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1B72" w:rsidP="00CB7ABA" w14:paraId="7C6925B5" w14:textId="77777777">
      <w:pPr>
        <w:pStyle w:val="Default"/>
        <w:tabs>
          <w:tab w:val="right" w:pos="9180"/>
        </w:tabs>
      </w:pPr>
      <w:r>
        <w:rPr>
          <w:noProof/>
        </w:rPr>
        <w:drawing>
          <wp:inline distT="0" distB="0" distL="0" distR="0">
            <wp:extent cx="2011680" cy="20116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hs-logo-black.tif"/>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11680" cy="2011680"/>
                    </a:xfrm>
                    <a:prstGeom prst="rect">
                      <a:avLst/>
                    </a:prstGeom>
                  </pic:spPr>
                </pic:pic>
              </a:graphicData>
            </a:graphic>
          </wp:inline>
        </w:drawing>
      </w:r>
      <w:r w:rsidR="0076540E">
        <w:tab/>
      </w:r>
      <w:r w:rsidR="00383934">
        <w:rPr>
          <w:noProof/>
        </w:rPr>
        <w:drawing>
          <wp:inline distT="0" distB="0" distL="0" distR="0">
            <wp:extent cx="1955581" cy="1948815"/>
            <wp:effectExtent l="0" t="0" r="6985" b="0"/>
            <wp:docPr id="4" name="Picture 4" descr="Image result for i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age result for ihs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581" cy="1948815"/>
                    </a:xfrm>
                    <a:prstGeom prst="rect">
                      <a:avLst/>
                    </a:prstGeom>
                    <a:noFill/>
                    <a:ln>
                      <a:noFill/>
                    </a:ln>
                  </pic:spPr>
                </pic:pic>
              </a:graphicData>
            </a:graphic>
          </wp:inline>
        </w:drawing>
      </w:r>
    </w:p>
    <w:p w:rsidR="00EA1B72" w:rsidRPr="00397B84" w:rsidP="00397B84" w14:paraId="68D88BA2" w14:textId="77777777">
      <w:pPr>
        <w:pStyle w:val="Title"/>
      </w:pPr>
      <w:r w:rsidRPr="00397B84">
        <w:t>Urban</w:t>
      </w:r>
      <w:r w:rsidR="00A9671E">
        <w:t xml:space="preserve"> </w:t>
      </w:r>
      <w:r w:rsidRPr="00397B84">
        <w:t>Indian</w:t>
      </w:r>
      <w:r w:rsidR="00A9671E">
        <w:t xml:space="preserve"> </w:t>
      </w:r>
      <w:r w:rsidRPr="00397B84">
        <w:t>Organization</w:t>
      </w:r>
      <w:r w:rsidR="00A9671E">
        <w:t xml:space="preserve"> </w:t>
      </w:r>
      <w:r w:rsidR="00E84AB4">
        <w:br/>
      </w:r>
      <w:r w:rsidRPr="00397B84">
        <w:t>On-Site</w:t>
      </w:r>
      <w:r w:rsidR="00A9671E">
        <w:t xml:space="preserve"> </w:t>
      </w:r>
      <w:r w:rsidRPr="00397B84">
        <w:t>Review</w:t>
      </w:r>
      <w:r w:rsidR="00A9671E">
        <w:t xml:space="preserve"> </w:t>
      </w:r>
      <w:r w:rsidRPr="00397B84">
        <w:t>Manual</w:t>
      </w:r>
      <w:r w:rsidR="00A9671E">
        <w:t xml:space="preserve"> </w:t>
      </w:r>
    </w:p>
    <w:p w:rsidR="00EA1B72" w:rsidP="00EA1B72" w14:paraId="5671C1DB" w14:textId="77777777">
      <w:pPr>
        <w:pStyle w:val="Default"/>
        <w:jc w:val="center"/>
        <w:rPr>
          <w:sz w:val="23"/>
          <w:szCs w:val="23"/>
        </w:rPr>
      </w:pPr>
      <w:r>
        <w:rPr>
          <w:sz w:val="23"/>
          <w:szCs w:val="23"/>
        </w:rPr>
        <w:t>Office</w:t>
      </w:r>
      <w:r w:rsidR="00A9671E">
        <w:rPr>
          <w:sz w:val="23"/>
          <w:szCs w:val="23"/>
        </w:rPr>
        <w:t xml:space="preserve"> </w:t>
      </w:r>
      <w:r>
        <w:rPr>
          <w:sz w:val="23"/>
          <w:szCs w:val="23"/>
        </w:rPr>
        <w:t>of</w:t>
      </w:r>
      <w:r w:rsidR="00A9671E">
        <w:rPr>
          <w:sz w:val="23"/>
          <w:szCs w:val="23"/>
        </w:rPr>
        <w:t xml:space="preserve"> </w:t>
      </w:r>
      <w:r>
        <w:rPr>
          <w:sz w:val="23"/>
          <w:szCs w:val="23"/>
        </w:rPr>
        <w:t>Urban</w:t>
      </w:r>
      <w:r w:rsidR="00A9671E">
        <w:rPr>
          <w:sz w:val="23"/>
          <w:szCs w:val="23"/>
        </w:rPr>
        <w:t xml:space="preserve"> </w:t>
      </w:r>
      <w:r>
        <w:rPr>
          <w:sz w:val="23"/>
          <w:szCs w:val="23"/>
        </w:rPr>
        <w:t>Indian</w:t>
      </w:r>
      <w:r w:rsidR="00A9671E">
        <w:rPr>
          <w:sz w:val="23"/>
          <w:szCs w:val="23"/>
        </w:rPr>
        <w:t xml:space="preserve"> </w:t>
      </w:r>
      <w:r>
        <w:rPr>
          <w:sz w:val="23"/>
          <w:szCs w:val="23"/>
        </w:rPr>
        <w:t>Health</w:t>
      </w:r>
      <w:r w:rsidR="00A9671E">
        <w:rPr>
          <w:sz w:val="23"/>
          <w:szCs w:val="23"/>
        </w:rPr>
        <w:t xml:space="preserve"> </w:t>
      </w:r>
      <w:r>
        <w:rPr>
          <w:sz w:val="23"/>
          <w:szCs w:val="23"/>
        </w:rPr>
        <w:t>Programs</w:t>
      </w:r>
      <w:r w:rsidR="00A9671E">
        <w:rPr>
          <w:sz w:val="23"/>
          <w:szCs w:val="23"/>
        </w:rPr>
        <w:t xml:space="preserve"> </w:t>
      </w:r>
    </w:p>
    <w:p w:rsidR="00EA1B72" w:rsidP="00EA1B72" w14:paraId="6526E000" w14:textId="77777777">
      <w:pPr>
        <w:pStyle w:val="Default"/>
        <w:jc w:val="center"/>
        <w:rPr>
          <w:sz w:val="23"/>
          <w:szCs w:val="23"/>
        </w:rPr>
      </w:pPr>
      <w:r>
        <w:rPr>
          <w:sz w:val="23"/>
          <w:szCs w:val="23"/>
        </w:rPr>
        <w:t>Indian</w:t>
      </w:r>
      <w:r w:rsidR="00A9671E">
        <w:rPr>
          <w:sz w:val="23"/>
          <w:szCs w:val="23"/>
        </w:rPr>
        <w:t xml:space="preserve"> </w:t>
      </w:r>
      <w:r>
        <w:rPr>
          <w:sz w:val="23"/>
          <w:szCs w:val="23"/>
        </w:rPr>
        <w:t>Health</w:t>
      </w:r>
      <w:r w:rsidR="00A9671E">
        <w:rPr>
          <w:sz w:val="23"/>
          <w:szCs w:val="23"/>
        </w:rPr>
        <w:t xml:space="preserve"> </w:t>
      </w:r>
      <w:r>
        <w:rPr>
          <w:sz w:val="23"/>
          <w:szCs w:val="23"/>
        </w:rPr>
        <w:t>Service</w:t>
      </w:r>
      <w:r w:rsidR="00A9671E">
        <w:rPr>
          <w:sz w:val="23"/>
          <w:szCs w:val="23"/>
        </w:rPr>
        <w:t xml:space="preserve"> </w:t>
      </w:r>
    </w:p>
    <w:p w:rsidR="00AB0D1A" w:rsidRPr="00AB0D1A" w:rsidP="00AB0D1A" w14:paraId="1F6C39FE" w14:textId="77777777">
      <w:pPr>
        <w:pStyle w:val="Default"/>
        <w:jc w:val="center"/>
        <w:rPr>
          <w:sz w:val="23"/>
          <w:szCs w:val="23"/>
        </w:rPr>
      </w:pPr>
      <w:r w:rsidRPr="00AB0D1A">
        <w:rPr>
          <w:sz w:val="23"/>
          <w:szCs w:val="23"/>
        </w:rPr>
        <w:t>5600</w:t>
      </w:r>
      <w:r w:rsidR="00A9671E">
        <w:rPr>
          <w:sz w:val="23"/>
          <w:szCs w:val="23"/>
        </w:rPr>
        <w:t xml:space="preserve"> </w:t>
      </w:r>
      <w:r w:rsidRPr="00AB0D1A">
        <w:rPr>
          <w:sz w:val="23"/>
          <w:szCs w:val="23"/>
        </w:rPr>
        <w:t>Fishers</w:t>
      </w:r>
      <w:r w:rsidR="00A9671E">
        <w:rPr>
          <w:sz w:val="23"/>
          <w:szCs w:val="23"/>
        </w:rPr>
        <w:t xml:space="preserve"> </w:t>
      </w:r>
      <w:r w:rsidRPr="00AB0D1A">
        <w:rPr>
          <w:sz w:val="23"/>
          <w:szCs w:val="23"/>
        </w:rPr>
        <w:t>Lane</w:t>
      </w:r>
    </w:p>
    <w:p w:rsidR="00EA1B72" w:rsidP="00AB0D1A" w14:paraId="15F97E86" w14:textId="77777777">
      <w:pPr>
        <w:pStyle w:val="Default"/>
        <w:jc w:val="center"/>
        <w:rPr>
          <w:sz w:val="23"/>
          <w:szCs w:val="23"/>
        </w:rPr>
      </w:pPr>
      <w:r>
        <w:rPr>
          <w:sz w:val="23"/>
          <w:szCs w:val="23"/>
        </w:rPr>
        <w:t>Mailstop:</w:t>
      </w:r>
      <w:r w:rsidR="00A9671E">
        <w:rPr>
          <w:sz w:val="23"/>
          <w:szCs w:val="23"/>
        </w:rPr>
        <w:t xml:space="preserve"> </w:t>
      </w:r>
      <w:r>
        <w:rPr>
          <w:sz w:val="23"/>
          <w:szCs w:val="23"/>
        </w:rPr>
        <w:t>08E65C</w:t>
      </w:r>
    </w:p>
    <w:p w:rsidR="00EA1B72" w:rsidP="00EA1B72" w14:paraId="1F778577" w14:textId="77777777">
      <w:pPr>
        <w:pStyle w:val="Default"/>
        <w:jc w:val="center"/>
        <w:rPr>
          <w:sz w:val="23"/>
          <w:szCs w:val="23"/>
        </w:rPr>
      </w:pPr>
      <w:r>
        <w:rPr>
          <w:sz w:val="23"/>
          <w:szCs w:val="23"/>
        </w:rPr>
        <w:t>Rockville,</w:t>
      </w:r>
      <w:r w:rsidR="00A9671E">
        <w:rPr>
          <w:sz w:val="23"/>
          <w:szCs w:val="23"/>
        </w:rPr>
        <w:t xml:space="preserve"> </w:t>
      </w:r>
      <w:r>
        <w:rPr>
          <w:sz w:val="23"/>
          <w:szCs w:val="23"/>
        </w:rPr>
        <w:t>Maryland</w:t>
      </w:r>
      <w:r w:rsidR="00A9671E">
        <w:rPr>
          <w:sz w:val="23"/>
          <w:szCs w:val="23"/>
        </w:rPr>
        <w:t xml:space="preserve"> </w:t>
      </w:r>
      <w:r>
        <w:rPr>
          <w:sz w:val="23"/>
          <w:szCs w:val="23"/>
        </w:rPr>
        <w:t>2085</w:t>
      </w:r>
      <w:r w:rsidR="00AB0D1A">
        <w:rPr>
          <w:sz w:val="23"/>
          <w:szCs w:val="23"/>
        </w:rPr>
        <w:t>7</w:t>
      </w:r>
      <w:r w:rsidR="00A9671E">
        <w:rPr>
          <w:sz w:val="23"/>
          <w:szCs w:val="23"/>
        </w:rPr>
        <w:t xml:space="preserve"> </w:t>
      </w:r>
    </w:p>
    <w:p w:rsidR="00EA1B72" w:rsidP="00EA1B72" w14:paraId="4747F534" w14:textId="77777777">
      <w:pPr>
        <w:pStyle w:val="Default"/>
        <w:jc w:val="center"/>
        <w:rPr>
          <w:sz w:val="23"/>
          <w:szCs w:val="23"/>
        </w:rPr>
      </w:pPr>
      <w:r>
        <w:rPr>
          <w:sz w:val="23"/>
          <w:szCs w:val="23"/>
        </w:rPr>
        <w:t>301-443-4680</w:t>
      </w:r>
      <w:r w:rsidR="00A9671E">
        <w:rPr>
          <w:sz w:val="23"/>
          <w:szCs w:val="23"/>
        </w:rPr>
        <w:t xml:space="preserve"> </w:t>
      </w:r>
    </w:p>
    <w:p w:rsidR="000D6F5C" w:rsidP="000D6F5C" w14:paraId="2E96B6F7" w14:textId="77777777">
      <w:pPr>
        <w:jc w:val="center"/>
      </w:pPr>
    </w:p>
    <w:p w:rsidR="002C7800" w:rsidP="00810DB5" w14:paraId="033FDE8E" w14:textId="77777777">
      <w:pPr>
        <w:jc w:val="center"/>
      </w:pPr>
      <w:bookmarkStart w:id="0" w:name="_GoBack"/>
      <w:bookmarkEnd w:id="0"/>
    </w:p>
    <w:p w:rsidR="002C7800" w:rsidP="00810DB5" w14:paraId="44499EE4" w14:textId="77777777">
      <w:pPr>
        <w:jc w:val="center"/>
      </w:pPr>
    </w:p>
    <w:p w:rsidR="002C7800" w:rsidP="00810DB5" w14:paraId="5761583C" w14:textId="77777777">
      <w:pPr>
        <w:jc w:val="center"/>
      </w:pPr>
    </w:p>
    <w:p w:rsidR="002C7800" w:rsidP="00810DB5" w14:paraId="4C82EA9C" w14:textId="77777777">
      <w:pPr>
        <w:jc w:val="center"/>
      </w:pPr>
    </w:p>
    <w:p w:rsidR="002C7800" w:rsidP="00810DB5" w14:paraId="556F4354" w14:textId="77777777">
      <w:pPr>
        <w:jc w:val="center"/>
      </w:pPr>
    </w:p>
    <w:p w:rsidR="002C7800" w:rsidP="00810DB5" w14:paraId="2876D37F" w14:textId="77777777">
      <w:pPr>
        <w:jc w:val="center"/>
      </w:pPr>
    </w:p>
    <w:p w:rsidR="002C7800" w:rsidP="00810DB5" w14:paraId="719C6AC7" w14:textId="77777777">
      <w:pPr>
        <w:jc w:val="center"/>
      </w:pPr>
    </w:p>
    <w:p w:rsidR="002C7800" w:rsidP="00810DB5" w14:paraId="18B9449D" w14:textId="77777777">
      <w:pPr>
        <w:jc w:val="center"/>
      </w:pPr>
    </w:p>
    <w:p w:rsidR="002C7800" w:rsidP="00810DB5" w14:paraId="1689F94E" w14:textId="77777777">
      <w:pPr>
        <w:jc w:val="center"/>
      </w:pPr>
    </w:p>
    <w:p w:rsidR="002C7800" w:rsidP="00810DB5" w14:paraId="462DD6A4" w14:textId="77777777">
      <w:pPr>
        <w:jc w:val="center"/>
      </w:pPr>
    </w:p>
    <w:p w:rsidR="002C7800" w:rsidP="00810DB5" w14:paraId="679018FC" w14:textId="77777777">
      <w:pPr>
        <w:jc w:val="center"/>
      </w:pPr>
    </w:p>
    <w:p w:rsidR="000D6F5C" w:rsidP="00810DB5" w14:paraId="1E1B595C" w14:textId="77777777">
      <w:pPr>
        <w:jc w:val="center"/>
      </w:pPr>
      <w:r>
        <w:t>This</w:t>
      </w:r>
      <w:r w:rsidR="00A9671E">
        <w:t xml:space="preserve"> </w:t>
      </w:r>
      <w:r>
        <w:t>page</w:t>
      </w:r>
      <w:r w:rsidR="00A9671E">
        <w:t xml:space="preserve"> </w:t>
      </w:r>
      <w:r>
        <w:t>is</w:t>
      </w:r>
      <w:r w:rsidR="00A9671E">
        <w:t xml:space="preserve"> </w:t>
      </w:r>
      <w:r>
        <w:t>intentionally</w:t>
      </w:r>
      <w:r w:rsidR="00A9671E">
        <w:t xml:space="preserve"> </w:t>
      </w:r>
      <w:r>
        <w:t>left</w:t>
      </w:r>
      <w:r w:rsidR="00A9671E">
        <w:t xml:space="preserve"> </w:t>
      </w:r>
      <w:r>
        <w:t>blank.</w:t>
      </w:r>
    </w:p>
    <w:p w:rsidR="00810DB5" w:rsidRPr="009B6923" w:rsidP="009B6923" w14:paraId="1A3FE1C9" w14:textId="77777777"/>
    <w:p w:rsidR="000D6F5C" w:rsidRPr="000D6F5C" w:rsidP="000D6F5C" w14:paraId="1FC59AD0" w14:textId="77777777">
      <w:pPr>
        <w:sectPr w:rsidSect="00810DB5">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26"/>
        </w:sectPr>
      </w:pPr>
    </w:p>
    <w:sdt>
      <w:sdtPr>
        <w:rPr>
          <w:rFonts w:ascii="Arial" w:hAnsi="Arial" w:eastAsiaTheme="minorHAnsi" w:cstheme="minorBidi"/>
          <w:color w:val="auto"/>
          <w:sz w:val="24"/>
          <w:szCs w:val="22"/>
        </w:rPr>
        <w:id w:val="2103216671"/>
        <w:docPartObj>
          <w:docPartGallery w:val="Table of Contents"/>
          <w:docPartUnique/>
        </w:docPartObj>
      </w:sdtPr>
      <w:sdtEndPr>
        <w:rPr>
          <w:b/>
          <w:bCs/>
          <w:noProof/>
        </w:rPr>
      </w:sdtEndPr>
      <w:sdtContent>
        <w:p w:rsidR="00C526BD" w14:paraId="7AD0D947" w14:textId="77777777">
          <w:pPr>
            <w:pStyle w:val="TOCHeading"/>
          </w:pPr>
          <w:r>
            <w:t>Table</w:t>
          </w:r>
          <w:r w:rsidR="00A9671E">
            <w:t xml:space="preserve"> </w:t>
          </w:r>
          <w:r>
            <w:t>of</w:t>
          </w:r>
          <w:r w:rsidR="00A9671E">
            <w:t xml:space="preserve"> </w:t>
          </w:r>
          <w:r>
            <w:t>Contents</w:t>
          </w:r>
        </w:p>
        <w:p w:rsidR="00B210FF" w14:paraId="392C7014" w14:textId="77777777">
          <w:pPr>
            <w:pStyle w:val="TOC1"/>
            <w:rPr>
              <w:rFonts w:asciiTheme="minorHAnsi" w:eastAsiaTheme="minorEastAsia" w:hAnsiTheme="minorHAnsi"/>
              <w:noProof/>
              <w:sz w:val="22"/>
            </w:rPr>
          </w:pPr>
          <w:r>
            <w:rPr>
              <w:b/>
              <w:bCs/>
              <w:noProof/>
            </w:rPr>
            <w:fldChar w:fldCharType="begin"/>
          </w:r>
          <w:r>
            <w:rPr>
              <w:b/>
              <w:bCs/>
              <w:noProof/>
            </w:rPr>
            <w:instrText xml:space="preserve"> TOC \o "1-2" \h \z \u </w:instrText>
          </w:r>
          <w:r>
            <w:rPr>
              <w:b/>
              <w:bCs/>
              <w:noProof/>
            </w:rPr>
            <w:fldChar w:fldCharType="separate"/>
          </w:r>
          <w:hyperlink w:anchor="_Toc24139098" w:history="1">
            <w:r w:rsidRPr="00FF08D2">
              <w:rPr>
                <w:rStyle w:val="Hyperlink"/>
                <w:noProof/>
              </w:rPr>
              <w:t>Background</w:t>
            </w:r>
            <w:r>
              <w:rPr>
                <w:noProof/>
                <w:webHidden/>
              </w:rPr>
              <w:tab/>
            </w:r>
            <w:r>
              <w:rPr>
                <w:noProof/>
                <w:webHidden/>
              </w:rPr>
              <w:fldChar w:fldCharType="begin"/>
            </w:r>
            <w:r>
              <w:rPr>
                <w:noProof/>
                <w:webHidden/>
              </w:rPr>
              <w:instrText xml:space="preserve"> PAGEREF _Toc24139098 \h </w:instrText>
            </w:r>
            <w:r>
              <w:rPr>
                <w:noProof/>
                <w:webHidden/>
              </w:rPr>
              <w:fldChar w:fldCharType="separate"/>
            </w:r>
            <w:r w:rsidR="003371E0">
              <w:rPr>
                <w:noProof/>
                <w:webHidden/>
              </w:rPr>
              <w:t>3</w:t>
            </w:r>
            <w:r>
              <w:rPr>
                <w:noProof/>
                <w:webHidden/>
              </w:rPr>
              <w:fldChar w:fldCharType="end"/>
            </w:r>
          </w:hyperlink>
        </w:p>
        <w:p w:rsidR="00B210FF" w14:paraId="78D48FB2" w14:textId="77777777">
          <w:pPr>
            <w:pStyle w:val="TOC1"/>
            <w:rPr>
              <w:rFonts w:asciiTheme="minorHAnsi" w:eastAsiaTheme="minorEastAsia" w:hAnsiTheme="minorHAnsi"/>
              <w:noProof/>
              <w:sz w:val="22"/>
            </w:rPr>
          </w:pPr>
          <w:hyperlink w:anchor="_Toc24139099" w:history="1">
            <w:r w:rsidRPr="00FF08D2">
              <w:rPr>
                <w:rStyle w:val="Hyperlink"/>
                <w:noProof/>
              </w:rPr>
              <w:t>Instructions – IHS Area Offices</w:t>
            </w:r>
            <w:r>
              <w:rPr>
                <w:noProof/>
                <w:webHidden/>
              </w:rPr>
              <w:tab/>
            </w:r>
            <w:r>
              <w:rPr>
                <w:noProof/>
                <w:webHidden/>
              </w:rPr>
              <w:fldChar w:fldCharType="begin"/>
            </w:r>
            <w:r>
              <w:rPr>
                <w:noProof/>
                <w:webHidden/>
              </w:rPr>
              <w:instrText xml:space="preserve"> PAGEREF _Toc24139099 \h </w:instrText>
            </w:r>
            <w:r>
              <w:rPr>
                <w:noProof/>
                <w:webHidden/>
              </w:rPr>
              <w:fldChar w:fldCharType="separate"/>
            </w:r>
            <w:r w:rsidR="003371E0">
              <w:rPr>
                <w:noProof/>
                <w:webHidden/>
              </w:rPr>
              <w:t>5</w:t>
            </w:r>
            <w:r>
              <w:rPr>
                <w:noProof/>
                <w:webHidden/>
              </w:rPr>
              <w:fldChar w:fldCharType="end"/>
            </w:r>
          </w:hyperlink>
        </w:p>
        <w:p w:rsidR="00B210FF" w14:paraId="0D99971A" w14:textId="77777777">
          <w:pPr>
            <w:pStyle w:val="TOC2"/>
            <w:tabs>
              <w:tab w:val="right" w:leader="dot" w:pos="9350"/>
            </w:tabs>
            <w:rPr>
              <w:rFonts w:asciiTheme="minorHAnsi" w:eastAsiaTheme="minorEastAsia" w:hAnsiTheme="minorHAnsi"/>
              <w:noProof/>
              <w:sz w:val="22"/>
            </w:rPr>
          </w:pPr>
          <w:hyperlink w:anchor="_Toc24139100" w:history="1">
            <w:r w:rsidRPr="00FF08D2">
              <w:rPr>
                <w:rStyle w:val="Hyperlink"/>
                <w:noProof/>
              </w:rPr>
              <w:t>Scheduling the On-Site Review</w:t>
            </w:r>
            <w:r>
              <w:rPr>
                <w:noProof/>
                <w:webHidden/>
              </w:rPr>
              <w:tab/>
            </w:r>
            <w:r>
              <w:rPr>
                <w:noProof/>
                <w:webHidden/>
              </w:rPr>
              <w:fldChar w:fldCharType="begin"/>
            </w:r>
            <w:r>
              <w:rPr>
                <w:noProof/>
                <w:webHidden/>
              </w:rPr>
              <w:instrText xml:space="preserve"> PAGEREF _Toc24139100 \h </w:instrText>
            </w:r>
            <w:r>
              <w:rPr>
                <w:noProof/>
                <w:webHidden/>
              </w:rPr>
              <w:fldChar w:fldCharType="separate"/>
            </w:r>
            <w:r w:rsidR="003371E0">
              <w:rPr>
                <w:noProof/>
                <w:webHidden/>
              </w:rPr>
              <w:t>5</w:t>
            </w:r>
            <w:r>
              <w:rPr>
                <w:noProof/>
                <w:webHidden/>
              </w:rPr>
              <w:fldChar w:fldCharType="end"/>
            </w:r>
          </w:hyperlink>
        </w:p>
        <w:p w:rsidR="00B210FF" w14:paraId="5846889A" w14:textId="77777777">
          <w:pPr>
            <w:pStyle w:val="TOC1"/>
            <w:rPr>
              <w:rFonts w:asciiTheme="minorHAnsi" w:eastAsiaTheme="minorEastAsia" w:hAnsiTheme="minorHAnsi"/>
              <w:noProof/>
              <w:sz w:val="22"/>
            </w:rPr>
          </w:pPr>
          <w:hyperlink w:anchor="_Toc24139101" w:history="1">
            <w:r w:rsidRPr="00FF08D2">
              <w:rPr>
                <w:rStyle w:val="Hyperlink"/>
                <w:noProof/>
              </w:rPr>
              <w:t>Section 1 – Legislative Requirements</w:t>
            </w:r>
            <w:r>
              <w:rPr>
                <w:noProof/>
                <w:webHidden/>
              </w:rPr>
              <w:tab/>
            </w:r>
            <w:r>
              <w:rPr>
                <w:noProof/>
                <w:webHidden/>
              </w:rPr>
              <w:fldChar w:fldCharType="begin"/>
            </w:r>
            <w:r>
              <w:rPr>
                <w:noProof/>
                <w:webHidden/>
              </w:rPr>
              <w:instrText xml:space="preserve"> PAGEREF _Toc24139101 \h </w:instrText>
            </w:r>
            <w:r>
              <w:rPr>
                <w:noProof/>
                <w:webHidden/>
              </w:rPr>
              <w:fldChar w:fldCharType="separate"/>
            </w:r>
            <w:r w:rsidR="003371E0">
              <w:rPr>
                <w:noProof/>
                <w:webHidden/>
              </w:rPr>
              <w:t>7</w:t>
            </w:r>
            <w:r>
              <w:rPr>
                <w:noProof/>
                <w:webHidden/>
              </w:rPr>
              <w:fldChar w:fldCharType="end"/>
            </w:r>
          </w:hyperlink>
        </w:p>
        <w:p w:rsidR="00B210FF" w14:paraId="24F352B7" w14:textId="77777777">
          <w:pPr>
            <w:pStyle w:val="TOC1"/>
            <w:rPr>
              <w:rFonts w:asciiTheme="minorHAnsi" w:eastAsiaTheme="minorEastAsia" w:hAnsiTheme="minorHAnsi"/>
              <w:noProof/>
              <w:sz w:val="22"/>
            </w:rPr>
          </w:pPr>
          <w:hyperlink w:anchor="_Toc24139102" w:history="1">
            <w:r w:rsidRPr="00FF08D2">
              <w:rPr>
                <w:rStyle w:val="Hyperlink"/>
                <w:noProof/>
              </w:rPr>
              <w:t>Section 2 – Governance Requirements</w:t>
            </w:r>
            <w:r>
              <w:rPr>
                <w:noProof/>
                <w:webHidden/>
              </w:rPr>
              <w:tab/>
            </w:r>
            <w:r>
              <w:rPr>
                <w:noProof/>
                <w:webHidden/>
              </w:rPr>
              <w:fldChar w:fldCharType="begin"/>
            </w:r>
            <w:r>
              <w:rPr>
                <w:noProof/>
                <w:webHidden/>
              </w:rPr>
              <w:instrText xml:space="preserve"> PAGEREF _Toc24139102 \h </w:instrText>
            </w:r>
            <w:r>
              <w:rPr>
                <w:noProof/>
                <w:webHidden/>
              </w:rPr>
              <w:fldChar w:fldCharType="separate"/>
            </w:r>
            <w:r w:rsidR="003371E0">
              <w:rPr>
                <w:noProof/>
                <w:webHidden/>
              </w:rPr>
              <w:t>10</w:t>
            </w:r>
            <w:r>
              <w:rPr>
                <w:noProof/>
                <w:webHidden/>
              </w:rPr>
              <w:fldChar w:fldCharType="end"/>
            </w:r>
          </w:hyperlink>
        </w:p>
        <w:p w:rsidR="00B210FF" w14:paraId="25B8F6FF" w14:textId="77777777">
          <w:pPr>
            <w:pStyle w:val="TOC1"/>
            <w:rPr>
              <w:rFonts w:asciiTheme="minorHAnsi" w:eastAsiaTheme="minorEastAsia" w:hAnsiTheme="minorHAnsi"/>
              <w:noProof/>
              <w:sz w:val="22"/>
            </w:rPr>
          </w:pPr>
          <w:hyperlink w:anchor="_Toc24139103" w:history="1">
            <w:r w:rsidRPr="00FF08D2">
              <w:rPr>
                <w:rStyle w:val="Hyperlink"/>
                <w:noProof/>
              </w:rPr>
              <w:t>Section 3 – Administrative Requirements</w:t>
            </w:r>
            <w:r>
              <w:rPr>
                <w:noProof/>
                <w:webHidden/>
              </w:rPr>
              <w:tab/>
            </w:r>
            <w:r>
              <w:rPr>
                <w:noProof/>
                <w:webHidden/>
              </w:rPr>
              <w:fldChar w:fldCharType="begin"/>
            </w:r>
            <w:r>
              <w:rPr>
                <w:noProof/>
                <w:webHidden/>
              </w:rPr>
              <w:instrText xml:space="preserve"> PAGEREF _Toc24139103 \h </w:instrText>
            </w:r>
            <w:r>
              <w:rPr>
                <w:noProof/>
                <w:webHidden/>
              </w:rPr>
              <w:fldChar w:fldCharType="separate"/>
            </w:r>
            <w:r w:rsidR="003371E0">
              <w:rPr>
                <w:noProof/>
                <w:webHidden/>
              </w:rPr>
              <w:t>17</w:t>
            </w:r>
            <w:r>
              <w:rPr>
                <w:noProof/>
                <w:webHidden/>
              </w:rPr>
              <w:fldChar w:fldCharType="end"/>
            </w:r>
          </w:hyperlink>
        </w:p>
        <w:p w:rsidR="00B210FF" w14:paraId="43E8572C" w14:textId="77777777">
          <w:pPr>
            <w:pStyle w:val="TOC1"/>
            <w:rPr>
              <w:rFonts w:asciiTheme="minorHAnsi" w:eastAsiaTheme="minorEastAsia" w:hAnsiTheme="minorHAnsi"/>
              <w:noProof/>
              <w:sz w:val="22"/>
            </w:rPr>
          </w:pPr>
          <w:hyperlink w:anchor="_Toc24139104" w:history="1">
            <w:r w:rsidRPr="00FF08D2">
              <w:rPr>
                <w:rStyle w:val="Hyperlink"/>
                <w:noProof/>
              </w:rPr>
              <w:t>Section 4 – Financial Management Requirements</w:t>
            </w:r>
            <w:r>
              <w:rPr>
                <w:noProof/>
                <w:webHidden/>
              </w:rPr>
              <w:tab/>
            </w:r>
            <w:r>
              <w:rPr>
                <w:noProof/>
                <w:webHidden/>
              </w:rPr>
              <w:fldChar w:fldCharType="begin"/>
            </w:r>
            <w:r>
              <w:rPr>
                <w:noProof/>
                <w:webHidden/>
              </w:rPr>
              <w:instrText xml:space="preserve"> PAGEREF _Toc24139104 \h </w:instrText>
            </w:r>
            <w:r>
              <w:rPr>
                <w:noProof/>
                <w:webHidden/>
              </w:rPr>
              <w:fldChar w:fldCharType="separate"/>
            </w:r>
            <w:r w:rsidR="003371E0">
              <w:rPr>
                <w:noProof/>
                <w:webHidden/>
              </w:rPr>
              <w:t>22</w:t>
            </w:r>
            <w:r>
              <w:rPr>
                <w:noProof/>
                <w:webHidden/>
              </w:rPr>
              <w:fldChar w:fldCharType="end"/>
            </w:r>
          </w:hyperlink>
        </w:p>
        <w:p w:rsidR="00B210FF" w14:paraId="43651836" w14:textId="77777777">
          <w:pPr>
            <w:pStyle w:val="TOC1"/>
            <w:rPr>
              <w:rFonts w:asciiTheme="minorHAnsi" w:eastAsiaTheme="minorEastAsia" w:hAnsiTheme="minorHAnsi"/>
              <w:noProof/>
              <w:sz w:val="22"/>
            </w:rPr>
          </w:pPr>
          <w:hyperlink w:anchor="_Toc24139105" w:history="1">
            <w:r w:rsidRPr="00FF08D2">
              <w:rPr>
                <w:rStyle w:val="Hyperlink"/>
                <w:noProof/>
              </w:rPr>
              <w:t>Section 5 – Human Resources Requirements</w:t>
            </w:r>
            <w:r>
              <w:rPr>
                <w:noProof/>
                <w:webHidden/>
              </w:rPr>
              <w:tab/>
            </w:r>
            <w:r>
              <w:rPr>
                <w:noProof/>
                <w:webHidden/>
              </w:rPr>
              <w:fldChar w:fldCharType="begin"/>
            </w:r>
            <w:r>
              <w:rPr>
                <w:noProof/>
                <w:webHidden/>
              </w:rPr>
              <w:instrText xml:space="preserve"> PAGEREF _Toc24139105 \h </w:instrText>
            </w:r>
            <w:r>
              <w:rPr>
                <w:noProof/>
                <w:webHidden/>
              </w:rPr>
              <w:fldChar w:fldCharType="separate"/>
            </w:r>
            <w:r w:rsidR="003371E0">
              <w:rPr>
                <w:noProof/>
                <w:webHidden/>
              </w:rPr>
              <w:t>27</w:t>
            </w:r>
            <w:r>
              <w:rPr>
                <w:noProof/>
                <w:webHidden/>
              </w:rPr>
              <w:fldChar w:fldCharType="end"/>
            </w:r>
          </w:hyperlink>
        </w:p>
        <w:p w:rsidR="00B210FF" w14:paraId="185EB8AB" w14:textId="77777777">
          <w:pPr>
            <w:pStyle w:val="TOC1"/>
            <w:rPr>
              <w:rFonts w:asciiTheme="minorHAnsi" w:eastAsiaTheme="minorEastAsia" w:hAnsiTheme="minorHAnsi"/>
              <w:noProof/>
              <w:sz w:val="22"/>
            </w:rPr>
          </w:pPr>
          <w:hyperlink w:anchor="_Toc24139106" w:history="1">
            <w:r w:rsidRPr="00FF08D2">
              <w:rPr>
                <w:rStyle w:val="Hyperlink"/>
                <w:noProof/>
              </w:rPr>
              <w:t>Section 6 – Environmental Safety Requirements</w:t>
            </w:r>
            <w:r>
              <w:rPr>
                <w:noProof/>
                <w:webHidden/>
              </w:rPr>
              <w:tab/>
            </w:r>
            <w:r>
              <w:rPr>
                <w:noProof/>
                <w:webHidden/>
              </w:rPr>
              <w:fldChar w:fldCharType="begin"/>
            </w:r>
            <w:r>
              <w:rPr>
                <w:noProof/>
                <w:webHidden/>
              </w:rPr>
              <w:instrText xml:space="preserve"> PAGEREF _Toc24139106 \h </w:instrText>
            </w:r>
            <w:r>
              <w:rPr>
                <w:noProof/>
                <w:webHidden/>
              </w:rPr>
              <w:fldChar w:fldCharType="separate"/>
            </w:r>
            <w:r w:rsidR="003371E0">
              <w:rPr>
                <w:noProof/>
                <w:webHidden/>
              </w:rPr>
              <w:t>32</w:t>
            </w:r>
            <w:r>
              <w:rPr>
                <w:noProof/>
                <w:webHidden/>
              </w:rPr>
              <w:fldChar w:fldCharType="end"/>
            </w:r>
          </w:hyperlink>
        </w:p>
        <w:p w:rsidR="00B210FF" w14:paraId="04DF44ED" w14:textId="77777777">
          <w:pPr>
            <w:pStyle w:val="TOC1"/>
            <w:rPr>
              <w:rFonts w:asciiTheme="minorHAnsi" w:eastAsiaTheme="minorEastAsia" w:hAnsiTheme="minorHAnsi"/>
              <w:noProof/>
              <w:sz w:val="22"/>
            </w:rPr>
          </w:pPr>
          <w:hyperlink w:anchor="_Toc24139107" w:history="1">
            <w:r w:rsidRPr="00FF08D2">
              <w:rPr>
                <w:rStyle w:val="Hyperlink"/>
                <w:noProof/>
              </w:rPr>
              <w:t>Section 7 – Outreach and Community Services Requirements</w:t>
            </w:r>
            <w:r>
              <w:rPr>
                <w:noProof/>
                <w:webHidden/>
              </w:rPr>
              <w:tab/>
            </w:r>
            <w:r>
              <w:rPr>
                <w:noProof/>
                <w:webHidden/>
              </w:rPr>
              <w:fldChar w:fldCharType="begin"/>
            </w:r>
            <w:r>
              <w:rPr>
                <w:noProof/>
                <w:webHidden/>
              </w:rPr>
              <w:instrText xml:space="preserve"> PAGEREF _Toc24139107 \h </w:instrText>
            </w:r>
            <w:r>
              <w:rPr>
                <w:noProof/>
                <w:webHidden/>
              </w:rPr>
              <w:fldChar w:fldCharType="separate"/>
            </w:r>
            <w:r w:rsidR="003371E0">
              <w:rPr>
                <w:noProof/>
                <w:webHidden/>
              </w:rPr>
              <w:t>43</w:t>
            </w:r>
            <w:r>
              <w:rPr>
                <w:noProof/>
                <w:webHidden/>
              </w:rPr>
              <w:fldChar w:fldCharType="end"/>
            </w:r>
          </w:hyperlink>
        </w:p>
        <w:p w:rsidR="00B210FF" w14:paraId="0463F28C" w14:textId="77777777">
          <w:pPr>
            <w:pStyle w:val="TOC1"/>
            <w:rPr>
              <w:rFonts w:asciiTheme="minorHAnsi" w:eastAsiaTheme="minorEastAsia" w:hAnsiTheme="minorHAnsi"/>
              <w:noProof/>
              <w:sz w:val="22"/>
            </w:rPr>
          </w:pPr>
          <w:hyperlink w:anchor="_Toc24139108" w:history="1">
            <w:r w:rsidRPr="00FF08D2">
              <w:rPr>
                <w:rStyle w:val="Hyperlink"/>
                <w:noProof/>
              </w:rPr>
              <w:t>Section 8 – Patient Rights and Responsibilities Requirements</w:t>
            </w:r>
            <w:r>
              <w:rPr>
                <w:noProof/>
                <w:webHidden/>
              </w:rPr>
              <w:tab/>
            </w:r>
            <w:r>
              <w:rPr>
                <w:noProof/>
                <w:webHidden/>
              </w:rPr>
              <w:fldChar w:fldCharType="begin"/>
            </w:r>
            <w:r>
              <w:rPr>
                <w:noProof/>
                <w:webHidden/>
              </w:rPr>
              <w:instrText xml:space="preserve"> PAGEREF _Toc24139108 \h </w:instrText>
            </w:r>
            <w:r>
              <w:rPr>
                <w:noProof/>
                <w:webHidden/>
              </w:rPr>
              <w:fldChar w:fldCharType="separate"/>
            </w:r>
            <w:r w:rsidR="003371E0">
              <w:rPr>
                <w:noProof/>
                <w:webHidden/>
              </w:rPr>
              <w:t>48</w:t>
            </w:r>
            <w:r>
              <w:rPr>
                <w:noProof/>
                <w:webHidden/>
              </w:rPr>
              <w:fldChar w:fldCharType="end"/>
            </w:r>
          </w:hyperlink>
        </w:p>
        <w:p w:rsidR="00B210FF" w14:paraId="095C8C0D" w14:textId="77777777">
          <w:pPr>
            <w:pStyle w:val="TOC1"/>
            <w:rPr>
              <w:rFonts w:asciiTheme="minorHAnsi" w:eastAsiaTheme="minorEastAsia" w:hAnsiTheme="minorHAnsi"/>
              <w:noProof/>
              <w:sz w:val="22"/>
            </w:rPr>
          </w:pPr>
          <w:hyperlink w:anchor="_Toc24139109" w:history="1">
            <w:r w:rsidRPr="00FF08D2">
              <w:rPr>
                <w:rStyle w:val="Hyperlink"/>
                <w:noProof/>
              </w:rPr>
              <w:t>Section 9 – Infection Control Requirements</w:t>
            </w:r>
            <w:r>
              <w:rPr>
                <w:noProof/>
                <w:webHidden/>
              </w:rPr>
              <w:tab/>
            </w:r>
            <w:r>
              <w:rPr>
                <w:noProof/>
                <w:webHidden/>
              </w:rPr>
              <w:fldChar w:fldCharType="begin"/>
            </w:r>
            <w:r>
              <w:rPr>
                <w:noProof/>
                <w:webHidden/>
              </w:rPr>
              <w:instrText xml:space="preserve"> PAGEREF _Toc24139109 \h </w:instrText>
            </w:r>
            <w:r>
              <w:rPr>
                <w:noProof/>
                <w:webHidden/>
              </w:rPr>
              <w:fldChar w:fldCharType="separate"/>
            </w:r>
            <w:r w:rsidR="003371E0">
              <w:rPr>
                <w:noProof/>
                <w:webHidden/>
              </w:rPr>
              <w:t>54</w:t>
            </w:r>
            <w:r>
              <w:rPr>
                <w:noProof/>
                <w:webHidden/>
              </w:rPr>
              <w:fldChar w:fldCharType="end"/>
            </w:r>
          </w:hyperlink>
        </w:p>
        <w:p w:rsidR="00B210FF" w14:paraId="3E758220" w14:textId="77777777">
          <w:pPr>
            <w:pStyle w:val="TOC1"/>
            <w:rPr>
              <w:rFonts w:asciiTheme="minorHAnsi" w:eastAsiaTheme="minorEastAsia" w:hAnsiTheme="minorHAnsi"/>
              <w:noProof/>
              <w:sz w:val="22"/>
            </w:rPr>
          </w:pPr>
          <w:hyperlink w:anchor="_Toc24139110" w:history="1">
            <w:r w:rsidRPr="00FF08D2">
              <w:rPr>
                <w:rStyle w:val="Hyperlink"/>
                <w:noProof/>
              </w:rPr>
              <w:t>Section 10 – Health Records and Health Information Management Requirements</w:t>
            </w:r>
            <w:r>
              <w:rPr>
                <w:noProof/>
                <w:webHidden/>
              </w:rPr>
              <w:tab/>
            </w:r>
            <w:r>
              <w:rPr>
                <w:noProof/>
                <w:webHidden/>
              </w:rPr>
              <w:fldChar w:fldCharType="begin"/>
            </w:r>
            <w:r>
              <w:rPr>
                <w:noProof/>
                <w:webHidden/>
              </w:rPr>
              <w:instrText xml:space="preserve"> PAGEREF _Toc24139110 \h </w:instrText>
            </w:r>
            <w:r>
              <w:rPr>
                <w:noProof/>
                <w:webHidden/>
              </w:rPr>
              <w:fldChar w:fldCharType="separate"/>
            </w:r>
            <w:r w:rsidR="003371E0">
              <w:rPr>
                <w:noProof/>
                <w:webHidden/>
              </w:rPr>
              <w:t>61</w:t>
            </w:r>
            <w:r>
              <w:rPr>
                <w:noProof/>
                <w:webHidden/>
              </w:rPr>
              <w:fldChar w:fldCharType="end"/>
            </w:r>
          </w:hyperlink>
        </w:p>
        <w:p w:rsidR="00B210FF" w14:paraId="3D0DD054" w14:textId="77777777">
          <w:pPr>
            <w:pStyle w:val="TOC1"/>
            <w:rPr>
              <w:rFonts w:asciiTheme="minorHAnsi" w:eastAsiaTheme="minorEastAsia" w:hAnsiTheme="minorHAnsi"/>
              <w:noProof/>
              <w:sz w:val="22"/>
            </w:rPr>
          </w:pPr>
          <w:hyperlink w:anchor="_Toc24139111" w:history="1">
            <w:r w:rsidRPr="00FF08D2">
              <w:rPr>
                <w:rStyle w:val="Hyperlink"/>
                <w:noProof/>
              </w:rPr>
              <w:t>Section 11 – Quality Assessment and Performance Improvement Requirements</w:t>
            </w:r>
            <w:r>
              <w:rPr>
                <w:noProof/>
                <w:webHidden/>
              </w:rPr>
              <w:tab/>
            </w:r>
            <w:r>
              <w:rPr>
                <w:noProof/>
                <w:webHidden/>
              </w:rPr>
              <w:fldChar w:fldCharType="begin"/>
            </w:r>
            <w:r>
              <w:rPr>
                <w:noProof/>
                <w:webHidden/>
              </w:rPr>
              <w:instrText xml:space="preserve"> PAGEREF _Toc24139111 \h </w:instrText>
            </w:r>
            <w:r>
              <w:rPr>
                <w:noProof/>
                <w:webHidden/>
              </w:rPr>
              <w:fldChar w:fldCharType="separate"/>
            </w:r>
            <w:r w:rsidR="003371E0">
              <w:rPr>
                <w:noProof/>
                <w:webHidden/>
              </w:rPr>
              <w:t>68</w:t>
            </w:r>
            <w:r>
              <w:rPr>
                <w:noProof/>
                <w:webHidden/>
              </w:rPr>
              <w:fldChar w:fldCharType="end"/>
            </w:r>
          </w:hyperlink>
        </w:p>
        <w:p w:rsidR="00B210FF" w14:paraId="55FE0406" w14:textId="77777777">
          <w:pPr>
            <w:pStyle w:val="TOC1"/>
            <w:rPr>
              <w:rFonts w:asciiTheme="minorHAnsi" w:eastAsiaTheme="minorEastAsia" w:hAnsiTheme="minorHAnsi"/>
              <w:noProof/>
              <w:sz w:val="22"/>
            </w:rPr>
          </w:pPr>
          <w:hyperlink w:anchor="_Toc24139112" w:history="1">
            <w:r w:rsidRPr="00FF08D2">
              <w:rPr>
                <w:rStyle w:val="Hyperlink"/>
                <w:noProof/>
              </w:rPr>
              <w:t>Section 12 – Patient Safety Requirements</w:t>
            </w:r>
            <w:r>
              <w:rPr>
                <w:noProof/>
                <w:webHidden/>
              </w:rPr>
              <w:tab/>
            </w:r>
            <w:r>
              <w:rPr>
                <w:noProof/>
                <w:webHidden/>
              </w:rPr>
              <w:fldChar w:fldCharType="begin"/>
            </w:r>
            <w:r>
              <w:rPr>
                <w:noProof/>
                <w:webHidden/>
              </w:rPr>
              <w:instrText xml:space="preserve"> PAGEREF _Toc24139112 \h </w:instrText>
            </w:r>
            <w:r>
              <w:rPr>
                <w:noProof/>
                <w:webHidden/>
              </w:rPr>
              <w:fldChar w:fldCharType="separate"/>
            </w:r>
            <w:r w:rsidR="003371E0">
              <w:rPr>
                <w:noProof/>
                <w:webHidden/>
              </w:rPr>
              <w:t>71</w:t>
            </w:r>
            <w:r>
              <w:rPr>
                <w:noProof/>
                <w:webHidden/>
              </w:rPr>
              <w:fldChar w:fldCharType="end"/>
            </w:r>
          </w:hyperlink>
        </w:p>
        <w:p w:rsidR="00B210FF" w14:paraId="0CED4E66" w14:textId="77777777">
          <w:pPr>
            <w:pStyle w:val="TOC1"/>
            <w:rPr>
              <w:rFonts w:asciiTheme="minorHAnsi" w:eastAsiaTheme="minorEastAsia" w:hAnsiTheme="minorHAnsi"/>
              <w:noProof/>
              <w:sz w:val="22"/>
            </w:rPr>
          </w:pPr>
          <w:hyperlink w:anchor="_Toc24139113" w:history="1">
            <w:r w:rsidRPr="00FF08D2">
              <w:rPr>
                <w:rStyle w:val="Hyperlink"/>
                <w:noProof/>
              </w:rPr>
              <w:t>Section 13 – Professional Staff Requirements</w:t>
            </w:r>
            <w:r>
              <w:rPr>
                <w:noProof/>
                <w:webHidden/>
              </w:rPr>
              <w:tab/>
            </w:r>
            <w:r>
              <w:rPr>
                <w:noProof/>
                <w:webHidden/>
              </w:rPr>
              <w:fldChar w:fldCharType="begin"/>
            </w:r>
            <w:r>
              <w:rPr>
                <w:noProof/>
                <w:webHidden/>
              </w:rPr>
              <w:instrText xml:space="preserve"> PAGEREF _Toc24139113 \h </w:instrText>
            </w:r>
            <w:r>
              <w:rPr>
                <w:noProof/>
                <w:webHidden/>
              </w:rPr>
              <w:fldChar w:fldCharType="separate"/>
            </w:r>
            <w:r w:rsidR="003371E0">
              <w:rPr>
                <w:noProof/>
                <w:webHidden/>
              </w:rPr>
              <w:t>78</w:t>
            </w:r>
            <w:r>
              <w:rPr>
                <w:noProof/>
                <w:webHidden/>
              </w:rPr>
              <w:fldChar w:fldCharType="end"/>
            </w:r>
          </w:hyperlink>
        </w:p>
        <w:p w:rsidR="00B210FF" w14:paraId="06E547F8" w14:textId="77777777">
          <w:pPr>
            <w:pStyle w:val="TOC1"/>
            <w:rPr>
              <w:rFonts w:asciiTheme="minorHAnsi" w:eastAsiaTheme="minorEastAsia" w:hAnsiTheme="minorHAnsi"/>
              <w:noProof/>
              <w:sz w:val="22"/>
            </w:rPr>
          </w:pPr>
          <w:hyperlink w:anchor="_Toc24139114" w:history="1">
            <w:r w:rsidRPr="00FF08D2">
              <w:rPr>
                <w:rStyle w:val="Hyperlink"/>
                <w:noProof/>
              </w:rPr>
              <w:t>Section 14 – Quality of Care Provided Requirements</w:t>
            </w:r>
            <w:r>
              <w:rPr>
                <w:noProof/>
                <w:webHidden/>
              </w:rPr>
              <w:tab/>
            </w:r>
            <w:r>
              <w:rPr>
                <w:noProof/>
                <w:webHidden/>
              </w:rPr>
              <w:fldChar w:fldCharType="begin"/>
            </w:r>
            <w:r>
              <w:rPr>
                <w:noProof/>
                <w:webHidden/>
              </w:rPr>
              <w:instrText xml:space="preserve"> PAGEREF _Toc24139114 \h </w:instrText>
            </w:r>
            <w:r>
              <w:rPr>
                <w:noProof/>
                <w:webHidden/>
              </w:rPr>
              <w:fldChar w:fldCharType="separate"/>
            </w:r>
            <w:r w:rsidR="003371E0">
              <w:rPr>
                <w:noProof/>
                <w:webHidden/>
              </w:rPr>
              <w:t>82</w:t>
            </w:r>
            <w:r>
              <w:rPr>
                <w:noProof/>
                <w:webHidden/>
              </w:rPr>
              <w:fldChar w:fldCharType="end"/>
            </w:r>
          </w:hyperlink>
        </w:p>
        <w:p w:rsidR="00B210FF" w14:paraId="2506AF51" w14:textId="77777777">
          <w:pPr>
            <w:pStyle w:val="TOC1"/>
            <w:rPr>
              <w:rFonts w:asciiTheme="minorHAnsi" w:eastAsiaTheme="minorEastAsia" w:hAnsiTheme="minorHAnsi"/>
              <w:noProof/>
              <w:sz w:val="22"/>
            </w:rPr>
          </w:pPr>
          <w:hyperlink w:anchor="_Toc24139115" w:history="1">
            <w:r w:rsidRPr="00FF08D2">
              <w:rPr>
                <w:rStyle w:val="Hyperlink"/>
                <w:noProof/>
              </w:rPr>
              <w:t>Section 15 – Dental Requirements</w:t>
            </w:r>
            <w:r>
              <w:rPr>
                <w:noProof/>
                <w:webHidden/>
              </w:rPr>
              <w:tab/>
            </w:r>
            <w:r>
              <w:rPr>
                <w:noProof/>
                <w:webHidden/>
              </w:rPr>
              <w:fldChar w:fldCharType="begin"/>
            </w:r>
            <w:r>
              <w:rPr>
                <w:noProof/>
                <w:webHidden/>
              </w:rPr>
              <w:instrText xml:space="preserve"> PAGEREF _Toc24139115 \h </w:instrText>
            </w:r>
            <w:r>
              <w:rPr>
                <w:noProof/>
                <w:webHidden/>
              </w:rPr>
              <w:fldChar w:fldCharType="separate"/>
            </w:r>
            <w:r w:rsidR="003371E0">
              <w:rPr>
                <w:noProof/>
                <w:webHidden/>
              </w:rPr>
              <w:t>90</w:t>
            </w:r>
            <w:r>
              <w:rPr>
                <w:noProof/>
                <w:webHidden/>
              </w:rPr>
              <w:fldChar w:fldCharType="end"/>
            </w:r>
          </w:hyperlink>
        </w:p>
        <w:p w:rsidR="00B210FF" w14:paraId="0C806F13" w14:textId="77777777">
          <w:pPr>
            <w:pStyle w:val="TOC1"/>
            <w:rPr>
              <w:rFonts w:asciiTheme="minorHAnsi" w:eastAsiaTheme="minorEastAsia" w:hAnsiTheme="minorHAnsi"/>
              <w:noProof/>
              <w:sz w:val="22"/>
            </w:rPr>
          </w:pPr>
          <w:hyperlink w:anchor="_Toc24139116" w:history="1">
            <w:r w:rsidRPr="00FF08D2">
              <w:rPr>
                <w:rStyle w:val="Hyperlink"/>
                <w:noProof/>
              </w:rPr>
              <w:t>Section 16 – Medical Home Requirements</w:t>
            </w:r>
            <w:r>
              <w:rPr>
                <w:noProof/>
                <w:webHidden/>
              </w:rPr>
              <w:tab/>
            </w:r>
            <w:r>
              <w:rPr>
                <w:noProof/>
                <w:webHidden/>
              </w:rPr>
              <w:fldChar w:fldCharType="begin"/>
            </w:r>
            <w:r>
              <w:rPr>
                <w:noProof/>
                <w:webHidden/>
              </w:rPr>
              <w:instrText xml:space="preserve"> PAGEREF _Toc24139116 \h </w:instrText>
            </w:r>
            <w:r>
              <w:rPr>
                <w:noProof/>
                <w:webHidden/>
              </w:rPr>
              <w:fldChar w:fldCharType="separate"/>
            </w:r>
            <w:r w:rsidR="003371E0">
              <w:rPr>
                <w:noProof/>
                <w:webHidden/>
              </w:rPr>
              <w:t>96</w:t>
            </w:r>
            <w:r>
              <w:rPr>
                <w:noProof/>
                <w:webHidden/>
              </w:rPr>
              <w:fldChar w:fldCharType="end"/>
            </w:r>
          </w:hyperlink>
        </w:p>
        <w:p w:rsidR="00B210FF" w14:paraId="3631EBAB" w14:textId="77777777">
          <w:pPr>
            <w:pStyle w:val="TOC1"/>
            <w:rPr>
              <w:rFonts w:asciiTheme="minorHAnsi" w:eastAsiaTheme="minorEastAsia" w:hAnsiTheme="minorHAnsi"/>
              <w:noProof/>
              <w:sz w:val="22"/>
            </w:rPr>
          </w:pPr>
          <w:hyperlink w:anchor="_Toc24139117" w:history="1">
            <w:r w:rsidRPr="00FF08D2">
              <w:rPr>
                <w:rStyle w:val="Hyperlink"/>
                <w:noProof/>
              </w:rPr>
              <w:t>Section 17 – Pharmacy Requirements</w:t>
            </w:r>
            <w:r>
              <w:rPr>
                <w:noProof/>
                <w:webHidden/>
              </w:rPr>
              <w:tab/>
            </w:r>
            <w:r>
              <w:rPr>
                <w:noProof/>
                <w:webHidden/>
              </w:rPr>
              <w:fldChar w:fldCharType="begin"/>
            </w:r>
            <w:r>
              <w:rPr>
                <w:noProof/>
                <w:webHidden/>
              </w:rPr>
              <w:instrText xml:space="preserve"> PAGEREF _Toc24139117 \h </w:instrText>
            </w:r>
            <w:r>
              <w:rPr>
                <w:noProof/>
                <w:webHidden/>
              </w:rPr>
              <w:fldChar w:fldCharType="separate"/>
            </w:r>
            <w:r w:rsidR="003371E0">
              <w:rPr>
                <w:noProof/>
                <w:webHidden/>
              </w:rPr>
              <w:t>104</w:t>
            </w:r>
            <w:r>
              <w:rPr>
                <w:noProof/>
                <w:webHidden/>
              </w:rPr>
              <w:fldChar w:fldCharType="end"/>
            </w:r>
          </w:hyperlink>
        </w:p>
        <w:p w:rsidR="00B210FF" w14:paraId="342AC8B4" w14:textId="77777777">
          <w:pPr>
            <w:pStyle w:val="TOC1"/>
            <w:rPr>
              <w:rFonts w:asciiTheme="minorHAnsi" w:eastAsiaTheme="minorEastAsia" w:hAnsiTheme="minorHAnsi"/>
              <w:noProof/>
              <w:sz w:val="22"/>
            </w:rPr>
          </w:pPr>
          <w:hyperlink w:anchor="_Toc24139118" w:history="1">
            <w:r w:rsidRPr="00FF08D2">
              <w:rPr>
                <w:rStyle w:val="Hyperlink"/>
                <w:noProof/>
              </w:rPr>
              <w:t>Section 18 – Laboratory Requirements</w:t>
            </w:r>
            <w:r>
              <w:rPr>
                <w:noProof/>
                <w:webHidden/>
              </w:rPr>
              <w:tab/>
            </w:r>
            <w:r>
              <w:rPr>
                <w:noProof/>
                <w:webHidden/>
              </w:rPr>
              <w:fldChar w:fldCharType="begin"/>
            </w:r>
            <w:r>
              <w:rPr>
                <w:noProof/>
                <w:webHidden/>
              </w:rPr>
              <w:instrText xml:space="preserve"> PAGEREF _Toc24139118 \h </w:instrText>
            </w:r>
            <w:r>
              <w:rPr>
                <w:noProof/>
                <w:webHidden/>
              </w:rPr>
              <w:fldChar w:fldCharType="separate"/>
            </w:r>
            <w:r w:rsidR="003371E0">
              <w:rPr>
                <w:noProof/>
                <w:webHidden/>
              </w:rPr>
              <w:t>115</w:t>
            </w:r>
            <w:r>
              <w:rPr>
                <w:noProof/>
                <w:webHidden/>
              </w:rPr>
              <w:fldChar w:fldCharType="end"/>
            </w:r>
          </w:hyperlink>
        </w:p>
        <w:p w:rsidR="00B210FF" w14:paraId="6862631A" w14:textId="77777777">
          <w:pPr>
            <w:pStyle w:val="TOC1"/>
            <w:rPr>
              <w:rFonts w:asciiTheme="minorHAnsi" w:eastAsiaTheme="minorEastAsia" w:hAnsiTheme="minorHAnsi"/>
              <w:noProof/>
              <w:sz w:val="22"/>
            </w:rPr>
          </w:pPr>
          <w:hyperlink w:anchor="_Toc24139119" w:history="1">
            <w:r w:rsidRPr="00FF08D2">
              <w:rPr>
                <w:rStyle w:val="Hyperlink"/>
                <w:noProof/>
              </w:rPr>
              <w:t>Section 19 – Radiology Requirements</w:t>
            </w:r>
            <w:r>
              <w:rPr>
                <w:noProof/>
                <w:webHidden/>
              </w:rPr>
              <w:tab/>
            </w:r>
            <w:r>
              <w:rPr>
                <w:noProof/>
                <w:webHidden/>
              </w:rPr>
              <w:fldChar w:fldCharType="begin"/>
            </w:r>
            <w:r>
              <w:rPr>
                <w:noProof/>
                <w:webHidden/>
              </w:rPr>
              <w:instrText xml:space="preserve"> PAGEREF _Toc24139119 \h </w:instrText>
            </w:r>
            <w:r>
              <w:rPr>
                <w:noProof/>
                <w:webHidden/>
              </w:rPr>
              <w:fldChar w:fldCharType="separate"/>
            </w:r>
            <w:r w:rsidR="003371E0">
              <w:rPr>
                <w:noProof/>
                <w:webHidden/>
              </w:rPr>
              <w:t>121</w:t>
            </w:r>
            <w:r>
              <w:rPr>
                <w:noProof/>
                <w:webHidden/>
              </w:rPr>
              <w:fldChar w:fldCharType="end"/>
            </w:r>
          </w:hyperlink>
        </w:p>
        <w:p w:rsidR="00B210FF" w14:paraId="2180C1C0" w14:textId="77777777">
          <w:pPr>
            <w:pStyle w:val="TOC1"/>
            <w:rPr>
              <w:rFonts w:asciiTheme="minorHAnsi" w:eastAsiaTheme="minorEastAsia" w:hAnsiTheme="minorHAnsi"/>
              <w:noProof/>
              <w:sz w:val="22"/>
            </w:rPr>
          </w:pPr>
          <w:hyperlink w:anchor="_Toc24139120" w:history="1">
            <w:r w:rsidRPr="00FF08D2">
              <w:rPr>
                <w:rStyle w:val="Hyperlink"/>
                <w:noProof/>
              </w:rPr>
              <w:t>Section 20 – Outpatient Mental Health and Substance Abuse Requirements</w:t>
            </w:r>
            <w:r>
              <w:rPr>
                <w:noProof/>
                <w:webHidden/>
              </w:rPr>
              <w:tab/>
            </w:r>
            <w:r>
              <w:rPr>
                <w:noProof/>
                <w:webHidden/>
              </w:rPr>
              <w:fldChar w:fldCharType="begin"/>
            </w:r>
            <w:r>
              <w:rPr>
                <w:noProof/>
                <w:webHidden/>
              </w:rPr>
              <w:instrText xml:space="preserve"> PAGEREF _Toc24139120 \h </w:instrText>
            </w:r>
            <w:r>
              <w:rPr>
                <w:noProof/>
                <w:webHidden/>
              </w:rPr>
              <w:fldChar w:fldCharType="separate"/>
            </w:r>
            <w:r w:rsidR="003371E0">
              <w:rPr>
                <w:noProof/>
                <w:webHidden/>
              </w:rPr>
              <w:t>125</w:t>
            </w:r>
            <w:r>
              <w:rPr>
                <w:noProof/>
                <w:webHidden/>
              </w:rPr>
              <w:fldChar w:fldCharType="end"/>
            </w:r>
          </w:hyperlink>
        </w:p>
        <w:p w:rsidR="00B210FF" w14:paraId="6395AC67" w14:textId="77777777">
          <w:pPr>
            <w:pStyle w:val="TOC1"/>
            <w:rPr>
              <w:rFonts w:asciiTheme="minorHAnsi" w:eastAsiaTheme="minorEastAsia" w:hAnsiTheme="minorHAnsi"/>
              <w:noProof/>
              <w:sz w:val="22"/>
            </w:rPr>
          </w:pPr>
          <w:hyperlink w:anchor="_Toc24139121" w:history="1">
            <w:r w:rsidRPr="00FF08D2">
              <w:rPr>
                <w:rStyle w:val="Hyperlink"/>
                <w:noProof/>
              </w:rPr>
              <w:t>Section 21 – Residential Substance Abuse Treatment Requirements</w:t>
            </w:r>
            <w:r>
              <w:rPr>
                <w:noProof/>
                <w:webHidden/>
              </w:rPr>
              <w:tab/>
            </w:r>
            <w:r>
              <w:rPr>
                <w:noProof/>
                <w:webHidden/>
              </w:rPr>
              <w:fldChar w:fldCharType="begin"/>
            </w:r>
            <w:r>
              <w:rPr>
                <w:noProof/>
                <w:webHidden/>
              </w:rPr>
              <w:instrText xml:space="preserve"> PAGEREF _Toc24139121 \h </w:instrText>
            </w:r>
            <w:r>
              <w:rPr>
                <w:noProof/>
                <w:webHidden/>
              </w:rPr>
              <w:fldChar w:fldCharType="separate"/>
            </w:r>
            <w:r w:rsidR="003371E0">
              <w:rPr>
                <w:noProof/>
                <w:webHidden/>
              </w:rPr>
              <w:t>138</w:t>
            </w:r>
            <w:r>
              <w:rPr>
                <w:noProof/>
                <w:webHidden/>
              </w:rPr>
              <w:fldChar w:fldCharType="end"/>
            </w:r>
          </w:hyperlink>
        </w:p>
        <w:p w:rsidR="00B210FF" w14:paraId="0003DA77" w14:textId="77777777">
          <w:pPr>
            <w:pStyle w:val="TOC1"/>
            <w:rPr>
              <w:rFonts w:asciiTheme="minorHAnsi" w:eastAsiaTheme="minorEastAsia" w:hAnsiTheme="minorHAnsi"/>
              <w:noProof/>
              <w:sz w:val="22"/>
            </w:rPr>
          </w:pPr>
          <w:hyperlink w:anchor="_Toc24139122" w:history="1">
            <w:r w:rsidRPr="00FF08D2">
              <w:rPr>
                <w:rStyle w:val="Hyperlink"/>
                <w:noProof/>
              </w:rPr>
              <w:t>Appendices</w:t>
            </w:r>
            <w:r>
              <w:rPr>
                <w:noProof/>
                <w:webHidden/>
              </w:rPr>
              <w:tab/>
            </w:r>
            <w:r>
              <w:rPr>
                <w:noProof/>
                <w:webHidden/>
              </w:rPr>
              <w:fldChar w:fldCharType="begin"/>
            </w:r>
            <w:r>
              <w:rPr>
                <w:noProof/>
                <w:webHidden/>
              </w:rPr>
              <w:instrText xml:space="preserve"> PAGEREF _Toc24139122 \h </w:instrText>
            </w:r>
            <w:r>
              <w:rPr>
                <w:noProof/>
                <w:webHidden/>
              </w:rPr>
              <w:fldChar w:fldCharType="separate"/>
            </w:r>
            <w:r w:rsidR="003371E0">
              <w:rPr>
                <w:noProof/>
                <w:webHidden/>
              </w:rPr>
              <w:t>153</w:t>
            </w:r>
            <w:r>
              <w:rPr>
                <w:noProof/>
                <w:webHidden/>
              </w:rPr>
              <w:fldChar w:fldCharType="end"/>
            </w:r>
          </w:hyperlink>
        </w:p>
        <w:p w:rsidR="00B210FF" w14:paraId="2EE0C20D" w14:textId="77777777">
          <w:pPr>
            <w:pStyle w:val="TOC2"/>
            <w:tabs>
              <w:tab w:val="right" w:leader="dot" w:pos="9350"/>
            </w:tabs>
            <w:rPr>
              <w:rFonts w:asciiTheme="minorHAnsi" w:eastAsiaTheme="minorEastAsia" w:hAnsiTheme="minorHAnsi"/>
              <w:noProof/>
              <w:sz w:val="22"/>
            </w:rPr>
          </w:pPr>
          <w:hyperlink w:anchor="_Toc24139123" w:history="1">
            <w:r w:rsidRPr="00FF08D2">
              <w:rPr>
                <w:rStyle w:val="Hyperlink"/>
                <w:noProof/>
              </w:rPr>
              <w:t>APPENDIX A. Urban Indian Organization Profile</w:t>
            </w:r>
            <w:r>
              <w:rPr>
                <w:noProof/>
                <w:webHidden/>
              </w:rPr>
              <w:tab/>
            </w:r>
            <w:r>
              <w:rPr>
                <w:noProof/>
                <w:webHidden/>
              </w:rPr>
              <w:fldChar w:fldCharType="begin"/>
            </w:r>
            <w:r>
              <w:rPr>
                <w:noProof/>
                <w:webHidden/>
              </w:rPr>
              <w:instrText xml:space="preserve"> PAGEREF _Toc24139123 \h </w:instrText>
            </w:r>
            <w:r>
              <w:rPr>
                <w:noProof/>
                <w:webHidden/>
              </w:rPr>
              <w:fldChar w:fldCharType="separate"/>
            </w:r>
            <w:r w:rsidR="003371E0">
              <w:rPr>
                <w:noProof/>
                <w:webHidden/>
              </w:rPr>
              <w:t>154</w:t>
            </w:r>
            <w:r>
              <w:rPr>
                <w:noProof/>
                <w:webHidden/>
              </w:rPr>
              <w:fldChar w:fldCharType="end"/>
            </w:r>
          </w:hyperlink>
        </w:p>
        <w:p w:rsidR="00B210FF" w14:paraId="7F8136C0" w14:textId="77777777">
          <w:pPr>
            <w:pStyle w:val="TOC2"/>
            <w:tabs>
              <w:tab w:val="right" w:leader="dot" w:pos="9350"/>
            </w:tabs>
            <w:rPr>
              <w:rFonts w:asciiTheme="minorHAnsi" w:eastAsiaTheme="minorEastAsia" w:hAnsiTheme="minorHAnsi"/>
              <w:noProof/>
              <w:sz w:val="22"/>
            </w:rPr>
          </w:pPr>
          <w:hyperlink w:anchor="_Toc24139124" w:history="1">
            <w:r w:rsidRPr="00FF08D2">
              <w:rPr>
                <w:rStyle w:val="Hyperlink"/>
                <w:noProof/>
              </w:rPr>
              <w:t>APPENDIX B. Documentation of On-Site Review Teams</w:t>
            </w:r>
            <w:r>
              <w:rPr>
                <w:noProof/>
                <w:webHidden/>
              </w:rPr>
              <w:tab/>
            </w:r>
            <w:r>
              <w:rPr>
                <w:noProof/>
                <w:webHidden/>
              </w:rPr>
              <w:fldChar w:fldCharType="begin"/>
            </w:r>
            <w:r>
              <w:rPr>
                <w:noProof/>
                <w:webHidden/>
              </w:rPr>
              <w:instrText xml:space="preserve"> PAGEREF _Toc24139124 \h </w:instrText>
            </w:r>
            <w:r>
              <w:rPr>
                <w:noProof/>
                <w:webHidden/>
              </w:rPr>
              <w:fldChar w:fldCharType="separate"/>
            </w:r>
            <w:r w:rsidR="003371E0">
              <w:rPr>
                <w:noProof/>
                <w:webHidden/>
              </w:rPr>
              <w:t>160</w:t>
            </w:r>
            <w:r>
              <w:rPr>
                <w:noProof/>
                <w:webHidden/>
              </w:rPr>
              <w:fldChar w:fldCharType="end"/>
            </w:r>
          </w:hyperlink>
        </w:p>
        <w:p w:rsidR="00B210FF" w14:paraId="1B1E5D19" w14:textId="77777777">
          <w:pPr>
            <w:pStyle w:val="TOC2"/>
            <w:tabs>
              <w:tab w:val="right" w:leader="dot" w:pos="9350"/>
            </w:tabs>
            <w:rPr>
              <w:rFonts w:asciiTheme="minorHAnsi" w:eastAsiaTheme="minorEastAsia" w:hAnsiTheme="minorHAnsi"/>
              <w:noProof/>
              <w:sz w:val="22"/>
            </w:rPr>
          </w:pPr>
          <w:hyperlink w:anchor="_Toc24139125" w:history="1">
            <w:r w:rsidRPr="00FF08D2">
              <w:rPr>
                <w:rStyle w:val="Hyperlink"/>
                <w:noProof/>
              </w:rPr>
              <w:t>APPENDIX C. Scoring System Summary</w:t>
            </w:r>
            <w:r>
              <w:rPr>
                <w:noProof/>
                <w:webHidden/>
              </w:rPr>
              <w:tab/>
            </w:r>
            <w:r>
              <w:rPr>
                <w:noProof/>
                <w:webHidden/>
              </w:rPr>
              <w:fldChar w:fldCharType="begin"/>
            </w:r>
            <w:r>
              <w:rPr>
                <w:noProof/>
                <w:webHidden/>
              </w:rPr>
              <w:instrText xml:space="preserve"> PAGEREF _Toc24139125 \h </w:instrText>
            </w:r>
            <w:r>
              <w:rPr>
                <w:noProof/>
                <w:webHidden/>
              </w:rPr>
              <w:fldChar w:fldCharType="separate"/>
            </w:r>
            <w:r w:rsidR="003371E0">
              <w:rPr>
                <w:noProof/>
                <w:webHidden/>
              </w:rPr>
              <w:t>161</w:t>
            </w:r>
            <w:r>
              <w:rPr>
                <w:noProof/>
                <w:webHidden/>
              </w:rPr>
              <w:fldChar w:fldCharType="end"/>
            </w:r>
          </w:hyperlink>
        </w:p>
        <w:p w:rsidR="00B210FF" w14:paraId="76E6552E" w14:textId="77777777">
          <w:pPr>
            <w:pStyle w:val="TOC2"/>
            <w:tabs>
              <w:tab w:val="right" w:leader="dot" w:pos="9350"/>
            </w:tabs>
            <w:rPr>
              <w:rFonts w:asciiTheme="minorHAnsi" w:eastAsiaTheme="minorEastAsia" w:hAnsiTheme="minorHAnsi"/>
              <w:noProof/>
              <w:sz w:val="22"/>
            </w:rPr>
          </w:pPr>
          <w:hyperlink w:anchor="_Toc24139126" w:history="1">
            <w:r w:rsidRPr="00FF08D2">
              <w:rPr>
                <w:rStyle w:val="Hyperlink"/>
                <w:noProof/>
              </w:rPr>
              <w:t>APPENDIX D. Scoring Table</w:t>
            </w:r>
            <w:r>
              <w:rPr>
                <w:noProof/>
                <w:webHidden/>
              </w:rPr>
              <w:tab/>
            </w:r>
            <w:r>
              <w:rPr>
                <w:noProof/>
                <w:webHidden/>
              </w:rPr>
              <w:fldChar w:fldCharType="begin"/>
            </w:r>
            <w:r>
              <w:rPr>
                <w:noProof/>
                <w:webHidden/>
              </w:rPr>
              <w:instrText xml:space="preserve"> PAGEREF _Toc24139126 \h </w:instrText>
            </w:r>
            <w:r>
              <w:rPr>
                <w:noProof/>
                <w:webHidden/>
              </w:rPr>
              <w:fldChar w:fldCharType="separate"/>
            </w:r>
            <w:r w:rsidR="003371E0">
              <w:rPr>
                <w:noProof/>
                <w:webHidden/>
              </w:rPr>
              <w:t>164</w:t>
            </w:r>
            <w:r>
              <w:rPr>
                <w:noProof/>
                <w:webHidden/>
              </w:rPr>
              <w:fldChar w:fldCharType="end"/>
            </w:r>
          </w:hyperlink>
        </w:p>
        <w:p w:rsidR="00B210FF" w14:paraId="7D5EC263" w14:textId="77777777">
          <w:pPr>
            <w:pStyle w:val="TOC2"/>
            <w:tabs>
              <w:tab w:val="right" w:leader="dot" w:pos="9350"/>
            </w:tabs>
            <w:rPr>
              <w:rFonts w:asciiTheme="minorHAnsi" w:eastAsiaTheme="minorEastAsia" w:hAnsiTheme="minorHAnsi"/>
              <w:noProof/>
              <w:sz w:val="22"/>
            </w:rPr>
          </w:pPr>
          <w:hyperlink w:anchor="_Toc24139127" w:history="1">
            <w:r w:rsidRPr="00FF08D2">
              <w:rPr>
                <w:rStyle w:val="Hyperlink"/>
                <w:noProof/>
              </w:rPr>
              <w:t>APPENDIX E. Exit Conference</w:t>
            </w:r>
            <w:r>
              <w:rPr>
                <w:noProof/>
                <w:webHidden/>
              </w:rPr>
              <w:tab/>
            </w:r>
            <w:r>
              <w:rPr>
                <w:noProof/>
                <w:webHidden/>
              </w:rPr>
              <w:fldChar w:fldCharType="begin"/>
            </w:r>
            <w:r>
              <w:rPr>
                <w:noProof/>
                <w:webHidden/>
              </w:rPr>
              <w:instrText xml:space="preserve"> PAGEREF _Toc24139127 \h </w:instrText>
            </w:r>
            <w:r>
              <w:rPr>
                <w:noProof/>
                <w:webHidden/>
              </w:rPr>
              <w:fldChar w:fldCharType="separate"/>
            </w:r>
            <w:r w:rsidR="003371E0">
              <w:rPr>
                <w:noProof/>
                <w:webHidden/>
              </w:rPr>
              <w:t>166</w:t>
            </w:r>
            <w:r>
              <w:rPr>
                <w:noProof/>
                <w:webHidden/>
              </w:rPr>
              <w:fldChar w:fldCharType="end"/>
            </w:r>
          </w:hyperlink>
        </w:p>
        <w:p w:rsidR="00B210FF" w14:paraId="375459C2" w14:textId="77777777">
          <w:pPr>
            <w:pStyle w:val="TOC2"/>
            <w:tabs>
              <w:tab w:val="right" w:leader="dot" w:pos="9350"/>
            </w:tabs>
            <w:rPr>
              <w:rFonts w:asciiTheme="minorHAnsi" w:eastAsiaTheme="minorEastAsia" w:hAnsiTheme="minorHAnsi"/>
              <w:noProof/>
              <w:sz w:val="22"/>
            </w:rPr>
          </w:pPr>
          <w:hyperlink w:anchor="_Toc24139128" w:history="1">
            <w:r w:rsidRPr="00FF08D2">
              <w:rPr>
                <w:rStyle w:val="Hyperlink"/>
                <w:noProof/>
              </w:rPr>
              <w:t>APPENDIX F. Instructions for Reviewer to Complete Report</w:t>
            </w:r>
            <w:r>
              <w:rPr>
                <w:noProof/>
                <w:webHidden/>
              </w:rPr>
              <w:tab/>
            </w:r>
            <w:r>
              <w:rPr>
                <w:noProof/>
                <w:webHidden/>
              </w:rPr>
              <w:fldChar w:fldCharType="begin"/>
            </w:r>
            <w:r>
              <w:rPr>
                <w:noProof/>
                <w:webHidden/>
              </w:rPr>
              <w:instrText xml:space="preserve"> PAGEREF _Toc24139128 \h </w:instrText>
            </w:r>
            <w:r>
              <w:rPr>
                <w:noProof/>
                <w:webHidden/>
              </w:rPr>
              <w:fldChar w:fldCharType="separate"/>
            </w:r>
            <w:r w:rsidR="003371E0">
              <w:rPr>
                <w:noProof/>
                <w:webHidden/>
              </w:rPr>
              <w:t>167</w:t>
            </w:r>
            <w:r>
              <w:rPr>
                <w:noProof/>
                <w:webHidden/>
              </w:rPr>
              <w:fldChar w:fldCharType="end"/>
            </w:r>
          </w:hyperlink>
        </w:p>
        <w:p w:rsidR="00B210FF" w14:paraId="3A0442D1" w14:textId="77777777">
          <w:pPr>
            <w:pStyle w:val="TOC2"/>
            <w:tabs>
              <w:tab w:val="right" w:leader="dot" w:pos="9350"/>
            </w:tabs>
            <w:rPr>
              <w:rFonts w:asciiTheme="minorHAnsi" w:eastAsiaTheme="minorEastAsia" w:hAnsiTheme="minorHAnsi"/>
              <w:noProof/>
              <w:sz w:val="22"/>
            </w:rPr>
          </w:pPr>
          <w:hyperlink w:anchor="_Toc24139129" w:history="1">
            <w:r w:rsidRPr="00FF08D2">
              <w:rPr>
                <w:rStyle w:val="Hyperlink"/>
                <w:noProof/>
              </w:rPr>
              <w:t>APPENDIX G. Responding to Report of UIO Review</w:t>
            </w:r>
            <w:r>
              <w:rPr>
                <w:noProof/>
                <w:webHidden/>
              </w:rPr>
              <w:tab/>
            </w:r>
            <w:r>
              <w:rPr>
                <w:noProof/>
                <w:webHidden/>
              </w:rPr>
              <w:fldChar w:fldCharType="begin"/>
            </w:r>
            <w:r>
              <w:rPr>
                <w:noProof/>
                <w:webHidden/>
              </w:rPr>
              <w:instrText xml:space="preserve"> PAGEREF _Toc24139129 \h </w:instrText>
            </w:r>
            <w:r>
              <w:rPr>
                <w:noProof/>
                <w:webHidden/>
              </w:rPr>
              <w:fldChar w:fldCharType="separate"/>
            </w:r>
            <w:r w:rsidR="003371E0">
              <w:rPr>
                <w:noProof/>
                <w:webHidden/>
              </w:rPr>
              <w:t>169</w:t>
            </w:r>
            <w:r>
              <w:rPr>
                <w:noProof/>
                <w:webHidden/>
              </w:rPr>
              <w:fldChar w:fldCharType="end"/>
            </w:r>
          </w:hyperlink>
        </w:p>
        <w:p w:rsidR="00B210FF" w14:paraId="50840F83" w14:textId="77777777">
          <w:pPr>
            <w:pStyle w:val="TOC2"/>
            <w:tabs>
              <w:tab w:val="right" w:leader="dot" w:pos="9350"/>
            </w:tabs>
            <w:rPr>
              <w:rFonts w:asciiTheme="minorHAnsi" w:eastAsiaTheme="minorEastAsia" w:hAnsiTheme="minorHAnsi"/>
              <w:noProof/>
              <w:sz w:val="22"/>
            </w:rPr>
          </w:pPr>
          <w:hyperlink w:anchor="_Toc24139130" w:history="1">
            <w:r w:rsidRPr="00FF08D2">
              <w:rPr>
                <w:rStyle w:val="Hyperlink"/>
                <w:noProof/>
              </w:rPr>
              <w:t>APPENDIX H. Professional Staff Credential File Review</w:t>
            </w:r>
            <w:r>
              <w:rPr>
                <w:noProof/>
                <w:webHidden/>
              </w:rPr>
              <w:tab/>
            </w:r>
            <w:r>
              <w:rPr>
                <w:noProof/>
                <w:webHidden/>
              </w:rPr>
              <w:fldChar w:fldCharType="begin"/>
            </w:r>
            <w:r>
              <w:rPr>
                <w:noProof/>
                <w:webHidden/>
              </w:rPr>
              <w:instrText xml:space="preserve"> PAGEREF _Toc24139130 \h </w:instrText>
            </w:r>
            <w:r>
              <w:rPr>
                <w:noProof/>
                <w:webHidden/>
              </w:rPr>
              <w:fldChar w:fldCharType="separate"/>
            </w:r>
            <w:r w:rsidR="003371E0">
              <w:rPr>
                <w:noProof/>
                <w:webHidden/>
              </w:rPr>
              <w:t>170</w:t>
            </w:r>
            <w:r>
              <w:rPr>
                <w:noProof/>
                <w:webHidden/>
              </w:rPr>
              <w:fldChar w:fldCharType="end"/>
            </w:r>
          </w:hyperlink>
        </w:p>
        <w:p w:rsidR="00B210FF" w14:paraId="7553E848" w14:textId="77777777">
          <w:pPr>
            <w:pStyle w:val="TOC2"/>
            <w:tabs>
              <w:tab w:val="right" w:leader="dot" w:pos="9350"/>
            </w:tabs>
            <w:rPr>
              <w:rFonts w:asciiTheme="minorHAnsi" w:eastAsiaTheme="minorEastAsia" w:hAnsiTheme="minorHAnsi"/>
              <w:noProof/>
              <w:sz w:val="22"/>
            </w:rPr>
          </w:pPr>
          <w:hyperlink w:anchor="_Toc24139131" w:history="1">
            <w:r w:rsidRPr="00FF08D2">
              <w:rPr>
                <w:rStyle w:val="Hyperlink"/>
                <w:noProof/>
              </w:rPr>
              <w:t>APPENDIX I. Human Resource File Review</w:t>
            </w:r>
            <w:r>
              <w:rPr>
                <w:noProof/>
                <w:webHidden/>
              </w:rPr>
              <w:tab/>
            </w:r>
            <w:r>
              <w:rPr>
                <w:noProof/>
                <w:webHidden/>
              </w:rPr>
              <w:fldChar w:fldCharType="begin"/>
            </w:r>
            <w:r>
              <w:rPr>
                <w:noProof/>
                <w:webHidden/>
              </w:rPr>
              <w:instrText xml:space="preserve"> PAGEREF _Toc24139131 \h </w:instrText>
            </w:r>
            <w:r>
              <w:rPr>
                <w:noProof/>
                <w:webHidden/>
              </w:rPr>
              <w:fldChar w:fldCharType="separate"/>
            </w:r>
            <w:r w:rsidR="003371E0">
              <w:rPr>
                <w:noProof/>
                <w:webHidden/>
              </w:rPr>
              <w:t>172</w:t>
            </w:r>
            <w:r>
              <w:rPr>
                <w:noProof/>
                <w:webHidden/>
              </w:rPr>
              <w:fldChar w:fldCharType="end"/>
            </w:r>
          </w:hyperlink>
        </w:p>
        <w:p w:rsidR="00B210FF" w14:paraId="2F030E3D" w14:textId="77777777">
          <w:pPr>
            <w:pStyle w:val="TOC2"/>
            <w:tabs>
              <w:tab w:val="right" w:leader="dot" w:pos="9350"/>
            </w:tabs>
            <w:rPr>
              <w:rFonts w:asciiTheme="minorHAnsi" w:eastAsiaTheme="minorEastAsia" w:hAnsiTheme="minorHAnsi"/>
              <w:noProof/>
              <w:sz w:val="22"/>
            </w:rPr>
          </w:pPr>
          <w:hyperlink w:anchor="_Toc24139132" w:history="1">
            <w:r w:rsidRPr="00FF08D2">
              <w:rPr>
                <w:rStyle w:val="Hyperlink"/>
                <w:noProof/>
              </w:rPr>
              <w:t>APPENDIX J. Patient Health Record Review Forms</w:t>
            </w:r>
            <w:r>
              <w:rPr>
                <w:noProof/>
                <w:webHidden/>
              </w:rPr>
              <w:tab/>
            </w:r>
            <w:r>
              <w:rPr>
                <w:noProof/>
                <w:webHidden/>
              </w:rPr>
              <w:fldChar w:fldCharType="begin"/>
            </w:r>
            <w:r>
              <w:rPr>
                <w:noProof/>
                <w:webHidden/>
              </w:rPr>
              <w:instrText xml:space="preserve"> PAGEREF _Toc24139132 \h </w:instrText>
            </w:r>
            <w:r>
              <w:rPr>
                <w:noProof/>
                <w:webHidden/>
              </w:rPr>
              <w:fldChar w:fldCharType="separate"/>
            </w:r>
            <w:r w:rsidR="003371E0">
              <w:rPr>
                <w:noProof/>
                <w:webHidden/>
              </w:rPr>
              <w:t>174</w:t>
            </w:r>
            <w:r>
              <w:rPr>
                <w:noProof/>
                <w:webHidden/>
              </w:rPr>
              <w:fldChar w:fldCharType="end"/>
            </w:r>
          </w:hyperlink>
        </w:p>
        <w:p w:rsidR="00B210FF" w14:paraId="23460C35" w14:textId="77777777">
          <w:pPr>
            <w:pStyle w:val="TOC2"/>
            <w:tabs>
              <w:tab w:val="right" w:leader="dot" w:pos="9350"/>
            </w:tabs>
            <w:rPr>
              <w:rFonts w:asciiTheme="minorHAnsi" w:eastAsiaTheme="minorEastAsia" w:hAnsiTheme="minorHAnsi"/>
              <w:noProof/>
              <w:sz w:val="22"/>
            </w:rPr>
          </w:pPr>
          <w:hyperlink w:anchor="_Toc24139133" w:history="1">
            <w:r w:rsidRPr="00FF08D2">
              <w:rPr>
                <w:rStyle w:val="Hyperlink"/>
                <w:noProof/>
              </w:rPr>
              <w:t>APPENDIX K. Committee Lists</w:t>
            </w:r>
            <w:r>
              <w:rPr>
                <w:noProof/>
                <w:webHidden/>
              </w:rPr>
              <w:tab/>
            </w:r>
            <w:r>
              <w:rPr>
                <w:noProof/>
                <w:webHidden/>
              </w:rPr>
              <w:fldChar w:fldCharType="begin"/>
            </w:r>
            <w:r>
              <w:rPr>
                <w:noProof/>
                <w:webHidden/>
              </w:rPr>
              <w:instrText xml:space="preserve"> PAGEREF _Toc24139133 \h </w:instrText>
            </w:r>
            <w:r>
              <w:rPr>
                <w:noProof/>
                <w:webHidden/>
              </w:rPr>
              <w:fldChar w:fldCharType="separate"/>
            </w:r>
            <w:r w:rsidR="003371E0">
              <w:rPr>
                <w:noProof/>
                <w:webHidden/>
              </w:rPr>
              <w:t>198</w:t>
            </w:r>
            <w:r>
              <w:rPr>
                <w:noProof/>
                <w:webHidden/>
              </w:rPr>
              <w:fldChar w:fldCharType="end"/>
            </w:r>
          </w:hyperlink>
        </w:p>
        <w:p w:rsidR="00C526BD" w14:paraId="514F231F" w14:textId="77777777">
          <w:r>
            <w:rPr>
              <w:b/>
              <w:bCs/>
              <w:noProof/>
            </w:rPr>
            <w:fldChar w:fldCharType="end"/>
          </w:r>
        </w:p>
      </w:sdtContent>
    </w:sdt>
    <w:p w:rsidR="00C526BD" w:rsidP="00656F29" w14:paraId="64033C3E" w14:textId="77777777">
      <w:pPr>
        <w:pStyle w:val="Heading1"/>
        <w:sectPr w:rsidSect="006E5769">
          <w:footerReference w:type="default" r:id="rId16"/>
          <w:pgSz w:w="12240" w:h="15840"/>
          <w:pgMar w:top="1440" w:right="1440" w:bottom="1440" w:left="1440" w:header="720" w:footer="720" w:gutter="0"/>
          <w:pgNumType w:fmt="lowerRoman" w:start="1"/>
          <w:cols w:space="720"/>
          <w:docGrid w:linePitch="326"/>
        </w:sectPr>
      </w:pPr>
    </w:p>
    <w:p w:rsidR="00F008E5" w:rsidRPr="003313C2" w:rsidP="00656F29" w14:paraId="6B2B0A83" w14:textId="77777777">
      <w:pPr>
        <w:pStyle w:val="Heading1"/>
      </w:pPr>
      <w:bookmarkStart w:id="1" w:name="_Toc24139098"/>
      <w:r w:rsidRPr="003313C2">
        <w:t>Background</w:t>
      </w:r>
      <w:bookmarkEnd w:id="1"/>
    </w:p>
    <w:p w:rsidR="00CE0C45" w:rsidRPr="005C647E" w:rsidP="005C647E" w14:paraId="6D3F2452" w14:textId="77777777">
      <w:r w:rsidRPr="0029020A">
        <w:t>The</w:t>
      </w:r>
      <w:r w:rsidR="00A9671E">
        <w:rPr>
          <w:rStyle w:val="Emphasis"/>
        </w:rPr>
        <w:t xml:space="preserve"> </w:t>
      </w:r>
      <w:r w:rsidRPr="005C647E">
        <w:rPr>
          <w:rStyle w:val="Emphasis"/>
        </w:rPr>
        <w:t>Indian</w:t>
      </w:r>
      <w:r w:rsidR="00A9671E">
        <w:rPr>
          <w:rStyle w:val="Emphasis"/>
        </w:rPr>
        <w:t xml:space="preserve"> </w:t>
      </w:r>
      <w:r w:rsidRPr="005C647E">
        <w:rPr>
          <w:rStyle w:val="Emphasis"/>
        </w:rPr>
        <w:t>Health</w:t>
      </w:r>
      <w:r w:rsidR="00A9671E">
        <w:rPr>
          <w:rStyle w:val="Emphasis"/>
        </w:rPr>
        <w:t xml:space="preserve"> </w:t>
      </w:r>
      <w:r w:rsidRPr="005C647E">
        <w:rPr>
          <w:rStyle w:val="Emphasis"/>
        </w:rPr>
        <w:t>Care</w:t>
      </w:r>
      <w:r w:rsidR="00A9671E">
        <w:rPr>
          <w:rStyle w:val="Emphasis"/>
        </w:rPr>
        <w:t xml:space="preserve"> </w:t>
      </w:r>
      <w:r w:rsidRPr="005C647E">
        <w:rPr>
          <w:rStyle w:val="Emphasis"/>
        </w:rPr>
        <w:t>Improvement</w:t>
      </w:r>
      <w:r w:rsidR="00A9671E">
        <w:rPr>
          <w:rStyle w:val="Emphasis"/>
        </w:rPr>
        <w:t xml:space="preserve"> </w:t>
      </w:r>
      <w:r w:rsidRPr="005C647E">
        <w:rPr>
          <w:rStyle w:val="Emphasis"/>
        </w:rPr>
        <w:t>Act</w:t>
      </w:r>
      <w:r w:rsidR="00A9671E">
        <w:t xml:space="preserve"> </w:t>
      </w:r>
      <w:r w:rsidRPr="005C647E">
        <w:t>(IHCIA),</w:t>
      </w:r>
      <w:r w:rsidR="00A9671E">
        <w:t xml:space="preserve"> </w:t>
      </w:r>
      <w:r w:rsidR="008677E9">
        <w:t xml:space="preserve">at </w:t>
      </w:r>
      <w:r w:rsidRPr="005C647E">
        <w:t>25</w:t>
      </w:r>
      <w:r w:rsidR="00A9671E">
        <w:t xml:space="preserve"> </w:t>
      </w:r>
      <w:r w:rsidRPr="005C647E">
        <w:t>U.S.C.</w:t>
      </w:r>
      <w:r w:rsidR="00A9671E">
        <w:t xml:space="preserve"> </w:t>
      </w:r>
      <w:r w:rsidRPr="005C647E">
        <w:t>§</w:t>
      </w:r>
      <w:r w:rsidR="00A9671E">
        <w:t xml:space="preserve"> </w:t>
      </w:r>
      <w:r w:rsidRPr="005C647E">
        <w:t>1655,</w:t>
      </w:r>
      <w:r w:rsidR="00A9671E">
        <w:t xml:space="preserve"> </w:t>
      </w:r>
      <w:r w:rsidRPr="005C647E">
        <w:t>states</w:t>
      </w:r>
      <w:r w:rsidR="00A9671E">
        <w:t xml:space="preserve"> </w:t>
      </w:r>
      <w:r w:rsidRPr="005C647E">
        <w:t>that</w:t>
      </w:r>
      <w:r w:rsidR="00A9671E">
        <w:t xml:space="preserve"> </w:t>
      </w:r>
      <w:r w:rsidRPr="005C647E">
        <w:t>the</w:t>
      </w:r>
      <w:r w:rsidR="00A9671E">
        <w:t xml:space="preserve"> </w:t>
      </w:r>
      <w:r w:rsidRPr="005C647E">
        <w:t>Indian</w:t>
      </w:r>
      <w:r w:rsidR="00A9671E">
        <w:t xml:space="preserve"> </w:t>
      </w:r>
      <w:r w:rsidRPr="005C647E">
        <w:t>Health</w:t>
      </w:r>
      <w:r w:rsidR="00A9671E">
        <w:t xml:space="preserve"> </w:t>
      </w:r>
      <w:r w:rsidRPr="005C647E">
        <w:t>Service</w:t>
      </w:r>
      <w:r w:rsidR="00A9671E">
        <w:t xml:space="preserve"> </w:t>
      </w:r>
      <w:r w:rsidRPr="005C647E">
        <w:t>(IHS</w:t>
      </w:r>
      <w:r w:rsidR="00C87DA2">
        <w:t xml:space="preserve"> or the Service</w:t>
      </w:r>
      <w:r w:rsidRPr="005C647E">
        <w:t>)</w:t>
      </w:r>
      <w:r w:rsidR="00A9671E">
        <w:t xml:space="preserve"> </w:t>
      </w:r>
      <w:r w:rsidRPr="005C647E">
        <w:t>will</w:t>
      </w:r>
      <w:r w:rsidR="00A9671E">
        <w:t xml:space="preserve"> </w:t>
      </w:r>
      <w:r w:rsidRPr="005C647E">
        <w:t>annually</w:t>
      </w:r>
      <w:r w:rsidR="00A9671E">
        <w:t xml:space="preserve"> </w:t>
      </w:r>
      <w:r w:rsidRPr="005C647E">
        <w:t>review</w:t>
      </w:r>
      <w:r w:rsidR="00A9671E">
        <w:t xml:space="preserve"> </w:t>
      </w:r>
      <w:r w:rsidRPr="005C647E">
        <w:t>and</w:t>
      </w:r>
      <w:r w:rsidR="00A9671E">
        <w:t xml:space="preserve"> </w:t>
      </w:r>
      <w:r w:rsidRPr="005C647E">
        <w:t>evaluate</w:t>
      </w:r>
      <w:r w:rsidR="00A9671E">
        <w:t xml:space="preserve"> </w:t>
      </w:r>
      <w:r w:rsidRPr="005C647E">
        <w:t>each</w:t>
      </w:r>
      <w:r w:rsidR="00A9671E">
        <w:t xml:space="preserve"> </w:t>
      </w:r>
      <w:r w:rsidRPr="005C647E" w:rsidR="00831201">
        <w:t>urban</w:t>
      </w:r>
      <w:r w:rsidR="00831201">
        <w:t xml:space="preserve"> </w:t>
      </w:r>
      <w:r w:rsidRPr="005C647E">
        <w:t>Indian</w:t>
      </w:r>
      <w:r w:rsidR="00A9671E">
        <w:t xml:space="preserve"> </w:t>
      </w:r>
      <w:r w:rsidRPr="005C647E" w:rsidR="00831201">
        <w:t>organization</w:t>
      </w:r>
      <w:r w:rsidR="00831201">
        <w:t xml:space="preserve"> </w:t>
      </w:r>
      <w:r w:rsidRPr="005C647E">
        <w:t>(UIO)</w:t>
      </w:r>
      <w:r w:rsidR="00A9671E">
        <w:t xml:space="preserve"> </w:t>
      </w:r>
      <w:r w:rsidRPr="005C647E">
        <w:t>funded</w:t>
      </w:r>
      <w:r w:rsidR="00A9671E">
        <w:t xml:space="preserve"> </w:t>
      </w:r>
      <w:r w:rsidRPr="005C647E">
        <w:t>under</w:t>
      </w:r>
      <w:r w:rsidR="00A9671E">
        <w:t xml:space="preserve"> </w:t>
      </w:r>
      <w:r w:rsidRPr="005C647E">
        <w:t>the</w:t>
      </w:r>
      <w:r w:rsidR="00A9671E">
        <w:t xml:space="preserve"> </w:t>
      </w:r>
      <w:r w:rsidRPr="005C647E">
        <w:t>law.</w:t>
      </w:r>
      <w:r w:rsidR="00A9671E">
        <w:t xml:space="preserve"> </w:t>
      </w:r>
      <w:r w:rsidRPr="005C647E">
        <w:t>The</w:t>
      </w:r>
      <w:r w:rsidR="00A9671E">
        <w:t xml:space="preserve"> </w:t>
      </w:r>
      <w:r w:rsidRPr="005C647E">
        <w:t>IHCIA</w:t>
      </w:r>
      <w:r w:rsidR="00A9671E">
        <w:t xml:space="preserve"> </w:t>
      </w:r>
      <w:r w:rsidRPr="005C647E">
        <w:t>also</w:t>
      </w:r>
      <w:r w:rsidR="00A9671E">
        <w:t xml:space="preserve"> </w:t>
      </w:r>
      <w:r w:rsidRPr="005C647E">
        <w:t>requires</w:t>
      </w:r>
      <w:r w:rsidR="00A9671E">
        <w:t xml:space="preserve"> </w:t>
      </w:r>
      <w:r w:rsidRPr="005C647E">
        <w:t>IHS</w:t>
      </w:r>
      <w:r w:rsidR="00A9671E">
        <w:t xml:space="preserve"> </w:t>
      </w:r>
      <w:r w:rsidRPr="005C647E">
        <w:t>to</w:t>
      </w:r>
      <w:r w:rsidR="00A9671E">
        <w:t xml:space="preserve"> </w:t>
      </w:r>
      <w:r w:rsidRPr="005C647E">
        <w:t>develop</w:t>
      </w:r>
      <w:r w:rsidR="00A9671E">
        <w:t xml:space="preserve"> </w:t>
      </w:r>
      <w:r w:rsidRPr="005C647E">
        <w:t>procedures</w:t>
      </w:r>
      <w:r w:rsidR="00A9671E">
        <w:t xml:space="preserve"> </w:t>
      </w:r>
      <w:r w:rsidRPr="005C647E">
        <w:t>for</w:t>
      </w:r>
      <w:r w:rsidR="00A9671E">
        <w:t xml:space="preserve"> </w:t>
      </w:r>
      <w:r w:rsidRPr="005C647E">
        <w:t>evaluating</w:t>
      </w:r>
      <w:r w:rsidR="00A9671E">
        <w:t xml:space="preserve"> </w:t>
      </w:r>
      <w:r w:rsidRPr="005C647E">
        <w:t>compliance</w:t>
      </w:r>
      <w:r w:rsidR="00A9671E">
        <w:t xml:space="preserve"> </w:t>
      </w:r>
      <w:r w:rsidRPr="005C647E">
        <w:t>with</w:t>
      </w:r>
      <w:r w:rsidR="00A9671E">
        <w:t xml:space="preserve"> </w:t>
      </w:r>
      <w:r w:rsidRPr="005C647E">
        <w:t>awards</w:t>
      </w:r>
      <w:r w:rsidR="00A9671E">
        <w:t xml:space="preserve"> </w:t>
      </w:r>
      <w:r w:rsidRPr="005C647E">
        <w:t>made</w:t>
      </w:r>
      <w:r w:rsidR="00A9671E">
        <w:t xml:space="preserve"> </w:t>
      </w:r>
      <w:r w:rsidRPr="005C647E">
        <w:t>under</w:t>
      </w:r>
      <w:r w:rsidR="00A9671E">
        <w:t xml:space="preserve"> </w:t>
      </w:r>
      <w:r w:rsidRPr="005C647E">
        <w:t>the</w:t>
      </w:r>
      <w:r w:rsidR="00A9671E">
        <w:t xml:space="preserve"> </w:t>
      </w:r>
      <w:r w:rsidRPr="005C647E">
        <w:t>statute.</w:t>
      </w:r>
      <w:r w:rsidR="00A9671E">
        <w:t xml:space="preserve"> </w:t>
      </w:r>
      <w:r w:rsidRPr="005C647E">
        <w:t>Section</w:t>
      </w:r>
      <w:r w:rsidR="00A9671E">
        <w:t xml:space="preserve"> </w:t>
      </w:r>
      <w:r w:rsidRPr="005C647E">
        <w:t>1655</w:t>
      </w:r>
      <w:r w:rsidR="00A9671E">
        <w:t xml:space="preserve"> </w:t>
      </w:r>
      <w:r w:rsidRPr="005C647E">
        <w:t>states,</w:t>
      </w:r>
      <w:r w:rsidR="00A9671E">
        <w:t xml:space="preserve"> </w:t>
      </w:r>
      <w:r w:rsidRPr="005C647E">
        <w:t>in</w:t>
      </w:r>
      <w:r w:rsidR="00A9671E">
        <w:t xml:space="preserve"> </w:t>
      </w:r>
      <w:r w:rsidRPr="005C647E">
        <w:t>part:</w:t>
      </w:r>
    </w:p>
    <w:p w:rsidR="00CE0C45" w:rsidRPr="005C647E" w:rsidP="005C647E" w14:paraId="2A614AD0" w14:textId="77777777">
      <w:pPr>
        <w:pStyle w:val="List2"/>
        <w:rPr>
          <w:rStyle w:val="Strong"/>
        </w:rPr>
      </w:pPr>
      <w:r w:rsidRPr="005C647E">
        <w:rPr>
          <w:rStyle w:val="Strong"/>
        </w:rPr>
        <w:t>(a)</w:t>
      </w:r>
      <w:r w:rsidR="00A9671E">
        <w:rPr>
          <w:rStyle w:val="Strong"/>
        </w:rPr>
        <w:t xml:space="preserve"> </w:t>
      </w:r>
      <w:r w:rsidRPr="005C647E">
        <w:rPr>
          <w:rStyle w:val="Strong"/>
        </w:rPr>
        <w:t>Contract</w:t>
      </w:r>
      <w:r w:rsidR="00A9671E">
        <w:rPr>
          <w:rStyle w:val="Strong"/>
        </w:rPr>
        <w:t xml:space="preserve"> </w:t>
      </w:r>
      <w:r w:rsidRPr="005C647E">
        <w:rPr>
          <w:rStyle w:val="Strong"/>
        </w:rPr>
        <w:t>compliance</w:t>
      </w:r>
      <w:r w:rsidR="00A9671E">
        <w:rPr>
          <w:rStyle w:val="Strong"/>
        </w:rPr>
        <w:t xml:space="preserve"> </w:t>
      </w:r>
      <w:r w:rsidRPr="005C647E">
        <w:rPr>
          <w:rStyle w:val="Strong"/>
        </w:rPr>
        <w:t>and</w:t>
      </w:r>
      <w:r w:rsidR="00A9671E">
        <w:rPr>
          <w:rStyle w:val="Strong"/>
        </w:rPr>
        <w:t xml:space="preserve"> </w:t>
      </w:r>
      <w:r w:rsidRPr="005C647E">
        <w:rPr>
          <w:rStyle w:val="Strong"/>
        </w:rPr>
        <w:t>performance</w:t>
      </w:r>
    </w:p>
    <w:p w:rsidR="00CE0C45" w:rsidRPr="005C647E" w:rsidP="005C647E" w14:paraId="717FCC20" w14:textId="77777777">
      <w:pPr>
        <w:pStyle w:val="ListContinue2"/>
      </w:pPr>
      <w:r w:rsidRPr="005C647E">
        <w:t>The</w:t>
      </w:r>
      <w:r w:rsidR="00A9671E">
        <w:t xml:space="preserve"> </w:t>
      </w:r>
      <w:r w:rsidRPr="005C647E">
        <w:t>Secretary,</w:t>
      </w:r>
      <w:r w:rsidR="00A9671E">
        <w:t xml:space="preserve"> </w:t>
      </w:r>
      <w:r w:rsidRPr="005C647E">
        <w:t>through</w:t>
      </w:r>
      <w:r w:rsidR="00A9671E">
        <w:t xml:space="preserve"> </w:t>
      </w:r>
      <w:r w:rsidRPr="005C647E">
        <w:t>the</w:t>
      </w:r>
      <w:r w:rsidR="00A9671E">
        <w:t xml:space="preserve"> </w:t>
      </w:r>
      <w:r w:rsidRPr="005C647E">
        <w:t>Service,</w:t>
      </w:r>
      <w:r w:rsidR="00A9671E">
        <w:t xml:space="preserve"> </w:t>
      </w:r>
      <w:r w:rsidRPr="005C647E">
        <w:t>shall</w:t>
      </w:r>
      <w:r w:rsidR="00A9671E">
        <w:t xml:space="preserve"> </w:t>
      </w:r>
      <w:r w:rsidRPr="005C647E">
        <w:t>develop</w:t>
      </w:r>
      <w:r w:rsidR="00A9671E">
        <w:t xml:space="preserve"> </w:t>
      </w:r>
      <w:r w:rsidRPr="005C647E">
        <w:t>procedures</w:t>
      </w:r>
      <w:r w:rsidR="00A9671E">
        <w:t xml:space="preserve"> </w:t>
      </w:r>
      <w:r w:rsidRPr="005C647E">
        <w:t>to</w:t>
      </w:r>
      <w:r w:rsidR="00A9671E">
        <w:t xml:space="preserve"> </w:t>
      </w:r>
      <w:r w:rsidRPr="005C647E">
        <w:t>evaluate</w:t>
      </w:r>
      <w:r w:rsidR="00A9671E">
        <w:t xml:space="preserve"> </w:t>
      </w:r>
      <w:r w:rsidRPr="005C647E">
        <w:t>compliance</w:t>
      </w:r>
      <w:r w:rsidR="00A9671E">
        <w:t xml:space="preserve"> </w:t>
      </w:r>
      <w:r w:rsidRPr="005C647E">
        <w:t>with</w:t>
      </w:r>
      <w:r w:rsidR="00A9671E">
        <w:t xml:space="preserve"> </w:t>
      </w:r>
      <w:r w:rsidRPr="005C647E">
        <w:t>grant</w:t>
      </w:r>
      <w:r w:rsidR="00A9671E">
        <w:t xml:space="preserve"> </w:t>
      </w:r>
      <w:r w:rsidRPr="005C647E">
        <w:t>requirements</w:t>
      </w:r>
      <w:r w:rsidR="00A9671E">
        <w:t xml:space="preserve"> </w:t>
      </w:r>
      <w:r w:rsidRPr="005C647E">
        <w:t>under</w:t>
      </w:r>
      <w:r w:rsidR="00A9671E">
        <w:t xml:space="preserve"> </w:t>
      </w:r>
      <w:r w:rsidRPr="005C647E">
        <w:t>this</w:t>
      </w:r>
      <w:r w:rsidR="00A9671E">
        <w:t xml:space="preserve"> </w:t>
      </w:r>
      <w:r w:rsidRPr="005C647E">
        <w:t>subchapter</w:t>
      </w:r>
      <w:r w:rsidR="00A9671E">
        <w:t xml:space="preserve"> </w:t>
      </w:r>
      <w:r w:rsidRPr="005C647E">
        <w:t>and</w:t>
      </w:r>
      <w:r w:rsidR="00A9671E">
        <w:t xml:space="preserve"> </w:t>
      </w:r>
      <w:r w:rsidRPr="005C647E">
        <w:t>compliance</w:t>
      </w:r>
      <w:r w:rsidR="00A9671E">
        <w:t xml:space="preserve"> </w:t>
      </w:r>
      <w:r w:rsidRPr="005C647E">
        <w:t>with,</w:t>
      </w:r>
      <w:r w:rsidR="00A9671E">
        <w:t xml:space="preserve"> </w:t>
      </w:r>
      <w:r w:rsidRPr="005C647E">
        <w:t>and</w:t>
      </w:r>
      <w:r w:rsidR="00A9671E">
        <w:t xml:space="preserve"> </w:t>
      </w:r>
      <w:r w:rsidRPr="005C647E">
        <w:t>performance</w:t>
      </w:r>
      <w:r w:rsidR="00A9671E">
        <w:t xml:space="preserve"> </w:t>
      </w:r>
      <w:r w:rsidRPr="005C647E">
        <w:t>of</w:t>
      </w:r>
      <w:r w:rsidR="00A9671E">
        <w:t xml:space="preserve"> </w:t>
      </w:r>
      <w:r w:rsidRPr="005C647E">
        <w:t>contracts</w:t>
      </w:r>
      <w:r w:rsidR="00A9671E">
        <w:t xml:space="preserve"> </w:t>
      </w:r>
      <w:r w:rsidRPr="005C647E">
        <w:t>entered</w:t>
      </w:r>
      <w:r w:rsidR="00A9671E">
        <w:t xml:space="preserve"> </w:t>
      </w:r>
      <w:r w:rsidRPr="005C647E">
        <w:t>into</w:t>
      </w:r>
      <w:r w:rsidR="00A9671E">
        <w:t xml:space="preserve"> </w:t>
      </w:r>
      <w:r w:rsidRPr="005C647E">
        <w:t>by</w:t>
      </w:r>
      <w:r w:rsidR="00A9671E">
        <w:t xml:space="preserve"> </w:t>
      </w:r>
      <w:r w:rsidRPr="005C647E">
        <w:t>[UIO]</w:t>
      </w:r>
      <w:r w:rsidR="00A9671E">
        <w:t xml:space="preserve"> </w:t>
      </w:r>
      <w:r w:rsidRPr="005C647E">
        <w:t>under</w:t>
      </w:r>
      <w:r w:rsidR="00A9671E">
        <w:t xml:space="preserve"> </w:t>
      </w:r>
      <w:r w:rsidRPr="005C647E">
        <w:t>this</w:t>
      </w:r>
      <w:r w:rsidR="00A9671E">
        <w:t xml:space="preserve"> </w:t>
      </w:r>
      <w:r w:rsidRPr="005C647E">
        <w:t>subchapter.</w:t>
      </w:r>
      <w:r w:rsidR="00A9671E">
        <w:t xml:space="preserve"> </w:t>
      </w:r>
      <w:r w:rsidRPr="005C647E">
        <w:t>Such</w:t>
      </w:r>
      <w:r w:rsidR="00A9671E">
        <w:t xml:space="preserve"> </w:t>
      </w:r>
      <w:r w:rsidRPr="005C647E">
        <w:t>procedures</w:t>
      </w:r>
      <w:r w:rsidR="00A9671E">
        <w:t xml:space="preserve"> </w:t>
      </w:r>
      <w:r w:rsidRPr="005C647E">
        <w:t>shall</w:t>
      </w:r>
      <w:r w:rsidR="00A9671E">
        <w:t xml:space="preserve"> </w:t>
      </w:r>
      <w:r w:rsidRPr="005C647E">
        <w:t>include</w:t>
      </w:r>
      <w:r w:rsidR="00A9671E">
        <w:t xml:space="preserve"> </w:t>
      </w:r>
      <w:r w:rsidRPr="005C647E">
        <w:t>provisions</w:t>
      </w:r>
      <w:r w:rsidR="00A9671E">
        <w:t xml:space="preserve"> </w:t>
      </w:r>
      <w:r w:rsidRPr="005C647E">
        <w:t>for</w:t>
      </w:r>
      <w:r w:rsidR="00A9671E">
        <w:t xml:space="preserve"> </w:t>
      </w:r>
      <w:r w:rsidRPr="005C647E">
        <w:t>carrying</w:t>
      </w:r>
      <w:r w:rsidR="00A9671E">
        <w:t xml:space="preserve"> </w:t>
      </w:r>
      <w:r w:rsidRPr="005C647E">
        <w:t>out</w:t>
      </w:r>
      <w:r w:rsidR="00A9671E">
        <w:t xml:space="preserve"> </w:t>
      </w:r>
      <w:r w:rsidRPr="005C647E">
        <w:t>the</w:t>
      </w:r>
      <w:r w:rsidR="00A9671E">
        <w:t xml:space="preserve"> </w:t>
      </w:r>
      <w:r w:rsidRPr="005C647E">
        <w:t>requirements</w:t>
      </w:r>
      <w:r w:rsidR="00A9671E">
        <w:t xml:space="preserve"> </w:t>
      </w:r>
      <w:r w:rsidRPr="005C647E">
        <w:t>of</w:t>
      </w:r>
      <w:r w:rsidR="00A9671E">
        <w:t xml:space="preserve"> </w:t>
      </w:r>
      <w:r w:rsidRPr="005C647E">
        <w:t>this</w:t>
      </w:r>
      <w:r w:rsidR="00A9671E">
        <w:t xml:space="preserve"> </w:t>
      </w:r>
      <w:r w:rsidRPr="005C647E">
        <w:t>section.</w:t>
      </w:r>
    </w:p>
    <w:p w:rsidR="00CE0C45" w:rsidRPr="005C647E" w:rsidP="005C647E" w14:paraId="4EC6DB2A" w14:textId="77777777">
      <w:pPr>
        <w:pStyle w:val="List2"/>
        <w:rPr>
          <w:rStyle w:val="Strong"/>
        </w:rPr>
      </w:pPr>
      <w:r w:rsidRPr="005C647E">
        <w:rPr>
          <w:rStyle w:val="Strong"/>
        </w:rPr>
        <w:t>(b)</w:t>
      </w:r>
      <w:r w:rsidR="00A9671E">
        <w:rPr>
          <w:rStyle w:val="Strong"/>
        </w:rPr>
        <w:t xml:space="preserve"> </w:t>
      </w:r>
      <w:r w:rsidRPr="005C647E">
        <w:rPr>
          <w:rStyle w:val="Strong"/>
        </w:rPr>
        <w:t>Annual</w:t>
      </w:r>
      <w:r w:rsidR="00A9671E">
        <w:rPr>
          <w:rStyle w:val="Strong"/>
        </w:rPr>
        <w:t xml:space="preserve"> </w:t>
      </w:r>
      <w:r w:rsidRPr="005C647E">
        <w:rPr>
          <w:rStyle w:val="Strong"/>
        </w:rPr>
        <w:t>onsite</w:t>
      </w:r>
      <w:r w:rsidR="00A9671E">
        <w:rPr>
          <w:rStyle w:val="Strong"/>
        </w:rPr>
        <w:t xml:space="preserve"> </w:t>
      </w:r>
      <w:r w:rsidRPr="005C647E">
        <w:rPr>
          <w:rStyle w:val="Strong"/>
        </w:rPr>
        <w:t>evaluation</w:t>
      </w:r>
    </w:p>
    <w:p w:rsidR="00CE0C45" w:rsidRPr="005C647E" w:rsidP="005C647E" w14:paraId="3DD2B7B2" w14:textId="77777777">
      <w:pPr>
        <w:pStyle w:val="ListContinue2"/>
      </w:pPr>
      <w:r w:rsidRPr="005C647E">
        <w:t>The</w:t>
      </w:r>
      <w:r w:rsidR="00A9671E">
        <w:t xml:space="preserve"> </w:t>
      </w:r>
      <w:r w:rsidRPr="005C647E">
        <w:t>Secretary,</w:t>
      </w:r>
      <w:r w:rsidR="00A9671E">
        <w:t xml:space="preserve"> </w:t>
      </w:r>
      <w:r w:rsidRPr="005C647E">
        <w:t>through</w:t>
      </w:r>
      <w:r w:rsidR="00A9671E">
        <w:t xml:space="preserve"> </w:t>
      </w:r>
      <w:r w:rsidRPr="005C647E">
        <w:t>the</w:t>
      </w:r>
      <w:r w:rsidR="00A9671E">
        <w:t xml:space="preserve"> </w:t>
      </w:r>
      <w:r w:rsidRPr="005C647E">
        <w:t>Service,</w:t>
      </w:r>
      <w:r w:rsidR="00A9671E">
        <w:t xml:space="preserve"> </w:t>
      </w:r>
      <w:r w:rsidRPr="005C647E">
        <w:t>shall</w:t>
      </w:r>
      <w:r w:rsidR="00A9671E">
        <w:t xml:space="preserve"> </w:t>
      </w:r>
      <w:r w:rsidRPr="005C647E">
        <w:t>conduct</w:t>
      </w:r>
      <w:r w:rsidR="00A9671E">
        <w:t xml:space="preserve"> </w:t>
      </w:r>
      <w:r w:rsidRPr="005C647E">
        <w:t>an</w:t>
      </w:r>
      <w:r w:rsidR="00A9671E">
        <w:t xml:space="preserve"> </w:t>
      </w:r>
      <w:r w:rsidRPr="005C647E">
        <w:t>annual</w:t>
      </w:r>
      <w:r w:rsidR="00A9671E">
        <w:t xml:space="preserve"> </w:t>
      </w:r>
      <w:r w:rsidRPr="005C647E">
        <w:t>on-site</w:t>
      </w:r>
      <w:r w:rsidR="00A9671E">
        <w:t xml:space="preserve"> </w:t>
      </w:r>
      <w:r w:rsidRPr="005C647E">
        <w:t>evaluation</w:t>
      </w:r>
      <w:r w:rsidR="00A9671E">
        <w:t xml:space="preserve"> </w:t>
      </w:r>
      <w:r w:rsidRPr="005C647E">
        <w:t>of</w:t>
      </w:r>
      <w:r w:rsidR="00A9671E">
        <w:t xml:space="preserve"> </w:t>
      </w:r>
      <w:r w:rsidRPr="005C647E">
        <w:t>each</w:t>
      </w:r>
      <w:r w:rsidR="00A9671E">
        <w:t xml:space="preserve"> </w:t>
      </w:r>
      <w:r w:rsidRPr="005C647E">
        <w:t>[UIO]</w:t>
      </w:r>
      <w:r w:rsidR="00A9671E">
        <w:t xml:space="preserve"> </w:t>
      </w:r>
      <w:r w:rsidRPr="005C647E">
        <w:t>which</w:t>
      </w:r>
      <w:r w:rsidR="00A9671E">
        <w:t xml:space="preserve"> </w:t>
      </w:r>
      <w:r w:rsidRPr="005C647E">
        <w:t>has</w:t>
      </w:r>
      <w:r w:rsidR="00A9671E">
        <w:t xml:space="preserve"> </w:t>
      </w:r>
      <w:r w:rsidRPr="005C647E">
        <w:t>entered</w:t>
      </w:r>
      <w:r w:rsidR="00A9671E">
        <w:t xml:space="preserve"> </w:t>
      </w:r>
      <w:r w:rsidRPr="005C647E">
        <w:t>into</w:t>
      </w:r>
      <w:r w:rsidR="00A9671E">
        <w:t xml:space="preserve"> </w:t>
      </w:r>
      <w:r w:rsidRPr="005C647E">
        <w:t>a</w:t>
      </w:r>
      <w:r w:rsidR="00A9671E">
        <w:t xml:space="preserve"> </w:t>
      </w:r>
      <w:r w:rsidRPr="005C647E">
        <w:t>contract</w:t>
      </w:r>
      <w:r w:rsidR="00A9671E">
        <w:t xml:space="preserve"> </w:t>
      </w:r>
      <w:r w:rsidRPr="005C647E">
        <w:t>or</w:t>
      </w:r>
      <w:r w:rsidR="00A9671E">
        <w:t xml:space="preserve"> </w:t>
      </w:r>
      <w:r w:rsidRPr="005C647E">
        <w:t>received</w:t>
      </w:r>
      <w:r w:rsidR="00A9671E">
        <w:t xml:space="preserve"> </w:t>
      </w:r>
      <w:r w:rsidRPr="005C647E">
        <w:t>a</w:t>
      </w:r>
      <w:r w:rsidR="00A9671E">
        <w:t xml:space="preserve"> </w:t>
      </w:r>
      <w:r w:rsidRPr="005C647E">
        <w:t>grant</w:t>
      </w:r>
      <w:r w:rsidR="00A9671E">
        <w:t xml:space="preserve"> </w:t>
      </w:r>
      <w:r w:rsidRPr="005C647E">
        <w:t>under</w:t>
      </w:r>
      <w:r w:rsidR="00A9671E">
        <w:t xml:space="preserve"> </w:t>
      </w:r>
      <w:r w:rsidRPr="005C647E" w:rsidR="006A337A">
        <w:t>Section</w:t>
      </w:r>
      <w:r w:rsidR="006A337A">
        <w:t xml:space="preserve"> </w:t>
      </w:r>
      <w:r w:rsidRPr="005C647E">
        <w:t>1653</w:t>
      </w:r>
      <w:r w:rsidR="00A9671E">
        <w:t xml:space="preserve"> </w:t>
      </w:r>
      <w:r w:rsidRPr="005C647E">
        <w:t>of</w:t>
      </w:r>
      <w:r w:rsidR="00A9671E">
        <w:t xml:space="preserve"> </w:t>
      </w:r>
      <w:r w:rsidRPr="005C647E">
        <w:t>this</w:t>
      </w:r>
      <w:r w:rsidR="00A9671E">
        <w:t xml:space="preserve"> </w:t>
      </w:r>
      <w:r w:rsidRPr="005C647E">
        <w:t>title</w:t>
      </w:r>
      <w:r w:rsidR="00A9671E">
        <w:t xml:space="preserve"> </w:t>
      </w:r>
      <w:r w:rsidRPr="005C647E">
        <w:t>for</w:t>
      </w:r>
      <w:r w:rsidR="00A9671E">
        <w:t xml:space="preserve"> </w:t>
      </w:r>
      <w:r w:rsidRPr="005C647E">
        <w:t>purposes</w:t>
      </w:r>
      <w:r w:rsidR="00A9671E">
        <w:t xml:space="preserve"> </w:t>
      </w:r>
      <w:r w:rsidRPr="005C647E">
        <w:t>of</w:t>
      </w:r>
      <w:r w:rsidR="00A9671E">
        <w:t xml:space="preserve"> </w:t>
      </w:r>
      <w:r w:rsidRPr="005C647E">
        <w:t>determining</w:t>
      </w:r>
      <w:r w:rsidR="00A9671E">
        <w:t xml:space="preserve"> </w:t>
      </w:r>
      <w:r w:rsidRPr="005C647E">
        <w:t>the</w:t>
      </w:r>
      <w:r w:rsidR="00A9671E">
        <w:t xml:space="preserve"> </w:t>
      </w:r>
      <w:r w:rsidRPr="005C647E">
        <w:t>compliance</w:t>
      </w:r>
      <w:r w:rsidR="00A9671E">
        <w:t xml:space="preserve"> </w:t>
      </w:r>
      <w:r w:rsidRPr="005C647E">
        <w:t>of</w:t>
      </w:r>
      <w:r w:rsidR="00A9671E">
        <w:t xml:space="preserve"> </w:t>
      </w:r>
      <w:r w:rsidRPr="005C647E">
        <w:t>such</w:t>
      </w:r>
      <w:r w:rsidR="00A9671E">
        <w:t xml:space="preserve"> </w:t>
      </w:r>
      <w:r w:rsidRPr="005C647E">
        <w:t>organization</w:t>
      </w:r>
      <w:r w:rsidR="00A9671E">
        <w:t xml:space="preserve"> </w:t>
      </w:r>
      <w:r w:rsidRPr="005C647E">
        <w:t>with,</w:t>
      </w:r>
      <w:r w:rsidR="00A9671E">
        <w:t xml:space="preserve"> </w:t>
      </w:r>
      <w:r w:rsidRPr="005C647E">
        <w:t>and</w:t>
      </w:r>
      <w:r w:rsidR="00A9671E">
        <w:t xml:space="preserve"> </w:t>
      </w:r>
      <w:r w:rsidRPr="005C647E">
        <w:t>evaluating</w:t>
      </w:r>
      <w:r w:rsidR="00A9671E">
        <w:t xml:space="preserve"> </w:t>
      </w:r>
      <w:r w:rsidRPr="005C647E">
        <w:t>the</w:t>
      </w:r>
      <w:r w:rsidR="00A9671E">
        <w:t xml:space="preserve"> </w:t>
      </w:r>
      <w:r w:rsidRPr="005C647E">
        <w:t>performance</w:t>
      </w:r>
      <w:r w:rsidR="00A9671E">
        <w:t xml:space="preserve"> </w:t>
      </w:r>
      <w:r w:rsidRPr="005C647E">
        <w:t>of</w:t>
      </w:r>
      <w:r w:rsidR="00A9671E">
        <w:t xml:space="preserve"> </w:t>
      </w:r>
      <w:r w:rsidRPr="005C647E">
        <w:t>such</w:t>
      </w:r>
      <w:r w:rsidR="00A9671E">
        <w:t xml:space="preserve"> </w:t>
      </w:r>
      <w:r w:rsidRPr="005C647E">
        <w:t>organization</w:t>
      </w:r>
      <w:r w:rsidR="00A9671E">
        <w:t xml:space="preserve"> </w:t>
      </w:r>
      <w:r w:rsidRPr="005C647E">
        <w:t>under,</w:t>
      </w:r>
      <w:r w:rsidR="00A9671E">
        <w:t xml:space="preserve"> </w:t>
      </w:r>
      <w:r w:rsidRPr="005C647E">
        <w:t>such</w:t>
      </w:r>
      <w:r w:rsidR="00A9671E">
        <w:t xml:space="preserve"> </w:t>
      </w:r>
      <w:r w:rsidRPr="005C647E">
        <w:t>contract</w:t>
      </w:r>
      <w:r w:rsidR="00A9671E">
        <w:t xml:space="preserve"> </w:t>
      </w:r>
      <w:r w:rsidRPr="005C647E">
        <w:t>or</w:t>
      </w:r>
      <w:r w:rsidR="00A9671E">
        <w:t xml:space="preserve"> </w:t>
      </w:r>
      <w:r w:rsidRPr="005C647E">
        <w:t>the</w:t>
      </w:r>
      <w:r w:rsidR="00A9671E">
        <w:t xml:space="preserve"> </w:t>
      </w:r>
      <w:r w:rsidRPr="005C647E">
        <w:t>terms</w:t>
      </w:r>
      <w:r w:rsidR="00A9671E">
        <w:t xml:space="preserve"> </w:t>
      </w:r>
      <w:r w:rsidRPr="005C647E">
        <w:t>of</w:t>
      </w:r>
      <w:r w:rsidR="00A9671E">
        <w:t xml:space="preserve"> </w:t>
      </w:r>
      <w:r w:rsidRPr="005C647E">
        <w:t>such</w:t>
      </w:r>
      <w:r w:rsidR="00A9671E">
        <w:t xml:space="preserve"> </w:t>
      </w:r>
      <w:r w:rsidRPr="005C647E">
        <w:t>grant.</w:t>
      </w:r>
    </w:p>
    <w:p w:rsidR="00FC395B" w:rsidP="005C647E" w14:paraId="57DDEE8C" w14:textId="55EB4BA4">
      <w:r>
        <w:t>To meet statutory compliance</w:t>
      </w:r>
      <w:r w:rsidR="00BF7077">
        <w:t xml:space="preserve">, </w:t>
      </w:r>
      <w:r w:rsidR="003638FB">
        <w:t>t</w:t>
      </w:r>
      <w:r w:rsidRPr="00092896" w:rsidR="00F008E5">
        <w:t>he</w:t>
      </w:r>
      <w:r w:rsidRPr="00092896" w:rsidR="00A9671E">
        <w:t xml:space="preserve"> </w:t>
      </w:r>
      <w:bookmarkStart w:id="2" w:name="_Hlk6816316"/>
      <w:r w:rsidRPr="00EC3873" w:rsidR="00EC3873">
        <w:rPr>
          <w:rStyle w:val="Emphasis"/>
        </w:rPr>
        <w:t xml:space="preserve">Urban Indian Organization </w:t>
      </w:r>
      <w:r w:rsidRPr="00025266" w:rsidR="00127F2F">
        <w:rPr>
          <w:rStyle w:val="Emphasis"/>
        </w:rPr>
        <w:t>On-Site</w:t>
      </w:r>
      <w:r w:rsidR="00A9671E">
        <w:rPr>
          <w:rStyle w:val="Emphasis"/>
        </w:rPr>
        <w:t xml:space="preserve"> </w:t>
      </w:r>
      <w:r w:rsidRPr="00025266" w:rsidR="00F008E5">
        <w:rPr>
          <w:rStyle w:val="Emphasis"/>
        </w:rPr>
        <w:t>Review</w:t>
      </w:r>
      <w:r w:rsidR="00A9671E">
        <w:rPr>
          <w:rStyle w:val="Emphasis"/>
        </w:rPr>
        <w:t xml:space="preserve"> </w:t>
      </w:r>
      <w:r w:rsidRPr="00025266" w:rsidR="00F008E5">
        <w:rPr>
          <w:rStyle w:val="Emphasis"/>
        </w:rPr>
        <w:t>Manual</w:t>
      </w:r>
      <w:r w:rsidR="00A9671E">
        <w:t xml:space="preserve"> </w:t>
      </w:r>
      <w:bookmarkEnd w:id="2"/>
      <w:r w:rsidR="003638FB">
        <w:t xml:space="preserve">will be used to </w:t>
      </w:r>
      <w:r w:rsidRPr="005C647E" w:rsidR="00096717">
        <w:t>conduct</w:t>
      </w:r>
      <w:r w:rsidR="00096717">
        <w:t xml:space="preserve"> </w:t>
      </w:r>
      <w:r w:rsidRPr="005C647E" w:rsidR="00096717">
        <w:t>structured</w:t>
      </w:r>
      <w:r w:rsidR="00096717">
        <w:t xml:space="preserve"> </w:t>
      </w:r>
      <w:r w:rsidRPr="005C647E" w:rsidR="00F008E5">
        <w:t>annual</w:t>
      </w:r>
      <w:r w:rsidR="00A9671E">
        <w:t xml:space="preserve"> </w:t>
      </w:r>
      <w:r w:rsidR="009A42E5">
        <w:t xml:space="preserve">on-site </w:t>
      </w:r>
      <w:r w:rsidRPr="005C647E" w:rsidR="00F008E5">
        <w:t>review</w:t>
      </w:r>
      <w:r w:rsidR="002B03F5">
        <w:t>s</w:t>
      </w:r>
      <w:r w:rsidRPr="005C647E" w:rsidR="00F008E5">
        <w:t>.</w:t>
      </w:r>
      <w:r w:rsidR="00A9671E">
        <w:t xml:space="preserve"> </w:t>
      </w:r>
      <w:r w:rsidR="00C41BEF">
        <w:t xml:space="preserve">The </w:t>
      </w:r>
      <w:r w:rsidR="0056119F">
        <w:t>requirements</w:t>
      </w:r>
      <w:r w:rsidR="00C41BEF">
        <w:t xml:space="preserve"> in this manual are based on best-practice</w:t>
      </w:r>
      <w:r w:rsidR="0056119F">
        <w:t xml:space="preserve"> standards</w:t>
      </w:r>
      <w:r w:rsidR="00C41BEF">
        <w:t xml:space="preserve"> for delivering </w:t>
      </w:r>
      <w:r w:rsidR="0033384D">
        <w:t>safe and high</w:t>
      </w:r>
      <w:r w:rsidR="0001256D">
        <w:t>-</w:t>
      </w:r>
      <w:r w:rsidR="00C41BEF">
        <w:t>quality health care and</w:t>
      </w:r>
      <w:r w:rsidR="00EA4967">
        <w:t xml:space="preserve"> </w:t>
      </w:r>
      <w:r w:rsidR="00C41BEF">
        <w:t>similar to standards used by accrediting organizations</w:t>
      </w:r>
      <w:r w:rsidR="0033384D">
        <w:t xml:space="preserve">. </w:t>
      </w:r>
    </w:p>
    <w:p w:rsidR="007545DF" w:rsidRPr="007545DF" w:rsidP="007545DF" w14:paraId="78154440" w14:textId="77777777">
      <w:r>
        <w:br w:type="page"/>
      </w:r>
    </w:p>
    <w:p w:rsidR="003817CA" w:rsidRPr="00710DB7" w:rsidP="00710DB7" w14:paraId="62E851D2" w14:textId="77777777">
      <w:pPr>
        <w:pStyle w:val="NoSpacing"/>
        <w:rPr>
          <w:rStyle w:val="Strong"/>
        </w:rPr>
      </w:pPr>
      <w:r w:rsidRPr="00710DB7">
        <w:rPr>
          <w:rStyle w:val="Strong"/>
        </w:rPr>
        <w:t xml:space="preserve">Core </w:t>
      </w:r>
      <w:r w:rsidRPr="00710DB7" w:rsidR="00E011EF">
        <w:rPr>
          <w:rStyle w:val="Strong"/>
        </w:rPr>
        <w:t>Requirements</w:t>
      </w:r>
    </w:p>
    <w:p w:rsidR="003817CA" w:rsidRPr="007545DF" w:rsidP="007545DF" w14:paraId="0597C7D3" w14:textId="7205F3EA">
      <w:r>
        <w:t xml:space="preserve">The </w:t>
      </w:r>
      <w:r w:rsidR="009120E6">
        <w:t xml:space="preserve">on-site review </w:t>
      </w:r>
      <w:r w:rsidR="00C221BD">
        <w:t>manual consists of 21 sect</w:t>
      </w:r>
      <w:r w:rsidR="0056619D">
        <w:t>ions and associ</w:t>
      </w:r>
      <w:r w:rsidR="00A80CC0">
        <w:t xml:space="preserve">ated appendices. </w:t>
      </w:r>
      <w:r w:rsidR="0056619D">
        <w:t xml:space="preserve">The first </w:t>
      </w:r>
      <w:r w:rsidRPr="007545DF" w:rsidR="00C138EB">
        <w:t>seven</w:t>
      </w:r>
      <w:r w:rsidR="0056619D">
        <w:t xml:space="preserve"> </w:t>
      </w:r>
      <w:r w:rsidRPr="007545DF" w:rsidR="002B4C55">
        <w:t>section</w:t>
      </w:r>
      <w:r w:rsidR="00A80CC0">
        <w:t>s</w:t>
      </w:r>
      <w:r w:rsidR="00EA4967">
        <w:t xml:space="preserve"> of the manual are</w:t>
      </w:r>
      <w:r w:rsidR="00A80CC0">
        <w:t xml:space="preserve"> considered </w:t>
      </w:r>
      <w:r w:rsidR="00EA4967">
        <w:t xml:space="preserve">core </w:t>
      </w:r>
      <w:r w:rsidR="00CB6C29">
        <w:t>requirements</w:t>
      </w:r>
      <w:r w:rsidR="00EA4967">
        <w:t xml:space="preserve">. </w:t>
      </w:r>
      <w:r w:rsidR="00B90BD3">
        <w:t xml:space="preserve">All </w:t>
      </w:r>
      <w:r w:rsidRPr="007545DF" w:rsidR="00101544">
        <w:t>UIOs</w:t>
      </w:r>
      <w:r w:rsidR="00B90BD3">
        <w:t xml:space="preserve"> </w:t>
      </w:r>
      <w:r w:rsidRPr="00B90BD3" w:rsidR="00B90BD3">
        <w:t xml:space="preserve">(comprehensive, limited, outreach and referral, </w:t>
      </w:r>
      <w:r w:rsidR="00B90BD3">
        <w:t xml:space="preserve">and residential treatment) </w:t>
      </w:r>
      <w:r w:rsidR="00CB6C29">
        <w:t>must</w:t>
      </w:r>
      <w:r w:rsidRPr="007545DF" w:rsidR="002B4C55">
        <w:t xml:space="preserve"> meet</w:t>
      </w:r>
      <w:r w:rsidR="00B90BD3">
        <w:t xml:space="preserve"> core requirements</w:t>
      </w:r>
      <w:r w:rsidR="00B338B1">
        <w:t xml:space="preserve">. The </w:t>
      </w:r>
      <w:r w:rsidR="006E22EE">
        <w:t>core requirements are as follows</w:t>
      </w:r>
      <w:r w:rsidR="00B338B1">
        <w:t xml:space="preserve">:  </w:t>
      </w:r>
    </w:p>
    <w:p w:rsidR="007545DF" w:rsidP="007545DF" w14:paraId="2AD997A9" w14:textId="77777777">
      <w:pPr>
        <w:pStyle w:val="List2"/>
      </w:pPr>
      <w:r w:rsidRPr="00115C12">
        <w:t xml:space="preserve">Section 1 – Legislative Requirements </w:t>
      </w:r>
      <w:r w:rsidR="00584DD1">
        <w:t>(</w:t>
      </w:r>
      <w:r w:rsidR="003F2478">
        <w:t xml:space="preserve">see page </w:t>
      </w:r>
      <w:r w:rsidRPr="004269C4" w:rsidR="00F560CE">
        <w:fldChar w:fldCharType="begin"/>
      </w:r>
      <w:r w:rsidRPr="004269C4" w:rsidR="00F560CE">
        <w:instrText xml:space="preserve"> PAGEREF _Ref23424172 \h </w:instrText>
      </w:r>
      <w:r w:rsidRPr="004269C4" w:rsidR="00F560CE">
        <w:fldChar w:fldCharType="separate"/>
      </w:r>
      <w:r w:rsidRPr="004269C4" w:rsidR="003371E0">
        <w:rPr>
          <w:noProof/>
        </w:rPr>
        <w:t>7</w:t>
      </w:r>
      <w:r w:rsidRPr="004269C4" w:rsidR="00F560CE">
        <w:fldChar w:fldCharType="end"/>
      </w:r>
      <w:r w:rsidRPr="008677E9" w:rsidR="00F560CE">
        <w:t>)</w:t>
      </w:r>
    </w:p>
    <w:p w:rsidR="003817CA" w:rsidRPr="007545DF" w:rsidP="007545DF" w14:paraId="789BF619" w14:textId="77777777">
      <w:pPr>
        <w:pStyle w:val="List2"/>
      </w:pPr>
      <w:r w:rsidRPr="00115C12">
        <w:t xml:space="preserve">Section 2 – Governance Requirements </w:t>
      </w:r>
      <w:r w:rsidR="00F560CE">
        <w:t xml:space="preserve">(see page </w:t>
      </w:r>
      <w:r w:rsidR="00F560CE">
        <w:fldChar w:fldCharType="begin"/>
      </w:r>
      <w:r w:rsidR="00F560CE">
        <w:instrText xml:space="preserve"> PAGEREF _Ref23424178 \h </w:instrText>
      </w:r>
      <w:r w:rsidR="00F560CE">
        <w:fldChar w:fldCharType="separate"/>
      </w:r>
      <w:r w:rsidR="003371E0">
        <w:rPr>
          <w:noProof/>
        </w:rPr>
        <w:t>10</w:t>
      </w:r>
      <w:r w:rsidR="00F560CE">
        <w:fldChar w:fldCharType="end"/>
      </w:r>
      <w:r w:rsidR="00F560CE">
        <w:t>)</w:t>
      </w:r>
    </w:p>
    <w:p w:rsidR="003817CA" w:rsidRPr="007545DF" w:rsidP="007545DF" w14:paraId="123D16C5" w14:textId="77777777">
      <w:pPr>
        <w:pStyle w:val="List2"/>
      </w:pPr>
      <w:r w:rsidRPr="00115C12">
        <w:t xml:space="preserve">Section 3 – Administrative Requirements </w:t>
      </w:r>
      <w:r w:rsidR="00F560CE">
        <w:t xml:space="preserve">(see page </w:t>
      </w:r>
      <w:r w:rsidRPr="004269C4" w:rsidR="00F560CE">
        <w:fldChar w:fldCharType="begin"/>
      </w:r>
      <w:r w:rsidRPr="004269C4" w:rsidR="00F560CE">
        <w:instrText xml:space="preserve"> PAGEREF _Ref23424182 \h </w:instrText>
      </w:r>
      <w:r w:rsidRPr="004269C4" w:rsidR="00F560CE">
        <w:fldChar w:fldCharType="separate"/>
      </w:r>
      <w:r w:rsidRPr="004269C4" w:rsidR="003371E0">
        <w:rPr>
          <w:noProof/>
        </w:rPr>
        <w:t>17</w:t>
      </w:r>
      <w:r w:rsidRPr="004269C4" w:rsidR="00F560CE">
        <w:fldChar w:fldCharType="end"/>
      </w:r>
      <w:r w:rsidR="00F560CE">
        <w:t>)</w:t>
      </w:r>
    </w:p>
    <w:p w:rsidR="003817CA" w:rsidRPr="007545DF" w:rsidP="007545DF" w14:paraId="4C9F3671" w14:textId="77777777">
      <w:pPr>
        <w:pStyle w:val="List2"/>
      </w:pPr>
      <w:r w:rsidRPr="00115C12">
        <w:t xml:space="preserve">Section 4 – Financial Management Requirements </w:t>
      </w:r>
      <w:r w:rsidR="00F560CE">
        <w:t xml:space="preserve">(see page </w:t>
      </w:r>
      <w:r w:rsidRPr="004269C4" w:rsidR="00F560CE">
        <w:fldChar w:fldCharType="begin"/>
      </w:r>
      <w:r w:rsidRPr="004269C4" w:rsidR="00F560CE">
        <w:instrText xml:space="preserve"> PAGEREF _Ref23424189 \h </w:instrText>
      </w:r>
      <w:r w:rsidRPr="004269C4" w:rsidR="00F560CE">
        <w:fldChar w:fldCharType="separate"/>
      </w:r>
      <w:r w:rsidRPr="004269C4" w:rsidR="003371E0">
        <w:rPr>
          <w:noProof/>
        </w:rPr>
        <w:t>22</w:t>
      </w:r>
      <w:r w:rsidRPr="004269C4" w:rsidR="00F560CE">
        <w:fldChar w:fldCharType="end"/>
      </w:r>
      <w:r w:rsidR="00F560CE">
        <w:t>)</w:t>
      </w:r>
    </w:p>
    <w:p w:rsidR="003817CA" w:rsidRPr="007545DF" w:rsidP="007545DF" w14:paraId="12F873B5" w14:textId="77777777">
      <w:pPr>
        <w:pStyle w:val="List2"/>
      </w:pPr>
      <w:r w:rsidRPr="00115C12">
        <w:t xml:space="preserve">Section 5 – Human Resources Requirements </w:t>
      </w:r>
      <w:r w:rsidR="00F560CE">
        <w:t>(see page</w:t>
      </w:r>
      <w:r w:rsidRPr="008677E9" w:rsidR="000A7AC5">
        <w:t xml:space="preserve"> </w:t>
      </w:r>
      <w:r w:rsidRPr="004269C4" w:rsidR="000A7AC5">
        <w:fldChar w:fldCharType="begin"/>
      </w:r>
      <w:r w:rsidRPr="004269C4" w:rsidR="000A7AC5">
        <w:instrText xml:space="preserve"> PAGEREF _Ref24114669 \h </w:instrText>
      </w:r>
      <w:r w:rsidRPr="004269C4" w:rsidR="000A7AC5">
        <w:fldChar w:fldCharType="separate"/>
      </w:r>
      <w:r w:rsidRPr="004269C4" w:rsidR="003371E0">
        <w:rPr>
          <w:noProof/>
        </w:rPr>
        <w:t>27</w:t>
      </w:r>
      <w:r w:rsidRPr="004269C4" w:rsidR="000A7AC5">
        <w:fldChar w:fldCharType="end"/>
      </w:r>
      <w:r w:rsidR="00F560CE">
        <w:t>)</w:t>
      </w:r>
    </w:p>
    <w:p w:rsidR="00C138EB" w:rsidRPr="007545DF" w:rsidP="007545DF" w14:paraId="607B9462" w14:textId="77777777">
      <w:pPr>
        <w:pStyle w:val="List2"/>
      </w:pPr>
      <w:r w:rsidRPr="00115C12">
        <w:t>Section 6 – Environmental Safety Requirements</w:t>
      </w:r>
      <w:r>
        <w:t xml:space="preserve"> </w:t>
      </w:r>
      <w:r w:rsidR="00F560CE">
        <w:t>(see page</w:t>
      </w:r>
      <w:r w:rsidR="000A7AC5">
        <w:t xml:space="preserve"> </w:t>
      </w:r>
      <w:r w:rsidRPr="004269C4" w:rsidR="000A7AC5">
        <w:fldChar w:fldCharType="begin"/>
      </w:r>
      <w:r w:rsidRPr="004269C4" w:rsidR="000A7AC5">
        <w:instrText xml:space="preserve"> PAGEREF _Ref24114681 \h </w:instrText>
      </w:r>
      <w:r w:rsidRPr="004269C4" w:rsidR="000A7AC5">
        <w:fldChar w:fldCharType="separate"/>
      </w:r>
      <w:r w:rsidRPr="004269C4" w:rsidR="003371E0">
        <w:rPr>
          <w:noProof/>
        </w:rPr>
        <w:t>32</w:t>
      </w:r>
      <w:r w:rsidRPr="004269C4" w:rsidR="000A7AC5">
        <w:fldChar w:fldCharType="end"/>
      </w:r>
      <w:r w:rsidR="00F560CE">
        <w:t>)</w:t>
      </w:r>
    </w:p>
    <w:p w:rsidR="003817CA" w:rsidRPr="007545DF" w:rsidP="007545DF" w14:paraId="7FF86530" w14:textId="77777777">
      <w:pPr>
        <w:pStyle w:val="List2"/>
      </w:pPr>
      <w:r w:rsidRPr="00115C12">
        <w:t xml:space="preserve">Section 7 – Outreach and Community Services Requirements </w:t>
      </w:r>
      <w:r w:rsidR="00F560CE">
        <w:t xml:space="preserve">(see page </w:t>
      </w:r>
      <w:r w:rsidRPr="004269C4" w:rsidR="00F560CE">
        <w:fldChar w:fldCharType="begin"/>
      </w:r>
      <w:r w:rsidRPr="004269C4" w:rsidR="00F560CE">
        <w:instrText xml:space="preserve"> PAGEREF _Ref23424205 \h </w:instrText>
      </w:r>
      <w:r w:rsidRPr="004269C4" w:rsidR="00F560CE">
        <w:fldChar w:fldCharType="separate"/>
      </w:r>
      <w:r w:rsidRPr="004269C4" w:rsidR="003371E0">
        <w:rPr>
          <w:noProof/>
        </w:rPr>
        <w:t>43</w:t>
      </w:r>
      <w:r w:rsidRPr="004269C4" w:rsidR="00F560CE">
        <w:fldChar w:fldCharType="end"/>
      </w:r>
      <w:r w:rsidR="00F560CE">
        <w:t>)</w:t>
      </w:r>
    </w:p>
    <w:p w:rsidR="00B74CE6" w:rsidRPr="00710DB7" w:rsidP="00710DB7" w14:paraId="774EF0B9" w14:textId="4E067126">
      <w:pPr>
        <w:pStyle w:val="NoSpacing"/>
        <w:rPr>
          <w:rStyle w:val="Strong"/>
        </w:rPr>
      </w:pPr>
      <w:r w:rsidRPr="00710DB7">
        <w:rPr>
          <w:rStyle w:val="Strong"/>
        </w:rPr>
        <w:t xml:space="preserve">Limited </w:t>
      </w:r>
      <w:r w:rsidRPr="00710DB7" w:rsidR="004B2E99">
        <w:rPr>
          <w:rStyle w:val="Strong"/>
        </w:rPr>
        <w:t>Review</w:t>
      </w:r>
      <w:r w:rsidR="00E91FF2">
        <w:rPr>
          <w:rStyle w:val="Strong"/>
        </w:rPr>
        <w:t xml:space="preserve"> Approvals</w:t>
      </w:r>
    </w:p>
    <w:p w:rsidR="0011128E" w:rsidRPr="005C647E" w:rsidP="000211B5" w14:paraId="2A75E703" w14:textId="7A8826DB">
      <w:r>
        <w:t xml:space="preserve">A limited review may be requested </w:t>
      </w:r>
      <w:r w:rsidR="003505A6">
        <w:t xml:space="preserve">if a </w:t>
      </w:r>
      <w:r w:rsidR="00F01784">
        <w:t xml:space="preserve">UIO </w:t>
      </w:r>
      <w:r w:rsidR="00233302">
        <w:t>is accredited</w:t>
      </w:r>
      <w:r w:rsidR="00B24571">
        <w:t xml:space="preserve"> </w:t>
      </w:r>
      <w:r w:rsidR="00233302">
        <w:t xml:space="preserve">by </w:t>
      </w:r>
      <w:r w:rsidRPr="005C647E" w:rsidR="00F008E5">
        <w:t>an</w:t>
      </w:r>
      <w:r w:rsidR="00A9671E">
        <w:t xml:space="preserve"> </w:t>
      </w:r>
      <w:r w:rsidRPr="005C647E" w:rsidR="00F008E5">
        <w:t>accrediting</w:t>
      </w:r>
      <w:r w:rsidR="00A9671E">
        <w:t xml:space="preserve"> </w:t>
      </w:r>
      <w:r w:rsidRPr="005C647E" w:rsidR="00F008E5">
        <w:t>body</w:t>
      </w:r>
      <w:r w:rsidR="00A9671E">
        <w:t xml:space="preserve"> </w:t>
      </w:r>
      <w:r w:rsidRPr="005C647E" w:rsidR="00F008E5">
        <w:t>recognized</w:t>
      </w:r>
      <w:r w:rsidR="00A9671E">
        <w:t xml:space="preserve"> </w:t>
      </w:r>
      <w:r w:rsidRPr="005C647E" w:rsidR="00F008E5">
        <w:t>by</w:t>
      </w:r>
      <w:r w:rsidR="00A9671E">
        <w:t xml:space="preserve"> </w:t>
      </w:r>
      <w:r w:rsidRPr="005C647E" w:rsidR="00F008E5">
        <w:t>IHS</w:t>
      </w:r>
      <w:r w:rsidRPr="005C647E" w:rsidR="00C06089">
        <w:t>.</w:t>
      </w:r>
      <w:r w:rsidR="00A9671E">
        <w:t xml:space="preserve"> </w:t>
      </w:r>
      <w:r w:rsidR="00E91FF2">
        <w:t xml:space="preserve">Accrediting organizations include The Joint Commission (TJC), </w:t>
      </w:r>
      <w:r w:rsidR="000A6031">
        <w:t xml:space="preserve">Accreditation Association for Ambulatory Health Care (AAAHC), and Commission on Accreditation of Rehabilitation Facilities (CARF). </w:t>
      </w:r>
      <w:r w:rsidR="006F4043">
        <w:t xml:space="preserve">The UIO must submit </w:t>
      </w:r>
      <w:r w:rsidR="00090146">
        <w:t xml:space="preserve">a </w:t>
      </w:r>
      <w:r w:rsidR="00353714">
        <w:t>request</w:t>
      </w:r>
      <w:r w:rsidR="00090146">
        <w:t xml:space="preserve"> and current accreditation </w:t>
      </w:r>
      <w:r w:rsidR="006F4043">
        <w:t>d</w:t>
      </w:r>
      <w:r w:rsidRPr="005C647E" w:rsidR="00C06089">
        <w:t>ocumentation</w:t>
      </w:r>
      <w:r w:rsidR="00090146">
        <w:t xml:space="preserve"> </w:t>
      </w:r>
      <w:r w:rsidRPr="005C647E" w:rsidR="00C06089">
        <w:t>to</w:t>
      </w:r>
      <w:r w:rsidR="00A9671E">
        <w:t xml:space="preserve"> </w:t>
      </w:r>
      <w:r w:rsidRPr="005C647E" w:rsidR="00C06089">
        <w:t>the</w:t>
      </w:r>
      <w:r w:rsidR="00A9671E">
        <w:t xml:space="preserve"> </w:t>
      </w:r>
      <w:r w:rsidR="00CC4835">
        <w:t xml:space="preserve">IHS Area Office </w:t>
      </w:r>
      <w:r w:rsidR="00174B76">
        <w:t xml:space="preserve">(AO) </w:t>
      </w:r>
      <w:r w:rsidR="00945CF4">
        <w:t xml:space="preserve">and </w:t>
      </w:r>
      <w:r w:rsidR="004B23A5">
        <w:t>Office of Urban Indian Health Programs (</w:t>
      </w:r>
      <w:r w:rsidR="00945CF4">
        <w:t>OUIHP</w:t>
      </w:r>
      <w:r w:rsidR="004B23A5">
        <w:t>)</w:t>
      </w:r>
      <w:r w:rsidR="00DB0AAA">
        <w:t xml:space="preserve"> for </w:t>
      </w:r>
      <w:r w:rsidRPr="005C647E" w:rsidR="00F008E5">
        <w:t>limited</w:t>
      </w:r>
      <w:r w:rsidR="00A9671E">
        <w:t xml:space="preserve"> </w:t>
      </w:r>
      <w:r w:rsidRPr="005C647E" w:rsidR="00F008E5">
        <w:t>review</w:t>
      </w:r>
      <w:r w:rsidR="00DB0AAA">
        <w:t xml:space="preserve"> approval</w:t>
      </w:r>
      <w:r w:rsidR="007910B9">
        <w:t>.</w:t>
      </w:r>
      <w:r w:rsidR="001A03CC">
        <w:t xml:space="preserve"> An approved waiver will limit the annual on-site review to the seven core requirements named above.  </w:t>
      </w:r>
    </w:p>
    <w:p w:rsidR="00CF6450" w:rsidP="005C647E" w14:paraId="082C3709" w14:textId="4AD8E4C2">
      <w:r>
        <w:t>A l</w:t>
      </w:r>
      <w:r w:rsidRPr="005C647E" w:rsidR="00E653E2">
        <w:t>imited</w:t>
      </w:r>
      <w:r w:rsidR="00A9671E">
        <w:t xml:space="preserve"> </w:t>
      </w:r>
      <w:r w:rsidRPr="005C647E" w:rsidR="00E653E2">
        <w:t>review</w:t>
      </w:r>
      <w:r w:rsidR="00DB0AAA">
        <w:t xml:space="preserve"> may be requested </w:t>
      </w:r>
      <w:r>
        <w:t xml:space="preserve">if a UIO is </w:t>
      </w:r>
      <w:r w:rsidRPr="005C647E" w:rsidR="00E653E2">
        <w:t>funded</w:t>
      </w:r>
      <w:r w:rsidR="00A9671E">
        <w:t xml:space="preserve"> </w:t>
      </w:r>
      <w:r w:rsidRPr="005C647E" w:rsidR="00E653E2">
        <w:t>by</w:t>
      </w:r>
      <w:r w:rsidR="00A9671E">
        <w:t xml:space="preserve"> </w:t>
      </w:r>
      <w:r w:rsidR="00283802">
        <w:t xml:space="preserve">the </w:t>
      </w:r>
      <w:r w:rsidRPr="007D0E8B" w:rsidR="007D0E8B">
        <w:t xml:space="preserve">Health Resources and Services Administration (HRSA) </w:t>
      </w:r>
      <w:r w:rsidRPr="005C647E" w:rsidR="00E653E2">
        <w:t>as</w:t>
      </w:r>
      <w:r w:rsidR="00A9671E">
        <w:t xml:space="preserve"> </w:t>
      </w:r>
      <w:r w:rsidRPr="005C647E" w:rsidR="00E653E2">
        <w:t>a</w:t>
      </w:r>
      <w:r w:rsidR="00A9671E">
        <w:t xml:space="preserve"> </w:t>
      </w:r>
      <w:r w:rsidR="00342E39">
        <w:t>H</w:t>
      </w:r>
      <w:r w:rsidRPr="005C647E" w:rsidR="00584F12">
        <w:t>ealth</w:t>
      </w:r>
      <w:r w:rsidR="00584F12">
        <w:t xml:space="preserve"> </w:t>
      </w:r>
      <w:r w:rsidR="00342E39">
        <w:t>C</w:t>
      </w:r>
      <w:r w:rsidRPr="005C647E" w:rsidR="00584F12">
        <w:t>enter</w:t>
      </w:r>
      <w:r w:rsidR="00342E39">
        <w:t xml:space="preserve"> under section 330 of the Public Health Service Act, 42 U.S.C. § 254b</w:t>
      </w:r>
      <w:r w:rsidR="001A03CC">
        <w:t xml:space="preserve">. </w:t>
      </w:r>
      <w:r w:rsidR="00E53A74">
        <w:t xml:space="preserve">The UIO </w:t>
      </w:r>
      <w:r w:rsidR="001A03CC">
        <w:t xml:space="preserve">must </w:t>
      </w:r>
      <w:r w:rsidR="00E53A74">
        <w:t xml:space="preserve">submit </w:t>
      </w:r>
      <w:r w:rsidR="0054643B">
        <w:t xml:space="preserve">a </w:t>
      </w:r>
      <w:r w:rsidR="0005512A">
        <w:t>request</w:t>
      </w:r>
      <w:r w:rsidR="0054643B">
        <w:t xml:space="preserve"> and most recent HRSA site review </w:t>
      </w:r>
      <w:r w:rsidR="00E53A74">
        <w:t>d</w:t>
      </w:r>
      <w:r w:rsidRPr="005C647E" w:rsidR="00E653E2">
        <w:t>ocumentation</w:t>
      </w:r>
      <w:r w:rsidR="0054643B">
        <w:t xml:space="preserve"> </w:t>
      </w:r>
      <w:r w:rsidRPr="005C647E" w:rsidR="00E653E2">
        <w:t>to</w:t>
      </w:r>
      <w:r w:rsidR="00A9671E">
        <w:t xml:space="preserve"> </w:t>
      </w:r>
      <w:r w:rsidRPr="005C647E" w:rsidR="00E653E2">
        <w:t>the</w:t>
      </w:r>
      <w:r w:rsidR="00A9671E">
        <w:t xml:space="preserve"> </w:t>
      </w:r>
      <w:r w:rsidR="0041536E">
        <w:t>AO</w:t>
      </w:r>
      <w:r w:rsidR="00700E48">
        <w:t xml:space="preserve"> and OUIH</w:t>
      </w:r>
      <w:r w:rsidR="0054643B">
        <w:t xml:space="preserve">P </w:t>
      </w:r>
      <w:r w:rsidR="00762C6F">
        <w:t xml:space="preserve">for </w:t>
      </w:r>
      <w:r w:rsidR="00342E39">
        <w:t>limited review</w:t>
      </w:r>
      <w:r w:rsidR="00762C6F">
        <w:t xml:space="preserve"> approval</w:t>
      </w:r>
      <w:r w:rsidRPr="005C647E" w:rsidR="00E653E2">
        <w:t>.</w:t>
      </w:r>
      <w:r w:rsidR="00A9671E">
        <w:t xml:space="preserve"> </w:t>
      </w:r>
      <w:r>
        <w:t>An approve</w:t>
      </w:r>
      <w:r w:rsidR="00762C6F">
        <w:t>d</w:t>
      </w:r>
      <w:r>
        <w:t xml:space="preserve"> waiver will limit the annual on-site review to the seven core requirements named above.  </w:t>
      </w:r>
    </w:p>
    <w:p w:rsidR="00E653E2" w:rsidRPr="005C647E" w:rsidP="005C647E" w14:paraId="2347F8B0" w14:textId="4C60C4D4">
      <w:r>
        <w:t>A limited review</w:t>
      </w:r>
      <w:r w:rsidR="004C2E45">
        <w:t xml:space="preserve"> may </w:t>
      </w:r>
      <w:r w:rsidR="00103759">
        <w:t>be requested if t</w:t>
      </w:r>
      <w:r w:rsidRPr="005C647E">
        <w:t>he</w:t>
      </w:r>
      <w:r w:rsidR="00A9671E">
        <w:t xml:space="preserve"> </w:t>
      </w:r>
      <w:r w:rsidR="0041536E">
        <w:t>AO</w:t>
      </w:r>
      <w:r w:rsidR="006E22EE">
        <w:t xml:space="preserve"> </w:t>
      </w:r>
      <w:r w:rsidRPr="005C647E">
        <w:t>consider</w:t>
      </w:r>
      <w:r w:rsidR="006E22EE">
        <w:t>s</w:t>
      </w:r>
      <w:r w:rsidR="00330F8E">
        <w:t xml:space="preserve"> </w:t>
      </w:r>
      <w:r w:rsidRPr="005C647E">
        <w:t>state</w:t>
      </w:r>
      <w:r w:rsidR="00A9671E">
        <w:t xml:space="preserve"> </w:t>
      </w:r>
      <w:r w:rsidRPr="005C647E" w:rsidR="43ED6141">
        <w:t>or</w:t>
      </w:r>
      <w:r w:rsidR="00A9671E">
        <w:t xml:space="preserve"> </w:t>
      </w:r>
      <w:r w:rsidRPr="005C647E" w:rsidR="43ED6141">
        <w:t>county</w:t>
      </w:r>
      <w:r w:rsidR="00A9671E">
        <w:t xml:space="preserve"> </w:t>
      </w:r>
      <w:r w:rsidRPr="005C647E">
        <w:t>licens</w:t>
      </w:r>
      <w:r w:rsidR="00A4210F">
        <w:t>ure</w:t>
      </w:r>
      <w:r w:rsidR="00A9671E">
        <w:t xml:space="preserve"> </w:t>
      </w:r>
      <w:r w:rsidRPr="005C647E">
        <w:t>review</w:t>
      </w:r>
      <w:r w:rsidR="00330F8E">
        <w:t>s</w:t>
      </w:r>
      <w:r w:rsidR="00F9331A">
        <w:t xml:space="preserve"> </w:t>
      </w:r>
      <w:r w:rsidR="002B39CA">
        <w:t>resul</w:t>
      </w:r>
      <w:r w:rsidR="008B3FBA">
        <w:t>ting</w:t>
      </w:r>
      <w:r w:rsidR="00A9671E">
        <w:t xml:space="preserve"> </w:t>
      </w:r>
      <w:r w:rsidRPr="005C647E" w:rsidR="02C96DEA">
        <w:t>in</w:t>
      </w:r>
      <w:r w:rsidR="008B3FBA">
        <w:t xml:space="preserve"> </w:t>
      </w:r>
      <w:r w:rsidRPr="005C647E" w:rsidR="02C96DEA">
        <w:t>good</w:t>
      </w:r>
      <w:r w:rsidR="00A9671E">
        <w:t xml:space="preserve"> </w:t>
      </w:r>
      <w:r w:rsidRPr="005C647E" w:rsidR="02C96DEA">
        <w:t>standing</w:t>
      </w:r>
      <w:r w:rsidR="008B3FBA">
        <w:t>s</w:t>
      </w:r>
      <w:r w:rsidR="004C2E45">
        <w:t>,</w:t>
      </w:r>
      <w:r w:rsidR="008B3FBA">
        <w:t xml:space="preserve"> and </w:t>
      </w:r>
      <w:r w:rsidRPr="005C647E">
        <w:t>meet</w:t>
      </w:r>
      <w:r w:rsidR="008B3FBA">
        <w:t>s</w:t>
      </w:r>
      <w:r w:rsidR="00A9671E">
        <w:t xml:space="preserve"> </w:t>
      </w:r>
      <w:r w:rsidRPr="005C647E" w:rsidR="20477983">
        <w:t>specific</w:t>
      </w:r>
      <w:r w:rsidR="00A9671E">
        <w:t xml:space="preserve"> </w:t>
      </w:r>
      <w:r w:rsidRPr="005C647E" w:rsidR="43A4B025">
        <w:t>requirements</w:t>
      </w:r>
      <w:r w:rsidR="00A9671E">
        <w:t xml:space="preserve"> </w:t>
      </w:r>
      <w:r w:rsidRPr="005C647E">
        <w:t>(</w:t>
      </w:r>
      <w:r w:rsidRPr="005C647E" w:rsidR="20477983">
        <w:t>for</w:t>
      </w:r>
      <w:r w:rsidR="00A9671E">
        <w:t xml:space="preserve"> </w:t>
      </w:r>
      <w:r w:rsidRPr="005C647E" w:rsidR="20477983">
        <w:t>example,</w:t>
      </w:r>
      <w:r w:rsidR="00A9671E">
        <w:t xml:space="preserve"> </w:t>
      </w:r>
      <w:r w:rsidRPr="005C647E" w:rsidR="00E13A28">
        <w:t>pharmacy,</w:t>
      </w:r>
      <w:r w:rsidR="00E13A28">
        <w:t xml:space="preserve"> </w:t>
      </w:r>
      <w:r w:rsidRPr="005C647E" w:rsidR="00E13A28">
        <w:t>laboratory,</w:t>
      </w:r>
      <w:r w:rsidR="00E13A28">
        <w:t xml:space="preserve"> </w:t>
      </w:r>
      <w:r w:rsidRPr="005C647E" w:rsidR="00E13A28">
        <w:t>outpatient</w:t>
      </w:r>
      <w:r w:rsidR="00E13A28">
        <w:t xml:space="preserve"> and residential </w:t>
      </w:r>
      <w:r w:rsidRPr="005C647E" w:rsidR="00E13A28">
        <w:t>mental</w:t>
      </w:r>
      <w:r w:rsidR="00E13A28">
        <w:t xml:space="preserve"> </w:t>
      </w:r>
      <w:r w:rsidRPr="005C647E" w:rsidR="00E13A28">
        <w:t>health</w:t>
      </w:r>
      <w:r w:rsidR="00E13A28">
        <w:t xml:space="preserve"> </w:t>
      </w:r>
      <w:r w:rsidRPr="005C647E" w:rsidR="00E13A28">
        <w:t>and</w:t>
      </w:r>
      <w:r w:rsidR="00E13A28">
        <w:t xml:space="preserve"> </w:t>
      </w:r>
      <w:r w:rsidRPr="005C647E" w:rsidR="00E13A28">
        <w:t>substance</w:t>
      </w:r>
      <w:r w:rsidR="00E13A28">
        <w:t xml:space="preserve"> </w:t>
      </w:r>
      <w:r w:rsidRPr="005C647E" w:rsidR="00E13A28">
        <w:t>abuse</w:t>
      </w:r>
      <w:r w:rsidRPr="006D40CB" w:rsidR="006D40CB">
        <w:t xml:space="preserve"> license reviews</w:t>
      </w:r>
      <w:r w:rsidRPr="005C647E">
        <w:t>).</w:t>
      </w:r>
      <w:r w:rsidR="00A9671E">
        <w:t xml:space="preserve"> </w:t>
      </w:r>
      <w:r w:rsidRPr="006810FA" w:rsidR="006810FA">
        <w:t>The UIO</w:t>
      </w:r>
      <w:r w:rsidR="00330F8E">
        <w:t xml:space="preserve"> must submit a </w:t>
      </w:r>
      <w:r w:rsidR="00196C68">
        <w:t>request</w:t>
      </w:r>
      <w:r w:rsidR="00330F8E">
        <w:t xml:space="preserve"> and state and country licensure review documentation </w:t>
      </w:r>
      <w:r w:rsidRPr="005C647E">
        <w:t>to</w:t>
      </w:r>
      <w:r w:rsidR="00A9671E">
        <w:t xml:space="preserve"> </w:t>
      </w:r>
      <w:r w:rsidRPr="005C647E">
        <w:t>the</w:t>
      </w:r>
      <w:r w:rsidR="00A9671E">
        <w:t xml:space="preserve"> </w:t>
      </w:r>
      <w:r w:rsidR="0041536E">
        <w:t>A</w:t>
      </w:r>
      <w:r w:rsidR="00A95855">
        <w:t>O for limited review approval</w:t>
      </w:r>
      <w:r w:rsidRPr="005C647E">
        <w:t>.</w:t>
      </w:r>
      <w:r w:rsidR="00A9671E">
        <w:t xml:space="preserve"> </w:t>
      </w:r>
      <w:r w:rsidR="00710E00">
        <w:t xml:space="preserve">The </w:t>
      </w:r>
      <w:r w:rsidR="0041536E">
        <w:t>AO</w:t>
      </w:r>
      <w:r w:rsidR="00710E00">
        <w:t xml:space="preserve"> will </w:t>
      </w:r>
      <w:r w:rsidRPr="005C647E">
        <w:t>determine</w:t>
      </w:r>
      <w:r w:rsidR="00A9671E">
        <w:t xml:space="preserve"> </w:t>
      </w:r>
      <w:r w:rsidRPr="005C647E" w:rsidR="009142CE">
        <w:t>if</w:t>
      </w:r>
      <w:r w:rsidR="00A9671E">
        <w:t xml:space="preserve"> </w:t>
      </w:r>
      <w:r w:rsidRPr="005C647E" w:rsidR="009142CE">
        <w:t>th</w:t>
      </w:r>
      <w:r w:rsidR="00701A1D">
        <w:t>e UIO</w:t>
      </w:r>
      <w:r w:rsidR="00A9671E">
        <w:t xml:space="preserve"> </w:t>
      </w:r>
      <w:r w:rsidRPr="005C647E" w:rsidR="009142CE">
        <w:t>is</w:t>
      </w:r>
      <w:r w:rsidR="003D0498">
        <w:t xml:space="preserve"> </w:t>
      </w:r>
      <w:r w:rsidRPr="005C647E" w:rsidR="009142CE">
        <w:t>meeting</w:t>
      </w:r>
      <w:r w:rsidR="00A9671E">
        <w:t xml:space="preserve"> </w:t>
      </w:r>
      <w:r w:rsidR="002549EB">
        <w:t>all applicable requirements</w:t>
      </w:r>
      <w:r w:rsidR="003D0498">
        <w:t xml:space="preserve"> for limited review approval</w:t>
      </w:r>
      <w:r w:rsidRPr="005C647E" w:rsidR="00CF6933">
        <w:t>.</w:t>
      </w:r>
      <w:r w:rsidR="003D0498">
        <w:t xml:space="preserve"> </w:t>
      </w:r>
      <w:r w:rsidR="00701A1D">
        <w:t xml:space="preserve">An approved waiver will limit the annual on-site review to the seven core </w:t>
      </w:r>
      <w:r w:rsidR="003D0498">
        <w:t>requirements named</w:t>
      </w:r>
      <w:r w:rsidR="00E87F21">
        <w:t xml:space="preserve"> above.  </w:t>
      </w:r>
    </w:p>
    <w:p w:rsidR="00710E00" w:rsidP="00580D7D" w14:paraId="1B1C360E" w14:textId="77777777">
      <w:pPr>
        <w:pStyle w:val="NoSpacing"/>
        <w:rPr>
          <w:rStyle w:val="Strong"/>
        </w:rPr>
      </w:pPr>
    </w:p>
    <w:p w:rsidR="006E2288" w:rsidRPr="0089349B" w:rsidP="00580D7D" w14:paraId="74576176" w14:textId="77777777">
      <w:pPr>
        <w:pStyle w:val="NoSpacing"/>
        <w:rPr>
          <w:rStyle w:val="Strong"/>
        </w:rPr>
      </w:pPr>
      <w:r w:rsidRPr="0089349B">
        <w:rPr>
          <w:rStyle w:val="Strong"/>
        </w:rPr>
        <w:t>Full Review</w:t>
      </w:r>
      <w:r w:rsidR="001F41F3">
        <w:rPr>
          <w:rStyle w:val="Strong"/>
        </w:rPr>
        <w:t xml:space="preserve"> Consultation</w:t>
      </w:r>
      <w:r w:rsidRPr="0089349B">
        <w:rPr>
          <w:rStyle w:val="Strong"/>
        </w:rPr>
        <w:t>s</w:t>
      </w:r>
    </w:p>
    <w:p w:rsidR="00CF6933" w:rsidRPr="005C647E" w:rsidP="005C647E" w14:paraId="5742DCA2" w14:textId="4B8F9806">
      <w:r w:rsidRPr="005C647E">
        <w:t>A</w:t>
      </w:r>
      <w:r w:rsidR="00A9671E">
        <w:t xml:space="preserve"> </w:t>
      </w:r>
      <w:r w:rsidRPr="005C647E" w:rsidR="0CEFA4CB">
        <w:t>UIO</w:t>
      </w:r>
      <w:r w:rsidR="00A9671E">
        <w:t xml:space="preserve"> </w:t>
      </w:r>
      <w:r w:rsidRPr="005C647E" w:rsidR="0CEFA4CB">
        <w:t>can</w:t>
      </w:r>
      <w:r w:rsidR="00A9671E">
        <w:t xml:space="preserve"> </w:t>
      </w:r>
      <w:r w:rsidRPr="005C647E" w:rsidR="0CEFA4CB">
        <w:t>request</w:t>
      </w:r>
      <w:r w:rsidR="00A9671E">
        <w:t xml:space="preserve"> </w:t>
      </w:r>
      <w:r w:rsidRPr="005C647E" w:rsidR="0CEFA4CB">
        <w:t>a</w:t>
      </w:r>
      <w:r w:rsidR="00265223">
        <w:t xml:space="preserve"> </w:t>
      </w:r>
      <w:r w:rsidRPr="005C647E" w:rsidR="0CEFA4CB">
        <w:t>review</w:t>
      </w:r>
      <w:r w:rsidR="00A9671E">
        <w:t xml:space="preserve"> </w:t>
      </w:r>
      <w:r w:rsidR="00CC6163">
        <w:t>of additional sections</w:t>
      </w:r>
      <w:r w:rsidR="00A9671E">
        <w:t xml:space="preserve"> </w:t>
      </w:r>
      <w:r w:rsidRPr="005C647E" w:rsidR="00D74175">
        <w:t>from</w:t>
      </w:r>
      <w:r w:rsidR="00A9671E">
        <w:t xml:space="preserve"> </w:t>
      </w:r>
      <w:r w:rsidRPr="005C647E" w:rsidR="00D74175">
        <w:t>the</w:t>
      </w:r>
      <w:r w:rsidR="00A9671E">
        <w:t xml:space="preserve"> </w:t>
      </w:r>
      <w:r w:rsidR="005B108F">
        <w:t>AO</w:t>
      </w:r>
      <w:r w:rsidR="00FD2BF9">
        <w:t xml:space="preserve">. These reviews </w:t>
      </w:r>
      <w:r w:rsidR="00711415">
        <w:t>will be done as</w:t>
      </w:r>
      <w:r w:rsidR="00FD2BF9">
        <w:t xml:space="preserve"> </w:t>
      </w:r>
      <w:r w:rsidR="00711415">
        <w:t>consultation</w:t>
      </w:r>
      <w:r w:rsidR="00FD2BF9">
        <w:t>s</w:t>
      </w:r>
      <w:r w:rsidR="000C1537">
        <w:t xml:space="preserve"> rather than </w:t>
      </w:r>
      <w:r w:rsidR="00FD2BF9">
        <w:t xml:space="preserve">structured annual on-site </w:t>
      </w:r>
      <w:r w:rsidR="000C1537">
        <w:t>review</w:t>
      </w:r>
      <w:r w:rsidR="00FA49EE">
        <w:t>s</w:t>
      </w:r>
      <w:r w:rsidR="0048329C">
        <w:t xml:space="preserve">. Consultations may </w:t>
      </w:r>
      <w:r w:rsidRPr="005C647E" w:rsidR="0A8B0DE2">
        <w:t>assist</w:t>
      </w:r>
      <w:r w:rsidR="009A42E5">
        <w:t xml:space="preserve"> </w:t>
      </w:r>
      <w:r w:rsidR="00ED71C4">
        <w:t xml:space="preserve">the </w:t>
      </w:r>
      <w:r w:rsidRPr="005C647E" w:rsidR="0A8B0DE2">
        <w:t>UIO</w:t>
      </w:r>
      <w:r w:rsidR="00A9671E">
        <w:t xml:space="preserve"> </w:t>
      </w:r>
      <w:r w:rsidR="009A42E5">
        <w:t xml:space="preserve">in </w:t>
      </w:r>
      <w:r w:rsidRPr="005C647E" w:rsidR="0A8B0DE2">
        <w:t>preparing</w:t>
      </w:r>
      <w:r w:rsidR="00A9671E">
        <w:t xml:space="preserve"> </w:t>
      </w:r>
      <w:r w:rsidRPr="005C647E" w:rsidR="0A8B0DE2">
        <w:t>for</w:t>
      </w:r>
      <w:r w:rsidR="00A9671E">
        <w:t xml:space="preserve"> </w:t>
      </w:r>
      <w:r w:rsidRPr="005C647E" w:rsidR="0A8B0DE2">
        <w:t>licensure,</w:t>
      </w:r>
      <w:r w:rsidR="00A9671E">
        <w:t xml:space="preserve"> </w:t>
      </w:r>
      <w:r w:rsidRPr="005C647E" w:rsidR="0A8B0DE2">
        <w:t>accreditation</w:t>
      </w:r>
      <w:r w:rsidR="00837897">
        <w:t>,</w:t>
      </w:r>
      <w:r w:rsidR="00A9671E">
        <w:t xml:space="preserve"> </w:t>
      </w:r>
      <w:r w:rsidRPr="005C647E" w:rsidR="0A8B0DE2">
        <w:t>or</w:t>
      </w:r>
      <w:r w:rsidR="00A9671E">
        <w:t xml:space="preserve"> </w:t>
      </w:r>
      <w:r w:rsidRPr="005C647E" w:rsidR="0A8B0DE2">
        <w:t>other</w:t>
      </w:r>
      <w:r w:rsidR="00A9671E">
        <w:t xml:space="preserve"> </w:t>
      </w:r>
      <w:r w:rsidRPr="005C647E" w:rsidR="4267BCCE">
        <w:t>certification</w:t>
      </w:r>
      <w:r w:rsidR="0048329C">
        <w:t>s</w:t>
      </w:r>
      <w:r w:rsidRPr="005C647E" w:rsidR="4267BCCE">
        <w:t>.</w:t>
      </w:r>
      <w:r w:rsidR="00A9671E">
        <w:t xml:space="preserve"> </w:t>
      </w:r>
    </w:p>
    <w:p w:rsidR="00F008E5" w:rsidP="00656F29" w14:paraId="3B171AED" w14:textId="77777777">
      <w:pPr>
        <w:pStyle w:val="Heading1"/>
      </w:pPr>
      <w:bookmarkStart w:id="3" w:name="_Instructions_–_IHS"/>
      <w:bookmarkStart w:id="4" w:name="_Toc24139099"/>
      <w:bookmarkEnd w:id="3"/>
      <w:r w:rsidRPr="00567FA4">
        <w:t>Instructions – IHS Area Offices</w:t>
      </w:r>
      <w:bookmarkEnd w:id="4"/>
    </w:p>
    <w:p w:rsidR="00F008E5" w:rsidRPr="008902C0" w:rsidP="008902C0" w14:paraId="0070DB68" w14:textId="77777777">
      <w:pPr>
        <w:pStyle w:val="Heading2"/>
      </w:pPr>
      <w:bookmarkStart w:id="5" w:name="_On-Site_Review"/>
      <w:bookmarkStart w:id="6" w:name="_Toc24139100"/>
      <w:bookmarkEnd w:id="5"/>
      <w:r w:rsidRPr="008902C0">
        <w:t xml:space="preserve">Scheduling the </w:t>
      </w:r>
      <w:r w:rsidRPr="00567FA4" w:rsidR="000F5CF5">
        <w:t>On-Site Review</w:t>
      </w:r>
      <w:bookmarkEnd w:id="6"/>
    </w:p>
    <w:p w:rsidR="006E5DF8" w:rsidP="00025266" w14:paraId="049DC814" w14:textId="77777777">
      <w:r w:rsidRPr="00025266">
        <w:t>The</w:t>
      </w:r>
      <w:r w:rsidR="00A9671E">
        <w:t xml:space="preserve"> </w:t>
      </w:r>
      <w:r w:rsidR="005B108F">
        <w:t>AO</w:t>
      </w:r>
      <w:r w:rsidR="00A9671E">
        <w:t xml:space="preserve"> </w:t>
      </w:r>
      <w:r w:rsidRPr="00025266">
        <w:t>will</w:t>
      </w:r>
      <w:r w:rsidR="00A9671E">
        <w:t xml:space="preserve"> </w:t>
      </w:r>
      <w:r w:rsidRPr="00025266">
        <w:t>contact</w:t>
      </w:r>
      <w:r w:rsidR="00A9671E">
        <w:t xml:space="preserve"> </w:t>
      </w:r>
      <w:r w:rsidRPr="00025266">
        <w:t>the</w:t>
      </w:r>
      <w:r w:rsidR="00A9671E">
        <w:t xml:space="preserve"> </w:t>
      </w:r>
      <w:r w:rsidRPr="00025266">
        <w:t>UIO</w:t>
      </w:r>
      <w:r w:rsidR="00A9671E">
        <w:t xml:space="preserve"> </w:t>
      </w:r>
      <w:r w:rsidRPr="00025266" w:rsidR="00795A25">
        <w:t>Director</w:t>
      </w:r>
      <w:r w:rsidR="00795A25">
        <w:t xml:space="preserve"> </w:t>
      </w:r>
      <w:r w:rsidRPr="00025266">
        <w:t>to</w:t>
      </w:r>
      <w:r w:rsidR="00A9671E">
        <w:t xml:space="preserve"> </w:t>
      </w:r>
      <w:r w:rsidRPr="00025266">
        <w:t>schedule</w:t>
      </w:r>
      <w:r w:rsidR="00A9671E">
        <w:t xml:space="preserve"> </w:t>
      </w:r>
      <w:r w:rsidR="00E81105">
        <w:t>the a</w:t>
      </w:r>
      <w:r w:rsidRPr="00025266" w:rsidR="00E81105">
        <w:t>nnual</w:t>
      </w:r>
      <w:r w:rsidR="00E81105">
        <w:t xml:space="preserve"> </w:t>
      </w:r>
      <w:r w:rsidRPr="00025266" w:rsidR="00E81105">
        <w:t>on-site</w:t>
      </w:r>
      <w:r w:rsidR="00E81105">
        <w:t xml:space="preserve"> </w:t>
      </w:r>
      <w:r w:rsidRPr="00025266" w:rsidR="00E81105">
        <w:t>review</w:t>
      </w:r>
      <w:r w:rsidR="00E81105">
        <w:t xml:space="preserve"> </w:t>
      </w:r>
      <w:r w:rsidRPr="00025266" w:rsidR="00E81105">
        <w:t>dates</w:t>
      </w:r>
      <w:r w:rsidRPr="00025266">
        <w:t>.</w:t>
      </w:r>
      <w:r w:rsidR="00A9671E">
        <w:t xml:space="preserve"> </w:t>
      </w:r>
      <w:r w:rsidR="00E81105">
        <w:t xml:space="preserve">Then, </w:t>
      </w:r>
      <w:r w:rsidR="00E6493B">
        <w:t>t</w:t>
      </w:r>
      <w:r w:rsidRPr="00025266" w:rsidR="00E6493B">
        <w:t>he</w:t>
      </w:r>
      <w:r w:rsidR="00E6493B">
        <w:t xml:space="preserve"> AO </w:t>
      </w:r>
      <w:r w:rsidRPr="00025266" w:rsidR="00E6493B">
        <w:t>and</w:t>
      </w:r>
      <w:r w:rsidR="00E6493B">
        <w:t xml:space="preserve"> </w:t>
      </w:r>
      <w:r w:rsidRPr="00025266" w:rsidR="00E6493B">
        <w:t>UIO</w:t>
      </w:r>
      <w:r w:rsidR="00E6493B">
        <w:t xml:space="preserve"> </w:t>
      </w:r>
      <w:r w:rsidRPr="00025266" w:rsidR="00E6493B">
        <w:t>Director</w:t>
      </w:r>
      <w:r w:rsidR="00E6493B">
        <w:t xml:space="preserve"> will </w:t>
      </w:r>
      <w:r w:rsidR="00B03DD1">
        <w:t>collaborate to</w:t>
      </w:r>
      <w:r w:rsidR="00E6493B">
        <w:t xml:space="preserve"> </w:t>
      </w:r>
      <w:r w:rsidRPr="00025266" w:rsidR="00E6493B">
        <w:t>set</w:t>
      </w:r>
      <w:r w:rsidR="00E6493B">
        <w:t xml:space="preserve"> </w:t>
      </w:r>
      <w:r w:rsidRPr="00025266" w:rsidR="00E6493B">
        <w:t>the</w:t>
      </w:r>
      <w:r w:rsidR="00E6493B">
        <w:t xml:space="preserve"> </w:t>
      </w:r>
      <w:r w:rsidRPr="00025266" w:rsidR="00E6493B">
        <w:t>agenda</w:t>
      </w:r>
      <w:r w:rsidR="00E6493B">
        <w:t xml:space="preserve"> and </w:t>
      </w:r>
      <w:r w:rsidRPr="00025266" w:rsidR="00E6493B">
        <w:t>ensure</w:t>
      </w:r>
      <w:r w:rsidR="00E6493B">
        <w:t xml:space="preserve"> it </w:t>
      </w:r>
      <w:r w:rsidRPr="00025266" w:rsidR="00E6493B">
        <w:t>include</w:t>
      </w:r>
      <w:r w:rsidR="00E6493B">
        <w:t>s</w:t>
      </w:r>
      <w:r w:rsidRPr="00025266" w:rsidR="00E6493B">
        <w:t xml:space="preserve"> all</w:t>
      </w:r>
      <w:r w:rsidR="00E6493B">
        <w:t xml:space="preserve"> </w:t>
      </w:r>
      <w:r w:rsidRPr="00025266" w:rsidR="00E6493B">
        <w:t>relevant</w:t>
      </w:r>
      <w:r w:rsidR="00E6493B">
        <w:t xml:space="preserve"> </w:t>
      </w:r>
      <w:r w:rsidRPr="00025266" w:rsidR="00E6493B">
        <w:t>sections</w:t>
      </w:r>
      <w:r w:rsidR="00E6493B">
        <w:t xml:space="preserve"> </w:t>
      </w:r>
      <w:r w:rsidRPr="00025266" w:rsidR="00E6493B">
        <w:t>of</w:t>
      </w:r>
      <w:r w:rsidR="00E6493B">
        <w:t xml:space="preserve"> </w:t>
      </w:r>
      <w:r w:rsidRPr="00025266" w:rsidR="00E6493B">
        <w:t>the</w:t>
      </w:r>
      <w:r w:rsidR="00E6493B">
        <w:t xml:space="preserve"> </w:t>
      </w:r>
      <w:r w:rsidRPr="00025266" w:rsidR="00E6493B">
        <w:t>Review</w:t>
      </w:r>
      <w:r w:rsidR="00E6493B">
        <w:t xml:space="preserve"> </w:t>
      </w:r>
      <w:r w:rsidRPr="00025266" w:rsidR="00E6493B">
        <w:t>Manual.</w:t>
      </w:r>
    </w:p>
    <w:p w:rsidR="00F008E5" w:rsidRPr="00025266" w:rsidP="001A6E80" w14:paraId="34114996" w14:textId="795D38AF">
      <w:r>
        <w:t>T</w:t>
      </w:r>
      <w:r w:rsidR="00E81105">
        <w:t xml:space="preserve">he AO will </w:t>
      </w:r>
      <w:r w:rsidR="003A3B82">
        <w:t>provide w</w:t>
      </w:r>
      <w:r w:rsidRPr="00025266">
        <w:t>ritten</w:t>
      </w:r>
      <w:r w:rsidR="00A9671E">
        <w:t xml:space="preserve"> </w:t>
      </w:r>
      <w:r w:rsidRPr="00025266">
        <w:t>notification</w:t>
      </w:r>
      <w:r w:rsidR="00A9671E">
        <w:t xml:space="preserve"> </w:t>
      </w:r>
      <w:r w:rsidRPr="00025266">
        <w:t>through</w:t>
      </w:r>
      <w:r w:rsidR="00A9671E">
        <w:t xml:space="preserve"> </w:t>
      </w:r>
      <w:r w:rsidRPr="00025266">
        <w:t>email</w:t>
      </w:r>
      <w:r w:rsidR="00A9671E">
        <w:t xml:space="preserve"> </w:t>
      </w:r>
      <w:r w:rsidR="0078180D">
        <w:t xml:space="preserve">to the UIO </w:t>
      </w:r>
      <w:r w:rsidR="00EB55CB">
        <w:t xml:space="preserve">Director </w:t>
      </w:r>
      <w:r w:rsidRPr="00025266">
        <w:t>to</w:t>
      </w:r>
      <w:r w:rsidR="00A9671E">
        <w:t xml:space="preserve"> </w:t>
      </w:r>
      <w:r w:rsidRPr="00025266">
        <w:t>confirm</w:t>
      </w:r>
      <w:r w:rsidR="00A9671E">
        <w:t xml:space="preserve"> </w:t>
      </w:r>
      <w:r w:rsidR="0078180D">
        <w:t xml:space="preserve">the </w:t>
      </w:r>
      <w:r w:rsidRPr="00025266">
        <w:t>review</w:t>
      </w:r>
      <w:r w:rsidR="00A9671E">
        <w:t xml:space="preserve"> </w:t>
      </w:r>
      <w:r w:rsidRPr="00025266">
        <w:t>dates</w:t>
      </w:r>
      <w:r w:rsidR="00A9671E">
        <w:t xml:space="preserve"> </w:t>
      </w:r>
      <w:r w:rsidRPr="00025266">
        <w:t>and</w:t>
      </w:r>
      <w:r w:rsidR="00A9671E">
        <w:t xml:space="preserve"> </w:t>
      </w:r>
      <w:r w:rsidRPr="00025266">
        <w:t>schedule</w:t>
      </w:r>
      <w:r w:rsidR="00154126">
        <w:t xml:space="preserve"> the</w:t>
      </w:r>
      <w:r w:rsidR="00A9671E">
        <w:t xml:space="preserve"> </w:t>
      </w:r>
      <w:r w:rsidRPr="00025266" w:rsidR="00127F2F">
        <w:t>on-site</w:t>
      </w:r>
      <w:r w:rsidR="00A9671E">
        <w:t xml:space="preserve"> </w:t>
      </w:r>
      <w:r w:rsidRPr="00025266">
        <w:t>review</w:t>
      </w:r>
      <w:r w:rsidR="00A9671E">
        <w:t xml:space="preserve"> </w:t>
      </w:r>
      <w:r w:rsidRPr="00025266">
        <w:t>activities</w:t>
      </w:r>
      <w:r>
        <w:t xml:space="preserve"> identified in the agenda</w:t>
      </w:r>
      <w:r w:rsidRPr="00025266">
        <w:t>.</w:t>
      </w:r>
      <w:r w:rsidR="00A9671E">
        <w:t xml:space="preserve"> </w:t>
      </w:r>
      <w:r>
        <w:t>This email will</w:t>
      </w:r>
      <w:r w:rsidR="000065DB">
        <w:t xml:space="preserve"> provide a </w:t>
      </w:r>
      <w:r w:rsidR="000B389B">
        <w:t xml:space="preserve">list of documents </w:t>
      </w:r>
      <w:r w:rsidR="009E2797">
        <w:t xml:space="preserve">the UIO </w:t>
      </w:r>
      <w:r w:rsidR="00FF4480">
        <w:t xml:space="preserve">Director </w:t>
      </w:r>
      <w:r w:rsidR="000B389B">
        <w:t xml:space="preserve">will need to </w:t>
      </w:r>
      <w:r w:rsidR="009E2797">
        <w:t>have</w:t>
      </w:r>
      <w:r w:rsidR="000B389B">
        <w:t xml:space="preserve"> available </w:t>
      </w:r>
      <w:r w:rsidR="003C6602">
        <w:t xml:space="preserve">during the </w:t>
      </w:r>
      <w:r w:rsidR="000B389B">
        <w:t>on</w:t>
      </w:r>
      <w:r w:rsidR="00C517EB">
        <w:t>-</w:t>
      </w:r>
      <w:r w:rsidR="000B389B">
        <w:t>site</w:t>
      </w:r>
      <w:r w:rsidR="003C6602">
        <w:t xml:space="preserve"> </w:t>
      </w:r>
      <w:r w:rsidR="000B389B">
        <w:t>review</w:t>
      </w:r>
      <w:r w:rsidRPr="00025266">
        <w:t>.</w:t>
      </w:r>
      <w:r w:rsidR="003F7EC0">
        <w:t xml:space="preserve"> </w:t>
      </w:r>
      <w:r w:rsidR="00C517EB">
        <w:t xml:space="preserve">Additionally, the </w:t>
      </w:r>
      <w:r w:rsidR="0047021E">
        <w:t>UIO</w:t>
      </w:r>
      <w:r w:rsidR="00C517EB">
        <w:t xml:space="preserve"> should </w:t>
      </w:r>
      <w:r w:rsidRPr="0047021E" w:rsidR="0047021E">
        <w:t>reserve a conference room for opening and exit meetings.</w:t>
      </w:r>
      <w:r w:rsidR="0047021E">
        <w:t xml:space="preserve"> T</w:t>
      </w:r>
      <w:r w:rsidR="003F7EC0">
        <w:t xml:space="preserve">he UIO will </w:t>
      </w:r>
      <w:r w:rsidR="0047021E">
        <w:t xml:space="preserve">need to </w:t>
      </w:r>
      <w:r w:rsidR="003F7EC0">
        <w:t>complete a UIO Profile to summarize their program</w:t>
      </w:r>
      <w:r w:rsidR="00C517EB">
        <w:t xml:space="preserve"> before the on-site review</w:t>
      </w:r>
      <w:r w:rsidR="003F7EC0">
        <w:t xml:space="preserve"> (See </w:t>
      </w:r>
      <w:r w:rsidRPr="00671C57" w:rsidR="003F7EC0">
        <w:rPr>
          <w:b/>
        </w:rPr>
        <w:fldChar w:fldCharType="begin"/>
      </w:r>
      <w:r w:rsidRPr="00671C57" w:rsidR="003F7EC0">
        <w:rPr>
          <w:b/>
        </w:rPr>
        <w:instrText xml:space="preserve"> REF _Ref24125322 \h </w:instrText>
      </w:r>
      <w:r w:rsidR="00671C57">
        <w:rPr>
          <w:b/>
        </w:rPr>
        <w:instrText xml:space="preserve"> \* MERGEFORMAT </w:instrText>
      </w:r>
      <w:r w:rsidRPr="00671C57" w:rsidR="003F7EC0">
        <w:rPr>
          <w:b/>
        </w:rPr>
        <w:fldChar w:fldCharType="separate"/>
      </w:r>
      <w:r w:rsidRPr="006D4827" w:rsidR="006D4827">
        <w:rPr>
          <w:b/>
        </w:rPr>
        <w:t>APPENDIX A. Urban Indian Organization Profile</w:t>
      </w:r>
      <w:r w:rsidRPr="00671C57" w:rsidR="003F7EC0">
        <w:rPr>
          <w:b/>
        </w:rPr>
        <w:fldChar w:fldCharType="end"/>
      </w:r>
      <w:r w:rsidRPr="00043118" w:rsidR="003F7EC0">
        <w:t>)</w:t>
      </w:r>
      <w:r w:rsidR="00E74792">
        <w:t>.</w:t>
      </w:r>
    </w:p>
    <w:p w:rsidR="00F008E5" w:rsidP="00025266" w14:paraId="1640C5D0" w14:textId="0FE70045">
      <w:r>
        <w:t xml:space="preserve">The </w:t>
      </w:r>
      <w:r w:rsidR="00E45FF1">
        <w:t>AO</w:t>
      </w:r>
      <w:r>
        <w:t xml:space="preserve"> will identify members of the Onsite Review Team </w:t>
      </w:r>
      <w:r w:rsidRPr="009C1612" w:rsidR="009C1612">
        <w:t xml:space="preserve">(Review Team) </w:t>
      </w:r>
      <w:r w:rsidR="00B10613">
        <w:t xml:space="preserve">and </w:t>
      </w:r>
      <w:r w:rsidR="00CE32F0">
        <w:t>share the team’s credentials with the UIO</w:t>
      </w:r>
      <w:r w:rsidR="00D31FB8">
        <w:t>.</w:t>
      </w:r>
      <w:r w:rsidR="00B24571">
        <w:t xml:space="preserve"> </w:t>
      </w:r>
      <w:r w:rsidRPr="00025266">
        <w:t>Ideally,</w:t>
      </w:r>
      <w:r w:rsidR="00A9671E">
        <w:t xml:space="preserve"> </w:t>
      </w:r>
      <w:r w:rsidRPr="00025266">
        <w:t>the</w:t>
      </w:r>
      <w:r w:rsidR="00A9671E">
        <w:t xml:space="preserve"> </w:t>
      </w:r>
      <w:r w:rsidRPr="00025266" w:rsidR="00747185">
        <w:t>Review</w:t>
      </w:r>
      <w:r w:rsidR="00A9671E">
        <w:t xml:space="preserve"> </w:t>
      </w:r>
      <w:r w:rsidRPr="00025266" w:rsidR="00747185">
        <w:t>Team</w:t>
      </w:r>
      <w:r w:rsidR="00A9671E">
        <w:t xml:space="preserve"> </w:t>
      </w:r>
      <w:r w:rsidRPr="00025266">
        <w:t>will</w:t>
      </w:r>
      <w:r w:rsidR="00A9671E">
        <w:t xml:space="preserve"> </w:t>
      </w:r>
      <w:r w:rsidRPr="00025266">
        <w:t>be</w:t>
      </w:r>
      <w:r w:rsidR="00A9671E">
        <w:t xml:space="preserve"> </w:t>
      </w:r>
      <w:r w:rsidRPr="00025266">
        <w:t>scheduled</w:t>
      </w:r>
      <w:r w:rsidR="00E64A01">
        <w:t xml:space="preserve"> together </w:t>
      </w:r>
      <w:r w:rsidRPr="00025266">
        <w:t>for</w:t>
      </w:r>
      <w:r w:rsidR="00A9671E">
        <w:t xml:space="preserve"> </w:t>
      </w:r>
      <w:r w:rsidRPr="00025266">
        <w:t>the</w:t>
      </w:r>
      <w:r w:rsidR="00A9671E">
        <w:t xml:space="preserve"> </w:t>
      </w:r>
      <w:r w:rsidRPr="00025266">
        <w:t>same</w:t>
      </w:r>
      <w:r w:rsidR="00A9671E">
        <w:t xml:space="preserve"> </w:t>
      </w:r>
      <w:r w:rsidR="003C6602">
        <w:t xml:space="preserve">review </w:t>
      </w:r>
      <w:r w:rsidRPr="00025266">
        <w:t>dates.</w:t>
      </w:r>
      <w:r w:rsidR="00A9671E">
        <w:t xml:space="preserve"> </w:t>
      </w:r>
      <w:r w:rsidRPr="00025266">
        <w:t>However,</w:t>
      </w:r>
      <w:r w:rsidR="00A9671E">
        <w:t xml:space="preserve"> </w:t>
      </w:r>
      <w:r w:rsidR="00E64A01">
        <w:t xml:space="preserve">some review activities may need to be conducted on separate dates </w:t>
      </w:r>
      <w:r w:rsidRPr="00025266">
        <w:t>based</w:t>
      </w:r>
      <w:r w:rsidR="00A9671E">
        <w:t xml:space="preserve"> </w:t>
      </w:r>
      <w:r w:rsidRPr="00025266">
        <w:t>on</w:t>
      </w:r>
      <w:r w:rsidR="00A9671E">
        <w:t xml:space="preserve"> </w:t>
      </w:r>
      <w:r w:rsidR="0026772F">
        <w:t xml:space="preserve">the </w:t>
      </w:r>
      <w:r w:rsidRPr="00025266">
        <w:t>availability</w:t>
      </w:r>
      <w:r w:rsidR="00A9671E">
        <w:t xml:space="preserve"> </w:t>
      </w:r>
      <w:r w:rsidRPr="00025266">
        <w:t>of</w:t>
      </w:r>
      <w:r w:rsidR="00A9671E">
        <w:t xml:space="preserve"> </w:t>
      </w:r>
      <w:r w:rsidRPr="00025266" w:rsidR="009C1612">
        <w:t>Review</w:t>
      </w:r>
      <w:r w:rsidR="009C1612">
        <w:t xml:space="preserve"> </w:t>
      </w:r>
      <w:r w:rsidRPr="00025266" w:rsidR="009C1612">
        <w:t>Tea</w:t>
      </w:r>
      <w:r w:rsidRPr="00025266">
        <w:t>m</w:t>
      </w:r>
      <w:r w:rsidR="00A9671E">
        <w:t xml:space="preserve"> </w:t>
      </w:r>
      <w:r w:rsidRPr="00025266">
        <w:t>members</w:t>
      </w:r>
      <w:r w:rsidR="00CB655D">
        <w:t xml:space="preserve">. </w:t>
      </w:r>
      <w:r w:rsidR="006E5DF8">
        <w:t>(See</w:t>
      </w:r>
      <w:r w:rsidR="00EF6B3C">
        <w:t xml:space="preserve"> </w:t>
      </w:r>
      <w:r w:rsidRPr="00671C57" w:rsidR="00EF6B3C">
        <w:rPr>
          <w:b/>
        </w:rPr>
        <w:fldChar w:fldCharType="begin"/>
      </w:r>
      <w:r w:rsidRPr="00671C57" w:rsidR="00EF6B3C">
        <w:rPr>
          <w:b/>
        </w:rPr>
        <w:instrText xml:space="preserve"> REF _Ref24125136 \h </w:instrText>
      </w:r>
      <w:r w:rsidR="00671C57">
        <w:rPr>
          <w:b/>
        </w:rPr>
        <w:instrText xml:space="preserve"> \* MERGEFORMAT </w:instrText>
      </w:r>
      <w:r w:rsidRPr="00671C57" w:rsidR="00EF6B3C">
        <w:rPr>
          <w:b/>
        </w:rPr>
        <w:fldChar w:fldCharType="separate"/>
      </w:r>
      <w:r w:rsidRPr="003371E0" w:rsidR="003371E0">
        <w:rPr>
          <w:b/>
        </w:rPr>
        <w:t>APPENDIX B. Documentation of On-Site Review Teams</w:t>
      </w:r>
      <w:r w:rsidRPr="00671C57" w:rsidR="00EF6B3C">
        <w:rPr>
          <w:b/>
        </w:rPr>
        <w:fldChar w:fldCharType="end"/>
      </w:r>
      <w:r w:rsidR="006E5DF8">
        <w:t>)</w:t>
      </w:r>
      <w:r w:rsidR="00E74792">
        <w:t>.</w:t>
      </w:r>
    </w:p>
    <w:p w:rsidR="00471FA5" w:rsidP="00F70A3B" w14:paraId="4DF1673C" w14:textId="77777777">
      <w:pPr>
        <w:pStyle w:val="NoSpacing"/>
        <w:rPr>
          <w:rStyle w:val="Strong"/>
        </w:rPr>
      </w:pPr>
      <w:r w:rsidRPr="00F70A3B">
        <w:rPr>
          <w:rStyle w:val="Strong"/>
        </w:rPr>
        <w:t>The On-Site Review Process</w:t>
      </w:r>
    </w:p>
    <w:p w:rsidR="002443F7" w:rsidRPr="00F70A3B" w:rsidP="00F70A3B" w14:paraId="41124080" w14:textId="77777777">
      <w:pPr>
        <w:pStyle w:val="NoSpacing"/>
        <w:rPr>
          <w:rStyle w:val="Strong"/>
        </w:rPr>
      </w:pPr>
    </w:p>
    <w:p w:rsidR="00A81472" w:rsidP="00025266" w14:paraId="74414C9B" w14:textId="77777777">
      <w:r w:rsidRPr="00B05BC1">
        <w:t>When arriving at the UIO, the Review Team will have identification to introduce themselves</w:t>
      </w:r>
      <w:r>
        <w:t xml:space="preserve">. </w:t>
      </w:r>
      <w:r w:rsidRPr="00351761" w:rsidR="00351761">
        <w:t xml:space="preserve">The IHS expects the UIO Director and key staff participating in the review to be part </w:t>
      </w:r>
      <w:r w:rsidR="00656349">
        <w:t>of the opening and exit conferences</w:t>
      </w:r>
      <w:r w:rsidRPr="00351761" w:rsidR="00351761">
        <w:t>. UIO boar</w:t>
      </w:r>
      <w:r>
        <w:t xml:space="preserve">d members may also participate but are not required. </w:t>
      </w:r>
    </w:p>
    <w:p w:rsidR="005D0A0D" w:rsidP="00025266" w14:paraId="0824DBE9" w14:textId="7DA7831C">
      <w:r w:rsidRPr="00BE1D7B">
        <w:t xml:space="preserve">During the opening meeting, the Review Team Lead will review the agenda, review process, scoring, and list of documents needed </w:t>
      </w:r>
      <w:r w:rsidR="00192299">
        <w:t>for the review</w:t>
      </w:r>
      <w:r w:rsidRPr="00BE1D7B">
        <w:t>.</w:t>
      </w:r>
      <w:r w:rsidRPr="00351761" w:rsidR="00351761">
        <w:t xml:space="preserve"> </w:t>
      </w:r>
      <w:r w:rsidRPr="00BE1D7B">
        <w:t xml:space="preserve">The UIO leadership can use this opportunity to ask questions about the </w:t>
      </w:r>
      <w:r w:rsidR="006E0597">
        <w:t xml:space="preserve">on-site review </w:t>
      </w:r>
      <w:r w:rsidRPr="00BE1D7B">
        <w:t>process.</w:t>
      </w:r>
      <w:r w:rsidR="00AF2E77">
        <w:t xml:space="preserve"> T</w:t>
      </w:r>
      <w:r w:rsidR="0026772F">
        <w:t xml:space="preserve">he </w:t>
      </w:r>
      <w:r w:rsidR="00143D1B">
        <w:t xml:space="preserve">IHS </w:t>
      </w:r>
      <w:r w:rsidR="00DB44BD">
        <w:t xml:space="preserve">Review Team will request from </w:t>
      </w:r>
      <w:r w:rsidR="002443F7">
        <w:t xml:space="preserve">the </w:t>
      </w:r>
      <w:r w:rsidR="009924B1">
        <w:t>UIO</w:t>
      </w:r>
      <w:r w:rsidR="002443F7">
        <w:t xml:space="preserve"> </w:t>
      </w:r>
      <w:r w:rsidR="009924B1">
        <w:t xml:space="preserve">a </w:t>
      </w:r>
      <w:r w:rsidR="00975D3C">
        <w:t xml:space="preserve">semi-private </w:t>
      </w:r>
      <w:r w:rsidR="009924B1">
        <w:t>workspace</w:t>
      </w:r>
      <w:r w:rsidR="00AF2E77">
        <w:t xml:space="preserve"> to complete review activities.  </w:t>
      </w:r>
      <w:r w:rsidR="00B24571">
        <w:t xml:space="preserve"> </w:t>
      </w:r>
    </w:p>
    <w:p w:rsidR="006C64D7" w:rsidP="006C64D7" w14:paraId="09152807" w14:textId="0DC5F769">
      <w:r>
        <w:t>T</w:t>
      </w:r>
      <w:r w:rsidRPr="004669EF">
        <w:t>he</w:t>
      </w:r>
      <w:r w:rsidR="00183457">
        <w:t xml:space="preserve"> Review Team </w:t>
      </w:r>
      <w:r>
        <w:t xml:space="preserve">will </w:t>
      </w:r>
      <w:r w:rsidR="00056974">
        <w:t xml:space="preserve">review </w:t>
      </w:r>
      <w:r>
        <w:t>documentation</w:t>
      </w:r>
      <w:r w:rsidR="002B7D93">
        <w:t xml:space="preserve"> </w:t>
      </w:r>
      <w:r>
        <w:t>as evidenc</w:t>
      </w:r>
      <w:r w:rsidR="000039C7">
        <w:t xml:space="preserve">e </w:t>
      </w:r>
      <w:r w:rsidR="00AF2E77">
        <w:t xml:space="preserve">the </w:t>
      </w:r>
      <w:r>
        <w:t>UIO</w:t>
      </w:r>
      <w:r w:rsidR="000039C7">
        <w:t xml:space="preserve"> </w:t>
      </w:r>
      <w:r w:rsidR="00AF2E77">
        <w:t>has</w:t>
      </w:r>
      <w:r w:rsidR="00183457">
        <w:t xml:space="preserve"> </w:t>
      </w:r>
      <w:r>
        <w:t>met review requirements. The Review Team may request additional</w:t>
      </w:r>
      <w:r w:rsidR="00EA7775">
        <w:t xml:space="preserve"> </w:t>
      </w:r>
      <w:r>
        <w:t>information</w:t>
      </w:r>
      <w:r w:rsidR="007C68E1">
        <w:t xml:space="preserve"> </w:t>
      </w:r>
      <w:r>
        <w:t>t</w:t>
      </w:r>
      <w:r w:rsidR="002B39CA">
        <w:t>o</w:t>
      </w:r>
      <w:r>
        <w:t xml:space="preserve"> further demonstrate</w:t>
      </w:r>
      <w:r w:rsidR="007C68E1">
        <w:t xml:space="preserve"> </w:t>
      </w:r>
      <w:r w:rsidR="009F7016">
        <w:t>compliance</w:t>
      </w:r>
      <w:r>
        <w:t>.</w:t>
      </w:r>
      <w:r w:rsidR="005A7C84">
        <w:t xml:space="preserve"> S</w:t>
      </w:r>
      <w:r>
        <w:t>ome</w:t>
      </w:r>
      <w:r w:rsidR="002B39CA">
        <w:t xml:space="preserve"> additional</w:t>
      </w:r>
      <w:r>
        <w:t xml:space="preserve"> requirements may </w:t>
      </w:r>
      <w:r w:rsidR="002B39CA">
        <w:t>apply</w:t>
      </w:r>
      <w:r>
        <w:t>, such as</w:t>
      </w:r>
      <w:r w:rsidR="009947FF">
        <w:t xml:space="preserve"> Section 6, </w:t>
      </w:r>
      <w:r>
        <w:t xml:space="preserve">Environmental Safety Requirements. </w:t>
      </w:r>
      <w:r w:rsidR="009947FF">
        <w:t xml:space="preserve">For patient confidentiality, </w:t>
      </w:r>
      <w:r w:rsidR="009F7016">
        <w:t xml:space="preserve">the </w:t>
      </w:r>
      <w:r>
        <w:t>UIO may request the Review Team to sign</w:t>
      </w:r>
      <w:r w:rsidR="0067249C">
        <w:t xml:space="preserve"> </w:t>
      </w:r>
      <w:r>
        <w:t>statements before observing</w:t>
      </w:r>
      <w:r w:rsidR="0067249C">
        <w:t xml:space="preserve"> health</w:t>
      </w:r>
      <w:r>
        <w:t xml:space="preserve"> care areas. </w:t>
      </w:r>
    </w:p>
    <w:p w:rsidR="001463E0" w:rsidP="00025266" w14:paraId="1431BCA7" w14:textId="35DD12AB">
      <w:r>
        <w:t xml:space="preserve">At the end of the </w:t>
      </w:r>
      <w:r w:rsidR="00657339">
        <w:t>on-site review</w:t>
      </w:r>
      <w:r>
        <w:t xml:space="preserve">, </w:t>
      </w:r>
      <w:r w:rsidR="003A717A">
        <w:t xml:space="preserve">the Review Team and </w:t>
      </w:r>
      <w:r w:rsidR="00406385">
        <w:t xml:space="preserve">UIO will hold </w:t>
      </w:r>
      <w:r>
        <w:t>a</w:t>
      </w:r>
      <w:r w:rsidR="001805BC">
        <w:t>n exit conference</w:t>
      </w:r>
      <w:r w:rsidR="0000351B">
        <w:t>.</w:t>
      </w:r>
      <w:r w:rsidR="003F68E9">
        <w:t xml:space="preserve"> </w:t>
      </w:r>
      <w:r w:rsidR="00865063">
        <w:t xml:space="preserve">(See </w:t>
      </w:r>
      <w:r w:rsidRPr="00671C57" w:rsidR="00865063">
        <w:rPr>
          <w:b/>
        </w:rPr>
        <w:fldChar w:fldCharType="begin"/>
      </w:r>
      <w:r w:rsidRPr="00671C57" w:rsidR="00865063">
        <w:rPr>
          <w:b/>
        </w:rPr>
        <w:instrText xml:space="preserve"> REF _Ref23425188 \h </w:instrText>
      </w:r>
      <w:r w:rsidR="00671C57">
        <w:rPr>
          <w:b/>
        </w:rPr>
        <w:instrText xml:space="preserve"> \* MERGEFORMAT </w:instrText>
      </w:r>
      <w:r w:rsidRPr="00671C57" w:rsidR="00865063">
        <w:rPr>
          <w:b/>
        </w:rPr>
        <w:fldChar w:fldCharType="separate"/>
      </w:r>
      <w:r w:rsidRPr="003371E0" w:rsidR="003371E0">
        <w:rPr>
          <w:b/>
        </w:rPr>
        <w:t>APPENDIX E. Exit Conference</w:t>
      </w:r>
      <w:r w:rsidRPr="00671C57" w:rsidR="00865063">
        <w:rPr>
          <w:b/>
        </w:rPr>
        <w:fldChar w:fldCharType="end"/>
      </w:r>
      <w:r w:rsidR="00865063">
        <w:t>).</w:t>
      </w:r>
      <w:r>
        <w:t xml:space="preserve"> During this meeting</w:t>
      </w:r>
      <w:r w:rsidR="004E182E">
        <w:t>,</w:t>
      </w:r>
      <w:r>
        <w:t xml:space="preserve"> the </w:t>
      </w:r>
      <w:r w:rsidR="00826027">
        <w:t>Review Team will</w:t>
      </w:r>
      <w:r>
        <w:t xml:space="preserve"> share the </w:t>
      </w:r>
      <w:r w:rsidRPr="00631498" w:rsidR="00631498">
        <w:t xml:space="preserve">review </w:t>
      </w:r>
      <w:r w:rsidR="000F65D2">
        <w:t xml:space="preserve">findings </w:t>
      </w:r>
      <w:r w:rsidR="002729CA">
        <w:t>with UIO leadership</w:t>
      </w:r>
      <w:r w:rsidR="004E182E">
        <w:t xml:space="preserve"> and</w:t>
      </w:r>
      <w:r w:rsidR="001F7884">
        <w:t xml:space="preserve"> </w:t>
      </w:r>
      <w:r w:rsidR="000454EF">
        <w:t xml:space="preserve">discuss </w:t>
      </w:r>
      <w:r w:rsidR="004E182E">
        <w:t xml:space="preserve">the UIO’s </w:t>
      </w:r>
      <w:r w:rsidR="000454EF">
        <w:t>strengths</w:t>
      </w:r>
      <w:r w:rsidR="00A00ABB">
        <w:t>, weaknesses</w:t>
      </w:r>
      <w:r w:rsidR="00942708">
        <w:t>, recomme</w:t>
      </w:r>
      <w:r w:rsidR="00EA4E20">
        <w:t xml:space="preserve">ndations </w:t>
      </w:r>
      <w:r w:rsidR="00A00ABB">
        <w:t>and</w:t>
      </w:r>
      <w:r w:rsidR="00B55F5E">
        <w:t>, if any,</w:t>
      </w:r>
      <w:r w:rsidR="00A00ABB">
        <w:t xml:space="preserve"> corrective action</w:t>
      </w:r>
      <w:r w:rsidR="004C68B1">
        <w:t>s</w:t>
      </w:r>
      <w:r w:rsidR="00EB64D5">
        <w:t>.</w:t>
      </w:r>
      <w:r w:rsidR="00B24571">
        <w:t xml:space="preserve"> </w:t>
      </w:r>
      <w:r w:rsidR="0075409F">
        <w:t xml:space="preserve">The </w:t>
      </w:r>
      <w:r w:rsidRPr="004E182E" w:rsidR="004E182E">
        <w:t xml:space="preserve">Review </w:t>
      </w:r>
      <w:r w:rsidR="0075409F">
        <w:t xml:space="preserve">Team will </w:t>
      </w:r>
      <w:r w:rsidR="00AF5B0A">
        <w:t xml:space="preserve">also </w:t>
      </w:r>
      <w:r w:rsidR="0075409F">
        <w:t>identify any high</w:t>
      </w:r>
      <w:r w:rsidR="007A3FDE">
        <w:t>-</w:t>
      </w:r>
      <w:r w:rsidR="0075409F">
        <w:t xml:space="preserve">risk issues that </w:t>
      </w:r>
      <w:r w:rsidR="007A3FDE">
        <w:t>need immediate response or correction.</w:t>
      </w:r>
      <w:r w:rsidR="00B24571">
        <w:t xml:space="preserve"> </w:t>
      </w:r>
      <w:r w:rsidR="00B12EC7">
        <w:t xml:space="preserve">The </w:t>
      </w:r>
      <w:r w:rsidRPr="004E182E" w:rsidR="004E182E">
        <w:t xml:space="preserve">Review </w:t>
      </w:r>
      <w:r w:rsidR="00B12EC7">
        <w:t xml:space="preserve">Team will </w:t>
      </w:r>
      <w:r w:rsidR="00EA4E20">
        <w:t>review</w:t>
      </w:r>
      <w:r w:rsidR="00B12EC7">
        <w:t xml:space="preserve"> the</w:t>
      </w:r>
      <w:r w:rsidR="001805BC">
        <w:t xml:space="preserve"> scores </w:t>
      </w:r>
      <w:r w:rsidR="00EA4E20">
        <w:t xml:space="preserve">with the UIO </w:t>
      </w:r>
      <w:r w:rsidR="007A3FDE">
        <w:t>before leaving</w:t>
      </w:r>
      <w:r w:rsidR="00EA4E20">
        <w:t>.</w:t>
      </w:r>
      <w:r w:rsidRPr="0004259F" w:rsidR="0004259F">
        <w:t xml:space="preserve"> </w:t>
      </w:r>
      <w:r w:rsidR="0004259F">
        <w:t xml:space="preserve">(See </w:t>
      </w:r>
      <w:r w:rsidRPr="00671C57" w:rsidR="0004259F">
        <w:rPr>
          <w:b/>
        </w:rPr>
        <w:fldChar w:fldCharType="begin"/>
      </w:r>
      <w:r w:rsidRPr="00671C57" w:rsidR="0004259F">
        <w:rPr>
          <w:b/>
        </w:rPr>
        <w:instrText xml:space="preserve"> REF _Ref23427177 \h </w:instrText>
      </w:r>
      <w:r w:rsidR="00671C57">
        <w:rPr>
          <w:b/>
        </w:rPr>
        <w:instrText xml:space="preserve"> \* MERGEFORMAT </w:instrText>
      </w:r>
      <w:r w:rsidRPr="00671C57" w:rsidR="0004259F">
        <w:rPr>
          <w:b/>
        </w:rPr>
        <w:fldChar w:fldCharType="separate"/>
      </w:r>
      <w:r w:rsidRPr="003371E0" w:rsidR="003371E0">
        <w:rPr>
          <w:b/>
        </w:rPr>
        <w:t>APPENDIX C. Scoring System Summary</w:t>
      </w:r>
      <w:r w:rsidRPr="00671C57" w:rsidR="0004259F">
        <w:rPr>
          <w:b/>
        </w:rPr>
        <w:fldChar w:fldCharType="end"/>
      </w:r>
      <w:r w:rsidR="0004259F">
        <w:t xml:space="preserve"> </w:t>
      </w:r>
      <w:r w:rsidR="00111BBB">
        <w:t xml:space="preserve">and </w:t>
      </w:r>
      <w:r w:rsidRPr="00671C57" w:rsidR="00707D64">
        <w:rPr>
          <w:b/>
        </w:rPr>
        <w:fldChar w:fldCharType="begin"/>
      </w:r>
      <w:r w:rsidRPr="00671C57" w:rsidR="00707D64">
        <w:rPr>
          <w:b/>
        </w:rPr>
        <w:instrText xml:space="preserve"> REF _Ref23427221 \h </w:instrText>
      </w:r>
      <w:r w:rsidR="00671C57">
        <w:rPr>
          <w:b/>
        </w:rPr>
        <w:instrText xml:space="preserve"> \* MERGEFORMAT </w:instrText>
      </w:r>
      <w:r w:rsidRPr="00671C57" w:rsidR="00707D64">
        <w:rPr>
          <w:b/>
        </w:rPr>
        <w:fldChar w:fldCharType="separate"/>
      </w:r>
      <w:r w:rsidRPr="003371E0" w:rsidR="003371E0">
        <w:rPr>
          <w:b/>
        </w:rPr>
        <w:t>APPENDIX D. Scoring Table</w:t>
      </w:r>
      <w:r w:rsidRPr="00671C57" w:rsidR="00707D64">
        <w:rPr>
          <w:b/>
        </w:rPr>
        <w:fldChar w:fldCharType="end"/>
      </w:r>
      <w:r w:rsidR="00707D64">
        <w:t>)</w:t>
      </w:r>
      <w:r w:rsidR="00285129">
        <w:t>.</w:t>
      </w:r>
    </w:p>
    <w:p w:rsidR="00960F46" w:rsidRPr="00F70A3B" w:rsidP="00F70A3B" w14:paraId="531F076B" w14:textId="77777777">
      <w:pPr>
        <w:pStyle w:val="NoSpacing"/>
        <w:rPr>
          <w:rStyle w:val="Strong"/>
        </w:rPr>
      </w:pPr>
      <w:r w:rsidRPr="00F70A3B">
        <w:rPr>
          <w:rStyle w:val="Strong"/>
        </w:rPr>
        <w:t>Final Report</w:t>
      </w:r>
    </w:p>
    <w:p w:rsidR="00523FC2" w:rsidP="00025266" w14:paraId="686C68EA" w14:textId="4910283E">
      <w:r>
        <w:t>The AO will send a</w:t>
      </w:r>
      <w:r w:rsidR="006D17F5">
        <w:t xml:space="preserve"> final report to the UIO within </w:t>
      </w:r>
      <w:r w:rsidR="00044782">
        <w:t>30 calendar days of the exit conference.</w:t>
      </w:r>
      <w:r w:rsidR="00B24571">
        <w:t xml:space="preserve"> </w:t>
      </w:r>
      <w:r w:rsidR="00CB0403">
        <w:t xml:space="preserve">The final report will also be sent to the appropriate IHS Area Director and OUIHP. </w:t>
      </w:r>
      <w:r w:rsidR="003D0E00">
        <w:t>This report will</w:t>
      </w:r>
      <w:r w:rsidR="00E600F7">
        <w:t xml:space="preserve"> </w:t>
      </w:r>
      <w:r w:rsidR="00F562A4">
        <w:t>summarize strengths, weaknesses</w:t>
      </w:r>
      <w:r w:rsidR="00E83548">
        <w:t xml:space="preserve">, </w:t>
      </w:r>
      <w:r w:rsidR="00675321">
        <w:t>recommendations and</w:t>
      </w:r>
      <w:r w:rsidR="004C68B1">
        <w:t>, if any,</w:t>
      </w:r>
      <w:r w:rsidR="00675321">
        <w:t xml:space="preserve"> </w:t>
      </w:r>
      <w:r w:rsidR="00DA16BD">
        <w:t>corrective actio</w:t>
      </w:r>
      <w:r w:rsidR="00B74CE6">
        <w:t>n</w:t>
      </w:r>
      <w:r w:rsidR="004C68B1">
        <w:t>s</w:t>
      </w:r>
      <w:r w:rsidR="00DA16BD">
        <w:t>.</w:t>
      </w:r>
      <w:r w:rsidR="00B24571">
        <w:t xml:space="preserve"> </w:t>
      </w:r>
      <w:r w:rsidR="0082379F">
        <w:t>(</w:t>
      </w:r>
      <w:r w:rsidR="00DC76D5">
        <w:t>S</w:t>
      </w:r>
      <w:r w:rsidR="00E600F7">
        <w:t>ee</w:t>
      </w:r>
      <w:r w:rsidR="008110E0">
        <w:t xml:space="preserve"> </w:t>
      </w:r>
      <w:r w:rsidRPr="00671C57" w:rsidR="008110E0">
        <w:rPr>
          <w:b/>
        </w:rPr>
        <w:fldChar w:fldCharType="begin"/>
      </w:r>
      <w:r w:rsidRPr="00671C57" w:rsidR="008110E0">
        <w:rPr>
          <w:b/>
        </w:rPr>
        <w:instrText xml:space="preserve"> REF _Ref24125223 \h </w:instrText>
      </w:r>
      <w:r w:rsidR="00671C57">
        <w:rPr>
          <w:b/>
        </w:rPr>
        <w:instrText xml:space="preserve"> \* MERGEFORMAT </w:instrText>
      </w:r>
      <w:r w:rsidRPr="00671C57" w:rsidR="008110E0">
        <w:rPr>
          <w:b/>
        </w:rPr>
        <w:fldChar w:fldCharType="separate"/>
      </w:r>
      <w:r w:rsidRPr="003371E0" w:rsidR="003371E0">
        <w:rPr>
          <w:b/>
        </w:rPr>
        <w:t>APPENDIX F. Instructions for Reviewer to Complete Report</w:t>
      </w:r>
      <w:r w:rsidRPr="00671C57" w:rsidR="008110E0">
        <w:rPr>
          <w:b/>
        </w:rPr>
        <w:fldChar w:fldCharType="end"/>
      </w:r>
      <w:r w:rsidR="0082379F">
        <w:t>)</w:t>
      </w:r>
      <w:r w:rsidR="00285129">
        <w:t>.</w:t>
      </w:r>
      <w:r w:rsidR="00E600F7">
        <w:t xml:space="preserve"> </w:t>
      </w:r>
      <w:r w:rsidRPr="00B86354" w:rsidR="00B86354">
        <w:t xml:space="preserve">Following receipt of the </w:t>
      </w:r>
      <w:r w:rsidR="00B8001E">
        <w:t xml:space="preserve">final </w:t>
      </w:r>
      <w:r w:rsidRPr="00B86354" w:rsidR="00B86354">
        <w:t xml:space="preserve">report, the UIO will be required to </w:t>
      </w:r>
      <w:r w:rsidR="00B8001E">
        <w:t>respon</w:t>
      </w:r>
      <w:r w:rsidR="00285129">
        <w:t>d</w:t>
      </w:r>
      <w:r w:rsidR="00B8001E">
        <w:t xml:space="preserve"> to </w:t>
      </w:r>
      <w:r w:rsidRPr="00B86354" w:rsidR="00B86354">
        <w:t>the findings and recommendations</w:t>
      </w:r>
      <w:r w:rsidR="00B8001E">
        <w:t xml:space="preserve"> </w:t>
      </w:r>
      <w:r w:rsidR="004C68B1">
        <w:t>including any corrective actions</w:t>
      </w:r>
      <w:r w:rsidRPr="00B86354" w:rsidR="00B86354">
        <w:t>.</w:t>
      </w:r>
      <w:r w:rsidR="00B86354">
        <w:t xml:space="preserve"> (See</w:t>
      </w:r>
      <w:r w:rsidR="00997310">
        <w:t xml:space="preserve"> </w:t>
      </w:r>
      <w:r w:rsidRPr="00671C57" w:rsidR="00997310">
        <w:rPr>
          <w:b/>
        </w:rPr>
        <w:fldChar w:fldCharType="begin"/>
      </w:r>
      <w:r w:rsidRPr="00671C57" w:rsidR="00997310">
        <w:rPr>
          <w:b/>
        </w:rPr>
        <w:instrText xml:space="preserve"> REF _Ref24125242 \h </w:instrText>
      </w:r>
      <w:r w:rsidR="00671C57">
        <w:rPr>
          <w:b/>
        </w:rPr>
        <w:instrText xml:space="preserve"> \* MERGEFORMAT </w:instrText>
      </w:r>
      <w:r w:rsidRPr="00671C57" w:rsidR="00997310">
        <w:rPr>
          <w:b/>
        </w:rPr>
        <w:fldChar w:fldCharType="separate"/>
      </w:r>
      <w:r w:rsidRPr="003371E0" w:rsidR="003371E0">
        <w:rPr>
          <w:b/>
        </w:rPr>
        <w:t>APPENDIX G. Responding to Report of UIO Review</w:t>
      </w:r>
      <w:r w:rsidRPr="00671C57" w:rsidR="00997310">
        <w:rPr>
          <w:b/>
        </w:rPr>
        <w:fldChar w:fldCharType="end"/>
      </w:r>
      <w:r w:rsidR="00B86354">
        <w:t>)</w:t>
      </w:r>
      <w:r w:rsidR="00CD544B">
        <w:t>.</w:t>
      </w:r>
      <w:r w:rsidR="00F07D00">
        <w:t xml:space="preserve"> </w:t>
      </w:r>
      <w:r w:rsidR="00EA7533">
        <w:t>T</w:t>
      </w:r>
      <w:r w:rsidR="00F07D00">
        <w:t>he</w:t>
      </w:r>
      <w:r w:rsidR="00EA7533">
        <w:t xml:space="preserve"> AO will provide </w:t>
      </w:r>
      <w:r w:rsidR="00F07D00">
        <w:t>technical assistance</w:t>
      </w:r>
      <w:r w:rsidR="002E0F39">
        <w:t xml:space="preserve"> </w:t>
      </w:r>
      <w:r w:rsidR="00A565AB">
        <w:t xml:space="preserve">at </w:t>
      </w:r>
      <w:r w:rsidR="00EA7533">
        <w:t xml:space="preserve">the UIO’s request.  </w:t>
      </w:r>
      <w:r w:rsidR="000E04C3">
        <w:t xml:space="preserve">  </w:t>
      </w:r>
      <w:r>
        <w:br w:type="page"/>
      </w:r>
    </w:p>
    <w:p w:rsidR="00525A57" w:rsidRPr="009759E2" w:rsidP="00A71F9A" w14:paraId="2201B911" w14:textId="77777777">
      <w:pPr>
        <w:pStyle w:val="Heading1"/>
      </w:pPr>
      <w:bookmarkStart w:id="7" w:name="_Ref11680207"/>
      <w:bookmarkStart w:id="8" w:name="_Ref23423006"/>
      <w:bookmarkStart w:id="9" w:name="_Ref23424172"/>
      <w:bookmarkStart w:id="10" w:name="_Toc24139101"/>
      <w:r>
        <w:t>Section</w:t>
      </w:r>
      <w:r w:rsidR="00A9671E">
        <w:t xml:space="preserve"> </w:t>
      </w:r>
      <w:r>
        <w:t>1</w:t>
      </w:r>
      <w:r w:rsidR="003D0AAB">
        <w:t xml:space="preserve"> – </w:t>
      </w:r>
      <w:r w:rsidRPr="009759E2">
        <w:t>Legislative</w:t>
      </w:r>
      <w:r w:rsidR="00A9671E">
        <w:t xml:space="preserve"> </w:t>
      </w:r>
      <w:r w:rsidRPr="009759E2">
        <w:t>Requirements</w:t>
      </w:r>
      <w:bookmarkEnd w:id="7"/>
      <w:bookmarkEnd w:id="8"/>
      <w:bookmarkEnd w:id="9"/>
      <w:bookmarkEnd w:id="10"/>
    </w:p>
    <w:p w:rsidR="00525A57" w:rsidRPr="009759E2" w:rsidP="00C23D16" w14:paraId="372595C5" w14:textId="77777777">
      <w:pPr>
        <w:keepNext/>
        <w:keepLines/>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806354" w:rsidP="00806354" w14:paraId="37EF832E"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EC7BE2" w:rsidP="00806354" w14:paraId="7A8842AA" w14:textId="616220D8">
      <w:pPr>
        <w:keepNext/>
        <w:keepLines/>
      </w:pPr>
      <w:r>
        <w:t>Instructions:</w:t>
      </w:r>
      <w:r w:rsidR="00B24571">
        <w:t xml:space="preserve"> </w:t>
      </w:r>
      <w:r>
        <w:t xml:space="preserve">This core </w:t>
      </w:r>
      <w:r w:rsidR="002651CA">
        <w:t>section</w:t>
      </w:r>
      <w:r w:rsidR="00893421">
        <w:t xml:space="preserve"> </w:t>
      </w:r>
      <w:r w:rsidR="00A5089A">
        <w:t>applies to all UIOs</w:t>
      </w:r>
      <w:r w:rsidR="00053087">
        <w:t xml:space="preserve"> including those with </w:t>
      </w:r>
      <w:r w:rsidR="00B926D9">
        <w:t>approved</w:t>
      </w:r>
      <w:r w:rsidR="00893421">
        <w:t xml:space="preserve"> </w:t>
      </w:r>
      <w:r w:rsidR="00B926D9">
        <w:t>limited review</w:t>
      </w:r>
      <w:r w:rsidR="00893421">
        <w:t xml:space="preserve"> waivers</w:t>
      </w:r>
      <w:r>
        <w:t>.</w:t>
      </w:r>
      <w:r w:rsidR="00B24571">
        <w:t xml:space="preserve"> </w:t>
      </w:r>
      <w:r w:rsidR="005D46F4">
        <w:t xml:space="preserve">A requirement is met when there is documentation or evidence </w:t>
      </w:r>
      <w:r w:rsidR="00F129FD">
        <w:t>to show</w:t>
      </w:r>
      <w:r w:rsidR="00B711A6">
        <w:t xml:space="preserve"> it </w:t>
      </w:r>
      <w:r w:rsidR="00F24114">
        <w:t>exists</w:t>
      </w:r>
      <w:r w:rsidR="009A3F68">
        <w:t>.</w:t>
      </w:r>
    </w:p>
    <w:tbl>
      <w:tblPr>
        <w:tblStyle w:val="TableGrid"/>
        <w:tblW w:w="12950" w:type="dxa"/>
        <w:tblLayout w:type="fixed"/>
        <w:tblLook w:val="0160"/>
      </w:tblPr>
      <w:tblGrid>
        <w:gridCol w:w="634"/>
        <w:gridCol w:w="634"/>
        <w:gridCol w:w="634"/>
        <w:gridCol w:w="4409"/>
        <w:gridCol w:w="1618"/>
        <w:gridCol w:w="1620"/>
        <w:gridCol w:w="1619"/>
        <w:gridCol w:w="1782"/>
      </w:tblGrid>
      <w:tr w14:paraId="39EB9549" w14:textId="77777777" w:rsidTr="00523FC2">
        <w:tblPrEx>
          <w:tblW w:w="12950" w:type="dxa"/>
          <w:tblLayout w:type="fixed"/>
          <w:tblLook w:val="0160"/>
        </w:tblPrEx>
        <w:trPr>
          <w:cantSplit/>
          <w:tblHeader/>
        </w:trPr>
        <w:tc>
          <w:tcPr>
            <w:tcW w:w="12950" w:type="dxa"/>
            <w:gridSpan w:val="8"/>
            <w:tcBorders>
              <w:bottom w:val="nil"/>
            </w:tcBorders>
          </w:tcPr>
          <w:p w:rsidR="00827E4B" w:rsidRPr="00F71E06" w:rsidP="00290CBE" w14:paraId="5872747C" w14:textId="77777777">
            <w:r>
              <w:t xml:space="preserve">1. </w:t>
            </w:r>
            <w:r w:rsidRPr="00F71E06">
              <w:t>Legislative</w:t>
            </w:r>
            <w:r>
              <w:t xml:space="preserve"> </w:t>
            </w:r>
            <w:r w:rsidRPr="00F71E06">
              <w:t>Requirements</w:t>
            </w:r>
          </w:p>
        </w:tc>
      </w:tr>
      <w:tr w14:paraId="5948DD2D" w14:textId="77777777" w:rsidTr="00523FC2">
        <w:tblPrEx>
          <w:tblW w:w="12950" w:type="dxa"/>
          <w:tblLayout w:type="fixed"/>
          <w:tblLook w:val="0160"/>
        </w:tblPrEx>
        <w:trPr>
          <w:cantSplit/>
          <w:tblHeader/>
        </w:trPr>
        <w:tc>
          <w:tcPr>
            <w:tcW w:w="634" w:type="dxa"/>
            <w:tcBorders>
              <w:top w:val="nil"/>
              <w:bottom w:val="single" w:sz="12" w:space="0" w:color="auto"/>
            </w:tcBorders>
          </w:tcPr>
          <w:p w:rsidR="00D017D2" w:rsidRPr="00290CBE" w:rsidP="00D017D2" w14:paraId="1DCADC00" w14:textId="77777777">
            <w:pPr>
              <w:jc w:val="center"/>
              <w:rPr>
                <w:sz w:val="22"/>
              </w:rPr>
            </w:pPr>
            <w:r>
              <w:rPr>
                <w:sz w:val="22"/>
              </w:rPr>
              <w:t xml:space="preserve"> Y</w:t>
            </w:r>
          </w:p>
        </w:tc>
        <w:tc>
          <w:tcPr>
            <w:tcW w:w="634" w:type="dxa"/>
            <w:tcBorders>
              <w:top w:val="nil"/>
              <w:bottom w:val="single" w:sz="12" w:space="0" w:color="auto"/>
            </w:tcBorders>
          </w:tcPr>
          <w:p w:rsidR="00D017D2" w:rsidRPr="00290CBE" w:rsidP="00D017D2" w14:paraId="0A66B49C" w14:textId="77777777">
            <w:pPr>
              <w:jc w:val="center"/>
              <w:rPr>
                <w:sz w:val="22"/>
              </w:rPr>
            </w:pPr>
            <w:r>
              <w:rPr>
                <w:sz w:val="22"/>
              </w:rPr>
              <w:t xml:space="preserve"> N</w:t>
            </w:r>
          </w:p>
        </w:tc>
        <w:tc>
          <w:tcPr>
            <w:tcW w:w="634" w:type="dxa"/>
            <w:tcBorders>
              <w:top w:val="nil"/>
              <w:bottom w:val="single" w:sz="12" w:space="0" w:color="auto"/>
            </w:tcBorders>
          </w:tcPr>
          <w:p w:rsidR="00D017D2" w:rsidRPr="00290CBE" w:rsidP="00D017D2" w14:paraId="212B7886" w14:textId="77777777">
            <w:pPr>
              <w:jc w:val="center"/>
              <w:rPr>
                <w:sz w:val="22"/>
              </w:rPr>
            </w:pPr>
            <w:r w:rsidRPr="00290CBE">
              <w:rPr>
                <w:sz w:val="22"/>
              </w:rPr>
              <w:t>N/A</w:t>
            </w:r>
          </w:p>
        </w:tc>
        <w:tc>
          <w:tcPr>
            <w:tcW w:w="4409" w:type="dxa"/>
            <w:tcBorders>
              <w:top w:val="nil"/>
              <w:bottom w:val="single" w:sz="12" w:space="0" w:color="auto"/>
            </w:tcBorders>
          </w:tcPr>
          <w:p w:rsidR="00D017D2" w:rsidRPr="00290CBE" w:rsidP="00D017D2" w14:paraId="1BBB7AD5" w14:textId="77777777">
            <w:pPr>
              <w:rPr>
                <w:sz w:val="22"/>
              </w:rPr>
            </w:pPr>
            <w:r w:rsidRPr="00290CBE">
              <w:rPr>
                <w:sz w:val="22"/>
              </w:rPr>
              <w:t>Requirement</w:t>
            </w:r>
          </w:p>
        </w:tc>
        <w:tc>
          <w:tcPr>
            <w:tcW w:w="1618" w:type="dxa"/>
            <w:tcBorders>
              <w:top w:val="nil"/>
              <w:bottom w:val="single" w:sz="12" w:space="0" w:color="auto"/>
            </w:tcBorders>
          </w:tcPr>
          <w:p w:rsidR="00D017D2" w:rsidRPr="00290CBE" w:rsidP="00D017D2" w14:paraId="0264022B" w14:textId="77777777">
            <w:pPr>
              <w:rPr>
                <w:sz w:val="22"/>
              </w:rPr>
            </w:pPr>
            <w:r w:rsidRPr="00290CBE">
              <w:rPr>
                <w:sz w:val="22"/>
              </w:rPr>
              <w:t>Strengths</w:t>
            </w:r>
          </w:p>
        </w:tc>
        <w:tc>
          <w:tcPr>
            <w:tcW w:w="1620" w:type="dxa"/>
            <w:tcBorders>
              <w:top w:val="nil"/>
              <w:bottom w:val="single" w:sz="12" w:space="0" w:color="auto"/>
            </w:tcBorders>
          </w:tcPr>
          <w:p w:rsidR="00D017D2" w:rsidRPr="00290CBE" w:rsidP="00D017D2" w14:paraId="51B3D55B" w14:textId="77777777">
            <w:pPr>
              <w:rPr>
                <w:sz w:val="22"/>
              </w:rPr>
            </w:pPr>
            <w:r w:rsidRPr="00290CBE">
              <w:rPr>
                <w:sz w:val="22"/>
              </w:rPr>
              <w:t>Weaknesses</w:t>
            </w:r>
          </w:p>
        </w:tc>
        <w:tc>
          <w:tcPr>
            <w:tcW w:w="1619" w:type="dxa"/>
            <w:tcBorders>
              <w:top w:val="nil"/>
              <w:bottom w:val="single" w:sz="12" w:space="0" w:color="auto"/>
            </w:tcBorders>
          </w:tcPr>
          <w:p w:rsidR="00D017D2" w:rsidRPr="00290CBE" w:rsidP="00D017D2" w14:paraId="7B0CE491" w14:textId="77777777">
            <w:pPr>
              <w:rPr>
                <w:sz w:val="22"/>
              </w:rPr>
            </w:pPr>
            <w:r w:rsidRPr="00290CBE">
              <w:rPr>
                <w:sz w:val="22"/>
              </w:rPr>
              <w:t xml:space="preserve">Recommendations </w:t>
            </w:r>
          </w:p>
        </w:tc>
        <w:tc>
          <w:tcPr>
            <w:tcW w:w="1782" w:type="dxa"/>
            <w:tcBorders>
              <w:top w:val="nil"/>
              <w:bottom w:val="single" w:sz="12" w:space="0" w:color="auto"/>
            </w:tcBorders>
          </w:tcPr>
          <w:p w:rsidR="00D017D2" w:rsidRPr="00290CBE" w:rsidP="00D017D2" w14:paraId="38A97DB8" w14:textId="77777777">
            <w:pPr>
              <w:rPr>
                <w:sz w:val="22"/>
              </w:rPr>
            </w:pPr>
            <w:r w:rsidRPr="00290CBE">
              <w:rPr>
                <w:sz w:val="22"/>
              </w:rPr>
              <w:t xml:space="preserve">Corrective Action Plan </w:t>
            </w:r>
          </w:p>
        </w:tc>
      </w:tr>
      <w:tr w14:paraId="5E75DC8E" w14:textId="77777777" w:rsidTr="00523FC2">
        <w:tblPrEx>
          <w:tblW w:w="12950" w:type="dxa"/>
          <w:tblLayout w:type="fixed"/>
          <w:tblLook w:val="0160"/>
        </w:tblPrEx>
        <w:trPr>
          <w:cantSplit/>
        </w:trPr>
        <w:tc>
          <w:tcPr>
            <w:tcW w:w="634" w:type="dxa"/>
            <w:tcBorders>
              <w:top w:val="single" w:sz="12" w:space="0" w:color="auto"/>
            </w:tcBorders>
          </w:tcPr>
          <w:p w:rsidR="00827E4B" w:rsidRPr="009759E2" w:rsidP="00607FE9" w14:paraId="5B59DF50" w14:textId="77777777">
            <w:pPr>
              <w:jc w:val="center"/>
            </w:pPr>
          </w:p>
        </w:tc>
        <w:tc>
          <w:tcPr>
            <w:tcW w:w="634" w:type="dxa"/>
            <w:tcBorders>
              <w:top w:val="single" w:sz="12" w:space="0" w:color="auto"/>
            </w:tcBorders>
          </w:tcPr>
          <w:p w:rsidR="00827E4B" w:rsidRPr="009759E2" w:rsidP="00607FE9" w14:paraId="21D8E358" w14:textId="77777777">
            <w:pPr>
              <w:jc w:val="center"/>
            </w:pPr>
          </w:p>
        </w:tc>
        <w:tc>
          <w:tcPr>
            <w:tcW w:w="634" w:type="dxa"/>
            <w:tcBorders>
              <w:top w:val="single" w:sz="12" w:space="0" w:color="auto"/>
            </w:tcBorders>
          </w:tcPr>
          <w:p w:rsidR="00827E4B" w:rsidRPr="009759E2" w:rsidP="00607FE9" w14:paraId="1896744C" w14:textId="77777777">
            <w:pPr>
              <w:jc w:val="center"/>
            </w:pPr>
          </w:p>
        </w:tc>
        <w:tc>
          <w:tcPr>
            <w:tcW w:w="4409" w:type="dxa"/>
            <w:tcBorders>
              <w:top w:val="single" w:sz="12" w:space="0" w:color="auto"/>
            </w:tcBorders>
          </w:tcPr>
          <w:p w:rsidR="00827E4B" w:rsidRPr="009759E2" w:rsidP="00290CBE" w14:paraId="5EF84C78" w14:textId="77777777">
            <w:pPr>
              <w:pStyle w:val="ListNumber"/>
            </w:pPr>
            <w:r w:rsidRPr="009759E2">
              <w:t>The</w:t>
            </w:r>
            <w:r>
              <w:t xml:space="preserve"> </w:t>
            </w:r>
            <w:r w:rsidRPr="009759E2">
              <w:t>UIO</w:t>
            </w:r>
            <w:r>
              <w:t xml:space="preserve"> </w:t>
            </w:r>
            <w:r w:rsidRPr="009759E2">
              <w:t>has</w:t>
            </w:r>
            <w:r>
              <w:t xml:space="preserve"> </w:t>
            </w:r>
            <w:r w:rsidRPr="009759E2">
              <w:t>estimated</w:t>
            </w:r>
            <w:r>
              <w:t xml:space="preserve"> </w:t>
            </w:r>
            <w:r w:rsidRPr="009759E2">
              <w:t>the</w:t>
            </w:r>
            <w:r>
              <w:t xml:space="preserve"> </w:t>
            </w:r>
            <w:r w:rsidRPr="009759E2">
              <w:t>population</w:t>
            </w:r>
            <w:r>
              <w:t xml:space="preserve"> </w:t>
            </w:r>
            <w:r w:rsidRPr="009759E2">
              <w:t>of</w:t>
            </w:r>
            <w:r>
              <w:t xml:space="preserve"> </w:t>
            </w:r>
            <w:r w:rsidRPr="009759E2">
              <w:t>urban</w:t>
            </w:r>
            <w:r>
              <w:t xml:space="preserve"> </w:t>
            </w:r>
            <w:r w:rsidRPr="009759E2">
              <w:t>Indians</w:t>
            </w:r>
            <w:r>
              <w:t xml:space="preserve"> </w:t>
            </w:r>
            <w:r w:rsidR="00BC0E87">
              <w:t xml:space="preserve">who are </w:t>
            </w:r>
            <w:r w:rsidRPr="009759E2">
              <w:t>residing</w:t>
            </w:r>
            <w:r>
              <w:t xml:space="preserve"> </w:t>
            </w:r>
            <w:r w:rsidRPr="009759E2">
              <w:t>in</w:t>
            </w:r>
            <w:r>
              <w:t xml:space="preserve"> </w:t>
            </w:r>
            <w:r w:rsidRPr="009759E2">
              <w:t>the</w:t>
            </w:r>
            <w:r>
              <w:t xml:space="preserve"> urban center </w:t>
            </w:r>
            <w:r w:rsidR="009A3F68">
              <w:t xml:space="preserve">in which such organization is situated </w:t>
            </w:r>
            <w:r w:rsidR="00BC0E87">
              <w:t xml:space="preserve">and </w:t>
            </w:r>
            <w:r w:rsidRPr="009759E2">
              <w:t>who</w:t>
            </w:r>
            <w:r>
              <w:t xml:space="preserve"> </w:t>
            </w:r>
            <w:r w:rsidRPr="009759E2">
              <w:t>are</w:t>
            </w:r>
            <w:r>
              <w:t xml:space="preserve"> </w:t>
            </w:r>
            <w:r w:rsidRPr="009759E2">
              <w:t>or</w:t>
            </w:r>
            <w:r>
              <w:t xml:space="preserve"> </w:t>
            </w:r>
            <w:r w:rsidRPr="009759E2">
              <w:t>could</w:t>
            </w:r>
            <w:r>
              <w:t xml:space="preserve"> </w:t>
            </w:r>
            <w:r w:rsidRPr="009759E2">
              <w:t>be</w:t>
            </w:r>
            <w:r>
              <w:t xml:space="preserve"> </w:t>
            </w:r>
            <w:r w:rsidRPr="009759E2">
              <w:t>recipients</w:t>
            </w:r>
            <w:r>
              <w:t xml:space="preserve"> </w:t>
            </w:r>
            <w:r w:rsidRPr="009759E2">
              <w:t>of</w:t>
            </w:r>
            <w:r>
              <w:t xml:space="preserve"> </w:t>
            </w:r>
            <w:r w:rsidRPr="009759E2">
              <w:t>health</w:t>
            </w:r>
            <w:r>
              <w:t xml:space="preserve"> </w:t>
            </w:r>
            <w:r w:rsidRPr="009759E2">
              <w:t>care</w:t>
            </w:r>
            <w:r>
              <w:t xml:space="preserve"> </w:t>
            </w:r>
            <w:r w:rsidRPr="009759E2">
              <w:t>or</w:t>
            </w:r>
            <w:r>
              <w:t xml:space="preserve"> </w:t>
            </w:r>
            <w:r w:rsidRPr="009759E2">
              <w:t>referral</w:t>
            </w:r>
            <w:r>
              <w:t xml:space="preserve"> </w:t>
            </w:r>
            <w:r w:rsidRPr="009759E2">
              <w:t>services.</w:t>
            </w:r>
          </w:p>
        </w:tc>
        <w:tc>
          <w:tcPr>
            <w:tcW w:w="1618" w:type="dxa"/>
            <w:tcBorders>
              <w:top w:val="single" w:sz="12" w:space="0" w:color="auto"/>
            </w:tcBorders>
          </w:tcPr>
          <w:p w:rsidR="00827E4B" w:rsidRPr="009759E2" w:rsidP="00290CBE" w14:paraId="769A6EA8" w14:textId="77777777"/>
        </w:tc>
        <w:tc>
          <w:tcPr>
            <w:tcW w:w="1620" w:type="dxa"/>
            <w:tcBorders>
              <w:top w:val="single" w:sz="12" w:space="0" w:color="auto"/>
            </w:tcBorders>
          </w:tcPr>
          <w:p w:rsidR="00827E4B" w:rsidRPr="009759E2" w:rsidP="00290CBE" w14:paraId="1D9425C9" w14:textId="77777777"/>
        </w:tc>
        <w:tc>
          <w:tcPr>
            <w:tcW w:w="1619" w:type="dxa"/>
            <w:tcBorders>
              <w:top w:val="single" w:sz="12" w:space="0" w:color="auto"/>
            </w:tcBorders>
          </w:tcPr>
          <w:p w:rsidR="00827E4B" w:rsidRPr="009759E2" w:rsidP="00290CBE" w14:paraId="577A4225" w14:textId="77777777"/>
        </w:tc>
        <w:tc>
          <w:tcPr>
            <w:tcW w:w="1782" w:type="dxa"/>
            <w:tcBorders>
              <w:top w:val="single" w:sz="12" w:space="0" w:color="auto"/>
            </w:tcBorders>
          </w:tcPr>
          <w:p w:rsidR="00827E4B" w:rsidRPr="009759E2" w:rsidP="00290CBE" w14:paraId="08487324" w14:textId="77777777"/>
        </w:tc>
      </w:tr>
      <w:tr w14:paraId="13AADA00" w14:textId="77777777" w:rsidTr="00523FC2">
        <w:tblPrEx>
          <w:tblW w:w="12950" w:type="dxa"/>
          <w:tblLayout w:type="fixed"/>
          <w:tblLook w:val="0160"/>
        </w:tblPrEx>
        <w:trPr>
          <w:cantSplit/>
        </w:trPr>
        <w:tc>
          <w:tcPr>
            <w:tcW w:w="634" w:type="dxa"/>
          </w:tcPr>
          <w:p w:rsidR="00827E4B" w:rsidRPr="009759E2" w:rsidP="00607FE9" w14:paraId="6A9B216E" w14:textId="77777777">
            <w:pPr>
              <w:jc w:val="center"/>
            </w:pPr>
          </w:p>
        </w:tc>
        <w:tc>
          <w:tcPr>
            <w:tcW w:w="634" w:type="dxa"/>
          </w:tcPr>
          <w:p w:rsidR="00827E4B" w:rsidRPr="009759E2" w:rsidP="00607FE9" w14:paraId="5C5E5DBD" w14:textId="77777777">
            <w:pPr>
              <w:jc w:val="center"/>
            </w:pPr>
          </w:p>
        </w:tc>
        <w:tc>
          <w:tcPr>
            <w:tcW w:w="634" w:type="dxa"/>
          </w:tcPr>
          <w:p w:rsidR="00827E4B" w:rsidRPr="009759E2" w:rsidP="00607FE9" w14:paraId="2B3F0144" w14:textId="77777777">
            <w:pPr>
              <w:jc w:val="center"/>
            </w:pPr>
          </w:p>
        </w:tc>
        <w:tc>
          <w:tcPr>
            <w:tcW w:w="4409" w:type="dxa"/>
          </w:tcPr>
          <w:p w:rsidR="00827E4B" w:rsidRPr="009759E2" w:rsidP="00290CBE" w14:paraId="2B204CDF" w14:textId="77777777">
            <w:pPr>
              <w:pStyle w:val="ListNumber"/>
            </w:pPr>
            <w:r w:rsidRPr="009759E2">
              <w:t>The</w:t>
            </w:r>
            <w:r>
              <w:t xml:space="preserve"> </w:t>
            </w:r>
            <w:r w:rsidRPr="009759E2">
              <w:t>UIO</w:t>
            </w:r>
            <w:r>
              <w:t xml:space="preserve"> </w:t>
            </w:r>
            <w:r w:rsidRPr="009759E2">
              <w:t>has</w:t>
            </w:r>
            <w:r>
              <w:t xml:space="preserve"> </w:t>
            </w:r>
            <w:r w:rsidRPr="009759E2">
              <w:t>completed</w:t>
            </w:r>
            <w:r>
              <w:t xml:space="preserve"> </w:t>
            </w:r>
            <w:r w:rsidRPr="009759E2">
              <w:t>a</w:t>
            </w:r>
            <w:r>
              <w:t xml:space="preserve"> current </w:t>
            </w:r>
            <w:r w:rsidRPr="009759E2">
              <w:t>community</w:t>
            </w:r>
            <w:r>
              <w:t xml:space="preserve"> </w:t>
            </w:r>
            <w:r w:rsidRPr="009759E2">
              <w:t>health</w:t>
            </w:r>
            <w:r>
              <w:t xml:space="preserve"> </w:t>
            </w:r>
            <w:r w:rsidRPr="009759E2">
              <w:t>needs</w:t>
            </w:r>
            <w:r>
              <w:t xml:space="preserve"> </w:t>
            </w:r>
            <w:r w:rsidRPr="009759E2">
              <w:t>assessment</w:t>
            </w:r>
            <w:r>
              <w:t>, including an estimate of the current health status and any gaps between unmet health needs and the resources available in the urban center.</w:t>
            </w:r>
          </w:p>
        </w:tc>
        <w:tc>
          <w:tcPr>
            <w:tcW w:w="1618" w:type="dxa"/>
          </w:tcPr>
          <w:p w:rsidR="00827E4B" w:rsidRPr="009759E2" w:rsidP="00290CBE" w14:paraId="1131BF36" w14:textId="77777777"/>
        </w:tc>
        <w:tc>
          <w:tcPr>
            <w:tcW w:w="1620" w:type="dxa"/>
          </w:tcPr>
          <w:p w:rsidR="00827E4B" w:rsidRPr="009759E2" w:rsidP="00290CBE" w14:paraId="3C8136EF" w14:textId="77777777"/>
        </w:tc>
        <w:tc>
          <w:tcPr>
            <w:tcW w:w="1619" w:type="dxa"/>
          </w:tcPr>
          <w:p w:rsidR="00827E4B" w:rsidRPr="009759E2" w:rsidP="00290CBE" w14:paraId="44255121" w14:textId="77777777"/>
        </w:tc>
        <w:tc>
          <w:tcPr>
            <w:tcW w:w="1782" w:type="dxa"/>
          </w:tcPr>
          <w:p w:rsidR="00827E4B" w:rsidRPr="009759E2" w:rsidP="00290CBE" w14:paraId="66A644D0" w14:textId="77777777"/>
        </w:tc>
      </w:tr>
      <w:tr w14:paraId="08B976C7" w14:textId="77777777" w:rsidTr="00523FC2">
        <w:tblPrEx>
          <w:tblW w:w="12950" w:type="dxa"/>
          <w:tblLayout w:type="fixed"/>
          <w:tblLook w:val="0160"/>
        </w:tblPrEx>
        <w:trPr>
          <w:cantSplit/>
        </w:trPr>
        <w:tc>
          <w:tcPr>
            <w:tcW w:w="634" w:type="dxa"/>
          </w:tcPr>
          <w:p w:rsidR="00827E4B" w:rsidRPr="009759E2" w:rsidP="00607FE9" w14:paraId="1C79DDD6" w14:textId="77777777">
            <w:pPr>
              <w:jc w:val="center"/>
            </w:pPr>
          </w:p>
        </w:tc>
        <w:tc>
          <w:tcPr>
            <w:tcW w:w="634" w:type="dxa"/>
          </w:tcPr>
          <w:p w:rsidR="00827E4B" w:rsidRPr="009759E2" w:rsidP="00607FE9" w14:paraId="0A401830" w14:textId="77777777">
            <w:pPr>
              <w:jc w:val="center"/>
            </w:pPr>
          </w:p>
        </w:tc>
        <w:tc>
          <w:tcPr>
            <w:tcW w:w="634" w:type="dxa"/>
          </w:tcPr>
          <w:p w:rsidR="00827E4B" w:rsidRPr="009759E2" w:rsidP="00607FE9" w14:paraId="57EC9AD0" w14:textId="77777777">
            <w:pPr>
              <w:jc w:val="center"/>
            </w:pPr>
          </w:p>
        </w:tc>
        <w:tc>
          <w:tcPr>
            <w:tcW w:w="4409" w:type="dxa"/>
          </w:tcPr>
          <w:p w:rsidR="00827E4B" w:rsidRPr="009759E2" w:rsidP="00290CBE" w14:paraId="2AFC124D" w14:textId="31A453DC">
            <w:pPr>
              <w:pStyle w:val="ListNumber"/>
            </w:pPr>
            <w:r w:rsidRPr="009759E2">
              <w:t>The</w:t>
            </w:r>
            <w:r>
              <w:t xml:space="preserve"> </w:t>
            </w:r>
            <w:r w:rsidRPr="009759E2">
              <w:t>UIO</w:t>
            </w:r>
            <w:r>
              <w:t xml:space="preserve"> </w:t>
            </w:r>
            <w:r w:rsidRPr="009759E2">
              <w:t>has</w:t>
            </w:r>
            <w:r>
              <w:t xml:space="preserve"> </w:t>
            </w:r>
            <w:r w:rsidRPr="009759E2">
              <w:t>identified</w:t>
            </w:r>
            <w:r>
              <w:t xml:space="preserve"> </w:t>
            </w:r>
            <w:r w:rsidRPr="009759E2">
              <w:t>the</w:t>
            </w:r>
            <w:r>
              <w:t xml:space="preserve"> </w:t>
            </w:r>
            <w:r w:rsidRPr="009759E2">
              <w:t>health</w:t>
            </w:r>
            <w:r>
              <w:t xml:space="preserve"> </w:t>
            </w:r>
            <w:r w:rsidRPr="009759E2">
              <w:t>care</w:t>
            </w:r>
            <w:r>
              <w:t xml:space="preserve"> </w:t>
            </w:r>
            <w:r w:rsidRPr="009759E2">
              <w:t>needs</w:t>
            </w:r>
            <w:r>
              <w:t xml:space="preserve"> </w:t>
            </w:r>
            <w:r w:rsidRPr="009759E2">
              <w:t>of</w:t>
            </w:r>
            <w:r>
              <w:t xml:space="preserve"> </w:t>
            </w:r>
            <w:r w:rsidRPr="009759E2">
              <w:t>its</w:t>
            </w:r>
            <w:r>
              <w:t xml:space="preserve"> </w:t>
            </w:r>
            <w:r w:rsidR="00AF753B">
              <w:t xml:space="preserve">urban Indian </w:t>
            </w:r>
            <w:r w:rsidRPr="009759E2">
              <w:t>user</w:t>
            </w:r>
            <w:r>
              <w:t xml:space="preserve"> </w:t>
            </w:r>
            <w:r w:rsidRPr="009759E2">
              <w:t>population</w:t>
            </w:r>
            <w:r>
              <w:t xml:space="preserve"> </w:t>
            </w:r>
            <w:r w:rsidRPr="009759E2">
              <w:t>over</w:t>
            </w:r>
            <w:r>
              <w:t xml:space="preserve"> </w:t>
            </w:r>
            <w:r w:rsidRPr="009759E2">
              <w:t>the</w:t>
            </w:r>
            <w:r>
              <w:t xml:space="preserve"> </w:t>
            </w:r>
            <w:r w:rsidRPr="009759E2">
              <w:t>past</w:t>
            </w:r>
            <w:r>
              <w:t xml:space="preserve"> </w:t>
            </w:r>
            <w:r w:rsidRPr="009759E2">
              <w:t>fiscal</w:t>
            </w:r>
            <w:r>
              <w:t xml:space="preserve"> </w:t>
            </w:r>
            <w:r w:rsidRPr="009759E2">
              <w:t>or</w:t>
            </w:r>
            <w:r>
              <w:t xml:space="preserve"> </w:t>
            </w:r>
            <w:r w:rsidRPr="009759E2">
              <w:t>calendar</w:t>
            </w:r>
            <w:r>
              <w:t xml:space="preserve"> </w:t>
            </w:r>
            <w:r w:rsidRPr="009759E2">
              <w:t>year.</w:t>
            </w:r>
          </w:p>
        </w:tc>
        <w:tc>
          <w:tcPr>
            <w:tcW w:w="1618" w:type="dxa"/>
          </w:tcPr>
          <w:p w:rsidR="00827E4B" w:rsidRPr="009759E2" w:rsidP="00290CBE" w14:paraId="2356EDAA" w14:textId="77777777">
            <w:r>
              <w:t xml:space="preserve"> </w:t>
            </w:r>
          </w:p>
        </w:tc>
        <w:tc>
          <w:tcPr>
            <w:tcW w:w="1620" w:type="dxa"/>
          </w:tcPr>
          <w:p w:rsidR="00827E4B" w:rsidRPr="009759E2" w:rsidP="00290CBE" w14:paraId="58E8567E" w14:textId="77777777"/>
        </w:tc>
        <w:tc>
          <w:tcPr>
            <w:tcW w:w="1619" w:type="dxa"/>
          </w:tcPr>
          <w:p w:rsidR="00827E4B" w:rsidRPr="009759E2" w:rsidP="00290CBE" w14:paraId="644B0167" w14:textId="77777777"/>
        </w:tc>
        <w:tc>
          <w:tcPr>
            <w:tcW w:w="1782" w:type="dxa"/>
          </w:tcPr>
          <w:p w:rsidR="00827E4B" w:rsidRPr="009759E2" w:rsidP="00290CBE" w14:paraId="2C81C042" w14:textId="77777777"/>
        </w:tc>
      </w:tr>
      <w:tr w14:paraId="367086C8" w14:textId="77777777" w:rsidTr="00523FC2">
        <w:tblPrEx>
          <w:tblW w:w="12950" w:type="dxa"/>
          <w:tblLayout w:type="fixed"/>
          <w:tblLook w:val="0160"/>
        </w:tblPrEx>
        <w:trPr>
          <w:cantSplit/>
        </w:trPr>
        <w:tc>
          <w:tcPr>
            <w:tcW w:w="634" w:type="dxa"/>
          </w:tcPr>
          <w:p w:rsidR="00827E4B" w:rsidRPr="009759E2" w:rsidP="00607FE9" w14:paraId="4E0E58C1" w14:textId="77777777">
            <w:pPr>
              <w:jc w:val="center"/>
            </w:pPr>
          </w:p>
        </w:tc>
        <w:tc>
          <w:tcPr>
            <w:tcW w:w="634" w:type="dxa"/>
          </w:tcPr>
          <w:p w:rsidR="00827E4B" w:rsidRPr="009759E2" w:rsidP="00607FE9" w14:paraId="176FC140" w14:textId="77777777">
            <w:pPr>
              <w:jc w:val="center"/>
            </w:pPr>
          </w:p>
        </w:tc>
        <w:tc>
          <w:tcPr>
            <w:tcW w:w="634" w:type="dxa"/>
          </w:tcPr>
          <w:p w:rsidR="00827E4B" w:rsidRPr="009759E2" w:rsidP="00607FE9" w14:paraId="355585A0" w14:textId="77777777">
            <w:pPr>
              <w:jc w:val="center"/>
            </w:pPr>
          </w:p>
        </w:tc>
        <w:tc>
          <w:tcPr>
            <w:tcW w:w="4409" w:type="dxa"/>
          </w:tcPr>
          <w:p w:rsidR="00827E4B" w:rsidRPr="009759E2" w:rsidP="00290CBE" w14:paraId="2CF408A5" w14:textId="77777777">
            <w:pPr>
              <w:pStyle w:val="ListNumber"/>
            </w:pPr>
            <w:r>
              <w:t xml:space="preserve">The UIO has </w:t>
            </w:r>
            <w:r w:rsidR="001E0FA6">
              <w:t xml:space="preserve">a process for connecting </w:t>
            </w:r>
            <w:r w:rsidR="00DF0EDB">
              <w:t>urban Indians in the urban center</w:t>
            </w:r>
            <w:r w:rsidR="001E0FA6">
              <w:t xml:space="preserve"> to </w:t>
            </w:r>
            <w:r w:rsidR="00DF0EDB">
              <w:t>other public and private health services and resources</w:t>
            </w:r>
            <w:r w:rsidR="00305149">
              <w:t>.</w:t>
            </w:r>
            <w:r w:rsidR="00B24571">
              <w:t xml:space="preserve"> </w:t>
            </w:r>
          </w:p>
        </w:tc>
        <w:tc>
          <w:tcPr>
            <w:tcW w:w="1618" w:type="dxa"/>
          </w:tcPr>
          <w:p w:rsidR="00827E4B" w:rsidRPr="009759E2" w:rsidP="00290CBE" w14:paraId="28FC5A4A" w14:textId="77777777"/>
        </w:tc>
        <w:tc>
          <w:tcPr>
            <w:tcW w:w="1620" w:type="dxa"/>
          </w:tcPr>
          <w:p w:rsidR="00827E4B" w:rsidRPr="009759E2" w:rsidP="00290CBE" w14:paraId="74209322" w14:textId="77777777"/>
        </w:tc>
        <w:tc>
          <w:tcPr>
            <w:tcW w:w="1619" w:type="dxa"/>
          </w:tcPr>
          <w:p w:rsidR="00827E4B" w:rsidRPr="009759E2" w:rsidP="00290CBE" w14:paraId="20B97FC8" w14:textId="77777777"/>
        </w:tc>
        <w:tc>
          <w:tcPr>
            <w:tcW w:w="1782" w:type="dxa"/>
          </w:tcPr>
          <w:p w:rsidR="00827E4B" w:rsidRPr="009759E2" w:rsidP="00290CBE" w14:paraId="0767DC06" w14:textId="77777777"/>
        </w:tc>
      </w:tr>
      <w:tr w14:paraId="108732B6" w14:textId="77777777" w:rsidTr="00523FC2">
        <w:tblPrEx>
          <w:tblW w:w="12950" w:type="dxa"/>
          <w:tblLayout w:type="fixed"/>
          <w:tblLook w:val="0160"/>
        </w:tblPrEx>
        <w:trPr>
          <w:cantSplit/>
        </w:trPr>
        <w:tc>
          <w:tcPr>
            <w:tcW w:w="634" w:type="dxa"/>
          </w:tcPr>
          <w:p w:rsidR="00827E4B" w:rsidRPr="009759E2" w:rsidP="00607FE9" w14:paraId="15EF6DC4" w14:textId="77777777">
            <w:pPr>
              <w:jc w:val="center"/>
            </w:pPr>
          </w:p>
        </w:tc>
        <w:tc>
          <w:tcPr>
            <w:tcW w:w="634" w:type="dxa"/>
          </w:tcPr>
          <w:p w:rsidR="00827E4B" w:rsidRPr="009759E2" w:rsidP="00607FE9" w14:paraId="1D52BA24" w14:textId="77777777">
            <w:pPr>
              <w:jc w:val="center"/>
            </w:pPr>
          </w:p>
        </w:tc>
        <w:tc>
          <w:tcPr>
            <w:tcW w:w="634" w:type="dxa"/>
          </w:tcPr>
          <w:p w:rsidR="00827E4B" w:rsidRPr="009759E2" w:rsidP="00607FE9" w14:paraId="09BBCAED" w14:textId="77777777">
            <w:pPr>
              <w:jc w:val="center"/>
            </w:pPr>
          </w:p>
        </w:tc>
        <w:tc>
          <w:tcPr>
            <w:tcW w:w="4409" w:type="dxa"/>
          </w:tcPr>
          <w:p w:rsidR="00827E4B" w:rsidRPr="009759E2" w:rsidP="00290CBE" w14:paraId="0464A365" w14:textId="77777777">
            <w:pPr>
              <w:pStyle w:val="ListNumber"/>
            </w:pPr>
            <w:r w:rsidRPr="009759E2">
              <w:t>The</w:t>
            </w:r>
            <w:r>
              <w:t xml:space="preserve"> </w:t>
            </w:r>
            <w:r w:rsidRPr="009759E2">
              <w:t>UIO</w:t>
            </w:r>
            <w:r>
              <w:t xml:space="preserve"> assists public and private health </w:t>
            </w:r>
            <w:r w:rsidRPr="009759E2">
              <w:t>resources</w:t>
            </w:r>
            <w:r>
              <w:t xml:space="preserve"> </w:t>
            </w:r>
            <w:r w:rsidRPr="009759E2">
              <w:t>in</w:t>
            </w:r>
            <w:r>
              <w:t xml:space="preserve"> </w:t>
            </w:r>
            <w:r w:rsidRPr="009759E2">
              <w:t>providing</w:t>
            </w:r>
            <w:r>
              <w:t xml:space="preserve"> </w:t>
            </w:r>
            <w:r w:rsidRPr="009759E2">
              <w:t>services</w:t>
            </w:r>
            <w:r>
              <w:t xml:space="preserve"> </w:t>
            </w:r>
            <w:r w:rsidRPr="009759E2">
              <w:t>to</w:t>
            </w:r>
            <w:r>
              <w:t xml:space="preserve"> </w:t>
            </w:r>
            <w:r w:rsidRPr="009759E2">
              <w:t>urban</w:t>
            </w:r>
            <w:r>
              <w:t xml:space="preserve"> </w:t>
            </w:r>
            <w:r w:rsidRPr="009759E2">
              <w:t>Indians</w:t>
            </w:r>
            <w:r w:rsidR="00094EC2">
              <w:t xml:space="preserve"> living in the urban center</w:t>
            </w:r>
            <w:r w:rsidR="00CB2819">
              <w:t>.</w:t>
            </w:r>
          </w:p>
        </w:tc>
        <w:tc>
          <w:tcPr>
            <w:tcW w:w="1618" w:type="dxa"/>
          </w:tcPr>
          <w:p w:rsidR="00827E4B" w:rsidRPr="009759E2" w:rsidP="00290CBE" w14:paraId="23DCFD22" w14:textId="77777777"/>
        </w:tc>
        <w:tc>
          <w:tcPr>
            <w:tcW w:w="1620" w:type="dxa"/>
          </w:tcPr>
          <w:p w:rsidR="00827E4B" w:rsidRPr="009759E2" w:rsidP="00290CBE" w14:paraId="6FE7D7F7" w14:textId="77777777"/>
        </w:tc>
        <w:tc>
          <w:tcPr>
            <w:tcW w:w="1619" w:type="dxa"/>
          </w:tcPr>
          <w:p w:rsidR="00827E4B" w:rsidRPr="009759E2" w:rsidP="00290CBE" w14:paraId="2C551E09" w14:textId="77777777"/>
        </w:tc>
        <w:tc>
          <w:tcPr>
            <w:tcW w:w="1782" w:type="dxa"/>
          </w:tcPr>
          <w:p w:rsidR="00827E4B" w:rsidRPr="009759E2" w:rsidP="00290CBE" w14:paraId="586E0A1F" w14:textId="77777777"/>
        </w:tc>
      </w:tr>
      <w:tr w14:paraId="514F3223" w14:textId="77777777" w:rsidTr="00523FC2">
        <w:tblPrEx>
          <w:tblW w:w="12950" w:type="dxa"/>
          <w:tblLayout w:type="fixed"/>
          <w:tblLook w:val="0160"/>
        </w:tblPrEx>
        <w:trPr>
          <w:cantSplit/>
        </w:trPr>
        <w:tc>
          <w:tcPr>
            <w:tcW w:w="634" w:type="dxa"/>
          </w:tcPr>
          <w:p w:rsidR="00827E4B" w:rsidRPr="009759E2" w:rsidP="00607FE9" w14:paraId="2DB135BA" w14:textId="77777777">
            <w:pPr>
              <w:jc w:val="center"/>
            </w:pPr>
          </w:p>
        </w:tc>
        <w:tc>
          <w:tcPr>
            <w:tcW w:w="634" w:type="dxa"/>
          </w:tcPr>
          <w:p w:rsidR="00827E4B" w:rsidRPr="009759E2" w:rsidP="00607FE9" w14:paraId="0266F099" w14:textId="77777777">
            <w:pPr>
              <w:jc w:val="center"/>
            </w:pPr>
          </w:p>
        </w:tc>
        <w:tc>
          <w:tcPr>
            <w:tcW w:w="634" w:type="dxa"/>
          </w:tcPr>
          <w:p w:rsidR="00827E4B" w:rsidRPr="009759E2" w:rsidP="00607FE9" w14:paraId="4228D0C2" w14:textId="77777777">
            <w:pPr>
              <w:jc w:val="center"/>
            </w:pPr>
          </w:p>
        </w:tc>
        <w:tc>
          <w:tcPr>
            <w:tcW w:w="4409" w:type="dxa"/>
          </w:tcPr>
          <w:p w:rsidR="00827E4B" w:rsidRPr="009759E2" w:rsidP="00290CBE" w14:paraId="32DD7EA4" w14:textId="77777777">
            <w:pPr>
              <w:pStyle w:val="ListNumber"/>
            </w:pPr>
            <w:r w:rsidRPr="009759E2">
              <w:t>The</w:t>
            </w:r>
            <w:r>
              <w:t xml:space="preserve"> </w:t>
            </w:r>
            <w:r w:rsidRPr="009759E2">
              <w:t>UIO</w:t>
            </w:r>
            <w:r>
              <w:t xml:space="preserve"> </w:t>
            </w:r>
            <w:r w:rsidRPr="009759E2">
              <w:t>has</w:t>
            </w:r>
            <w:r>
              <w:t xml:space="preserve"> </w:t>
            </w:r>
            <w:r w:rsidRPr="009759E2">
              <w:t>submitted</w:t>
            </w:r>
            <w:r>
              <w:t xml:space="preserve"> </w:t>
            </w:r>
            <w:r w:rsidRPr="009759E2">
              <w:t>recommendations</w:t>
            </w:r>
            <w:r>
              <w:t xml:space="preserve"> </w:t>
            </w:r>
            <w:r w:rsidRPr="009759E2">
              <w:t>to</w:t>
            </w:r>
            <w:r>
              <w:t xml:space="preserve"> </w:t>
            </w:r>
            <w:r w:rsidRPr="009759E2">
              <w:t>IHS,</w:t>
            </w:r>
            <w:r>
              <w:t xml:space="preserve"> f</w:t>
            </w:r>
            <w:r w:rsidRPr="009759E2">
              <w:t>ederal,</w:t>
            </w:r>
            <w:r>
              <w:t xml:space="preserve"> s</w:t>
            </w:r>
            <w:r w:rsidRPr="009759E2">
              <w:t>tate,</w:t>
            </w:r>
            <w:r>
              <w:t xml:space="preserve"> </w:t>
            </w:r>
            <w:r w:rsidRPr="009759E2">
              <w:t>local</w:t>
            </w:r>
            <w:r>
              <w:t xml:space="preserve">, </w:t>
            </w:r>
            <w:r w:rsidRPr="009759E2">
              <w:t>and</w:t>
            </w:r>
            <w:r>
              <w:t xml:space="preserve"> </w:t>
            </w:r>
            <w:r w:rsidRPr="009759E2">
              <w:t>other</w:t>
            </w:r>
            <w:r>
              <w:t xml:space="preserve"> </w:t>
            </w:r>
            <w:r w:rsidRPr="009759E2">
              <w:t>resource</w:t>
            </w:r>
            <w:r>
              <w:t xml:space="preserve"> </w:t>
            </w:r>
            <w:r w:rsidRPr="009759E2">
              <w:t>agencies</w:t>
            </w:r>
            <w:r>
              <w:t xml:space="preserve"> </w:t>
            </w:r>
            <w:r w:rsidRPr="009759E2">
              <w:t>on</w:t>
            </w:r>
            <w:r>
              <w:t xml:space="preserve"> </w:t>
            </w:r>
            <w:r w:rsidRPr="009759E2">
              <w:t>methods</w:t>
            </w:r>
            <w:r>
              <w:t xml:space="preserve"> </w:t>
            </w:r>
            <w:r w:rsidRPr="009759E2">
              <w:t>of</w:t>
            </w:r>
            <w:r>
              <w:t xml:space="preserve"> </w:t>
            </w:r>
            <w:r w:rsidRPr="009759E2">
              <w:t>improving</w:t>
            </w:r>
            <w:r>
              <w:t xml:space="preserve"> </w:t>
            </w:r>
            <w:r w:rsidRPr="009759E2">
              <w:t>health</w:t>
            </w:r>
            <w:r>
              <w:t xml:space="preserve"> </w:t>
            </w:r>
            <w:r w:rsidRPr="009759E2">
              <w:t>programs</w:t>
            </w:r>
            <w:r>
              <w:t xml:space="preserve"> </w:t>
            </w:r>
            <w:r w:rsidRPr="009759E2">
              <w:t>to</w:t>
            </w:r>
            <w:r>
              <w:t xml:space="preserve"> </w:t>
            </w:r>
            <w:r w:rsidRPr="009759E2">
              <w:t>meet</w:t>
            </w:r>
            <w:r>
              <w:t xml:space="preserve"> </w:t>
            </w:r>
            <w:r w:rsidRPr="009759E2">
              <w:t>the</w:t>
            </w:r>
            <w:r>
              <w:t xml:space="preserve"> </w:t>
            </w:r>
            <w:r w:rsidRPr="009759E2">
              <w:t>needs</w:t>
            </w:r>
            <w:r>
              <w:t xml:space="preserve"> </w:t>
            </w:r>
            <w:r w:rsidRPr="009759E2">
              <w:t>of</w:t>
            </w:r>
            <w:r>
              <w:t xml:space="preserve"> </w:t>
            </w:r>
            <w:r w:rsidRPr="009759E2">
              <w:t>urban</w:t>
            </w:r>
            <w:r>
              <w:t xml:space="preserve"> </w:t>
            </w:r>
            <w:r w:rsidRPr="009759E2">
              <w:t>Indians.</w:t>
            </w:r>
          </w:p>
        </w:tc>
        <w:tc>
          <w:tcPr>
            <w:tcW w:w="1618" w:type="dxa"/>
          </w:tcPr>
          <w:p w:rsidR="00827E4B" w:rsidRPr="009759E2" w:rsidP="00290CBE" w14:paraId="76503417" w14:textId="77777777"/>
        </w:tc>
        <w:tc>
          <w:tcPr>
            <w:tcW w:w="1620" w:type="dxa"/>
          </w:tcPr>
          <w:p w:rsidR="00827E4B" w:rsidRPr="009759E2" w:rsidP="00290CBE" w14:paraId="7DEB4060" w14:textId="77777777"/>
        </w:tc>
        <w:tc>
          <w:tcPr>
            <w:tcW w:w="1619" w:type="dxa"/>
          </w:tcPr>
          <w:p w:rsidR="00827E4B" w:rsidRPr="009759E2" w:rsidP="00290CBE" w14:paraId="4511A3FA" w14:textId="77777777"/>
        </w:tc>
        <w:tc>
          <w:tcPr>
            <w:tcW w:w="1782" w:type="dxa"/>
          </w:tcPr>
          <w:p w:rsidR="00827E4B" w:rsidRPr="009759E2" w:rsidP="00290CBE" w14:paraId="50CC8676" w14:textId="77777777"/>
        </w:tc>
      </w:tr>
      <w:tr w14:paraId="10BB1A56" w14:textId="77777777" w:rsidTr="00523FC2">
        <w:tblPrEx>
          <w:tblW w:w="12950" w:type="dxa"/>
          <w:tblLayout w:type="fixed"/>
          <w:tblLook w:val="0160"/>
        </w:tblPrEx>
        <w:trPr>
          <w:cantSplit/>
        </w:trPr>
        <w:tc>
          <w:tcPr>
            <w:tcW w:w="634" w:type="dxa"/>
          </w:tcPr>
          <w:p w:rsidR="00827E4B" w:rsidRPr="009759E2" w:rsidP="00607FE9" w14:paraId="66433750" w14:textId="77777777">
            <w:pPr>
              <w:jc w:val="center"/>
            </w:pPr>
          </w:p>
        </w:tc>
        <w:tc>
          <w:tcPr>
            <w:tcW w:w="634" w:type="dxa"/>
          </w:tcPr>
          <w:p w:rsidR="00827E4B" w:rsidRPr="009759E2" w:rsidP="00607FE9" w14:paraId="3BADE6A8" w14:textId="77777777">
            <w:pPr>
              <w:jc w:val="center"/>
            </w:pPr>
          </w:p>
        </w:tc>
        <w:tc>
          <w:tcPr>
            <w:tcW w:w="634" w:type="dxa"/>
          </w:tcPr>
          <w:p w:rsidR="00827E4B" w:rsidRPr="009759E2" w:rsidP="00607FE9" w14:paraId="197698C5" w14:textId="77777777">
            <w:pPr>
              <w:jc w:val="center"/>
            </w:pPr>
          </w:p>
        </w:tc>
        <w:tc>
          <w:tcPr>
            <w:tcW w:w="4409" w:type="dxa"/>
          </w:tcPr>
          <w:p w:rsidR="00827E4B" w:rsidRPr="009759E2" w:rsidP="00290CBE" w14:paraId="75CF79F5" w14:textId="77777777">
            <w:pPr>
              <w:pStyle w:val="ListNumber"/>
            </w:pPr>
            <w:r w:rsidRPr="009759E2">
              <w:t>The</w:t>
            </w:r>
            <w:r>
              <w:t xml:space="preserve"> </w:t>
            </w:r>
            <w:r w:rsidRPr="009759E2">
              <w:t>UIO</w:t>
            </w:r>
            <w:r>
              <w:t xml:space="preserve"> </w:t>
            </w:r>
            <w:r w:rsidRPr="009759E2">
              <w:t>provides</w:t>
            </w:r>
            <w:r>
              <w:t xml:space="preserve"> </w:t>
            </w:r>
            <w:r w:rsidRPr="009759E2">
              <w:t>basic</w:t>
            </w:r>
            <w:r>
              <w:t xml:space="preserve"> </w:t>
            </w:r>
            <w:r w:rsidRPr="009759E2">
              <w:t>health</w:t>
            </w:r>
            <w:r>
              <w:t xml:space="preserve"> </w:t>
            </w:r>
            <w:r w:rsidRPr="009759E2">
              <w:t>education,</w:t>
            </w:r>
            <w:r>
              <w:t xml:space="preserve"> </w:t>
            </w:r>
            <w:r w:rsidRPr="009759E2">
              <w:t>including</w:t>
            </w:r>
            <w:r>
              <w:t xml:space="preserve"> </w:t>
            </w:r>
            <w:r w:rsidR="00BC0E87">
              <w:t>health promotion/disease prevention (</w:t>
            </w:r>
            <w:r w:rsidRPr="000544C0" w:rsidR="000544C0">
              <w:t>HP/DP</w:t>
            </w:r>
            <w:r w:rsidR="00BC0E87">
              <w:t>)</w:t>
            </w:r>
            <w:r w:rsidRPr="000544C0" w:rsidR="000544C0">
              <w:t xml:space="preserve"> </w:t>
            </w:r>
            <w:r w:rsidRPr="009759E2">
              <w:t>education,</w:t>
            </w:r>
            <w:r>
              <w:t xml:space="preserve"> </w:t>
            </w:r>
            <w:r w:rsidRPr="009759E2">
              <w:t>to</w:t>
            </w:r>
            <w:r>
              <w:t xml:space="preserve"> </w:t>
            </w:r>
            <w:r w:rsidRPr="009759E2">
              <w:t>urban</w:t>
            </w:r>
            <w:r>
              <w:t xml:space="preserve"> </w:t>
            </w:r>
            <w:r w:rsidRPr="009759E2">
              <w:t>Indians.</w:t>
            </w:r>
          </w:p>
        </w:tc>
        <w:tc>
          <w:tcPr>
            <w:tcW w:w="1618" w:type="dxa"/>
          </w:tcPr>
          <w:p w:rsidR="00827E4B" w:rsidRPr="009759E2" w:rsidP="00290CBE" w14:paraId="33869547" w14:textId="77777777"/>
        </w:tc>
        <w:tc>
          <w:tcPr>
            <w:tcW w:w="1620" w:type="dxa"/>
          </w:tcPr>
          <w:p w:rsidR="00827E4B" w:rsidRPr="009759E2" w:rsidP="00290CBE" w14:paraId="4D19A693" w14:textId="77777777"/>
        </w:tc>
        <w:tc>
          <w:tcPr>
            <w:tcW w:w="1619" w:type="dxa"/>
          </w:tcPr>
          <w:p w:rsidR="00827E4B" w:rsidRPr="009759E2" w:rsidP="00290CBE" w14:paraId="6C1830D0" w14:textId="77777777"/>
        </w:tc>
        <w:tc>
          <w:tcPr>
            <w:tcW w:w="1782" w:type="dxa"/>
          </w:tcPr>
          <w:p w:rsidR="00827E4B" w:rsidRPr="009759E2" w:rsidP="00290CBE" w14:paraId="77158C7A" w14:textId="77777777"/>
        </w:tc>
      </w:tr>
      <w:tr w14:paraId="178BA9C7" w14:textId="77777777" w:rsidTr="00523FC2">
        <w:tblPrEx>
          <w:tblW w:w="12950" w:type="dxa"/>
          <w:tblLayout w:type="fixed"/>
          <w:tblLook w:val="0160"/>
        </w:tblPrEx>
        <w:trPr>
          <w:cantSplit/>
        </w:trPr>
        <w:tc>
          <w:tcPr>
            <w:tcW w:w="634" w:type="dxa"/>
          </w:tcPr>
          <w:p w:rsidR="00827E4B" w:rsidRPr="009759E2" w:rsidP="00607FE9" w14:paraId="74EE0C03" w14:textId="77777777">
            <w:pPr>
              <w:jc w:val="center"/>
            </w:pPr>
          </w:p>
        </w:tc>
        <w:tc>
          <w:tcPr>
            <w:tcW w:w="634" w:type="dxa"/>
          </w:tcPr>
          <w:p w:rsidR="00827E4B" w:rsidRPr="009759E2" w:rsidP="00607FE9" w14:paraId="6B4FC6D3" w14:textId="77777777">
            <w:pPr>
              <w:jc w:val="center"/>
            </w:pPr>
          </w:p>
        </w:tc>
        <w:tc>
          <w:tcPr>
            <w:tcW w:w="634" w:type="dxa"/>
          </w:tcPr>
          <w:p w:rsidR="00827E4B" w:rsidRPr="009759E2" w:rsidP="00607FE9" w14:paraId="6E8B70AE" w14:textId="77777777">
            <w:pPr>
              <w:jc w:val="center"/>
            </w:pPr>
          </w:p>
        </w:tc>
        <w:tc>
          <w:tcPr>
            <w:tcW w:w="4409" w:type="dxa"/>
          </w:tcPr>
          <w:p w:rsidR="00827E4B" w:rsidP="00B27DDD" w14:paraId="766EAFEE" w14:textId="42917C8B">
            <w:pPr>
              <w:pStyle w:val="ListNumber"/>
            </w:pPr>
            <w:r>
              <w:t>Where necessary, the UIO</w:t>
            </w:r>
            <w:r w:rsidR="00985DB0">
              <w:t>, either directly or through</w:t>
            </w:r>
            <w:r>
              <w:t xml:space="preserve"> contracts</w:t>
            </w:r>
            <w:r w:rsidR="00985DB0">
              <w:t>,</w:t>
            </w:r>
            <w:r>
              <w:t xml:space="preserve"> </w:t>
            </w:r>
            <w:r w:rsidR="00B27DDD">
              <w:t xml:space="preserve">provides </w:t>
            </w:r>
            <w:r>
              <w:t>for the provision of health care services for urban Indians.</w:t>
            </w:r>
          </w:p>
        </w:tc>
        <w:tc>
          <w:tcPr>
            <w:tcW w:w="1618" w:type="dxa"/>
          </w:tcPr>
          <w:p w:rsidR="00827E4B" w:rsidRPr="009759E2" w:rsidP="00290CBE" w14:paraId="0F602CE2" w14:textId="77777777"/>
        </w:tc>
        <w:tc>
          <w:tcPr>
            <w:tcW w:w="1620" w:type="dxa"/>
          </w:tcPr>
          <w:p w:rsidR="00827E4B" w:rsidRPr="009759E2" w:rsidP="00290CBE" w14:paraId="77A69178" w14:textId="77777777"/>
        </w:tc>
        <w:tc>
          <w:tcPr>
            <w:tcW w:w="1619" w:type="dxa"/>
          </w:tcPr>
          <w:p w:rsidR="00827E4B" w:rsidRPr="009759E2" w:rsidP="00290CBE" w14:paraId="4C27B1B6" w14:textId="77777777"/>
        </w:tc>
        <w:tc>
          <w:tcPr>
            <w:tcW w:w="1782" w:type="dxa"/>
          </w:tcPr>
          <w:p w:rsidR="00827E4B" w:rsidRPr="009759E2" w:rsidP="00290CBE" w14:paraId="29D97C8B" w14:textId="77777777"/>
        </w:tc>
      </w:tr>
      <w:tr w14:paraId="5FD41E82" w14:textId="77777777" w:rsidTr="00523FC2">
        <w:tblPrEx>
          <w:tblW w:w="12950" w:type="dxa"/>
          <w:tblLayout w:type="fixed"/>
          <w:tblLook w:val="0160"/>
        </w:tblPrEx>
        <w:trPr>
          <w:cantSplit/>
        </w:trPr>
        <w:tc>
          <w:tcPr>
            <w:tcW w:w="634" w:type="dxa"/>
          </w:tcPr>
          <w:p w:rsidR="00827E4B" w:rsidRPr="009759E2" w:rsidP="00607FE9" w14:paraId="63FD037E" w14:textId="77777777">
            <w:pPr>
              <w:jc w:val="center"/>
            </w:pPr>
          </w:p>
        </w:tc>
        <w:tc>
          <w:tcPr>
            <w:tcW w:w="634" w:type="dxa"/>
          </w:tcPr>
          <w:p w:rsidR="00827E4B" w:rsidRPr="009759E2" w:rsidP="00607FE9" w14:paraId="7C7BEE8F" w14:textId="77777777">
            <w:pPr>
              <w:jc w:val="center"/>
            </w:pPr>
          </w:p>
        </w:tc>
        <w:tc>
          <w:tcPr>
            <w:tcW w:w="634" w:type="dxa"/>
          </w:tcPr>
          <w:p w:rsidR="00827E4B" w:rsidRPr="009759E2" w:rsidP="00607FE9" w14:paraId="397BD278" w14:textId="77777777">
            <w:pPr>
              <w:jc w:val="center"/>
            </w:pPr>
          </w:p>
        </w:tc>
        <w:tc>
          <w:tcPr>
            <w:tcW w:w="4409" w:type="dxa"/>
          </w:tcPr>
          <w:p w:rsidR="00827E4B" w:rsidP="00290CBE" w14:paraId="5E461C6F" w14:textId="77777777">
            <w:pPr>
              <w:pStyle w:val="ListNumber"/>
            </w:pPr>
            <w:r w:rsidRPr="00FC3012">
              <w:t>The</w:t>
            </w:r>
            <w:r>
              <w:t xml:space="preserve"> </w:t>
            </w:r>
            <w:r w:rsidRPr="00FC3012">
              <w:t>UIO</w:t>
            </w:r>
            <w:r>
              <w:t xml:space="preserve"> </w:t>
            </w:r>
            <w:r w:rsidRPr="00FC3012">
              <w:t>has</w:t>
            </w:r>
            <w:r>
              <w:t xml:space="preserve"> </w:t>
            </w:r>
            <w:r w:rsidRPr="00FC3012">
              <w:t>identified</w:t>
            </w:r>
            <w:r>
              <w:t xml:space="preserve"> </w:t>
            </w:r>
            <w:r w:rsidRPr="00FC3012">
              <w:t>the</w:t>
            </w:r>
            <w:r>
              <w:t xml:space="preserve"> </w:t>
            </w:r>
            <w:r w:rsidRPr="00FC3012">
              <w:t>use</w:t>
            </w:r>
            <w:r>
              <w:t xml:space="preserve"> </w:t>
            </w:r>
            <w:r w:rsidRPr="00FC3012">
              <w:t>of</w:t>
            </w:r>
            <w:r>
              <w:t xml:space="preserve"> </w:t>
            </w:r>
            <w:r w:rsidRPr="00FC3012">
              <w:t>public</w:t>
            </w:r>
            <w:r>
              <w:t xml:space="preserve"> </w:t>
            </w:r>
            <w:r w:rsidRPr="00FC3012">
              <w:t>and</w:t>
            </w:r>
            <w:r>
              <w:t xml:space="preserve"> </w:t>
            </w:r>
            <w:r w:rsidRPr="00FC3012">
              <w:t>private</w:t>
            </w:r>
            <w:r>
              <w:t xml:space="preserve"> </w:t>
            </w:r>
            <w:r w:rsidRPr="00FC3012">
              <w:t>health</w:t>
            </w:r>
            <w:r>
              <w:t xml:space="preserve"> </w:t>
            </w:r>
            <w:r w:rsidRPr="00FC3012">
              <w:t>service</w:t>
            </w:r>
            <w:r>
              <w:t xml:space="preserve"> </w:t>
            </w:r>
            <w:r w:rsidRPr="00FC3012">
              <w:t>resources</w:t>
            </w:r>
            <w:r>
              <w:t xml:space="preserve"> </w:t>
            </w:r>
            <w:r w:rsidRPr="00FC3012">
              <w:t>by</w:t>
            </w:r>
            <w:r>
              <w:t xml:space="preserve"> </w:t>
            </w:r>
            <w:r w:rsidRPr="00FC3012">
              <w:t>urban</w:t>
            </w:r>
            <w:r>
              <w:t xml:space="preserve"> </w:t>
            </w:r>
            <w:r w:rsidRPr="00FC3012">
              <w:t>Indians</w:t>
            </w:r>
            <w:r>
              <w:t xml:space="preserve"> </w:t>
            </w:r>
            <w:r w:rsidRPr="00FC3012">
              <w:t>residing</w:t>
            </w:r>
            <w:r>
              <w:t xml:space="preserve"> </w:t>
            </w:r>
            <w:r w:rsidRPr="00FC3012">
              <w:t>in</w:t>
            </w:r>
            <w:r>
              <w:t xml:space="preserve"> </w:t>
            </w:r>
            <w:r w:rsidRPr="00FC3012">
              <w:t>the</w:t>
            </w:r>
            <w:r>
              <w:t xml:space="preserve"> </w:t>
            </w:r>
            <w:r w:rsidRPr="00FC3012">
              <w:t>urban</w:t>
            </w:r>
            <w:r>
              <w:t xml:space="preserve"> </w:t>
            </w:r>
            <w:r w:rsidRPr="00FC3012">
              <w:t>center.</w:t>
            </w:r>
          </w:p>
        </w:tc>
        <w:tc>
          <w:tcPr>
            <w:tcW w:w="1618" w:type="dxa"/>
          </w:tcPr>
          <w:p w:rsidR="00827E4B" w:rsidRPr="009759E2" w:rsidP="00290CBE" w14:paraId="42BDBC2B" w14:textId="77777777"/>
        </w:tc>
        <w:tc>
          <w:tcPr>
            <w:tcW w:w="1620" w:type="dxa"/>
          </w:tcPr>
          <w:p w:rsidR="00827E4B" w:rsidRPr="009759E2" w:rsidP="00290CBE" w14:paraId="03E8A267" w14:textId="77777777"/>
        </w:tc>
        <w:tc>
          <w:tcPr>
            <w:tcW w:w="1619" w:type="dxa"/>
          </w:tcPr>
          <w:p w:rsidR="00827E4B" w:rsidRPr="009759E2" w:rsidP="00290CBE" w14:paraId="0EAB08A9" w14:textId="77777777"/>
        </w:tc>
        <w:tc>
          <w:tcPr>
            <w:tcW w:w="1782" w:type="dxa"/>
          </w:tcPr>
          <w:p w:rsidR="00827E4B" w:rsidRPr="009759E2" w:rsidP="00290CBE" w14:paraId="5277FA8F" w14:textId="77777777"/>
        </w:tc>
      </w:tr>
      <w:tr w14:paraId="53DAFC30" w14:textId="77777777" w:rsidTr="00523FC2">
        <w:tblPrEx>
          <w:tblW w:w="12950" w:type="dxa"/>
          <w:tblLayout w:type="fixed"/>
          <w:tblLook w:val="0160"/>
        </w:tblPrEx>
        <w:trPr>
          <w:cantSplit/>
        </w:trPr>
        <w:tc>
          <w:tcPr>
            <w:tcW w:w="634" w:type="dxa"/>
          </w:tcPr>
          <w:p w:rsidR="00827E4B" w:rsidRPr="009759E2" w:rsidP="00607FE9" w14:paraId="67A343E8" w14:textId="77777777">
            <w:pPr>
              <w:jc w:val="center"/>
            </w:pPr>
          </w:p>
        </w:tc>
        <w:tc>
          <w:tcPr>
            <w:tcW w:w="634" w:type="dxa"/>
          </w:tcPr>
          <w:p w:rsidR="00827E4B" w:rsidRPr="009759E2" w:rsidP="00607FE9" w14:paraId="7D70FD95" w14:textId="77777777">
            <w:pPr>
              <w:jc w:val="center"/>
            </w:pPr>
          </w:p>
        </w:tc>
        <w:tc>
          <w:tcPr>
            <w:tcW w:w="634" w:type="dxa"/>
          </w:tcPr>
          <w:p w:rsidR="00827E4B" w:rsidRPr="009759E2" w:rsidP="00607FE9" w14:paraId="72BD4951" w14:textId="77777777">
            <w:pPr>
              <w:jc w:val="center"/>
            </w:pPr>
          </w:p>
        </w:tc>
        <w:tc>
          <w:tcPr>
            <w:tcW w:w="4409" w:type="dxa"/>
          </w:tcPr>
          <w:p w:rsidR="00827E4B" w:rsidP="00290CBE" w14:paraId="62B2A2EF" w14:textId="77777777">
            <w:pPr>
              <w:pStyle w:val="ListNumber"/>
            </w:pPr>
            <w:r w:rsidRPr="0F5A20C3">
              <w:t>The</w:t>
            </w:r>
            <w:r>
              <w:t xml:space="preserve"> </w:t>
            </w:r>
            <w:r w:rsidRPr="0F5A20C3">
              <w:t>UIO</w:t>
            </w:r>
            <w:r>
              <w:t xml:space="preserve"> </w:t>
            </w:r>
            <w:r w:rsidRPr="0F5A20C3">
              <w:t>e</w:t>
            </w:r>
            <w:r w:rsidRPr="001A0B4A">
              <w:t>stablished</w:t>
            </w:r>
            <w:r>
              <w:t xml:space="preserve"> </w:t>
            </w:r>
            <w:r w:rsidRPr="001A0B4A">
              <w:t>and</w:t>
            </w:r>
            <w:r>
              <w:t xml:space="preserve"> </w:t>
            </w:r>
            <w:r w:rsidRPr="001A0B4A">
              <w:t>implemented</w:t>
            </w:r>
            <w:r>
              <w:t xml:space="preserve"> </w:t>
            </w:r>
            <w:r w:rsidRPr="001A0B4A">
              <w:t>training</w:t>
            </w:r>
            <w:r>
              <w:t xml:space="preserve"> </w:t>
            </w:r>
            <w:r w:rsidRPr="001A0B4A">
              <w:t>programs</w:t>
            </w:r>
            <w:r>
              <w:t xml:space="preserve"> </w:t>
            </w:r>
            <w:r w:rsidRPr="001A0B4A">
              <w:t>to</w:t>
            </w:r>
            <w:r>
              <w:t xml:space="preserve"> </w:t>
            </w:r>
            <w:r w:rsidRPr="001A0B4A">
              <w:t>accomplish</w:t>
            </w:r>
            <w:r>
              <w:t xml:space="preserve"> </w:t>
            </w:r>
            <w:r w:rsidRPr="001A0B4A">
              <w:t>the</w:t>
            </w:r>
            <w:r>
              <w:t xml:space="preserve"> </w:t>
            </w:r>
            <w:r w:rsidRPr="001A0B4A">
              <w:t>referral</w:t>
            </w:r>
            <w:r>
              <w:t xml:space="preserve"> </w:t>
            </w:r>
            <w:r w:rsidRPr="001A0B4A">
              <w:t>and</w:t>
            </w:r>
            <w:r>
              <w:t xml:space="preserve"> </w:t>
            </w:r>
            <w:r w:rsidRPr="001A0B4A">
              <w:t>education</w:t>
            </w:r>
            <w:r>
              <w:t xml:space="preserve"> </w:t>
            </w:r>
            <w:r w:rsidRPr="001A0B4A">
              <w:t>tasks</w:t>
            </w:r>
            <w:r>
              <w:t xml:space="preserve"> </w:t>
            </w:r>
            <w:r w:rsidRPr="001A0B4A">
              <w:t>set</w:t>
            </w:r>
            <w:r>
              <w:t xml:space="preserve"> </w:t>
            </w:r>
            <w:r w:rsidRPr="001A0B4A">
              <w:t>forth</w:t>
            </w:r>
            <w:r>
              <w:t xml:space="preserve"> </w:t>
            </w:r>
            <w:r w:rsidRPr="001A0B4A">
              <w:t>in</w:t>
            </w:r>
            <w:r>
              <w:t xml:space="preserve"> </w:t>
            </w:r>
            <w:r w:rsidRPr="001A0B4A">
              <w:t>items</w:t>
            </w:r>
            <w:r>
              <w:t xml:space="preserve"> </w:t>
            </w:r>
            <w:r w:rsidR="00C552EF">
              <w:t>4</w:t>
            </w:r>
            <w:r w:rsidRPr="2ADAEF92">
              <w:t>,</w:t>
            </w:r>
            <w:r w:rsidR="00741362">
              <w:t xml:space="preserve"> </w:t>
            </w:r>
            <w:r w:rsidR="00E620FA">
              <w:t>5</w:t>
            </w:r>
            <w:r w:rsidRPr="001A0B4A">
              <w:t>,</w:t>
            </w:r>
            <w:r>
              <w:t xml:space="preserve"> </w:t>
            </w:r>
            <w:r w:rsidRPr="001A0B4A">
              <w:t>and</w:t>
            </w:r>
            <w:r>
              <w:t xml:space="preserve"> 8 </w:t>
            </w:r>
            <w:r w:rsidRPr="001A0B4A">
              <w:t>above.</w:t>
            </w:r>
          </w:p>
        </w:tc>
        <w:tc>
          <w:tcPr>
            <w:tcW w:w="1618" w:type="dxa"/>
          </w:tcPr>
          <w:p w:rsidR="00827E4B" w:rsidRPr="009759E2" w:rsidP="00290CBE" w14:paraId="7A218410" w14:textId="152DDC15"/>
        </w:tc>
        <w:tc>
          <w:tcPr>
            <w:tcW w:w="1620" w:type="dxa"/>
          </w:tcPr>
          <w:p w:rsidR="00827E4B" w:rsidRPr="009759E2" w:rsidP="00290CBE" w14:paraId="72D44076" w14:textId="77777777"/>
        </w:tc>
        <w:tc>
          <w:tcPr>
            <w:tcW w:w="1619" w:type="dxa"/>
          </w:tcPr>
          <w:p w:rsidR="00827E4B" w:rsidRPr="009759E2" w:rsidP="00290CBE" w14:paraId="53B9E960" w14:textId="77777777"/>
        </w:tc>
        <w:tc>
          <w:tcPr>
            <w:tcW w:w="1782" w:type="dxa"/>
          </w:tcPr>
          <w:p w:rsidR="00827E4B" w:rsidRPr="009759E2" w:rsidP="00290CBE" w14:paraId="1E3AE11E" w14:textId="77777777"/>
        </w:tc>
      </w:tr>
      <w:tr w14:paraId="3667A1C1" w14:textId="77777777" w:rsidTr="00523FC2">
        <w:tblPrEx>
          <w:tblW w:w="12950" w:type="dxa"/>
          <w:tblLayout w:type="fixed"/>
          <w:tblLook w:val="0160"/>
        </w:tblPrEx>
        <w:trPr>
          <w:cantSplit/>
        </w:trPr>
        <w:tc>
          <w:tcPr>
            <w:tcW w:w="634" w:type="dxa"/>
          </w:tcPr>
          <w:p w:rsidR="00830816" w:rsidRPr="009759E2" w:rsidP="00607FE9" w14:paraId="1309916F" w14:textId="77777777">
            <w:pPr>
              <w:jc w:val="center"/>
            </w:pPr>
          </w:p>
        </w:tc>
        <w:tc>
          <w:tcPr>
            <w:tcW w:w="634" w:type="dxa"/>
          </w:tcPr>
          <w:p w:rsidR="00830816" w:rsidRPr="009759E2" w:rsidP="00607FE9" w14:paraId="711D1A8D" w14:textId="77777777">
            <w:pPr>
              <w:jc w:val="center"/>
            </w:pPr>
          </w:p>
        </w:tc>
        <w:tc>
          <w:tcPr>
            <w:tcW w:w="634" w:type="dxa"/>
          </w:tcPr>
          <w:p w:rsidR="00830816" w:rsidRPr="009759E2" w:rsidP="00607FE9" w14:paraId="04907B27" w14:textId="77777777">
            <w:pPr>
              <w:jc w:val="center"/>
            </w:pPr>
          </w:p>
        </w:tc>
        <w:tc>
          <w:tcPr>
            <w:tcW w:w="11048" w:type="dxa"/>
            <w:gridSpan w:val="5"/>
          </w:tcPr>
          <w:p w:rsidR="00830816" w:rsidRPr="009759E2" w:rsidP="00290CBE" w14:paraId="35D1383F" w14:textId="77777777">
            <w:pPr>
              <w:rPr>
                <w:rStyle w:val="Strong"/>
              </w:rPr>
            </w:pPr>
            <w:r w:rsidRPr="009759E2">
              <w:rPr>
                <w:rStyle w:val="Strong"/>
              </w:rPr>
              <w:t>TOTAL</w:t>
            </w:r>
          </w:p>
        </w:tc>
      </w:tr>
    </w:tbl>
    <w:p w:rsidR="00ED3909" w:rsidRPr="00775E90" w:rsidP="00775E90" w14:paraId="40B52CEC" w14:textId="77777777"/>
    <w:tbl>
      <w:tblPr>
        <w:tblStyle w:val="TableGrid"/>
        <w:tblW w:w="0" w:type="auto"/>
        <w:tblLook w:val="0420"/>
      </w:tblPr>
      <w:tblGrid>
        <w:gridCol w:w="2590"/>
        <w:gridCol w:w="2590"/>
        <w:gridCol w:w="2590"/>
        <w:gridCol w:w="2590"/>
        <w:gridCol w:w="2590"/>
      </w:tblGrid>
      <w:tr w14:paraId="09C2A69A" w14:textId="77777777" w:rsidTr="00D060B8">
        <w:tblPrEx>
          <w:tblW w:w="0" w:type="auto"/>
          <w:tblLook w:val="0420"/>
        </w:tblPrEx>
        <w:trPr>
          <w:cantSplit/>
          <w:tblHeader/>
        </w:trPr>
        <w:tc>
          <w:tcPr>
            <w:tcW w:w="12950" w:type="dxa"/>
            <w:gridSpan w:val="5"/>
            <w:tcBorders>
              <w:bottom w:val="single" w:sz="12" w:space="0" w:color="auto"/>
            </w:tcBorders>
          </w:tcPr>
          <w:p w:rsidR="005152E6" w:rsidRPr="006F6F9C" w:rsidP="00A71F9A" w14:paraId="01894257" w14:textId="77777777">
            <w:pPr>
              <w:jc w:val="center"/>
            </w:pPr>
            <w:r w:rsidRPr="00A8794C">
              <w:t xml:space="preserve">Legislative Requirements </w:t>
            </w:r>
            <w:r w:rsidRPr="006F6F9C">
              <w:t xml:space="preserve">Compliance </w:t>
            </w:r>
            <w:r>
              <w:t>R</w:t>
            </w:r>
            <w:r w:rsidRPr="006F6F9C">
              <w:t>ating</w:t>
            </w:r>
            <w:r w:rsidRPr="006F6F9C" w:rsidR="00ED2988">
              <w:t xml:space="preserve"> </w:t>
            </w:r>
            <w:r w:rsidRPr="006F6F9C" w:rsidR="00ED2988">
              <w:rPr>
                <w:b w:val="0"/>
              </w:rPr>
              <w:t>((Y+N/A)/1</w:t>
            </w:r>
            <w:r w:rsidR="00154290">
              <w:rPr>
                <w:b w:val="0"/>
              </w:rPr>
              <w:t>0</w:t>
            </w:r>
            <w:r w:rsidR="00221FA9">
              <w:rPr>
                <w:b w:val="0"/>
              </w:rPr>
              <w:t>x100%</w:t>
            </w:r>
            <w:r w:rsidRPr="006F6F9C" w:rsidR="00ED2988">
              <w:rPr>
                <w:b w:val="0"/>
              </w:rPr>
              <w:t>)</w:t>
            </w:r>
          </w:p>
        </w:tc>
      </w:tr>
      <w:tr w14:paraId="19402F68" w14:textId="77777777" w:rsidTr="00D060B8">
        <w:tblPrEx>
          <w:tblW w:w="0" w:type="auto"/>
          <w:tblLook w:val="0420"/>
        </w:tblPrEx>
        <w:trPr>
          <w:cantSplit/>
        </w:trPr>
        <w:tc>
          <w:tcPr>
            <w:tcW w:w="2590" w:type="dxa"/>
            <w:tcBorders>
              <w:top w:val="single" w:sz="12" w:space="0" w:color="auto"/>
            </w:tcBorders>
          </w:tcPr>
          <w:p w:rsidR="0089132A" w:rsidRPr="006F6F9C" w:rsidP="0089132A" w14:paraId="0B7E0EC2" w14:textId="77777777">
            <w:pPr>
              <w:jc w:val="center"/>
            </w:pPr>
            <w:sdt>
              <w:sdtPr>
                <w:id w:val="1790080949"/>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Non-compliant</w:t>
            </w:r>
          </w:p>
        </w:tc>
        <w:tc>
          <w:tcPr>
            <w:tcW w:w="2590" w:type="dxa"/>
            <w:tcBorders>
              <w:top w:val="single" w:sz="12" w:space="0" w:color="auto"/>
            </w:tcBorders>
          </w:tcPr>
          <w:p w:rsidR="0089132A" w:rsidRPr="006F6F9C" w:rsidP="0089132A" w14:paraId="7E08D8EA" w14:textId="77777777">
            <w:pPr>
              <w:keepNext/>
              <w:jc w:val="center"/>
            </w:pPr>
            <w:sdt>
              <w:sdtPr>
                <w:id w:val="-1131931246"/>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Minimally Compliant</w:t>
            </w:r>
          </w:p>
        </w:tc>
        <w:tc>
          <w:tcPr>
            <w:tcW w:w="2590" w:type="dxa"/>
            <w:tcBorders>
              <w:top w:val="single" w:sz="12" w:space="0" w:color="auto"/>
            </w:tcBorders>
          </w:tcPr>
          <w:p w:rsidR="0089132A" w:rsidRPr="006F6F9C" w:rsidP="0089132A" w14:paraId="3476868D" w14:textId="77777777">
            <w:pPr>
              <w:keepNext/>
              <w:jc w:val="center"/>
            </w:pPr>
            <w:sdt>
              <w:sdtPr>
                <w:id w:val="862712077"/>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Partially Compliant</w:t>
            </w:r>
          </w:p>
        </w:tc>
        <w:tc>
          <w:tcPr>
            <w:tcW w:w="2590" w:type="dxa"/>
            <w:tcBorders>
              <w:top w:val="single" w:sz="12" w:space="0" w:color="auto"/>
            </w:tcBorders>
          </w:tcPr>
          <w:p w:rsidR="0089132A" w:rsidRPr="006F6F9C" w:rsidP="0089132A" w14:paraId="4214A2EB" w14:textId="77777777">
            <w:pPr>
              <w:keepNext/>
              <w:jc w:val="center"/>
            </w:pPr>
            <w:sdt>
              <w:sdtPr>
                <w:id w:val="-595629105"/>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Substantially Compliant</w:t>
            </w:r>
          </w:p>
        </w:tc>
        <w:tc>
          <w:tcPr>
            <w:tcW w:w="2590" w:type="dxa"/>
            <w:tcBorders>
              <w:top w:val="single" w:sz="12" w:space="0" w:color="auto"/>
            </w:tcBorders>
          </w:tcPr>
          <w:p w:rsidR="0089132A" w:rsidRPr="006F6F9C" w:rsidP="0089132A" w14:paraId="2CBAE717" w14:textId="77777777">
            <w:pPr>
              <w:keepNext/>
              <w:jc w:val="center"/>
            </w:pPr>
            <w:sdt>
              <w:sdtPr>
                <w:id w:val="873737446"/>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Fully </w:t>
            </w:r>
            <w:r w:rsidRPr="000C0D46">
              <w:t>Compliant</w:t>
            </w:r>
          </w:p>
        </w:tc>
      </w:tr>
      <w:tr w14:paraId="547FDBEF" w14:textId="77777777" w:rsidTr="005405F3">
        <w:tblPrEx>
          <w:tblW w:w="0" w:type="auto"/>
          <w:tblLook w:val="0420"/>
        </w:tblPrEx>
        <w:trPr>
          <w:cantSplit/>
        </w:trPr>
        <w:tc>
          <w:tcPr>
            <w:tcW w:w="2590" w:type="dxa"/>
          </w:tcPr>
          <w:p w:rsidR="0089132A" w:rsidRPr="006F6F9C" w:rsidP="0089132A" w14:paraId="4E675849" w14:textId="625ABB7B">
            <w:pPr>
              <w:jc w:val="center"/>
            </w:pPr>
            <w:r w:rsidRPr="006F6F9C">
              <w:t>0–2</w:t>
            </w:r>
            <w:r w:rsidR="00246E51">
              <w:t>0</w:t>
            </w:r>
            <w:r w:rsidRPr="006F6F9C">
              <w:t xml:space="preserve">% </w:t>
            </w:r>
            <w:r>
              <w:br/>
            </w:r>
            <w:r w:rsidRPr="006F6F9C">
              <w:t>(0</w:t>
            </w:r>
            <w:r>
              <w:t>–2</w:t>
            </w:r>
            <w:r w:rsidRPr="006F6F9C">
              <w:t xml:space="preserve"> elements met)</w:t>
            </w:r>
          </w:p>
        </w:tc>
        <w:tc>
          <w:tcPr>
            <w:tcW w:w="2590" w:type="dxa"/>
          </w:tcPr>
          <w:p w:rsidR="0089132A" w:rsidRPr="006F6F9C" w:rsidP="0089132A" w14:paraId="6DB2C880" w14:textId="59060CF9">
            <w:pPr>
              <w:jc w:val="center"/>
            </w:pPr>
            <w:r>
              <w:t>30</w:t>
            </w:r>
            <w:r w:rsidRPr="006F6F9C">
              <w:t>–4</w:t>
            </w:r>
            <w:r>
              <w:t>0</w:t>
            </w:r>
            <w:r w:rsidRPr="006F6F9C">
              <w:t xml:space="preserve">% </w:t>
            </w:r>
            <w:r>
              <w:br/>
            </w:r>
            <w:r w:rsidRPr="006F6F9C">
              <w:t>(</w:t>
            </w:r>
            <w:r>
              <w:t>3–4</w:t>
            </w:r>
            <w:r w:rsidRPr="006F6F9C">
              <w:t xml:space="preserve"> elements met)</w:t>
            </w:r>
          </w:p>
        </w:tc>
        <w:tc>
          <w:tcPr>
            <w:tcW w:w="2590" w:type="dxa"/>
          </w:tcPr>
          <w:p w:rsidR="0089132A" w:rsidRPr="006F6F9C" w:rsidP="0089132A" w14:paraId="7EC2CA7C" w14:textId="582C98CD">
            <w:pPr>
              <w:jc w:val="center"/>
            </w:pPr>
            <w:r w:rsidRPr="006F6F9C">
              <w:t>50–7</w:t>
            </w:r>
            <w:r w:rsidR="00246E51">
              <w:t>0</w:t>
            </w:r>
            <w:r w:rsidRPr="006F6F9C">
              <w:t xml:space="preserve">% </w:t>
            </w:r>
            <w:r>
              <w:br/>
            </w:r>
            <w:r w:rsidRPr="006F6F9C">
              <w:t>(</w:t>
            </w:r>
            <w:r>
              <w:t>5</w:t>
            </w:r>
            <w:r w:rsidRPr="006F6F9C">
              <w:t>–</w:t>
            </w:r>
            <w:r>
              <w:t xml:space="preserve">7 </w:t>
            </w:r>
            <w:r w:rsidRPr="006F6F9C">
              <w:t>elements met)</w:t>
            </w:r>
          </w:p>
        </w:tc>
        <w:tc>
          <w:tcPr>
            <w:tcW w:w="2590" w:type="dxa"/>
          </w:tcPr>
          <w:p w:rsidR="0089132A" w:rsidRPr="006F6F9C" w:rsidP="0089132A" w14:paraId="11DEFE25" w14:textId="0494458B">
            <w:pPr>
              <w:jc w:val="center"/>
            </w:pPr>
            <w:r>
              <w:t>80</w:t>
            </w:r>
            <w:r w:rsidRPr="006F6F9C">
              <w:t>–9</w:t>
            </w:r>
            <w:r>
              <w:t>0</w:t>
            </w:r>
            <w:r w:rsidRPr="006F6F9C">
              <w:t xml:space="preserve">% </w:t>
            </w:r>
            <w:r>
              <w:br/>
            </w:r>
            <w:r w:rsidRPr="006F6F9C">
              <w:t>(</w:t>
            </w:r>
            <w:r>
              <w:t>8–9</w:t>
            </w:r>
            <w:r w:rsidRPr="006F6F9C">
              <w:t xml:space="preserve"> elements met)</w:t>
            </w:r>
          </w:p>
        </w:tc>
        <w:tc>
          <w:tcPr>
            <w:tcW w:w="2590" w:type="dxa"/>
          </w:tcPr>
          <w:p w:rsidR="0089132A" w:rsidRPr="006F6F9C" w:rsidP="0089132A" w14:paraId="32C8981A" w14:textId="77777777">
            <w:pPr>
              <w:jc w:val="center"/>
            </w:pPr>
            <w:r w:rsidRPr="006F6F9C">
              <w:t xml:space="preserve">100% </w:t>
            </w:r>
            <w:r>
              <w:br/>
            </w:r>
            <w:r w:rsidRPr="006F6F9C">
              <w:t>(1</w:t>
            </w:r>
            <w:r>
              <w:t>0</w:t>
            </w:r>
            <w:r w:rsidRPr="006F6F9C">
              <w:t>/1</w:t>
            </w:r>
            <w:r>
              <w:t>0</w:t>
            </w:r>
            <w:r w:rsidRPr="006F6F9C">
              <w:t xml:space="preserve"> elements met)</w:t>
            </w:r>
          </w:p>
        </w:tc>
      </w:tr>
    </w:tbl>
    <w:p w:rsidR="00A560CA" w:rsidRPr="007545DF" w:rsidP="007545DF" w14:paraId="48254C65" w14:textId="77777777">
      <w:bookmarkStart w:id="11" w:name="_Section_2_-"/>
      <w:bookmarkEnd w:id="11"/>
      <w:r>
        <w:br w:type="page"/>
      </w:r>
    </w:p>
    <w:p w:rsidR="00525A57" w:rsidP="00656F29" w14:paraId="59F0A019" w14:textId="77777777">
      <w:pPr>
        <w:pStyle w:val="Heading1"/>
      </w:pPr>
      <w:bookmarkStart w:id="12" w:name="_Ref23423052"/>
      <w:bookmarkStart w:id="13" w:name="_Ref23424178"/>
      <w:bookmarkStart w:id="14" w:name="_Ref23847029"/>
      <w:bookmarkStart w:id="15" w:name="_Ref23847065"/>
      <w:bookmarkStart w:id="16" w:name="_Toc24139102"/>
      <w:r>
        <w:t>Section</w:t>
      </w:r>
      <w:r w:rsidR="00A9671E">
        <w:t xml:space="preserve"> </w:t>
      </w:r>
      <w:r>
        <w:t>2</w:t>
      </w:r>
      <w:r w:rsidR="003D0AAB">
        <w:t xml:space="preserve"> – </w:t>
      </w:r>
      <w:r w:rsidRPr="00A66C7D">
        <w:t>Governance</w:t>
      </w:r>
      <w:r w:rsidR="00A9671E">
        <w:t xml:space="preserve"> </w:t>
      </w:r>
      <w:r w:rsidRPr="00A66C7D">
        <w:t>Requirements</w:t>
      </w:r>
      <w:bookmarkEnd w:id="12"/>
      <w:bookmarkEnd w:id="13"/>
      <w:bookmarkEnd w:id="14"/>
      <w:bookmarkEnd w:id="15"/>
      <w:bookmarkEnd w:id="16"/>
    </w:p>
    <w:p w:rsidR="00525A57" w:rsidRPr="009759E2" w:rsidP="00C77636" w14:paraId="7F3ABE03" w14:textId="77777777">
      <w:pPr>
        <w:keepNext/>
        <w:keepLines/>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8C7CCE" w:rsidP="00806354" w14:paraId="0B987E9E"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6B31B0" w:rsidP="00806354" w14:paraId="743E1AE2" w14:textId="2919BAFA">
      <w:pPr>
        <w:keepNext/>
        <w:keepLines/>
      </w:pPr>
      <w:r>
        <w:t>Instructions:</w:t>
      </w:r>
      <w:r w:rsidR="00B24571">
        <w:t xml:space="preserve"> </w:t>
      </w:r>
      <w:r w:rsidR="00B66B97">
        <w:t xml:space="preserve">This core section applies to all UIOs including those with approved limited review waivers. </w:t>
      </w:r>
      <w:r>
        <w:t>A requirement is met when there is documentation or evidence to show it exists.</w:t>
      </w:r>
    </w:p>
    <w:tbl>
      <w:tblPr>
        <w:tblStyle w:val="TableGrid2"/>
        <w:tblW w:w="12950" w:type="dxa"/>
        <w:tblLayout w:type="fixed"/>
        <w:tblLook w:val="0160"/>
      </w:tblPr>
      <w:tblGrid>
        <w:gridCol w:w="634"/>
        <w:gridCol w:w="634"/>
        <w:gridCol w:w="634"/>
        <w:gridCol w:w="4409"/>
        <w:gridCol w:w="1514"/>
        <w:gridCol w:w="1724"/>
        <w:gridCol w:w="1619"/>
        <w:gridCol w:w="1782"/>
      </w:tblGrid>
      <w:tr w14:paraId="72724464" w14:textId="77777777" w:rsidTr="007B5E61">
        <w:tblPrEx>
          <w:tblW w:w="12950" w:type="dxa"/>
          <w:tblLayout w:type="fixed"/>
          <w:tblLook w:val="0160"/>
        </w:tblPrEx>
        <w:trPr>
          <w:cantSplit/>
          <w:tblHeader/>
        </w:trPr>
        <w:tc>
          <w:tcPr>
            <w:tcW w:w="12950" w:type="dxa"/>
            <w:gridSpan w:val="8"/>
          </w:tcPr>
          <w:p w:rsidR="009A490C" w:rsidRPr="0045102D" w:rsidP="0045102D" w14:paraId="0D9A45BE" w14:textId="77777777">
            <w:r w:rsidRPr="0045102D">
              <w:t>2. Governance Requirements</w:t>
            </w:r>
          </w:p>
        </w:tc>
      </w:tr>
      <w:tr w14:paraId="220731C3" w14:textId="77777777" w:rsidTr="007B5E61">
        <w:tblPrEx>
          <w:tblW w:w="12950" w:type="dxa"/>
          <w:tblLayout w:type="fixed"/>
          <w:tblLook w:val="0160"/>
        </w:tblPrEx>
        <w:trPr>
          <w:cantSplit/>
          <w:tblHeader/>
        </w:trPr>
        <w:tc>
          <w:tcPr>
            <w:tcW w:w="634" w:type="dxa"/>
          </w:tcPr>
          <w:p w:rsidR="0045102D" w:rsidRPr="0045102D" w:rsidP="0045102D" w14:paraId="24B69D47" w14:textId="77777777">
            <w:r w:rsidRPr="0045102D">
              <w:t xml:space="preserve"> Y</w:t>
            </w:r>
          </w:p>
        </w:tc>
        <w:tc>
          <w:tcPr>
            <w:tcW w:w="634" w:type="dxa"/>
          </w:tcPr>
          <w:p w:rsidR="0045102D" w:rsidRPr="0045102D" w:rsidP="0045102D" w14:paraId="0CBC6478" w14:textId="77777777">
            <w:r w:rsidRPr="0045102D">
              <w:t xml:space="preserve"> N</w:t>
            </w:r>
          </w:p>
        </w:tc>
        <w:tc>
          <w:tcPr>
            <w:tcW w:w="634" w:type="dxa"/>
          </w:tcPr>
          <w:p w:rsidR="0045102D" w:rsidRPr="0045102D" w:rsidP="0045102D" w14:paraId="3267017F" w14:textId="77777777">
            <w:r w:rsidRPr="0045102D">
              <w:t>N/A</w:t>
            </w:r>
          </w:p>
        </w:tc>
        <w:tc>
          <w:tcPr>
            <w:tcW w:w="4409" w:type="dxa"/>
          </w:tcPr>
          <w:p w:rsidR="0045102D" w:rsidRPr="0045102D" w:rsidP="0045102D" w14:paraId="34B13DEE" w14:textId="77777777">
            <w:r w:rsidRPr="0045102D">
              <w:t>Requirement</w:t>
            </w:r>
          </w:p>
        </w:tc>
        <w:tc>
          <w:tcPr>
            <w:tcW w:w="1514" w:type="dxa"/>
          </w:tcPr>
          <w:p w:rsidR="0045102D" w:rsidRPr="0045102D" w:rsidP="0045102D" w14:paraId="0EA1904E" w14:textId="77777777">
            <w:r w:rsidRPr="0045102D">
              <w:t>Strengths</w:t>
            </w:r>
          </w:p>
        </w:tc>
        <w:tc>
          <w:tcPr>
            <w:tcW w:w="1724" w:type="dxa"/>
          </w:tcPr>
          <w:p w:rsidR="0045102D" w:rsidRPr="0045102D" w:rsidP="0045102D" w14:paraId="6729C6B1" w14:textId="77777777">
            <w:r w:rsidRPr="0045102D">
              <w:t>Weaknesses</w:t>
            </w:r>
          </w:p>
        </w:tc>
        <w:tc>
          <w:tcPr>
            <w:tcW w:w="1619" w:type="dxa"/>
          </w:tcPr>
          <w:p w:rsidR="0045102D" w:rsidRPr="0045102D" w:rsidP="0045102D" w14:paraId="48B863A5" w14:textId="77777777">
            <w:r w:rsidRPr="0045102D">
              <w:t xml:space="preserve">Recommendations </w:t>
            </w:r>
          </w:p>
        </w:tc>
        <w:tc>
          <w:tcPr>
            <w:tcW w:w="1782" w:type="dxa"/>
          </w:tcPr>
          <w:p w:rsidR="0045102D" w:rsidRPr="0045102D" w:rsidP="0045102D" w14:paraId="64D387A2" w14:textId="77777777">
            <w:r w:rsidRPr="0045102D">
              <w:t xml:space="preserve">Corrective Action Plan </w:t>
            </w:r>
          </w:p>
        </w:tc>
      </w:tr>
      <w:tr w14:paraId="74768B9C" w14:textId="77777777" w:rsidTr="007B5E61">
        <w:tblPrEx>
          <w:tblW w:w="12950" w:type="dxa"/>
          <w:tblLayout w:type="fixed"/>
          <w:tblLook w:val="0160"/>
        </w:tblPrEx>
        <w:trPr>
          <w:cantSplit/>
        </w:trPr>
        <w:tc>
          <w:tcPr>
            <w:tcW w:w="634" w:type="dxa"/>
          </w:tcPr>
          <w:p w:rsidR="009A490C" w:rsidRPr="009A490C" w:rsidP="009A490C" w14:paraId="090CCC80" w14:textId="77777777">
            <w:pPr>
              <w:spacing w:line="259" w:lineRule="auto"/>
              <w:jc w:val="center"/>
            </w:pPr>
          </w:p>
        </w:tc>
        <w:tc>
          <w:tcPr>
            <w:tcW w:w="634" w:type="dxa"/>
          </w:tcPr>
          <w:p w:rsidR="009A490C" w:rsidRPr="009A490C" w:rsidP="009A490C" w14:paraId="4B0E08FD" w14:textId="77777777">
            <w:pPr>
              <w:spacing w:line="259" w:lineRule="auto"/>
              <w:jc w:val="center"/>
            </w:pPr>
          </w:p>
        </w:tc>
        <w:tc>
          <w:tcPr>
            <w:tcW w:w="634" w:type="dxa"/>
          </w:tcPr>
          <w:p w:rsidR="009A490C" w:rsidRPr="009A490C" w:rsidP="009A490C" w14:paraId="747BBE7A" w14:textId="77777777">
            <w:pPr>
              <w:spacing w:line="259" w:lineRule="auto"/>
              <w:jc w:val="center"/>
            </w:pPr>
          </w:p>
        </w:tc>
        <w:tc>
          <w:tcPr>
            <w:tcW w:w="4409" w:type="dxa"/>
          </w:tcPr>
          <w:p w:rsidR="009A490C" w:rsidP="009A490C" w14:paraId="776EB40D" w14:textId="77777777">
            <w:pPr>
              <w:numPr>
                <w:ilvl w:val="0"/>
                <w:numId w:val="4"/>
              </w:numPr>
              <w:autoSpaceDE w:val="0"/>
              <w:autoSpaceDN w:val="0"/>
              <w:spacing w:line="259" w:lineRule="auto"/>
              <w:contextualSpacing/>
              <w:rPr>
                <w:rFonts w:eastAsia="Arial" w:cs="Arial"/>
              </w:rPr>
            </w:pPr>
            <w:r w:rsidRPr="009A490C">
              <w:rPr>
                <w:rFonts w:eastAsia="Arial" w:cs="Arial"/>
              </w:rPr>
              <w:t>The UIO is a nonprofit corporate body situated in an urban center, governed by an urban Indian-controlled Board of Directors (51%) whose members reside in the local community.</w:t>
            </w:r>
          </w:p>
          <w:p w:rsidR="00AA6659" w:rsidRPr="009A490C" w:rsidP="00AA6659" w14:paraId="4A475617" w14:textId="48C98E8E">
            <w:pPr>
              <w:autoSpaceDE w:val="0"/>
              <w:autoSpaceDN w:val="0"/>
              <w:spacing w:line="259" w:lineRule="auto"/>
              <w:ind w:left="360"/>
              <w:contextualSpacing/>
              <w:rPr>
                <w:rFonts w:eastAsia="Arial" w:cs="Arial"/>
              </w:rPr>
            </w:pPr>
          </w:p>
        </w:tc>
        <w:tc>
          <w:tcPr>
            <w:tcW w:w="1514" w:type="dxa"/>
          </w:tcPr>
          <w:p w:rsidR="009A490C" w:rsidRPr="009A490C" w:rsidP="009A490C" w14:paraId="2DBE8F4B" w14:textId="77777777">
            <w:pPr>
              <w:spacing w:line="259" w:lineRule="auto"/>
            </w:pPr>
          </w:p>
        </w:tc>
        <w:tc>
          <w:tcPr>
            <w:tcW w:w="1724" w:type="dxa"/>
          </w:tcPr>
          <w:p w:rsidR="009A490C" w:rsidRPr="009A490C" w:rsidP="009A490C" w14:paraId="028BE90C" w14:textId="77777777">
            <w:pPr>
              <w:spacing w:line="259" w:lineRule="auto"/>
            </w:pPr>
          </w:p>
        </w:tc>
        <w:tc>
          <w:tcPr>
            <w:tcW w:w="1619" w:type="dxa"/>
          </w:tcPr>
          <w:p w:rsidR="009A490C" w:rsidRPr="009A490C" w:rsidP="009A490C" w14:paraId="4C7818B2" w14:textId="77777777">
            <w:pPr>
              <w:spacing w:line="259" w:lineRule="auto"/>
            </w:pPr>
          </w:p>
        </w:tc>
        <w:tc>
          <w:tcPr>
            <w:tcW w:w="1782" w:type="dxa"/>
          </w:tcPr>
          <w:p w:rsidR="009A490C" w:rsidRPr="009A490C" w:rsidP="009A490C" w14:paraId="36584C5E" w14:textId="77777777">
            <w:pPr>
              <w:spacing w:line="259" w:lineRule="auto"/>
            </w:pPr>
          </w:p>
        </w:tc>
      </w:tr>
      <w:tr w14:paraId="649BB8E8" w14:textId="77777777" w:rsidTr="007B5E61">
        <w:tblPrEx>
          <w:tblW w:w="12950" w:type="dxa"/>
          <w:tblLayout w:type="fixed"/>
          <w:tblLook w:val="0160"/>
        </w:tblPrEx>
        <w:trPr>
          <w:cantSplit/>
        </w:trPr>
        <w:tc>
          <w:tcPr>
            <w:tcW w:w="634" w:type="dxa"/>
          </w:tcPr>
          <w:p w:rsidR="0067407C" w:rsidRPr="009A490C" w:rsidP="009A490C" w14:paraId="02D6DB3C" w14:textId="77777777">
            <w:pPr>
              <w:jc w:val="center"/>
            </w:pPr>
          </w:p>
        </w:tc>
        <w:tc>
          <w:tcPr>
            <w:tcW w:w="634" w:type="dxa"/>
          </w:tcPr>
          <w:p w:rsidR="0067407C" w:rsidRPr="009A490C" w:rsidP="009A490C" w14:paraId="07A52E25" w14:textId="77777777">
            <w:pPr>
              <w:jc w:val="center"/>
            </w:pPr>
          </w:p>
        </w:tc>
        <w:tc>
          <w:tcPr>
            <w:tcW w:w="634" w:type="dxa"/>
          </w:tcPr>
          <w:p w:rsidR="0067407C" w:rsidRPr="009A490C" w:rsidP="009A490C" w14:paraId="66E7EE66" w14:textId="77777777">
            <w:pPr>
              <w:jc w:val="center"/>
            </w:pPr>
          </w:p>
        </w:tc>
        <w:tc>
          <w:tcPr>
            <w:tcW w:w="4409" w:type="dxa"/>
          </w:tcPr>
          <w:p w:rsidR="0067407C" w:rsidRPr="00AA6659" w:rsidP="00C95D71" w14:paraId="7B9FA020" w14:textId="77777777">
            <w:pPr>
              <w:numPr>
                <w:ilvl w:val="0"/>
                <w:numId w:val="4"/>
              </w:numPr>
              <w:autoSpaceDE w:val="0"/>
              <w:autoSpaceDN w:val="0"/>
              <w:contextualSpacing/>
              <w:rPr>
                <w:rFonts w:eastAsia="Arial" w:cs="Arial"/>
              </w:rPr>
            </w:pPr>
            <w:r>
              <w:t xml:space="preserve">The Board of Directors establishes written policies and procedures governing the role and responsibilities of the Board </w:t>
            </w:r>
            <w:r w:rsidR="00FF56E0">
              <w:t>and its members</w:t>
            </w:r>
            <w:r w:rsidR="00C95D71">
              <w:t>, e.g.,</w:t>
            </w:r>
            <w:r w:rsidR="005B1843">
              <w:t xml:space="preserve"> conflicts of interest.</w:t>
            </w:r>
          </w:p>
          <w:p w:rsidR="00AA6659" w:rsidRPr="009A490C" w:rsidP="00AA6659" w14:paraId="6AB1AF49" w14:textId="353CE165">
            <w:pPr>
              <w:autoSpaceDE w:val="0"/>
              <w:autoSpaceDN w:val="0"/>
              <w:ind w:left="360"/>
              <w:contextualSpacing/>
              <w:rPr>
                <w:rFonts w:eastAsia="Arial" w:cs="Arial"/>
              </w:rPr>
            </w:pPr>
          </w:p>
        </w:tc>
        <w:tc>
          <w:tcPr>
            <w:tcW w:w="1514" w:type="dxa"/>
          </w:tcPr>
          <w:p w:rsidR="0067407C" w:rsidRPr="009A490C" w:rsidP="009A490C" w14:paraId="3D9E782F" w14:textId="77777777"/>
        </w:tc>
        <w:tc>
          <w:tcPr>
            <w:tcW w:w="1724" w:type="dxa"/>
          </w:tcPr>
          <w:p w:rsidR="0067407C" w:rsidRPr="009A490C" w:rsidP="009A490C" w14:paraId="037575CD" w14:textId="77777777"/>
        </w:tc>
        <w:tc>
          <w:tcPr>
            <w:tcW w:w="1619" w:type="dxa"/>
          </w:tcPr>
          <w:p w:rsidR="0067407C" w:rsidRPr="009A490C" w:rsidP="009A490C" w14:paraId="4C34DAF7" w14:textId="77777777"/>
        </w:tc>
        <w:tc>
          <w:tcPr>
            <w:tcW w:w="1782" w:type="dxa"/>
          </w:tcPr>
          <w:p w:rsidR="0067407C" w:rsidRPr="009A490C" w:rsidP="009A490C" w14:paraId="22C116FD" w14:textId="77777777"/>
        </w:tc>
      </w:tr>
      <w:tr w14:paraId="136EF917" w14:textId="77777777" w:rsidTr="007B5E61">
        <w:tblPrEx>
          <w:tblW w:w="12950" w:type="dxa"/>
          <w:tblLayout w:type="fixed"/>
          <w:tblLook w:val="0160"/>
        </w:tblPrEx>
        <w:trPr>
          <w:cantSplit/>
        </w:trPr>
        <w:tc>
          <w:tcPr>
            <w:tcW w:w="634" w:type="dxa"/>
          </w:tcPr>
          <w:p w:rsidR="009A490C" w:rsidRPr="009A490C" w:rsidP="009A490C" w14:paraId="451183AF" w14:textId="77777777">
            <w:pPr>
              <w:spacing w:line="259" w:lineRule="auto"/>
              <w:jc w:val="center"/>
            </w:pPr>
          </w:p>
        </w:tc>
        <w:tc>
          <w:tcPr>
            <w:tcW w:w="634" w:type="dxa"/>
          </w:tcPr>
          <w:p w:rsidR="009A490C" w:rsidRPr="009A490C" w:rsidP="009A490C" w14:paraId="4BF59D86" w14:textId="77777777">
            <w:pPr>
              <w:spacing w:line="259" w:lineRule="auto"/>
              <w:jc w:val="center"/>
            </w:pPr>
          </w:p>
        </w:tc>
        <w:tc>
          <w:tcPr>
            <w:tcW w:w="634" w:type="dxa"/>
          </w:tcPr>
          <w:p w:rsidR="009A490C" w:rsidRPr="009A490C" w:rsidP="009A490C" w14:paraId="28A90C6D" w14:textId="77777777">
            <w:pPr>
              <w:spacing w:line="259" w:lineRule="auto"/>
              <w:jc w:val="center"/>
            </w:pPr>
          </w:p>
        </w:tc>
        <w:tc>
          <w:tcPr>
            <w:tcW w:w="4409" w:type="dxa"/>
          </w:tcPr>
          <w:p w:rsidR="009A490C" w:rsidP="00C53F0E" w14:paraId="4BB3C071" w14:textId="77777777">
            <w:pPr>
              <w:numPr>
                <w:ilvl w:val="0"/>
                <w:numId w:val="4"/>
              </w:numPr>
              <w:autoSpaceDE w:val="0"/>
              <w:autoSpaceDN w:val="0"/>
              <w:spacing w:after="0"/>
              <w:contextualSpacing/>
              <w:rPr>
                <w:rFonts w:eastAsia="Arial" w:cs="Arial"/>
              </w:rPr>
            </w:pPr>
            <w:r w:rsidRPr="009A490C">
              <w:rPr>
                <w:rFonts w:eastAsia="Arial" w:cs="Arial"/>
              </w:rPr>
              <w:t xml:space="preserve">Term limits for </w:t>
            </w:r>
            <w:r w:rsidR="00534DCF">
              <w:rPr>
                <w:rFonts w:eastAsia="Arial" w:cs="Arial"/>
              </w:rPr>
              <w:t>Board of Directors</w:t>
            </w:r>
            <w:r w:rsidR="00201E9B">
              <w:rPr>
                <w:rFonts w:eastAsia="Arial" w:cs="Arial"/>
              </w:rPr>
              <w:t>’</w:t>
            </w:r>
            <w:r w:rsidRPr="009A490C">
              <w:rPr>
                <w:rFonts w:eastAsia="Arial" w:cs="Arial"/>
              </w:rPr>
              <w:t xml:space="preserve"> members are defined in the bylaws and are enforced.</w:t>
            </w:r>
          </w:p>
          <w:p w:rsidR="00AA6659" w:rsidRPr="009A490C" w:rsidP="00AA6659" w14:paraId="784E76E7" w14:textId="3A2F82A5">
            <w:pPr>
              <w:autoSpaceDE w:val="0"/>
              <w:autoSpaceDN w:val="0"/>
              <w:spacing w:after="0"/>
              <w:ind w:left="360"/>
              <w:contextualSpacing/>
              <w:rPr>
                <w:rFonts w:eastAsia="Arial" w:cs="Arial"/>
              </w:rPr>
            </w:pPr>
          </w:p>
        </w:tc>
        <w:tc>
          <w:tcPr>
            <w:tcW w:w="1514" w:type="dxa"/>
          </w:tcPr>
          <w:p w:rsidR="009A490C" w:rsidRPr="009A490C" w:rsidP="009A490C" w14:paraId="75347CCB" w14:textId="77777777">
            <w:pPr>
              <w:spacing w:line="259" w:lineRule="auto"/>
            </w:pPr>
          </w:p>
        </w:tc>
        <w:tc>
          <w:tcPr>
            <w:tcW w:w="1724" w:type="dxa"/>
          </w:tcPr>
          <w:p w:rsidR="009A490C" w:rsidRPr="009A490C" w:rsidP="009A490C" w14:paraId="79A461C4" w14:textId="77777777">
            <w:pPr>
              <w:spacing w:line="259" w:lineRule="auto"/>
            </w:pPr>
          </w:p>
        </w:tc>
        <w:tc>
          <w:tcPr>
            <w:tcW w:w="1619" w:type="dxa"/>
          </w:tcPr>
          <w:p w:rsidR="009A490C" w:rsidRPr="009A490C" w:rsidP="009A490C" w14:paraId="32479D4E" w14:textId="77777777">
            <w:pPr>
              <w:spacing w:line="259" w:lineRule="auto"/>
            </w:pPr>
          </w:p>
        </w:tc>
        <w:tc>
          <w:tcPr>
            <w:tcW w:w="1782" w:type="dxa"/>
          </w:tcPr>
          <w:p w:rsidR="009A490C" w:rsidRPr="009A490C" w:rsidP="009A490C" w14:paraId="006A91FB" w14:textId="77777777">
            <w:pPr>
              <w:spacing w:line="259" w:lineRule="auto"/>
            </w:pPr>
          </w:p>
        </w:tc>
      </w:tr>
      <w:tr w14:paraId="32A92059" w14:textId="77777777" w:rsidTr="007B5E61">
        <w:tblPrEx>
          <w:tblW w:w="12950" w:type="dxa"/>
          <w:tblLayout w:type="fixed"/>
          <w:tblLook w:val="0160"/>
        </w:tblPrEx>
        <w:trPr>
          <w:cantSplit/>
        </w:trPr>
        <w:tc>
          <w:tcPr>
            <w:tcW w:w="634" w:type="dxa"/>
          </w:tcPr>
          <w:p w:rsidR="000C5DA3" w:rsidRPr="009A490C" w:rsidP="009A490C" w14:paraId="2356B5F5" w14:textId="77777777">
            <w:pPr>
              <w:jc w:val="center"/>
            </w:pPr>
          </w:p>
        </w:tc>
        <w:tc>
          <w:tcPr>
            <w:tcW w:w="634" w:type="dxa"/>
          </w:tcPr>
          <w:p w:rsidR="000C5DA3" w:rsidRPr="009A490C" w:rsidP="009A490C" w14:paraId="508F4BBC" w14:textId="77777777">
            <w:pPr>
              <w:jc w:val="center"/>
            </w:pPr>
          </w:p>
        </w:tc>
        <w:tc>
          <w:tcPr>
            <w:tcW w:w="634" w:type="dxa"/>
          </w:tcPr>
          <w:p w:rsidR="000C5DA3" w:rsidRPr="009A490C" w:rsidP="009A490C" w14:paraId="245957AF" w14:textId="77777777">
            <w:pPr>
              <w:jc w:val="center"/>
            </w:pPr>
          </w:p>
        </w:tc>
        <w:tc>
          <w:tcPr>
            <w:tcW w:w="4409" w:type="dxa"/>
          </w:tcPr>
          <w:p w:rsidR="000C5DA3" w:rsidRPr="00AA6659" w:rsidP="009A490C" w14:paraId="3EAEE1DA" w14:textId="77777777">
            <w:pPr>
              <w:numPr>
                <w:ilvl w:val="0"/>
                <w:numId w:val="4"/>
              </w:numPr>
              <w:autoSpaceDE w:val="0"/>
              <w:autoSpaceDN w:val="0"/>
              <w:contextualSpacing/>
              <w:rPr>
                <w:rFonts w:eastAsia="Arial" w:cs="Arial"/>
              </w:rPr>
            </w:pPr>
            <w:r>
              <w:t>The B</w:t>
            </w:r>
            <w:r w:rsidR="385A7CAF">
              <w:t>oard of Directors</w:t>
            </w:r>
            <w:r w:rsidR="7A12DAAE">
              <w:t xml:space="preserve"> </w:t>
            </w:r>
            <w:r>
              <w:t>establishes written policies and procedures governing organizational bylaws.</w:t>
            </w:r>
            <w:r w:rsidR="00935CC1">
              <w:t xml:space="preserve"> </w:t>
            </w:r>
          </w:p>
          <w:p w:rsidR="00AA6659" w:rsidRPr="009A490C" w:rsidP="00AA6659" w14:paraId="1285916B" w14:textId="6F417EEB">
            <w:pPr>
              <w:autoSpaceDE w:val="0"/>
              <w:autoSpaceDN w:val="0"/>
              <w:ind w:left="360"/>
              <w:contextualSpacing/>
              <w:rPr>
                <w:rFonts w:eastAsia="Arial" w:cs="Arial"/>
              </w:rPr>
            </w:pPr>
          </w:p>
        </w:tc>
        <w:tc>
          <w:tcPr>
            <w:tcW w:w="1514" w:type="dxa"/>
          </w:tcPr>
          <w:p w:rsidR="000C5DA3" w:rsidRPr="009A490C" w:rsidP="009A490C" w14:paraId="29287C3B" w14:textId="77777777"/>
        </w:tc>
        <w:tc>
          <w:tcPr>
            <w:tcW w:w="1724" w:type="dxa"/>
          </w:tcPr>
          <w:p w:rsidR="000C5DA3" w:rsidRPr="009A490C" w:rsidP="009A490C" w14:paraId="1132AC6B" w14:textId="77777777"/>
        </w:tc>
        <w:tc>
          <w:tcPr>
            <w:tcW w:w="1619" w:type="dxa"/>
          </w:tcPr>
          <w:p w:rsidR="000C5DA3" w:rsidRPr="009A490C" w:rsidP="009A490C" w14:paraId="600D3533" w14:textId="77777777"/>
        </w:tc>
        <w:tc>
          <w:tcPr>
            <w:tcW w:w="1782" w:type="dxa"/>
          </w:tcPr>
          <w:p w:rsidR="000C5DA3" w:rsidRPr="009A490C" w:rsidP="009A490C" w14:paraId="75BEC56F" w14:textId="77777777"/>
        </w:tc>
      </w:tr>
      <w:tr w14:paraId="657EE577" w14:textId="77777777" w:rsidTr="007B5E61">
        <w:tblPrEx>
          <w:tblW w:w="12950" w:type="dxa"/>
          <w:tblLayout w:type="fixed"/>
          <w:tblLook w:val="0160"/>
        </w:tblPrEx>
        <w:trPr>
          <w:cantSplit/>
        </w:trPr>
        <w:tc>
          <w:tcPr>
            <w:tcW w:w="634" w:type="dxa"/>
          </w:tcPr>
          <w:p w:rsidR="009A490C" w:rsidRPr="009A490C" w:rsidP="009A490C" w14:paraId="1D4AB4E6" w14:textId="77777777">
            <w:pPr>
              <w:spacing w:line="259" w:lineRule="auto"/>
              <w:jc w:val="center"/>
            </w:pPr>
          </w:p>
        </w:tc>
        <w:tc>
          <w:tcPr>
            <w:tcW w:w="634" w:type="dxa"/>
          </w:tcPr>
          <w:p w:rsidR="009A490C" w:rsidRPr="009A490C" w:rsidP="009A490C" w14:paraId="560AA8BB" w14:textId="77777777">
            <w:pPr>
              <w:spacing w:line="259" w:lineRule="auto"/>
              <w:jc w:val="center"/>
            </w:pPr>
          </w:p>
        </w:tc>
        <w:tc>
          <w:tcPr>
            <w:tcW w:w="634" w:type="dxa"/>
          </w:tcPr>
          <w:p w:rsidR="009A490C" w:rsidRPr="009A490C" w:rsidP="009A490C" w14:paraId="71F7EB37" w14:textId="77777777">
            <w:pPr>
              <w:spacing w:line="259" w:lineRule="auto"/>
              <w:jc w:val="center"/>
            </w:pPr>
          </w:p>
        </w:tc>
        <w:tc>
          <w:tcPr>
            <w:tcW w:w="4409" w:type="dxa"/>
          </w:tcPr>
          <w:p w:rsidR="009A490C" w:rsidP="009A490C" w14:paraId="1B975C23"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Governing documents demonstrate that corporate bylaws have been updated every 3 years. </w:t>
            </w:r>
          </w:p>
          <w:p w:rsidR="00AA6659" w:rsidRPr="009A490C" w:rsidP="00AA6659" w14:paraId="4F07A2A7" w14:textId="6FA80366">
            <w:pPr>
              <w:autoSpaceDE w:val="0"/>
              <w:autoSpaceDN w:val="0"/>
              <w:spacing w:line="259" w:lineRule="auto"/>
              <w:ind w:left="360"/>
              <w:contextualSpacing/>
              <w:rPr>
                <w:rFonts w:eastAsia="Arial" w:cs="Arial"/>
              </w:rPr>
            </w:pPr>
          </w:p>
        </w:tc>
        <w:tc>
          <w:tcPr>
            <w:tcW w:w="1514" w:type="dxa"/>
          </w:tcPr>
          <w:p w:rsidR="009A490C" w:rsidRPr="009A490C" w:rsidP="009A490C" w14:paraId="72F7BC4D" w14:textId="77777777">
            <w:pPr>
              <w:spacing w:line="259" w:lineRule="auto"/>
            </w:pPr>
            <w:r w:rsidRPr="009A490C">
              <w:t xml:space="preserve"> </w:t>
            </w:r>
          </w:p>
        </w:tc>
        <w:tc>
          <w:tcPr>
            <w:tcW w:w="1724" w:type="dxa"/>
          </w:tcPr>
          <w:p w:rsidR="009A490C" w:rsidRPr="009A490C" w:rsidP="009A490C" w14:paraId="24FFDBCC" w14:textId="77777777">
            <w:pPr>
              <w:spacing w:line="259" w:lineRule="auto"/>
            </w:pPr>
          </w:p>
        </w:tc>
        <w:tc>
          <w:tcPr>
            <w:tcW w:w="1619" w:type="dxa"/>
          </w:tcPr>
          <w:p w:rsidR="009A490C" w:rsidRPr="009A490C" w:rsidP="009A490C" w14:paraId="069FE479" w14:textId="77777777">
            <w:pPr>
              <w:spacing w:line="259" w:lineRule="auto"/>
            </w:pPr>
          </w:p>
        </w:tc>
        <w:tc>
          <w:tcPr>
            <w:tcW w:w="1782" w:type="dxa"/>
          </w:tcPr>
          <w:p w:rsidR="009A490C" w:rsidRPr="009A490C" w:rsidP="009A490C" w14:paraId="3F0CB4BF" w14:textId="77777777">
            <w:pPr>
              <w:spacing w:line="259" w:lineRule="auto"/>
            </w:pPr>
          </w:p>
        </w:tc>
      </w:tr>
      <w:tr w14:paraId="4FDAA65E" w14:textId="77777777" w:rsidTr="007B5E61">
        <w:tblPrEx>
          <w:tblW w:w="12950" w:type="dxa"/>
          <w:tblLayout w:type="fixed"/>
          <w:tblLook w:val="0160"/>
        </w:tblPrEx>
        <w:trPr>
          <w:cantSplit/>
        </w:trPr>
        <w:tc>
          <w:tcPr>
            <w:tcW w:w="634" w:type="dxa"/>
          </w:tcPr>
          <w:p w:rsidR="009A490C" w:rsidRPr="009A490C" w:rsidP="009A490C" w14:paraId="5035FD84" w14:textId="77777777">
            <w:pPr>
              <w:spacing w:line="259" w:lineRule="auto"/>
              <w:jc w:val="center"/>
            </w:pPr>
          </w:p>
        </w:tc>
        <w:tc>
          <w:tcPr>
            <w:tcW w:w="634" w:type="dxa"/>
          </w:tcPr>
          <w:p w:rsidR="009A490C" w:rsidRPr="009A490C" w:rsidP="009A490C" w14:paraId="424B9163" w14:textId="77777777">
            <w:pPr>
              <w:spacing w:line="259" w:lineRule="auto"/>
              <w:jc w:val="center"/>
            </w:pPr>
          </w:p>
        </w:tc>
        <w:tc>
          <w:tcPr>
            <w:tcW w:w="634" w:type="dxa"/>
          </w:tcPr>
          <w:p w:rsidR="009A490C" w:rsidRPr="009A490C" w:rsidP="009A490C" w14:paraId="68155409" w14:textId="77777777">
            <w:pPr>
              <w:spacing w:line="259" w:lineRule="auto"/>
              <w:jc w:val="center"/>
            </w:pPr>
          </w:p>
        </w:tc>
        <w:tc>
          <w:tcPr>
            <w:tcW w:w="4409" w:type="dxa"/>
          </w:tcPr>
          <w:p w:rsidR="009A490C" w:rsidP="009A490C" w14:paraId="66E87BC1"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Bylaws or rules and regulations define the responsibility of the </w:t>
            </w:r>
            <w:r w:rsidR="00534DCF">
              <w:rPr>
                <w:rFonts w:eastAsia="Arial" w:cs="Arial"/>
              </w:rPr>
              <w:t>Board of Directors</w:t>
            </w:r>
            <w:r w:rsidR="00AE7047">
              <w:rPr>
                <w:rFonts w:eastAsia="Arial" w:cs="Arial"/>
              </w:rPr>
              <w:t>’</w:t>
            </w:r>
            <w:r w:rsidRPr="009A490C">
              <w:rPr>
                <w:rFonts w:eastAsia="Arial" w:cs="Arial"/>
              </w:rPr>
              <w:t xml:space="preserve"> members, officers, and standing committees.</w:t>
            </w:r>
          </w:p>
          <w:p w:rsidR="00AA6659" w:rsidRPr="009A490C" w:rsidP="00AA6659" w14:paraId="1545CBA4" w14:textId="159A98E6">
            <w:pPr>
              <w:autoSpaceDE w:val="0"/>
              <w:autoSpaceDN w:val="0"/>
              <w:spacing w:line="259" w:lineRule="auto"/>
              <w:ind w:left="360"/>
              <w:contextualSpacing/>
              <w:rPr>
                <w:rFonts w:eastAsia="Arial" w:cs="Arial"/>
              </w:rPr>
            </w:pPr>
          </w:p>
        </w:tc>
        <w:tc>
          <w:tcPr>
            <w:tcW w:w="1514" w:type="dxa"/>
          </w:tcPr>
          <w:p w:rsidR="009A490C" w:rsidRPr="009A490C" w:rsidP="009A490C" w14:paraId="31A21B69" w14:textId="77777777">
            <w:pPr>
              <w:spacing w:line="259" w:lineRule="auto"/>
            </w:pPr>
          </w:p>
        </w:tc>
        <w:tc>
          <w:tcPr>
            <w:tcW w:w="1724" w:type="dxa"/>
          </w:tcPr>
          <w:p w:rsidR="009A490C" w:rsidRPr="009A490C" w:rsidP="009A490C" w14:paraId="330253E7" w14:textId="77777777">
            <w:pPr>
              <w:spacing w:line="259" w:lineRule="auto"/>
            </w:pPr>
          </w:p>
        </w:tc>
        <w:tc>
          <w:tcPr>
            <w:tcW w:w="1619" w:type="dxa"/>
          </w:tcPr>
          <w:p w:rsidR="009A490C" w:rsidRPr="009A490C" w:rsidP="009A490C" w14:paraId="7B5986B4" w14:textId="77777777">
            <w:pPr>
              <w:spacing w:line="259" w:lineRule="auto"/>
            </w:pPr>
          </w:p>
        </w:tc>
        <w:tc>
          <w:tcPr>
            <w:tcW w:w="1782" w:type="dxa"/>
          </w:tcPr>
          <w:p w:rsidR="009A490C" w:rsidRPr="009A490C" w:rsidP="009A490C" w14:paraId="349193AA" w14:textId="77777777">
            <w:pPr>
              <w:spacing w:line="259" w:lineRule="auto"/>
            </w:pPr>
          </w:p>
        </w:tc>
      </w:tr>
      <w:tr w14:paraId="520426D6" w14:textId="77777777" w:rsidTr="007B5E61">
        <w:tblPrEx>
          <w:tblW w:w="12950" w:type="dxa"/>
          <w:tblLayout w:type="fixed"/>
          <w:tblLook w:val="0160"/>
        </w:tblPrEx>
        <w:trPr>
          <w:cantSplit/>
        </w:trPr>
        <w:tc>
          <w:tcPr>
            <w:tcW w:w="634" w:type="dxa"/>
          </w:tcPr>
          <w:p w:rsidR="009A490C" w:rsidRPr="009A490C" w:rsidP="009A490C" w14:paraId="122D342D" w14:textId="77777777">
            <w:pPr>
              <w:spacing w:line="259" w:lineRule="auto"/>
              <w:jc w:val="center"/>
            </w:pPr>
          </w:p>
        </w:tc>
        <w:tc>
          <w:tcPr>
            <w:tcW w:w="634" w:type="dxa"/>
          </w:tcPr>
          <w:p w:rsidR="009A490C" w:rsidRPr="009A490C" w:rsidP="009A490C" w14:paraId="6B375585" w14:textId="77777777">
            <w:pPr>
              <w:spacing w:line="259" w:lineRule="auto"/>
              <w:jc w:val="center"/>
            </w:pPr>
          </w:p>
        </w:tc>
        <w:tc>
          <w:tcPr>
            <w:tcW w:w="634" w:type="dxa"/>
          </w:tcPr>
          <w:p w:rsidR="009A490C" w:rsidRPr="009A490C" w:rsidP="009A490C" w14:paraId="44D8D1D7" w14:textId="77777777">
            <w:pPr>
              <w:spacing w:line="259" w:lineRule="auto"/>
              <w:jc w:val="center"/>
            </w:pPr>
          </w:p>
        </w:tc>
        <w:tc>
          <w:tcPr>
            <w:tcW w:w="4409" w:type="dxa"/>
          </w:tcPr>
          <w:p w:rsidR="009A490C" w:rsidP="005F3B43" w14:paraId="4C30272B"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Records show the </w:t>
            </w:r>
            <w:r w:rsidR="0061726D">
              <w:rPr>
                <w:rFonts w:eastAsia="Arial" w:cs="Arial"/>
              </w:rPr>
              <w:t>Board of Directors</w:t>
            </w:r>
            <w:r w:rsidRPr="009A490C">
              <w:rPr>
                <w:rFonts w:eastAsia="Arial" w:cs="Arial"/>
              </w:rPr>
              <w:t xml:space="preserve"> meet as frequently</w:t>
            </w:r>
            <w:r w:rsidR="00D93533">
              <w:rPr>
                <w:rFonts w:eastAsia="Arial" w:cs="Arial"/>
              </w:rPr>
              <w:t xml:space="preserve"> as needed but at a </w:t>
            </w:r>
            <w:r w:rsidR="00D93533">
              <w:rPr>
                <w:rFonts w:eastAsia="Arial" w:cs="Arial"/>
              </w:rPr>
              <w:t>minimum quarterly</w:t>
            </w:r>
            <w:r w:rsidR="00561AC0">
              <w:rPr>
                <w:rFonts w:eastAsia="Arial" w:cs="Arial"/>
              </w:rPr>
              <w:t xml:space="preserve"> </w:t>
            </w:r>
            <w:r w:rsidRPr="009A490C" w:rsidR="00D93533">
              <w:rPr>
                <w:rFonts w:eastAsia="Arial" w:cs="Arial"/>
              </w:rPr>
              <w:t>as</w:t>
            </w:r>
            <w:r w:rsidRPr="009A490C">
              <w:rPr>
                <w:rFonts w:eastAsia="Arial" w:cs="Arial"/>
              </w:rPr>
              <w:t xml:space="preserve"> required in the bylaws and keep meeting minutes.</w:t>
            </w:r>
          </w:p>
          <w:p w:rsidR="00AA6659" w:rsidRPr="009A490C" w:rsidP="00AA6659" w14:paraId="4CF70F21" w14:textId="6FC0A2BD">
            <w:pPr>
              <w:autoSpaceDE w:val="0"/>
              <w:autoSpaceDN w:val="0"/>
              <w:spacing w:line="259" w:lineRule="auto"/>
              <w:ind w:left="360"/>
              <w:contextualSpacing/>
              <w:rPr>
                <w:rFonts w:eastAsia="Arial" w:cs="Arial"/>
              </w:rPr>
            </w:pPr>
          </w:p>
        </w:tc>
        <w:tc>
          <w:tcPr>
            <w:tcW w:w="1514" w:type="dxa"/>
          </w:tcPr>
          <w:p w:rsidR="009A490C" w:rsidRPr="009A490C" w:rsidP="009A490C" w14:paraId="3D0C3FA7" w14:textId="77777777">
            <w:pPr>
              <w:spacing w:line="259" w:lineRule="auto"/>
            </w:pPr>
          </w:p>
        </w:tc>
        <w:tc>
          <w:tcPr>
            <w:tcW w:w="1724" w:type="dxa"/>
          </w:tcPr>
          <w:p w:rsidR="009A490C" w:rsidRPr="009A490C" w:rsidP="009A490C" w14:paraId="19F2BB44" w14:textId="77777777">
            <w:pPr>
              <w:spacing w:line="259" w:lineRule="auto"/>
            </w:pPr>
          </w:p>
        </w:tc>
        <w:tc>
          <w:tcPr>
            <w:tcW w:w="1619" w:type="dxa"/>
          </w:tcPr>
          <w:p w:rsidR="009A490C" w:rsidRPr="009A490C" w:rsidP="009A490C" w14:paraId="1006F221" w14:textId="77777777">
            <w:pPr>
              <w:spacing w:line="259" w:lineRule="auto"/>
            </w:pPr>
          </w:p>
        </w:tc>
        <w:tc>
          <w:tcPr>
            <w:tcW w:w="1782" w:type="dxa"/>
          </w:tcPr>
          <w:p w:rsidR="009A490C" w:rsidRPr="009A490C" w:rsidP="009A490C" w14:paraId="758387F8" w14:textId="77777777">
            <w:pPr>
              <w:spacing w:line="259" w:lineRule="auto"/>
            </w:pPr>
          </w:p>
        </w:tc>
      </w:tr>
      <w:tr w14:paraId="59806188" w14:textId="77777777" w:rsidTr="007B5E61">
        <w:tblPrEx>
          <w:tblW w:w="12950" w:type="dxa"/>
          <w:tblLayout w:type="fixed"/>
          <w:tblLook w:val="0160"/>
        </w:tblPrEx>
        <w:trPr>
          <w:cantSplit/>
        </w:trPr>
        <w:tc>
          <w:tcPr>
            <w:tcW w:w="634" w:type="dxa"/>
          </w:tcPr>
          <w:p w:rsidR="009B156D" w:rsidRPr="009A490C" w:rsidP="009A490C" w14:paraId="0452AF65" w14:textId="77777777">
            <w:pPr>
              <w:jc w:val="center"/>
            </w:pPr>
          </w:p>
        </w:tc>
        <w:tc>
          <w:tcPr>
            <w:tcW w:w="634" w:type="dxa"/>
          </w:tcPr>
          <w:p w:rsidR="009B156D" w:rsidRPr="009A490C" w:rsidP="009A490C" w14:paraId="731F6C63" w14:textId="77777777">
            <w:pPr>
              <w:jc w:val="center"/>
            </w:pPr>
          </w:p>
        </w:tc>
        <w:tc>
          <w:tcPr>
            <w:tcW w:w="634" w:type="dxa"/>
          </w:tcPr>
          <w:p w:rsidR="009B156D" w:rsidRPr="009A490C" w:rsidP="009A490C" w14:paraId="178E02BC" w14:textId="77777777">
            <w:pPr>
              <w:jc w:val="center"/>
            </w:pPr>
          </w:p>
        </w:tc>
        <w:tc>
          <w:tcPr>
            <w:tcW w:w="4409" w:type="dxa"/>
          </w:tcPr>
          <w:p w:rsidR="009B156D" w:rsidRPr="00AA6659" w:rsidP="009A490C" w14:paraId="296C26F9" w14:textId="77777777">
            <w:pPr>
              <w:numPr>
                <w:ilvl w:val="0"/>
                <w:numId w:val="4"/>
              </w:numPr>
              <w:autoSpaceDE w:val="0"/>
              <w:autoSpaceDN w:val="0"/>
              <w:contextualSpacing/>
              <w:rPr>
                <w:rFonts w:eastAsia="Arial" w:cs="Arial"/>
              </w:rPr>
            </w:pPr>
            <w:r>
              <w:t>The B</w:t>
            </w:r>
            <w:r w:rsidR="7A12DAAE">
              <w:t xml:space="preserve">oard of Directors </w:t>
            </w:r>
            <w:r>
              <w:t>establishes written policies and procedures governing training for members of the B</w:t>
            </w:r>
            <w:r w:rsidR="7A12DAAE">
              <w:t>oard</w:t>
            </w:r>
            <w:r>
              <w:t>, including new member training and annual training requirements.</w:t>
            </w:r>
            <w:r w:rsidR="00935CC1">
              <w:t xml:space="preserve"> </w:t>
            </w:r>
          </w:p>
          <w:p w:rsidR="00AA6659" w:rsidRPr="00D821C5" w:rsidP="00AA6659" w14:paraId="3E0BA802" w14:textId="039C977C">
            <w:pPr>
              <w:autoSpaceDE w:val="0"/>
              <w:autoSpaceDN w:val="0"/>
              <w:ind w:left="360"/>
              <w:contextualSpacing/>
              <w:rPr>
                <w:rFonts w:eastAsia="Arial" w:cs="Arial"/>
              </w:rPr>
            </w:pPr>
          </w:p>
        </w:tc>
        <w:tc>
          <w:tcPr>
            <w:tcW w:w="1514" w:type="dxa"/>
          </w:tcPr>
          <w:p w:rsidR="009B156D" w:rsidRPr="009A490C" w:rsidP="009A490C" w14:paraId="60393A07" w14:textId="77777777"/>
        </w:tc>
        <w:tc>
          <w:tcPr>
            <w:tcW w:w="1724" w:type="dxa"/>
          </w:tcPr>
          <w:p w:rsidR="009B156D" w:rsidRPr="009A490C" w:rsidP="009A490C" w14:paraId="0E740E90" w14:textId="77777777"/>
        </w:tc>
        <w:tc>
          <w:tcPr>
            <w:tcW w:w="1619" w:type="dxa"/>
          </w:tcPr>
          <w:p w:rsidR="009B156D" w:rsidRPr="009A490C" w:rsidP="009A490C" w14:paraId="155F72FF" w14:textId="77777777"/>
        </w:tc>
        <w:tc>
          <w:tcPr>
            <w:tcW w:w="1782" w:type="dxa"/>
          </w:tcPr>
          <w:p w:rsidR="009B156D" w:rsidRPr="009A490C" w:rsidP="009A490C" w14:paraId="09CB5B76" w14:textId="77777777"/>
        </w:tc>
      </w:tr>
      <w:tr w14:paraId="448FCF57" w14:textId="77777777" w:rsidTr="007B5E61">
        <w:tblPrEx>
          <w:tblW w:w="12950" w:type="dxa"/>
          <w:tblLayout w:type="fixed"/>
          <w:tblLook w:val="0160"/>
        </w:tblPrEx>
        <w:trPr>
          <w:cantSplit/>
        </w:trPr>
        <w:tc>
          <w:tcPr>
            <w:tcW w:w="634" w:type="dxa"/>
          </w:tcPr>
          <w:p w:rsidR="009A490C" w:rsidRPr="009A490C" w:rsidP="009A490C" w14:paraId="2D2A89EE" w14:textId="77777777">
            <w:pPr>
              <w:spacing w:line="259" w:lineRule="auto"/>
              <w:jc w:val="center"/>
            </w:pPr>
          </w:p>
        </w:tc>
        <w:tc>
          <w:tcPr>
            <w:tcW w:w="634" w:type="dxa"/>
          </w:tcPr>
          <w:p w:rsidR="009A490C" w:rsidRPr="009A490C" w:rsidP="009A490C" w14:paraId="53FA3C09" w14:textId="77777777">
            <w:pPr>
              <w:spacing w:line="259" w:lineRule="auto"/>
              <w:jc w:val="center"/>
            </w:pPr>
          </w:p>
        </w:tc>
        <w:tc>
          <w:tcPr>
            <w:tcW w:w="634" w:type="dxa"/>
          </w:tcPr>
          <w:p w:rsidR="009A490C" w:rsidRPr="009A490C" w:rsidP="009A490C" w14:paraId="41DE1789" w14:textId="77777777">
            <w:pPr>
              <w:spacing w:line="259" w:lineRule="auto"/>
              <w:jc w:val="center"/>
            </w:pPr>
          </w:p>
        </w:tc>
        <w:tc>
          <w:tcPr>
            <w:tcW w:w="4409" w:type="dxa"/>
          </w:tcPr>
          <w:p w:rsidR="009A490C" w:rsidP="00654105" w14:paraId="607F6ECC" w14:textId="77777777">
            <w:pPr>
              <w:numPr>
                <w:ilvl w:val="0"/>
                <w:numId w:val="4"/>
              </w:numPr>
              <w:autoSpaceDE w:val="0"/>
              <w:autoSpaceDN w:val="0"/>
              <w:spacing w:after="0"/>
              <w:contextualSpacing/>
              <w:rPr>
                <w:rFonts w:eastAsia="Arial" w:cs="Arial"/>
              </w:rPr>
            </w:pPr>
            <w:r w:rsidRPr="009A490C">
              <w:rPr>
                <w:rFonts w:eastAsia="Arial" w:cs="Arial"/>
              </w:rPr>
              <w:t>The standing committees meet as frequently as required in the bylaws and keep meeting minutes.</w:t>
            </w:r>
          </w:p>
          <w:p w:rsidR="00AA6659" w:rsidRPr="009A490C" w:rsidP="00AA6659" w14:paraId="0039BCB0" w14:textId="018B8524">
            <w:pPr>
              <w:autoSpaceDE w:val="0"/>
              <w:autoSpaceDN w:val="0"/>
              <w:spacing w:after="0"/>
              <w:ind w:left="360"/>
              <w:contextualSpacing/>
              <w:rPr>
                <w:rFonts w:eastAsia="Arial" w:cs="Arial"/>
              </w:rPr>
            </w:pPr>
          </w:p>
        </w:tc>
        <w:tc>
          <w:tcPr>
            <w:tcW w:w="1514" w:type="dxa"/>
          </w:tcPr>
          <w:p w:rsidR="009A490C" w:rsidRPr="009A490C" w:rsidP="009A490C" w14:paraId="42085E37" w14:textId="77777777">
            <w:pPr>
              <w:spacing w:line="259" w:lineRule="auto"/>
            </w:pPr>
          </w:p>
        </w:tc>
        <w:tc>
          <w:tcPr>
            <w:tcW w:w="1724" w:type="dxa"/>
          </w:tcPr>
          <w:p w:rsidR="009A490C" w:rsidRPr="009A490C" w:rsidP="009A490C" w14:paraId="56133940" w14:textId="77777777">
            <w:pPr>
              <w:spacing w:line="259" w:lineRule="auto"/>
            </w:pPr>
          </w:p>
        </w:tc>
        <w:tc>
          <w:tcPr>
            <w:tcW w:w="1619" w:type="dxa"/>
          </w:tcPr>
          <w:p w:rsidR="009A490C" w:rsidRPr="009A490C" w:rsidP="009A490C" w14:paraId="3A88293D" w14:textId="77777777">
            <w:pPr>
              <w:spacing w:line="259" w:lineRule="auto"/>
            </w:pPr>
          </w:p>
        </w:tc>
        <w:tc>
          <w:tcPr>
            <w:tcW w:w="1782" w:type="dxa"/>
          </w:tcPr>
          <w:p w:rsidR="009A490C" w:rsidRPr="009A490C" w:rsidP="009A490C" w14:paraId="14A2CC99" w14:textId="77777777">
            <w:pPr>
              <w:spacing w:line="259" w:lineRule="auto"/>
            </w:pPr>
          </w:p>
        </w:tc>
      </w:tr>
      <w:tr w14:paraId="6FF270FF" w14:textId="77777777" w:rsidTr="007B5E61">
        <w:tblPrEx>
          <w:tblW w:w="12950" w:type="dxa"/>
          <w:tblLayout w:type="fixed"/>
          <w:tblLook w:val="0160"/>
        </w:tblPrEx>
        <w:trPr>
          <w:cantSplit/>
        </w:trPr>
        <w:tc>
          <w:tcPr>
            <w:tcW w:w="634" w:type="dxa"/>
          </w:tcPr>
          <w:p w:rsidR="00561784" w:rsidRPr="009A490C" w:rsidP="009A490C" w14:paraId="5C121A90" w14:textId="77777777">
            <w:pPr>
              <w:jc w:val="center"/>
            </w:pPr>
          </w:p>
        </w:tc>
        <w:tc>
          <w:tcPr>
            <w:tcW w:w="634" w:type="dxa"/>
          </w:tcPr>
          <w:p w:rsidR="00561784" w:rsidRPr="009A490C" w:rsidP="009A490C" w14:paraId="3D91FDF9" w14:textId="77777777">
            <w:pPr>
              <w:jc w:val="center"/>
            </w:pPr>
          </w:p>
        </w:tc>
        <w:tc>
          <w:tcPr>
            <w:tcW w:w="634" w:type="dxa"/>
          </w:tcPr>
          <w:p w:rsidR="00561784" w:rsidRPr="009A490C" w:rsidP="009A490C" w14:paraId="24C9165F" w14:textId="77777777">
            <w:pPr>
              <w:jc w:val="center"/>
            </w:pPr>
          </w:p>
        </w:tc>
        <w:tc>
          <w:tcPr>
            <w:tcW w:w="4409" w:type="dxa"/>
          </w:tcPr>
          <w:p w:rsidR="00561784" w:rsidRPr="00AA6659" w:rsidP="009A490C" w14:paraId="35A64745" w14:textId="77777777">
            <w:pPr>
              <w:numPr>
                <w:ilvl w:val="0"/>
                <w:numId w:val="4"/>
              </w:numPr>
              <w:autoSpaceDE w:val="0"/>
              <w:autoSpaceDN w:val="0"/>
              <w:contextualSpacing/>
              <w:rPr>
                <w:rFonts w:eastAsia="Arial" w:cs="Arial"/>
              </w:rPr>
            </w:pPr>
            <w:r>
              <w:t xml:space="preserve">The Board of Directors establishes </w:t>
            </w:r>
            <w:r w:rsidR="00A66D21">
              <w:t xml:space="preserve">the position description and </w:t>
            </w:r>
            <w:r>
              <w:t>written policies and procedures governing roles and responsibilities of the CEO/Executive Director, as well as other key positions in the organization.</w:t>
            </w:r>
            <w:r w:rsidR="00935CC1">
              <w:t xml:space="preserve"> </w:t>
            </w:r>
          </w:p>
          <w:p w:rsidR="00AA6659" w:rsidRPr="009A490C" w:rsidP="00AA6659" w14:paraId="516BF6FA" w14:textId="3764EB5E">
            <w:pPr>
              <w:autoSpaceDE w:val="0"/>
              <w:autoSpaceDN w:val="0"/>
              <w:ind w:left="360"/>
              <w:contextualSpacing/>
              <w:rPr>
                <w:rFonts w:eastAsia="Arial" w:cs="Arial"/>
              </w:rPr>
            </w:pPr>
          </w:p>
        </w:tc>
        <w:tc>
          <w:tcPr>
            <w:tcW w:w="1514" w:type="dxa"/>
          </w:tcPr>
          <w:p w:rsidR="00561784" w:rsidRPr="009A490C" w:rsidP="009A490C" w14:paraId="35EEC510" w14:textId="77777777"/>
        </w:tc>
        <w:tc>
          <w:tcPr>
            <w:tcW w:w="1724" w:type="dxa"/>
          </w:tcPr>
          <w:p w:rsidR="00561784" w:rsidRPr="009A490C" w:rsidP="009A490C" w14:paraId="240AD466" w14:textId="77777777"/>
        </w:tc>
        <w:tc>
          <w:tcPr>
            <w:tcW w:w="1619" w:type="dxa"/>
          </w:tcPr>
          <w:p w:rsidR="00561784" w:rsidRPr="009A490C" w:rsidP="009A490C" w14:paraId="4E8321DF" w14:textId="77777777"/>
        </w:tc>
        <w:tc>
          <w:tcPr>
            <w:tcW w:w="1782" w:type="dxa"/>
          </w:tcPr>
          <w:p w:rsidR="00561784" w:rsidRPr="009A490C" w:rsidP="009A490C" w14:paraId="17B75988" w14:textId="77777777"/>
        </w:tc>
      </w:tr>
      <w:tr w14:paraId="2ED19D7C" w14:textId="77777777" w:rsidTr="007B5E61">
        <w:tblPrEx>
          <w:tblW w:w="12950" w:type="dxa"/>
          <w:tblLayout w:type="fixed"/>
          <w:tblLook w:val="0160"/>
        </w:tblPrEx>
        <w:trPr>
          <w:cantSplit/>
        </w:trPr>
        <w:tc>
          <w:tcPr>
            <w:tcW w:w="634" w:type="dxa"/>
          </w:tcPr>
          <w:p w:rsidR="009A490C" w:rsidRPr="009A490C" w:rsidP="009A490C" w14:paraId="42E5E87D" w14:textId="77777777">
            <w:pPr>
              <w:spacing w:line="259" w:lineRule="auto"/>
              <w:jc w:val="center"/>
            </w:pPr>
          </w:p>
        </w:tc>
        <w:tc>
          <w:tcPr>
            <w:tcW w:w="634" w:type="dxa"/>
          </w:tcPr>
          <w:p w:rsidR="009A490C" w:rsidRPr="009A490C" w:rsidP="009A490C" w14:paraId="0914D503" w14:textId="77777777">
            <w:pPr>
              <w:spacing w:line="259" w:lineRule="auto"/>
              <w:jc w:val="center"/>
            </w:pPr>
          </w:p>
        </w:tc>
        <w:tc>
          <w:tcPr>
            <w:tcW w:w="634" w:type="dxa"/>
          </w:tcPr>
          <w:p w:rsidR="009A490C" w:rsidRPr="009A490C" w:rsidP="009A490C" w14:paraId="7F3C8025" w14:textId="77777777">
            <w:pPr>
              <w:spacing w:line="259" w:lineRule="auto"/>
              <w:jc w:val="center"/>
            </w:pPr>
          </w:p>
        </w:tc>
        <w:tc>
          <w:tcPr>
            <w:tcW w:w="4409" w:type="dxa"/>
          </w:tcPr>
          <w:p w:rsidR="009A490C" w:rsidP="00577C9B" w14:paraId="34245F9A"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The </w:t>
            </w:r>
            <w:r w:rsidR="00FA50C1">
              <w:rPr>
                <w:rFonts w:eastAsia="Arial" w:cs="Arial"/>
              </w:rPr>
              <w:t>Board of Directors</w:t>
            </w:r>
            <w:r w:rsidRPr="009A490C" w:rsidR="00FA50C1">
              <w:rPr>
                <w:rFonts w:eastAsia="Arial" w:cs="Arial"/>
              </w:rPr>
              <w:t xml:space="preserve"> selected the </w:t>
            </w:r>
            <w:r w:rsidRPr="009A490C">
              <w:rPr>
                <w:rFonts w:eastAsia="Arial" w:cs="Arial"/>
              </w:rPr>
              <w:t>UIO Director</w:t>
            </w:r>
            <w:r w:rsidR="00FA50C1">
              <w:rPr>
                <w:rFonts w:eastAsia="Arial" w:cs="Arial"/>
              </w:rPr>
              <w:t>, and the UIO Director</w:t>
            </w:r>
            <w:r w:rsidRPr="009A490C">
              <w:rPr>
                <w:rFonts w:eastAsia="Arial" w:cs="Arial"/>
              </w:rPr>
              <w:t xml:space="preserve"> </w:t>
            </w:r>
            <w:r w:rsidR="00577C9B">
              <w:rPr>
                <w:rFonts w:eastAsia="Arial" w:cs="Arial"/>
              </w:rPr>
              <w:t>reports directly to the Board</w:t>
            </w:r>
            <w:r w:rsidR="00EB058F">
              <w:rPr>
                <w:rFonts w:eastAsia="Arial" w:cs="Arial"/>
              </w:rPr>
              <w:t>.</w:t>
            </w:r>
          </w:p>
          <w:p w:rsidR="00AA6659" w:rsidRPr="009A490C" w:rsidP="00AA6659" w14:paraId="4F0D0426" w14:textId="19BE49DD">
            <w:pPr>
              <w:autoSpaceDE w:val="0"/>
              <w:autoSpaceDN w:val="0"/>
              <w:spacing w:line="259" w:lineRule="auto"/>
              <w:ind w:left="360"/>
              <w:contextualSpacing/>
              <w:rPr>
                <w:rFonts w:eastAsia="Arial" w:cs="Arial"/>
              </w:rPr>
            </w:pPr>
          </w:p>
        </w:tc>
        <w:tc>
          <w:tcPr>
            <w:tcW w:w="1514" w:type="dxa"/>
          </w:tcPr>
          <w:p w:rsidR="009A490C" w:rsidRPr="009A490C" w:rsidP="009A490C" w14:paraId="4165179F" w14:textId="77777777">
            <w:pPr>
              <w:spacing w:line="259" w:lineRule="auto"/>
            </w:pPr>
          </w:p>
        </w:tc>
        <w:tc>
          <w:tcPr>
            <w:tcW w:w="1724" w:type="dxa"/>
          </w:tcPr>
          <w:p w:rsidR="009A490C" w:rsidRPr="009A490C" w:rsidP="009A490C" w14:paraId="5E48053A" w14:textId="77777777">
            <w:pPr>
              <w:spacing w:line="259" w:lineRule="auto"/>
            </w:pPr>
          </w:p>
        </w:tc>
        <w:tc>
          <w:tcPr>
            <w:tcW w:w="1619" w:type="dxa"/>
          </w:tcPr>
          <w:p w:rsidR="009A490C" w:rsidRPr="009A490C" w:rsidP="009A490C" w14:paraId="0BFD7371" w14:textId="77777777">
            <w:pPr>
              <w:spacing w:line="259" w:lineRule="auto"/>
            </w:pPr>
          </w:p>
        </w:tc>
        <w:tc>
          <w:tcPr>
            <w:tcW w:w="1782" w:type="dxa"/>
          </w:tcPr>
          <w:p w:rsidR="009A490C" w:rsidRPr="009A490C" w:rsidP="009A490C" w14:paraId="154262B6" w14:textId="77777777">
            <w:pPr>
              <w:spacing w:line="259" w:lineRule="auto"/>
            </w:pPr>
          </w:p>
        </w:tc>
      </w:tr>
      <w:tr w14:paraId="5F93EC04" w14:textId="77777777" w:rsidTr="007B5E61">
        <w:tblPrEx>
          <w:tblW w:w="12950" w:type="dxa"/>
          <w:tblLayout w:type="fixed"/>
          <w:tblLook w:val="0160"/>
        </w:tblPrEx>
        <w:trPr>
          <w:cantSplit/>
        </w:trPr>
        <w:tc>
          <w:tcPr>
            <w:tcW w:w="634" w:type="dxa"/>
          </w:tcPr>
          <w:p w:rsidR="009A490C" w:rsidRPr="009A490C" w:rsidP="009A490C" w14:paraId="3A936ED2" w14:textId="77777777">
            <w:pPr>
              <w:spacing w:line="259" w:lineRule="auto"/>
              <w:jc w:val="center"/>
            </w:pPr>
          </w:p>
        </w:tc>
        <w:tc>
          <w:tcPr>
            <w:tcW w:w="634" w:type="dxa"/>
          </w:tcPr>
          <w:p w:rsidR="009A490C" w:rsidRPr="009A490C" w:rsidP="009A490C" w14:paraId="450F40C9" w14:textId="77777777">
            <w:pPr>
              <w:spacing w:line="259" w:lineRule="auto"/>
              <w:jc w:val="center"/>
            </w:pPr>
          </w:p>
        </w:tc>
        <w:tc>
          <w:tcPr>
            <w:tcW w:w="634" w:type="dxa"/>
          </w:tcPr>
          <w:p w:rsidR="009A490C" w:rsidRPr="009A490C" w:rsidP="009A490C" w14:paraId="75353855" w14:textId="77777777">
            <w:pPr>
              <w:spacing w:line="259" w:lineRule="auto"/>
              <w:jc w:val="center"/>
            </w:pPr>
          </w:p>
        </w:tc>
        <w:tc>
          <w:tcPr>
            <w:tcW w:w="4409" w:type="dxa"/>
          </w:tcPr>
          <w:p w:rsidR="009A490C" w:rsidP="0051773F" w14:paraId="581DB3C7" w14:textId="77777777">
            <w:pPr>
              <w:numPr>
                <w:ilvl w:val="0"/>
                <w:numId w:val="4"/>
              </w:numPr>
              <w:autoSpaceDE w:val="0"/>
              <w:autoSpaceDN w:val="0"/>
              <w:spacing w:after="0"/>
              <w:contextualSpacing/>
              <w:rPr>
                <w:rFonts w:eastAsia="Arial" w:cs="Arial"/>
              </w:rPr>
            </w:pPr>
            <w:r>
              <w:rPr>
                <w:rFonts w:eastAsia="Arial" w:cs="Arial"/>
              </w:rPr>
              <w:t>The</w:t>
            </w:r>
            <w:r w:rsidRPr="009A490C">
              <w:rPr>
                <w:rFonts w:eastAsia="Arial" w:cs="Arial"/>
              </w:rPr>
              <w:t xml:space="preserve"> </w:t>
            </w:r>
            <w:r w:rsidR="0003032A">
              <w:rPr>
                <w:rFonts w:eastAsia="Arial" w:cs="Arial"/>
              </w:rPr>
              <w:t>Board of Directors</w:t>
            </w:r>
            <w:r w:rsidRPr="009A490C">
              <w:rPr>
                <w:rFonts w:eastAsia="Arial" w:cs="Arial"/>
              </w:rPr>
              <w:t xml:space="preserve"> </w:t>
            </w:r>
            <w:r w:rsidRPr="009A490C">
              <w:rPr>
                <w:rFonts w:eastAsia="Arial" w:cs="Arial"/>
              </w:rPr>
              <w:t>defines the authority, responsibility, and function of</w:t>
            </w:r>
            <w:r>
              <w:rPr>
                <w:rFonts w:eastAsia="Arial" w:cs="Arial"/>
              </w:rPr>
              <w:t xml:space="preserve"> </w:t>
            </w:r>
            <w:r w:rsidR="00577C9B">
              <w:rPr>
                <w:rFonts w:eastAsia="Arial" w:cs="Arial"/>
              </w:rPr>
              <w:t>its</w:t>
            </w:r>
            <w:r>
              <w:rPr>
                <w:rFonts w:eastAsia="Arial" w:cs="Arial"/>
              </w:rPr>
              <w:t xml:space="preserve"> </w:t>
            </w:r>
            <w:r w:rsidRPr="009A490C">
              <w:rPr>
                <w:rFonts w:eastAsia="Arial" w:cs="Arial"/>
              </w:rPr>
              <w:t>officers and administrator</w:t>
            </w:r>
            <w:r>
              <w:rPr>
                <w:rFonts w:eastAsia="Arial" w:cs="Arial"/>
              </w:rPr>
              <w:t>s</w:t>
            </w:r>
            <w:r w:rsidRPr="009A490C">
              <w:rPr>
                <w:rFonts w:eastAsia="Arial" w:cs="Arial"/>
              </w:rPr>
              <w:t xml:space="preserve"> </w:t>
            </w:r>
            <w:r>
              <w:rPr>
                <w:rFonts w:eastAsia="Arial" w:cs="Arial"/>
              </w:rPr>
              <w:t xml:space="preserve">it </w:t>
            </w:r>
            <w:r w:rsidRPr="009A490C">
              <w:rPr>
                <w:rFonts w:eastAsia="Arial" w:cs="Arial"/>
              </w:rPr>
              <w:t>elects, appoints, or employs.</w:t>
            </w:r>
          </w:p>
          <w:p w:rsidR="00AA6659" w:rsidRPr="009A490C" w:rsidP="00AA6659" w14:paraId="15BF0280" w14:textId="28EE46C5">
            <w:pPr>
              <w:autoSpaceDE w:val="0"/>
              <w:autoSpaceDN w:val="0"/>
              <w:spacing w:after="0"/>
              <w:ind w:left="360"/>
              <w:contextualSpacing/>
              <w:rPr>
                <w:rFonts w:eastAsia="Arial" w:cs="Arial"/>
              </w:rPr>
            </w:pPr>
          </w:p>
        </w:tc>
        <w:tc>
          <w:tcPr>
            <w:tcW w:w="1514" w:type="dxa"/>
          </w:tcPr>
          <w:p w:rsidR="009A490C" w:rsidRPr="009A490C" w:rsidP="009A490C" w14:paraId="5BCFB872" w14:textId="77777777">
            <w:pPr>
              <w:spacing w:line="259" w:lineRule="auto"/>
            </w:pPr>
          </w:p>
        </w:tc>
        <w:tc>
          <w:tcPr>
            <w:tcW w:w="1724" w:type="dxa"/>
          </w:tcPr>
          <w:p w:rsidR="009A490C" w:rsidRPr="009A490C" w:rsidP="009A490C" w14:paraId="4AE3E659" w14:textId="77777777">
            <w:pPr>
              <w:spacing w:line="259" w:lineRule="auto"/>
            </w:pPr>
          </w:p>
        </w:tc>
        <w:tc>
          <w:tcPr>
            <w:tcW w:w="1619" w:type="dxa"/>
          </w:tcPr>
          <w:p w:rsidR="009A490C" w:rsidRPr="009A490C" w:rsidP="009A490C" w14:paraId="2408C49E" w14:textId="77777777">
            <w:pPr>
              <w:spacing w:line="259" w:lineRule="auto"/>
            </w:pPr>
          </w:p>
        </w:tc>
        <w:tc>
          <w:tcPr>
            <w:tcW w:w="1782" w:type="dxa"/>
          </w:tcPr>
          <w:p w:rsidR="009A490C" w:rsidRPr="009A490C" w:rsidP="009A490C" w14:paraId="7F6BA488" w14:textId="77777777">
            <w:pPr>
              <w:spacing w:line="259" w:lineRule="auto"/>
            </w:pPr>
          </w:p>
        </w:tc>
      </w:tr>
      <w:tr w14:paraId="5C5C8ACB" w14:textId="77777777" w:rsidTr="007B5E61">
        <w:tblPrEx>
          <w:tblW w:w="12950" w:type="dxa"/>
          <w:tblLayout w:type="fixed"/>
          <w:tblLook w:val="0160"/>
        </w:tblPrEx>
        <w:trPr>
          <w:cantSplit/>
        </w:trPr>
        <w:tc>
          <w:tcPr>
            <w:tcW w:w="634" w:type="dxa"/>
          </w:tcPr>
          <w:p w:rsidR="009A490C" w:rsidRPr="009A490C" w:rsidP="009A490C" w14:paraId="48D243F9" w14:textId="77777777">
            <w:pPr>
              <w:spacing w:line="259" w:lineRule="auto"/>
              <w:jc w:val="center"/>
            </w:pPr>
          </w:p>
        </w:tc>
        <w:tc>
          <w:tcPr>
            <w:tcW w:w="634" w:type="dxa"/>
          </w:tcPr>
          <w:p w:rsidR="009A490C" w:rsidRPr="009A490C" w:rsidP="009A490C" w14:paraId="45867E39" w14:textId="77777777">
            <w:pPr>
              <w:spacing w:line="259" w:lineRule="auto"/>
              <w:jc w:val="center"/>
            </w:pPr>
          </w:p>
        </w:tc>
        <w:tc>
          <w:tcPr>
            <w:tcW w:w="634" w:type="dxa"/>
          </w:tcPr>
          <w:p w:rsidR="009A490C" w:rsidRPr="009A490C" w:rsidP="009A490C" w14:paraId="53A53795" w14:textId="77777777">
            <w:pPr>
              <w:spacing w:line="259" w:lineRule="auto"/>
              <w:jc w:val="center"/>
            </w:pPr>
          </w:p>
        </w:tc>
        <w:tc>
          <w:tcPr>
            <w:tcW w:w="4409" w:type="dxa"/>
          </w:tcPr>
          <w:p w:rsidR="009A490C" w:rsidP="009A490C" w14:paraId="656DBDB2"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The </w:t>
            </w:r>
            <w:r w:rsidR="00B275B9">
              <w:rPr>
                <w:rFonts w:eastAsia="Arial" w:cs="Arial"/>
              </w:rPr>
              <w:t>Board of Directors</w:t>
            </w:r>
            <w:r w:rsidRPr="009A490C">
              <w:rPr>
                <w:rFonts w:eastAsia="Arial" w:cs="Arial"/>
              </w:rPr>
              <w:t xml:space="preserve"> reviewed and approved the UIO mission, strategic plan, goals, and objectives within the past 3 years.</w:t>
            </w:r>
          </w:p>
          <w:p w:rsidR="00AA6659" w:rsidRPr="009A490C" w:rsidP="00AA6659" w14:paraId="04523808" w14:textId="2C6CCFD4">
            <w:pPr>
              <w:autoSpaceDE w:val="0"/>
              <w:autoSpaceDN w:val="0"/>
              <w:spacing w:line="259" w:lineRule="auto"/>
              <w:ind w:left="360"/>
              <w:contextualSpacing/>
              <w:rPr>
                <w:rFonts w:eastAsia="Arial" w:cs="Arial"/>
              </w:rPr>
            </w:pPr>
          </w:p>
        </w:tc>
        <w:tc>
          <w:tcPr>
            <w:tcW w:w="1514" w:type="dxa"/>
          </w:tcPr>
          <w:p w:rsidR="009A490C" w:rsidRPr="009A490C" w:rsidP="009A490C" w14:paraId="613C49C5" w14:textId="77777777">
            <w:pPr>
              <w:spacing w:line="259" w:lineRule="auto"/>
            </w:pPr>
          </w:p>
        </w:tc>
        <w:tc>
          <w:tcPr>
            <w:tcW w:w="1724" w:type="dxa"/>
          </w:tcPr>
          <w:p w:rsidR="009A490C" w:rsidRPr="009A490C" w:rsidP="009A490C" w14:paraId="60E6F39D" w14:textId="77777777">
            <w:pPr>
              <w:spacing w:line="259" w:lineRule="auto"/>
            </w:pPr>
          </w:p>
        </w:tc>
        <w:tc>
          <w:tcPr>
            <w:tcW w:w="1619" w:type="dxa"/>
          </w:tcPr>
          <w:p w:rsidR="009A490C" w:rsidRPr="009A490C" w:rsidP="009A490C" w14:paraId="171CC134" w14:textId="77777777">
            <w:pPr>
              <w:spacing w:line="259" w:lineRule="auto"/>
            </w:pPr>
          </w:p>
        </w:tc>
        <w:tc>
          <w:tcPr>
            <w:tcW w:w="1782" w:type="dxa"/>
          </w:tcPr>
          <w:p w:rsidR="009A490C" w:rsidRPr="009A490C" w:rsidP="009A490C" w14:paraId="452CA256" w14:textId="77777777">
            <w:pPr>
              <w:spacing w:line="259" w:lineRule="auto"/>
            </w:pPr>
          </w:p>
        </w:tc>
      </w:tr>
      <w:tr w14:paraId="4CEBACAA" w14:textId="77777777" w:rsidTr="007B5E61">
        <w:tblPrEx>
          <w:tblW w:w="12950" w:type="dxa"/>
          <w:tblLayout w:type="fixed"/>
          <w:tblLook w:val="0160"/>
        </w:tblPrEx>
        <w:trPr>
          <w:cantSplit/>
        </w:trPr>
        <w:tc>
          <w:tcPr>
            <w:tcW w:w="634" w:type="dxa"/>
          </w:tcPr>
          <w:p w:rsidR="009A490C" w:rsidRPr="009A490C" w:rsidP="009A490C" w14:paraId="65456782" w14:textId="77777777">
            <w:pPr>
              <w:spacing w:line="259" w:lineRule="auto"/>
              <w:jc w:val="center"/>
            </w:pPr>
          </w:p>
        </w:tc>
        <w:tc>
          <w:tcPr>
            <w:tcW w:w="634" w:type="dxa"/>
          </w:tcPr>
          <w:p w:rsidR="009A490C" w:rsidRPr="009A490C" w:rsidP="009A490C" w14:paraId="32A0D74B" w14:textId="77777777">
            <w:pPr>
              <w:spacing w:line="259" w:lineRule="auto"/>
              <w:jc w:val="center"/>
            </w:pPr>
          </w:p>
        </w:tc>
        <w:tc>
          <w:tcPr>
            <w:tcW w:w="634" w:type="dxa"/>
          </w:tcPr>
          <w:p w:rsidR="009A490C" w:rsidRPr="009A490C" w:rsidP="009A490C" w14:paraId="5F7035C1" w14:textId="77777777">
            <w:pPr>
              <w:spacing w:line="259" w:lineRule="auto"/>
              <w:jc w:val="center"/>
            </w:pPr>
          </w:p>
        </w:tc>
        <w:tc>
          <w:tcPr>
            <w:tcW w:w="4409" w:type="dxa"/>
          </w:tcPr>
          <w:p w:rsidR="009A490C" w:rsidP="009A490C" w14:paraId="72A47F81"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The </w:t>
            </w:r>
            <w:r w:rsidRPr="009A490C" w:rsidR="00F61677">
              <w:rPr>
                <w:rFonts w:eastAsia="Arial" w:cs="Arial"/>
              </w:rPr>
              <w:t xml:space="preserve">UIO </w:t>
            </w:r>
            <w:r w:rsidRPr="009A490C">
              <w:rPr>
                <w:rFonts w:eastAsia="Arial" w:cs="Arial"/>
              </w:rPr>
              <w:t xml:space="preserve">administration </w:t>
            </w:r>
            <w:r w:rsidR="005F3BB3">
              <w:rPr>
                <w:rFonts w:eastAsia="Arial" w:cs="Arial"/>
              </w:rPr>
              <w:t xml:space="preserve">has </w:t>
            </w:r>
            <w:r w:rsidRPr="009A490C">
              <w:rPr>
                <w:rFonts w:eastAsia="Arial" w:cs="Arial"/>
              </w:rPr>
              <w:t>a defined organizational structure.</w:t>
            </w:r>
          </w:p>
          <w:p w:rsidR="00AA6659" w:rsidRPr="009A490C" w:rsidP="00AA6659" w14:paraId="6ECB2153" w14:textId="74D6E1E2">
            <w:pPr>
              <w:autoSpaceDE w:val="0"/>
              <w:autoSpaceDN w:val="0"/>
              <w:spacing w:line="259" w:lineRule="auto"/>
              <w:ind w:left="360"/>
              <w:contextualSpacing/>
              <w:rPr>
                <w:rFonts w:eastAsia="Arial" w:cs="Arial"/>
              </w:rPr>
            </w:pPr>
          </w:p>
        </w:tc>
        <w:tc>
          <w:tcPr>
            <w:tcW w:w="1514" w:type="dxa"/>
          </w:tcPr>
          <w:p w:rsidR="009A490C" w:rsidRPr="009A490C" w:rsidP="009A490C" w14:paraId="01CA62CB" w14:textId="77777777">
            <w:pPr>
              <w:spacing w:line="259" w:lineRule="auto"/>
            </w:pPr>
          </w:p>
        </w:tc>
        <w:tc>
          <w:tcPr>
            <w:tcW w:w="1724" w:type="dxa"/>
          </w:tcPr>
          <w:p w:rsidR="009A490C" w:rsidRPr="009A490C" w:rsidP="009A490C" w14:paraId="4C3CC01D" w14:textId="77777777">
            <w:pPr>
              <w:spacing w:line="259" w:lineRule="auto"/>
            </w:pPr>
          </w:p>
        </w:tc>
        <w:tc>
          <w:tcPr>
            <w:tcW w:w="1619" w:type="dxa"/>
          </w:tcPr>
          <w:p w:rsidR="009A490C" w:rsidRPr="009A490C" w:rsidP="009A490C" w14:paraId="51A3057C" w14:textId="77777777">
            <w:pPr>
              <w:spacing w:line="259" w:lineRule="auto"/>
            </w:pPr>
          </w:p>
        </w:tc>
        <w:tc>
          <w:tcPr>
            <w:tcW w:w="1782" w:type="dxa"/>
          </w:tcPr>
          <w:p w:rsidR="009A490C" w:rsidRPr="009A490C" w:rsidP="009A490C" w14:paraId="76163492" w14:textId="77777777">
            <w:pPr>
              <w:spacing w:line="259" w:lineRule="auto"/>
            </w:pPr>
          </w:p>
        </w:tc>
      </w:tr>
      <w:tr w14:paraId="17435DD1" w14:textId="77777777" w:rsidTr="007B5E61">
        <w:tblPrEx>
          <w:tblW w:w="12950" w:type="dxa"/>
          <w:tblLayout w:type="fixed"/>
          <w:tblLook w:val="0160"/>
        </w:tblPrEx>
        <w:trPr>
          <w:cantSplit/>
        </w:trPr>
        <w:tc>
          <w:tcPr>
            <w:tcW w:w="634" w:type="dxa"/>
          </w:tcPr>
          <w:p w:rsidR="009A490C" w:rsidRPr="009A490C" w:rsidP="009A490C" w14:paraId="084BD7B1" w14:textId="77777777">
            <w:pPr>
              <w:spacing w:line="259" w:lineRule="auto"/>
              <w:jc w:val="center"/>
            </w:pPr>
          </w:p>
        </w:tc>
        <w:tc>
          <w:tcPr>
            <w:tcW w:w="634" w:type="dxa"/>
          </w:tcPr>
          <w:p w:rsidR="009A490C" w:rsidRPr="009A490C" w:rsidP="009A490C" w14:paraId="609E6449" w14:textId="77777777">
            <w:pPr>
              <w:spacing w:line="259" w:lineRule="auto"/>
              <w:jc w:val="center"/>
            </w:pPr>
          </w:p>
        </w:tc>
        <w:tc>
          <w:tcPr>
            <w:tcW w:w="634" w:type="dxa"/>
          </w:tcPr>
          <w:p w:rsidR="009A490C" w:rsidRPr="009A490C" w:rsidP="009A490C" w14:paraId="377A2D32" w14:textId="77777777">
            <w:pPr>
              <w:spacing w:line="259" w:lineRule="auto"/>
              <w:jc w:val="center"/>
            </w:pPr>
          </w:p>
        </w:tc>
        <w:tc>
          <w:tcPr>
            <w:tcW w:w="4409" w:type="dxa"/>
          </w:tcPr>
          <w:p w:rsidR="009A490C" w:rsidP="009A490C" w14:paraId="4390D20E" w14:textId="77777777">
            <w:pPr>
              <w:numPr>
                <w:ilvl w:val="0"/>
                <w:numId w:val="4"/>
              </w:numPr>
              <w:autoSpaceDE w:val="0"/>
              <w:autoSpaceDN w:val="0"/>
              <w:spacing w:line="259" w:lineRule="auto"/>
              <w:contextualSpacing/>
              <w:rPr>
                <w:rFonts w:eastAsia="Arial" w:cs="Arial"/>
              </w:rPr>
            </w:pPr>
            <w:bookmarkStart w:id="17" w:name="_Ref23847201"/>
            <w:r w:rsidRPr="009A490C">
              <w:rPr>
                <w:rFonts w:eastAsia="Arial" w:cs="Arial"/>
              </w:rPr>
              <w:t xml:space="preserve">The </w:t>
            </w:r>
            <w:r w:rsidR="00B275B9">
              <w:rPr>
                <w:rFonts w:eastAsia="Arial" w:cs="Arial"/>
              </w:rPr>
              <w:t>Board of Directors</w:t>
            </w:r>
            <w:r w:rsidRPr="009A490C">
              <w:rPr>
                <w:rFonts w:eastAsia="Arial" w:cs="Arial"/>
              </w:rPr>
              <w:t xml:space="preserve"> approved the scope of clinical services offered by the UIO.</w:t>
            </w:r>
            <w:bookmarkEnd w:id="17"/>
          </w:p>
          <w:p w:rsidR="00AA6659" w:rsidRPr="009A490C" w:rsidP="00AA6659" w14:paraId="6524A77C" w14:textId="2CC2ADC3">
            <w:pPr>
              <w:autoSpaceDE w:val="0"/>
              <w:autoSpaceDN w:val="0"/>
              <w:spacing w:line="259" w:lineRule="auto"/>
              <w:ind w:left="360"/>
              <w:contextualSpacing/>
              <w:rPr>
                <w:rFonts w:eastAsia="Arial" w:cs="Arial"/>
              </w:rPr>
            </w:pPr>
          </w:p>
        </w:tc>
        <w:tc>
          <w:tcPr>
            <w:tcW w:w="1514" w:type="dxa"/>
          </w:tcPr>
          <w:p w:rsidR="009A490C" w:rsidRPr="009A490C" w:rsidP="009A490C" w14:paraId="4A3A3576" w14:textId="77777777">
            <w:pPr>
              <w:spacing w:line="259" w:lineRule="auto"/>
            </w:pPr>
          </w:p>
        </w:tc>
        <w:tc>
          <w:tcPr>
            <w:tcW w:w="1724" w:type="dxa"/>
          </w:tcPr>
          <w:p w:rsidR="009A490C" w:rsidRPr="009A490C" w:rsidP="009A490C" w14:paraId="3621BB8C" w14:textId="77777777">
            <w:pPr>
              <w:spacing w:line="259" w:lineRule="auto"/>
            </w:pPr>
          </w:p>
        </w:tc>
        <w:tc>
          <w:tcPr>
            <w:tcW w:w="1619" w:type="dxa"/>
          </w:tcPr>
          <w:p w:rsidR="009A490C" w:rsidRPr="009A490C" w:rsidP="009A490C" w14:paraId="4724AEDE" w14:textId="77777777">
            <w:pPr>
              <w:spacing w:line="259" w:lineRule="auto"/>
            </w:pPr>
          </w:p>
        </w:tc>
        <w:tc>
          <w:tcPr>
            <w:tcW w:w="1782" w:type="dxa"/>
          </w:tcPr>
          <w:p w:rsidR="009A490C" w:rsidRPr="009A490C" w:rsidP="009A490C" w14:paraId="65555FA6" w14:textId="77777777">
            <w:pPr>
              <w:spacing w:line="259" w:lineRule="auto"/>
            </w:pPr>
          </w:p>
        </w:tc>
      </w:tr>
      <w:tr w14:paraId="41F06705" w14:textId="77777777" w:rsidTr="007B5E61">
        <w:tblPrEx>
          <w:tblW w:w="12950" w:type="dxa"/>
          <w:tblLayout w:type="fixed"/>
          <w:tblLook w:val="0160"/>
        </w:tblPrEx>
        <w:trPr>
          <w:cantSplit/>
        </w:trPr>
        <w:tc>
          <w:tcPr>
            <w:tcW w:w="634" w:type="dxa"/>
          </w:tcPr>
          <w:p w:rsidR="00EA7F8A" w:rsidRPr="009A490C" w:rsidP="009A490C" w14:paraId="0E72CDBB" w14:textId="77777777">
            <w:pPr>
              <w:jc w:val="center"/>
            </w:pPr>
          </w:p>
        </w:tc>
        <w:tc>
          <w:tcPr>
            <w:tcW w:w="634" w:type="dxa"/>
          </w:tcPr>
          <w:p w:rsidR="00EA7F8A" w:rsidRPr="009A490C" w:rsidP="009A490C" w14:paraId="654B3840" w14:textId="77777777">
            <w:pPr>
              <w:jc w:val="center"/>
            </w:pPr>
          </w:p>
        </w:tc>
        <w:tc>
          <w:tcPr>
            <w:tcW w:w="634" w:type="dxa"/>
          </w:tcPr>
          <w:p w:rsidR="00EA7F8A" w:rsidRPr="009A490C" w:rsidP="009A490C" w14:paraId="11B9EDBB" w14:textId="77777777">
            <w:pPr>
              <w:jc w:val="center"/>
            </w:pPr>
          </w:p>
        </w:tc>
        <w:tc>
          <w:tcPr>
            <w:tcW w:w="4409" w:type="dxa"/>
          </w:tcPr>
          <w:p w:rsidR="00EA7F8A" w:rsidRPr="00AA6659" w:rsidP="009A490C" w14:paraId="544304D1" w14:textId="77777777">
            <w:pPr>
              <w:numPr>
                <w:ilvl w:val="0"/>
                <w:numId w:val="4"/>
              </w:numPr>
              <w:autoSpaceDE w:val="0"/>
              <w:autoSpaceDN w:val="0"/>
              <w:contextualSpacing/>
              <w:rPr>
                <w:rFonts w:eastAsia="Arial" w:cs="Arial"/>
              </w:rPr>
            </w:pPr>
            <w:r>
              <w:t>The Board of Directors establishes written policies and procedures governing business ethics and conduct.</w:t>
            </w:r>
            <w:r w:rsidR="00935CC1">
              <w:t xml:space="preserve"> </w:t>
            </w:r>
          </w:p>
          <w:p w:rsidR="00AA6659" w:rsidRPr="009A490C" w:rsidP="00AA6659" w14:paraId="24E1E9CA" w14:textId="2EE64DCA">
            <w:pPr>
              <w:autoSpaceDE w:val="0"/>
              <w:autoSpaceDN w:val="0"/>
              <w:ind w:left="360"/>
              <w:contextualSpacing/>
              <w:rPr>
                <w:rFonts w:eastAsia="Arial" w:cs="Arial"/>
              </w:rPr>
            </w:pPr>
          </w:p>
        </w:tc>
        <w:tc>
          <w:tcPr>
            <w:tcW w:w="1514" w:type="dxa"/>
          </w:tcPr>
          <w:p w:rsidR="00EA7F8A" w:rsidRPr="009A490C" w:rsidP="009A490C" w14:paraId="09D2AF78" w14:textId="77777777"/>
        </w:tc>
        <w:tc>
          <w:tcPr>
            <w:tcW w:w="1724" w:type="dxa"/>
          </w:tcPr>
          <w:p w:rsidR="00EA7F8A" w:rsidRPr="009A490C" w:rsidP="009A490C" w14:paraId="72A25433" w14:textId="77777777"/>
        </w:tc>
        <w:tc>
          <w:tcPr>
            <w:tcW w:w="1619" w:type="dxa"/>
          </w:tcPr>
          <w:p w:rsidR="00EA7F8A" w:rsidRPr="009A490C" w:rsidP="009A490C" w14:paraId="58851EEA" w14:textId="77777777"/>
        </w:tc>
        <w:tc>
          <w:tcPr>
            <w:tcW w:w="1782" w:type="dxa"/>
          </w:tcPr>
          <w:p w:rsidR="00EA7F8A" w:rsidRPr="009A490C" w:rsidP="009A490C" w14:paraId="05FFD08D" w14:textId="77777777"/>
        </w:tc>
      </w:tr>
      <w:tr w14:paraId="28D88AD1" w14:textId="77777777" w:rsidTr="007B5E61">
        <w:tblPrEx>
          <w:tblW w:w="12950" w:type="dxa"/>
          <w:tblLayout w:type="fixed"/>
          <w:tblLook w:val="0160"/>
        </w:tblPrEx>
        <w:trPr>
          <w:cantSplit/>
        </w:trPr>
        <w:tc>
          <w:tcPr>
            <w:tcW w:w="634" w:type="dxa"/>
          </w:tcPr>
          <w:p w:rsidR="009A490C" w:rsidRPr="009A490C" w:rsidP="009A490C" w14:paraId="3EAD14B1" w14:textId="77777777">
            <w:pPr>
              <w:spacing w:line="259" w:lineRule="auto"/>
              <w:jc w:val="center"/>
            </w:pPr>
          </w:p>
        </w:tc>
        <w:tc>
          <w:tcPr>
            <w:tcW w:w="634" w:type="dxa"/>
          </w:tcPr>
          <w:p w:rsidR="009A490C" w:rsidRPr="009A490C" w:rsidP="009A490C" w14:paraId="10FF9708" w14:textId="77777777">
            <w:pPr>
              <w:spacing w:line="259" w:lineRule="auto"/>
              <w:jc w:val="center"/>
            </w:pPr>
          </w:p>
        </w:tc>
        <w:tc>
          <w:tcPr>
            <w:tcW w:w="634" w:type="dxa"/>
          </w:tcPr>
          <w:p w:rsidR="009A490C" w:rsidRPr="009A490C" w:rsidP="009A490C" w14:paraId="3851C162" w14:textId="77777777">
            <w:pPr>
              <w:spacing w:line="259" w:lineRule="auto"/>
              <w:jc w:val="center"/>
            </w:pPr>
          </w:p>
        </w:tc>
        <w:tc>
          <w:tcPr>
            <w:tcW w:w="4409" w:type="dxa"/>
          </w:tcPr>
          <w:p w:rsidR="009A490C" w:rsidP="009A490C" w14:paraId="75D27889" w14:textId="77777777">
            <w:pPr>
              <w:numPr>
                <w:ilvl w:val="0"/>
                <w:numId w:val="4"/>
              </w:numPr>
              <w:autoSpaceDE w:val="0"/>
              <w:autoSpaceDN w:val="0"/>
              <w:spacing w:line="259" w:lineRule="auto"/>
              <w:contextualSpacing/>
              <w:rPr>
                <w:rFonts w:eastAsia="Arial" w:cs="Arial"/>
              </w:rPr>
            </w:pPr>
            <w:r>
              <w:rPr>
                <w:rFonts w:eastAsia="Arial" w:cs="Arial"/>
              </w:rPr>
              <w:t>T</w:t>
            </w:r>
            <w:r w:rsidRPr="009A490C">
              <w:rPr>
                <w:rFonts w:eastAsia="Arial" w:cs="Arial"/>
              </w:rPr>
              <w:t xml:space="preserve">he </w:t>
            </w:r>
            <w:r>
              <w:rPr>
                <w:rFonts w:eastAsia="Arial" w:cs="Arial"/>
              </w:rPr>
              <w:t>Board of Directors</w:t>
            </w:r>
            <w:r w:rsidRPr="009A490C">
              <w:rPr>
                <w:rFonts w:eastAsia="Arial" w:cs="Arial"/>
              </w:rPr>
              <w:t xml:space="preserve"> review</w:t>
            </w:r>
            <w:r>
              <w:rPr>
                <w:rFonts w:eastAsia="Arial" w:cs="Arial"/>
              </w:rPr>
              <w:t>s</w:t>
            </w:r>
            <w:r w:rsidRPr="009A490C">
              <w:rPr>
                <w:rFonts w:eastAsia="Arial" w:cs="Arial"/>
              </w:rPr>
              <w:t xml:space="preserve"> and approve</w:t>
            </w:r>
            <w:r>
              <w:rPr>
                <w:rFonts w:eastAsia="Arial" w:cs="Arial"/>
              </w:rPr>
              <w:t>s</w:t>
            </w:r>
            <w:r w:rsidRPr="009A490C">
              <w:rPr>
                <w:rFonts w:eastAsia="Arial" w:cs="Arial"/>
              </w:rPr>
              <w:t xml:space="preserve"> </w:t>
            </w:r>
            <w:r>
              <w:rPr>
                <w:rFonts w:eastAsia="Arial" w:cs="Arial"/>
              </w:rPr>
              <w:t>any</w:t>
            </w:r>
            <w:r w:rsidRPr="009A490C">
              <w:rPr>
                <w:rFonts w:eastAsia="Arial" w:cs="Arial"/>
              </w:rPr>
              <w:t xml:space="preserve"> research or data collection </w:t>
            </w:r>
            <w:r w:rsidRPr="009A490C">
              <w:rPr>
                <w:rFonts w:eastAsia="Arial" w:cs="Arial"/>
              </w:rPr>
              <w:t xml:space="preserve">to answer a research question </w:t>
            </w:r>
            <w:r w:rsidR="001946B5">
              <w:rPr>
                <w:rFonts w:eastAsia="Arial" w:cs="Arial"/>
              </w:rPr>
              <w:t xml:space="preserve">that </w:t>
            </w:r>
            <w:r w:rsidRPr="009A490C">
              <w:rPr>
                <w:rFonts w:eastAsia="Arial" w:cs="Arial"/>
              </w:rPr>
              <w:t>is conducted at or by the UIO.</w:t>
            </w:r>
          </w:p>
          <w:p w:rsidR="00AA6659" w:rsidRPr="009A490C" w:rsidP="00AA6659" w14:paraId="33749E46" w14:textId="426D4A91">
            <w:pPr>
              <w:autoSpaceDE w:val="0"/>
              <w:autoSpaceDN w:val="0"/>
              <w:spacing w:line="259" w:lineRule="auto"/>
              <w:ind w:left="360"/>
              <w:contextualSpacing/>
              <w:rPr>
                <w:rFonts w:eastAsia="Arial" w:cs="Arial"/>
              </w:rPr>
            </w:pPr>
          </w:p>
        </w:tc>
        <w:tc>
          <w:tcPr>
            <w:tcW w:w="1514" w:type="dxa"/>
          </w:tcPr>
          <w:p w:rsidR="009A490C" w:rsidRPr="009A490C" w:rsidP="009A490C" w14:paraId="1BE8BCD2" w14:textId="77777777">
            <w:pPr>
              <w:spacing w:line="259" w:lineRule="auto"/>
            </w:pPr>
          </w:p>
        </w:tc>
        <w:tc>
          <w:tcPr>
            <w:tcW w:w="1724" w:type="dxa"/>
          </w:tcPr>
          <w:p w:rsidR="009A490C" w:rsidRPr="009A490C" w:rsidP="009A490C" w14:paraId="4AA09284" w14:textId="77777777">
            <w:pPr>
              <w:spacing w:line="259" w:lineRule="auto"/>
            </w:pPr>
          </w:p>
        </w:tc>
        <w:tc>
          <w:tcPr>
            <w:tcW w:w="1619" w:type="dxa"/>
          </w:tcPr>
          <w:p w:rsidR="009A490C" w:rsidRPr="009A490C" w:rsidP="009A490C" w14:paraId="0D219DB6" w14:textId="77777777">
            <w:pPr>
              <w:spacing w:line="259" w:lineRule="auto"/>
            </w:pPr>
          </w:p>
        </w:tc>
        <w:tc>
          <w:tcPr>
            <w:tcW w:w="1782" w:type="dxa"/>
          </w:tcPr>
          <w:p w:rsidR="009A490C" w:rsidRPr="009A490C" w:rsidP="009A490C" w14:paraId="5DABF4BB" w14:textId="77777777">
            <w:pPr>
              <w:spacing w:line="259" w:lineRule="auto"/>
            </w:pPr>
          </w:p>
        </w:tc>
      </w:tr>
      <w:tr w14:paraId="04307744" w14:textId="77777777" w:rsidTr="007B5E61">
        <w:tblPrEx>
          <w:tblW w:w="12950" w:type="dxa"/>
          <w:tblLayout w:type="fixed"/>
          <w:tblLook w:val="0160"/>
        </w:tblPrEx>
        <w:trPr>
          <w:cantSplit/>
        </w:trPr>
        <w:tc>
          <w:tcPr>
            <w:tcW w:w="634" w:type="dxa"/>
          </w:tcPr>
          <w:p w:rsidR="009A490C" w:rsidRPr="009A490C" w:rsidP="009A490C" w14:paraId="16524873" w14:textId="77777777">
            <w:pPr>
              <w:spacing w:line="259" w:lineRule="auto"/>
              <w:jc w:val="center"/>
            </w:pPr>
          </w:p>
        </w:tc>
        <w:tc>
          <w:tcPr>
            <w:tcW w:w="634" w:type="dxa"/>
          </w:tcPr>
          <w:p w:rsidR="009A490C" w:rsidRPr="009A490C" w:rsidP="009A490C" w14:paraId="6DB2130E" w14:textId="77777777">
            <w:pPr>
              <w:spacing w:line="259" w:lineRule="auto"/>
              <w:jc w:val="center"/>
            </w:pPr>
          </w:p>
        </w:tc>
        <w:tc>
          <w:tcPr>
            <w:tcW w:w="634" w:type="dxa"/>
          </w:tcPr>
          <w:p w:rsidR="009A490C" w:rsidRPr="009A490C" w:rsidP="009A490C" w14:paraId="6391F187" w14:textId="77777777">
            <w:pPr>
              <w:spacing w:line="259" w:lineRule="auto"/>
              <w:jc w:val="center"/>
            </w:pPr>
          </w:p>
        </w:tc>
        <w:tc>
          <w:tcPr>
            <w:tcW w:w="4409" w:type="dxa"/>
          </w:tcPr>
          <w:p w:rsidR="009A490C" w:rsidP="009A490C" w14:paraId="5733990F"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The </w:t>
            </w:r>
            <w:r w:rsidR="00BE609F">
              <w:rPr>
                <w:rFonts w:eastAsia="Arial" w:cs="Arial"/>
              </w:rPr>
              <w:t>Board of Directors</w:t>
            </w:r>
            <w:r w:rsidRPr="009A490C">
              <w:rPr>
                <w:rFonts w:eastAsia="Arial" w:cs="Arial"/>
              </w:rPr>
              <w:t xml:space="preserve"> approved the annual budget and, if required, the capital expenditure plan.</w:t>
            </w:r>
          </w:p>
          <w:p w:rsidR="00AA6659" w:rsidRPr="009A490C" w:rsidP="00AA6659" w14:paraId="70EBA22E" w14:textId="0C7748E1">
            <w:pPr>
              <w:autoSpaceDE w:val="0"/>
              <w:autoSpaceDN w:val="0"/>
              <w:spacing w:line="259" w:lineRule="auto"/>
              <w:ind w:left="360"/>
              <w:contextualSpacing/>
              <w:rPr>
                <w:rFonts w:eastAsia="Arial" w:cs="Arial"/>
              </w:rPr>
            </w:pPr>
          </w:p>
        </w:tc>
        <w:tc>
          <w:tcPr>
            <w:tcW w:w="1514" w:type="dxa"/>
          </w:tcPr>
          <w:p w:rsidR="009A490C" w:rsidRPr="009A490C" w:rsidP="009A490C" w14:paraId="1AB9AC42" w14:textId="77777777">
            <w:pPr>
              <w:spacing w:line="259" w:lineRule="auto"/>
            </w:pPr>
          </w:p>
        </w:tc>
        <w:tc>
          <w:tcPr>
            <w:tcW w:w="1724" w:type="dxa"/>
          </w:tcPr>
          <w:p w:rsidR="009A490C" w:rsidRPr="009A490C" w:rsidP="009A490C" w14:paraId="60122908" w14:textId="77777777">
            <w:pPr>
              <w:spacing w:line="259" w:lineRule="auto"/>
            </w:pPr>
          </w:p>
        </w:tc>
        <w:tc>
          <w:tcPr>
            <w:tcW w:w="1619" w:type="dxa"/>
          </w:tcPr>
          <w:p w:rsidR="009A490C" w:rsidRPr="009A490C" w:rsidP="009A490C" w14:paraId="33BCF591" w14:textId="77777777">
            <w:pPr>
              <w:spacing w:line="259" w:lineRule="auto"/>
            </w:pPr>
          </w:p>
        </w:tc>
        <w:tc>
          <w:tcPr>
            <w:tcW w:w="1782" w:type="dxa"/>
          </w:tcPr>
          <w:p w:rsidR="009A490C" w:rsidRPr="009A490C" w:rsidP="009A490C" w14:paraId="73259776" w14:textId="77777777">
            <w:pPr>
              <w:spacing w:line="259" w:lineRule="auto"/>
            </w:pPr>
          </w:p>
        </w:tc>
      </w:tr>
      <w:tr w14:paraId="6190F423" w14:textId="77777777" w:rsidTr="007B5E61">
        <w:tblPrEx>
          <w:tblW w:w="12950" w:type="dxa"/>
          <w:tblLayout w:type="fixed"/>
          <w:tblLook w:val="0160"/>
        </w:tblPrEx>
        <w:trPr>
          <w:cantSplit/>
        </w:trPr>
        <w:tc>
          <w:tcPr>
            <w:tcW w:w="634" w:type="dxa"/>
          </w:tcPr>
          <w:p w:rsidR="00FE0A4F" w:rsidRPr="009A490C" w:rsidP="009A490C" w14:paraId="525C26AC" w14:textId="77777777">
            <w:pPr>
              <w:jc w:val="center"/>
            </w:pPr>
          </w:p>
        </w:tc>
        <w:tc>
          <w:tcPr>
            <w:tcW w:w="634" w:type="dxa"/>
          </w:tcPr>
          <w:p w:rsidR="00FE0A4F" w:rsidRPr="009A490C" w:rsidP="009A490C" w14:paraId="34446C74" w14:textId="77777777">
            <w:pPr>
              <w:jc w:val="center"/>
            </w:pPr>
          </w:p>
        </w:tc>
        <w:tc>
          <w:tcPr>
            <w:tcW w:w="634" w:type="dxa"/>
          </w:tcPr>
          <w:p w:rsidR="00FE0A4F" w:rsidRPr="009A490C" w:rsidP="009A490C" w14:paraId="40015B0F" w14:textId="77777777">
            <w:pPr>
              <w:jc w:val="center"/>
            </w:pPr>
          </w:p>
        </w:tc>
        <w:tc>
          <w:tcPr>
            <w:tcW w:w="4409" w:type="dxa"/>
          </w:tcPr>
          <w:p w:rsidR="00FE0A4F" w:rsidRPr="00AA6659" w:rsidP="009A490C" w14:paraId="1BB56C05" w14:textId="77777777">
            <w:pPr>
              <w:numPr>
                <w:ilvl w:val="0"/>
                <w:numId w:val="4"/>
              </w:numPr>
              <w:autoSpaceDE w:val="0"/>
              <w:autoSpaceDN w:val="0"/>
              <w:contextualSpacing/>
              <w:rPr>
                <w:rFonts w:eastAsia="Arial" w:cs="Arial"/>
              </w:rPr>
            </w:pPr>
            <w:r>
              <w:t>The Board of Directors establishes written policies and procedures governing personnel files.</w:t>
            </w:r>
            <w:r w:rsidR="00935CC1">
              <w:t xml:space="preserve"> </w:t>
            </w:r>
          </w:p>
          <w:p w:rsidR="00AA6659" w:rsidRPr="009A490C" w:rsidP="00AA6659" w14:paraId="0F0F1BC7" w14:textId="5C509D75">
            <w:pPr>
              <w:autoSpaceDE w:val="0"/>
              <w:autoSpaceDN w:val="0"/>
              <w:ind w:left="360"/>
              <w:contextualSpacing/>
              <w:rPr>
                <w:rFonts w:eastAsia="Arial" w:cs="Arial"/>
              </w:rPr>
            </w:pPr>
          </w:p>
        </w:tc>
        <w:tc>
          <w:tcPr>
            <w:tcW w:w="1514" w:type="dxa"/>
          </w:tcPr>
          <w:p w:rsidR="00FE0A4F" w:rsidRPr="009A490C" w:rsidP="009A490C" w14:paraId="51A96627" w14:textId="77777777"/>
        </w:tc>
        <w:tc>
          <w:tcPr>
            <w:tcW w:w="1724" w:type="dxa"/>
          </w:tcPr>
          <w:p w:rsidR="00FE0A4F" w:rsidRPr="009A490C" w:rsidP="009A490C" w14:paraId="6AC0BD3B" w14:textId="77777777"/>
        </w:tc>
        <w:tc>
          <w:tcPr>
            <w:tcW w:w="1619" w:type="dxa"/>
          </w:tcPr>
          <w:p w:rsidR="00FE0A4F" w:rsidRPr="009A490C" w:rsidP="009A490C" w14:paraId="7F28832E" w14:textId="77777777"/>
        </w:tc>
        <w:tc>
          <w:tcPr>
            <w:tcW w:w="1782" w:type="dxa"/>
          </w:tcPr>
          <w:p w:rsidR="00FE0A4F" w:rsidRPr="009A490C" w:rsidP="009A490C" w14:paraId="503D7A7D" w14:textId="77777777"/>
        </w:tc>
      </w:tr>
      <w:tr w14:paraId="129AA0B3" w14:textId="77777777" w:rsidTr="007B5E61">
        <w:tblPrEx>
          <w:tblW w:w="12950" w:type="dxa"/>
          <w:tblLayout w:type="fixed"/>
          <w:tblLook w:val="0160"/>
        </w:tblPrEx>
        <w:trPr>
          <w:cantSplit/>
        </w:trPr>
        <w:tc>
          <w:tcPr>
            <w:tcW w:w="634" w:type="dxa"/>
          </w:tcPr>
          <w:p w:rsidR="009A490C" w:rsidRPr="009A490C" w:rsidP="009A490C" w14:paraId="10F2BDAE" w14:textId="77777777">
            <w:pPr>
              <w:spacing w:line="259" w:lineRule="auto"/>
              <w:jc w:val="center"/>
            </w:pPr>
          </w:p>
        </w:tc>
        <w:tc>
          <w:tcPr>
            <w:tcW w:w="634" w:type="dxa"/>
          </w:tcPr>
          <w:p w:rsidR="009A490C" w:rsidRPr="009A490C" w:rsidP="009A490C" w14:paraId="4B638351" w14:textId="77777777">
            <w:pPr>
              <w:spacing w:line="259" w:lineRule="auto"/>
              <w:jc w:val="center"/>
            </w:pPr>
          </w:p>
        </w:tc>
        <w:tc>
          <w:tcPr>
            <w:tcW w:w="634" w:type="dxa"/>
          </w:tcPr>
          <w:p w:rsidR="009A490C" w:rsidRPr="009A490C" w:rsidP="009A490C" w14:paraId="43B1A2BA" w14:textId="77777777">
            <w:pPr>
              <w:spacing w:line="259" w:lineRule="auto"/>
              <w:jc w:val="center"/>
            </w:pPr>
          </w:p>
        </w:tc>
        <w:tc>
          <w:tcPr>
            <w:tcW w:w="4409" w:type="dxa"/>
          </w:tcPr>
          <w:p w:rsidR="009A490C" w:rsidP="009A490C" w14:paraId="6737EDDB"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The </w:t>
            </w:r>
            <w:r w:rsidR="00BE609F">
              <w:rPr>
                <w:rFonts w:eastAsia="Arial" w:cs="Arial"/>
              </w:rPr>
              <w:t>Board of Directors</w:t>
            </w:r>
            <w:r w:rsidRPr="009A490C">
              <w:rPr>
                <w:rFonts w:eastAsia="Arial" w:cs="Arial"/>
              </w:rPr>
              <w:t xml:space="preserve"> approved a UIO-wide quality assessment and improvement plan in the last 12 months, and there is evidence that the </w:t>
            </w:r>
            <w:r w:rsidR="00347EF2">
              <w:rPr>
                <w:rFonts w:eastAsia="Arial" w:cs="Arial"/>
              </w:rPr>
              <w:t xml:space="preserve">Board of Directors </w:t>
            </w:r>
            <w:r w:rsidRPr="009A490C">
              <w:rPr>
                <w:rFonts w:eastAsia="Arial" w:cs="Arial"/>
              </w:rPr>
              <w:t>received an annual report, as defined in the plan.</w:t>
            </w:r>
          </w:p>
          <w:p w:rsidR="00AA6659" w:rsidRPr="009A490C" w:rsidP="00AA6659" w14:paraId="10BC8D6B" w14:textId="22991E9B">
            <w:pPr>
              <w:autoSpaceDE w:val="0"/>
              <w:autoSpaceDN w:val="0"/>
              <w:spacing w:line="259" w:lineRule="auto"/>
              <w:ind w:left="360"/>
              <w:contextualSpacing/>
              <w:rPr>
                <w:rFonts w:eastAsia="Arial" w:cs="Arial"/>
              </w:rPr>
            </w:pPr>
          </w:p>
        </w:tc>
        <w:tc>
          <w:tcPr>
            <w:tcW w:w="1514" w:type="dxa"/>
          </w:tcPr>
          <w:p w:rsidR="009A490C" w:rsidRPr="009A490C" w:rsidP="009A490C" w14:paraId="2C89FF2A" w14:textId="77777777">
            <w:pPr>
              <w:spacing w:line="259" w:lineRule="auto"/>
            </w:pPr>
          </w:p>
        </w:tc>
        <w:tc>
          <w:tcPr>
            <w:tcW w:w="1724" w:type="dxa"/>
          </w:tcPr>
          <w:p w:rsidR="009A490C" w:rsidRPr="009A490C" w:rsidP="009A490C" w14:paraId="450EB810" w14:textId="77777777">
            <w:pPr>
              <w:spacing w:line="259" w:lineRule="auto"/>
            </w:pPr>
          </w:p>
        </w:tc>
        <w:tc>
          <w:tcPr>
            <w:tcW w:w="1619" w:type="dxa"/>
          </w:tcPr>
          <w:p w:rsidR="009A490C" w:rsidRPr="009A490C" w:rsidP="009A490C" w14:paraId="60B8146E" w14:textId="77777777">
            <w:pPr>
              <w:spacing w:line="259" w:lineRule="auto"/>
            </w:pPr>
          </w:p>
        </w:tc>
        <w:tc>
          <w:tcPr>
            <w:tcW w:w="1782" w:type="dxa"/>
          </w:tcPr>
          <w:p w:rsidR="009A490C" w:rsidRPr="009A490C" w:rsidP="009A490C" w14:paraId="10F498E7" w14:textId="77777777">
            <w:pPr>
              <w:spacing w:line="259" w:lineRule="auto"/>
            </w:pPr>
          </w:p>
        </w:tc>
      </w:tr>
      <w:tr w14:paraId="4DAA0DC0" w14:textId="77777777" w:rsidTr="007B5E61">
        <w:tblPrEx>
          <w:tblW w:w="12950" w:type="dxa"/>
          <w:tblLayout w:type="fixed"/>
          <w:tblLook w:val="0160"/>
        </w:tblPrEx>
        <w:trPr>
          <w:cantSplit/>
        </w:trPr>
        <w:tc>
          <w:tcPr>
            <w:tcW w:w="634" w:type="dxa"/>
          </w:tcPr>
          <w:p w:rsidR="009A490C" w:rsidRPr="009A490C" w:rsidP="009A490C" w14:paraId="5113B124" w14:textId="77777777">
            <w:pPr>
              <w:spacing w:line="259" w:lineRule="auto"/>
              <w:jc w:val="center"/>
            </w:pPr>
          </w:p>
        </w:tc>
        <w:tc>
          <w:tcPr>
            <w:tcW w:w="634" w:type="dxa"/>
          </w:tcPr>
          <w:p w:rsidR="009A490C" w:rsidRPr="009A490C" w:rsidP="009A490C" w14:paraId="7B7FA22B" w14:textId="77777777">
            <w:pPr>
              <w:spacing w:line="259" w:lineRule="auto"/>
              <w:jc w:val="center"/>
            </w:pPr>
          </w:p>
        </w:tc>
        <w:tc>
          <w:tcPr>
            <w:tcW w:w="634" w:type="dxa"/>
          </w:tcPr>
          <w:p w:rsidR="009A490C" w:rsidRPr="009A490C" w:rsidP="009A490C" w14:paraId="6A7D41A2" w14:textId="77777777">
            <w:pPr>
              <w:spacing w:line="259" w:lineRule="auto"/>
              <w:jc w:val="center"/>
            </w:pPr>
          </w:p>
        </w:tc>
        <w:tc>
          <w:tcPr>
            <w:tcW w:w="4409" w:type="dxa"/>
          </w:tcPr>
          <w:p w:rsidR="009A490C" w:rsidP="009A490C" w14:paraId="319A651F"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The </w:t>
            </w:r>
            <w:r w:rsidR="00BE609F">
              <w:rPr>
                <w:rFonts w:eastAsia="Arial" w:cs="Arial"/>
              </w:rPr>
              <w:t>Board of Directors</w:t>
            </w:r>
            <w:r w:rsidRPr="009A490C">
              <w:rPr>
                <w:rFonts w:eastAsia="Arial" w:cs="Arial"/>
              </w:rPr>
              <w:t xml:space="preserve"> approved a UIO-wide risk management plan in the last 12 months that includes the roles and reporting responsibilities for the Risk Management Team, and there is evidence that the </w:t>
            </w:r>
            <w:r w:rsidR="00F313C2">
              <w:rPr>
                <w:rFonts w:eastAsia="Arial" w:cs="Arial"/>
              </w:rPr>
              <w:t>Board of Directors</w:t>
            </w:r>
            <w:r w:rsidRPr="009A490C">
              <w:rPr>
                <w:rFonts w:eastAsia="Arial" w:cs="Arial"/>
              </w:rPr>
              <w:t xml:space="preserve"> received an annual report, as defined in the plan.</w:t>
            </w:r>
          </w:p>
          <w:p w:rsidR="00AA6659" w:rsidRPr="009A490C" w:rsidP="00AA6659" w14:paraId="624BC0FC" w14:textId="7DDD65E1">
            <w:pPr>
              <w:autoSpaceDE w:val="0"/>
              <w:autoSpaceDN w:val="0"/>
              <w:spacing w:line="259" w:lineRule="auto"/>
              <w:ind w:left="360"/>
              <w:contextualSpacing/>
              <w:rPr>
                <w:rFonts w:eastAsia="Arial" w:cs="Arial"/>
              </w:rPr>
            </w:pPr>
          </w:p>
        </w:tc>
        <w:tc>
          <w:tcPr>
            <w:tcW w:w="1514" w:type="dxa"/>
          </w:tcPr>
          <w:p w:rsidR="009A490C" w:rsidRPr="009A490C" w:rsidP="009A490C" w14:paraId="0F377B49" w14:textId="77777777">
            <w:pPr>
              <w:spacing w:line="259" w:lineRule="auto"/>
            </w:pPr>
          </w:p>
        </w:tc>
        <w:tc>
          <w:tcPr>
            <w:tcW w:w="1724" w:type="dxa"/>
          </w:tcPr>
          <w:p w:rsidR="009A490C" w:rsidRPr="009A490C" w:rsidP="009A490C" w14:paraId="5E815D09" w14:textId="77777777">
            <w:pPr>
              <w:spacing w:line="259" w:lineRule="auto"/>
            </w:pPr>
          </w:p>
        </w:tc>
        <w:tc>
          <w:tcPr>
            <w:tcW w:w="1619" w:type="dxa"/>
          </w:tcPr>
          <w:p w:rsidR="009A490C" w:rsidRPr="009A490C" w:rsidP="009A490C" w14:paraId="23DB00FB" w14:textId="77777777">
            <w:pPr>
              <w:spacing w:line="259" w:lineRule="auto"/>
            </w:pPr>
          </w:p>
        </w:tc>
        <w:tc>
          <w:tcPr>
            <w:tcW w:w="1782" w:type="dxa"/>
          </w:tcPr>
          <w:p w:rsidR="009A490C" w:rsidRPr="009A490C" w:rsidP="009A490C" w14:paraId="23C16771" w14:textId="77777777">
            <w:pPr>
              <w:spacing w:line="259" w:lineRule="auto"/>
            </w:pPr>
          </w:p>
        </w:tc>
      </w:tr>
      <w:tr w14:paraId="46D25CF7" w14:textId="77777777" w:rsidTr="007B5E61">
        <w:tblPrEx>
          <w:tblW w:w="12950" w:type="dxa"/>
          <w:tblLayout w:type="fixed"/>
          <w:tblLook w:val="0160"/>
        </w:tblPrEx>
        <w:trPr>
          <w:cantSplit/>
        </w:trPr>
        <w:tc>
          <w:tcPr>
            <w:tcW w:w="634" w:type="dxa"/>
          </w:tcPr>
          <w:p w:rsidR="00AC4F11" w:rsidRPr="009A490C" w:rsidP="009A490C" w14:paraId="0FDE6555" w14:textId="77777777">
            <w:pPr>
              <w:jc w:val="center"/>
            </w:pPr>
          </w:p>
        </w:tc>
        <w:tc>
          <w:tcPr>
            <w:tcW w:w="634" w:type="dxa"/>
          </w:tcPr>
          <w:p w:rsidR="00AC4F11" w:rsidRPr="009A490C" w:rsidP="009A490C" w14:paraId="61E2148A" w14:textId="77777777">
            <w:pPr>
              <w:jc w:val="center"/>
            </w:pPr>
          </w:p>
        </w:tc>
        <w:tc>
          <w:tcPr>
            <w:tcW w:w="634" w:type="dxa"/>
          </w:tcPr>
          <w:p w:rsidR="00AC4F11" w:rsidRPr="009A490C" w:rsidP="009A490C" w14:paraId="393AE7D9" w14:textId="77777777">
            <w:pPr>
              <w:jc w:val="center"/>
            </w:pPr>
          </w:p>
        </w:tc>
        <w:tc>
          <w:tcPr>
            <w:tcW w:w="4409" w:type="dxa"/>
          </w:tcPr>
          <w:p w:rsidR="00AC4F11" w:rsidRPr="00AA6659" w:rsidP="009A490C" w14:paraId="081D9021" w14:textId="77777777">
            <w:pPr>
              <w:numPr>
                <w:ilvl w:val="0"/>
                <w:numId w:val="4"/>
              </w:numPr>
              <w:autoSpaceDE w:val="0"/>
              <w:autoSpaceDN w:val="0"/>
              <w:contextualSpacing/>
              <w:rPr>
                <w:rFonts w:eastAsia="Arial" w:cs="Arial"/>
              </w:rPr>
            </w:pPr>
            <w:r>
              <w:t>The Board of Directors establishes written policies and procedures governing internal controls</w:t>
            </w:r>
            <w:r w:rsidR="6F104DD9">
              <w:t>.</w:t>
            </w:r>
          </w:p>
          <w:p w:rsidR="00AA6659" w:rsidRPr="009A490C" w:rsidP="00AA6659" w14:paraId="23DD3106" w14:textId="7F6CB30A">
            <w:pPr>
              <w:autoSpaceDE w:val="0"/>
              <w:autoSpaceDN w:val="0"/>
              <w:ind w:left="360"/>
              <w:contextualSpacing/>
              <w:rPr>
                <w:rFonts w:eastAsia="Arial" w:cs="Arial"/>
              </w:rPr>
            </w:pPr>
          </w:p>
        </w:tc>
        <w:tc>
          <w:tcPr>
            <w:tcW w:w="1514" w:type="dxa"/>
          </w:tcPr>
          <w:p w:rsidR="00AC4F11" w:rsidRPr="009A490C" w:rsidP="009A490C" w14:paraId="77AE67B4" w14:textId="77777777"/>
        </w:tc>
        <w:tc>
          <w:tcPr>
            <w:tcW w:w="1724" w:type="dxa"/>
          </w:tcPr>
          <w:p w:rsidR="00AC4F11" w:rsidRPr="009A490C" w:rsidP="009A490C" w14:paraId="78CD4AE4" w14:textId="77777777"/>
        </w:tc>
        <w:tc>
          <w:tcPr>
            <w:tcW w:w="1619" w:type="dxa"/>
          </w:tcPr>
          <w:p w:rsidR="00AC4F11" w:rsidRPr="009A490C" w:rsidP="009A490C" w14:paraId="76BEF93F" w14:textId="77777777"/>
        </w:tc>
        <w:tc>
          <w:tcPr>
            <w:tcW w:w="1782" w:type="dxa"/>
          </w:tcPr>
          <w:p w:rsidR="00AC4F11" w:rsidRPr="009A490C" w:rsidP="009A490C" w14:paraId="176CDFCC" w14:textId="77777777"/>
        </w:tc>
      </w:tr>
      <w:tr w14:paraId="2C60173B" w14:textId="77777777" w:rsidTr="007B5E61">
        <w:tblPrEx>
          <w:tblW w:w="12950" w:type="dxa"/>
          <w:tblLayout w:type="fixed"/>
          <w:tblLook w:val="0160"/>
        </w:tblPrEx>
        <w:trPr>
          <w:cantSplit/>
        </w:trPr>
        <w:tc>
          <w:tcPr>
            <w:tcW w:w="634" w:type="dxa"/>
          </w:tcPr>
          <w:p w:rsidR="009A490C" w:rsidRPr="009A490C" w:rsidP="009A490C" w14:paraId="0F4550FE" w14:textId="77777777">
            <w:pPr>
              <w:spacing w:line="259" w:lineRule="auto"/>
              <w:jc w:val="center"/>
            </w:pPr>
          </w:p>
        </w:tc>
        <w:tc>
          <w:tcPr>
            <w:tcW w:w="634" w:type="dxa"/>
          </w:tcPr>
          <w:p w:rsidR="009A490C" w:rsidRPr="009A490C" w:rsidP="009A490C" w14:paraId="7140CAE8" w14:textId="77777777">
            <w:pPr>
              <w:spacing w:line="259" w:lineRule="auto"/>
              <w:jc w:val="center"/>
            </w:pPr>
          </w:p>
        </w:tc>
        <w:tc>
          <w:tcPr>
            <w:tcW w:w="634" w:type="dxa"/>
          </w:tcPr>
          <w:p w:rsidR="009A490C" w:rsidRPr="009A490C" w:rsidP="009A490C" w14:paraId="5DB50DAE" w14:textId="77777777">
            <w:pPr>
              <w:spacing w:line="259" w:lineRule="auto"/>
              <w:jc w:val="center"/>
            </w:pPr>
          </w:p>
        </w:tc>
        <w:tc>
          <w:tcPr>
            <w:tcW w:w="4409" w:type="dxa"/>
          </w:tcPr>
          <w:p w:rsidR="009A490C" w:rsidP="009A490C" w14:paraId="3C70A74B"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The </w:t>
            </w:r>
            <w:r w:rsidR="00BE609F">
              <w:rPr>
                <w:rFonts w:eastAsia="Arial" w:cs="Arial"/>
              </w:rPr>
              <w:t>Board of Directors</w:t>
            </w:r>
            <w:r w:rsidRPr="009A490C">
              <w:rPr>
                <w:rFonts w:eastAsia="Arial" w:cs="Arial"/>
              </w:rPr>
              <w:t xml:space="preserve"> approves major contracts, memoranda of understanding, or other formal agreements with external agencies.</w:t>
            </w:r>
          </w:p>
          <w:p w:rsidR="00AA6659" w:rsidRPr="009A490C" w:rsidP="00AA6659" w14:paraId="05DABF88" w14:textId="0569871A">
            <w:pPr>
              <w:autoSpaceDE w:val="0"/>
              <w:autoSpaceDN w:val="0"/>
              <w:spacing w:line="259" w:lineRule="auto"/>
              <w:ind w:left="360"/>
              <w:contextualSpacing/>
              <w:rPr>
                <w:rFonts w:eastAsia="Arial" w:cs="Arial"/>
              </w:rPr>
            </w:pPr>
          </w:p>
        </w:tc>
        <w:tc>
          <w:tcPr>
            <w:tcW w:w="1514" w:type="dxa"/>
          </w:tcPr>
          <w:p w:rsidR="009A490C" w:rsidRPr="009A490C" w:rsidP="009A490C" w14:paraId="33F2666D" w14:textId="77777777">
            <w:pPr>
              <w:spacing w:line="259" w:lineRule="auto"/>
            </w:pPr>
          </w:p>
        </w:tc>
        <w:tc>
          <w:tcPr>
            <w:tcW w:w="1724" w:type="dxa"/>
          </w:tcPr>
          <w:p w:rsidR="009A490C" w:rsidRPr="009A490C" w:rsidP="009A490C" w14:paraId="755028E7" w14:textId="77777777">
            <w:pPr>
              <w:spacing w:line="259" w:lineRule="auto"/>
            </w:pPr>
          </w:p>
        </w:tc>
        <w:tc>
          <w:tcPr>
            <w:tcW w:w="1619" w:type="dxa"/>
          </w:tcPr>
          <w:p w:rsidR="009A490C" w:rsidRPr="009A490C" w:rsidP="009A490C" w14:paraId="1F3E26CC" w14:textId="77777777">
            <w:pPr>
              <w:spacing w:line="259" w:lineRule="auto"/>
            </w:pPr>
          </w:p>
        </w:tc>
        <w:tc>
          <w:tcPr>
            <w:tcW w:w="1782" w:type="dxa"/>
          </w:tcPr>
          <w:p w:rsidR="009A490C" w:rsidRPr="009A490C" w:rsidP="009A490C" w14:paraId="2E6323C5" w14:textId="77777777">
            <w:pPr>
              <w:spacing w:line="259" w:lineRule="auto"/>
            </w:pPr>
          </w:p>
        </w:tc>
      </w:tr>
      <w:tr w14:paraId="5D40CEAF" w14:textId="77777777" w:rsidTr="00D018F9">
        <w:tblPrEx>
          <w:tblW w:w="12950" w:type="dxa"/>
          <w:tblLayout w:type="fixed"/>
          <w:tblLook w:val="0160"/>
        </w:tblPrEx>
        <w:trPr>
          <w:cantSplit/>
          <w:trHeight w:val="1682"/>
        </w:trPr>
        <w:tc>
          <w:tcPr>
            <w:tcW w:w="634" w:type="dxa"/>
          </w:tcPr>
          <w:p w:rsidR="009A490C" w:rsidRPr="009A490C" w:rsidP="009A490C" w14:paraId="7D680407" w14:textId="77777777">
            <w:pPr>
              <w:spacing w:line="259" w:lineRule="auto"/>
              <w:jc w:val="center"/>
            </w:pPr>
          </w:p>
        </w:tc>
        <w:tc>
          <w:tcPr>
            <w:tcW w:w="634" w:type="dxa"/>
          </w:tcPr>
          <w:p w:rsidR="009A490C" w:rsidRPr="009A490C" w:rsidP="009A490C" w14:paraId="1A6F7954" w14:textId="77777777">
            <w:pPr>
              <w:spacing w:line="259" w:lineRule="auto"/>
              <w:jc w:val="center"/>
            </w:pPr>
          </w:p>
        </w:tc>
        <w:tc>
          <w:tcPr>
            <w:tcW w:w="634" w:type="dxa"/>
          </w:tcPr>
          <w:p w:rsidR="009A490C" w:rsidRPr="009A490C" w:rsidP="009A490C" w14:paraId="418E5DDD" w14:textId="77777777">
            <w:pPr>
              <w:spacing w:line="259" w:lineRule="auto"/>
              <w:jc w:val="center"/>
            </w:pPr>
          </w:p>
        </w:tc>
        <w:tc>
          <w:tcPr>
            <w:tcW w:w="4409" w:type="dxa"/>
          </w:tcPr>
          <w:p w:rsidR="009A490C" w:rsidP="0034236B" w14:paraId="4FEC851D" w14:textId="77777777">
            <w:pPr>
              <w:pStyle w:val="ListNumber"/>
              <w:numPr>
                <w:ilvl w:val="0"/>
                <w:numId w:val="4"/>
              </w:numPr>
              <w:spacing w:after="0"/>
            </w:pPr>
            <w:r w:rsidRPr="004C4BC4">
              <w:t xml:space="preserve">The </w:t>
            </w:r>
            <w:r w:rsidRPr="004C4BC4" w:rsidR="00BE609F">
              <w:t>Board of Directors</w:t>
            </w:r>
            <w:r w:rsidRPr="004C4BC4">
              <w:t xml:space="preserve"> approves the appointment and reappointment of medical/professional staff</w:t>
            </w:r>
            <w:r w:rsidR="0034236B">
              <w:t xml:space="preserve">. </w:t>
            </w:r>
            <w:r w:rsidRPr="004C4BC4" w:rsidR="001B0FC7">
              <w:t xml:space="preserve">The </w:t>
            </w:r>
            <w:r w:rsidRPr="004C4BC4" w:rsidR="004C4BC4">
              <w:t xml:space="preserve">Board also approves </w:t>
            </w:r>
            <w:r w:rsidR="008A7B61">
              <w:t xml:space="preserve">clinical </w:t>
            </w:r>
            <w:r w:rsidRPr="004C4BC4" w:rsidR="004C4BC4">
              <w:t xml:space="preserve">privileges </w:t>
            </w:r>
            <w:r w:rsidRPr="004C4BC4">
              <w:t>grant</w:t>
            </w:r>
            <w:r w:rsidRPr="004C4BC4" w:rsidR="004C4BC4">
              <w:t>ed to Licensed Independent Practitioner</w:t>
            </w:r>
            <w:r w:rsidR="008A7B61">
              <w:t>s.</w:t>
            </w:r>
          </w:p>
          <w:p w:rsidR="00AA6659" w:rsidRPr="004C4BC4" w:rsidP="00AA6659" w14:paraId="0DB3B2AB" w14:textId="1AFBFB83">
            <w:pPr>
              <w:pStyle w:val="ListNumber"/>
              <w:numPr>
                <w:ilvl w:val="0"/>
                <w:numId w:val="0"/>
              </w:numPr>
              <w:spacing w:after="0"/>
              <w:ind w:left="360"/>
            </w:pPr>
          </w:p>
        </w:tc>
        <w:tc>
          <w:tcPr>
            <w:tcW w:w="1514" w:type="dxa"/>
          </w:tcPr>
          <w:p w:rsidR="009A490C" w:rsidRPr="009A490C" w:rsidP="009A490C" w14:paraId="41D9F342" w14:textId="77777777">
            <w:pPr>
              <w:spacing w:line="259" w:lineRule="auto"/>
            </w:pPr>
          </w:p>
        </w:tc>
        <w:tc>
          <w:tcPr>
            <w:tcW w:w="1724" w:type="dxa"/>
          </w:tcPr>
          <w:p w:rsidR="009A490C" w:rsidRPr="009A490C" w:rsidP="009A490C" w14:paraId="6155FA19" w14:textId="77777777">
            <w:pPr>
              <w:spacing w:line="259" w:lineRule="auto"/>
            </w:pPr>
          </w:p>
        </w:tc>
        <w:tc>
          <w:tcPr>
            <w:tcW w:w="1619" w:type="dxa"/>
          </w:tcPr>
          <w:p w:rsidR="009A490C" w:rsidRPr="009A490C" w:rsidP="009A490C" w14:paraId="3A688A18" w14:textId="77777777">
            <w:pPr>
              <w:spacing w:line="259" w:lineRule="auto"/>
            </w:pPr>
          </w:p>
        </w:tc>
        <w:tc>
          <w:tcPr>
            <w:tcW w:w="1782" w:type="dxa"/>
          </w:tcPr>
          <w:p w:rsidR="009A490C" w:rsidRPr="009A490C" w:rsidP="009A490C" w14:paraId="57867B9B" w14:textId="77777777">
            <w:pPr>
              <w:spacing w:line="259" w:lineRule="auto"/>
            </w:pPr>
          </w:p>
        </w:tc>
      </w:tr>
      <w:tr w14:paraId="71F72F71" w14:textId="77777777" w:rsidTr="007B5E61">
        <w:tblPrEx>
          <w:tblW w:w="12950" w:type="dxa"/>
          <w:tblLayout w:type="fixed"/>
          <w:tblLook w:val="0160"/>
        </w:tblPrEx>
        <w:trPr>
          <w:cantSplit/>
        </w:trPr>
        <w:tc>
          <w:tcPr>
            <w:tcW w:w="634" w:type="dxa"/>
          </w:tcPr>
          <w:p w:rsidR="009A490C" w:rsidRPr="009A490C" w:rsidP="009A490C" w14:paraId="1A460690" w14:textId="77777777">
            <w:pPr>
              <w:spacing w:line="259" w:lineRule="auto"/>
              <w:jc w:val="center"/>
            </w:pPr>
          </w:p>
        </w:tc>
        <w:tc>
          <w:tcPr>
            <w:tcW w:w="634" w:type="dxa"/>
          </w:tcPr>
          <w:p w:rsidR="009A490C" w:rsidRPr="009A490C" w:rsidP="009A490C" w14:paraId="0B7686E0" w14:textId="77777777">
            <w:pPr>
              <w:spacing w:line="259" w:lineRule="auto"/>
              <w:jc w:val="center"/>
            </w:pPr>
          </w:p>
        </w:tc>
        <w:tc>
          <w:tcPr>
            <w:tcW w:w="634" w:type="dxa"/>
          </w:tcPr>
          <w:p w:rsidR="009A490C" w:rsidRPr="009A490C" w:rsidP="009A490C" w14:paraId="5D20FA91" w14:textId="77777777">
            <w:pPr>
              <w:spacing w:line="259" w:lineRule="auto"/>
              <w:jc w:val="center"/>
            </w:pPr>
          </w:p>
        </w:tc>
        <w:tc>
          <w:tcPr>
            <w:tcW w:w="4409" w:type="dxa"/>
          </w:tcPr>
          <w:p w:rsidR="009A490C" w:rsidP="00371C27" w14:paraId="50246680" w14:textId="77777777">
            <w:pPr>
              <w:numPr>
                <w:ilvl w:val="0"/>
                <w:numId w:val="4"/>
              </w:numPr>
              <w:autoSpaceDE w:val="0"/>
              <w:autoSpaceDN w:val="0"/>
              <w:contextualSpacing/>
              <w:rPr>
                <w:rFonts w:eastAsia="Arial" w:cs="Arial"/>
              </w:rPr>
            </w:pPr>
            <w:r w:rsidRPr="009A490C">
              <w:rPr>
                <w:rFonts w:eastAsia="Arial" w:cs="Arial"/>
              </w:rPr>
              <w:t xml:space="preserve">The </w:t>
            </w:r>
            <w:r w:rsidR="009622EE">
              <w:rPr>
                <w:rFonts w:eastAsia="Arial" w:cs="Arial"/>
              </w:rPr>
              <w:t>Board of Directors</w:t>
            </w:r>
            <w:r w:rsidRPr="009A490C">
              <w:rPr>
                <w:rFonts w:eastAsia="Arial" w:cs="Arial"/>
              </w:rPr>
              <w:t xml:space="preserve"> approves any </w:t>
            </w:r>
            <w:r w:rsidR="00C22995">
              <w:rPr>
                <w:rFonts w:eastAsia="Arial" w:cs="Arial"/>
              </w:rPr>
              <w:t xml:space="preserve">changes, </w:t>
            </w:r>
            <w:r w:rsidRPr="009A490C">
              <w:rPr>
                <w:rFonts w:eastAsia="Arial" w:cs="Arial"/>
              </w:rPr>
              <w:t>suspension</w:t>
            </w:r>
            <w:r w:rsidR="00C22995">
              <w:rPr>
                <w:rFonts w:eastAsia="Arial" w:cs="Arial"/>
              </w:rPr>
              <w:t>,</w:t>
            </w:r>
            <w:r w:rsidRPr="009A490C">
              <w:rPr>
                <w:rFonts w:eastAsia="Arial" w:cs="Arial"/>
              </w:rPr>
              <w:t xml:space="preserve"> or termination of clinical privileges and any appeals.</w:t>
            </w:r>
          </w:p>
          <w:p w:rsidR="00AA6659" w:rsidRPr="009A490C" w:rsidP="00AA6659" w14:paraId="5539798C" w14:textId="2A4264DE">
            <w:pPr>
              <w:autoSpaceDE w:val="0"/>
              <w:autoSpaceDN w:val="0"/>
              <w:ind w:left="360"/>
              <w:contextualSpacing/>
              <w:rPr>
                <w:rFonts w:eastAsia="Arial" w:cs="Arial"/>
              </w:rPr>
            </w:pPr>
          </w:p>
        </w:tc>
        <w:tc>
          <w:tcPr>
            <w:tcW w:w="1514" w:type="dxa"/>
          </w:tcPr>
          <w:p w:rsidR="009A490C" w:rsidRPr="009A490C" w:rsidP="009A490C" w14:paraId="18F8C6C7" w14:textId="77777777">
            <w:pPr>
              <w:spacing w:line="259" w:lineRule="auto"/>
            </w:pPr>
          </w:p>
        </w:tc>
        <w:tc>
          <w:tcPr>
            <w:tcW w:w="1724" w:type="dxa"/>
          </w:tcPr>
          <w:p w:rsidR="009A490C" w:rsidRPr="009A490C" w:rsidP="009A490C" w14:paraId="1AEE8EBF" w14:textId="77777777">
            <w:pPr>
              <w:spacing w:line="259" w:lineRule="auto"/>
            </w:pPr>
          </w:p>
        </w:tc>
        <w:tc>
          <w:tcPr>
            <w:tcW w:w="1619" w:type="dxa"/>
          </w:tcPr>
          <w:p w:rsidR="009A490C" w:rsidRPr="009A490C" w:rsidP="009A490C" w14:paraId="4CE6EFAE" w14:textId="77777777">
            <w:pPr>
              <w:spacing w:line="259" w:lineRule="auto"/>
            </w:pPr>
          </w:p>
        </w:tc>
        <w:tc>
          <w:tcPr>
            <w:tcW w:w="1782" w:type="dxa"/>
          </w:tcPr>
          <w:p w:rsidR="009A490C" w:rsidRPr="009A490C" w:rsidP="009A490C" w14:paraId="5285CC30" w14:textId="77777777">
            <w:pPr>
              <w:spacing w:line="259" w:lineRule="auto"/>
            </w:pPr>
          </w:p>
        </w:tc>
      </w:tr>
      <w:tr w14:paraId="162456CB" w14:textId="77777777" w:rsidTr="007B5E61">
        <w:tblPrEx>
          <w:tblW w:w="12950" w:type="dxa"/>
          <w:tblLayout w:type="fixed"/>
          <w:tblLook w:val="0160"/>
        </w:tblPrEx>
        <w:trPr>
          <w:cantSplit/>
        </w:trPr>
        <w:tc>
          <w:tcPr>
            <w:tcW w:w="634" w:type="dxa"/>
          </w:tcPr>
          <w:p w:rsidR="009A490C" w:rsidRPr="009A490C" w:rsidP="009A490C" w14:paraId="32E3F25F" w14:textId="77777777">
            <w:pPr>
              <w:spacing w:line="259" w:lineRule="auto"/>
              <w:jc w:val="center"/>
            </w:pPr>
          </w:p>
        </w:tc>
        <w:tc>
          <w:tcPr>
            <w:tcW w:w="634" w:type="dxa"/>
          </w:tcPr>
          <w:p w:rsidR="009A490C" w:rsidRPr="009A490C" w:rsidP="009A490C" w14:paraId="6DD5E4C6" w14:textId="77777777">
            <w:pPr>
              <w:spacing w:line="259" w:lineRule="auto"/>
              <w:jc w:val="center"/>
            </w:pPr>
          </w:p>
        </w:tc>
        <w:tc>
          <w:tcPr>
            <w:tcW w:w="634" w:type="dxa"/>
          </w:tcPr>
          <w:p w:rsidR="009A490C" w:rsidRPr="009A490C" w:rsidP="009A490C" w14:paraId="41B67DF6" w14:textId="77777777">
            <w:pPr>
              <w:spacing w:line="259" w:lineRule="auto"/>
              <w:jc w:val="center"/>
            </w:pPr>
          </w:p>
        </w:tc>
        <w:tc>
          <w:tcPr>
            <w:tcW w:w="4409" w:type="dxa"/>
          </w:tcPr>
          <w:p w:rsidR="009A490C" w:rsidP="009A490C" w14:paraId="33C86CEE"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The </w:t>
            </w:r>
            <w:r w:rsidR="00A1338D">
              <w:rPr>
                <w:rFonts w:eastAsia="Arial" w:cs="Arial"/>
              </w:rPr>
              <w:t>Board of D</w:t>
            </w:r>
            <w:r w:rsidR="5C98E64E">
              <w:rPr>
                <w:rFonts w:eastAsia="Arial" w:cs="Arial"/>
              </w:rPr>
              <w:t>i</w:t>
            </w:r>
            <w:r w:rsidR="00A1338D">
              <w:rPr>
                <w:rFonts w:eastAsia="Arial" w:cs="Arial"/>
              </w:rPr>
              <w:t>rectors</w:t>
            </w:r>
            <w:r w:rsidRPr="009A490C">
              <w:rPr>
                <w:rFonts w:eastAsia="Arial" w:cs="Arial"/>
              </w:rPr>
              <w:t xml:space="preserve"> received an annual report on peer reviews in the last 12 months.</w:t>
            </w:r>
          </w:p>
          <w:p w:rsidR="00AA6659" w:rsidRPr="009A490C" w:rsidP="00AA6659" w14:paraId="110B0DED" w14:textId="518D4622">
            <w:pPr>
              <w:autoSpaceDE w:val="0"/>
              <w:autoSpaceDN w:val="0"/>
              <w:spacing w:line="259" w:lineRule="auto"/>
              <w:ind w:left="360"/>
              <w:contextualSpacing/>
              <w:rPr>
                <w:rFonts w:eastAsia="Arial" w:cs="Arial"/>
              </w:rPr>
            </w:pPr>
          </w:p>
        </w:tc>
        <w:tc>
          <w:tcPr>
            <w:tcW w:w="1514" w:type="dxa"/>
          </w:tcPr>
          <w:p w:rsidR="009A490C" w:rsidRPr="009A490C" w:rsidP="009A490C" w14:paraId="7022027B" w14:textId="77777777">
            <w:pPr>
              <w:spacing w:line="259" w:lineRule="auto"/>
            </w:pPr>
          </w:p>
        </w:tc>
        <w:tc>
          <w:tcPr>
            <w:tcW w:w="1724" w:type="dxa"/>
          </w:tcPr>
          <w:p w:rsidR="009A490C" w:rsidRPr="009A490C" w:rsidP="009A490C" w14:paraId="63C60A2A" w14:textId="77777777">
            <w:pPr>
              <w:spacing w:line="259" w:lineRule="auto"/>
            </w:pPr>
          </w:p>
        </w:tc>
        <w:tc>
          <w:tcPr>
            <w:tcW w:w="1619" w:type="dxa"/>
          </w:tcPr>
          <w:p w:rsidR="009A490C" w:rsidRPr="009A490C" w:rsidP="009A490C" w14:paraId="3F80D33C" w14:textId="77777777">
            <w:pPr>
              <w:spacing w:line="259" w:lineRule="auto"/>
            </w:pPr>
          </w:p>
        </w:tc>
        <w:tc>
          <w:tcPr>
            <w:tcW w:w="1782" w:type="dxa"/>
          </w:tcPr>
          <w:p w:rsidR="009A490C" w:rsidRPr="009A490C" w:rsidP="009A490C" w14:paraId="4C3486CD" w14:textId="77777777">
            <w:pPr>
              <w:spacing w:line="259" w:lineRule="auto"/>
            </w:pPr>
          </w:p>
        </w:tc>
      </w:tr>
      <w:tr w14:paraId="5904DA5C" w14:textId="77777777" w:rsidTr="007B5E61">
        <w:tblPrEx>
          <w:tblW w:w="12950" w:type="dxa"/>
          <w:tblLayout w:type="fixed"/>
          <w:tblLook w:val="0160"/>
        </w:tblPrEx>
        <w:trPr>
          <w:cantSplit/>
        </w:trPr>
        <w:tc>
          <w:tcPr>
            <w:tcW w:w="634" w:type="dxa"/>
          </w:tcPr>
          <w:p w:rsidR="009A7634" w:rsidRPr="009A490C" w:rsidP="009A490C" w14:paraId="0B2267F1" w14:textId="77777777">
            <w:pPr>
              <w:jc w:val="center"/>
            </w:pPr>
          </w:p>
        </w:tc>
        <w:tc>
          <w:tcPr>
            <w:tcW w:w="634" w:type="dxa"/>
          </w:tcPr>
          <w:p w:rsidR="009A7634" w:rsidRPr="009A490C" w:rsidP="009A490C" w14:paraId="41FA32E3" w14:textId="77777777">
            <w:pPr>
              <w:jc w:val="center"/>
            </w:pPr>
          </w:p>
        </w:tc>
        <w:tc>
          <w:tcPr>
            <w:tcW w:w="634" w:type="dxa"/>
          </w:tcPr>
          <w:p w:rsidR="009A7634" w:rsidRPr="009A490C" w:rsidP="009A490C" w14:paraId="367EF9FE" w14:textId="77777777">
            <w:pPr>
              <w:jc w:val="center"/>
            </w:pPr>
          </w:p>
        </w:tc>
        <w:tc>
          <w:tcPr>
            <w:tcW w:w="4409" w:type="dxa"/>
          </w:tcPr>
          <w:p w:rsidR="009A7634" w:rsidP="00885641" w14:paraId="74B5F0D0" w14:textId="77777777">
            <w:pPr>
              <w:numPr>
                <w:ilvl w:val="0"/>
                <w:numId w:val="4"/>
              </w:numPr>
              <w:autoSpaceDE w:val="0"/>
              <w:autoSpaceDN w:val="0"/>
              <w:contextualSpacing/>
              <w:rPr>
                <w:rFonts w:eastAsia="Arial" w:cs="Arial"/>
              </w:rPr>
            </w:pPr>
            <w:r>
              <w:rPr>
                <w:rFonts w:eastAsia="Arial" w:cs="Arial"/>
              </w:rPr>
              <w:t xml:space="preserve">The Board </w:t>
            </w:r>
            <w:r w:rsidR="00327650">
              <w:rPr>
                <w:rFonts w:eastAsia="Arial" w:cs="Arial"/>
              </w:rPr>
              <w:t xml:space="preserve">of Directors </w:t>
            </w:r>
            <w:r>
              <w:rPr>
                <w:rFonts w:eastAsia="Arial" w:cs="Arial"/>
              </w:rPr>
              <w:t xml:space="preserve">received </w:t>
            </w:r>
            <w:r w:rsidR="00561AC0">
              <w:rPr>
                <w:rFonts w:eastAsia="Arial" w:cs="Arial"/>
              </w:rPr>
              <w:t xml:space="preserve">an annual </w:t>
            </w:r>
            <w:r>
              <w:rPr>
                <w:rFonts w:eastAsia="Arial" w:cs="Arial"/>
              </w:rPr>
              <w:t>report o</w:t>
            </w:r>
            <w:r w:rsidR="00327650">
              <w:rPr>
                <w:rFonts w:eastAsia="Arial" w:cs="Arial"/>
              </w:rPr>
              <w:t>n</w:t>
            </w:r>
            <w:r>
              <w:rPr>
                <w:rFonts w:eastAsia="Arial" w:cs="Arial"/>
              </w:rPr>
              <w:t xml:space="preserve"> significant personnel actions involving clinical staff</w:t>
            </w:r>
            <w:r w:rsidR="00882FBC">
              <w:rPr>
                <w:rFonts w:eastAsia="Arial" w:cs="Arial"/>
              </w:rPr>
              <w:t xml:space="preserve"> who</w:t>
            </w:r>
            <w:r w:rsidR="00327650">
              <w:rPr>
                <w:rFonts w:eastAsia="Arial" w:cs="Arial"/>
              </w:rPr>
              <w:t xml:space="preserve"> </w:t>
            </w:r>
            <w:r w:rsidR="008A7B61">
              <w:rPr>
                <w:rFonts w:eastAsia="Arial" w:cs="Arial"/>
              </w:rPr>
              <w:t>d</w:t>
            </w:r>
            <w:r w:rsidR="00777FF5">
              <w:rPr>
                <w:rFonts w:eastAsia="Arial" w:cs="Arial"/>
              </w:rPr>
              <w:t>id</w:t>
            </w:r>
            <w:r w:rsidR="008A7B61">
              <w:rPr>
                <w:rFonts w:eastAsia="Arial" w:cs="Arial"/>
              </w:rPr>
              <w:t xml:space="preserve"> not receive clinical privileges</w:t>
            </w:r>
            <w:r w:rsidR="00777FF5">
              <w:rPr>
                <w:rFonts w:eastAsia="Arial" w:cs="Arial"/>
              </w:rPr>
              <w:t xml:space="preserve"> in the last 12 months.</w:t>
            </w:r>
            <w:r w:rsidR="008A7B61">
              <w:rPr>
                <w:rFonts w:eastAsia="Arial" w:cs="Arial"/>
              </w:rPr>
              <w:t xml:space="preserve">  </w:t>
            </w:r>
            <w:r>
              <w:rPr>
                <w:rFonts w:eastAsia="Arial" w:cs="Arial"/>
              </w:rPr>
              <w:t xml:space="preserve"> </w:t>
            </w:r>
          </w:p>
          <w:p w:rsidR="00AA6659" w:rsidRPr="009A490C" w:rsidP="00AA6659" w14:paraId="404962B6" w14:textId="7EFAC073">
            <w:pPr>
              <w:autoSpaceDE w:val="0"/>
              <w:autoSpaceDN w:val="0"/>
              <w:ind w:left="360"/>
              <w:contextualSpacing/>
              <w:rPr>
                <w:rFonts w:eastAsia="Arial" w:cs="Arial"/>
              </w:rPr>
            </w:pPr>
          </w:p>
        </w:tc>
        <w:tc>
          <w:tcPr>
            <w:tcW w:w="1514" w:type="dxa"/>
          </w:tcPr>
          <w:p w:rsidR="009A7634" w:rsidRPr="009A490C" w:rsidP="009A490C" w14:paraId="5A5CA700" w14:textId="77777777"/>
        </w:tc>
        <w:tc>
          <w:tcPr>
            <w:tcW w:w="1724" w:type="dxa"/>
          </w:tcPr>
          <w:p w:rsidR="009A7634" w:rsidRPr="009A490C" w:rsidP="009A490C" w14:paraId="2F7F7E66" w14:textId="77777777"/>
        </w:tc>
        <w:tc>
          <w:tcPr>
            <w:tcW w:w="1619" w:type="dxa"/>
          </w:tcPr>
          <w:p w:rsidR="009A7634" w:rsidRPr="009A490C" w:rsidP="009A490C" w14:paraId="4920C8E6" w14:textId="77777777"/>
        </w:tc>
        <w:tc>
          <w:tcPr>
            <w:tcW w:w="1782" w:type="dxa"/>
          </w:tcPr>
          <w:p w:rsidR="009A7634" w:rsidRPr="009A490C" w:rsidP="009A490C" w14:paraId="09C80217" w14:textId="77777777"/>
        </w:tc>
      </w:tr>
      <w:tr w14:paraId="3B9FC8FA" w14:textId="77777777" w:rsidTr="007B5E61">
        <w:tblPrEx>
          <w:tblW w:w="12950" w:type="dxa"/>
          <w:tblLayout w:type="fixed"/>
          <w:tblLook w:val="0160"/>
        </w:tblPrEx>
        <w:trPr>
          <w:cantSplit/>
        </w:trPr>
        <w:tc>
          <w:tcPr>
            <w:tcW w:w="634" w:type="dxa"/>
          </w:tcPr>
          <w:p w:rsidR="009A490C" w:rsidRPr="009A490C" w:rsidP="009A490C" w14:paraId="2A39E97E" w14:textId="77777777">
            <w:pPr>
              <w:spacing w:line="259" w:lineRule="auto"/>
              <w:jc w:val="center"/>
            </w:pPr>
          </w:p>
        </w:tc>
        <w:tc>
          <w:tcPr>
            <w:tcW w:w="634" w:type="dxa"/>
          </w:tcPr>
          <w:p w:rsidR="009A490C" w:rsidRPr="009A490C" w:rsidP="009A490C" w14:paraId="0ABF5A19" w14:textId="77777777">
            <w:pPr>
              <w:spacing w:line="259" w:lineRule="auto"/>
              <w:jc w:val="center"/>
            </w:pPr>
          </w:p>
        </w:tc>
        <w:tc>
          <w:tcPr>
            <w:tcW w:w="634" w:type="dxa"/>
          </w:tcPr>
          <w:p w:rsidR="009A490C" w:rsidRPr="009A490C" w:rsidP="009A490C" w14:paraId="69F023F5" w14:textId="77777777">
            <w:pPr>
              <w:spacing w:line="259" w:lineRule="auto"/>
              <w:jc w:val="center"/>
            </w:pPr>
          </w:p>
        </w:tc>
        <w:tc>
          <w:tcPr>
            <w:tcW w:w="4409" w:type="dxa"/>
          </w:tcPr>
          <w:p w:rsidR="009A490C" w:rsidP="009A490C" w14:paraId="057CE624"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The </w:t>
            </w:r>
            <w:r w:rsidR="00A1338D">
              <w:rPr>
                <w:rFonts w:eastAsia="Arial" w:cs="Arial"/>
              </w:rPr>
              <w:t>Board of Directors</w:t>
            </w:r>
            <w:r w:rsidRPr="009A490C">
              <w:rPr>
                <w:rFonts w:eastAsia="Arial" w:cs="Arial"/>
              </w:rPr>
              <w:t xml:space="preserve"> received an annual report on environmental safety in the last 12 months.</w:t>
            </w:r>
          </w:p>
          <w:p w:rsidR="00AA6659" w:rsidRPr="009A490C" w:rsidP="00AA6659" w14:paraId="3CA054A8" w14:textId="00E25253">
            <w:pPr>
              <w:autoSpaceDE w:val="0"/>
              <w:autoSpaceDN w:val="0"/>
              <w:spacing w:line="259" w:lineRule="auto"/>
              <w:ind w:left="360"/>
              <w:contextualSpacing/>
              <w:rPr>
                <w:rFonts w:eastAsia="Arial" w:cs="Arial"/>
              </w:rPr>
            </w:pPr>
          </w:p>
        </w:tc>
        <w:tc>
          <w:tcPr>
            <w:tcW w:w="1514" w:type="dxa"/>
          </w:tcPr>
          <w:p w:rsidR="009A490C" w:rsidRPr="009A490C" w:rsidP="009A490C" w14:paraId="6DDC8506" w14:textId="77777777">
            <w:pPr>
              <w:spacing w:line="259" w:lineRule="auto"/>
            </w:pPr>
          </w:p>
        </w:tc>
        <w:tc>
          <w:tcPr>
            <w:tcW w:w="1724" w:type="dxa"/>
          </w:tcPr>
          <w:p w:rsidR="009A490C" w:rsidRPr="009A490C" w:rsidP="009A490C" w14:paraId="3FE828C5" w14:textId="77777777">
            <w:pPr>
              <w:spacing w:line="259" w:lineRule="auto"/>
            </w:pPr>
          </w:p>
        </w:tc>
        <w:tc>
          <w:tcPr>
            <w:tcW w:w="1619" w:type="dxa"/>
          </w:tcPr>
          <w:p w:rsidR="009A490C" w:rsidRPr="009A490C" w:rsidP="009A490C" w14:paraId="4870F57E" w14:textId="77777777">
            <w:pPr>
              <w:spacing w:line="259" w:lineRule="auto"/>
            </w:pPr>
          </w:p>
        </w:tc>
        <w:tc>
          <w:tcPr>
            <w:tcW w:w="1782" w:type="dxa"/>
          </w:tcPr>
          <w:p w:rsidR="009A490C" w:rsidRPr="009A490C" w:rsidP="009A490C" w14:paraId="3086BA24" w14:textId="77777777">
            <w:pPr>
              <w:spacing w:line="259" w:lineRule="auto"/>
            </w:pPr>
          </w:p>
        </w:tc>
      </w:tr>
      <w:tr w14:paraId="1D9CD87F" w14:textId="77777777" w:rsidTr="007B5E61">
        <w:tblPrEx>
          <w:tblW w:w="12950" w:type="dxa"/>
          <w:tblLayout w:type="fixed"/>
          <w:tblLook w:val="0160"/>
        </w:tblPrEx>
        <w:trPr>
          <w:cantSplit/>
        </w:trPr>
        <w:tc>
          <w:tcPr>
            <w:tcW w:w="634" w:type="dxa"/>
          </w:tcPr>
          <w:p w:rsidR="009A490C" w:rsidRPr="009A490C" w:rsidP="009A490C" w14:paraId="7BEDE6C0" w14:textId="77777777">
            <w:pPr>
              <w:spacing w:line="259" w:lineRule="auto"/>
              <w:jc w:val="center"/>
            </w:pPr>
          </w:p>
        </w:tc>
        <w:tc>
          <w:tcPr>
            <w:tcW w:w="634" w:type="dxa"/>
          </w:tcPr>
          <w:p w:rsidR="009A490C" w:rsidRPr="009A490C" w:rsidP="009A490C" w14:paraId="70BA3BF9" w14:textId="77777777">
            <w:pPr>
              <w:spacing w:line="259" w:lineRule="auto"/>
              <w:jc w:val="center"/>
            </w:pPr>
          </w:p>
        </w:tc>
        <w:tc>
          <w:tcPr>
            <w:tcW w:w="634" w:type="dxa"/>
          </w:tcPr>
          <w:p w:rsidR="009A490C" w:rsidRPr="009A490C" w:rsidP="009A490C" w14:paraId="339BB2C6" w14:textId="77777777">
            <w:pPr>
              <w:spacing w:line="259" w:lineRule="auto"/>
              <w:jc w:val="center"/>
            </w:pPr>
          </w:p>
        </w:tc>
        <w:tc>
          <w:tcPr>
            <w:tcW w:w="4409" w:type="dxa"/>
          </w:tcPr>
          <w:p w:rsidR="009A490C" w:rsidP="009A490C" w14:paraId="73532114" w14:textId="77777777">
            <w:pPr>
              <w:numPr>
                <w:ilvl w:val="0"/>
                <w:numId w:val="4"/>
              </w:numPr>
              <w:autoSpaceDE w:val="0"/>
              <w:autoSpaceDN w:val="0"/>
              <w:spacing w:line="259" w:lineRule="auto"/>
              <w:contextualSpacing/>
              <w:rPr>
                <w:rFonts w:eastAsia="Arial" w:cs="Arial"/>
              </w:rPr>
            </w:pPr>
            <w:r w:rsidRPr="009A490C">
              <w:rPr>
                <w:rFonts w:eastAsia="Arial" w:cs="Arial"/>
              </w:rPr>
              <w:t xml:space="preserve">The </w:t>
            </w:r>
            <w:r w:rsidR="00B51BC6">
              <w:rPr>
                <w:rFonts w:eastAsia="Arial" w:cs="Arial"/>
              </w:rPr>
              <w:t xml:space="preserve">Board </w:t>
            </w:r>
            <w:r w:rsidR="00A1338D">
              <w:rPr>
                <w:rFonts w:eastAsia="Arial" w:cs="Arial"/>
              </w:rPr>
              <w:t>of Directors</w:t>
            </w:r>
            <w:r w:rsidRPr="009A490C">
              <w:rPr>
                <w:rFonts w:eastAsia="Arial" w:cs="Arial"/>
              </w:rPr>
              <w:t xml:space="preserve"> received reports from the last IHS on-site review and, if accredited, from the last accreditation survey, including the status of any corrective actions.</w:t>
            </w:r>
          </w:p>
          <w:p w:rsidR="00AA6659" w:rsidRPr="009A490C" w:rsidP="00AA6659" w14:paraId="77261E62" w14:textId="2A17EFB1">
            <w:pPr>
              <w:autoSpaceDE w:val="0"/>
              <w:autoSpaceDN w:val="0"/>
              <w:spacing w:line="259" w:lineRule="auto"/>
              <w:ind w:left="360"/>
              <w:contextualSpacing/>
              <w:rPr>
                <w:rFonts w:eastAsia="Arial" w:cs="Arial"/>
              </w:rPr>
            </w:pPr>
          </w:p>
        </w:tc>
        <w:tc>
          <w:tcPr>
            <w:tcW w:w="1514" w:type="dxa"/>
          </w:tcPr>
          <w:p w:rsidR="009A490C" w:rsidRPr="009A490C" w:rsidP="009A490C" w14:paraId="0C68883F" w14:textId="77777777">
            <w:pPr>
              <w:spacing w:line="259" w:lineRule="auto"/>
            </w:pPr>
          </w:p>
        </w:tc>
        <w:tc>
          <w:tcPr>
            <w:tcW w:w="1724" w:type="dxa"/>
          </w:tcPr>
          <w:p w:rsidR="009A490C" w:rsidRPr="009A490C" w:rsidP="009A490C" w14:paraId="213F8911" w14:textId="77777777">
            <w:pPr>
              <w:spacing w:line="259" w:lineRule="auto"/>
            </w:pPr>
          </w:p>
        </w:tc>
        <w:tc>
          <w:tcPr>
            <w:tcW w:w="1619" w:type="dxa"/>
          </w:tcPr>
          <w:p w:rsidR="009A490C" w:rsidRPr="009A490C" w:rsidP="009A490C" w14:paraId="1D7A2326" w14:textId="77777777">
            <w:pPr>
              <w:spacing w:line="259" w:lineRule="auto"/>
            </w:pPr>
          </w:p>
        </w:tc>
        <w:tc>
          <w:tcPr>
            <w:tcW w:w="1782" w:type="dxa"/>
          </w:tcPr>
          <w:p w:rsidR="009A490C" w:rsidRPr="009A490C" w:rsidP="009A490C" w14:paraId="71A337B4" w14:textId="77777777">
            <w:pPr>
              <w:spacing w:line="259" w:lineRule="auto"/>
            </w:pPr>
          </w:p>
        </w:tc>
      </w:tr>
      <w:tr w14:paraId="1A8E5C7D" w14:textId="77777777" w:rsidTr="007B5E61">
        <w:tblPrEx>
          <w:tblW w:w="12950" w:type="dxa"/>
          <w:tblLayout w:type="fixed"/>
          <w:tblLook w:val="0160"/>
        </w:tblPrEx>
        <w:trPr>
          <w:cantSplit/>
        </w:trPr>
        <w:tc>
          <w:tcPr>
            <w:tcW w:w="634" w:type="dxa"/>
          </w:tcPr>
          <w:p w:rsidR="00DC7F3C" w:rsidRPr="009A490C" w:rsidP="009A490C" w14:paraId="252A4D64" w14:textId="77777777">
            <w:pPr>
              <w:jc w:val="center"/>
            </w:pPr>
          </w:p>
        </w:tc>
        <w:tc>
          <w:tcPr>
            <w:tcW w:w="634" w:type="dxa"/>
          </w:tcPr>
          <w:p w:rsidR="00DC7F3C" w:rsidRPr="009A490C" w:rsidP="009A490C" w14:paraId="62E7B338" w14:textId="77777777">
            <w:pPr>
              <w:jc w:val="center"/>
            </w:pPr>
          </w:p>
        </w:tc>
        <w:tc>
          <w:tcPr>
            <w:tcW w:w="634" w:type="dxa"/>
          </w:tcPr>
          <w:p w:rsidR="00DC7F3C" w:rsidRPr="009A490C" w:rsidP="009A490C" w14:paraId="6DD34687" w14:textId="77777777">
            <w:pPr>
              <w:jc w:val="center"/>
            </w:pPr>
          </w:p>
        </w:tc>
        <w:tc>
          <w:tcPr>
            <w:tcW w:w="4409" w:type="dxa"/>
          </w:tcPr>
          <w:p w:rsidR="00AA6659" w:rsidRPr="00AA6659" w:rsidP="009A490C" w14:paraId="13A903D1" w14:textId="77777777">
            <w:pPr>
              <w:numPr>
                <w:ilvl w:val="0"/>
                <w:numId w:val="4"/>
              </w:numPr>
              <w:autoSpaceDE w:val="0"/>
              <w:autoSpaceDN w:val="0"/>
              <w:contextualSpacing/>
              <w:rPr>
                <w:rFonts w:eastAsia="Arial" w:cs="Arial"/>
              </w:rPr>
            </w:pPr>
            <w:r>
              <w:t>The Board of Directors establishes written policies and procedures governing employee performance.</w:t>
            </w:r>
          </w:p>
          <w:p w:rsidR="00DC7F3C" w:rsidRPr="009A490C" w:rsidP="00AA6659" w14:paraId="5D45AB6B" w14:textId="14657793">
            <w:pPr>
              <w:autoSpaceDE w:val="0"/>
              <w:autoSpaceDN w:val="0"/>
              <w:ind w:left="360"/>
              <w:contextualSpacing/>
              <w:rPr>
                <w:rFonts w:eastAsia="Arial" w:cs="Arial"/>
              </w:rPr>
            </w:pPr>
            <w:r>
              <w:t xml:space="preserve"> </w:t>
            </w:r>
          </w:p>
        </w:tc>
        <w:tc>
          <w:tcPr>
            <w:tcW w:w="1514" w:type="dxa"/>
          </w:tcPr>
          <w:p w:rsidR="00DC7F3C" w:rsidRPr="009A490C" w:rsidP="009A490C" w14:paraId="54CE03CF" w14:textId="77777777"/>
        </w:tc>
        <w:tc>
          <w:tcPr>
            <w:tcW w:w="1724" w:type="dxa"/>
          </w:tcPr>
          <w:p w:rsidR="00DC7F3C" w:rsidRPr="009A490C" w:rsidP="009A490C" w14:paraId="7E74F12A" w14:textId="77777777"/>
        </w:tc>
        <w:tc>
          <w:tcPr>
            <w:tcW w:w="1619" w:type="dxa"/>
          </w:tcPr>
          <w:p w:rsidR="00DC7F3C" w:rsidRPr="009A490C" w:rsidP="009A490C" w14:paraId="6754D7B5" w14:textId="77777777"/>
        </w:tc>
        <w:tc>
          <w:tcPr>
            <w:tcW w:w="1782" w:type="dxa"/>
          </w:tcPr>
          <w:p w:rsidR="00DC7F3C" w:rsidRPr="009A490C" w:rsidP="009A490C" w14:paraId="3CE439E8" w14:textId="77777777"/>
        </w:tc>
      </w:tr>
      <w:tr w14:paraId="79DF2A3C" w14:textId="77777777" w:rsidTr="007B5E61">
        <w:tblPrEx>
          <w:tblW w:w="12950" w:type="dxa"/>
          <w:tblLayout w:type="fixed"/>
          <w:tblLook w:val="0160"/>
        </w:tblPrEx>
        <w:trPr>
          <w:cantSplit/>
        </w:trPr>
        <w:tc>
          <w:tcPr>
            <w:tcW w:w="634" w:type="dxa"/>
          </w:tcPr>
          <w:p w:rsidR="009A490C" w:rsidRPr="009A490C" w:rsidP="009A490C" w14:paraId="627EEDC4" w14:textId="77777777">
            <w:pPr>
              <w:spacing w:line="259" w:lineRule="auto"/>
              <w:jc w:val="center"/>
            </w:pPr>
          </w:p>
        </w:tc>
        <w:tc>
          <w:tcPr>
            <w:tcW w:w="634" w:type="dxa"/>
          </w:tcPr>
          <w:p w:rsidR="009A490C" w:rsidRPr="009A490C" w:rsidP="009A490C" w14:paraId="3A74678C" w14:textId="77777777">
            <w:pPr>
              <w:spacing w:line="259" w:lineRule="auto"/>
              <w:jc w:val="center"/>
            </w:pPr>
          </w:p>
        </w:tc>
        <w:tc>
          <w:tcPr>
            <w:tcW w:w="634" w:type="dxa"/>
          </w:tcPr>
          <w:p w:rsidR="009A490C" w:rsidRPr="009A490C" w:rsidP="009A490C" w14:paraId="1EB53C8E" w14:textId="77777777">
            <w:pPr>
              <w:spacing w:line="259" w:lineRule="auto"/>
              <w:jc w:val="center"/>
            </w:pPr>
          </w:p>
        </w:tc>
        <w:tc>
          <w:tcPr>
            <w:tcW w:w="4409" w:type="dxa"/>
          </w:tcPr>
          <w:p w:rsidR="009A490C" w:rsidP="00371C27" w14:paraId="5E421018" w14:textId="77777777">
            <w:pPr>
              <w:numPr>
                <w:ilvl w:val="0"/>
                <w:numId w:val="4"/>
              </w:numPr>
              <w:autoSpaceDE w:val="0"/>
              <w:autoSpaceDN w:val="0"/>
              <w:contextualSpacing/>
              <w:rPr>
                <w:rFonts w:eastAsia="Arial" w:cs="Arial"/>
              </w:rPr>
            </w:pPr>
            <w:r w:rsidRPr="009A490C">
              <w:rPr>
                <w:rFonts w:eastAsia="Arial" w:cs="Arial"/>
              </w:rPr>
              <w:t xml:space="preserve">The </w:t>
            </w:r>
            <w:r w:rsidR="001606C7">
              <w:rPr>
                <w:rFonts w:eastAsia="Arial" w:cs="Arial"/>
              </w:rPr>
              <w:t>Board of Directors</w:t>
            </w:r>
            <w:r w:rsidRPr="009A490C">
              <w:rPr>
                <w:rFonts w:eastAsia="Arial" w:cs="Arial"/>
              </w:rPr>
              <w:t xml:space="preserve"> is kept informed of specific events, including legal charges, criminal indictments, guilty pleas, or verdicts in criminal </w:t>
            </w:r>
            <w:r w:rsidRPr="009A490C" w:rsidR="00777FF5">
              <w:rPr>
                <w:rFonts w:eastAsia="Arial" w:cs="Arial"/>
              </w:rPr>
              <w:t>proceedings</w:t>
            </w:r>
            <w:r w:rsidR="00777FF5">
              <w:rPr>
                <w:rFonts w:eastAsia="Arial" w:cs="Arial"/>
              </w:rPr>
              <w:t xml:space="preserve"> that</w:t>
            </w:r>
            <w:r w:rsidRPr="009A490C">
              <w:rPr>
                <w:rFonts w:eastAsia="Arial" w:cs="Arial"/>
              </w:rPr>
              <w:t xml:space="preserve"> involve the UIO, its officers, administrators, providers, staff</w:t>
            </w:r>
            <w:r w:rsidR="00443FCD">
              <w:rPr>
                <w:rFonts w:eastAsia="Arial" w:cs="Arial"/>
              </w:rPr>
              <w:t>, or contractors</w:t>
            </w:r>
            <w:r w:rsidRPr="009A490C">
              <w:rPr>
                <w:rFonts w:eastAsia="Arial" w:cs="Arial"/>
              </w:rPr>
              <w:t xml:space="preserve"> in their role in the UIO.</w:t>
            </w:r>
          </w:p>
          <w:p w:rsidR="00AA6659" w:rsidRPr="009A490C" w:rsidP="00AA6659" w14:paraId="29E0CD22" w14:textId="68AD5FD3">
            <w:pPr>
              <w:autoSpaceDE w:val="0"/>
              <w:autoSpaceDN w:val="0"/>
              <w:ind w:left="360"/>
              <w:contextualSpacing/>
              <w:rPr>
                <w:rFonts w:eastAsia="Arial" w:cs="Arial"/>
              </w:rPr>
            </w:pPr>
          </w:p>
        </w:tc>
        <w:tc>
          <w:tcPr>
            <w:tcW w:w="1514" w:type="dxa"/>
          </w:tcPr>
          <w:p w:rsidR="009A490C" w:rsidRPr="009A490C" w:rsidP="009A490C" w14:paraId="302A5803" w14:textId="77777777">
            <w:pPr>
              <w:spacing w:line="259" w:lineRule="auto"/>
            </w:pPr>
          </w:p>
        </w:tc>
        <w:tc>
          <w:tcPr>
            <w:tcW w:w="1724" w:type="dxa"/>
          </w:tcPr>
          <w:p w:rsidR="009A490C" w:rsidRPr="009A490C" w:rsidP="009A490C" w14:paraId="637F2994" w14:textId="77777777">
            <w:pPr>
              <w:spacing w:line="259" w:lineRule="auto"/>
            </w:pPr>
          </w:p>
        </w:tc>
        <w:tc>
          <w:tcPr>
            <w:tcW w:w="1619" w:type="dxa"/>
          </w:tcPr>
          <w:p w:rsidR="009A490C" w:rsidRPr="009A490C" w:rsidP="009A490C" w14:paraId="206AFF57" w14:textId="77777777">
            <w:pPr>
              <w:spacing w:line="259" w:lineRule="auto"/>
            </w:pPr>
          </w:p>
        </w:tc>
        <w:tc>
          <w:tcPr>
            <w:tcW w:w="1782" w:type="dxa"/>
          </w:tcPr>
          <w:p w:rsidR="009A490C" w:rsidRPr="009A490C" w:rsidP="009A490C" w14:paraId="43D267A6" w14:textId="77777777">
            <w:pPr>
              <w:spacing w:line="259" w:lineRule="auto"/>
            </w:pPr>
          </w:p>
        </w:tc>
      </w:tr>
      <w:tr w14:paraId="77C4C365" w14:textId="77777777" w:rsidTr="007B5E61">
        <w:tblPrEx>
          <w:tblW w:w="12950" w:type="dxa"/>
          <w:tblLayout w:type="fixed"/>
          <w:tblLook w:val="0160"/>
        </w:tblPrEx>
        <w:trPr>
          <w:cantSplit/>
        </w:trPr>
        <w:tc>
          <w:tcPr>
            <w:tcW w:w="634" w:type="dxa"/>
          </w:tcPr>
          <w:p w:rsidR="001E4009" w:rsidRPr="009A490C" w:rsidP="009A490C" w14:paraId="01644553" w14:textId="77777777">
            <w:pPr>
              <w:jc w:val="center"/>
            </w:pPr>
          </w:p>
        </w:tc>
        <w:tc>
          <w:tcPr>
            <w:tcW w:w="634" w:type="dxa"/>
          </w:tcPr>
          <w:p w:rsidR="001E4009" w:rsidRPr="009A490C" w:rsidP="009A490C" w14:paraId="7EC428A3" w14:textId="77777777">
            <w:pPr>
              <w:jc w:val="center"/>
            </w:pPr>
          </w:p>
        </w:tc>
        <w:tc>
          <w:tcPr>
            <w:tcW w:w="634" w:type="dxa"/>
          </w:tcPr>
          <w:p w:rsidR="001E4009" w:rsidRPr="009A490C" w:rsidP="009A490C" w14:paraId="4657EADA" w14:textId="77777777">
            <w:pPr>
              <w:jc w:val="center"/>
            </w:pPr>
          </w:p>
        </w:tc>
        <w:tc>
          <w:tcPr>
            <w:tcW w:w="4409" w:type="dxa"/>
          </w:tcPr>
          <w:p w:rsidR="001E4009" w:rsidRPr="00AA6659" w:rsidP="009A490C" w14:paraId="48856E38" w14:textId="77777777">
            <w:pPr>
              <w:numPr>
                <w:ilvl w:val="0"/>
                <w:numId w:val="4"/>
              </w:numPr>
              <w:autoSpaceDE w:val="0"/>
              <w:autoSpaceDN w:val="0"/>
              <w:contextualSpacing/>
              <w:rPr>
                <w:rFonts w:eastAsia="Arial" w:cs="Arial"/>
              </w:rPr>
            </w:pPr>
            <w:r>
              <w:t>The B</w:t>
            </w:r>
            <w:r w:rsidR="0051151C">
              <w:t xml:space="preserve">oard of </w:t>
            </w:r>
            <w:r>
              <w:t>D</w:t>
            </w:r>
            <w:r w:rsidR="0051151C">
              <w:t>irectors</w:t>
            </w:r>
            <w:r>
              <w:t xml:space="preserve"> establishes written policies and procedures governing equal opportunity employment, sexual harassment, and employee grievances.</w:t>
            </w:r>
            <w:r w:rsidR="00935CC1">
              <w:t xml:space="preserve"> </w:t>
            </w:r>
          </w:p>
          <w:p w:rsidR="00AA6659" w:rsidRPr="009A490C" w:rsidP="00AA6659" w14:paraId="35D99951" w14:textId="7608BE9C">
            <w:pPr>
              <w:autoSpaceDE w:val="0"/>
              <w:autoSpaceDN w:val="0"/>
              <w:ind w:left="360"/>
              <w:contextualSpacing/>
              <w:rPr>
                <w:rFonts w:eastAsia="Arial" w:cs="Arial"/>
              </w:rPr>
            </w:pPr>
          </w:p>
        </w:tc>
        <w:tc>
          <w:tcPr>
            <w:tcW w:w="1514" w:type="dxa"/>
          </w:tcPr>
          <w:p w:rsidR="001E4009" w:rsidRPr="009A490C" w:rsidP="009A490C" w14:paraId="77DB9662" w14:textId="77777777"/>
        </w:tc>
        <w:tc>
          <w:tcPr>
            <w:tcW w:w="1724" w:type="dxa"/>
          </w:tcPr>
          <w:p w:rsidR="001E4009" w:rsidRPr="009A490C" w:rsidP="009A490C" w14:paraId="3E252543" w14:textId="77777777"/>
        </w:tc>
        <w:tc>
          <w:tcPr>
            <w:tcW w:w="1619" w:type="dxa"/>
          </w:tcPr>
          <w:p w:rsidR="001E4009" w:rsidRPr="009A490C" w:rsidP="009A490C" w14:paraId="32135854" w14:textId="77777777"/>
        </w:tc>
        <w:tc>
          <w:tcPr>
            <w:tcW w:w="1782" w:type="dxa"/>
          </w:tcPr>
          <w:p w:rsidR="001E4009" w:rsidRPr="009A490C" w:rsidP="009A490C" w14:paraId="2B3051F4" w14:textId="77777777"/>
        </w:tc>
      </w:tr>
      <w:tr w14:paraId="678763FB" w14:textId="77777777" w:rsidTr="007B5E61">
        <w:tblPrEx>
          <w:tblW w:w="12950" w:type="dxa"/>
          <w:tblLayout w:type="fixed"/>
          <w:tblLook w:val="0160"/>
        </w:tblPrEx>
        <w:trPr>
          <w:cantSplit/>
        </w:trPr>
        <w:tc>
          <w:tcPr>
            <w:tcW w:w="634" w:type="dxa"/>
          </w:tcPr>
          <w:p w:rsidR="00FB454C" w:rsidRPr="009A490C" w:rsidP="009A490C" w14:paraId="5288FE04" w14:textId="77777777">
            <w:pPr>
              <w:jc w:val="center"/>
            </w:pPr>
          </w:p>
        </w:tc>
        <w:tc>
          <w:tcPr>
            <w:tcW w:w="634" w:type="dxa"/>
          </w:tcPr>
          <w:p w:rsidR="00FB454C" w:rsidRPr="009A490C" w:rsidP="009A490C" w14:paraId="6C85B0E6" w14:textId="77777777">
            <w:pPr>
              <w:jc w:val="center"/>
            </w:pPr>
          </w:p>
        </w:tc>
        <w:tc>
          <w:tcPr>
            <w:tcW w:w="634" w:type="dxa"/>
          </w:tcPr>
          <w:p w:rsidR="00FB454C" w:rsidRPr="009A490C" w:rsidP="009A490C" w14:paraId="5FE05267" w14:textId="77777777">
            <w:pPr>
              <w:jc w:val="center"/>
            </w:pPr>
          </w:p>
        </w:tc>
        <w:tc>
          <w:tcPr>
            <w:tcW w:w="4409" w:type="dxa"/>
          </w:tcPr>
          <w:p w:rsidR="00FB454C" w:rsidP="00C4305C" w14:paraId="0D2B9B85" w14:textId="77777777">
            <w:pPr>
              <w:numPr>
                <w:ilvl w:val="0"/>
                <w:numId w:val="4"/>
              </w:numPr>
              <w:autoSpaceDE w:val="0"/>
              <w:autoSpaceDN w:val="0"/>
              <w:contextualSpacing/>
            </w:pPr>
            <w:r>
              <w:t>The Board of Directors</w:t>
            </w:r>
            <w:r w:rsidR="007900B4">
              <w:t>’ members</w:t>
            </w:r>
            <w:r>
              <w:t xml:space="preserve"> </w:t>
            </w:r>
            <w:r w:rsidR="008B01E7">
              <w:t xml:space="preserve">receive </w:t>
            </w:r>
            <w:r w:rsidR="00C4305C">
              <w:t>new-member</w:t>
            </w:r>
            <w:r>
              <w:t xml:space="preserve"> orientation and </w:t>
            </w:r>
            <w:r w:rsidR="0000031A">
              <w:t>annual</w:t>
            </w:r>
            <w:r>
              <w:t xml:space="preserve"> training</w:t>
            </w:r>
            <w:r w:rsidR="008B01E7">
              <w:t>.</w:t>
            </w:r>
          </w:p>
          <w:p w:rsidR="00AA6659" w:rsidP="00AA6659" w14:paraId="3BC61428" w14:textId="4C8B0AD6">
            <w:pPr>
              <w:autoSpaceDE w:val="0"/>
              <w:autoSpaceDN w:val="0"/>
              <w:ind w:left="360"/>
              <w:contextualSpacing/>
            </w:pPr>
          </w:p>
        </w:tc>
        <w:tc>
          <w:tcPr>
            <w:tcW w:w="1514" w:type="dxa"/>
          </w:tcPr>
          <w:p w:rsidR="00FB454C" w:rsidRPr="009A490C" w:rsidP="009A490C" w14:paraId="39001B19" w14:textId="77777777"/>
        </w:tc>
        <w:tc>
          <w:tcPr>
            <w:tcW w:w="1724" w:type="dxa"/>
          </w:tcPr>
          <w:p w:rsidR="00FB454C" w:rsidRPr="009A490C" w:rsidP="009A490C" w14:paraId="541C5C62" w14:textId="77777777"/>
        </w:tc>
        <w:tc>
          <w:tcPr>
            <w:tcW w:w="1619" w:type="dxa"/>
          </w:tcPr>
          <w:p w:rsidR="00FB454C" w:rsidRPr="009A490C" w:rsidP="009A490C" w14:paraId="5F10EE52" w14:textId="77777777"/>
        </w:tc>
        <w:tc>
          <w:tcPr>
            <w:tcW w:w="1782" w:type="dxa"/>
          </w:tcPr>
          <w:p w:rsidR="00FB454C" w:rsidRPr="009A490C" w:rsidP="009A490C" w14:paraId="2793AE03" w14:textId="77777777"/>
        </w:tc>
      </w:tr>
      <w:tr w14:paraId="356C4127" w14:textId="77777777" w:rsidTr="007B5E61">
        <w:tblPrEx>
          <w:tblW w:w="12950" w:type="dxa"/>
          <w:tblLayout w:type="fixed"/>
          <w:tblLook w:val="0160"/>
        </w:tblPrEx>
        <w:trPr>
          <w:cantSplit/>
        </w:trPr>
        <w:tc>
          <w:tcPr>
            <w:tcW w:w="634" w:type="dxa"/>
          </w:tcPr>
          <w:p w:rsidR="00882FBC" w:rsidRPr="009A490C" w:rsidP="009A490C" w14:paraId="50138B8B" w14:textId="77777777">
            <w:pPr>
              <w:jc w:val="center"/>
            </w:pPr>
          </w:p>
        </w:tc>
        <w:tc>
          <w:tcPr>
            <w:tcW w:w="634" w:type="dxa"/>
          </w:tcPr>
          <w:p w:rsidR="00882FBC" w:rsidRPr="009A490C" w:rsidP="009A490C" w14:paraId="18DD3AE6" w14:textId="77777777">
            <w:pPr>
              <w:jc w:val="center"/>
            </w:pPr>
          </w:p>
        </w:tc>
        <w:tc>
          <w:tcPr>
            <w:tcW w:w="634" w:type="dxa"/>
          </w:tcPr>
          <w:p w:rsidR="00882FBC" w:rsidRPr="009A490C" w:rsidP="009A490C" w14:paraId="7A295681" w14:textId="77777777">
            <w:pPr>
              <w:jc w:val="center"/>
            </w:pPr>
          </w:p>
        </w:tc>
        <w:tc>
          <w:tcPr>
            <w:tcW w:w="4409" w:type="dxa"/>
          </w:tcPr>
          <w:p w:rsidR="00882FBC" w:rsidP="005C62BA" w14:paraId="59512396" w14:textId="77777777">
            <w:pPr>
              <w:numPr>
                <w:ilvl w:val="0"/>
                <w:numId w:val="4"/>
              </w:numPr>
              <w:autoSpaceDE w:val="0"/>
              <w:autoSpaceDN w:val="0"/>
              <w:contextualSpacing/>
            </w:pPr>
            <w:r>
              <w:t xml:space="preserve">The </w:t>
            </w:r>
            <w:r w:rsidR="00BC749B">
              <w:t>UIO Director receive</w:t>
            </w:r>
            <w:r w:rsidR="005C62BA">
              <w:t>s orientation and annual training.</w:t>
            </w:r>
          </w:p>
          <w:p w:rsidR="00AA6659" w:rsidP="00AA6659" w14:paraId="1EE8819C" w14:textId="786F1A4E">
            <w:pPr>
              <w:autoSpaceDE w:val="0"/>
              <w:autoSpaceDN w:val="0"/>
              <w:ind w:left="360"/>
              <w:contextualSpacing/>
            </w:pPr>
          </w:p>
        </w:tc>
        <w:tc>
          <w:tcPr>
            <w:tcW w:w="1514" w:type="dxa"/>
          </w:tcPr>
          <w:p w:rsidR="00882FBC" w:rsidRPr="009A490C" w:rsidP="009A490C" w14:paraId="58C10321" w14:textId="77777777"/>
        </w:tc>
        <w:tc>
          <w:tcPr>
            <w:tcW w:w="1724" w:type="dxa"/>
          </w:tcPr>
          <w:p w:rsidR="00882FBC" w:rsidRPr="009A490C" w:rsidP="009A490C" w14:paraId="7FA1F16F" w14:textId="77777777"/>
        </w:tc>
        <w:tc>
          <w:tcPr>
            <w:tcW w:w="1619" w:type="dxa"/>
          </w:tcPr>
          <w:p w:rsidR="00882FBC" w:rsidRPr="009A490C" w:rsidP="009A490C" w14:paraId="02B83779" w14:textId="77777777"/>
        </w:tc>
        <w:tc>
          <w:tcPr>
            <w:tcW w:w="1782" w:type="dxa"/>
          </w:tcPr>
          <w:p w:rsidR="00882FBC" w:rsidRPr="009A490C" w:rsidP="009A490C" w14:paraId="7034D214" w14:textId="77777777"/>
        </w:tc>
      </w:tr>
      <w:tr w14:paraId="4D3C453B" w14:textId="77777777" w:rsidTr="007B5E61">
        <w:tblPrEx>
          <w:tblW w:w="12950" w:type="dxa"/>
          <w:tblLayout w:type="fixed"/>
          <w:tblLook w:val="0160"/>
        </w:tblPrEx>
        <w:trPr>
          <w:cantSplit/>
        </w:trPr>
        <w:tc>
          <w:tcPr>
            <w:tcW w:w="634" w:type="dxa"/>
          </w:tcPr>
          <w:p w:rsidR="003F49C8" w:rsidRPr="009A490C" w:rsidP="003F49C8" w14:paraId="150C57B4" w14:textId="77777777">
            <w:pPr>
              <w:jc w:val="center"/>
            </w:pPr>
          </w:p>
        </w:tc>
        <w:tc>
          <w:tcPr>
            <w:tcW w:w="634" w:type="dxa"/>
          </w:tcPr>
          <w:p w:rsidR="003F49C8" w:rsidRPr="009A490C" w:rsidP="003F49C8" w14:paraId="158D4266" w14:textId="77777777">
            <w:pPr>
              <w:jc w:val="center"/>
            </w:pPr>
          </w:p>
        </w:tc>
        <w:tc>
          <w:tcPr>
            <w:tcW w:w="634" w:type="dxa"/>
          </w:tcPr>
          <w:p w:rsidR="003F49C8" w:rsidRPr="009A490C" w:rsidP="003F49C8" w14:paraId="67390AC2" w14:textId="77777777">
            <w:pPr>
              <w:jc w:val="center"/>
            </w:pPr>
          </w:p>
        </w:tc>
        <w:tc>
          <w:tcPr>
            <w:tcW w:w="4409" w:type="dxa"/>
          </w:tcPr>
          <w:p w:rsidR="003F49C8" w:rsidP="003F49C8" w14:paraId="1C835C4B" w14:textId="77777777">
            <w:pPr>
              <w:numPr>
                <w:ilvl w:val="0"/>
                <w:numId w:val="4"/>
              </w:numPr>
              <w:autoSpaceDE w:val="0"/>
              <w:autoSpaceDN w:val="0"/>
              <w:contextualSpacing/>
            </w:pPr>
            <w:r>
              <w:t>The</w:t>
            </w:r>
            <w:r w:rsidR="00D35098">
              <w:t xml:space="preserve"> Board of Directors </w:t>
            </w:r>
            <w:r>
              <w:t>received recommendations from the financial audit and put a corrective action plan in place, if needed.</w:t>
            </w:r>
          </w:p>
          <w:p w:rsidR="00AA6659" w:rsidP="00AA6659" w14:paraId="125EAE2A" w14:textId="3B288501">
            <w:pPr>
              <w:autoSpaceDE w:val="0"/>
              <w:autoSpaceDN w:val="0"/>
              <w:ind w:left="360"/>
              <w:contextualSpacing/>
            </w:pPr>
          </w:p>
        </w:tc>
        <w:tc>
          <w:tcPr>
            <w:tcW w:w="1514" w:type="dxa"/>
          </w:tcPr>
          <w:p w:rsidR="003F49C8" w:rsidRPr="009A490C" w:rsidP="003F49C8" w14:paraId="554C3422" w14:textId="77777777"/>
        </w:tc>
        <w:tc>
          <w:tcPr>
            <w:tcW w:w="1724" w:type="dxa"/>
          </w:tcPr>
          <w:p w:rsidR="003F49C8" w:rsidRPr="009A490C" w:rsidP="003F49C8" w14:paraId="6778E300" w14:textId="77777777"/>
        </w:tc>
        <w:tc>
          <w:tcPr>
            <w:tcW w:w="1619" w:type="dxa"/>
          </w:tcPr>
          <w:p w:rsidR="003F49C8" w:rsidRPr="009A490C" w:rsidP="003F49C8" w14:paraId="23A9715C" w14:textId="77777777"/>
        </w:tc>
        <w:tc>
          <w:tcPr>
            <w:tcW w:w="1782" w:type="dxa"/>
          </w:tcPr>
          <w:p w:rsidR="003F49C8" w:rsidRPr="009A490C" w:rsidP="003F49C8" w14:paraId="366EA1A7" w14:textId="77777777"/>
        </w:tc>
      </w:tr>
      <w:tr w14:paraId="21D950BF" w14:textId="77777777" w:rsidTr="007B5E61">
        <w:tblPrEx>
          <w:tblW w:w="12950" w:type="dxa"/>
          <w:tblLayout w:type="fixed"/>
          <w:tblLook w:val="0160"/>
        </w:tblPrEx>
        <w:trPr>
          <w:cantSplit/>
        </w:trPr>
        <w:tc>
          <w:tcPr>
            <w:tcW w:w="634" w:type="dxa"/>
          </w:tcPr>
          <w:p w:rsidR="003F49C8" w:rsidRPr="009A490C" w:rsidP="003F49C8" w14:paraId="1C38BFCD" w14:textId="77777777">
            <w:pPr>
              <w:spacing w:line="259" w:lineRule="auto"/>
              <w:jc w:val="center"/>
            </w:pPr>
          </w:p>
        </w:tc>
        <w:tc>
          <w:tcPr>
            <w:tcW w:w="634" w:type="dxa"/>
          </w:tcPr>
          <w:p w:rsidR="003F49C8" w:rsidRPr="009A490C" w:rsidP="003F49C8" w14:paraId="4822ED5E" w14:textId="77777777">
            <w:pPr>
              <w:spacing w:line="259" w:lineRule="auto"/>
              <w:jc w:val="center"/>
            </w:pPr>
          </w:p>
        </w:tc>
        <w:tc>
          <w:tcPr>
            <w:tcW w:w="634" w:type="dxa"/>
          </w:tcPr>
          <w:p w:rsidR="003F49C8" w:rsidRPr="009A490C" w:rsidP="003F49C8" w14:paraId="7EF91D70" w14:textId="77777777">
            <w:pPr>
              <w:spacing w:line="259" w:lineRule="auto"/>
              <w:jc w:val="center"/>
            </w:pPr>
          </w:p>
        </w:tc>
        <w:tc>
          <w:tcPr>
            <w:tcW w:w="11048" w:type="dxa"/>
            <w:gridSpan w:val="5"/>
          </w:tcPr>
          <w:p w:rsidR="003F49C8" w:rsidRPr="009A490C" w:rsidP="003F49C8" w14:paraId="35EB6047" w14:textId="77777777">
            <w:pPr>
              <w:spacing w:line="259" w:lineRule="auto"/>
              <w:rPr>
                <w:b/>
                <w:bCs/>
              </w:rPr>
            </w:pPr>
            <w:r w:rsidRPr="009A490C">
              <w:rPr>
                <w:b/>
                <w:bCs/>
              </w:rPr>
              <w:t>TOTAL</w:t>
            </w:r>
          </w:p>
        </w:tc>
      </w:tr>
    </w:tbl>
    <w:p w:rsidR="00F7572B" w:rsidRPr="00775E90" w:rsidP="00775E90" w14:paraId="28FB77C5" w14:textId="77777777"/>
    <w:tbl>
      <w:tblPr>
        <w:tblStyle w:val="TableGrid"/>
        <w:tblW w:w="0" w:type="auto"/>
        <w:tblLook w:val="0420"/>
      </w:tblPr>
      <w:tblGrid>
        <w:gridCol w:w="2590"/>
        <w:gridCol w:w="2590"/>
        <w:gridCol w:w="2590"/>
        <w:gridCol w:w="2590"/>
        <w:gridCol w:w="2590"/>
      </w:tblGrid>
      <w:tr w14:paraId="5DD2BCE3" w14:textId="77777777" w:rsidTr="5EE51172">
        <w:tblPrEx>
          <w:tblW w:w="0" w:type="auto"/>
          <w:tblLook w:val="0420"/>
        </w:tblPrEx>
        <w:trPr>
          <w:cantSplit/>
          <w:tblHeader/>
        </w:trPr>
        <w:tc>
          <w:tcPr>
            <w:tcW w:w="12950" w:type="dxa"/>
            <w:gridSpan w:val="5"/>
            <w:tcBorders>
              <w:bottom w:val="single" w:sz="12" w:space="0" w:color="auto"/>
            </w:tcBorders>
          </w:tcPr>
          <w:p w:rsidR="005152E6" w:rsidRPr="006F6F9C" w:rsidP="00A71F9A" w14:paraId="522E85E0" w14:textId="5E97D3F8">
            <w:pPr>
              <w:jc w:val="center"/>
            </w:pPr>
            <w:r w:rsidRPr="00A8794C">
              <w:t xml:space="preserve">Governance Requirements </w:t>
            </w:r>
            <w:r w:rsidRPr="006F6F9C">
              <w:t xml:space="preserve">Compliance </w:t>
            </w:r>
            <w:r>
              <w:t>R</w:t>
            </w:r>
            <w:r w:rsidRPr="006F6F9C">
              <w:t>ating</w:t>
            </w:r>
            <w:r w:rsidRPr="006F6F9C" w:rsidR="00A30813">
              <w:t xml:space="preserve"> </w:t>
            </w:r>
            <w:r w:rsidRPr="006F6F9C" w:rsidR="00A30813">
              <w:rPr>
                <w:b w:val="0"/>
              </w:rPr>
              <w:t>((Y+N/A)/</w:t>
            </w:r>
            <w:r w:rsidR="001501EB">
              <w:rPr>
                <w:b w:val="0"/>
              </w:rPr>
              <w:t>3</w:t>
            </w:r>
            <w:r w:rsidR="00BC749B">
              <w:rPr>
                <w:b w:val="0"/>
              </w:rPr>
              <w:t>5</w:t>
            </w:r>
            <w:r w:rsidR="00780898">
              <w:rPr>
                <w:b w:val="0"/>
              </w:rPr>
              <w:t>x100%</w:t>
            </w:r>
            <w:r w:rsidRPr="006F6F9C" w:rsidR="00A30813">
              <w:rPr>
                <w:b w:val="0"/>
              </w:rPr>
              <w:t>)</w:t>
            </w:r>
          </w:p>
        </w:tc>
      </w:tr>
      <w:tr w14:paraId="7380E54D" w14:textId="77777777" w:rsidTr="5EE51172">
        <w:tblPrEx>
          <w:tblW w:w="0" w:type="auto"/>
          <w:tblLook w:val="0420"/>
        </w:tblPrEx>
        <w:trPr>
          <w:cantSplit/>
        </w:trPr>
        <w:tc>
          <w:tcPr>
            <w:tcW w:w="2590" w:type="dxa"/>
            <w:tcBorders>
              <w:top w:val="single" w:sz="12" w:space="0" w:color="auto"/>
            </w:tcBorders>
          </w:tcPr>
          <w:p w:rsidR="0089132A" w:rsidRPr="006F6F9C" w:rsidP="0089132A" w14:paraId="78A53A7C" w14:textId="77777777">
            <w:pPr>
              <w:jc w:val="center"/>
            </w:pPr>
            <w:sdt>
              <w:sdtPr>
                <w:id w:val="-796534581"/>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Non-compliant</w:t>
            </w:r>
          </w:p>
        </w:tc>
        <w:tc>
          <w:tcPr>
            <w:tcW w:w="2590" w:type="dxa"/>
            <w:tcBorders>
              <w:top w:val="single" w:sz="12" w:space="0" w:color="auto"/>
            </w:tcBorders>
          </w:tcPr>
          <w:p w:rsidR="0089132A" w:rsidRPr="006F6F9C" w:rsidP="0089132A" w14:paraId="75C1A812" w14:textId="77777777">
            <w:pPr>
              <w:keepNext/>
              <w:jc w:val="center"/>
            </w:pPr>
            <w:sdt>
              <w:sdtPr>
                <w:id w:val="1580322324"/>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Minimally Compliant</w:t>
            </w:r>
          </w:p>
        </w:tc>
        <w:tc>
          <w:tcPr>
            <w:tcW w:w="2590" w:type="dxa"/>
            <w:tcBorders>
              <w:top w:val="single" w:sz="12" w:space="0" w:color="auto"/>
            </w:tcBorders>
          </w:tcPr>
          <w:p w:rsidR="0089132A" w:rsidRPr="006F6F9C" w:rsidP="0089132A" w14:paraId="2159B2A7" w14:textId="77777777">
            <w:pPr>
              <w:keepNext/>
              <w:jc w:val="center"/>
            </w:pPr>
            <w:sdt>
              <w:sdtPr>
                <w:id w:val="1017741363"/>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Partially Compliant</w:t>
            </w:r>
          </w:p>
        </w:tc>
        <w:tc>
          <w:tcPr>
            <w:tcW w:w="2590" w:type="dxa"/>
            <w:tcBorders>
              <w:top w:val="single" w:sz="12" w:space="0" w:color="auto"/>
            </w:tcBorders>
          </w:tcPr>
          <w:p w:rsidR="0089132A" w:rsidRPr="006F6F9C" w:rsidP="0089132A" w14:paraId="09276ABE" w14:textId="77777777">
            <w:pPr>
              <w:keepNext/>
              <w:jc w:val="center"/>
            </w:pPr>
            <w:sdt>
              <w:sdtPr>
                <w:id w:val="-1989625655"/>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Substantially Compliant</w:t>
            </w:r>
          </w:p>
        </w:tc>
        <w:tc>
          <w:tcPr>
            <w:tcW w:w="2590" w:type="dxa"/>
            <w:tcBorders>
              <w:top w:val="single" w:sz="12" w:space="0" w:color="auto"/>
            </w:tcBorders>
          </w:tcPr>
          <w:p w:rsidR="0089132A" w:rsidRPr="006F6F9C" w:rsidP="0089132A" w14:paraId="4836A5BB" w14:textId="77777777">
            <w:pPr>
              <w:keepNext/>
              <w:jc w:val="center"/>
            </w:pPr>
            <w:sdt>
              <w:sdtPr>
                <w:id w:val="1649319621"/>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w:t>
            </w:r>
            <w:r w:rsidRPr="000C0D46">
              <w:t>Fully</w:t>
            </w:r>
            <w:r>
              <w:t xml:space="preserve"> Compliant</w:t>
            </w:r>
          </w:p>
        </w:tc>
      </w:tr>
      <w:tr w14:paraId="181BF5E8" w14:textId="77777777" w:rsidTr="5EE51172">
        <w:tblPrEx>
          <w:tblW w:w="0" w:type="auto"/>
          <w:tblLook w:val="0420"/>
        </w:tblPrEx>
        <w:trPr>
          <w:cantSplit/>
        </w:trPr>
        <w:tc>
          <w:tcPr>
            <w:tcW w:w="2590" w:type="dxa"/>
          </w:tcPr>
          <w:p w:rsidR="0089132A" w:rsidRPr="006F6F9C" w:rsidP="0089132A" w14:paraId="32E9AA2B" w14:textId="180FF18F">
            <w:pPr>
              <w:jc w:val="center"/>
            </w:pPr>
            <w:r w:rsidRPr="006F6F9C">
              <w:t>0–2</w:t>
            </w:r>
            <w:r w:rsidR="00BC749B">
              <w:t>0</w:t>
            </w:r>
            <w:r w:rsidRPr="006F6F9C">
              <w:t xml:space="preserve">% </w:t>
            </w:r>
            <w:r>
              <w:br/>
            </w:r>
            <w:r w:rsidRPr="006F6F9C">
              <w:t>(</w:t>
            </w:r>
            <w:r>
              <w:t>0–</w:t>
            </w:r>
            <w:r w:rsidR="00776276">
              <w:t>7</w:t>
            </w:r>
            <w:r w:rsidRPr="006F6F9C">
              <w:t xml:space="preserve"> elements met)</w:t>
            </w:r>
          </w:p>
        </w:tc>
        <w:tc>
          <w:tcPr>
            <w:tcW w:w="2590" w:type="dxa"/>
          </w:tcPr>
          <w:p w:rsidR="0089132A" w:rsidRPr="006F6F9C" w:rsidP="0089132A" w14:paraId="4931FC60" w14:textId="7FF67D2F">
            <w:pPr>
              <w:jc w:val="center"/>
            </w:pPr>
            <w:r w:rsidRPr="006F6F9C">
              <w:t>2</w:t>
            </w:r>
            <w:r w:rsidR="00BC749B">
              <w:t>3</w:t>
            </w:r>
            <w:r w:rsidRPr="006F6F9C">
              <w:t>–4</w:t>
            </w:r>
            <w:r w:rsidR="00BC749B">
              <w:t>6</w:t>
            </w:r>
            <w:r w:rsidRPr="006F6F9C">
              <w:t xml:space="preserve">% </w:t>
            </w:r>
            <w:r>
              <w:br/>
            </w:r>
            <w:r w:rsidRPr="006F6F9C">
              <w:t>(</w:t>
            </w:r>
            <w:r>
              <w:t>8–</w:t>
            </w:r>
            <w:r w:rsidR="00B82B4E">
              <w:t>16</w:t>
            </w:r>
            <w:r w:rsidRPr="006F6F9C">
              <w:t xml:space="preserve"> elements met)</w:t>
            </w:r>
          </w:p>
        </w:tc>
        <w:tc>
          <w:tcPr>
            <w:tcW w:w="2590" w:type="dxa"/>
          </w:tcPr>
          <w:p w:rsidR="0089132A" w:rsidRPr="006F6F9C" w:rsidP="0089132A" w14:paraId="1DABD707" w14:textId="3AC1FCDD">
            <w:pPr>
              <w:jc w:val="center"/>
            </w:pPr>
            <w:r>
              <w:t>49</w:t>
            </w:r>
            <w:r w:rsidRPr="006F6F9C">
              <w:t>–</w:t>
            </w:r>
            <w:r>
              <w:t>69</w:t>
            </w:r>
            <w:r w:rsidRPr="006F6F9C">
              <w:t xml:space="preserve">% </w:t>
            </w:r>
            <w:r>
              <w:br/>
            </w:r>
            <w:r w:rsidRPr="006F6F9C">
              <w:t>(</w:t>
            </w:r>
            <w:r>
              <w:t>1</w:t>
            </w:r>
            <w:r w:rsidR="003079CA">
              <w:t>7</w:t>
            </w:r>
            <w:r>
              <w:t>–2</w:t>
            </w:r>
            <w:r w:rsidR="003079CA">
              <w:t>4</w:t>
            </w:r>
            <w:r w:rsidRPr="006F6F9C">
              <w:t xml:space="preserve"> elements met)</w:t>
            </w:r>
          </w:p>
        </w:tc>
        <w:tc>
          <w:tcPr>
            <w:tcW w:w="2590" w:type="dxa"/>
          </w:tcPr>
          <w:p w:rsidR="0089132A" w:rsidRPr="006F6F9C" w:rsidP="0089132A" w14:paraId="6464ED73" w14:textId="1F2CFE54">
            <w:pPr>
              <w:jc w:val="center"/>
            </w:pPr>
            <w:r w:rsidRPr="006F6F9C">
              <w:t>7</w:t>
            </w:r>
            <w:r w:rsidR="008A643A">
              <w:t>1</w:t>
            </w:r>
            <w:r w:rsidRPr="006F6F9C">
              <w:t>–9</w:t>
            </w:r>
            <w:r w:rsidR="008A643A">
              <w:t>1</w:t>
            </w:r>
            <w:r w:rsidRPr="006F6F9C">
              <w:t xml:space="preserve">% </w:t>
            </w:r>
            <w:r>
              <w:br/>
            </w:r>
            <w:r w:rsidRPr="006F6F9C">
              <w:t>(</w:t>
            </w:r>
            <w:r>
              <w:t>2</w:t>
            </w:r>
            <w:r w:rsidR="00B91440">
              <w:t>5</w:t>
            </w:r>
            <w:r>
              <w:t>–3</w:t>
            </w:r>
            <w:r w:rsidR="004829FC">
              <w:t>2</w:t>
            </w:r>
            <w:r w:rsidRPr="006F6F9C">
              <w:t xml:space="preserve"> elements met)</w:t>
            </w:r>
          </w:p>
        </w:tc>
        <w:tc>
          <w:tcPr>
            <w:tcW w:w="2590" w:type="dxa"/>
          </w:tcPr>
          <w:p w:rsidR="0089132A" w:rsidRPr="006F6F9C" w:rsidP="0089132A" w14:paraId="0EF640AD" w14:textId="6AC0D609">
            <w:pPr>
              <w:jc w:val="center"/>
            </w:pPr>
            <w:r w:rsidRPr="006F6F9C">
              <w:t xml:space="preserve">100% </w:t>
            </w:r>
            <w:r>
              <w:br/>
            </w:r>
            <w:r w:rsidRPr="006F6F9C">
              <w:t>(</w:t>
            </w:r>
            <w:r>
              <w:t>3</w:t>
            </w:r>
            <w:r w:rsidR="008A643A">
              <w:t>5</w:t>
            </w:r>
            <w:r w:rsidRPr="006F6F9C">
              <w:t>/</w:t>
            </w:r>
            <w:r>
              <w:t>3</w:t>
            </w:r>
            <w:r w:rsidR="008A643A">
              <w:t>5</w:t>
            </w:r>
            <w:r w:rsidRPr="006F6F9C">
              <w:t xml:space="preserve"> elements met)</w:t>
            </w:r>
          </w:p>
        </w:tc>
      </w:tr>
    </w:tbl>
    <w:p w:rsidR="000B5C64" w:rsidRPr="000B5C64" w:rsidP="000B5C64" w14:paraId="03B57C95" w14:textId="77777777">
      <w:bookmarkStart w:id="18" w:name="_Section_3_-"/>
      <w:bookmarkEnd w:id="18"/>
      <w:r w:rsidRPr="000B5C64">
        <w:br w:type="page"/>
      </w:r>
    </w:p>
    <w:p w:rsidR="00525A57" w:rsidP="00656F29" w14:paraId="6479158D" w14:textId="77777777">
      <w:pPr>
        <w:pStyle w:val="Heading1"/>
      </w:pPr>
      <w:bookmarkStart w:id="19" w:name="_Section_3_–"/>
      <w:bookmarkStart w:id="20" w:name="_Ref23423064"/>
      <w:bookmarkStart w:id="21" w:name="_Ref23424182"/>
      <w:bookmarkStart w:id="22" w:name="_Toc24139103"/>
      <w:bookmarkEnd w:id="19"/>
      <w:r>
        <w:t>Section</w:t>
      </w:r>
      <w:r w:rsidR="00A9671E">
        <w:t xml:space="preserve"> </w:t>
      </w:r>
      <w:r>
        <w:t>3</w:t>
      </w:r>
      <w:r w:rsidR="003D0AAB">
        <w:t xml:space="preserve"> – </w:t>
      </w:r>
      <w:r w:rsidR="00DE54D9">
        <w:t xml:space="preserve">Administrative </w:t>
      </w:r>
      <w:r w:rsidRPr="00D41A5D">
        <w:t>Requirements</w:t>
      </w:r>
      <w:bookmarkEnd w:id="20"/>
      <w:bookmarkEnd w:id="21"/>
      <w:bookmarkEnd w:id="22"/>
    </w:p>
    <w:p w:rsidR="00525A57" w:rsidRPr="009759E2" w:rsidP="005152E6" w14:paraId="143CAF9F" w14:textId="77777777">
      <w:pPr>
        <w:keepNext/>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1B1892" w:rsidP="001B1892" w14:paraId="772A21BA" w14:textId="77777777">
      <w:pPr>
        <w:keepNext/>
        <w:keepLines/>
      </w:pPr>
      <w:r>
        <w:t xml:space="preserve">*Score: </w:t>
      </w:r>
      <w:r w:rsidRPr="00121F5C" w:rsidR="00121F5C">
        <w:t xml:space="preserve">Compliant = </w:t>
      </w:r>
      <w:r w:rsidR="00317302">
        <w:t>Yes (Y)</w:t>
      </w:r>
      <w:r w:rsidR="000725A7">
        <w:t xml:space="preserve">, </w:t>
      </w:r>
      <w:r w:rsidRPr="00121F5C" w:rsidR="00121F5C">
        <w:t xml:space="preserve">Non-Compliant = </w:t>
      </w:r>
      <w:r w:rsidR="000725A7">
        <w:t xml:space="preserve">No (N), </w:t>
      </w:r>
      <w:r w:rsidRPr="00121F5C" w:rsidR="00121F5C">
        <w:t xml:space="preserve">Not Applicable = N/A </w:t>
      </w:r>
    </w:p>
    <w:p w:rsidR="00753E42" w:rsidP="001B1892" w14:paraId="265CDAE7" w14:textId="558D9067">
      <w:pPr>
        <w:keepNext/>
        <w:keepLines/>
      </w:pPr>
      <w:r>
        <w:t>Instructions:</w:t>
      </w:r>
      <w:r w:rsidR="00B24571">
        <w:t xml:space="preserve"> </w:t>
      </w:r>
      <w:r w:rsidR="005A59A3">
        <w:t>This core section applies to all UIOs including those with approved limited review waivers.</w:t>
      </w:r>
      <w:r w:rsidR="005A59A3">
        <w:t xml:space="preserve"> </w:t>
      </w:r>
      <w:r>
        <w:t>A requirement is met when there is documentation or evidence to show it exists.</w:t>
      </w:r>
      <w:r w:rsidR="00B24571">
        <w:t xml:space="preserve"> </w:t>
      </w:r>
    </w:p>
    <w:tbl>
      <w:tblPr>
        <w:tblStyle w:val="TableGrid"/>
        <w:tblW w:w="0" w:type="auto"/>
        <w:tblLayout w:type="fixed"/>
        <w:tblLook w:val="0460"/>
      </w:tblPr>
      <w:tblGrid>
        <w:gridCol w:w="634"/>
        <w:gridCol w:w="634"/>
        <w:gridCol w:w="634"/>
        <w:gridCol w:w="4320"/>
        <w:gridCol w:w="1618"/>
        <w:gridCol w:w="1619"/>
        <w:gridCol w:w="1619"/>
        <w:gridCol w:w="1872"/>
      </w:tblGrid>
      <w:tr w14:paraId="549B7ACF" w14:textId="77777777" w:rsidTr="007B5E61">
        <w:tblPrEx>
          <w:tblW w:w="0" w:type="auto"/>
          <w:tblLayout w:type="fixed"/>
          <w:tblLook w:val="0460"/>
        </w:tblPrEx>
        <w:trPr>
          <w:cantSplit/>
          <w:tblHeader/>
        </w:trPr>
        <w:tc>
          <w:tcPr>
            <w:tcW w:w="12950" w:type="dxa"/>
            <w:gridSpan w:val="8"/>
            <w:tcBorders>
              <w:bottom w:val="nil"/>
            </w:tcBorders>
          </w:tcPr>
          <w:p w:rsidR="00F77EA1" w:rsidP="00F77EA1" w14:paraId="53468CFC" w14:textId="77777777">
            <w:r>
              <w:t xml:space="preserve">3. </w:t>
            </w:r>
            <w:r w:rsidR="00DE54D9">
              <w:t>Admin</w:t>
            </w:r>
            <w:r w:rsidR="00F4324C">
              <w:t>i</w:t>
            </w:r>
            <w:r w:rsidR="00F17381">
              <w:t>strative</w:t>
            </w:r>
            <w:r w:rsidR="00DE54D9">
              <w:t xml:space="preserve"> </w:t>
            </w:r>
            <w:r w:rsidRPr="000B373E">
              <w:t>Requirements</w:t>
            </w:r>
          </w:p>
        </w:tc>
      </w:tr>
      <w:tr w14:paraId="43EC8F0C" w14:textId="77777777" w:rsidTr="007B5E61">
        <w:tblPrEx>
          <w:tblW w:w="0" w:type="auto"/>
          <w:tblLayout w:type="fixed"/>
          <w:tblLook w:val="0460"/>
        </w:tblPrEx>
        <w:trPr>
          <w:cantSplit/>
          <w:tblHeader/>
        </w:trPr>
        <w:tc>
          <w:tcPr>
            <w:tcW w:w="634" w:type="dxa"/>
            <w:tcBorders>
              <w:top w:val="nil"/>
              <w:bottom w:val="single" w:sz="12" w:space="0" w:color="auto"/>
            </w:tcBorders>
          </w:tcPr>
          <w:p w:rsidR="001B1892" w:rsidRPr="00290CBE" w:rsidP="001B1892" w14:paraId="6BC33A2D"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3B9BCE87"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634EE662"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64E93988"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625100E1"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589B95D9"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63D08510" w14:textId="77777777">
            <w:pPr>
              <w:rPr>
                <w:sz w:val="22"/>
              </w:rPr>
            </w:pPr>
            <w:r w:rsidRPr="00290CBE">
              <w:rPr>
                <w:sz w:val="22"/>
              </w:rPr>
              <w:t>Recommendations</w:t>
            </w:r>
          </w:p>
        </w:tc>
        <w:tc>
          <w:tcPr>
            <w:tcW w:w="1872" w:type="dxa"/>
            <w:tcBorders>
              <w:top w:val="nil"/>
              <w:bottom w:val="single" w:sz="12" w:space="0" w:color="auto"/>
            </w:tcBorders>
          </w:tcPr>
          <w:p w:rsidR="001B1892" w:rsidRPr="00290CBE" w:rsidP="001B1892" w14:paraId="518DB1D8" w14:textId="77777777">
            <w:pPr>
              <w:rPr>
                <w:sz w:val="22"/>
              </w:rPr>
            </w:pPr>
            <w:r w:rsidRPr="00290CBE">
              <w:rPr>
                <w:sz w:val="22"/>
              </w:rPr>
              <w:t>Corrective Action Plan</w:t>
            </w:r>
          </w:p>
        </w:tc>
      </w:tr>
      <w:tr w14:paraId="4A052A0E" w14:textId="77777777" w:rsidTr="007B5E61">
        <w:tblPrEx>
          <w:tblW w:w="0" w:type="auto"/>
          <w:tblLayout w:type="fixed"/>
          <w:tblLook w:val="0460"/>
        </w:tblPrEx>
        <w:trPr>
          <w:cantSplit/>
        </w:trPr>
        <w:tc>
          <w:tcPr>
            <w:tcW w:w="634" w:type="dxa"/>
            <w:tcBorders>
              <w:top w:val="single" w:sz="12" w:space="0" w:color="auto"/>
            </w:tcBorders>
          </w:tcPr>
          <w:p w:rsidR="008E4976" w:rsidP="00220B77" w14:paraId="6538A88F" w14:textId="77777777">
            <w:pPr>
              <w:jc w:val="center"/>
            </w:pPr>
          </w:p>
        </w:tc>
        <w:tc>
          <w:tcPr>
            <w:tcW w:w="634" w:type="dxa"/>
            <w:tcBorders>
              <w:top w:val="single" w:sz="12" w:space="0" w:color="auto"/>
            </w:tcBorders>
          </w:tcPr>
          <w:p w:rsidR="008E4976" w:rsidP="00220B77" w14:paraId="49A750B0" w14:textId="77777777">
            <w:pPr>
              <w:jc w:val="center"/>
            </w:pPr>
          </w:p>
        </w:tc>
        <w:tc>
          <w:tcPr>
            <w:tcW w:w="634" w:type="dxa"/>
            <w:tcBorders>
              <w:top w:val="single" w:sz="12" w:space="0" w:color="auto"/>
            </w:tcBorders>
          </w:tcPr>
          <w:p w:rsidR="008E4976" w:rsidP="00220B77" w14:paraId="32CF4881" w14:textId="77777777">
            <w:pPr>
              <w:jc w:val="center"/>
            </w:pPr>
          </w:p>
        </w:tc>
        <w:tc>
          <w:tcPr>
            <w:tcW w:w="4320" w:type="dxa"/>
            <w:tcBorders>
              <w:top w:val="single" w:sz="12" w:space="0" w:color="auto"/>
            </w:tcBorders>
          </w:tcPr>
          <w:p w:rsidR="008E4976" w:rsidP="00BD0A7C" w14:paraId="551D4B2A" w14:textId="77777777">
            <w:pPr>
              <w:pStyle w:val="ListNumber"/>
              <w:numPr>
                <w:ilvl w:val="0"/>
                <w:numId w:val="57"/>
              </w:numPr>
            </w:pPr>
            <w:r>
              <w:t xml:space="preserve">The UIO reviewed </w:t>
            </w:r>
            <w:r w:rsidRPr="008E4976">
              <w:t xml:space="preserve">and approved </w:t>
            </w:r>
            <w:r>
              <w:t>its a</w:t>
            </w:r>
            <w:r w:rsidRPr="008E4976">
              <w:t>dministrative and finance policies and procedures within the last 3 years.</w:t>
            </w:r>
          </w:p>
        </w:tc>
        <w:tc>
          <w:tcPr>
            <w:tcW w:w="1618" w:type="dxa"/>
            <w:tcBorders>
              <w:top w:val="single" w:sz="12" w:space="0" w:color="auto"/>
            </w:tcBorders>
          </w:tcPr>
          <w:p w:rsidR="008E4976" w:rsidP="008E4976" w14:paraId="5FD95CFA" w14:textId="77777777"/>
        </w:tc>
        <w:tc>
          <w:tcPr>
            <w:tcW w:w="1619" w:type="dxa"/>
            <w:tcBorders>
              <w:top w:val="single" w:sz="12" w:space="0" w:color="auto"/>
            </w:tcBorders>
          </w:tcPr>
          <w:p w:rsidR="008E4976" w:rsidP="008E4976" w14:paraId="30D0D10B" w14:textId="77777777"/>
        </w:tc>
        <w:tc>
          <w:tcPr>
            <w:tcW w:w="1619" w:type="dxa"/>
            <w:tcBorders>
              <w:top w:val="single" w:sz="12" w:space="0" w:color="auto"/>
            </w:tcBorders>
          </w:tcPr>
          <w:p w:rsidR="008E4976" w:rsidP="008E4976" w14:paraId="55F04DE4" w14:textId="77777777"/>
        </w:tc>
        <w:tc>
          <w:tcPr>
            <w:tcW w:w="1872" w:type="dxa"/>
            <w:tcBorders>
              <w:top w:val="single" w:sz="12" w:space="0" w:color="auto"/>
            </w:tcBorders>
          </w:tcPr>
          <w:p w:rsidR="008E4976" w:rsidP="008E4976" w14:paraId="7EE8F4D2" w14:textId="77777777"/>
        </w:tc>
      </w:tr>
      <w:tr w14:paraId="5F25F086" w14:textId="77777777" w:rsidTr="007B5E61">
        <w:tblPrEx>
          <w:tblW w:w="0" w:type="auto"/>
          <w:tblLayout w:type="fixed"/>
          <w:tblLook w:val="0460"/>
        </w:tblPrEx>
        <w:trPr>
          <w:cantSplit/>
        </w:trPr>
        <w:tc>
          <w:tcPr>
            <w:tcW w:w="634" w:type="dxa"/>
          </w:tcPr>
          <w:p w:rsidR="008E4976" w:rsidP="00220B77" w14:paraId="432B280A" w14:textId="77777777">
            <w:pPr>
              <w:jc w:val="center"/>
            </w:pPr>
          </w:p>
        </w:tc>
        <w:tc>
          <w:tcPr>
            <w:tcW w:w="634" w:type="dxa"/>
          </w:tcPr>
          <w:p w:rsidR="008E4976" w:rsidP="00220B77" w14:paraId="69ABD003" w14:textId="77777777">
            <w:pPr>
              <w:jc w:val="center"/>
            </w:pPr>
          </w:p>
        </w:tc>
        <w:tc>
          <w:tcPr>
            <w:tcW w:w="634" w:type="dxa"/>
          </w:tcPr>
          <w:p w:rsidR="008E4976" w:rsidP="00220B77" w14:paraId="7F57EEC2" w14:textId="77777777">
            <w:pPr>
              <w:jc w:val="center"/>
            </w:pPr>
          </w:p>
        </w:tc>
        <w:tc>
          <w:tcPr>
            <w:tcW w:w="4320" w:type="dxa"/>
          </w:tcPr>
          <w:p w:rsidR="008E4976" w:rsidP="008E4976" w14:paraId="6B6F895A" w14:textId="77777777">
            <w:pPr>
              <w:pStyle w:val="ListNumber"/>
            </w:pPr>
            <w:r>
              <w:t xml:space="preserve">The UIO reviewed </w:t>
            </w:r>
            <w:r w:rsidRPr="008E4976">
              <w:t xml:space="preserve">and approved </w:t>
            </w:r>
            <w:r>
              <w:t>its c</w:t>
            </w:r>
            <w:r w:rsidRPr="008E4976">
              <w:t>linical policies and procedures within the last 12 months.</w:t>
            </w:r>
          </w:p>
        </w:tc>
        <w:tc>
          <w:tcPr>
            <w:tcW w:w="1618" w:type="dxa"/>
          </w:tcPr>
          <w:p w:rsidR="008E4976" w:rsidP="008E4976" w14:paraId="30F52BB8" w14:textId="77777777"/>
        </w:tc>
        <w:tc>
          <w:tcPr>
            <w:tcW w:w="1619" w:type="dxa"/>
          </w:tcPr>
          <w:p w:rsidR="008E4976" w:rsidP="008E4976" w14:paraId="489B0C95" w14:textId="77777777"/>
        </w:tc>
        <w:tc>
          <w:tcPr>
            <w:tcW w:w="1619" w:type="dxa"/>
          </w:tcPr>
          <w:p w:rsidR="008E4976" w:rsidP="008E4976" w14:paraId="7F3E88B1" w14:textId="77777777"/>
        </w:tc>
        <w:tc>
          <w:tcPr>
            <w:tcW w:w="1872" w:type="dxa"/>
          </w:tcPr>
          <w:p w:rsidR="008E4976" w:rsidP="008E4976" w14:paraId="1D0EE2F7" w14:textId="77777777"/>
        </w:tc>
      </w:tr>
      <w:tr w14:paraId="56B7D25A" w14:textId="77777777" w:rsidTr="007B5E61">
        <w:tblPrEx>
          <w:tblW w:w="0" w:type="auto"/>
          <w:tblLayout w:type="fixed"/>
          <w:tblLook w:val="0460"/>
        </w:tblPrEx>
        <w:trPr>
          <w:cantSplit/>
        </w:trPr>
        <w:tc>
          <w:tcPr>
            <w:tcW w:w="634" w:type="dxa"/>
          </w:tcPr>
          <w:p w:rsidR="008E4976" w:rsidP="00220B77" w14:paraId="4D8939DE" w14:textId="77777777">
            <w:pPr>
              <w:jc w:val="center"/>
            </w:pPr>
          </w:p>
        </w:tc>
        <w:tc>
          <w:tcPr>
            <w:tcW w:w="634" w:type="dxa"/>
          </w:tcPr>
          <w:p w:rsidR="008E4976" w:rsidP="00220B77" w14:paraId="247DD6C9" w14:textId="77777777">
            <w:pPr>
              <w:jc w:val="center"/>
            </w:pPr>
          </w:p>
        </w:tc>
        <w:tc>
          <w:tcPr>
            <w:tcW w:w="634" w:type="dxa"/>
          </w:tcPr>
          <w:p w:rsidR="008E4976" w:rsidP="00220B77" w14:paraId="0AA5AE65" w14:textId="77777777">
            <w:pPr>
              <w:jc w:val="center"/>
            </w:pPr>
          </w:p>
        </w:tc>
        <w:tc>
          <w:tcPr>
            <w:tcW w:w="4320" w:type="dxa"/>
          </w:tcPr>
          <w:p w:rsidR="008E4976" w:rsidP="008E4976" w14:paraId="11201636" w14:textId="77777777">
            <w:pPr>
              <w:pStyle w:val="ListNumber"/>
            </w:pPr>
            <w:r w:rsidRPr="003D2584">
              <w:t xml:space="preserve">The UIO </w:t>
            </w:r>
            <w:r>
              <w:t>has</w:t>
            </w:r>
            <w:r w:rsidRPr="008E4976">
              <w:t xml:space="preserve"> policies and procedures for </w:t>
            </w:r>
            <w:r w:rsidR="002D747E">
              <w:t xml:space="preserve">the </w:t>
            </w:r>
            <w:r w:rsidRPr="008E4976">
              <w:t xml:space="preserve">confidentiality and security of patient and staff information. </w:t>
            </w:r>
          </w:p>
        </w:tc>
        <w:tc>
          <w:tcPr>
            <w:tcW w:w="1618" w:type="dxa"/>
          </w:tcPr>
          <w:p w:rsidR="008E4976" w:rsidP="008E4976" w14:paraId="1700CDF7" w14:textId="77777777"/>
        </w:tc>
        <w:tc>
          <w:tcPr>
            <w:tcW w:w="1619" w:type="dxa"/>
          </w:tcPr>
          <w:p w:rsidR="008E4976" w:rsidP="008E4976" w14:paraId="14EA46FD" w14:textId="77777777"/>
        </w:tc>
        <w:tc>
          <w:tcPr>
            <w:tcW w:w="1619" w:type="dxa"/>
          </w:tcPr>
          <w:p w:rsidR="008E4976" w:rsidP="008E4976" w14:paraId="7AB20B9C" w14:textId="77777777"/>
        </w:tc>
        <w:tc>
          <w:tcPr>
            <w:tcW w:w="1872" w:type="dxa"/>
          </w:tcPr>
          <w:p w:rsidR="008E4976" w:rsidP="008E4976" w14:paraId="1B744640" w14:textId="77777777"/>
        </w:tc>
      </w:tr>
      <w:tr w14:paraId="6F43F974" w14:textId="77777777" w:rsidTr="007B5E61">
        <w:tblPrEx>
          <w:tblW w:w="0" w:type="auto"/>
          <w:tblLayout w:type="fixed"/>
          <w:tblLook w:val="0460"/>
        </w:tblPrEx>
        <w:trPr>
          <w:cantSplit/>
        </w:trPr>
        <w:tc>
          <w:tcPr>
            <w:tcW w:w="634" w:type="dxa"/>
          </w:tcPr>
          <w:p w:rsidR="008E4976" w:rsidP="00220B77" w14:paraId="650D9D03" w14:textId="77777777">
            <w:pPr>
              <w:jc w:val="center"/>
            </w:pPr>
          </w:p>
        </w:tc>
        <w:tc>
          <w:tcPr>
            <w:tcW w:w="634" w:type="dxa"/>
          </w:tcPr>
          <w:p w:rsidR="008E4976" w:rsidP="00220B77" w14:paraId="564D5F85" w14:textId="77777777">
            <w:pPr>
              <w:jc w:val="center"/>
            </w:pPr>
          </w:p>
        </w:tc>
        <w:tc>
          <w:tcPr>
            <w:tcW w:w="634" w:type="dxa"/>
          </w:tcPr>
          <w:p w:rsidR="008E4976" w:rsidP="00220B77" w14:paraId="71564C94" w14:textId="77777777">
            <w:pPr>
              <w:jc w:val="center"/>
            </w:pPr>
          </w:p>
        </w:tc>
        <w:tc>
          <w:tcPr>
            <w:tcW w:w="4320" w:type="dxa"/>
          </w:tcPr>
          <w:p w:rsidR="008E4976" w:rsidP="008E4976" w14:paraId="16C4ACC0" w14:textId="77777777">
            <w:pPr>
              <w:pStyle w:val="ListNumber"/>
            </w:pPr>
            <w:r w:rsidRPr="003D2584">
              <w:t xml:space="preserve">The UIO has </w:t>
            </w:r>
            <w:r w:rsidRPr="008E4976">
              <w:t xml:space="preserve">policies and procedures for emergency management response (e.g., active shooter), including assistance from law enforcement, a communications plan, </w:t>
            </w:r>
            <w:r w:rsidR="007824D4">
              <w:t xml:space="preserve">a </w:t>
            </w:r>
            <w:r w:rsidRPr="008E4976" w:rsidR="007824D4">
              <w:t>lock</w:t>
            </w:r>
            <w:r w:rsidR="00FB0438">
              <w:t>-</w:t>
            </w:r>
            <w:r w:rsidRPr="008E4976" w:rsidR="007824D4">
              <w:t xml:space="preserve">down </w:t>
            </w:r>
            <w:r w:rsidRPr="008E4976">
              <w:t>process/procedures, training and drilling employees, and post-event debriefings and assistance.</w:t>
            </w:r>
          </w:p>
        </w:tc>
        <w:tc>
          <w:tcPr>
            <w:tcW w:w="1618" w:type="dxa"/>
          </w:tcPr>
          <w:p w:rsidR="008E4976" w:rsidP="008E4976" w14:paraId="1223F348" w14:textId="77777777"/>
        </w:tc>
        <w:tc>
          <w:tcPr>
            <w:tcW w:w="1619" w:type="dxa"/>
          </w:tcPr>
          <w:p w:rsidR="008E4976" w:rsidP="008E4976" w14:paraId="0838C71C" w14:textId="77777777"/>
        </w:tc>
        <w:tc>
          <w:tcPr>
            <w:tcW w:w="1619" w:type="dxa"/>
          </w:tcPr>
          <w:p w:rsidR="008E4976" w:rsidP="008E4976" w14:paraId="053B2842" w14:textId="77777777"/>
        </w:tc>
        <w:tc>
          <w:tcPr>
            <w:tcW w:w="1872" w:type="dxa"/>
          </w:tcPr>
          <w:p w:rsidR="008E4976" w:rsidP="008E4976" w14:paraId="49843076" w14:textId="77777777"/>
        </w:tc>
      </w:tr>
      <w:tr w14:paraId="491739CF" w14:textId="77777777" w:rsidTr="007B5E61">
        <w:tblPrEx>
          <w:tblW w:w="0" w:type="auto"/>
          <w:tblLayout w:type="fixed"/>
          <w:tblLook w:val="0460"/>
        </w:tblPrEx>
        <w:trPr>
          <w:cantSplit/>
        </w:trPr>
        <w:tc>
          <w:tcPr>
            <w:tcW w:w="634" w:type="dxa"/>
          </w:tcPr>
          <w:p w:rsidR="008E4976" w:rsidP="00220B77" w14:paraId="1DC5C823" w14:textId="77777777">
            <w:pPr>
              <w:jc w:val="center"/>
            </w:pPr>
          </w:p>
        </w:tc>
        <w:tc>
          <w:tcPr>
            <w:tcW w:w="634" w:type="dxa"/>
          </w:tcPr>
          <w:p w:rsidR="008E4976" w:rsidP="00220B77" w14:paraId="479B96E5" w14:textId="77777777">
            <w:pPr>
              <w:jc w:val="center"/>
            </w:pPr>
          </w:p>
        </w:tc>
        <w:tc>
          <w:tcPr>
            <w:tcW w:w="634" w:type="dxa"/>
          </w:tcPr>
          <w:p w:rsidR="008E4976" w:rsidP="00220B77" w14:paraId="36F8A12A" w14:textId="77777777">
            <w:pPr>
              <w:jc w:val="center"/>
            </w:pPr>
          </w:p>
        </w:tc>
        <w:tc>
          <w:tcPr>
            <w:tcW w:w="4320" w:type="dxa"/>
          </w:tcPr>
          <w:p w:rsidR="008E4976" w:rsidP="008E4976" w14:paraId="7B4B9727" w14:textId="77777777">
            <w:pPr>
              <w:pStyle w:val="ListNumber"/>
            </w:pPr>
            <w:r w:rsidRPr="003D2584">
              <w:t xml:space="preserve">The UIO has </w:t>
            </w:r>
            <w:r w:rsidRPr="008E4976">
              <w:t>policies and procedures for handling inquiries from governmental agencies, attorneys, subpoenas, consumer advocacy groups, and the media.</w:t>
            </w:r>
          </w:p>
        </w:tc>
        <w:tc>
          <w:tcPr>
            <w:tcW w:w="1618" w:type="dxa"/>
          </w:tcPr>
          <w:p w:rsidR="008E4976" w:rsidP="008E4976" w14:paraId="1DF2BDA3" w14:textId="77777777"/>
        </w:tc>
        <w:tc>
          <w:tcPr>
            <w:tcW w:w="1619" w:type="dxa"/>
          </w:tcPr>
          <w:p w:rsidR="008E4976" w:rsidP="008E4976" w14:paraId="0461E378" w14:textId="77777777"/>
        </w:tc>
        <w:tc>
          <w:tcPr>
            <w:tcW w:w="1619" w:type="dxa"/>
          </w:tcPr>
          <w:p w:rsidR="008E4976" w:rsidP="008E4976" w14:paraId="3A60307C" w14:textId="77777777"/>
        </w:tc>
        <w:tc>
          <w:tcPr>
            <w:tcW w:w="1872" w:type="dxa"/>
          </w:tcPr>
          <w:p w:rsidR="008E4976" w:rsidP="008E4976" w14:paraId="1730E03D" w14:textId="77777777"/>
        </w:tc>
      </w:tr>
      <w:tr w14:paraId="12372B4D" w14:textId="77777777" w:rsidTr="007B5E61">
        <w:tblPrEx>
          <w:tblW w:w="0" w:type="auto"/>
          <w:tblLayout w:type="fixed"/>
          <w:tblLook w:val="0460"/>
        </w:tblPrEx>
        <w:trPr>
          <w:cantSplit/>
        </w:trPr>
        <w:tc>
          <w:tcPr>
            <w:tcW w:w="634" w:type="dxa"/>
          </w:tcPr>
          <w:p w:rsidR="008E4976" w:rsidP="00220B77" w14:paraId="1B119624" w14:textId="77777777">
            <w:pPr>
              <w:jc w:val="center"/>
            </w:pPr>
          </w:p>
        </w:tc>
        <w:tc>
          <w:tcPr>
            <w:tcW w:w="634" w:type="dxa"/>
          </w:tcPr>
          <w:p w:rsidR="008E4976" w:rsidP="00220B77" w14:paraId="0CB991B0" w14:textId="77777777">
            <w:pPr>
              <w:jc w:val="center"/>
            </w:pPr>
          </w:p>
        </w:tc>
        <w:tc>
          <w:tcPr>
            <w:tcW w:w="634" w:type="dxa"/>
          </w:tcPr>
          <w:p w:rsidR="008E4976" w:rsidP="00220B77" w14:paraId="4616BFAA" w14:textId="77777777">
            <w:pPr>
              <w:jc w:val="center"/>
            </w:pPr>
          </w:p>
        </w:tc>
        <w:tc>
          <w:tcPr>
            <w:tcW w:w="4320" w:type="dxa"/>
          </w:tcPr>
          <w:p w:rsidR="008E4976" w:rsidP="008E4976" w14:paraId="71C3B578" w14:textId="77777777">
            <w:pPr>
              <w:pStyle w:val="ListNumber"/>
            </w:pPr>
            <w:r w:rsidRPr="00AB2FEA">
              <w:t xml:space="preserve">The UIO has </w:t>
            </w:r>
            <w:r>
              <w:t xml:space="preserve">an </w:t>
            </w:r>
            <w:r w:rsidRPr="008E4976">
              <w:t xml:space="preserve">information technology infrastructure in place </w:t>
            </w:r>
            <w:r w:rsidRPr="008E4976">
              <w:t xml:space="preserve">and an electronic </w:t>
            </w:r>
            <w:r w:rsidR="00F044CB">
              <w:t>health</w:t>
            </w:r>
            <w:r w:rsidRPr="008E4976">
              <w:t xml:space="preserve"> records system for clinical services.</w:t>
            </w:r>
          </w:p>
        </w:tc>
        <w:tc>
          <w:tcPr>
            <w:tcW w:w="1618" w:type="dxa"/>
          </w:tcPr>
          <w:p w:rsidR="008E4976" w:rsidP="008E4976" w14:paraId="7C15BF31" w14:textId="77777777"/>
        </w:tc>
        <w:tc>
          <w:tcPr>
            <w:tcW w:w="1619" w:type="dxa"/>
          </w:tcPr>
          <w:p w:rsidR="008E4976" w:rsidP="008E4976" w14:paraId="6954ABB7" w14:textId="77777777"/>
        </w:tc>
        <w:tc>
          <w:tcPr>
            <w:tcW w:w="1619" w:type="dxa"/>
          </w:tcPr>
          <w:p w:rsidR="008E4976" w:rsidP="008E4976" w14:paraId="704C817D" w14:textId="77777777"/>
        </w:tc>
        <w:tc>
          <w:tcPr>
            <w:tcW w:w="1872" w:type="dxa"/>
          </w:tcPr>
          <w:p w:rsidR="008E4976" w:rsidP="008E4976" w14:paraId="42109BD6" w14:textId="77777777"/>
        </w:tc>
      </w:tr>
      <w:tr w14:paraId="727F4DD0" w14:textId="77777777" w:rsidTr="007B5E61">
        <w:tblPrEx>
          <w:tblW w:w="0" w:type="auto"/>
          <w:tblLayout w:type="fixed"/>
          <w:tblLook w:val="0460"/>
        </w:tblPrEx>
        <w:trPr>
          <w:cantSplit/>
        </w:trPr>
        <w:tc>
          <w:tcPr>
            <w:tcW w:w="634" w:type="dxa"/>
          </w:tcPr>
          <w:p w:rsidR="008E4976" w:rsidP="00220B77" w14:paraId="6984D22E" w14:textId="77777777">
            <w:pPr>
              <w:jc w:val="center"/>
            </w:pPr>
          </w:p>
        </w:tc>
        <w:tc>
          <w:tcPr>
            <w:tcW w:w="634" w:type="dxa"/>
          </w:tcPr>
          <w:p w:rsidR="008E4976" w:rsidP="00220B77" w14:paraId="27802B2B" w14:textId="77777777">
            <w:pPr>
              <w:jc w:val="center"/>
            </w:pPr>
          </w:p>
        </w:tc>
        <w:tc>
          <w:tcPr>
            <w:tcW w:w="634" w:type="dxa"/>
          </w:tcPr>
          <w:p w:rsidR="008E4976" w:rsidP="00220B77" w14:paraId="7B04DF25" w14:textId="77777777">
            <w:pPr>
              <w:jc w:val="center"/>
            </w:pPr>
          </w:p>
        </w:tc>
        <w:tc>
          <w:tcPr>
            <w:tcW w:w="4320" w:type="dxa"/>
          </w:tcPr>
          <w:p w:rsidR="008E4976" w:rsidP="008E4976" w14:paraId="04F17612" w14:textId="77777777">
            <w:pPr>
              <w:pStyle w:val="ListNumber"/>
            </w:pPr>
            <w:r w:rsidRPr="00AB2FEA">
              <w:t xml:space="preserve">The UIO has </w:t>
            </w:r>
            <w:r w:rsidRPr="008E4976">
              <w:t xml:space="preserve">an organization-wide, integrated patient safety system that includes a written safety program, policies, and procedures that </w:t>
            </w:r>
            <w:r w:rsidRPr="002E35C1" w:rsidR="002E35C1">
              <w:t xml:space="preserve">UIO </w:t>
            </w:r>
            <w:r w:rsidRPr="008E4976" w:rsidR="002E35C1">
              <w:t>leadership review and approve</w:t>
            </w:r>
            <w:r w:rsidRPr="008E4976">
              <w:t xml:space="preserve"> regularly.</w:t>
            </w:r>
          </w:p>
        </w:tc>
        <w:tc>
          <w:tcPr>
            <w:tcW w:w="1618" w:type="dxa"/>
          </w:tcPr>
          <w:p w:rsidR="008E4976" w:rsidP="008E4976" w14:paraId="3E4B4C1C" w14:textId="77777777"/>
        </w:tc>
        <w:tc>
          <w:tcPr>
            <w:tcW w:w="1619" w:type="dxa"/>
          </w:tcPr>
          <w:p w:rsidR="008E4976" w:rsidP="008E4976" w14:paraId="69B39128" w14:textId="77777777"/>
        </w:tc>
        <w:tc>
          <w:tcPr>
            <w:tcW w:w="1619" w:type="dxa"/>
          </w:tcPr>
          <w:p w:rsidR="008E4976" w:rsidP="008E4976" w14:paraId="28D49435" w14:textId="77777777"/>
        </w:tc>
        <w:tc>
          <w:tcPr>
            <w:tcW w:w="1872" w:type="dxa"/>
          </w:tcPr>
          <w:p w:rsidR="008E4976" w:rsidP="008E4976" w14:paraId="7E468593" w14:textId="77777777"/>
        </w:tc>
      </w:tr>
      <w:tr w14:paraId="3A885632" w14:textId="77777777" w:rsidTr="007B5E61">
        <w:tblPrEx>
          <w:tblW w:w="0" w:type="auto"/>
          <w:tblLayout w:type="fixed"/>
          <w:tblLook w:val="0460"/>
        </w:tblPrEx>
        <w:trPr>
          <w:cantSplit/>
        </w:trPr>
        <w:tc>
          <w:tcPr>
            <w:tcW w:w="634" w:type="dxa"/>
          </w:tcPr>
          <w:p w:rsidR="008E4976" w:rsidP="00220B77" w14:paraId="18D916AE" w14:textId="77777777">
            <w:pPr>
              <w:jc w:val="center"/>
            </w:pPr>
          </w:p>
        </w:tc>
        <w:tc>
          <w:tcPr>
            <w:tcW w:w="634" w:type="dxa"/>
          </w:tcPr>
          <w:p w:rsidR="008E4976" w:rsidP="00220B77" w14:paraId="5B47DD43" w14:textId="77777777">
            <w:pPr>
              <w:jc w:val="center"/>
            </w:pPr>
          </w:p>
        </w:tc>
        <w:tc>
          <w:tcPr>
            <w:tcW w:w="634" w:type="dxa"/>
          </w:tcPr>
          <w:p w:rsidR="008E4976" w:rsidP="00220B77" w14:paraId="6F003B30" w14:textId="77777777">
            <w:pPr>
              <w:jc w:val="center"/>
            </w:pPr>
          </w:p>
        </w:tc>
        <w:tc>
          <w:tcPr>
            <w:tcW w:w="4320" w:type="dxa"/>
          </w:tcPr>
          <w:p w:rsidR="008E4976" w:rsidP="008E4976" w14:paraId="76EB9732" w14:textId="77777777">
            <w:pPr>
              <w:pStyle w:val="ListNumber"/>
            </w:pPr>
            <w:r w:rsidRPr="00AB2FEA">
              <w:t xml:space="preserve">The UIO has </w:t>
            </w:r>
            <w:r w:rsidRPr="008E4976">
              <w:t>a conflict</w:t>
            </w:r>
            <w:r>
              <w:t>-</w:t>
            </w:r>
            <w:r w:rsidRPr="008E4976">
              <w:t>of</w:t>
            </w:r>
            <w:r>
              <w:t>-</w:t>
            </w:r>
            <w:r w:rsidRPr="008E4976">
              <w:t xml:space="preserve">interest policy and procedure for leadership and key staff. </w:t>
            </w:r>
          </w:p>
        </w:tc>
        <w:tc>
          <w:tcPr>
            <w:tcW w:w="1618" w:type="dxa"/>
          </w:tcPr>
          <w:p w:rsidR="008E4976" w:rsidP="008E4976" w14:paraId="4714559F" w14:textId="77777777"/>
        </w:tc>
        <w:tc>
          <w:tcPr>
            <w:tcW w:w="1619" w:type="dxa"/>
          </w:tcPr>
          <w:p w:rsidR="008E4976" w:rsidP="008E4976" w14:paraId="7225835C" w14:textId="77777777"/>
        </w:tc>
        <w:tc>
          <w:tcPr>
            <w:tcW w:w="1619" w:type="dxa"/>
          </w:tcPr>
          <w:p w:rsidR="008E4976" w:rsidP="008E4976" w14:paraId="242D4F05" w14:textId="77777777"/>
        </w:tc>
        <w:tc>
          <w:tcPr>
            <w:tcW w:w="1872" w:type="dxa"/>
          </w:tcPr>
          <w:p w:rsidR="008E4976" w:rsidP="008E4976" w14:paraId="793D2A2F" w14:textId="77777777"/>
        </w:tc>
      </w:tr>
      <w:tr w14:paraId="22C11084" w14:textId="77777777" w:rsidTr="007B5E61">
        <w:tblPrEx>
          <w:tblW w:w="0" w:type="auto"/>
          <w:tblLayout w:type="fixed"/>
          <w:tblLook w:val="0460"/>
        </w:tblPrEx>
        <w:trPr>
          <w:cantSplit/>
        </w:trPr>
        <w:tc>
          <w:tcPr>
            <w:tcW w:w="634" w:type="dxa"/>
          </w:tcPr>
          <w:p w:rsidR="008E4976" w:rsidP="00220B77" w14:paraId="1B5F7F3A" w14:textId="77777777">
            <w:pPr>
              <w:jc w:val="center"/>
            </w:pPr>
          </w:p>
        </w:tc>
        <w:tc>
          <w:tcPr>
            <w:tcW w:w="634" w:type="dxa"/>
          </w:tcPr>
          <w:p w:rsidR="008E4976" w:rsidP="00220B77" w14:paraId="39A09D5A" w14:textId="77777777">
            <w:pPr>
              <w:jc w:val="center"/>
            </w:pPr>
          </w:p>
        </w:tc>
        <w:tc>
          <w:tcPr>
            <w:tcW w:w="634" w:type="dxa"/>
          </w:tcPr>
          <w:p w:rsidR="008E4976" w:rsidP="00220B77" w14:paraId="61C151E5" w14:textId="77777777">
            <w:pPr>
              <w:jc w:val="center"/>
            </w:pPr>
          </w:p>
        </w:tc>
        <w:tc>
          <w:tcPr>
            <w:tcW w:w="4320" w:type="dxa"/>
          </w:tcPr>
          <w:p w:rsidR="008E4976" w:rsidP="008E4976" w14:paraId="506FB3FA" w14:textId="77777777">
            <w:pPr>
              <w:pStyle w:val="ListNumber"/>
            </w:pPr>
            <w:r w:rsidRPr="007336D6">
              <w:t xml:space="preserve">The UIO has </w:t>
            </w:r>
            <w:r w:rsidRPr="008E4976">
              <w:t xml:space="preserve">a process for </w:t>
            </w:r>
            <w:r w:rsidR="0011743B">
              <w:t>involuntar</w:t>
            </w:r>
            <w:r w:rsidR="0065683C">
              <w:t>ily discharging</w:t>
            </w:r>
            <w:r w:rsidRPr="008E4976">
              <w:t xml:space="preserve"> patients and </w:t>
            </w:r>
            <w:r w:rsidR="00B6079A">
              <w:t xml:space="preserve">a process </w:t>
            </w:r>
            <w:r w:rsidRPr="008E4976">
              <w:t xml:space="preserve">for </w:t>
            </w:r>
            <w:r w:rsidR="0065683C">
              <w:t xml:space="preserve">patients to </w:t>
            </w:r>
            <w:r w:rsidRPr="008E4976">
              <w:t>regain rights and privileges.</w:t>
            </w:r>
          </w:p>
        </w:tc>
        <w:tc>
          <w:tcPr>
            <w:tcW w:w="1618" w:type="dxa"/>
          </w:tcPr>
          <w:p w:rsidR="008E4976" w:rsidP="008E4976" w14:paraId="68586C56" w14:textId="77777777"/>
        </w:tc>
        <w:tc>
          <w:tcPr>
            <w:tcW w:w="1619" w:type="dxa"/>
          </w:tcPr>
          <w:p w:rsidR="008E4976" w:rsidP="008E4976" w14:paraId="23411C60" w14:textId="77777777"/>
        </w:tc>
        <w:tc>
          <w:tcPr>
            <w:tcW w:w="1619" w:type="dxa"/>
          </w:tcPr>
          <w:p w:rsidR="008E4976" w:rsidP="008E4976" w14:paraId="13EA4F64" w14:textId="77777777"/>
        </w:tc>
        <w:tc>
          <w:tcPr>
            <w:tcW w:w="1872" w:type="dxa"/>
          </w:tcPr>
          <w:p w:rsidR="008E4976" w:rsidP="008E4976" w14:paraId="1EF471DE" w14:textId="77777777"/>
        </w:tc>
      </w:tr>
      <w:tr w14:paraId="42EB14EF" w14:textId="77777777" w:rsidTr="007B5E61">
        <w:tblPrEx>
          <w:tblW w:w="0" w:type="auto"/>
          <w:tblLayout w:type="fixed"/>
          <w:tblLook w:val="0460"/>
        </w:tblPrEx>
        <w:trPr>
          <w:cantSplit/>
        </w:trPr>
        <w:tc>
          <w:tcPr>
            <w:tcW w:w="634" w:type="dxa"/>
          </w:tcPr>
          <w:p w:rsidR="008E4976" w:rsidP="00220B77" w14:paraId="63A35AA3" w14:textId="77777777">
            <w:pPr>
              <w:jc w:val="center"/>
            </w:pPr>
          </w:p>
        </w:tc>
        <w:tc>
          <w:tcPr>
            <w:tcW w:w="634" w:type="dxa"/>
          </w:tcPr>
          <w:p w:rsidR="008E4976" w:rsidP="00220B77" w14:paraId="0CD91262" w14:textId="77777777">
            <w:pPr>
              <w:jc w:val="center"/>
            </w:pPr>
          </w:p>
        </w:tc>
        <w:tc>
          <w:tcPr>
            <w:tcW w:w="634" w:type="dxa"/>
          </w:tcPr>
          <w:p w:rsidR="008E4976" w:rsidP="00220B77" w14:paraId="7EA2F40B" w14:textId="77777777">
            <w:pPr>
              <w:jc w:val="center"/>
            </w:pPr>
          </w:p>
        </w:tc>
        <w:tc>
          <w:tcPr>
            <w:tcW w:w="4320" w:type="dxa"/>
          </w:tcPr>
          <w:p w:rsidR="008E4976" w:rsidP="008E4976" w14:paraId="4C793DE9" w14:textId="77777777">
            <w:pPr>
              <w:pStyle w:val="ListNumber"/>
            </w:pPr>
            <w:r w:rsidRPr="007336D6">
              <w:t xml:space="preserve">The UIO </w:t>
            </w:r>
            <w:r w:rsidRPr="008E4976">
              <w:t>evaluate</w:t>
            </w:r>
            <w:r>
              <w:t>s</w:t>
            </w:r>
            <w:r w:rsidRPr="008E4976">
              <w:t xml:space="preserve"> </w:t>
            </w:r>
            <w:r>
              <w:t>c</w:t>
            </w:r>
            <w:r w:rsidRPr="008E4976">
              <w:t xml:space="preserve">linical service contracts </w:t>
            </w:r>
            <w:r w:rsidR="0042305C">
              <w:t xml:space="preserve">(contracted care) </w:t>
            </w:r>
            <w:r w:rsidRPr="008E4976">
              <w:t>to determine if performance expectations have been met.</w:t>
            </w:r>
          </w:p>
        </w:tc>
        <w:tc>
          <w:tcPr>
            <w:tcW w:w="1618" w:type="dxa"/>
          </w:tcPr>
          <w:p w:rsidR="008E4976" w:rsidP="008E4976" w14:paraId="6248ED7B" w14:textId="77777777"/>
        </w:tc>
        <w:tc>
          <w:tcPr>
            <w:tcW w:w="1619" w:type="dxa"/>
          </w:tcPr>
          <w:p w:rsidR="008E4976" w:rsidP="008E4976" w14:paraId="22CB7FB9" w14:textId="77777777"/>
        </w:tc>
        <w:tc>
          <w:tcPr>
            <w:tcW w:w="1619" w:type="dxa"/>
          </w:tcPr>
          <w:p w:rsidR="008E4976" w:rsidP="008E4976" w14:paraId="73EF8F3B" w14:textId="77777777"/>
        </w:tc>
        <w:tc>
          <w:tcPr>
            <w:tcW w:w="1872" w:type="dxa"/>
          </w:tcPr>
          <w:p w:rsidR="008E4976" w:rsidP="008E4976" w14:paraId="4856BF06" w14:textId="77777777"/>
        </w:tc>
      </w:tr>
      <w:tr w14:paraId="04463CBE" w14:textId="77777777" w:rsidTr="007B5E61">
        <w:tblPrEx>
          <w:tblW w:w="0" w:type="auto"/>
          <w:tblLayout w:type="fixed"/>
          <w:tblLook w:val="0460"/>
        </w:tblPrEx>
        <w:trPr>
          <w:cantSplit/>
        </w:trPr>
        <w:tc>
          <w:tcPr>
            <w:tcW w:w="634" w:type="dxa"/>
          </w:tcPr>
          <w:p w:rsidR="008E4976" w:rsidP="00220B77" w14:paraId="4F8EE0CD" w14:textId="77777777">
            <w:pPr>
              <w:jc w:val="center"/>
            </w:pPr>
          </w:p>
        </w:tc>
        <w:tc>
          <w:tcPr>
            <w:tcW w:w="634" w:type="dxa"/>
          </w:tcPr>
          <w:p w:rsidR="008E4976" w:rsidP="00220B77" w14:paraId="3752F95B" w14:textId="77777777">
            <w:pPr>
              <w:jc w:val="center"/>
            </w:pPr>
          </w:p>
        </w:tc>
        <w:tc>
          <w:tcPr>
            <w:tcW w:w="634" w:type="dxa"/>
          </w:tcPr>
          <w:p w:rsidR="008E4976" w:rsidP="00220B77" w14:paraId="0534EC95" w14:textId="77777777">
            <w:pPr>
              <w:jc w:val="center"/>
            </w:pPr>
          </w:p>
        </w:tc>
        <w:tc>
          <w:tcPr>
            <w:tcW w:w="4320" w:type="dxa"/>
          </w:tcPr>
          <w:p w:rsidR="008E4976" w:rsidP="008E4976" w14:paraId="5A64BF68" w14:textId="77777777">
            <w:pPr>
              <w:pStyle w:val="ListNumber"/>
            </w:pPr>
            <w:r w:rsidRPr="008E4976">
              <w:t xml:space="preserve">If a clinical service contract is terminated, </w:t>
            </w:r>
            <w:r w:rsidR="00791931">
              <w:t>t</w:t>
            </w:r>
            <w:r w:rsidRPr="00791931" w:rsidR="00791931">
              <w:t xml:space="preserve">he UIO </w:t>
            </w:r>
            <w:r w:rsidRPr="008E4976" w:rsidR="00791931">
              <w:t>maintain</w:t>
            </w:r>
            <w:r w:rsidR="00791931">
              <w:t>s</w:t>
            </w:r>
            <w:r w:rsidRPr="00791931" w:rsidR="00791931">
              <w:t xml:space="preserve"> </w:t>
            </w:r>
            <w:r w:rsidRPr="008E4976">
              <w:t>continuity of patient care.</w:t>
            </w:r>
          </w:p>
        </w:tc>
        <w:tc>
          <w:tcPr>
            <w:tcW w:w="1618" w:type="dxa"/>
          </w:tcPr>
          <w:p w:rsidR="008E4976" w:rsidP="008E4976" w14:paraId="660FEA38" w14:textId="77777777"/>
        </w:tc>
        <w:tc>
          <w:tcPr>
            <w:tcW w:w="1619" w:type="dxa"/>
          </w:tcPr>
          <w:p w:rsidR="008E4976" w:rsidP="008E4976" w14:paraId="0B9966B3" w14:textId="77777777"/>
        </w:tc>
        <w:tc>
          <w:tcPr>
            <w:tcW w:w="1619" w:type="dxa"/>
          </w:tcPr>
          <w:p w:rsidR="008E4976" w:rsidP="008E4976" w14:paraId="17059A46" w14:textId="77777777"/>
        </w:tc>
        <w:tc>
          <w:tcPr>
            <w:tcW w:w="1872" w:type="dxa"/>
          </w:tcPr>
          <w:p w:rsidR="008E4976" w:rsidP="008E4976" w14:paraId="4CFC4094" w14:textId="77777777"/>
        </w:tc>
      </w:tr>
      <w:tr w14:paraId="6BF03C84" w14:textId="77777777" w:rsidTr="007B5E61">
        <w:tblPrEx>
          <w:tblW w:w="0" w:type="auto"/>
          <w:tblLayout w:type="fixed"/>
          <w:tblLook w:val="0460"/>
        </w:tblPrEx>
        <w:trPr>
          <w:cantSplit/>
        </w:trPr>
        <w:tc>
          <w:tcPr>
            <w:tcW w:w="634" w:type="dxa"/>
          </w:tcPr>
          <w:p w:rsidR="008E4976" w:rsidP="00220B77" w14:paraId="159509BC" w14:textId="77777777">
            <w:pPr>
              <w:jc w:val="center"/>
            </w:pPr>
          </w:p>
        </w:tc>
        <w:tc>
          <w:tcPr>
            <w:tcW w:w="634" w:type="dxa"/>
          </w:tcPr>
          <w:p w:rsidR="008E4976" w:rsidP="00220B77" w14:paraId="11A33A6E" w14:textId="77777777">
            <w:pPr>
              <w:jc w:val="center"/>
            </w:pPr>
          </w:p>
        </w:tc>
        <w:tc>
          <w:tcPr>
            <w:tcW w:w="634" w:type="dxa"/>
          </w:tcPr>
          <w:p w:rsidR="008E4976" w:rsidP="00220B77" w14:paraId="3E054C3A" w14:textId="77777777">
            <w:pPr>
              <w:jc w:val="center"/>
            </w:pPr>
          </w:p>
        </w:tc>
        <w:tc>
          <w:tcPr>
            <w:tcW w:w="4320" w:type="dxa"/>
          </w:tcPr>
          <w:p w:rsidR="008E4976" w:rsidP="008E4976" w14:paraId="6C4A24BC" w14:textId="77777777">
            <w:pPr>
              <w:pStyle w:val="ListNumber"/>
            </w:pPr>
            <w:r w:rsidRPr="00791931">
              <w:t xml:space="preserve">The UIO has </w:t>
            </w:r>
            <w:r w:rsidRPr="008E4976">
              <w:t xml:space="preserve">set priorities for data collection to support performance improvement </w:t>
            </w:r>
            <w:r w:rsidR="00A92946">
              <w:t>goals</w:t>
            </w:r>
            <w:r w:rsidRPr="008E4976">
              <w:t>.</w:t>
            </w:r>
          </w:p>
        </w:tc>
        <w:tc>
          <w:tcPr>
            <w:tcW w:w="1618" w:type="dxa"/>
          </w:tcPr>
          <w:p w:rsidR="008E4976" w:rsidP="008E4976" w14:paraId="73702E10" w14:textId="77777777"/>
        </w:tc>
        <w:tc>
          <w:tcPr>
            <w:tcW w:w="1619" w:type="dxa"/>
          </w:tcPr>
          <w:p w:rsidR="008E4976" w:rsidP="008E4976" w14:paraId="31A42010" w14:textId="77777777"/>
        </w:tc>
        <w:tc>
          <w:tcPr>
            <w:tcW w:w="1619" w:type="dxa"/>
          </w:tcPr>
          <w:p w:rsidR="008E4976" w:rsidP="008E4976" w14:paraId="006ED038" w14:textId="77777777"/>
        </w:tc>
        <w:tc>
          <w:tcPr>
            <w:tcW w:w="1872" w:type="dxa"/>
          </w:tcPr>
          <w:p w:rsidR="008E4976" w:rsidP="008E4976" w14:paraId="3636B5FB" w14:textId="77777777"/>
        </w:tc>
      </w:tr>
      <w:tr w14:paraId="06E9407B" w14:textId="77777777" w:rsidTr="007B5E61">
        <w:tblPrEx>
          <w:tblW w:w="0" w:type="auto"/>
          <w:tblLayout w:type="fixed"/>
          <w:tblLook w:val="0460"/>
        </w:tblPrEx>
        <w:trPr>
          <w:cantSplit/>
        </w:trPr>
        <w:tc>
          <w:tcPr>
            <w:tcW w:w="634" w:type="dxa"/>
          </w:tcPr>
          <w:p w:rsidR="00C55CAE" w:rsidP="00220B77" w14:paraId="7A4E938E" w14:textId="77777777">
            <w:pPr>
              <w:jc w:val="center"/>
            </w:pPr>
          </w:p>
        </w:tc>
        <w:tc>
          <w:tcPr>
            <w:tcW w:w="634" w:type="dxa"/>
          </w:tcPr>
          <w:p w:rsidR="00C55CAE" w:rsidP="00220B77" w14:paraId="337F9550" w14:textId="77777777">
            <w:pPr>
              <w:jc w:val="center"/>
            </w:pPr>
          </w:p>
        </w:tc>
        <w:tc>
          <w:tcPr>
            <w:tcW w:w="634" w:type="dxa"/>
          </w:tcPr>
          <w:p w:rsidR="00C55CAE" w:rsidP="00220B77" w14:paraId="408FF91A" w14:textId="77777777">
            <w:pPr>
              <w:jc w:val="center"/>
            </w:pPr>
          </w:p>
        </w:tc>
        <w:tc>
          <w:tcPr>
            <w:tcW w:w="4320" w:type="dxa"/>
          </w:tcPr>
          <w:p w:rsidR="00C55CAE" w:rsidRPr="00791931" w:rsidP="008E4976" w14:paraId="6E542885" w14:textId="77777777">
            <w:pPr>
              <w:pStyle w:val="ListNumber"/>
            </w:pPr>
            <w:r>
              <w:t xml:space="preserve">Executive </w:t>
            </w:r>
            <w:r w:rsidR="00045355">
              <w:t>leadership</w:t>
            </w:r>
            <w:r>
              <w:t xml:space="preserve"> maintains a lease and/or ownership of the facility. Policies and procedures address facility needs when a facility or service closes</w:t>
            </w:r>
            <w:r w:rsidR="000544C0">
              <w:t>,</w:t>
            </w:r>
            <w:r>
              <w:t xml:space="preserve"> consistent with federal and state laws and regulations.</w:t>
            </w:r>
            <w:r w:rsidR="00935CC1">
              <w:t xml:space="preserve"> </w:t>
            </w:r>
          </w:p>
        </w:tc>
        <w:tc>
          <w:tcPr>
            <w:tcW w:w="1618" w:type="dxa"/>
          </w:tcPr>
          <w:p w:rsidR="00C55CAE" w:rsidP="008E4976" w14:paraId="2DA35A7F" w14:textId="77777777"/>
        </w:tc>
        <w:tc>
          <w:tcPr>
            <w:tcW w:w="1619" w:type="dxa"/>
          </w:tcPr>
          <w:p w:rsidR="00C55CAE" w:rsidP="008E4976" w14:paraId="6ED38E6E" w14:textId="77777777"/>
        </w:tc>
        <w:tc>
          <w:tcPr>
            <w:tcW w:w="1619" w:type="dxa"/>
          </w:tcPr>
          <w:p w:rsidR="00C55CAE" w:rsidP="008E4976" w14:paraId="450BF910" w14:textId="77777777"/>
        </w:tc>
        <w:tc>
          <w:tcPr>
            <w:tcW w:w="1872" w:type="dxa"/>
          </w:tcPr>
          <w:p w:rsidR="00C55CAE" w:rsidP="008E4976" w14:paraId="775EB240" w14:textId="77777777"/>
        </w:tc>
      </w:tr>
      <w:tr w14:paraId="6ED2D6A3" w14:textId="77777777" w:rsidTr="007B5E61">
        <w:tblPrEx>
          <w:tblW w:w="0" w:type="auto"/>
          <w:tblLayout w:type="fixed"/>
          <w:tblLook w:val="0460"/>
        </w:tblPrEx>
        <w:trPr>
          <w:cantSplit/>
        </w:trPr>
        <w:tc>
          <w:tcPr>
            <w:tcW w:w="634" w:type="dxa"/>
          </w:tcPr>
          <w:p w:rsidR="008E4976" w:rsidP="00220B77" w14:paraId="3D5B72A5" w14:textId="77777777">
            <w:pPr>
              <w:jc w:val="center"/>
            </w:pPr>
          </w:p>
        </w:tc>
        <w:tc>
          <w:tcPr>
            <w:tcW w:w="634" w:type="dxa"/>
          </w:tcPr>
          <w:p w:rsidR="008E4976" w:rsidP="00220B77" w14:paraId="7849F41D" w14:textId="77777777">
            <w:pPr>
              <w:jc w:val="center"/>
            </w:pPr>
          </w:p>
        </w:tc>
        <w:tc>
          <w:tcPr>
            <w:tcW w:w="634" w:type="dxa"/>
          </w:tcPr>
          <w:p w:rsidR="008E4976" w:rsidP="00220B77" w14:paraId="4826E403" w14:textId="77777777">
            <w:pPr>
              <w:jc w:val="center"/>
            </w:pPr>
          </w:p>
        </w:tc>
        <w:tc>
          <w:tcPr>
            <w:tcW w:w="4320" w:type="dxa"/>
          </w:tcPr>
          <w:p w:rsidR="008E4976" w:rsidP="008E4976" w14:paraId="17061B16" w14:textId="77777777">
            <w:pPr>
              <w:pStyle w:val="ListNumber"/>
            </w:pPr>
            <w:r>
              <w:t xml:space="preserve">Executive </w:t>
            </w:r>
            <w:r w:rsidRPr="008E4976" w:rsidR="00045355">
              <w:t xml:space="preserve">leadership </w:t>
            </w:r>
            <w:r w:rsidRPr="008E4976">
              <w:t>has identified and regularly monitors performance expectations related to productivity, service volume, staffing patterns, and other management use reviews.</w:t>
            </w:r>
          </w:p>
        </w:tc>
        <w:tc>
          <w:tcPr>
            <w:tcW w:w="1618" w:type="dxa"/>
          </w:tcPr>
          <w:p w:rsidR="008E4976" w:rsidP="008E4976" w14:paraId="6049E638" w14:textId="77777777"/>
        </w:tc>
        <w:tc>
          <w:tcPr>
            <w:tcW w:w="1619" w:type="dxa"/>
          </w:tcPr>
          <w:p w:rsidR="008E4976" w:rsidP="008E4976" w14:paraId="0E11DA46" w14:textId="77777777"/>
        </w:tc>
        <w:tc>
          <w:tcPr>
            <w:tcW w:w="1619" w:type="dxa"/>
          </w:tcPr>
          <w:p w:rsidR="008E4976" w:rsidP="008E4976" w14:paraId="5DEF606E" w14:textId="77777777"/>
        </w:tc>
        <w:tc>
          <w:tcPr>
            <w:tcW w:w="1872" w:type="dxa"/>
          </w:tcPr>
          <w:p w:rsidR="008E4976" w:rsidP="008E4976" w14:paraId="43535439" w14:textId="77777777"/>
        </w:tc>
      </w:tr>
      <w:tr w14:paraId="6FAD9FB4" w14:textId="77777777" w:rsidTr="007B5E61">
        <w:tblPrEx>
          <w:tblW w:w="0" w:type="auto"/>
          <w:tblLayout w:type="fixed"/>
          <w:tblLook w:val="0460"/>
        </w:tblPrEx>
        <w:trPr>
          <w:cantSplit/>
        </w:trPr>
        <w:tc>
          <w:tcPr>
            <w:tcW w:w="634" w:type="dxa"/>
          </w:tcPr>
          <w:p w:rsidR="008E4976" w:rsidP="00220B77" w14:paraId="29811371" w14:textId="77777777">
            <w:pPr>
              <w:jc w:val="center"/>
            </w:pPr>
          </w:p>
        </w:tc>
        <w:tc>
          <w:tcPr>
            <w:tcW w:w="634" w:type="dxa"/>
          </w:tcPr>
          <w:p w:rsidR="008E4976" w:rsidP="00220B77" w14:paraId="57D3A300" w14:textId="77777777">
            <w:pPr>
              <w:jc w:val="center"/>
            </w:pPr>
          </w:p>
        </w:tc>
        <w:tc>
          <w:tcPr>
            <w:tcW w:w="634" w:type="dxa"/>
          </w:tcPr>
          <w:p w:rsidR="008E4976" w:rsidP="00220B77" w14:paraId="6D2125BE" w14:textId="77777777">
            <w:pPr>
              <w:jc w:val="center"/>
            </w:pPr>
          </w:p>
        </w:tc>
        <w:tc>
          <w:tcPr>
            <w:tcW w:w="4320" w:type="dxa"/>
          </w:tcPr>
          <w:p w:rsidR="008E4976" w:rsidP="008E4976" w14:paraId="2BB1D5B2" w14:textId="77777777">
            <w:pPr>
              <w:pStyle w:val="ListNumber"/>
            </w:pPr>
            <w:r>
              <w:t xml:space="preserve">Executive </w:t>
            </w:r>
            <w:r w:rsidR="00045355">
              <w:t xml:space="preserve">leadership </w:t>
            </w:r>
            <w:r w:rsidRPr="008E4976">
              <w:t xml:space="preserve">receives and monitors data to assess achievement of Government </w:t>
            </w:r>
            <w:r w:rsidRPr="008E4976">
              <w:t>Performance and Results Act (GPRA) goals.</w:t>
            </w:r>
          </w:p>
        </w:tc>
        <w:tc>
          <w:tcPr>
            <w:tcW w:w="1618" w:type="dxa"/>
          </w:tcPr>
          <w:p w:rsidR="008E4976" w:rsidP="008E4976" w14:paraId="605FE840" w14:textId="77777777"/>
        </w:tc>
        <w:tc>
          <w:tcPr>
            <w:tcW w:w="1619" w:type="dxa"/>
          </w:tcPr>
          <w:p w:rsidR="008E4976" w:rsidP="008E4976" w14:paraId="5A5DD03E" w14:textId="77777777"/>
        </w:tc>
        <w:tc>
          <w:tcPr>
            <w:tcW w:w="1619" w:type="dxa"/>
          </w:tcPr>
          <w:p w:rsidR="008E4976" w:rsidP="008E4976" w14:paraId="5C0AB110" w14:textId="77777777"/>
        </w:tc>
        <w:tc>
          <w:tcPr>
            <w:tcW w:w="1872" w:type="dxa"/>
          </w:tcPr>
          <w:p w:rsidR="008E4976" w:rsidP="008E4976" w14:paraId="2137AB26" w14:textId="77777777"/>
        </w:tc>
      </w:tr>
      <w:tr w14:paraId="68CDC1FC" w14:textId="77777777" w:rsidTr="007B5E61">
        <w:tblPrEx>
          <w:tblW w:w="0" w:type="auto"/>
          <w:tblLayout w:type="fixed"/>
          <w:tblLook w:val="0460"/>
        </w:tblPrEx>
        <w:trPr>
          <w:cantSplit/>
        </w:trPr>
        <w:tc>
          <w:tcPr>
            <w:tcW w:w="634" w:type="dxa"/>
          </w:tcPr>
          <w:p w:rsidR="003876D8" w:rsidP="00220B77" w14:paraId="72D4A07E" w14:textId="77777777">
            <w:pPr>
              <w:jc w:val="center"/>
            </w:pPr>
          </w:p>
        </w:tc>
        <w:tc>
          <w:tcPr>
            <w:tcW w:w="634" w:type="dxa"/>
          </w:tcPr>
          <w:p w:rsidR="003876D8" w:rsidP="00220B77" w14:paraId="621DF563" w14:textId="77777777">
            <w:pPr>
              <w:jc w:val="center"/>
            </w:pPr>
          </w:p>
        </w:tc>
        <w:tc>
          <w:tcPr>
            <w:tcW w:w="634" w:type="dxa"/>
          </w:tcPr>
          <w:p w:rsidR="003876D8" w:rsidP="00220B77" w14:paraId="325BBB4C" w14:textId="77777777">
            <w:pPr>
              <w:jc w:val="center"/>
            </w:pPr>
          </w:p>
        </w:tc>
        <w:tc>
          <w:tcPr>
            <w:tcW w:w="4320" w:type="dxa"/>
          </w:tcPr>
          <w:p w:rsidR="003876D8" w:rsidRPr="008E4976" w:rsidP="008E4976" w14:paraId="042D0E68" w14:textId="77777777">
            <w:pPr>
              <w:pStyle w:val="ListNumber"/>
            </w:pPr>
            <w:r>
              <w:t>Marketing and advertising information and materials accurately represent ownership services, licensure, and accreditation</w:t>
            </w:r>
            <w:r w:rsidR="004A7E95">
              <w:t>,</w:t>
            </w:r>
            <w:r>
              <w:t xml:space="preserve"> if applicable.</w:t>
            </w:r>
          </w:p>
        </w:tc>
        <w:tc>
          <w:tcPr>
            <w:tcW w:w="1618" w:type="dxa"/>
          </w:tcPr>
          <w:p w:rsidR="003876D8" w:rsidP="008E4976" w14:paraId="4F8E5D4F" w14:textId="77777777"/>
        </w:tc>
        <w:tc>
          <w:tcPr>
            <w:tcW w:w="1619" w:type="dxa"/>
          </w:tcPr>
          <w:p w:rsidR="003876D8" w:rsidP="008E4976" w14:paraId="239E7C03" w14:textId="77777777"/>
        </w:tc>
        <w:tc>
          <w:tcPr>
            <w:tcW w:w="1619" w:type="dxa"/>
          </w:tcPr>
          <w:p w:rsidR="003876D8" w:rsidP="008E4976" w14:paraId="1208508A" w14:textId="77777777"/>
        </w:tc>
        <w:tc>
          <w:tcPr>
            <w:tcW w:w="1872" w:type="dxa"/>
          </w:tcPr>
          <w:p w:rsidR="003876D8" w:rsidP="008E4976" w14:paraId="6406829E" w14:textId="77777777"/>
        </w:tc>
      </w:tr>
      <w:tr w14:paraId="2635438B" w14:textId="77777777" w:rsidTr="007B5E61">
        <w:tblPrEx>
          <w:tblW w:w="0" w:type="auto"/>
          <w:tblLayout w:type="fixed"/>
          <w:tblLook w:val="04A0"/>
        </w:tblPrEx>
        <w:trPr>
          <w:cantSplit/>
        </w:trPr>
        <w:tc>
          <w:tcPr>
            <w:tcW w:w="634" w:type="dxa"/>
            <w:shd w:val="clear" w:color="auto" w:fill="auto"/>
          </w:tcPr>
          <w:p w:rsidR="00E97A82" w:rsidP="0019050A" w14:paraId="3897D18A" w14:textId="77777777"/>
        </w:tc>
        <w:tc>
          <w:tcPr>
            <w:tcW w:w="634" w:type="dxa"/>
          </w:tcPr>
          <w:p w:rsidR="00E97A82" w:rsidP="0019050A" w14:paraId="334E71AD" w14:textId="77777777"/>
        </w:tc>
        <w:tc>
          <w:tcPr>
            <w:tcW w:w="634" w:type="dxa"/>
          </w:tcPr>
          <w:p w:rsidR="00E97A82" w:rsidP="0019050A" w14:paraId="636BCBD1" w14:textId="77777777"/>
        </w:tc>
        <w:tc>
          <w:tcPr>
            <w:tcW w:w="11048" w:type="dxa"/>
            <w:gridSpan w:val="5"/>
          </w:tcPr>
          <w:p w:rsidR="00E97A82" w:rsidP="0019050A" w14:paraId="39770630" w14:textId="77777777">
            <w:r w:rsidRPr="008E4976">
              <w:rPr>
                <w:rStyle w:val="Strong"/>
              </w:rPr>
              <w:t>TOTAL</w:t>
            </w:r>
          </w:p>
        </w:tc>
      </w:tr>
    </w:tbl>
    <w:p w:rsidR="00194874" w:rsidRPr="00DD012B" w:rsidP="00DD012B" w14:paraId="646CF8BF" w14:textId="77777777"/>
    <w:tbl>
      <w:tblPr>
        <w:tblStyle w:val="TableGrid"/>
        <w:tblW w:w="12955" w:type="dxa"/>
        <w:tblLook w:val="0420"/>
      </w:tblPr>
      <w:tblGrid>
        <w:gridCol w:w="2591"/>
        <w:gridCol w:w="2591"/>
        <w:gridCol w:w="2591"/>
        <w:gridCol w:w="2591"/>
        <w:gridCol w:w="2591"/>
      </w:tblGrid>
      <w:tr w14:paraId="7752BDC3" w14:textId="77777777" w:rsidTr="00C912C9">
        <w:tblPrEx>
          <w:tblW w:w="12955" w:type="dxa"/>
          <w:tblLook w:val="0420"/>
        </w:tblPrEx>
        <w:trPr>
          <w:cantSplit/>
          <w:tblHeader/>
        </w:trPr>
        <w:tc>
          <w:tcPr>
            <w:tcW w:w="12955" w:type="dxa"/>
            <w:gridSpan w:val="5"/>
            <w:tcBorders>
              <w:bottom w:val="single" w:sz="12" w:space="0" w:color="auto"/>
            </w:tcBorders>
          </w:tcPr>
          <w:p w:rsidR="00991859" w:rsidRPr="006F6F9C" w:rsidP="00A71F9A" w14:paraId="438F9BA4" w14:textId="77777777">
            <w:pPr>
              <w:jc w:val="center"/>
            </w:pPr>
            <w:r>
              <w:t>Administrative</w:t>
            </w:r>
            <w:r w:rsidRPr="00A8794C" w:rsidR="009378D2">
              <w:t xml:space="preserve"> </w:t>
            </w:r>
            <w:r w:rsidRPr="00A8794C" w:rsidR="00A8794C">
              <w:t xml:space="preserve">Requirements </w:t>
            </w:r>
            <w:r w:rsidRPr="006F6F9C">
              <w:t xml:space="preserve">Compliance </w:t>
            </w:r>
            <w:r w:rsidR="00A8794C">
              <w:t>r</w:t>
            </w:r>
            <w:r w:rsidRPr="006F6F9C">
              <w:t>ating</w:t>
            </w:r>
            <w:r w:rsidRPr="006F6F9C" w:rsidR="001C1BEE">
              <w:t xml:space="preserve"> </w:t>
            </w:r>
            <w:r w:rsidRPr="006F6F9C" w:rsidR="006F6F9C">
              <w:rPr>
                <w:b w:val="0"/>
              </w:rPr>
              <w:t>(</w:t>
            </w:r>
            <w:r w:rsidRPr="006F6F9C" w:rsidR="001C1BEE">
              <w:rPr>
                <w:b w:val="0"/>
              </w:rPr>
              <w:t>(Y+N/A)/1</w:t>
            </w:r>
            <w:r w:rsidR="00B4481A">
              <w:rPr>
                <w:b w:val="0"/>
              </w:rPr>
              <w:t>6</w:t>
            </w:r>
            <w:r w:rsidR="00EA6A56">
              <w:rPr>
                <w:b w:val="0"/>
              </w:rPr>
              <w:t>x100%</w:t>
            </w:r>
            <w:r w:rsidRPr="006F6F9C" w:rsidR="001C1BEE">
              <w:rPr>
                <w:b w:val="0"/>
              </w:rPr>
              <w:t>)</w:t>
            </w:r>
          </w:p>
        </w:tc>
      </w:tr>
      <w:tr w14:paraId="5B0AE179" w14:textId="77777777" w:rsidTr="00C912C9">
        <w:tblPrEx>
          <w:tblW w:w="12955" w:type="dxa"/>
          <w:tblLook w:val="0420"/>
        </w:tblPrEx>
        <w:trPr>
          <w:cantSplit/>
        </w:trPr>
        <w:tc>
          <w:tcPr>
            <w:tcW w:w="2591" w:type="dxa"/>
            <w:tcBorders>
              <w:top w:val="single" w:sz="12" w:space="0" w:color="auto"/>
            </w:tcBorders>
          </w:tcPr>
          <w:p w:rsidR="0089132A" w:rsidRPr="006F6F9C" w:rsidP="0089132A" w14:paraId="3C46E437" w14:textId="77777777">
            <w:pPr>
              <w:jc w:val="center"/>
            </w:pPr>
            <w:sdt>
              <w:sdtPr>
                <w:id w:val="19158992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Non-compliant</w:t>
            </w:r>
          </w:p>
        </w:tc>
        <w:tc>
          <w:tcPr>
            <w:tcW w:w="2591" w:type="dxa"/>
            <w:tcBorders>
              <w:top w:val="single" w:sz="12" w:space="0" w:color="auto"/>
            </w:tcBorders>
          </w:tcPr>
          <w:p w:rsidR="0089132A" w:rsidRPr="006F6F9C" w:rsidP="0089132A" w14:paraId="06ADEDEC" w14:textId="77777777">
            <w:pPr>
              <w:keepNext/>
              <w:jc w:val="center"/>
            </w:pPr>
            <w:sdt>
              <w:sdtPr>
                <w:id w:val="-260300707"/>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Minimally Compliant</w:t>
            </w:r>
          </w:p>
        </w:tc>
        <w:tc>
          <w:tcPr>
            <w:tcW w:w="2591" w:type="dxa"/>
            <w:tcBorders>
              <w:top w:val="single" w:sz="12" w:space="0" w:color="auto"/>
            </w:tcBorders>
          </w:tcPr>
          <w:p w:rsidR="0089132A" w:rsidRPr="006F6F9C" w:rsidP="0089132A" w14:paraId="598D2557" w14:textId="77777777">
            <w:pPr>
              <w:keepNext/>
              <w:jc w:val="center"/>
            </w:pPr>
            <w:sdt>
              <w:sdtPr>
                <w:id w:val="-607735391"/>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Partially Compliant</w:t>
            </w:r>
          </w:p>
        </w:tc>
        <w:tc>
          <w:tcPr>
            <w:tcW w:w="2591" w:type="dxa"/>
            <w:tcBorders>
              <w:top w:val="single" w:sz="12" w:space="0" w:color="auto"/>
            </w:tcBorders>
          </w:tcPr>
          <w:p w:rsidR="0089132A" w:rsidRPr="006F6F9C" w:rsidP="0089132A" w14:paraId="16DE53B3" w14:textId="77777777">
            <w:pPr>
              <w:keepNext/>
              <w:jc w:val="center"/>
            </w:pPr>
            <w:sdt>
              <w:sdtPr>
                <w:id w:val="-541527602"/>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Substantially Compliant</w:t>
            </w:r>
          </w:p>
        </w:tc>
        <w:tc>
          <w:tcPr>
            <w:tcW w:w="2591" w:type="dxa"/>
            <w:tcBorders>
              <w:top w:val="single" w:sz="12" w:space="0" w:color="auto"/>
            </w:tcBorders>
          </w:tcPr>
          <w:p w:rsidR="0089132A" w:rsidRPr="006F6F9C" w:rsidP="0089132A" w14:paraId="6A3DAC60" w14:textId="77777777">
            <w:pPr>
              <w:keepNext/>
              <w:jc w:val="center"/>
            </w:pPr>
            <w:sdt>
              <w:sdtPr>
                <w:id w:val="-756671685"/>
                <w14:checkbox>
                  <w14:checked w14:val="0"/>
                  <w14:checkedState w14:val="2612" w14:font="MS Gothic"/>
                  <w14:uncheckedState w14:val="2610" w14:font="MS Gothic"/>
                </w14:checkbox>
              </w:sdtPr>
              <w:sdtContent>
                <w:r w:rsidRPr="006F6F9C">
                  <w:rPr>
                    <w:rFonts w:ascii="MS Gothic" w:eastAsia="MS Gothic" w:hAnsi="MS Gothic" w:cs="MS Gothic"/>
                  </w:rPr>
                  <w:t>☐</w:t>
                </w:r>
              </w:sdtContent>
            </w:sdt>
            <w:r>
              <w:t xml:space="preserve"> Fully </w:t>
            </w:r>
            <w:r w:rsidRPr="002A1901">
              <w:t>Compliant</w:t>
            </w:r>
          </w:p>
        </w:tc>
      </w:tr>
      <w:tr w14:paraId="1D1F164B" w14:textId="77777777" w:rsidTr="00C912C9">
        <w:tblPrEx>
          <w:tblW w:w="12955" w:type="dxa"/>
          <w:tblLook w:val="0420"/>
        </w:tblPrEx>
        <w:trPr>
          <w:cantSplit/>
        </w:trPr>
        <w:tc>
          <w:tcPr>
            <w:tcW w:w="2591" w:type="dxa"/>
          </w:tcPr>
          <w:p w:rsidR="0089132A" w:rsidRPr="006F6F9C" w:rsidP="0089132A" w14:paraId="4B78CFCC" w14:textId="3EE2C925">
            <w:pPr>
              <w:jc w:val="center"/>
            </w:pPr>
            <w:r w:rsidRPr="006F6F9C">
              <w:t>0</w:t>
            </w:r>
            <w:r>
              <w:t>–</w:t>
            </w:r>
            <w:r w:rsidR="005A59A3">
              <w:t>19</w:t>
            </w:r>
            <w:r w:rsidRPr="006F6F9C">
              <w:t xml:space="preserve">% </w:t>
            </w:r>
            <w:r>
              <w:br/>
            </w:r>
            <w:r w:rsidRPr="006F6F9C">
              <w:t>(</w:t>
            </w:r>
            <w:r>
              <w:t>0–</w:t>
            </w:r>
            <w:r w:rsidR="00326075">
              <w:t>3</w:t>
            </w:r>
            <w:r w:rsidRPr="006F6F9C">
              <w:t xml:space="preserve"> elements met)</w:t>
            </w:r>
          </w:p>
        </w:tc>
        <w:tc>
          <w:tcPr>
            <w:tcW w:w="2591" w:type="dxa"/>
          </w:tcPr>
          <w:p w:rsidR="0089132A" w:rsidRPr="006F6F9C" w:rsidP="0089132A" w14:paraId="74C8B413" w14:textId="1D4B6A48">
            <w:pPr>
              <w:jc w:val="center"/>
            </w:pPr>
            <w:r w:rsidRPr="006F6F9C">
              <w:t>25</w:t>
            </w:r>
            <w:r>
              <w:t>–</w:t>
            </w:r>
            <w:r w:rsidRPr="006F6F9C">
              <w:t>4</w:t>
            </w:r>
            <w:r w:rsidR="005A59A3">
              <w:t>4</w:t>
            </w:r>
            <w:r w:rsidRPr="006F6F9C">
              <w:t xml:space="preserve">% </w:t>
            </w:r>
            <w:r>
              <w:br/>
            </w:r>
            <w:r w:rsidRPr="006F6F9C">
              <w:t>(</w:t>
            </w:r>
            <w:r w:rsidR="0011011B">
              <w:t>4</w:t>
            </w:r>
            <w:r>
              <w:t>–</w:t>
            </w:r>
            <w:r w:rsidR="00315BCC">
              <w:t>7</w:t>
            </w:r>
            <w:r w:rsidRPr="006F6F9C">
              <w:t xml:space="preserve"> elements met)</w:t>
            </w:r>
          </w:p>
        </w:tc>
        <w:tc>
          <w:tcPr>
            <w:tcW w:w="2591" w:type="dxa"/>
          </w:tcPr>
          <w:p w:rsidR="0089132A" w:rsidRPr="006F6F9C" w:rsidP="0089132A" w14:paraId="52B13D7A" w14:textId="71391DD3">
            <w:pPr>
              <w:jc w:val="center"/>
            </w:pPr>
            <w:r w:rsidRPr="006F6F9C">
              <w:t>50</w:t>
            </w:r>
            <w:r>
              <w:t>–</w:t>
            </w:r>
            <w:r w:rsidR="00EA6A56">
              <w:t>69</w:t>
            </w:r>
            <w:r w:rsidRPr="006F6F9C">
              <w:t xml:space="preserve">% </w:t>
            </w:r>
            <w:r>
              <w:br/>
            </w:r>
            <w:r w:rsidRPr="006F6F9C">
              <w:t>(</w:t>
            </w:r>
            <w:r w:rsidR="00E87B6C">
              <w:t>8</w:t>
            </w:r>
            <w:r>
              <w:t>–</w:t>
            </w:r>
            <w:r w:rsidRPr="006F6F9C">
              <w:t>11 elements met)</w:t>
            </w:r>
          </w:p>
        </w:tc>
        <w:tc>
          <w:tcPr>
            <w:tcW w:w="2591" w:type="dxa"/>
          </w:tcPr>
          <w:p w:rsidR="0089132A" w:rsidRPr="006F6F9C" w:rsidP="0089132A" w14:paraId="749065D5" w14:textId="373A2768">
            <w:pPr>
              <w:jc w:val="center"/>
            </w:pPr>
            <w:r w:rsidRPr="006F6F9C">
              <w:t>75</w:t>
            </w:r>
            <w:r>
              <w:t>–</w:t>
            </w:r>
            <w:r w:rsidRPr="006F6F9C">
              <w:t>9</w:t>
            </w:r>
            <w:r w:rsidR="00EA6A56">
              <w:t>4</w:t>
            </w:r>
            <w:r w:rsidRPr="006F6F9C">
              <w:t xml:space="preserve">% </w:t>
            </w:r>
            <w:r>
              <w:br/>
            </w:r>
            <w:r w:rsidRPr="006F6F9C">
              <w:t>(1</w:t>
            </w:r>
            <w:r>
              <w:t>2–</w:t>
            </w:r>
            <w:r w:rsidRPr="006F6F9C">
              <w:t>1</w:t>
            </w:r>
            <w:r w:rsidR="005364C8">
              <w:t>5</w:t>
            </w:r>
            <w:r>
              <w:t xml:space="preserve"> </w:t>
            </w:r>
            <w:r w:rsidRPr="006F6F9C">
              <w:t>elements met)</w:t>
            </w:r>
          </w:p>
        </w:tc>
        <w:tc>
          <w:tcPr>
            <w:tcW w:w="2591" w:type="dxa"/>
          </w:tcPr>
          <w:p w:rsidR="0089132A" w:rsidRPr="006F6F9C" w:rsidP="0089132A" w14:paraId="629F8786" w14:textId="77777777">
            <w:pPr>
              <w:jc w:val="center"/>
            </w:pPr>
            <w:r w:rsidRPr="006F6F9C">
              <w:t xml:space="preserve">100% </w:t>
            </w:r>
            <w:r>
              <w:br/>
            </w:r>
            <w:r w:rsidRPr="006F6F9C">
              <w:t>(</w:t>
            </w:r>
            <w:r w:rsidR="005364C8">
              <w:t>16/16</w:t>
            </w:r>
            <w:r w:rsidRPr="006F6F9C">
              <w:t xml:space="preserve"> elements met)</w:t>
            </w:r>
          </w:p>
        </w:tc>
      </w:tr>
    </w:tbl>
    <w:p w:rsidR="00400A31" w:rsidRPr="00991859" w:rsidP="00991859" w14:paraId="4CA70354" w14:textId="77777777">
      <w:r>
        <w:br w:type="page"/>
      </w:r>
    </w:p>
    <w:p w:rsidR="00525A57" w:rsidP="00656F29" w14:paraId="3E377D51" w14:textId="77777777">
      <w:pPr>
        <w:pStyle w:val="Heading1"/>
      </w:pPr>
      <w:bookmarkStart w:id="23" w:name="_Section_4_-"/>
      <w:bookmarkStart w:id="24" w:name="_Ref23423073"/>
      <w:bookmarkStart w:id="25" w:name="_Ref23424189"/>
      <w:bookmarkStart w:id="26" w:name="_Toc24139104"/>
      <w:bookmarkEnd w:id="23"/>
      <w:r>
        <w:t>Section</w:t>
      </w:r>
      <w:r w:rsidR="00A9671E">
        <w:t xml:space="preserve"> </w:t>
      </w:r>
      <w:r>
        <w:t>4</w:t>
      </w:r>
      <w:r w:rsidR="003D0AAB">
        <w:t xml:space="preserve"> – </w:t>
      </w:r>
      <w:r w:rsidRPr="00AD6335">
        <w:t>Financial</w:t>
      </w:r>
      <w:r w:rsidR="00A9671E">
        <w:t xml:space="preserve"> </w:t>
      </w:r>
      <w:r w:rsidRPr="00AD6335">
        <w:t>Management</w:t>
      </w:r>
      <w:r w:rsidR="00A9671E">
        <w:t xml:space="preserve"> </w:t>
      </w:r>
      <w:r w:rsidRPr="00AD6335">
        <w:t>Requirements</w:t>
      </w:r>
      <w:bookmarkEnd w:id="24"/>
      <w:bookmarkEnd w:id="25"/>
      <w:bookmarkEnd w:id="26"/>
    </w:p>
    <w:p w:rsidR="00525A57" w:rsidRPr="009759E2" w:rsidP="00525A57" w14:paraId="71CF510F"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396594FA"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6B16EC" w:rsidP="009B2ED8" w14:paraId="0910FD49" w14:textId="16BA1FCB">
      <w:pPr>
        <w:keepNext/>
        <w:keepLines/>
      </w:pPr>
      <w:r>
        <w:t>Instructions:</w:t>
      </w:r>
      <w:r w:rsidR="00B24571">
        <w:t xml:space="preserve"> </w:t>
      </w:r>
      <w:r w:rsidR="00EA6A56">
        <w:t>This core section applies to all UIOs including those with approved limited review waivers.</w:t>
      </w:r>
      <w:r w:rsidR="00EA6A56">
        <w:t xml:space="preserve"> </w:t>
      </w:r>
      <w:r>
        <w:t>A requirement is met when there is documentation or evidence to show it exists</w:t>
      </w:r>
      <w:r w:rsidR="00A337EA">
        <w:t xml:space="preserve"> </w:t>
      </w:r>
      <w:r w:rsidR="00146E3D">
        <w:t>and the documentation</w:t>
      </w:r>
      <w:r w:rsidR="009838DB">
        <w:t xml:space="preserve"> or evidence is in accordance with established policies</w:t>
      </w:r>
      <w:r w:rsidR="00473BF7">
        <w:t xml:space="preserve"> to provide internal control and prevent waste, fraud, and abuse</w:t>
      </w:r>
      <w:r w:rsidR="003F3243">
        <w:t>.</w:t>
      </w:r>
      <w:r>
        <w:t xml:space="preserve"> </w:t>
      </w:r>
    </w:p>
    <w:tbl>
      <w:tblPr>
        <w:tblStyle w:val="TableGrid"/>
        <w:tblW w:w="12950" w:type="dxa"/>
        <w:tblLayout w:type="fixed"/>
        <w:tblLook w:val="0160"/>
      </w:tblPr>
      <w:tblGrid>
        <w:gridCol w:w="634"/>
        <w:gridCol w:w="634"/>
        <w:gridCol w:w="634"/>
        <w:gridCol w:w="4320"/>
        <w:gridCol w:w="1618"/>
        <w:gridCol w:w="1619"/>
        <w:gridCol w:w="1619"/>
        <w:gridCol w:w="1872"/>
      </w:tblGrid>
      <w:tr w14:paraId="61C47CAD" w14:textId="77777777" w:rsidTr="007B5E61">
        <w:tblPrEx>
          <w:tblW w:w="12950" w:type="dxa"/>
          <w:tblLayout w:type="fixed"/>
          <w:tblLook w:val="0160"/>
        </w:tblPrEx>
        <w:trPr>
          <w:cantSplit/>
          <w:tblHeader/>
        </w:trPr>
        <w:tc>
          <w:tcPr>
            <w:tcW w:w="12950" w:type="dxa"/>
            <w:gridSpan w:val="8"/>
            <w:tcBorders>
              <w:bottom w:val="nil"/>
            </w:tcBorders>
          </w:tcPr>
          <w:p w:rsidR="006F6F9C" w:rsidP="000B373E" w14:paraId="6BD1916A" w14:textId="77777777">
            <w:r>
              <w:t xml:space="preserve">4. </w:t>
            </w:r>
            <w:r w:rsidRPr="000B373E">
              <w:t>Financial</w:t>
            </w:r>
            <w:r>
              <w:t xml:space="preserve"> </w:t>
            </w:r>
            <w:r w:rsidRPr="000B373E">
              <w:t>Management</w:t>
            </w:r>
            <w:r>
              <w:t xml:space="preserve"> </w:t>
            </w:r>
            <w:r w:rsidRPr="000B373E">
              <w:t>Requirements</w:t>
            </w:r>
          </w:p>
        </w:tc>
      </w:tr>
      <w:tr w14:paraId="2D484453" w14:textId="77777777" w:rsidTr="007B5E61">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49EFEBB6"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1432906B"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72DB108A"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59167CC3"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4EBD1DC7"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482C4C6F"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667D22CD" w14:textId="77777777">
            <w:pPr>
              <w:rPr>
                <w:sz w:val="22"/>
              </w:rPr>
            </w:pPr>
            <w:r w:rsidRPr="00290CBE">
              <w:rPr>
                <w:sz w:val="22"/>
              </w:rPr>
              <w:t>Recommendations</w:t>
            </w:r>
          </w:p>
        </w:tc>
        <w:tc>
          <w:tcPr>
            <w:tcW w:w="1872" w:type="dxa"/>
            <w:tcBorders>
              <w:top w:val="nil"/>
              <w:bottom w:val="single" w:sz="12" w:space="0" w:color="auto"/>
            </w:tcBorders>
          </w:tcPr>
          <w:p w:rsidR="001B1892" w:rsidRPr="00290CBE" w:rsidP="001B1892" w14:paraId="69AD0290" w14:textId="77777777">
            <w:pPr>
              <w:rPr>
                <w:sz w:val="22"/>
              </w:rPr>
            </w:pPr>
            <w:r w:rsidRPr="00290CBE">
              <w:rPr>
                <w:sz w:val="22"/>
              </w:rPr>
              <w:t>Corrective Action Plan</w:t>
            </w:r>
          </w:p>
        </w:tc>
      </w:tr>
      <w:tr w14:paraId="52F26A79" w14:textId="77777777" w:rsidTr="007B5E61">
        <w:tblPrEx>
          <w:tblW w:w="12950" w:type="dxa"/>
          <w:tblLayout w:type="fixed"/>
          <w:tblLook w:val="0160"/>
        </w:tblPrEx>
        <w:trPr>
          <w:cantSplit/>
        </w:trPr>
        <w:tc>
          <w:tcPr>
            <w:tcW w:w="634" w:type="dxa"/>
          </w:tcPr>
          <w:p w:rsidR="00BE401A" w:rsidRPr="001D24F9" w:rsidP="006F6F9C" w14:paraId="48720137" w14:textId="77777777">
            <w:pPr>
              <w:jc w:val="center"/>
            </w:pPr>
          </w:p>
        </w:tc>
        <w:tc>
          <w:tcPr>
            <w:tcW w:w="634" w:type="dxa"/>
          </w:tcPr>
          <w:p w:rsidR="00BE401A" w:rsidRPr="001D24F9" w:rsidP="006F6F9C" w14:paraId="58A56562" w14:textId="77777777">
            <w:pPr>
              <w:jc w:val="center"/>
            </w:pPr>
          </w:p>
        </w:tc>
        <w:tc>
          <w:tcPr>
            <w:tcW w:w="634" w:type="dxa"/>
          </w:tcPr>
          <w:p w:rsidR="00BE401A" w:rsidRPr="001D24F9" w:rsidP="006F6F9C" w14:paraId="5C2F489A" w14:textId="77777777">
            <w:pPr>
              <w:jc w:val="center"/>
            </w:pPr>
          </w:p>
        </w:tc>
        <w:tc>
          <w:tcPr>
            <w:tcW w:w="4320" w:type="dxa"/>
          </w:tcPr>
          <w:p w:rsidR="00BE401A" w:rsidP="00473BF7" w14:paraId="1D011A48" w14:textId="311D7AD3">
            <w:pPr>
              <w:pStyle w:val="ListNumber"/>
              <w:numPr>
                <w:ilvl w:val="0"/>
                <w:numId w:val="60"/>
              </w:numPr>
            </w:pPr>
            <w:r>
              <w:t xml:space="preserve">In the last year, </w:t>
            </w:r>
            <w:r w:rsidR="001255BC">
              <w:t>t</w:t>
            </w:r>
            <w:r w:rsidRPr="001255BC" w:rsidR="001255BC">
              <w:t xml:space="preserve">he UIO </w:t>
            </w:r>
            <w:r>
              <w:t xml:space="preserve">has </w:t>
            </w:r>
            <w:r w:rsidR="001255BC">
              <w:t>had</w:t>
            </w:r>
            <w:r>
              <w:t xml:space="preserve"> an annual, independent, comprehensive financial audit. If appropriate, the annual audit complied with </w:t>
            </w:r>
            <w:r w:rsidR="00145C82">
              <w:t>45 C.F.R. Part 75, Subpart F</w:t>
            </w:r>
            <w:r>
              <w:t>.</w:t>
            </w:r>
          </w:p>
        </w:tc>
        <w:tc>
          <w:tcPr>
            <w:tcW w:w="1618" w:type="dxa"/>
          </w:tcPr>
          <w:p w:rsidR="00BE401A" w:rsidRPr="001D24F9" w:rsidP="006F6F9C" w14:paraId="4E5A09EE" w14:textId="77777777"/>
        </w:tc>
        <w:tc>
          <w:tcPr>
            <w:tcW w:w="1619" w:type="dxa"/>
          </w:tcPr>
          <w:p w:rsidR="00BE401A" w:rsidRPr="001D24F9" w:rsidP="006F6F9C" w14:paraId="6F3BDE21" w14:textId="77777777"/>
        </w:tc>
        <w:tc>
          <w:tcPr>
            <w:tcW w:w="1619" w:type="dxa"/>
          </w:tcPr>
          <w:p w:rsidR="00BE401A" w:rsidRPr="001D24F9" w:rsidP="006F6F9C" w14:paraId="66C57CB1" w14:textId="77777777"/>
        </w:tc>
        <w:tc>
          <w:tcPr>
            <w:tcW w:w="1872" w:type="dxa"/>
          </w:tcPr>
          <w:p w:rsidR="00BE401A" w:rsidRPr="001D24F9" w:rsidP="006F6F9C" w14:paraId="414D70EF" w14:textId="77777777"/>
        </w:tc>
      </w:tr>
      <w:tr w14:paraId="648D6232" w14:textId="77777777" w:rsidTr="007B5E61">
        <w:tblPrEx>
          <w:tblW w:w="12950" w:type="dxa"/>
          <w:tblLayout w:type="fixed"/>
          <w:tblLook w:val="0160"/>
        </w:tblPrEx>
        <w:trPr>
          <w:cantSplit/>
        </w:trPr>
        <w:tc>
          <w:tcPr>
            <w:tcW w:w="634" w:type="dxa"/>
          </w:tcPr>
          <w:p w:rsidR="006F6F9C" w:rsidRPr="001D24F9" w:rsidP="006F6F9C" w14:paraId="38EB8225" w14:textId="77777777">
            <w:pPr>
              <w:jc w:val="center"/>
            </w:pPr>
          </w:p>
        </w:tc>
        <w:tc>
          <w:tcPr>
            <w:tcW w:w="634" w:type="dxa"/>
          </w:tcPr>
          <w:p w:rsidR="006F6F9C" w:rsidRPr="001D24F9" w:rsidP="006F6F9C" w14:paraId="3DEC8548" w14:textId="77777777">
            <w:pPr>
              <w:jc w:val="center"/>
            </w:pPr>
          </w:p>
        </w:tc>
        <w:tc>
          <w:tcPr>
            <w:tcW w:w="634" w:type="dxa"/>
          </w:tcPr>
          <w:p w:rsidR="006F6F9C" w:rsidRPr="001D24F9" w:rsidP="006F6F9C" w14:paraId="35C1EBB5" w14:textId="77777777">
            <w:pPr>
              <w:jc w:val="center"/>
            </w:pPr>
          </w:p>
        </w:tc>
        <w:tc>
          <w:tcPr>
            <w:tcW w:w="4320" w:type="dxa"/>
          </w:tcPr>
          <w:p w:rsidR="006F6F9C" w:rsidRPr="00A66BD4" w:rsidP="006F6F9C" w14:paraId="6B7C3C58" w14:textId="77777777">
            <w:pPr>
              <w:pStyle w:val="ListNumber"/>
            </w:pPr>
            <w:r>
              <w:t xml:space="preserve">Purchasing policies and </w:t>
            </w:r>
            <w:r w:rsidR="00883568">
              <w:t>procedures describe</w:t>
            </w:r>
            <w:r w:rsidR="00F82779">
              <w:t xml:space="preserve"> </w:t>
            </w:r>
            <w:r w:rsidR="00DB5F0E">
              <w:t>a</w:t>
            </w:r>
            <w:r w:rsidR="001E2DB7">
              <w:t xml:space="preserve"> process for</w:t>
            </w:r>
            <w:r w:rsidR="00F82779">
              <w:t xml:space="preserve"> bidding </w:t>
            </w:r>
            <w:r w:rsidR="001E2DB7">
              <w:t>for service</w:t>
            </w:r>
            <w:r w:rsidR="00DB5F0E">
              <w:t>s.</w:t>
            </w:r>
            <w:r w:rsidR="00B24571">
              <w:t xml:space="preserve"> </w:t>
            </w:r>
          </w:p>
        </w:tc>
        <w:tc>
          <w:tcPr>
            <w:tcW w:w="1618" w:type="dxa"/>
          </w:tcPr>
          <w:p w:rsidR="006F6F9C" w:rsidRPr="001D24F9" w:rsidP="006F6F9C" w14:paraId="1823E1A6" w14:textId="77777777"/>
        </w:tc>
        <w:tc>
          <w:tcPr>
            <w:tcW w:w="1619" w:type="dxa"/>
          </w:tcPr>
          <w:p w:rsidR="006F6F9C" w:rsidRPr="001D24F9" w:rsidP="006F6F9C" w14:paraId="33946383" w14:textId="77777777"/>
        </w:tc>
        <w:tc>
          <w:tcPr>
            <w:tcW w:w="1619" w:type="dxa"/>
          </w:tcPr>
          <w:p w:rsidR="006F6F9C" w:rsidRPr="001D24F9" w:rsidP="006F6F9C" w14:paraId="5EBA79FF" w14:textId="77777777"/>
        </w:tc>
        <w:tc>
          <w:tcPr>
            <w:tcW w:w="1872" w:type="dxa"/>
          </w:tcPr>
          <w:p w:rsidR="006F6F9C" w:rsidRPr="001D24F9" w:rsidP="006F6F9C" w14:paraId="32E70A92" w14:textId="77777777"/>
        </w:tc>
      </w:tr>
      <w:tr w14:paraId="30113F33" w14:textId="77777777" w:rsidTr="007B5E61">
        <w:tblPrEx>
          <w:tblW w:w="12950" w:type="dxa"/>
          <w:tblLayout w:type="fixed"/>
          <w:tblLook w:val="0160"/>
        </w:tblPrEx>
        <w:trPr>
          <w:cantSplit/>
        </w:trPr>
        <w:tc>
          <w:tcPr>
            <w:tcW w:w="634" w:type="dxa"/>
          </w:tcPr>
          <w:p w:rsidR="006F6F9C" w:rsidRPr="001D24F9" w:rsidP="006F6F9C" w14:paraId="1EFD0C3B" w14:textId="77777777">
            <w:pPr>
              <w:jc w:val="center"/>
            </w:pPr>
          </w:p>
        </w:tc>
        <w:tc>
          <w:tcPr>
            <w:tcW w:w="634" w:type="dxa"/>
          </w:tcPr>
          <w:p w:rsidR="006F6F9C" w:rsidRPr="001D24F9" w:rsidP="006F6F9C" w14:paraId="6CCAF4C5" w14:textId="77777777">
            <w:pPr>
              <w:jc w:val="center"/>
            </w:pPr>
          </w:p>
        </w:tc>
        <w:tc>
          <w:tcPr>
            <w:tcW w:w="634" w:type="dxa"/>
          </w:tcPr>
          <w:p w:rsidR="006F6F9C" w:rsidRPr="001D24F9" w:rsidP="006F6F9C" w14:paraId="411D1264" w14:textId="77777777">
            <w:pPr>
              <w:jc w:val="center"/>
            </w:pPr>
          </w:p>
        </w:tc>
        <w:tc>
          <w:tcPr>
            <w:tcW w:w="4320" w:type="dxa"/>
          </w:tcPr>
          <w:p w:rsidR="006F6F9C" w:rsidRPr="00A66BD4" w:rsidP="006F6F9C" w14:paraId="135764AA" w14:textId="77777777">
            <w:pPr>
              <w:pStyle w:val="ListNumber"/>
            </w:pPr>
            <w:r>
              <w:t xml:space="preserve">Purchasing policies and </w:t>
            </w:r>
            <w:r w:rsidR="00F82779">
              <w:t xml:space="preserve">procedures </w:t>
            </w:r>
            <w:r w:rsidR="001E2DB7">
              <w:t xml:space="preserve">describe </w:t>
            </w:r>
            <w:r>
              <w:t>the use of government supply sources.</w:t>
            </w:r>
          </w:p>
        </w:tc>
        <w:tc>
          <w:tcPr>
            <w:tcW w:w="1618" w:type="dxa"/>
          </w:tcPr>
          <w:p w:rsidR="006F6F9C" w:rsidRPr="001D24F9" w:rsidP="006F6F9C" w14:paraId="1ABD9B89" w14:textId="77777777"/>
        </w:tc>
        <w:tc>
          <w:tcPr>
            <w:tcW w:w="1619" w:type="dxa"/>
          </w:tcPr>
          <w:p w:rsidR="006F6F9C" w:rsidRPr="001D24F9" w:rsidP="006F6F9C" w14:paraId="77049F13" w14:textId="77777777"/>
        </w:tc>
        <w:tc>
          <w:tcPr>
            <w:tcW w:w="1619" w:type="dxa"/>
          </w:tcPr>
          <w:p w:rsidR="006F6F9C" w:rsidRPr="001D24F9" w:rsidP="006F6F9C" w14:paraId="0757809C" w14:textId="77777777"/>
        </w:tc>
        <w:tc>
          <w:tcPr>
            <w:tcW w:w="1872" w:type="dxa"/>
          </w:tcPr>
          <w:p w:rsidR="006F6F9C" w:rsidRPr="001D24F9" w:rsidP="006F6F9C" w14:paraId="42ED98F1" w14:textId="77777777"/>
        </w:tc>
      </w:tr>
      <w:tr w14:paraId="0981A3BA" w14:textId="77777777" w:rsidTr="007B5E61">
        <w:tblPrEx>
          <w:tblW w:w="12950" w:type="dxa"/>
          <w:tblLayout w:type="fixed"/>
          <w:tblLook w:val="0160"/>
        </w:tblPrEx>
        <w:trPr>
          <w:cantSplit/>
        </w:trPr>
        <w:tc>
          <w:tcPr>
            <w:tcW w:w="634" w:type="dxa"/>
          </w:tcPr>
          <w:p w:rsidR="006F6F9C" w:rsidRPr="001D24F9" w:rsidP="006F6F9C" w14:paraId="20B265B7" w14:textId="77777777">
            <w:pPr>
              <w:jc w:val="center"/>
            </w:pPr>
          </w:p>
        </w:tc>
        <w:tc>
          <w:tcPr>
            <w:tcW w:w="634" w:type="dxa"/>
          </w:tcPr>
          <w:p w:rsidR="006F6F9C" w:rsidRPr="001D24F9" w:rsidP="006F6F9C" w14:paraId="76F4DD51" w14:textId="77777777">
            <w:pPr>
              <w:jc w:val="center"/>
            </w:pPr>
          </w:p>
        </w:tc>
        <w:tc>
          <w:tcPr>
            <w:tcW w:w="634" w:type="dxa"/>
          </w:tcPr>
          <w:p w:rsidR="006F6F9C" w:rsidRPr="001D24F9" w:rsidP="006F6F9C" w14:paraId="2ADB6357" w14:textId="77777777">
            <w:pPr>
              <w:jc w:val="center"/>
            </w:pPr>
          </w:p>
        </w:tc>
        <w:tc>
          <w:tcPr>
            <w:tcW w:w="4320" w:type="dxa"/>
          </w:tcPr>
          <w:p w:rsidR="006F6F9C" w:rsidRPr="00A66BD4" w:rsidP="006F6F9C" w14:paraId="3D7EBE46" w14:textId="77777777">
            <w:pPr>
              <w:pStyle w:val="ListNumber"/>
            </w:pPr>
            <w:r>
              <w:t xml:space="preserve">Inventory policies and procedures </w:t>
            </w:r>
            <w:r w:rsidRPr="00E90129">
              <w:t>include</w:t>
            </w:r>
            <w:r>
              <w:t xml:space="preserve"> identifying equipment, its condition, and replacement. </w:t>
            </w:r>
          </w:p>
        </w:tc>
        <w:tc>
          <w:tcPr>
            <w:tcW w:w="1618" w:type="dxa"/>
          </w:tcPr>
          <w:p w:rsidR="006F6F9C" w:rsidRPr="001D24F9" w:rsidP="006F6F9C" w14:paraId="425649B6" w14:textId="77777777"/>
        </w:tc>
        <w:tc>
          <w:tcPr>
            <w:tcW w:w="1619" w:type="dxa"/>
          </w:tcPr>
          <w:p w:rsidR="006F6F9C" w:rsidRPr="001D24F9" w:rsidP="006F6F9C" w14:paraId="0356B37F" w14:textId="77777777"/>
        </w:tc>
        <w:tc>
          <w:tcPr>
            <w:tcW w:w="1619" w:type="dxa"/>
          </w:tcPr>
          <w:p w:rsidR="006F6F9C" w:rsidRPr="001D24F9" w:rsidP="006F6F9C" w14:paraId="3030C396" w14:textId="77777777"/>
        </w:tc>
        <w:tc>
          <w:tcPr>
            <w:tcW w:w="1872" w:type="dxa"/>
          </w:tcPr>
          <w:p w:rsidR="006F6F9C" w:rsidRPr="001D24F9" w:rsidP="006F6F9C" w14:paraId="59CC3106" w14:textId="77777777"/>
        </w:tc>
      </w:tr>
      <w:tr w14:paraId="22857C5F" w14:textId="77777777" w:rsidTr="007B5E61">
        <w:tblPrEx>
          <w:tblW w:w="12950" w:type="dxa"/>
          <w:tblLayout w:type="fixed"/>
          <w:tblLook w:val="0160"/>
        </w:tblPrEx>
        <w:trPr>
          <w:cantSplit/>
        </w:trPr>
        <w:tc>
          <w:tcPr>
            <w:tcW w:w="634" w:type="dxa"/>
          </w:tcPr>
          <w:p w:rsidR="006F6F9C" w:rsidRPr="001D24F9" w:rsidP="006F6F9C" w14:paraId="4D72C34D" w14:textId="77777777">
            <w:pPr>
              <w:jc w:val="center"/>
            </w:pPr>
          </w:p>
        </w:tc>
        <w:tc>
          <w:tcPr>
            <w:tcW w:w="634" w:type="dxa"/>
          </w:tcPr>
          <w:p w:rsidR="006F6F9C" w:rsidRPr="001D24F9" w:rsidP="006F6F9C" w14:paraId="46BB4BAC" w14:textId="77777777">
            <w:pPr>
              <w:jc w:val="center"/>
            </w:pPr>
          </w:p>
        </w:tc>
        <w:tc>
          <w:tcPr>
            <w:tcW w:w="634" w:type="dxa"/>
          </w:tcPr>
          <w:p w:rsidR="006F6F9C" w:rsidRPr="001D24F9" w:rsidP="006F6F9C" w14:paraId="1A52D223" w14:textId="77777777">
            <w:pPr>
              <w:jc w:val="center"/>
            </w:pPr>
          </w:p>
        </w:tc>
        <w:tc>
          <w:tcPr>
            <w:tcW w:w="4320" w:type="dxa"/>
          </w:tcPr>
          <w:p w:rsidR="006F6F9C" w:rsidRPr="00A66BD4" w:rsidP="006F6F9C" w14:paraId="76545B95" w14:textId="77777777">
            <w:pPr>
              <w:pStyle w:val="ListNumber"/>
            </w:pPr>
            <w:r>
              <w:t xml:space="preserve">Policies and procedures cover banking and signature approvals </w:t>
            </w:r>
            <w:r w:rsidRPr="00E90129">
              <w:t>and</w:t>
            </w:r>
            <w:r>
              <w:t xml:space="preserve"> functions.</w:t>
            </w:r>
          </w:p>
        </w:tc>
        <w:tc>
          <w:tcPr>
            <w:tcW w:w="1618" w:type="dxa"/>
          </w:tcPr>
          <w:p w:rsidR="006F6F9C" w:rsidRPr="001D24F9" w:rsidP="006F6F9C" w14:paraId="1D4A5F4A" w14:textId="77777777"/>
        </w:tc>
        <w:tc>
          <w:tcPr>
            <w:tcW w:w="1619" w:type="dxa"/>
          </w:tcPr>
          <w:p w:rsidR="006F6F9C" w:rsidRPr="001D24F9" w:rsidP="006F6F9C" w14:paraId="49364C9C" w14:textId="77777777"/>
        </w:tc>
        <w:tc>
          <w:tcPr>
            <w:tcW w:w="1619" w:type="dxa"/>
          </w:tcPr>
          <w:p w:rsidR="006F6F9C" w:rsidRPr="001D24F9" w:rsidP="006F6F9C" w14:paraId="4325D563" w14:textId="77777777"/>
        </w:tc>
        <w:tc>
          <w:tcPr>
            <w:tcW w:w="1872" w:type="dxa"/>
          </w:tcPr>
          <w:p w:rsidR="006F6F9C" w:rsidRPr="001D24F9" w:rsidP="006F6F9C" w14:paraId="1D781334" w14:textId="77777777"/>
        </w:tc>
      </w:tr>
      <w:tr w14:paraId="0D90D987" w14:textId="77777777" w:rsidTr="007B5E61">
        <w:tblPrEx>
          <w:tblW w:w="12950" w:type="dxa"/>
          <w:tblLayout w:type="fixed"/>
          <w:tblLook w:val="0160"/>
        </w:tblPrEx>
        <w:trPr>
          <w:cantSplit/>
        </w:trPr>
        <w:tc>
          <w:tcPr>
            <w:tcW w:w="634" w:type="dxa"/>
          </w:tcPr>
          <w:p w:rsidR="006F6F9C" w:rsidRPr="001D24F9" w:rsidP="006F6F9C" w14:paraId="7601111D" w14:textId="77777777">
            <w:pPr>
              <w:jc w:val="center"/>
            </w:pPr>
          </w:p>
        </w:tc>
        <w:tc>
          <w:tcPr>
            <w:tcW w:w="634" w:type="dxa"/>
          </w:tcPr>
          <w:p w:rsidR="006F6F9C" w:rsidRPr="001D24F9" w:rsidP="006F6F9C" w14:paraId="21FA861D" w14:textId="77777777">
            <w:pPr>
              <w:jc w:val="center"/>
            </w:pPr>
          </w:p>
        </w:tc>
        <w:tc>
          <w:tcPr>
            <w:tcW w:w="634" w:type="dxa"/>
          </w:tcPr>
          <w:p w:rsidR="006F6F9C" w:rsidRPr="001D24F9" w:rsidP="006F6F9C" w14:paraId="22F7D4B0" w14:textId="77777777">
            <w:pPr>
              <w:jc w:val="center"/>
            </w:pPr>
          </w:p>
        </w:tc>
        <w:tc>
          <w:tcPr>
            <w:tcW w:w="4320" w:type="dxa"/>
          </w:tcPr>
          <w:p w:rsidR="006F6F9C" w:rsidRPr="00A66BD4" w:rsidP="006F6F9C" w14:paraId="18A728B9" w14:textId="77777777">
            <w:pPr>
              <w:pStyle w:val="ListNumber"/>
            </w:pPr>
            <w:r>
              <w:t>Policies and procedures cover accounts receivable and accounts payable functions.</w:t>
            </w:r>
          </w:p>
        </w:tc>
        <w:tc>
          <w:tcPr>
            <w:tcW w:w="1618" w:type="dxa"/>
          </w:tcPr>
          <w:p w:rsidR="006F6F9C" w:rsidRPr="001D24F9" w:rsidP="006F6F9C" w14:paraId="5FD2114E" w14:textId="77777777"/>
        </w:tc>
        <w:tc>
          <w:tcPr>
            <w:tcW w:w="1619" w:type="dxa"/>
          </w:tcPr>
          <w:p w:rsidR="006F6F9C" w:rsidRPr="001D24F9" w:rsidP="006F6F9C" w14:paraId="18EEBDD9" w14:textId="77777777"/>
        </w:tc>
        <w:tc>
          <w:tcPr>
            <w:tcW w:w="1619" w:type="dxa"/>
          </w:tcPr>
          <w:p w:rsidR="006F6F9C" w:rsidRPr="001D24F9" w:rsidP="006F6F9C" w14:paraId="19F5DF83" w14:textId="77777777"/>
        </w:tc>
        <w:tc>
          <w:tcPr>
            <w:tcW w:w="1872" w:type="dxa"/>
          </w:tcPr>
          <w:p w:rsidR="006F6F9C" w:rsidRPr="001D24F9" w:rsidP="006F6F9C" w14:paraId="088C687B" w14:textId="77777777"/>
        </w:tc>
      </w:tr>
      <w:tr w14:paraId="0FD0B128" w14:textId="77777777" w:rsidTr="007B5E61">
        <w:tblPrEx>
          <w:tblW w:w="12950" w:type="dxa"/>
          <w:tblLayout w:type="fixed"/>
          <w:tblLook w:val="0160"/>
        </w:tblPrEx>
        <w:trPr>
          <w:cantSplit/>
        </w:trPr>
        <w:tc>
          <w:tcPr>
            <w:tcW w:w="634" w:type="dxa"/>
          </w:tcPr>
          <w:p w:rsidR="006F6F9C" w:rsidRPr="001D24F9" w:rsidP="006F6F9C" w14:paraId="08F5D548" w14:textId="77777777">
            <w:pPr>
              <w:jc w:val="center"/>
            </w:pPr>
          </w:p>
        </w:tc>
        <w:tc>
          <w:tcPr>
            <w:tcW w:w="634" w:type="dxa"/>
          </w:tcPr>
          <w:p w:rsidR="006F6F9C" w:rsidRPr="001D24F9" w:rsidP="006F6F9C" w14:paraId="5A03D856" w14:textId="77777777">
            <w:pPr>
              <w:jc w:val="center"/>
            </w:pPr>
          </w:p>
        </w:tc>
        <w:tc>
          <w:tcPr>
            <w:tcW w:w="634" w:type="dxa"/>
          </w:tcPr>
          <w:p w:rsidR="006F6F9C" w:rsidRPr="001D24F9" w:rsidP="006F6F9C" w14:paraId="608F4963" w14:textId="77777777">
            <w:pPr>
              <w:jc w:val="center"/>
            </w:pPr>
          </w:p>
        </w:tc>
        <w:tc>
          <w:tcPr>
            <w:tcW w:w="4320" w:type="dxa"/>
          </w:tcPr>
          <w:p w:rsidR="006F6F9C" w:rsidRPr="00A66BD4" w:rsidP="006F6F9C" w14:paraId="73FF3540" w14:textId="77777777">
            <w:pPr>
              <w:pStyle w:val="ListNumber"/>
            </w:pPr>
            <w:r>
              <w:t>The UIO maintains current c</w:t>
            </w:r>
            <w:r>
              <w:t xml:space="preserve">redit card payments to avoid </w:t>
            </w:r>
            <w:r w:rsidR="00EA1874">
              <w:t xml:space="preserve">unallowable </w:t>
            </w:r>
            <w:r>
              <w:t>interest payments.</w:t>
            </w:r>
          </w:p>
        </w:tc>
        <w:tc>
          <w:tcPr>
            <w:tcW w:w="1618" w:type="dxa"/>
          </w:tcPr>
          <w:p w:rsidR="006F6F9C" w:rsidRPr="001D24F9" w:rsidP="006F6F9C" w14:paraId="20AAD3BC" w14:textId="77777777"/>
        </w:tc>
        <w:tc>
          <w:tcPr>
            <w:tcW w:w="1619" w:type="dxa"/>
          </w:tcPr>
          <w:p w:rsidR="006F6F9C" w:rsidRPr="001D24F9" w:rsidP="006F6F9C" w14:paraId="548993F6" w14:textId="77777777"/>
        </w:tc>
        <w:tc>
          <w:tcPr>
            <w:tcW w:w="1619" w:type="dxa"/>
          </w:tcPr>
          <w:p w:rsidR="006F6F9C" w:rsidRPr="001D24F9" w:rsidP="006F6F9C" w14:paraId="3CFE14D7" w14:textId="77777777"/>
        </w:tc>
        <w:tc>
          <w:tcPr>
            <w:tcW w:w="1872" w:type="dxa"/>
          </w:tcPr>
          <w:p w:rsidR="006F6F9C" w:rsidRPr="001D24F9" w:rsidP="006F6F9C" w14:paraId="7A725917" w14:textId="77777777"/>
        </w:tc>
      </w:tr>
      <w:tr w14:paraId="14862B8F" w14:textId="77777777" w:rsidTr="007B5E61">
        <w:tblPrEx>
          <w:tblW w:w="12950" w:type="dxa"/>
          <w:tblLayout w:type="fixed"/>
          <w:tblLook w:val="0160"/>
        </w:tblPrEx>
        <w:trPr>
          <w:cantSplit/>
        </w:trPr>
        <w:tc>
          <w:tcPr>
            <w:tcW w:w="634" w:type="dxa"/>
          </w:tcPr>
          <w:p w:rsidR="006F6F9C" w:rsidRPr="001D24F9" w:rsidP="006F6F9C" w14:paraId="5429114A" w14:textId="77777777">
            <w:pPr>
              <w:jc w:val="center"/>
            </w:pPr>
          </w:p>
        </w:tc>
        <w:tc>
          <w:tcPr>
            <w:tcW w:w="634" w:type="dxa"/>
          </w:tcPr>
          <w:p w:rsidR="006F6F9C" w:rsidRPr="001D24F9" w:rsidP="006F6F9C" w14:paraId="468921D8" w14:textId="77777777">
            <w:pPr>
              <w:jc w:val="center"/>
            </w:pPr>
          </w:p>
        </w:tc>
        <w:tc>
          <w:tcPr>
            <w:tcW w:w="634" w:type="dxa"/>
          </w:tcPr>
          <w:p w:rsidR="006F6F9C" w:rsidRPr="001D24F9" w:rsidP="006F6F9C" w14:paraId="15E42CC5" w14:textId="77777777">
            <w:pPr>
              <w:jc w:val="center"/>
            </w:pPr>
          </w:p>
        </w:tc>
        <w:tc>
          <w:tcPr>
            <w:tcW w:w="4320" w:type="dxa"/>
          </w:tcPr>
          <w:p w:rsidR="006F6F9C" w:rsidRPr="00A66BD4" w:rsidP="006F6F9C" w14:paraId="6D96381D" w14:textId="77777777">
            <w:pPr>
              <w:pStyle w:val="ListNumber"/>
            </w:pPr>
            <w:r>
              <w:t>Policies and procedures cover cash transaction functions.</w:t>
            </w:r>
          </w:p>
        </w:tc>
        <w:tc>
          <w:tcPr>
            <w:tcW w:w="1618" w:type="dxa"/>
          </w:tcPr>
          <w:p w:rsidR="006F6F9C" w:rsidRPr="001D24F9" w:rsidP="006F6F9C" w14:paraId="36F3935E" w14:textId="77777777"/>
        </w:tc>
        <w:tc>
          <w:tcPr>
            <w:tcW w:w="1619" w:type="dxa"/>
          </w:tcPr>
          <w:p w:rsidR="006F6F9C" w:rsidRPr="001D24F9" w:rsidP="006F6F9C" w14:paraId="3969471A" w14:textId="77777777"/>
        </w:tc>
        <w:tc>
          <w:tcPr>
            <w:tcW w:w="1619" w:type="dxa"/>
          </w:tcPr>
          <w:p w:rsidR="006F6F9C" w:rsidRPr="001D24F9" w:rsidP="006F6F9C" w14:paraId="16D99500" w14:textId="77777777"/>
        </w:tc>
        <w:tc>
          <w:tcPr>
            <w:tcW w:w="1872" w:type="dxa"/>
          </w:tcPr>
          <w:p w:rsidR="006F6F9C" w:rsidRPr="001D24F9" w:rsidP="006F6F9C" w14:paraId="3435F1B3" w14:textId="77777777"/>
        </w:tc>
      </w:tr>
      <w:tr w14:paraId="5DCD11AC" w14:textId="77777777" w:rsidTr="007B5E61">
        <w:tblPrEx>
          <w:tblW w:w="12950" w:type="dxa"/>
          <w:tblLayout w:type="fixed"/>
          <w:tblLook w:val="0160"/>
        </w:tblPrEx>
        <w:trPr>
          <w:cantSplit/>
        </w:trPr>
        <w:tc>
          <w:tcPr>
            <w:tcW w:w="634" w:type="dxa"/>
          </w:tcPr>
          <w:p w:rsidR="006F6F9C" w:rsidRPr="001D24F9" w:rsidP="006F6F9C" w14:paraId="7A41C405" w14:textId="77777777">
            <w:pPr>
              <w:jc w:val="center"/>
            </w:pPr>
          </w:p>
        </w:tc>
        <w:tc>
          <w:tcPr>
            <w:tcW w:w="634" w:type="dxa"/>
          </w:tcPr>
          <w:p w:rsidR="006F6F9C" w:rsidRPr="001D24F9" w:rsidP="006F6F9C" w14:paraId="4809E110" w14:textId="77777777">
            <w:pPr>
              <w:jc w:val="center"/>
            </w:pPr>
          </w:p>
        </w:tc>
        <w:tc>
          <w:tcPr>
            <w:tcW w:w="634" w:type="dxa"/>
          </w:tcPr>
          <w:p w:rsidR="006F6F9C" w:rsidRPr="001D24F9" w:rsidP="006F6F9C" w14:paraId="3E0BF65C" w14:textId="77777777">
            <w:pPr>
              <w:jc w:val="center"/>
            </w:pPr>
          </w:p>
        </w:tc>
        <w:tc>
          <w:tcPr>
            <w:tcW w:w="4320" w:type="dxa"/>
          </w:tcPr>
          <w:p w:rsidR="006F6F9C" w:rsidRPr="00A66BD4" w:rsidP="006F6F9C" w14:paraId="6BF6EF33" w14:textId="77777777">
            <w:pPr>
              <w:pStyle w:val="ListNumber"/>
            </w:pPr>
            <w:r>
              <w:t xml:space="preserve">Policies and procedures cover petty cash and/or credit card use, the number of credit cards, who has </w:t>
            </w:r>
            <w:r w:rsidR="00E71938">
              <w:t xml:space="preserve">them, </w:t>
            </w:r>
            <w:r>
              <w:t xml:space="preserve">and </w:t>
            </w:r>
            <w:r w:rsidR="00E71938">
              <w:t xml:space="preserve">who </w:t>
            </w:r>
            <w:r>
              <w:t>can use them.</w:t>
            </w:r>
          </w:p>
        </w:tc>
        <w:tc>
          <w:tcPr>
            <w:tcW w:w="1618" w:type="dxa"/>
          </w:tcPr>
          <w:p w:rsidR="006F6F9C" w:rsidRPr="001D24F9" w:rsidP="006F6F9C" w14:paraId="7B43782D" w14:textId="77777777"/>
        </w:tc>
        <w:tc>
          <w:tcPr>
            <w:tcW w:w="1619" w:type="dxa"/>
          </w:tcPr>
          <w:p w:rsidR="006F6F9C" w:rsidRPr="001D24F9" w:rsidP="006F6F9C" w14:paraId="666651E7" w14:textId="77777777"/>
        </w:tc>
        <w:tc>
          <w:tcPr>
            <w:tcW w:w="1619" w:type="dxa"/>
          </w:tcPr>
          <w:p w:rsidR="006F6F9C" w:rsidRPr="001D24F9" w:rsidP="006F6F9C" w14:paraId="7E60F8FC" w14:textId="77777777"/>
        </w:tc>
        <w:tc>
          <w:tcPr>
            <w:tcW w:w="1872" w:type="dxa"/>
          </w:tcPr>
          <w:p w:rsidR="006F6F9C" w:rsidRPr="001D24F9" w:rsidP="006F6F9C" w14:paraId="693CD53A" w14:textId="77777777"/>
        </w:tc>
      </w:tr>
      <w:tr w14:paraId="39560D75" w14:textId="77777777" w:rsidTr="007B5E61">
        <w:tblPrEx>
          <w:tblW w:w="12950" w:type="dxa"/>
          <w:tblLayout w:type="fixed"/>
          <w:tblLook w:val="0160"/>
        </w:tblPrEx>
        <w:trPr>
          <w:cantSplit/>
        </w:trPr>
        <w:tc>
          <w:tcPr>
            <w:tcW w:w="634" w:type="dxa"/>
          </w:tcPr>
          <w:p w:rsidR="006F6F9C" w:rsidRPr="001D24F9" w:rsidP="006F6F9C" w14:paraId="1F2BDA23" w14:textId="77777777">
            <w:pPr>
              <w:jc w:val="center"/>
            </w:pPr>
          </w:p>
        </w:tc>
        <w:tc>
          <w:tcPr>
            <w:tcW w:w="634" w:type="dxa"/>
          </w:tcPr>
          <w:p w:rsidR="006F6F9C" w:rsidRPr="001D24F9" w:rsidP="006F6F9C" w14:paraId="705C44B5" w14:textId="77777777">
            <w:pPr>
              <w:jc w:val="center"/>
            </w:pPr>
          </w:p>
        </w:tc>
        <w:tc>
          <w:tcPr>
            <w:tcW w:w="634" w:type="dxa"/>
          </w:tcPr>
          <w:p w:rsidR="006F6F9C" w:rsidRPr="001D24F9" w:rsidP="006F6F9C" w14:paraId="1EC4C559" w14:textId="77777777">
            <w:pPr>
              <w:jc w:val="center"/>
            </w:pPr>
          </w:p>
        </w:tc>
        <w:tc>
          <w:tcPr>
            <w:tcW w:w="4320" w:type="dxa"/>
          </w:tcPr>
          <w:p w:rsidR="006F6F9C" w:rsidRPr="00A66BD4" w:rsidP="006F6F9C" w14:paraId="7DD3A8E4" w14:textId="77777777">
            <w:pPr>
              <w:pStyle w:val="ListNumber"/>
            </w:pPr>
            <w:r>
              <w:t>Policies and procedures cover patient billing functions.</w:t>
            </w:r>
          </w:p>
        </w:tc>
        <w:tc>
          <w:tcPr>
            <w:tcW w:w="1618" w:type="dxa"/>
          </w:tcPr>
          <w:p w:rsidR="006F6F9C" w:rsidRPr="001D24F9" w:rsidP="006F6F9C" w14:paraId="3C03308F" w14:textId="77777777"/>
        </w:tc>
        <w:tc>
          <w:tcPr>
            <w:tcW w:w="1619" w:type="dxa"/>
          </w:tcPr>
          <w:p w:rsidR="006F6F9C" w:rsidRPr="001D24F9" w:rsidP="006F6F9C" w14:paraId="616AAFFE" w14:textId="77777777"/>
        </w:tc>
        <w:tc>
          <w:tcPr>
            <w:tcW w:w="1619" w:type="dxa"/>
          </w:tcPr>
          <w:p w:rsidR="006F6F9C" w:rsidRPr="001D24F9" w:rsidP="006F6F9C" w14:paraId="54EE9F81" w14:textId="77777777"/>
        </w:tc>
        <w:tc>
          <w:tcPr>
            <w:tcW w:w="1872" w:type="dxa"/>
          </w:tcPr>
          <w:p w:rsidR="006F6F9C" w:rsidRPr="001D24F9" w:rsidP="006F6F9C" w14:paraId="6169F7D8" w14:textId="77777777"/>
        </w:tc>
      </w:tr>
      <w:tr w14:paraId="6D8467C0" w14:textId="77777777" w:rsidTr="007B5E61">
        <w:tblPrEx>
          <w:tblW w:w="12950" w:type="dxa"/>
          <w:tblLayout w:type="fixed"/>
          <w:tblLook w:val="0160"/>
        </w:tblPrEx>
        <w:trPr>
          <w:cantSplit/>
        </w:trPr>
        <w:tc>
          <w:tcPr>
            <w:tcW w:w="634" w:type="dxa"/>
          </w:tcPr>
          <w:p w:rsidR="006F6F9C" w:rsidRPr="001D24F9" w:rsidP="006F6F9C" w14:paraId="57C06A62" w14:textId="77777777">
            <w:pPr>
              <w:jc w:val="center"/>
            </w:pPr>
          </w:p>
        </w:tc>
        <w:tc>
          <w:tcPr>
            <w:tcW w:w="634" w:type="dxa"/>
          </w:tcPr>
          <w:p w:rsidR="006F6F9C" w:rsidRPr="001D24F9" w:rsidP="006F6F9C" w14:paraId="0BBE0680" w14:textId="77777777">
            <w:pPr>
              <w:jc w:val="center"/>
            </w:pPr>
          </w:p>
        </w:tc>
        <w:tc>
          <w:tcPr>
            <w:tcW w:w="634" w:type="dxa"/>
          </w:tcPr>
          <w:p w:rsidR="006F6F9C" w:rsidRPr="001D24F9" w:rsidP="006F6F9C" w14:paraId="140C0843" w14:textId="77777777">
            <w:pPr>
              <w:jc w:val="center"/>
            </w:pPr>
          </w:p>
        </w:tc>
        <w:tc>
          <w:tcPr>
            <w:tcW w:w="4320" w:type="dxa"/>
          </w:tcPr>
          <w:p w:rsidR="006F6F9C" w:rsidRPr="00A66BD4" w:rsidP="006F6F9C" w14:paraId="2CA5A8D0" w14:textId="77777777">
            <w:pPr>
              <w:pStyle w:val="ListNumber"/>
            </w:pPr>
            <w:r>
              <w:t>Policies and procedures cover the collection of fees due, including writing</w:t>
            </w:r>
            <w:r w:rsidR="008A585D">
              <w:t xml:space="preserve"> </w:t>
            </w:r>
            <w:r>
              <w:t>off old collectibles.</w:t>
            </w:r>
          </w:p>
        </w:tc>
        <w:tc>
          <w:tcPr>
            <w:tcW w:w="1618" w:type="dxa"/>
          </w:tcPr>
          <w:p w:rsidR="006F6F9C" w:rsidRPr="001D24F9" w:rsidP="006F6F9C" w14:paraId="6A4A0F6C" w14:textId="77777777"/>
        </w:tc>
        <w:tc>
          <w:tcPr>
            <w:tcW w:w="1619" w:type="dxa"/>
          </w:tcPr>
          <w:p w:rsidR="006F6F9C" w:rsidRPr="001D24F9" w:rsidP="006F6F9C" w14:paraId="363E9699" w14:textId="77777777"/>
        </w:tc>
        <w:tc>
          <w:tcPr>
            <w:tcW w:w="1619" w:type="dxa"/>
          </w:tcPr>
          <w:p w:rsidR="006F6F9C" w:rsidRPr="001D24F9" w:rsidP="006F6F9C" w14:paraId="1A2448CC" w14:textId="77777777"/>
        </w:tc>
        <w:tc>
          <w:tcPr>
            <w:tcW w:w="1872" w:type="dxa"/>
          </w:tcPr>
          <w:p w:rsidR="006F6F9C" w:rsidRPr="001D24F9" w:rsidP="006F6F9C" w14:paraId="7D096C15" w14:textId="77777777"/>
        </w:tc>
      </w:tr>
      <w:tr w14:paraId="3DA38DA6" w14:textId="77777777" w:rsidTr="007B5E61">
        <w:tblPrEx>
          <w:tblW w:w="12950" w:type="dxa"/>
          <w:tblLayout w:type="fixed"/>
          <w:tblLook w:val="0160"/>
        </w:tblPrEx>
        <w:trPr>
          <w:cantSplit/>
        </w:trPr>
        <w:tc>
          <w:tcPr>
            <w:tcW w:w="634" w:type="dxa"/>
          </w:tcPr>
          <w:p w:rsidR="006F6F9C" w:rsidRPr="001D24F9" w:rsidP="006F6F9C" w14:paraId="0B8D0FFD" w14:textId="77777777">
            <w:pPr>
              <w:jc w:val="center"/>
            </w:pPr>
          </w:p>
        </w:tc>
        <w:tc>
          <w:tcPr>
            <w:tcW w:w="634" w:type="dxa"/>
          </w:tcPr>
          <w:p w:rsidR="006F6F9C" w:rsidRPr="001D24F9" w:rsidP="006F6F9C" w14:paraId="3DAB0B4B" w14:textId="77777777">
            <w:pPr>
              <w:jc w:val="center"/>
            </w:pPr>
          </w:p>
        </w:tc>
        <w:tc>
          <w:tcPr>
            <w:tcW w:w="634" w:type="dxa"/>
          </w:tcPr>
          <w:p w:rsidR="006F6F9C" w:rsidRPr="001D24F9" w:rsidP="006F6F9C" w14:paraId="65DD006E" w14:textId="77777777">
            <w:pPr>
              <w:jc w:val="center"/>
            </w:pPr>
          </w:p>
        </w:tc>
        <w:tc>
          <w:tcPr>
            <w:tcW w:w="4320" w:type="dxa"/>
          </w:tcPr>
          <w:p w:rsidR="006F6F9C" w:rsidRPr="00A66BD4" w:rsidP="006F6F9C" w14:paraId="6A666109" w14:textId="77777777">
            <w:pPr>
              <w:pStyle w:val="ListNumber"/>
            </w:pPr>
            <w:r>
              <w:t>Policies and procedures cover the aging of receivables function.</w:t>
            </w:r>
          </w:p>
        </w:tc>
        <w:tc>
          <w:tcPr>
            <w:tcW w:w="1618" w:type="dxa"/>
          </w:tcPr>
          <w:p w:rsidR="006F6F9C" w:rsidRPr="001D24F9" w:rsidP="006F6F9C" w14:paraId="74A597BE" w14:textId="77777777"/>
        </w:tc>
        <w:tc>
          <w:tcPr>
            <w:tcW w:w="1619" w:type="dxa"/>
          </w:tcPr>
          <w:p w:rsidR="006F6F9C" w:rsidRPr="001D24F9" w:rsidP="006F6F9C" w14:paraId="0FBB4F6F" w14:textId="77777777"/>
        </w:tc>
        <w:tc>
          <w:tcPr>
            <w:tcW w:w="1619" w:type="dxa"/>
          </w:tcPr>
          <w:p w:rsidR="006F6F9C" w:rsidRPr="001D24F9" w:rsidP="006F6F9C" w14:paraId="1FE30F19" w14:textId="77777777"/>
        </w:tc>
        <w:tc>
          <w:tcPr>
            <w:tcW w:w="1872" w:type="dxa"/>
          </w:tcPr>
          <w:p w:rsidR="006F6F9C" w:rsidRPr="001D24F9" w:rsidP="006F6F9C" w14:paraId="64C6E747" w14:textId="77777777"/>
        </w:tc>
      </w:tr>
      <w:tr w14:paraId="09A8EE73" w14:textId="77777777" w:rsidTr="007B5E61">
        <w:tblPrEx>
          <w:tblW w:w="12950" w:type="dxa"/>
          <w:tblLayout w:type="fixed"/>
          <w:tblLook w:val="0160"/>
        </w:tblPrEx>
        <w:trPr>
          <w:cantSplit/>
        </w:trPr>
        <w:tc>
          <w:tcPr>
            <w:tcW w:w="634" w:type="dxa"/>
          </w:tcPr>
          <w:p w:rsidR="006F6F9C" w:rsidRPr="001D24F9" w:rsidP="006F6F9C" w14:paraId="467DE0A3" w14:textId="77777777">
            <w:pPr>
              <w:jc w:val="center"/>
            </w:pPr>
          </w:p>
        </w:tc>
        <w:tc>
          <w:tcPr>
            <w:tcW w:w="634" w:type="dxa"/>
          </w:tcPr>
          <w:p w:rsidR="006F6F9C" w:rsidRPr="001D24F9" w:rsidP="006F6F9C" w14:paraId="661FA40E" w14:textId="77777777">
            <w:pPr>
              <w:jc w:val="center"/>
            </w:pPr>
          </w:p>
        </w:tc>
        <w:tc>
          <w:tcPr>
            <w:tcW w:w="634" w:type="dxa"/>
          </w:tcPr>
          <w:p w:rsidR="006F6F9C" w:rsidRPr="001D24F9" w:rsidP="006F6F9C" w14:paraId="66E59AEE" w14:textId="77777777">
            <w:pPr>
              <w:jc w:val="center"/>
            </w:pPr>
          </w:p>
        </w:tc>
        <w:tc>
          <w:tcPr>
            <w:tcW w:w="4320" w:type="dxa"/>
          </w:tcPr>
          <w:p w:rsidR="006F6F9C" w:rsidRPr="00A66BD4" w:rsidP="006F6F9C" w14:paraId="1175813E" w14:textId="77777777">
            <w:pPr>
              <w:pStyle w:val="ListNumber"/>
            </w:pPr>
            <w:r>
              <w:t>Policies and procedures cover the expenditure of third-party revenue</w:t>
            </w:r>
            <w:r w:rsidR="00B444BD">
              <w:t>, including compliance with 25 U.S.C. § 1621e</w:t>
            </w:r>
            <w:r>
              <w:t>.</w:t>
            </w:r>
          </w:p>
        </w:tc>
        <w:tc>
          <w:tcPr>
            <w:tcW w:w="1618" w:type="dxa"/>
          </w:tcPr>
          <w:p w:rsidR="006F6F9C" w:rsidRPr="001D24F9" w:rsidP="006F6F9C" w14:paraId="63EBE6C3" w14:textId="77777777"/>
        </w:tc>
        <w:tc>
          <w:tcPr>
            <w:tcW w:w="1619" w:type="dxa"/>
          </w:tcPr>
          <w:p w:rsidR="006F6F9C" w:rsidRPr="001D24F9" w:rsidP="006F6F9C" w14:paraId="6C00AC5E" w14:textId="77777777"/>
        </w:tc>
        <w:tc>
          <w:tcPr>
            <w:tcW w:w="1619" w:type="dxa"/>
          </w:tcPr>
          <w:p w:rsidR="006F6F9C" w:rsidRPr="001D24F9" w:rsidP="006F6F9C" w14:paraId="70E170B5" w14:textId="77777777"/>
        </w:tc>
        <w:tc>
          <w:tcPr>
            <w:tcW w:w="1872" w:type="dxa"/>
          </w:tcPr>
          <w:p w:rsidR="006F6F9C" w:rsidRPr="001D24F9" w:rsidP="006F6F9C" w14:paraId="13ADB296" w14:textId="77777777"/>
        </w:tc>
      </w:tr>
      <w:tr w14:paraId="2EF3CEF7" w14:textId="77777777" w:rsidTr="007B5E61">
        <w:tblPrEx>
          <w:tblW w:w="12950" w:type="dxa"/>
          <w:tblLayout w:type="fixed"/>
          <w:tblLook w:val="0160"/>
        </w:tblPrEx>
        <w:trPr>
          <w:cantSplit/>
        </w:trPr>
        <w:tc>
          <w:tcPr>
            <w:tcW w:w="634" w:type="dxa"/>
          </w:tcPr>
          <w:p w:rsidR="008B3401" w:rsidRPr="001D24F9" w:rsidP="006F6F9C" w14:paraId="30D06FF8" w14:textId="77777777">
            <w:pPr>
              <w:jc w:val="center"/>
            </w:pPr>
          </w:p>
        </w:tc>
        <w:tc>
          <w:tcPr>
            <w:tcW w:w="634" w:type="dxa"/>
          </w:tcPr>
          <w:p w:rsidR="008B3401" w:rsidRPr="001D24F9" w:rsidP="006F6F9C" w14:paraId="47644DCB" w14:textId="77777777">
            <w:pPr>
              <w:jc w:val="center"/>
            </w:pPr>
          </w:p>
        </w:tc>
        <w:tc>
          <w:tcPr>
            <w:tcW w:w="634" w:type="dxa"/>
          </w:tcPr>
          <w:p w:rsidR="008B3401" w:rsidRPr="001D24F9" w:rsidP="006F6F9C" w14:paraId="6E093045" w14:textId="77777777">
            <w:pPr>
              <w:jc w:val="center"/>
            </w:pPr>
          </w:p>
        </w:tc>
        <w:tc>
          <w:tcPr>
            <w:tcW w:w="4320" w:type="dxa"/>
          </w:tcPr>
          <w:p w:rsidR="008B3401" w:rsidP="006F6F9C" w14:paraId="718DCADD" w14:textId="77777777">
            <w:pPr>
              <w:pStyle w:val="ListNumber"/>
            </w:pPr>
            <w:r>
              <w:t>Policies and procedures cover recording, controlling, and other accounting for all program income</w:t>
            </w:r>
            <w:r w:rsidR="00F9071D">
              <w:t>, including compliance with 25 U.S.C. § 1621e</w:t>
            </w:r>
            <w:r>
              <w:t>.</w:t>
            </w:r>
          </w:p>
        </w:tc>
        <w:tc>
          <w:tcPr>
            <w:tcW w:w="1618" w:type="dxa"/>
          </w:tcPr>
          <w:p w:rsidR="008B3401" w:rsidRPr="001D24F9" w:rsidP="006F6F9C" w14:paraId="67AC6D9A" w14:textId="77777777"/>
        </w:tc>
        <w:tc>
          <w:tcPr>
            <w:tcW w:w="1619" w:type="dxa"/>
          </w:tcPr>
          <w:p w:rsidR="008B3401" w:rsidRPr="001D24F9" w:rsidP="006F6F9C" w14:paraId="5CF5ADBF" w14:textId="77777777"/>
        </w:tc>
        <w:tc>
          <w:tcPr>
            <w:tcW w:w="1619" w:type="dxa"/>
          </w:tcPr>
          <w:p w:rsidR="008B3401" w:rsidRPr="001D24F9" w:rsidP="006F6F9C" w14:paraId="58175B71" w14:textId="77777777"/>
        </w:tc>
        <w:tc>
          <w:tcPr>
            <w:tcW w:w="1872" w:type="dxa"/>
          </w:tcPr>
          <w:p w:rsidR="008B3401" w:rsidRPr="001D24F9" w:rsidP="006F6F9C" w14:paraId="131BDCD7" w14:textId="77777777"/>
        </w:tc>
      </w:tr>
      <w:tr w14:paraId="36A05009" w14:textId="77777777" w:rsidTr="007B5E61">
        <w:tblPrEx>
          <w:tblW w:w="12950" w:type="dxa"/>
          <w:tblLayout w:type="fixed"/>
          <w:tblLook w:val="0160"/>
        </w:tblPrEx>
        <w:trPr>
          <w:cantSplit/>
        </w:trPr>
        <w:tc>
          <w:tcPr>
            <w:tcW w:w="634" w:type="dxa"/>
          </w:tcPr>
          <w:p w:rsidR="006F6F9C" w:rsidRPr="001D24F9" w:rsidP="006F6F9C" w14:paraId="5A57AFAC" w14:textId="77777777">
            <w:pPr>
              <w:jc w:val="center"/>
            </w:pPr>
          </w:p>
        </w:tc>
        <w:tc>
          <w:tcPr>
            <w:tcW w:w="634" w:type="dxa"/>
          </w:tcPr>
          <w:p w:rsidR="006F6F9C" w:rsidRPr="001D24F9" w:rsidP="006F6F9C" w14:paraId="70FB406F" w14:textId="77777777">
            <w:pPr>
              <w:jc w:val="center"/>
            </w:pPr>
          </w:p>
        </w:tc>
        <w:tc>
          <w:tcPr>
            <w:tcW w:w="634" w:type="dxa"/>
          </w:tcPr>
          <w:p w:rsidR="006F6F9C" w:rsidRPr="001D24F9" w:rsidP="006F6F9C" w14:paraId="71E3D230" w14:textId="77777777">
            <w:pPr>
              <w:jc w:val="center"/>
            </w:pPr>
          </w:p>
        </w:tc>
        <w:tc>
          <w:tcPr>
            <w:tcW w:w="4320" w:type="dxa"/>
          </w:tcPr>
          <w:p w:rsidR="006F6F9C" w:rsidRPr="00A66BD4" w:rsidP="006F6F9C" w14:paraId="4C0382FB" w14:textId="77777777">
            <w:pPr>
              <w:pStyle w:val="ListNumber"/>
            </w:pPr>
            <w:r>
              <w:t xml:space="preserve">Policies and procedures cover staff, </w:t>
            </w:r>
            <w:r w:rsidR="00C317ED">
              <w:t>Board of Directors</w:t>
            </w:r>
            <w:r>
              <w:t>, and other agency-paid travel.</w:t>
            </w:r>
          </w:p>
        </w:tc>
        <w:tc>
          <w:tcPr>
            <w:tcW w:w="1618" w:type="dxa"/>
          </w:tcPr>
          <w:p w:rsidR="006F6F9C" w:rsidRPr="001D24F9" w:rsidP="006F6F9C" w14:paraId="3DC4C7A7" w14:textId="77777777"/>
        </w:tc>
        <w:tc>
          <w:tcPr>
            <w:tcW w:w="1619" w:type="dxa"/>
          </w:tcPr>
          <w:p w:rsidR="006F6F9C" w:rsidRPr="001D24F9" w:rsidP="006F6F9C" w14:paraId="412C1DCC" w14:textId="77777777"/>
        </w:tc>
        <w:tc>
          <w:tcPr>
            <w:tcW w:w="1619" w:type="dxa"/>
          </w:tcPr>
          <w:p w:rsidR="006F6F9C" w:rsidRPr="001D24F9" w:rsidP="006F6F9C" w14:paraId="547FE390" w14:textId="77777777"/>
        </w:tc>
        <w:tc>
          <w:tcPr>
            <w:tcW w:w="1872" w:type="dxa"/>
          </w:tcPr>
          <w:p w:rsidR="006F6F9C" w:rsidRPr="001D24F9" w:rsidP="006F6F9C" w14:paraId="4949FDF4" w14:textId="77777777"/>
        </w:tc>
      </w:tr>
      <w:tr w14:paraId="40CEE7AE" w14:textId="77777777" w:rsidTr="007B5E61">
        <w:tblPrEx>
          <w:tblW w:w="12950" w:type="dxa"/>
          <w:tblLayout w:type="fixed"/>
          <w:tblLook w:val="0160"/>
        </w:tblPrEx>
        <w:trPr>
          <w:cantSplit/>
        </w:trPr>
        <w:tc>
          <w:tcPr>
            <w:tcW w:w="634" w:type="dxa"/>
          </w:tcPr>
          <w:p w:rsidR="006F6F9C" w:rsidRPr="001D24F9" w:rsidP="006F6F9C" w14:paraId="3F2B2D4E" w14:textId="77777777">
            <w:pPr>
              <w:jc w:val="center"/>
            </w:pPr>
          </w:p>
        </w:tc>
        <w:tc>
          <w:tcPr>
            <w:tcW w:w="634" w:type="dxa"/>
          </w:tcPr>
          <w:p w:rsidR="006F6F9C" w:rsidRPr="001D24F9" w:rsidP="006F6F9C" w14:paraId="7675E079" w14:textId="77777777">
            <w:pPr>
              <w:jc w:val="center"/>
            </w:pPr>
          </w:p>
        </w:tc>
        <w:tc>
          <w:tcPr>
            <w:tcW w:w="634" w:type="dxa"/>
          </w:tcPr>
          <w:p w:rsidR="006F6F9C" w:rsidRPr="001D24F9" w:rsidP="006F6F9C" w14:paraId="23318BAD" w14:textId="77777777">
            <w:pPr>
              <w:jc w:val="center"/>
            </w:pPr>
          </w:p>
        </w:tc>
        <w:tc>
          <w:tcPr>
            <w:tcW w:w="4320" w:type="dxa"/>
          </w:tcPr>
          <w:p w:rsidR="006F6F9C" w:rsidRPr="00A66BD4" w:rsidP="006F6F9C" w14:paraId="3EC8404B" w14:textId="77777777">
            <w:pPr>
              <w:pStyle w:val="ListNumber"/>
            </w:pPr>
            <w:r>
              <w:t>Policies and procedures cover posting journal entries.</w:t>
            </w:r>
          </w:p>
        </w:tc>
        <w:tc>
          <w:tcPr>
            <w:tcW w:w="1618" w:type="dxa"/>
          </w:tcPr>
          <w:p w:rsidR="006F6F9C" w:rsidRPr="001D24F9" w:rsidP="006F6F9C" w14:paraId="23574BEC" w14:textId="77777777"/>
        </w:tc>
        <w:tc>
          <w:tcPr>
            <w:tcW w:w="1619" w:type="dxa"/>
          </w:tcPr>
          <w:p w:rsidR="006F6F9C" w:rsidRPr="001D24F9" w:rsidP="006F6F9C" w14:paraId="67086BEE" w14:textId="77777777"/>
        </w:tc>
        <w:tc>
          <w:tcPr>
            <w:tcW w:w="1619" w:type="dxa"/>
          </w:tcPr>
          <w:p w:rsidR="006F6F9C" w:rsidRPr="001D24F9" w:rsidP="006F6F9C" w14:paraId="49218970" w14:textId="77777777"/>
        </w:tc>
        <w:tc>
          <w:tcPr>
            <w:tcW w:w="1872" w:type="dxa"/>
          </w:tcPr>
          <w:p w:rsidR="006F6F9C" w:rsidRPr="001D24F9" w:rsidP="006F6F9C" w14:paraId="26A270D2" w14:textId="77777777"/>
        </w:tc>
      </w:tr>
      <w:tr w14:paraId="538C02F8" w14:textId="77777777" w:rsidTr="007B5E61">
        <w:tblPrEx>
          <w:tblW w:w="12950" w:type="dxa"/>
          <w:tblLayout w:type="fixed"/>
          <w:tblLook w:val="0160"/>
        </w:tblPrEx>
        <w:trPr>
          <w:cantSplit/>
        </w:trPr>
        <w:tc>
          <w:tcPr>
            <w:tcW w:w="634" w:type="dxa"/>
          </w:tcPr>
          <w:p w:rsidR="006F6F9C" w:rsidRPr="001D24F9" w:rsidP="006F6F9C" w14:paraId="5C9ACB50" w14:textId="77777777">
            <w:pPr>
              <w:jc w:val="center"/>
            </w:pPr>
          </w:p>
        </w:tc>
        <w:tc>
          <w:tcPr>
            <w:tcW w:w="634" w:type="dxa"/>
          </w:tcPr>
          <w:p w:rsidR="006F6F9C" w:rsidRPr="001D24F9" w:rsidP="006F6F9C" w14:paraId="39769261" w14:textId="77777777">
            <w:pPr>
              <w:jc w:val="center"/>
            </w:pPr>
          </w:p>
        </w:tc>
        <w:tc>
          <w:tcPr>
            <w:tcW w:w="634" w:type="dxa"/>
          </w:tcPr>
          <w:p w:rsidR="006F6F9C" w:rsidRPr="001D24F9" w:rsidP="006F6F9C" w14:paraId="14DA76AC" w14:textId="77777777">
            <w:pPr>
              <w:jc w:val="center"/>
            </w:pPr>
          </w:p>
        </w:tc>
        <w:tc>
          <w:tcPr>
            <w:tcW w:w="4320" w:type="dxa"/>
          </w:tcPr>
          <w:p w:rsidR="006F6F9C" w:rsidRPr="00A66BD4" w:rsidP="006F6F9C" w14:paraId="1C075963" w14:textId="77777777">
            <w:pPr>
              <w:pStyle w:val="ListNumber"/>
            </w:pPr>
            <w:r>
              <w:t>Policies and procedures cover preparing income statements and balance sheets.</w:t>
            </w:r>
          </w:p>
        </w:tc>
        <w:tc>
          <w:tcPr>
            <w:tcW w:w="1618" w:type="dxa"/>
          </w:tcPr>
          <w:p w:rsidR="006F6F9C" w:rsidRPr="001D24F9" w:rsidP="006F6F9C" w14:paraId="60FCE795" w14:textId="77777777"/>
        </w:tc>
        <w:tc>
          <w:tcPr>
            <w:tcW w:w="1619" w:type="dxa"/>
          </w:tcPr>
          <w:p w:rsidR="006F6F9C" w:rsidRPr="001D24F9" w:rsidP="006F6F9C" w14:paraId="614D16F1" w14:textId="77777777"/>
        </w:tc>
        <w:tc>
          <w:tcPr>
            <w:tcW w:w="1619" w:type="dxa"/>
          </w:tcPr>
          <w:p w:rsidR="006F6F9C" w:rsidRPr="001D24F9" w:rsidP="006F6F9C" w14:paraId="65761741" w14:textId="77777777"/>
        </w:tc>
        <w:tc>
          <w:tcPr>
            <w:tcW w:w="1872" w:type="dxa"/>
          </w:tcPr>
          <w:p w:rsidR="006F6F9C" w:rsidRPr="001D24F9" w:rsidP="006F6F9C" w14:paraId="7E67148B" w14:textId="77777777"/>
        </w:tc>
      </w:tr>
      <w:tr w14:paraId="15CD4036" w14:textId="77777777" w:rsidTr="007B5E61">
        <w:tblPrEx>
          <w:tblW w:w="12950" w:type="dxa"/>
          <w:tblLayout w:type="fixed"/>
          <w:tblLook w:val="0160"/>
        </w:tblPrEx>
        <w:trPr>
          <w:cantSplit/>
        </w:trPr>
        <w:tc>
          <w:tcPr>
            <w:tcW w:w="634" w:type="dxa"/>
          </w:tcPr>
          <w:p w:rsidR="006F6F9C" w:rsidRPr="001D24F9" w:rsidP="006F6F9C" w14:paraId="3D5AC247" w14:textId="77777777">
            <w:pPr>
              <w:jc w:val="center"/>
            </w:pPr>
          </w:p>
        </w:tc>
        <w:tc>
          <w:tcPr>
            <w:tcW w:w="634" w:type="dxa"/>
          </w:tcPr>
          <w:p w:rsidR="006F6F9C" w:rsidRPr="001D24F9" w:rsidP="006F6F9C" w14:paraId="5DDC03FE" w14:textId="77777777">
            <w:pPr>
              <w:jc w:val="center"/>
            </w:pPr>
          </w:p>
        </w:tc>
        <w:tc>
          <w:tcPr>
            <w:tcW w:w="634" w:type="dxa"/>
          </w:tcPr>
          <w:p w:rsidR="006F6F9C" w:rsidRPr="001D24F9" w:rsidP="006F6F9C" w14:paraId="5C921E2F" w14:textId="77777777">
            <w:pPr>
              <w:jc w:val="center"/>
            </w:pPr>
          </w:p>
        </w:tc>
        <w:tc>
          <w:tcPr>
            <w:tcW w:w="4320" w:type="dxa"/>
          </w:tcPr>
          <w:p w:rsidR="006F6F9C" w:rsidRPr="00A66BD4" w:rsidP="006F6F9C" w14:paraId="6C9CD507" w14:textId="77777777">
            <w:pPr>
              <w:pStyle w:val="ListNumber"/>
            </w:pPr>
            <w:r>
              <w:t>Policies and procedures prohibit drawing of checks to “cash.”</w:t>
            </w:r>
          </w:p>
        </w:tc>
        <w:tc>
          <w:tcPr>
            <w:tcW w:w="1618" w:type="dxa"/>
          </w:tcPr>
          <w:p w:rsidR="006F6F9C" w:rsidRPr="001D24F9" w:rsidP="006F6F9C" w14:paraId="57A55338" w14:textId="77777777"/>
        </w:tc>
        <w:tc>
          <w:tcPr>
            <w:tcW w:w="1619" w:type="dxa"/>
          </w:tcPr>
          <w:p w:rsidR="006F6F9C" w:rsidRPr="001D24F9" w:rsidP="006F6F9C" w14:paraId="7C7677E9" w14:textId="77777777"/>
        </w:tc>
        <w:tc>
          <w:tcPr>
            <w:tcW w:w="1619" w:type="dxa"/>
          </w:tcPr>
          <w:p w:rsidR="006F6F9C" w:rsidRPr="001D24F9" w:rsidP="006F6F9C" w14:paraId="67E32D6A" w14:textId="77777777"/>
        </w:tc>
        <w:tc>
          <w:tcPr>
            <w:tcW w:w="1872" w:type="dxa"/>
          </w:tcPr>
          <w:p w:rsidR="006F6F9C" w:rsidRPr="001D24F9" w:rsidP="006F6F9C" w14:paraId="11521A72" w14:textId="77777777"/>
        </w:tc>
      </w:tr>
      <w:tr w14:paraId="5F736EAA" w14:textId="77777777" w:rsidTr="007B5E61">
        <w:tblPrEx>
          <w:tblW w:w="12950" w:type="dxa"/>
          <w:tblLayout w:type="fixed"/>
          <w:tblLook w:val="0160"/>
        </w:tblPrEx>
        <w:trPr>
          <w:cantSplit/>
        </w:trPr>
        <w:tc>
          <w:tcPr>
            <w:tcW w:w="634" w:type="dxa"/>
          </w:tcPr>
          <w:p w:rsidR="006F6F9C" w:rsidRPr="001D24F9" w:rsidP="006F6F9C" w14:paraId="7E252550" w14:textId="77777777">
            <w:pPr>
              <w:jc w:val="center"/>
            </w:pPr>
          </w:p>
        </w:tc>
        <w:tc>
          <w:tcPr>
            <w:tcW w:w="634" w:type="dxa"/>
          </w:tcPr>
          <w:p w:rsidR="006F6F9C" w:rsidRPr="001D24F9" w:rsidP="006F6F9C" w14:paraId="72157C20" w14:textId="77777777">
            <w:pPr>
              <w:jc w:val="center"/>
            </w:pPr>
          </w:p>
        </w:tc>
        <w:tc>
          <w:tcPr>
            <w:tcW w:w="634" w:type="dxa"/>
          </w:tcPr>
          <w:p w:rsidR="006F6F9C" w:rsidRPr="001D24F9" w:rsidP="006F6F9C" w14:paraId="3D47C073" w14:textId="77777777">
            <w:pPr>
              <w:jc w:val="center"/>
            </w:pPr>
          </w:p>
        </w:tc>
        <w:tc>
          <w:tcPr>
            <w:tcW w:w="4320" w:type="dxa"/>
          </w:tcPr>
          <w:p w:rsidR="006F6F9C" w:rsidRPr="00A66BD4" w:rsidP="006F6F9C" w14:paraId="04AEDA1E" w14:textId="77777777">
            <w:pPr>
              <w:pStyle w:val="ListNumber"/>
            </w:pPr>
            <w:r>
              <w:t>Policies and procedures prohibit signing blank checks and “stamped signature” checks.</w:t>
            </w:r>
          </w:p>
        </w:tc>
        <w:tc>
          <w:tcPr>
            <w:tcW w:w="1618" w:type="dxa"/>
          </w:tcPr>
          <w:p w:rsidR="006F6F9C" w:rsidRPr="001D24F9" w:rsidP="006F6F9C" w14:paraId="42F25850" w14:textId="77777777"/>
        </w:tc>
        <w:tc>
          <w:tcPr>
            <w:tcW w:w="1619" w:type="dxa"/>
          </w:tcPr>
          <w:p w:rsidR="006F6F9C" w:rsidRPr="001D24F9" w:rsidP="006F6F9C" w14:paraId="6632BD5E" w14:textId="77777777"/>
        </w:tc>
        <w:tc>
          <w:tcPr>
            <w:tcW w:w="1619" w:type="dxa"/>
          </w:tcPr>
          <w:p w:rsidR="006F6F9C" w:rsidRPr="001D24F9" w:rsidP="006F6F9C" w14:paraId="4397A3DA" w14:textId="77777777"/>
        </w:tc>
        <w:tc>
          <w:tcPr>
            <w:tcW w:w="1872" w:type="dxa"/>
          </w:tcPr>
          <w:p w:rsidR="006F6F9C" w:rsidRPr="001D24F9" w:rsidP="006F6F9C" w14:paraId="2B75C0D5" w14:textId="77777777"/>
        </w:tc>
      </w:tr>
      <w:tr w14:paraId="5FDCC487" w14:textId="77777777" w:rsidTr="007B5E61">
        <w:tblPrEx>
          <w:tblW w:w="12950" w:type="dxa"/>
          <w:tblLayout w:type="fixed"/>
          <w:tblLook w:val="0160"/>
        </w:tblPrEx>
        <w:trPr>
          <w:cantSplit/>
        </w:trPr>
        <w:tc>
          <w:tcPr>
            <w:tcW w:w="634" w:type="dxa"/>
          </w:tcPr>
          <w:p w:rsidR="006F6F9C" w:rsidRPr="001D24F9" w:rsidP="006F6F9C" w14:paraId="6A694DF1" w14:textId="77777777">
            <w:pPr>
              <w:jc w:val="center"/>
            </w:pPr>
          </w:p>
        </w:tc>
        <w:tc>
          <w:tcPr>
            <w:tcW w:w="634" w:type="dxa"/>
          </w:tcPr>
          <w:p w:rsidR="006F6F9C" w:rsidRPr="001D24F9" w:rsidP="006F6F9C" w14:paraId="64DFFCC0" w14:textId="77777777">
            <w:pPr>
              <w:jc w:val="center"/>
            </w:pPr>
          </w:p>
        </w:tc>
        <w:tc>
          <w:tcPr>
            <w:tcW w:w="634" w:type="dxa"/>
          </w:tcPr>
          <w:p w:rsidR="006F6F9C" w:rsidRPr="001D24F9" w:rsidP="006F6F9C" w14:paraId="7FF048A8" w14:textId="77777777">
            <w:pPr>
              <w:jc w:val="center"/>
            </w:pPr>
          </w:p>
        </w:tc>
        <w:tc>
          <w:tcPr>
            <w:tcW w:w="4320" w:type="dxa"/>
          </w:tcPr>
          <w:p w:rsidR="006F6F9C" w:rsidRPr="00081310" w:rsidP="006F6F9C" w14:paraId="40205F59" w14:textId="77777777">
            <w:pPr>
              <w:pStyle w:val="ListNumber"/>
            </w:pPr>
            <w:r>
              <w:t>Policies and procedures cover the recording and disposal of voided checks.</w:t>
            </w:r>
          </w:p>
        </w:tc>
        <w:tc>
          <w:tcPr>
            <w:tcW w:w="1618" w:type="dxa"/>
          </w:tcPr>
          <w:p w:rsidR="006F6F9C" w:rsidRPr="001D24F9" w:rsidP="006F6F9C" w14:paraId="34F6BF29" w14:textId="77777777"/>
        </w:tc>
        <w:tc>
          <w:tcPr>
            <w:tcW w:w="1619" w:type="dxa"/>
          </w:tcPr>
          <w:p w:rsidR="006F6F9C" w:rsidRPr="001D24F9" w:rsidP="006F6F9C" w14:paraId="79105BF6" w14:textId="77777777"/>
        </w:tc>
        <w:tc>
          <w:tcPr>
            <w:tcW w:w="1619" w:type="dxa"/>
          </w:tcPr>
          <w:p w:rsidR="006F6F9C" w:rsidRPr="001D24F9" w:rsidP="006F6F9C" w14:paraId="03A4E4EE" w14:textId="77777777"/>
        </w:tc>
        <w:tc>
          <w:tcPr>
            <w:tcW w:w="1872" w:type="dxa"/>
          </w:tcPr>
          <w:p w:rsidR="006F6F9C" w:rsidRPr="001D24F9" w:rsidP="006F6F9C" w14:paraId="67EF3BFA" w14:textId="77777777"/>
        </w:tc>
      </w:tr>
      <w:tr w14:paraId="45862D19" w14:textId="77777777" w:rsidTr="007B5E61">
        <w:tblPrEx>
          <w:tblW w:w="12950" w:type="dxa"/>
          <w:tblLayout w:type="fixed"/>
          <w:tblLook w:val="0160"/>
        </w:tblPrEx>
        <w:trPr>
          <w:cantSplit/>
        </w:trPr>
        <w:tc>
          <w:tcPr>
            <w:tcW w:w="634" w:type="dxa"/>
          </w:tcPr>
          <w:p w:rsidR="006F6F9C" w:rsidRPr="001D24F9" w:rsidP="006F6F9C" w14:paraId="336C5FA9" w14:textId="77777777">
            <w:pPr>
              <w:jc w:val="center"/>
            </w:pPr>
          </w:p>
        </w:tc>
        <w:tc>
          <w:tcPr>
            <w:tcW w:w="634" w:type="dxa"/>
          </w:tcPr>
          <w:p w:rsidR="006F6F9C" w:rsidRPr="001D24F9" w:rsidP="006F6F9C" w14:paraId="5F9EB075" w14:textId="77777777">
            <w:pPr>
              <w:jc w:val="center"/>
            </w:pPr>
          </w:p>
        </w:tc>
        <w:tc>
          <w:tcPr>
            <w:tcW w:w="634" w:type="dxa"/>
          </w:tcPr>
          <w:p w:rsidR="006F6F9C" w:rsidRPr="001D24F9" w:rsidP="006F6F9C" w14:paraId="65E45F14" w14:textId="77777777">
            <w:pPr>
              <w:jc w:val="center"/>
            </w:pPr>
          </w:p>
        </w:tc>
        <w:tc>
          <w:tcPr>
            <w:tcW w:w="4320" w:type="dxa"/>
          </w:tcPr>
          <w:p w:rsidR="006F6F9C" w:rsidRPr="00081310" w:rsidP="006F6F9C" w14:paraId="052075A9" w14:textId="77777777">
            <w:pPr>
              <w:pStyle w:val="ListNumber"/>
            </w:pPr>
            <w:r>
              <w:t>Staff maintain security of paper and electronic fiscal records.</w:t>
            </w:r>
          </w:p>
        </w:tc>
        <w:tc>
          <w:tcPr>
            <w:tcW w:w="1618" w:type="dxa"/>
          </w:tcPr>
          <w:p w:rsidR="006F6F9C" w:rsidRPr="001D24F9" w:rsidP="006F6F9C" w14:paraId="494E7D61" w14:textId="77777777"/>
        </w:tc>
        <w:tc>
          <w:tcPr>
            <w:tcW w:w="1619" w:type="dxa"/>
          </w:tcPr>
          <w:p w:rsidR="006F6F9C" w:rsidRPr="001D24F9" w:rsidP="006F6F9C" w14:paraId="632CD9CA" w14:textId="77777777"/>
        </w:tc>
        <w:tc>
          <w:tcPr>
            <w:tcW w:w="1619" w:type="dxa"/>
          </w:tcPr>
          <w:p w:rsidR="006F6F9C" w:rsidRPr="001D24F9" w:rsidP="006F6F9C" w14:paraId="4AABF545" w14:textId="77777777"/>
        </w:tc>
        <w:tc>
          <w:tcPr>
            <w:tcW w:w="1872" w:type="dxa"/>
          </w:tcPr>
          <w:p w:rsidR="006F6F9C" w:rsidRPr="001D24F9" w:rsidP="006F6F9C" w14:paraId="41ED3E92" w14:textId="77777777"/>
        </w:tc>
      </w:tr>
      <w:tr w14:paraId="67F1BD07" w14:textId="77777777" w:rsidTr="007B5E61">
        <w:tblPrEx>
          <w:tblW w:w="12950" w:type="dxa"/>
          <w:tblLayout w:type="fixed"/>
          <w:tblLook w:val="0160"/>
        </w:tblPrEx>
        <w:trPr>
          <w:cantSplit/>
        </w:trPr>
        <w:tc>
          <w:tcPr>
            <w:tcW w:w="634" w:type="dxa"/>
          </w:tcPr>
          <w:p w:rsidR="006F6F9C" w:rsidRPr="001D24F9" w:rsidP="006F6F9C" w14:paraId="477CEB8D" w14:textId="77777777">
            <w:pPr>
              <w:jc w:val="center"/>
            </w:pPr>
          </w:p>
        </w:tc>
        <w:tc>
          <w:tcPr>
            <w:tcW w:w="634" w:type="dxa"/>
          </w:tcPr>
          <w:p w:rsidR="006F6F9C" w:rsidRPr="001D24F9" w:rsidP="006F6F9C" w14:paraId="1E656767" w14:textId="77777777">
            <w:pPr>
              <w:jc w:val="center"/>
            </w:pPr>
          </w:p>
        </w:tc>
        <w:tc>
          <w:tcPr>
            <w:tcW w:w="634" w:type="dxa"/>
          </w:tcPr>
          <w:p w:rsidR="006F6F9C" w:rsidRPr="001D24F9" w:rsidP="006F6F9C" w14:paraId="333C9277" w14:textId="77777777">
            <w:pPr>
              <w:jc w:val="center"/>
            </w:pPr>
          </w:p>
        </w:tc>
        <w:tc>
          <w:tcPr>
            <w:tcW w:w="4320" w:type="dxa"/>
          </w:tcPr>
          <w:p w:rsidR="006F6F9C" w:rsidRPr="00081310" w:rsidP="006F6F9C" w14:paraId="35CBB3FA" w14:textId="77777777">
            <w:pPr>
              <w:pStyle w:val="ListNumber"/>
            </w:pPr>
            <w:r>
              <w:t>Staff submit patient bills for payment within 30 days of service.</w:t>
            </w:r>
          </w:p>
        </w:tc>
        <w:tc>
          <w:tcPr>
            <w:tcW w:w="1618" w:type="dxa"/>
          </w:tcPr>
          <w:p w:rsidR="006F6F9C" w:rsidRPr="001D24F9" w:rsidP="006F6F9C" w14:paraId="62C44201" w14:textId="77777777"/>
        </w:tc>
        <w:tc>
          <w:tcPr>
            <w:tcW w:w="1619" w:type="dxa"/>
          </w:tcPr>
          <w:p w:rsidR="006F6F9C" w:rsidRPr="001D24F9" w:rsidP="006F6F9C" w14:paraId="1E250572" w14:textId="77777777"/>
        </w:tc>
        <w:tc>
          <w:tcPr>
            <w:tcW w:w="1619" w:type="dxa"/>
          </w:tcPr>
          <w:p w:rsidR="006F6F9C" w:rsidRPr="001D24F9" w:rsidP="006F6F9C" w14:paraId="0D4E9B2B" w14:textId="77777777"/>
        </w:tc>
        <w:tc>
          <w:tcPr>
            <w:tcW w:w="1872" w:type="dxa"/>
          </w:tcPr>
          <w:p w:rsidR="006F6F9C" w:rsidRPr="001D24F9" w:rsidP="006F6F9C" w14:paraId="1BA36F4E" w14:textId="77777777"/>
        </w:tc>
      </w:tr>
      <w:tr w14:paraId="5AE363B2" w14:textId="77777777" w:rsidTr="007B5E61">
        <w:tblPrEx>
          <w:tblW w:w="12950" w:type="dxa"/>
          <w:tblLayout w:type="fixed"/>
          <w:tblLook w:val="0160"/>
        </w:tblPrEx>
        <w:trPr>
          <w:cantSplit/>
        </w:trPr>
        <w:tc>
          <w:tcPr>
            <w:tcW w:w="634" w:type="dxa"/>
          </w:tcPr>
          <w:p w:rsidR="006F6F9C" w:rsidRPr="001D24F9" w:rsidP="006F6F9C" w14:paraId="3FEDB080" w14:textId="77777777">
            <w:pPr>
              <w:jc w:val="center"/>
            </w:pPr>
          </w:p>
        </w:tc>
        <w:tc>
          <w:tcPr>
            <w:tcW w:w="634" w:type="dxa"/>
          </w:tcPr>
          <w:p w:rsidR="006F6F9C" w:rsidRPr="001D24F9" w:rsidP="006F6F9C" w14:paraId="1C98FB1D" w14:textId="77777777">
            <w:pPr>
              <w:jc w:val="center"/>
            </w:pPr>
          </w:p>
        </w:tc>
        <w:tc>
          <w:tcPr>
            <w:tcW w:w="634" w:type="dxa"/>
          </w:tcPr>
          <w:p w:rsidR="006F6F9C" w:rsidRPr="001D24F9" w:rsidP="006F6F9C" w14:paraId="33E64E7E" w14:textId="77777777">
            <w:pPr>
              <w:jc w:val="center"/>
            </w:pPr>
          </w:p>
        </w:tc>
        <w:tc>
          <w:tcPr>
            <w:tcW w:w="4320" w:type="dxa"/>
          </w:tcPr>
          <w:p w:rsidR="006F6F9C" w:rsidRPr="00081310" w:rsidP="006F6F9C" w14:paraId="255E1224" w14:textId="77777777">
            <w:pPr>
              <w:pStyle w:val="ListNumber"/>
            </w:pPr>
            <w:r>
              <w:t>Staff review and respond to payment denials within appropriate timeframes (3–5 days).</w:t>
            </w:r>
          </w:p>
        </w:tc>
        <w:tc>
          <w:tcPr>
            <w:tcW w:w="1618" w:type="dxa"/>
          </w:tcPr>
          <w:p w:rsidR="006F6F9C" w:rsidRPr="001D24F9" w:rsidP="006F6F9C" w14:paraId="24EAA4CE" w14:textId="77777777"/>
        </w:tc>
        <w:tc>
          <w:tcPr>
            <w:tcW w:w="1619" w:type="dxa"/>
          </w:tcPr>
          <w:p w:rsidR="006F6F9C" w:rsidRPr="001D24F9" w:rsidP="006F6F9C" w14:paraId="58C12F60" w14:textId="77777777"/>
        </w:tc>
        <w:tc>
          <w:tcPr>
            <w:tcW w:w="1619" w:type="dxa"/>
          </w:tcPr>
          <w:p w:rsidR="006F6F9C" w:rsidRPr="001D24F9" w:rsidP="006F6F9C" w14:paraId="06436D17" w14:textId="77777777"/>
        </w:tc>
        <w:tc>
          <w:tcPr>
            <w:tcW w:w="1872" w:type="dxa"/>
          </w:tcPr>
          <w:p w:rsidR="006F6F9C" w:rsidRPr="001D24F9" w:rsidP="006F6F9C" w14:paraId="63BCBE74" w14:textId="77777777"/>
        </w:tc>
      </w:tr>
      <w:tr w14:paraId="2D919C87" w14:textId="77777777" w:rsidTr="007B5E61">
        <w:tblPrEx>
          <w:tblW w:w="12950" w:type="dxa"/>
          <w:tblLayout w:type="fixed"/>
          <w:tblLook w:val="0160"/>
        </w:tblPrEx>
        <w:trPr>
          <w:cantSplit/>
        </w:trPr>
        <w:tc>
          <w:tcPr>
            <w:tcW w:w="634" w:type="dxa"/>
          </w:tcPr>
          <w:p w:rsidR="006F6F9C" w:rsidRPr="001D24F9" w:rsidP="006F6F9C" w14:paraId="53EE90DC" w14:textId="77777777">
            <w:pPr>
              <w:jc w:val="center"/>
            </w:pPr>
          </w:p>
        </w:tc>
        <w:tc>
          <w:tcPr>
            <w:tcW w:w="634" w:type="dxa"/>
          </w:tcPr>
          <w:p w:rsidR="006F6F9C" w:rsidRPr="001D24F9" w:rsidP="006F6F9C" w14:paraId="02381840" w14:textId="77777777">
            <w:pPr>
              <w:jc w:val="center"/>
            </w:pPr>
          </w:p>
        </w:tc>
        <w:tc>
          <w:tcPr>
            <w:tcW w:w="634" w:type="dxa"/>
          </w:tcPr>
          <w:p w:rsidR="006F6F9C" w:rsidRPr="001D24F9" w:rsidP="006F6F9C" w14:paraId="3D06F7F0" w14:textId="77777777">
            <w:pPr>
              <w:jc w:val="center"/>
            </w:pPr>
          </w:p>
        </w:tc>
        <w:tc>
          <w:tcPr>
            <w:tcW w:w="4320" w:type="dxa"/>
          </w:tcPr>
          <w:p w:rsidR="006F6F9C" w:rsidRPr="00081310" w:rsidP="006F6F9C" w14:paraId="4F627DDE" w14:textId="77777777">
            <w:pPr>
              <w:pStyle w:val="ListNumber"/>
            </w:pPr>
            <w:r>
              <w:t>Policies</w:t>
            </w:r>
            <w:r w:rsidR="009056F3">
              <w:t xml:space="preserve"> and procedures </w:t>
            </w:r>
            <w:r w:rsidR="00006028">
              <w:t>cover</w:t>
            </w:r>
            <w:r w:rsidR="008566D2">
              <w:t xml:space="preserve"> appro</w:t>
            </w:r>
            <w:r w:rsidR="005D0A7D">
              <w:t>vals of capital improvements.</w:t>
            </w:r>
          </w:p>
        </w:tc>
        <w:tc>
          <w:tcPr>
            <w:tcW w:w="1618" w:type="dxa"/>
          </w:tcPr>
          <w:p w:rsidR="006F6F9C" w:rsidRPr="001D24F9" w:rsidP="006F6F9C" w14:paraId="108389AA" w14:textId="77777777"/>
        </w:tc>
        <w:tc>
          <w:tcPr>
            <w:tcW w:w="1619" w:type="dxa"/>
          </w:tcPr>
          <w:p w:rsidR="006F6F9C" w:rsidRPr="001D24F9" w:rsidP="006F6F9C" w14:paraId="2144F455" w14:textId="77777777"/>
        </w:tc>
        <w:tc>
          <w:tcPr>
            <w:tcW w:w="1619" w:type="dxa"/>
          </w:tcPr>
          <w:p w:rsidR="006F6F9C" w:rsidRPr="001D24F9" w:rsidP="006F6F9C" w14:paraId="6D5E35D8" w14:textId="77777777"/>
        </w:tc>
        <w:tc>
          <w:tcPr>
            <w:tcW w:w="1872" w:type="dxa"/>
          </w:tcPr>
          <w:p w:rsidR="006F6F9C" w:rsidRPr="001D24F9" w:rsidP="006F6F9C" w14:paraId="52449EEC" w14:textId="77777777"/>
        </w:tc>
      </w:tr>
      <w:tr w14:paraId="0A99C8B1" w14:textId="77777777" w:rsidTr="007B5E61">
        <w:tblPrEx>
          <w:tblW w:w="12950" w:type="dxa"/>
          <w:tblLayout w:type="fixed"/>
          <w:tblLook w:val="0160"/>
        </w:tblPrEx>
        <w:trPr>
          <w:cantSplit/>
        </w:trPr>
        <w:tc>
          <w:tcPr>
            <w:tcW w:w="634" w:type="dxa"/>
          </w:tcPr>
          <w:p w:rsidR="006F6F9C" w:rsidRPr="001D24F9" w:rsidP="006F6F9C" w14:paraId="462EA3E2" w14:textId="77777777">
            <w:pPr>
              <w:jc w:val="center"/>
            </w:pPr>
          </w:p>
        </w:tc>
        <w:tc>
          <w:tcPr>
            <w:tcW w:w="634" w:type="dxa"/>
          </w:tcPr>
          <w:p w:rsidR="006F6F9C" w:rsidRPr="001D24F9" w:rsidP="006F6F9C" w14:paraId="065201D4" w14:textId="77777777">
            <w:pPr>
              <w:jc w:val="center"/>
            </w:pPr>
          </w:p>
        </w:tc>
        <w:tc>
          <w:tcPr>
            <w:tcW w:w="634" w:type="dxa"/>
          </w:tcPr>
          <w:p w:rsidR="006F6F9C" w:rsidRPr="001D24F9" w:rsidP="006F6F9C" w14:paraId="131CC4A3" w14:textId="77777777">
            <w:pPr>
              <w:jc w:val="center"/>
            </w:pPr>
          </w:p>
        </w:tc>
        <w:tc>
          <w:tcPr>
            <w:tcW w:w="4320" w:type="dxa"/>
          </w:tcPr>
          <w:p w:rsidR="006F6F9C" w:rsidRPr="00081310" w:rsidP="006F6F9C" w14:paraId="51B0518B" w14:textId="77777777">
            <w:pPr>
              <w:pStyle w:val="ListNumber"/>
            </w:pPr>
            <w:r>
              <w:t xml:space="preserve">The UIO </w:t>
            </w:r>
            <w:r w:rsidRPr="0013081F" w:rsidR="00006028">
              <w:t>submit</w:t>
            </w:r>
            <w:r w:rsidR="00006028">
              <w:t xml:space="preserve">s </w:t>
            </w:r>
            <w:r w:rsidRPr="0013081F" w:rsidR="00F06D77">
              <w:t>accurate</w:t>
            </w:r>
            <w:r w:rsidR="00F06D77">
              <w:t xml:space="preserve"> </w:t>
            </w:r>
            <w:r w:rsidRPr="0013081F" w:rsidR="00F06D77">
              <w:t>and</w:t>
            </w:r>
            <w:r w:rsidR="00F06D77">
              <w:t xml:space="preserve"> </w:t>
            </w:r>
            <w:r w:rsidRPr="0013081F" w:rsidR="00F06D77">
              <w:t>timely</w:t>
            </w:r>
            <w:r w:rsidR="00F06D77">
              <w:t xml:space="preserve"> </w:t>
            </w:r>
            <w:r w:rsidRPr="0013081F">
              <w:t>IHS</w:t>
            </w:r>
            <w:r>
              <w:t xml:space="preserve"> </w:t>
            </w:r>
            <w:r w:rsidRPr="0013081F">
              <w:t>financial</w:t>
            </w:r>
            <w:r>
              <w:t xml:space="preserve"> </w:t>
            </w:r>
            <w:r w:rsidRPr="0013081F">
              <w:t>reports.</w:t>
            </w:r>
          </w:p>
        </w:tc>
        <w:tc>
          <w:tcPr>
            <w:tcW w:w="1618" w:type="dxa"/>
          </w:tcPr>
          <w:p w:rsidR="006F6F9C" w:rsidRPr="001D24F9" w:rsidP="006F6F9C" w14:paraId="74352167" w14:textId="77777777"/>
        </w:tc>
        <w:tc>
          <w:tcPr>
            <w:tcW w:w="1619" w:type="dxa"/>
          </w:tcPr>
          <w:p w:rsidR="006F6F9C" w:rsidRPr="001D24F9" w:rsidP="006F6F9C" w14:paraId="354F5971" w14:textId="77777777"/>
        </w:tc>
        <w:tc>
          <w:tcPr>
            <w:tcW w:w="1619" w:type="dxa"/>
          </w:tcPr>
          <w:p w:rsidR="006F6F9C" w:rsidRPr="001D24F9" w:rsidP="006F6F9C" w14:paraId="4027029E" w14:textId="77777777"/>
        </w:tc>
        <w:tc>
          <w:tcPr>
            <w:tcW w:w="1872" w:type="dxa"/>
          </w:tcPr>
          <w:p w:rsidR="006F6F9C" w:rsidRPr="001D24F9" w:rsidP="006F6F9C" w14:paraId="339C3493" w14:textId="77777777"/>
        </w:tc>
      </w:tr>
      <w:tr w14:paraId="3E3F9BB6" w14:textId="77777777" w:rsidTr="007B5E61">
        <w:tblPrEx>
          <w:tblW w:w="12950" w:type="dxa"/>
          <w:tblLayout w:type="fixed"/>
          <w:tblLook w:val="0160"/>
        </w:tblPrEx>
        <w:trPr>
          <w:cantSplit/>
        </w:trPr>
        <w:tc>
          <w:tcPr>
            <w:tcW w:w="634" w:type="dxa"/>
          </w:tcPr>
          <w:p w:rsidR="006A40EE" w:rsidRPr="001D24F9" w:rsidP="006F6F9C" w14:paraId="48B4E73F" w14:textId="77777777">
            <w:pPr>
              <w:jc w:val="center"/>
            </w:pPr>
          </w:p>
        </w:tc>
        <w:tc>
          <w:tcPr>
            <w:tcW w:w="634" w:type="dxa"/>
          </w:tcPr>
          <w:p w:rsidR="006A40EE" w:rsidRPr="001D24F9" w:rsidP="006F6F9C" w14:paraId="5F183786" w14:textId="77777777">
            <w:pPr>
              <w:jc w:val="center"/>
            </w:pPr>
          </w:p>
        </w:tc>
        <w:tc>
          <w:tcPr>
            <w:tcW w:w="634" w:type="dxa"/>
          </w:tcPr>
          <w:p w:rsidR="006A40EE" w:rsidRPr="001D24F9" w:rsidP="006F6F9C" w14:paraId="3F16EF24" w14:textId="77777777">
            <w:pPr>
              <w:jc w:val="center"/>
            </w:pPr>
          </w:p>
        </w:tc>
        <w:tc>
          <w:tcPr>
            <w:tcW w:w="4320" w:type="dxa"/>
          </w:tcPr>
          <w:p w:rsidR="006A40EE" w:rsidP="006F6F9C" w14:paraId="6DE0FB49" w14:textId="77777777">
            <w:pPr>
              <w:pStyle w:val="ListNumber"/>
            </w:pPr>
            <w:r w:rsidRPr="009C5458">
              <w:t xml:space="preserve">The UIO </w:t>
            </w:r>
            <w:r>
              <w:t>records and annually inventories a</w:t>
            </w:r>
            <w:r w:rsidR="00E60D16">
              <w:t xml:space="preserve">ccountable </w:t>
            </w:r>
            <w:r w:rsidR="00093E4A">
              <w:t>personal pr</w:t>
            </w:r>
            <w:r w:rsidR="00E60D16">
              <w:t>operty (assets with barcode tag</w:t>
            </w:r>
            <w:r>
              <w:t>s</w:t>
            </w:r>
            <w:r w:rsidR="00E60D16">
              <w:t>) on the IHS property system.</w:t>
            </w:r>
          </w:p>
        </w:tc>
        <w:tc>
          <w:tcPr>
            <w:tcW w:w="1618" w:type="dxa"/>
          </w:tcPr>
          <w:p w:rsidR="006A40EE" w:rsidRPr="001D24F9" w:rsidP="006F6F9C" w14:paraId="6B151D19" w14:textId="77777777"/>
        </w:tc>
        <w:tc>
          <w:tcPr>
            <w:tcW w:w="1619" w:type="dxa"/>
          </w:tcPr>
          <w:p w:rsidR="006A40EE" w:rsidRPr="001D24F9" w:rsidP="006F6F9C" w14:paraId="240A3268" w14:textId="77777777"/>
        </w:tc>
        <w:tc>
          <w:tcPr>
            <w:tcW w:w="1619" w:type="dxa"/>
          </w:tcPr>
          <w:p w:rsidR="006A40EE" w:rsidRPr="001D24F9" w:rsidP="006F6F9C" w14:paraId="363C9008" w14:textId="77777777"/>
        </w:tc>
        <w:tc>
          <w:tcPr>
            <w:tcW w:w="1872" w:type="dxa"/>
          </w:tcPr>
          <w:p w:rsidR="006A40EE" w:rsidRPr="001D24F9" w:rsidP="006F6F9C" w14:paraId="4C6E4AFD" w14:textId="77777777"/>
        </w:tc>
      </w:tr>
      <w:tr w14:paraId="3EFA624B" w14:textId="77777777" w:rsidTr="007B5E61">
        <w:tblPrEx>
          <w:tblW w:w="12950" w:type="dxa"/>
          <w:tblLayout w:type="fixed"/>
          <w:tblLook w:val="0160"/>
        </w:tblPrEx>
        <w:trPr>
          <w:cantSplit/>
        </w:trPr>
        <w:tc>
          <w:tcPr>
            <w:tcW w:w="634" w:type="dxa"/>
          </w:tcPr>
          <w:p w:rsidR="006F6F9C" w:rsidRPr="001D24F9" w:rsidP="006F6F9C" w14:paraId="294559C1" w14:textId="77777777">
            <w:pPr>
              <w:jc w:val="center"/>
            </w:pPr>
          </w:p>
        </w:tc>
        <w:tc>
          <w:tcPr>
            <w:tcW w:w="634" w:type="dxa"/>
          </w:tcPr>
          <w:p w:rsidR="006F6F9C" w:rsidRPr="001D24F9" w:rsidP="006F6F9C" w14:paraId="64910346" w14:textId="77777777">
            <w:pPr>
              <w:jc w:val="center"/>
            </w:pPr>
          </w:p>
        </w:tc>
        <w:tc>
          <w:tcPr>
            <w:tcW w:w="634" w:type="dxa"/>
          </w:tcPr>
          <w:p w:rsidR="006F6F9C" w:rsidRPr="001D24F9" w:rsidP="006F6F9C" w14:paraId="2A377D2E" w14:textId="77777777">
            <w:pPr>
              <w:jc w:val="center"/>
            </w:pPr>
          </w:p>
        </w:tc>
        <w:tc>
          <w:tcPr>
            <w:tcW w:w="11048" w:type="dxa"/>
            <w:gridSpan w:val="5"/>
          </w:tcPr>
          <w:p w:rsidR="006F6F9C" w:rsidRPr="001D24F9" w:rsidP="006F6F9C" w14:paraId="2DCA2501" w14:textId="77777777">
            <w:pPr>
              <w:rPr>
                <w:rStyle w:val="Strong"/>
              </w:rPr>
            </w:pPr>
            <w:r w:rsidRPr="001D24F9">
              <w:rPr>
                <w:rStyle w:val="Strong"/>
              </w:rPr>
              <w:t>TOTAL</w:t>
            </w:r>
          </w:p>
        </w:tc>
      </w:tr>
    </w:tbl>
    <w:p w:rsidR="00093E4A" w:rsidRPr="00093E4A" w:rsidP="00093E4A" w14:paraId="2699A34D" w14:textId="77777777"/>
    <w:tbl>
      <w:tblPr>
        <w:tblStyle w:val="TableGrid"/>
        <w:tblW w:w="12955" w:type="dxa"/>
        <w:tblLook w:val="0420"/>
      </w:tblPr>
      <w:tblGrid>
        <w:gridCol w:w="2591"/>
        <w:gridCol w:w="2591"/>
        <w:gridCol w:w="2591"/>
        <w:gridCol w:w="2591"/>
        <w:gridCol w:w="2591"/>
      </w:tblGrid>
      <w:tr w14:paraId="670BB943" w14:textId="77777777" w:rsidTr="00C912C9">
        <w:tblPrEx>
          <w:tblW w:w="12955" w:type="dxa"/>
          <w:tblLook w:val="0420"/>
        </w:tblPrEx>
        <w:trPr>
          <w:cantSplit/>
          <w:tblHeader/>
        </w:trPr>
        <w:tc>
          <w:tcPr>
            <w:tcW w:w="12955" w:type="dxa"/>
            <w:gridSpan w:val="5"/>
            <w:tcBorders>
              <w:bottom w:val="single" w:sz="12" w:space="0" w:color="auto"/>
            </w:tcBorders>
          </w:tcPr>
          <w:p w:rsidR="006F6F9C" w:rsidRPr="007D29C4" w:rsidP="00202577" w14:paraId="6F1A8275" w14:textId="35C36719">
            <w:pPr>
              <w:jc w:val="center"/>
            </w:pPr>
            <w:r w:rsidRPr="00A8794C">
              <w:t xml:space="preserve">Financial Management Requirements </w:t>
            </w:r>
            <w:r w:rsidRPr="007D29C4">
              <w:t xml:space="preserve">Compliance </w:t>
            </w:r>
            <w:r>
              <w:t>R</w:t>
            </w:r>
            <w:r w:rsidRPr="007D29C4">
              <w:t xml:space="preserve">ating </w:t>
            </w:r>
            <w:r w:rsidRPr="007D29C4">
              <w:rPr>
                <w:b w:val="0"/>
              </w:rPr>
              <w:t>((Y+N/A</w:t>
            </w:r>
            <w:r w:rsidR="00060B0D">
              <w:rPr>
                <w:b w:val="0"/>
              </w:rPr>
              <w:t>)/</w:t>
            </w:r>
            <w:r w:rsidR="009C5458">
              <w:rPr>
                <w:b w:val="0"/>
              </w:rPr>
              <w:t>2</w:t>
            </w:r>
            <w:r w:rsidR="00202577">
              <w:rPr>
                <w:b w:val="0"/>
              </w:rPr>
              <w:t>6</w:t>
            </w:r>
            <w:r w:rsidR="00F1222C">
              <w:rPr>
                <w:b w:val="0"/>
              </w:rPr>
              <w:t>x100%</w:t>
            </w:r>
            <w:r w:rsidRPr="007D29C4">
              <w:rPr>
                <w:b w:val="0"/>
              </w:rPr>
              <w:t>)</w:t>
            </w:r>
          </w:p>
        </w:tc>
      </w:tr>
      <w:tr w14:paraId="50AB3542" w14:textId="77777777" w:rsidTr="00C912C9">
        <w:tblPrEx>
          <w:tblW w:w="12955" w:type="dxa"/>
          <w:tblLook w:val="0420"/>
        </w:tblPrEx>
        <w:trPr>
          <w:cantSplit/>
        </w:trPr>
        <w:tc>
          <w:tcPr>
            <w:tcW w:w="2591" w:type="dxa"/>
            <w:tcBorders>
              <w:top w:val="single" w:sz="12" w:space="0" w:color="auto"/>
            </w:tcBorders>
          </w:tcPr>
          <w:p w:rsidR="0089132A" w:rsidRPr="007D29C4" w:rsidP="0089132A" w14:paraId="47CF3BCC" w14:textId="77777777">
            <w:pPr>
              <w:jc w:val="center"/>
            </w:pPr>
            <w:sdt>
              <w:sdtPr>
                <w:id w:val="549578659"/>
                <w14:checkbox>
                  <w14:checked w14:val="0"/>
                  <w14:checkedState w14:val="2612" w14:font="MS Gothic"/>
                  <w14:uncheckedState w14:val="2610" w14:font="MS Gothic"/>
                </w14:checkbox>
              </w:sdtPr>
              <w:sdtContent>
                <w:r w:rsidRPr="007D29C4">
                  <w:rPr>
                    <w:rFonts w:ascii="MS Gothic" w:eastAsia="MS Gothic" w:hAnsi="MS Gothic" w:cs="MS Gothic"/>
                  </w:rPr>
                  <w:t>☐</w:t>
                </w:r>
              </w:sdtContent>
            </w:sdt>
            <w:r>
              <w:t xml:space="preserve"> Non-compliant</w:t>
            </w:r>
          </w:p>
        </w:tc>
        <w:tc>
          <w:tcPr>
            <w:tcW w:w="2591" w:type="dxa"/>
            <w:tcBorders>
              <w:top w:val="single" w:sz="12" w:space="0" w:color="auto"/>
            </w:tcBorders>
          </w:tcPr>
          <w:p w:rsidR="0089132A" w:rsidRPr="007D29C4" w:rsidP="0089132A" w14:paraId="7435CFA2" w14:textId="77777777">
            <w:pPr>
              <w:keepNext/>
              <w:jc w:val="center"/>
            </w:pPr>
            <w:sdt>
              <w:sdtPr>
                <w:id w:val="-704330307"/>
                <w14:checkbox>
                  <w14:checked w14:val="0"/>
                  <w14:checkedState w14:val="2612" w14:font="MS Gothic"/>
                  <w14:uncheckedState w14:val="2610" w14:font="MS Gothic"/>
                </w14:checkbox>
              </w:sdtPr>
              <w:sdtContent>
                <w:r w:rsidRPr="007D29C4">
                  <w:rPr>
                    <w:rFonts w:ascii="MS Gothic" w:eastAsia="MS Gothic" w:hAnsi="MS Gothic" w:cs="MS Gothic"/>
                  </w:rPr>
                  <w:t>☐</w:t>
                </w:r>
              </w:sdtContent>
            </w:sdt>
            <w:r>
              <w:t xml:space="preserve"> Minimally Compliant</w:t>
            </w:r>
          </w:p>
        </w:tc>
        <w:tc>
          <w:tcPr>
            <w:tcW w:w="2591" w:type="dxa"/>
            <w:tcBorders>
              <w:top w:val="single" w:sz="12" w:space="0" w:color="auto"/>
            </w:tcBorders>
          </w:tcPr>
          <w:p w:rsidR="0089132A" w:rsidRPr="007D29C4" w:rsidP="0089132A" w14:paraId="4F6B617A" w14:textId="77777777">
            <w:pPr>
              <w:keepNext/>
              <w:jc w:val="center"/>
            </w:pPr>
            <w:sdt>
              <w:sdtPr>
                <w:id w:val="949591097"/>
                <w14:checkbox>
                  <w14:checked w14:val="0"/>
                  <w14:checkedState w14:val="2612" w14:font="MS Gothic"/>
                  <w14:uncheckedState w14:val="2610" w14:font="MS Gothic"/>
                </w14:checkbox>
              </w:sdtPr>
              <w:sdtContent>
                <w:r w:rsidRPr="007D29C4">
                  <w:rPr>
                    <w:rFonts w:ascii="MS Gothic" w:eastAsia="MS Gothic" w:hAnsi="MS Gothic" w:cs="MS Gothic"/>
                  </w:rPr>
                  <w:t>☐</w:t>
                </w:r>
              </w:sdtContent>
            </w:sdt>
            <w:r>
              <w:t xml:space="preserve"> Partially Compliant</w:t>
            </w:r>
          </w:p>
        </w:tc>
        <w:tc>
          <w:tcPr>
            <w:tcW w:w="2591" w:type="dxa"/>
            <w:tcBorders>
              <w:top w:val="single" w:sz="12" w:space="0" w:color="auto"/>
            </w:tcBorders>
          </w:tcPr>
          <w:p w:rsidR="0089132A" w:rsidRPr="007D29C4" w:rsidP="0089132A" w14:paraId="65876740" w14:textId="77777777">
            <w:pPr>
              <w:keepNext/>
              <w:jc w:val="center"/>
            </w:pPr>
            <w:sdt>
              <w:sdtPr>
                <w:id w:val="-1983765035"/>
                <w14:checkbox>
                  <w14:checked w14:val="0"/>
                  <w14:checkedState w14:val="2612" w14:font="MS Gothic"/>
                  <w14:uncheckedState w14:val="2610" w14:font="MS Gothic"/>
                </w14:checkbox>
              </w:sdtPr>
              <w:sdtContent>
                <w:r w:rsidRPr="007D29C4">
                  <w:rPr>
                    <w:rFonts w:ascii="MS Gothic" w:eastAsia="MS Gothic" w:hAnsi="MS Gothic" w:cs="MS Gothic"/>
                  </w:rPr>
                  <w:t>☐</w:t>
                </w:r>
              </w:sdtContent>
            </w:sdt>
            <w:r>
              <w:t xml:space="preserve"> Substantially Compliant</w:t>
            </w:r>
          </w:p>
        </w:tc>
        <w:tc>
          <w:tcPr>
            <w:tcW w:w="2591" w:type="dxa"/>
            <w:tcBorders>
              <w:top w:val="single" w:sz="12" w:space="0" w:color="auto"/>
            </w:tcBorders>
          </w:tcPr>
          <w:p w:rsidR="0089132A" w:rsidRPr="007D29C4" w:rsidP="0089132A" w14:paraId="1690EB9A" w14:textId="77777777">
            <w:pPr>
              <w:keepNext/>
              <w:jc w:val="center"/>
            </w:pPr>
            <w:sdt>
              <w:sdtPr>
                <w:id w:val="-1655141103"/>
                <w14:checkbox>
                  <w14:checked w14:val="0"/>
                  <w14:checkedState w14:val="2612" w14:font="MS Gothic"/>
                  <w14:uncheckedState w14:val="2610" w14:font="MS Gothic"/>
                </w14:checkbox>
              </w:sdtPr>
              <w:sdtContent>
                <w:r w:rsidRPr="007D29C4">
                  <w:rPr>
                    <w:rFonts w:ascii="MS Gothic" w:eastAsia="MS Gothic" w:hAnsi="MS Gothic" w:cs="MS Gothic"/>
                  </w:rPr>
                  <w:t>☐</w:t>
                </w:r>
              </w:sdtContent>
            </w:sdt>
            <w:r>
              <w:t xml:space="preserve"> Fully Compliant</w:t>
            </w:r>
          </w:p>
        </w:tc>
      </w:tr>
      <w:tr w14:paraId="53EA2760" w14:textId="77777777" w:rsidTr="00C912C9">
        <w:tblPrEx>
          <w:tblW w:w="12955" w:type="dxa"/>
          <w:tblLook w:val="0420"/>
        </w:tblPrEx>
        <w:trPr>
          <w:cantSplit/>
        </w:trPr>
        <w:tc>
          <w:tcPr>
            <w:tcW w:w="2591" w:type="dxa"/>
          </w:tcPr>
          <w:p w:rsidR="0089132A" w:rsidRPr="007D29C4" w:rsidP="00BF24F4" w14:paraId="5326F54D" w14:textId="494B6CE9">
            <w:pPr>
              <w:tabs>
                <w:tab w:val="left" w:pos="2220"/>
              </w:tabs>
              <w:jc w:val="center"/>
            </w:pPr>
            <w:r w:rsidRPr="007D29C4">
              <w:t>0</w:t>
            </w:r>
            <w:r>
              <w:t>–</w:t>
            </w:r>
            <w:r w:rsidRPr="007D29C4">
              <w:t>2</w:t>
            </w:r>
            <w:r w:rsidR="00BF24F4">
              <w:t>3</w:t>
            </w:r>
            <w:r w:rsidRPr="007D29C4">
              <w:t xml:space="preserve">% </w:t>
            </w:r>
            <w:r>
              <w:br/>
            </w:r>
            <w:r w:rsidRPr="007D29C4">
              <w:t>(</w:t>
            </w:r>
            <w:r>
              <w:t>0–</w:t>
            </w:r>
            <w:r w:rsidR="00374BEA">
              <w:t>6</w:t>
            </w:r>
            <w:r w:rsidRPr="007D29C4">
              <w:t xml:space="preserve"> elements met)</w:t>
            </w:r>
          </w:p>
        </w:tc>
        <w:tc>
          <w:tcPr>
            <w:tcW w:w="2591" w:type="dxa"/>
          </w:tcPr>
          <w:p w:rsidR="0089132A" w:rsidRPr="007D29C4" w:rsidP="0074102C" w14:paraId="189D5A06" w14:textId="33234749">
            <w:pPr>
              <w:tabs>
                <w:tab w:val="left" w:pos="2220"/>
              </w:tabs>
              <w:jc w:val="center"/>
            </w:pPr>
            <w:r w:rsidRPr="007D29C4">
              <w:t>2</w:t>
            </w:r>
            <w:r w:rsidR="0074102C">
              <w:t>7</w:t>
            </w:r>
            <w:r>
              <w:t>–</w:t>
            </w:r>
            <w:r w:rsidR="0074102C">
              <w:t>50</w:t>
            </w:r>
            <w:r w:rsidRPr="007D29C4">
              <w:t xml:space="preserve">% </w:t>
            </w:r>
            <w:r>
              <w:br/>
            </w:r>
            <w:r w:rsidRPr="007D29C4">
              <w:t>(</w:t>
            </w:r>
            <w:r w:rsidR="004E75EF">
              <w:t>7</w:t>
            </w:r>
            <w:r>
              <w:t>–</w:t>
            </w:r>
            <w:r w:rsidRPr="007D29C4">
              <w:t>1</w:t>
            </w:r>
            <w:r w:rsidR="00A570D0">
              <w:t>3</w:t>
            </w:r>
            <w:r w:rsidRPr="007D29C4">
              <w:t xml:space="preserve"> elements met)</w:t>
            </w:r>
          </w:p>
        </w:tc>
        <w:tc>
          <w:tcPr>
            <w:tcW w:w="2591" w:type="dxa"/>
          </w:tcPr>
          <w:p w:rsidR="0089132A" w:rsidRPr="007D29C4" w:rsidP="0074102C" w14:paraId="679363DB" w14:textId="63339341">
            <w:pPr>
              <w:tabs>
                <w:tab w:val="left" w:pos="2220"/>
              </w:tabs>
              <w:jc w:val="center"/>
            </w:pPr>
            <w:r w:rsidRPr="007D29C4">
              <w:t>5</w:t>
            </w:r>
            <w:r w:rsidR="0074102C">
              <w:t>4</w:t>
            </w:r>
            <w:r>
              <w:t>–</w:t>
            </w:r>
            <w:r w:rsidRPr="007D29C4">
              <w:t>7</w:t>
            </w:r>
            <w:r w:rsidR="0074102C">
              <w:t>7</w:t>
            </w:r>
            <w:r w:rsidRPr="007D29C4">
              <w:t xml:space="preserve">% </w:t>
            </w:r>
            <w:r>
              <w:br/>
            </w:r>
            <w:r w:rsidRPr="007D29C4">
              <w:t>(</w:t>
            </w:r>
            <w:r w:rsidR="004E75EF">
              <w:t>14</w:t>
            </w:r>
            <w:r>
              <w:t>–2</w:t>
            </w:r>
            <w:r w:rsidR="00AD5F95">
              <w:t>0</w:t>
            </w:r>
            <w:r w:rsidRPr="007D29C4">
              <w:t xml:space="preserve"> elements met)</w:t>
            </w:r>
          </w:p>
        </w:tc>
        <w:tc>
          <w:tcPr>
            <w:tcW w:w="2591" w:type="dxa"/>
          </w:tcPr>
          <w:p w:rsidR="0089132A" w:rsidRPr="007D29C4" w:rsidP="0074102C" w14:paraId="1C6AB3EF" w14:textId="04A0A55E">
            <w:pPr>
              <w:tabs>
                <w:tab w:val="left" w:pos="2220"/>
              </w:tabs>
              <w:jc w:val="center"/>
            </w:pPr>
            <w:r>
              <w:t>81</w:t>
            </w:r>
            <w:r>
              <w:t>–</w:t>
            </w:r>
            <w:r w:rsidRPr="007D29C4">
              <w:t>9</w:t>
            </w:r>
            <w:r w:rsidR="007D4D42">
              <w:t>6</w:t>
            </w:r>
            <w:r w:rsidRPr="007D29C4">
              <w:t xml:space="preserve">% </w:t>
            </w:r>
            <w:r>
              <w:br/>
            </w:r>
            <w:r w:rsidRPr="007D29C4">
              <w:t>(</w:t>
            </w:r>
            <w:r>
              <w:t>2</w:t>
            </w:r>
            <w:r w:rsidR="004E75EF">
              <w:t>1</w:t>
            </w:r>
            <w:r>
              <w:t>–2</w:t>
            </w:r>
            <w:r>
              <w:t>5</w:t>
            </w:r>
            <w:r w:rsidRPr="007D29C4">
              <w:t xml:space="preserve"> elements met)</w:t>
            </w:r>
          </w:p>
        </w:tc>
        <w:tc>
          <w:tcPr>
            <w:tcW w:w="2591" w:type="dxa"/>
          </w:tcPr>
          <w:p w:rsidR="0089132A" w:rsidRPr="007D29C4" w:rsidP="0074102C" w14:paraId="44859677" w14:textId="2D52BC02">
            <w:pPr>
              <w:tabs>
                <w:tab w:val="left" w:pos="2220"/>
              </w:tabs>
              <w:jc w:val="center"/>
            </w:pPr>
            <w:r w:rsidRPr="007D29C4">
              <w:t xml:space="preserve">100% </w:t>
            </w:r>
            <w:r>
              <w:br/>
            </w:r>
            <w:r w:rsidRPr="007D29C4">
              <w:t>(</w:t>
            </w:r>
            <w:r w:rsidR="002D65F4">
              <w:t>2</w:t>
            </w:r>
            <w:r w:rsidR="0074102C">
              <w:t>6</w:t>
            </w:r>
            <w:r w:rsidR="002D65F4">
              <w:t>/2</w:t>
            </w:r>
            <w:r w:rsidR="0074102C">
              <w:t>6</w:t>
            </w:r>
            <w:r w:rsidRPr="007D29C4">
              <w:t xml:space="preserve"> elements met)</w:t>
            </w:r>
          </w:p>
        </w:tc>
      </w:tr>
    </w:tbl>
    <w:p w:rsidR="00525A57" w:rsidP="00525A57" w14:paraId="58F5670A" w14:textId="77777777">
      <w:r>
        <w:br w:type="page"/>
      </w:r>
    </w:p>
    <w:p w:rsidR="00064EA7" w:rsidP="00064EA7" w14:paraId="597ECA51" w14:textId="77777777">
      <w:pPr>
        <w:pStyle w:val="Heading1"/>
      </w:pPr>
      <w:bookmarkStart w:id="27" w:name="_Section_5_-"/>
      <w:bookmarkStart w:id="28" w:name="_Ref24114669"/>
      <w:bookmarkStart w:id="29" w:name="_Toc24139105"/>
      <w:bookmarkEnd w:id="27"/>
      <w:r w:rsidRPr="000F192F">
        <w:t>Section 5 – Human Resources Requirements</w:t>
      </w:r>
      <w:bookmarkEnd w:id="28"/>
      <w:bookmarkEnd w:id="29"/>
    </w:p>
    <w:p w:rsidR="00064EA7" w:rsidRPr="009759E2" w:rsidP="00064EA7" w14:paraId="70245D8A"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3E25685A"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6B16EC" w:rsidP="009B2ED8" w14:paraId="3C2109DB" w14:textId="5174A705">
      <w:pPr>
        <w:keepNext/>
        <w:keepLines/>
      </w:pPr>
      <w:r>
        <w:t>Instructions:</w:t>
      </w:r>
      <w:r w:rsidR="00B24571">
        <w:t xml:space="preserve"> </w:t>
      </w:r>
      <w:r w:rsidR="007D4D42">
        <w:t>This core section applies to all UIOs including those with approved limited review waivers.</w:t>
      </w:r>
      <w:r w:rsidR="007D4D42">
        <w:t xml:space="preserve"> </w:t>
      </w:r>
      <w:r>
        <w:t>A requirement is met when there is documentation or evidence to show it exists.</w:t>
      </w:r>
      <w:r w:rsidR="002C3ACB">
        <w:t xml:space="preserve"> </w:t>
      </w:r>
      <w:r w:rsidR="00564473">
        <w:t>(</w:t>
      </w:r>
      <w:r w:rsidR="002C3ACB">
        <w:t xml:space="preserve">See </w:t>
      </w:r>
      <w:r w:rsidRPr="006403DD" w:rsidR="00CA4237">
        <w:rPr>
          <w:b/>
        </w:rPr>
        <w:fldChar w:fldCharType="begin"/>
      </w:r>
      <w:r w:rsidRPr="006403DD" w:rsidR="00CA4237">
        <w:rPr>
          <w:b/>
        </w:rPr>
        <w:instrText xml:space="preserve"> REF _Ref23497615 \h </w:instrText>
      </w:r>
      <w:r w:rsidR="006403DD">
        <w:rPr>
          <w:b/>
        </w:rPr>
        <w:instrText xml:space="preserve"> \* MERGEFORMAT </w:instrText>
      </w:r>
      <w:r w:rsidRPr="006403DD" w:rsidR="00CA4237">
        <w:rPr>
          <w:b/>
        </w:rPr>
        <w:fldChar w:fldCharType="separate"/>
      </w:r>
      <w:r w:rsidRPr="003371E0" w:rsidR="003371E0">
        <w:rPr>
          <w:b/>
        </w:rPr>
        <w:t>APPENDIX H. Professional Staff Credential File Review</w:t>
      </w:r>
      <w:r w:rsidRPr="006403DD" w:rsidR="00CA4237">
        <w:rPr>
          <w:b/>
        </w:rPr>
        <w:fldChar w:fldCharType="end"/>
      </w:r>
      <w:r w:rsidR="00CA4237">
        <w:t xml:space="preserve"> </w:t>
      </w:r>
      <w:r w:rsidR="0017287E">
        <w:t xml:space="preserve">and </w:t>
      </w:r>
      <w:r w:rsidRPr="006403DD" w:rsidR="0017287E">
        <w:rPr>
          <w:b/>
        </w:rPr>
        <w:fldChar w:fldCharType="begin"/>
      </w:r>
      <w:r w:rsidRPr="006403DD" w:rsidR="0017287E">
        <w:rPr>
          <w:b/>
        </w:rPr>
        <w:instrText xml:space="preserve"> REF _Ref23498250 \h </w:instrText>
      </w:r>
      <w:r w:rsidR="006403DD">
        <w:rPr>
          <w:b/>
        </w:rPr>
        <w:instrText xml:space="preserve"> \* MERGEFORMAT </w:instrText>
      </w:r>
      <w:r w:rsidRPr="006403DD" w:rsidR="0017287E">
        <w:rPr>
          <w:b/>
        </w:rPr>
        <w:fldChar w:fldCharType="separate"/>
      </w:r>
      <w:r w:rsidRPr="003371E0" w:rsidR="003371E0">
        <w:rPr>
          <w:b/>
        </w:rPr>
        <w:t>APPENDIX I. Human Resource File Review</w:t>
      </w:r>
      <w:r w:rsidRPr="006403DD" w:rsidR="0017287E">
        <w:rPr>
          <w:b/>
        </w:rPr>
        <w:fldChar w:fldCharType="end"/>
      </w:r>
      <w:r w:rsidR="0017287E">
        <w:t xml:space="preserve"> </w:t>
      </w:r>
      <w:r w:rsidRPr="009E21C6" w:rsidR="0017287E">
        <w:t>for more information</w:t>
      </w:r>
      <w:r w:rsidR="0017287E">
        <w:t>.)</w:t>
      </w:r>
    </w:p>
    <w:tbl>
      <w:tblPr>
        <w:tblStyle w:val="TableGrid"/>
        <w:tblW w:w="12950" w:type="dxa"/>
        <w:tblLayout w:type="fixed"/>
        <w:tblLook w:val="0160"/>
      </w:tblPr>
      <w:tblGrid>
        <w:gridCol w:w="634"/>
        <w:gridCol w:w="634"/>
        <w:gridCol w:w="634"/>
        <w:gridCol w:w="4320"/>
        <w:gridCol w:w="1618"/>
        <w:gridCol w:w="1619"/>
        <w:gridCol w:w="1619"/>
        <w:gridCol w:w="1872"/>
      </w:tblGrid>
      <w:tr w14:paraId="10AD819F" w14:textId="77777777" w:rsidTr="007B5E61">
        <w:tblPrEx>
          <w:tblW w:w="12950" w:type="dxa"/>
          <w:tblLayout w:type="fixed"/>
          <w:tblLook w:val="0160"/>
        </w:tblPrEx>
        <w:trPr>
          <w:cantSplit/>
          <w:tblHeader/>
        </w:trPr>
        <w:tc>
          <w:tcPr>
            <w:tcW w:w="12950" w:type="dxa"/>
            <w:gridSpan w:val="8"/>
            <w:tcBorders>
              <w:bottom w:val="nil"/>
            </w:tcBorders>
          </w:tcPr>
          <w:p w:rsidR="007D29C4" w:rsidP="00881ADC" w14:paraId="5A83E322" w14:textId="77777777">
            <w:r>
              <w:t xml:space="preserve">5. </w:t>
            </w:r>
            <w:r w:rsidRPr="005779F3">
              <w:t>Human</w:t>
            </w:r>
            <w:r>
              <w:t xml:space="preserve"> </w:t>
            </w:r>
            <w:r w:rsidRPr="005779F3">
              <w:t>Resources</w:t>
            </w:r>
            <w:r>
              <w:t xml:space="preserve"> </w:t>
            </w:r>
            <w:r w:rsidRPr="005779F3">
              <w:t>Requirements</w:t>
            </w:r>
          </w:p>
        </w:tc>
      </w:tr>
      <w:tr w14:paraId="4115ECBD" w14:textId="77777777" w:rsidTr="007B5E61">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6B52644F"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52DF29B4"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564FB3BC"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4AAF08DD" w14:textId="77777777">
            <w:pPr>
              <w:rPr>
                <w:b w:val="0"/>
                <w:sz w:val="22"/>
              </w:rPr>
            </w:pPr>
            <w:r w:rsidRPr="00290CBE">
              <w:rPr>
                <w:sz w:val="22"/>
              </w:rPr>
              <w:t>Requirement</w:t>
            </w:r>
          </w:p>
        </w:tc>
        <w:tc>
          <w:tcPr>
            <w:tcW w:w="1618" w:type="dxa"/>
            <w:tcBorders>
              <w:top w:val="nil"/>
              <w:bottom w:val="single" w:sz="12" w:space="0" w:color="auto"/>
            </w:tcBorders>
          </w:tcPr>
          <w:p w:rsidR="001B1892" w:rsidRPr="00290CBE" w:rsidP="001B1892" w14:paraId="37F3F0C2"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24682097"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49B6F9BA" w14:textId="77777777">
            <w:pPr>
              <w:rPr>
                <w:sz w:val="22"/>
              </w:rPr>
            </w:pPr>
            <w:r w:rsidRPr="00290CBE">
              <w:rPr>
                <w:sz w:val="22"/>
              </w:rPr>
              <w:t>Recommendations</w:t>
            </w:r>
          </w:p>
        </w:tc>
        <w:tc>
          <w:tcPr>
            <w:tcW w:w="1619" w:type="dxa"/>
            <w:tcBorders>
              <w:top w:val="nil"/>
              <w:bottom w:val="single" w:sz="12" w:space="0" w:color="auto"/>
            </w:tcBorders>
          </w:tcPr>
          <w:p w:rsidR="001B1892" w:rsidRPr="00290CBE" w:rsidP="001B1892" w14:paraId="0B97293E" w14:textId="77777777">
            <w:pPr>
              <w:rPr>
                <w:sz w:val="22"/>
              </w:rPr>
            </w:pPr>
            <w:r w:rsidRPr="00290CBE">
              <w:rPr>
                <w:sz w:val="22"/>
              </w:rPr>
              <w:t>Corrective Action Plan</w:t>
            </w:r>
          </w:p>
        </w:tc>
      </w:tr>
      <w:tr w14:paraId="3F591871" w14:textId="77777777" w:rsidTr="007B5E61">
        <w:tblPrEx>
          <w:tblW w:w="12950" w:type="dxa"/>
          <w:tblLayout w:type="fixed"/>
          <w:tblLook w:val="0160"/>
        </w:tblPrEx>
        <w:trPr>
          <w:cantSplit/>
        </w:trPr>
        <w:tc>
          <w:tcPr>
            <w:tcW w:w="634" w:type="dxa"/>
            <w:tcBorders>
              <w:top w:val="single" w:sz="12" w:space="0" w:color="auto"/>
            </w:tcBorders>
          </w:tcPr>
          <w:p w:rsidR="007D29C4" w:rsidRPr="001D24F9" w:rsidP="007D29C4" w14:paraId="0127F7DD" w14:textId="77777777">
            <w:pPr>
              <w:jc w:val="center"/>
            </w:pPr>
          </w:p>
        </w:tc>
        <w:tc>
          <w:tcPr>
            <w:tcW w:w="634" w:type="dxa"/>
            <w:tcBorders>
              <w:top w:val="single" w:sz="12" w:space="0" w:color="auto"/>
            </w:tcBorders>
          </w:tcPr>
          <w:p w:rsidR="007D29C4" w:rsidRPr="001D24F9" w:rsidP="007D29C4" w14:paraId="755C8DA8" w14:textId="77777777">
            <w:pPr>
              <w:jc w:val="center"/>
            </w:pPr>
          </w:p>
        </w:tc>
        <w:tc>
          <w:tcPr>
            <w:tcW w:w="634" w:type="dxa"/>
            <w:tcBorders>
              <w:top w:val="single" w:sz="12" w:space="0" w:color="auto"/>
            </w:tcBorders>
          </w:tcPr>
          <w:p w:rsidR="007D29C4" w:rsidRPr="001D24F9" w:rsidP="007D29C4" w14:paraId="7AB364F5" w14:textId="77777777">
            <w:pPr>
              <w:jc w:val="center"/>
            </w:pPr>
          </w:p>
        </w:tc>
        <w:tc>
          <w:tcPr>
            <w:tcW w:w="4320" w:type="dxa"/>
            <w:tcBorders>
              <w:top w:val="single" w:sz="12" w:space="0" w:color="auto"/>
            </w:tcBorders>
          </w:tcPr>
          <w:p w:rsidR="007D29C4" w:rsidRPr="00A66BD4" w:rsidP="00BD0A7C" w14:paraId="4F350B35" w14:textId="77777777">
            <w:pPr>
              <w:pStyle w:val="ListNumber"/>
              <w:numPr>
                <w:ilvl w:val="0"/>
                <w:numId w:val="6"/>
              </w:numPr>
            </w:pPr>
            <w:r>
              <w:t>The UIO complies with laws and regulations regarding the verification of eligibility for employment, such as the I-9 form (Immigration and Naturalization) and visas, as required.</w:t>
            </w:r>
          </w:p>
        </w:tc>
        <w:tc>
          <w:tcPr>
            <w:tcW w:w="1618" w:type="dxa"/>
            <w:tcBorders>
              <w:top w:val="single" w:sz="12" w:space="0" w:color="auto"/>
            </w:tcBorders>
          </w:tcPr>
          <w:p w:rsidR="007D29C4" w:rsidRPr="001D24F9" w:rsidP="007D29C4" w14:paraId="40FBC200" w14:textId="77777777"/>
        </w:tc>
        <w:tc>
          <w:tcPr>
            <w:tcW w:w="1619" w:type="dxa"/>
            <w:tcBorders>
              <w:top w:val="single" w:sz="12" w:space="0" w:color="auto"/>
            </w:tcBorders>
          </w:tcPr>
          <w:p w:rsidR="007D29C4" w:rsidRPr="001D24F9" w:rsidP="007D29C4" w14:paraId="154E5A5C" w14:textId="77777777"/>
        </w:tc>
        <w:tc>
          <w:tcPr>
            <w:tcW w:w="1619" w:type="dxa"/>
            <w:tcBorders>
              <w:top w:val="single" w:sz="12" w:space="0" w:color="auto"/>
            </w:tcBorders>
          </w:tcPr>
          <w:p w:rsidR="007D29C4" w:rsidRPr="001D24F9" w:rsidP="007D29C4" w14:paraId="79ED4586" w14:textId="77777777"/>
        </w:tc>
        <w:tc>
          <w:tcPr>
            <w:tcW w:w="1619" w:type="dxa"/>
            <w:tcBorders>
              <w:top w:val="single" w:sz="12" w:space="0" w:color="auto"/>
            </w:tcBorders>
          </w:tcPr>
          <w:p w:rsidR="007D29C4" w:rsidRPr="001D24F9" w:rsidP="007D29C4" w14:paraId="1E91182C" w14:textId="77777777"/>
        </w:tc>
      </w:tr>
      <w:tr w14:paraId="339CBA69" w14:textId="77777777" w:rsidTr="007B5E61">
        <w:tblPrEx>
          <w:tblW w:w="12950" w:type="dxa"/>
          <w:tblLayout w:type="fixed"/>
          <w:tblLook w:val="0160"/>
        </w:tblPrEx>
        <w:trPr>
          <w:cantSplit/>
        </w:trPr>
        <w:tc>
          <w:tcPr>
            <w:tcW w:w="634" w:type="dxa"/>
          </w:tcPr>
          <w:p w:rsidR="007D29C4" w:rsidRPr="001D24F9" w:rsidP="007D29C4" w14:paraId="580B7354" w14:textId="77777777">
            <w:pPr>
              <w:jc w:val="center"/>
            </w:pPr>
          </w:p>
        </w:tc>
        <w:tc>
          <w:tcPr>
            <w:tcW w:w="634" w:type="dxa"/>
          </w:tcPr>
          <w:p w:rsidR="007D29C4" w:rsidRPr="001D24F9" w:rsidP="007D29C4" w14:paraId="4A5433E8" w14:textId="77777777">
            <w:pPr>
              <w:jc w:val="center"/>
            </w:pPr>
          </w:p>
        </w:tc>
        <w:tc>
          <w:tcPr>
            <w:tcW w:w="634" w:type="dxa"/>
          </w:tcPr>
          <w:p w:rsidR="007D29C4" w:rsidRPr="001D24F9" w:rsidP="007D29C4" w14:paraId="1B5835AF" w14:textId="77777777">
            <w:pPr>
              <w:jc w:val="center"/>
            </w:pPr>
          </w:p>
        </w:tc>
        <w:tc>
          <w:tcPr>
            <w:tcW w:w="4320" w:type="dxa"/>
          </w:tcPr>
          <w:p w:rsidR="007D29C4" w:rsidRPr="00A66BD4" w:rsidP="00015350" w14:paraId="22102B5B" w14:textId="4E250F97">
            <w:pPr>
              <w:pStyle w:val="ListNumber"/>
            </w:pPr>
            <w:r w:rsidRPr="00267336">
              <w:t xml:space="preserve">The UIO </w:t>
            </w:r>
            <w:r>
              <w:t>conduct</w:t>
            </w:r>
            <w:r w:rsidR="007B3699">
              <w:t xml:space="preserve">s employee </w:t>
            </w:r>
            <w:r>
              <w:t>background investigation</w:t>
            </w:r>
            <w:r w:rsidR="007B3699">
              <w:t>s</w:t>
            </w:r>
            <w:r>
              <w:t xml:space="preserve"> and additional state criminal background histor</w:t>
            </w:r>
            <w:r w:rsidR="007B3699">
              <w:t>ies</w:t>
            </w:r>
            <w:r>
              <w:t xml:space="preserve">, as required </w:t>
            </w:r>
            <w:r w:rsidR="00714DE9">
              <w:t xml:space="preserve">by the Indian Child Protection and Family Violence Protection Act, 25 U.S.C. §§ 3201-3211, and the Crime Control Act, </w:t>
            </w:r>
            <w:r w:rsidR="00015350">
              <w:t xml:space="preserve">codified at </w:t>
            </w:r>
            <w:r w:rsidRPr="00015350" w:rsidR="00015350">
              <w:t>34 U</w:t>
            </w:r>
            <w:r w:rsidR="00015350">
              <w:t>.S.C. §</w:t>
            </w:r>
            <w:r w:rsidRPr="00015350" w:rsidR="00015350">
              <w:t xml:space="preserve"> 20351</w:t>
            </w:r>
            <w:r>
              <w:t xml:space="preserve">, </w:t>
            </w:r>
            <w:r>
              <w:t xml:space="preserve">which </w:t>
            </w:r>
            <w:r w:rsidR="007B3699">
              <w:t>are</w:t>
            </w:r>
            <w:r>
              <w:t xml:space="preserve"> documented in the employee</w:t>
            </w:r>
            <w:r w:rsidR="001A08FF">
              <w:t>s’</w:t>
            </w:r>
            <w:r>
              <w:t xml:space="preserve"> record</w:t>
            </w:r>
            <w:r w:rsidR="007B3699">
              <w:t>s</w:t>
            </w:r>
            <w:r>
              <w:t>.</w:t>
            </w:r>
          </w:p>
        </w:tc>
        <w:tc>
          <w:tcPr>
            <w:tcW w:w="1618" w:type="dxa"/>
          </w:tcPr>
          <w:p w:rsidR="007D29C4" w:rsidRPr="001D24F9" w:rsidP="007D29C4" w14:paraId="615BFF0C" w14:textId="77777777"/>
        </w:tc>
        <w:tc>
          <w:tcPr>
            <w:tcW w:w="1619" w:type="dxa"/>
          </w:tcPr>
          <w:p w:rsidR="007D29C4" w:rsidRPr="001D24F9" w:rsidP="007D29C4" w14:paraId="21546A05" w14:textId="77777777"/>
        </w:tc>
        <w:tc>
          <w:tcPr>
            <w:tcW w:w="1619" w:type="dxa"/>
          </w:tcPr>
          <w:p w:rsidR="007D29C4" w:rsidRPr="001D24F9" w:rsidP="007D29C4" w14:paraId="3E74028E" w14:textId="77777777"/>
        </w:tc>
        <w:tc>
          <w:tcPr>
            <w:tcW w:w="1619" w:type="dxa"/>
          </w:tcPr>
          <w:p w:rsidR="007D29C4" w:rsidRPr="001D24F9" w:rsidP="007D29C4" w14:paraId="0392D908" w14:textId="77777777"/>
        </w:tc>
      </w:tr>
      <w:tr w14:paraId="0774A15A" w14:textId="77777777" w:rsidTr="007B5E61">
        <w:tblPrEx>
          <w:tblW w:w="12950" w:type="dxa"/>
          <w:tblLayout w:type="fixed"/>
          <w:tblLook w:val="0160"/>
        </w:tblPrEx>
        <w:trPr>
          <w:cantSplit/>
        </w:trPr>
        <w:tc>
          <w:tcPr>
            <w:tcW w:w="634" w:type="dxa"/>
          </w:tcPr>
          <w:p w:rsidR="007D29C4" w:rsidRPr="001D24F9" w:rsidP="007D29C4" w14:paraId="1EA811F5" w14:textId="77777777">
            <w:pPr>
              <w:jc w:val="center"/>
            </w:pPr>
          </w:p>
        </w:tc>
        <w:tc>
          <w:tcPr>
            <w:tcW w:w="634" w:type="dxa"/>
          </w:tcPr>
          <w:p w:rsidR="007D29C4" w:rsidRPr="001D24F9" w:rsidP="007D29C4" w14:paraId="30C5A63E" w14:textId="77777777">
            <w:pPr>
              <w:jc w:val="center"/>
            </w:pPr>
          </w:p>
        </w:tc>
        <w:tc>
          <w:tcPr>
            <w:tcW w:w="634" w:type="dxa"/>
          </w:tcPr>
          <w:p w:rsidR="007D29C4" w:rsidRPr="001D24F9" w:rsidP="007D29C4" w14:paraId="298761E1" w14:textId="77777777">
            <w:pPr>
              <w:jc w:val="center"/>
            </w:pPr>
          </w:p>
        </w:tc>
        <w:tc>
          <w:tcPr>
            <w:tcW w:w="4320" w:type="dxa"/>
          </w:tcPr>
          <w:p w:rsidR="007D29C4" w:rsidRPr="00A66BD4" w:rsidP="007D29C4" w14:paraId="49C2C7E9" w14:textId="77777777">
            <w:pPr>
              <w:pStyle w:val="ListNumber"/>
            </w:pPr>
            <w:r>
              <w:t>Position descriptions include requirements; qualifications; responsibilities; supervisory authority; and required licensure, registration, or certification.</w:t>
            </w:r>
          </w:p>
        </w:tc>
        <w:tc>
          <w:tcPr>
            <w:tcW w:w="1618" w:type="dxa"/>
          </w:tcPr>
          <w:p w:rsidR="007D29C4" w:rsidRPr="001D24F9" w:rsidP="007D29C4" w14:paraId="507C00F2" w14:textId="77777777"/>
        </w:tc>
        <w:tc>
          <w:tcPr>
            <w:tcW w:w="1619" w:type="dxa"/>
          </w:tcPr>
          <w:p w:rsidR="007D29C4" w:rsidRPr="001D24F9" w:rsidP="007D29C4" w14:paraId="403D32CF" w14:textId="77777777"/>
        </w:tc>
        <w:tc>
          <w:tcPr>
            <w:tcW w:w="1619" w:type="dxa"/>
          </w:tcPr>
          <w:p w:rsidR="007D29C4" w:rsidRPr="001D24F9" w:rsidP="007D29C4" w14:paraId="06D30273" w14:textId="77777777"/>
        </w:tc>
        <w:tc>
          <w:tcPr>
            <w:tcW w:w="1619" w:type="dxa"/>
          </w:tcPr>
          <w:p w:rsidR="007D29C4" w:rsidRPr="001D24F9" w:rsidP="007D29C4" w14:paraId="6811A1AF" w14:textId="77777777"/>
        </w:tc>
      </w:tr>
      <w:tr w14:paraId="5481233F" w14:textId="77777777" w:rsidTr="007B5E61">
        <w:tblPrEx>
          <w:tblW w:w="12950" w:type="dxa"/>
          <w:tblLayout w:type="fixed"/>
          <w:tblLook w:val="0160"/>
        </w:tblPrEx>
        <w:trPr>
          <w:cantSplit/>
        </w:trPr>
        <w:tc>
          <w:tcPr>
            <w:tcW w:w="634" w:type="dxa"/>
          </w:tcPr>
          <w:p w:rsidR="007D29C4" w:rsidRPr="001D24F9" w:rsidP="007D29C4" w14:paraId="205EA6F4" w14:textId="77777777">
            <w:pPr>
              <w:jc w:val="center"/>
            </w:pPr>
          </w:p>
        </w:tc>
        <w:tc>
          <w:tcPr>
            <w:tcW w:w="634" w:type="dxa"/>
          </w:tcPr>
          <w:p w:rsidR="007D29C4" w:rsidRPr="001D24F9" w:rsidP="007D29C4" w14:paraId="6A37AD63" w14:textId="77777777">
            <w:pPr>
              <w:jc w:val="center"/>
            </w:pPr>
          </w:p>
        </w:tc>
        <w:tc>
          <w:tcPr>
            <w:tcW w:w="634" w:type="dxa"/>
          </w:tcPr>
          <w:p w:rsidR="007D29C4" w:rsidRPr="001D24F9" w:rsidP="007D29C4" w14:paraId="7503AB7E" w14:textId="77777777">
            <w:pPr>
              <w:jc w:val="center"/>
            </w:pPr>
          </w:p>
        </w:tc>
        <w:tc>
          <w:tcPr>
            <w:tcW w:w="4320" w:type="dxa"/>
          </w:tcPr>
          <w:p w:rsidR="007D29C4" w:rsidRPr="00A66BD4" w:rsidP="007D29C4" w14:paraId="28D6FCA2" w14:textId="77777777">
            <w:pPr>
              <w:pStyle w:val="ListNumber"/>
            </w:pPr>
            <w:r w:rsidRPr="5FB557ED">
              <w:rPr>
                <w:color w:val="040506"/>
              </w:rPr>
              <w:t>Staff</w:t>
            </w:r>
            <w:r>
              <w:rPr>
                <w:color w:val="040506"/>
              </w:rPr>
              <w:t xml:space="preserve"> </w:t>
            </w:r>
            <w:r w:rsidRPr="5FB557ED">
              <w:rPr>
                <w:color w:val="040506"/>
              </w:rPr>
              <w:t>possess</w:t>
            </w:r>
            <w:r>
              <w:rPr>
                <w:color w:val="040506"/>
              </w:rPr>
              <w:t xml:space="preserve"> </w:t>
            </w:r>
            <w:r w:rsidRPr="5FB557ED" w:rsidR="00652019">
              <w:rPr>
                <w:color w:val="040506"/>
              </w:rPr>
              <w:t xml:space="preserve">required </w:t>
            </w:r>
            <w:r w:rsidRPr="5FB557ED">
              <w:rPr>
                <w:color w:val="040506"/>
              </w:rPr>
              <w:t>credentials.</w:t>
            </w:r>
          </w:p>
        </w:tc>
        <w:tc>
          <w:tcPr>
            <w:tcW w:w="1618" w:type="dxa"/>
          </w:tcPr>
          <w:p w:rsidR="007D29C4" w:rsidRPr="001D24F9" w:rsidP="007D29C4" w14:paraId="5AA69011" w14:textId="77777777"/>
        </w:tc>
        <w:tc>
          <w:tcPr>
            <w:tcW w:w="1619" w:type="dxa"/>
          </w:tcPr>
          <w:p w:rsidR="007D29C4" w:rsidRPr="001D24F9" w:rsidP="007D29C4" w14:paraId="42F1C560" w14:textId="77777777"/>
        </w:tc>
        <w:tc>
          <w:tcPr>
            <w:tcW w:w="1619" w:type="dxa"/>
          </w:tcPr>
          <w:p w:rsidR="007D29C4" w:rsidRPr="001D24F9" w:rsidP="007D29C4" w14:paraId="502DCE9D" w14:textId="77777777"/>
        </w:tc>
        <w:tc>
          <w:tcPr>
            <w:tcW w:w="1619" w:type="dxa"/>
          </w:tcPr>
          <w:p w:rsidR="007D29C4" w:rsidRPr="001D24F9" w:rsidP="007D29C4" w14:paraId="085C359B" w14:textId="77777777"/>
        </w:tc>
      </w:tr>
      <w:tr w14:paraId="683843C2" w14:textId="77777777" w:rsidTr="007B5E61">
        <w:tblPrEx>
          <w:tblW w:w="12950" w:type="dxa"/>
          <w:tblLayout w:type="fixed"/>
          <w:tblLook w:val="0160"/>
        </w:tblPrEx>
        <w:trPr>
          <w:cantSplit/>
        </w:trPr>
        <w:tc>
          <w:tcPr>
            <w:tcW w:w="634" w:type="dxa"/>
          </w:tcPr>
          <w:p w:rsidR="007D29C4" w:rsidRPr="001D24F9" w:rsidP="007D29C4" w14:paraId="7931FA9B" w14:textId="77777777">
            <w:pPr>
              <w:jc w:val="center"/>
            </w:pPr>
          </w:p>
        </w:tc>
        <w:tc>
          <w:tcPr>
            <w:tcW w:w="634" w:type="dxa"/>
          </w:tcPr>
          <w:p w:rsidR="007D29C4" w:rsidRPr="001D24F9" w:rsidP="007D29C4" w14:paraId="0D67FA88" w14:textId="77777777">
            <w:pPr>
              <w:jc w:val="center"/>
            </w:pPr>
          </w:p>
        </w:tc>
        <w:tc>
          <w:tcPr>
            <w:tcW w:w="634" w:type="dxa"/>
          </w:tcPr>
          <w:p w:rsidR="007D29C4" w:rsidRPr="001D24F9" w:rsidP="007D29C4" w14:paraId="6902EE5F" w14:textId="77777777">
            <w:pPr>
              <w:jc w:val="center"/>
            </w:pPr>
          </w:p>
        </w:tc>
        <w:tc>
          <w:tcPr>
            <w:tcW w:w="4320" w:type="dxa"/>
          </w:tcPr>
          <w:p w:rsidR="007D29C4" w:rsidRPr="00A66BD4" w:rsidP="007D29C4" w14:paraId="307FB0D8" w14:textId="77777777">
            <w:pPr>
              <w:pStyle w:val="ListNumber"/>
            </w:pPr>
            <w:r>
              <w:rPr>
                <w:color w:val="040506"/>
              </w:rPr>
              <w:t>I</w:t>
            </w:r>
            <w:r w:rsidRPr="1B67CC72">
              <w:rPr>
                <w:color w:val="040506"/>
              </w:rPr>
              <w:t>f</w:t>
            </w:r>
            <w:r>
              <w:rPr>
                <w:color w:val="040506"/>
              </w:rPr>
              <w:t xml:space="preserve"> </w:t>
            </w:r>
            <w:r w:rsidRPr="1B67CC72" w:rsidR="007714C5">
              <w:rPr>
                <w:color w:val="040506"/>
              </w:rPr>
              <w:t>the</w:t>
            </w:r>
            <w:r w:rsidR="007714C5">
              <w:rPr>
                <w:color w:val="040506"/>
              </w:rPr>
              <w:t xml:space="preserve"> </w:t>
            </w:r>
            <w:r w:rsidRPr="1B67CC72" w:rsidR="007714C5">
              <w:rPr>
                <w:color w:val="040506"/>
              </w:rPr>
              <w:t>position require</w:t>
            </w:r>
            <w:r w:rsidR="007714C5">
              <w:rPr>
                <w:color w:val="040506"/>
              </w:rPr>
              <w:t xml:space="preserve">s </w:t>
            </w:r>
            <w:r w:rsidRPr="1B67CC72">
              <w:rPr>
                <w:color w:val="040506"/>
              </w:rPr>
              <w:t>licensure,</w:t>
            </w:r>
            <w:r>
              <w:rPr>
                <w:color w:val="040506"/>
              </w:rPr>
              <w:t xml:space="preserve"> </w:t>
            </w:r>
            <w:r w:rsidRPr="1B67CC72">
              <w:rPr>
                <w:color w:val="040506"/>
              </w:rPr>
              <w:t>registration</w:t>
            </w:r>
            <w:r>
              <w:rPr>
                <w:color w:val="040506"/>
              </w:rPr>
              <w:t xml:space="preserve">, </w:t>
            </w:r>
            <w:r w:rsidRPr="1B67CC72">
              <w:rPr>
                <w:color w:val="040506"/>
              </w:rPr>
              <w:t>or</w:t>
            </w:r>
            <w:r>
              <w:rPr>
                <w:color w:val="040506"/>
              </w:rPr>
              <w:t xml:space="preserve"> </w:t>
            </w:r>
            <w:r w:rsidRPr="1B67CC72">
              <w:rPr>
                <w:color w:val="040506"/>
              </w:rPr>
              <w:t>certification,</w:t>
            </w:r>
            <w:r>
              <w:rPr>
                <w:color w:val="040506"/>
              </w:rPr>
              <w:t xml:space="preserve"> </w:t>
            </w:r>
            <w:r w:rsidR="00CE3F54">
              <w:rPr>
                <w:color w:val="040506"/>
              </w:rPr>
              <w:t>t</w:t>
            </w:r>
            <w:r w:rsidRPr="00CE3F54" w:rsidR="00CE3F54">
              <w:rPr>
                <w:color w:val="040506"/>
              </w:rPr>
              <w:t xml:space="preserve">he UIO </w:t>
            </w:r>
            <w:r w:rsidRPr="1422E2A5">
              <w:rPr>
                <w:color w:val="040506"/>
              </w:rPr>
              <w:t>verifi</w:t>
            </w:r>
            <w:r w:rsidR="00E16D8D">
              <w:rPr>
                <w:color w:val="040506"/>
              </w:rPr>
              <w:t xml:space="preserve">es this information </w:t>
            </w:r>
            <w:r w:rsidRPr="00597D35">
              <w:rPr>
                <w:color w:val="040506"/>
              </w:rPr>
              <w:t>initially</w:t>
            </w:r>
            <w:r w:rsidR="00E16D8D">
              <w:rPr>
                <w:color w:val="040506"/>
              </w:rPr>
              <w:t>,</w:t>
            </w:r>
            <w:r>
              <w:rPr>
                <w:color w:val="040506"/>
              </w:rPr>
              <w:t xml:space="preserve"> </w:t>
            </w:r>
            <w:r w:rsidRPr="00597D35">
              <w:rPr>
                <w:color w:val="040506"/>
              </w:rPr>
              <w:t>and</w:t>
            </w:r>
            <w:r>
              <w:rPr>
                <w:color w:val="040506"/>
              </w:rPr>
              <w:t xml:space="preserve"> </w:t>
            </w:r>
            <w:r w:rsidRPr="00597D35">
              <w:rPr>
                <w:color w:val="040506"/>
              </w:rPr>
              <w:t>annually</w:t>
            </w:r>
            <w:r>
              <w:rPr>
                <w:color w:val="040506"/>
              </w:rPr>
              <w:t xml:space="preserve"> </w:t>
            </w:r>
            <w:r w:rsidRPr="00597D35">
              <w:rPr>
                <w:color w:val="040506"/>
              </w:rPr>
              <w:t>thereafter</w:t>
            </w:r>
            <w:r w:rsidR="00E16D8D">
              <w:rPr>
                <w:color w:val="040506"/>
              </w:rPr>
              <w:t>,</w:t>
            </w:r>
            <w:r>
              <w:rPr>
                <w:color w:val="040506"/>
              </w:rPr>
              <w:t xml:space="preserve"> </w:t>
            </w:r>
            <w:r w:rsidRPr="00597D35">
              <w:rPr>
                <w:color w:val="040506"/>
              </w:rPr>
              <w:t>to</w:t>
            </w:r>
            <w:r>
              <w:rPr>
                <w:color w:val="040506"/>
              </w:rPr>
              <w:t xml:space="preserve"> </w:t>
            </w:r>
            <w:r w:rsidRPr="00597D35">
              <w:rPr>
                <w:color w:val="040506"/>
              </w:rPr>
              <w:t>ensure</w:t>
            </w:r>
            <w:r>
              <w:rPr>
                <w:color w:val="040506"/>
              </w:rPr>
              <w:t xml:space="preserve"> </w:t>
            </w:r>
            <w:r w:rsidRPr="00597D35">
              <w:rPr>
                <w:color w:val="040506"/>
              </w:rPr>
              <w:t>credentials</w:t>
            </w:r>
            <w:r>
              <w:rPr>
                <w:color w:val="040506"/>
              </w:rPr>
              <w:t xml:space="preserve"> </w:t>
            </w:r>
            <w:r w:rsidRPr="00597D35">
              <w:rPr>
                <w:color w:val="040506"/>
              </w:rPr>
              <w:t>remain</w:t>
            </w:r>
            <w:r>
              <w:rPr>
                <w:color w:val="040506"/>
              </w:rPr>
              <w:t xml:space="preserve"> </w:t>
            </w:r>
            <w:r w:rsidRPr="00597D35">
              <w:rPr>
                <w:color w:val="040506"/>
              </w:rPr>
              <w:t>current</w:t>
            </w:r>
            <w:r>
              <w:rPr>
                <w:color w:val="040506"/>
              </w:rPr>
              <w:t xml:space="preserve">. </w:t>
            </w:r>
            <w:r w:rsidR="6F608C2C">
              <w:rPr>
                <w:color w:val="040506"/>
              </w:rPr>
              <w:t xml:space="preserve">For licensed independent </w:t>
            </w:r>
            <w:r w:rsidR="6F608C2C">
              <w:rPr>
                <w:color w:val="040506"/>
              </w:rPr>
              <w:t xml:space="preserve">practitioners, </w:t>
            </w:r>
            <w:r w:rsidRPr="00E16D8D" w:rsidR="00E16D8D">
              <w:rPr>
                <w:color w:val="040506"/>
              </w:rPr>
              <w:t xml:space="preserve">the UIO </w:t>
            </w:r>
            <w:r w:rsidR="00E16D8D">
              <w:rPr>
                <w:color w:val="040506"/>
              </w:rPr>
              <w:t xml:space="preserve">conducts </w:t>
            </w:r>
            <w:r w:rsidR="6F608C2C">
              <w:rPr>
                <w:color w:val="040506"/>
              </w:rPr>
              <w:t>primary source verification.</w:t>
            </w:r>
          </w:p>
        </w:tc>
        <w:tc>
          <w:tcPr>
            <w:tcW w:w="1618" w:type="dxa"/>
          </w:tcPr>
          <w:p w:rsidR="007D29C4" w:rsidRPr="001D24F9" w:rsidP="007D29C4" w14:paraId="2DB00B63" w14:textId="77777777"/>
        </w:tc>
        <w:tc>
          <w:tcPr>
            <w:tcW w:w="1619" w:type="dxa"/>
          </w:tcPr>
          <w:p w:rsidR="007D29C4" w:rsidRPr="001D24F9" w:rsidP="007D29C4" w14:paraId="55B1A24A" w14:textId="77777777"/>
        </w:tc>
        <w:tc>
          <w:tcPr>
            <w:tcW w:w="1619" w:type="dxa"/>
          </w:tcPr>
          <w:p w:rsidR="007D29C4" w:rsidRPr="001D24F9" w:rsidP="007D29C4" w14:paraId="1AABDC1C" w14:textId="77777777"/>
        </w:tc>
        <w:tc>
          <w:tcPr>
            <w:tcW w:w="1619" w:type="dxa"/>
          </w:tcPr>
          <w:p w:rsidR="007D29C4" w:rsidRPr="001D24F9" w:rsidP="007D29C4" w14:paraId="4E27CEE0" w14:textId="77777777"/>
        </w:tc>
      </w:tr>
      <w:tr w14:paraId="311CFCB2" w14:textId="77777777" w:rsidTr="007B5E61">
        <w:tblPrEx>
          <w:tblW w:w="12950" w:type="dxa"/>
          <w:tblLayout w:type="fixed"/>
          <w:tblLook w:val="0160"/>
        </w:tblPrEx>
        <w:trPr>
          <w:cantSplit/>
        </w:trPr>
        <w:tc>
          <w:tcPr>
            <w:tcW w:w="634" w:type="dxa"/>
          </w:tcPr>
          <w:p w:rsidR="007D29C4" w:rsidRPr="001D24F9" w:rsidP="007D29C4" w14:paraId="518C6841" w14:textId="77777777">
            <w:pPr>
              <w:jc w:val="center"/>
            </w:pPr>
          </w:p>
        </w:tc>
        <w:tc>
          <w:tcPr>
            <w:tcW w:w="634" w:type="dxa"/>
          </w:tcPr>
          <w:p w:rsidR="007D29C4" w:rsidRPr="001D24F9" w:rsidP="007D29C4" w14:paraId="12886C58" w14:textId="77777777">
            <w:pPr>
              <w:jc w:val="center"/>
            </w:pPr>
          </w:p>
        </w:tc>
        <w:tc>
          <w:tcPr>
            <w:tcW w:w="634" w:type="dxa"/>
          </w:tcPr>
          <w:p w:rsidR="007D29C4" w:rsidRPr="001D24F9" w:rsidP="007D29C4" w14:paraId="16B12092" w14:textId="77777777">
            <w:pPr>
              <w:jc w:val="center"/>
            </w:pPr>
          </w:p>
        </w:tc>
        <w:tc>
          <w:tcPr>
            <w:tcW w:w="4320" w:type="dxa"/>
          </w:tcPr>
          <w:p w:rsidR="007D29C4" w:rsidRPr="00A66BD4" w:rsidP="007D29C4" w14:paraId="243B4826" w14:textId="77777777">
            <w:pPr>
              <w:pStyle w:val="ListNumber"/>
            </w:pPr>
            <w:r>
              <w:rPr>
                <w:color w:val="040506"/>
              </w:rPr>
              <w:t>T</w:t>
            </w:r>
            <w:r w:rsidRPr="005B6B46">
              <w:rPr>
                <w:color w:val="040506"/>
              </w:rPr>
              <w:t xml:space="preserve">he UIO </w:t>
            </w:r>
            <w:r>
              <w:rPr>
                <w:color w:val="040506"/>
              </w:rPr>
              <w:t>includes c</w:t>
            </w:r>
            <w:r w:rsidRPr="00597D35">
              <w:rPr>
                <w:color w:val="040506"/>
              </w:rPr>
              <w:t>opies</w:t>
            </w:r>
            <w:r>
              <w:rPr>
                <w:color w:val="040506"/>
              </w:rPr>
              <w:t xml:space="preserve"> </w:t>
            </w:r>
            <w:r w:rsidRPr="00597D35">
              <w:rPr>
                <w:color w:val="040506"/>
              </w:rPr>
              <w:t>of</w:t>
            </w:r>
            <w:r>
              <w:rPr>
                <w:color w:val="040506"/>
              </w:rPr>
              <w:t xml:space="preserve"> </w:t>
            </w:r>
            <w:r w:rsidRPr="005B6B46">
              <w:rPr>
                <w:color w:val="040506"/>
              </w:rPr>
              <w:t>employee</w:t>
            </w:r>
            <w:r>
              <w:rPr>
                <w:color w:val="040506"/>
              </w:rPr>
              <w:t>s’</w:t>
            </w:r>
            <w:r w:rsidRPr="005B6B46">
              <w:rPr>
                <w:color w:val="040506"/>
              </w:rPr>
              <w:t xml:space="preserve"> </w:t>
            </w:r>
            <w:r w:rsidRPr="00597D35">
              <w:rPr>
                <w:color w:val="040506"/>
              </w:rPr>
              <w:t>current</w:t>
            </w:r>
            <w:r>
              <w:rPr>
                <w:color w:val="040506"/>
              </w:rPr>
              <w:t xml:space="preserve"> </w:t>
            </w:r>
            <w:r w:rsidRPr="00597D35">
              <w:rPr>
                <w:color w:val="040506"/>
              </w:rPr>
              <w:t>credentials</w:t>
            </w:r>
            <w:r>
              <w:rPr>
                <w:color w:val="040506"/>
              </w:rPr>
              <w:t xml:space="preserve"> </w:t>
            </w:r>
            <w:r w:rsidRPr="00597D35">
              <w:rPr>
                <w:color w:val="040506"/>
              </w:rPr>
              <w:t>and</w:t>
            </w:r>
            <w:r>
              <w:rPr>
                <w:color w:val="040506"/>
              </w:rPr>
              <w:t xml:space="preserve"> </w:t>
            </w:r>
            <w:r w:rsidRPr="00597D35">
              <w:rPr>
                <w:color w:val="040506"/>
              </w:rPr>
              <w:t>verification</w:t>
            </w:r>
            <w:r>
              <w:rPr>
                <w:color w:val="040506"/>
              </w:rPr>
              <w:t xml:space="preserve"> </w:t>
            </w:r>
            <w:r w:rsidRPr="00597D35">
              <w:rPr>
                <w:color w:val="040506"/>
              </w:rPr>
              <w:t>documentation</w:t>
            </w:r>
            <w:r>
              <w:rPr>
                <w:color w:val="040506"/>
              </w:rPr>
              <w:t xml:space="preserve"> </w:t>
            </w:r>
            <w:r>
              <w:rPr>
                <w:color w:val="040506"/>
              </w:rPr>
              <w:t>in the employee</w:t>
            </w:r>
            <w:r w:rsidR="001A08FF">
              <w:rPr>
                <w:color w:val="040506"/>
              </w:rPr>
              <w:t>s’</w:t>
            </w:r>
            <w:r>
              <w:rPr>
                <w:color w:val="040506"/>
              </w:rPr>
              <w:t xml:space="preserve"> file</w:t>
            </w:r>
            <w:r>
              <w:rPr>
                <w:color w:val="040506"/>
              </w:rPr>
              <w:t>s</w:t>
            </w:r>
            <w:r>
              <w:rPr>
                <w:color w:val="040506"/>
              </w:rPr>
              <w:t>.</w:t>
            </w:r>
          </w:p>
        </w:tc>
        <w:tc>
          <w:tcPr>
            <w:tcW w:w="1618" w:type="dxa"/>
          </w:tcPr>
          <w:p w:rsidR="007D29C4" w:rsidRPr="001D24F9" w:rsidP="007D29C4" w14:paraId="114B9BBF" w14:textId="77777777"/>
        </w:tc>
        <w:tc>
          <w:tcPr>
            <w:tcW w:w="1619" w:type="dxa"/>
          </w:tcPr>
          <w:p w:rsidR="007D29C4" w:rsidRPr="001D24F9" w:rsidP="007D29C4" w14:paraId="1CA29BDF" w14:textId="77777777"/>
        </w:tc>
        <w:tc>
          <w:tcPr>
            <w:tcW w:w="1619" w:type="dxa"/>
          </w:tcPr>
          <w:p w:rsidR="007D29C4" w:rsidRPr="001D24F9" w:rsidP="007D29C4" w14:paraId="2542774E" w14:textId="77777777"/>
        </w:tc>
        <w:tc>
          <w:tcPr>
            <w:tcW w:w="1619" w:type="dxa"/>
          </w:tcPr>
          <w:p w:rsidR="007D29C4" w:rsidRPr="001D24F9" w:rsidP="007D29C4" w14:paraId="01E7B525" w14:textId="77777777"/>
        </w:tc>
      </w:tr>
      <w:tr w14:paraId="487B7727" w14:textId="77777777" w:rsidTr="007B5E61">
        <w:tblPrEx>
          <w:tblW w:w="12950" w:type="dxa"/>
          <w:tblLayout w:type="fixed"/>
          <w:tblLook w:val="0160"/>
        </w:tblPrEx>
        <w:trPr>
          <w:cantSplit/>
        </w:trPr>
        <w:tc>
          <w:tcPr>
            <w:tcW w:w="634" w:type="dxa"/>
          </w:tcPr>
          <w:p w:rsidR="007D29C4" w:rsidRPr="001D24F9" w:rsidP="007D29C4" w14:paraId="4017119B" w14:textId="77777777">
            <w:pPr>
              <w:jc w:val="center"/>
            </w:pPr>
          </w:p>
        </w:tc>
        <w:tc>
          <w:tcPr>
            <w:tcW w:w="634" w:type="dxa"/>
          </w:tcPr>
          <w:p w:rsidR="007D29C4" w:rsidRPr="001D24F9" w:rsidP="007D29C4" w14:paraId="500B4917" w14:textId="77777777">
            <w:pPr>
              <w:jc w:val="center"/>
            </w:pPr>
          </w:p>
        </w:tc>
        <w:tc>
          <w:tcPr>
            <w:tcW w:w="634" w:type="dxa"/>
          </w:tcPr>
          <w:p w:rsidR="007D29C4" w:rsidRPr="001D24F9" w:rsidP="007D29C4" w14:paraId="5BFFD2C4" w14:textId="77777777">
            <w:pPr>
              <w:jc w:val="center"/>
            </w:pPr>
          </w:p>
        </w:tc>
        <w:tc>
          <w:tcPr>
            <w:tcW w:w="4320" w:type="dxa"/>
          </w:tcPr>
          <w:p w:rsidR="007D29C4" w:rsidRPr="00A66BD4" w:rsidP="007D29C4" w14:paraId="00459A20" w14:textId="77777777">
            <w:pPr>
              <w:pStyle w:val="ListNumber"/>
            </w:pPr>
            <w:r>
              <w:t xml:space="preserve">If </w:t>
            </w:r>
            <w:r w:rsidR="007714C5">
              <w:t xml:space="preserve">the position requires </w:t>
            </w:r>
            <w:r>
              <w:t xml:space="preserve">educational degrees, </w:t>
            </w:r>
            <w:r w:rsidRPr="001A08FF" w:rsidR="001A08FF">
              <w:t xml:space="preserve">the UIO verifies this information </w:t>
            </w:r>
            <w:r>
              <w:t>and document</w:t>
            </w:r>
            <w:r w:rsidR="001A08FF">
              <w:t>s it</w:t>
            </w:r>
            <w:r>
              <w:t xml:space="preserve"> in the employee</w:t>
            </w:r>
            <w:r w:rsidR="0067234F">
              <w:t>’s</w:t>
            </w:r>
            <w:r>
              <w:t xml:space="preserve"> record.</w:t>
            </w:r>
            <w:r w:rsidRPr="29DE9B37" w:rsidR="7EF334EA">
              <w:t xml:space="preserve"> </w:t>
            </w:r>
            <w:r w:rsidR="6EC24B8F">
              <w:t xml:space="preserve">For licensed independent </w:t>
            </w:r>
            <w:r w:rsidRPr="0067234F" w:rsidR="0067234F">
              <w:t>practi</w:t>
            </w:r>
            <w:r w:rsidR="0067234F">
              <w:t>ti</w:t>
            </w:r>
            <w:r w:rsidRPr="0067234F" w:rsidR="0067234F">
              <w:t xml:space="preserve">oners, the UIO </w:t>
            </w:r>
            <w:r w:rsidR="0067234F">
              <w:t xml:space="preserve">conducts </w:t>
            </w:r>
            <w:r>
              <w:t>primary source verification</w:t>
            </w:r>
            <w:r w:rsidR="29DE9B37">
              <w:t>.</w:t>
            </w:r>
          </w:p>
        </w:tc>
        <w:tc>
          <w:tcPr>
            <w:tcW w:w="1618" w:type="dxa"/>
          </w:tcPr>
          <w:p w:rsidR="007D29C4" w:rsidRPr="001D24F9" w:rsidP="007D29C4" w14:paraId="093666D7" w14:textId="77777777"/>
        </w:tc>
        <w:tc>
          <w:tcPr>
            <w:tcW w:w="1619" w:type="dxa"/>
          </w:tcPr>
          <w:p w:rsidR="007D29C4" w:rsidRPr="001D24F9" w:rsidP="007D29C4" w14:paraId="0713F5D7" w14:textId="77777777"/>
        </w:tc>
        <w:tc>
          <w:tcPr>
            <w:tcW w:w="1619" w:type="dxa"/>
          </w:tcPr>
          <w:p w:rsidR="007D29C4" w:rsidRPr="001D24F9" w:rsidP="007D29C4" w14:paraId="23CAEFA5" w14:textId="77777777"/>
        </w:tc>
        <w:tc>
          <w:tcPr>
            <w:tcW w:w="1619" w:type="dxa"/>
          </w:tcPr>
          <w:p w:rsidR="007D29C4" w:rsidRPr="001D24F9" w:rsidP="007D29C4" w14:paraId="3B586084" w14:textId="77777777"/>
        </w:tc>
      </w:tr>
      <w:tr w14:paraId="228AD14A" w14:textId="77777777" w:rsidTr="007B5E61">
        <w:tblPrEx>
          <w:tblW w:w="12950" w:type="dxa"/>
          <w:tblLayout w:type="fixed"/>
          <w:tblLook w:val="0160"/>
        </w:tblPrEx>
        <w:trPr>
          <w:cantSplit/>
        </w:trPr>
        <w:tc>
          <w:tcPr>
            <w:tcW w:w="634" w:type="dxa"/>
          </w:tcPr>
          <w:p w:rsidR="007D29C4" w:rsidRPr="001D24F9" w:rsidP="007D29C4" w14:paraId="4396ECC8" w14:textId="77777777">
            <w:pPr>
              <w:jc w:val="center"/>
            </w:pPr>
          </w:p>
        </w:tc>
        <w:tc>
          <w:tcPr>
            <w:tcW w:w="634" w:type="dxa"/>
          </w:tcPr>
          <w:p w:rsidR="007D29C4" w:rsidRPr="001D24F9" w:rsidP="007D29C4" w14:paraId="100697CA" w14:textId="77777777">
            <w:pPr>
              <w:jc w:val="center"/>
            </w:pPr>
          </w:p>
        </w:tc>
        <w:tc>
          <w:tcPr>
            <w:tcW w:w="634" w:type="dxa"/>
          </w:tcPr>
          <w:p w:rsidR="007D29C4" w:rsidRPr="001D24F9" w:rsidP="007D29C4" w14:paraId="67F9DFC5" w14:textId="77777777">
            <w:pPr>
              <w:jc w:val="center"/>
            </w:pPr>
          </w:p>
        </w:tc>
        <w:tc>
          <w:tcPr>
            <w:tcW w:w="4320" w:type="dxa"/>
          </w:tcPr>
          <w:p w:rsidR="007D29C4" w:rsidRPr="00A66BD4" w:rsidP="007D29C4" w14:paraId="780A7C07" w14:textId="77777777">
            <w:pPr>
              <w:pStyle w:val="ListNumber"/>
            </w:pPr>
            <w:r>
              <w:t>New staff complete orientation and training on policies, procedures, processes, and practices relevant to their role.</w:t>
            </w:r>
          </w:p>
        </w:tc>
        <w:tc>
          <w:tcPr>
            <w:tcW w:w="1618" w:type="dxa"/>
          </w:tcPr>
          <w:p w:rsidR="007D29C4" w:rsidRPr="001D24F9" w:rsidP="007D29C4" w14:paraId="45451539" w14:textId="77777777"/>
        </w:tc>
        <w:tc>
          <w:tcPr>
            <w:tcW w:w="1619" w:type="dxa"/>
          </w:tcPr>
          <w:p w:rsidR="007D29C4" w:rsidRPr="001D24F9" w:rsidP="007D29C4" w14:paraId="064C0F24" w14:textId="77777777"/>
        </w:tc>
        <w:tc>
          <w:tcPr>
            <w:tcW w:w="1619" w:type="dxa"/>
          </w:tcPr>
          <w:p w:rsidR="007D29C4" w:rsidRPr="001D24F9" w:rsidP="007D29C4" w14:paraId="2EED8CFB" w14:textId="77777777"/>
        </w:tc>
        <w:tc>
          <w:tcPr>
            <w:tcW w:w="1619" w:type="dxa"/>
          </w:tcPr>
          <w:p w:rsidR="007D29C4" w:rsidRPr="001D24F9" w:rsidP="007D29C4" w14:paraId="6A4635CC" w14:textId="77777777"/>
        </w:tc>
      </w:tr>
      <w:tr w14:paraId="11A071E8" w14:textId="77777777" w:rsidTr="007B5E61">
        <w:tblPrEx>
          <w:tblW w:w="12950" w:type="dxa"/>
          <w:tblLayout w:type="fixed"/>
          <w:tblLook w:val="0160"/>
        </w:tblPrEx>
        <w:trPr>
          <w:cantSplit/>
        </w:trPr>
        <w:tc>
          <w:tcPr>
            <w:tcW w:w="634" w:type="dxa"/>
          </w:tcPr>
          <w:p w:rsidR="007D29C4" w:rsidRPr="001D24F9" w:rsidP="007D29C4" w14:paraId="428BD93A" w14:textId="77777777">
            <w:pPr>
              <w:jc w:val="center"/>
            </w:pPr>
          </w:p>
        </w:tc>
        <w:tc>
          <w:tcPr>
            <w:tcW w:w="634" w:type="dxa"/>
          </w:tcPr>
          <w:p w:rsidR="007D29C4" w:rsidRPr="001D24F9" w:rsidP="007D29C4" w14:paraId="0A195BA4" w14:textId="77777777">
            <w:pPr>
              <w:jc w:val="center"/>
            </w:pPr>
          </w:p>
        </w:tc>
        <w:tc>
          <w:tcPr>
            <w:tcW w:w="634" w:type="dxa"/>
          </w:tcPr>
          <w:p w:rsidR="007D29C4" w:rsidRPr="001D24F9" w:rsidP="007D29C4" w14:paraId="09DD66B1" w14:textId="77777777">
            <w:pPr>
              <w:jc w:val="center"/>
            </w:pPr>
          </w:p>
        </w:tc>
        <w:tc>
          <w:tcPr>
            <w:tcW w:w="4320" w:type="dxa"/>
          </w:tcPr>
          <w:p w:rsidR="007D29C4" w:rsidRPr="00A66BD4" w:rsidP="007D29C4" w14:paraId="0DB94C0D" w14:textId="77777777">
            <w:pPr>
              <w:pStyle w:val="ListNumber"/>
            </w:pPr>
            <w:r>
              <w:t>The UIO conducts an annual appraisal of each staff member’s job performance</w:t>
            </w:r>
            <w:r w:rsidR="00B878FF">
              <w:t xml:space="preserve"> and</w:t>
            </w:r>
            <w:r>
              <w:t xml:space="preserve"> validat</w:t>
            </w:r>
            <w:r w:rsidR="00B878FF">
              <w:t>es their</w:t>
            </w:r>
            <w:r>
              <w:t xml:space="preserve"> current competency in their position. </w:t>
            </w:r>
          </w:p>
        </w:tc>
        <w:tc>
          <w:tcPr>
            <w:tcW w:w="1618" w:type="dxa"/>
          </w:tcPr>
          <w:p w:rsidR="007D29C4" w:rsidRPr="001D24F9" w:rsidP="007D29C4" w14:paraId="18A74799" w14:textId="77777777"/>
        </w:tc>
        <w:tc>
          <w:tcPr>
            <w:tcW w:w="1619" w:type="dxa"/>
          </w:tcPr>
          <w:p w:rsidR="007D29C4" w:rsidRPr="001D24F9" w:rsidP="007D29C4" w14:paraId="647266E3" w14:textId="77777777"/>
        </w:tc>
        <w:tc>
          <w:tcPr>
            <w:tcW w:w="1619" w:type="dxa"/>
          </w:tcPr>
          <w:p w:rsidR="007D29C4" w:rsidRPr="001D24F9" w:rsidP="007D29C4" w14:paraId="13E1F60C" w14:textId="77777777"/>
        </w:tc>
        <w:tc>
          <w:tcPr>
            <w:tcW w:w="1619" w:type="dxa"/>
          </w:tcPr>
          <w:p w:rsidR="007D29C4" w:rsidRPr="001D24F9" w:rsidP="007D29C4" w14:paraId="5EA8ED32" w14:textId="77777777"/>
        </w:tc>
      </w:tr>
      <w:tr w14:paraId="7DED19C2" w14:textId="77777777" w:rsidTr="007B5E61">
        <w:tblPrEx>
          <w:tblW w:w="12950" w:type="dxa"/>
          <w:tblLayout w:type="fixed"/>
          <w:tblLook w:val="0160"/>
        </w:tblPrEx>
        <w:trPr>
          <w:cantSplit/>
        </w:trPr>
        <w:tc>
          <w:tcPr>
            <w:tcW w:w="634" w:type="dxa"/>
          </w:tcPr>
          <w:p w:rsidR="007D29C4" w:rsidRPr="001D24F9" w:rsidP="007D29C4" w14:paraId="533E837B" w14:textId="77777777">
            <w:pPr>
              <w:jc w:val="center"/>
            </w:pPr>
          </w:p>
        </w:tc>
        <w:tc>
          <w:tcPr>
            <w:tcW w:w="634" w:type="dxa"/>
          </w:tcPr>
          <w:p w:rsidR="007D29C4" w:rsidRPr="001D24F9" w:rsidP="007D29C4" w14:paraId="2046FA59" w14:textId="77777777">
            <w:pPr>
              <w:jc w:val="center"/>
            </w:pPr>
          </w:p>
        </w:tc>
        <w:tc>
          <w:tcPr>
            <w:tcW w:w="634" w:type="dxa"/>
          </w:tcPr>
          <w:p w:rsidR="007D29C4" w:rsidRPr="001D24F9" w:rsidP="007D29C4" w14:paraId="5DFEFB0D" w14:textId="77777777">
            <w:pPr>
              <w:jc w:val="center"/>
            </w:pPr>
          </w:p>
        </w:tc>
        <w:tc>
          <w:tcPr>
            <w:tcW w:w="4320" w:type="dxa"/>
          </w:tcPr>
          <w:p w:rsidR="007D29C4" w:rsidRPr="00A66BD4" w:rsidP="007D29C4" w14:paraId="19F20FF2" w14:textId="77777777">
            <w:pPr>
              <w:pStyle w:val="ListNumber"/>
            </w:pPr>
            <w:r>
              <w:t xml:space="preserve">The UIO maintains records of work injuries and illnesses consistent with </w:t>
            </w:r>
            <w:r w:rsidRPr="00597D35">
              <w:t>state</w:t>
            </w:r>
            <w:r>
              <w:t xml:space="preserve"> </w:t>
            </w:r>
            <w:r w:rsidRPr="00597D35">
              <w:t>or</w:t>
            </w:r>
            <w:r>
              <w:t xml:space="preserve"> </w:t>
            </w:r>
            <w:r w:rsidRPr="00597D35">
              <w:t>other</w:t>
            </w:r>
            <w:r>
              <w:t xml:space="preserve"> </w:t>
            </w:r>
            <w:r w:rsidRPr="00597D35">
              <w:t>reporting</w:t>
            </w:r>
            <w:r>
              <w:t xml:space="preserve"> requirements.</w:t>
            </w:r>
          </w:p>
        </w:tc>
        <w:tc>
          <w:tcPr>
            <w:tcW w:w="1618" w:type="dxa"/>
          </w:tcPr>
          <w:p w:rsidR="007D29C4" w:rsidRPr="001D24F9" w:rsidP="007D29C4" w14:paraId="765A71CE" w14:textId="77777777"/>
        </w:tc>
        <w:tc>
          <w:tcPr>
            <w:tcW w:w="1619" w:type="dxa"/>
          </w:tcPr>
          <w:p w:rsidR="007D29C4" w:rsidRPr="001D24F9" w:rsidP="007D29C4" w14:paraId="06CCE333" w14:textId="77777777"/>
        </w:tc>
        <w:tc>
          <w:tcPr>
            <w:tcW w:w="1619" w:type="dxa"/>
          </w:tcPr>
          <w:p w:rsidR="007D29C4" w:rsidRPr="001D24F9" w:rsidP="007D29C4" w14:paraId="7D34DCA3" w14:textId="77777777"/>
        </w:tc>
        <w:tc>
          <w:tcPr>
            <w:tcW w:w="1619" w:type="dxa"/>
          </w:tcPr>
          <w:p w:rsidR="007D29C4" w:rsidRPr="001D24F9" w:rsidP="007D29C4" w14:paraId="7001537F" w14:textId="77777777"/>
        </w:tc>
      </w:tr>
      <w:tr w14:paraId="6276EDB8" w14:textId="77777777" w:rsidTr="007B5E61">
        <w:tblPrEx>
          <w:tblW w:w="12950" w:type="dxa"/>
          <w:tblLayout w:type="fixed"/>
          <w:tblLook w:val="0160"/>
        </w:tblPrEx>
        <w:trPr>
          <w:cantSplit/>
        </w:trPr>
        <w:tc>
          <w:tcPr>
            <w:tcW w:w="634" w:type="dxa"/>
          </w:tcPr>
          <w:p w:rsidR="007D29C4" w:rsidRPr="001D24F9" w:rsidP="007D29C4" w14:paraId="0C02139A" w14:textId="77777777">
            <w:pPr>
              <w:jc w:val="center"/>
            </w:pPr>
          </w:p>
        </w:tc>
        <w:tc>
          <w:tcPr>
            <w:tcW w:w="634" w:type="dxa"/>
          </w:tcPr>
          <w:p w:rsidR="007D29C4" w:rsidRPr="001D24F9" w:rsidP="007D29C4" w14:paraId="46B6B29E" w14:textId="77777777">
            <w:pPr>
              <w:jc w:val="center"/>
            </w:pPr>
          </w:p>
        </w:tc>
        <w:tc>
          <w:tcPr>
            <w:tcW w:w="634" w:type="dxa"/>
          </w:tcPr>
          <w:p w:rsidR="007D29C4" w:rsidRPr="001D24F9" w:rsidP="007D29C4" w14:paraId="69EF2FA9" w14:textId="77777777">
            <w:pPr>
              <w:jc w:val="center"/>
            </w:pPr>
          </w:p>
        </w:tc>
        <w:tc>
          <w:tcPr>
            <w:tcW w:w="4320" w:type="dxa"/>
          </w:tcPr>
          <w:p w:rsidR="007D29C4" w:rsidRPr="00A66BD4" w:rsidP="007D29C4" w14:paraId="1804658D" w14:textId="77777777">
            <w:pPr>
              <w:pStyle w:val="ListNumber"/>
            </w:pPr>
            <w:r w:rsidRPr="003963DA">
              <w:rPr>
                <w:color w:val="040506"/>
              </w:rPr>
              <w:t xml:space="preserve">The UIO </w:t>
            </w:r>
            <w:r>
              <w:rPr>
                <w:color w:val="040506"/>
              </w:rPr>
              <w:t>evaluates e</w:t>
            </w:r>
            <w:r w:rsidR="00D14245">
              <w:rPr>
                <w:color w:val="040506"/>
              </w:rPr>
              <w:t>mployees annual</w:t>
            </w:r>
            <w:r w:rsidR="004248F0">
              <w:rPr>
                <w:color w:val="040506"/>
              </w:rPr>
              <w:t>ly</w:t>
            </w:r>
            <w:r w:rsidR="00D14245">
              <w:rPr>
                <w:color w:val="040506"/>
              </w:rPr>
              <w:t xml:space="preserve"> and </w:t>
            </w:r>
            <w:r>
              <w:rPr>
                <w:color w:val="040506"/>
              </w:rPr>
              <w:t>provides</w:t>
            </w:r>
            <w:r w:rsidR="00D14245">
              <w:rPr>
                <w:color w:val="040506"/>
              </w:rPr>
              <w:t xml:space="preserve"> </w:t>
            </w:r>
            <w:r w:rsidRPr="77E934F6">
              <w:rPr>
                <w:color w:val="040506"/>
              </w:rPr>
              <w:t>development/training</w:t>
            </w:r>
            <w:r w:rsidR="00E12CC9">
              <w:rPr>
                <w:color w:val="040506"/>
              </w:rPr>
              <w:t xml:space="preserve"> plans</w:t>
            </w:r>
            <w:r w:rsidR="00D14245">
              <w:rPr>
                <w:color w:val="040506"/>
              </w:rPr>
              <w:t>.</w:t>
            </w:r>
          </w:p>
        </w:tc>
        <w:tc>
          <w:tcPr>
            <w:tcW w:w="1618" w:type="dxa"/>
          </w:tcPr>
          <w:p w:rsidR="007D29C4" w:rsidRPr="001D24F9" w:rsidP="007D29C4" w14:paraId="7BB88F10" w14:textId="77777777"/>
        </w:tc>
        <w:tc>
          <w:tcPr>
            <w:tcW w:w="1619" w:type="dxa"/>
          </w:tcPr>
          <w:p w:rsidR="007D29C4" w:rsidRPr="001D24F9" w:rsidP="007D29C4" w14:paraId="72554588" w14:textId="77777777"/>
        </w:tc>
        <w:tc>
          <w:tcPr>
            <w:tcW w:w="1619" w:type="dxa"/>
          </w:tcPr>
          <w:p w:rsidR="007D29C4" w:rsidRPr="001D24F9" w:rsidP="007D29C4" w14:paraId="4C5961D3" w14:textId="77777777"/>
        </w:tc>
        <w:tc>
          <w:tcPr>
            <w:tcW w:w="1619" w:type="dxa"/>
          </w:tcPr>
          <w:p w:rsidR="007D29C4" w:rsidRPr="001D24F9" w:rsidP="007D29C4" w14:paraId="1C0AB964" w14:textId="77777777"/>
        </w:tc>
      </w:tr>
      <w:tr w14:paraId="5FCE1892" w14:textId="77777777" w:rsidTr="007B5E61">
        <w:tblPrEx>
          <w:tblW w:w="12950" w:type="dxa"/>
          <w:tblLayout w:type="fixed"/>
          <w:tblLook w:val="0160"/>
        </w:tblPrEx>
        <w:trPr>
          <w:cantSplit/>
        </w:trPr>
        <w:tc>
          <w:tcPr>
            <w:tcW w:w="634" w:type="dxa"/>
          </w:tcPr>
          <w:p w:rsidR="007D29C4" w:rsidRPr="001D24F9" w:rsidP="007D29C4" w14:paraId="078A951F" w14:textId="77777777">
            <w:pPr>
              <w:jc w:val="center"/>
            </w:pPr>
          </w:p>
        </w:tc>
        <w:tc>
          <w:tcPr>
            <w:tcW w:w="634" w:type="dxa"/>
          </w:tcPr>
          <w:p w:rsidR="007D29C4" w:rsidRPr="001D24F9" w:rsidP="007D29C4" w14:paraId="6A87819A" w14:textId="77777777">
            <w:pPr>
              <w:jc w:val="center"/>
            </w:pPr>
          </w:p>
        </w:tc>
        <w:tc>
          <w:tcPr>
            <w:tcW w:w="634" w:type="dxa"/>
          </w:tcPr>
          <w:p w:rsidR="007D29C4" w:rsidRPr="001D24F9" w:rsidP="007D29C4" w14:paraId="6B83EBC0" w14:textId="77777777">
            <w:pPr>
              <w:jc w:val="center"/>
            </w:pPr>
          </w:p>
        </w:tc>
        <w:tc>
          <w:tcPr>
            <w:tcW w:w="4320" w:type="dxa"/>
          </w:tcPr>
          <w:p w:rsidR="007D29C4" w:rsidRPr="00A66BD4" w:rsidP="007D29C4" w14:paraId="3EF819CA" w14:textId="77777777">
            <w:pPr>
              <w:pStyle w:val="ListNumber"/>
            </w:pPr>
            <w:r>
              <w:rPr>
                <w:color w:val="040506"/>
              </w:rPr>
              <w:t>P</w:t>
            </w:r>
            <w:r w:rsidR="003963DA">
              <w:rPr>
                <w:color w:val="040506"/>
              </w:rPr>
              <w:t xml:space="preserve">osition </w:t>
            </w:r>
            <w:r>
              <w:rPr>
                <w:color w:val="040506"/>
              </w:rPr>
              <w:t xml:space="preserve">descriptions define competencies </w:t>
            </w:r>
            <w:r w:rsidR="003E2C4B">
              <w:rPr>
                <w:color w:val="040506"/>
              </w:rPr>
              <w:t>if the employee</w:t>
            </w:r>
            <w:r w:rsidR="001D5C0B">
              <w:rPr>
                <w:color w:val="040506"/>
              </w:rPr>
              <w:t xml:space="preserve"> provide</w:t>
            </w:r>
            <w:r w:rsidR="003E2C4B">
              <w:rPr>
                <w:color w:val="040506"/>
              </w:rPr>
              <w:t>s</w:t>
            </w:r>
            <w:r w:rsidR="001D5C0B">
              <w:rPr>
                <w:color w:val="040506"/>
              </w:rPr>
              <w:t xml:space="preserve"> patient care, treatment, or services</w:t>
            </w:r>
            <w:r>
              <w:rPr>
                <w:color w:val="040506"/>
              </w:rPr>
              <w:t>.</w:t>
            </w:r>
          </w:p>
        </w:tc>
        <w:tc>
          <w:tcPr>
            <w:tcW w:w="1618" w:type="dxa"/>
          </w:tcPr>
          <w:p w:rsidR="007D29C4" w:rsidRPr="001D24F9" w:rsidP="007D29C4" w14:paraId="4F0229BB" w14:textId="77777777"/>
        </w:tc>
        <w:tc>
          <w:tcPr>
            <w:tcW w:w="1619" w:type="dxa"/>
          </w:tcPr>
          <w:p w:rsidR="007D29C4" w:rsidRPr="001D24F9" w:rsidP="007D29C4" w14:paraId="2107D27D" w14:textId="77777777"/>
        </w:tc>
        <w:tc>
          <w:tcPr>
            <w:tcW w:w="1619" w:type="dxa"/>
          </w:tcPr>
          <w:p w:rsidR="007D29C4" w:rsidRPr="001D24F9" w:rsidP="007D29C4" w14:paraId="4422B9EF" w14:textId="77777777"/>
        </w:tc>
        <w:tc>
          <w:tcPr>
            <w:tcW w:w="1619" w:type="dxa"/>
          </w:tcPr>
          <w:p w:rsidR="007D29C4" w:rsidRPr="001D24F9" w:rsidP="007D29C4" w14:paraId="0343EC55" w14:textId="77777777"/>
        </w:tc>
      </w:tr>
      <w:tr w14:paraId="2E550992" w14:textId="77777777" w:rsidTr="007B5E61">
        <w:tblPrEx>
          <w:tblW w:w="12950" w:type="dxa"/>
          <w:tblLayout w:type="fixed"/>
          <w:tblLook w:val="0160"/>
        </w:tblPrEx>
        <w:trPr>
          <w:cantSplit/>
        </w:trPr>
        <w:tc>
          <w:tcPr>
            <w:tcW w:w="634" w:type="dxa"/>
          </w:tcPr>
          <w:p w:rsidR="007D29C4" w:rsidRPr="001D24F9" w:rsidP="007D29C4" w14:paraId="009192E1" w14:textId="77777777">
            <w:pPr>
              <w:jc w:val="center"/>
            </w:pPr>
          </w:p>
        </w:tc>
        <w:tc>
          <w:tcPr>
            <w:tcW w:w="634" w:type="dxa"/>
          </w:tcPr>
          <w:p w:rsidR="007D29C4" w:rsidRPr="001D24F9" w:rsidP="007D29C4" w14:paraId="6BBC7330" w14:textId="77777777">
            <w:pPr>
              <w:jc w:val="center"/>
            </w:pPr>
          </w:p>
        </w:tc>
        <w:tc>
          <w:tcPr>
            <w:tcW w:w="634" w:type="dxa"/>
          </w:tcPr>
          <w:p w:rsidR="007D29C4" w:rsidRPr="001D24F9" w:rsidP="007D29C4" w14:paraId="379BF425" w14:textId="77777777">
            <w:pPr>
              <w:jc w:val="center"/>
            </w:pPr>
          </w:p>
        </w:tc>
        <w:tc>
          <w:tcPr>
            <w:tcW w:w="4320" w:type="dxa"/>
          </w:tcPr>
          <w:p w:rsidR="007D29C4" w:rsidRPr="00A66BD4" w:rsidP="007D29C4" w14:paraId="74F2109F" w14:textId="77777777">
            <w:pPr>
              <w:pStyle w:val="ListNumber"/>
            </w:pPr>
            <w:r>
              <w:rPr>
                <w:color w:val="040506"/>
              </w:rPr>
              <w:t>The individuals assigned to conduct competency assessments have the education, experience, and knowledge to objectively evaluate staff competency.</w:t>
            </w:r>
          </w:p>
        </w:tc>
        <w:tc>
          <w:tcPr>
            <w:tcW w:w="1618" w:type="dxa"/>
          </w:tcPr>
          <w:p w:rsidR="007D29C4" w:rsidRPr="001D24F9" w:rsidP="007D29C4" w14:paraId="05749428" w14:textId="77777777"/>
        </w:tc>
        <w:tc>
          <w:tcPr>
            <w:tcW w:w="1619" w:type="dxa"/>
          </w:tcPr>
          <w:p w:rsidR="007D29C4" w:rsidRPr="001D24F9" w:rsidP="007D29C4" w14:paraId="646487B0" w14:textId="77777777"/>
        </w:tc>
        <w:tc>
          <w:tcPr>
            <w:tcW w:w="1619" w:type="dxa"/>
          </w:tcPr>
          <w:p w:rsidR="007D29C4" w:rsidRPr="001D24F9" w:rsidP="007D29C4" w14:paraId="7FB65DE0" w14:textId="77777777"/>
        </w:tc>
        <w:tc>
          <w:tcPr>
            <w:tcW w:w="1619" w:type="dxa"/>
          </w:tcPr>
          <w:p w:rsidR="007D29C4" w:rsidRPr="001D24F9" w:rsidP="007D29C4" w14:paraId="123C4CA5" w14:textId="77777777"/>
        </w:tc>
      </w:tr>
      <w:tr w14:paraId="75396C0D" w14:textId="77777777" w:rsidTr="007B5E61">
        <w:tblPrEx>
          <w:tblW w:w="12950" w:type="dxa"/>
          <w:tblLayout w:type="fixed"/>
          <w:tblLook w:val="0160"/>
        </w:tblPrEx>
        <w:trPr>
          <w:cantSplit/>
        </w:trPr>
        <w:tc>
          <w:tcPr>
            <w:tcW w:w="634" w:type="dxa"/>
          </w:tcPr>
          <w:p w:rsidR="007D29C4" w:rsidRPr="001D24F9" w:rsidP="007D29C4" w14:paraId="0F5CDF4A" w14:textId="77777777">
            <w:pPr>
              <w:jc w:val="center"/>
            </w:pPr>
          </w:p>
        </w:tc>
        <w:tc>
          <w:tcPr>
            <w:tcW w:w="634" w:type="dxa"/>
          </w:tcPr>
          <w:p w:rsidR="007D29C4" w:rsidRPr="001D24F9" w:rsidP="007D29C4" w14:paraId="78EEC4AA" w14:textId="77777777">
            <w:pPr>
              <w:jc w:val="center"/>
            </w:pPr>
          </w:p>
        </w:tc>
        <w:tc>
          <w:tcPr>
            <w:tcW w:w="634" w:type="dxa"/>
          </w:tcPr>
          <w:p w:rsidR="007D29C4" w:rsidRPr="001D24F9" w:rsidP="007D29C4" w14:paraId="7AFBA318" w14:textId="77777777">
            <w:pPr>
              <w:jc w:val="center"/>
            </w:pPr>
          </w:p>
        </w:tc>
        <w:tc>
          <w:tcPr>
            <w:tcW w:w="4320" w:type="dxa"/>
          </w:tcPr>
          <w:p w:rsidR="007D29C4" w:rsidRPr="00A66BD4" w:rsidP="007D29C4" w14:paraId="22ACBAF1" w14:textId="77777777">
            <w:pPr>
              <w:pStyle w:val="ListNumber"/>
            </w:pPr>
            <w:r w:rsidRPr="001D5C0B">
              <w:t xml:space="preserve">The UIO </w:t>
            </w:r>
            <w:r w:rsidRPr="77E934F6">
              <w:rPr>
                <w:color w:val="040506"/>
              </w:rPr>
              <w:t>assesse</w:t>
            </w:r>
            <w:r>
              <w:rPr>
                <w:color w:val="040506"/>
              </w:rPr>
              <w:t>s p</w:t>
            </w:r>
            <w:r>
              <w:t>osition c</w:t>
            </w:r>
            <w:r w:rsidRPr="77E934F6">
              <w:rPr>
                <w:color w:val="040506"/>
              </w:rPr>
              <w:t>ompetence</w:t>
            </w:r>
            <w:r>
              <w:rPr>
                <w:color w:val="040506"/>
              </w:rPr>
              <w:t xml:space="preserve"> </w:t>
            </w:r>
            <w:r w:rsidRPr="77E934F6">
              <w:rPr>
                <w:color w:val="040506"/>
              </w:rPr>
              <w:t>for</w:t>
            </w:r>
            <w:r>
              <w:rPr>
                <w:color w:val="040506"/>
              </w:rPr>
              <w:t xml:space="preserve"> </w:t>
            </w:r>
            <w:r w:rsidRPr="77E934F6">
              <w:rPr>
                <w:color w:val="040506"/>
              </w:rPr>
              <w:t>nonprofessional</w:t>
            </w:r>
            <w:r>
              <w:rPr>
                <w:color w:val="040506"/>
              </w:rPr>
              <w:t xml:space="preserve"> </w:t>
            </w:r>
            <w:r w:rsidRPr="00742C51" w:rsidR="00742C51">
              <w:rPr>
                <w:color w:val="040506"/>
              </w:rPr>
              <w:t xml:space="preserve">employees </w:t>
            </w:r>
            <w:r w:rsidRPr="77E934F6">
              <w:rPr>
                <w:color w:val="040506"/>
              </w:rPr>
              <w:t>involved</w:t>
            </w:r>
            <w:r>
              <w:rPr>
                <w:color w:val="040506"/>
              </w:rPr>
              <w:t xml:space="preserve"> </w:t>
            </w:r>
            <w:r w:rsidRPr="77E934F6">
              <w:rPr>
                <w:color w:val="040506"/>
              </w:rPr>
              <w:t>in</w:t>
            </w:r>
            <w:r>
              <w:rPr>
                <w:color w:val="040506"/>
              </w:rPr>
              <w:t xml:space="preserve"> </w:t>
            </w:r>
            <w:r w:rsidRPr="77E934F6">
              <w:rPr>
                <w:color w:val="040506"/>
              </w:rPr>
              <w:t>patient</w:t>
            </w:r>
            <w:r>
              <w:rPr>
                <w:color w:val="040506"/>
              </w:rPr>
              <w:t xml:space="preserve"> </w:t>
            </w:r>
            <w:r w:rsidRPr="77E934F6">
              <w:rPr>
                <w:color w:val="040506"/>
              </w:rPr>
              <w:t>care</w:t>
            </w:r>
            <w:r>
              <w:rPr>
                <w:color w:val="040506"/>
              </w:rPr>
              <w:t xml:space="preserve"> </w:t>
            </w:r>
            <w:r w:rsidRPr="77E934F6">
              <w:rPr>
                <w:color w:val="040506"/>
              </w:rPr>
              <w:t>at</w:t>
            </w:r>
            <w:r>
              <w:rPr>
                <w:color w:val="040506"/>
              </w:rPr>
              <w:t xml:space="preserve"> </w:t>
            </w:r>
            <w:r w:rsidRPr="77E934F6">
              <w:rPr>
                <w:color w:val="040506"/>
              </w:rPr>
              <w:t>least</w:t>
            </w:r>
            <w:r>
              <w:rPr>
                <w:color w:val="040506"/>
              </w:rPr>
              <w:t xml:space="preserve"> </w:t>
            </w:r>
            <w:r w:rsidRPr="77E934F6">
              <w:rPr>
                <w:color w:val="040506"/>
              </w:rPr>
              <w:t>annually</w:t>
            </w:r>
            <w:r>
              <w:rPr>
                <w:color w:val="040506"/>
              </w:rPr>
              <w:t xml:space="preserve"> </w:t>
            </w:r>
            <w:r w:rsidRPr="77E934F6">
              <w:rPr>
                <w:color w:val="040506"/>
              </w:rPr>
              <w:t>and</w:t>
            </w:r>
            <w:r>
              <w:rPr>
                <w:color w:val="040506"/>
              </w:rPr>
              <w:t xml:space="preserve"> </w:t>
            </w:r>
            <w:r w:rsidR="00742C51">
              <w:rPr>
                <w:color w:val="040506"/>
              </w:rPr>
              <w:t xml:space="preserve">provides </w:t>
            </w:r>
            <w:r w:rsidRPr="77E934F6">
              <w:rPr>
                <w:color w:val="040506"/>
              </w:rPr>
              <w:t>document</w:t>
            </w:r>
            <w:r w:rsidR="00742C51">
              <w:rPr>
                <w:color w:val="040506"/>
              </w:rPr>
              <w:t>ation</w:t>
            </w:r>
            <w:r>
              <w:rPr>
                <w:color w:val="040506"/>
              </w:rPr>
              <w:t xml:space="preserve"> </w:t>
            </w:r>
            <w:r w:rsidRPr="77E934F6">
              <w:rPr>
                <w:color w:val="040506"/>
              </w:rPr>
              <w:t>in</w:t>
            </w:r>
            <w:r>
              <w:rPr>
                <w:color w:val="040506"/>
              </w:rPr>
              <w:t xml:space="preserve"> </w:t>
            </w:r>
            <w:r w:rsidRPr="77E934F6">
              <w:rPr>
                <w:color w:val="040506"/>
              </w:rPr>
              <w:t>the</w:t>
            </w:r>
            <w:r>
              <w:rPr>
                <w:color w:val="040506"/>
              </w:rPr>
              <w:t xml:space="preserve"> </w:t>
            </w:r>
            <w:r w:rsidRPr="77E934F6">
              <w:rPr>
                <w:color w:val="040506"/>
              </w:rPr>
              <w:t>employee</w:t>
            </w:r>
            <w:r w:rsidR="00742C51">
              <w:rPr>
                <w:color w:val="040506"/>
              </w:rPr>
              <w:t>s’</w:t>
            </w:r>
            <w:r>
              <w:rPr>
                <w:color w:val="040506"/>
              </w:rPr>
              <w:t xml:space="preserve"> </w:t>
            </w:r>
            <w:r w:rsidRPr="77E934F6">
              <w:rPr>
                <w:color w:val="040506"/>
              </w:rPr>
              <w:t>record</w:t>
            </w:r>
            <w:r w:rsidR="00742C51">
              <w:rPr>
                <w:color w:val="040506"/>
              </w:rPr>
              <w:t>s</w:t>
            </w:r>
            <w:r w:rsidRPr="77E934F6">
              <w:rPr>
                <w:color w:val="040506"/>
              </w:rPr>
              <w:t>.</w:t>
            </w:r>
          </w:p>
        </w:tc>
        <w:tc>
          <w:tcPr>
            <w:tcW w:w="1618" w:type="dxa"/>
          </w:tcPr>
          <w:p w:rsidR="007D29C4" w:rsidRPr="001D24F9" w:rsidP="007D29C4" w14:paraId="578C86B1" w14:textId="77777777"/>
        </w:tc>
        <w:tc>
          <w:tcPr>
            <w:tcW w:w="1619" w:type="dxa"/>
          </w:tcPr>
          <w:p w:rsidR="007D29C4" w:rsidRPr="001D24F9" w:rsidP="007D29C4" w14:paraId="451817A8" w14:textId="77777777"/>
        </w:tc>
        <w:tc>
          <w:tcPr>
            <w:tcW w:w="1619" w:type="dxa"/>
          </w:tcPr>
          <w:p w:rsidR="007D29C4" w:rsidRPr="001D24F9" w:rsidP="007D29C4" w14:paraId="48505C53" w14:textId="77777777"/>
        </w:tc>
        <w:tc>
          <w:tcPr>
            <w:tcW w:w="1619" w:type="dxa"/>
          </w:tcPr>
          <w:p w:rsidR="007D29C4" w:rsidRPr="001D24F9" w:rsidP="007D29C4" w14:paraId="4DF2C341" w14:textId="77777777"/>
        </w:tc>
      </w:tr>
      <w:tr w14:paraId="095FEDF4" w14:textId="77777777" w:rsidTr="007B5E61">
        <w:tblPrEx>
          <w:tblW w:w="12950" w:type="dxa"/>
          <w:tblLayout w:type="fixed"/>
          <w:tblLook w:val="0160"/>
        </w:tblPrEx>
        <w:trPr>
          <w:cantSplit/>
        </w:trPr>
        <w:tc>
          <w:tcPr>
            <w:tcW w:w="634" w:type="dxa"/>
          </w:tcPr>
          <w:p w:rsidR="007D29C4" w:rsidRPr="001D24F9" w:rsidP="007D29C4" w14:paraId="36F32DF4" w14:textId="77777777">
            <w:pPr>
              <w:jc w:val="center"/>
            </w:pPr>
          </w:p>
        </w:tc>
        <w:tc>
          <w:tcPr>
            <w:tcW w:w="634" w:type="dxa"/>
          </w:tcPr>
          <w:p w:rsidR="007D29C4" w:rsidRPr="001D24F9" w:rsidP="007D29C4" w14:paraId="2A36AD9A" w14:textId="77777777">
            <w:pPr>
              <w:jc w:val="center"/>
            </w:pPr>
          </w:p>
        </w:tc>
        <w:tc>
          <w:tcPr>
            <w:tcW w:w="634" w:type="dxa"/>
          </w:tcPr>
          <w:p w:rsidR="007D29C4" w:rsidRPr="001D24F9" w:rsidP="007D29C4" w14:paraId="0EAEBD1F" w14:textId="77777777">
            <w:pPr>
              <w:jc w:val="center"/>
            </w:pPr>
          </w:p>
        </w:tc>
        <w:tc>
          <w:tcPr>
            <w:tcW w:w="4320" w:type="dxa"/>
          </w:tcPr>
          <w:p w:rsidR="007D29C4" w:rsidRPr="00A66BD4" w:rsidP="007D29C4" w14:paraId="609A0F5F" w14:textId="77777777">
            <w:pPr>
              <w:pStyle w:val="ListNumber"/>
            </w:pPr>
            <w:r w:rsidRPr="00742C51">
              <w:rPr>
                <w:color w:val="040506"/>
              </w:rPr>
              <w:t xml:space="preserve">The UIO </w:t>
            </w:r>
            <w:r>
              <w:rPr>
                <w:color w:val="040506"/>
              </w:rPr>
              <w:t>takes a</w:t>
            </w:r>
            <w:r>
              <w:rPr>
                <w:color w:val="040506"/>
              </w:rPr>
              <w:t xml:space="preserve">ppropriate action when </w:t>
            </w:r>
            <w:r w:rsidRPr="77E934F6">
              <w:rPr>
                <w:color w:val="040506"/>
              </w:rPr>
              <w:t>staff</w:t>
            </w:r>
            <w:r>
              <w:rPr>
                <w:color w:val="040506"/>
              </w:rPr>
              <w:t xml:space="preserve"> </w:t>
            </w:r>
            <w:r w:rsidRPr="77E934F6">
              <w:rPr>
                <w:color w:val="040506"/>
              </w:rPr>
              <w:t>competence</w:t>
            </w:r>
            <w:r>
              <w:rPr>
                <w:color w:val="040506"/>
              </w:rPr>
              <w:t xml:space="preserve"> </w:t>
            </w:r>
            <w:r w:rsidRPr="77E934F6">
              <w:rPr>
                <w:color w:val="040506"/>
              </w:rPr>
              <w:t>does</w:t>
            </w:r>
            <w:r>
              <w:rPr>
                <w:color w:val="040506"/>
              </w:rPr>
              <w:t xml:space="preserve"> </w:t>
            </w:r>
            <w:r w:rsidRPr="77E934F6">
              <w:rPr>
                <w:color w:val="040506"/>
              </w:rPr>
              <w:t>not</w:t>
            </w:r>
            <w:r>
              <w:rPr>
                <w:color w:val="040506"/>
              </w:rPr>
              <w:t xml:space="preserve"> </w:t>
            </w:r>
            <w:r w:rsidRPr="77E934F6">
              <w:rPr>
                <w:color w:val="040506"/>
              </w:rPr>
              <w:t>meet</w:t>
            </w:r>
            <w:r>
              <w:rPr>
                <w:color w:val="040506"/>
              </w:rPr>
              <w:t xml:space="preserve"> </w:t>
            </w:r>
            <w:r w:rsidRPr="77E934F6">
              <w:rPr>
                <w:color w:val="040506"/>
              </w:rPr>
              <w:t>expectations</w:t>
            </w:r>
            <w:r>
              <w:rPr>
                <w:color w:val="040506"/>
              </w:rPr>
              <w:t>.</w:t>
            </w:r>
          </w:p>
        </w:tc>
        <w:tc>
          <w:tcPr>
            <w:tcW w:w="1618" w:type="dxa"/>
          </w:tcPr>
          <w:p w:rsidR="007D29C4" w:rsidRPr="001D24F9" w:rsidP="007D29C4" w14:paraId="114CA9CC" w14:textId="77777777"/>
        </w:tc>
        <w:tc>
          <w:tcPr>
            <w:tcW w:w="1619" w:type="dxa"/>
          </w:tcPr>
          <w:p w:rsidR="007D29C4" w:rsidRPr="001D24F9" w:rsidP="007D29C4" w14:paraId="451ABB5E" w14:textId="77777777"/>
        </w:tc>
        <w:tc>
          <w:tcPr>
            <w:tcW w:w="1619" w:type="dxa"/>
          </w:tcPr>
          <w:p w:rsidR="007D29C4" w:rsidRPr="001D24F9" w:rsidP="007D29C4" w14:paraId="2D92F132" w14:textId="77777777"/>
        </w:tc>
        <w:tc>
          <w:tcPr>
            <w:tcW w:w="1619" w:type="dxa"/>
          </w:tcPr>
          <w:p w:rsidR="007D29C4" w:rsidRPr="001D24F9" w:rsidP="007D29C4" w14:paraId="793BE227" w14:textId="77777777"/>
        </w:tc>
      </w:tr>
      <w:tr w14:paraId="4E8CF503" w14:textId="77777777" w:rsidTr="007B5E61">
        <w:tblPrEx>
          <w:tblW w:w="12950" w:type="dxa"/>
          <w:tblLayout w:type="fixed"/>
          <w:tblLook w:val="0160"/>
        </w:tblPrEx>
        <w:trPr>
          <w:cantSplit/>
        </w:trPr>
        <w:tc>
          <w:tcPr>
            <w:tcW w:w="634" w:type="dxa"/>
          </w:tcPr>
          <w:p w:rsidR="007D29C4" w:rsidRPr="001D24F9" w:rsidP="007D29C4" w14:paraId="40385FD0" w14:textId="77777777">
            <w:pPr>
              <w:jc w:val="center"/>
            </w:pPr>
          </w:p>
        </w:tc>
        <w:tc>
          <w:tcPr>
            <w:tcW w:w="634" w:type="dxa"/>
          </w:tcPr>
          <w:p w:rsidR="007D29C4" w:rsidRPr="001D24F9" w:rsidP="007D29C4" w14:paraId="4DC094EA" w14:textId="77777777">
            <w:pPr>
              <w:jc w:val="center"/>
            </w:pPr>
          </w:p>
        </w:tc>
        <w:tc>
          <w:tcPr>
            <w:tcW w:w="634" w:type="dxa"/>
          </w:tcPr>
          <w:p w:rsidR="007D29C4" w:rsidRPr="001D24F9" w:rsidP="007D29C4" w14:paraId="701DB37D" w14:textId="77777777">
            <w:pPr>
              <w:jc w:val="center"/>
            </w:pPr>
          </w:p>
        </w:tc>
        <w:tc>
          <w:tcPr>
            <w:tcW w:w="4320" w:type="dxa"/>
          </w:tcPr>
          <w:p w:rsidR="007D29C4" w:rsidRPr="00A66BD4" w:rsidP="007D29C4" w14:paraId="3E7BC47C" w14:textId="77777777">
            <w:pPr>
              <w:pStyle w:val="ListNumber"/>
            </w:pPr>
            <w:r>
              <w:t xml:space="preserve">All clinical support staff with direct patient contact maintain </w:t>
            </w:r>
            <w:r w:rsidR="00891A78">
              <w:t xml:space="preserve">basic life support </w:t>
            </w:r>
            <w:r>
              <w:t>skills from an accredited organization.</w:t>
            </w:r>
          </w:p>
        </w:tc>
        <w:tc>
          <w:tcPr>
            <w:tcW w:w="1618" w:type="dxa"/>
          </w:tcPr>
          <w:p w:rsidR="007D29C4" w:rsidRPr="001D24F9" w:rsidP="007D29C4" w14:paraId="2D2DAF7A" w14:textId="77777777"/>
        </w:tc>
        <w:tc>
          <w:tcPr>
            <w:tcW w:w="1619" w:type="dxa"/>
          </w:tcPr>
          <w:p w:rsidR="007D29C4" w:rsidRPr="001D24F9" w:rsidP="007D29C4" w14:paraId="4CB19A69" w14:textId="77777777"/>
        </w:tc>
        <w:tc>
          <w:tcPr>
            <w:tcW w:w="1619" w:type="dxa"/>
          </w:tcPr>
          <w:p w:rsidR="007D29C4" w:rsidRPr="001D24F9" w:rsidP="007D29C4" w14:paraId="547D85BC" w14:textId="77777777"/>
        </w:tc>
        <w:tc>
          <w:tcPr>
            <w:tcW w:w="1619" w:type="dxa"/>
          </w:tcPr>
          <w:p w:rsidR="007D29C4" w:rsidRPr="001D24F9" w:rsidP="007D29C4" w14:paraId="6E806419" w14:textId="77777777"/>
        </w:tc>
      </w:tr>
      <w:tr w14:paraId="223B8FF6" w14:textId="77777777" w:rsidTr="007B5E61">
        <w:tblPrEx>
          <w:tblW w:w="12950" w:type="dxa"/>
          <w:tblLayout w:type="fixed"/>
          <w:tblLook w:val="0160"/>
        </w:tblPrEx>
        <w:trPr>
          <w:cantSplit/>
        </w:trPr>
        <w:tc>
          <w:tcPr>
            <w:tcW w:w="634" w:type="dxa"/>
          </w:tcPr>
          <w:p w:rsidR="007D29C4" w:rsidRPr="001D24F9" w:rsidP="007D29C4" w14:paraId="10A05D84" w14:textId="77777777">
            <w:pPr>
              <w:jc w:val="center"/>
            </w:pPr>
          </w:p>
        </w:tc>
        <w:tc>
          <w:tcPr>
            <w:tcW w:w="634" w:type="dxa"/>
          </w:tcPr>
          <w:p w:rsidR="007D29C4" w:rsidRPr="001D24F9" w:rsidP="007D29C4" w14:paraId="73305A3B" w14:textId="77777777">
            <w:pPr>
              <w:jc w:val="center"/>
            </w:pPr>
          </w:p>
        </w:tc>
        <w:tc>
          <w:tcPr>
            <w:tcW w:w="634" w:type="dxa"/>
          </w:tcPr>
          <w:p w:rsidR="007D29C4" w:rsidRPr="001D24F9" w:rsidP="007D29C4" w14:paraId="21027C00" w14:textId="77777777">
            <w:pPr>
              <w:jc w:val="center"/>
            </w:pPr>
          </w:p>
        </w:tc>
        <w:tc>
          <w:tcPr>
            <w:tcW w:w="4320" w:type="dxa"/>
          </w:tcPr>
          <w:p w:rsidR="007D29C4" w:rsidRPr="00A66BD4" w:rsidP="007D29C4" w14:paraId="775BDB7F" w14:textId="77777777">
            <w:pPr>
              <w:pStyle w:val="ListNumber"/>
            </w:pPr>
            <w:r>
              <w:rPr>
                <w:color w:val="040506"/>
              </w:rPr>
              <w:t>T</w:t>
            </w:r>
            <w:r w:rsidRPr="00742C51">
              <w:rPr>
                <w:color w:val="040506"/>
              </w:rPr>
              <w:t xml:space="preserve">he UIO </w:t>
            </w:r>
            <w:r>
              <w:t>defines</w:t>
            </w:r>
            <w:r>
              <w:t xml:space="preserve"> policies and procedures </w:t>
            </w:r>
            <w:r w:rsidR="001255BC">
              <w:t xml:space="preserve">for students and volunteers’ </w:t>
            </w:r>
            <w:r>
              <w:t>role</w:t>
            </w:r>
            <w:r w:rsidR="00441968">
              <w:t>s</w:t>
            </w:r>
            <w:r w:rsidR="001255BC">
              <w:t>,</w:t>
            </w:r>
            <w:r>
              <w:t xml:space="preserve"> if appropriate.</w:t>
            </w:r>
          </w:p>
        </w:tc>
        <w:tc>
          <w:tcPr>
            <w:tcW w:w="1618" w:type="dxa"/>
          </w:tcPr>
          <w:p w:rsidR="007D29C4" w:rsidRPr="001D24F9" w:rsidP="007D29C4" w14:paraId="1A008CA0" w14:textId="77777777"/>
        </w:tc>
        <w:tc>
          <w:tcPr>
            <w:tcW w:w="1619" w:type="dxa"/>
          </w:tcPr>
          <w:p w:rsidR="007D29C4" w:rsidRPr="001D24F9" w:rsidP="007D29C4" w14:paraId="221FA8C6" w14:textId="77777777"/>
        </w:tc>
        <w:tc>
          <w:tcPr>
            <w:tcW w:w="1619" w:type="dxa"/>
          </w:tcPr>
          <w:p w:rsidR="007D29C4" w:rsidRPr="001D24F9" w:rsidP="007D29C4" w14:paraId="339A74D2" w14:textId="77777777"/>
        </w:tc>
        <w:tc>
          <w:tcPr>
            <w:tcW w:w="1619" w:type="dxa"/>
          </w:tcPr>
          <w:p w:rsidR="007D29C4" w:rsidRPr="001D24F9" w:rsidP="007D29C4" w14:paraId="47805B4E" w14:textId="77777777"/>
        </w:tc>
      </w:tr>
      <w:tr w14:paraId="093E992D" w14:textId="77777777" w:rsidTr="007B5E61">
        <w:tblPrEx>
          <w:tblW w:w="12950" w:type="dxa"/>
          <w:tblLayout w:type="fixed"/>
          <w:tblLook w:val="0160"/>
        </w:tblPrEx>
        <w:trPr>
          <w:cantSplit/>
        </w:trPr>
        <w:tc>
          <w:tcPr>
            <w:tcW w:w="634" w:type="dxa"/>
          </w:tcPr>
          <w:p w:rsidR="007D29C4" w:rsidRPr="001D24F9" w:rsidP="007D29C4" w14:paraId="620E94ED" w14:textId="77777777">
            <w:pPr>
              <w:jc w:val="center"/>
            </w:pPr>
          </w:p>
        </w:tc>
        <w:tc>
          <w:tcPr>
            <w:tcW w:w="634" w:type="dxa"/>
          </w:tcPr>
          <w:p w:rsidR="007D29C4" w:rsidRPr="001D24F9" w:rsidP="007D29C4" w14:paraId="647429A7" w14:textId="77777777">
            <w:pPr>
              <w:jc w:val="center"/>
            </w:pPr>
          </w:p>
        </w:tc>
        <w:tc>
          <w:tcPr>
            <w:tcW w:w="634" w:type="dxa"/>
          </w:tcPr>
          <w:p w:rsidR="007D29C4" w:rsidRPr="001D24F9" w:rsidP="007D29C4" w14:paraId="576ED88A" w14:textId="77777777">
            <w:pPr>
              <w:jc w:val="center"/>
            </w:pPr>
          </w:p>
        </w:tc>
        <w:tc>
          <w:tcPr>
            <w:tcW w:w="4320" w:type="dxa"/>
          </w:tcPr>
          <w:p w:rsidR="007D29C4" w:rsidRPr="00A66BD4" w:rsidP="007D29C4" w14:paraId="5275FD0D" w14:textId="77777777">
            <w:pPr>
              <w:pStyle w:val="ListNumber"/>
            </w:pPr>
            <w:r w:rsidRPr="001255BC">
              <w:t xml:space="preserve">The UIO </w:t>
            </w:r>
            <w:r>
              <w:t>keeps e</w:t>
            </w:r>
            <w:r>
              <w:t xml:space="preserve">mployee files, including those for </w:t>
            </w:r>
            <w:r w:rsidR="00C03018">
              <w:t>independent practice association</w:t>
            </w:r>
            <w:r>
              <w:t xml:space="preserve">s and memoranda of agreement, complete and up-to-date. </w:t>
            </w:r>
            <w:r w:rsidRPr="001255BC">
              <w:t xml:space="preserve">The UIO </w:t>
            </w:r>
            <w:r>
              <w:t xml:space="preserve">maintains all pertinent information for recruitment actions </w:t>
            </w:r>
            <w:r w:rsidR="003F50E4">
              <w:t>in these</w:t>
            </w:r>
            <w:r w:rsidRPr="003F50E4" w:rsidR="003F50E4">
              <w:t xml:space="preserve"> </w:t>
            </w:r>
            <w:r>
              <w:t>f</w:t>
            </w:r>
            <w:r>
              <w:t>iles.</w:t>
            </w:r>
          </w:p>
        </w:tc>
        <w:tc>
          <w:tcPr>
            <w:tcW w:w="1618" w:type="dxa"/>
          </w:tcPr>
          <w:p w:rsidR="007D29C4" w:rsidRPr="001D24F9" w:rsidP="007D29C4" w14:paraId="1379AA2D" w14:textId="77777777"/>
        </w:tc>
        <w:tc>
          <w:tcPr>
            <w:tcW w:w="1619" w:type="dxa"/>
          </w:tcPr>
          <w:p w:rsidR="007D29C4" w:rsidRPr="001D24F9" w:rsidP="007D29C4" w14:paraId="3D823AA4" w14:textId="77777777"/>
        </w:tc>
        <w:tc>
          <w:tcPr>
            <w:tcW w:w="1619" w:type="dxa"/>
          </w:tcPr>
          <w:p w:rsidR="007D29C4" w:rsidRPr="001D24F9" w:rsidP="007D29C4" w14:paraId="48108B8E" w14:textId="77777777"/>
        </w:tc>
        <w:tc>
          <w:tcPr>
            <w:tcW w:w="1619" w:type="dxa"/>
          </w:tcPr>
          <w:p w:rsidR="007D29C4" w:rsidRPr="001D24F9" w:rsidP="007D29C4" w14:paraId="3DC6A898" w14:textId="77777777"/>
        </w:tc>
      </w:tr>
      <w:tr w14:paraId="330813BA" w14:textId="77777777" w:rsidTr="007B5E61">
        <w:tblPrEx>
          <w:tblW w:w="12950" w:type="dxa"/>
          <w:tblLayout w:type="fixed"/>
          <w:tblLook w:val="0160"/>
        </w:tblPrEx>
        <w:trPr>
          <w:cantSplit/>
        </w:trPr>
        <w:tc>
          <w:tcPr>
            <w:tcW w:w="634" w:type="dxa"/>
          </w:tcPr>
          <w:p w:rsidR="007D29C4" w:rsidRPr="001D24F9" w:rsidP="007D29C4" w14:paraId="4187118A" w14:textId="77777777">
            <w:pPr>
              <w:jc w:val="center"/>
            </w:pPr>
          </w:p>
        </w:tc>
        <w:tc>
          <w:tcPr>
            <w:tcW w:w="634" w:type="dxa"/>
          </w:tcPr>
          <w:p w:rsidR="007D29C4" w:rsidRPr="001D24F9" w:rsidP="007D29C4" w14:paraId="75B8ABD4" w14:textId="77777777">
            <w:pPr>
              <w:jc w:val="center"/>
            </w:pPr>
          </w:p>
        </w:tc>
        <w:tc>
          <w:tcPr>
            <w:tcW w:w="634" w:type="dxa"/>
          </w:tcPr>
          <w:p w:rsidR="007D29C4" w:rsidRPr="001D24F9" w:rsidP="007D29C4" w14:paraId="48A4D5E8" w14:textId="77777777">
            <w:pPr>
              <w:jc w:val="center"/>
            </w:pPr>
          </w:p>
        </w:tc>
        <w:tc>
          <w:tcPr>
            <w:tcW w:w="10795" w:type="dxa"/>
            <w:gridSpan w:val="5"/>
          </w:tcPr>
          <w:p w:rsidR="007D29C4" w:rsidRPr="001D24F9" w:rsidP="007D29C4" w14:paraId="76AF02B7" w14:textId="77777777">
            <w:pPr>
              <w:rPr>
                <w:rStyle w:val="Strong"/>
              </w:rPr>
            </w:pPr>
            <w:r w:rsidRPr="001D24F9">
              <w:rPr>
                <w:rStyle w:val="Strong"/>
              </w:rPr>
              <w:t>TOTAL</w:t>
            </w:r>
          </w:p>
        </w:tc>
      </w:tr>
    </w:tbl>
    <w:p w:rsidR="00064EA7" w:rsidRPr="00D060B8" w:rsidP="00D060B8" w14:paraId="57E99A1D" w14:textId="77777777"/>
    <w:tbl>
      <w:tblPr>
        <w:tblStyle w:val="TableGrid"/>
        <w:tblW w:w="12955" w:type="dxa"/>
        <w:tblLook w:val="0420"/>
      </w:tblPr>
      <w:tblGrid>
        <w:gridCol w:w="2591"/>
        <w:gridCol w:w="2591"/>
        <w:gridCol w:w="2591"/>
        <w:gridCol w:w="2591"/>
        <w:gridCol w:w="2591"/>
      </w:tblGrid>
      <w:tr w14:paraId="63ED457F" w14:textId="77777777" w:rsidTr="00626510">
        <w:tblPrEx>
          <w:tblW w:w="12955" w:type="dxa"/>
          <w:tblLook w:val="0420"/>
        </w:tblPrEx>
        <w:trPr>
          <w:tblHeader/>
        </w:trPr>
        <w:tc>
          <w:tcPr>
            <w:tcW w:w="12955" w:type="dxa"/>
            <w:gridSpan w:val="5"/>
          </w:tcPr>
          <w:p w:rsidR="007D29C4" w:rsidRPr="007D29C4" w:rsidP="00A71F9A" w14:paraId="37CA38AE" w14:textId="2874F2D7">
            <w:pPr>
              <w:jc w:val="center"/>
            </w:pPr>
            <w:r w:rsidRPr="00A8794C">
              <w:t xml:space="preserve">Human Resources Requirements </w:t>
            </w:r>
            <w:r w:rsidRPr="007D29C4">
              <w:t xml:space="preserve">Compliance </w:t>
            </w:r>
            <w:r>
              <w:t>R</w:t>
            </w:r>
            <w:r w:rsidRPr="007D29C4">
              <w:t>ating</w:t>
            </w:r>
            <w:r>
              <w:t xml:space="preserve"> </w:t>
            </w:r>
            <w:r w:rsidRPr="00D060B8">
              <w:rPr>
                <w:b w:val="0"/>
              </w:rPr>
              <w:t>((Y+N/A)/18</w:t>
            </w:r>
            <w:r w:rsidR="00452FC5">
              <w:rPr>
                <w:b w:val="0"/>
              </w:rPr>
              <w:t>x100%</w:t>
            </w:r>
            <w:r w:rsidRPr="00D060B8">
              <w:rPr>
                <w:b w:val="0"/>
              </w:rPr>
              <w:t>)</w:t>
            </w:r>
          </w:p>
        </w:tc>
      </w:tr>
      <w:tr w14:paraId="5456D771" w14:textId="77777777" w:rsidTr="00626510">
        <w:tblPrEx>
          <w:tblW w:w="12955" w:type="dxa"/>
          <w:tblLook w:val="0420"/>
        </w:tblPrEx>
        <w:tc>
          <w:tcPr>
            <w:tcW w:w="2591" w:type="dxa"/>
          </w:tcPr>
          <w:p w:rsidR="00223658" w:rsidRPr="007D29C4" w:rsidP="00223658" w14:paraId="2090149F" w14:textId="77777777">
            <w:pPr>
              <w:keepNext/>
              <w:jc w:val="center"/>
            </w:pPr>
            <w:sdt>
              <w:sdtPr>
                <w:id w:val="-193691597"/>
                <w14:checkbox>
                  <w14:checked w14:val="0"/>
                  <w14:checkedState w14:val="2612" w14:font="MS Gothic"/>
                  <w14:uncheckedState w14:val="2610" w14:font="MS Gothic"/>
                </w14:checkbox>
              </w:sdtPr>
              <w:sdtContent>
                <w:r w:rsidRPr="007D29C4">
                  <w:rPr>
                    <w:rFonts w:ascii="MS Gothic" w:eastAsia="MS Gothic" w:hAnsi="MS Gothic" w:cs="MS Gothic"/>
                  </w:rPr>
                  <w:t>☐</w:t>
                </w:r>
              </w:sdtContent>
            </w:sdt>
            <w:r>
              <w:t xml:space="preserve"> Non-compliant</w:t>
            </w:r>
          </w:p>
        </w:tc>
        <w:tc>
          <w:tcPr>
            <w:tcW w:w="2591" w:type="dxa"/>
          </w:tcPr>
          <w:p w:rsidR="00223658" w:rsidRPr="007D29C4" w:rsidP="00223658" w14:paraId="5273D86D" w14:textId="77777777">
            <w:pPr>
              <w:keepNext/>
              <w:jc w:val="center"/>
            </w:pPr>
            <w:sdt>
              <w:sdtPr>
                <w:id w:val="-2120982314"/>
                <w14:checkbox>
                  <w14:checked w14:val="0"/>
                  <w14:checkedState w14:val="2612" w14:font="MS Gothic"/>
                  <w14:uncheckedState w14:val="2610" w14:font="MS Gothic"/>
                </w14:checkbox>
              </w:sdtPr>
              <w:sdtContent>
                <w:r w:rsidRPr="007D29C4">
                  <w:rPr>
                    <w:rFonts w:ascii="MS Gothic" w:eastAsia="MS Gothic" w:hAnsi="MS Gothic" w:cs="MS Gothic"/>
                  </w:rPr>
                  <w:t>☐</w:t>
                </w:r>
              </w:sdtContent>
            </w:sdt>
            <w:r>
              <w:t xml:space="preserve"> Minimally Compliant</w:t>
            </w:r>
          </w:p>
        </w:tc>
        <w:tc>
          <w:tcPr>
            <w:tcW w:w="2591" w:type="dxa"/>
          </w:tcPr>
          <w:p w:rsidR="00223658" w:rsidRPr="007D29C4" w:rsidP="00223658" w14:paraId="41429E12" w14:textId="77777777">
            <w:pPr>
              <w:keepNext/>
              <w:jc w:val="center"/>
            </w:pPr>
            <w:sdt>
              <w:sdtPr>
                <w:id w:val="918288178"/>
                <w14:checkbox>
                  <w14:checked w14:val="0"/>
                  <w14:checkedState w14:val="2612" w14:font="MS Gothic"/>
                  <w14:uncheckedState w14:val="2610" w14:font="MS Gothic"/>
                </w14:checkbox>
              </w:sdtPr>
              <w:sdtContent>
                <w:r w:rsidRPr="007D29C4">
                  <w:rPr>
                    <w:rFonts w:ascii="MS Gothic" w:eastAsia="MS Gothic" w:hAnsi="MS Gothic" w:cs="MS Gothic"/>
                  </w:rPr>
                  <w:t>☐</w:t>
                </w:r>
              </w:sdtContent>
            </w:sdt>
            <w:r>
              <w:t xml:space="preserve"> Partially Compliant</w:t>
            </w:r>
          </w:p>
        </w:tc>
        <w:tc>
          <w:tcPr>
            <w:tcW w:w="2591" w:type="dxa"/>
          </w:tcPr>
          <w:p w:rsidR="00223658" w:rsidRPr="007D29C4" w:rsidP="00223658" w14:paraId="33B6F587" w14:textId="77777777">
            <w:pPr>
              <w:keepNext/>
              <w:jc w:val="center"/>
            </w:pPr>
            <w:sdt>
              <w:sdtPr>
                <w:id w:val="-1690985843"/>
                <w14:checkbox>
                  <w14:checked w14:val="0"/>
                  <w14:checkedState w14:val="2612" w14:font="MS Gothic"/>
                  <w14:uncheckedState w14:val="2610" w14:font="MS Gothic"/>
                </w14:checkbox>
              </w:sdtPr>
              <w:sdtContent>
                <w:r w:rsidRPr="007D29C4">
                  <w:rPr>
                    <w:rFonts w:ascii="MS Gothic" w:eastAsia="MS Gothic" w:hAnsi="MS Gothic" w:cs="MS Gothic"/>
                  </w:rPr>
                  <w:t>☐</w:t>
                </w:r>
              </w:sdtContent>
            </w:sdt>
            <w:r>
              <w:t xml:space="preserve"> Substantially Compliant</w:t>
            </w:r>
          </w:p>
        </w:tc>
        <w:tc>
          <w:tcPr>
            <w:tcW w:w="2591" w:type="dxa"/>
          </w:tcPr>
          <w:p w:rsidR="00223658" w:rsidRPr="007D29C4" w:rsidP="00223658" w14:paraId="0CF5FF7B" w14:textId="77777777">
            <w:pPr>
              <w:keepNext/>
              <w:jc w:val="center"/>
            </w:pPr>
            <w:sdt>
              <w:sdtPr>
                <w:id w:val="2116014687"/>
                <w14:checkbox>
                  <w14:checked w14:val="0"/>
                  <w14:checkedState w14:val="2612" w14:font="MS Gothic"/>
                  <w14:uncheckedState w14:val="2610" w14:font="MS Gothic"/>
                </w14:checkbox>
              </w:sdtPr>
              <w:sdtContent>
                <w:r w:rsidRPr="007D29C4">
                  <w:rPr>
                    <w:rFonts w:ascii="MS Gothic" w:eastAsia="MS Gothic" w:hAnsi="MS Gothic" w:cs="MS Gothic"/>
                  </w:rPr>
                  <w:t>☐</w:t>
                </w:r>
              </w:sdtContent>
            </w:sdt>
            <w:r>
              <w:t xml:space="preserve"> Fully Compliant</w:t>
            </w:r>
          </w:p>
        </w:tc>
      </w:tr>
      <w:tr w14:paraId="5291BEF0" w14:textId="77777777" w:rsidTr="00626510">
        <w:tblPrEx>
          <w:tblW w:w="12955" w:type="dxa"/>
          <w:tblLook w:val="0420"/>
        </w:tblPrEx>
        <w:tc>
          <w:tcPr>
            <w:tcW w:w="2591" w:type="dxa"/>
          </w:tcPr>
          <w:p w:rsidR="00223658" w:rsidRPr="007D29C4" w:rsidP="00223658" w14:paraId="2293E803" w14:textId="4FD19960">
            <w:pPr>
              <w:jc w:val="center"/>
            </w:pPr>
            <w:r w:rsidRPr="007D29C4">
              <w:t>0</w:t>
            </w:r>
            <w:r>
              <w:t>–</w:t>
            </w:r>
            <w:r w:rsidRPr="007D29C4">
              <w:t>2</w:t>
            </w:r>
            <w:r w:rsidR="002B051A">
              <w:t>2</w:t>
            </w:r>
            <w:r w:rsidRPr="007D29C4">
              <w:t xml:space="preserve">% </w:t>
            </w:r>
            <w:r>
              <w:br/>
            </w:r>
            <w:r w:rsidRPr="007D29C4">
              <w:t>(</w:t>
            </w:r>
            <w:r>
              <w:t>0–</w:t>
            </w:r>
            <w:r w:rsidRPr="007D29C4">
              <w:t>4 elements met)</w:t>
            </w:r>
          </w:p>
        </w:tc>
        <w:tc>
          <w:tcPr>
            <w:tcW w:w="2591" w:type="dxa"/>
          </w:tcPr>
          <w:p w:rsidR="00223658" w:rsidRPr="007D29C4" w:rsidP="00223658" w14:paraId="1F388C64" w14:textId="0F922A1F">
            <w:pPr>
              <w:jc w:val="center"/>
            </w:pPr>
            <w:r w:rsidRPr="007D29C4">
              <w:t>2</w:t>
            </w:r>
            <w:r w:rsidR="002B051A">
              <w:t>8</w:t>
            </w:r>
            <w:r>
              <w:t>–</w:t>
            </w:r>
            <w:r w:rsidRPr="007D29C4">
              <w:t>4</w:t>
            </w:r>
            <w:r w:rsidR="002B051A">
              <w:t>4</w:t>
            </w:r>
            <w:r w:rsidRPr="007D29C4">
              <w:t xml:space="preserve">% </w:t>
            </w:r>
            <w:r>
              <w:br/>
            </w:r>
            <w:r w:rsidRPr="007D29C4">
              <w:t>(</w:t>
            </w:r>
            <w:r>
              <w:t>5–</w:t>
            </w:r>
            <w:r w:rsidRPr="007D29C4">
              <w:t>8 elements met)</w:t>
            </w:r>
          </w:p>
        </w:tc>
        <w:tc>
          <w:tcPr>
            <w:tcW w:w="2591" w:type="dxa"/>
          </w:tcPr>
          <w:p w:rsidR="00223658" w:rsidRPr="007D29C4" w:rsidP="0049466C" w14:paraId="576E8EE0" w14:textId="148953EE">
            <w:pPr>
              <w:jc w:val="center"/>
            </w:pPr>
            <w:r w:rsidRPr="007D29C4">
              <w:t>50</w:t>
            </w:r>
            <w:r>
              <w:t>–</w:t>
            </w:r>
            <w:r w:rsidRPr="007D29C4">
              <w:t>7</w:t>
            </w:r>
            <w:r w:rsidR="0049466C">
              <w:t>2</w:t>
            </w:r>
            <w:r w:rsidRPr="007D29C4">
              <w:t xml:space="preserve">% </w:t>
            </w:r>
            <w:r>
              <w:br/>
            </w:r>
            <w:r w:rsidRPr="007D29C4">
              <w:t>(</w:t>
            </w:r>
            <w:r>
              <w:t>9–</w:t>
            </w:r>
            <w:r w:rsidRPr="007D29C4">
              <w:t>13 elements met)</w:t>
            </w:r>
          </w:p>
        </w:tc>
        <w:tc>
          <w:tcPr>
            <w:tcW w:w="2591" w:type="dxa"/>
          </w:tcPr>
          <w:p w:rsidR="00223658" w:rsidRPr="007D29C4" w:rsidP="0049466C" w14:paraId="476C0A35" w14:textId="5C60466F">
            <w:pPr>
              <w:jc w:val="center"/>
            </w:pPr>
            <w:r w:rsidRPr="007D29C4">
              <w:t>7</w:t>
            </w:r>
            <w:r w:rsidR="0049466C">
              <w:t>8</w:t>
            </w:r>
            <w:r>
              <w:t>–</w:t>
            </w:r>
            <w:r w:rsidRPr="007D29C4">
              <w:t>9</w:t>
            </w:r>
            <w:r w:rsidR="0049466C">
              <w:t>4</w:t>
            </w:r>
            <w:r w:rsidRPr="007D29C4">
              <w:t xml:space="preserve">% </w:t>
            </w:r>
            <w:r>
              <w:br/>
            </w:r>
            <w:r w:rsidRPr="007D29C4">
              <w:t>(</w:t>
            </w:r>
            <w:r>
              <w:t>14–</w:t>
            </w:r>
            <w:r w:rsidRPr="007D29C4">
              <w:t>17 elements met)</w:t>
            </w:r>
          </w:p>
        </w:tc>
        <w:tc>
          <w:tcPr>
            <w:tcW w:w="2591" w:type="dxa"/>
          </w:tcPr>
          <w:p w:rsidR="00223658" w:rsidRPr="007D29C4" w:rsidP="00223658" w14:paraId="16D05D23" w14:textId="77777777">
            <w:pPr>
              <w:jc w:val="center"/>
            </w:pPr>
            <w:r w:rsidRPr="007D29C4">
              <w:t xml:space="preserve">100% </w:t>
            </w:r>
            <w:r>
              <w:br/>
            </w:r>
            <w:r w:rsidRPr="007D29C4">
              <w:t>(18/18 elements met)</w:t>
            </w:r>
          </w:p>
        </w:tc>
      </w:tr>
    </w:tbl>
    <w:p w:rsidR="00FE58C2" w:rsidRPr="007D29C4" w:rsidP="007D29C4" w14:paraId="3C56D202" w14:textId="77777777">
      <w:r w:rsidRPr="007D29C4">
        <w:br w:type="page"/>
      </w:r>
    </w:p>
    <w:p w:rsidR="00107C10" w:rsidP="00107C10" w14:paraId="69C361E1" w14:textId="77777777">
      <w:pPr>
        <w:pStyle w:val="Heading1"/>
      </w:pPr>
      <w:bookmarkStart w:id="30" w:name="_Ref24114681"/>
      <w:bookmarkStart w:id="31" w:name="_Toc24139106"/>
      <w:r w:rsidRPr="007135DA">
        <w:t>Section 6 – Environmental Safety Requirements</w:t>
      </w:r>
      <w:bookmarkEnd w:id="30"/>
      <w:bookmarkEnd w:id="31"/>
    </w:p>
    <w:p w:rsidR="00107C10" w:rsidRPr="009759E2" w:rsidP="00107C10" w14:paraId="078ED5B3" w14:textId="77777777">
      <w:pPr>
        <w:tabs>
          <w:tab w:val="right" w:leader="underscore" w:pos="5760"/>
          <w:tab w:val="right" w:pos="10080"/>
          <w:tab w:val="right" w:pos="12960"/>
        </w:tabs>
      </w:pPr>
      <w:r w:rsidRPr="009759E2">
        <w:t>Reviewer</w:t>
      </w:r>
      <w:r>
        <w:t xml:space="preserve">: </w:t>
      </w:r>
      <w:r>
        <w:tab/>
      </w:r>
      <w:r w:rsidRPr="009759E2">
        <w:t>Title</w:t>
      </w:r>
      <w:r>
        <w:t xml:space="preserve">: </w:t>
      </w:r>
      <w:r w:rsidRPr="009759E2">
        <w:rPr>
          <w:u w:val="single"/>
        </w:rPr>
        <w:tab/>
      </w:r>
      <w:r w:rsidRPr="009759E2">
        <w:t>Date</w:t>
      </w:r>
      <w:r>
        <w:t xml:space="preserve">: </w:t>
      </w:r>
      <w:r w:rsidRPr="009759E2">
        <w:rPr>
          <w:u w:val="single"/>
        </w:rPr>
        <w:tab/>
      </w:r>
    </w:p>
    <w:p w:rsidR="00107C10" w:rsidP="00107C10" w14:paraId="0DA8E928"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107C10" w:rsidP="00107C10" w14:paraId="24054EB1" w14:textId="426EB062">
      <w:pPr>
        <w:keepNext/>
        <w:keepLines/>
      </w:pPr>
      <w:r>
        <w:t>Instructions:</w:t>
      </w:r>
      <w:r w:rsidR="00B24571">
        <w:t xml:space="preserve"> </w:t>
      </w:r>
      <w:r w:rsidR="00B453B6">
        <w:t>This core section applies to all UIOs including those with approved limited review waivers.</w:t>
      </w:r>
      <w:r w:rsidR="00B453B6">
        <w:t xml:space="preserve"> </w:t>
      </w:r>
      <w:r>
        <w:t>A requirement is met when there is documentation or evidence to show it exists.</w:t>
      </w:r>
      <w:r w:rsidRPr="00564473" w:rsidR="00564473">
        <w:t xml:space="preserve"> </w:t>
      </w:r>
    </w:p>
    <w:tbl>
      <w:tblPr>
        <w:tblStyle w:val="TableGrid"/>
        <w:tblW w:w="12950" w:type="dxa"/>
        <w:tblLayout w:type="fixed"/>
        <w:tblLook w:val="0160"/>
      </w:tblPr>
      <w:tblGrid>
        <w:gridCol w:w="634"/>
        <w:gridCol w:w="634"/>
        <w:gridCol w:w="634"/>
        <w:gridCol w:w="4320"/>
        <w:gridCol w:w="1618"/>
        <w:gridCol w:w="1619"/>
        <w:gridCol w:w="1619"/>
        <w:gridCol w:w="1872"/>
      </w:tblGrid>
      <w:tr w14:paraId="33386D95" w14:textId="77777777" w:rsidTr="007F436C">
        <w:tblPrEx>
          <w:tblW w:w="12950" w:type="dxa"/>
          <w:tblLayout w:type="fixed"/>
          <w:tblLook w:val="0160"/>
        </w:tblPrEx>
        <w:trPr>
          <w:cantSplit/>
          <w:tblHeader/>
        </w:trPr>
        <w:tc>
          <w:tcPr>
            <w:tcW w:w="12950" w:type="dxa"/>
            <w:gridSpan w:val="8"/>
            <w:tcBorders>
              <w:bottom w:val="nil"/>
            </w:tcBorders>
          </w:tcPr>
          <w:p w:rsidR="00107C10" w:rsidP="00415B7D" w14:paraId="7AA8A7C0" w14:textId="77777777">
            <w:r>
              <w:t>6</w:t>
            </w:r>
            <w:r>
              <w:t xml:space="preserve">. </w:t>
            </w:r>
            <w:r w:rsidRPr="0012503F">
              <w:t>Environmental</w:t>
            </w:r>
            <w:r>
              <w:t xml:space="preserve"> </w:t>
            </w:r>
            <w:r w:rsidRPr="0012503F">
              <w:t>Safety</w:t>
            </w:r>
            <w:r>
              <w:t xml:space="preserve"> </w:t>
            </w:r>
            <w:r w:rsidRPr="0012503F">
              <w:t>Requirements</w:t>
            </w:r>
          </w:p>
        </w:tc>
      </w:tr>
      <w:tr w14:paraId="7F9D8638" w14:textId="77777777" w:rsidTr="007F436C">
        <w:tblPrEx>
          <w:tblW w:w="12950" w:type="dxa"/>
          <w:tblLayout w:type="fixed"/>
          <w:tblLook w:val="0160"/>
        </w:tblPrEx>
        <w:trPr>
          <w:cantSplit/>
          <w:tblHeader/>
        </w:trPr>
        <w:tc>
          <w:tcPr>
            <w:tcW w:w="634" w:type="dxa"/>
            <w:tcBorders>
              <w:top w:val="nil"/>
              <w:bottom w:val="single" w:sz="12" w:space="0" w:color="auto"/>
            </w:tcBorders>
          </w:tcPr>
          <w:p w:rsidR="00107C10" w:rsidRPr="00290CBE" w:rsidP="00415B7D" w14:paraId="16D0B849" w14:textId="77777777">
            <w:pPr>
              <w:jc w:val="center"/>
              <w:rPr>
                <w:sz w:val="22"/>
              </w:rPr>
            </w:pPr>
            <w:r>
              <w:rPr>
                <w:sz w:val="22"/>
              </w:rPr>
              <w:t xml:space="preserve"> Y</w:t>
            </w:r>
          </w:p>
        </w:tc>
        <w:tc>
          <w:tcPr>
            <w:tcW w:w="634" w:type="dxa"/>
            <w:tcBorders>
              <w:top w:val="nil"/>
              <w:bottom w:val="single" w:sz="12" w:space="0" w:color="auto"/>
            </w:tcBorders>
          </w:tcPr>
          <w:p w:rsidR="00107C10" w:rsidRPr="00290CBE" w:rsidP="00415B7D" w14:paraId="603A831D" w14:textId="77777777">
            <w:pPr>
              <w:jc w:val="center"/>
              <w:rPr>
                <w:sz w:val="22"/>
              </w:rPr>
            </w:pPr>
            <w:r>
              <w:rPr>
                <w:sz w:val="22"/>
              </w:rPr>
              <w:t xml:space="preserve"> N</w:t>
            </w:r>
          </w:p>
        </w:tc>
        <w:tc>
          <w:tcPr>
            <w:tcW w:w="634" w:type="dxa"/>
            <w:tcBorders>
              <w:top w:val="nil"/>
              <w:bottom w:val="single" w:sz="12" w:space="0" w:color="auto"/>
            </w:tcBorders>
          </w:tcPr>
          <w:p w:rsidR="00107C10" w:rsidRPr="00290CBE" w:rsidP="00415B7D" w14:paraId="3FC4CB06" w14:textId="77777777">
            <w:pPr>
              <w:jc w:val="center"/>
              <w:rPr>
                <w:sz w:val="22"/>
              </w:rPr>
            </w:pPr>
            <w:r w:rsidRPr="00290CBE">
              <w:rPr>
                <w:sz w:val="22"/>
              </w:rPr>
              <w:t>N/A</w:t>
            </w:r>
          </w:p>
        </w:tc>
        <w:tc>
          <w:tcPr>
            <w:tcW w:w="4320" w:type="dxa"/>
            <w:tcBorders>
              <w:top w:val="nil"/>
              <w:bottom w:val="single" w:sz="12" w:space="0" w:color="auto"/>
            </w:tcBorders>
          </w:tcPr>
          <w:p w:rsidR="00107C10" w:rsidRPr="00290CBE" w:rsidP="00415B7D" w14:paraId="7BAD76B3" w14:textId="77777777">
            <w:pPr>
              <w:rPr>
                <w:sz w:val="22"/>
              </w:rPr>
            </w:pPr>
            <w:r w:rsidRPr="00290CBE">
              <w:rPr>
                <w:sz w:val="22"/>
              </w:rPr>
              <w:t>Requirement</w:t>
            </w:r>
          </w:p>
        </w:tc>
        <w:tc>
          <w:tcPr>
            <w:tcW w:w="1618" w:type="dxa"/>
            <w:tcBorders>
              <w:top w:val="nil"/>
              <w:bottom w:val="single" w:sz="12" w:space="0" w:color="auto"/>
            </w:tcBorders>
          </w:tcPr>
          <w:p w:rsidR="00107C10" w:rsidRPr="00290CBE" w:rsidP="00415B7D" w14:paraId="48AFA2D8" w14:textId="77777777">
            <w:pPr>
              <w:rPr>
                <w:sz w:val="22"/>
              </w:rPr>
            </w:pPr>
            <w:r w:rsidRPr="00290CBE">
              <w:rPr>
                <w:sz w:val="22"/>
              </w:rPr>
              <w:t>Strengths</w:t>
            </w:r>
          </w:p>
        </w:tc>
        <w:tc>
          <w:tcPr>
            <w:tcW w:w="1619" w:type="dxa"/>
            <w:tcBorders>
              <w:top w:val="nil"/>
              <w:bottom w:val="single" w:sz="12" w:space="0" w:color="auto"/>
            </w:tcBorders>
          </w:tcPr>
          <w:p w:rsidR="00107C10" w:rsidRPr="00290CBE" w:rsidP="00415B7D" w14:paraId="15070F04" w14:textId="77777777">
            <w:pPr>
              <w:rPr>
                <w:sz w:val="22"/>
              </w:rPr>
            </w:pPr>
            <w:r w:rsidRPr="00290CBE">
              <w:rPr>
                <w:sz w:val="22"/>
              </w:rPr>
              <w:t>Weaknesses</w:t>
            </w:r>
          </w:p>
        </w:tc>
        <w:tc>
          <w:tcPr>
            <w:tcW w:w="1619" w:type="dxa"/>
            <w:tcBorders>
              <w:top w:val="nil"/>
              <w:bottom w:val="single" w:sz="12" w:space="0" w:color="auto"/>
            </w:tcBorders>
          </w:tcPr>
          <w:p w:rsidR="00107C10" w:rsidRPr="00290CBE" w:rsidP="00415B7D" w14:paraId="4AD7B810" w14:textId="77777777">
            <w:pPr>
              <w:rPr>
                <w:sz w:val="22"/>
              </w:rPr>
            </w:pPr>
            <w:r w:rsidRPr="00290CBE">
              <w:rPr>
                <w:sz w:val="22"/>
              </w:rPr>
              <w:t>Recommendation</w:t>
            </w:r>
          </w:p>
        </w:tc>
        <w:tc>
          <w:tcPr>
            <w:tcW w:w="1872" w:type="dxa"/>
            <w:tcBorders>
              <w:top w:val="nil"/>
              <w:bottom w:val="single" w:sz="12" w:space="0" w:color="auto"/>
            </w:tcBorders>
          </w:tcPr>
          <w:p w:rsidR="00107C10" w:rsidRPr="00290CBE" w:rsidP="00415B7D" w14:paraId="50BD0CB6" w14:textId="77777777">
            <w:pPr>
              <w:rPr>
                <w:sz w:val="22"/>
              </w:rPr>
            </w:pPr>
            <w:r w:rsidRPr="00290CBE">
              <w:rPr>
                <w:sz w:val="22"/>
              </w:rPr>
              <w:t>Corrective Action Plan</w:t>
            </w:r>
          </w:p>
        </w:tc>
      </w:tr>
      <w:tr w14:paraId="53946D5C" w14:textId="77777777" w:rsidTr="007F436C">
        <w:tblPrEx>
          <w:tblW w:w="12950" w:type="dxa"/>
          <w:tblLayout w:type="fixed"/>
          <w:tblLook w:val="0160"/>
        </w:tblPrEx>
        <w:trPr>
          <w:cantSplit/>
        </w:trPr>
        <w:tc>
          <w:tcPr>
            <w:tcW w:w="634" w:type="dxa"/>
            <w:tcBorders>
              <w:top w:val="single" w:sz="12" w:space="0" w:color="auto"/>
            </w:tcBorders>
          </w:tcPr>
          <w:p w:rsidR="00107C10" w:rsidRPr="001D24F9" w:rsidP="00415B7D" w14:paraId="593305F5" w14:textId="77777777">
            <w:pPr>
              <w:jc w:val="center"/>
            </w:pPr>
          </w:p>
        </w:tc>
        <w:tc>
          <w:tcPr>
            <w:tcW w:w="634" w:type="dxa"/>
            <w:tcBorders>
              <w:top w:val="single" w:sz="12" w:space="0" w:color="auto"/>
            </w:tcBorders>
          </w:tcPr>
          <w:p w:rsidR="00107C10" w:rsidRPr="001D24F9" w:rsidP="00415B7D" w14:paraId="15786C56" w14:textId="77777777">
            <w:pPr>
              <w:jc w:val="center"/>
            </w:pPr>
          </w:p>
        </w:tc>
        <w:tc>
          <w:tcPr>
            <w:tcW w:w="634" w:type="dxa"/>
            <w:tcBorders>
              <w:top w:val="single" w:sz="12" w:space="0" w:color="auto"/>
            </w:tcBorders>
          </w:tcPr>
          <w:p w:rsidR="00107C10" w:rsidRPr="001D24F9" w:rsidP="00415B7D" w14:paraId="47E0DB09" w14:textId="77777777">
            <w:pPr>
              <w:jc w:val="center"/>
            </w:pPr>
          </w:p>
        </w:tc>
        <w:tc>
          <w:tcPr>
            <w:tcW w:w="4320" w:type="dxa"/>
            <w:tcBorders>
              <w:top w:val="single" w:sz="12" w:space="0" w:color="auto"/>
            </w:tcBorders>
          </w:tcPr>
          <w:p w:rsidR="00107C10" w:rsidRPr="00A66BD4" w:rsidP="00DE41EF" w14:paraId="183FC02A" w14:textId="77777777">
            <w:pPr>
              <w:pStyle w:val="ListNumber"/>
              <w:numPr>
                <w:ilvl w:val="0"/>
                <w:numId w:val="5"/>
              </w:numPr>
            </w:pPr>
            <w:r>
              <w:t xml:space="preserve">The UIO Director has designated </w:t>
            </w:r>
            <w:r w:rsidR="00CB6A7A">
              <w:t xml:space="preserve">a </w:t>
            </w:r>
            <w:r w:rsidR="00502D06">
              <w:t>safety officer(</w:t>
            </w:r>
            <w:r w:rsidR="00F9209B">
              <w:t>s)</w:t>
            </w:r>
            <w:r>
              <w:t xml:space="preserve"> to intervene, as needed, whenever environmental conditions immediately threaten life</w:t>
            </w:r>
            <w:r w:rsidR="00F9209B">
              <w:t>,</w:t>
            </w:r>
            <w:r>
              <w:t xml:space="preserve"> health</w:t>
            </w:r>
            <w:r w:rsidR="00F9209B">
              <w:t>,</w:t>
            </w:r>
            <w:r>
              <w:t xml:space="preserve"> or</w:t>
            </w:r>
            <w:r>
              <w:rPr>
                <w:spacing w:val="-19"/>
              </w:rPr>
              <w:t xml:space="preserve"> </w:t>
            </w:r>
            <w:r>
              <w:t>damage to equipment or buildings.</w:t>
            </w:r>
          </w:p>
        </w:tc>
        <w:tc>
          <w:tcPr>
            <w:tcW w:w="1618" w:type="dxa"/>
            <w:tcBorders>
              <w:top w:val="single" w:sz="12" w:space="0" w:color="auto"/>
            </w:tcBorders>
          </w:tcPr>
          <w:p w:rsidR="00107C10" w:rsidRPr="001D24F9" w:rsidP="00415B7D" w14:paraId="60BBC134" w14:textId="77777777"/>
        </w:tc>
        <w:tc>
          <w:tcPr>
            <w:tcW w:w="1619" w:type="dxa"/>
            <w:tcBorders>
              <w:top w:val="single" w:sz="12" w:space="0" w:color="auto"/>
            </w:tcBorders>
          </w:tcPr>
          <w:p w:rsidR="00107C10" w:rsidRPr="001D24F9" w:rsidP="00415B7D" w14:paraId="1DEFDFB4" w14:textId="77777777"/>
        </w:tc>
        <w:tc>
          <w:tcPr>
            <w:tcW w:w="1619" w:type="dxa"/>
            <w:tcBorders>
              <w:top w:val="single" w:sz="12" w:space="0" w:color="auto"/>
            </w:tcBorders>
          </w:tcPr>
          <w:p w:rsidR="00107C10" w:rsidRPr="001D24F9" w:rsidP="00415B7D" w14:paraId="1665C0E1" w14:textId="77777777"/>
        </w:tc>
        <w:tc>
          <w:tcPr>
            <w:tcW w:w="1872" w:type="dxa"/>
            <w:tcBorders>
              <w:top w:val="single" w:sz="12" w:space="0" w:color="auto"/>
            </w:tcBorders>
          </w:tcPr>
          <w:p w:rsidR="00107C10" w:rsidRPr="001D24F9" w:rsidP="00415B7D" w14:paraId="58A52BF6" w14:textId="77777777"/>
        </w:tc>
      </w:tr>
      <w:tr w14:paraId="17292467" w14:textId="77777777" w:rsidTr="007F436C">
        <w:tblPrEx>
          <w:tblW w:w="12950" w:type="dxa"/>
          <w:tblLayout w:type="fixed"/>
          <w:tblLook w:val="0460"/>
        </w:tblPrEx>
        <w:trPr>
          <w:cantSplit/>
        </w:trPr>
        <w:tc>
          <w:tcPr>
            <w:tcW w:w="634" w:type="dxa"/>
          </w:tcPr>
          <w:p w:rsidR="00107C10" w:rsidP="00415B7D" w14:paraId="003438F8" w14:textId="77777777">
            <w:pPr>
              <w:jc w:val="center"/>
            </w:pPr>
          </w:p>
        </w:tc>
        <w:tc>
          <w:tcPr>
            <w:tcW w:w="634" w:type="dxa"/>
          </w:tcPr>
          <w:p w:rsidR="00107C10" w:rsidP="00415B7D" w14:paraId="6E7A2DB3" w14:textId="77777777">
            <w:pPr>
              <w:jc w:val="center"/>
            </w:pPr>
          </w:p>
        </w:tc>
        <w:tc>
          <w:tcPr>
            <w:tcW w:w="634" w:type="dxa"/>
          </w:tcPr>
          <w:p w:rsidR="00107C10" w:rsidP="00415B7D" w14:paraId="6038214A" w14:textId="77777777">
            <w:pPr>
              <w:jc w:val="center"/>
            </w:pPr>
          </w:p>
        </w:tc>
        <w:tc>
          <w:tcPr>
            <w:tcW w:w="4320" w:type="dxa"/>
          </w:tcPr>
          <w:p w:rsidR="00107C10" w:rsidP="00415B7D" w14:paraId="64620672" w14:textId="77777777">
            <w:pPr>
              <w:pStyle w:val="ListNumber"/>
            </w:pPr>
            <w:r>
              <w:t xml:space="preserve">The UIO </w:t>
            </w:r>
            <w:r w:rsidRPr="008E4976">
              <w:t xml:space="preserve">has defined </w:t>
            </w:r>
            <w:r w:rsidRPr="00E3367E">
              <w:rPr>
                <w:rStyle w:val="Emphasis"/>
              </w:rPr>
              <w:t>adverse (sentinel) event</w:t>
            </w:r>
            <w:r w:rsidRPr="008E4976">
              <w:t xml:space="preserve"> and communicated the definition and reporting requirements to </w:t>
            </w:r>
            <w:r>
              <w:t xml:space="preserve">all </w:t>
            </w:r>
            <w:r w:rsidRPr="008E4976">
              <w:t>staff.</w:t>
            </w:r>
          </w:p>
        </w:tc>
        <w:tc>
          <w:tcPr>
            <w:tcW w:w="1618" w:type="dxa"/>
          </w:tcPr>
          <w:p w:rsidR="00107C10" w:rsidP="00415B7D" w14:paraId="1F9E3934" w14:textId="77777777"/>
        </w:tc>
        <w:tc>
          <w:tcPr>
            <w:tcW w:w="1619" w:type="dxa"/>
          </w:tcPr>
          <w:p w:rsidR="00107C10" w:rsidP="00415B7D" w14:paraId="1405480D" w14:textId="77777777"/>
        </w:tc>
        <w:tc>
          <w:tcPr>
            <w:tcW w:w="1619" w:type="dxa"/>
          </w:tcPr>
          <w:p w:rsidR="00107C10" w:rsidP="00415B7D" w14:paraId="29A9CB21" w14:textId="77777777"/>
        </w:tc>
        <w:tc>
          <w:tcPr>
            <w:tcW w:w="1872" w:type="dxa"/>
          </w:tcPr>
          <w:p w:rsidR="00107C10" w:rsidP="00415B7D" w14:paraId="71E27180" w14:textId="77777777"/>
        </w:tc>
      </w:tr>
      <w:tr w14:paraId="5469F3B6" w14:textId="77777777" w:rsidTr="007F436C">
        <w:tblPrEx>
          <w:tblW w:w="12950" w:type="dxa"/>
          <w:tblLayout w:type="fixed"/>
          <w:tblLook w:val="0160"/>
        </w:tblPrEx>
        <w:trPr>
          <w:cantSplit/>
        </w:trPr>
        <w:tc>
          <w:tcPr>
            <w:tcW w:w="634" w:type="dxa"/>
          </w:tcPr>
          <w:p w:rsidR="00107C10" w:rsidRPr="001D24F9" w:rsidP="00415B7D" w14:paraId="20664249" w14:textId="77777777">
            <w:pPr>
              <w:jc w:val="center"/>
            </w:pPr>
          </w:p>
        </w:tc>
        <w:tc>
          <w:tcPr>
            <w:tcW w:w="634" w:type="dxa"/>
          </w:tcPr>
          <w:p w:rsidR="00107C10" w:rsidRPr="001D24F9" w:rsidP="00415B7D" w14:paraId="0E09AD36" w14:textId="77777777">
            <w:pPr>
              <w:jc w:val="center"/>
            </w:pPr>
          </w:p>
        </w:tc>
        <w:tc>
          <w:tcPr>
            <w:tcW w:w="634" w:type="dxa"/>
          </w:tcPr>
          <w:p w:rsidR="00107C10" w:rsidRPr="001D24F9" w:rsidP="00415B7D" w14:paraId="2446970F" w14:textId="77777777">
            <w:pPr>
              <w:jc w:val="center"/>
            </w:pPr>
          </w:p>
        </w:tc>
        <w:tc>
          <w:tcPr>
            <w:tcW w:w="4320" w:type="dxa"/>
          </w:tcPr>
          <w:p w:rsidR="00107C10" w:rsidRPr="00A66BD4" w:rsidP="00415B7D" w14:paraId="431DD4E5" w14:textId="77777777">
            <w:pPr>
              <w:pStyle w:val="ListNumber"/>
            </w:pPr>
            <w:r w:rsidRPr="005658E4">
              <w:t>The UIO</w:t>
            </w:r>
            <w:r>
              <w:t xml:space="preserve"> has</w:t>
            </w:r>
            <w:r w:rsidRPr="005658E4">
              <w:t xml:space="preserve"> </w:t>
            </w:r>
            <w:r>
              <w:t>scheduled f</w:t>
            </w:r>
            <w:r>
              <w:t xml:space="preserve">ire response drills </w:t>
            </w:r>
            <w:r>
              <w:t xml:space="preserve">and conducts them </w:t>
            </w:r>
            <w:r>
              <w:t>at least annually.</w:t>
            </w:r>
          </w:p>
        </w:tc>
        <w:tc>
          <w:tcPr>
            <w:tcW w:w="1618" w:type="dxa"/>
          </w:tcPr>
          <w:p w:rsidR="00107C10" w:rsidRPr="001D24F9" w:rsidP="00415B7D" w14:paraId="6A7D22BD" w14:textId="77777777"/>
        </w:tc>
        <w:tc>
          <w:tcPr>
            <w:tcW w:w="1619" w:type="dxa"/>
          </w:tcPr>
          <w:p w:rsidR="00107C10" w:rsidRPr="001D24F9" w:rsidP="00415B7D" w14:paraId="5DAAACC9" w14:textId="77777777"/>
        </w:tc>
        <w:tc>
          <w:tcPr>
            <w:tcW w:w="1619" w:type="dxa"/>
          </w:tcPr>
          <w:p w:rsidR="00107C10" w:rsidRPr="001D24F9" w:rsidP="00415B7D" w14:paraId="77B38C15" w14:textId="77777777"/>
        </w:tc>
        <w:tc>
          <w:tcPr>
            <w:tcW w:w="1872" w:type="dxa"/>
          </w:tcPr>
          <w:p w:rsidR="00107C10" w:rsidRPr="001D24F9" w:rsidP="00415B7D" w14:paraId="3E120581" w14:textId="77777777"/>
        </w:tc>
      </w:tr>
      <w:tr w14:paraId="3F2403A8" w14:textId="77777777" w:rsidTr="007F436C">
        <w:tblPrEx>
          <w:tblW w:w="12950" w:type="dxa"/>
          <w:tblLayout w:type="fixed"/>
          <w:tblLook w:val="0160"/>
        </w:tblPrEx>
        <w:trPr>
          <w:cantSplit/>
        </w:trPr>
        <w:tc>
          <w:tcPr>
            <w:tcW w:w="634" w:type="dxa"/>
          </w:tcPr>
          <w:p w:rsidR="00107C10" w:rsidRPr="001D24F9" w:rsidP="00415B7D" w14:paraId="7FB782C0" w14:textId="77777777">
            <w:pPr>
              <w:jc w:val="center"/>
            </w:pPr>
          </w:p>
        </w:tc>
        <w:tc>
          <w:tcPr>
            <w:tcW w:w="634" w:type="dxa"/>
          </w:tcPr>
          <w:p w:rsidR="00107C10" w:rsidRPr="001D24F9" w:rsidP="00415B7D" w14:paraId="3E2006B2" w14:textId="77777777">
            <w:pPr>
              <w:jc w:val="center"/>
            </w:pPr>
          </w:p>
        </w:tc>
        <w:tc>
          <w:tcPr>
            <w:tcW w:w="634" w:type="dxa"/>
          </w:tcPr>
          <w:p w:rsidR="00107C10" w:rsidRPr="001D24F9" w:rsidP="00415B7D" w14:paraId="6DADB9BF" w14:textId="77777777">
            <w:pPr>
              <w:jc w:val="center"/>
            </w:pPr>
          </w:p>
        </w:tc>
        <w:tc>
          <w:tcPr>
            <w:tcW w:w="4320" w:type="dxa"/>
          </w:tcPr>
          <w:p w:rsidR="00107C10" w:rsidRPr="00A66BD4" w:rsidP="00415B7D" w14:paraId="3CBBC17C" w14:textId="77777777">
            <w:pPr>
              <w:pStyle w:val="ListNumber"/>
            </w:pPr>
            <w:r>
              <w:t>Staff can access and regularly review e</w:t>
            </w:r>
            <w:r>
              <w:t>mergency codes.</w:t>
            </w:r>
          </w:p>
        </w:tc>
        <w:tc>
          <w:tcPr>
            <w:tcW w:w="1618" w:type="dxa"/>
          </w:tcPr>
          <w:p w:rsidR="00107C10" w:rsidRPr="001D24F9" w:rsidP="00415B7D" w14:paraId="09FA7782" w14:textId="77777777"/>
        </w:tc>
        <w:tc>
          <w:tcPr>
            <w:tcW w:w="1619" w:type="dxa"/>
          </w:tcPr>
          <w:p w:rsidR="00107C10" w:rsidRPr="001D24F9" w:rsidP="00415B7D" w14:paraId="68C77850" w14:textId="77777777"/>
        </w:tc>
        <w:tc>
          <w:tcPr>
            <w:tcW w:w="1619" w:type="dxa"/>
          </w:tcPr>
          <w:p w:rsidR="00107C10" w:rsidRPr="001D24F9" w:rsidP="00415B7D" w14:paraId="475F76D8" w14:textId="77777777"/>
        </w:tc>
        <w:tc>
          <w:tcPr>
            <w:tcW w:w="1872" w:type="dxa"/>
          </w:tcPr>
          <w:p w:rsidR="00107C10" w:rsidRPr="001D24F9" w:rsidP="00415B7D" w14:paraId="345F17E2" w14:textId="77777777"/>
        </w:tc>
      </w:tr>
      <w:tr w14:paraId="29C32886" w14:textId="77777777" w:rsidTr="007F436C">
        <w:tblPrEx>
          <w:tblW w:w="12950" w:type="dxa"/>
          <w:tblLayout w:type="fixed"/>
          <w:tblLook w:val="0160"/>
        </w:tblPrEx>
        <w:trPr>
          <w:cantSplit/>
        </w:trPr>
        <w:tc>
          <w:tcPr>
            <w:tcW w:w="634" w:type="dxa"/>
          </w:tcPr>
          <w:p w:rsidR="00107C10" w:rsidRPr="001D24F9" w:rsidP="00415B7D" w14:paraId="63AD139A" w14:textId="77777777">
            <w:pPr>
              <w:jc w:val="center"/>
            </w:pPr>
          </w:p>
        </w:tc>
        <w:tc>
          <w:tcPr>
            <w:tcW w:w="634" w:type="dxa"/>
          </w:tcPr>
          <w:p w:rsidR="00107C10" w:rsidRPr="001D24F9" w:rsidP="00415B7D" w14:paraId="01D5F768" w14:textId="77777777">
            <w:pPr>
              <w:jc w:val="center"/>
            </w:pPr>
          </w:p>
        </w:tc>
        <w:tc>
          <w:tcPr>
            <w:tcW w:w="634" w:type="dxa"/>
          </w:tcPr>
          <w:p w:rsidR="00107C10" w:rsidRPr="001D24F9" w:rsidP="00415B7D" w14:paraId="0880F8F2" w14:textId="77777777">
            <w:pPr>
              <w:jc w:val="center"/>
            </w:pPr>
          </w:p>
        </w:tc>
        <w:tc>
          <w:tcPr>
            <w:tcW w:w="4320" w:type="dxa"/>
          </w:tcPr>
          <w:p w:rsidR="00107C10" w:rsidRPr="00A66BD4" w:rsidP="00415B7D" w14:paraId="56DB1D2E" w14:textId="77777777">
            <w:pPr>
              <w:pStyle w:val="ListNumber"/>
            </w:pPr>
            <w:r>
              <w:t>The UIO regularly reviews e</w:t>
            </w:r>
            <w:r>
              <w:t xml:space="preserve">nvironmental safety incident reports and </w:t>
            </w:r>
            <w:r>
              <w:t xml:space="preserve">takes </w:t>
            </w:r>
            <w:r>
              <w:t>actions</w:t>
            </w:r>
            <w:r>
              <w:t>,</w:t>
            </w:r>
            <w:r>
              <w:t xml:space="preserve"> as appropriate.</w:t>
            </w:r>
          </w:p>
        </w:tc>
        <w:tc>
          <w:tcPr>
            <w:tcW w:w="1618" w:type="dxa"/>
          </w:tcPr>
          <w:p w:rsidR="00107C10" w:rsidRPr="001D24F9" w:rsidP="00415B7D" w14:paraId="2EFB4033" w14:textId="77777777"/>
        </w:tc>
        <w:tc>
          <w:tcPr>
            <w:tcW w:w="1619" w:type="dxa"/>
          </w:tcPr>
          <w:p w:rsidR="00107C10" w:rsidRPr="001D24F9" w:rsidP="00415B7D" w14:paraId="77DAAE8E" w14:textId="77777777"/>
        </w:tc>
        <w:tc>
          <w:tcPr>
            <w:tcW w:w="1619" w:type="dxa"/>
          </w:tcPr>
          <w:p w:rsidR="00107C10" w:rsidRPr="001D24F9" w:rsidP="00415B7D" w14:paraId="1B67691C" w14:textId="77777777"/>
        </w:tc>
        <w:tc>
          <w:tcPr>
            <w:tcW w:w="1872" w:type="dxa"/>
          </w:tcPr>
          <w:p w:rsidR="00107C10" w:rsidRPr="001D24F9" w:rsidP="00415B7D" w14:paraId="693823D2" w14:textId="77777777"/>
        </w:tc>
      </w:tr>
      <w:tr w14:paraId="33F1BBBA" w14:textId="77777777" w:rsidTr="007F436C">
        <w:tblPrEx>
          <w:tblW w:w="12950" w:type="dxa"/>
          <w:tblLayout w:type="fixed"/>
          <w:tblLook w:val="0160"/>
        </w:tblPrEx>
        <w:trPr>
          <w:cantSplit/>
        </w:trPr>
        <w:tc>
          <w:tcPr>
            <w:tcW w:w="634" w:type="dxa"/>
          </w:tcPr>
          <w:p w:rsidR="00107C10" w:rsidRPr="001D24F9" w:rsidP="00415B7D" w14:paraId="3EF67279" w14:textId="77777777">
            <w:pPr>
              <w:jc w:val="center"/>
            </w:pPr>
          </w:p>
        </w:tc>
        <w:tc>
          <w:tcPr>
            <w:tcW w:w="634" w:type="dxa"/>
          </w:tcPr>
          <w:p w:rsidR="00107C10" w:rsidRPr="001D24F9" w:rsidP="00415B7D" w14:paraId="0F9264FA" w14:textId="77777777">
            <w:pPr>
              <w:jc w:val="center"/>
            </w:pPr>
          </w:p>
        </w:tc>
        <w:tc>
          <w:tcPr>
            <w:tcW w:w="634" w:type="dxa"/>
          </w:tcPr>
          <w:p w:rsidR="00107C10" w:rsidRPr="001D24F9" w:rsidP="00415B7D" w14:paraId="7E387633" w14:textId="77777777">
            <w:pPr>
              <w:jc w:val="center"/>
            </w:pPr>
          </w:p>
        </w:tc>
        <w:tc>
          <w:tcPr>
            <w:tcW w:w="4320" w:type="dxa"/>
          </w:tcPr>
          <w:p w:rsidR="00107C10" w:rsidRPr="00A66BD4" w:rsidP="00415B7D" w14:paraId="571B893F" w14:textId="77777777">
            <w:pPr>
              <w:pStyle w:val="ListNumber"/>
            </w:pPr>
            <w:r>
              <w:t xml:space="preserve">All exits, including exits from each floor or hall, </w:t>
            </w:r>
            <w:r>
              <w:t>display illuminated exit signs with emergency power capability.</w:t>
            </w:r>
          </w:p>
        </w:tc>
        <w:tc>
          <w:tcPr>
            <w:tcW w:w="1618" w:type="dxa"/>
          </w:tcPr>
          <w:p w:rsidR="00107C10" w:rsidRPr="001D24F9" w:rsidP="00415B7D" w14:paraId="566D2681" w14:textId="77777777"/>
        </w:tc>
        <w:tc>
          <w:tcPr>
            <w:tcW w:w="1619" w:type="dxa"/>
          </w:tcPr>
          <w:p w:rsidR="00107C10" w:rsidRPr="001D24F9" w:rsidP="00415B7D" w14:paraId="346AFCEE" w14:textId="77777777"/>
        </w:tc>
        <w:tc>
          <w:tcPr>
            <w:tcW w:w="1619" w:type="dxa"/>
          </w:tcPr>
          <w:p w:rsidR="00107C10" w:rsidRPr="001D24F9" w:rsidP="00415B7D" w14:paraId="0775F6AE" w14:textId="77777777"/>
        </w:tc>
        <w:tc>
          <w:tcPr>
            <w:tcW w:w="1872" w:type="dxa"/>
          </w:tcPr>
          <w:p w:rsidR="00107C10" w:rsidRPr="001D24F9" w:rsidP="00415B7D" w14:paraId="538517E0" w14:textId="77777777"/>
        </w:tc>
      </w:tr>
      <w:tr w14:paraId="6945F2F9" w14:textId="77777777" w:rsidTr="007F436C">
        <w:tblPrEx>
          <w:tblW w:w="12950" w:type="dxa"/>
          <w:tblLayout w:type="fixed"/>
          <w:tblLook w:val="0160"/>
        </w:tblPrEx>
        <w:trPr>
          <w:cantSplit/>
        </w:trPr>
        <w:tc>
          <w:tcPr>
            <w:tcW w:w="634" w:type="dxa"/>
          </w:tcPr>
          <w:p w:rsidR="00107C10" w:rsidRPr="001D24F9" w:rsidP="00415B7D" w14:paraId="5BBB8FC2" w14:textId="77777777">
            <w:pPr>
              <w:jc w:val="center"/>
            </w:pPr>
          </w:p>
        </w:tc>
        <w:tc>
          <w:tcPr>
            <w:tcW w:w="634" w:type="dxa"/>
          </w:tcPr>
          <w:p w:rsidR="00107C10" w:rsidRPr="001D24F9" w:rsidP="00415B7D" w14:paraId="4586E05D" w14:textId="77777777">
            <w:pPr>
              <w:jc w:val="center"/>
            </w:pPr>
          </w:p>
        </w:tc>
        <w:tc>
          <w:tcPr>
            <w:tcW w:w="634" w:type="dxa"/>
          </w:tcPr>
          <w:p w:rsidR="00107C10" w:rsidRPr="001D24F9" w:rsidP="00415B7D" w14:paraId="625A3649" w14:textId="77777777">
            <w:pPr>
              <w:jc w:val="center"/>
            </w:pPr>
          </w:p>
        </w:tc>
        <w:tc>
          <w:tcPr>
            <w:tcW w:w="4320" w:type="dxa"/>
          </w:tcPr>
          <w:p w:rsidR="00107C10" w:rsidRPr="00A66BD4" w:rsidP="00415B7D" w14:paraId="39E17AF1" w14:textId="77777777">
            <w:pPr>
              <w:pStyle w:val="ListNumber"/>
            </w:pPr>
            <w:r>
              <w:t>Stairwells are protected by fire doors, when applicable.</w:t>
            </w:r>
          </w:p>
        </w:tc>
        <w:tc>
          <w:tcPr>
            <w:tcW w:w="1618" w:type="dxa"/>
          </w:tcPr>
          <w:p w:rsidR="00107C10" w:rsidRPr="001D24F9" w:rsidP="00415B7D" w14:paraId="1A364306" w14:textId="77777777"/>
        </w:tc>
        <w:tc>
          <w:tcPr>
            <w:tcW w:w="1619" w:type="dxa"/>
          </w:tcPr>
          <w:p w:rsidR="00107C10" w:rsidRPr="001D24F9" w:rsidP="00415B7D" w14:paraId="2EB5FDFE" w14:textId="77777777"/>
        </w:tc>
        <w:tc>
          <w:tcPr>
            <w:tcW w:w="1619" w:type="dxa"/>
          </w:tcPr>
          <w:p w:rsidR="00107C10" w:rsidRPr="001D24F9" w:rsidP="00415B7D" w14:paraId="16DDD7B0" w14:textId="77777777"/>
        </w:tc>
        <w:tc>
          <w:tcPr>
            <w:tcW w:w="1872" w:type="dxa"/>
          </w:tcPr>
          <w:p w:rsidR="00107C10" w:rsidRPr="001D24F9" w:rsidP="00415B7D" w14:paraId="57A82951" w14:textId="77777777"/>
        </w:tc>
      </w:tr>
      <w:tr w14:paraId="5FF94E0B" w14:textId="77777777" w:rsidTr="007F436C">
        <w:tblPrEx>
          <w:tblW w:w="12950" w:type="dxa"/>
          <w:tblLayout w:type="fixed"/>
          <w:tblLook w:val="0160"/>
        </w:tblPrEx>
        <w:trPr>
          <w:cantSplit/>
        </w:trPr>
        <w:tc>
          <w:tcPr>
            <w:tcW w:w="634" w:type="dxa"/>
          </w:tcPr>
          <w:p w:rsidR="00107C10" w:rsidRPr="001D24F9" w:rsidP="00415B7D" w14:paraId="3B871F89" w14:textId="77777777">
            <w:pPr>
              <w:jc w:val="center"/>
            </w:pPr>
          </w:p>
        </w:tc>
        <w:tc>
          <w:tcPr>
            <w:tcW w:w="634" w:type="dxa"/>
          </w:tcPr>
          <w:p w:rsidR="00107C10" w:rsidRPr="001D24F9" w:rsidP="00415B7D" w14:paraId="49D1A5E2" w14:textId="77777777">
            <w:pPr>
              <w:jc w:val="center"/>
            </w:pPr>
          </w:p>
        </w:tc>
        <w:tc>
          <w:tcPr>
            <w:tcW w:w="634" w:type="dxa"/>
          </w:tcPr>
          <w:p w:rsidR="00107C10" w:rsidRPr="001D24F9" w:rsidP="00415B7D" w14:paraId="0AD5A426" w14:textId="77777777">
            <w:pPr>
              <w:jc w:val="center"/>
            </w:pPr>
          </w:p>
        </w:tc>
        <w:tc>
          <w:tcPr>
            <w:tcW w:w="4320" w:type="dxa"/>
          </w:tcPr>
          <w:p w:rsidR="00107C10" w:rsidRPr="00A66BD4" w:rsidP="00415B7D" w14:paraId="4106FF80" w14:textId="77777777">
            <w:pPr>
              <w:pStyle w:val="ListNumber"/>
            </w:pPr>
            <w:r>
              <w:t>Exits are easily accessed and unobstructed. The</w:t>
            </w:r>
            <w:r w:rsidR="00CB7FE8">
              <w:t xml:space="preserve"> UIO has</w:t>
            </w:r>
            <w:r>
              <w:t xml:space="preserve"> no storage in egress passages.</w:t>
            </w:r>
          </w:p>
        </w:tc>
        <w:tc>
          <w:tcPr>
            <w:tcW w:w="1618" w:type="dxa"/>
          </w:tcPr>
          <w:p w:rsidR="00107C10" w:rsidRPr="001D24F9" w:rsidP="00415B7D" w14:paraId="4484A618" w14:textId="77777777"/>
        </w:tc>
        <w:tc>
          <w:tcPr>
            <w:tcW w:w="1619" w:type="dxa"/>
          </w:tcPr>
          <w:p w:rsidR="00107C10" w:rsidRPr="001D24F9" w:rsidP="00415B7D" w14:paraId="2FE4C355" w14:textId="77777777"/>
        </w:tc>
        <w:tc>
          <w:tcPr>
            <w:tcW w:w="1619" w:type="dxa"/>
          </w:tcPr>
          <w:p w:rsidR="00107C10" w:rsidRPr="001D24F9" w:rsidP="00415B7D" w14:paraId="76265AD5" w14:textId="77777777"/>
        </w:tc>
        <w:tc>
          <w:tcPr>
            <w:tcW w:w="1872" w:type="dxa"/>
          </w:tcPr>
          <w:p w:rsidR="00107C10" w:rsidRPr="001D24F9" w:rsidP="00415B7D" w14:paraId="38779E1B" w14:textId="77777777"/>
        </w:tc>
      </w:tr>
      <w:tr w14:paraId="7C3F745F" w14:textId="77777777" w:rsidTr="007F436C">
        <w:tblPrEx>
          <w:tblW w:w="12950" w:type="dxa"/>
          <w:tblLayout w:type="fixed"/>
          <w:tblLook w:val="0160"/>
        </w:tblPrEx>
        <w:trPr>
          <w:cantSplit/>
        </w:trPr>
        <w:tc>
          <w:tcPr>
            <w:tcW w:w="634" w:type="dxa"/>
          </w:tcPr>
          <w:p w:rsidR="00107C10" w:rsidRPr="001D24F9" w:rsidP="00415B7D" w14:paraId="7A33ECD6" w14:textId="77777777">
            <w:pPr>
              <w:jc w:val="center"/>
            </w:pPr>
          </w:p>
        </w:tc>
        <w:tc>
          <w:tcPr>
            <w:tcW w:w="634" w:type="dxa"/>
          </w:tcPr>
          <w:p w:rsidR="00107C10" w:rsidRPr="001D24F9" w:rsidP="00415B7D" w14:paraId="3511BCB6" w14:textId="77777777">
            <w:pPr>
              <w:jc w:val="center"/>
            </w:pPr>
          </w:p>
        </w:tc>
        <w:tc>
          <w:tcPr>
            <w:tcW w:w="634" w:type="dxa"/>
          </w:tcPr>
          <w:p w:rsidR="00107C10" w:rsidRPr="001D24F9" w:rsidP="00415B7D" w14:paraId="04816C69" w14:textId="77777777">
            <w:pPr>
              <w:jc w:val="center"/>
            </w:pPr>
          </w:p>
        </w:tc>
        <w:tc>
          <w:tcPr>
            <w:tcW w:w="4320" w:type="dxa"/>
          </w:tcPr>
          <w:p w:rsidR="00107C10" w:rsidRPr="00A66BD4" w:rsidP="00415B7D" w14:paraId="7428A6E6" w14:textId="77777777">
            <w:pPr>
              <w:pStyle w:val="ListNumber"/>
            </w:pPr>
            <w:r w:rsidRPr="00521C16">
              <w:t xml:space="preserve">The UIO </w:t>
            </w:r>
            <w:r>
              <w:t>constructed and maintains e</w:t>
            </w:r>
            <w:r>
              <w:t xml:space="preserve">xamination rooms, dressing rooms, and </w:t>
            </w:r>
            <w:r>
              <w:t>other patient care rooms to ensure patient privacy during interviews, examinations, treatment, and consultation.</w:t>
            </w:r>
          </w:p>
        </w:tc>
        <w:tc>
          <w:tcPr>
            <w:tcW w:w="1618" w:type="dxa"/>
          </w:tcPr>
          <w:p w:rsidR="00107C10" w:rsidRPr="001D24F9" w:rsidP="00415B7D" w14:paraId="5697AC94" w14:textId="77777777"/>
        </w:tc>
        <w:tc>
          <w:tcPr>
            <w:tcW w:w="1619" w:type="dxa"/>
          </w:tcPr>
          <w:p w:rsidR="00107C10" w:rsidRPr="001D24F9" w:rsidP="00415B7D" w14:paraId="13C4A0AE" w14:textId="77777777"/>
        </w:tc>
        <w:tc>
          <w:tcPr>
            <w:tcW w:w="1619" w:type="dxa"/>
          </w:tcPr>
          <w:p w:rsidR="00107C10" w:rsidRPr="001D24F9" w:rsidP="00415B7D" w14:paraId="7954F0CC" w14:textId="77777777"/>
        </w:tc>
        <w:tc>
          <w:tcPr>
            <w:tcW w:w="1872" w:type="dxa"/>
          </w:tcPr>
          <w:p w:rsidR="00107C10" w:rsidRPr="001D24F9" w:rsidP="00415B7D" w14:paraId="4AA6CE26" w14:textId="77777777"/>
        </w:tc>
      </w:tr>
      <w:tr w14:paraId="3B542EE9" w14:textId="77777777" w:rsidTr="007F436C">
        <w:tblPrEx>
          <w:tblW w:w="12950" w:type="dxa"/>
          <w:tblLayout w:type="fixed"/>
          <w:tblLook w:val="0160"/>
        </w:tblPrEx>
        <w:trPr>
          <w:cantSplit/>
        </w:trPr>
        <w:tc>
          <w:tcPr>
            <w:tcW w:w="634" w:type="dxa"/>
          </w:tcPr>
          <w:p w:rsidR="00107C10" w:rsidRPr="001D24F9" w:rsidP="00415B7D" w14:paraId="29606849" w14:textId="77777777">
            <w:pPr>
              <w:jc w:val="center"/>
            </w:pPr>
          </w:p>
        </w:tc>
        <w:tc>
          <w:tcPr>
            <w:tcW w:w="634" w:type="dxa"/>
          </w:tcPr>
          <w:p w:rsidR="00107C10" w:rsidRPr="001D24F9" w:rsidP="00415B7D" w14:paraId="728D7116" w14:textId="77777777">
            <w:pPr>
              <w:jc w:val="center"/>
            </w:pPr>
          </w:p>
        </w:tc>
        <w:tc>
          <w:tcPr>
            <w:tcW w:w="634" w:type="dxa"/>
          </w:tcPr>
          <w:p w:rsidR="00107C10" w:rsidRPr="001D24F9" w:rsidP="00415B7D" w14:paraId="37385E84" w14:textId="77777777">
            <w:pPr>
              <w:jc w:val="center"/>
            </w:pPr>
          </w:p>
        </w:tc>
        <w:tc>
          <w:tcPr>
            <w:tcW w:w="4320" w:type="dxa"/>
          </w:tcPr>
          <w:p w:rsidR="00107C10" w:rsidRPr="00A66BD4" w:rsidP="00087111" w14:paraId="088EBBCF" w14:textId="15C39059">
            <w:pPr>
              <w:pStyle w:val="ListNumber"/>
            </w:pPr>
            <w:r>
              <w:t xml:space="preserve">In accordance with </w:t>
            </w:r>
            <w:r w:rsidR="00087111">
              <w:t>the</w:t>
            </w:r>
            <w:r>
              <w:t xml:space="preserve"> requirements</w:t>
            </w:r>
            <w:r w:rsidR="00087111">
              <w:t xml:space="preserve"> of the Americans with Disabilities Act</w:t>
            </w:r>
            <w:r w:rsidR="00256B96">
              <w:t>, the UIO</w:t>
            </w:r>
            <w:r>
              <w:t xml:space="preserve"> </w:t>
            </w:r>
            <w:r w:rsidR="00256B96">
              <w:t xml:space="preserve">has appropriate </w:t>
            </w:r>
            <w:r>
              <w:t xml:space="preserve">accommodations </w:t>
            </w:r>
            <w:r w:rsidR="00256B96">
              <w:t xml:space="preserve">available </w:t>
            </w:r>
            <w:r>
              <w:t>for individuals with disabilities.</w:t>
            </w:r>
          </w:p>
        </w:tc>
        <w:tc>
          <w:tcPr>
            <w:tcW w:w="1618" w:type="dxa"/>
          </w:tcPr>
          <w:p w:rsidR="00107C10" w:rsidRPr="001D24F9" w:rsidP="00415B7D" w14:paraId="66C79D1C" w14:textId="77777777"/>
        </w:tc>
        <w:tc>
          <w:tcPr>
            <w:tcW w:w="1619" w:type="dxa"/>
          </w:tcPr>
          <w:p w:rsidR="00107C10" w:rsidRPr="001D24F9" w:rsidP="00415B7D" w14:paraId="12E31BC2" w14:textId="77777777"/>
        </w:tc>
        <w:tc>
          <w:tcPr>
            <w:tcW w:w="1619" w:type="dxa"/>
          </w:tcPr>
          <w:p w:rsidR="00107C10" w:rsidRPr="001D24F9" w:rsidP="00415B7D" w14:paraId="2DAC9A20" w14:textId="77777777"/>
        </w:tc>
        <w:tc>
          <w:tcPr>
            <w:tcW w:w="1872" w:type="dxa"/>
          </w:tcPr>
          <w:p w:rsidR="00107C10" w:rsidP="00415B7D" w14:paraId="51A17D63" w14:textId="77777777">
            <w:pPr>
              <w:rPr>
                <w:rStyle w:val="CommentReference"/>
              </w:rPr>
            </w:pPr>
          </w:p>
        </w:tc>
      </w:tr>
      <w:tr w14:paraId="708B6181" w14:textId="77777777" w:rsidTr="007F436C">
        <w:tblPrEx>
          <w:tblW w:w="12950" w:type="dxa"/>
          <w:tblLayout w:type="fixed"/>
          <w:tblLook w:val="0160"/>
        </w:tblPrEx>
        <w:trPr>
          <w:cantSplit/>
        </w:trPr>
        <w:tc>
          <w:tcPr>
            <w:tcW w:w="634" w:type="dxa"/>
          </w:tcPr>
          <w:p w:rsidR="00107C10" w:rsidRPr="001D24F9" w:rsidP="00415B7D" w14:paraId="2798625C" w14:textId="77777777">
            <w:pPr>
              <w:jc w:val="center"/>
            </w:pPr>
          </w:p>
        </w:tc>
        <w:tc>
          <w:tcPr>
            <w:tcW w:w="634" w:type="dxa"/>
          </w:tcPr>
          <w:p w:rsidR="00107C10" w:rsidRPr="001D24F9" w:rsidP="00415B7D" w14:paraId="1C02225D" w14:textId="77777777">
            <w:pPr>
              <w:jc w:val="center"/>
            </w:pPr>
          </w:p>
        </w:tc>
        <w:tc>
          <w:tcPr>
            <w:tcW w:w="634" w:type="dxa"/>
          </w:tcPr>
          <w:p w:rsidR="00107C10" w:rsidRPr="001D24F9" w:rsidP="00415B7D" w14:paraId="18ED1371" w14:textId="77777777">
            <w:pPr>
              <w:jc w:val="center"/>
            </w:pPr>
          </w:p>
        </w:tc>
        <w:tc>
          <w:tcPr>
            <w:tcW w:w="4320" w:type="dxa"/>
          </w:tcPr>
          <w:p w:rsidR="00107C10" w:rsidRPr="00081310" w:rsidP="00415B7D" w14:paraId="5A0F9EBB" w14:textId="77777777">
            <w:pPr>
              <w:pStyle w:val="ListNumber"/>
            </w:pPr>
            <w:r>
              <w:t xml:space="preserve">The UIO </w:t>
            </w:r>
            <w:r w:rsidR="002A649A">
              <w:t>ensures a</w:t>
            </w:r>
            <w:r>
              <w:rPr>
                <w:color w:val="040506"/>
              </w:rPr>
              <w:t>reas used by patients are clean and well</w:t>
            </w:r>
            <w:r>
              <w:rPr>
                <w:color w:val="040506"/>
                <w:spacing w:val="-1"/>
              </w:rPr>
              <w:t xml:space="preserve"> </w:t>
            </w:r>
            <w:r>
              <w:rPr>
                <w:color w:val="040506"/>
              </w:rPr>
              <w:t>maintained.</w:t>
            </w:r>
          </w:p>
        </w:tc>
        <w:tc>
          <w:tcPr>
            <w:tcW w:w="1618" w:type="dxa"/>
          </w:tcPr>
          <w:p w:rsidR="00107C10" w:rsidRPr="001D24F9" w:rsidP="00415B7D" w14:paraId="24494D1E" w14:textId="77777777"/>
        </w:tc>
        <w:tc>
          <w:tcPr>
            <w:tcW w:w="1619" w:type="dxa"/>
          </w:tcPr>
          <w:p w:rsidR="00107C10" w:rsidRPr="001D24F9" w:rsidP="00415B7D" w14:paraId="2B2041EE" w14:textId="77777777"/>
        </w:tc>
        <w:tc>
          <w:tcPr>
            <w:tcW w:w="1619" w:type="dxa"/>
          </w:tcPr>
          <w:p w:rsidR="00107C10" w:rsidRPr="001D24F9" w:rsidP="00415B7D" w14:paraId="0F8E0C9F" w14:textId="77777777"/>
        </w:tc>
        <w:tc>
          <w:tcPr>
            <w:tcW w:w="1872" w:type="dxa"/>
          </w:tcPr>
          <w:p w:rsidR="00107C10" w:rsidRPr="001D24F9" w:rsidP="00415B7D" w14:paraId="5786FC56" w14:textId="77777777"/>
        </w:tc>
      </w:tr>
      <w:tr w14:paraId="2012DEEA" w14:textId="77777777" w:rsidTr="007F436C">
        <w:tblPrEx>
          <w:tblW w:w="12950" w:type="dxa"/>
          <w:tblLayout w:type="fixed"/>
          <w:tblLook w:val="0160"/>
        </w:tblPrEx>
        <w:trPr>
          <w:cantSplit/>
        </w:trPr>
        <w:tc>
          <w:tcPr>
            <w:tcW w:w="634" w:type="dxa"/>
          </w:tcPr>
          <w:p w:rsidR="00107C10" w:rsidRPr="001D24F9" w:rsidP="00415B7D" w14:paraId="2E289224" w14:textId="77777777">
            <w:pPr>
              <w:jc w:val="center"/>
            </w:pPr>
          </w:p>
        </w:tc>
        <w:tc>
          <w:tcPr>
            <w:tcW w:w="634" w:type="dxa"/>
          </w:tcPr>
          <w:p w:rsidR="00107C10" w:rsidRPr="001D24F9" w:rsidP="00415B7D" w14:paraId="657B47B7" w14:textId="77777777">
            <w:pPr>
              <w:jc w:val="center"/>
            </w:pPr>
          </w:p>
        </w:tc>
        <w:tc>
          <w:tcPr>
            <w:tcW w:w="634" w:type="dxa"/>
          </w:tcPr>
          <w:p w:rsidR="00107C10" w:rsidRPr="001D24F9" w:rsidP="00415B7D" w14:paraId="457B331D" w14:textId="77777777">
            <w:pPr>
              <w:jc w:val="center"/>
            </w:pPr>
          </w:p>
        </w:tc>
        <w:tc>
          <w:tcPr>
            <w:tcW w:w="4320" w:type="dxa"/>
          </w:tcPr>
          <w:p w:rsidR="00107C10" w:rsidRPr="00081310" w:rsidP="00415B7D" w14:paraId="2264AE23" w14:textId="77777777">
            <w:pPr>
              <w:pStyle w:val="ListNumber"/>
            </w:pPr>
            <w:r>
              <w:t>The UIO ha</w:t>
            </w:r>
            <w:r>
              <w:t>s emergency access to all locked and occupied spaces.</w:t>
            </w:r>
          </w:p>
        </w:tc>
        <w:tc>
          <w:tcPr>
            <w:tcW w:w="1618" w:type="dxa"/>
          </w:tcPr>
          <w:p w:rsidR="00107C10" w:rsidRPr="001D24F9" w:rsidP="00415B7D" w14:paraId="0B793CF3" w14:textId="77777777"/>
        </w:tc>
        <w:tc>
          <w:tcPr>
            <w:tcW w:w="1619" w:type="dxa"/>
          </w:tcPr>
          <w:p w:rsidR="00107C10" w:rsidRPr="001D24F9" w:rsidP="00415B7D" w14:paraId="4523EDA6" w14:textId="77777777"/>
        </w:tc>
        <w:tc>
          <w:tcPr>
            <w:tcW w:w="1619" w:type="dxa"/>
          </w:tcPr>
          <w:p w:rsidR="00107C10" w:rsidRPr="001D24F9" w:rsidP="00415B7D" w14:paraId="0E60DC10" w14:textId="77777777"/>
        </w:tc>
        <w:tc>
          <w:tcPr>
            <w:tcW w:w="1872" w:type="dxa"/>
          </w:tcPr>
          <w:p w:rsidR="00107C10" w:rsidRPr="001D24F9" w:rsidP="00415B7D" w14:paraId="34E714B9" w14:textId="77777777"/>
        </w:tc>
      </w:tr>
      <w:tr w14:paraId="6EAB5373" w14:textId="77777777" w:rsidTr="007F436C">
        <w:tblPrEx>
          <w:tblW w:w="12950" w:type="dxa"/>
          <w:tblLayout w:type="fixed"/>
          <w:tblLook w:val="0160"/>
        </w:tblPrEx>
        <w:trPr>
          <w:cantSplit/>
        </w:trPr>
        <w:tc>
          <w:tcPr>
            <w:tcW w:w="634" w:type="dxa"/>
          </w:tcPr>
          <w:p w:rsidR="00107C10" w:rsidRPr="001D24F9" w:rsidP="00415B7D" w14:paraId="0EFE8B75" w14:textId="77777777">
            <w:pPr>
              <w:jc w:val="center"/>
            </w:pPr>
          </w:p>
        </w:tc>
        <w:tc>
          <w:tcPr>
            <w:tcW w:w="634" w:type="dxa"/>
          </w:tcPr>
          <w:p w:rsidR="00107C10" w:rsidRPr="001D24F9" w:rsidP="00415B7D" w14:paraId="5638AFD0" w14:textId="77777777">
            <w:pPr>
              <w:jc w:val="center"/>
            </w:pPr>
          </w:p>
        </w:tc>
        <w:tc>
          <w:tcPr>
            <w:tcW w:w="634" w:type="dxa"/>
          </w:tcPr>
          <w:p w:rsidR="00107C10" w:rsidRPr="001D24F9" w:rsidP="00415B7D" w14:paraId="57BDB420" w14:textId="77777777">
            <w:pPr>
              <w:jc w:val="center"/>
            </w:pPr>
          </w:p>
        </w:tc>
        <w:tc>
          <w:tcPr>
            <w:tcW w:w="4320" w:type="dxa"/>
          </w:tcPr>
          <w:p w:rsidR="00107C10" w:rsidRPr="00081310" w:rsidP="00415B7D" w14:paraId="23B4093E" w14:textId="77777777">
            <w:pPr>
              <w:pStyle w:val="ListNumber"/>
            </w:pPr>
            <w:r w:rsidRPr="00A92F73">
              <w:rPr>
                <w:color w:val="040506"/>
              </w:rPr>
              <w:t xml:space="preserve">The UIO </w:t>
            </w:r>
            <w:r>
              <w:rPr>
                <w:color w:val="040506"/>
              </w:rPr>
              <w:t xml:space="preserve">has </w:t>
            </w:r>
            <w:r w:rsidRPr="297309CE">
              <w:rPr>
                <w:color w:val="040506"/>
              </w:rPr>
              <w:t>identified</w:t>
            </w:r>
            <w:r>
              <w:rPr>
                <w:color w:val="040506"/>
              </w:rPr>
              <w:t xml:space="preserve"> s</w:t>
            </w:r>
            <w:r w:rsidRPr="297309CE">
              <w:rPr>
                <w:color w:val="040506"/>
              </w:rPr>
              <w:t>ecurity</w:t>
            </w:r>
            <w:r>
              <w:rPr>
                <w:color w:val="040506"/>
              </w:rPr>
              <w:t>-</w:t>
            </w:r>
            <w:r w:rsidRPr="297309CE">
              <w:rPr>
                <w:color w:val="040506"/>
              </w:rPr>
              <w:t>sensitive</w:t>
            </w:r>
            <w:r>
              <w:rPr>
                <w:color w:val="040506"/>
              </w:rPr>
              <w:t xml:space="preserve"> </w:t>
            </w:r>
            <w:r w:rsidRPr="297309CE">
              <w:rPr>
                <w:color w:val="040506"/>
              </w:rPr>
              <w:t>areas</w:t>
            </w:r>
            <w:r>
              <w:rPr>
                <w:color w:val="040506"/>
              </w:rPr>
              <w:t xml:space="preserve"> </w:t>
            </w:r>
            <w:r w:rsidRPr="297309CE">
              <w:rPr>
                <w:color w:val="040506"/>
              </w:rPr>
              <w:t>and</w:t>
            </w:r>
            <w:r>
              <w:rPr>
                <w:color w:val="040506"/>
              </w:rPr>
              <w:t xml:space="preserve"> </w:t>
            </w:r>
            <w:r w:rsidRPr="297309CE">
              <w:rPr>
                <w:color w:val="040506"/>
              </w:rPr>
              <w:t>control</w:t>
            </w:r>
            <w:r>
              <w:rPr>
                <w:color w:val="040506"/>
              </w:rPr>
              <w:t>s</w:t>
            </w:r>
            <w:r w:rsidRPr="297309CE">
              <w:rPr>
                <w:color w:val="040506"/>
              </w:rPr>
              <w:t xml:space="preserve"> </w:t>
            </w:r>
            <w:r w:rsidRPr="297309CE">
              <w:rPr>
                <w:color w:val="040506"/>
              </w:rPr>
              <w:t>access</w:t>
            </w:r>
            <w:r>
              <w:rPr>
                <w:color w:val="040506"/>
              </w:rPr>
              <w:t xml:space="preserve"> to them</w:t>
            </w:r>
            <w:r>
              <w:rPr>
                <w:color w:val="040506"/>
              </w:rPr>
              <w:t>.</w:t>
            </w:r>
          </w:p>
        </w:tc>
        <w:tc>
          <w:tcPr>
            <w:tcW w:w="1618" w:type="dxa"/>
          </w:tcPr>
          <w:p w:rsidR="00107C10" w:rsidRPr="001D24F9" w:rsidP="00415B7D" w14:paraId="4CD34C4A" w14:textId="77777777"/>
        </w:tc>
        <w:tc>
          <w:tcPr>
            <w:tcW w:w="1619" w:type="dxa"/>
          </w:tcPr>
          <w:p w:rsidR="00107C10" w:rsidRPr="001D24F9" w:rsidP="00415B7D" w14:paraId="612298A2" w14:textId="77777777"/>
        </w:tc>
        <w:tc>
          <w:tcPr>
            <w:tcW w:w="1619" w:type="dxa"/>
          </w:tcPr>
          <w:p w:rsidR="00107C10" w:rsidRPr="001D24F9" w:rsidP="00415B7D" w14:paraId="07467252" w14:textId="77777777"/>
        </w:tc>
        <w:tc>
          <w:tcPr>
            <w:tcW w:w="1872" w:type="dxa"/>
          </w:tcPr>
          <w:p w:rsidR="00107C10" w:rsidRPr="001D24F9" w:rsidP="00415B7D" w14:paraId="349C63BF" w14:textId="77777777"/>
        </w:tc>
      </w:tr>
      <w:tr w14:paraId="36E13449" w14:textId="77777777" w:rsidTr="007F436C">
        <w:tblPrEx>
          <w:tblW w:w="12950" w:type="dxa"/>
          <w:tblLayout w:type="fixed"/>
          <w:tblLook w:val="0160"/>
        </w:tblPrEx>
        <w:trPr>
          <w:cantSplit/>
        </w:trPr>
        <w:tc>
          <w:tcPr>
            <w:tcW w:w="634" w:type="dxa"/>
          </w:tcPr>
          <w:p w:rsidR="00107C10" w:rsidRPr="001D24F9" w:rsidP="00415B7D" w14:paraId="3DAD6467" w14:textId="77777777">
            <w:pPr>
              <w:jc w:val="center"/>
            </w:pPr>
          </w:p>
        </w:tc>
        <w:tc>
          <w:tcPr>
            <w:tcW w:w="634" w:type="dxa"/>
          </w:tcPr>
          <w:p w:rsidR="00107C10" w:rsidRPr="001D24F9" w:rsidP="00415B7D" w14:paraId="3FF1A68C" w14:textId="77777777">
            <w:pPr>
              <w:jc w:val="center"/>
            </w:pPr>
          </w:p>
        </w:tc>
        <w:tc>
          <w:tcPr>
            <w:tcW w:w="634" w:type="dxa"/>
          </w:tcPr>
          <w:p w:rsidR="00107C10" w:rsidRPr="001D24F9" w:rsidP="00415B7D" w14:paraId="348F2E9D" w14:textId="77777777">
            <w:pPr>
              <w:jc w:val="center"/>
            </w:pPr>
          </w:p>
        </w:tc>
        <w:tc>
          <w:tcPr>
            <w:tcW w:w="4320" w:type="dxa"/>
          </w:tcPr>
          <w:p w:rsidR="00107C10" w:rsidRPr="00081310" w:rsidP="00415B7D" w14:paraId="73FC0A22" w14:textId="77777777">
            <w:pPr>
              <w:pStyle w:val="ListNumber"/>
            </w:pPr>
            <w:r>
              <w:t>All UIO staff receive an orientation at initial hire and when conditions change, with annual refreshers, regarding their responsibilities to identify, report, respond</w:t>
            </w:r>
            <w:r w:rsidR="0029320A">
              <w:t xml:space="preserve"> to</w:t>
            </w:r>
            <w:r>
              <w:t xml:space="preserve">, and manage </w:t>
            </w:r>
            <w:r w:rsidR="00FD52C6">
              <w:t xml:space="preserve">environmental </w:t>
            </w:r>
            <w:r>
              <w:t>safety risks.</w:t>
            </w:r>
          </w:p>
        </w:tc>
        <w:tc>
          <w:tcPr>
            <w:tcW w:w="1618" w:type="dxa"/>
          </w:tcPr>
          <w:p w:rsidR="00107C10" w:rsidRPr="001D24F9" w:rsidP="00415B7D" w14:paraId="271DB709" w14:textId="77777777"/>
        </w:tc>
        <w:tc>
          <w:tcPr>
            <w:tcW w:w="1619" w:type="dxa"/>
          </w:tcPr>
          <w:p w:rsidR="00107C10" w:rsidRPr="001D24F9" w:rsidP="00415B7D" w14:paraId="3A039156" w14:textId="77777777"/>
        </w:tc>
        <w:tc>
          <w:tcPr>
            <w:tcW w:w="1619" w:type="dxa"/>
          </w:tcPr>
          <w:p w:rsidR="00107C10" w:rsidRPr="001D24F9" w:rsidP="00415B7D" w14:paraId="35EB6B81" w14:textId="77777777"/>
        </w:tc>
        <w:tc>
          <w:tcPr>
            <w:tcW w:w="1872" w:type="dxa"/>
          </w:tcPr>
          <w:p w:rsidR="00107C10" w:rsidRPr="001D24F9" w:rsidP="00415B7D" w14:paraId="238816D8" w14:textId="77777777"/>
        </w:tc>
      </w:tr>
      <w:tr w14:paraId="15365F77" w14:textId="77777777" w:rsidTr="007F436C">
        <w:tblPrEx>
          <w:tblW w:w="12950" w:type="dxa"/>
          <w:tblLayout w:type="fixed"/>
          <w:tblLook w:val="0160"/>
        </w:tblPrEx>
        <w:trPr>
          <w:cantSplit/>
        </w:trPr>
        <w:tc>
          <w:tcPr>
            <w:tcW w:w="634" w:type="dxa"/>
          </w:tcPr>
          <w:p w:rsidR="00107C10" w:rsidRPr="001D24F9" w:rsidP="00415B7D" w14:paraId="789FA9DC" w14:textId="77777777">
            <w:pPr>
              <w:jc w:val="center"/>
            </w:pPr>
          </w:p>
        </w:tc>
        <w:tc>
          <w:tcPr>
            <w:tcW w:w="634" w:type="dxa"/>
          </w:tcPr>
          <w:p w:rsidR="00107C10" w:rsidRPr="001D24F9" w:rsidP="00415B7D" w14:paraId="204458DB" w14:textId="77777777">
            <w:pPr>
              <w:jc w:val="center"/>
            </w:pPr>
          </w:p>
        </w:tc>
        <w:tc>
          <w:tcPr>
            <w:tcW w:w="634" w:type="dxa"/>
          </w:tcPr>
          <w:p w:rsidR="00107C10" w:rsidRPr="001D24F9" w:rsidP="00415B7D" w14:paraId="79118DD1" w14:textId="77777777">
            <w:pPr>
              <w:jc w:val="center"/>
            </w:pPr>
          </w:p>
        </w:tc>
        <w:tc>
          <w:tcPr>
            <w:tcW w:w="4320" w:type="dxa"/>
          </w:tcPr>
          <w:p w:rsidR="00107C10" w:rsidRPr="00081310" w:rsidP="00415B7D" w14:paraId="317A76F9" w14:textId="77777777">
            <w:pPr>
              <w:pStyle w:val="ListNumber"/>
            </w:pPr>
            <w:r>
              <w:t>Staff participate in annual premises evacuation drill</w:t>
            </w:r>
            <w:r w:rsidR="00D94EB4">
              <w:t>s</w:t>
            </w:r>
            <w:r>
              <w:t>.</w:t>
            </w:r>
          </w:p>
        </w:tc>
        <w:tc>
          <w:tcPr>
            <w:tcW w:w="1618" w:type="dxa"/>
          </w:tcPr>
          <w:p w:rsidR="00107C10" w:rsidRPr="001D24F9" w:rsidP="00415B7D" w14:paraId="42330599" w14:textId="77777777"/>
        </w:tc>
        <w:tc>
          <w:tcPr>
            <w:tcW w:w="1619" w:type="dxa"/>
          </w:tcPr>
          <w:p w:rsidR="00107C10" w:rsidRPr="001D24F9" w:rsidP="00415B7D" w14:paraId="3A6AA1F0" w14:textId="77777777"/>
        </w:tc>
        <w:tc>
          <w:tcPr>
            <w:tcW w:w="1619" w:type="dxa"/>
          </w:tcPr>
          <w:p w:rsidR="00107C10" w:rsidRPr="001D24F9" w:rsidP="00415B7D" w14:paraId="27D3487C" w14:textId="77777777"/>
        </w:tc>
        <w:tc>
          <w:tcPr>
            <w:tcW w:w="1872" w:type="dxa"/>
          </w:tcPr>
          <w:p w:rsidR="00107C10" w:rsidRPr="001D24F9" w:rsidP="00415B7D" w14:paraId="6F907DC8" w14:textId="77777777"/>
        </w:tc>
      </w:tr>
      <w:tr w14:paraId="0620F38F" w14:textId="77777777" w:rsidTr="007F436C">
        <w:tblPrEx>
          <w:tblW w:w="12950" w:type="dxa"/>
          <w:tblLayout w:type="fixed"/>
          <w:tblLook w:val="0160"/>
        </w:tblPrEx>
        <w:trPr>
          <w:cantSplit/>
        </w:trPr>
        <w:tc>
          <w:tcPr>
            <w:tcW w:w="634" w:type="dxa"/>
          </w:tcPr>
          <w:p w:rsidR="00107C10" w:rsidRPr="001D24F9" w:rsidP="00415B7D" w14:paraId="61F90ACE" w14:textId="77777777">
            <w:pPr>
              <w:jc w:val="center"/>
            </w:pPr>
          </w:p>
        </w:tc>
        <w:tc>
          <w:tcPr>
            <w:tcW w:w="634" w:type="dxa"/>
          </w:tcPr>
          <w:p w:rsidR="00107C10" w:rsidRPr="001D24F9" w:rsidP="00415B7D" w14:paraId="2A2071FB" w14:textId="77777777">
            <w:pPr>
              <w:jc w:val="center"/>
            </w:pPr>
          </w:p>
        </w:tc>
        <w:tc>
          <w:tcPr>
            <w:tcW w:w="634" w:type="dxa"/>
          </w:tcPr>
          <w:p w:rsidR="00107C10" w:rsidRPr="001D24F9" w:rsidP="00415B7D" w14:paraId="39C1684D" w14:textId="77777777">
            <w:pPr>
              <w:jc w:val="center"/>
            </w:pPr>
          </w:p>
        </w:tc>
        <w:tc>
          <w:tcPr>
            <w:tcW w:w="4320" w:type="dxa"/>
          </w:tcPr>
          <w:p w:rsidR="00107C10" w:rsidRPr="00081310" w:rsidP="00415B7D" w14:paraId="4BCB1BB4" w14:textId="77777777">
            <w:pPr>
              <w:pStyle w:val="ListNumber"/>
            </w:pPr>
            <w:r>
              <w:t>Staff receive training on safe patient handling and mobility.</w:t>
            </w:r>
          </w:p>
        </w:tc>
        <w:tc>
          <w:tcPr>
            <w:tcW w:w="1618" w:type="dxa"/>
          </w:tcPr>
          <w:p w:rsidR="00107C10" w:rsidRPr="001D24F9" w:rsidP="00415B7D" w14:paraId="49F2980A" w14:textId="77777777"/>
        </w:tc>
        <w:tc>
          <w:tcPr>
            <w:tcW w:w="1619" w:type="dxa"/>
          </w:tcPr>
          <w:p w:rsidR="00107C10" w:rsidRPr="001D24F9" w:rsidP="00415B7D" w14:paraId="7ABF94B1" w14:textId="77777777"/>
        </w:tc>
        <w:tc>
          <w:tcPr>
            <w:tcW w:w="1619" w:type="dxa"/>
          </w:tcPr>
          <w:p w:rsidR="00107C10" w:rsidRPr="001D24F9" w:rsidP="00415B7D" w14:paraId="22B83B12" w14:textId="77777777"/>
        </w:tc>
        <w:tc>
          <w:tcPr>
            <w:tcW w:w="1872" w:type="dxa"/>
          </w:tcPr>
          <w:p w:rsidR="00107C10" w:rsidRPr="001D24F9" w:rsidP="00415B7D" w14:paraId="10BEE341" w14:textId="77777777"/>
        </w:tc>
      </w:tr>
      <w:tr w14:paraId="47DFC913" w14:textId="77777777" w:rsidTr="007F436C">
        <w:tblPrEx>
          <w:tblW w:w="12950" w:type="dxa"/>
          <w:tblLayout w:type="fixed"/>
          <w:tblLook w:val="0160"/>
        </w:tblPrEx>
        <w:trPr>
          <w:cantSplit/>
        </w:trPr>
        <w:tc>
          <w:tcPr>
            <w:tcW w:w="634" w:type="dxa"/>
          </w:tcPr>
          <w:p w:rsidR="00107C10" w:rsidRPr="001D24F9" w:rsidP="00415B7D" w14:paraId="392C583E" w14:textId="77777777">
            <w:pPr>
              <w:jc w:val="center"/>
            </w:pPr>
          </w:p>
        </w:tc>
        <w:tc>
          <w:tcPr>
            <w:tcW w:w="634" w:type="dxa"/>
          </w:tcPr>
          <w:p w:rsidR="00107C10" w:rsidRPr="001D24F9" w:rsidP="00415B7D" w14:paraId="75420B33" w14:textId="77777777">
            <w:pPr>
              <w:jc w:val="center"/>
            </w:pPr>
          </w:p>
        </w:tc>
        <w:tc>
          <w:tcPr>
            <w:tcW w:w="634" w:type="dxa"/>
          </w:tcPr>
          <w:p w:rsidR="00107C10" w:rsidRPr="001D24F9" w:rsidP="00415B7D" w14:paraId="01B4AB14" w14:textId="77777777">
            <w:pPr>
              <w:jc w:val="center"/>
            </w:pPr>
          </w:p>
        </w:tc>
        <w:tc>
          <w:tcPr>
            <w:tcW w:w="4320" w:type="dxa"/>
          </w:tcPr>
          <w:p w:rsidR="00107C10" w:rsidRPr="00081310" w:rsidP="00415B7D" w14:paraId="0B13C203" w14:textId="77777777">
            <w:pPr>
              <w:pStyle w:val="ListNumber"/>
            </w:pPr>
            <w:r>
              <w:t xml:space="preserve">Staff receive annual fire prevention </w:t>
            </w:r>
            <w:r w:rsidRPr="00AF09CC">
              <w:t xml:space="preserve">training </w:t>
            </w:r>
            <w:r>
              <w:t>and training on the use of safety, emergency, and fire extinguishing equipment.</w:t>
            </w:r>
          </w:p>
        </w:tc>
        <w:tc>
          <w:tcPr>
            <w:tcW w:w="1618" w:type="dxa"/>
          </w:tcPr>
          <w:p w:rsidR="00107C10" w:rsidRPr="001D24F9" w:rsidP="00415B7D" w14:paraId="100692DC" w14:textId="77777777"/>
        </w:tc>
        <w:tc>
          <w:tcPr>
            <w:tcW w:w="1619" w:type="dxa"/>
          </w:tcPr>
          <w:p w:rsidR="00107C10" w:rsidRPr="001D24F9" w:rsidP="00415B7D" w14:paraId="673CBB01" w14:textId="77777777"/>
        </w:tc>
        <w:tc>
          <w:tcPr>
            <w:tcW w:w="1619" w:type="dxa"/>
          </w:tcPr>
          <w:p w:rsidR="00107C10" w:rsidRPr="001D24F9" w:rsidP="00415B7D" w14:paraId="1FDF160E" w14:textId="77777777"/>
        </w:tc>
        <w:tc>
          <w:tcPr>
            <w:tcW w:w="1872" w:type="dxa"/>
          </w:tcPr>
          <w:p w:rsidR="00107C10" w:rsidRPr="001D24F9" w:rsidP="00415B7D" w14:paraId="4C5DDC78" w14:textId="77777777"/>
        </w:tc>
      </w:tr>
      <w:tr w14:paraId="0D2B7722" w14:textId="77777777" w:rsidTr="007F436C">
        <w:tblPrEx>
          <w:tblW w:w="12950" w:type="dxa"/>
          <w:tblLayout w:type="fixed"/>
          <w:tblLook w:val="0160"/>
        </w:tblPrEx>
        <w:trPr>
          <w:cantSplit/>
        </w:trPr>
        <w:tc>
          <w:tcPr>
            <w:tcW w:w="634" w:type="dxa"/>
          </w:tcPr>
          <w:p w:rsidR="00107C10" w:rsidRPr="001D24F9" w:rsidP="00415B7D" w14:paraId="6F31C3CD" w14:textId="77777777">
            <w:pPr>
              <w:jc w:val="center"/>
            </w:pPr>
          </w:p>
        </w:tc>
        <w:tc>
          <w:tcPr>
            <w:tcW w:w="634" w:type="dxa"/>
          </w:tcPr>
          <w:p w:rsidR="00107C10" w:rsidRPr="001D24F9" w:rsidP="00415B7D" w14:paraId="633190DF" w14:textId="77777777">
            <w:pPr>
              <w:jc w:val="center"/>
            </w:pPr>
          </w:p>
        </w:tc>
        <w:tc>
          <w:tcPr>
            <w:tcW w:w="634" w:type="dxa"/>
          </w:tcPr>
          <w:p w:rsidR="00107C10" w:rsidRPr="001D24F9" w:rsidP="00415B7D" w14:paraId="7F8FAF86" w14:textId="77777777">
            <w:pPr>
              <w:jc w:val="center"/>
            </w:pPr>
          </w:p>
        </w:tc>
        <w:tc>
          <w:tcPr>
            <w:tcW w:w="4320" w:type="dxa"/>
          </w:tcPr>
          <w:p w:rsidR="00107C10" w:rsidRPr="00081310" w:rsidP="00415B7D" w14:paraId="464D92D4" w14:textId="77777777">
            <w:pPr>
              <w:pStyle w:val="ListNumber"/>
            </w:pPr>
            <w:r>
              <w:t>Staff receive training on workplace violence de-escalation.</w:t>
            </w:r>
          </w:p>
        </w:tc>
        <w:tc>
          <w:tcPr>
            <w:tcW w:w="1618" w:type="dxa"/>
          </w:tcPr>
          <w:p w:rsidR="00107C10" w:rsidRPr="001D24F9" w:rsidP="00415B7D" w14:paraId="29069F44" w14:textId="77777777"/>
        </w:tc>
        <w:tc>
          <w:tcPr>
            <w:tcW w:w="1619" w:type="dxa"/>
          </w:tcPr>
          <w:p w:rsidR="00107C10" w:rsidRPr="001D24F9" w:rsidP="00415B7D" w14:paraId="7E18BBC8" w14:textId="77777777"/>
        </w:tc>
        <w:tc>
          <w:tcPr>
            <w:tcW w:w="1619" w:type="dxa"/>
          </w:tcPr>
          <w:p w:rsidR="00107C10" w:rsidRPr="001D24F9" w:rsidP="00415B7D" w14:paraId="15E8DDD2" w14:textId="77777777"/>
        </w:tc>
        <w:tc>
          <w:tcPr>
            <w:tcW w:w="1872" w:type="dxa"/>
          </w:tcPr>
          <w:p w:rsidR="00107C10" w:rsidRPr="001D24F9" w:rsidP="00415B7D" w14:paraId="21928600" w14:textId="77777777"/>
        </w:tc>
      </w:tr>
      <w:tr w14:paraId="4F0D49A4" w14:textId="77777777" w:rsidTr="007F436C">
        <w:tblPrEx>
          <w:tblW w:w="12950" w:type="dxa"/>
          <w:tblLayout w:type="fixed"/>
          <w:tblLook w:val="0160"/>
        </w:tblPrEx>
        <w:trPr>
          <w:cantSplit/>
        </w:trPr>
        <w:tc>
          <w:tcPr>
            <w:tcW w:w="634" w:type="dxa"/>
          </w:tcPr>
          <w:p w:rsidR="00107C10" w:rsidRPr="001D24F9" w:rsidP="00415B7D" w14:paraId="5786119E" w14:textId="77777777">
            <w:pPr>
              <w:jc w:val="center"/>
            </w:pPr>
          </w:p>
        </w:tc>
        <w:tc>
          <w:tcPr>
            <w:tcW w:w="634" w:type="dxa"/>
          </w:tcPr>
          <w:p w:rsidR="00107C10" w:rsidRPr="001D24F9" w:rsidP="00415B7D" w14:paraId="4D5EB210" w14:textId="77777777">
            <w:pPr>
              <w:jc w:val="center"/>
            </w:pPr>
          </w:p>
        </w:tc>
        <w:tc>
          <w:tcPr>
            <w:tcW w:w="634" w:type="dxa"/>
          </w:tcPr>
          <w:p w:rsidR="00107C10" w:rsidRPr="001D24F9" w:rsidP="00415B7D" w14:paraId="44E1FD95" w14:textId="77777777">
            <w:pPr>
              <w:jc w:val="center"/>
            </w:pPr>
          </w:p>
        </w:tc>
        <w:tc>
          <w:tcPr>
            <w:tcW w:w="4320" w:type="dxa"/>
          </w:tcPr>
          <w:p w:rsidR="00107C10" w:rsidRPr="000D4526" w:rsidP="00415B7D" w14:paraId="2CCA1AF1" w14:textId="77777777">
            <w:pPr>
              <w:pStyle w:val="ListNumber"/>
            </w:pPr>
            <w:r w:rsidRPr="00F35C0B">
              <w:t xml:space="preserve">The UIO </w:t>
            </w:r>
            <w:r>
              <w:t>has</w:t>
            </w:r>
            <w:r>
              <w:t xml:space="preserve"> security policies and procedures for restricting observers in patient care areas and addressing those persons authorized to perform or assist in procedure areas.</w:t>
            </w:r>
          </w:p>
        </w:tc>
        <w:tc>
          <w:tcPr>
            <w:tcW w:w="1618" w:type="dxa"/>
          </w:tcPr>
          <w:p w:rsidR="00107C10" w:rsidRPr="001D24F9" w:rsidP="00415B7D" w14:paraId="607852E9" w14:textId="77777777"/>
        </w:tc>
        <w:tc>
          <w:tcPr>
            <w:tcW w:w="1619" w:type="dxa"/>
          </w:tcPr>
          <w:p w:rsidR="00107C10" w:rsidRPr="001D24F9" w:rsidP="00415B7D" w14:paraId="031199CD" w14:textId="77777777"/>
        </w:tc>
        <w:tc>
          <w:tcPr>
            <w:tcW w:w="1619" w:type="dxa"/>
          </w:tcPr>
          <w:p w:rsidR="00107C10" w:rsidRPr="001D24F9" w:rsidP="00415B7D" w14:paraId="55460931" w14:textId="77777777"/>
        </w:tc>
        <w:tc>
          <w:tcPr>
            <w:tcW w:w="1872" w:type="dxa"/>
          </w:tcPr>
          <w:p w:rsidR="00107C10" w:rsidRPr="001D24F9" w:rsidP="00415B7D" w14:paraId="7ADB6DB9" w14:textId="77777777"/>
        </w:tc>
      </w:tr>
      <w:tr w14:paraId="14A315B4" w14:textId="77777777" w:rsidTr="007F436C">
        <w:tblPrEx>
          <w:tblW w:w="12950" w:type="dxa"/>
          <w:tblLayout w:type="fixed"/>
          <w:tblLook w:val="0160"/>
        </w:tblPrEx>
        <w:trPr>
          <w:cantSplit/>
        </w:trPr>
        <w:tc>
          <w:tcPr>
            <w:tcW w:w="634" w:type="dxa"/>
          </w:tcPr>
          <w:p w:rsidR="00107C10" w:rsidRPr="001D24F9" w:rsidP="00415B7D" w14:paraId="4BCF0719" w14:textId="77777777">
            <w:pPr>
              <w:jc w:val="center"/>
            </w:pPr>
          </w:p>
        </w:tc>
        <w:tc>
          <w:tcPr>
            <w:tcW w:w="634" w:type="dxa"/>
          </w:tcPr>
          <w:p w:rsidR="00107C10" w:rsidRPr="001D24F9" w:rsidP="00415B7D" w14:paraId="605020D9" w14:textId="77777777">
            <w:pPr>
              <w:jc w:val="center"/>
            </w:pPr>
          </w:p>
        </w:tc>
        <w:tc>
          <w:tcPr>
            <w:tcW w:w="634" w:type="dxa"/>
          </w:tcPr>
          <w:p w:rsidR="00107C10" w:rsidRPr="001D24F9" w:rsidP="00415B7D" w14:paraId="7D090BB5" w14:textId="77777777">
            <w:pPr>
              <w:jc w:val="center"/>
            </w:pPr>
          </w:p>
        </w:tc>
        <w:tc>
          <w:tcPr>
            <w:tcW w:w="4320" w:type="dxa"/>
          </w:tcPr>
          <w:p w:rsidR="00107C10" w:rsidRPr="000D4526" w:rsidP="00415B7D" w14:paraId="5F1307A7" w14:textId="77777777">
            <w:pPr>
              <w:pStyle w:val="ListNumber"/>
            </w:pPr>
            <w:r w:rsidRPr="004C47C3">
              <w:rPr>
                <w:color w:val="040506"/>
              </w:rPr>
              <w:t>T</w:t>
            </w:r>
            <w:r>
              <w:rPr>
                <w:color w:val="040506"/>
              </w:rPr>
              <w:t xml:space="preserve">he UIO maintains a current inventory of </w:t>
            </w:r>
            <w:r w:rsidRPr="32731D2B">
              <w:rPr>
                <w:color w:val="040506"/>
              </w:rPr>
              <w:t>regulated</w:t>
            </w:r>
            <w:r>
              <w:rPr>
                <w:color w:val="040506"/>
              </w:rPr>
              <w:t xml:space="preserve"> </w:t>
            </w:r>
            <w:r w:rsidRPr="32731D2B">
              <w:rPr>
                <w:color w:val="040506"/>
              </w:rPr>
              <w:t>hazardous</w:t>
            </w:r>
            <w:r>
              <w:rPr>
                <w:color w:val="040506"/>
              </w:rPr>
              <w:t xml:space="preserve"> </w:t>
            </w:r>
            <w:r w:rsidRPr="32731D2B">
              <w:rPr>
                <w:color w:val="040506"/>
              </w:rPr>
              <w:t>materials</w:t>
            </w:r>
            <w:r>
              <w:rPr>
                <w:color w:val="040506"/>
              </w:rPr>
              <w:t xml:space="preserve"> </w:t>
            </w:r>
            <w:r w:rsidRPr="32731D2B">
              <w:rPr>
                <w:color w:val="040506"/>
              </w:rPr>
              <w:t>and</w:t>
            </w:r>
            <w:r>
              <w:rPr>
                <w:color w:val="040506"/>
              </w:rPr>
              <w:t xml:space="preserve"> </w:t>
            </w:r>
            <w:r w:rsidRPr="32731D2B">
              <w:rPr>
                <w:color w:val="040506"/>
              </w:rPr>
              <w:t>waste</w:t>
            </w:r>
            <w:r>
              <w:rPr>
                <w:color w:val="040506"/>
              </w:rPr>
              <w:t xml:space="preserve"> </w:t>
            </w:r>
            <w:r w:rsidRPr="32731D2B">
              <w:rPr>
                <w:color w:val="040506"/>
              </w:rPr>
              <w:t>that</w:t>
            </w:r>
            <w:r>
              <w:rPr>
                <w:color w:val="040506"/>
              </w:rPr>
              <w:t xml:space="preserve"> </w:t>
            </w:r>
            <w:r w:rsidRPr="32731D2B">
              <w:rPr>
                <w:color w:val="040506"/>
              </w:rPr>
              <w:t>are</w:t>
            </w:r>
            <w:r>
              <w:rPr>
                <w:color w:val="040506"/>
              </w:rPr>
              <w:t xml:space="preserve"> </w:t>
            </w:r>
            <w:r w:rsidRPr="32731D2B">
              <w:rPr>
                <w:color w:val="040506"/>
              </w:rPr>
              <w:t>used,</w:t>
            </w:r>
            <w:r>
              <w:rPr>
                <w:color w:val="040506"/>
              </w:rPr>
              <w:t xml:space="preserve"> </w:t>
            </w:r>
            <w:r w:rsidRPr="32731D2B">
              <w:rPr>
                <w:color w:val="040506"/>
              </w:rPr>
              <w:t>stored,</w:t>
            </w:r>
            <w:r>
              <w:rPr>
                <w:color w:val="040506"/>
              </w:rPr>
              <w:t xml:space="preserve"> </w:t>
            </w:r>
            <w:r w:rsidRPr="32731D2B">
              <w:rPr>
                <w:color w:val="040506"/>
              </w:rPr>
              <w:t>or</w:t>
            </w:r>
            <w:r>
              <w:rPr>
                <w:color w:val="040506"/>
              </w:rPr>
              <w:t xml:space="preserve"> </w:t>
            </w:r>
            <w:r w:rsidRPr="32731D2B">
              <w:rPr>
                <w:color w:val="040506"/>
              </w:rPr>
              <w:t>generated.</w:t>
            </w:r>
            <w:r>
              <w:rPr>
                <w:color w:val="040506"/>
              </w:rPr>
              <w:t xml:space="preserve"> </w:t>
            </w:r>
            <w:r w:rsidR="00096172">
              <w:t xml:space="preserve">The UIO </w:t>
            </w:r>
            <w:r w:rsidRPr="32731D2B" w:rsidR="00096172">
              <w:rPr>
                <w:color w:val="040506"/>
              </w:rPr>
              <w:t>retain</w:t>
            </w:r>
            <w:r w:rsidR="00096172">
              <w:rPr>
                <w:color w:val="040506"/>
              </w:rPr>
              <w:t>s p</w:t>
            </w:r>
            <w:r w:rsidRPr="32731D2B">
              <w:rPr>
                <w:color w:val="040506"/>
              </w:rPr>
              <w:t>ertinent</w:t>
            </w:r>
            <w:r>
              <w:rPr>
                <w:color w:val="040506"/>
              </w:rPr>
              <w:t xml:space="preserve"> </w:t>
            </w:r>
            <w:r w:rsidRPr="32731D2B">
              <w:rPr>
                <w:color w:val="040506"/>
              </w:rPr>
              <w:t>records</w:t>
            </w:r>
            <w:r>
              <w:rPr>
                <w:color w:val="040506"/>
              </w:rPr>
              <w:t xml:space="preserve"> </w:t>
            </w:r>
            <w:r w:rsidRPr="32731D2B">
              <w:rPr>
                <w:color w:val="040506"/>
              </w:rPr>
              <w:t>per</w:t>
            </w:r>
            <w:r>
              <w:rPr>
                <w:color w:val="040506"/>
              </w:rPr>
              <w:t xml:space="preserve"> </w:t>
            </w:r>
            <w:r w:rsidRPr="32731D2B">
              <w:rPr>
                <w:color w:val="040506"/>
              </w:rPr>
              <w:t>applicable</w:t>
            </w:r>
            <w:r>
              <w:rPr>
                <w:color w:val="040506"/>
              </w:rPr>
              <w:t xml:space="preserve"> </w:t>
            </w:r>
            <w:r w:rsidRPr="32731D2B">
              <w:rPr>
                <w:color w:val="040506"/>
              </w:rPr>
              <w:t>requirements.</w:t>
            </w:r>
          </w:p>
        </w:tc>
        <w:tc>
          <w:tcPr>
            <w:tcW w:w="1618" w:type="dxa"/>
          </w:tcPr>
          <w:p w:rsidR="00107C10" w:rsidRPr="001D24F9" w:rsidP="00415B7D" w14:paraId="781976E5" w14:textId="77777777"/>
        </w:tc>
        <w:tc>
          <w:tcPr>
            <w:tcW w:w="1619" w:type="dxa"/>
          </w:tcPr>
          <w:p w:rsidR="00107C10" w:rsidRPr="001D24F9" w:rsidP="00415B7D" w14:paraId="03F3183F" w14:textId="77777777"/>
        </w:tc>
        <w:tc>
          <w:tcPr>
            <w:tcW w:w="1619" w:type="dxa"/>
          </w:tcPr>
          <w:p w:rsidR="00107C10" w:rsidRPr="001D24F9" w:rsidP="00415B7D" w14:paraId="1FF5CF7A" w14:textId="77777777"/>
        </w:tc>
        <w:tc>
          <w:tcPr>
            <w:tcW w:w="1872" w:type="dxa"/>
          </w:tcPr>
          <w:p w:rsidR="00107C10" w:rsidRPr="001D24F9" w:rsidP="00415B7D" w14:paraId="342543B4" w14:textId="77777777"/>
        </w:tc>
      </w:tr>
      <w:tr w14:paraId="4FAE6AFC" w14:textId="77777777" w:rsidTr="007F436C">
        <w:tblPrEx>
          <w:tblW w:w="12950" w:type="dxa"/>
          <w:tblLayout w:type="fixed"/>
          <w:tblLook w:val="0160"/>
        </w:tblPrEx>
        <w:trPr>
          <w:cantSplit/>
        </w:trPr>
        <w:tc>
          <w:tcPr>
            <w:tcW w:w="634" w:type="dxa"/>
          </w:tcPr>
          <w:p w:rsidR="00107C10" w:rsidRPr="001D24F9" w:rsidP="00415B7D" w14:paraId="4F844E8A" w14:textId="77777777">
            <w:pPr>
              <w:jc w:val="center"/>
            </w:pPr>
          </w:p>
        </w:tc>
        <w:tc>
          <w:tcPr>
            <w:tcW w:w="634" w:type="dxa"/>
          </w:tcPr>
          <w:p w:rsidR="00107C10" w:rsidRPr="001D24F9" w:rsidP="00415B7D" w14:paraId="21C5EE29" w14:textId="77777777">
            <w:pPr>
              <w:jc w:val="center"/>
            </w:pPr>
          </w:p>
        </w:tc>
        <w:tc>
          <w:tcPr>
            <w:tcW w:w="634" w:type="dxa"/>
          </w:tcPr>
          <w:p w:rsidR="00107C10" w:rsidRPr="001D24F9" w:rsidP="00415B7D" w14:paraId="414E4F32" w14:textId="77777777">
            <w:pPr>
              <w:jc w:val="center"/>
            </w:pPr>
          </w:p>
        </w:tc>
        <w:tc>
          <w:tcPr>
            <w:tcW w:w="4320" w:type="dxa"/>
          </w:tcPr>
          <w:p w:rsidR="00107C10" w:rsidRPr="297309CE" w:rsidP="00087111" w14:paraId="744102C2" w14:textId="10822F2C">
            <w:pPr>
              <w:pStyle w:val="ListNumber"/>
              <w:rPr>
                <w:color w:val="040506"/>
              </w:rPr>
            </w:pPr>
            <w:r>
              <w:t xml:space="preserve">The UIO </w:t>
            </w:r>
            <w:r>
              <w:rPr>
                <w:color w:val="040506"/>
              </w:rPr>
              <w:t>has</w:t>
            </w:r>
            <w:r>
              <w:rPr>
                <w:color w:val="040506"/>
              </w:rPr>
              <w:t xml:space="preserve"> </w:t>
            </w:r>
            <w:r w:rsidRPr="297309CE">
              <w:rPr>
                <w:color w:val="040506"/>
              </w:rPr>
              <w:t>a</w:t>
            </w:r>
            <w:r>
              <w:rPr>
                <w:color w:val="040506"/>
              </w:rPr>
              <w:t xml:space="preserve"> </w:t>
            </w:r>
            <w:r w:rsidRPr="297309CE">
              <w:rPr>
                <w:color w:val="040506"/>
              </w:rPr>
              <w:t>process</w:t>
            </w:r>
            <w:r>
              <w:rPr>
                <w:color w:val="040506"/>
              </w:rPr>
              <w:t xml:space="preserve"> </w:t>
            </w:r>
            <w:r w:rsidRPr="297309CE">
              <w:rPr>
                <w:color w:val="040506"/>
              </w:rPr>
              <w:t>to</w:t>
            </w:r>
            <w:r>
              <w:rPr>
                <w:color w:val="040506"/>
              </w:rPr>
              <w:t xml:space="preserve"> </w:t>
            </w:r>
            <w:r w:rsidRPr="297309CE">
              <w:rPr>
                <w:color w:val="040506"/>
              </w:rPr>
              <w:t>minimize</w:t>
            </w:r>
            <w:r>
              <w:rPr>
                <w:color w:val="040506"/>
              </w:rPr>
              <w:t xml:space="preserve"> the </w:t>
            </w:r>
            <w:r w:rsidRPr="297309CE">
              <w:rPr>
                <w:color w:val="040506"/>
              </w:rPr>
              <w:t>risks</w:t>
            </w:r>
            <w:r>
              <w:rPr>
                <w:color w:val="040506"/>
              </w:rPr>
              <w:t xml:space="preserve"> </w:t>
            </w:r>
            <w:r w:rsidRPr="297309CE">
              <w:rPr>
                <w:color w:val="040506"/>
              </w:rPr>
              <w:t>associated</w:t>
            </w:r>
            <w:r>
              <w:rPr>
                <w:color w:val="040506"/>
              </w:rPr>
              <w:t xml:space="preserve"> </w:t>
            </w:r>
            <w:r w:rsidRPr="297309CE">
              <w:rPr>
                <w:color w:val="040506"/>
              </w:rPr>
              <w:t>with</w:t>
            </w:r>
            <w:r>
              <w:rPr>
                <w:color w:val="040506"/>
              </w:rPr>
              <w:t xml:space="preserve"> </w:t>
            </w:r>
            <w:r w:rsidRPr="297309CE">
              <w:rPr>
                <w:color w:val="040506"/>
              </w:rPr>
              <w:t>selecting,</w:t>
            </w:r>
            <w:r>
              <w:rPr>
                <w:color w:val="040506"/>
              </w:rPr>
              <w:t xml:space="preserve"> </w:t>
            </w:r>
            <w:r w:rsidRPr="297309CE">
              <w:rPr>
                <w:color w:val="040506"/>
              </w:rPr>
              <w:t>handling,</w:t>
            </w:r>
            <w:r>
              <w:rPr>
                <w:color w:val="040506"/>
              </w:rPr>
              <w:t xml:space="preserve"> </w:t>
            </w:r>
            <w:r w:rsidRPr="297309CE">
              <w:rPr>
                <w:color w:val="040506"/>
              </w:rPr>
              <w:t>storing,</w:t>
            </w:r>
            <w:r>
              <w:rPr>
                <w:color w:val="040506"/>
              </w:rPr>
              <w:t xml:space="preserve"> </w:t>
            </w:r>
            <w:r w:rsidRPr="297309CE">
              <w:rPr>
                <w:color w:val="040506"/>
              </w:rPr>
              <w:t>transporting,</w:t>
            </w:r>
            <w:r>
              <w:rPr>
                <w:color w:val="040506"/>
              </w:rPr>
              <w:t xml:space="preserve"> </w:t>
            </w:r>
            <w:r w:rsidRPr="297309CE">
              <w:rPr>
                <w:color w:val="040506"/>
              </w:rPr>
              <w:t>using,</w:t>
            </w:r>
            <w:r>
              <w:rPr>
                <w:color w:val="040506"/>
              </w:rPr>
              <w:t xml:space="preserve"> </w:t>
            </w:r>
            <w:r w:rsidRPr="297309CE">
              <w:rPr>
                <w:color w:val="040506"/>
              </w:rPr>
              <w:t>monitoring</w:t>
            </w:r>
            <w:r>
              <w:rPr>
                <w:color w:val="040506"/>
              </w:rPr>
              <w:t xml:space="preserve">, </w:t>
            </w:r>
            <w:r w:rsidRPr="297309CE">
              <w:rPr>
                <w:color w:val="040506"/>
              </w:rPr>
              <w:t>and</w:t>
            </w:r>
            <w:r>
              <w:rPr>
                <w:color w:val="040506"/>
              </w:rPr>
              <w:t xml:space="preserve"> </w:t>
            </w:r>
            <w:r w:rsidRPr="297309CE">
              <w:rPr>
                <w:color w:val="040506"/>
              </w:rPr>
              <w:t>disposing</w:t>
            </w:r>
            <w:r>
              <w:rPr>
                <w:color w:val="040506"/>
              </w:rPr>
              <w:t xml:space="preserve"> </w:t>
            </w:r>
            <w:r w:rsidRPr="297309CE">
              <w:rPr>
                <w:color w:val="040506"/>
              </w:rPr>
              <w:t>of</w:t>
            </w:r>
            <w:r>
              <w:rPr>
                <w:color w:val="040506"/>
              </w:rPr>
              <w:t xml:space="preserve"> </w:t>
            </w:r>
            <w:r w:rsidRPr="297309CE">
              <w:rPr>
                <w:color w:val="040506"/>
              </w:rPr>
              <w:t>hazardous</w:t>
            </w:r>
            <w:r>
              <w:rPr>
                <w:color w:val="040506"/>
              </w:rPr>
              <w:t xml:space="preserve"> </w:t>
            </w:r>
            <w:r w:rsidRPr="297309CE">
              <w:rPr>
                <w:color w:val="040506"/>
              </w:rPr>
              <w:t>gases</w:t>
            </w:r>
            <w:r>
              <w:rPr>
                <w:color w:val="040506"/>
              </w:rPr>
              <w:t xml:space="preserve"> </w:t>
            </w:r>
            <w:r w:rsidRPr="297309CE">
              <w:rPr>
                <w:color w:val="040506"/>
              </w:rPr>
              <w:t>and</w:t>
            </w:r>
            <w:r>
              <w:rPr>
                <w:color w:val="040506"/>
              </w:rPr>
              <w:t xml:space="preserve"> </w:t>
            </w:r>
            <w:r w:rsidRPr="297309CE">
              <w:rPr>
                <w:color w:val="040506"/>
              </w:rPr>
              <w:t>mercury.</w:t>
            </w:r>
            <w:r>
              <w:rPr>
                <w:color w:val="040506"/>
              </w:rPr>
              <w:t xml:space="preserve"> </w:t>
            </w:r>
            <w:r w:rsidRPr="00E85DC7">
              <w:t>(Hazardous</w:t>
            </w:r>
            <w:r>
              <w:t xml:space="preserve"> </w:t>
            </w:r>
            <w:r w:rsidRPr="00E85DC7">
              <w:t>gases</w:t>
            </w:r>
            <w:r>
              <w:t xml:space="preserve"> </w:t>
            </w:r>
            <w:r w:rsidRPr="00E85DC7">
              <w:t>include</w:t>
            </w:r>
            <w:r>
              <w:t xml:space="preserve"> </w:t>
            </w:r>
            <w:r w:rsidRPr="00E85DC7">
              <w:t>glutaraldehyde</w:t>
            </w:r>
            <w:r>
              <w:t xml:space="preserve">; </w:t>
            </w:r>
            <w:r w:rsidRPr="00E85DC7">
              <w:t>ethylene</w:t>
            </w:r>
            <w:r>
              <w:t xml:space="preserve"> </w:t>
            </w:r>
            <w:r w:rsidRPr="00E85DC7">
              <w:t>oxide</w:t>
            </w:r>
            <w:r>
              <w:t xml:space="preserve">; </w:t>
            </w:r>
            <w:r w:rsidRPr="00E85DC7">
              <w:t>vapors</w:t>
            </w:r>
            <w:r>
              <w:t xml:space="preserve"> </w:t>
            </w:r>
            <w:r w:rsidRPr="00E85DC7">
              <w:t>generated</w:t>
            </w:r>
            <w:r>
              <w:t xml:space="preserve"> </w:t>
            </w:r>
            <w:r w:rsidRPr="00E85DC7">
              <w:t>while</w:t>
            </w:r>
            <w:r>
              <w:t xml:space="preserve"> </w:t>
            </w:r>
            <w:r w:rsidRPr="00E85DC7">
              <w:t>using</w:t>
            </w:r>
            <w:r>
              <w:t xml:space="preserve"> </w:t>
            </w:r>
            <w:r w:rsidRPr="00E85DC7">
              <w:t>cauterizing</w:t>
            </w:r>
            <w:r>
              <w:t xml:space="preserve"> </w:t>
            </w:r>
            <w:r w:rsidRPr="00E85DC7">
              <w:t>equipment</w:t>
            </w:r>
            <w:r>
              <w:t xml:space="preserve"> </w:t>
            </w:r>
            <w:r w:rsidRPr="00E85DC7">
              <w:t>and</w:t>
            </w:r>
            <w:r>
              <w:t xml:space="preserve"> </w:t>
            </w:r>
            <w:r w:rsidRPr="00E85DC7">
              <w:t>lasers</w:t>
            </w:r>
            <w:r>
              <w:t xml:space="preserve">; </w:t>
            </w:r>
            <w:r w:rsidRPr="00E85DC7">
              <w:t>and</w:t>
            </w:r>
            <w:r>
              <w:t xml:space="preserve"> </w:t>
            </w:r>
            <w:r w:rsidRPr="00E85DC7">
              <w:t>nitrous</w:t>
            </w:r>
            <w:r>
              <w:t xml:space="preserve"> </w:t>
            </w:r>
            <w:r w:rsidRPr="00E85DC7">
              <w:t>oxide).</w:t>
            </w:r>
          </w:p>
        </w:tc>
        <w:tc>
          <w:tcPr>
            <w:tcW w:w="1618" w:type="dxa"/>
          </w:tcPr>
          <w:p w:rsidR="00107C10" w:rsidRPr="001D24F9" w:rsidP="00415B7D" w14:paraId="7D13C542" w14:textId="77777777"/>
        </w:tc>
        <w:tc>
          <w:tcPr>
            <w:tcW w:w="1619" w:type="dxa"/>
          </w:tcPr>
          <w:p w:rsidR="00107C10" w:rsidRPr="001D24F9" w:rsidP="00415B7D" w14:paraId="7A836DAF" w14:textId="77777777"/>
        </w:tc>
        <w:tc>
          <w:tcPr>
            <w:tcW w:w="1619" w:type="dxa"/>
          </w:tcPr>
          <w:p w:rsidR="00107C10" w:rsidRPr="001D24F9" w:rsidP="00415B7D" w14:paraId="1F13C465" w14:textId="77777777"/>
        </w:tc>
        <w:tc>
          <w:tcPr>
            <w:tcW w:w="1872" w:type="dxa"/>
          </w:tcPr>
          <w:p w:rsidR="00107C10" w:rsidRPr="001D24F9" w:rsidP="00415B7D" w14:paraId="546206DF" w14:textId="77777777"/>
        </w:tc>
      </w:tr>
      <w:tr w14:paraId="1234FB35" w14:textId="77777777" w:rsidTr="007F436C">
        <w:tblPrEx>
          <w:tblW w:w="12950" w:type="dxa"/>
          <w:tblLayout w:type="fixed"/>
          <w:tblLook w:val="0160"/>
        </w:tblPrEx>
        <w:trPr>
          <w:cantSplit/>
        </w:trPr>
        <w:tc>
          <w:tcPr>
            <w:tcW w:w="634" w:type="dxa"/>
          </w:tcPr>
          <w:p w:rsidR="00107C10" w:rsidRPr="001D24F9" w:rsidP="00415B7D" w14:paraId="714B1472" w14:textId="77777777">
            <w:pPr>
              <w:jc w:val="center"/>
            </w:pPr>
          </w:p>
        </w:tc>
        <w:tc>
          <w:tcPr>
            <w:tcW w:w="634" w:type="dxa"/>
          </w:tcPr>
          <w:p w:rsidR="00107C10" w:rsidRPr="001D24F9" w:rsidP="00415B7D" w14:paraId="685C3D84" w14:textId="77777777">
            <w:pPr>
              <w:jc w:val="center"/>
            </w:pPr>
          </w:p>
        </w:tc>
        <w:tc>
          <w:tcPr>
            <w:tcW w:w="634" w:type="dxa"/>
          </w:tcPr>
          <w:p w:rsidR="00107C10" w:rsidRPr="001D24F9" w:rsidP="00415B7D" w14:paraId="35B0E492" w14:textId="77777777">
            <w:pPr>
              <w:jc w:val="center"/>
            </w:pPr>
          </w:p>
        </w:tc>
        <w:tc>
          <w:tcPr>
            <w:tcW w:w="4320" w:type="dxa"/>
          </w:tcPr>
          <w:p w:rsidR="00107C10" w:rsidRPr="297309CE" w:rsidP="00415B7D" w14:paraId="5E3D72EE" w14:textId="77777777">
            <w:pPr>
              <w:pStyle w:val="ListNumber"/>
              <w:rPr>
                <w:color w:val="040506"/>
              </w:rPr>
            </w:pPr>
            <w:r>
              <w:t>The UIO makes r</w:t>
            </w:r>
            <w:r>
              <w:t xml:space="preserve">equired </w:t>
            </w:r>
            <w:r w:rsidRPr="32731D2B">
              <w:rPr>
                <w:color w:val="040506"/>
              </w:rPr>
              <w:t>permits,</w:t>
            </w:r>
            <w:r>
              <w:rPr>
                <w:color w:val="040506"/>
              </w:rPr>
              <w:t xml:space="preserve"> </w:t>
            </w:r>
            <w:r w:rsidRPr="32731D2B">
              <w:rPr>
                <w:color w:val="040506"/>
              </w:rPr>
              <w:t>licenses,</w:t>
            </w:r>
            <w:r>
              <w:rPr>
                <w:color w:val="040506"/>
              </w:rPr>
              <w:t xml:space="preserve"> </w:t>
            </w:r>
            <w:r w:rsidRPr="32731D2B">
              <w:rPr>
                <w:color w:val="040506"/>
              </w:rPr>
              <w:t>manifests,</w:t>
            </w:r>
            <w:r>
              <w:rPr>
                <w:color w:val="040506"/>
              </w:rPr>
              <w:t xml:space="preserve"> </w:t>
            </w:r>
            <w:r w:rsidRPr="32731D2B">
              <w:rPr>
                <w:color w:val="040506"/>
              </w:rPr>
              <w:t>and</w:t>
            </w:r>
            <w:r>
              <w:rPr>
                <w:color w:val="040506"/>
              </w:rPr>
              <w:t xml:space="preserve"> </w:t>
            </w:r>
            <w:r w:rsidRPr="32731D2B">
              <w:rPr>
                <w:color w:val="040506"/>
              </w:rPr>
              <w:t>safety</w:t>
            </w:r>
            <w:r>
              <w:rPr>
                <w:color w:val="040506"/>
              </w:rPr>
              <w:t xml:space="preserve"> </w:t>
            </w:r>
            <w:r w:rsidRPr="32731D2B">
              <w:rPr>
                <w:color w:val="040506"/>
              </w:rPr>
              <w:t>data</w:t>
            </w:r>
            <w:r>
              <w:rPr>
                <w:color w:val="040506"/>
              </w:rPr>
              <w:t xml:space="preserve"> </w:t>
            </w:r>
            <w:r w:rsidRPr="32731D2B">
              <w:rPr>
                <w:color w:val="040506"/>
              </w:rPr>
              <w:t>sheets</w:t>
            </w:r>
            <w:r>
              <w:rPr>
                <w:color w:val="040506"/>
              </w:rPr>
              <w:t xml:space="preserve"> </w:t>
            </w:r>
            <w:r w:rsidRPr="32731D2B">
              <w:rPr>
                <w:color w:val="040506"/>
              </w:rPr>
              <w:t>used</w:t>
            </w:r>
            <w:r>
              <w:rPr>
                <w:color w:val="040506"/>
              </w:rPr>
              <w:t xml:space="preserve"> </w:t>
            </w:r>
            <w:r w:rsidRPr="32731D2B">
              <w:rPr>
                <w:color w:val="040506"/>
              </w:rPr>
              <w:t>to</w:t>
            </w:r>
            <w:r>
              <w:rPr>
                <w:color w:val="040506"/>
              </w:rPr>
              <w:t xml:space="preserve"> </w:t>
            </w:r>
            <w:r w:rsidRPr="32731D2B">
              <w:rPr>
                <w:color w:val="040506"/>
              </w:rPr>
              <w:t>manage</w:t>
            </w:r>
            <w:r>
              <w:rPr>
                <w:color w:val="040506"/>
              </w:rPr>
              <w:t xml:space="preserve"> </w:t>
            </w:r>
            <w:r w:rsidRPr="32731D2B">
              <w:rPr>
                <w:color w:val="040506"/>
              </w:rPr>
              <w:t>hazardous</w:t>
            </w:r>
            <w:r>
              <w:rPr>
                <w:color w:val="040506"/>
              </w:rPr>
              <w:t xml:space="preserve"> </w:t>
            </w:r>
            <w:r w:rsidRPr="32731D2B">
              <w:rPr>
                <w:color w:val="040506"/>
              </w:rPr>
              <w:t>materials</w:t>
            </w:r>
            <w:r>
              <w:rPr>
                <w:color w:val="040506"/>
              </w:rPr>
              <w:t xml:space="preserve"> </w:t>
            </w:r>
            <w:r w:rsidRPr="32731D2B">
              <w:rPr>
                <w:color w:val="040506"/>
              </w:rPr>
              <w:t>and</w:t>
            </w:r>
            <w:r>
              <w:rPr>
                <w:color w:val="040506"/>
              </w:rPr>
              <w:t xml:space="preserve"> </w:t>
            </w:r>
            <w:r w:rsidRPr="32731D2B">
              <w:rPr>
                <w:color w:val="040506"/>
              </w:rPr>
              <w:t>waste</w:t>
            </w:r>
            <w:r>
              <w:rPr>
                <w:color w:val="040506"/>
              </w:rPr>
              <w:t xml:space="preserve"> </w:t>
            </w:r>
            <w:r w:rsidRPr="32731D2B">
              <w:rPr>
                <w:color w:val="040506"/>
              </w:rPr>
              <w:t>available</w:t>
            </w:r>
            <w:r>
              <w:rPr>
                <w:color w:val="040506"/>
              </w:rPr>
              <w:t xml:space="preserve"> </w:t>
            </w:r>
            <w:r w:rsidRPr="32731D2B">
              <w:rPr>
                <w:color w:val="040506"/>
              </w:rPr>
              <w:t>to</w:t>
            </w:r>
            <w:r>
              <w:rPr>
                <w:color w:val="040506"/>
              </w:rPr>
              <w:t xml:space="preserve"> </w:t>
            </w:r>
            <w:r w:rsidRPr="32731D2B">
              <w:rPr>
                <w:color w:val="040506"/>
              </w:rPr>
              <w:t>staff</w:t>
            </w:r>
            <w:r>
              <w:rPr>
                <w:color w:val="040506"/>
              </w:rPr>
              <w:t>.</w:t>
            </w:r>
          </w:p>
        </w:tc>
        <w:tc>
          <w:tcPr>
            <w:tcW w:w="1618" w:type="dxa"/>
          </w:tcPr>
          <w:p w:rsidR="00107C10" w:rsidRPr="001D24F9" w:rsidP="00415B7D" w14:paraId="766EEFA5" w14:textId="77777777"/>
        </w:tc>
        <w:tc>
          <w:tcPr>
            <w:tcW w:w="1619" w:type="dxa"/>
          </w:tcPr>
          <w:p w:rsidR="00107C10" w:rsidRPr="001D24F9" w:rsidP="00415B7D" w14:paraId="18EC8F52" w14:textId="77777777"/>
        </w:tc>
        <w:tc>
          <w:tcPr>
            <w:tcW w:w="1619" w:type="dxa"/>
          </w:tcPr>
          <w:p w:rsidR="00107C10" w:rsidRPr="001D24F9" w:rsidP="00415B7D" w14:paraId="4642F25D" w14:textId="77777777"/>
        </w:tc>
        <w:tc>
          <w:tcPr>
            <w:tcW w:w="1872" w:type="dxa"/>
          </w:tcPr>
          <w:p w:rsidR="00107C10" w:rsidRPr="001D24F9" w:rsidP="00415B7D" w14:paraId="1158AEC2" w14:textId="77777777"/>
        </w:tc>
      </w:tr>
      <w:tr w14:paraId="41354C3E" w14:textId="77777777" w:rsidTr="007F436C">
        <w:tblPrEx>
          <w:tblW w:w="12950" w:type="dxa"/>
          <w:tblLayout w:type="fixed"/>
          <w:tblLook w:val="0160"/>
        </w:tblPrEx>
        <w:trPr>
          <w:cantSplit/>
        </w:trPr>
        <w:tc>
          <w:tcPr>
            <w:tcW w:w="634" w:type="dxa"/>
          </w:tcPr>
          <w:p w:rsidR="00107C10" w:rsidRPr="001D24F9" w:rsidP="00415B7D" w14:paraId="1595D29C" w14:textId="77777777">
            <w:pPr>
              <w:jc w:val="center"/>
            </w:pPr>
          </w:p>
        </w:tc>
        <w:tc>
          <w:tcPr>
            <w:tcW w:w="634" w:type="dxa"/>
          </w:tcPr>
          <w:p w:rsidR="00107C10" w:rsidRPr="001D24F9" w:rsidP="00415B7D" w14:paraId="2FBD608C" w14:textId="77777777">
            <w:pPr>
              <w:jc w:val="center"/>
            </w:pPr>
          </w:p>
        </w:tc>
        <w:tc>
          <w:tcPr>
            <w:tcW w:w="634" w:type="dxa"/>
          </w:tcPr>
          <w:p w:rsidR="00107C10" w:rsidRPr="001D24F9" w:rsidP="00415B7D" w14:paraId="0F2DA557" w14:textId="77777777">
            <w:pPr>
              <w:jc w:val="center"/>
            </w:pPr>
          </w:p>
        </w:tc>
        <w:tc>
          <w:tcPr>
            <w:tcW w:w="4320" w:type="dxa"/>
          </w:tcPr>
          <w:p w:rsidR="00107C10" w:rsidRPr="297309CE" w:rsidP="00415B7D" w14:paraId="652CC336" w14:textId="77777777">
            <w:pPr>
              <w:pStyle w:val="ListNumber"/>
            </w:pPr>
            <w:r w:rsidRPr="00DB7ACE">
              <w:t xml:space="preserve">The UIO </w:t>
            </w:r>
            <w:r>
              <w:t>labels h</w:t>
            </w:r>
            <w:r>
              <w:t>azardous materials and waste storage areas with signs that identify contents and provide hazard warnings.</w:t>
            </w:r>
          </w:p>
        </w:tc>
        <w:tc>
          <w:tcPr>
            <w:tcW w:w="1618" w:type="dxa"/>
          </w:tcPr>
          <w:p w:rsidR="00107C10" w:rsidRPr="001D24F9" w:rsidP="00415B7D" w14:paraId="0149C8D6" w14:textId="77777777"/>
        </w:tc>
        <w:tc>
          <w:tcPr>
            <w:tcW w:w="1619" w:type="dxa"/>
          </w:tcPr>
          <w:p w:rsidR="00107C10" w:rsidRPr="001D24F9" w:rsidP="00415B7D" w14:paraId="06AA6188" w14:textId="77777777"/>
        </w:tc>
        <w:tc>
          <w:tcPr>
            <w:tcW w:w="1619" w:type="dxa"/>
          </w:tcPr>
          <w:p w:rsidR="00107C10" w:rsidRPr="001D24F9" w:rsidP="00415B7D" w14:paraId="516C6331" w14:textId="77777777"/>
        </w:tc>
        <w:tc>
          <w:tcPr>
            <w:tcW w:w="1872" w:type="dxa"/>
          </w:tcPr>
          <w:p w:rsidR="00107C10" w:rsidRPr="001D24F9" w:rsidP="00415B7D" w14:paraId="46262A65" w14:textId="77777777"/>
        </w:tc>
      </w:tr>
      <w:tr w14:paraId="713CE25B" w14:textId="77777777" w:rsidTr="007F436C">
        <w:tblPrEx>
          <w:tblW w:w="12950" w:type="dxa"/>
          <w:tblLayout w:type="fixed"/>
          <w:tblLook w:val="0160"/>
        </w:tblPrEx>
        <w:trPr>
          <w:cantSplit/>
        </w:trPr>
        <w:tc>
          <w:tcPr>
            <w:tcW w:w="634" w:type="dxa"/>
          </w:tcPr>
          <w:p w:rsidR="00107C10" w:rsidRPr="001D24F9" w:rsidP="00415B7D" w14:paraId="34BAC16A" w14:textId="77777777">
            <w:pPr>
              <w:jc w:val="center"/>
            </w:pPr>
          </w:p>
        </w:tc>
        <w:tc>
          <w:tcPr>
            <w:tcW w:w="634" w:type="dxa"/>
          </w:tcPr>
          <w:p w:rsidR="00107C10" w:rsidRPr="001D24F9" w:rsidP="00415B7D" w14:paraId="7B9ABFA5" w14:textId="77777777">
            <w:pPr>
              <w:jc w:val="center"/>
            </w:pPr>
          </w:p>
        </w:tc>
        <w:tc>
          <w:tcPr>
            <w:tcW w:w="634" w:type="dxa"/>
          </w:tcPr>
          <w:p w:rsidR="00107C10" w:rsidRPr="001D24F9" w:rsidP="00415B7D" w14:paraId="7AB7095C" w14:textId="77777777">
            <w:pPr>
              <w:jc w:val="center"/>
            </w:pPr>
          </w:p>
        </w:tc>
        <w:tc>
          <w:tcPr>
            <w:tcW w:w="4320" w:type="dxa"/>
          </w:tcPr>
          <w:p w:rsidR="00107C10" w:rsidRPr="297309CE" w:rsidP="00087111" w14:paraId="5AEF0854" w14:textId="37C49469">
            <w:pPr>
              <w:pStyle w:val="ListNumber"/>
              <w:rPr>
                <w:color w:val="040506"/>
              </w:rPr>
            </w:pPr>
            <w:r>
              <w:t xml:space="preserve">The UIO has an </w:t>
            </w:r>
            <w:r>
              <w:rPr>
                <w:color w:val="040506"/>
              </w:rPr>
              <w:t xml:space="preserve">adequate number of </w:t>
            </w:r>
            <w:r>
              <w:t>p</w:t>
            </w:r>
            <w:r>
              <w:rPr>
                <w:color w:val="040506"/>
              </w:rPr>
              <w:t>ortable fire</w:t>
            </w:r>
            <w:r>
              <w:rPr>
                <w:color w:val="040506"/>
                <w:spacing w:val="-3"/>
              </w:rPr>
              <w:t xml:space="preserve"> </w:t>
            </w:r>
            <w:r>
              <w:rPr>
                <w:color w:val="040506"/>
              </w:rPr>
              <w:t xml:space="preserve">extinguishers available in </w:t>
            </w:r>
            <w:r w:rsidRPr="00BA2F94" w:rsidR="00BA2F94">
              <w:rPr>
                <w:color w:val="040506"/>
              </w:rPr>
              <w:t xml:space="preserve">adequate </w:t>
            </w:r>
            <w:r>
              <w:rPr>
                <w:color w:val="040506"/>
              </w:rPr>
              <w:t>location</w:t>
            </w:r>
            <w:r w:rsidR="00BA2F94">
              <w:rPr>
                <w:color w:val="040506"/>
              </w:rPr>
              <w:t>s</w:t>
            </w:r>
            <w:r w:rsidR="000E2E07">
              <w:rPr>
                <w:color w:val="040506"/>
              </w:rPr>
              <w:t>,</w:t>
            </w:r>
            <w:r>
              <w:rPr>
                <w:color w:val="040506"/>
              </w:rPr>
              <w:t xml:space="preserve"> inspect</w:t>
            </w:r>
            <w:r w:rsidR="00BA2F94">
              <w:rPr>
                <w:color w:val="040506"/>
              </w:rPr>
              <w:t>s them</w:t>
            </w:r>
            <w:r>
              <w:rPr>
                <w:color w:val="040506"/>
              </w:rPr>
              <w:t xml:space="preserve"> at least</w:t>
            </w:r>
            <w:r>
              <w:rPr>
                <w:color w:val="040506"/>
                <w:spacing w:val="-5"/>
              </w:rPr>
              <w:t xml:space="preserve"> </w:t>
            </w:r>
            <w:r>
              <w:rPr>
                <w:color w:val="040506"/>
              </w:rPr>
              <w:t xml:space="preserve">monthly, and </w:t>
            </w:r>
            <w:r w:rsidR="000E2E07">
              <w:rPr>
                <w:color w:val="040506"/>
              </w:rPr>
              <w:t xml:space="preserve">has </w:t>
            </w:r>
            <w:r>
              <w:rPr>
                <w:color w:val="040506"/>
              </w:rPr>
              <w:t xml:space="preserve">documented </w:t>
            </w:r>
            <w:r w:rsidR="000E2E07">
              <w:rPr>
                <w:color w:val="040506"/>
              </w:rPr>
              <w:t xml:space="preserve">maintenance </w:t>
            </w:r>
            <w:r w:rsidR="00CD503E">
              <w:rPr>
                <w:color w:val="040506"/>
              </w:rPr>
              <w:t xml:space="preserve">at least </w:t>
            </w:r>
            <w:r>
              <w:rPr>
                <w:color w:val="040506"/>
              </w:rPr>
              <w:t>every 12</w:t>
            </w:r>
            <w:r>
              <w:rPr>
                <w:color w:val="040506"/>
                <w:spacing w:val="-3"/>
              </w:rPr>
              <w:t xml:space="preserve"> </w:t>
            </w:r>
            <w:r>
              <w:rPr>
                <w:color w:val="040506"/>
              </w:rPr>
              <w:t>months.</w:t>
            </w:r>
          </w:p>
        </w:tc>
        <w:tc>
          <w:tcPr>
            <w:tcW w:w="1618" w:type="dxa"/>
          </w:tcPr>
          <w:p w:rsidR="00107C10" w:rsidRPr="001D24F9" w:rsidP="00415B7D" w14:paraId="1F1F6CBD" w14:textId="77777777"/>
        </w:tc>
        <w:tc>
          <w:tcPr>
            <w:tcW w:w="1619" w:type="dxa"/>
          </w:tcPr>
          <w:p w:rsidR="00107C10" w:rsidRPr="001D24F9" w:rsidP="00415B7D" w14:paraId="139B498F" w14:textId="77777777"/>
        </w:tc>
        <w:tc>
          <w:tcPr>
            <w:tcW w:w="1619" w:type="dxa"/>
          </w:tcPr>
          <w:p w:rsidR="00107C10" w:rsidRPr="001D24F9" w:rsidP="00415B7D" w14:paraId="47619D95" w14:textId="77777777"/>
        </w:tc>
        <w:tc>
          <w:tcPr>
            <w:tcW w:w="1872" w:type="dxa"/>
          </w:tcPr>
          <w:p w:rsidR="00107C10" w:rsidRPr="001D24F9" w:rsidP="00415B7D" w14:paraId="06E74489" w14:textId="77777777"/>
        </w:tc>
      </w:tr>
      <w:tr w14:paraId="5199F067" w14:textId="77777777" w:rsidTr="007F436C">
        <w:tblPrEx>
          <w:tblW w:w="12950" w:type="dxa"/>
          <w:tblLayout w:type="fixed"/>
          <w:tblLook w:val="0160"/>
        </w:tblPrEx>
        <w:trPr>
          <w:cantSplit/>
        </w:trPr>
        <w:tc>
          <w:tcPr>
            <w:tcW w:w="634" w:type="dxa"/>
          </w:tcPr>
          <w:p w:rsidR="00107C10" w:rsidRPr="001D24F9" w:rsidP="00415B7D" w14:paraId="47C4ABCD" w14:textId="77777777">
            <w:pPr>
              <w:jc w:val="center"/>
            </w:pPr>
          </w:p>
        </w:tc>
        <w:tc>
          <w:tcPr>
            <w:tcW w:w="634" w:type="dxa"/>
          </w:tcPr>
          <w:p w:rsidR="00107C10" w:rsidRPr="001D24F9" w:rsidP="00415B7D" w14:paraId="5EFFC34B" w14:textId="77777777">
            <w:pPr>
              <w:jc w:val="center"/>
            </w:pPr>
          </w:p>
        </w:tc>
        <w:tc>
          <w:tcPr>
            <w:tcW w:w="634" w:type="dxa"/>
          </w:tcPr>
          <w:p w:rsidR="00107C10" w:rsidRPr="001D24F9" w:rsidP="00415B7D" w14:paraId="14F3FCB3" w14:textId="77777777">
            <w:pPr>
              <w:jc w:val="center"/>
            </w:pPr>
          </w:p>
        </w:tc>
        <w:tc>
          <w:tcPr>
            <w:tcW w:w="4320" w:type="dxa"/>
          </w:tcPr>
          <w:p w:rsidR="00107C10" w:rsidRPr="297309CE" w:rsidP="00415B7D" w14:paraId="6F321A71" w14:textId="77777777">
            <w:pPr>
              <w:pStyle w:val="ListNumber"/>
              <w:rPr>
                <w:color w:val="040506"/>
              </w:rPr>
            </w:pPr>
            <w:r w:rsidRPr="297309CE">
              <w:rPr>
                <w:color w:val="040506"/>
              </w:rPr>
              <w:t>Qualified</w:t>
            </w:r>
            <w:r>
              <w:rPr>
                <w:color w:val="040506"/>
              </w:rPr>
              <w:t xml:space="preserve"> </w:t>
            </w:r>
            <w:r w:rsidRPr="297309CE">
              <w:rPr>
                <w:color w:val="040506"/>
              </w:rPr>
              <w:t>persons</w:t>
            </w:r>
            <w:r>
              <w:rPr>
                <w:color w:val="040506"/>
              </w:rPr>
              <w:t xml:space="preserve"> </w:t>
            </w:r>
            <w:r w:rsidRPr="297309CE">
              <w:rPr>
                <w:color w:val="040506"/>
              </w:rPr>
              <w:t>complete</w:t>
            </w:r>
            <w:r>
              <w:rPr>
                <w:color w:val="040506"/>
              </w:rPr>
              <w:t xml:space="preserve"> </w:t>
            </w:r>
            <w:r w:rsidRPr="297309CE">
              <w:rPr>
                <w:color w:val="040506"/>
              </w:rPr>
              <w:t>safety,</w:t>
            </w:r>
            <w:r>
              <w:rPr>
                <w:color w:val="040506"/>
              </w:rPr>
              <w:t xml:space="preserve"> </w:t>
            </w:r>
            <w:r w:rsidRPr="297309CE">
              <w:rPr>
                <w:color w:val="040506"/>
              </w:rPr>
              <w:t>operational</w:t>
            </w:r>
            <w:r>
              <w:rPr>
                <w:color w:val="040506"/>
              </w:rPr>
              <w:t xml:space="preserve">, </w:t>
            </w:r>
            <w:r w:rsidRPr="297309CE">
              <w:rPr>
                <w:color w:val="040506"/>
              </w:rPr>
              <w:t>and</w:t>
            </w:r>
            <w:r>
              <w:rPr>
                <w:color w:val="040506"/>
              </w:rPr>
              <w:t xml:space="preserve"> </w:t>
            </w:r>
            <w:r w:rsidRPr="297309CE">
              <w:rPr>
                <w:color w:val="040506"/>
              </w:rPr>
              <w:t>functional</w:t>
            </w:r>
            <w:r>
              <w:rPr>
                <w:color w:val="040506"/>
              </w:rPr>
              <w:t xml:space="preserve"> </w:t>
            </w:r>
            <w:r w:rsidRPr="297309CE">
              <w:rPr>
                <w:color w:val="040506"/>
              </w:rPr>
              <w:t>checks</w:t>
            </w:r>
            <w:r>
              <w:rPr>
                <w:color w:val="040506"/>
              </w:rPr>
              <w:t xml:space="preserve"> </w:t>
            </w:r>
            <w:r w:rsidRPr="297309CE">
              <w:rPr>
                <w:color w:val="040506"/>
              </w:rPr>
              <w:t>on</w:t>
            </w:r>
            <w:r>
              <w:rPr>
                <w:color w:val="040506"/>
              </w:rPr>
              <w:t xml:space="preserve"> </w:t>
            </w:r>
            <w:r w:rsidRPr="297309CE">
              <w:rPr>
                <w:color w:val="040506"/>
              </w:rPr>
              <w:t>new</w:t>
            </w:r>
            <w:r>
              <w:rPr>
                <w:color w:val="040506"/>
              </w:rPr>
              <w:t xml:space="preserve"> </w:t>
            </w:r>
            <w:r w:rsidRPr="297309CE">
              <w:rPr>
                <w:color w:val="040506"/>
              </w:rPr>
              <w:t>clinical</w:t>
            </w:r>
            <w:r>
              <w:rPr>
                <w:color w:val="040506"/>
              </w:rPr>
              <w:t xml:space="preserve"> </w:t>
            </w:r>
            <w:r w:rsidRPr="297309CE">
              <w:rPr>
                <w:color w:val="040506"/>
              </w:rPr>
              <w:t>equipment</w:t>
            </w:r>
            <w:r>
              <w:rPr>
                <w:color w:val="040506"/>
              </w:rPr>
              <w:t xml:space="preserve"> </w:t>
            </w:r>
            <w:r w:rsidRPr="297309CE">
              <w:rPr>
                <w:color w:val="040506"/>
              </w:rPr>
              <w:t>before</w:t>
            </w:r>
            <w:r>
              <w:rPr>
                <w:color w:val="040506"/>
              </w:rPr>
              <w:t xml:space="preserve"> </w:t>
            </w:r>
            <w:r w:rsidRPr="297309CE">
              <w:rPr>
                <w:color w:val="040506"/>
              </w:rPr>
              <w:t>use.</w:t>
            </w:r>
          </w:p>
        </w:tc>
        <w:tc>
          <w:tcPr>
            <w:tcW w:w="1618" w:type="dxa"/>
          </w:tcPr>
          <w:p w:rsidR="00107C10" w:rsidRPr="001D24F9" w:rsidP="00415B7D" w14:paraId="702D62D3" w14:textId="77777777"/>
        </w:tc>
        <w:tc>
          <w:tcPr>
            <w:tcW w:w="1619" w:type="dxa"/>
          </w:tcPr>
          <w:p w:rsidR="00107C10" w:rsidRPr="001D24F9" w:rsidP="00415B7D" w14:paraId="18352992" w14:textId="77777777"/>
        </w:tc>
        <w:tc>
          <w:tcPr>
            <w:tcW w:w="1619" w:type="dxa"/>
          </w:tcPr>
          <w:p w:rsidR="00107C10" w:rsidRPr="001D24F9" w:rsidP="00415B7D" w14:paraId="4A8895B0" w14:textId="77777777"/>
        </w:tc>
        <w:tc>
          <w:tcPr>
            <w:tcW w:w="1872" w:type="dxa"/>
          </w:tcPr>
          <w:p w:rsidR="00107C10" w:rsidRPr="001D24F9" w:rsidP="00415B7D" w14:paraId="74E35DFF" w14:textId="77777777"/>
        </w:tc>
      </w:tr>
      <w:tr w14:paraId="4486AF13" w14:textId="77777777" w:rsidTr="007F436C">
        <w:tblPrEx>
          <w:tblW w:w="12950" w:type="dxa"/>
          <w:tblLayout w:type="fixed"/>
          <w:tblLook w:val="0160"/>
        </w:tblPrEx>
        <w:trPr>
          <w:cantSplit/>
        </w:trPr>
        <w:tc>
          <w:tcPr>
            <w:tcW w:w="634" w:type="dxa"/>
          </w:tcPr>
          <w:p w:rsidR="00107C10" w:rsidRPr="001D24F9" w:rsidP="00415B7D" w14:paraId="19A8877F" w14:textId="77777777">
            <w:pPr>
              <w:jc w:val="center"/>
            </w:pPr>
          </w:p>
        </w:tc>
        <w:tc>
          <w:tcPr>
            <w:tcW w:w="634" w:type="dxa"/>
          </w:tcPr>
          <w:p w:rsidR="00107C10" w:rsidRPr="001D24F9" w:rsidP="00415B7D" w14:paraId="7162D213" w14:textId="77777777">
            <w:pPr>
              <w:jc w:val="center"/>
            </w:pPr>
          </w:p>
        </w:tc>
        <w:tc>
          <w:tcPr>
            <w:tcW w:w="634" w:type="dxa"/>
          </w:tcPr>
          <w:p w:rsidR="00107C10" w:rsidRPr="001D24F9" w:rsidP="00415B7D" w14:paraId="772212EB" w14:textId="77777777">
            <w:pPr>
              <w:jc w:val="center"/>
            </w:pPr>
          </w:p>
        </w:tc>
        <w:tc>
          <w:tcPr>
            <w:tcW w:w="4320" w:type="dxa"/>
          </w:tcPr>
          <w:p w:rsidR="00107C10" w:rsidRPr="297309CE" w:rsidP="00415B7D" w14:paraId="713CB07D" w14:textId="77777777">
            <w:pPr>
              <w:pStyle w:val="ListNumber"/>
              <w:rPr>
                <w:color w:val="040506"/>
              </w:rPr>
            </w:pPr>
            <w:r w:rsidRPr="3B4BF672">
              <w:rPr>
                <w:color w:val="040506"/>
              </w:rPr>
              <w:t>Staff</w:t>
            </w:r>
            <w:r>
              <w:rPr>
                <w:color w:val="040506"/>
              </w:rPr>
              <w:t xml:space="preserve"> </w:t>
            </w:r>
            <w:r w:rsidRPr="3B4BF672">
              <w:rPr>
                <w:color w:val="040506"/>
              </w:rPr>
              <w:t>receive</w:t>
            </w:r>
            <w:r>
              <w:rPr>
                <w:color w:val="040506"/>
              </w:rPr>
              <w:t xml:space="preserve"> </w:t>
            </w:r>
            <w:r w:rsidRPr="3B4BF672">
              <w:rPr>
                <w:color w:val="040506"/>
              </w:rPr>
              <w:t>education</w:t>
            </w:r>
            <w:r>
              <w:rPr>
                <w:color w:val="040506"/>
              </w:rPr>
              <w:t xml:space="preserve"> </w:t>
            </w:r>
            <w:r w:rsidRPr="3B4BF672">
              <w:rPr>
                <w:color w:val="040506"/>
              </w:rPr>
              <w:t>before</w:t>
            </w:r>
            <w:r>
              <w:rPr>
                <w:color w:val="040506"/>
              </w:rPr>
              <w:t xml:space="preserve"> </w:t>
            </w:r>
            <w:r w:rsidRPr="3B4BF672">
              <w:rPr>
                <w:color w:val="040506"/>
              </w:rPr>
              <w:t>using</w:t>
            </w:r>
            <w:r>
              <w:rPr>
                <w:color w:val="040506"/>
              </w:rPr>
              <w:t xml:space="preserve"> </w:t>
            </w:r>
            <w:r w:rsidRPr="3B4BF672">
              <w:rPr>
                <w:color w:val="040506"/>
              </w:rPr>
              <w:t>new</w:t>
            </w:r>
            <w:r>
              <w:rPr>
                <w:color w:val="040506"/>
              </w:rPr>
              <w:t xml:space="preserve"> </w:t>
            </w:r>
            <w:r w:rsidRPr="3B4BF672">
              <w:rPr>
                <w:color w:val="040506"/>
              </w:rPr>
              <w:t>biomedical</w:t>
            </w:r>
            <w:r>
              <w:rPr>
                <w:color w:val="040506"/>
              </w:rPr>
              <w:t xml:space="preserve"> </w:t>
            </w:r>
            <w:r w:rsidRPr="3B4BF672">
              <w:rPr>
                <w:color w:val="040506"/>
              </w:rPr>
              <w:t>devices</w:t>
            </w:r>
            <w:r>
              <w:rPr>
                <w:color w:val="040506"/>
              </w:rPr>
              <w:t xml:space="preserve"> </w:t>
            </w:r>
            <w:r w:rsidRPr="3B4BF672">
              <w:rPr>
                <w:color w:val="040506"/>
              </w:rPr>
              <w:t>or</w:t>
            </w:r>
            <w:r>
              <w:rPr>
                <w:color w:val="040506"/>
              </w:rPr>
              <w:t xml:space="preserve"> </w:t>
            </w:r>
            <w:r w:rsidRPr="3B4BF672">
              <w:rPr>
                <w:color w:val="040506"/>
              </w:rPr>
              <w:t>products.</w:t>
            </w:r>
            <w:r>
              <w:rPr>
                <w:color w:val="040506"/>
              </w:rPr>
              <w:t xml:space="preserve"> </w:t>
            </w:r>
          </w:p>
        </w:tc>
        <w:tc>
          <w:tcPr>
            <w:tcW w:w="1618" w:type="dxa"/>
          </w:tcPr>
          <w:p w:rsidR="00107C10" w:rsidRPr="001D24F9" w:rsidP="00415B7D" w14:paraId="404B93A3" w14:textId="77777777"/>
        </w:tc>
        <w:tc>
          <w:tcPr>
            <w:tcW w:w="1619" w:type="dxa"/>
          </w:tcPr>
          <w:p w:rsidR="00107C10" w:rsidRPr="001D24F9" w:rsidP="00415B7D" w14:paraId="2E6BA12B" w14:textId="77777777"/>
        </w:tc>
        <w:tc>
          <w:tcPr>
            <w:tcW w:w="1619" w:type="dxa"/>
          </w:tcPr>
          <w:p w:rsidR="00107C10" w:rsidRPr="001D24F9" w:rsidP="00415B7D" w14:paraId="7212B700" w14:textId="77777777"/>
        </w:tc>
        <w:tc>
          <w:tcPr>
            <w:tcW w:w="1872" w:type="dxa"/>
          </w:tcPr>
          <w:p w:rsidR="00107C10" w:rsidRPr="001D24F9" w:rsidP="00415B7D" w14:paraId="530366AC" w14:textId="77777777"/>
        </w:tc>
      </w:tr>
      <w:tr w14:paraId="33DE7843" w14:textId="77777777" w:rsidTr="007F436C">
        <w:tblPrEx>
          <w:tblW w:w="12950" w:type="dxa"/>
          <w:tblLayout w:type="fixed"/>
          <w:tblLook w:val="0160"/>
        </w:tblPrEx>
        <w:trPr>
          <w:cantSplit/>
        </w:trPr>
        <w:tc>
          <w:tcPr>
            <w:tcW w:w="634" w:type="dxa"/>
          </w:tcPr>
          <w:p w:rsidR="00107C10" w:rsidRPr="001D24F9" w:rsidP="00415B7D" w14:paraId="7DF73687" w14:textId="77777777">
            <w:pPr>
              <w:jc w:val="center"/>
            </w:pPr>
          </w:p>
        </w:tc>
        <w:tc>
          <w:tcPr>
            <w:tcW w:w="634" w:type="dxa"/>
          </w:tcPr>
          <w:p w:rsidR="00107C10" w:rsidRPr="001D24F9" w:rsidP="00415B7D" w14:paraId="0FF3D5F4" w14:textId="77777777">
            <w:pPr>
              <w:jc w:val="center"/>
            </w:pPr>
          </w:p>
        </w:tc>
        <w:tc>
          <w:tcPr>
            <w:tcW w:w="634" w:type="dxa"/>
          </w:tcPr>
          <w:p w:rsidR="00107C10" w:rsidRPr="001D24F9" w:rsidP="00415B7D" w14:paraId="18639D54" w14:textId="77777777">
            <w:pPr>
              <w:jc w:val="center"/>
            </w:pPr>
          </w:p>
        </w:tc>
        <w:tc>
          <w:tcPr>
            <w:tcW w:w="4320" w:type="dxa"/>
          </w:tcPr>
          <w:p w:rsidR="00107C10" w:rsidRPr="3B4BF672" w:rsidP="00415B7D" w14:paraId="40974F05" w14:textId="77777777">
            <w:pPr>
              <w:pStyle w:val="ListNumber"/>
              <w:rPr>
                <w:color w:val="040506"/>
              </w:rPr>
            </w:pPr>
            <w:r>
              <w:t>The UIO monitors and reports all incidents in which clinical equipment is suspected in</w:t>
            </w:r>
            <w:r w:rsidR="00F22007">
              <w:t>,</w:t>
            </w:r>
            <w:r>
              <w:t xml:space="preserve"> or attributed to the death, serious injury, or serious illness of any individual, as required by the Safe Medical Devices Act.</w:t>
            </w:r>
          </w:p>
        </w:tc>
        <w:tc>
          <w:tcPr>
            <w:tcW w:w="1618" w:type="dxa"/>
          </w:tcPr>
          <w:p w:rsidR="00107C10" w:rsidRPr="001D24F9" w:rsidP="00415B7D" w14:paraId="07BF52CE" w14:textId="77777777"/>
        </w:tc>
        <w:tc>
          <w:tcPr>
            <w:tcW w:w="1619" w:type="dxa"/>
          </w:tcPr>
          <w:p w:rsidR="00107C10" w:rsidRPr="001D24F9" w:rsidP="00415B7D" w14:paraId="51D85019" w14:textId="77777777"/>
        </w:tc>
        <w:tc>
          <w:tcPr>
            <w:tcW w:w="1619" w:type="dxa"/>
          </w:tcPr>
          <w:p w:rsidR="00107C10" w:rsidRPr="001D24F9" w:rsidP="00415B7D" w14:paraId="7285AFD0" w14:textId="77777777"/>
        </w:tc>
        <w:tc>
          <w:tcPr>
            <w:tcW w:w="1872" w:type="dxa"/>
          </w:tcPr>
          <w:p w:rsidR="00107C10" w:rsidRPr="001D24F9" w:rsidP="00415B7D" w14:paraId="0DB6AB83" w14:textId="77777777"/>
        </w:tc>
      </w:tr>
      <w:tr w14:paraId="3C4B93C1" w14:textId="77777777" w:rsidTr="007F436C">
        <w:tblPrEx>
          <w:tblW w:w="12950" w:type="dxa"/>
          <w:tblLayout w:type="fixed"/>
          <w:tblLook w:val="0160"/>
        </w:tblPrEx>
        <w:trPr>
          <w:cantSplit/>
        </w:trPr>
        <w:tc>
          <w:tcPr>
            <w:tcW w:w="634" w:type="dxa"/>
          </w:tcPr>
          <w:p w:rsidR="00107C10" w:rsidRPr="001D24F9" w:rsidP="00415B7D" w14:paraId="78B87A9A" w14:textId="77777777">
            <w:pPr>
              <w:jc w:val="center"/>
            </w:pPr>
          </w:p>
        </w:tc>
        <w:tc>
          <w:tcPr>
            <w:tcW w:w="634" w:type="dxa"/>
          </w:tcPr>
          <w:p w:rsidR="00107C10" w:rsidRPr="001D24F9" w:rsidP="00415B7D" w14:paraId="58446519" w14:textId="77777777">
            <w:pPr>
              <w:jc w:val="center"/>
            </w:pPr>
          </w:p>
        </w:tc>
        <w:tc>
          <w:tcPr>
            <w:tcW w:w="634" w:type="dxa"/>
          </w:tcPr>
          <w:p w:rsidR="00107C10" w:rsidRPr="001D24F9" w:rsidP="00415B7D" w14:paraId="52E7535C" w14:textId="77777777">
            <w:pPr>
              <w:jc w:val="center"/>
            </w:pPr>
          </w:p>
        </w:tc>
        <w:tc>
          <w:tcPr>
            <w:tcW w:w="4320" w:type="dxa"/>
          </w:tcPr>
          <w:p w:rsidR="00107C10" w:rsidRPr="3B4BF672" w:rsidP="00415B7D" w14:paraId="0F75E41D" w14:textId="77777777">
            <w:pPr>
              <w:pStyle w:val="ListNumber"/>
              <w:rPr>
                <w:color w:val="040506"/>
              </w:rPr>
            </w:pPr>
            <w:r>
              <w:t xml:space="preserve">The UIO has a procedure for staff to follow in the event of medical equipment failure. </w:t>
            </w:r>
          </w:p>
        </w:tc>
        <w:tc>
          <w:tcPr>
            <w:tcW w:w="1618" w:type="dxa"/>
          </w:tcPr>
          <w:p w:rsidR="00107C10" w:rsidRPr="001D24F9" w:rsidP="00415B7D" w14:paraId="38BCF165" w14:textId="77777777"/>
        </w:tc>
        <w:tc>
          <w:tcPr>
            <w:tcW w:w="1619" w:type="dxa"/>
          </w:tcPr>
          <w:p w:rsidR="00107C10" w:rsidRPr="001D24F9" w:rsidP="00415B7D" w14:paraId="438586C2" w14:textId="77777777"/>
        </w:tc>
        <w:tc>
          <w:tcPr>
            <w:tcW w:w="1619" w:type="dxa"/>
          </w:tcPr>
          <w:p w:rsidR="00107C10" w:rsidRPr="001D24F9" w:rsidP="00415B7D" w14:paraId="748F9CDC" w14:textId="77777777"/>
        </w:tc>
        <w:tc>
          <w:tcPr>
            <w:tcW w:w="1872" w:type="dxa"/>
          </w:tcPr>
          <w:p w:rsidR="00107C10" w:rsidRPr="001D24F9" w:rsidP="00415B7D" w14:paraId="4481A2B3" w14:textId="77777777"/>
        </w:tc>
      </w:tr>
      <w:tr w14:paraId="6ECA60D8" w14:textId="77777777" w:rsidTr="007F436C">
        <w:tblPrEx>
          <w:tblW w:w="12950" w:type="dxa"/>
          <w:tblLayout w:type="fixed"/>
          <w:tblLook w:val="0160"/>
        </w:tblPrEx>
        <w:trPr>
          <w:cantSplit/>
        </w:trPr>
        <w:tc>
          <w:tcPr>
            <w:tcW w:w="634" w:type="dxa"/>
          </w:tcPr>
          <w:p w:rsidR="00107C10" w:rsidRPr="001D24F9" w:rsidP="00415B7D" w14:paraId="3A702E14" w14:textId="77777777">
            <w:pPr>
              <w:jc w:val="center"/>
            </w:pPr>
          </w:p>
        </w:tc>
        <w:tc>
          <w:tcPr>
            <w:tcW w:w="634" w:type="dxa"/>
          </w:tcPr>
          <w:p w:rsidR="00107C10" w:rsidRPr="001D24F9" w:rsidP="00415B7D" w14:paraId="7CA47C5F" w14:textId="77777777">
            <w:pPr>
              <w:jc w:val="center"/>
            </w:pPr>
          </w:p>
        </w:tc>
        <w:tc>
          <w:tcPr>
            <w:tcW w:w="634" w:type="dxa"/>
          </w:tcPr>
          <w:p w:rsidR="00107C10" w:rsidRPr="001D24F9" w:rsidP="00415B7D" w14:paraId="4D4430D0" w14:textId="77777777">
            <w:pPr>
              <w:jc w:val="center"/>
            </w:pPr>
          </w:p>
        </w:tc>
        <w:tc>
          <w:tcPr>
            <w:tcW w:w="4320" w:type="dxa"/>
          </w:tcPr>
          <w:p w:rsidR="00107C10" w:rsidRPr="3B4BF672" w:rsidP="00415B7D" w14:paraId="4C116F68" w14:textId="77777777">
            <w:pPr>
              <w:pStyle w:val="ListNumber"/>
              <w:rPr>
                <w:color w:val="040506"/>
              </w:rPr>
            </w:pPr>
            <w:r>
              <w:t>Qualified persons inspect, test, and maintain all equipment in accordance with manufacturer recommendations.</w:t>
            </w:r>
          </w:p>
        </w:tc>
        <w:tc>
          <w:tcPr>
            <w:tcW w:w="1618" w:type="dxa"/>
          </w:tcPr>
          <w:p w:rsidR="00107C10" w:rsidRPr="001D24F9" w:rsidP="00415B7D" w14:paraId="53EBCC6F" w14:textId="77777777"/>
        </w:tc>
        <w:tc>
          <w:tcPr>
            <w:tcW w:w="1619" w:type="dxa"/>
          </w:tcPr>
          <w:p w:rsidR="00107C10" w:rsidRPr="001D24F9" w:rsidP="00415B7D" w14:paraId="180EAE7F" w14:textId="77777777"/>
        </w:tc>
        <w:tc>
          <w:tcPr>
            <w:tcW w:w="1619" w:type="dxa"/>
          </w:tcPr>
          <w:p w:rsidR="00107C10" w:rsidRPr="001D24F9" w:rsidP="00415B7D" w14:paraId="0648EE65" w14:textId="77777777"/>
        </w:tc>
        <w:tc>
          <w:tcPr>
            <w:tcW w:w="1872" w:type="dxa"/>
          </w:tcPr>
          <w:p w:rsidR="00107C10" w:rsidRPr="001D24F9" w:rsidP="00415B7D" w14:paraId="36EE4B45" w14:textId="77777777"/>
        </w:tc>
      </w:tr>
      <w:tr w14:paraId="08757ABB" w14:textId="77777777" w:rsidTr="007F436C">
        <w:tblPrEx>
          <w:tblW w:w="12950" w:type="dxa"/>
          <w:tblLayout w:type="fixed"/>
          <w:tblLook w:val="0160"/>
        </w:tblPrEx>
        <w:trPr>
          <w:cantSplit/>
        </w:trPr>
        <w:tc>
          <w:tcPr>
            <w:tcW w:w="634" w:type="dxa"/>
          </w:tcPr>
          <w:p w:rsidR="00107C10" w:rsidRPr="001D24F9" w:rsidP="00415B7D" w14:paraId="64F222F2" w14:textId="77777777">
            <w:pPr>
              <w:jc w:val="center"/>
            </w:pPr>
          </w:p>
        </w:tc>
        <w:tc>
          <w:tcPr>
            <w:tcW w:w="634" w:type="dxa"/>
          </w:tcPr>
          <w:p w:rsidR="00107C10" w:rsidRPr="001D24F9" w:rsidP="00415B7D" w14:paraId="38338E15" w14:textId="77777777">
            <w:pPr>
              <w:jc w:val="center"/>
            </w:pPr>
          </w:p>
        </w:tc>
        <w:tc>
          <w:tcPr>
            <w:tcW w:w="634" w:type="dxa"/>
          </w:tcPr>
          <w:p w:rsidR="00107C10" w:rsidRPr="001D24F9" w:rsidP="00415B7D" w14:paraId="2CDE923F" w14:textId="77777777">
            <w:pPr>
              <w:jc w:val="center"/>
            </w:pPr>
          </w:p>
        </w:tc>
        <w:tc>
          <w:tcPr>
            <w:tcW w:w="4320" w:type="dxa"/>
          </w:tcPr>
          <w:p w:rsidR="00107C10" w:rsidRPr="3B4BF672" w:rsidP="00415B7D" w14:paraId="719D53D3" w14:textId="77777777">
            <w:pPr>
              <w:pStyle w:val="ListNumber"/>
              <w:rPr>
                <w:color w:val="040506"/>
              </w:rPr>
            </w:pPr>
            <w:r>
              <w:t xml:space="preserve">The ventilation system designed to control airborne contaminants (such as biological agents, gases, fumes, or dust) provides </w:t>
            </w:r>
            <w:r>
              <w:t>appropriate pressure relationships, air exchange rates, and filtration efficiencies.</w:t>
            </w:r>
          </w:p>
        </w:tc>
        <w:tc>
          <w:tcPr>
            <w:tcW w:w="1618" w:type="dxa"/>
          </w:tcPr>
          <w:p w:rsidR="00107C10" w:rsidRPr="001D24F9" w:rsidP="00415B7D" w14:paraId="3BA5B6CB" w14:textId="77777777"/>
        </w:tc>
        <w:tc>
          <w:tcPr>
            <w:tcW w:w="1619" w:type="dxa"/>
          </w:tcPr>
          <w:p w:rsidR="00107C10" w:rsidRPr="001D24F9" w:rsidP="00415B7D" w14:paraId="5F626E60" w14:textId="77777777"/>
        </w:tc>
        <w:tc>
          <w:tcPr>
            <w:tcW w:w="1619" w:type="dxa"/>
          </w:tcPr>
          <w:p w:rsidR="00107C10" w:rsidRPr="001D24F9" w:rsidP="00415B7D" w14:paraId="5E31308A" w14:textId="77777777"/>
        </w:tc>
        <w:tc>
          <w:tcPr>
            <w:tcW w:w="1872" w:type="dxa"/>
          </w:tcPr>
          <w:p w:rsidR="00107C10" w:rsidRPr="001D24F9" w:rsidP="00415B7D" w14:paraId="20200BE8" w14:textId="77777777"/>
        </w:tc>
      </w:tr>
      <w:tr w14:paraId="275AF0E0" w14:textId="77777777" w:rsidTr="007F436C">
        <w:tblPrEx>
          <w:tblW w:w="12950" w:type="dxa"/>
          <w:tblLayout w:type="fixed"/>
          <w:tblLook w:val="0160"/>
        </w:tblPrEx>
        <w:trPr>
          <w:cantSplit/>
        </w:trPr>
        <w:tc>
          <w:tcPr>
            <w:tcW w:w="634" w:type="dxa"/>
          </w:tcPr>
          <w:p w:rsidR="00107C10" w:rsidRPr="001D24F9" w:rsidP="00415B7D" w14:paraId="1DF21B4C" w14:textId="77777777">
            <w:pPr>
              <w:jc w:val="center"/>
            </w:pPr>
          </w:p>
        </w:tc>
        <w:tc>
          <w:tcPr>
            <w:tcW w:w="634" w:type="dxa"/>
          </w:tcPr>
          <w:p w:rsidR="00107C10" w:rsidRPr="001D24F9" w:rsidP="00415B7D" w14:paraId="6C0DF166" w14:textId="77777777">
            <w:pPr>
              <w:jc w:val="center"/>
            </w:pPr>
          </w:p>
        </w:tc>
        <w:tc>
          <w:tcPr>
            <w:tcW w:w="634" w:type="dxa"/>
          </w:tcPr>
          <w:p w:rsidR="00107C10" w:rsidRPr="001D24F9" w:rsidP="00415B7D" w14:paraId="6DF2B822" w14:textId="77777777">
            <w:pPr>
              <w:jc w:val="center"/>
            </w:pPr>
          </w:p>
        </w:tc>
        <w:tc>
          <w:tcPr>
            <w:tcW w:w="4320" w:type="dxa"/>
          </w:tcPr>
          <w:p w:rsidR="00107C10" w:rsidRPr="3B4BF672" w:rsidP="00415B7D" w14:paraId="138EE7B7" w14:textId="77777777">
            <w:pPr>
              <w:pStyle w:val="ListNumber"/>
              <w:rPr>
                <w:color w:val="040506"/>
              </w:rPr>
            </w:pPr>
            <w:r>
              <w:t>The UIO has</w:t>
            </w:r>
            <w:r w:rsidRPr="00EC0F84">
              <w:t xml:space="preserve"> </w:t>
            </w:r>
            <w:r>
              <w:t>labeled u</w:t>
            </w:r>
            <w:r>
              <w:t>tility system controls to facilitate partial or complete emergency shutdowns.</w:t>
            </w:r>
          </w:p>
        </w:tc>
        <w:tc>
          <w:tcPr>
            <w:tcW w:w="1618" w:type="dxa"/>
          </w:tcPr>
          <w:p w:rsidR="00107C10" w:rsidRPr="001D24F9" w:rsidP="00415B7D" w14:paraId="6C5C1897" w14:textId="77777777"/>
        </w:tc>
        <w:tc>
          <w:tcPr>
            <w:tcW w:w="1619" w:type="dxa"/>
          </w:tcPr>
          <w:p w:rsidR="00107C10" w:rsidRPr="001D24F9" w:rsidP="00415B7D" w14:paraId="24285324" w14:textId="77777777"/>
        </w:tc>
        <w:tc>
          <w:tcPr>
            <w:tcW w:w="1619" w:type="dxa"/>
          </w:tcPr>
          <w:p w:rsidR="00107C10" w:rsidRPr="001D24F9" w:rsidP="00415B7D" w14:paraId="3A0A5057" w14:textId="77777777"/>
        </w:tc>
        <w:tc>
          <w:tcPr>
            <w:tcW w:w="1872" w:type="dxa"/>
          </w:tcPr>
          <w:p w:rsidR="00107C10" w:rsidRPr="001D24F9" w:rsidP="00415B7D" w14:paraId="38B8DF4A" w14:textId="77777777"/>
        </w:tc>
      </w:tr>
      <w:tr w14:paraId="0762C3A6" w14:textId="77777777" w:rsidTr="007F436C">
        <w:tblPrEx>
          <w:tblW w:w="12950" w:type="dxa"/>
          <w:tblLayout w:type="fixed"/>
          <w:tblLook w:val="0160"/>
        </w:tblPrEx>
        <w:trPr>
          <w:cantSplit/>
        </w:trPr>
        <w:tc>
          <w:tcPr>
            <w:tcW w:w="634" w:type="dxa"/>
          </w:tcPr>
          <w:p w:rsidR="00107C10" w:rsidRPr="001D24F9" w:rsidP="00415B7D" w14:paraId="66D796CB" w14:textId="77777777">
            <w:pPr>
              <w:jc w:val="center"/>
            </w:pPr>
          </w:p>
        </w:tc>
        <w:tc>
          <w:tcPr>
            <w:tcW w:w="634" w:type="dxa"/>
          </w:tcPr>
          <w:p w:rsidR="00107C10" w:rsidRPr="001D24F9" w:rsidP="00415B7D" w14:paraId="77C0C648" w14:textId="77777777">
            <w:pPr>
              <w:jc w:val="center"/>
            </w:pPr>
          </w:p>
        </w:tc>
        <w:tc>
          <w:tcPr>
            <w:tcW w:w="634" w:type="dxa"/>
          </w:tcPr>
          <w:p w:rsidR="00107C10" w:rsidRPr="001D24F9" w:rsidP="00415B7D" w14:paraId="39839E82" w14:textId="77777777">
            <w:pPr>
              <w:jc w:val="center"/>
            </w:pPr>
          </w:p>
        </w:tc>
        <w:tc>
          <w:tcPr>
            <w:tcW w:w="4320" w:type="dxa"/>
          </w:tcPr>
          <w:p w:rsidR="00107C10" w:rsidRPr="3B4BF672" w:rsidP="00415B7D" w14:paraId="0964BFDD" w14:textId="77777777">
            <w:pPr>
              <w:pStyle w:val="ListNumber"/>
              <w:rPr>
                <w:color w:val="040506"/>
              </w:rPr>
            </w:pPr>
            <w:r>
              <w:t>The UIO has</w:t>
            </w:r>
            <w:r w:rsidRPr="00EC0F84">
              <w:t xml:space="preserve"> </w:t>
            </w:r>
            <w:r>
              <w:t>policies and procedures for utility system disruptions.</w:t>
            </w:r>
          </w:p>
        </w:tc>
        <w:tc>
          <w:tcPr>
            <w:tcW w:w="1618" w:type="dxa"/>
          </w:tcPr>
          <w:p w:rsidR="00107C10" w:rsidRPr="001D24F9" w:rsidP="00415B7D" w14:paraId="79214491" w14:textId="77777777"/>
        </w:tc>
        <w:tc>
          <w:tcPr>
            <w:tcW w:w="1619" w:type="dxa"/>
          </w:tcPr>
          <w:p w:rsidR="00107C10" w:rsidRPr="001D24F9" w:rsidP="00415B7D" w14:paraId="0C50733A" w14:textId="77777777"/>
        </w:tc>
        <w:tc>
          <w:tcPr>
            <w:tcW w:w="1619" w:type="dxa"/>
          </w:tcPr>
          <w:p w:rsidR="00107C10" w:rsidRPr="001D24F9" w:rsidP="00415B7D" w14:paraId="056137FD" w14:textId="77777777"/>
        </w:tc>
        <w:tc>
          <w:tcPr>
            <w:tcW w:w="1872" w:type="dxa"/>
          </w:tcPr>
          <w:p w:rsidR="00107C10" w:rsidRPr="001D24F9" w:rsidP="00415B7D" w14:paraId="7DAD960F" w14:textId="77777777"/>
        </w:tc>
      </w:tr>
      <w:tr w14:paraId="3F96434E" w14:textId="77777777" w:rsidTr="007F436C">
        <w:tblPrEx>
          <w:tblW w:w="12950" w:type="dxa"/>
          <w:tblLayout w:type="fixed"/>
          <w:tblLook w:val="0160"/>
        </w:tblPrEx>
        <w:trPr>
          <w:cantSplit/>
        </w:trPr>
        <w:tc>
          <w:tcPr>
            <w:tcW w:w="634" w:type="dxa"/>
          </w:tcPr>
          <w:p w:rsidR="00107C10" w:rsidRPr="001D24F9" w:rsidP="00415B7D" w14:paraId="72F87711" w14:textId="77777777">
            <w:pPr>
              <w:jc w:val="center"/>
            </w:pPr>
          </w:p>
        </w:tc>
        <w:tc>
          <w:tcPr>
            <w:tcW w:w="634" w:type="dxa"/>
          </w:tcPr>
          <w:p w:rsidR="00107C10" w:rsidRPr="001D24F9" w:rsidP="00415B7D" w14:paraId="40FCB71E" w14:textId="77777777">
            <w:pPr>
              <w:jc w:val="center"/>
            </w:pPr>
          </w:p>
        </w:tc>
        <w:tc>
          <w:tcPr>
            <w:tcW w:w="634" w:type="dxa"/>
          </w:tcPr>
          <w:p w:rsidR="00107C10" w:rsidRPr="001D24F9" w:rsidP="00415B7D" w14:paraId="3A09E220" w14:textId="77777777">
            <w:pPr>
              <w:jc w:val="center"/>
            </w:pPr>
          </w:p>
        </w:tc>
        <w:tc>
          <w:tcPr>
            <w:tcW w:w="4320" w:type="dxa"/>
          </w:tcPr>
          <w:p w:rsidR="00107C10" w:rsidRPr="3B4BF672" w:rsidP="00415B7D" w14:paraId="2834B281" w14:textId="77777777">
            <w:pPr>
              <w:pStyle w:val="ListNumber"/>
              <w:rPr>
                <w:color w:val="040506"/>
              </w:rPr>
            </w:pPr>
            <w:r>
              <w:t>The UIO has</w:t>
            </w:r>
            <w:r w:rsidRPr="00EC0F84">
              <w:t xml:space="preserve"> </w:t>
            </w:r>
            <w:r>
              <w:t>b</w:t>
            </w:r>
            <w:r>
              <w:t>attery-powered systems available</w:t>
            </w:r>
            <w:r w:rsidR="00725796">
              <w:t xml:space="preserve"> and</w:t>
            </w:r>
            <w:r>
              <w:t xml:space="preserve"> check</w:t>
            </w:r>
            <w:r w:rsidR="00E2297D">
              <w:t>s</w:t>
            </w:r>
            <w:r>
              <w:t xml:space="preserve"> </w:t>
            </w:r>
            <w:r w:rsidR="00725796">
              <w:t xml:space="preserve">them </w:t>
            </w:r>
            <w:r>
              <w:t xml:space="preserve">quarterly to ensure </w:t>
            </w:r>
            <w:r w:rsidR="00725796">
              <w:t xml:space="preserve">the </w:t>
            </w:r>
            <w:r>
              <w:t>batteries are functional.</w:t>
            </w:r>
          </w:p>
        </w:tc>
        <w:tc>
          <w:tcPr>
            <w:tcW w:w="1618" w:type="dxa"/>
          </w:tcPr>
          <w:p w:rsidR="00107C10" w:rsidRPr="001D24F9" w:rsidP="00415B7D" w14:paraId="08B0C048" w14:textId="77777777"/>
        </w:tc>
        <w:tc>
          <w:tcPr>
            <w:tcW w:w="1619" w:type="dxa"/>
          </w:tcPr>
          <w:p w:rsidR="00107C10" w:rsidRPr="001D24F9" w:rsidP="00415B7D" w14:paraId="7FCD2D38" w14:textId="77777777"/>
        </w:tc>
        <w:tc>
          <w:tcPr>
            <w:tcW w:w="1619" w:type="dxa"/>
          </w:tcPr>
          <w:p w:rsidR="00107C10" w:rsidRPr="001D24F9" w:rsidP="00415B7D" w14:paraId="7D4CBDD8" w14:textId="77777777"/>
        </w:tc>
        <w:tc>
          <w:tcPr>
            <w:tcW w:w="1872" w:type="dxa"/>
          </w:tcPr>
          <w:p w:rsidR="00107C10" w:rsidRPr="001D24F9" w:rsidP="00415B7D" w14:paraId="041BF518" w14:textId="77777777"/>
        </w:tc>
      </w:tr>
      <w:tr w14:paraId="5CF73069" w14:textId="77777777" w:rsidTr="007F436C">
        <w:tblPrEx>
          <w:tblW w:w="12950" w:type="dxa"/>
          <w:tblLayout w:type="fixed"/>
          <w:tblLook w:val="0160"/>
        </w:tblPrEx>
        <w:trPr>
          <w:cantSplit/>
        </w:trPr>
        <w:tc>
          <w:tcPr>
            <w:tcW w:w="634" w:type="dxa"/>
          </w:tcPr>
          <w:p w:rsidR="00107C10" w:rsidRPr="001D24F9" w:rsidP="00415B7D" w14:paraId="02A0D9E9" w14:textId="77777777">
            <w:pPr>
              <w:jc w:val="center"/>
            </w:pPr>
          </w:p>
        </w:tc>
        <w:tc>
          <w:tcPr>
            <w:tcW w:w="634" w:type="dxa"/>
          </w:tcPr>
          <w:p w:rsidR="00107C10" w:rsidRPr="001D24F9" w:rsidP="00415B7D" w14:paraId="6FD47990" w14:textId="77777777">
            <w:pPr>
              <w:jc w:val="center"/>
            </w:pPr>
          </w:p>
        </w:tc>
        <w:tc>
          <w:tcPr>
            <w:tcW w:w="634" w:type="dxa"/>
          </w:tcPr>
          <w:p w:rsidR="00107C10" w:rsidRPr="001D24F9" w:rsidP="00415B7D" w14:paraId="454872D0" w14:textId="77777777">
            <w:pPr>
              <w:jc w:val="center"/>
            </w:pPr>
          </w:p>
        </w:tc>
        <w:tc>
          <w:tcPr>
            <w:tcW w:w="4320" w:type="dxa"/>
          </w:tcPr>
          <w:p w:rsidR="00107C10" w:rsidP="00415B7D" w14:paraId="07697CE4" w14:textId="77777777">
            <w:pPr>
              <w:pStyle w:val="ListNumber"/>
            </w:pPr>
            <w:r>
              <w:t>The UIO</w:t>
            </w:r>
            <w:r w:rsidRPr="00EC0F84">
              <w:t xml:space="preserve"> </w:t>
            </w:r>
            <w:r>
              <w:t>inspects and tests f</w:t>
            </w:r>
            <w:r>
              <w:t>ire alarms and fire suppression equipment in accordance with the National Fire Protection Association and equipment manufacturer guidelines.</w:t>
            </w:r>
          </w:p>
        </w:tc>
        <w:tc>
          <w:tcPr>
            <w:tcW w:w="1618" w:type="dxa"/>
          </w:tcPr>
          <w:p w:rsidR="00107C10" w:rsidRPr="001D24F9" w:rsidP="00415B7D" w14:paraId="74E8FCCF" w14:textId="77777777"/>
        </w:tc>
        <w:tc>
          <w:tcPr>
            <w:tcW w:w="1619" w:type="dxa"/>
          </w:tcPr>
          <w:p w:rsidR="00107C10" w:rsidRPr="001D24F9" w:rsidP="00415B7D" w14:paraId="29378411" w14:textId="77777777"/>
        </w:tc>
        <w:tc>
          <w:tcPr>
            <w:tcW w:w="1619" w:type="dxa"/>
          </w:tcPr>
          <w:p w:rsidR="00107C10" w:rsidRPr="001D24F9" w:rsidP="00415B7D" w14:paraId="51D2452F" w14:textId="77777777"/>
        </w:tc>
        <w:tc>
          <w:tcPr>
            <w:tcW w:w="1872" w:type="dxa"/>
          </w:tcPr>
          <w:p w:rsidR="00107C10" w:rsidRPr="001D24F9" w:rsidP="00415B7D" w14:paraId="0AB50115" w14:textId="77777777"/>
        </w:tc>
      </w:tr>
      <w:tr w14:paraId="201C13BB" w14:textId="77777777" w:rsidTr="007F436C">
        <w:tblPrEx>
          <w:tblW w:w="12950" w:type="dxa"/>
          <w:tblLayout w:type="fixed"/>
          <w:tblLook w:val="0160"/>
        </w:tblPrEx>
        <w:trPr>
          <w:cantSplit/>
        </w:trPr>
        <w:tc>
          <w:tcPr>
            <w:tcW w:w="634" w:type="dxa"/>
          </w:tcPr>
          <w:p w:rsidR="00107C10" w:rsidRPr="001D24F9" w:rsidP="00415B7D" w14:paraId="12090550" w14:textId="77777777">
            <w:pPr>
              <w:jc w:val="center"/>
            </w:pPr>
          </w:p>
        </w:tc>
        <w:tc>
          <w:tcPr>
            <w:tcW w:w="634" w:type="dxa"/>
          </w:tcPr>
          <w:p w:rsidR="00107C10" w:rsidRPr="001D24F9" w:rsidP="00415B7D" w14:paraId="7F1D8761" w14:textId="77777777">
            <w:pPr>
              <w:jc w:val="center"/>
            </w:pPr>
          </w:p>
        </w:tc>
        <w:tc>
          <w:tcPr>
            <w:tcW w:w="634" w:type="dxa"/>
          </w:tcPr>
          <w:p w:rsidR="00107C10" w:rsidRPr="001D24F9" w:rsidP="00415B7D" w14:paraId="2ADF92B8" w14:textId="77777777">
            <w:pPr>
              <w:jc w:val="center"/>
            </w:pPr>
          </w:p>
        </w:tc>
        <w:tc>
          <w:tcPr>
            <w:tcW w:w="4320" w:type="dxa"/>
          </w:tcPr>
          <w:p w:rsidR="00107C10" w:rsidP="00415B7D" w14:paraId="5E0C67B2" w14:textId="77777777">
            <w:pPr>
              <w:pStyle w:val="ListNumber"/>
            </w:pPr>
            <w:r>
              <w:t>The UIO has</w:t>
            </w:r>
            <w:r w:rsidRPr="00EC0F84">
              <w:t xml:space="preserve"> </w:t>
            </w:r>
            <w:r>
              <w:t>policies and procedures to monitor items that must be kept frozen, refrigerated, and/or heated, as required by the manufacturer, including required temperature range information.</w:t>
            </w:r>
          </w:p>
        </w:tc>
        <w:tc>
          <w:tcPr>
            <w:tcW w:w="1618" w:type="dxa"/>
          </w:tcPr>
          <w:p w:rsidR="00107C10" w:rsidRPr="001D24F9" w:rsidP="00415B7D" w14:paraId="1CF3031D" w14:textId="77777777"/>
        </w:tc>
        <w:tc>
          <w:tcPr>
            <w:tcW w:w="1619" w:type="dxa"/>
          </w:tcPr>
          <w:p w:rsidR="00107C10" w:rsidRPr="001D24F9" w:rsidP="00415B7D" w14:paraId="31CB3525" w14:textId="77777777"/>
        </w:tc>
        <w:tc>
          <w:tcPr>
            <w:tcW w:w="1619" w:type="dxa"/>
          </w:tcPr>
          <w:p w:rsidR="00107C10" w:rsidRPr="001D24F9" w:rsidP="00415B7D" w14:paraId="5BC29C77" w14:textId="77777777"/>
        </w:tc>
        <w:tc>
          <w:tcPr>
            <w:tcW w:w="1872" w:type="dxa"/>
          </w:tcPr>
          <w:p w:rsidR="00107C10" w:rsidRPr="001D24F9" w:rsidP="00415B7D" w14:paraId="53F95AC5" w14:textId="77777777"/>
        </w:tc>
      </w:tr>
      <w:tr w14:paraId="47C8452F" w14:textId="77777777" w:rsidTr="007F436C">
        <w:tblPrEx>
          <w:tblW w:w="12950" w:type="dxa"/>
          <w:tblLayout w:type="fixed"/>
          <w:tblLook w:val="0160"/>
        </w:tblPrEx>
        <w:trPr>
          <w:cantSplit/>
        </w:trPr>
        <w:tc>
          <w:tcPr>
            <w:tcW w:w="634" w:type="dxa"/>
          </w:tcPr>
          <w:p w:rsidR="00107C10" w:rsidRPr="001D24F9" w:rsidP="00415B7D" w14:paraId="702DB071" w14:textId="77777777">
            <w:pPr>
              <w:jc w:val="center"/>
            </w:pPr>
          </w:p>
        </w:tc>
        <w:tc>
          <w:tcPr>
            <w:tcW w:w="634" w:type="dxa"/>
          </w:tcPr>
          <w:p w:rsidR="00107C10" w:rsidRPr="001D24F9" w:rsidP="00415B7D" w14:paraId="23D6D225" w14:textId="77777777">
            <w:pPr>
              <w:jc w:val="center"/>
            </w:pPr>
          </w:p>
        </w:tc>
        <w:tc>
          <w:tcPr>
            <w:tcW w:w="634" w:type="dxa"/>
          </w:tcPr>
          <w:p w:rsidR="00107C10" w:rsidRPr="001D24F9" w:rsidP="00415B7D" w14:paraId="034888EC" w14:textId="77777777">
            <w:pPr>
              <w:jc w:val="center"/>
            </w:pPr>
          </w:p>
        </w:tc>
        <w:tc>
          <w:tcPr>
            <w:tcW w:w="4320" w:type="dxa"/>
          </w:tcPr>
          <w:p w:rsidR="00107C10" w:rsidP="00415B7D" w14:paraId="10B9710C" w14:textId="77777777">
            <w:pPr>
              <w:pStyle w:val="ListNumber"/>
            </w:pPr>
            <w:r>
              <w:t>The UIO has</w:t>
            </w:r>
            <w:r w:rsidRPr="00EC0F84">
              <w:t xml:space="preserve"> </w:t>
            </w:r>
            <w:r>
              <w:t>a product recall policy addressing drugs and vaccines, medical devices, equipment, supplies, and food products.</w:t>
            </w:r>
          </w:p>
        </w:tc>
        <w:tc>
          <w:tcPr>
            <w:tcW w:w="1618" w:type="dxa"/>
          </w:tcPr>
          <w:p w:rsidR="00107C10" w:rsidRPr="001D24F9" w:rsidP="00415B7D" w14:paraId="35328C64" w14:textId="77777777"/>
        </w:tc>
        <w:tc>
          <w:tcPr>
            <w:tcW w:w="1619" w:type="dxa"/>
          </w:tcPr>
          <w:p w:rsidR="00107C10" w:rsidRPr="001D24F9" w:rsidP="00415B7D" w14:paraId="6F409731" w14:textId="77777777"/>
        </w:tc>
        <w:tc>
          <w:tcPr>
            <w:tcW w:w="1619" w:type="dxa"/>
          </w:tcPr>
          <w:p w:rsidR="00107C10" w:rsidRPr="001D24F9" w:rsidP="00415B7D" w14:paraId="1BF51BDA" w14:textId="77777777"/>
        </w:tc>
        <w:tc>
          <w:tcPr>
            <w:tcW w:w="1872" w:type="dxa"/>
          </w:tcPr>
          <w:p w:rsidR="00107C10" w:rsidRPr="001D24F9" w:rsidP="00415B7D" w14:paraId="253A4726" w14:textId="77777777"/>
        </w:tc>
      </w:tr>
      <w:tr w14:paraId="0078D0C1" w14:textId="77777777" w:rsidTr="007F436C">
        <w:tblPrEx>
          <w:tblW w:w="12950" w:type="dxa"/>
          <w:tblLayout w:type="fixed"/>
          <w:tblLook w:val="0160"/>
        </w:tblPrEx>
        <w:trPr>
          <w:cantSplit/>
        </w:trPr>
        <w:tc>
          <w:tcPr>
            <w:tcW w:w="634" w:type="dxa"/>
          </w:tcPr>
          <w:p w:rsidR="00107C10" w:rsidRPr="001D24F9" w:rsidP="00415B7D" w14:paraId="691307BE" w14:textId="77777777">
            <w:pPr>
              <w:jc w:val="center"/>
            </w:pPr>
          </w:p>
        </w:tc>
        <w:tc>
          <w:tcPr>
            <w:tcW w:w="634" w:type="dxa"/>
          </w:tcPr>
          <w:p w:rsidR="00107C10" w:rsidRPr="001D24F9" w:rsidP="00415B7D" w14:paraId="1A1D04E7" w14:textId="77777777">
            <w:pPr>
              <w:jc w:val="center"/>
            </w:pPr>
          </w:p>
        </w:tc>
        <w:tc>
          <w:tcPr>
            <w:tcW w:w="634" w:type="dxa"/>
          </w:tcPr>
          <w:p w:rsidR="00107C10" w:rsidRPr="001D24F9" w:rsidP="00415B7D" w14:paraId="6651D594" w14:textId="77777777">
            <w:pPr>
              <w:jc w:val="center"/>
            </w:pPr>
          </w:p>
        </w:tc>
        <w:tc>
          <w:tcPr>
            <w:tcW w:w="4320" w:type="dxa"/>
          </w:tcPr>
          <w:p w:rsidR="00107C10" w:rsidP="00415B7D" w14:paraId="6C7B696D" w14:textId="77777777">
            <w:pPr>
              <w:pStyle w:val="ListNumber"/>
            </w:pPr>
            <w:r>
              <w:t>Staff have access to recall information sources (the U.S. Food and Drug Administration (FDA)</w:t>
            </w:r>
            <w:r w:rsidR="00702DE6">
              <w:t>;</w:t>
            </w:r>
            <w:r>
              <w:t xml:space="preserve"> the </w:t>
            </w:r>
            <w:r w:rsidRPr="00494FC4">
              <w:t>Center</w:t>
            </w:r>
            <w:r>
              <w:t xml:space="preserve">s </w:t>
            </w:r>
            <w:r w:rsidRPr="00494FC4">
              <w:t>for</w:t>
            </w:r>
            <w:r>
              <w:t xml:space="preserve"> </w:t>
            </w:r>
            <w:r w:rsidRPr="00494FC4">
              <w:t>Disease</w:t>
            </w:r>
            <w:r>
              <w:t xml:space="preserve"> </w:t>
            </w:r>
            <w:r w:rsidRPr="00494FC4">
              <w:t>Control</w:t>
            </w:r>
            <w:r>
              <w:t xml:space="preserve"> and Prevention </w:t>
            </w:r>
            <w:r w:rsidRPr="00494FC4">
              <w:t>(</w:t>
            </w:r>
            <w:r>
              <w:t>CDC); manufacturers; and other local, state, or federal sources).</w:t>
            </w:r>
          </w:p>
        </w:tc>
        <w:tc>
          <w:tcPr>
            <w:tcW w:w="1618" w:type="dxa"/>
          </w:tcPr>
          <w:p w:rsidR="00107C10" w:rsidRPr="001D24F9" w:rsidP="00415B7D" w14:paraId="5588728F" w14:textId="77777777"/>
        </w:tc>
        <w:tc>
          <w:tcPr>
            <w:tcW w:w="1619" w:type="dxa"/>
          </w:tcPr>
          <w:p w:rsidR="00107C10" w:rsidRPr="001D24F9" w:rsidP="00415B7D" w14:paraId="6E9FAA71" w14:textId="77777777"/>
        </w:tc>
        <w:tc>
          <w:tcPr>
            <w:tcW w:w="1619" w:type="dxa"/>
          </w:tcPr>
          <w:p w:rsidR="00107C10" w:rsidRPr="001D24F9" w:rsidP="00415B7D" w14:paraId="7E5AB0BA" w14:textId="77777777"/>
        </w:tc>
        <w:tc>
          <w:tcPr>
            <w:tcW w:w="1872" w:type="dxa"/>
          </w:tcPr>
          <w:p w:rsidR="00107C10" w:rsidRPr="001D24F9" w:rsidP="00415B7D" w14:paraId="783ABD30" w14:textId="77777777"/>
        </w:tc>
      </w:tr>
      <w:tr w14:paraId="3972852D" w14:textId="77777777" w:rsidTr="007F436C">
        <w:tblPrEx>
          <w:tblW w:w="12950" w:type="dxa"/>
          <w:tblLayout w:type="fixed"/>
          <w:tblLook w:val="0160"/>
        </w:tblPrEx>
        <w:trPr>
          <w:cantSplit/>
        </w:trPr>
        <w:tc>
          <w:tcPr>
            <w:tcW w:w="634" w:type="dxa"/>
          </w:tcPr>
          <w:p w:rsidR="00107C10" w:rsidRPr="001D24F9" w:rsidP="00415B7D" w14:paraId="35ED2866" w14:textId="77777777">
            <w:pPr>
              <w:jc w:val="center"/>
            </w:pPr>
          </w:p>
        </w:tc>
        <w:tc>
          <w:tcPr>
            <w:tcW w:w="634" w:type="dxa"/>
          </w:tcPr>
          <w:p w:rsidR="00107C10" w:rsidRPr="001D24F9" w:rsidP="00415B7D" w14:paraId="663391F1" w14:textId="77777777">
            <w:pPr>
              <w:jc w:val="center"/>
            </w:pPr>
          </w:p>
        </w:tc>
        <w:tc>
          <w:tcPr>
            <w:tcW w:w="634" w:type="dxa"/>
          </w:tcPr>
          <w:p w:rsidR="00107C10" w:rsidRPr="001D24F9" w:rsidP="00415B7D" w14:paraId="6372BB64" w14:textId="77777777">
            <w:pPr>
              <w:jc w:val="center"/>
            </w:pPr>
          </w:p>
        </w:tc>
        <w:tc>
          <w:tcPr>
            <w:tcW w:w="4320" w:type="dxa"/>
          </w:tcPr>
          <w:p w:rsidR="00107C10" w:rsidP="00415B7D" w14:paraId="438BDA4C" w14:textId="77777777">
            <w:pPr>
              <w:pStyle w:val="ListNumber"/>
            </w:pPr>
            <w:r>
              <w:t>The UIO has</w:t>
            </w:r>
            <w:r w:rsidRPr="00EC0F84">
              <w:t xml:space="preserve"> </w:t>
            </w:r>
            <w:r>
              <w:t>methods in place to determine if a recalled product is used in the UIO or has been given or administered to patients.</w:t>
            </w:r>
          </w:p>
        </w:tc>
        <w:tc>
          <w:tcPr>
            <w:tcW w:w="1618" w:type="dxa"/>
          </w:tcPr>
          <w:p w:rsidR="00107C10" w:rsidRPr="001D24F9" w:rsidP="00415B7D" w14:paraId="67426FD2" w14:textId="77777777"/>
        </w:tc>
        <w:tc>
          <w:tcPr>
            <w:tcW w:w="1619" w:type="dxa"/>
          </w:tcPr>
          <w:p w:rsidR="00107C10" w:rsidRPr="001D24F9" w:rsidP="00415B7D" w14:paraId="7AC8BFCD" w14:textId="77777777"/>
        </w:tc>
        <w:tc>
          <w:tcPr>
            <w:tcW w:w="1619" w:type="dxa"/>
          </w:tcPr>
          <w:p w:rsidR="00107C10" w:rsidRPr="001D24F9" w:rsidP="00415B7D" w14:paraId="027306A0" w14:textId="77777777"/>
        </w:tc>
        <w:tc>
          <w:tcPr>
            <w:tcW w:w="1872" w:type="dxa"/>
          </w:tcPr>
          <w:p w:rsidR="00107C10" w:rsidRPr="001D24F9" w:rsidP="00415B7D" w14:paraId="11D1D203" w14:textId="77777777"/>
        </w:tc>
      </w:tr>
      <w:tr w14:paraId="71695E4D" w14:textId="77777777" w:rsidTr="007F436C">
        <w:tblPrEx>
          <w:tblW w:w="12950" w:type="dxa"/>
          <w:tblLayout w:type="fixed"/>
          <w:tblLook w:val="0160"/>
        </w:tblPrEx>
        <w:trPr>
          <w:cantSplit/>
        </w:trPr>
        <w:tc>
          <w:tcPr>
            <w:tcW w:w="634" w:type="dxa"/>
          </w:tcPr>
          <w:p w:rsidR="00107C10" w:rsidRPr="001D24F9" w:rsidP="00415B7D" w14:paraId="796BCFC8" w14:textId="77777777">
            <w:pPr>
              <w:jc w:val="center"/>
            </w:pPr>
          </w:p>
        </w:tc>
        <w:tc>
          <w:tcPr>
            <w:tcW w:w="634" w:type="dxa"/>
          </w:tcPr>
          <w:p w:rsidR="00107C10" w:rsidRPr="001D24F9" w:rsidP="00415B7D" w14:paraId="380F33F4" w14:textId="77777777">
            <w:pPr>
              <w:jc w:val="center"/>
            </w:pPr>
          </w:p>
        </w:tc>
        <w:tc>
          <w:tcPr>
            <w:tcW w:w="634" w:type="dxa"/>
          </w:tcPr>
          <w:p w:rsidR="00107C10" w:rsidRPr="001D24F9" w:rsidP="00415B7D" w14:paraId="3A48DAB4" w14:textId="77777777">
            <w:pPr>
              <w:jc w:val="center"/>
            </w:pPr>
          </w:p>
        </w:tc>
        <w:tc>
          <w:tcPr>
            <w:tcW w:w="4320" w:type="dxa"/>
          </w:tcPr>
          <w:p w:rsidR="00107C10" w:rsidP="00415B7D" w14:paraId="17FAF4AC" w14:textId="77777777">
            <w:pPr>
              <w:pStyle w:val="ListNumber"/>
            </w:pPr>
            <w:r>
              <w:t>The UIO has</w:t>
            </w:r>
            <w:r w:rsidRPr="00EC0F84">
              <w:t xml:space="preserve"> </w:t>
            </w:r>
            <w:r>
              <w:t>methods in place to dispose of or return recalled products and notify patients if needed.</w:t>
            </w:r>
          </w:p>
        </w:tc>
        <w:tc>
          <w:tcPr>
            <w:tcW w:w="1618" w:type="dxa"/>
          </w:tcPr>
          <w:p w:rsidR="00107C10" w:rsidRPr="001D24F9" w:rsidP="00415B7D" w14:paraId="118936B1" w14:textId="77777777"/>
        </w:tc>
        <w:tc>
          <w:tcPr>
            <w:tcW w:w="1619" w:type="dxa"/>
          </w:tcPr>
          <w:p w:rsidR="00107C10" w:rsidRPr="001D24F9" w:rsidP="00415B7D" w14:paraId="5803CD5C" w14:textId="77777777"/>
        </w:tc>
        <w:tc>
          <w:tcPr>
            <w:tcW w:w="1619" w:type="dxa"/>
          </w:tcPr>
          <w:p w:rsidR="00107C10" w:rsidRPr="001D24F9" w:rsidP="00415B7D" w14:paraId="24EA30F1" w14:textId="77777777"/>
        </w:tc>
        <w:tc>
          <w:tcPr>
            <w:tcW w:w="1872" w:type="dxa"/>
          </w:tcPr>
          <w:p w:rsidR="00107C10" w:rsidRPr="001D24F9" w:rsidP="00415B7D" w14:paraId="47646451" w14:textId="77777777"/>
        </w:tc>
      </w:tr>
      <w:tr w14:paraId="06311DC2" w14:textId="77777777" w:rsidTr="007F436C">
        <w:tblPrEx>
          <w:tblW w:w="12950" w:type="dxa"/>
          <w:tblLayout w:type="fixed"/>
          <w:tblLook w:val="0160"/>
        </w:tblPrEx>
        <w:trPr>
          <w:cantSplit/>
        </w:trPr>
        <w:tc>
          <w:tcPr>
            <w:tcW w:w="634" w:type="dxa"/>
          </w:tcPr>
          <w:p w:rsidR="00107C10" w:rsidRPr="001D24F9" w:rsidP="00415B7D" w14:paraId="725398DF" w14:textId="77777777">
            <w:pPr>
              <w:jc w:val="center"/>
            </w:pPr>
          </w:p>
        </w:tc>
        <w:tc>
          <w:tcPr>
            <w:tcW w:w="634" w:type="dxa"/>
          </w:tcPr>
          <w:p w:rsidR="00107C10" w:rsidRPr="001D24F9" w:rsidP="00415B7D" w14:paraId="0C1C883E" w14:textId="77777777">
            <w:pPr>
              <w:jc w:val="center"/>
            </w:pPr>
          </w:p>
        </w:tc>
        <w:tc>
          <w:tcPr>
            <w:tcW w:w="634" w:type="dxa"/>
          </w:tcPr>
          <w:p w:rsidR="00107C10" w:rsidRPr="001D24F9" w:rsidP="00415B7D" w14:paraId="3DA37549" w14:textId="77777777">
            <w:pPr>
              <w:jc w:val="center"/>
            </w:pPr>
          </w:p>
        </w:tc>
        <w:tc>
          <w:tcPr>
            <w:tcW w:w="4320" w:type="dxa"/>
          </w:tcPr>
          <w:p w:rsidR="00107C10" w:rsidP="00415B7D" w14:paraId="42D7454A" w14:textId="77777777">
            <w:pPr>
              <w:pStyle w:val="ListNumber"/>
            </w:pPr>
            <w:r>
              <w:t>The UIO monitors</w:t>
            </w:r>
            <w:r w:rsidRPr="00EC0F84">
              <w:t xml:space="preserve"> </w:t>
            </w:r>
            <w:r>
              <w:t>p</w:t>
            </w:r>
            <w:r>
              <w:t>roducts that carry an expiration date, including medications, reagents, and solutions.</w:t>
            </w:r>
          </w:p>
        </w:tc>
        <w:tc>
          <w:tcPr>
            <w:tcW w:w="1618" w:type="dxa"/>
          </w:tcPr>
          <w:p w:rsidR="00107C10" w:rsidRPr="001D24F9" w:rsidP="00415B7D" w14:paraId="578A0491" w14:textId="77777777"/>
        </w:tc>
        <w:tc>
          <w:tcPr>
            <w:tcW w:w="1619" w:type="dxa"/>
          </w:tcPr>
          <w:p w:rsidR="00107C10" w:rsidRPr="001D24F9" w:rsidP="00415B7D" w14:paraId="64DE22F6" w14:textId="77777777"/>
        </w:tc>
        <w:tc>
          <w:tcPr>
            <w:tcW w:w="1619" w:type="dxa"/>
          </w:tcPr>
          <w:p w:rsidR="00107C10" w:rsidRPr="001D24F9" w:rsidP="00415B7D" w14:paraId="38F033F9" w14:textId="77777777"/>
        </w:tc>
        <w:tc>
          <w:tcPr>
            <w:tcW w:w="1872" w:type="dxa"/>
          </w:tcPr>
          <w:p w:rsidR="00107C10" w:rsidRPr="001D24F9" w:rsidP="00415B7D" w14:paraId="7206B3EA" w14:textId="77777777"/>
        </w:tc>
      </w:tr>
      <w:tr w14:paraId="51957B00" w14:textId="77777777" w:rsidTr="007F436C">
        <w:tblPrEx>
          <w:tblW w:w="12950" w:type="dxa"/>
          <w:tblLayout w:type="fixed"/>
          <w:tblLook w:val="0160"/>
        </w:tblPrEx>
        <w:trPr>
          <w:cantSplit/>
        </w:trPr>
        <w:tc>
          <w:tcPr>
            <w:tcW w:w="634" w:type="dxa"/>
          </w:tcPr>
          <w:p w:rsidR="00107C10" w:rsidRPr="001D24F9" w:rsidP="00415B7D" w14:paraId="254F57CC" w14:textId="77777777">
            <w:pPr>
              <w:jc w:val="center"/>
            </w:pPr>
          </w:p>
        </w:tc>
        <w:tc>
          <w:tcPr>
            <w:tcW w:w="634" w:type="dxa"/>
          </w:tcPr>
          <w:p w:rsidR="00107C10" w:rsidRPr="001D24F9" w:rsidP="00415B7D" w14:paraId="6FE7E90D" w14:textId="77777777">
            <w:pPr>
              <w:jc w:val="center"/>
            </w:pPr>
          </w:p>
        </w:tc>
        <w:tc>
          <w:tcPr>
            <w:tcW w:w="634" w:type="dxa"/>
          </w:tcPr>
          <w:p w:rsidR="00107C10" w:rsidRPr="001D24F9" w:rsidP="00415B7D" w14:paraId="2EE47D8D" w14:textId="77777777">
            <w:pPr>
              <w:jc w:val="center"/>
            </w:pPr>
          </w:p>
        </w:tc>
        <w:tc>
          <w:tcPr>
            <w:tcW w:w="4320" w:type="dxa"/>
          </w:tcPr>
          <w:p w:rsidR="00107C10" w:rsidP="00415B7D" w14:paraId="0EB15E5F" w14:textId="77777777">
            <w:pPr>
              <w:pStyle w:val="ListNumber"/>
            </w:pPr>
            <w:r>
              <w:t>The UIO has</w:t>
            </w:r>
            <w:r w:rsidRPr="00EC0F84">
              <w:t xml:space="preserve"> </w:t>
            </w:r>
            <w:r>
              <w:t>policies and procedures for the disposal or return of expired medications, unused opioid prescription medications, and supplies</w:t>
            </w:r>
            <w:r w:rsidR="00087111">
              <w:t>,</w:t>
            </w:r>
            <w:r>
              <w:t xml:space="preserve"> </w:t>
            </w:r>
            <w:r>
              <w:t>in</w:t>
            </w:r>
            <w:r>
              <w:t xml:space="preserve"> complian</w:t>
            </w:r>
            <w:r>
              <w:t>ce</w:t>
            </w:r>
            <w:r>
              <w:t xml:space="preserve"> with local, state, and federal guidelines.</w:t>
            </w:r>
          </w:p>
        </w:tc>
        <w:tc>
          <w:tcPr>
            <w:tcW w:w="1618" w:type="dxa"/>
          </w:tcPr>
          <w:p w:rsidR="00107C10" w:rsidRPr="001D24F9" w:rsidP="00415B7D" w14:paraId="457E1550" w14:textId="77777777"/>
        </w:tc>
        <w:tc>
          <w:tcPr>
            <w:tcW w:w="1619" w:type="dxa"/>
          </w:tcPr>
          <w:p w:rsidR="00107C10" w:rsidRPr="001D24F9" w:rsidP="00415B7D" w14:paraId="11047DC0" w14:textId="77777777"/>
        </w:tc>
        <w:tc>
          <w:tcPr>
            <w:tcW w:w="1619" w:type="dxa"/>
          </w:tcPr>
          <w:p w:rsidR="00107C10" w:rsidRPr="001D24F9" w:rsidP="00415B7D" w14:paraId="7458E080" w14:textId="77777777"/>
        </w:tc>
        <w:tc>
          <w:tcPr>
            <w:tcW w:w="1872" w:type="dxa"/>
          </w:tcPr>
          <w:p w:rsidR="00107C10" w:rsidRPr="001D24F9" w:rsidP="00415B7D" w14:paraId="10A97FB8" w14:textId="77777777"/>
        </w:tc>
      </w:tr>
      <w:tr w14:paraId="0DA30246" w14:textId="77777777" w:rsidTr="007F436C">
        <w:tblPrEx>
          <w:tblW w:w="12950" w:type="dxa"/>
          <w:tblLayout w:type="fixed"/>
          <w:tblLook w:val="0160"/>
        </w:tblPrEx>
        <w:trPr>
          <w:cantSplit/>
        </w:trPr>
        <w:tc>
          <w:tcPr>
            <w:tcW w:w="634" w:type="dxa"/>
          </w:tcPr>
          <w:p w:rsidR="00107C10" w:rsidRPr="001D24F9" w:rsidP="00415B7D" w14:paraId="6E9CA1F0" w14:textId="77777777">
            <w:pPr>
              <w:jc w:val="center"/>
            </w:pPr>
          </w:p>
        </w:tc>
        <w:tc>
          <w:tcPr>
            <w:tcW w:w="634" w:type="dxa"/>
          </w:tcPr>
          <w:p w:rsidR="00107C10" w:rsidRPr="001D24F9" w:rsidP="00415B7D" w14:paraId="09FD6675" w14:textId="77777777">
            <w:pPr>
              <w:jc w:val="center"/>
            </w:pPr>
          </w:p>
        </w:tc>
        <w:tc>
          <w:tcPr>
            <w:tcW w:w="634" w:type="dxa"/>
          </w:tcPr>
          <w:p w:rsidR="00107C10" w:rsidRPr="001D24F9" w:rsidP="00415B7D" w14:paraId="59504A21" w14:textId="77777777">
            <w:pPr>
              <w:jc w:val="center"/>
            </w:pPr>
          </w:p>
        </w:tc>
        <w:tc>
          <w:tcPr>
            <w:tcW w:w="4320" w:type="dxa"/>
          </w:tcPr>
          <w:p w:rsidR="00107C10" w:rsidP="00415B7D" w14:paraId="7838B398" w14:textId="77777777">
            <w:pPr>
              <w:pStyle w:val="ListNumber"/>
            </w:pPr>
            <w:r>
              <w:t>The UIO has</w:t>
            </w:r>
            <w:r w:rsidRPr="00EC0F84">
              <w:t xml:space="preserve"> </w:t>
            </w:r>
            <w:r>
              <w:t>a comprehensive emergency preparedness plan that addresses internal and external emergencies and describes the UIO’s role in community health emergency or disaster preparedness.</w:t>
            </w:r>
          </w:p>
        </w:tc>
        <w:tc>
          <w:tcPr>
            <w:tcW w:w="1618" w:type="dxa"/>
          </w:tcPr>
          <w:p w:rsidR="00107C10" w:rsidRPr="001D24F9" w:rsidP="00415B7D" w14:paraId="324EC5BB" w14:textId="77777777"/>
        </w:tc>
        <w:tc>
          <w:tcPr>
            <w:tcW w:w="1619" w:type="dxa"/>
          </w:tcPr>
          <w:p w:rsidR="00107C10" w:rsidRPr="001D24F9" w:rsidP="00415B7D" w14:paraId="130465FC" w14:textId="77777777"/>
        </w:tc>
        <w:tc>
          <w:tcPr>
            <w:tcW w:w="1619" w:type="dxa"/>
          </w:tcPr>
          <w:p w:rsidR="00107C10" w:rsidRPr="001D24F9" w:rsidP="00415B7D" w14:paraId="2AC9403A" w14:textId="77777777"/>
        </w:tc>
        <w:tc>
          <w:tcPr>
            <w:tcW w:w="1872" w:type="dxa"/>
          </w:tcPr>
          <w:p w:rsidR="00107C10" w:rsidRPr="001D24F9" w:rsidP="00415B7D" w14:paraId="05B1B615" w14:textId="77777777"/>
        </w:tc>
      </w:tr>
      <w:tr w14:paraId="36264A9A" w14:textId="77777777" w:rsidTr="007F436C">
        <w:tblPrEx>
          <w:tblW w:w="12950" w:type="dxa"/>
          <w:tblLayout w:type="fixed"/>
          <w:tblLook w:val="0160"/>
        </w:tblPrEx>
        <w:trPr>
          <w:cantSplit/>
        </w:trPr>
        <w:tc>
          <w:tcPr>
            <w:tcW w:w="634" w:type="dxa"/>
          </w:tcPr>
          <w:p w:rsidR="00107C10" w:rsidRPr="001D24F9" w:rsidP="00415B7D" w14:paraId="419AE536" w14:textId="77777777">
            <w:pPr>
              <w:jc w:val="center"/>
            </w:pPr>
          </w:p>
        </w:tc>
        <w:tc>
          <w:tcPr>
            <w:tcW w:w="634" w:type="dxa"/>
          </w:tcPr>
          <w:p w:rsidR="00107C10" w:rsidRPr="001D24F9" w:rsidP="00415B7D" w14:paraId="6E5821C8" w14:textId="77777777">
            <w:pPr>
              <w:jc w:val="center"/>
            </w:pPr>
          </w:p>
        </w:tc>
        <w:tc>
          <w:tcPr>
            <w:tcW w:w="634" w:type="dxa"/>
          </w:tcPr>
          <w:p w:rsidR="00107C10" w:rsidRPr="001D24F9" w:rsidP="00415B7D" w14:paraId="4614D557" w14:textId="77777777">
            <w:pPr>
              <w:jc w:val="center"/>
            </w:pPr>
          </w:p>
        </w:tc>
        <w:tc>
          <w:tcPr>
            <w:tcW w:w="4320" w:type="dxa"/>
          </w:tcPr>
          <w:p w:rsidR="00107C10" w:rsidP="00415B7D" w14:paraId="284942CC" w14:textId="77777777">
            <w:pPr>
              <w:pStyle w:val="ListNumber"/>
            </w:pPr>
            <w:r>
              <w:t xml:space="preserve">The emergency preparedness plan addresses patient, visitor, and staff evacuation during an emergency, especially </w:t>
            </w:r>
            <w:r w:rsidR="00CD7620">
              <w:t xml:space="preserve">for </w:t>
            </w:r>
            <w:r>
              <w:t>those at greatest risk</w:t>
            </w:r>
            <w:r w:rsidRPr="2033905C">
              <w:t>.</w:t>
            </w:r>
          </w:p>
        </w:tc>
        <w:tc>
          <w:tcPr>
            <w:tcW w:w="1618" w:type="dxa"/>
          </w:tcPr>
          <w:p w:rsidR="00107C10" w:rsidRPr="001D24F9" w:rsidP="00415B7D" w14:paraId="1D945DEF" w14:textId="77777777"/>
        </w:tc>
        <w:tc>
          <w:tcPr>
            <w:tcW w:w="1619" w:type="dxa"/>
          </w:tcPr>
          <w:p w:rsidR="00107C10" w:rsidRPr="001D24F9" w:rsidP="00415B7D" w14:paraId="5FE45AC9" w14:textId="77777777"/>
        </w:tc>
        <w:tc>
          <w:tcPr>
            <w:tcW w:w="1619" w:type="dxa"/>
          </w:tcPr>
          <w:p w:rsidR="00107C10" w:rsidRPr="001D24F9" w:rsidP="00415B7D" w14:paraId="567BBD5D" w14:textId="77777777"/>
        </w:tc>
        <w:tc>
          <w:tcPr>
            <w:tcW w:w="1872" w:type="dxa"/>
          </w:tcPr>
          <w:p w:rsidR="00107C10" w:rsidRPr="001D24F9" w:rsidP="00415B7D" w14:paraId="641C8BA6" w14:textId="77777777"/>
        </w:tc>
      </w:tr>
      <w:tr w14:paraId="7A901F19" w14:textId="77777777" w:rsidTr="007F436C">
        <w:tblPrEx>
          <w:tblW w:w="12950" w:type="dxa"/>
          <w:tblLayout w:type="fixed"/>
          <w:tblLook w:val="0160"/>
        </w:tblPrEx>
        <w:trPr>
          <w:cantSplit/>
        </w:trPr>
        <w:tc>
          <w:tcPr>
            <w:tcW w:w="634" w:type="dxa"/>
          </w:tcPr>
          <w:p w:rsidR="00107C10" w:rsidRPr="001D24F9" w:rsidP="00415B7D" w14:paraId="7608D3FA" w14:textId="77777777">
            <w:pPr>
              <w:jc w:val="center"/>
            </w:pPr>
          </w:p>
        </w:tc>
        <w:tc>
          <w:tcPr>
            <w:tcW w:w="634" w:type="dxa"/>
          </w:tcPr>
          <w:p w:rsidR="00107C10" w:rsidRPr="001D24F9" w:rsidP="00415B7D" w14:paraId="4BB91C73" w14:textId="77777777">
            <w:pPr>
              <w:jc w:val="center"/>
            </w:pPr>
          </w:p>
        </w:tc>
        <w:tc>
          <w:tcPr>
            <w:tcW w:w="634" w:type="dxa"/>
          </w:tcPr>
          <w:p w:rsidR="00107C10" w:rsidRPr="001D24F9" w:rsidP="00415B7D" w14:paraId="178540B8" w14:textId="77777777">
            <w:pPr>
              <w:jc w:val="center"/>
            </w:pPr>
          </w:p>
        </w:tc>
        <w:tc>
          <w:tcPr>
            <w:tcW w:w="4320" w:type="dxa"/>
          </w:tcPr>
          <w:p w:rsidR="00107C10" w:rsidRPr="004C47C3" w:rsidP="00415B7D" w14:paraId="6E109D9F" w14:textId="77777777">
            <w:pPr>
              <w:pStyle w:val="ListNumber"/>
            </w:pPr>
            <w:r>
              <w:t xml:space="preserve">The UIO conducts at least one drill annually to test staff knowledge of </w:t>
            </w:r>
            <w:r w:rsidR="006C4BB6">
              <w:t>cardiopulmonary resuscitation (</w:t>
            </w:r>
            <w:r>
              <w:t>CPR</w:t>
            </w:r>
            <w:r w:rsidR="006C4BB6">
              <w:t>)</w:t>
            </w:r>
            <w:r>
              <w:t>.</w:t>
            </w:r>
          </w:p>
        </w:tc>
        <w:tc>
          <w:tcPr>
            <w:tcW w:w="1618" w:type="dxa"/>
          </w:tcPr>
          <w:p w:rsidR="00107C10" w:rsidRPr="001D24F9" w:rsidP="00415B7D" w14:paraId="0E7BC13E" w14:textId="77777777"/>
        </w:tc>
        <w:tc>
          <w:tcPr>
            <w:tcW w:w="1619" w:type="dxa"/>
          </w:tcPr>
          <w:p w:rsidR="00107C10" w:rsidRPr="001D24F9" w:rsidP="00415B7D" w14:paraId="3CB13154" w14:textId="77777777"/>
        </w:tc>
        <w:tc>
          <w:tcPr>
            <w:tcW w:w="1619" w:type="dxa"/>
          </w:tcPr>
          <w:p w:rsidR="00107C10" w:rsidRPr="001D24F9" w:rsidP="00415B7D" w14:paraId="74BE3A21" w14:textId="77777777"/>
        </w:tc>
        <w:tc>
          <w:tcPr>
            <w:tcW w:w="1872" w:type="dxa"/>
          </w:tcPr>
          <w:p w:rsidR="00107C10" w:rsidRPr="001D24F9" w:rsidP="00415B7D" w14:paraId="40C9034B" w14:textId="77777777"/>
        </w:tc>
      </w:tr>
      <w:tr w14:paraId="25BB802F" w14:textId="77777777" w:rsidTr="007F436C">
        <w:tblPrEx>
          <w:tblW w:w="12950" w:type="dxa"/>
          <w:tblLayout w:type="fixed"/>
          <w:tblLook w:val="0160"/>
        </w:tblPrEx>
        <w:trPr>
          <w:cantSplit/>
        </w:trPr>
        <w:tc>
          <w:tcPr>
            <w:tcW w:w="634" w:type="dxa"/>
          </w:tcPr>
          <w:p w:rsidR="00107C10" w:rsidRPr="001D24F9" w:rsidP="00415B7D" w14:paraId="0605ED88" w14:textId="77777777">
            <w:pPr>
              <w:jc w:val="center"/>
            </w:pPr>
          </w:p>
        </w:tc>
        <w:tc>
          <w:tcPr>
            <w:tcW w:w="634" w:type="dxa"/>
          </w:tcPr>
          <w:p w:rsidR="00107C10" w:rsidRPr="001D24F9" w:rsidP="00415B7D" w14:paraId="2C76402A" w14:textId="77777777">
            <w:pPr>
              <w:jc w:val="center"/>
            </w:pPr>
          </w:p>
        </w:tc>
        <w:tc>
          <w:tcPr>
            <w:tcW w:w="634" w:type="dxa"/>
          </w:tcPr>
          <w:p w:rsidR="00107C10" w:rsidRPr="001D24F9" w:rsidP="00415B7D" w14:paraId="4F886938" w14:textId="77777777">
            <w:pPr>
              <w:jc w:val="center"/>
            </w:pPr>
          </w:p>
        </w:tc>
        <w:tc>
          <w:tcPr>
            <w:tcW w:w="4320" w:type="dxa"/>
          </w:tcPr>
          <w:p w:rsidR="00107C10" w:rsidRPr="004C47C3" w:rsidP="00415B7D" w14:paraId="3F395AA4" w14:textId="77777777">
            <w:pPr>
              <w:pStyle w:val="ListNumber"/>
            </w:pPr>
            <w:r>
              <w:t>The UIO identified at least two priority emergency events and conducts at least one drill annually for each identified event (e.g., active shooter, extreme weather, hazardous chemical spill, security breach, missing child, etc.).</w:t>
            </w:r>
          </w:p>
        </w:tc>
        <w:tc>
          <w:tcPr>
            <w:tcW w:w="1618" w:type="dxa"/>
          </w:tcPr>
          <w:p w:rsidR="00107C10" w:rsidRPr="001D24F9" w:rsidP="00415B7D" w14:paraId="1657227E" w14:textId="77777777"/>
        </w:tc>
        <w:tc>
          <w:tcPr>
            <w:tcW w:w="1619" w:type="dxa"/>
          </w:tcPr>
          <w:p w:rsidR="00107C10" w:rsidRPr="001D24F9" w:rsidP="00415B7D" w14:paraId="27D2F83E" w14:textId="77777777"/>
        </w:tc>
        <w:tc>
          <w:tcPr>
            <w:tcW w:w="1619" w:type="dxa"/>
          </w:tcPr>
          <w:p w:rsidR="00107C10" w:rsidRPr="001D24F9" w:rsidP="00415B7D" w14:paraId="638A2C67" w14:textId="77777777"/>
        </w:tc>
        <w:tc>
          <w:tcPr>
            <w:tcW w:w="1872" w:type="dxa"/>
          </w:tcPr>
          <w:p w:rsidR="00107C10" w:rsidRPr="001D24F9" w:rsidP="00415B7D" w14:paraId="46D64901" w14:textId="77777777"/>
        </w:tc>
      </w:tr>
      <w:tr w14:paraId="1281D57E" w14:textId="77777777" w:rsidTr="007F436C">
        <w:tblPrEx>
          <w:tblW w:w="12950" w:type="dxa"/>
          <w:tblLayout w:type="fixed"/>
          <w:tblLook w:val="0160"/>
        </w:tblPrEx>
        <w:trPr>
          <w:cantSplit/>
        </w:trPr>
        <w:tc>
          <w:tcPr>
            <w:tcW w:w="634" w:type="dxa"/>
          </w:tcPr>
          <w:p w:rsidR="00107C10" w:rsidRPr="001D24F9" w:rsidP="00415B7D" w14:paraId="2531563B" w14:textId="77777777">
            <w:pPr>
              <w:jc w:val="center"/>
            </w:pPr>
          </w:p>
        </w:tc>
        <w:tc>
          <w:tcPr>
            <w:tcW w:w="634" w:type="dxa"/>
          </w:tcPr>
          <w:p w:rsidR="00107C10" w:rsidRPr="001D24F9" w:rsidP="00415B7D" w14:paraId="70C5D006" w14:textId="77777777">
            <w:pPr>
              <w:jc w:val="center"/>
            </w:pPr>
          </w:p>
        </w:tc>
        <w:tc>
          <w:tcPr>
            <w:tcW w:w="634" w:type="dxa"/>
          </w:tcPr>
          <w:p w:rsidR="00107C10" w:rsidRPr="001D24F9" w:rsidP="00415B7D" w14:paraId="6FCA7807" w14:textId="77777777">
            <w:pPr>
              <w:jc w:val="center"/>
            </w:pPr>
          </w:p>
        </w:tc>
        <w:tc>
          <w:tcPr>
            <w:tcW w:w="4320" w:type="dxa"/>
          </w:tcPr>
          <w:p w:rsidR="00107C10" w:rsidRPr="004C47C3" w:rsidP="00415B7D" w14:paraId="456B9C81" w14:textId="77777777">
            <w:pPr>
              <w:pStyle w:val="ListNumber"/>
            </w:pPr>
            <w:r>
              <w:t>The UIO debrief</w:t>
            </w:r>
            <w:r w:rsidR="001A6852">
              <w:t>s</w:t>
            </w:r>
            <w:r>
              <w:t xml:space="preserve"> and documents the evaluation of each drill </w:t>
            </w:r>
            <w:r w:rsidRPr="004C47C3">
              <w:t>to</w:t>
            </w:r>
            <w:r>
              <w:t xml:space="preserve"> </w:t>
            </w:r>
            <w:r w:rsidRPr="004C47C3">
              <w:t>include</w:t>
            </w:r>
            <w:r>
              <w:t xml:space="preserve"> </w:t>
            </w:r>
            <w:r w:rsidRPr="004C47C3">
              <w:t>i</w:t>
            </w:r>
            <w:r>
              <w:t>ssues identified in the drill</w:t>
            </w:r>
            <w:r w:rsidRPr="52681657">
              <w:t>,</w:t>
            </w:r>
            <w:r>
              <w:t xml:space="preserve"> any corrective actions or needed modifications to the emergency response plan, and/or any </w:t>
            </w:r>
            <w:r w:rsidR="00096021">
              <w:t xml:space="preserve">needed </w:t>
            </w:r>
            <w:r>
              <w:t>staff retraining.</w:t>
            </w:r>
          </w:p>
        </w:tc>
        <w:tc>
          <w:tcPr>
            <w:tcW w:w="1618" w:type="dxa"/>
          </w:tcPr>
          <w:p w:rsidR="00107C10" w:rsidRPr="001D24F9" w:rsidP="00415B7D" w14:paraId="4C5FD35C" w14:textId="77777777"/>
        </w:tc>
        <w:tc>
          <w:tcPr>
            <w:tcW w:w="1619" w:type="dxa"/>
          </w:tcPr>
          <w:p w:rsidR="00107C10" w:rsidRPr="001D24F9" w:rsidP="00415B7D" w14:paraId="133C49BD" w14:textId="77777777"/>
        </w:tc>
        <w:tc>
          <w:tcPr>
            <w:tcW w:w="1619" w:type="dxa"/>
          </w:tcPr>
          <w:p w:rsidR="00107C10" w:rsidRPr="001D24F9" w:rsidP="00415B7D" w14:paraId="0AE59EEC" w14:textId="77777777"/>
        </w:tc>
        <w:tc>
          <w:tcPr>
            <w:tcW w:w="1872" w:type="dxa"/>
          </w:tcPr>
          <w:p w:rsidR="00107C10" w:rsidRPr="001D24F9" w:rsidP="00415B7D" w14:paraId="260E6D3F" w14:textId="77777777"/>
        </w:tc>
      </w:tr>
      <w:tr w14:paraId="48E9BA0E" w14:textId="77777777" w:rsidTr="007F436C">
        <w:tblPrEx>
          <w:tblW w:w="12950" w:type="dxa"/>
          <w:tblLayout w:type="fixed"/>
          <w:tblLook w:val="0160"/>
        </w:tblPrEx>
        <w:trPr>
          <w:cantSplit/>
        </w:trPr>
        <w:tc>
          <w:tcPr>
            <w:tcW w:w="634" w:type="dxa"/>
          </w:tcPr>
          <w:p w:rsidR="00107C10" w:rsidRPr="001D24F9" w:rsidP="00415B7D" w14:paraId="19E800D1" w14:textId="77777777">
            <w:pPr>
              <w:jc w:val="center"/>
            </w:pPr>
          </w:p>
        </w:tc>
        <w:tc>
          <w:tcPr>
            <w:tcW w:w="634" w:type="dxa"/>
          </w:tcPr>
          <w:p w:rsidR="00107C10" w:rsidRPr="001D24F9" w:rsidP="00415B7D" w14:paraId="747414AF" w14:textId="77777777">
            <w:pPr>
              <w:jc w:val="center"/>
            </w:pPr>
          </w:p>
        </w:tc>
        <w:tc>
          <w:tcPr>
            <w:tcW w:w="634" w:type="dxa"/>
          </w:tcPr>
          <w:p w:rsidR="00107C10" w:rsidRPr="001D24F9" w:rsidP="00415B7D" w14:paraId="244A77B6" w14:textId="77777777">
            <w:pPr>
              <w:jc w:val="center"/>
            </w:pPr>
          </w:p>
        </w:tc>
        <w:tc>
          <w:tcPr>
            <w:tcW w:w="4320" w:type="dxa"/>
          </w:tcPr>
          <w:p w:rsidR="00107C10" w:rsidRPr="004C47C3" w:rsidP="00415B7D" w14:paraId="57DF3797" w14:textId="77777777">
            <w:pPr>
              <w:pStyle w:val="ListNumber"/>
            </w:pPr>
            <w:r w:rsidRPr="004C47C3">
              <w:rPr>
                <w:color w:val="040506"/>
              </w:rPr>
              <w:t>The</w:t>
            </w:r>
            <w:r>
              <w:rPr>
                <w:color w:val="040506"/>
              </w:rPr>
              <w:t xml:space="preserve"> </w:t>
            </w:r>
            <w:r w:rsidRPr="004C47C3">
              <w:rPr>
                <w:color w:val="040506"/>
              </w:rPr>
              <w:t>UIO</w:t>
            </w:r>
            <w:r>
              <w:rPr>
                <w:color w:val="040506"/>
              </w:rPr>
              <w:t xml:space="preserve"> </w:t>
            </w:r>
            <w:r w:rsidRPr="004C47C3">
              <w:rPr>
                <w:color w:val="040506"/>
              </w:rPr>
              <w:t>maintains</w:t>
            </w:r>
            <w:r>
              <w:rPr>
                <w:color w:val="040506"/>
              </w:rPr>
              <w:t xml:space="preserve"> </w:t>
            </w:r>
            <w:r w:rsidRPr="004C47C3">
              <w:rPr>
                <w:color w:val="040506"/>
              </w:rPr>
              <w:t>and</w:t>
            </w:r>
            <w:r>
              <w:rPr>
                <w:color w:val="040506"/>
              </w:rPr>
              <w:t xml:space="preserve"> </w:t>
            </w:r>
            <w:r w:rsidRPr="004C47C3">
              <w:rPr>
                <w:color w:val="040506"/>
              </w:rPr>
              <w:t>enforces</w:t>
            </w:r>
            <w:r>
              <w:rPr>
                <w:color w:val="040506"/>
              </w:rPr>
              <w:t xml:space="preserve"> </w:t>
            </w:r>
            <w:r w:rsidRPr="004C47C3">
              <w:rPr>
                <w:color w:val="040506"/>
              </w:rPr>
              <w:t>policies</w:t>
            </w:r>
            <w:r>
              <w:rPr>
                <w:color w:val="040506"/>
              </w:rPr>
              <w:t xml:space="preserve"> </w:t>
            </w:r>
            <w:r w:rsidRPr="004C47C3">
              <w:rPr>
                <w:color w:val="040506"/>
              </w:rPr>
              <w:t>prohibiting</w:t>
            </w:r>
            <w:r>
              <w:rPr>
                <w:color w:val="040506"/>
              </w:rPr>
              <w:t xml:space="preserve"> </w:t>
            </w:r>
            <w:r w:rsidRPr="004C47C3">
              <w:rPr>
                <w:color w:val="040506"/>
              </w:rPr>
              <w:t>smoking,</w:t>
            </w:r>
            <w:r>
              <w:rPr>
                <w:color w:val="040506"/>
              </w:rPr>
              <w:t xml:space="preserve"> </w:t>
            </w:r>
            <w:r w:rsidRPr="004C47C3">
              <w:rPr>
                <w:color w:val="040506"/>
              </w:rPr>
              <w:t>including</w:t>
            </w:r>
            <w:r>
              <w:rPr>
                <w:color w:val="040506"/>
              </w:rPr>
              <w:t xml:space="preserve"> </w:t>
            </w:r>
            <w:r w:rsidRPr="004C47C3">
              <w:rPr>
                <w:color w:val="040506"/>
              </w:rPr>
              <w:t>e-cigarettes</w:t>
            </w:r>
            <w:r>
              <w:rPr>
                <w:color w:val="040506"/>
              </w:rPr>
              <w:t xml:space="preserve">, </w:t>
            </w:r>
            <w:r w:rsidRPr="004C47C3">
              <w:rPr>
                <w:color w:val="040506"/>
              </w:rPr>
              <w:t>in</w:t>
            </w:r>
            <w:r>
              <w:rPr>
                <w:color w:val="040506"/>
              </w:rPr>
              <w:t xml:space="preserve"> </w:t>
            </w:r>
            <w:r w:rsidRPr="004C47C3">
              <w:rPr>
                <w:color w:val="040506"/>
              </w:rPr>
              <w:t>its</w:t>
            </w:r>
            <w:r>
              <w:rPr>
                <w:color w:val="040506"/>
              </w:rPr>
              <w:t xml:space="preserve"> </w:t>
            </w:r>
            <w:r w:rsidRPr="004C47C3">
              <w:rPr>
                <w:color w:val="040506"/>
              </w:rPr>
              <w:t>facilities.</w:t>
            </w:r>
          </w:p>
        </w:tc>
        <w:tc>
          <w:tcPr>
            <w:tcW w:w="1618" w:type="dxa"/>
          </w:tcPr>
          <w:p w:rsidR="00107C10" w:rsidRPr="001D24F9" w:rsidP="00415B7D" w14:paraId="296477B8" w14:textId="77777777"/>
        </w:tc>
        <w:tc>
          <w:tcPr>
            <w:tcW w:w="1619" w:type="dxa"/>
          </w:tcPr>
          <w:p w:rsidR="00107C10" w:rsidRPr="001D24F9" w:rsidP="00415B7D" w14:paraId="0E519BD9" w14:textId="77777777"/>
        </w:tc>
        <w:tc>
          <w:tcPr>
            <w:tcW w:w="1619" w:type="dxa"/>
          </w:tcPr>
          <w:p w:rsidR="00107C10" w:rsidRPr="001D24F9" w:rsidP="00415B7D" w14:paraId="6BD48AAD" w14:textId="77777777"/>
        </w:tc>
        <w:tc>
          <w:tcPr>
            <w:tcW w:w="1872" w:type="dxa"/>
          </w:tcPr>
          <w:p w:rsidR="00107C10" w:rsidRPr="001D24F9" w:rsidP="00415B7D" w14:paraId="53D90D8D" w14:textId="77777777"/>
        </w:tc>
      </w:tr>
      <w:tr w14:paraId="10C85056" w14:textId="77777777" w:rsidTr="007F436C">
        <w:tblPrEx>
          <w:tblW w:w="12950" w:type="dxa"/>
          <w:tblLayout w:type="fixed"/>
          <w:tblLook w:val="0160"/>
        </w:tblPrEx>
        <w:trPr>
          <w:cantSplit/>
        </w:trPr>
        <w:tc>
          <w:tcPr>
            <w:tcW w:w="634" w:type="dxa"/>
          </w:tcPr>
          <w:p w:rsidR="00107C10" w:rsidRPr="001D24F9" w:rsidP="00415B7D" w14:paraId="49939123" w14:textId="77777777">
            <w:pPr>
              <w:jc w:val="center"/>
            </w:pPr>
          </w:p>
        </w:tc>
        <w:tc>
          <w:tcPr>
            <w:tcW w:w="634" w:type="dxa"/>
          </w:tcPr>
          <w:p w:rsidR="00107C10" w:rsidRPr="001D24F9" w:rsidP="00415B7D" w14:paraId="3D33D4B1" w14:textId="77777777">
            <w:pPr>
              <w:jc w:val="center"/>
            </w:pPr>
          </w:p>
        </w:tc>
        <w:tc>
          <w:tcPr>
            <w:tcW w:w="634" w:type="dxa"/>
          </w:tcPr>
          <w:p w:rsidR="00107C10" w:rsidRPr="001D24F9" w:rsidP="00415B7D" w14:paraId="08735023" w14:textId="77777777">
            <w:pPr>
              <w:jc w:val="center"/>
            </w:pPr>
          </w:p>
        </w:tc>
        <w:tc>
          <w:tcPr>
            <w:tcW w:w="11048" w:type="dxa"/>
            <w:gridSpan w:val="5"/>
          </w:tcPr>
          <w:p w:rsidR="00107C10" w:rsidRPr="001D24F9" w:rsidP="00415B7D" w14:paraId="4AD60D48" w14:textId="77777777">
            <w:pPr>
              <w:rPr>
                <w:rStyle w:val="Strong"/>
              </w:rPr>
            </w:pPr>
            <w:r w:rsidRPr="001D24F9">
              <w:rPr>
                <w:rStyle w:val="Strong"/>
              </w:rPr>
              <w:t>TOTAL</w:t>
            </w:r>
          </w:p>
        </w:tc>
      </w:tr>
    </w:tbl>
    <w:p w:rsidR="00107C10" w:rsidRPr="005E6893" w:rsidP="00107C10" w14:paraId="6FBEAA29" w14:textId="77777777"/>
    <w:tbl>
      <w:tblPr>
        <w:tblStyle w:val="TableGrid"/>
        <w:tblW w:w="0" w:type="auto"/>
        <w:tblLook w:val="0420"/>
      </w:tblPr>
      <w:tblGrid>
        <w:gridCol w:w="2590"/>
        <w:gridCol w:w="2590"/>
        <w:gridCol w:w="2590"/>
        <w:gridCol w:w="2590"/>
        <w:gridCol w:w="2590"/>
      </w:tblGrid>
      <w:tr w14:paraId="1F8A5251" w14:textId="77777777" w:rsidTr="00415B7D">
        <w:tblPrEx>
          <w:tblW w:w="0" w:type="auto"/>
          <w:tblLook w:val="0420"/>
        </w:tblPrEx>
        <w:trPr>
          <w:tblHeader/>
        </w:trPr>
        <w:tc>
          <w:tcPr>
            <w:tcW w:w="12950" w:type="dxa"/>
            <w:gridSpan w:val="5"/>
            <w:tcBorders>
              <w:bottom w:val="single" w:sz="12" w:space="0" w:color="auto"/>
            </w:tcBorders>
          </w:tcPr>
          <w:p w:rsidR="00107C10" w:rsidRPr="005E6893" w:rsidP="00415B7D" w14:paraId="0092EC92" w14:textId="434ADBD5">
            <w:pPr>
              <w:jc w:val="center"/>
            </w:pPr>
            <w:r w:rsidRPr="00A8794C">
              <w:t xml:space="preserve">Environmental Safety Requirements </w:t>
            </w:r>
            <w:r w:rsidRPr="005E6893">
              <w:t xml:space="preserve">Compliance </w:t>
            </w:r>
            <w:r>
              <w:t>R</w:t>
            </w:r>
            <w:r w:rsidRPr="005E6893">
              <w:t xml:space="preserve">ating </w:t>
            </w:r>
            <w:r w:rsidRPr="005E6893">
              <w:rPr>
                <w:b w:val="0"/>
              </w:rPr>
              <w:t>((Y+N/A)/47</w:t>
            </w:r>
            <w:r w:rsidR="00D7684D">
              <w:rPr>
                <w:b w:val="0"/>
              </w:rPr>
              <w:t>x100%</w:t>
            </w:r>
            <w:r w:rsidRPr="005E6893">
              <w:rPr>
                <w:b w:val="0"/>
              </w:rPr>
              <w:t>)</w:t>
            </w:r>
          </w:p>
        </w:tc>
      </w:tr>
      <w:tr w14:paraId="29B8BC12" w14:textId="77777777" w:rsidTr="00415B7D">
        <w:tblPrEx>
          <w:tblW w:w="0" w:type="auto"/>
          <w:tblLook w:val="0420"/>
        </w:tblPrEx>
        <w:tc>
          <w:tcPr>
            <w:tcW w:w="2590" w:type="dxa"/>
            <w:tcBorders>
              <w:top w:val="single" w:sz="12" w:space="0" w:color="auto"/>
            </w:tcBorders>
          </w:tcPr>
          <w:p w:rsidR="00223658" w:rsidRPr="005E6893" w:rsidP="00223658" w14:paraId="1884A686" w14:textId="77777777">
            <w:pPr>
              <w:keepNext/>
              <w:jc w:val="center"/>
            </w:pPr>
            <w:sdt>
              <w:sdtPr>
                <w:id w:val="-171193576"/>
                <w14:checkbox>
                  <w14:checked w14:val="0"/>
                  <w14:checkedState w14:val="2612" w14:font="MS Gothic"/>
                  <w14:uncheckedState w14:val="2610" w14:font="MS Gothic"/>
                </w14:checkbox>
              </w:sdtPr>
              <w:sdtContent>
                <w:r w:rsidRPr="005E6893">
                  <w:rPr>
                    <w:rFonts w:ascii="MS Gothic" w:eastAsia="MS Gothic" w:hAnsi="MS Gothic" w:cs="MS Gothic"/>
                  </w:rPr>
                  <w:t>☐</w:t>
                </w:r>
              </w:sdtContent>
            </w:sdt>
            <w:r>
              <w:t xml:space="preserve"> Non-compliant</w:t>
            </w:r>
          </w:p>
        </w:tc>
        <w:tc>
          <w:tcPr>
            <w:tcW w:w="2590" w:type="dxa"/>
            <w:tcBorders>
              <w:top w:val="single" w:sz="12" w:space="0" w:color="auto"/>
            </w:tcBorders>
          </w:tcPr>
          <w:p w:rsidR="00223658" w:rsidRPr="005E6893" w:rsidP="00223658" w14:paraId="33F53165" w14:textId="77777777">
            <w:pPr>
              <w:keepNext/>
              <w:jc w:val="center"/>
            </w:pPr>
            <w:sdt>
              <w:sdtPr>
                <w:id w:val="-896897261"/>
                <w14:checkbox>
                  <w14:checked w14:val="0"/>
                  <w14:checkedState w14:val="2612" w14:font="MS Gothic"/>
                  <w14:uncheckedState w14:val="2610" w14:font="MS Gothic"/>
                </w14:checkbox>
              </w:sdtPr>
              <w:sdtContent>
                <w:r w:rsidRPr="005E6893">
                  <w:rPr>
                    <w:rFonts w:ascii="MS Gothic" w:eastAsia="MS Gothic" w:hAnsi="MS Gothic" w:cs="MS Gothic"/>
                  </w:rPr>
                  <w:t>☐</w:t>
                </w:r>
              </w:sdtContent>
            </w:sdt>
            <w:r>
              <w:t xml:space="preserve"> Minimally Compliant</w:t>
            </w:r>
          </w:p>
        </w:tc>
        <w:tc>
          <w:tcPr>
            <w:tcW w:w="2590" w:type="dxa"/>
            <w:tcBorders>
              <w:top w:val="single" w:sz="12" w:space="0" w:color="auto"/>
            </w:tcBorders>
          </w:tcPr>
          <w:p w:rsidR="00223658" w:rsidRPr="005E6893" w:rsidP="00223658" w14:paraId="6074AF31" w14:textId="77777777">
            <w:pPr>
              <w:keepNext/>
              <w:jc w:val="center"/>
            </w:pPr>
            <w:sdt>
              <w:sdtPr>
                <w:id w:val="-1996179305"/>
                <w14:checkbox>
                  <w14:checked w14:val="0"/>
                  <w14:checkedState w14:val="2612" w14:font="MS Gothic"/>
                  <w14:uncheckedState w14:val="2610" w14:font="MS Gothic"/>
                </w14:checkbox>
              </w:sdtPr>
              <w:sdtContent>
                <w:r w:rsidRPr="005E6893">
                  <w:rPr>
                    <w:rFonts w:ascii="MS Gothic" w:eastAsia="MS Gothic" w:hAnsi="MS Gothic" w:cs="MS Gothic"/>
                  </w:rPr>
                  <w:t>☐</w:t>
                </w:r>
              </w:sdtContent>
            </w:sdt>
            <w:r>
              <w:t xml:space="preserve"> Partially Compliant</w:t>
            </w:r>
          </w:p>
        </w:tc>
        <w:tc>
          <w:tcPr>
            <w:tcW w:w="2590" w:type="dxa"/>
            <w:tcBorders>
              <w:top w:val="single" w:sz="12" w:space="0" w:color="auto"/>
            </w:tcBorders>
          </w:tcPr>
          <w:p w:rsidR="00223658" w:rsidRPr="005E6893" w:rsidP="00223658" w14:paraId="7771D588" w14:textId="77777777">
            <w:pPr>
              <w:keepNext/>
              <w:jc w:val="center"/>
            </w:pPr>
            <w:sdt>
              <w:sdtPr>
                <w:id w:val="-658764838"/>
                <w14:checkbox>
                  <w14:checked w14:val="0"/>
                  <w14:checkedState w14:val="2612" w14:font="MS Gothic"/>
                  <w14:uncheckedState w14:val="2610" w14:font="MS Gothic"/>
                </w14:checkbox>
              </w:sdtPr>
              <w:sdtContent>
                <w:r w:rsidRPr="005E6893">
                  <w:rPr>
                    <w:rFonts w:ascii="MS Gothic" w:eastAsia="MS Gothic" w:hAnsi="MS Gothic" w:cs="MS Gothic"/>
                  </w:rPr>
                  <w:t>☐</w:t>
                </w:r>
              </w:sdtContent>
            </w:sdt>
            <w:r>
              <w:t xml:space="preserve"> Substantially Compliant</w:t>
            </w:r>
          </w:p>
        </w:tc>
        <w:tc>
          <w:tcPr>
            <w:tcW w:w="2590" w:type="dxa"/>
            <w:tcBorders>
              <w:top w:val="single" w:sz="12" w:space="0" w:color="auto"/>
            </w:tcBorders>
          </w:tcPr>
          <w:p w:rsidR="00223658" w:rsidRPr="005E6893" w:rsidP="00223658" w14:paraId="6519CC1F" w14:textId="77777777">
            <w:pPr>
              <w:keepNext/>
              <w:jc w:val="center"/>
            </w:pPr>
            <w:sdt>
              <w:sdtPr>
                <w:id w:val="99380179"/>
                <w14:checkbox>
                  <w14:checked w14:val="0"/>
                  <w14:checkedState w14:val="2612" w14:font="MS Gothic"/>
                  <w14:uncheckedState w14:val="2610" w14:font="MS Gothic"/>
                </w14:checkbox>
              </w:sdtPr>
              <w:sdtContent>
                <w:r w:rsidRPr="005E6893">
                  <w:rPr>
                    <w:rFonts w:ascii="MS Gothic" w:eastAsia="MS Gothic" w:hAnsi="MS Gothic" w:cs="MS Gothic"/>
                  </w:rPr>
                  <w:t>☐</w:t>
                </w:r>
              </w:sdtContent>
            </w:sdt>
            <w:r>
              <w:t xml:space="preserve"> Fully Compliant</w:t>
            </w:r>
          </w:p>
        </w:tc>
      </w:tr>
      <w:tr w14:paraId="150B91C0" w14:textId="77777777" w:rsidTr="00415B7D">
        <w:tblPrEx>
          <w:tblW w:w="0" w:type="auto"/>
          <w:tblLook w:val="0420"/>
        </w:tblPrEx>
        <w:tc>
          <w:tcPr>
            <w:tcW w:w="2590" w:type="dxa"/>
          </w:tcPr>
          <w:p w:rsidR="00223658" w:rsidRPr="005E6893" w:rsidP="00223658" w14:paraId="2F13CD37" w14:textId="00170F7F">
            <w:pPr>
              <w:jc w:val="center"/>
            </w:pPr>
            <w:r w:rsidRPr="005E6893">
              <w:t>0</w:t>
            </w:r>
            <w:r>
              <w:t>–</w:t>
            </w:r>
            <w:r w:rsidRPr="005E6893">
              <w:t>2</w:t>
            </w:r>
            <w:r w:rsidR="00B453B6">
              <w:t>3</w:t>
            </w:r>
            <w:r w:rsidRPr="005E6893">
              <w:t xml:space="preserve">% </w:t>
            </w:r>
            <w:r>
              <w:br/>
            </w:r>
            <w:r w:rsidRPr="005E6893">
              <w:t>(</w:t>
            </w:r>
            <w:r>
              <w:t>0–</w:t>
            </w:r>
            <w:r w:rsidRPr="005E6893">
              <w:t>11</w:t>
            </w:r>
            <w:r>
              <w:t xml:space="preserve"> </w:t>
            </w:r>
            <w:r w:rsidRPr="005E6893">
              <w:t>elements met)</w:t>
            </w:r>
          </w:p>
        </w:tc>
        <w:tc>
          <w:tcPr>
            <w:tcW w:w="2590" w:type="dxa"/>
          </w:tcPr>
          <w:p w:rsidR="00223658" w:rsidRPr="005E6893" w:rsidP="00223658" w14:paraId="25B4862E" w14:textId="0FBA34E9">
            <w:pPr>
              <w:jc w:val="center"/>
            </w:pPr>
            <w:r w:rsidRPr="005E6893">
              <w:t>2</w:t>
            </w:r>
            <w:r w:rsidR="00B453B6">
              <w:t>6</w:t>
            </w:r>
            <w:r>
              <w:t>–</w:t>
            </w:r>
            <w:r w:rsidRPr="005E6893">
              <w:t xml:space="preserve">49% </w:t>
            </w:r>
            <w:r>
              <w:br/>
            </w:r>
            <w:r w:rsidRPr="005E6893">
              <w:t>(</w:t>
            </w:r>
            <w:r>
              <w:t>12–</w:t>
            </w:r>
            <w:r w:rsidRPr="005E6893">
              <w:t>23 elements met)</w:t>
            </w:r>
          </w:p>
        </w:tc>
        <w:tc>
          <w:tcPr>
            <w:tcW w:w="2590" w:type="dxa"/>
          </w:tcPr>
          <w:p w:rsidR="00223658" w:rsidRPr="005E6893" w:rsidP="00223658" w14:paraId="198C6C54" w14:textId="2AAADB9E">
            <w:pPr>
              <w:jc w:val="center"/>
            </w:pPr>
            <w:r w:rsidRPr="005E6893">
              <w:t>5</w:t>
            </w:r>
            <w:r w:rsidR="00B453B6">
              <w:t>1</w:t>
            </w:r>
            <w:r>
              <w:t>–</w:t>
            </w:r>
            <w:r w:rsidRPr="005E6893">
              <w:t>7</w:t>
            </w:r>
            <w:r w:rsidR="00B453B6">
              <w:t>2</w:t>
            </w:r>
            <w:r w:rsidRPr="005E6893">
              <w:t xml:space="preserve">% </w:t>
            </w:r>
            <w:r>
              <w:br/>
            </w:r>
            <w:r w:rsidRPr="005E6893">
              <w:t>(</w:t>
            </w:r>
            <w:r>
              <w:t>24–</w:t>
            </w:r>
            <w:r w:rsidRPr="005E6893">
              <w:t>34 elements met)</w:t>
            </w:r>
          </w:p>
        </w:tc>
        <w:tc>
          <w:tcPr>
            <w:tcW w:w="2590" w:type="dxa"/>
          </w:tcPr>
          <w:p w:rsidR="00223658" w:rsidRPr="005E6893" w:rsidP="00223658" w14:paraId="3B248F48" w14:textId="68A21D37">
            <w:pPr>
              <w:jc w:val="center"/>
            </w:pPr>
            <w:r w:rsidRPr="005E6893">
              <w:t>7</w:t>
            </w:r>
            <w:r w:rsidR="00B453B6">
              <w:t>4</w:t>
            </w:r>
            <w:r>
              <w:t>–</w:t>
            </w:r>
            <w:r w:rsidRPr="005E6893">
              <w:t>9</w:t>
            </w:r>
            <w:r w:rsidR="006D4665">
              <w:t>8</w:t>
            </w:r>
            <w:r w:rsidRPr="005E6893">
              <w:t xml:space="preserve">% </w:t>
            </w:r>
            <w:r>
              <w:br/>
            </w:r>
            <w:r w:rsidRPr="005E6893">
              <w:t>(</w:t>
            </w:r>
            <w:r>
              <w:t>35–</w:t>
            </w:r>
            <w:r w:rsidRPr="005E6893">
              <w:t>46 elements met)</w:t>
            </w:r>
          </w:p>
        </w:tc>
        <w:tc>
          <w:tcPr>
            <w:tcW w:w="2590" w:type="dxa"/>
          </w:tcPr>
          <w:p w:rsidR="00223658" w:rsidRPr="005E6893" w:rsidP="00223658" w14:paraId="0499A2EA" w14:textId="77777777">
            <w:pPr>
              <w:jc w:val="center"/>
            </w:pPr>
            <w:r w:rsidRPr="005E6893">
              <w:t xml:space="preserve">100% </w:t>
            </w:r>
            <w:r>
              <w:br/>
            </w:r>
            <w:r w:rsidRPr="005E6893">
              <w:t>(47/47 elements met)</w:t>
            </w:r>
          </w:p>
        </w:tc>
      </w:tr>
    </w:tbl>
    <w:p w:rsidR="00107C10" w:rsidP="00107C10" w14:paraId="77E322B3" w14:textId="77777777">
      <w:r>
        <w:br w:type="page"/>
      </w:r>
    </w:p>
    <w:p w:rsidR="0081600C" w:rsidP="0081600C" w14:paraId="5FB736D2" w14:textId="77777777">
      <w:pPr>
        <w:pStyle w:val="Heading1"/>
      </w:pPr>
      <w:bookmarkStart w:id="32" w:name="_Ref23423096"/>
      <w:bookmarkStart w:id="33" w:name="_Ref23424205"/>
      <w:bookmarkStart w:id="34" w:name="_Toc24139107"/>
      <w:r>
        <w:t xml:space="preserve">Section </w:t>
      </w:r>
      <w:r w:rsidR="00866F36">
        <w:t>7</w:t>
      </w:r>
      <w:r>
        <w:t xml:space="preserve"> – </w:t>
      </w:r>
      <w:r w:rsidRPr="000352B1">
        <w:t>Outreach</w:t>
      </w:r>
      <w:r>
        <w:t xml:space="preserve"> </w:t>
      </w:r>
      <w:r w:rsidRPr="000352B1">
        <w:t>and</w:t>
      </w:r>
      <w:r>
        <w:t xml:space="preserve"> </w:t>
      </w:r>
      <w:r w:rsidRPr="000352B1">
        <w:t>Community</w:t>
      </w:r>
      <w:r>
        <w:t xml:space="preserve"> </w:t>
      </w:r>
      <w:r w:rsidRPr="000352B1">
        <w:t>Services</w:t>
      </w:r>
      <w:r>
        <w:t xml:space="preserve"> </w:t>
      </w:r>
      <w:r w:rsidRPr="00AD6335">
        <w:t>Requirements</w:t>
      </w:r>
      <w:bookmarkEnd w:id="32"/>
      <w:bookmarkEnd w:id="33"/>
      <w:bookmarkEnd w:id="34"/>
    </w:p>
    <w:p w:rsidR="0081600C" w:rsidRPr="009759E2" w:rsidP="0081600C" w14:paraId="12BEF1A1" w14:textId="77777777">
      <w:pPr>
        <w:keepNext/>
        <w:keepLines/>
        <w:tabs>
          <w:tab w:val="right" w:leader="underscore" w:pos="5760"/>
          <w:tab w:val="right" w:pos="10080"/>
          <w:tab w:val="right" w:pos="12960"/>
        </w:tabs>
      </w:pPr>
      <w:r w:rsidRPr="009759E2">
        <w:t>Reviewer</w:t>
      </w:r>
      <w:r>
        <w:t xml:space="preserve">: </w:t>
      </w:r>
      <w:r>
        <w:tab/>
      </w:r>
      <w:r w:rsidRPr="009759E2">
        <w:t>Title</w:t>
      </w:r>
      <w:r>
        <w:t xml:space="preserve">: </w:t>
      </w:r>
      <w:r w:rsidRPr="009759E2">
        <w:rPr>
          <w:u w:val="single"/>
        </w:rPr>
        <w:tab/>
      </w:r>
      <w:r w:rsidRPr="009759E2">
        <w:t>Date</w:t>
      </w:r>
      <w:r>
        <w:t xml:space="preserve">: </w:t>
      </w:r>
      <w:r w:rsidRPr="009759E2">
        <w:rPr>
          <w:u w:val="single"/>
        </w:rPr>
        <w:tab/>
      </w:r>
    </w:p>
    <w:p w:rsidR="0081600C" w:rsidP="0081600C" w14:paraId="42487113"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81600C" w:rsidP="0081600C" w14:paraId="7026B998" w14:textId="06F84CA6">
      <w:pPr>
        <w:keepNext/>
        <w:keepLines/>
      </w:pPr>
      <w:r>
        <w:t>Instructions:</w:t>
      </w:r>
      <w:r w:rsidR="00B24571">
        <w:t xml:space="preserve"> </w:t>
      </w:r>
      <w:r w:rsidR="006D4665">
        <w:t>This core section applies to all UIOs including those with approved limited review waivers.</w:t>
      </w:r>
      <w:r w:rsidR="006D4665">
        <w:t xml:space="preserve"> </w:t>
      </w:r>
      <w:r>
        <w:t>A requirement is met when there is documentation or evidence to show it exists</w:t>
      </w:r>
      <w:r w:rsidR="007B35F6">
        <w:t>.</w:t>
      </w:r>
      <w:r>
        <w:t xml:space="preserve"> </w:t>
      </w:r>
    </w:p>
    <w:tbl>
      <w:tblPr>
        <w:tblStyle w:val="TableGrid"/>
        <w:tblW w:w="12950" w:type="dxa"/>
        <w:tblLayout w:type="fixed"/>
        <w:tblLook w:val="0160"/>
      </w:tblPr>
      <w:tblGrid>
        <w:gridCol w:w="634"/>
        <w:gridCol w:w="634"/>
        <w:gridCol w:w="634"/>
        <w:gridCol w:w="4320"/>
        <w:gridCol w:w="1620"/>
        <w:gridCol w:w="1620"/>
        <w:gridCol w:w="1620"/>
        <w:gridCol w:w="1868"/>
      </w:tblGrid>
      <w:tr w14:paraId="72047404" w14:textId="77777777" w:rsidTr="00415B7D">
        <w:tblPrEx>
          <w:tblW w:w="12950" w:type="dxa"/>
          <w:tblLayout w:type="fixed"/>
          <w:tblLook w:val="0160"/>
        </w:tblPrEx>
        <w:trPr>
          <w:cantSplit/>
          <w:tblHeader/>
        </w:trPr>
        <w:tc>
          <w:tcPr>
            <w:tcW w:w="12950" w:type="dxa"/>
            <w:gridSpan w:val="8"/>
            <w:tcBorders>
              <w:bottom w:val="nil"/>
            </w:tcBorders>
          </w:tcPr>
          <w:p w:rsidR="0081600C" w:rsidP="00415B7D" w14:paraId="18AAF84D" w14:textId="77777777">
            <w:r>
              <w:t>7</w:t>
            </w:r>
            <w:r>
              <w:t xml:space="preserve">. </w:t>
            </w:r>
            <w:r w:rsidRPr="005779F3">
              <w:t>Outreach</w:t>
            </w:r>
            <w:r>
              <w:t xml:space="preserve"> </w:t>
            </w:r>
            <w:r w:rsidRPr="005779F3">
              <w:t>and</w:t>
            </w:r>
            <w:r>
              <w:t xml:space="preserve"> </w:t>
            </w:r>
            <w:r w:rsidRPr="005779F3">
              <w:t>Community</w:t>
            </w:r>
            <w:r>
              <w:t xml:space="preserve"> </w:t>
            </w:r>
            <w:r w:rsidRPr="005779F3">
              <w:t>Services</w:t>
            </w:r>
            <w:r>
              <w:t xml:space="preserve"> </w:t>
            </w:r>
            <w:r w:rsidRPr="005779F3">
              <w:t>Requirements</w:t>
            </w:r>
          </w:p>
        </w:tc>
      </w:tr>
      <w:tr w14:paraId="069691A5" w14:textId="77777777" w:rsidTr="00415B7D">
        <w:tblPrEx>
          <w:tblW w:w="12950" w:type="dxa"/>
          <w:tblLayout w:type="fixed"/>
          <w:tblLook w:val="0160"/>
        </w:tblPrEx>
        <w:trPr>
          <w:cantSplit/>
          <w:tblHeader/>
        </w:trPr>
        <w:tc>
          <w:tcPr>
            <w:tcW w:w="634" w:type="dxa"/>
            <w:tcBorders>
              <w:top w:val="nil"/>
              <w:bottom w:val="single" w:sz="12" w:space="0" w:color="auto"/>
            </w:tcBorders>
          </w:tcPr>
          <w:p w:rsidR="0081600C" w:rsidRPr="00290CBE" w:rsidP="00415B7D" w14:paraId="2FE3B9B0" w14:textId="77777777">
            <w:pPr>
              <w:jc w:val="center"/>
              <w:rPr>
                <w:sz w:val="22"/>
              </w:rPr>
            </w:pPr>
            <w:r>
              <w:rPr>
                <w:sz w:val="22"/>
              </w:rPr>
              <w:t xml:space="preserve"> Y</w:t>
            </w:r>
          </w:p>
        </w:tc>
        <w:tc>
          <w:tcPr>
            <w:tcW w:w="634" w:type="dxa"/>
            <w:tcBorders>
              <w:top w:val="nil"/>
              <w:bottom w:val="single" w:sz="12" w:space="0" w:color="auto"/>
            </w:tcBorders>
          </w:tcPr>
          <w:p w:rsidR="0081600C" w:rsidRPr="00290CBE" w:rsidP="00415B7D" w14:paraId="4E574EB5" w14:textId="77777777">
            <w:pPr>
              <w:jc w:val="center"/>
              <w:rPr>
                <w:sz w:val="22"/>
              </w:rPr>
            </w:pPr>
            <w:r>
              <w:rPr>
                <w:sz w:val="22"/>
              </w:rPr>
              <w:t xml:space="preserve"> N</w:t>
            </w:r>
          </w:p>
        </w:tc>
        <w:tc>
          <w:tcPr>
            <w:tcW w:w="634" w:type="dxa"/>
            <w:tcBorders>
              <w:top w:val="nil"/>
              <w:bottom w:val="single" w:sz="12" w:space="0" w:color="auto"/>
            </w:tcBorders>
          </w:tcPr>
          <w:p w:rsidR="0081600C" w:rsidRPr="00290CBE" w:rsidP="00415B7D" w14:paraId="06735152" w14:textId="77777777">
            <w:pPr>
              <w:jc w:val="center"/>
              <w:rPr>
                <w:sz w:val="22"/>
              </w:rPr>
            </w:pPr>
            <w:r w:rsidRPr="00290CBE">
              <w:rPr>
                <w:sz w:val="22"/>
              </w:rPr>
              <w:t>N/A</w:t>
            </w:r>
          </w:p>
        </w:tc>
        <w:tc>
          <w:tcPr>
            <w:tcW w:w="4320" w:type="dxa"/>
            <w:tcBorders>
              <w:top w:val="nil"/>
              <w:bottom w:val="single" w:sz="12" w:space="0" w:color="auto"/>
            </w:tcBorders>
          </w:tcPr>
          <w:p w:rsidR="0081600C" w:rsidRPr="00290CBE" w:rsidP="00415B7D" w14:paraId="110368EB" w14:textId="77777777">
            <w:pPr>
              <w:rPr>
                <w:sz w:val="22"/>
              </w:rPr>
            </w:pPr>
            <w:r w:rsidRPr="00290CBE">
              <w:rPr>
                <w:sz w:val="22"/>
              </w:rPr>
              <w:t>Requirement</w:t>
            </w:r>
          </w:p>
        </w:tc>
        <w:tc>
          <w:tcPr>
            <w:tcW w:w="1620" w:type="dxa"/>
            <w:tcBorders>
              <w:top w:val="nil"/>
              <w:bottom w:val="single" w:sz="12" w:space="0" w:color="auto"/>
            </w:tcBorders>
          </w:tcPr>
          <w:p w:rsidR="0081600C" w:rsidRPr="00290CBE" w:rsidP="00415B7D" w14:paraId="4ADCC6B4" w14:textId="77777777">
            <w:pPr>
              <w:rPr>
                <w:sz w:val="22"/>
              </w:rPr>
            </w:pPr>
            <w:r w:rsidRPr="00290CBE">
              <w:rPr>
                <w:sz w:val="22"/>
              </w:rPr>
              <w:t>Strengths</w:t>
            </w:r>
          </w:p>
        </w:tc>
        <w:tc>
          <w:tcPr>
            <w:tcW w:w="1620" w:type="dxa"/>
            <w:tcBorders>
              <w:top w:val="nil"/>
              <w:bottom w:val="single" w:sz="12" w:space="0" w:color="auto"/>
            </w:tcBorders>
          </w:tcPr>
          <w:p w:rsidR="0081600C" w:rsidRPr="00290CBE" w:rsidP="00415B7D" w14:paraId="12BFBE3C" w14:textId="77777777">
            <w:pPr>
              <w:rPr>
                <w:sz w:val="22"/>
              </w:rPr>
            </w:pPr>
            <w:r w:rsidRPr="00290CBE">
              <w:rPr>
                <w:sz w:val="22"/>
              </w:rPr>
              <w:t>Weaknesses</w:t>
            </w:r>
          </w:p>
        </w:tc>
        <w:tc>
          <w:tcPr>
            <w:tcW w:w="1620" w:type="dxa"/>
            <w:tcBorders>
              <w:top w:val="nil"/>
              <w:bottom w:val="single" w:sz="12" w:space="0" w:color="auto"/>
            </w:tcBorders>
          </w:tcPr>
          <w:p w:rsidR="0081600C" w:rsidRPr="00290CBE" w:rsidP="00415B7D" w14:paraId="60F1CB47" w14:textId="77777777">
            <w:pPr>
              <w:rPr>
                <w:sz w:val="22"/>
              </w:rPr>
            </w:pPr>
            <w:r w:rsidRPr="00290CBE">
              <w:rPr>
                <w:sz w:val="22"/>
              </w:rPr>
              <w:t>Recommendations</w:t>
            </w:r>
          </w:p>
        </w:tc>
        <w:tc>
          <w:tcPr>
            <w:tcW w:w="1615" w:type="dxa"/>
            <w:tcBorders>
              <w:top w:val="nil"/>
              <w:bottom w:val="single" w:sz="12" w:space="0" w:color="auto"/>
            </w:tcBorders>
          </w:tcPr>
          <w:p w:rsidR="0081600C" w:rsidRPr="00290CBE" w:rsidP="00415B7D" w14:paraId="37104793" w14:textId="77777777">
            <w:pPr>
              <w:rPr>
                <w:sz w:val="22"/>
              </w:rPr>
            </w:pPr>
            <w:r w:rsidRPr="00290CBE">
              <w:rPr>
                <w:sz w:val="22"/>
              </w:rPr>
              <w:t>Corrective Action Plan</w:t>
            </w:r>
          </w:p>
        </w:tc>
      </w:tr>
      <w:tr w14:paraId="0555920E" w14:textId="77777777" w:rsidTr="00415B7D">
        <w:tblPrEx>
          <w:tblW w:w="12950" w:type="dxa"/>
          <w:tblLayout w:type="fixed"/>
          <w:tblLook w:val="0160"/>
        </w:tblPrEx>
        <w:trPr>
          <w:cantSplit/>
        </w:trPr>
        <w:tc>
          <w:tcPr>
            <w:tcW w:w="634" w:type="dxa"/>
            <w:tcBorders>
              <w:top w:val="single" w:sz="12" w:space="0" w:color="auto"/>
            </w:tcBorders>
          </w:tcPr>
          <w:p w:rsidR="0081600C" w:rsidRPr="001D24F9" w:rsidP="00415B7D" w14:paraId="595E261B" w14:textId="77777777">
            <w:pPr>
              <w:jc w:val="center"/>
            </w:pPr>
          </w:p>
        </w:tc>
        <w:tc>
          <w:tcPr>
            <w:tcW w:w="634" w:type="dxa"/>
            <w:tcBorders>
              <w:top w:val="single" w:sz="12" w:space="0" w:color="auto"/>
            </w:tcBorders>
          </w:tcPr>
          <w:p w:rsidR="0081600C" w:rsidRPr="001D24F9" w:rsidP="00415B7D" w14:paraId="0BE8B85F" w14:textId="77777777">
            <w:pPr>
              <w:jc w:val="center"/>
            </w:pPr>
          </w:p>
        </w:tc>
        <w:tc>
          <w:tcPr>
            <w:tcW w:w="634" w:type="dxa"/>
            <w:tcBorders>
              <w:top w:val="single" w:sz="12" w:space="0" w:color="auto"/>
            </w:tcBorders>
          </w:tcPr>
          <w:p w:rsidR="0081600C" w:rsidRPr="001D24F9" w:rsidP="00415B7D" w14:paraId="79F5D0D3" w14:textId="77777777">
            <w:pPr>
              <w:jc w:val="center"/>
            </w:pPr>
          </w:p>
        </w:tc>
        <w:tc>
          <w:tcPr>
            <w:tcW w:w="4320" w:type="dxa"/>
            <w:tcBorders>
              <w:top w:val="single" w:sz="12" w:space="0" w:color="auto"/>
            </w:tcBorders>
          </w:tcPr>
          <w:p w:rsidR="0081600C" w:rsidRPr="00095C25" w:rsidP="00BD0A7C" w14:paraId="66593752" w14:textId="77777777">
            <w:pPr>
              <w:pStyle w:val="ListNumber"/>
              <w:numPr>
                <w:ilvl w:val="0"/>
                <w:numId w:val="55"/>
              </w:numPr>
            </w:pPr>
            <w:r w:rsidRPr="00095C25">
              <w:t>The UIO maintains formal and informal arrangements with community resources to meet identified community needs.</w:t>
            </w:r>
          </w:p>
        </w:tc>
        <w:tc>
          <w:tcPr>
            <w:tcW w:w="1620" w:type="dxa"/>
            <w:tcBorders>
              <w:top w:val="single" w:sz="12" w:space="0" w:color="auto"/>
            </w:tcBorders>
          </w:tcPr>
          <w:p w:rsidR="0081600C" w:rsidRPr="001D24F9" w:rsidP="00415B7D" w14:paraId="07AC2A9F" w14:textId="77777777"/>
        </w:tc>
        <w:tc>
          <w:tcPr>
            <w:tcW w:w="1620" w:type="dxa"/>
            <w:tcBorders>
              <w:top w:val="single" w:sz="12" w:space="0" w:color="auto"/>
            </w:tcBorders>
          </w:tcPr>
          <w:p w:rsidR="0081600C" w:rsidRPr="001D24F9" w:rsidP="00415B7D" w14:paraId="72EBC377" w14:textId="77777777"/>
        </w:tc>
        <w:tc>
          <w:tcPr>
            <w:tcW w:w="1620" w:type="dxa"/>
            <w:tcBorders>
              <w:top w:val="single" w:sz="12" w:space="0" w:color="auto"/>
            </w:tcBorders>
          </w:tcPr>
          <w:p w:rsidR="0081600C" w:rsidRPr="001D24F9" w:rsidP="00415B7D" w14:paraId="59B6A4CA" w14:textId="77777777"/>
        </w:tc>
        <w:tc>
          <w:tcPr>
            <w:tcW w:w="1615" w:type="dxa"/>
            <w:tcBorders>
              <w:top w:val="single" w:sz="12" w:space="0" w:color="auto"/>
            </w:tcBorders>
          </w:tcPr>
          <w:p w:rsidR="0081600C" w:rsidRPr="001D24F9" w:rsidP="00415B7D" w14:paraId="4EDCBD43" w14:textId="77777777"/>
        </w:tc>
      </w:tr>
      <w:tr w14:paraId="61035EE8" w14:textId="77777777" w:rsidTr="00415B7D">
        <w:tblPrEx>
          <w:tblW w:w="12950" w:type="dxa"/>
          <w:tblLayout w:type="fixed"/>
          <w:tblLook w:val="0160"/>
        </w:tblPrEx>
        <w:trPr>
          <w:cantSplit/>
        </w:trPr>
        <w:tc>
          <w:tcPr>
            <w:tcW w:w="634" w:type="dxa"/>
          </w:tcPr>
          <w:p w:rsidR="0081600C" w:rsidRPr="001D24F9" w:rsidP="00415B7D" w14:paraId="3ED0C6FA" w14:textId="77777777">
            <w:pPr>
              <w:jc w:val="center"/>
            </w:pPr>
          </w:p>
        </w:tc>
        <w:tc>
          <w:tcPr>
            <w:tcW w:w="634" w:type="dxa"/>
          </w:tcPr>
          <w:p w:rsidR="0081600C" w:rsidRPr="001D24F9" w:rsidP="00415B7D" w14:paraId="6A6E3EE2" w14:textId="77777777">
            <w:pPr>
              <w:jc w:val="center"/>
            </w:pPr>
          </w:p>
        </w:tc>
        <w:tc>
          <w:tcPr>
            <w:tcW w:w="634" w:type="dxa"/>
          </w:tcPr>
          <w:p w:rsidR="0081600C" w:rsidRPr="001D24F9" w:rsidP="00415B7D" w14:paraId="226F4AAE" w14:textId="77777777">
            <w:pPr>
              <w:jc w:val="center"/>
            </w:pPr>
          </w:p>
        </w:tc>
        <w:tc>
          <w:tcPr>
            <w:tcW w:w="4320" w:type="dxa"/>
          </w:tcPr>
          <w:p w:rsidR="0081600C" w:rsidRPr="00095C25" w:rsidP="00415B7D" w14:paraId="2290C23D" w14:textId="77777777">
            <w:pPr>
              <w:pStyle w:val="ListNumber"/>
            </w:pPr>
            <w:r w:rsidRPr="00095C25">
              <w:t>Staff have access to eligibility requirements for community resources and how to refer for services.</w:t>
            </w:r>
          </w:p>
        </w:tc>
        <w:tc>
          <w:tcPr>
            <w:tcW w:w="1620" w:type="dxa"/>
          </w:tcPr>
          <w:p w:rsidR="0081600C" w:rsidRPr="001D24F9" w:rsidP="00415B7D" w14:paraId="26786D83" w14:textId="77777777"/>
        </w:tc>
        <w:tc>
          <w:tcPr>
            <w:tcW w:w="1620" w:type="dxa"/>
          </w:tcPr>
          <w:p w:rsidR="0081600C" w:rsidRPr="001D24F9" w:rsidP="00415B7D" w14:paraId="750DFBC6" w14:textId="77777777"/>
        </w:tc>
        <w:tc>
          <w:tcPr>
            <w:tcW w:w="1620" w:type="dxa"/>
          </w:tcPr>
          <w:p w:rsidR="0081600C" w:rsidRPr="001D24F9" w:rsidP="00415B7D" w14:paraId="3480DC2F" w14:textId="77777777"/>
        </w:tc>
        <w:tc>
          <w:tcPr>
            <w:tcW w:w="1615" w:type="dxa"/>
          </w:tcPr>
          <w:p w:rsidR="0081600C" w:rsidRPr="001D24F9" w:rsidP="00415B7D" w14:paraId="4E8BB74A" w14:textId="77777777"/>
        </w:tc>
      </w:tr>
      <w:tr w14:paraId="40ED80EA" w14:textId="77777777" w:rsidTr="00415B7D">
        <w:tblPrEx>
          <w:tblW w:w="12950" w:type="dxa"/>
          <w:tblLayout w:type="fixed"/>
          <w:tblLook w:val="0160"/>
        </w:tblPrEx>
        <w:trPr>
          <w:cantSplit/>
        </w:trPr>
        <w:tc>
          <w:tcPr>
            <w:tcW w:w="634" w:type="dxa"/>
          </w:tcPr>
          <w:p w:rsidR="0081600C" w:rsidRPr="001D24F9" w:rsidP="00415B7D" w14:paraId="595CDFFE" w14:textId="77777777">
            <w:pPr>
              <w:jc w:val="center"/>
            </w:pPr>
          </w:p>
        </w:tc>
        <w:tc>
          <w:tcPr>
            <w:tcW w:w="634" w:type="dxa"/>
          </w:tcPr>
          <w:p w:rsidR="0081600C" w:rsidRPr="001D24F9" w:rsidP="00415B7D" w14:paraId="5B09FAD3" w14:textId="77777777">
            <w:pPr>
              <w:jc w:val="center"/>
            </w:pPr>
          </w:p>
        </w:tc>
        <w:tc>
          <w:tcPr>
            <w:tcW w:w="634" w:type="dxa"/>
          </w:tcPr>
          <w:p w:rsidR="0081600C" w:rsidRPr="001D24F9" w:rsidP="00415B7D" w14:paraId="28E84B8B" w14:textId="77777777">
            <w:pPr>
              <w:jc w:val="center"/>
            </w:pPr>
          </w:p>
        </w:tc>
        <w:tc>
          <w:tcPr>
            <w:tcW w:w="4320" w:type="dxa"/>
          </w:tcPr>
          <w:p w:rsidR="0081600C" w:rsidRPr="00095C25" w:rsidP="00415B7D" w14:paraId="72A6D3A2" w14:textId="77777777">
            <w:pPr>
              <w:pStyle w:val="ListNumber"/>
            </w:pPr>
            <w:r>
              <w:t>Staff obtain p</w:t>
            </w:r>
            <w:r w:rsidRPr="00095C25">
              <w:t>atient consents and releases for referrals and exchange of information with referral agencies, as needed.</w:t>
            </w:r>
          </w:p>
        </w:tc>
        <w:tc>
          <w:tcPr>
            <w:tcW w:w="1620" w:type="dxa"/>
          </w:tcPr>
          <w:p w:rsidR="0081600C" w:rsidRPr="001D24F9" w:rsidP="00415B7D" w14:paraId="0511DA47" w14:textId="77777777"/>
        </w:tc>
        <w:tc>
          <w:tcPr>
            <w:tcW w:w="1620" w:type="dxa"/>
          </w:tcPr>
          <w:p w:rsidR="0081600C" w:rsidRPr="001D24F9" w:rsidP="00415B7D" w14:paraId="18EF82FA" w14:textId="77777777"/>
        </w:tc>
        <w:tc>
          <w:tcPr>
            <w:tcW w:w="1620" w:type="dxa"/>
          </w:tcPr>
          <w:p w:rsidR="0081600C" w:rsidRPr="001D24F9" w:rsidP="00415B7D" w14:paraId="3780789A" w14:textId="77777777"/>
        </w:tc>
        <w:tc>
          <w:tcPr>
            <w:tcW w:w="1615" w:type="dxa"/>
          </w:tcPr>
          <w:p w:rsidR="0081600C" w:rsidRPr="001D24F9" w:rsidP="00415B7D" w14:paraId="569F863C" w14:textId="77777777"/>
        </w:tc>
      </w:tr>
      <w:tr w14:paraId="182ACE9C" w14:textId="77777777" w:rsidTr="00415B7D">
        <w:tblPrEx>
          <w:tblW w:w="12950" w:type="dxa"/>
          <w:tblLayout w:type="fixed"/>
          <w:tblLook w:val="0160"/>
        </w:tblPrEx>
        <w:trPr>
          <w:cantSplit/>
        </w:trPr>
        <w:tc>
          <w:tcPr>
            <w:tcW w:w="634" w:type="dxa"/>
          </w:tcPr>
          <w:p w:rsidR="0081600C" w:rsidRPr="001D24F9" w:rsidP="00415B7D" w14:paraId="72777808" w14:textId="77777777">
            <w:pPr>
              <w:jc w:val="center"/>
            </w:pPr>
          </w:p>
        </w:tc>
        <w:tc>
          <w:tcPr>
            <w:tcW w:w="634" w:type="dxa"/>
          </w:tcPr>
          <w:p w:rsidR="0081600C" w:rsidRPr="001D24F9" w:rsidP="00415B7D" w14:paraId="6C44C1BD" w14:textId="77777777">
            <w:pPr>
              <w:jc w:val="center"/>
            </w:pPr>
          </w:p>
        </w:tc>
        <w:tc>
          <w:tcPr>
            <w:tcW w:w="634" w:type="dxa"/>
          </w:tcPr>
          <w:p w:rsidR="0081600C" w:rsidRPr="001D24F9" w:rsidP="00415B7D" w14:paraId="24C97329" w14:textId="77777777">
            <w:pPr>
              <w:jc w:val="center"/>
            </w:pPr>
          </w:p>
        </w:tc>
        <w:tc>
          <w:tcPr>
            <w:tcW w:w="4320" w:type="dxa"/>
          </w:tcPr>
          <w:p w:rsidR="0081600C" w:rsidRPr="00095C25" w:rsidP="00415B7D" w14:paraId="5F53BD57" w14:textId="77777777">
            <w:pPr>
              <w:pStyle w:val="ListNumber"/>
            </w:pPr>
            <w:r w:rsidRPr="00095C25">
              <w:t>The UIO has a written description of services offered.</w:t>
            </w:r>
          </w:p>
        </w:tc>
        <w:tc>
          <w:tcPr>
            <w:tcW w:w="1620" w:type="dxa"/>
          </w:tcPr>
          <w:p w:rsidR="0081600C" w:rsidRPr="001D24F9" w:rsidP="00415B7D" w14:paraId="2A939D74" w14:textId="77777777"/>
        </w:tc>
        <w:tc>
          <w:tcPr>
            <w:tcW w:w="1620" w:type="dxa"/>
          </w:tcPr>
          <w:p w:rsidR="0081600C" w:rsidRPr="001D24F9" w:rsidP="00415B7D" w14:paraId="7C0C45BA" w14:textId="77777777"/>
        </w:tc>
        <w:tc>
          <w:tcPr>
            <w:tcW w:w="1620" w:type="dxa"/>
          </w:tcPr>
          <w:p w:rsidR="0081600C" w:rsidRPr="001D24F9" w:rsidP="00415B7D" w14:paraId="7DDBE18F" w14:textId="77777777"/>
        </w:tc>
        <w:tc>
          <w:tcPr>
            <w:tcW w:w="1615" w:type="dxa"/>
          </w:tcPr>
          <w:p w:rsidR="0081600C" w:rsidRPr="001D24F9" w:rsidP="00415B7D" w14:paraId="776927DA" w14:textId="77777777"/>
        </w:tc>
      </w:tr>
      <w:tr w14:paraId="1BDC22EE" w14:textId="77777777" w:rsidTr="00415B7D">
        <w:tblPrEx>
          <w:tblW w:w="12950" w:type="dxa"/>
          <w:tblLayout w:type="fixed"/>
          <w:tblLook w:val="0160"/>
        </w:tblPrEx>
        <w:trPr>
          <w:cantSplit/>
        </w:trPr>
        <w:tc>
          <w:tcPr>
            <w:tcW w:w="634" w:type="dxa"/>
          </w:tcPr>
          <w:p w:rsidR="0081600C" w:rsidRPr="001D24F9" w:rsidP="00415B7D" w14:paraId="3D44E640" w14:textId="77777777">
            <w:pPr>
              <w:jc w:val="center"/>
            </w:pPr>
          </w:p>
        </w:tc>
        <w:tc>
          <w:tcPr>
            <w:tcW w:w="634" w:type="dxa"/>
          </w:tcPr>
          <w:p w:rsidR="0081600C" w:rsidRPr="001D24F9" w:rsidP="00415B7D" w14:paraId="17420C34" w14:textId="77777777">
            <w:pPr>
              <w:jc w:val="center"/>
            </w:pPr>
          </w:p>
        </w:tc>
        <w:tc>
          <w:tcPr>
            <w:tcW w:w="634" w:type="dxa"/>
          </w:tcPr>
          <w:p w:rsidR="0081600C" w:rsidRPr="001D24F9" w:rsidP="00415B7D" w14:paraId="5BDAF065" w14:textId="77777777">
            <w:pPr>
              <w:jc w:val="center"/>
            </w:pPr>
          </w:p>
        </w:tc>
        <w:tc>
          <w:tcPr>
            <w:tcW w:w="4320" w:type="dxa"/>
          </w:tcPr>
          <w:p w:rsidR="0081600C" w:rsidRPr="00095C25" w:rsidP="00415B7D" w14:paraId="794533CC" w14:textId="77777777">
            <w:pPr>
              <w:pStyle w:val="ListNumber"/>
            </w:pPr>
            <w:r w:rsidRPr="00095C25">
              <w:t>The UIO has written policies and procedures for applicable services.</w:t>
            </w:r>
          </w:p>
        </w:tc>
        <w:tc>
          <w:tcPr>
            <w:tcW w:w="1620" w:type="dxa"/>
          </w:tcPr>
          <w:p w:rsidR="0081600C" w:rsidRPr="001D24F9" w:rsidP="00415B7D" w14:paraId="6EE10288" w14:textId="77777777"/>
        </w:tc>
        <w:tc>
          <w:tcPr>
            <w:tcW w:w="1620" w:type="dxa"/>
          </w:tcPr>
          <w:p w:rsidR="0081600C" w:rsidRPr="001D24F9" w:rsidP="00415B7D" w14:paraId="492B0B20" w14:textId="77777777"/>
        </w:tc>
        <w:tc>
          <w:tcPr>
            <w:tcW w:w="1620" w:type="dxa"/>
          </w:tcPr>
          <w:p w:rsidR="0081600C" w:rsidRPr="001D24F9" w:rsidP="00415B7D" w14:paraId="13569DE0" w14:textId="77777777"/>
        </w:tc>
        <w:tc>
          <w:tcPr>
            <w:tcW w:w="1615" w:type="dxa"/>
          </w:tcPr>
          <w:p w:rsidR="0081600C" w:rsidRPr="001D24F9" w:rsidP="00415B7D" w14:paraId="7CF34648" w14:textId="77777777"/>
        </w:tc>
      </w:tr>
      <w:tr w14:paraId="123259E9" w14:textId="77777777" w:rsidTr="00415B7D">
        <w:tblPrEx>
          <w:tblW w:w="12950" w:type="dxa"/>
          <w:tblLayout w:type="fixed"/>
          <w:tblLook w:val="0160"/>
        </w:tblPrEx>
        <w:trPr>
          <w:cantSplit/>
        </w:trPr>
        <w:tc>
          <w:tcPr>
            <w:tcW w:w="634" w:type="dxa"/>
          </w:tcPr>
          <w:p w:rsidR="0081600C" w:rsidRPr="001D24F9" w:rsidP="00415B7D" w14:paraId="6734D827" w14:textId="77777777">
            <w:pPr>
              <w:jc w:val="center"/>
            </w:pPr>
          </w:p>
        </w:tc>
        <w:tc>
          <w:tcPr>
            <w:tcW w:w="634" w:type="dxa"/>
          </w:tcPr>
          <w:p w:rsidR="0081600C" w:rsidRPr="001D24F9" w:rsidP="00415B7D" w14:paraId="71554C3F" w14:textId="77777777">
            <w:pPr>
              <w:jc w:val="center"/>
            </w:pPr>
          </w:p>
        </w:tc>
        <w:tc>
          <w:tcPr>
            <w:tcW w:w="634" w:type="dxa"/>
          </w:tcPr>
          <w:p w:rsidR="0081600C" w:rsidRPr="001D24F9" w:rsidP="00415B7D" w14:paraId="705B054B" w14:textId="77777777">
            <w:pPr>
              <w:jc w:val="center"/>
            </w:pPr>
          </w:p>
        </w:tc>
        <w:tc>
          <w:tcPr>
            <w:tcW w:w="4320" w:type="dxa"/>
          </w:tcPr>
          <w:p w:rsidR="0081600C" w:rsidRPr="00095C25" w:rsidP="00415B7D" w14:paraId="6EE70A8D" w14:textId="77777777">
            <w:pPr>
              <w:pStyle w:val="ListNumber"/>
            </w:pPr>
            <w:r w:rsidRPr="00095C25">
              <w:t xml:space="preserve">UIO leadership </w:t>
            </w:r>
            <w:r>
              <w:t>receive m</w:t>
            </w:r>
            <w:r w:rsidRPr="00095C25">
              <w:t xml:space="preserve">onthly </w:t>
            </w:r>
            <w:r w:rsidR="00745DDE">
              <w:t xml:space="preserve">reports </w:t>
            </w:r>
            <w:r w:rsidRPr="00095C25">
              <w:t>that include data on the number and types of services provided with comparison to projections.</w:t>
            </w:r>
          </w:p>
        </w:tc>
        <w:tc>
          <w:tcPr>
            <w:tcW w:w="1620" w:type="dxa"/>
          </w:tcPr>
          <w:p w:rsidR="0081600C" w:rsidRPr="001D24F9" w:rsidP="00415B7D" w14:paraId="308CAA40" w14:textId="77777777"/>
        </w:tc>
        <w:tc>
          <w:tcPr>
            <w:tcW w:w="1620" w:type="dxa"/>
          </w:tcPr>
          <w:p w:rsidR="0081600C" w:rsidRPr="001D24F9" w:rsidP="00415B7D" w14:paraId="1F6C29CD" w14:textId="77777777"/>
        </w:tc>
        <w:tc>
          <w:tcPr>
            <w:tcW w:w="1620" w:type="dxa"/>
          </w:tcPr>
          <w:p w:rsidR="0081600C" w:rsidRPr="001D24F9" w:rsidP="00415B7D" w14:paraId="138C5B11" w14:textId="77777777"/>
        </w:tc>
        <w:tc>
          <w:tcPr>
            <w:tcW w:w="1615" w:type="dxa"/>
          </w:tcPr>
          <w:p w:rsidR="0081600C" w:rsidRPr="001D24F9" w:rsidP="00415B7D" w14:paraId="0A8E5A7E" w14:textId="77777777"/>
        </w:tc>
      </w:tr>
      <w:tr w14:paraId="0B83014E" w14:textId="77777777" w:rsidTr="00415B7D">
        <w:tblPrEx>
          <w:tblW w:w="12950" w:type="dxa"/>
          <w:tblLayout w:type="fixed"/>
          <w:tblLook w:val="0160"/>
        </w:tblPrEx>
        <w:trPr>
          <w:cantSplit/>
        </w:trPr>
        <w:tc>
          <w:tcPr>
            <w:tcW w:w="634" w:type="dxa"/>
          </w:tcPr>
          <w:p w:rsidR="0081600C" w:rsidRPr="001D24F9" w:rsidP="00415B7D" w14:paraId="30AFF3B9" w14:textId="77777777">
            <w:pPr>
              <w:jc w:val="center"/>
            </w:pPr>
          </w:p>
        </w:tc>
        <w:tc>
          <w:tcPr>
            <w:tcW w:w="634" w:type="dxa"/>
          </w:tcPr>
          <w:p w:rsidR="0081600C" w:rsidRPr="001D24F9" w:rsidP="00415B7D" w14:paraId="6925BCE6" w14:textId="77777777">
            <w:pPr>
              <w:jc w:val="center"/>
            </w:pPr>
          </w:p>
        </w:tc>
        <w:tc>
          <w:tcPr>
            <w:tcW w:w="634" w:type="dxa"/>
          </w:tcPr>
          <w:p w:rsidR="0081600C" w:rsidRPr="001D24F9" w:rsidP="00415B7D" w14:paraId="67CCA256" w14:textId="77777777">
            <w:pPr>
              <w:jc w:val="center"/>
            </w:pPr>
          </w:p>
        </w:tc>
        <w:tc>
          <w:tcPr>
            <w:tcW w:w="4320" w:type="dxa"/>
          </w:tcPr>
          <w:p w:rsidR="0081600C" w:rsidRPr="00095C25" w:rsidP="00415B7D" w14:paraId="307CB4D4" w14:textId="77777777">
            <w:pPr>
              <w:pStyle w:val="ListNumber"/>
            </w:pPr>
            <w:r w:rsidRPr="00095C25">
              <w:t xml:space="preserve">The UIO </w:t>
            </w:r>
            <w:r>
              <w:t>holds m</w:t>
            </w:r>
            <w:r w:rsidRPr="00095C25">
              <w:t>eetings with appropriate staff to review difficult cases.</w:t>
            </w:r>
          </w:p>
        </w:tc>
        <w:tc>
          <w:tcPr>
            <w:tcW w:w="1620" w:type="dxa"/>
          </w:tcPr>
          <w:p w:rsidR="0081600C" w:rsidRPr="001D24F9" w:rsidP="00415B7D" w14:paraId="3B31FEF6" w14:textId="77777777"/>
        </w:tc>
        <w:tc>
          <w:tcPr>
            <w:tcW w:w="1620" w:type="dxa"/>
          </w:tcPr>
          <w:p w:rsidR="0081600C" w:rsidRPr="001D24F9" w:rsidP="00415B7D" w14:paraId="080EE3F6" w14:textId="77777777"/>
        </w:tc>
        <w:tc>
          <w:tcPr>
            <w:tcW w:w="1620" w:type="dxa"/>
          </w:tcPr>
          <w:p w:rsidR="0081600C" w:rsidRPr="001D24F9" w:rsidP="00415B7D" w14:paraId="3E4BF782" w14:textId="77777777"/>
        </w:tc>
        <w:tc>
          <w:tcPr>
            <w:tcW w:w="1615" w:type="dxa"/>
          </w:tcPr>
          <w:p w:rsidR="0081600C" w:rsidRPr="001D24F9" w:rsidP="00415B7D" w14:paraId="03631756" w14:textId="77777777"/>
        </w:tc>
      </w:tr>
      <w:tr w14:paraId="5AAA5ECF" w14:textId="77777777" w:rsidTr="00415B7D">
        <w:tblPrEx>
          <w:tblW w:w="12950" w:type="dxa"/>
          <w:tblLayout w:type="fixed"/>
          <w:tblLook w:val="0160"/>
        </w:tblPrEx>
        <w:trPr>
          <w:cantSplit/>
        </w:trPr>
        <w:tc>
          <w:tcPr>
            <w:tcW w:w="634" w:type="dxa"/>
          </w:tcPr>
          <w:p w:rsidR="0081600C" w:rsidRPr="001D24F9" w:rsidP="00415B7D" w14:paraId="3BD5D69E" w14:textId="77777777">
            <w:pPr>
              <w:jc w:val="center"/>
            </w:pPr>
          </w:p>
        </w:tc>
        <w:tc>
          <w:tcPr>
            <w:tcW w:w="634" w:type="dxa"/>
          </w:tcPr>
          <w:p w:rsidR="0081600C" w:rsidRPr="001D24F9" w:rsidP="00415B7D" w14:paraId="1597379A" w14:textId="77777777">
            <w:pPr>
              <w:jc w:val="center"/>
            </w:pPr>
          </w:p>
        </w:tc>
        <w:tc>
          <w:tcPr>
            <w:tcW w:w="634" w:type="dxa"/>
          </w:tcPr>
          <w:p w:rsidR="0081600C" w:rsidRPr="001D24F9" w:rsidP="00415B7D" w14:paraId="653CDE5E" w14:textId="77777777">
            <w:pPr>
              <w:jc w:val="center"/>
            </w:pPr>
          </w:p>
        </w:tc>
        <w:tc>
          <w:tcPr>
            <w:tcW w:w="4320" w:type="dxa"/>
          </w:tcPr>
          <w:p w:rsidR="0081600C" w:rsidRPr="00095C25" w:rsidP="00415B7D" w14:paraId="6B2BAAAA" w14:textId="77777777">
            <w:pPr>
              <w:pStyle w:val="ListNumber"/>
            </w:pPr>
            <w:r w:rsidRPr="00095C25">
              <w:t xml:space="preserve">UIO leadership </w:t>
            </w:r>
            <w:r>
              <w:t>receive a</w:t>
            </w:r>
            <w:r w:rsidRPr="00095C25">
              <w:t>n annual evaluation and report addressing patient satisfaction with services and recommendations for improvement.</w:t>
            </w:r>
          </w:p>
        </w:tc>
        <w:tc>
          <w:tcPr>
            <w:tcW w:w="1620" w:type="dxa"/>
          </w:tcPr>
          <w:p w:rsidR="0081600C" w:rsidRPr="001D24F9" w:rsidP="00415B7D" w14:paraId="053F38E4" w14:textId="77777777"/>
        </w:tc>
        <w:tc>
          <w:tcPr>
            <w:tcW w:w="1620" w:type="dxa"/>
          </w:tcPr>
          <w:p w:rsidR="0081600C" w:rsidRPr="001D24F9" w:rsidP="00415B7D" w14:paraId="6576437D" w14:textId="77777777"/>
        </w:tc>
        <w:tc>
          <w:tcPr>
            <w:tcW w:w="1620" w:type="dxa"/>
          </w:tcPr>
          <w:p w:rsidR="0081600C" w:rsidRPr="001D24F9" w:rsidP="00415B7D" w14:paraId="05080940" w14:textId="77777777"/>
        </w:tc>
        <w:tc>
          <w:tcPr>
            <w:tcW w:w="1615" w:type="dxa"/>
          </w:tcPr>
          <w:p w:rsidR="0081600C" w:rsidRPr="001D24F9" w:rsidP="00415B7D" w14:paraId="205792E0" w14:textId="77777777"/>
        </w:tc>
      </w:tr>
      <w:tr w14:paraId="78DA4640" w14:textId="77777777" w:rsidTr="00415B7D">
        <w:tblPrEx>
          <w:tblW w:w="12950" w:type="dxa"/>
          <w:tblLayout w:type="fixed"/>
          <w:tblLook w:val="0160"/>
        </w:tblPrEx>
        <w:trPr>
          <w:cantSplit/>
        </w:trPr>
        <w:tc>
          <w:tcPr>
            <w:tcW w:w="634" w:type="dxa"/>
          </w:tcPr>
          <w:p w:rsidR="0081600C" w:rsidRPr="001D24F9" w:rsidP="00415B7D" w14:paraId="55041752" w14:textId="77777777">
            <w:pPr>
              <w:jc w:val="center"/>
            </w:pPr>
          </w:p>
        </w:tc>
        <w:tc>
          <w:tcPr>
            <w:tcW w:w="634" w:type="dxa"/>
          </w:tcPr>
          <w:p w:rsidR="0081600C" w:rsidRPr="001D24F9" w:rsidP="00415B7D" w14:paraId="18FF82C0" w14:textId="77777777">
            <w:pPr>
              <w:jc w:val="center"/>
            </w:pPr>
          </w:p>
        </w:tc>
        <w:tc>
          <w:tcPr>
            <w:tcW w:w="634" w:type="dxa"/>
          </w:tcPr>
          <w:p w:rsidR="0081600C" w:rsidRPr="001D24F9" w:rsidP="00415B7D" w14:paraId="1D47D10D" w14:textId="77777777">
            <w:pPr>
              <w:jc w:val="center"/>
            </w:pPr>
          </w:p>
        </w:tc>
        <w:tc>
          <w:tcPr>
            <w:tcW w:w="4320" w:type="dxa"/>
          </w:tcPr>
          <w:p w:rsidR="0081600C" w:rsidRPr="00095C25" w:rsidP="00415B7D" w14:paraId="672B9645" w14:textId="77777777">
            <w:pPr>
              <w:pStyle w:val="ListNumber"/>
            </w:pPr>
            <w:r w:rsidRPr="00095C25">
              <w:t>Outreach/community service staff ensure referrals receive necessary follow</w:t>
            </w:r>
            <w:r w:rsidR="002135E3">
              <w:t xml:space="preserve"> </w:t>
            </w:r>
            <w:r w:rsidRPr="00095C25">
              <w:t>up.</w:t>
            </w:r>
          </w:p>
        </w:tc>
        <w:tc>
          <w:tcPr>
            <w:tcW w:w="1620" w:type="dxa"/>
          </w:tcPr>
          <w:p w:rsidR="0081600C" w:rsidRPr="001D24F9" w:rsidP="00415B7D" w14:paraId="0E30B7E6" w14:textId="77777777"/>
        </w:tc>
        <w:tc>
          <w:tcPr>
            <w:tcW w:w="1620" w:type="dxa"/>
          </w:tcPr>
          <w:p w:rsidR="0081600C" w:rsidRPr="001D24F9" w:rsidP="00415B7D" w14:paraId="7E0BBC6E" w14:textId="77777777"/>
        </w:tc>
        <w:tc>
          <w:tcPr>
            <w:tcW w:w="1620" w:type="dxa"/>
          </w:tcPr>
          <w:p w:rsidR="0081600C" w:rsidRPr="001D24F9" w:rsidP="00415B7D" w14:paraId="2348CBE9" w14:textId="77777777"/>
        </w:tc>
        <w:tc>
          <w:tcPr>
            <w:tcW w:w="1615" w:type="dxa"/>
          </w:tcPr>
          <w:p w:rsidR="0081600C" w:rsidRPr="001D24F9" w:rsidP="00415B7D" w14:paraId="3AC37E8A" w14:textId="77777777"/>
        </w:tc>
      </w:tr>
      <w:tr w14:paraId="7215A736" w14:textId="77777777" w:rsidTr="00415B7D">
        <w:tblPrEx>
          <w:tblW w:w="12950" w:type="dxa"/>
          <w:tblLayout w:type="fixed"/>
          <w:tblLook w:val="0160"/>
        </w:tblPrEx>
        <w:trPr>
          <w:cantSplit/>
        </w:trPr>
        <w:tc>
          <w:tcPr>
            <w:tcW w:w="634" w:type="dxa"/>
          </w:tcPr>
          <w:p w:rsidR="0081600C" w:rsidRPr="001D24F9" w:rsidP="00415B7D" w14:paraId="68C60873" w14:textId="77777777">
            <w:pPr>
              <w:jc w:val="center"/>
            </w:pPr>
          </w:p>
        </w:tc>
        <w:tc>
          <w:tcPr>
            <w:tcW w:w="634" w:type="dxa"/>
          </w:tcPr>
          <w:p w:rsidR="0081600C" w:rsidRPr="001D24F9" w:rsidP="00415B7D" w14:paraId="103EFFB8" w14:textId="77777777">
            <w:pPr>
              <w:jc w:val="center"/>
            </w:pPr>
          </w:p>
        </w:tc>
        <w:tc>
          <w:tcPr>
            <w:tcW w:w="634" w:type="dxa"/>
          </w:tcPr>
          <w:p w:rsidR="0081600C" w:rsidRPr="001D24F9" w:rsidP="00415B7D" w14:paraId="5BE4E473" w14:textId="77777777">
            <w:pPr>
              <w:jc w:val="center"/>
            </w:pPr>
          </w:p>
        </w:tc>
        <w:tc>
          <w:tcPr>
            <w:tcW w:w="4320" w:type="dxa"/>
          </w:tcPr>
          <w:p w:rsidR="0081600C" w:rsidRPr="00095C25" w:rsidP="00415B7D" w14:paraId="771CE8DD" w14:textId="77777777">
            <w:pPr>
              <w:pStyle w:val="ListNumber"/>
            </w:pPr>
            <w:r w:rsidRPr="00095C25">
              <w:t>Staff provide presentations and information about services available for the community.</w:t>
            </w:r>
          </w:p>
        </w:tc>
        <w:tc>
          <w:tcPr>
            <w:tcW w:w="1620" w:type="dxa"/>
          </w:tcPr>
          <w:p w:rsidR="0081600C" w:rsidRPr="001D24F9" w:rsidP="00415B7D" w14:paraId="2B1E655D" w14:textId="77777777"/>
        </w:tc>
        <w:tc>
          <w:tcPr>
            <w:tcW w:w="1620" w:type="dxa"/>
          </w:tcPr>
          <w:p w:rsidR="0081600C" w:rsidRPr="001D24F9" w:rsidP="00415B7D" w14:paraId="48237D06" w14:textId="77777777"/>
        </w:tc>
        <w:tc>
          <w:tcPr>
            <w:tcW w:w="1620" w:type="dxa"/>
          </w:tcPr>
          <w:p w:rsidR="0081600C" w:rsidRPr="001D24F9" w:rsidP="00415B7D" w14:paraId="148019A9" w14:textId="77777777"/>
        </w:tc>
        <w:tc>
          <w:tcPr>
            <w:tcW w:w="1615" w:type="dxa"/>
          </w:tcPr>
          <w:p w:rsidR="0081600C" w:rsidRPr="001D24F9" w:rsidP="00415B7D" w14:paraId="11653101" w14:textId="77777777"/>
        </w:tc>
      </w:tr>
      <w:tr w14:paraId="67981F07" w14:textId="77777777" w:rsidTr="00415B7D">
        <w:tblPrEx>
          <w:tblW w:w="12950" w:type="dxa"/>
          <w:tblLayout w:type="fixed"/>
          <w:tblLook w:val="0160"/>
        </w:tblPrEx>
        <w:trPr>
          <w:cantSplit/>
        </w:trPr>
        <w:tc>
          <w:tcPr>
            <w:tcW w:w="634" w:type="dxa"/>
          </w:tcPr>
          <w:p w:rsidR="0081600C" w:rsidRPr="001D24F9" w:rsidP="00415B7D" w14:paraId="43BCB721" w14:textId="77777777">
            <w:pPr>
              <w:jc w:val="center"/>
            </w:pPr>
          </w:p>
        </w:tc>
        <w:tc>
          <w:tcPr>
            <w:tcW w:w="634" w:type="dxa"/>
          </w:tcPr>
          <w:p w:rsidR="0081600C" w:rsidRPr="001D24F9" w:rsidP="00415B7D" w14:paraId="39CA5836" w14:textId="77777777">
            <w:pPr>
              <w:jc w:val="center"/>
            </w:pPr>
          </w:p>
        </w:tc>
        <w:tc>
          <w:tcPr>
            <w:tcW w:w="634" w:type="dxa"/>
          </w:tcPr>
          <w:p w:rsidR="0081600C" w:rsidRPr="001D24F9" w:rsidP="00415B7D" w14:paraId="22A6E6B0" w14:textId="77777777">
            <w:pPr>
              <w:jc w:val="center"/>
            </w:pPr>
          </w:p>
        </w:tc>
        <w:tc>
          <w:tcPr>
            <w:tcW w:w="4320" w:type="dxa"/>
          </w:tcPr>
          <w:p w:rsidR="0081600C" w:rsidRPr="00095C25" w:rsidP="00415B7D" w14:paraId="77ECA3F5" w14:textId="77777777">
            <w:pPr>
              <w:pStyle w:val="ListNumber"/>
            </w:pPr>
            <w:r w:rsidRPr="00095C25">
              <w:t>Staff connect with community agencies, including health departments for public health nursing or case management, as needed.</w:t>
            </w:r>
          </w:p>
        </w:tc>
        <w:tc>
          <w:tcPr>
            <w:tcW w:w="1620" w:type="dxa"/>
          </w:tcPr>
          <w:p w:rsidR="0081600C" w:rsidRPr="001D24F9" w:rsidP="00415B7D" w14:paraId="4C5AECC8" w14:textId="77777777"/>
        </w:tc>
        <w:tc>
          <w:tcPr>
            <w:tcW w:w="1620" w:type="dxa"/>
          </w:tcPr>
          <w:p w:rsidR="0081600C" w:rsidRPr="001D24F9" w:rsidP="00415B7D" w14:paraId="573A9B62" w14:textId="77777777"/>
        </w:tc>
        <w:tc>
          <w:tcPr>
            <w:tcW w:w="1620" w:type="dxa"/>
          </w:tcPr>
          <w:p w:rsidR="0081600C" w:rsidRPr="001D24F9" w:rsidP="00415B7D" w14:paraId="7E67D990" w14:textId="77777777"/>
        </w:tc>
        <w:tc>
          <w:tcPr>
            <w:tcW w:w="1615" w:type="dxa"/>
          </w:tcPr>
          <w:p w:rsidR="0081600C" w:rsidRPr="001D24F9" w:rsidP="00415B7D" w14:paraId="711256C8" w14:textId="77777777"/>
        </w:tc>
      </w:tr>
      <w:tr w14:paraId="2DCCA4B7" w14:textId="77777777" w:rsidTr="00415B7D">
        <w:tblPrEx>
          <w:tblW w:w="12950" w:type="dxa"/>
          <w:tblLayout w:type="fixed"/>
          <w:tblLook w:val="0160"/>
        </w:tblPrEx>
        <w:trPr>
          <w:cantSplit/>
        </w:trPr>
        <w:tc>
          <w:tcPr>
            <w:tcW w:w="634" w:type="dxa"/>
          </w:tcPr>
          <w:p w:rsidR="0081600C" w:rsidRPr="001D24F9" w:rsidP="00415B7D" w14:paraId="51EB50CB" w14:textId="77777777">
            <w:pPr>
              <w:jc w:val="center"/>
            </w:pPr>
          </w:p>
        </w:tc>
        <w:tc>
          <w:tcPr>
            <w:tcW w:w="634" w:type="dxa"/>
          </w:tcPr>
          <w:p w:rsidR="0081600C" w:rsidRPr="001D24F9" w:rsidP="00415B7D" w14:paraId="4B87623F" w14:textId="77777777">
            <w:pPr>
              <w:jc w:val="center"/>
            </w:pPr>
          </w:p>
        </w:tc>
        <w:tc>
          <w:tcPr>
            <w:tcW w:w="634" w:type="dxa"/>
          </w:tcPr>
          <w:p w:rsidR="0081600C" w:rsidRPr="001D24F9" w:rsidP="00415B7D" w14:paraId="23D0F74F" w14:textId="77777777">
            <w:pPr>
              <w:jc w:val="center"/>
            </w:pPr>
          </w:p>
        </w:tc>
        <w:tc>
          <w:tcPr>
            <w:tcW w:w="4320" w:type="dxa"/>
          </w:tcPr>
          <w:p w:rsidR="0081600C" w:rsidRPr="00095C25" w:rsidP="00415B7D" w14:paraId="22AC652C" w14:textId="77777777">
            <w:pPr>
              <w:pStyle w:val="ListNumber"/>
            </w:pPr>
            <w:r w:rsidRPr="00095C25">
              <w:t>If</w:t>
            </w:r>
            <w:r w:rsidR="00956068">
              <w:t xml:space="preserve"> the UIO provides</w:t>
            </w:r>
            <w:r w:rsidRPr="00095C25">
              <w:t xml:space="preserve"> transportation,</w:t>
            </w:r>
            <w:r w:rsidR="00956068">
              <w:t xml:space="preserve"> it has</w:t>
            </w:r>
            <w:r w:rsidRPr="00095C25">
              <w:t xml:space="preserve"> policies and procedures </w:t>
            </w:r>
            <w:r w:rsidR="00956068">
              <w:t xml:space="preserve">in </w:t>
            </w:r>
            <w:r w:rsidRPr="00095C25">
              <w:t>place for driver approval, including driver requirements, such as valid state driver’s license; monitoring of license expiration dates; and any restrictions.</w:t>
            </w:r>
          </w:p>
        </w:tc>
        <w:tc>
          <w:tcPr>
            <w:tcW w:w="1620" w:type="dxa"/>
          </w:tcPr>
          <w:p w:rsidR="0081600C" w:rsidRPr="001D24F9" w:rsidP="00415B7D" w14:paraId="4AB209CC" w14:textId="77777777"/>
        </w:tc>
        <w:tc>
          <w:tcPr>
            <w:tcW w:w="1620" w:type="dxa"/>
          </w:tcPr>
          <w:p w:rsidR="0081600C" w:rsidRPr="001D24F9" w:rsidP="00415B7D" w14:paraId="2B2EB585" w14:textId="77777777"/>
        </w:tc>
        <w:tc>
          <w:tcPr>
            <w:tcW w:w="1620" w:type="dxa"/>
          </w:tcPr>
          <w:p w:rsidR="0081600C" w:rsidRPr="001D24F9" w:rsidP="00415B7D" w14:paraId="39F68410" w14:textId="77777777"/>
        </w:tc>
        <w:tc>
          <w:tcPr>
            <w:tcW w:w="1615" w:type="dxa"/>
          </w:tcPr>
          <w:p w:rsidR="0081600C" w:rsidRPr="001D24F9" w:rsidP="00415B7D" w14:paraId="41351DFF" w14:textId="77777777"/>
        </w:tc>
      </w:tr>
      <w:tr w14:paraId="66B3444C" w14:textId="77777777" w:rsidTr="00415B7D">
        <w:tblPrEx>
          <w:tblW w:w="12950" w:type="dxa"/>
          <w:tblLayout w:type="fixed"/>
          <w:tblLook w:val="0160"/>
        </w:tblPrEx>
        <w:trPr>
          <w:cantSplit/>
        </w:trPr>
        <w:tc>
          <w:tcPr>
            <w:tcW w:w="634" w:type="dxa"/>
          </w:tcPr>
          <w:p w:rsidR="0081600C" w:rsidRPr="001D24F9" w:rsidP="00415B7D" w14:paraId="1ED7DB98" w14:textId="77777777">
            <w:pPr>
              <w:jc w:val="center"/>
            </w:pPr>
          </w:p>
        </w:tc>
        <w:tc>
          <w:tcPr>
            <w:tcW w:w="634" w:type="dxa"/>
          </w:tcPr>
          <w:p w:rsidR="0081600C" w:rsidRPr="001D24F9" w:rsidP="00415B7D" w14:paraId="5A102B43" w14:textId="77777777">
            <w:pPr>
              <w:jc w:val="center"/>
            </w:pPr>
          </w:p>
        </w:tc>
        <w:tc>
          <w:tcPr>
            <w:tcW w:w="634" w:type="dxa"/>
          </w:tcPr>
          <w:p w:rsidR="0081600C" w:rsidRPr="001D24F9" w:rsidP="00415B7D" w14:paraId="39588966" w14:textId="77777777">
            <w:pPr>
              <w:jc w:val="center"/>
            </w:pPr>
          </w:p>
        </w:tc>
        <w:tc>
          <w:tcPr>
            <w:tcW w:w="4320" w:type="dxa"/>
          </w:tcPr>
          <w:p w:rsidR="0081600C" w:rsidRPr="00095C25" w:rsidP="00415B7D" w14:paraId="149BE2A7" w14:textId="77777777">
            <w:pPr>
              <w:pStyle w:val="ListNumber"/>
            </w:pPr>
            <w:r>
              <w:t>T</w:t>
            </w:r>
            <w:r w:rsidRPr="0010021C">
              <w:t xml:space="preserve">he UIO </w:t>
            </w:r>
            <w:r w:rsidRPr="00095C25">
              <w:t>educate</w:t>
            </w:r>
            <w:r>
              <w:t>s</w:t>
            </w:r>
            <w:r w:rsidRPr="00095C25">
              <w:t xml:space="preserve"> </w:t>
            </w:r>
            <w:r>
              <w:t>d</w:t>
            </w:r>
            <w:r w:rsidRPr="00095C25">
              <w:t>rivers at their initial hire</w:t>
            </w:r>
            <w:r w:rsidR="00144B96">
              <w:t xml:space="preserve">, with annual </w:t>
            </w:r>
            <w:r w:rsidRPr="00095C25">
              <w:t>refreshe</w:t>
            </w:r>
            <w:r w:rsidR="00144B96">
              <w:t>rs,</w:t>
            </w:r>
            <w:r w:rsidRPr="00095C25">
              <w:t xml:space="preserve"> on proper techniques for assisting patients with disabilities.</w:t>
            </w:r>
          </w:p>
        </w:tc>
        <w:tc>
          <w:tcPr>
            <w:tcW w:w="1620" w:type="dxa"/>
          </w:tcPr>
          <w:p w:rsidR="0081600C" w:rsidRPr="001D24F9" w:rsidP="00415B7D" w14:paraId="3B52D6EB" w14:textId="77777777"/>
        </w:tc>
        <w:tc>
          <w:tcPr>
            <w:tcW w:w="1620" w:type="dxa"/>
          </w:tcPr>
          <w:p w:rsidR="0081600C" w:rsidRPr="001D24F9" w:rsidP="00415B7D" w14:paraId="740BBC53" w14:textId="77777777"/>
        </w:tc>
        <w:tc>
          <w:tcPr>
            <w:tcW w:w="1620" w:type="dxa"/>
          </w:tcPr>
          <w:p w:rsidR="0081600C" w:rsidRPr="001D24F9" w:rsidP="00415B7D" w14:paraId="0144BCE2" w14:textId="77777777"/>
        </w:tc>
        <w:tc>
          <w:tcPr>
            <w:tcW w:w="1615" w:type="dxa"/>
          </w:tcPr>
          <w:p w:rsidR="0081600C" w:rsidRPr="001D24F9" w:rsidP="00415B7D" w14:paraId="450EDFFA" w14:textId="77777777"/>
        </w:tc>
      </w:tr>
      <w:tr w14:paraId="2478C049" w14:textId="77777777" w:rsidTr="00415B7D">
        <w:tblPrEx>
          <w:tblW w:w="12950" w:type="dxa"/>
          <w:tblLayout w:type="fixed"/>
          <w:tblLook w:val="0160"/>
        </w:tblPrEx>
        <w:trPr>
          <w:cantSplit/>
        </w:trPr>
        <w:tc>
          <w:tcPr>
            <w:tcW w:w="634" w:type="dxa"/>
          </w:tcPr>
          <w:p w:rsidR="0081600C" w:rsidRPr="001D24F9" w:rsidP="00415B7D" w14:paraId="0650120C" w14:textId="77777777">
            <w:pPr>
              <w:jc w:val="center"/>
            </w:pPr>
          </w:p>
        </w:tc>
        <w:tc>
          <w:tcPr>
            <w:tcW w:w="634" w:type="dxa"/>
          </w:tcPr>
          <w:p w:rsidR="0081600C" w:rsidRPr="001D24F9" w:rsidP="00415B7D" w14:paraId="48D10231" w14:textId="77777777">
            <w:pPr>
              <w:jc w:val="center"/>
            </w:pPr>
          </w:p>
        </w:tc>
        <w:tc>
          <w:tcPr>
            <w:tcW w:w="634" w:type="dxa"/>
          </w:tcPr>
          <w:p w:rsidR="0081600C" w:rsidRPr="001D24F9" w:rsidP="00415B7D" w14:paraId="154DF59C" w14:textId="77777777">
            <w:pPr>
              <w:jc w:val="center"/>
            </w:pPr>
          </w:p>
        </w:tc>
        <w:tc>
          <w:tcPr>
            <w:tcW w:w="4320" w:type="dxa"/>
          </w:tcPr>
          <w:p w:rsidR="0081600C" w:rsidRPr="00095C25" w:rsidP="00415B7D" w14:paraId="6AD4130C" w14:textId="77777777">
            <w:pPr>
              <w:pStyle w:val="ListNumber"/>
            </w:pPr>
            <w:r>
              <w:t>T</w:t>
            </w:r>
            <w:r w:rsidRPr="0010021C">
              <w:t xml:space="preserve">he UIO </w:t>
            </w:r>
            <w:r w:rsidRPr="00095C25">
              <w:t>educate</w:t>
            </w:r>
            <w:r>
              <w:t>s</w:t>
            </w:r>
            <w:r w:rsidRPr="00095C25">
              <w:t xml:space="preserve"> </w:t>
            </w:r>
            <w:r>
              <w:t>d</w:t>
            </w:r>
            <w:r w:rsidRPr="00095C25">
              <w:t xml:space="preserve">rivers </w:t>
            </w:r>
            <w:r w:rsidRPr="00095C25">
              <w:t>at their initial hire</w:t>
            </w:r>
            <w:r>
              <w:t xml:space="preserve">, with annual </w:t>
            </w:r>
            <w:r w:rsidRPr="00095C25">
              <w:t>refreshe</w:t>
            </w:r>
            <w:r>
              <w:t>rs,</w:t>
            </w:r>
            <w:r w:rsidRPr="00095C25">
              <w:t xml:space="preserve"> </w:t>
            </w:r>
            <w:r w:rsidRPr="00095C25">
              <w:t xml:space="preserve">on addressing emergency situations, including </w:t>
            </w:r>
            <w:r w:rsidRPr="00095C25">
              <w:t xml:space="preserve">CPR </w:t>
            </w:r>
            <w:r w:rsidRPr="00095C25">
              <w:t xml:space="preserve">training. </w:t>
            </w:r>
          </w:p>
        </w:tc>
        <w:tc>
          <w:tcPr>
            <w:tcW w:w="1620" w:type="dxa"/>
          </w:tcPr>
          <w:p w:rsidR="0081600C" w:rsidRPr="001D24F9" w:rsidP="00415B7D" w14:paraId="64EBA819" w14:textId="77777777"/>
        </w:tc>
        <w:tc>
          <w:tcPr>
            <w:tcW w:w="1620" w:type="dxa"/>
          </w:tcPr>
          <w:p w:rsidR="0081600C" w:rsidRPr="001D24F9" w:rsidP="00415B7D" w14:paraId="3F9CA0EC" w14:textId="77777777"/>
        </w:tc>
        <w:tc>
          <w:tcPr>
            <w:tcW w:w="1620" w:type="dxa"/>
          </w:tcPr>
          <w:p w:rsidR="0081600C" w:rsidRPr="001D24F9" w:rsidP="00415B7D" w14:paraId="76D64F67" w14:textId="77777777"/>
        </w:tc>
        <w:tc>
          <w:tcPr>
            <w:tcW w:w="1615" w:type="dxa"/>
          </w:tcPr>
          <w:p w:rsidR="0081600C" w:rsidRPr="001D24F9" w:rsidP="00415B7D" w14:paraId="16B1222C" w14:textId="77777777"/>
        </w:tc>
      </w:tr>
      <w:tr w14:paraId="321967C6" w14:textId="77777777" w:rsidTr="00415B7D">
        <w:tblPrEx>
          <w:tblW w:w="12950" w:type="dxa"/>
          <w:tblLayout w:type="fixed"/>
          <w:tblLook w:val="0160"/>
        </w:tblPrEx>
        <w:trPr>
          <w:cantSplit/>
        </w:trPr>
        <w:tc>
          <w:tcPr>
            <w:tcW w:w="634" w:type="dxa"/>
          </w:tcPr>
          <w:p w:rsidR="0081600C" w:rsidRPr="001D24F9" w:rsidP="00415B7D" w14:paraId="4775833E" w14:textId="77777777">
            <w:pPr>
              <w:jc w:val="center"/>
            </w:pPr>
          </w:p>
        </w:tc>
        <w:tc>
          <w:tcPr>
            <w:tcW w:w="634" w:type="dxa"/>
          </w:tcPr>
          <w:p w:rsidR="0081600C" w:rsidRPr="001D24F9" w:rsidP="00415B7D" w14:paraId="0238A962" w14:textId="77777777">
            <w:pPr>
              <w:jc w:val="center"/>
            </w:pPr>
          </w:p>
        </w:tc>
        <w:tc>
          <w:tcPr>
            <w:tcW w:w="634" w:type="dxa"/>
          </w:tcPr>
          <w:p w:rsidR="0081600C" w:rsidRPr="001D24F9" w:rsidP="00415B7D" w14:paraId="52C6CF7F" w14:textId="77777777">
            <w:pPr>
              <w:jc w:val="center"/>
            </w:pPr>
          </w:p>
        </w:tc>
        <w:tc>
          <w:tcPr>
            <w:tcW w:w="4320" w:type="dxa"/>
          </w:tcPr>
          <w:p w:rsidR="0081600C" w:rsidRPr="00095C25" w:rsidP="00415B7D" w14:paraId="30130C23" w14:textId="77777777">
            <w:pPr>
              <w:pStyle w:val="ListNumber"/>
            </w:pPr>
            <w:r>
              <w:t>T</w:t>
            </w:r>
            <w:r w:rsidRPr="0010021C">
              <w:t xml:space="preserve">he UIO </w:t>
            </w:r>
            <w:r w:rsidR="003F2DDD">
              <w:t>maintains current l</w:t>
            </w:r>
            <w:r w:rsidRPr="00095C25">
              <w:t>iability insurance for all vehicles used for patient transportation.</w:t>
            </w:r>
          </w:p>
        </w:tc>
        <w:tc>
          <w:tcPr>
            <w:tcW w:w="1620" w:type="dxa"/>
          </w:tcPr>
          <w:p w:rsidR="0081600C" w:rsidRPr="001D24F9" w:rsidP="00415B7D" w14:paraId="65C572C1" w14:textId="77777777"/>
        </w:tc>
        <w:tc>
          <w:tcPr>
            <w:tcW w:w="1620" w:type="dxa"/>
          </w:tcPr>
          <w:p w:rsidR="0081600C" w:rsidRPr="001D24F9" w:rsidP="00415B7D" w14:paraId="62D0405C" w14:textId="77777777"/>
        </w:tc>
        <w:tc>
          <w:tcPr>
            <w:tcW w:w="1620" w:type="dxa"/>
          </w:tcPr>
          <w:p w:rsidR="0081600C" w:rsidRPr="001D24F9" w:rsidP="00415B7D" w14:paraId="6A41F8FD" w14:textId="77777777"/>
        </w:tc>
        <w:tc>
          <w:tcPr>
            <w:tcW w:w="1615" w:type="dxa"/>
          </w:tcPr>
          <w:p w:rsidR="0081600C" w:rsidRPr="001D24F9" w:rsidP="00415B7D" w14:paraId="7FF9ED81" w14:textId="77777777"/>
        </w:tc>
      </w:tr>
      <w:tr w14:paraId="25E8490B" w14:textId="77777777" w:rsidTr="00415B7D">
        <w:tblPrEx>
          <w:tblW w:w="12950" w:type="dxa"/>
          <w:tblLayout w:type="fixed"/>
          <w:tblLook w:val="0160"/>
        </w:tblPrEx>
        <w:trPr>
          <w:cantSplit/>
        </w:trPr>
        <w:tc>
          <w:tcPr>
            <w:tcW w:w="634" w:type="dxa"/>
          </w:tcPr>
          <w:p w:rsidR="0081600C" w:rsidRPr="001D24F9" w:rsidP="00415B7D" w14:paraId="13AEDECA" w14:textId="77777777">
            <w:pPr>
              <w:jc w:val="center"/>
            </w:pPr>
          </w:p>
        </w:tc>
        <w:tc>
          <w:tcPr>
            <w:tcW w:w="634" w:type="dxa"/>
          </w:tcPr>
          <w:p w:rsidR="0081600C" w:rsidRPr="001D24F9" w:rsidP="00415B7D" w14:paraId="36A5A647" w14:textId="77777777">
            <w:pPr>
              <w:jc w:val="center"/>
            </w:pPr>
          </w:p>
        </w:tc>
        <w:tc>
          <w:tcPr>
            <w:tcW w:w="634" w:type="dxa"/>
          </w:tcPr>
          <w:p w:rsidR="0081600C" w:rsidRPr="001D24F9" w:rsidP="00415B7D" w14:paraId="0BE8C2CB" w14:textId="77777777">
            <w:pPr>
              <w:jc w:val="center"/>
            </w:pPr>
          </w:p>
        </w:tc>
        <w:tc>
          <w:tcPr>
            <w:tcW w:w="4320" w:type="dxa"/>
          </w:tcPr>
          <w:p w:rsidR="0081600C" w:rsidRPr="00095C25" w:rsidP="00415B7D" w14:paraId="7B85A6C8" w14:textId="77777777">
            <w:pPr>
              <w:pStyle w:val="ListNumber"/>
            </w:pPr>
            <w:r w:rsidRPr="00095C25">
              <w:t>Transportation policies address patient eligibility criteria and service areas covered.</w:t>
            </w:r>
          </w:p>
        </w:tc>
        <w:tc>
          <w:tcPr>
            <w:tcW w:w="1620" w:type="dxa"/>
          </w:tcPr>
          <w:p w:rsidR="0081600C" w:rsidRPr="001D24F9" w:rsidP="00415B7D" w14:paraId="515C39F8" w14:textId="77777777"/>
        </w:tc>
        <w:tc>
          <w:tcPr>
            <w:tcW w:w="1620" w:type="dxa"/>
          </w:tcPr>
          <w:p w:rsidR="0081600C" w:rsidRPr="001D24F9" w:rsidP="00415B7D" w14:paraId="5A28CDE9" w14:textId="77777777"/>
        </w:tc>
        <w:tc>
          <w:tcPr>
            <w:tcW w:w="1620" w:type="dxa"/>
          </w:tcPr>
          <w:p w:rsidR="0081600C" w:rsidRPr="001D24F9" w:rsidP="00415B7D" w14:paraId="6A705648" w14:textId="77777777"/>
        </w:tc>
        <w:tc>
          <w:tcPr>
            <w:tcW w:w="1615" w:type="dxa"/>
          </w:tcPr>
          <w:p w:rsidR="0081600C" w:rsidRPr="001D24F9" w:rsidP="00415B7D" w14:paraId="72AB04E9" w14:textId="77777777"/>
        </w:tc>
      </w:tr>
      <w:tr w14:paraId="6D21EE28" w14:textId="77777777" w:rsidTr="00415B7D">
        <w:tblPrEx>
          <w:tblW w:w="12950" w:type="dxa"/>
          <w:tblLayout w:type="fixed"/>
          <w:tblLook w:val="0160"/>
        </w:tblPrEx>
        <w:trPr>
          <w:cantSplit/>
        </w:trPr>
        <w:tc>
          <w:tcPr>
            <w:tcW w:w="634" w:type="dxa"/>
          </w:tcPr>
          <w:p w:rsidR="0081600C" w:rsidRPr="001D24F9" w:rsidP="00415B7D" w14:paraId="5B470223" w14:textId="77777777">
            <w:pPr>
              <w:jc w:val="center"/>
            </w:pPr>
          </w:p>
        </w:tc>
        <w:tc>
          <w:tcPr>
            <w:tcW w:w="634" w:type="dxa"/>
          </w:tcPr>
          <w:p w:rsidR="0081600C" w:rsidRPr="001D24F9" w:rsidP="00415B7D" w14:paraId="4E29DC12" w14:textId="77777777">
            <w:pPr>
              <w:jc w:val="center"/>
            </w:pPr>
          </w:p>
        </w:tc>
        <w:tc>
          <w:tcPr>
            <w:tcW w:w="634" w:type="dxa"/>
          </w:tcPr>
          <w:p w:rsidR="0081600C" w:rsidRPr="001D24F9" w:rsidP="00415B7D" w14:paraId="36EC72D6" w14:textId="77777777">
            <w:pPr>
              <w:jc w:val="center"/>
            </w:pPr>
          </w:p>
        </w:tc>
        <w:tc>
          <w:tcPr>
            <w:tcW w:w="4320" w:type="dxa"/>
          </w:tcPr>
          <w:p w:rsidR="0081600C" w:rsidRPr="00095C25" w:rsidP="00415B7D" w14:paraId="27FE3C7B" w14:textId="77777777">
            <w:pPr>
              <w:pStyle w:val="ListNumber"/>
            </w:pPr>
            <w:r w:rsidRPr="00095C25">
              <w:t>Transportation policies address seat belt and child restraint use.</w:t>
            </w:r>
          </w:p>
        </w:tc>
        <w:tc>
          <w:tcPr>
            <w:tcW w:w="1620" w:type="dxa"/>
          </w:tcPr>
          <w:p w:rsidR="0081600C" w:rsidRPr="001D24F9" w:rsidP="00415B7D" w14:paraId="5F631220" w14:textId="77777777"/>
        </w:tc>
        <w:tc>
          <w:tcPr>
            <w:tcW w:w="1620" w:type="dxa"/>
          </w:tcPr>
          <w:p w:rsidR="0081600C" w:rsidRPr="001D24F9" w:rsidP="00415B7D" w14:paraId="76BB2E7D" w14:textId="77777777"/>
        </w:tc>
        <w:tc>
          <w:tcPr>
            <w:tcW w:w="1620" w:type="dxa"/>
          </w:tcPr>
          <w:p w:rsidR="0081600C" w:rsidRPr="001D24F9" w:rsidP="00415B7D" w14:paraId="05F35B96" w14:textId="77777777"/>
        </w:tc>
        <w:tc>
          <w:tcPr>
            <w:tcW w:w="1615" w:type="dxa"/>
          </w:tcPr>
          <w:p w:rsidR="0081600C" w:rsidRPr="001D24F9" w:rsidP="00415B7D" w14:paraId="640D4BCD" w14:textId="77777777"/>
        </w:tc>
      </w:tr>
      <w:tr w14:paraId="0EFCF870" w14:textId="77777777" w:rsidTr="00415B7D">
        <w:tblPrEx>
          <w:tblW w:w="12950" w:type="dxa"/>
          <w:tblLayout w:type="fixed"/>
          <w:tblLook w:val="0160"/>
        </w:tblPrEx>
        <w:trPr>
          <w:cantSplit/>
        </w:trPr>
        <w:tc>
          <w:tcPr>
            <w:tcW w:w="634" w:type="dxa"/>
          </w:tcPr>
          <w:p w:rsidR="0081600C" w:rsidRPr="001D24F9" w:rsidP="00415B7D" w14:paraId="49BA69F2" w14:textId="77777777">
            <w:pPr>
              <w:jc w:val="center"/>
            </w:pPr>
          </w:p>
        </w:tc>
        <w:tc>
          <w:tcPr>
            <w:tcW w:w="634" w:type="dxa"/>
          </w:tcPr>
          <w:p w:rsidR="0081600C" w:rsidRPr="001D24F9" w:rsidP="00415B7D" w14:paraId="0F7F34AB" w14:textId="77777777">
            <w:pPr>
              <w:jc w:val="center"/>
            </w:pPr>
          </w:p>
        </w:tc>
        <w:tc>
          <w:tcPr>
            <w:tcW w:w="634" w:type="dxa"/>
          </w:tcPr>
          <w:p w:rsidR="0081600C" w:rsidRPr="001D24F9" w:rsidP="00415B7D" w14:paraId="1E14501A" w14:textId="77777777">
            <w:pPr>
              <w:jc w:val="center"/>
            </w:pPr>
          </w:p>
        </w:tc>
        <w:tc>
          <w:tcPr>
            <w:tcW w:w="4320" w:type="dxa"/>
          </w:tcPr>
          <w:p w:rsidR="0081600C" w:rsidRPr="00095C25" w:rsidP="00415B7D" w14:paraId="0C51AFF8" w14:textId="77777777">
            <w:pPr>
              <w:pStyle w:val="ListNumber"/>
            </w:pPr>
            <w:r>
              <w:t>T</w:t>
            </w:r>
            <w:r w:rsidRPr="0010021C">
              <w:t xml:space="preserve">he UIO </w:t>
            </w:r>
            <w:r>
              <w:t>maintains t</w:t>
            </w:r>
            <w:r w:rsidRPr="00095C25">
              <w:t>ransportation activity reports, vehicle logs, and vehicle maintenance schedules.</w:t>
            </w:r>
          </w:p>
        </w:tc>
        <w:tc>
          <w:tcPr>
            <w:tcW w:w="1620" w:type="dxa"/>
          </w:tcPr>
          <w:p w:rsidR="0081600C" w:rsidRPr="001D24F9" w:rsidP="00415B7D" w14:paraId="34D86B40" w14:textId="77777777"/>
        </w:tc>
        <w:tc>
          <w:tcPr>
            <w:tcW w:w="1620" w:type="dxa"/>
          </w:tcPr>
          <w:p w:rsidR="0081600C" w:rsidRPr="001D24F9" w:rsidP="00415B7D" w14:paraId="6D974BE4" w14:textId="77777777"/>
        </w:tc>
        <w:tc>
          <w:tcPr>
            <w:tcW w:w="1620" w:type="dxa"/>
          </w:tcPr>
          <w:p w:rsidR="0081600C" w:rsidRPr="001D24F9" w:rsidP="00415B7D" w14:paraId="60475B45" w14:textId="77777777"/>
        </w:tc>
        <w:tc>
          <w:tcPr>
            <w:tcW w:w="1615" w:type="dxa"/>
          </w:tcPr>
          <w:p w:rsidR="0081600C" w:rsidRPr="001D24F9" w:rsidP="00415B7D" w14:paraId="2C854035" w14:textId="77777777"/>
        </w:tc>
      </w:tr>
      <w:tr w14:paraId="01811D06" w14:textId="77777777" w:rsidTr="00415B7D">
        <w:tblPrEx>
          <w:tblW w:w="12950" w:type="dxa"/>
          <w:tblLayout w:type="fixed"/>
          <w:tblLook w:val="0160"/>
        </w:tblPrEx>
        <w:trPr>
          <w:cantSplit/>
        </w:trPr>
        <w:tc>
          <w:tcPr>
            <w:tcW w:w="634" w:type="dxa"/>
          </w:tcPr>
          <w:p w:rsidR="0081600C" w:rsidRPr="001D24F9" w:rsidP="00415B7D" w14:paraId="19D3A998" w14:textId="77777777">
            <w:pPr>
              <w:jc w:val="center"/>
            </w:pPr>
          </w:p>
        </w:tc>
        <w:tc>
          <w:tcPr>
            <w:tcW w:w="634" w:type="dxa"/>
          </w:tcPr>
          <w:p w:rsidR="0081600C" w:rsidRPr="001D24F9" w:rsidP="00415B7D" w14:paraId="681DFBF1" w14:textId="77777777">
            <w:pPr>
              <w:jc w:val="center"/>
            </w:pPr>
          </w:p>
        </w:tc>
        <w:tc>
          <w:tcPr>
            <w:tcW w:w="634" w:type="dxa"/>
          </w:tcPr>
          <w:p w:rsidR="0081600C" w:rsidRPr="001D24F9" w:rsidP="00415B7D" w14:paraId="61573094" w14:textId="77777777">
            <w:pPr>
              <w:jc w:val="center"/>
            </w:pPr>
          </w:p>
        </w:tc>
        <w:tc>
          <w:tcPr>
            <w:tcW w:w="4320" w:type="dxa"/>
          </w:tcPr>
          <w:p w:rsidR="0081600C" w:rsidRPr="00095C25" w:rsidP="00415B7D" w14:paraId="68EF8A69" w14:textId="77777777">
            <w:pPr>
              <w:pStyle w:val="ListNumber"/>
            </w:pPr>
            <w:r w:rsidRPr="00095C25">
              <w:t xml:space="preserve">If </w:t>
            </w:r>
            <w:r w:rsidR="003F2DDD">
              <w:t>t</w:t>
            </w:r>
            <w:r w:rsidRPr="003F2DDD" w:rsidR="003F2DDD">
              <w:t xml:space="preserve">he UIO </w:t>
            </w:r>
            <w:r w:rsidRPr="00095C25" w:rsidR="003F2DDD">
              <w:t>provide</w:t>
            </w:r>
            <w:r w:rsidR="003F2DDD">
              <w:t>s</w:t>
            </w:r>
            <w:r w:rsidRPr="00095C25" w:rsidR="003F2DDD">
              <w:t xml:space="preserve"> </w:t>
            </w:r>
            <w:r w:rsidRPr="00095C25">
              <w:t>traditional health services, the</w:t>
            </w:r>
            <w:r w:rsidR="003F2DDD">
              <w:t>se services</w:t>
            </w:r>
            <w:r w:rsidRPr="00095C25">
              <w:t xml:space="preserve"> are consistent with community cultures, traditions, practices, beliefs, and norms.</w:t>
            </w:r>
          </w:p>
        </w:tc>
        <w:tc>
          <w:tcPr>
            <w:tcW w:w="1620" w:type="dxa"/>
          </w:tcPr>
          <w:p w:rsidR="0081600C" w:rsidRPr="001D24F9" w:rsidP="00415B7D" w14:paraId="489DC685" w14:textId="77777777"/>
        </w:tc>
        <w:tc>
          <w:tcPr>
            <w:tcW w:w="1620" w:type="dxa"/>
          </w:tcPr>
          <w:p w:rsidR="0081600C" w:rsidRPr="001D24F9" w:rsidP="00415B7D" w14:paraId="67D5B721" w14:textId="77777777"/>
        </w:tc>
        <w:tc>
          <w:tcPr>
            <w:tcW w:w="1620" w:type="dxa"/>
          </w:tcPr>
          <w:p w:rsidR="0081600C" w:rsidRPr="001D24F9" w:rsidP="00415B7D" w14:paraId="0CDF4C86" w14:textId="77777777"/>
        </w:tc>
        <w:tc>
          <w:tcPr>
            <w:tcW w:w="1615" w:type="dxa"/>
          </w:tcPr>
          <w:p w:rsidR="0081600C" w:rsidRPr="001D24F9" w:rsidP="00415B7D" w14:paraId="6D877ADB" w14:textId="77777777"/>
        </w:tc>
      </w:tr>
      <w:tr w14:paraId="6A876D9B" w14:textId="77777777" w:rsidTr="00415B7D">
        <w:tblPrEx>
          <w:tblW w:w="12950" w:type="dxa"/>
          <w:tblLayout w:type="fixed"/>
          <w:tblLook w:val="0160"/>
        </w:tblPrEx>
        <w:trPr>
          <w:cantSplit/>
        </w:trPr>
        <w:tc>
          <w:tcPr>
            <w:tcW w:w="634" w:type="dxa"/>
          </w:tcPr>
          <w:p w:rsidR="0081600C" w:rsidRPr="001D24F9" w:rsidP="00415B7D" w14:paraId="51430D3A" w14:textId="77777777">
            <w:pPr>
              <w:jc w:val="center"/>
            </w:pPr>
          </w:p>
        </w:tc>
        <w:tc>
          <w:tcPr>
            <w:tcW w:w="634" w:type="dxa"/>
          </w:tcPr>
          <w:p w:rsidR="0081600C" w:rsidRPr="001D24F9" w:rsidP="00415B7D" w14:paraId="145F3DB2" w14:textId="77777777">
            <w:pPr>
              <w:jc w:val="center"/>
            </w:pPr>
          </w:p>
        </w:tc>
        <w:tc>
          <w:tcPr>
            <w:tcW w:w="634" w:type="dxa"/>
          </w:tcPr>
          <w:p w:rsidR="0081600C" w:rsidRPr="001D24F9" w:rsidP="00415B7D" w14:paraId="24CE8984" w14:textId="77777777">
            <w:pPr>
              <w:jc w:val="center"/>
            </w:pPr>
          </w:p>
        </w:tc>
        <w:tc>
          <w:tcPr>
            <w:tcW w:w="4320" w:type="dxa"/>
          </w:tcPr>
          <w:p w:rsidR="0081600C" w:rsidRPr="00095C25" w:rsidP="00415B7D" w14:paraId="227E5B1B" w14:textId="77777777">
            <w:pPr>
              <w:pStyle w:val="ListNumber"/>
            </w:pPr>
            <w:r w:rsidRPr="00095C25">
              <w:t xml:space="preserve">If </w:t>
            </w:r>
            <w:r>
              <w:t>t</w:t>
            </w:r>
            <w:r w:rsidRPr="003F2DDD">
              <w:t xml:space="preserve">he UIO </w:t>
            </w:r>
            <w:r w:rsidRPr="00095C25">
              <w:t>provide</w:t>
            </w:r>
            <w:r>
              <w:t>s</w:t>
            </w:r>
            <w:r w:rsidRPr="00095C25">
              <w:t xml:space="preserve"> traditional health services, the</w:t>
            </w:r>
            <w:r>
              <w:t>se services</w:t>
            </w:r>
            <w:r w:rsidRPr="00095C25">
              <w:t xml:space="preserve"> are </w:t>
            </w:r>
            <w:r w:rsidRPr="00095C25">
              <w:t xml:space="preserve">provided by individuals </w:t>
            </w:r>
            <w:r w:rsidR="005B0B50">
              <w:t xml:space="preserve">with </w:t>
            </w:r>
            <w:r w:rsidRPr="00095C25">
              <w:t>experience in traditional health services and ceremonies</w:t>
            </w:r>
            <w:r w:rsidR="005B0B50">
              <w:t xml:space="preserve"> and</w:t>
            </w:r>
            <w:r w:rsidRPr="00095C25">
              <w:t xml:space="preserve"> in collaboration with</w:t>
            </w:r>
            <w:r w:rsidR="00354D59">
              <w:t xml:space="preserve"> the urban Indian community and</w:t>
            </w:r>
            <w:r w:rsidRPr="00095C25">
              <w:t xml:space="preserve"> local tribes, as appropriate.</w:t>
            </w:r>
          </w:p>
        </w:tc>
        <w:tc>
          <w:tcPr>
            <w:tcW w:w="1620" w:type="dxa"/>
          </w:tcPr>
          <w:p w:rsidR="0081600C" w:rsidRPr="001D24F9" w:rsidP="00415B7D" w14:paraId="6479DF97" w14:textId="77777777"/>
        </w:tc>
        <w:tc>
          <w:tcPr>
            <w:tcW w:w="1620" w:type="dxa"/>
          </w:tcPr>
          <w:p w:rsidR="0081600C" w:rsidRPr="001D24F9" w:rsidP="00415B7D" w14:paraId="32839A51" w14:textId="77777777"/>
        </w:tc>
        <w:tc>
          <w:tcPr>
            <w:tcW w:w="1620" w:type="dxa"/>
          </w:tcPr>
          <w:p w:rsidR="0081600C" w:rsidRPr="001D24F9" w:rsidP="00415B7D" w14:paraId="7DC3F5EE" w14:textId="77777777"/>
        </w:tc>
        <w:tc>
          <w:tcPr>
            <w:tcW w:w="1615" w:type="dxa"/>
          </w:tcPr>
          <w:p w:rsidR="0081600C" w:rsidRPr="001D24F9" w:rsidP="00415B7D" w14:paraId="61BEA9DD" w14:textId="77777777"/>
        </w:tc>
      </w:tr>
      <w:tr w14:paraId="615E264C" w14:textId="77777777" w:rsidTr="00415B7D">
        <w:tblPrEx>
          <w:tblW w:w="12950" w:type="dxa"/>
          <w:tblLayout w:type="fixed"/>
          <w:tblLook w:val="0160"/>
        </w:tblPrEx>
        <w:trPr>
          <w:cantSplit/>
        </w:trPr>
        <w:tc>
          <w:tcPr>
            <w:tcW w:w="634" w:type="dxa"/>
          </w:tcPr>
          <w:p w:rsidR="0081600C" w:rsidRPr="001D24F9" w:rsidP="00415B7D" w14:paraId="6884C9D8" w14:textId="77777777">
            <w:pPr>
              <w:jc w:val="center"/>
            </w:pPr>
          </w:p>
        </w:tc>
        <w:tc>
          <w:tcPr>
            <w:tcW w:w="634" w:type="dxa"/>
          </w:tcPr>
          <w:p w:rsidR="0081600C" w:rsidRPr="001D24F9" w:rsidP="00415B7D" w14:paraId="49404AF2" w14:textId="77777777">
            <w:pPr>
              <w:jc w:val="center"/>
            </w:pPr>
          </w:p>
        </w:tc>
        <w:tc>
          <w:tcPr>
            <w:tcW w:w="634" w:type="dxa"/>
          </w:tcPr>
          <w:p w:rsidR="0081600C" w:rsidRPr="001D24F9" w:rsidP="00415B7D" w14:paraId="4287F9D5" w14:textId="77777777">
            <w:pPr>
              <w:jc w:val="center"/>
            </w:pPr>
          </w:p>
        </w:tc>
        <w:tc>
          <w:tcPr>
            <w:tcW w:w="4320" w:type="dxa"/>
          </w:tcPr>
          <w:p w:rsidR="0081600C" w:rsidRPr="00095C25" w:rsidP="00415B7D" w14:paraId="75884B00" w14:textId="77777777">
            <w:pPr>
              <w:pStyle w:val="ListNumber"/>
            </w:pPr>
            <w:r>
              <w:t>Any</w:t>
            </w:r>
            <w:r w:rsidRPr="00095C25" w:rsidR="00545961">
              <w:t xml:space="preserve"> traditional health services</w:t>
            </w:r>
            <w:r>
              <w:t xml:space="preserve"> provided</w:t>
            </w:r>
            <w:r w:rsidRPr="00095C25" w:rsidR="00545961">
              <w:t xml:space="preserve"> are </w:t>
            </w:r>
            <w:r w:rsidRPr="00095C25">
              <w:t>within the scope of services designated and approved by the UIO.</w:t>
            </w:r>
          </w:p>
        </w:tc>
        <w:tc>
          <w:tcPr>
            <w:tcW w:w="1620" w:type="dxa"/>
          </w:tcPr>
          <w:p w:rsidR="0081600C" w:rsidRPr="001D24F9" w:rsidP="00415B7D" w14:paraId="08B22B0D" w14:textId="77777777"/>
        </w:tc>
        <w:tc>
          <w:tcPr>
            <w:tcW w:w="1620" w:type="dxa"/>
          </w:tcPr>
          <w:p w:rsidR="0081600C" w:rsidRPr="001D24F9" w:rsidP="00415B7D" w14:paraId="362A4280" w14:textId="77777777"/>
        </w:tc>
        <w:tc>
          <w:tcPr>
            <w:tcW w:w="1620" w:type="dxa"/>
          </w:tcPr>
          <w:p w:rsidR="0081600C" w:rsidRPr="001D24F9" w:rsidP="00415B7D" w14:paraId="0E460BDC" w14:textId="77777777"/>
        </w:tc>
        <w:tc>
          <w:tcPr>
            <w:tcW w:w="1615" w:type="dxa"/>
          </w:tcPr>
          <w:p w:rsidR="0081600C" w:rsidRPr="001D24F9" w:rsidP="00415B7D" w14:paraId="3041A4DB" w14:textId="77777777"/>
        </w:tc>
      </w:tr>
      <w:tr w14:paraId="3435A666" w14:textId="77777777" w:rsidTr="00415B7D">
        <w:tblPrEx>
          <w:tblW w:w="12950" w:type="dxa"/>
          <w:tblLayout w:type="fixed"/>
          <w:tblLook w:val="0160"/>
        </w:tblPrEx>
        <w:trPr>
          <w:cantSplit/>
        </w:trPr>
        <w:tc>
          <w:tcPr>
            <w:tcW w:w="634" w:type="dxa"/>
          </w:tcPr>
          <w:p w:rsidR="0081600C" w:rsidRPr="001D24F9" w:rsidP="00415B7D" w14:paraId="73F0090C" w14:textId="77777777">
            <w:pPr>
              <w:jc w:val="center"/>
            </w:pPr>
          </w:p>
        </w:tc>
        <w:tc>
          <w:tcPr>
            <w:tcW w:w="634" w:type="dxa"/>
          </w:tcPr>
          <w:p w:rsidR="0081600C" w:rsidRPr="001D24F9" w:rsidP="00415B7D" w14:paraId="5A981096" w14:textId="77777777">
            <w:pPr>
              <w:jc w:val="center"/>
            </w:pPr>
          </w:p>
        </w:tc>
        <w:tc>
          <w:tcPr>
            <w:tcW w:w="634" w:type="dxa"/>
          </w:tcPr>
          <w:p w:rsidR="0081600C" w:rsidRPr="001D24F9" w:rsidP="00415B7D" w14:paraId="16C134D1" w14:textId="77777777">
            <w:pPr>
              <w:jc w:val="center"/>
            </w:pPr>
          </w:p>
        </w:tc>
        <w:tc>
          <w:tcPr>
            <w:tcW w:w="4320" w:type="dxa"/>
          </w:tcPr>
          <w:p w:rsidR="0081600C" w:rsidRPr="00095C25" w:rsidP="00415B7D" w14:paraId="0D14061A" w14:textId="77777777">
            <w:pPr>
              <w:pStyle w:val="ListNumber"/>
            </w:pPr>
            <w:r w:rsidRPr="00095C25">
              <w:t xml:space="preserve">If </w:t>
            </w:r>
            <w:r w:rsidR="00545961">
              <w:t xml:space="preserve">the UIO </w:t>
            </w:r>
            <w:r w:rsidRPr="00095C25" w:rsidR="00545961">
              <w:t>prepare</w:t>
            </w:r>
            <w:r w:rsidR="00545961">
              <w:t>s</w:t>
            </w:r>
            <w:r w:rsidRPr="00095C25" w:rsidR="00545961">
              <w:t xml:space="preserve"> or serve</w:t>
            </w:r>
            <w:r w:rsidR="00545961">
              <w:t>s</w:t>
            </w:r>
            <w:r w:rsidRPr="00095C25" w:rsidR="00545961">
              <w:t xml:space="preserve"> </w:t>
            </w:r>
            <w:r w:rsidRPr="00095C25">
              <w:t>food,</w:t>
            </w:r>
            <w:r w:rsidR="00545961">
              <w:t xml:space="preserve"> </w:t>
            </w:r>
            <w:r w:rsidR="00D75E7D">
              <w:t xml:space="preserve">it ensures that staff </w:t>
            </w:r>
            <w:r w:rsidRPr="00095C25" w:rsidR="00D75E7D">
              <w:t>have appropriate food service permits</w:t>
            </w:r>
            <w:r w:rsidR="00D75E7D">
              <w:t xml:space="preserve"> and follow</w:t>
            </w:r>
            <w:r w:rsidRPr="00095C25">
              <w:t xml:space="preserve"> environmental standards for storage, preparation, and serving.</w:t>
            </w:r>
          </w:p>
        </w:tc>
        <w:tc>
          <w:tcPr>
            <w:tcW w:w="1620" w:type="dxa"/>
          </w:tcPr>
          <w:p w:rsidR="0081600C" w:rsidRPr="001D24F9" w:rsidP="00415B7D" w14:paraId="543AD48F" w14:textId="77777777"/>
        </w:tc>
        <w:tc>
          <w:tcPr>
            <w:tcW w:w="1620" w:type="dxa"/>
          </w:tcPr>
          <w:p w:rsidR="0081600C" w:rsidRPr="001D24F9" w:rsidP="00415B7D" w14:paraId="6FF945DE" w14:textId="77777777"/>
        </w:tc>
        <w:tc>
          <w:tcPr>
            <w:tcW w:w="1620" w:type="dxa"/>
          </w:tcPr>
          <w:p w:rsidR="0081600C" w:rsidRPr="001D24F9" w:rsidP="00415B7D" w14:paraId="48FA4045" w14:textId="77777777"/>
        </w:tc>
        <w:tc>
          <w:tcPr>
            <w:tcW w:w="1615" w:type="dxa"/>
          </w:tcPr>
          <w:p w:rsidR="0081600C" w:rsidRPr="001D24F9" w:rsidP="00415B7D" w14:paraId="43808330" w14:textId="77777777"/>
        </w:tc>
      </w:tr>
      <w:tr w14:paraId="362EA77E" w14:textId="77777777" w:rsidTr="00415B7D">
        <w:tblPrEx>
          <w:tblW w:w="12950" w:type="dxa"/>
          <w:tblLayout w:type="fixed"/>
          <w:tblLook w:val="0160"/>
        </w:tblPrEx>
        <w:trPr>
          <w:cantSplit/>
        </w:trPr>
        <w:tc>
          <w:tcPr>
            <w:tcW w:w="634" w:type="dxa"/>
          </w:tcPr>
          <w:p w:rsidR="0081600C" w:rsidRPr="001D24F9" w:rsidP="00415B7D" w14:paraId="093D685B" w14:textId="77777777">
            <w:pPr>
              <w:jc w:val="center"/>
            </w:pPr>
          </w:p>
        </w:tc>
        <w:tc>
          <w:tcPr>
            <w:tcW w:w="634" w:type="dxa"/>
          </w:tcPr>
          <w:p w:rsidR="0081600C" w:rsidRPr="001D24F9" w:rsidP="00415B7D" w14:paraId="13D9219C" w14:textId="77777777">
            <w:pPr>
              <w:jc w:val="center"/>
            </w:pPr>
          </w:p>
        </w:tc>
        <w:tc>
          <w:tcPr>
            <w:tcW w:w="634" w:type="dxa"/>
          </w:tcPr>
          <w:p w:rsidR="0081600C" w:rsidRPr="001D24F9" w:rsidP="00415B7D" w14:paraId="0BEB1A24" w14:textId="77777777">
            <w:pPr>
              <w:jc w:val="center"/>
            </w:pPr>
          </w:p>
        </w:tc>
        <w:tc>
          <w:tcPr>
            <w:tcW w:w="4320" w:type="dxa"/>
          </w:tcPr>
          <w:p w:rsidR="0081600C" w:rsidRPr="00095C25" w:rsidP="00415B7D" w14:paraId="5556A0F5" w14:textId="77777777">
            <w:pPr>
              <w:pStyle w:val="ListNumber"/>
            </w:pPr>
            <w:r>
              <w:t xml:space="preserve">The UIO maintains </w:t>
            </w:r>
            <w:r w:rsidRPr="00095C25">
              <w:t xml:space="preserve">safe, clean, and appropriate </w:t>
            </w:r>
            <w:r>
              <w:t>f</w:t>
            </w:r>
            <w:r w:rsidRPr="00095C25">
              <w:t>acilities for services.</w:t>
            </w:r>
          </w:p>
        </w:tc>
        <w:tc>
          <w:tcPr>
            <w:tcW w:w="1620" w:type="dxa"/>
          </w:tcPr>
          <w:p w:rsidR="0081600C" w:rsidRPr="001D24F9" w:rsidP="00415B7D" w14:paraId="7769B496" w14:textId="77777777"/>
        </w:tc>
        <w:tc>
          <w:tcPr>
            <w:tcW w:w="1620" w:type="dxa"/>
          </w:tcPr>
          <w:p w:rsidR="0081600C" w:rsidRPr="001D24F9" w:rsidP="00415B7D" w14:paraId="2D41D9AD" w14:textId="77777777"/>
        </w:tc>
        <w:tc>
          <w:tcPr>
            <w:tcW w:w="1620" w:type="dxa"/>
          </w:tcPr>
          <w:p w:rsidR="0081600C" w:rsidRPr="001D24F9" w:rsidP="00415B7D" w14:paraId="52488D00" w14:textId="77777777"/>
        </w:tc>
        <w:tc>
          <w:tcPr>
            <w:tcW w:w="1615" w:type="dxa"/>
          </w:tcPr>
          <w:p w:rsidR="0081600C" w:rsidRPr="001D24F9" w:rsidP="00415B7D" w14:paraId="445619F5" w14:textId="77777777"/>
        </w:tc>
      </w:tr>
      <w:tr w14:paraId="11EFDDFE" w14:textId="77777777" w:rsidTr="00415B7D">
        <w:tblPrEx>
          <w:tblW w:w="12950" w:type="dxa"/>
          <w:tblLayout w:type="fixed"/>
          <w:tblLook w:val="0160"/>
        </w:tblPrEx>
        <w:trPr>
          <w:cantSplit/>
        </w:trPr>
        <w:tc>
          <w:tcPr>
            <w:tcW w:w="634" w:type="dxa"/>
          </w:tcPr>
          <w:p w:rsidR="0081600C" w:rsidRPr="001D24F9" w:rsidP="00415B7D" w14:paraId="36DC5E4C" w14:textId="77777777">
            <w:pPr>
              <w:jc w:val="center"/>
            </w:pPr>
          </w:p>
        </w:tc>
        <w:tc>
          <w:tcPr>
            <w:tcW w:w="634" w:type="dxa"/>
          </w:tcPr>
          <w:p w:rsidR="0081600C" w:rsidRPr="001D24F9" w:rsidP="00415B7D" w14:paraId="3F1A5510" w14:textId="77777777">
            <w:pPr>
              <w:jc w:val="center"/>
            </w:pPr>
          </w:p>
        </w:tc>
        <w:tc>
          <w:tcPr>
            <w:tcW w:w="634" w:type="dxa"/>
          </w:tcPr>
          <w:p w:rsidR="0081600C" w:rsidRPr="001D24F9" w:rsidP="00415B7D" w14:paraId="703E1D47" w14:textId="77777777">
            <w:pPr>
              <w:jc w:val="center"/>
            </w:pPr>
          </w:p>
        </w:tc>
        <w:tc>
          <w:tcPr>
            <w:tcW w:w="10795" w:type="dxa"/>
            <w:gridSpan w:val="5"/>
          </w:tcPr>
          <w:p w:rsidR="0081600C" w:rsidRPr="001D24F9" w:rsidP="00415B7D" w14:paraId="19F61E2A" w14:textId="77777777">
            <w:pPr>
              <w:rPr>
                <w:rStyle w:val="Strong"/>
              </w:rPr>
            </w:pPr>
            <w:r w:rsidRPr="001D24F9">
              <w:rPr>
                <w:rStyle w:val="Strong"/>
              </w:rPr>
              <w:t>TOTAL</w:t>
            </w:r>
          </w:p>
        </w:tc>
      </w:tr>
    </w:tbl>
    <w:p w:rsidR="0081600C" w:rsidRPr="00545961" w:rsidP="00545961" w14:paraId="3A241D9C" w14:textId="77777777"/>
    <w:tbl>
      <w:tblPr>
        <w:tblStyle w:val="TableGrid"/>
        <w:tblW w:w="0" w:type="auto"/>
        <w:tblLook w:val="0420"/>
      </w:tblPr>
      <w:tblGrid>
        <w:gridCol w:w="2590"/>
        <w:gridCol w:w="2590"/>
        <w:gridCol w:w="2590"/>
        <w:gridCol w:w="2590"/>
        <w:gridCol w:w="2590"/>
      </w:tblGrid>
      <w:tr w14:paraId="48AF6106" w14:textId="77777777" w:rsidTr="00415B7D">
        <w:tblPrEx>
          <w:tblW w:w="0" w:type="auto"/>
          <w:tblLook w:val="0420"/>
        </w:tblPrEx>
        <w:trPr>
          <w:cantSplit/>
          <w:tblHeader/>
        </w:trPr>
        <w:tc>
          <w:tcPr>
            <w:tcW w:w="12950" w:type="dxa"/>
            <w:gridSpan w:val="5"/>
          </w:tcPr>
          <w:p w:rsidR="0081600C" w:rsidRPr="00DC6F74" w:rsidP="00415B7D" w14:paraId="1690B654" w14:textId="117315B1">
            <w:pPr>
              <w:jc w:val="center"/>
            </w:pPr>
            <w:r w:rsidRPr="00E72102">
              <w:t xml:space="preserve">Outreach and Community Services Requirements </w:t>
            </w:r>
            <w:r w:rsidRPr="00DC6F74">
              <w:t xml:space="preserve">Compliance </w:t>
            </w:r>
            <w:r>
              <w:t>R</w:t>
            </w:r>
            <w:r w:rsidRPr="00DC6F74">
              <w:t xml:space="preserve">ating </w:t>
            </w:r>
            <w:r w:rsidRPr="00DC6F74">
              <w:rPr>
                <w:b w:val="0"/>
              </w:rPr>
              <w:t>((Y+N/A)/2</w:t>
            </w:r>
            <w:r w:rsidR="006012D3">
              <w:rPr>
                <w:b w:val="0"/>
              </w:rPr>
              <w:t>3</w:t>
            </w:r>
            <w:r w:rsidR="00286FF1">
              <w:rPr>
                <w:b w:val="0"/>
              </w:rPr>
              <w:t>x100%</w:t>
            </w:r>
            <w:r w:rsidRPr="00DC6F74">
              <w:rPr>
                <w:b w:val="0"/>
              </w:rPr>
              <w:t>)</w:t>
            </w:r>
          </w:p>
        </w:tc>
      </w:tr>
      <w:tr w14:paraId="01DEC1C4" w14:textId="77777777" w:rsidTr="00415B7D">
        <w:tblPrEx>
          <w:tblW w:w="0" w:type="auto"/>
          <w:tblLook w:val="0420"/>
        </w:tblPrEx>
        <w:trPr>
          <w:cantSplit/>
        </w:trPr>
        <w:tc>
          <w:tcPr>
            <w:tcW w:w="2590" w:type="dxa"/>
          </w:tcPr>
          <w:p w:rsidR="00223658" w:rsidRPr="00DC6F74" w:rsidP="00223658" w14:paraId="0B29F8FA" w14:textId="77777777">
            <w:pPr>
              <w:jc w:val="center"/>
            </w:pPr>
            <w:sdt>
              <w:sdtPr>
                <w:id w:val="-1987394894"/>
                <w14:checkbox>
                  <w14:checked w14:val="0"/>
                  <w14:checkedState w14:val="2612" w14:font="MS Gothic"/>
                  <w14:uncheckedState w14:val="2610" w14:font="MS Gothic"/>
                </w14:checkbox>
              </w:sdtPr>
              <w:sdtContent>
                <w:r w:rsidRPr="00DC6F74">
                  <w:rPr>
                    <w:rFonts w:ascii="MS Gothic" w:eastAsia="MS Gothic" w:hAnsi="MS Gothic" w:cs="MS Gothic"/>
                  </w:rPr>
                  <w:t>☐</w:t>
                </w:r>
              </w:sdtContent>
            </w:sdt>
            <w:r>
              <w:t xml:space="preserve"> Non-compliant</w:t>
            </w:r>
          </w:p>
        </w:tc>
        <w:tc>
          <w:tcPr>
            <w:tcW w:w="2590" w:type="dxa"/>
          </w:tcPr>
          <w:p w:rsidR="00223658" w:rsidRPr="00DC6F74" w:rsidP="00223658" w14:paraId="64414178" w14:textId="77777777">
            <w:pPr>
              <w:jc w:val="center"/>
            </w:pPr>
            <w:sdt>
              <w:sdtPr>
                <w:id w:val="-1871292916"/>
                <w14:checkbox>
                  <w14:checked w14:val="0"/>
                  <w14:checkedState w14:val="2612" w14:font="MS Gothic"/>
                  <w14:uncheckedState w14:val="2610" w14:font="MS Gothic"/>
                </w14:checkbox>
              </w:sdtPr>
              <w:sdtContent>
                <w:r w:rsidRPr="00DC6F74">
                  <w:rPr>
                    <w:rFonts w:ascii="MS Gothic" w:eastAsia="MS Gothic" w:hAnsi="MS Gothic" w:cs="MS Gothic"/>
                  </w:rPr>
                  <w:t>☐</w:t>
                </w:r>
              </w:sdtContent>
            </w:sdt>
            <w:r>
              <w:t xml:space="preserve"> Minimally Compliant</w:t>
            </w:r>
          </w:p>
        </w:tc>
        <w:tc>
          <w:tcPr>
            <w:tcW w:w="2590" w:type="dxa"/>
          </w:tcPr>
          <w:p w:rsidR="00223658" w:rsidRPr="00DC6F74" w:rsidP="00223658" w14:paraId="367990B4" w14:textId="77777777">
            <w:pPr>
              <w:jc w:val="center"/>
            </w:pPr>
            <w:sdt>
              <w:sdtPr>
                <w:id w:val="1831485487"/>
                <w14:checkbox>
                  <w14:checked w14:val="0"/>
                  <w14:checkedState w14:val="2612" w14:font="MS Gothic"/>
                  <w14:uncheckedState w14:val="2610" w14:font="MS Gothic"/>
                </w14:checkbox>
              </w:sdtPr>
              <w:sdtContent>
                <w:r w:rsidRPr="00DC6F74">
                  <w:rPr>
                    <w:rFonts w:ascii="MS Gothic" w:eastAsia="MS Gothic" w:hAnsi="MS Gothic" w:cs="MS Gothic"/>
                  </w:rPr>
                  <w:t>☐</w:t>
                </w:r>
              </w:sdtContent>
            </w:sdt>
            <w:r>
              <w:t xml:space="preserve"> Partially Compliant</w:t>
            </w:r>
          </w:p>
        </w:tc>
        <w:tc>
          <w:tcPr>
            <w:tcW w:w="2590" w:type="dxa"/>
          </w:tcPr>
          <w:p w:rsidR="00223658" w:rsidRPr="00DC6F74" w:rsidP="00223658" w14:paraId="70B129BF" w14:textId="77777777">
            <w:pPr>
              <w:jc w:val="center"/>
            </w:pPr>
            <w:sdt>
              <w:sdtPr>
                <w:id w:val="-1494794887"/>
                <w14:checkbox>
                  <w14:checked w14:val="0"/>
                  <w14:checkedState w14:val="2612" w14:font="MS Gothic"/>
                  <w14:uncheckedState w14:val="2610" w14:font="MS Gothic"/>
                </w14:checkbox>
              </w:sdtPr>
              <w:sdtContent>
                <w:r w:rsidRPr="00DC6F74">
                  <w:rPr>
                    <w:rFonts w:ascii="MS Gothic" w:eastAsia="MS Gothic" w:hAnsi="MS Gothic" w:cs="MS Gothic"/>
                  </w:rPr>
                  <w:t>☐</w:t>
                </w:r>
              </w:sdtContent>
            </w:sdt>
            <w:r>
              <w:t xml:space="preserve"> Substantially Compliant</w:t>
            </w:r>
          </w:p>
        </w:tc>
        <w:tc>
          <w:tcPr>
            <w:tcW w:w="2590" w:type="dxa"/>
          </w:tcPr>
          <w:p w:rsidR="00223658" w:rsidRPr="00DC6F74" w:rsidP="00223658" w14:paraId="579B74DA" w14:textId="77777777">
            <w:pPr>
              <w:jc w:val="center"/>
            </w:pPr>
            <w:sdt>
              <w:sdtPr>
                <w:id w:val="-1757893521"/>
                <w14:checkbox>
                  <w14:checked w14:val="0"/>
                  <w14:checkedState w14:val="2612" w14:font="MS Gothic"/>
                  <w14:uncheckedState w14:val="2610" w14:font="MS Gothic"/>
                </w14:checkbox>
              </w:sdtPr>
              <w:sdtContent>
                <w:r w:rsidRPr="00DC6F74">
                  <w:rPr>
                    <w:rFonts w:ascii="MS Gothic" w:eastAsia="MS Gothic" w:hAnsi="MS Gothic" w:cs="MS Gothic"/>
                  </w:rPr>
                  <w:t>☐</w:t>
                </w:r>
              </w:sdtContent>
            </w:sdt>
            <w:r>
              <w:t xml:space="preserve"> Fully Compliant</w:t>
            </w:r>
          </w:p>
        </w:tc>
      </w:tr>
      <w:tr w14:paraId="5ED9BB58" w14:textId="77777777" w:rsidTr="00415B7D">
        <w:tblPrEx>
          <w:tblW w:w="0" w:type="auto"/>
          <w:tblLook w:val="0420"/>
        </w:tblPrEx>
        <w:trPr>
          <w:cantSplit/>
        </w:trPr>
        <w:tc>
          <w:tcPr>
            <w:tcW w:w="2590" w:type="dxa"/>
          </w:tcPr>
          <w:p w:rsidR="00223658" w:rsidRPr="00DC6F74" w:rsidP="00223658" w14:paraId="59BC2543" w14:textId="45CF21CE">
            <w:pPr>
              <w:jc w:val="center"/>
            </w:pPr>
            <w:r w:rsidRPr="00DC6F74">
              <w:t>0</w:t>
            </w:r>
            <w:r>
              <w:t>–</w:t>
            </w:r>
            <w:r w:rsidRPr="00DC6F74">
              <w:t>2</w:t>
            </w:r>
            <w:r w:rsidR="00087A5C">
              <w:t>2</w:t>
            </w:r>
            <w:r w:rsidRPr="00DC6F74">
              <w:t xml:space="preserve">% </w:t>
            </w:r>
            <w:r>
              <w:br/>
            </w:r>
            <w:r w:rsidRPr="00DC6F74">
              <w:t>(</w:t>
            </w:r>
            <w:r>
              <w:t>0–</w:t>
            </w:r>
            <w:r w:rsidRPr="00DC6F74">
              <w:t>5 elements met)</w:t>
            </w:r>
          </w:p>
        </w:tc>
        <w:tc>
          <w:tcPr>
            <w:tcW w:w="2590" w:type="dxa"/>
          </w:tcPr>
          <w:p w:rsidR="00223658" w:rsidRPr="00DC6F74" w:rsidP="00223658" w14:paraId="21EE69DD" w14:textId="52FD0C82">
            <w:pPr>
              <w:jc w:val="center"/>
            </w:pPr>
            <w:r w:rsidRPr="00DC6F74">
              <w:t>2</w:t>
            </w:r>
            <w:r w:rsidR="00087A5C">
              <w:t>6</w:t>
            </w:r>
            <w:r>
              <w:t>–</w:t>
            </w:r>
            <w:r w:rsidRPr="00DC6F74">
              <w:t>4</w:t>
            </w:r>
            <w:r w:rsidR="00087A5C">
              <w:t>8</w:t>
            </w:r>
            <w:r w:rsidRPr="00DC6F74">
              <w:t xml:space="preserve">% </w:t>
            </w:r>
            <w:r>
              <w:br/>
            </w:r>
            <w:r w:rsidRPr="00DC6F74">
              <w:t>(</w:t>
            </w:r>
            <w:r>
              <w:t>6–</w:t>
            </w:r>
            <w:r w:rsidRPr="00DC6F74">
              <w:t>11 elements met)</w:t>
            </w:r>
          </w:p>
        </w:tc>
        <w:tc>
          <w:tcPr>
            <w:tcW w:w="2590" w:type="dxa"/>
          </w:tcPr>
          <w:p w:rsidR="00223658" w:rsidRPr="00DC6F74" w:rsidP="00223658" w14:paraId="52600AB1" w14:textId="50D5B8A2">
            <w:pPr>
              <w:jc w:val="center"/>
            </w:pPr>
            <w:r w:rsidRPr="00DC6F74">
              <w:t>5</w:t>
            </w:r>
            <w:r w:rsidR="00087A5C">
              <w:t>2</w:t>
            </w:r>
            <w:r>
              <w:t>–</w:t>
            </w:r>
            <w:r w:rsidRPr="00DC6F74">
              <w:t xml:space="preserve">74% </w:t>
            </w:r>
            <w:r>
              <w:br/>
            </w:r>
            <w:r w:rsidRPr="00DC6F74">
              <w:t>(</w:t>
            </w:r>
            <w:r>
              <w:t>12–</w:t>
            </w:r>
            <w:r w:rsidRPr="00DC6F74">
              <w:t>1</w:t>
            </w:r>
            <w:r w:rsidR="009518C9">
              <w:t>7</w:t>
            </w:r>
            <w:r w:rsidRPr="00DC6F74">
              <w:t xml:space="preserve"> elements met)</w:t>
            </w:r>
          </w:p>
        </w:tc>
        <w:tc>
          <w:tcPr>
            <w:tcW w:w="2590" w:type="dxa"/>
          </w:tcPr>
          <w:p w:rsidR="00223658" w:rsidRPr="00DC6F74" w:rsidP="00223658" w14:paraId="4987061C" w14:textId="03CCE72F">
            <w:pPr>
              <w:jc w:val="center"/>
            </w:pPr>
            <w:r w:rsidRPr="00DC6F74">
              <w:t>7</w:t>
            </w:r>
            <w:r w:rsidR="00087A5C">
              <w:t>8</w:t>
            </w:r>
            <w:r>
              <w:t>–</w:t>
            </w:r>
            <w:r w:rsidRPr="00DC6F74">
              <w:t>9</w:t>
            </w:r>
            <w:r w:rsidR="00087A5C">
              <w:t>6</w:t>
            </w:r>
            <w:r w:rsidRPr="00DC6F74">
              <w:t xml:space="preserve">% </w:t>
            </w:r>
            <w:r>
              <w:br/>
            </w:r>
            <w:r w:rsidRPr="00DC6F74">
              <w:t>(</w:t>
            </w:r>
            <w:r>
              <w:t>1</w:t>
            </w:r>
            <w:r w:rsidR="00AA0329">
              <w:t>8</w:t>
            </w:r>
            <w:r>
              <w:t>–</w:t>
            </w:r>
            <w:r w:rsidRPr="00DC6F74">
              <w:t>2</w:t>
            </w:r>
            <w:r>
              <w:t>2</w:t>
            </w:r>
            <w:r w:rsidRPr="00DC6F74">
              <w:t xml:space="preserve"> elements met)</w:t>
            </w:r>
          </w:p>
        </w:tc>
        <w:tc>
          <w:tcPr>
            <w:tcW w:w="2590" w:type="dxa"/>
          </w:tcPr>
          <w:p w:rsidR="00223658" w:rsidRPr="00DC6F74" w:rsidP="00223658" w14:paraId="5C0249E5" w14:textId="77777777">
            <w:pPr>
              <w:jc w:val="center"/>
            </w:pPr>
            <w:r w:rsidRPr="00DC6F74">
              <w:t xml:space="preserve">100% </w:t>
            </w:r>
            <w:r>
              <w:br/>
            </w:r>
            <w:r w:rsidRPr="00DC6F74">
              <w:t>(2</w:t>
            </w:r>
            <w:r>
              <w:t>3</w:t>
            </w:r>
            <w:r w:rsidRPr="00DC6F74">
              <w:t>/2</w:t>
            </w:r>
            <w:r>
              <w:t>3</w:t>
            </w:r>
            <w:r w:rsidRPr="00DC6F74">
              <w:t xml:space="preserve"> elements met)</w:t>
            </w:r>
          </w:p>
        </w:tc>
      </w:tr>
    </w:tbl>
    <w:p w:rsidR="00062071" w:rsidP="007B35F6" w14:paraId="61F5010C" w14:textId="77777777">
      <w:pPr>
        <w:spacing w:after="160"/>
      </w:pPr>
      <w:r>
        <w:br w:type="page"/>
      </w:r>
    </w:p>
    <w:p w:rsidR="00525A57" w:rsidP="00656F29" w14:paraId="0F3620A6" w14:textId="77777777">
      <w:pPr>
        <w:pStyle w:val="Heading1"/>
      </w:pPr>
      <w:bookmarkStart w:id="35" w:name="_Toc24139108"/>
      <w:r>
        <w:t>Section</w:t>
      </w:r>
      <w:r w:rsidR="00A9671E">
        <w:t xml:space="preserve"> </w:t>
      </w:r>
      <w:r w:rsidR="004B7D34">
        <w:t>8</w:t>
      </w:r>
      <w:r w:rsidR="003D0AAB">
        <w:t xml:space="preserve"> – </w:t>
      </w:r>
      <w:r w:rsidRPr="00DC66A7">
        <w:t>Patient</w:t>
      </w:r>
      <w:r w:rsidR="00A9671E">
        <w:t xml:space="preserve"> </w:t>
      </w:r>
      <w:r w:rsidRPr="00DC66A7">
        <w:t>Rights</w:t>
      </w:r>
      <w:r w:rsidR="00A9671E">
        <w:t xml:space="preserve"> </w:t>
      </w:r>
      <w:r w:rsidRPr="00DC66A7" w:rsidR="00A8396F">
        <w:t>and</w:t>
      </w:r>
      <w:r w:rsidR="00A9671E">
        <w:t xml:space="preserve"> </w:t>
      </w:r>
      <w:r w:rsidRPr="00DC66A7">
        <w:t>Responsibilities</w:t>
      </w:r>
      <w:r w:rsidR="00A9671E">
        <w:t xml:space="preserve"> </w:t>
      </w:r>
      <w:r w:rsidRPr="00AD6335">
        <w:t>Requirements</w:t>
      </w:r>
      <w:bookmarkEnd w:id="35"/>
    </w:p>
    <w:p w:rsidR="00525A57" w:rsidRPr="009759E2" w:rsidP="00525A57" w14:paraId="2A8F3A60"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53BF45F2"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F2153C" w:rsidP="009B2ED8" w14:paraId="6BEB4348" w14:textId="1FDAC9F1">
      <w:pPr>
        <w:keepNext/>
        <w:keepLines/>
      </w:pPr>
      <w:r>
        <w:t>Instructions:</w:t>
      </w:r>
      <w:r w:rsidR="00B24571">
        <w:t xml:space="preserve"> </w:t>
      </w:r>
      <w:r>
        <w:t xml:space="preserve">This section applies to </w:t>
      </w:r>
      <w:r w:rsidR="003B668F">
        <w:t xml:space="preserve">all </w:t>
      </w:r>
      <w:r w:rsidR="00622F0D">
        <w:t>comprehensive and limited ambulatory</w:t>
      </w:r>
      <w:r w:rsidR="00FC1111">
        <w:t xml:space="preserve"> </w:t>
      </w:r>
      <w:r w:rsidR="003B668F">
        <w:t xml:space="preserve">UIOs that are </w:t>
      </w:r>
      <w:r w:rsidRPr="004532F6" w:rsidR="003B668F">
        <w:rPr>
          <w:rStyle w:val="Emphasis"/>
        </w:rPr>
        <w:t>not</w:t>
      </w:r>
      <w:r w:rsidR="003B668F">
        <w:t xml:space="preserve"> accredited</w:t>
      </w:r>
      <w:r w:rsidR="006860B6">
        <w:t xml:space="preserve"> and </w:t>
      </w:r>
      <w:r w:rsidRPr="00092318" w:rsidR="006860B6">
        <w:rPr>
          <w:i/>
        </w:rPr>
        <w:t>did not</w:t>
      </w:r>
      <w:r w:rsidR="006860B6">
        <w:t xml:space="preserve"> receive approved limited review waivers. </w:t>
      </w:r>
      <w:r w:rsidR="00FA5491">
        <w:t>This section</w:t>
      </w:r>
      <w:r w:rsidR="00622F0D">
        <w:t xml:space="preserve"> does </w:t>
      </w:r>
      <w:r w:rsidRPr="004532F6" w:rsidR="00622F0D">
        <w:rPr>
          <w:rStyle w:val="Emphasis"/>
        </w:rPr>
        <w:t>not</w:t>
      </w:r>
      <w:r w:rsidR="00622F0D">
        <w:t xml:space="preserve"> apply to </w:t>
      </w:r>
      <w:r w:rsidR="004532F6">
        <w:t>residential treatment or outreach and referral sites</w:t>
      </w:r>
      <w:r w:rsidR="00622F0D">
        <w:t>.</w:t>
      </w:r>
      <w:r w:rsidR="00B24571">
        <w:t xml:space="preserve"> </w:t>
      </w:r>
      <w:r>
        <w:t>A requirement is met when there is documentation or evidence to show it exists.</w:t>
      </w:r>
    </w:p>
    <w:tbl>
      <w:tblPr>
        <w:tblStyle w:val="TableGrid"/>
        <w:tblW w:w="12950" w:type="dxa"/>
        <w:tblLayout w:type="fixed"/>
        <w:tblLook w:val="0160"/>
      </w:tblPr>
      <w:tblGrid>
        <w:gridCol w:w="634"/>
        <w:gridCol w:w="634"/>
        <w:gridCol w:w="634"/>
        <w:gridCol w:w="4320"/>
        <w:gridCol w:w="1618"/>
        <w:gridCol w:w="1619"/>
        <w:gridCol w:w="1619"/>
        <w:gridCol w:w="1872"/>
      </w:tblGrid>
      <w:tr w14:paraId="615D1573" w14:textId="77777777" w:rsidTr="5EE51172">
        <w:tblPrEx>
          <w:tblW w:w="12950" w:type="dxa"/>
          <w:tblLayout w:type="fixed"/>
          <w:tblLook w:val="0160"/>
        </w:tblPrEx>
        <w:trPr>
          <w:cantSplit/>
          <w:tblHeader/>
        </w:trPr>
        <w:tc>
          <w:tcPr>
            <w:tcW w:w="12950" w:type="dxa"/>
            <w:gridSpan w:val="8"/>
            <w:tcBorders>
              <w:bottom w:val="nil"/>
            </w:tcBorders>
          </w:tcPr>
          <w:p w:rsidR="00D060B8" w:rsidP="0012503F" w14:paraId="3B81105A" w14:textId="77777777">
            <w:r>
              <w:t>8</w:t>
            </w:r>
            <w:r>
              <w:t xml:space="preserve">. </w:t>
            </w:r>
            <w:r w:rsidRPr="0012503F">
              <w:t>Patient</w:t>
            </w:r>
            <w:r>
              <w:t xml:space="preserve"> </w:t>
            </w:r>
            <w:r w:rsidRPr="0012503F">
              <w:t>Rights</w:t>
            </w:r>
            <w:r>
              <w:t xml:space="preserve"> </w:t>
            </w:r>
            <w:r w:rsidRPr="0012503F">
              <w:t>and</w:t>
            </w:r>
            <w:r>
              <w:t xml:space="preserve"> </w:t>
            </w:r>
            <w:r w:rsidRPr="0012503F">
              <w:t>Responsibilities</w:t>
            </w:r>
            <w:r>
              <w:t xml:space="preserve"> </w:t>
            </w:r>
            <w:r w:rsidRPr="0012503F">
              <w:t>Requirements</w:t>
            </w:r>
          </w:p>
        </w:tc>
      </w:tr>
      <w:tr w14:paraId="275C6141" w14:textId="77777777" w:rsidTr="00AA2245">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4B0CC4ED"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43EBA45E"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420D960C"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1E42136B"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67EFA72B"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6FECF868"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71029B2D" w14:textId="77777777">
            <w:pPr>
              <w:rPr>
                <w:sz w:val="22"/>
              </w:rPr>
            </w:pPr>
            <w:r w:rsidRPr="00290CBE">
              <w:rPr>
                <w:sz w:val="22"/>
              </w:rPr>
              <w:t>Recommendations</w:t>
            </w:r>
          </w:p>
        </w:tc>
        <w:tc>
          <w:tcPr>
            <w:tcW w:w="1872" w:type="dxa"/>
            <w:tcBorders>
              <w:top w:val="nil"/>
              <w:bottom w:val="single" w:sz="12" w:space="0" w:color="auto"/>
            </w:tcBorders>
          </w:tcPr>
          <w:p w:rsidR="001B1892" w:rsidRPr="00290CBE" w:rsidP="001B1892" w14:paraId="0C07EEAF" w14:textId="77777777">
            <w:pPr>
              <w:rPr>
                <w:sz w:val="22"/>
              </w:rPr>
            </w:pPr>
            <w:r w:rsidRPr="00290CBE">
              <w:rPr>
                <w:sz w:val="22"/>
              </w:rPr>
              <w:t>Corrective Action Plan</w:t>
            </w:r>
          </w:p>
        </w:tc>
      </w:tr>
      <w:tr w14:paraId="499D48E9" w14:textId="77777777" w:rsidTr="00AA2245">
        <w:tblPrEx>
          <w:tblW w:w="12950" w:type="dxa"/>
          <w:tblLayout w:type="fixed"/>
          <w:tblLook w:val="0160"/>
        </w:tblPrEx>
        <w:trPr>
          <w:cantSplit/>
        </w:trPr>
        <w:tc>
          <w:tcPr>
            <w:tcW w:w="634" w:type="dxa"/>
            <w:tcBorders>
              <w:top w:val="single" w:sz="12" w:space="0" w:color="auto"/>
            </w:tcBorders>
          </w:tcPr>
          <w:p w:rsidR="00D060B8" w:rsidRPr="001D24F9" w:rsidP="00D060B8" w14:paraId="1E0BBE80" w14:textId="77777777">
            <w:pPr>
              <w:jc w:val="center"/>
            </w:pPr>
          </w:p>
        </w:tc>
        <w:tc>
          <w:tcPr>
            <w:tcW w:w="634" w:type="dxa"/>
            <w:tcBorders>
              <w:top w:val="single" w:sz="12" w:space="0" w:color="auto"/>
            </w:tcBorders>
          </w:tcPr>
          <w:p w:rsidR="00D060B8" w:rsidRPr="001D24F9" w:rsidP="00D060B8" w14:paraId="4397FDB4" w14:textId="77777777">
            <w:pPr>
              <w:jc w:val="center"/>
            </w:pPr>
          </w:p>
        </w:tc>
        <w:tc>
          <w:tcPr>
            <w:tcW w:w="634" w:type="dxa"/>
            <w:tcBorders>
              <w:top w:val="single" w:sz="12" w:space="0" w:color="auto"/>
            </w:tcBorders>
          </w:tcPr>
          <w:p w:rsidR="00D060B8" w:rsidRPr="001D24F9" w:rsidP="00D060B8" w14:paraId="38ECCDFD" w14:textId="77777777">
            <w:pPr>
              <w:jc w:val="center"/>
            </w:pPr>
          </w:p>
        </w:tc>
        <w:tc>
          <w:tcPr>
            <w:tcW w:w="4320" w:type="dxa"/>
            <w:tcBorders>
              <w:top w:val="single" w:sz="12" w:space="0" w:color="auto"/>
            </w:tcBorders>
          </w:tcPr>
          <w:p w:rsidR="00D060B8" w:rsidRPr="00A66BD4" w:rsidP="00BD0A7C" w14:paraId="6FA73674" w14:textId="77777777">
            <w:pPr>
              <w:pStyle w:val="ListNumber"/>
              <w:numPr>
                <w:ilvl w:val="0"/>
                <w:numId w:val="50"/>
              </w:numPr>
            </w:pPr>
            <w:r>
              <w:t>Staff provide p</w:t>
            </w:r>
            <w:r>
              <w:t xml:space="preserve">atients </w:t>
            </w:r>
            <w:r w:rsidRPr="00CF417F">
              <w:t xml:space="preserve">with </w:t>
            </w:r>
            <w:r>
              <w:t>appropriate privacy during registration, examination, and treatment.</w:t>
            </w:r>
          </w:p>
        </w:tc>
        <w:tc>
          <w:tcPr>
            <w:tcW w:w="1618" w:type="dxa"/>
            <w:tcBorders>
              <w:top w:val="single" w:sz="12" w:space="0" w:color="auto"/>
            </w:tcBorders>
          </w:tcPr>
          <w:p w:rsidR="00D060B8" w:rsidRPr="001D24F9" w:rsidP="00D060B8" w14:paraId="7CE0EE48" w14:textId="77777777"/>
        </w:tc>
        <w:tc>
          <w:tcPr>
            <w:tcW w:w="1619" w:type="dxa"/>
            <w:tcBorders>
              <w:top w:val="single" w:sz="12" w:space="0" w:color="auto"/>
            </w:tcBorders>
          </w:tcPr>
          <w:p w:rsidR="00D060B8" w:rsidRPr="001D24F9" w:rsidP="00D060B8" w14:paraId="5C2240F5" w14:textId="77777777"/>
        </w:tc>
        <w:tc>
          <w:tcPr>
            <w:tcW w:w="1619" w:type="dxa"/>
            <w:tcBorders>
              <w:top w:val="single" w:sz="12" w:space="0" w:color="auto"/>
            </w:tcBorders>
          </w:tcPr>
          <w:p w:rsidR="00D060B8" w:rsidRPr="001D24F9" w:rsidP="00D060B8" w14:paraId="2922DA23" w14:textId="77777777"/>
        </w:tc>
        <w:tc>
          <w:tcPr>
            <w:tcW w:w="1872" w:type="dxa"/>
            <w:tcBorders>
              <w:top w:val="single" w:sz="12" w:space="0" w:color="auto"/>
            </w:tcBorders>
          </w:tcPr>
          <w:p w:rsidR="00D060B8" w:rsidRPr="001D24F9" w:rsidP="00D060B8" w14:paraId="3917301B" w14:textId="77777777"/>
        </w:tc>
      </w:tr>
      <w:tr w14:paraId="1B77EDEA" w14:textId="77777777" w:rsidTr="00AA2245">
        <w:tblPrEx>
          <w:tblW w:w="12950" w:type="dxa"/>
          <w:tblLayout w:type="fixed"/>
          <w:tblLook w:val="0160"/>
        </w:tblPrEx>
        <w:trPr>
          <w:cantSplit/>
        </w:trPr>
        <w:tc>
          <w:tcPr>
            <w:tcW w:w="634" w:type="dxa"/>
          </w:tcPr>
          <w:p w:rsidR="00D060B8" w:rsidRPr="001D24F9" w:rsidP="00D060B8" w14:paraId="3202E8F7" w14:textId="77777777">
            <w:pPr>
              <w:jc w:val="center"/>
            </w:pPr>
          </w:p>
        </w:tc>
        <w:tc>
          <w:tcPr>
            <w:tcW w:w="634" w:type="dxa"/>
          </w:tcPr>
          <w:p w:rsidR="00D060B8" w:rsidRPr="001D24F9" w:rsidP="00D060B8" w14:paraId="34B008CC" w14:textId="77777777">
            <w:pPr>
              <w:jc w:val="center"/>
            </w:pPr>
          </w:p>
        </w:tc>
        <w:tc>
          <w:tcPr>
            <w:tcW w:w="634" w:type="dxa"/>
          </w:tcPr>
          <w:p w:rsidR="00D060B8" w:rsidRPr="001D24F9" w:rsidP="00D060B8" w14:paraId="604E555F" w14:textId="77777777">
            <w:pPr>
              <w:jc w:val="center"/>
            </w:pPr>
          </w:p>
        </w:tc>
        <w:tc>
          <w:tcPr>
            <w:tcW w:w="4320" w:type="dxa"/>
          </w:tcPr>
          <w:p w:rsidR="00D060B8" w:rsidRPr="00A66BD4" w:rsidP="00D060B8" w14:paraId="382E007E" w14:textId="77777777">
            <w:pPr>
              <w:pStyle w:val="ListNumber"/>
            </w:pPr>
            <w:r>
              <w:t xml:space="preserve">Staff provide patients </w:t>
            </w:r>
            <w:r w:rsidRPr="005708AB">
              <w:t>with</w:t>
            </w:r>
            <w:r>
              <w:t xml:space="preserve"> </w:t>
            </w:r>
            <w:r w:rsidRPr="005708AB">
              <w:t>a</w:t>
            </w:r>
            <w:r>
              <w:t xml:space="preserve"> </w:t>
            </w:r>
            <w:r w:rsidRPr="005708AB">
              <w:t>notice</w:t>
            </w:r>
            <w:r>
              <w:t xml:space="preserve"> </w:t>
            </w:r>
            <w:r w:rsidRPr="005708AB">
              <w:t>of</w:t>
            </w:r>
            <w:r>
              <w:t xml:space="preserve"> </w:t>
            </w:r>
            <w:r w:rsidRPr="005708AB">
              <w:t>privacy</w:t>
            </w:r>
            <w:r>
              <w:t xml:space="preserve"> </w:t>
            </w:r>
            <w:r w:rsidRPr="005708AB">
              <w:t>practices</w:t>
            </w:r>
            <w:r>
              <w:t xml:space="preserve"> </w:t>
            </w:r>
            <w:r w:rsidRPr="005708AB">
              <w:t>and</w:t>
            </w:r>
            <w:r>
              <w:t xml:space="preserve"> </w:t>
            </w:r>
            <w:r w:rsidRPr="005708AB">
              <w:t>updates</w:t>
            </w:r>
            <w:r>
              <w:t xml:space="preserve"> </w:t>
            </w:r>
            <w:r w:rsidRPr="005708AB">
              <w:t>in</w:t>
            </w:r>
            <w:r>
              <w:t xml:space="preserve"> </w:t>
            </w:r>
            <w:r w:rsidRPr="005708AB">
              <w:t>accordance</w:t>
            </w:r>
            <w:r>
              <w:t xml:space="preserve"> </w:t>
            </w:r>
            <w:r w:rsidRPr="005708AB">
              <w:t>with</w:t>
            </w:r>
            <w:r>
              <w:t xml:space="preserve"> </w:t>
            </w:r>
            <w:r>
              <w:t xml:space="preserve">the </w:t>
            </w:r>
            <w:r w:rsidRPr="00C9771F">
              <w:t>Health</w:t>
            </w:r>
            <w:r>
              <w:t xml:space="preserve"> </w:t>
            </w:r>
            <w:r w:rsidRPr="00C9771F">
              <w:t>Insurance</w:t>
            </w:r>
            <w:r>
              <w:t xml:space="preserve"> </w:t>
            </w:r>
            <w:r w:rsidRPr="00C9771F">
              <w:t>Portability</w:t>
            </w:r>
            <w:r>
              <w:t xml:space="preserve"> </w:t>
            </w:r>
            <w:r w:rsidRPr="00C9771F">
              <w:t>and</w:t>
            </w:r>
            <w:r>
              <w:t xml:space="preserve"> </w:t>
            </w:r>
            <w:r w:rsidRPr="00C9771F">
              <w:t>Accountability</w:t>
            </w:r>
            <w:r>
              <w:t xml:space="preserve"> </w:t>
            </w:r>
            <w:r w:rsidRPr="00C9771F">
              <w:t>Act</w:t>
            </w:r>
            <w:r>
              <w:t xml:space="preserve"> of 1996 (</w:t>
            </w:r>
            <w:r w:rsidRPr="005708AB">
              <w:t>HIPAA</w:t>
            </w:r>
            <w:r>
              <w:t>).</w:t>
            </w:r>
          </w:p>
        </w:tc>
        <w:tc>
          <w:tcPr>
            <w:tcW w:w="1618" w:type="dxa"/>
          </w:tcPr>
          <w:p w:rsidR="00D060B8" w:rsidRPr="001D24F9" w:rsidP="00D060B8" w14:paraId="57D5B997" w14:textId="77777777"/>
        </w:tc>
        <w:tc>
          <w:tcPr>
            <w:tcW w:w="1619" w:type="dxa"/>
          </w:tcPr>
          <w:p w:rsidR="00D060B8" w:rsidRPr="001D24F9" w:rsidP="00D060B8" w14:paraId="3D3DAB33" w14:textId="77777777"/>
        </w:tc>
        <w:tc>
          <w:tcPr>
            <w:tcW w:w="1619" w:type="dxa"/>
          </w:tcPr>
          <w:p w:rsidR="00D060B8" w:rsidRPr="001D24F9" w:rsidP="00D060B8" w14:paraId="01DD9919" w14:textId="77777777"/>
        </w:tc>
        <w:tc>
          <w:tcPr>
            <w:tcW w:w="1872" w:type="dxa"/>
          </w:tcPr>
          <w:p w:rsidR="00D060B8" w:rsidRPr="001D24F9" w:rsidP="00D060B8" w14:paraId="2D471831" w14:textId="77777777"/>
        </w:tc>
      </w:tr>
      <w:tr w14:paraId="46C8E4CA" w14:textId="77777777" w:rsidTr="00AA2245">
        <w:tblPrEx>
          <w:tblW w:w="12950" w:type="dxa"/>
          <w:tblLayout w:type="fixed"/>
          <w:tblLook w:val="0160"/>
        </w:tblPrEx>
        <w:trPr>
          <w:cantSplit/>
        </w:trPr>
        <w:tc>
          <w:tcPr>
            <w:tcW w:w="634" w:type="dxa"/>
          </w:tcPr>
          <w:p w:rsidR="00D060B8" w:rsidRPr="001D24F9" w:rsidP="00D060B8" w14:paraId="62EEF9E1" w14:textId="77777777">
            <w:pPr>
              <w:jc w:val="center"/>
            </w:pPr>
          </w:p>
        </w:tc>
        <w:tc>
          <w:tcPr>
            <w:tcW w:w="634" w:type="dxa"/>
          </w:tcPr>
          <w:p w:rsidR="00D060B8" w:rsidRPr="001D24F9" w:rsidP="00D060B8" w14:paraId="04F51EB5" w14:textId="77777777">
            <w:pPr>
              <w:jc w:val="center"/>
            </w:pPr>
          </w:p>
        </w:tc>
        <w:tc>
          <w:tcPr>
            <w:tcW w:w="634" w:type="dxa"/>
          </w:tcPr>
          <w:p w:rsidR="00D060B8" w:rsidRPr="001D24F9" w:rsidP="00D060B8" w14:paraId="4AA7C3CB" w14:textId="77777777">
            <w:pPr>
              <w:jc w:val="center"/>
            </w:pPr>
          </w:p>
        </w:tc>
        <w:tc>
          <w:tcPr>
            <w:tcW w:w="4320" w:type="dxa"/>
          </w:tcPr>
          <w:p w:rsidR="00D060B8" w:rsidRPr="00A66BD4" w:rsidP="00D060B8" w14:paraId="210F2BDF" w14:textId="77777777">
            <w:pPr>
              <w:pStyle w:val="ListNumber"/>
            </w:pPr>
            <w:r>
              <w:t>The UI</w:t>
            </w:r>
            <w:r w:rsidR="005E094D">
              <w:t>O</w:t>
            </w:r>
            <w:r>
              <w:t xml:space="preserve"> has i</w:t>
            </w:r>
            <w:r w:rsidRPr="005708AB">
              <w:t>nterpretation</w:t>
            </w:r>
            <w:r>
              <w:t xml:space="preserve"> and translation services available based on languages spoken by the patient population, </w:t>
            </w:r>
            <w:r w:rsidRPr="005708AB">
              <w:t>including</w:t>
            </w:r>
            <w:r>
              <w:t xml:space="preserve"> </w:t>
            </w:r>
            <w:r w:rsidRPr="005708AB">
              <w:t>A</w:t>
            </w:r>
            <w:r w:rsidR="000046F9">
              <w:t xml:space="preserve">merican </w:t>
            </w:r>
            <w:r w:rsidRPr="005708AB">
              <w:t>S</w:t>
            </w:r>
            <w:r w:rsidR="000046F9">
              <w:t xml:space="preserve">ign </w:t>
            </w:r>
            <w:r w:rsidRPr="005708AB">
              <w:t>L</w:t>
            </w:r>
            <w:r w:rsidR="000046F9">
              <w:t>anguage</w:t>
            </w:r>
            <w:r w:rsidRPr="005708AB">
              <w:t>.</w:t>
            </w:r>
          </w:p>
        </w:tc>
        <w:tc>
          <w:tcPr>
            <w:tcW w:w="1618" w:type="dxa"/>
          </w:tcPr>
          <w:p w:rsidR="00D060B8" w:rsidRPr="001D24F9" w:rsidP="00D060B8" w14:paraId="5E12DDC8" w14:textId="77777777"/>
        </w:tc>
        <w:tc>
          <w:tcPr>
            <w:tcW w:w="1619" w:type="dxa"/>
          </w:tcPr>
          <w:p w:rsidR="00D060B8" w:rsidRPr="001D24F9" w:rsidP="00D060B8" w14:paraId="14D31E58" w14:textId="77777777"/>
        </w:tc>
        <w:tc>
          <w:tcPr>
            <w:tcW w:w="1619" w:type="dxa"/>
          </w:tcPr>
          <w:p w:rsidR="00D060B8" w:rsidRPr="001D24F9" w:rsidP="00D060B8" w14:paraId="023FE3E6" w14:textId="77777777"/>
        </w:tc>
        <w:tc>
          <w:tcPr>
            <w:tcW w:w="1872" w:type="dxa"/>
          </w:tcPr>
          <w:p w:rsidR="00D060B8" w:rsidRPr="001D24F9" w:rsidP="00D060B8" w14:paraId="68169E6F" w14:textId="77777777"/>
        </w:tc>
      </w:tr>
      <w:tr w14:paraId="5445FB7F" w14:textId="77777777" w:rsidTr="00AA2245">
        <w:tblPrEx>
          <w:tblW w:w="12950" w:type="dxa"/>
          <w:tblLayout w:type="fixed"/>
          <w:tblLook w:val="0160"/>
        </w:tblPrEx>
        <w:trPr>
          <w:cantSplit/>
        </w:trPr>
        <w:tc>
          <w:tcPr>
            <w:tcW w:w="634" w:type="dxa"/>
          </w:tcPr>
          <w:p w:rsidR="00D060B8" w:rsidRPr="001D24F9" w:rsidP="00D060B8" w14:paraId="23FDE969" w14:textId="77777777">
            <w:pPr>
              <w:jc w:val="center"/>
            </w:pPr>
          </w:p>
        </w:tc>
        <w:tc>
          <w:tcPr>
            <w:tcW w:w="634" w:type="dxa"/>
          </w:tcPr>
          <w:p w:rsidR="00D060B8" w:rsidRPr="001D24F9" w:rsidP="00D060B8" w14:paraId="5EF01452" w14:textId="77777777">
            <w:pPr>
              <w:jc w:val="center"/>
            </w:pPr>
          </w:p>
        </w:tc>
        <w:tc>
          <w:tcPr>
            <w:tcW w:w="634" w:type="dxa"/>
          </w:tcPr>
          <w:p w:rsidR="00D060B8" w:rsidRPr="001D24F9" w:rsidP="00D060B8" w14:paraId="3B4869F4" w14:textId="77777777">
            <w:pPr>
              <w:jc w:val="center"/>
            </w:pPr>
          </w:p>
        </w:tc>
        <w:tc>
          <w:tcPr>
            <w:tcW w:w="4320" w:type="dxa"/>
          </w:tcPr>
          <w:p w:rsidR="00D060B8" w:rsidRPr="00A66BD4" w:rsidP="00D060B8" w14:paraId="64157926" w14:textId="77777777">
            <w:pPr>
              <w:pStyle w:val="ListNumber"/>
            </w:pPr>
            <w:r>
              <w:t xml:space="preserve">Staff provide patients </w:t>
            </w:r>
            <w:r w:rsidRPr="005708AB">
              <w:t>with</w:t>
            </w:r>
            <w:r>
              <w:t xml:space="preserve"> </w:t>
            </w:r>
            <w:r>
              <w:t>information concerning their diagnosis, evaluation, treatment, and prognosis.</w:t>
            </w:r>
          </w:p>
        </w:tc>
        <w:tc>
          <w:tcPr>
            <w:tcW w:w="1618" w:type="dxa"/>
          </w:tcPr>
          <w:p w:rsidR="00D060B8" w:rsidRPr="001D24F9" w:rsidP="00D060B8" w14:paraId="26D599E5" w14:textId="77777777"/>
        </w:tc>
        <w:tc>
          <w:tcPr>
            <w:tcW w:w="1619" w:type="dxa"/>
          </w:tcPr>
          <w:p w:rsidR="00D060B8" w:rsidRPr="001D24F9" w:rsidP="00D060B8" w14:paraId="6B7DC007" w14:textId="77777777"/>
        </w:tc>
        <w:tc>
          <w:tcPr>
            <w:tcW w:w="1619" w:type="dxa"/>
          </w:tcPr>
          <w:p w:rsidR="00D060B8" w:rsidRPr="001D24F9" w:rsidP="00D060B8" w14:paraId="523CC494" w14:textId="77777777"/>
        </w:tc>
        <w:tc>
          <w:tcPr>
            <w:tcW w:w="1872" w:type="dxa"/>
          </w:tcPr>
          <w:p w:rsidR="00D060B8" w:rsidRPr="001D24F9" w:rsidP="00D060B8" w14:paraId="004E3B4F" w14:textId="77777777"/>
        </w:tc>
      </w:tr>
      <w:tr w14:paraId="1F4D0B7F" w14:textId="77777777" w:rsidTr="00AA2245">
        <w:tblPrEx>
          <w:tblW w:w="12950" w:type="dxa"/>
          <w:tblLayout w:type="fixed"/>
          <w:tblLook w:val="0160"/>
        </w:tblPrEx>
        <w:trPr>
          <w:cantSplit/>
        </w:trPr>
        <w:tc>
          <w:tcPr>
            <w:tcW w:w="634" w:type="dxa"/>
          </w:tcPr>
          <w:p w:rsidR="00D060B8" w:rsidRPr="001D24F9" w:rsidP="00D060B8" w14:paraId="1BCE2104" w14:textId="77777777">
            <w:pPr>
              <w:jc w:val="center"/>
            </w:pPr>
          </w:p>
        </w:tc>
        <w:tc>
          <w:tcPr>
            <w:tcW w:w="634" w:type="dxa"/>
          </w:tcPr>
          <w:p w:rsidR="00D060B8" w:rsidRPr="001D24F9" w:rsidP="00D060B8" w14:paraId="4DD54B34" w14:textId="77777777">
            <w:pPr>
              <w:jc w:val="center"/>
            </w:pPr>
          </w:p>
        </w:tc>
        <w:tc>
          <w:tcPr>
            <w:tcW w:w="634" w:type="dxa"/>
          </w:tcPr>
          <w:p w:rsidR="00D060B8" w:rsidRPr="001D24F9" w:rsidP="00D060B8" w14:paraId="0AB2DEF0" w14:textId="77777777">
            <w:pPr>
              <w:jc w:val="center"/>
            </w:pPr>
          </w:p>
        </w:tc>
        <w:tc>
          <w:tcPr>
            <w:tcW w:w="4320" w:type="dxa"/>
          </w:tcPr>
          <w:p w:rsidR="00D060B8" w:rsidRPr="00A66BD4" w:rsidP="00D060B8" w14:paraId="0B1F56E3" w14:textId="77777777">
            <w:pPr>
              <w:pStyle w:val="ListNumber"/>
            </w:pPr>
            <w:r>
              <w:t xml:space="preserve">Staff encourage and empower patients </w:t>
            </w:r>
            <w:r>
              <w:t>to participate in their health care.</w:t>
            </w:r>
          </w:p>
        </w:tc>
        <w:tc>
          <w:tcPr>
            <w:tcW w:w="1618" w:type="dxa"/>
          </w:tcPr>
          <w:p w:rsidR="00D060B8" w:rsidRPr="001D24F9" w:rsidP="00D060B8" w14:paraId="4C54F0B2" w14:textId="77777777"/>
        </w:tc>
        <w:tc>
          <w:tcPr>
            <w:tcW w:w="1619" w:type="dxa"/>
          </w:tcPr>
          <w:p w:rsidR="00D060B8" w:rsidRPr="001D24F9" w:rsidP="00D060B8" w14:paraId="71A2B946" w14:textId="77777777"/>
        </w:tc>
        <w:tc>
          <w:tcPr>
            <w:tcW w:w="1619" w:type="dxa"/>
          </w:tcPr>
          <w:p w:rsidR="00D060B8" w:rsidRPr="001D24F9" w:rsidP="00D060B8" w14:paraId="0AAA9FC1" w14:textId="77777777"/>
        </w:tc>
        <w:tc>
          <w:tcPr>
            <w:tcW w:w="1872" w:type="dxa"/>
          </w:tcPr>
          <w:p w:rsidR="00D060B8" w:rsidRPr="001D24F9" w:rsidP="00D060B8" w14:paraId="4EBF6330" w14:textId="77777777"/>
        </w:tc>
      </w:tr>
      <w:tr w14:paraId="0B472807" w14:textId="77777777" w:rsidTr="00AA2245">
        <w:tblPrEx>
          <w:tblW w:w="12950" w:type="dxa"/>
          <w:tblLayout w:type="fixed"/>
          <w:tblLook w:val="0160"/>
        </w:tblPrEx>
        <w:trPr>
          <w:cantSplit/>
        </w:trPr>
        <w:tc>
          <w:tcPr>
            <w:tcW w:w="634" w:type="dxa"/>
          </w:tcPr>
          <w:p w:rsidR="00D060B8" w:rsidRPr="001D24F9" w:rsidP="00D060B8" w14:paraId="69BEBF8E" w14:textId="77777777">
            <w:pPr>
              <w:jc w:val="center"/>
            </w:pPr>
          </w:p>
        </w:tc>
        <w:tc>
          <w:tcPr>
            <w:tcW w:w="634" w:type="dxa"/>
          </w:tcPr>
          <w:p w:rsidR="00D060B8" w:rsidRPr="001D24F9" w:rsidP="00D060B8" w14:paraId="55C7A22C" w14:textId="77777777">
            <w:pPr>
              <w:jc w:val="center"/>
            </w:pPr>
          </w:p>
        </w:tc>
        <w:tc>
          <w:tcPr>
            <w:tcW w:w="634" w:type="dxa"/>
          </w:tcPr>
          <w:p w:rsidR="00D060B8" w:rsidRPr="001D24F9" w:rsidP="00D060B8" w14:paraId="66A547ED" w14:textId="77777777">
            <w:pPr>
              <w:jc w:val="center"/>
            </w:pPr>
          </w:p>
        </w:tc>
        <w:tc>
          <w:tcPr>
            <w:tcW w:w="4320" w:type="dxa"/>
          </w:tcPr>
          <w:p w:rsidR="00D060B8" w:rsidRPr="00A66BD4" w:rsidP="00D060B8" w14:paraId="6DC5360C" w14:textId="77777777">
            <w:pPr>
              <w:pStyle w:val="ListNumber"/>
            </w:pPr>
            <w:r>
              <w:t>Staff communicate p</w:t>
            </w:r>
            <w:r>
              <w:t>atient rights to</w:t>
            </w:r>
            <w:r w:rsidR="00E36FB0">
              <w:t xml:space="preserve"> the </w:t>
            </w:r>
            <w:r>
              <w:t xml:space="preserve">patients </w:t>
            </w:r>
            <w:r w:rsidRPr="41FB291F">
              <w:t>and</w:t>
            </w:r>
            <w:r>
              <w:t xml:space="preserve"> provide</w:t>
            </w:r>
            <w:r w:rsidR="00E36FB0">
              <w:t xml:space="preserve"> them</w:t>
            </w:r>
            <w:r>
              <w:t xml:space="preserve"> in writing when requested.</w:t>
            </w:r>
          </w:p>
        </w:tc>
        <w:tc>
          <w:tcPr>
            <w:tcW w:w="1618" w:type="dxa"/>
          </w:tcPr>
          <w:p w:rsidR="00D060B8" w:rsidRPr="001D24F9" w:rsidP="00D060B8" w14:paraId="41B75A3A" w14:textId="77777777"/>
        </w:tc>
        <w:tc>
          <w:tcPr>
            <w:tcW w:w="1619" w:type="dxa"/>
          </w:tcPr>
          <w:p w:rsidR="00D060B8" w:rsidRPr="001D24F9" w:rsidP="00D060B8" w14:paraId="320D4441" w14:textId="77777777"/>
        </w:tc>
        <w:tc>
          <w:tcPr>
            <w:tcW w:w="1619" w:type="dxa"/>
          </w:tcPr>
          <w:p w:rsidR="00D060B8" w:rsidRPr="001D24F9" w:rsidP="00D060B8" w14:paraId="42003BA5" w14:textId="77777777"/>
        </w:tc>
        <w:tc>
          <w:tcPr>
            <w:tcW w:w="1872" w:type="dxa"/>
          </w:tcPr>
          <w:p w:rsidR="00D060B8" w:rsidRPr="001D24F9" w:rsidP="00D060B8" w14:paraId="1DFCEE1A" w14:textId="77777777"/>
        </w:tc>
      </w:tr>
      <w:tr w14:paraId="2E71512D" w14:textId="77777777" w:rsidTr="00AA2245">
        <w:tblPrEx>
          <w:tblW w:w="12950" w:type="dxa"/>
          <w:tblLayout w:type="fixed"/>
          <w:tblLook w:val="0160"/>
        </w:tblPrEx>
        <w:trPr>
          <w:cantSplit/>
        </w:trPr>
        <w:tc>
          <w:tcPr>
            <w:tcW w:w="634" w:type="dxa"/>
          </w:tcPr>
          <w:p w:rsidR="00D060B8" w:rsidRPr="001D24F9" w:rsidP="00D060B8" w14:paraId="43D73A15" w14:textId="77777777">
            <w:pPr>
              <w:jc w:val="center"/>
            </w:pPr>
          </w:p>
        </w:tc>
        <w:tc>
          <w:tcPr>
            <w:tcW w:w="634" w:type="dxa"/>
          </w:tcPr>
          <w:p w:rsidR="00D060B8" w:rsidRPr="001D24F9" w:rsidP="00D060B8" w14:paraId="32DC118B" w14:textId="77777777">
            <w:pPr>
              <w:jc w:val="center"/>
            </w:pPr>
          </w:p>
        </w:tc>
        <w:tc>
          <w:tcPr>
            <w:tcW w:w="634" w:type="dxa"/>
          </w:tcPr>
          <w:p w:rsidR="00D060B8" w:rsidRPr="001D24F9" w:rsidP="00D060B8" w14:paraId="3F99DA23" w14:textId="77777777">
            <w:pPr>
              <w:jc w:val="center"/>
            </w:pPr>
          </w:p>
        </w:tc>
        <w:tc>
          <w:tcPr>
            <w:tcW w:w="4320" w:type="dxa"/>
          </w:tcPr>
          <w:p w:rsidR="00D060B8" w:rsidRPr="00A66BD4" w:rsidP="00D060B8" w14:paraId="0C5245FD" w14:textId="77777777">
            <w:pPr>
              <w:pStyle w:val="ListNumber"/>
            </w:pPr>
            <w:r>
              <w:t xml:space="preserve">The UIO has </w:t>
            </w:r>
            <w:r w:rsidR="00586462">
              <w:t xml:space="preserve">its </w:t>
            </w:r>
            <w:r>
              <w:t>hours of operation and locations of care and services readily available to patients.</w:t>
            </w:r>
          </w:p>
        </w:tc>
        <w:tc>
          <w:tcPr>
            <w:tcW w:w="1618" w:type="dxa"/>
          </w:tcPr>
          <w:p w:rsidR="00D060B8" w:rsidRPr="001D24F9" w:rsidP="00D060B8" w14:paraId="4B53A325" w14:textId="77777777"/>
        </w:tc>
        <w:tc>
          <w:tcPr>
            <w:tcW w:w="1619" w:type="dxa"/>
          </w:tcPr>
          <w:p w:rsidR="00D060B8" w:rsidRPr="001D24F9" w:rsidP="00D060B8" w14:paraId="62A6B109" w14:textId="77777777"/>
        </w:tc>
        <w:tc>
          <w:tcPr>
            <w:tcW w:w="1619" w:type="dxa"/>
          </w:tcPr>
          <w:p w:rsidR="00D060B8" w:rsidRPr="001D24F9" w:rsidP="00D060B8" w14:paraId="2FE28402" w14:textId="77777777"/>
        </w:tc>
        <w:tc>
          <w:tcPr>
            <w:tcW w:w="1872" w:type="dxa"/>
          </w:tcPr>
          <w:p w:rsidR="00D060B8" w:rsidRPr="001D24F9" w:rsidP="00D060B8" w14:paraId="1FEEFD1F" w14:textId="77777777"/>
        </w:tc>
      </w:tr>
      <w:tr w14:paraId="31D20744" w14:textId="77777777" w:rsidTr="00AA2245">
        <w:tblPrEx>
          <w:tblW w:w="12950" w:type="dxa"/>
          <w:tblLayout w:type="fixed"/>
          <w:tblLook w:val="0160"/>
        </w:tblPrEx>
        <w:trPr>
          <w:cantSplit/>
        </w:trPr>
        <w:tc>
          <w:tcPr>
            <w:tcW w:w="634" w:type="dxa"/>
          </w:tcPr>
          <w:p w:rsidR="00D060B8" w:rsidRPr="001D24F9" w:rsidP="00D060B8" w14:paraId="4C43E6B1" w14:textId="77777777">
            <w:pPr>
              <w:jc w:val="center"/>
            </w:pPr>
          </w:p>
        </w:tc>
        <w:tc>
          <w:tcPr>
            <w:tcW w:w="634" w:type="dxa"/>
          </w:tcPr>
          <w:p w:rsidR="00D060B8" w:rsidRPr="001D24F9" w:rsidP="00D060B8" w14:paraId="63F5E8BE" w14:textId="77777777">
            <w:pPr>
              <w:jc w:val="center"/>
            </w:pPr>
          </w:p>
        </w:tc>
        <w:tc>
          <w:tcPr>
            <w:tcW w:w="634" w:type="dxa"/>
          </w:tcPr>
          <w:p w:rsidR="00D060B8" w:rsidRPr="001D24F9" w:rsidP="00D060B8" w14:paraId="6BEEB60F" w14:textId="77777777">
            <w:pPr>
              <w:jc w:val="center"/>
            </w:pPr>
          </w:p>
        </w:tc>
        <w:tc>
          <w:tcPr>
            <w:tcW w:w="4320" w:type="dxa"/>
          </w:tcPr>
          <w:p w:rsidR="00D060B8" w:rsidRPr="00A66BD4" w:rsidP="00D060B8" w14:paraId="3FCB5303" w14:textId="77777777">
            <w:pPr>
              <w:pStyle w:val="ListNumber"/>
            </w:pPr>
            <w:r>
              <w:t xml:space="preserve">The UIO </w:t>
            </w:r>
            <w:r w:rsidR="00003246">
              <w:t xml:space="preserve">entrance displays </w:t>
            </w:r>
            <w:r>
              <w:t xml:space="preserve">information </w:t>
            </w:r>
            <w:r>
              <w:t xml:space="preserve">on how to access care </w:t>
            </w:r>
            <w:r w:rsidR="000864CA">
              <w:t>when</w:t>
            </w:r>
            <w:r>
              <w:t xml:space="preserve"> the UIO is closed.</w:t>
            </w:r>
          </w:p>
        </w:tc>
        <w:tc>
          <w:tcPr>
            <w:tcW w:w="1618" w:type="dxa"/>
          </w:tcPr>
          <w:p w:rsidR="00D060B8" w:rsidRPr="001D24F9" w:rsidP="00D060B8" w14:paraId="763C73C7" w14:textId="77777777"/>
        </w:tc>
        <w:tc>
          <w:tcPr>
            <w:tcW w:w="1619" w:type="dxa"/>
          </w:tcPr>
          <w:p w:rsidR="00D060B8" w:rsidRPr="001D24F9" w:rsidP="00D060B8" w14:paraId="08328365" w14:textId="77777777"/>
        </w:tc>
        <w:tc>
          <w:tcPr>
            <w:tcW w:w="1619" w:type="dxa"/>
          </w:tcPr>
          <w:p w:rsidR="00D060B8" w:rsidRPr="001D24F9" w:rsidP="00D060B8" w14:paraId="14E774F6" w14:textId="77777777"/>
        </w:tc>
        <w:tc>
          <w:tcPr>
            <w:tcW w:w="1872" w:type="dxa"/>
          </w:tcPr>
          <w:p w:rsidR="00D060B8" w:rsidRPr="001D24F9" w:rsidP="00D060B8" w14:paraId="0E7ECED9" w14:textId="77777777"/>
        </w:tc>
      </w:tr>
      <w:tr w14:paraId="6D648E73" w14:textId="77777777" w:rsidTr="00AA2245">
        <w:tblPrEx>
          <w:tblW w:w="12950" w:type="dxa"/>
          <w:tblLayout w:type="fixed"/>
          <w:tblLook w:val="0160"/>
        </w:tblPrEx>
        <w:trPr>
          <w:cantSplit/>
        </w:trPr>
        <w:tc>
          <w:tcPr>
            <w:tcW w:w="634" w:type="dxa"/>
          </w:tcPr>
          <w:p w:rsidR="00D060B8" w:rsidRPr="001D24F9" w:rsidP="00D060B8" w14:paraId="616D8A87" w14:textId="77777777">
            <w:pPr>
              <w:jc w:val="center"/>
            </w:pPr>
          </w:p>
        </w:tc>
        <w:tc>
          <w:tcPr>
            <w:tcW w:w="634" w:type="dxa"/>
          </w:tcPr>
          <w:p w:rsidR="00D060B8" w:rsidRPr="001D24F9" w:rsidP="00D060B8" w14:paraId="42683A2E" w14:textId="77777777">
            <w:pPr>
              <w:jc w:val="center"/>
            </w:pPr>
          </w:p>
        </w:tc>
        <w:tc>
          <w:tcPr>
            <w:tcW w:w="634" w:type="dxa"/>
          </w:tcPr>
          <w:p w:rsidR="00D060B8" w:rsidRPr="001D24F9" w:rsidP="00D060B8" w14:paraId="338CC816" w14:textId="77777777">
            <w:pPr>
              <w:jc w:val="center"/>
            </w:pPr>
          </w:p>
        </w:tc>
        <w:tc>
          <w:tcPr>
            <w:tcW w:w="4320" w:type="dxa"/>
          </w:tcPr>
          <w:p w:rsidR="00D060B8" w:rsidRPr="00A66BD4" w:rsidP="00D060B8" w14:paraId="3AE4B182" w14:textId="77777777">
            <w:pPr>
              <w:pStyle w:val="ListNumber"/>
            </w:pPr>
            <w:r>
              <w:t xml:space="preserve">The UIO provides information </w:t>
            </w:r>
            <w:r>
              <w:t>on</w:t>
            </w:r>
            <w:r>
              <w:t xml:space="preserve"> </w:t>
            </w:r>
            <w:r>
              <w:t xml:space="preserve">service fees and payment policies to patients. </w:t>
            </w:r>
          </w:p>
        </w:tc>
        <w:tc>
          <w:tcPr>
            <w:tcW w:w="1618" w:type="dxa"/>
          </w:tcPr>
          <w:p w:rsidR="00D060B8" w:rsidRPr="001D24F9" w:rsidP="00D060B8" w14:paraId="727AA6EF" w14:textId="77777777"/>
        </w:tc>
        <w:tc>
          <w:tcPr>
            <w:tcW w:w="1619" w:type="dxa"/>
          </w:tcPr>
          <w:p w:rsidR="00D060B8" w:rsidRPr="001D24F9" w:rsidP="00D060B8" w14:paraId="66630F70" w14:textId="77777777"/>
        </w:tc>
        <w:tc>
          <w:tcPr>
            <w:tcW w:w="1619" w:type="dxa"/>
          </w:tcPr>
          <w:p w:rsidR="00D060B8" w:rsidRPr="001D24F9" w:rsidP="00D060B8" w14:paraId="01543C32" w14:textId="77777777"/>
        </w:tc>
        <w:tc>
          <w:tcPr>
            <w:tcW w:w="1872" w:type="dxa"/>
          </w:tcPr>
          <w:p w:rsidR="00D060B8" w:rsidRPr="001D24F9" w:rsidP="00D060B8" w14:paraId="1795EAFC" w14:textId="77777777"/>
        </w:tc>
      </w:tr>
      <w:tr w14:paraId="1E950D01" w14:textId="77777777" w:rsidTr="00AA2245">
        <w:tblPrEx>
          <w:tblW w:w="12950" w:type="dxa"/>
          <w:tblLayout w:type="fixed"/>
          <w:tblLook w:val="0160"/>
        </w:tblPrEx>
        <w:trPr>
          <w:cantSplit/>
        </w:trPr>
        <w:tc>
          <w:tcPr>
            <w:tcW w:w="634" w:type="dxa"/>
          </w:tcPr>
          <w:p w:rsidR="00D060B8" w:rsidRPr="001D24F9" w:rsidP="00D060B8" w14:paraId="45B9D35E" w14:textId="77777777">
            <w:pPr>
              <w:jc w:val="center"/>
            </w:pPr>
          </w:p>
        </w:tc>
        <w:tc>
          <w:tcPr>
            <w:tcW w:w="634" w:type="dxa"/>
          </w:tcPr>
          <w:p w:rsidR="00D060B8" w:rsidRPr="001D24F9" w:rsidP="00D060B8" w14:paraId="04EE8981" w14:textId="77777777">
            <w:pPr>
              <w:jc w:val="center"/>
            </w:pPr>
          </w:p>
        </w:tc>
        <w:tc>
          <w:tcPr>
            <w:tcW w:w="634" w:type="dxa"/>
          </w:tcPr>
          <w:p w:rsidR="00D060B8" w:rsidRPr="001D24F9" w:rsidP="00D060B8" w14:paraId="4E1DD0DC" w14:textId="77777777">
            <w:pPr>
              <w:jc w:val="center"/>
            </w:pPr>
          </w:p>
        </w:tc>
        <w:tc>
          <w:tcPr>
            <w:tcW w:w="4320" w:type="dxa"/>
          </w:tcPr>
          <w:p w:rsidR="00D060B8" w:rsidRPr="00A66BD4" w:rsidP="00D060B8" w14:paraId="68E26E32" w14:textId="77777777">
            <w:pPr>
              <w:pStyle w:val="ListNumber"/>
            </w:pPr>
            <w:r>
              <w:t>The UIO provides i</w:t>
            </w:r>
            <w:r>
              <w:t xml:space="preserve">nformation and assistance </w:t>
            </w:r>
            <w:r>
              <w:t xml:space="preserve">for patients </w:t>
            </w:r>
            <w:r>
              <w:t>completing advance directives</w:t>
            </w:r>
            <w:r w:rsidRPr="11CE129F">
              <w:t>.</w:t>
            </w:r>
            <w:r>
              <w:t xml:space="preserve"> </w:t>
            </w:r>
          </w:p>
        </w:tc>
        <w:tc>
          <w:tcPr>
            <w:tcW w:w="1618" w:type="dxa"/>
          </w:tcPr>
          <w:p w:rsidR="00D060B8" w:rsidRPr="001D24F9" w:rsidP="00D060B8" w14:paraId="51AA720B" w14:textId="77777777"/>
        </w:tc>
        <w:tc>
          <w:tcPr>
            <w:tcW w:w="1619" w:type="dxa"/>
          </w:tcPr>
          <w:p w:rsidR="00D060B8" w:rsidRPr="001D24F9" w:rsidP="00D060B8" w14:paraId="12E5EFD5" w14:textId="77777777"/>
        </w:tc>
        <w:tc>
          <w:tcPr>
            <w:tcW w:w="1619" w:type="dxa"/>
          </w:tcPr>
          <w:p w:rsidR="00D060B8" w:rsidRPr="001D24F9" w:rsidP="00D060B8" w14:paraId="1A2E7E12" w14:textId="77777777"/>
        </w:tc>
        <w:tc>
          <w:tcPr>
            <w:tcW w:w="1872" w:type="dxa"/>
          </w:tcPr>
          <w:p w:rsidR="00D060B8" w:rsidRPr="001D24F9" w:rsidP="00D060B8" w14:paraId="04A73B27" w14:textId="77777777"/>
        </w:tc>
      </w:tr>
      <w:tr w14:paraId="642CAFFE" w14:textId="77777777" w:rsidTr="00AA2245">
        <w:tblPrEx>
          <w:tblW w:w="12950" w:type="dxa"/>
          <w:tblLayout w:type="fixed"/>
          <w:tblLook w:val="0160"/>
        </w:tblPrEx>
        <w:trPr>
          <w:cantSplit/>
        </w:trPr>
        <w:tc>
          <w:tcPr>
            <w:tcW w:w="634" w:type="dxa"/>
          </w:tcPr>
          <w:p w:rsidR="00D060B8" w:rsidRPr="001D24F9" w:rsidP="00D060B8" w14:paraId="57209DED" w14:textId="77777777">
            <w:pPr>
              <w:jc w:val="center"/>
            </w:pPr>
          </w:p>
        </w:tc>
        <w:tc>
          <w:tcPr>
            <w:tcW w:w="634" w:type="dxa"/>
          </w:tcPr>
          <w:p w:rsidR="00D060B8" w:rsidRPr="001D24F9" w:rsidP="00D060B8" w14:paraId="195780A4" w14:textId="77777777">
            <w:pPr>
              <w:jc w:val="center"/>
            </w:pPr>
          </w:p>
        </w:tc>
        <w:tc>
          <w:tcPr>
            <w:tcW w:w="634" w:type="dxa"/>
          </w:tcPr>
          <w:p w:rsidR="00D060B8" w:rsidRPr="001D24F9" w:rsidP="00D060B8" w14:paraId="4CEECA80" w14:textId="77777777">
            <w:pPr>
              <w:jc w:val="center"/>
            </w:pPr>
          </w:p>
        </w:tc>
        <w:tc>
          <w:tcPr>
            <w:tcW w:w="4320" w:type="dxa"/>
          </w:tcPr>
          <w:p w:rsidR="00D060B8" w:rsidRPr="00A66BD4" w:rsidP="00D060B8" w14:paraId="7FDB6FCE" w14:textId="77777777">
            <w:pPr>
              <w:pStyle w:val="ListNumber"/>
            </w:pPr>
            <w:r>
              <w:t>The UIO has a</w:t>
            </w:r>
            <w:r>
              <w:t xml:space="preserve"> list of providers, their positions, and professional designations available to patients</w:t>
            </w:r>
            <w:r w:rsidRPr="11CE129F">
              <w:t>.</w:t>
            </w:r>
          </w:p>
        </w:tc>
        <w:tc>
          <w:tcPr>
            <w:tcW w:w="1618" w:type="dxa"/>
          </w:tcPr>
          <w:p w:rsidR="00D060B8" w:rsidRPr="001D24F9" w:rsidP="00D060B8" w14:paraId="205D33D7" w14:textId="77777777"/>
        </w:tc>
        <w:tc>
          <w:tcPr>
            <w:tcW w:w="1619" w:type="dxa"/>
          </w:tcPr>
          <w:p w:rsidR="00D060B8" w:rsidRPr="001D24F9" w:rsidP="00D060B8" w14:paraId="329A7847" w14:textId="77777777"/>
        </w:tc>
        <w:tc>
          <w:tcPr>
            <w:tcW w:w="1619" w:type="dxa"/>
          </w:tcPr>
          <w:p w:rsidR="00D060B8" w:rsidRPr="001D24F9" w:rsidP="00D060B8" w14:paraId="6B0505F8" w14:textId="77777777"/>
        </w:tc>
        <w:tc>
          <w:tcPr>
            <w:tcW w:w="1872" w:type="dxa"/>
          </w:tcPr>
          <w:p w:rsidR="00D060B8" w:rsidRPr="001D24F9" w:rsidP="00D060B8" w14:paraId="3AC2F48E" w14:textId="77777777"/>
        </w:tc>
      </w:tr>
      <w:tr w14:paraId="76B4DA4C" w14:textId="77777777" w:rsidTr="00AA2245">
        <w:tblPrEx>
          <w:tblW w:w="12950" w:type="dxa"/>
          <w:tblLayout w:type="fixed"/>
          <w:tblLook w:val="0160"/>
        </w:tblPrEx>
        <w:trPr>
          <w:cantSplit/>
        </w:trPr>
        <w:tc>
          <w:tcPr>
            <w:tcW w:w="634" w:type="dxa"/>
          </w:tcPr>
          <w:p w:rsidR="00D060B8" w:rsidRPr="001D24F9" w:rsidP="00D060B8" w14:paraId="21689D42" w14:textId="77777777">
            <w:pPr>
              <w:jc w:val="center"/>
            </w:pPr>
          </w:p>
        </w:tc>
        <w:tc>
          <w:tcPr>
            <w:tcW w:w="634" w:type="dxa"/>
          </w:tcPr>
          <w:p w:rsidR="00D060B8" w:rsidRPr="001D24F9" w:rsidP="00D060B8" w14:paraId="4565BBBA" w14:textId="77777777">
            <w:pPr>
              <w:jc w:val="center"/>
            </w:pPr>
          </w:p>
        </w:tc>
        <w:tc>
          <w:tcPr>
            <w:tcW w:w="634" w:type="dxa"/>
          </w:tcPr>
          <w:p w:rsidR="00D060B8" w:rsidRPr="001D24F9" w:rsidP="00D060B8" w14:paraId="6ADFA4BC" w14:textId="77777777">
            <w:pPr>
              <w:jc w:val="center"/>
            </w:pPr>
          </w:p>
        </w:tc>
        <w:tc>
          <w:tcPr>
            <w:tcW w:w="4320" w:type="dxa"/>
          </w:tcPr>
          <w:p w:rsidR="00D060B8" w:rsidRPr="00A66BD4" w:rsidP="00D060B8" w14:paraId="20BFBC28" w14:textId="77777777">
            <w:pPr>
              <w:pStyle w:val="ListNumber"/>
            </w:pPr>
            <w:r>
              <w:t>Staff inform p</w:t>
            </w:r>
            <w:r>
              <w:t>atients about how to voice a complaint or grievance.</w:t>
            </w:r>
          </w:p>
        </w:tc>
        <w:tc>
          <w:tcPr>
            <w:tcW w:w="1618" w:type="dxa"/>
          </w:tcPr>
          <w:p w:rsidR="00D060B8" w:rsidRPr="001D24F9" w:rsidP="00D060B8" w14:paraId="76A207BF" w14:textId="77777777"/>
        </w:tc>
        <w:tc>
          <w:tcPr>
            <w:tcW w:w="1619" w:type="dxa"/>
          </w:tcPr>
          <w:p w:rsidR="00D060B8" w:rsidRPr="001D24F9" w:rsidP="00D060B8" w14:paraId="41101396" w14:textId="77777777"/>
        </w:tc>
        <w:tc>
          <w:tcPr>
            <w:tcW w:w="1619" w:type="dxa"/>
          </w:tcPr>
          <w:p w:rsidR="00D060B8" w:rsidRPr="001D24F9" w:rsidP="00D060B8" w14:paraId="20CC3C3C" w14:textId="77777777"/>
        </w:tc>
        <w:tc>
          <w:tcPr>
            <w:tcW w:w="1872" w:type="dxa"/>
          </w:tcPr>
          <w:p w:rsidR="00D060B8" w:rsidRPr="001D24F9" w:rsidP="00D060B8" w14:paraId="562F7BFF" w14:textId="77777777"/>
        </w:tc>
      </w:tr>
      <w:tr w14:paraId="2BFABB42" w14:textId="77777777" w:rsidTr="00AA2245">
        <w:tblPrEx>
          <w:tblW w:w="12950" w:type="dxa"/>
          <w:tblLayout w:type="fixed"/>
          <w:tblLook w:val="0160"/>
        </w:tblPrEx>
        <w:trPr>
          <w:cantSplit/>
        </w:trPr>
        <w:tc>
          <w:tcPr>
            <w:tcW w:w="634" w:type="dxa"/>
          </w:tcPr>
          <w:p w:rsidR="00407B15" w:rsidRPr="001D24F9" w:rsidP="00D060B8" w14:paraId="13278EB2" w14:textId="77777777">
            <w:pPr>
              <w:jc w:val="center"/>
            </w:pPr>
          </w:p>
        </w:tc>
        <w:tc>
          <w:tcPr>
            <w:tcW w:w="634" w:type="dxa"/>
          </w:tcPr>
          <w:p w:rsidR="00407B15" w:rsidRPr="001D24F9" w:rsidP="00D060B8" w14:paraId="6F9A0A85" w14:textId="77777777">
            <w:pPr>
              <w:jc w:val="center"/>
            </w:pPr>
          </w:p>
        </w:tc>
        <w:tc>
          <w:tcPr>
            <w:tcW w:w="634" w:type="dxa"/>
          </w:tcPr>
          <w:p w:rsidR="00407B15" w:rsidRPr="001D24F9" w:rsidP="00D060B8" w14:paraId="03927194" w14:textId="77777777">
            <w:pPr>
              <w:jc w:val="center"/>
            </w:pPr>
          </w:p>
        </w:tc>
        <w:tc>
          <w:tcPr>
            <w:tcW w:w="4320" w:type="dxa"/>
          </w:tcPr>
          <w:p w:rsidR="00407B15" w:rsidP="00D060B8" w14:paraId="241BE58D" w14:textId="77777777">
            <w:pPr>
              <w:pStyle w:val="ListNumber"/>
            </w:pPr>
            <w:r>
              <w:t>The</w:t>
            </w:r>
            <w:r w:rsidR="00074CB9">
              <w:t xml:space="preserve"> UIO has</w:t>
            </w:r>
            <w:r>
              <w:t xml:space="preserve"> a grievance policy and procedure for recommending changes in policies and services at the UIO and Board of Directors.</w:t>
            </w:r>
            <w:r w:rsidR="00935CC1">
              <w:t xml:space="preserve"> </w:t>
            </w:r>
          </w:p>
        </w:tc>
        <w:tc>
          <w:tcPr>
            <w:tcW w:w="1618" w:type="dxa"/>
          </w:tcPr>
          <w:p w:rsidR="00407B15" w:rsidRPr="001D24F9" w:rsidP="00D060B8" w14:paraId="5D422132" w14:textId="77777777"/>
        </w:tc>
        <w:tc>
          <w:tcPr>
            <w:tcW w:w="1619" w:type="dxa"/>
          </w:tcPr>
          <w:p w:rsidR="00407B15" w:rsidRPr="001D24F9" w:rsidP="00D060B8" w14:paraId="4D00663C" w14:textId="77777777"/>
        </w:tc>
        <w:tc>
          <w:tcPr>
            <w:tcW w:w="1619" w:type="dxa"/>
          </w:tcPr>
          <w:p w:rsidR="00407B15" w:rsidRPr="001D24F9" w:rsidP="00D060B8" w14:paraId="235EFB4B" w14:textId="77777777"/>
        </w:tc>
        <w:tc>
          <w:tcPr>
            <w:tcW w:w="1872" w:type="dxa"/>
          </w:tcPr>
          <w:p w:rsidR="00407B15" w:rsidRPr="001D24F9" w:rsidP="00D060B8" w14:paraId="0DDB2A84" w14:textId="77777777"/>
        </w:tc>
      </w:tr>
      <w:tr w14:paraId="4D014169" w14:textId="77777777" w:rsidTr="00AA2245">
        <w:tblPrEx>
          <w:tblW w:w="12950" w:type="dxa"/>
          <w:tblLayout w:type="fixed"/>
          <w:tblLook w:val="0160"/>
        </w:tblPrEx>
        <w:trPr>
          <w:cantSplit/>
        </w:trPr>
        <w:tc>
          <w:tcPr>
            <w:tcW w:w="634" w:type="dxa"/>
          </w:tcPr>
          <w:p w:rsidR="00D060B8" w:rsidRPr="001D24F9" w:rsidP="00D060B8" w14:paraId="4CEE9A62" w14:textId="77777777">
            <w:pPr>
              <w:jc w:val="center"/>
            </w:pPr>
          </w:p>
        </w:tc>
        <w:tc>
          <w:tcPr>
            <w:tcW w:w="634" w:type="dxa"/>
          </w:tcPr>
          <w:p w:rsidR="00D060B8" w:rsidRPr="001D24F9" w:rsidP="00D060B8" w14:paraId="78A57F69" w14:textId="77777777">
            <w:pPr>
              <w:jc w:val="center"/>
            </w:pPr>
          </w:p>
        </w:tc>
        <w:tc>
          <w:tcPr>
            <w:tcW w:w="634" w:type="dxa"/>
          </w:tcPr>
          <w:p w:rsidR="00D060B8" w:rsidRPr="001D24F9" w:rsidP="00D060B8" w14:paraId="0015C8DF" w14:textId="77777777">
            <w:pPr>
              <w:jc w:val="center"/>
            </w:pPr>
          </w:p>
        </w:tc>
        <w:tc>
          <w:tcPr>
            <w:tcW w:w="4320" w:type="dxa"/>
          </w:tcPr>
          <w:p w:rsidR="00D060B8" w:rsidRPr="00A66BD4" w:rsidP="00D060B8" w14:paraId="5EC7D1E0" w14:textId="77777777">
            <w:pPr>
              <w:pStyle w:val="ListNumber"/>
            </w:pPr>
            <w:r>
              <w:t xml:space="preserve">The UIO has a defined process </w:t>
            </w:r>
            <w:r w:rsidR="006D2AE2">
              <w:t xml:space="preserve">to </w:t>
            </w:r>
            <w:r>
              <w:t>manag</w:t>
            </w:r>
            <w:r w:rsidR="006D2AE2">
              <w:t>e</w:t>
            </w:r>
            <w:r>
              <w:t xml:space="preserve"> complaints that includes providing timely feedback to patients about their concerns and resolutions. </w:t>
            </w:r>
          </w:p>
        </w:tc>
        <w:tc>
          <w:tcPr>
            <w:tcW w:w="1618" w:type="dxa"/>
          </w:tcPr>
          <w:p w:rsidR="00D060B8" w:rsidRPr="001D24F9" w:rsidP="00D060B8" w14:paraId="32CB676D" w14:textId="77777777"/>
        </w:tc>
        <w:tc>
          <w:tcPr>
            <w:tcW w:w="1619" w:type="dxa"/>
          </w:tcPr>
          <w:p w:rsidR="00D060B8" w:rsidRPr="001D24F9" w:rsidP="00D060B8" w14:paraId="404B9B09" w14:textId="77777777"/>
        </w:tc>
        <w:tc>
          <w:tcPr>
            <w:tcW w:w="1619" w:type="dxa"/>
          </w:tcPr>
          <w:p w:rsidR="00D060B8" w:rsidRPr="001D24F9" w:rsidP="00D060B8" w14:paraId="2F878B53" w14:textId="77777777"/>
        </w:tc>
        <w:tc>
          <w:tcPr>
            <w:tcW w:w="1872" w:type="dxa"/>
          </w:tcPr>
          <w:p w:rsidR="00D060B8" w:rsidRPr="001D24F9" w:rsidP="00D060B8" w14:paraId="7DF8CDEF" w14:textId="77777777"/>
        </w:tc>
      </w:tr>
      <w:tr w14:paraId="35D5D771" w14:textId="77777777" w:rsidTr="00AA2245">
        <w:tblPrEx>
          <w:tblW w:w="12950" w:type="dxa"/>
          <w:tblLayout w:type="fixed"/>
          <w:tblLook w:val="0160"/>
        </w:tblPrEx>
        <w:trPr>
          <w:cantSplit/>
        </w:trPr>
        <w:tc>
          <w:tcPr>
            <w:tcW w:w="634" w:type="dxa"/>
          </w:tcPr>
          <w:p w:rsidR="00D060B8" w:rsidRPr="001D24F9" w:rsidP="00D060B8" w14:paraId="44372F16" w14:textId="77777777">
            <w:pPr>
              <w:jc w:val="center"/>
            </w:pPr>
          </w:p>
        </w:tc>
        <w:tc>
          <w:tcPr>
            <w:tcW w:w="634" w:type="dxa"/>
          </w:tcPr>
          <w:p w:rsidR="00D060B8" w:rsidRPr="001D24F9" w:rsidP="00D060B8" w14:paraId="141645F2" w14:textId="77777777">
            <w:pPr>
              <w:jc w:val="center"/>
            </w:pPr>
          </w:p>
        </w:tc>
        <w:tc>
          <w:tcPr>
            <w:tcW w:w="634" w:type="dxa"/>
          </w:tcPr>
          <w:p w:rsidR="00D060B8" w:rsidRPr="001D24F9" w:rsidP="00D060B8" w14:paraId="35861E6B" w14:textId="77777777">
            <w:pPr>
              <w:jc w:val="center"/>
            </w:pPr>
          </w:p>
        </w:tc>
        <w:tc>
          <w:tcPr>
            <w:tcW w:w="4320" w:type="dxa"/>
          </w:tcPr>
          <w:p w:rsidR="00D060B8" w:rsidRPr="00A66BD4" w:rsidP="00D060B8" w14:paraId="7549CFFA" w14:textId="77777777">
            <w:pPr>
              <w:pStyle w:val="ListNumber"/>
            </w:pPr>
            <w:r>
              <w:t>Staff inform p</w:t>
            </w:r>
            <w:r>
              <w:t xml:space="preserve">atients of their responsibility to provide complete and accurate information about health status; medications, including over-the-counter products </w:t>
            </w:r>
            <w:r w:rsidRPr="005708AB">
              <w:t>and</w:t>
            </w:r>
            <w:r>
              <w:t xml:space="preserve"> dietary supplements; and any allergies or sensitivities.</w:t>
            </w:r>
          </w:p>
        </w:tc>
        <w:tc>
          <w:tcPr>
            <w:tcW w:w="1618" w:type="dxa"/>
          </w:tcPr>
          <w:p w:rsidR="00D060B8" w:rsidRPr="001D24F9" w:rsidP="00D060B8" w14:paraId="2BBC933F" w14:textId="77777777"/>
        </w:tc>
        <w:tc>
          <w:tcPr>
            <w:tcW w:w="1619" w:type="dxa"/>
          </w:tcPr>
          <w:p w:rsidR="00D060B8" w:rsidRPr="001D24F9" w:rsidP="00D060B8" w14:paraId="7C69A13D" w14:textId="77777777"/>
        </w:tc>
        <w:tc>
          <w:tcPr>
            <w:tcW w:w="1619" w:type="dxa"/>
          </w:tcPr>
          <w:p w:rsidR="00D060B8" w:rsidRPr="001D24F9" w:rsidP="00D060B8" w14:paraId="7B5B9AB1" w14:textId="77777777"/>
        </w:tc>
        <w:tc>
          <w:tcPr>
            <w:tcW w:w="1872" w:type="dxa"/>
          </w:tcPr>
          <w:p w:rsidR="00D060B8" w:rsidRPr="001D24F9" w:rsidP="00D060B8" w14:paraId="044A6A1F" w14:textId="77777777"/>
        </w:tc>
      </w:tr>
      <w:tr w14:paraId="3EC89FEF" w14:textId="77777777" w:rsidTr="00AA2245">
        <w:tblPrEx>
          <w:tblW w:w="12950" w:type="dxa"/>
          <w:tblLayout w:type="fixed"/>
          <w:tblLook w:val="0160"/>
        </w:tblPrEx>
        <w:trPr>
          <w:cantSplit/>
        </w:trPr>
        <w:tc>
          <w:tcPr>
            <w:tcW w:w="634" w:type="dxa"/>
          </w:tcPr>
          <w:p w:rsidR="00D060B8" w:rsidRPr="001D24F9" w:rsidP="00D060B8" w14:paraId="67B6DC05" w14:textId="77777777">
            <w:pPr>
              <w:jc w:val="center"/>
            </w:pPr>
          </w:p>
        </w:tc>
        <w:tc>
          <w:tcPr>
            <w:tcW w:w="634" w:type="dxa"/>
          </w:tcPr>
          <w:p w:rsidR="00D060B8" w:rsidRPr="001D24F9" w:rsidP="00D060B8" w14:paraId="6D23A114" w14:textId="77777777">
            <w:pPr>
              <w:jc w:val="center"/>
            </w:pPr>
          </w:p>
        </w:tc>
        <w:tc>
          <w:tcPr>
            <w:tcW w:w="634" w:type="dxa"/>
          </w:tcPr>
          <w:p w:rsidR="00D060B8" w:rsidRPr="001D24F9" w:rsidP="00D060B8" w14:paraId="0AE76060" w14:textId="77777777">
            <w:pPr>
              <w:jc w:val="center"/>
            </w:pPr>
          </w:p>
        </w:tc>
        <w:tc>
          <w:tcPr>
            <w:tcW w:w="4320" w:type="dxa"/>
          </w:tcPr>
          <w:p w:rsidR="00D060B8" w:rsidRPr="00A66BD4" w:rsidP="00D060B8" w14:paraId="6968E9C3" w14:textId="77777777">
            <w:pPr>
              <w:pStyle w:val="ListNumber"/>
            </w:pPr>
            <w:r>
              <w:t xml:space="preserve">Staff inform patients </w:t>
            </w:r>
            <w:r>
              <w:t>of their responsibility to follow the treatment plan established with their provider.</w:t>
            </w:r>
          </w:p>
        </w:tc>
        <w:tc>
          <w:tcPr>
            <w:tcW w:w="1618" w:type="dxa"/>
          </w:tcPr>
          <w:p w:rsidR="00D060B8" w:rsidRPr="001D24F9" w:rsidP="00D060B8" w14:paraId="78DCC217" w14:textId="77777777"/>
        </w:tc>
        <w:tc>
          <w:tcPr>
            <w:tcW w:w="1619" w:type="dxa"/>
          </w:tcPr>
          <w:p w:rsidR="00D060B8" w:rsidRPr="001D24F9" w:rsidP="00D060B8" w14:paraId="480EEDE8" w14:textId="77777777"/>
        </w:tc>
        <w:tc>
          <w:tcPr>
            <w:tcW w:w="1619" w:type="dxa"/>
          </w:tcPr>
          <w:p w:rsidR="00D060B8" w:rsidRPr="001D24F9" w:rsidP="00D060B8" w14:paraId="7FC9B95D" w14:textId="77777777"/>
        </w:tc>
        <w:tc>
          <w:tcPr>
            <w:tcW w:w="1872" w:type="dxa"/>
          </w:tcPr>
          <w:p w:rsidR="00D060B8" w:rsidRPr="001D24F9" w:rsidP="00D060B8" w14:paraId="78D92E0D" w14:textId="77777777"/>
        </w:tc>
      </w:tr>
      <w:tr w14:paraId="75D971CD" w14:textId="77777777" w:rsidTr="00AA2245">
        <w:tblPrEx>
          <w:tblW w:w="12950" w:type="dxa"/>
          <w:tblLayout w:type="fixed"/>
          <w:tblLook w:val="0160"/>
        </w:tblPrEx>
        <w:trPr>
          <w:cantSplit/>
        </w:trPr>
        <w:tc>
          <w:tcPr>
            <w:tcW w:w="634" w:type="dxa"/>
          </w:tcPr>
          <w:p w:rsidR="00D060B8" w:rsidRPr="001D24F9" w:rsidP="00D060B8" w14:paraId="17643F31" w14:textId="77777777">
            <w:pPr>
              <w:jc w:val="center"/>
            </w:pPr>
          </w:p>
        </w:tc>
        <w:tc>
          <w:tcPr>
            <w:tcW w:w="634" w:type="dxa"/>
          </w:tcPr>
          <w:p w:rsidR="00D060B8" w:rsidRPr="001D24F9" w:rsidP="00D060B8" w14:paraId="7BD8EE46" w14:textId="77777777">
            <w:pPr>
              <w:jc w:val="center"/>
            </w:pPr>
          </w:p>
        </w:tc>
        <w:tc>
          <w:tcPr>
            <w:tcW w:w="634" w:type="dxa"/>
          </w:tcPr>
          <w:p w:rsidR="00D060B8" w:rsidRPr="001D24F9" w:rsidP="00D060B8" w14:paraId="4C39EB77" w14:textId="77777777">
            <w:pPr>
              <w:jc w:val="center"/>
            </w:pPr>
          </w:p>
        </w:tc>
        <w:tc>
          <w:tcPr>
            <w:tcW w:w="4320" w:type="dxa"/>
          </w:tcPr>
          <w:p w:rsidR="00D060B8" w:rsidRPr="00A66BD4" w:rsidP="00D060B8" w14:paraId="650B0DC5" w14:textId="77777777">
            <w:pPr>
              <w:pStyle w:val="ListNumber"/>
            </w:pPr>
            <w:r>
              <w:t xml:space="preserve">Staff inform patients </w:t>
            </w:r>
            <w:r>
              <w:t>of their responsibility to be respectful to UIO staff, guests, and other patients.</w:t>
            </w:r>
          </w:p>
        </w:tc>
        <w:tc>
          <w:tcPr>
            <w:tcW w:w="1618" w:type="dxa"/>
          </w:tcPr>
          <w:p w:rsidR="00D060B8" w:rsidRPr="001D24F9" w:rsidP="00D060B8" w14:paraId="741C1ABA" w14:textId="77777777"/>
        </w:tc>
        <w:tc>
          <w:tcPr>
            <w:tcW w:w="1619" w:type="dxa"/>
          </w:tcPr>
          <w:p w:rsidR="00D060B8" w:rsidRPr="001D24F9" w:rsidP="00D060B8" w14:paraId="753A3B71" w14:textId="77777777"/>
        </w:tc>
        <w:tc>
          <w:tcPr>
            <w:tcW w:w="1619" w:type="dxa"/>
          </w:tcPr>
          <w:p w:rsidR="00D060B8" w:rsidRPr="001D24F9" w:rsidP="00D060B8" w14:paraId="56075137" w14:textId="77777777"/>
        </w:tc>
        <w:tc>
          <w:tcPr>
            <w:tcW w:w="1872" w:type="dxa"/>
          </w:tcPr>
          <w:p w:rsidR="00D060B8" w:rsidRPr="001D24F9" w:rsidP="00D060B8" w14:paraId="71C38BDC" w14:textId="77777777"/>
        </w:tc>
      </w:tr>
      <w:tr w14:paraId="47827678" w14:textId="77777777" w:rsidTr="00AA2245">
        <w:tblPrEx>
          <w:tblW w:w="12950" w:type="dxa"/>
          <w:tblLayout w:type="fixed"/>
          <w:tblLook w:val="0160"/>
        </w:tblPrEx>
        <w:trPr>
          <w:cantSplit/>
        </w:trPr>
        <w:tc>
          <w:tcPr>
            <w:tcW w:w="634" w:type="dxa"/>
          </w:tcPr>
          <w:p w:rsidR="00D060B8" w:rsidRPr="001D24F9" w:rsidP="00D060B8" w14:paraId="31EFC17B" w14:textId="77777777">
            <w:pPr>
              <w:jc w:val="center"/>
            </w:pPr>
          </w:p>
        </w:tc>
        <w:tc>
          <w:tcPr>
            <w:tcW w:w="634" w:type="dxa"/>
          </w:tcPr>
          <w:p w:rsidR="00D060B8" w:rsidRPr="001D24F9" w:rsidP="00D060B8" w14:paraId="55DE56D6" w14:textId="77777777">
            <w:pPr>
              <w:jc w:val="center"/>
            </w:pPr>
          </w:p>
        </w:tc>
        <w:tc>
          <w:tcPr>
            <w:tcW w:w="634" w:type="dxa"/>
          </w:tcPr>
          <w:p w:rsidR="00D060B8" w:rsidRPr="001D24F9" w:rsidP="00D060B8" w14:paraId="4DB630B3" w14:textId="77777777">
            <w:pPr>
              <w:jc w:val="center"/>
            </w:pPr>
          </w:p>
        </w:tc>
        <w:tc>
          <w:tcPr>
            <w:tcW w:w="4320" w:type="dxa"/>
          </w:tcPr>
          <w:p w:rsidR="00D060B8" w:rsidRPr="00081310" w:rsidP="00D060B8" w14:paraId="61771E83" w14:textId="77777777">
            <w:pPr>
              <w:pStyle w:val="ListNumber"/>
            </w:pPr>
            <w:r>
              <w:t>Patients have the right to change providers if other qualified providers are available.</w:t>
            </w:r>
          </w:p>
        </w:tc>
        <w:tc>
          <w:tcPr>
            <w:tcW w:w="1618" w:type="dxa"/>
          </w:tcPr>
          <w:p w:rsidR="00D060B8" w:rsidRPr="001D24F9" w:rsidP="00D060B8" w14:paraId="31DA7F7A" w14:textId="77777777"/>
        </w:tc>
        <w:tc>
          <w:tcPr>
            <w:tcW w:w="1619" w:type="dxa"/>
          </w:tcPr>
          <w:p w:rsidR="00D060B8" w:rsidRPr="001D24F9" w:rsidP="00D060B8" w14:paraId="265936C6" w14:textId="77777777"/>
        </w:tc>
        <w:tc>
          <w:tcPr>
            <w:tcW w:w="1619" w:type="dxa"/>
          </w:tcPr>
          <w:p w:rsidR="00D060B8" w:rsidRPr="001D24F9" w:rsidP="00D060B8" w14:paraId="47972066" w14:textId="77777777"/>
        </w:tc>
        <w:tc>
          <w:tcPr>
            <w:tcW w:w="1872" w:type="dxa"/>
          </w:tcPr>
          <w:p w:rsidR="00D060B8" w:rsidRPr="001D24F9" w:rsidP="00D060B8" w14:paraId="0BC2B410" w14:textId="77777777"/>
        </w:tc>
      </w:tr>
      <w:tr w14:paraId="1DEF59DC" w14:textId="77777777" w:rsidTr="00AA2245">
        <w:tblPrEx>
          <w:tblW w:w="12950" w:type="dxa"/>
          <w:tblLayout w:type="fixed"/>
          <w:tblLook w:val="0160"/>
        </w:tblPrEx>
        <w:trPr>
          <w:cantSplit/>
        </w:trPr>
        <w:tc>
          <w:tcPr>
            <w:tcW w:w="634" w:type="dxa"/>
          </w:tcPr>
          <w:p w:rsidR="00D060B8" w:rsidRPr="001D24F9" w:rsidP="00D060B8" w14:paraId="7307BD52" w14:textId="77777777">
            <w:pPr>
              <w:jc w:val="center"/>
            </w:pPr>
          </w:p>
        </w:tc>
        <w:tc>
          <w:tcPr>
            <w:tcW w:w="634" w:type="dxa"/>
          </w:tcPr>
          <w:p w:rsidR="00D060B8" w:rsidRPr="001D24F9" w:rsidP="00D060B8" w14:paraId="0AF6E9EE" w14:textId="77777777">
            <w:pPr>
              <w:jc w:val="center"/>
            </w:pPr>
          </w:p>
        </w:tc>
        <w:tc>
          <w:tcPr>
            <w:tcW w:w="634" w:type="dxa"/>
          </w:tcPr>
          <w:p w:rsidR="00D060B8" w:rsidRPr="001D24F9" w:rsidP="00D060B8" w14:paraId="3D78FBBE" w14:textId="77777777">
            <w:pPr>
              <w:jc w:val="center"/>
            </w:pPr>
          </w:p>
        </w:tc>
        <w:tc>
          <w:tcPr>
            <w:tcW w:w="4320" w:type="dxa"/>
          </w:tcPr>
          <w:p w:rsidR="00D060B8" w:rsidRPr="00081310" w:rsidP="00D060B8" w14:paraId="655E8F46" w14:textId="77777777">
            <w:pPr>
              <w:pStyle w:val="ListNumber"/>
            </w:pPr>
            <w:r>
              <w:t>UIO staff respect patients’ cultural beliefs, personal values, and preferences.</w:t>
            </w:r>
          </w:p>
        </w:tc>
        <w:tc>
          <w:tcPr>
            <w:tcW w:w="1618" w:type="dxa"/>
          </w:tcPr>
          <w:p w:rsidR="00D060B8" w:rsidRPr="001D24F9" w:rsidP="00D060B8" w14:paraId="77AB55CE" w14:textId="77777777"/>
        </w:tc>
        <w:tc>
          <w:tcPr>
            <w:tcW w:w="1619" w:type="dxa"/>
          </w:tcPr>
          <w:p w:rsidR="00D060B8" w:rsidRPr="001D24F9" w:rsidP="00D060B8" w14:paraId="0307B6D3" w14:textId="77777777"/>
        </w:tc>
        <w:tc>
          <w:tcPr>
            <w:tcW w:w="1619" w:type="dxa"/>
          </w:tcPr>
          <w:p w:rsidR="00D060B8" w:rsidRPr="001D24F9" w:rsidP="00D060B8" w14:paraId="59FD8136" w14:textId="77777777"/>
        </w:tc>
        <w:tc>
          <w:tcPr>
            <w:tcW w:w="1872" w:type="dxa"/>
          </w:tcPr>
          <w:p w:rsidR="00D060B8" w:rsidRPr="001D24F9" w:rsidP="00D060B8" w14:paraId="6D52D62C" w14:textId="77777777"/>
        </w:tc>
      </w:tr>
      <w:tr w14:paraId="13CB53FC" w14:textId="77777777" w:rsidTr="00AA2245">
        <w:tblPrEx>
          <w:tblW w:w="12950" w:type="dxa"/>
          <w:tblLayout w:type="fixed"/>
          <w:tblLook w:val="0160"/>
        </w:tblPrEx>
        <w:trPr>
          <w:cantSplit/>
        </w:trPr>
        <w:tc>
          <w:tcPr>
            <w:tcW w:w="634" w:type="dxa"/>
          </w:tcPr>
          <w:p w:rsidR="00D060B8" w:rsidRPr="001D24F9" w:rsidP="00D060B8" w14:paraId="02571AC7" w14:textId="77777777">
            <w:pPr>
              <w:jc w:val="center"/>
            </w:pPr>
          </w:p>
        </w:tc>
        <w:tc>
          <w:tcPr>
            <w:tcW w:w="634" w:type="dxa"/>
          </w:tcPr>
          <w:p w:rsidR="00D060B8" w:rsidRPr="001D24F9" w:rsidP="00D060B8" w14:paraId="62AAED34" w14:textId="77777777">
            <w:pPr>
              <w:jc w:val="center"/>
            </w:pPr>
          </w:p>
        </w:tc>
        <w:tc>
          <w:tcPr>
            <w:tcW w:w="634" w:type="dxa"/>
          </w:tcPr>
          <w:p w:rsidR="00D060B8" w:rsidRPr="001D24F9" w:rsidP="00D060B8" w14:paraId="525AC47A" w14:textId="77777777">
            <w:pPr>
              <w:jc w:val="center"/>
            </w:pPr>
          </w:p>
        </w:tc>
        <w:tc>
          <w:tcPr>
            <w:tcW w:w="4320" w:type="dxa"/>
          </w:tcPr>
          <w:p w:rsidR="00D060B8" w:rsidRPr="00081310" w:rsidP="00D060B8" w14:paraId="7F304BF7" w14:textId="77777777">
            <w:pPr>
              <w:pStyle w:val="ListNumber"/>
            </w:pPr>
            <w:r>
              <w:t>UIO staff communicate with patient</w:t>
            </w:r>
            <w:r w:rsidR="00A243B3">
              <w:t>s</w:t>
            </w:r>
            <w:r>
              <w:t xml:space="preserve"> who ha</w:t>
            </w:r>
            <w:r w:rsidR="00A243B3">
              <w:t>ve</w:t>
            </w:r>
            <w:r>
              <w:t xml:space="preserve"> hearing, vision, speech, or other cognitive impairments in a manner that meets the patients</w:t>
            </w:r>
            <w:r w:rsidR="00A243B3">
              <w:t>’</w:t>
            </w:r>
            <w:r>
              <w:t xml:space="preserve"> needs.</w:t>
            </w:r>
          </w:p>
        </w:tc>
        <w:tc>
          <w:tcPr>
            <w:tcW w:w="1618" w:type="dxa"/>
          </w:tcPr>
          <w:p w:rsidR="00D060B8" w:rsidRPr="001D24F9" w:rsidP="00D060B8" w14:paraId="7ADF4627" w14:textId="77777777"/>
        </w:tc>
        <w:tc>
          <w:tcPr>
            <w:tcW w:w="1619" w:type="dxa"/>
          </w:tcPr>
          <w:p w:rsidR="00D060B8" w:rsidRPr="001D24F9" w:rsidP="00D060B8" w14:paraId="62933715" w14:textId="77777777"/>
        </w:tc>
        <w:tc>
          <w:tcPr>
            <w:tcW w:w="1619" w:type="dxa"/>
          </w:tcPr>
          <w:p w:rsidR="00D060B8" w:rsidRPr="001D24F9" w:rsidP="00D060B8" w14:paraId="44B516A4" w14:textId="77777777"/>
        </w:tc>
        <w:tc>
          <w:tcPr>
            <w:tcW w:w="1872" w:type="dxa"/>
          </w:tcPr>
          <w:p w:rsidR="00D060B8" w:rsidRPr="001D24F9" w:rsidP="00D060B8" w14:paraId="72326EA3" w14:textId="77777777"/>
        </w:tc>
      </w:tr>
      <w:tr w14:paraId="051913FE" w14:textId="77777777" w:rsidTr="00AA2245">
        <w:tblPrEx>
          <w:tblW w:w="12950" w:type="dxa"/>
          <w:tblLayout w:type="fixed"/>
          <w:tblLook w:val="0160"/>
        </w:tblPrEx>
        <w:trPr>
          <w:cantSplit/>
        </w:trPr>
        <w:tc>
          <w:tcPr>
            <w:tcW w:w="634" w:type="dxa"/>
          </w:tcPr>
          <w:p w:rsidR="00D060B8" w:rsidRPr="001D24F9" w:rsidP="00D060B8" w14:paraId="7A61AC41" w14:textId="77777777">
            <w:pPr>
              <w:jc w:val="center"/>
            </w:pPr>
          </w:p>
        </w:tc>
        <w:tc>
          <w:tcPr>
            <w:tcW w:w="634" w:type="dxa"/>
          </w:tcPr>
          <w:p w:rsidR="00D060B8" w:rsidRPr="001D24F9" w:rsidP="00D060B8" w14:paraId="101A4548" w14:textId="77777777">
            <w:pPr>
              <w:jc w:val="center"/>
            </w:pPr>
          </w:p>
        </w:tc>
        <w:tc>
          <w:tcPr>
            <w:tcW w:w="634" w:type="dxa"/>
          </w:tcPr>
          <w:p w:rsidR="00D060B8" w:rsidRPr="001D24F9" w:rsidP="00D060B8" w14:paraId="5AE0A4CF" w14:textId="77777777">
            <w:pPr>
              <w:jc w:val="center"/>
            </w:pPr>
          </w:p>
        </w:tc>
        <w:tc>
          <w:tcPr>
            <w:tcW w:w="4320" w:type="dxa"/>
          </w:tcPr>
          <w:p w:rsidR="00D060B8" w:rsidRPr="00081310" w:rsidP="00D060B8" w14:paraId="771F883D" w14:textId="77777777">
            <w:pPr>
              <w:pStyle w:val="ListNumber"/>
            </w:pPr>
            <w:r>
              <w:t xml:space="preserve">Patients have the right </w:t>
            </w:r>
            <w:r w:rsidRPr="005708AB">
              <w:t>to</w:t>
            </w:r>
            <w:r>
              <w:t xml:space="preserve"> </w:t>
            </w:r>
            <w:r w:rsidRPr="005708AB">
              <w:t>refuse</w:t>
            </w:r>
            <w:r>
              <w:t xml:space="preserve"> </w:t>
            </w:r>
            <w:r w:rsidRPr="005708AB">
              <w:t>care,</w:t>
            </w:r>
            <w:r>
              <w:t xml:space="preserve"> </w:t>
            </w:r>
            <w:r w:rsidRPr="005708AB">
              <w:t>treatment,</w:t>
            </w:r>
            <w:r>
              <w:t xml:space="preserve"> </w:t>
            </w:r>
            <w:r w:rsidRPr="005708AB">
              <w:t>or</w:t>
            </w:r>
            <w:r>
              <w:t xml:space="preserve"> </w:t>
            </w:r>
            <w:r w:rsidRPr="005708AB">
              <w:t>services</w:t>
            </w:r>
            <w:r>
              <w:t xml:space="preserve"> </w:t>
            </w:r>
            <w:r w:rsidRPr="005708AB">
              <w:t>in</w:t>
            </w:r>
            <w:r>
              <w:t xml:space="preserve"> accordance with law and regulation.</w:t>
            </w:r>
          </w:p>
        </w:tc>
        <w:tc>
          <w:tcPr>
            <w:tcW w:w="1618" w:type="dxa"/>
          </w:tcPr>
          <w:p w:rsidR="00D060B8" w:rsidRPr="001D24F9" w:rsidP="00D060B8" w14:paraId="0FBA93B5" w14:textId="77777777"/>
        </w:tc>
        <w:tc>
          <w:tcPr>
            <w:tcW w:w="1619" w:type="dxa"/>
          </w:tcPr>
          <w:p w:rsidR="00D060B8" w:rsidRPr="001D24F9" w:rsidP="00D060B8" w14:paraId="03C150DD" w14:textId="77777777"/>
        </w:tc>
        <w:tc>
          <w:tcPr>
            <w:tcW w:w="1619" w:type="dxa"/>
          </w:tcPr>
          <w:p w:rsidR="00D060B8" w:rsidRPr="001D24F9" w:rsidP="00D060B8" w14:paraId="2A47D40D" w14:textId="77777777"/>
        </w:tc>
        <w:tc>
          <w:tcPr>
            <w:tcW w:w="1872" w:type="dxa"/>
          </w:tcPr>
          <w:p w:rsidR="00D060B8" w:rsidRPr="001D24F9" w:rsidP="00D060B8" w14:paraId="209EBF2E" w14:textId="77777777"/>
        </w:tc>
      </w:tr>
      <w:tr w14:paraId="35F30368" w14:textId="77777777" w:rsidTr="00AA2245">
        <w:tblPrEx>
          <w:tblW w:w="12950" w:type="dxa"/>
          <w:tblLayout w:type="fixed"/>
          <w:tblLook w:val="0160"/>
        </w:tblPrEx>
        <w:trPr>
          <w:cantSplit/>
        </w:trPr>
        <w:tc>
          <w:tcPr>
            <w:tcW w:w="634" w:type="dxa"/>
          </w:tcPr>
          <w:p w:rsidR="00D060B8" w:rsidRPr="001D24F9" w:rsidP="00D060B8" w14:paraId="2E20A74E" w14:textId="77777777">
            <w:pPr>
              <w:jc w:val="center"/>
            </w:pPr>
          </w:p>
        </w:tc>
        <w:tc>
          <w:tcPr>
            <w:tcW w:w="634" w:type="dxa"/>
          </w:tcPr>
          <w:p w:rsidR="00D060B8" w:rsidRPr="001D24F9" w:rsidP="00D060B8" w14:paraId="35BF1F5F" w14:textId="77777777">
            <w:pPr>
              <w:jc w:val="center"/>
            </w:pPr>
          </w:p>
        </w:tc>
        <w:tc>
          <w:tcPr>
            <w:tcW w:w="634" w:type="dxa"/>
          </w:tcPr>
          <w:p w:rsidR="00D060B8" w:rsidRPr="001D24F9" w:rsidP="00D060B8" w14:paraId="002356A8" w14:textId="77777777">
            <w:pPr>
              <w:jc w:val="center"/>
            </w:pPr>
          </w:p>
        </w:tc>
        <w:tc>
          <w:tcPr>
            <w:tcW w:w="4320" w:type="dxa"/>
          </w:tcPr>
          <w:p w:rsidR="00D060B8" w:rsidRPr="00081310" w:rsidP="00D060B8" w14:paraId="66C02805" w14:textId="77777777">
            <w:pPr>
              <w:pStyle w:val="ListNumber"/>
            </w:pPr>
            <w:r>
              <w:t>The UIO</w:t>
            </w:r>
            <w:r w:rsidR="0086605E">
              <w:t>’s</w:t>
            </w:r>
            <w:r>
              <w:t xml:space="preserve"> policy on informed consent identifies the specific care, treatment, or services that require informed consent. </w:t>
            </w:r>
          </w:p>
        </w:tc>
        <w:tc>
          <w:tcPr>
            <w:tcW w:w="1618" w:type="dxa"/>
          </w:tcPr>
          <w:p w:rsidR="00D060B8" w:rsidRPr="001D24F9" w:rsidP="00D060B8" w14:paraId="74CC4279" w14:textId="77777777"/>
        </w:tc>
        <w:tc>
          <w:tcPr>
            <w:tcW w:w="1619" w:type="dxa"/>
          </w:tcPr>
          <w:p w:rsidR="00D060B8" w:rsidRPr="001D24F9" w:rsidP="00D060B8" w14:paraId="5B1F1171" w14:textId="77777777"/>
        </w:tc>
        <w:tc>
          <w:tcPr>
            <w:tcW w:w="1619" w:type="dxa"/>
          </w:tcPr>
          <w:p w:rsidR="00D060B8" w:rsidRPr="001D24F9" w:rsidP="00D060B8" w14:paraId="51ED150F" w14:textId="77777777"/>
        </w:tc>
        <w:tc>
          <w:tcPr>
            <w:tcW w:w="1872" w:type="dxa"/>
          </w:tcPr>
          <w:p w:rsidR="00D060B8" w:rsidRPr="001D24F9" w:rsidP="00D060B8" w14:paraId="0F4DC7B4" w14:textId="77777777"/>
        </w:tc>
      </w:tr>
      <w:tr w14:paraId="56302D49" w14:textId="77777777" w:rsidTr="00AA2245">
        <w:tblPrEx>
          <w:tblW w:w="12950" w:type="dxa"/>
          <w:tblLayout w:type="fixed"/>
          <w:tblLook w:val="0160"/>
        </w:tblPrEx>
        <w:trPr>
          <w:cantSplit/>
        </w:trPr>
        <w:tc>
          <w:tcPr>
            <w:tcW w:w="634" w:type="dxa"/>
          </w:tcPr>
          <w:p w:rsidR="00D060B8" w:rsidRPr="001D24F9" w:rsidP="00D060B8" w14:paraId="46D67D67" w14:textId="77777777">
            <w:pPr>
              <w:jc w:val="center"/>
            </w:pPr>
          </w:p>
        </w:tc>
        <w:tc>
          <w:tcPr>
            <w:tcW w:w="634" w:type="dxa"/>
          </w:tcPr>
          <w:p w:rsidR="00D060B8" w:rsidRPr="001D24F9" w:rsidP="00D060B8" w14:paraId="2D95C358" w14:textId="77777777">
            <w:pPr>
              <w:jc w:val="center"/>
            </w:pPr>
          </w:p>
        </w:tc>
        <w:tc>
          <w:tcPr>
            <w:tcW w:w="634" w:type="dxa"/>
          </w:tcPr>
          <w:p w:rsidR="00D060B8" w:rsidRPr="001D24F9" w:rsidP="00D060B8" w14:paraId="6573C229" w14:textId="77777777">
            <w:pPr>
              <w:jc w:val="center"/>
            </w:pPr>
          </w:p>
        </w:tc>
        <w:tc>
          <w:tcPr>
            <w:tcW w:w="4320" w:type="dxa"/>
          </w:tcPr>
          <w:p w:rsidR="00D060B8" w:rsidP="00D060B8" w14:paraId="24EC8BC4" w14:textId="77777777">
            <w:pPr>
              <w:pStyle w:val="ListNumber"/>
            </w:pPr>
            <w:r w:rsidRPr="000D4526">
              <w:t>The</w:t>
            </w:r>
            <w:r w:rsidR="0086605E">
              <w:t xml:space="preserve"> UIO has</w:t>
            </w:r>
            <w:r>
              <w:t xml:space="preserve"> </w:t>
            </w:r>
            <w:r w:rsidRPr="000D4526">
              <w:t>an</w:t>
            </w:r>
            <w:r>
              <w:t xml:space="preserve"> </w:t>
            </w:r>
            <w:r w:rsidRPr="000D4526">
              <w:t>informed</w:t>
            </w:r>
            <w:r>
              <w:t xml:space="preserve"> </w:t>
            </w:r>
            <w:r w:rsidRPr="000D4526">
              <w:t>consent</w:t>
            </w:r>
            <w:r>
              <w:t xml:space="preserve"> form </w:t>
            </w:r>
            <w:r w:rsidRPr="000D4526">
              <w:t>for</w:t>
            </w:r>
            <w:r>
              <w:t xml:space="preserve"> </w:t>
            </w:r>
            <w:r w:rsidRPr="000D4526">
              <w:t>the</w:t>
            </w:r>
            <w:r>
              <w:t xml:space="preserve"> </w:t>
            </w:r>
            <w:r w:rsidRPr="000D4526">
              <w:t>production</w:t>
            </w:r>
            <w:r>
              <w:t xml:space="preserve"> </w:t>
            </w:r>
            <w:r w:rsidRPr="000D4526">
              <w:t>of</w:t>
            </w:r>
            <w:r>
              <w:t xml:space="preserve"> </w:t>
            </w:r>
            <w:r w:rsidRPr="000D4526">
              <w:t>health</w:t>
            </w:r>
            <w:r>
              <w:t xml:space="preserve"> </w:t>
            </w:r>
            <w:r w:rsidRPr="000D4526">
              <w:t>recordings,</w:t>
            </w:r>
            <w:r>
              <w:t xml:space="preserve"> </w:t>
            </w:r>
            <w:r w:rsidRPr="000D4526">
              <w:t>films,</w:t>
            </w:r>
            <w:r>
              <w:t xml:space="preserve"> </w:t>
            </w:r>
            <w:r w:rsidRPr="000D4526">
              <w:t>or</w:t>
            </w:r>
            <w:r>
              <w:t xml:space="preserve"> </w:t>
            </w:r>
            <w:r w:rsidRPr="000D4526">
              <w:t>other</w:t>
            </w:r>
            <w:r>
              <w:t xml:space="preserve"> </w:t>
            </w:r>
            <w:r w:rsidRPr="000D4526">
              <w:t>images</w:t>
            </w:r>
            <w:r>
              <w:t xml:space="preserve"> </w:t>
            </w:r>
            <w:r w:rsidRPr="000D4526">
              <w:t>and</w:t>
            </w:r>
            <w:r>
              <w:t xml:space="preserve"> a </w:t>
            </w:r>
            <w:r w:rsidRPr="000D4526">
              <w:t>release</w:t>
            </w:r>
            <w:r>
              <w:t xml:space="preserve"> form </w:t>
            </w:r>
            <w:r w:rsidRPr="000D4526">
              <w:t>for</w:t>
            </w:r>
            <w:r>
              <w:t xml:space="preserve"> </w:t>
            </w:r>
            <w:r w:rsidRPr="000D4526">
              <w:t>their</w:t>
            </w:r>
            <w:r>
              <w:t xml:space="preserve"> </w:t>
            </w:r>
            <w:r w:rsidRPr="000D4526">
              <w:t>use.</w:t>
            </w:r>
          </w:p>
        </w:tc>
        <w:tc>
          <w:tcPr>
            <w:tcW w:w="1618" w:type="dxa"/>
          </w:tcPr>
          <w:p w:rsidR="00D060B8" w:rsidRPr="001D24F9" w:rsidP="00D060B8" w14:paraId="21BAB51F" w14:textId="77777777"/>
        </w:tc>
        <w:tc>
          <w:tcPr>
            <w:tcW w:w="1619" w:type="dxa"/>
          </w:tcPr>
          <w:p w:rsidR="00D060B8" w:rsidRPr="001D24F9" w:rsidP="00D060B8" w14:paraId="12C334B7" w14:textId="77777777"/>
        </w:tc>
        <w:tc>
          <w:tcPr>
            <w:tcW w:w="1619" w:type="dxa"/>
          </w:tcPr>
          <w:p w:rsidR="00D060B8" w:rsidRPr="001D24F9" w:rsidP="00D060B8" w14:paraId="65CA0AC6" w14:textId="77777777"/>
        </w:tc>
        <w:tc>
          <w:tcPr>
            <w:tcW w:w="1872" w:type="dxa"/>
          </w:tcPr>
          <w:p w:rsidR="00D060B8" w:rsidRPr="001D24F9" w:rsidP="00D060B8" w14:paraId="130C33E9" w14:textId="77777777"/>
        </w:tc>
      </w:tr>
      <w:tr w14:paraId="5162C06A" w14:textId="77777777" w:rsidTr="00AA2245">
        <w:tblPrEx>
          <w:tblW w:w="12950" w:type="dxa"/>
          <w:tblLayout w:type="fixed"/>
          <w:tblLook w:val="0160"/>
        </w:tblPrEx>
        <w:trPr>
          <w:cantSplit/>
        </w:trPr>
        <w:tc>
          <w:tcPr>
            <w:tcW w:w="634" w:type="dxa"/>
          </w:tcPr>
          <w:p w:rsidR="00D060B8" w:rsidRPr="001D24F9" w:rsidP="00D060B8" w14:paraId="114639D7" w14:textId="77777777">
            <w:pPr>
              <w:jc w:val="center"/>
            </w:pPr>
          </w:p>
        </w:tc>
        <w:tc>
          <w:tcPr>
            <w:tcW w:w="634" w:type="dxa"/>
          </w:tcPr>
          <w:p w:rsidR="00D060B8" w:rsidRPr="001D24F9" w:rsidP="00D060B8" w14:paraId="4E25AB4C" w14:textId="77777777">
            <w:pPr>
              <w:jc w:val="center"/>
            </w:pPr>
          </w:p>
        </w:tc>
        <w:tc>
          <w:tcPr>
            <w:tcW w:w="634" w:type="dxa"/>
          </w:tcPr>
          <w:p w:rsidR="00D060B8" w:rsidRPr="001D24F9" w:rsidP="00D060B8" w14:paraId="1629534F" w14:textId="77777777">
            <w:pPr>
              <w:jc w:val="center"/>
            </w:pPr>
          </w:p>
        </w:tc>
        <w:tc>
          <w:tcPr>
            <w:tcW w:w="4320" w:type="dxa"/>
          </w:tcPr>
          <w:p w:rsidR="00D060B8" w:rsidRPr="00081310" w:rsidP="00D060B8" w14:paraId="4A6DC93A" w14:textId="77777777">
            <w:pPr>
              <w:pStyle w:val="ListNumber"/>
            </w:pPr>
            <w:r>
              <w:t>The UIO reviews r</w:t>
            </w:r>
            <w:r w:rsidRPr="000D4526">
              <w:t>esearch</w:t>
            </w:r>
            <w:r>
              <w:t xml:space="preserve"> </w:t>
            </w:r>
            <w:r w:rsidRPr="000D4526">
              <w:t>protocols</w:t>
            </w:r>
            <w:r>
              <w:t xml:space="preserve"> </w:t>
            </w:r>
            <w:r w:rsidRPr="000D4526">
              <w:t>for</w:t>
            </w:r>
            <w:r>
              <w:t xml:space="preserve"> </w:t>
            </w:r>
            <w:r w:rsidRPr="000D4526">
              <w:t>any</w:t>
            </w:r>
            <w:r>
              <w:t xml:space="preserve"> </w:t>
            </w:r>
            <w:r w:rsidRPr="000D4526">
              <w:t>patient</w:t>
            </w:r>
            <w:r>
              <w:t xml:space="preserve"> </w:t>
            </w:r>
            <w:r w:rsidRPr="000D4526">
              <w:t>who</w:t>
            </w:r>
            <w:r>
              <w:t xml:space="preserve"> </w:t>
            </w:r>
            <w:r w:rsidRPr="000D4526">
              <w:t>is</w:t>
            </w:r>
            <w:r>
              <w:t xml:space="preserve"> </w:t>
            </w:r>
            <w:r w:rsidRPr="000D4526">
              <w:t>participating</w:t>
            </w:r>
            <w:r>
              <w:t xml:space="preserve"> </w:t>
            </w:r>
            <w:r w:rsidRPr="000D4526">
              <w:t>in</w:t>
            </w:r>
            <w:r>
              <w:t xml:space="preserve"> </w:t>
            </w:r>
            <w:r w:rsidRPr="000D4526">
              <w:t>or</w:t>
            </w:r>
            <w:r>
              <w:t xml:space="preserve"> </w:t>
            </w:r>
            <w:r w:rsidRPr="000D4526">
              <w:t>is</w:t>
            </w:r>
            <w:r>
              <w:t xml:space="preserve"> </w:t>
            </w:r>
            <w:r w:rsidRPr="000D4526">
              <w:t>a</w:t>
            </w:r>
            <w:r>
              <w:t xml:space="preserve"> </w:t>
            </w:r>
            <w:r w:rsidRPr="000D4526">
              <w:t>subject</w:t>
            </w:r>
            <w:r>
              <w:t xml:space="preserve"> </w:t>
            </w:r>
            <w:r w:rsidRPr="000D4526">
              <w:t>of</w:t>
            </w:r>
            <w:r>
              <w:t xml:space="preserve"> </w:t>
            </w:r>
            <w:r w:rsidRPr="000D4526">
              <w:t>a</w:t>
            </w:r>
            <w:r>
              <w:t xml:space="preserve"> </w:t>
            </w:r>
            <w:r w:rsidRPr="000D4526">
              <w:t>research</w:t>
            </w:r>
            <w:r>
              <w:t xml:space="preserve"> </w:t>
            </w:r>
            <w:r w:rsidRPr="000D4526">
              <w:t>study</w:t>
            </w:r>
            <w:r>
              <w:t>.</w:t>
            </w:r>
          </w:p>
        </w:tc>
        <w:tc>
          <w:tcPr>
            <w:tcW w:w="1618" w:type="dxa"/>
          </w:tcPr>
          <w:p w:rsidR="00D060B8" w:rsidRPr="001D24F9" w:rsidP="00D060B8" w14:paraId="70CD9381" w14:textId="77777777"/>
        </w:tc>
        <w:tc>
          <w:tcPr>
            <w:tcW w:w="1619" w:type="dxa"/>
          </w:tcPr>
          <w:p w:rsidR="00D060B8" w:rsidRPr="001D24F9" w:rsidP="00D060B8" w14:paraId="19A0A91D" w14:textId="77777777"/>
        </w:tc>
        <w:tc>
          <w:tcPr>
            <w:tcW w:w="1619" w:type="dxa"/>
          </w:tcPr>
          <w:p w:rsidR="00D060B8" w:rsidRPr="001D24F9" w:rsidP="00D060B8" w14:paraId="43846AB8" w14:textId="77777777"/>
        </w:tc>
        <w:tc>
          <w:tcPr>
            <w:tcW w:w="1872" w:type="dxa"/>
          </w:tcPr>
          <w:p w:rsidR="00D060B8" w:rsidRPr="001D24F9" w:rsidP="00D060B8" w14:paraId="49FEDCA0" w14:textId="77777777"/>
        </w:tc>
      </w:tr>
      <w:tr w14:paraId="22F55A81" w14:textId="77777777" w:rsidTr="00AA2245">
        <w:tblPrEx>
          <w:tblW w:w="12950" w:type="dxa"/>
          <w:tblLayout w:type="fixed"/>
          <w:tblLook w:val="0160"/>
        </w:tblPrEx>
        <w:trPr>
          <w:cantSplit/>
        </w:trPr>
        <w:tc>
          <w:tcPr>
            <w:tcW w:w="634" w:type="dxa"/>
          </w:tcPr>
          <w:p w:rsidR="00686037" w:rsidRPr="001D24F9" w:rsidP="00D060B8" w14:paraId="547C77A0" w14:textId="77777777">
            <w:pPr>
              <w:jc w:val="center"/>
            </w:pPr>
          </w:p>
        </w:tc>
        <w:tc>
          <w:tcPr>
            <w:tcW w:w="634" w:type="dxa"/>
          </w:tcPr>
          <w:p w:rsidR="00686037" w:rsidRPr="001D24F9" w:rsidP="00D060B8" w14:paraId="46061C27" w14:textId="77777777">
            <w:pPr>
              <w:jc w:val="center"/>
            </w:pPr>
          </w:p>
        </w:tc>
        <w:tc>
          <w:tcPr>
            <w:tcW w:w="634" w:type="dxa"/>
          </w:tcPr>
          <w:p w:rsidR="00686037" w:rsidRPr="001D24F9" w:rsidP="00D060B8" w14:paraId="7372D4A3" w14:textId="77777777">
            <w:pPr>
              <w:jc w:val="center"/>
            </w:pPr>
          </w:p>
        </w:tc>
        <w:tc>
          <w:tcPr>
            <w:tcW w:w="4320" w:type="dxa"/>
          </w:tcPr>
          <w:p w:rsidR="00686037" w:rsidRPr="000D4526" w:rsidP="00D060B8" w14:paraId="17547491" w14:textId="77777777">
            <w:pPr>
              <w:pStyle w:val="ListNumber"/>
            </w:pPr>
            <w:r>
              <w:t>Patients have the right to refuse research participation.</w:t>
            </w:r>
          </w:p>
        </w:tc>
        <w:tc>
          <w:tcPr>
            <w:tcW w:w="1618" w:type="dxa"/>
          </w:tcPr>
          <w:p w:rsidR="00686037" w:rsidRPr="001D24F9" w:rsidP="00D060B8" w14:paraId="1E08A230" w14:textId="77777777"/>
        </w:tc>
        <w:tc>
          <w:tcPr>
            <w:tcW w:w="1619" w:type="dxa"/>
          </w:tcPr>
          <w:p w:rsidR="00686037" w:rsidRPr="001D24F9" w:rsidP="00D060B8" w14:paraId="4C42D82A" w14:textId="77777777"/>
        </w:tc>
        <w:tc>
          <w:tcPr>
            <w:tcW w:w="1619" w:type="dxa"/>
          </w:tcPr>
          <w:p w:rsidR="00686037" w:rsidRPr="001D24F9" w:rsidP="00D060B8" w14:paraId="3B6B9D19" w14:textId="77777777"/>
        </w:tc>
        <w:tc>
          <w:tcPr>
            <w:tcW w:w="1872" w:type="dxa"/>
          </w:tcPr>
          <w:p w:rsidR="00686037" w:rsidRPr="001D24F9" w:rsidP="00D060B8" w14:paraId="2A7699C1" w14:textId="77777777"/>
        </w:tc>
      </w:tr>
      <w:tr w14:paraId="7CC48732" w14:textId="77777777" w:rsidTr="00AA2245">
        <w:tblPrEx>
          <w:tblW w:w="12950" w:type="dxa"/>
          <w:tblLayout w:type="fixed"/>
          <w:tblLook w:val="0160"/>
        </w:tblPrEx>
        <w:trPr>
          <w:cantSplit/>
        </w:trPr>
        <w:tc>
          <w:tcPr>
            <w:tcW w:w="634" w:type="dxa"/>
          </w:tcPr>
          <w:p w:rsidR="00C46F63" w:rsidRPr="001D24F9" w:rsidP="00D060B8" w14:paraId="399DD517" w14:textId="77777777">
            <w:pPr>
              <w:jc w:val="center"/>
            </w:pPr>
          </w:p>
        </w:tc>
        <w:tc>
          <w:tcPr>
            <w:tcW w:w="634" w:type="dxa"/>
          </w:tcPr>
          <w:p w:rsidR="00C46F63" w:rsidRPr="001D24F9" w:rsidP="00D060B8" w14:paraId="77049F1B" w14:textId="77777777">
            <w:pPr>
              <w:jc w:val="center"/>
            </w:pPr>
          </w:p>
        </w:tc>
        <w:tc>
          <w:tcPr>
            <w:tcW w:w="634" w:type="dxa"/>
          </w:tcPr>
          <w:p w:rsidR="00C46F63" w:rsidRPr="001D24F9" w:rsidP="00D060B8" w14:paraId="0758C127" w14:textId="77777777">
            <w:pPr>
              <w:jc w:val="center"/>
            </w:pPr>
          </w:p>
        </w:tc>
        <w:tc>
          <w:tcPr>
            <w:tcW w:w="11048" w:type="dxa"/>
            <w:gridSpan w:val="5"/>
          </w:tcPr>
          <w:p w:rsidR="00C46F63" w:rsidRPr="001D24F9" w:rsidP="00D060B8" w14:paraId="72F6AFD6" w14:textId="77777777">
            <w:pPr>
              <w:rPr>
                <w:rStyle w:val="Strong"/>
              </w:rPr>
            </w:pPr>
            <w:r w:rsidRPr="001D24F9">
              <w:rPr>
                <w:rStyle w:val="Strong"/>
              </w:rPr>
              <w:t>TOTAL</w:t>
            </w:r>
          </w:p>
        </w:tc>
      </w:tr>
    </w:tbl>
    <w:p w:rsidR="00AF1610" w:rsidRPr="00C46F63" w:rsidP="00C46F63" w14:paraId="1A837D15" w14:textId="77777777">
      <w:bookmarkStart w:id="36" w:name="_Hlk8055172"/>
    </w:p>
    <w:tbl>
      <w:tblPr>
        <w:tblStyle w:val="TableGrid"/>
        <w:tblW w:w="12955" w:type="dxa"/>
        <w:tblLook w:val="0420"/>
      </w:tblPr>
      <w:tblGrid>
        <w:gridCol w:w="2591"/>
        <w:gridCol w:w="2591"/>
        <w:gridCol w:w="2591"/>
        <w:gridCol w:w="2591"/>
        <w:gridCol w:w="2591"/>
      </w:tblGrid>
      <w:tr w14:paraId="718ED77A" w14:textId="77777777" w:rsidTr="5EE51172">
        <w:tblPrEx>
          <w:tblW w:w="12955" w:type="dxa"/>
          <w:tblLook w:val="0420"/>
        </w:tblPrEx>
        <w:trPr>
          <w:cantSplit/>
          <w:tblHeader/>
        </w:trPr>
        <w:tc>
          <w:tcPr>
            <w:tcW w:w="12955" w:type="dxa"/>
            <w:gridSpan w:val="5"/>
            <w:tcBorders>
              <w:bottom w:val="single" w:sz="12" w:space="0" w:color="auto"/>
            </w:tcBorders>
          </w:tcPr>
          <w:bookmarkEnd w:id="36"/>
          <w:p w:rsidR="00C46F63" w:rsidRPr="00C46F63" w:rsidP="00B32208" w14:paraId="4162421B" w14:textId="7F43BDEF">
            <w:pPr>
              <w:jc w:val="center"/>
            </w:pPr>
            <w:r w:rsidRPr="00A8794C">
              <w:t xml:space="preserve">Patient Rights and Responsibilities Requirements </w:t>
            </w:r>
            <w:r w:rsidRPr="00C46F63">
              <w:t xml:space="preserve">Compliance </w:t>
            </w:r>
            <w:r>
              <w:t>R</w:t>
            </w:r>
            <w:r w:rsidRPr="00C46F63">
              <w:t xml:space="preserve">ating </w:t>
            </w:r>
            <w:r w:rsidRPr="00C46F63">
              <w:rPr>
                <w:b w:val="0"/>
              </w:rPr>
              <w:t>((Y+N/A)/2</w:t>
            </w:r>
            <w:r w:rsidR="00B32208">
              <w:rPr>
                <w:b w:val="0"/>
              </w:rPr>
              <w:t>5</w:t>
            </w:r>
            <w:r w:rsidR="008D1642">
              <w:rPr>
                <w:b w:val="0"/>
              </w:rPr>
              <w:t>x100%</w:t>
            </w:r>
            <w:r w:rsidRPr="00C46F63">
              <w:rPr>
                <w:b w:val="0"/>
              </w:rPr>
              <w:t>)</w:t>
            </w:r>
          </w:p>
        </w:tc>
      </w:tr>
      <w:tr w14:paraId="7086C5FD" w14:textId="77777777" w:rsidTr="5EE51172">
        <w:tblPrEx>
          <w:tblW w:w="12955" w:type="dxa"/>
          <w:tblLook w:val="0420"/>
        </w:tblPrEx>
        <w:trPr>
          <w:cantSplit/>
        </w:trPr>
        <w:tc>
          <w:tcPr>
            <w:tcW w:w="2591" w:type="dxa"/>
            <w:tcBorders>
              <w:top w:val="single" w:sz="12" w:space="0" w:color="auto"/>
            </w:tcBorders>
          </w:tcPr>
          <w:p w:rsidR="00223658" w:rsidRPr="00C46F63" w:rsidP="00223658" w14:paraId="0FED6314" w14:textId="77777777">
            <w:pPr>
              <w:keepNext/>
              <w:jc w:val="center"/>
            </w:pPr>
            <w:sdt>
              <w:sdtPr>
                <w:id w:val="1801950982"/>
                <w14:checkbox>
                  <w14:checked w14:val="0"/>
                  <w14:checkedState w14:val="2612" w14:font="MS Gothic"/>
                  <w14:uncheckedState w14:val="2610" w14:font="MS Gothic"/>
                </w14:checkbox>
              </w:sdtPr>
              <w:sdtContent>
                <w:r w:rsidRPr="00C46F63">
                  <w:rPr>
                    <w:rFonts w:ascii="MS Gothic" w:eastAsia="MS Gothic" w:hAnsi="MS Gothic" w:cs="MS Gothic"/>
                  </w:rPr>
                  <w:t>☐</w:t>
                </w:r>
              </w:sdtContent>
            </w:sdt>
            <w:r>
              <w:t xml:space="preserve"> Non-compliant</w:t>
            </w:r>
          </w:p>
        </w:tc>
        <w:tc>
          <w:tcPr>
            <w:tcW w:w="2591" w:type="dxa"/>
            <w:tcBorders>
              <w:top w:val="single" w:sz="12" w:space="0" w:color="auto"/>
            </w:tcBorders>
          </w:tcPr>
          <w:p w:rsidR="00223658" w:rsidRPr="00C46F63" w:rsidP="00223658" w14:paraId="20FE9E34" w14:textId="77777777">
            <w:pPr>
              <w:keepNext/>
              <w:jc w:val="center"/>
            </w:pPr>
            <w:sdt>
              <w:sdtPr>
                <w:id w:val="820709220"/>
                <w14:checkbox>
                  <w14:checked w14:val="0"/>
                  <w14:checkedState w14:val="2612" w14:font="MS Gothic"/>
                  <w14:uncheckedState w14:val="2610" w14:font="MS Gothic"/>
                </w14:checkbox>
              </w:sdtPr>
              <w:sdtContent>
                <w:r w:rsidRPr="00C46F63">
                  <w:rPr>
                    <w:rFonts w:ascii="MS Gothic" w:eastAsia="MS Gothic" w:hAnsi="MS Gothic" w:cs="MS Gothic"/>
                  </w:rPr>
                  <w:t>☐</w:t>
                </w:r>
              </w:sdtContent>
            </w:sdt>
            <w:r>
              <w:t xml:space="preserve"> Minimally Compliant</w:t>
            </w:r>
          </w:p>
        </w:tc>
        <w:tc>
          <w:tcPr>
            <w:tcW w:w="2591" w:type="dxa"/>
            <w:tcBorders>
              <w:top w:val="single" w:sz="12" w:space="0" w:color="auto"/>
            </w:tcBorders>
          </w:tcPr>
          <w:p w:rsidR="00223658" w:rsidRPr="00C46F63" w:rsidP="00223658" w14:paraId="6308039C" w14:textId="77777777">
            <w:pPr>
              <w:keepNext/>
              <w:jc w:val="center"/>
            </w:pPr>
            <w:sdt>
              <w:sdtPr>
                <w:id w:val="-1098252754"/>
                <w14:checkbox>
                  <w14:checked w14:val="0"/>
                  <w14:checkedState w14:val="2612" w14:font="MS Gothic"/>
                  <w14:uncheckedState w14:val="2610" w14:font="MS Gothic"/>
                </w14:checkbox>
              </w:sdtPr>
              <w:sdtContent>
                <w:r w:rsidRPr="00C46F63">
                  <w:rPr>
                    <w:rFonts w:ascii="MS Gothic" w:eastAsia="MS Gothic" w:hAnsi="MS Gothic" w:cs="MS Gothic"/>
                  </w:rPr>
                  <w:t>☐</w:t>
                </w:r>
              </w:sdtContent>
            </w:sdt>
            <w:r>
              <w:t xml:space="preserve"> Partially Compliant</w:t>
            </w:r>
          </w:p>
        </w:tc>
        <w:tc>
          <w:tcPr>
            <w:tcW w:w="2591" w:type="dxa"/>
            <w:tcBorders>
              <w:top w:val="single" w:sz="12" w:space="0" w:color="auto"/>
            </w:tcBorders>
          </w:tcPr>
          <w:p w:rsidR="00223658" w:rsidRPr="00C46F63" w:rsidP="00223658" w14:paraId="457F65E4" w14:textId="77777777">
            <w:pPr>
              <w:keepNext/>
              <w:jc w:val="center"/>
            </w:pPr>
            <w:sdt>
              <w:sdtPr>
                <w:id w:val="-1772611276"/>
                <w14:checkbox>
                  <w14:checked w14:val="0"/>
                  <w14:checkedState w14:val="2612" w14:font="MS Gothic"/>
                  <w14:uncheckedState w14:val="2610" w14:font="MS Gothic"/>
                </w14:checkbox>
              </w:sdtPr>
              <w:sdtContent>
                <w:r w:rsidRPr="00C46F63">
                  <w:rPr>
                    <w:rFonts w:ascii="MS Gothic" w:eastAsia="MS Gothic" w:hAnsi="MS Gothic" w:cs="MS Gothic"/>
                  </w:rPr>
                  <w:t>☐</w:t>
                </w:r>
              </w:sdtContent>
            </w:sdt>
            <w:r>
              <w:t xml:space="preserve"> Substantially Compliant</w:t>
            </w:r>
          </w:p>
        </w:tc>
        <w:tc>
          <w:tcPr>
            <w:tcW w:w="2591" w:type="dxa"/>
            <w:tcBorders>
              <w:top w:val="single" w:sz="12" w:space="0" w:color="auto"/>
            </w:tcBorders>
          </w:tcPr>
          <w:p w:rsidR="00223658" w:rsidRPr="00C46F63" w:rsidP="00223658" w14:paraId="4374BD16" w14:textId="77777777">
            <w:pPr>
              <w:keepNext/>
              <w:jc w:val="center"/>
            </w:pPr>
            <w:sdt>
              <w:sdtPr>
                <w:id w:val="720016503"/>
                <w14:checkbox>
                  <w14:checked w14:val="0"/>
                  <w14:checkedState w14:val="2612" w14:font="MS Gothic"/>
                  <w14:uncheckedState w14:val="2610" w14:font="MS Gothic"/>
                </w14:checkbox>
              </w:sdtPr>
              <w:sdtContent>
                <w:r w:rsidRPr="00C46F63">
                  <w:rPr>
                    <w:rFonts w:ascii="MS Gothic" w:eastAsia="MS Gothic" w:hAnsi="MS Gothic" w:cs="MS Gothic"/>
                  </w:rPr>
                  <w:t>☐</w:t>
                </w:r>
              </w:sdtContent>
            </w:sdt>
            <w:r>
              <w:t xml:space="preserve"> Fully Compliant</w:t>
            </w:r>
          </w:p>
        </w:tc>
      </w:tr>
      <w:tr w14:paraId="296F0906" w14:textId="77777777" w:rsidTr="5EE51172">
        <w:tblPrEx>
          <w:tblW w:w="12955" w:type="dxa"/>
          <w:tblLook w:val="0420"/>
        </w:tblPrEx>
        <w:trPr>
          <w:cantSplit/>
        </w:trPr>
        <w:tc>
          <w:tcPr>
            <w:tcW w:w="2591" w:type="dxa"/>
          </w:tcPr>
          <w:p w:rsidR="00223658" w:rsidRPr="00C46F63" w:rsidP="00223658" w14:paraId="7D66624F" w14:textId="69FB825C">
            <w:pPr>
              <w:jc w:val="center"/>
            </w:pPr>
            <w:r w:rsidRPr="00C46F63">
              <w:t>0</w:t>
            </w:r>
            <w:r>
              <w:t>–</w:t>
            </w:r>
            <w:r w:rsidRPr="00C46F63">
              <w:t>2</w:t>
            </w:r>
            <w:r w:rsidR="00D33265">
              <w:t>4</w:t>
            </w:r>
            <w:r w:rsidRPr="00C46F63">
              <w:t xml:space="preserve">% </w:t>
            </w:r>
            <w:r>
              <w:br/>
            </w:r>
            <w:r w:rsidRPr="00C46F63">
              <w:t>(</w:t>
            </w:r>
            <w:r>
              <w:t>0–6</w:t>
            </w:r>
            <w:r w:rsidRPr="00C46F63">
              <w:t xml:space="preserve"> elements met)</w:t>
            </w:r>
          </w:p>
        </w:tc>
        <w:tc>
          <w:tcPr>
            <w:tcW w:w="2591" w:type="dxa"/>
          </w:tcPr>
          <w:p w:rsidR="00223658" w:rsidRPr="00C46F63" w:rsidP="00D33265" w14:paraId="5BD66403" w14:textId="7DD7B2DB">
            <w:pPr>
              <w:jc w:val="center"/>
            </w:pPr>
            <w:r w:rsidRPr="00C46F63">
              <w:t>2</w:t>
            </w:r>
            <w:r w:rsidR="00D33265">
              <w:t>8</w:t>
            </w:r>
            <w:r>
              <w:t>–</w:t>
            </w:r>
            <w:r w:rsidRPr="00C46F63">
              <w:t>4</w:t>
            </w:r>
            <w:r w:rsidR="00D33265">
              <w:t>8</w:t>
            </w:r>
            <w:r w:rsidRPr="00C46F63">
              <w:t xml:space="preserve">% </w:t>
            </w:r>
            <w:r>
              <w:br/>
            </w:r>
            <w:r w:rsidRPr="00C46F63">
              <w:t>(</w:t>
            </w:r>
            <w:r>
              <w:t>7–</w:t>
            </w:r>
            <w:r w:rsidRPr="00C46F63">
              <w:t>12 elements met)</w:t>
            </w:r>
          </w:p>
        </w:tc>
        <w:tc>
          <w:tcPr>
            <w:tcW w:w="2591" w:type="dxa"/>
          </w:tcPr>
          <w:p w:rsidR="00223658" w:rsidRPr="00C46F63" w:rsidP="00D33265" w14:paraId="4AC7B5E9" w14:textId="5FFE4FD3">
            <w:pPr>
              <w:jc w:val="center"/>
            </w:pPr>
            <w:r w:rsidRPr="00C46F63">
              <w:t>5</w:t>
            </w:r>
            <w:r w:rsidR="00D33265">
              <w:t>2</w:t>
            </w:r>
            <w:r>
              <w:t>–</w:t>
            </w:r>
            <w:r w:rsidRPr="00C46F63">
              <w:t>7</w:t>
            </w:r>
            <w:r w:rsidR="00D33265">
              <w:t>6</w:t>
            </w:r>
            <w:r w:rsidRPr="00C46F63">
              <w:t xml:space="preserve">% </w:t>
            </w:r>
            <w:r>
              <w:br/>
            </w:r>
            <w:r w:rsidRPr="00C46F63">
              <w:t>(</w:t>
            </w:r>
            <w:r>
              <w:t>13–</w:t>
            </w:r>
            <w:r w:rsidRPr="00C46F63">
              <w:t>1</w:t>
            </w:r>
            <w:r>
              <w:t>9</w:t>
            </w:r>
            <w:r w:rsidRPr="00C46F63">
              <w:t xml:space="preserve"> elements met)</w:t>
            </w:r>
          </w:p>
        </w:tc>
        <w:tc>
          <w:tcPr>
            <w:tcW w:w="2591" w:type="dxa"/>
          </w:tcPr>
          <w:p w:rsidR="00223658" w:rsidRPr="00C46F63" w:rsidP="00D33265" w14:paraId="6A9A77EB" w14:textId="4D72989F">
            <w:pPr>
              <w:jc w:val="center"/>
            </w:pPr>
            <w:r>
              <w:t>80</w:t>
            </w:r>
            <w:r>
              <w:t>–</w:t>
            </w:r>
            <w:r w:rsidRPr="00C46F63">
              <w:t>9</w:t>
            </w:r>
            <w:r w:rsidR="00A32E80">
              <w:t>6</w:t>
            </w:r>
            <w:r w:rsidRPr="00C46F63">
              <w:t xml:space="preserve">% </w:t>
            </w:r>
            <w:r>
              <w:br/>
            </w:r>
            <w:r w:rsidRPr="00C46F63">
              <w:t>(</w:t>
            </w:r>
            <w:r>
              <w:t>20–</w:t>
            </w:r>
            <w:r w:rsidRPr="00C46F63">
              <w:t>2</w:t>
            </w:r>
            <w:r w:rsidR="00B32208">
              <w:t>4</w:t>
            </w:r>
            <w:r w:rsidRPr="00C46F63">
              <w:t xml:space="preserve"> elements met)</w:t>
            </w:r>
          </w:p>
        </w:tc>
        <w:tc>
          <w:tcPr>
            <w:tcW w:w="2591" w:type="dxa"/>
          </w:tcPr>
          <w:p w:rsidR="00223658" w:rsidRPr="00C46F63" w:rsidP="00B32208" w14:paraId="42F76F20" w14:textId="2C80CCC7">
            <w:pPr>
              <w:jc w:val="center"/>
            </w:pPr>
            <w:r w:rsidRPr="00C46F63">
              <w:t xml:space="preserve">100% </w:t>
            </w:r>
            <w:r>
              <w:br/>
            </w:r>
            <w:r w:rsidRPr="00C46F63">
              <w:t>(2</w:t>
            </w:r>
            <w:r w:rsidR="00B32208">
              <w:t>5</w:t>
            </w:r>
            <w:r w:rsidRPr="00C46F63">
              <w:t>/2</w:t>
            </w:r>
            <w:r w:rsidR="00B32208">
              <w:t>5</w:t>
            </w:r>
            <w:r w:rsidRPr="00C46F63">
              <w:t xml:space="preserve"> elements met)</w:t>
            </w:r>
          </w:p>
        </w:tc>
      </w:tr>
    </w:tbl>
    <w:p w:rsidR="00525A57" w:rsidP="00525A57" w14:paraId="23BA0253" w14:textId="77777777">
      <w:r>
        <w:br w:type="page"/>
      </w:r>
    </w:p>
    <w:p w:rsidR="00525A57" w:rsidP="00656F29" w14:paraId="31F7E725" w14:textId="77777777">
      <w:pPr>
        <w:pStyle w:val="Heading1"/>
      </w:pPr>
      <w:bookmarkStart w:id="37" w:name="_Toc24139109"/>
      <w:r>
        <w:t>Section</w:t>
      </w:r>
      <w:r w:rsidR="00A9671E">
        <w:t xml:space="preserve"> </w:t>
      </w:r>
      <w:r w:rsidR="001A73A4">
        <w:t>9</w:t>
      </w:r>
      <w:r w:rsidR="003D0AAB">
        <w:t xml:space="preserve"> – </w:t>
      </w:r>
      <w:r w:rsidRPr="00462A02">
        <w:t>Infection</w:t>
      </w:r>
      <w:r w:rsidR="00A9671E">
        <w:t xml:space="preserve"> </w:t>
      </w:r>
      <w:r w:rsidRPr="00462A02">
        <w:t>Control</w:t>
      </w:r>
      <w:r w:rsidR="00A9671E">
        <w:t xml:space="preserve"> </w:t>
      </w:r>
      <w:r w:rsidRPr="00AD6335">
        <w:t>Requirements</w:t>
      </w:r>
      <w:bookmarkEnd w:id="37"/>
    </w:p>
    <w:p w:rsidR="00525A57" w:rsidRPr="009759E2" w:rsidP="00525A57" w14:paraId="0E6B4ABD"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451EF566"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077001" w:rsidRPr="00F741A9" w:rsidP="00CB7D90" w14:paraId="4FB9217F" w14:textId="2ACAF7A5">
      <w:pPr>
        <w:keepNext/>
        <w:keepLines/>
      </w:pPr>
      <w:r>
        <w:t>Instructions:</w:t>
      </w:r>
      <w:r w:rsidR="00B24571">
        <w:t xml:space="preserve"> </w:t>
      </w:r>
      <w:r>
        <w:t xml:space="preserve">This section applies to all comprehensive and limited ambulatory UIOs that are </w:t>
      </w:r>
      <w:r w:rsidRPr="00EF6E7F">
        <w:rPr>
          <w:rStyle w:val="Emphasis"/>
        </w:rPr>
        <w:t>not</w:t>
      </w:r>
      <w:r>
        <w:t xml:space="preserve"> accredited</w:t>
      </w:r>
      <w:r w:rsidR="007C26DB">
        <w:t xml:space="preserve"> and </w:t>
      </w:r>
      <w:r w:rsidRPr="00D76225" w:rsidR="007C26DB">
        <w:rPr>
          <w:i/>
        </w:rPr>
        <w:t xml:space="preserve">did not </w:t>
      </w:r>
      <w:r w:rsidR="007C26DB">
        <w:t xml:space="preserve">receive approved limited review waivers. </w:t>
      </w:r>
      <w:r>
        <w:t xml:space="preserve">This section does </w:t>
      </w:r>
      <w:r w:rsidRPr="00EF6E7F">
        <w:rPr>
          <w:rStyle w:val="Emphasis"/>
        </w:rPr>
        <w:t>not</w:t>
      </w:r>
      <w:r>
        <w:t xml:space="preserve"> apply to </w:t>
      </w:r>
      <w:r w:rsidR="00EF6E7F">
        <w:t>residential treatment or outreach and referral sites</w:t>
      </w:r>
      <w:r>
        <w:t>.</w:t>
      </w:r>
      <w:r w:rsidR="00B24571">
        <w:t xml:space="preserve"> </w:t>
      </w:r>
      <w:r>
        <w:t>A requirement is met when there is documentation or evidence to show it exists.</w:t>
      </w:r>
    </w:p>
    <w:tbl>
      <w:tblPr>
        <w:tblStyle w:val="TableGrid"/>
        <w:tblW w:w="12950" w:type="dxa"/>
        <w:tblLayout w:type="fixed"/>
        <w:tblLook w:val="0160"/>
      </w:tblPr>
      <w:tblGrid>
        <w:gridCol w:w="634"/>
        <w:gridCol w:w="634"/>
        <w:gridCol w:w="634"/>
        <w:gridCol w:w="4320"/>
        <w:gridCol w:w="1618"/>
        <w:gridCol w:w="1619"/>
        <w:gridCol w:w="1619"/>
        <w:gridCol w:w="1872"/>
      </w:tblGrid>
      <w:tr w14:paraId="15BF902D" w14:textId="77777777" w:rsidTr="5EE51172">
        <w:tblPrEx>
          <w:tblW w:w="12950" w:type="dxa"/>
          <w:tblLayout w:type="fixed"/>
          <w:tblLook w:val="0160"/>
        </w:tblPrEx>
        <w:trPr>
          <w:cantSplit/>
          <w:tblHeader/>
        </w:trPr>
        <w:tc>
          <w:tcPr>
            <w:tcW w:w="12950" w:type="dxa"/>
            <w:gridSpan w:val="8"/>
            <w:tcBorders>
              <w:bottom w:val="nil"/>
            </w:tcBorders>
          </w:tcPr>
          <w:p w:rsidR="00C70A69" w:rsidP="0012503F" w14:paraId="0C46DE01" w14:textId="77777777">
            <w:r>
              <w:t>9</w:t>
            </w:r>
            <w:r>
              <w:t xml:space="preserve">. </w:t>
            </w:r>
            <w:r w:rsidRPr="0012503F">
              <w:t>Infection</w:t>
            </w:r>
            <w:r>
              <w:t xml:space="preserve"> </w:t>
            </w:r>
            <w:r w:rsidRPr="0012503F">
              <w:t>Control</w:t>
            </w:r>
            <w:r>
              <w:t xml:space="preserve"> </w:t>
            </w:r>
            <w:r w:rsidRPr="0012503F">
              <w:t>Requirements</w:t>
            </w:r>
          </w:p>
        </w:tc>
      </w:tr>
      <w:tr w14:paraId="43482852" w14:textId="77777777" w:rsidTr="5EE51172">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710AD095"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46F0D3D9"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1FFBFF14"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2175748A"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3204968B"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7510261D"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07931BA7" w14:textId="77777777">
            <w:pPr>
              <w:rPr>
                <w:sz w:val="22"/>
              </w:rPr>
            </w:pPr>
            <w:r w:rsidRPr="00290CBE">
              <w:rPr>
                <w:sz w:val="22"/>
              </w:rPr>
              <w:t>Recommendation</w:t>
            </w:r>
          </w:p>
        </w:tc>
        <w:tc>
          <w:tcPr>
            <w:tcW w:w="1619" w:type="dxa"/>
            <w:tcBorders>
              <w:top w:val="nil"/>
              <w:bottom w:val="single" w:sz="12" w:space="0" w:color="auto"/>
            </w:tcBorders>
          </w:tcPr>
          <w:p w:rsidR="001B1892" w:rsidRPr="00290CBE" w:rsidP="001B1892" w14:paraId="3198858C" w14:textId="77777777">
            <w:pPr>
              <w:rPr>
                <w:sz w:val="22"/>
              </w:rPr>
            </w:pPr>
            <w:r w:rsidRPr="00290CBE">
              <w:rPr>
                <w:sz w:val="22"/>
              </w:rPr>
              <w:t>Corrective Action Plan</w:t>
            </w:r>
          </w:p>
        </w:tc>
      </w:tr>
      <w:tr w14:paraId="12FAA875" w14:textId="77777777" w:rsidTr="5EE51172">
        <w:tblPrEx>
          <w:tblW w:w="12950" w:type="dxa"/>
          <w:tblLayout w:type="fixed"/>
          <w:tblLook w:val="0160"/>
        </w:tblPrEx>
        <w:trPr>
          <w:cantSplit/>
        </w:trPr>
        <w:tc>
          <w:tcPr>
            <w:tcW w:w="634" w:type="dxa"/>
            <w:tcBorders>
              <w:top w:val="single" w:sz="12" w:space="0" w:color="auto"/>
            </w:tcBorders>
          </w:tcPr>
          <w:p w:rsidR="00C70A69" w:rsidRPr="001D24F9" w:rsidP="00C70A69" w14:paraId="423FB12C" w14:textId="77777777">
            <w:pPr>
              <w:jc w:val="center"/>
            </w:pPr>
          </w:p>
        </w:tc>
        <w:tc>
          <w:tcPr>
            <w:tcW w:w="634" w:type="dxa"/>
            <w:tcBorders>
              <w:top w:val="single" w:sz="12" w:space="0" w:color="auto"/>
            </w:tcBorders>
          </w:tcPr>
          <w:p w:rsidR="00C70A69" w:rsidRPr="001D24F9" w:rsidP="00C70A69" w14:paraId="207CC798" w14:textId="77777777">
            <w:pPr>
              <w:jc w:val="center"/>
            </w:pPr>
          </w:p>
        </w:tc>
        <w:tc>
          <w:tcPr>
            <w:tcW w:w="634" w:type="dxa"/>
            <w:tcBorders>
              <w:top w:val="single" w:sz="12" w:space="0" w:color="auto"/>
            </w:tcBorders>
          </w:tcPr>
          <w:p w:rsidR="00C70A69" w:rsidRPr="001D24F9" w:rsidP="00C70A69" w14:paraId="6E01C731" w14:textId="77777777">
            <w:pPr>
              <w:jc w:val="center"/>
            </w:pPr>
          </w:p>
        </w:tc>
        <w:tc>
          <w:tcPr>
            <w:tcW w:w="4320" w:type="dxa"/>
            <w:tcBorders>
              <w:top w:val="single" w:sz="12" w:space="0" w:color="auto"/>
            </w:tcBorders>
          </w:tcPr>
          <w:p w:rsidR="00C70A69" w:rsidRPr="00A66BD4" w:rsidP="00BD0A7C" w14:paraId="55438CC0" w14:textId="77777777">
            <w:pPr>
              <w:pStyle w:val="ListNumber"/>
              <w:numPr>
                <w:ilvl w:val="0"/>
                <w:numId w:val="52"/>
              </w:numPr>
            </w:pPr>
            <w:r>
              <w:t>Infection control and prevention activities follow recognized national guidelines established for health care facilities (e.g., CDC or the Association of Professionals in Infection Control)</w:t>
            </w:r>
            <w:r w:rsidRPr="4679779F">
              <w:t>.</w:t>
            </w:r>
          </w:p>
        </w:tc>
        <w:tc>
          <w:tcPr>
            <w:tcW w:w="1618" w:type="dxa"/>
            <w:tcBorders>
              <w:top w:val="single" w:sz="12" w:space="0" w:color="auto"/>
            </w:tcBorders>
          </w:tcPr>
          <w:p w:rsidR="00C70A69" w:rsidRPr="001D24F9" w:rsidP="00C70A69" w14:paraId="1B7B7599" w14:textId="77777777"/>
        </w:tc>
        <w:tc>
          <w:tcPr>
            <w:tcW w:w="1619" w:type="dxa"/>
            <w:tcBorders>
              <w:top w:val="single" w:sz="12" w:space="0" w:color="auto"/>
            </w:tcBorders>
          </w:tcPr>
          <w:p w:rsidR="00C70A69" w:rsidRPr="001D24F9" w:rsidP="00C70A69" w14:paraId="6A5B2BDF" w14:textId="77777777"/>
        </w:tc>
        <w:tc>
          <w:tcPr>
            <w:tcW w:w="1619" w:type="dxa"/>
            <w:tcBorders>
              <w:top w:val="single" w:sz="12" w:space="0" w:color="auto"/>
            </w:tcBorders>
          </w:tcPr>
          <w:p w:rsidR="00C70A69" w:rsidRPr="001D24F9" w:rsidP="00C70A69" w14:paraId="46AEFA2E" w14:textId="77777777"/>
        </w:tc>
        <w:tc>
          <w:tcPr>
            <w:tcW w:w="1619" w:type="dxa"/>
            <w:tcBorders>
              <w:top w:val="single" w:sz="12" w:space="0" w:color="auto"/>
            </w:tcBorders>
          </w:tcPr>
          <w:p w:rsidR="00C70A69" w:rsidRPr="001D24F9" w:rsidP="00C70A69" w14:paraId="41C08D54" w14:textId="77777777"/>
        </w:tc>
      </w:tr>
      <w:tr w14:paraId="26EC787B" w14:textId="77777777" w:rsidTr="5EE51172">
        <w:tblPrEx>
          <w:tblW w:w="12950" w:type="dxa"/>
          <w:tblLayout w:type="fixed"/>
          <w:tblLook w:val="0160"/>
        </w:tblPrEx>
        <w:trPr>
          <w:cantSplit/>
        </w:trPr>
        <w:tc>
          <w:tcPr>
            <w:tcW w:w="634" w:type="dxa"/>
          </w:tcPr>
          <w:p w:rsidR="00C70A69" w:rsidRPr="001D24F9" w:rsidP="00C70A69" w14:paraId="351D5B49" w14:textId="77777777">
            <w:pPr>
              <w:jc w:val="center"/>
            </w:pPr>
          </w:p>
        </w:tc>
        <w:tc>
          <w:tcPr>
            <w:tcW w:w="634" w:type="dxa"/>
          </w:tcPr>
          <w:p w:rsidR="00C70A69" w:rsidRPr="001D24F9" w:rsidP="00C70A69" w14:paraId="4243BDA3" w14:textId="77777777">
            <w:pPr>
              <w:jc w:val="center"/>
            </w:pPr>
          </w:p>
        </w:tc>
        <w:tc>
          <w:tcPr>
            <w:tcW w:w="634" w:type="dxa"/>
          </w:tcPr>
          <w:p w:rsidR="00C70A69" w:rsidRPr="001D24F9" w:rsidP="00C70A69" w14:paraId="3BCEDFF2" w14:textId="77777777">
            <w:pPr>
              <w:jc w:val="center"/>
            </w:pPr>
          </w:p>
        </w:tc>
        <w:tc>
          <w:tcPr>
            <w:tcW w:w="4320" w:type="dxa"/>
          </w:tcPr>
          <w:p w:rsidR="00C70A69" w:rsidRPr="00A66BD4" w:rsidP="00C70A69" w14:paraId="0A721691" w14:textId="77777777">
            <w:pPr>
              <w:pStyle w:val="ListNumber"/>
            </w:pPr>
            <w:r>
              <w:t>A designated staff member with education and training in infection control oversees policy and plan development to identify and prevent the spread of infectious disease and to direct interventions to prevent infection.</w:t>
            </w:r>
          </w:p>
        </w:tc>
        <w:tc>
          <w:tcPr>
            <w:tcW w:w="1618" w:type="dxa"/>
          </w:tcPr>
          <w:p w:rsidR="00C70A69" w:rsidRPr="001D24F9" w:rsidP="00C70A69" w14:paraId="55D86F5F" w14:textId="77777777"/>
        </w:tc>
        <w:tc>
          <w:tcPr>
            <w:tcW w:w="1619" w:type="dxa"/>
          </w:tcPr>
          <w:p w:rsidR="00C70A69" w:rsidRPr="001D24F9" w:rsidP="00C70A69" w14:paraId="6B358047" w14:textId="77777777"/>
        </w:tc>
        <w:tc>
          <w:tcPr>
            <w:tcW w:w="1619" w:type="dxa"/>
          </w:tcPr>
          <w:p w:rsidR="00C70A69" w:rsidRPr="001D24F9" w:rsidP="00C70A69" w14:paraId="7E870BCA" w14:textId="77777777"/>
        </w:tc>
        <w:tc>
          <w:tcPr>
            <w:tcW w:w="1619" w:type="dxa"/>
          </w:tcPr>
          <w:p w:rsidR="00C70A69" w:rsidRPr="001D24F9" w:rsidP="00C70A69" w14:paraId="1DDC4915" w14:textId="77777777"/>
        </w:tc>
      </w:tr>
      <w:tr w14:paraId="7EA3179B" w14:textId="77777777" w:rsidTr="5EE51172">
        <w:tblPrEx>
          <w:tblW w:w="12950" w:type="dxa"/>
          <w:tblLayout w:type="fixed"/>
          <w:tblLook w:val="0160"/>
        </w:tblPrEx>
        <w:trPr>
          <w:cantSplit/>
        </w:trPr>
        <w:tc>
          <w:tcPr>
            <w:tcW w:w="634" w:type="dxa"/>
          </w:tcPr>
          <w:p w:rsidR="00C70A69" w:rsidRPr="001D24F9" w:rsidP="00C70A69" w14:paraId="58D6D5F5" w14:textId="77777777">
            <w:pPr>
              <w:jc w:val="center"/>
            </w:pPr>
          </w:p>
        </w:tc>
        <w:tc>
          <w:tcPr>
            <w:tcW w:w="634" w:type="dxa"/>
          </w:tcPr>
          <w:p w:rsidR="00C70A69" w:rsidRPr="001D24F9" w:rsidP="00C70A69" w14:paraId="44DAF896" w14:textId="77777777">
            <w:pPr>
              <w:jc w:val="center"/>
            </w:pPr>
          </w:p>
        </w:tc>
        <w:tc>
          <w:tcPr>
            <w:tcW w:w="634" w:type="dxa"/>
          </w:tcPr>
          <w:p w:rsidR="00C70A69" w:rsidRPr="001D24F9" w:rsidP="00C70A69" w14:paraId="1F7F7181" w14:textId="77777777">
            <w:pPr>
              <w:jc w:val="center"/>
            </w:pPr>
          </w:p>
        </w:tc>
        <w:tc>
          <w:tcPr>
            <w:tcW w:w="4320" w:type="dxa"/>
          </w:tcPr>
          <w:p w:rsidR="00C70A69" w:rsidRPr="00A66BD4" w:rsidP="00C70A69" w14:paraId="773221A0" w14:textId="77777777">
            <w:pPr>
              <w:pStyle w:val="ListNumber"/>
            </w:pPr>
            <w:r w:rsidRPr="69385CCC">
              <w:rPr>
                <w:color w:val="040506"/>
              </w:rPr>
              <w:t>All</w:t>
            </w:r>
            <w:r>
              <w:rPr>
                <w:color w:val="040506"/>
              </w:rPr>
              <w:t xml:space="preserve"> </w:t>
            </w:r>
            <w:r w:rsidRPr="69385CCC">
              <w:rPr>
                <w:color w:val="040506"/>
              </w:rPr>
              <w:t>providers,</w:t>
            </w:r>
            <w:r>
              <w:rPr>
                <w:color w:val="040506"/>
              </w:rPr>
              <w:t xml:space="preserve"> </w:t>
            </w:r>
            <w:r w:rsidRPr="69385CCC">
              <w:rPr>
                <w:color w:val="040506"/>
              </w:rPr>
              <w:t>staff,</w:t>
            </w:r>
            <w:r>
              <w:rPr>
                <w:color w:val="040506"/>
              </w:rPr>
              <w:t xml:space="preserve"> </w:t>
            </w:r>
            <w:r w:rsidRPr="69385CCC">
              <w:rPr>
                <w:color w:val="040506"/>
              </w:rPr>
              <w:t>contractors</w:t>
            </w:r>
            <w:r>
              <w:rPr>
                <w:color w:val="040506"/>
              </w:rPr>
              <w:t xml:space="preserve">, </w:t>
            </w:r>
            <w:r w:rsidRPr="69385CCC">
              <w:rPr>
                <w:color w:val="040506"/>
              </w:rPr>
              <w:t>and</w:t>
            </w:r>
            <w:r>
              <w:rPr>
                <w:color w:val="040506"/>
              </w:rPr>
              <w:t xml:space="preserve"> </w:t>
            </w:r>
            <w:r w:rsidRPr="69385CCC">
              <w:rPr>
                <w:color w:val="040506"/>
              </w:rPr>
              <w:t>volunteers</w:t>
            </w:r>
            <w:r>
              <w:rPr>
                <w:color w:val="040506"/>
              </w:rPr>
              <w:t xml:space="preserve"> </w:t>
            </w:r>
            <w:r w:rsidRPr="69385CCC">
              <w:rPr>
                <w:color w:val="040506"/>
              </w:rPr>
              <w:t>receive</w:t>
            </w:r>
            <w:r>
              <w:rPr>
                <w:color w:val="040506"/>
              </w:rPr>
              <w:t xml:space="preserve"> </w:t>
            </w:r>
            <w:r w:rsidRPr="69385CCC">
              <w:rPr>
                <w:color w:val="040506"/>
              </w:rPr>
              <w:t>orientation</w:t>
            </w:r>
            <w:r>
              <w:rPr>
                <w:color w:val="040506"/>
              </w:rPr>
              <w:t xml:space="preserve"> </w:t>
            </w:r>
            <w:r w:rsidRPr="69385CCC">
              <w:rPr>
                <w:color w:val="040506"/>
              </w:rPr>
              <w:t>and</w:t>
            </w:r>
            <w:r>
              <w:rPr>
                <w:color w:val="040506"/>
              </w:rPr>
              <w:t xml:space="preserve"> </w:t>
            </w:r>
            <w:r w:rsidRPr="69385CCC">
              <w:rPr>
                <w:color w:val="040506"/>
              </w:rPr>
              <w:t>annual</w:t>
            </w:r>
            <w:r>
              <w:rPr>
                <w:color w:val="040506"/>
              </w:rPr>
              <w:t xml:space="preserve"> </w:t>
            </w:r>
            <w:r w:rsidRPr="69385CCC">
              <w:rPr>
                <w:color w:val="040506"/>
              </w:rPr>
              <w:t>education</w:t>
            </w:r>
            <w:r>
              <w:rPr>
                <w:color w:val="040506"/>
              </w:rPr>
              <w:t xml:space="preserve"> </w:t>
            </w:r>
            <w:r w:rsidRPr="69385CCC">
              <w:rPr>
                <w:color w:val="040506"/>
              </w:rPr>
              <w:t>on</w:t>
            </w:r>
            <w:r>
              <w:rPr>
                <w:color w:val="040506"/>
              </w:rPr>
              <w:t xml:space="preserve"> </w:t>
            </w:r>
            <w:r w:rsidRPr="69385CCC">
              <w:rPr>
                <w:color w:val="040506"/>
              </w:rPr>
              <w:t>infection</w:t>
            </w:r>
            <w:r>
              <w:rPr>
                <w:color w:val="040506"/>
              </w:rPr>
              <w:t xml:space="preserve"> </w:t>
            </w:r>
            <w:r w:rsidRPr="69385CCC">
              <w:rPr>
                <w:color w:val="040506"/>
              </w:rPr>
              <w:t>control</w:t>
            </w:r>
            <w:r>
              <w:rPr>
                <w:color w:val="040506"/>
              </w:rPr>
              <w:t xml:space="preserve"> </w:t>
            </w:r>
            <w:r w:rsidRPr="69385CCC">
              <w:rPr>
                <w:color w:val="040506"/>
              </w:rPr>
              <w:t>policies</w:t>
            </w:r>
            <w:r>
              <w:rPr>
                <w:color w:val="040506"/>
              </w:rPr>
              <w:t xml:space="preserve"> </w:t>
            </w:r>
            <w:r w:rsidRPr="69385CCC">
              <w:rPr>
                <w:color w:val="040506"/>
              </w:rPr>
              <w:t>and</w:t>
            </w:r>
            <w:r>
              <w:rPr>
                <w:color w:val="040506"/>
              </w:rPr>
              <w:t xml:space="preserve"> </w:t>
            </w:r>
            <w:r w:rsidRPr="69385CCC">
              <w:rPr>
                <w:color w:val="040506"/>
              </w:rPr>
              <w:t>procedures</w:t>
            </w:r>
            <w:r>
              <w:rPr>
                <w:color w:val="040506"/>
              </w:rPr>
              <w:t>.</w:t>
            </w:r>
          </w:p>
        </w:tc>
        <w:tc>
          <w:tcPr>
            <w:tcW w:w="1618" w:type="dxa"/>
          </w:tcPr>
          <w:p w:rsidR="00C70A69" w:rsidRPr="001D24F9" w:rsidP="00C70A69" w14:paraId="5940E711" w14:textId="77777777"/>
        </w:tc>
        <w:tc>
          <w:tcPr>
            <w:tcW w:w="1619" w:type="dxa"/>
          </w:tcPr>
          <w:p w:rsidR="00C70A69" w:rsidRPr="001D24F9" w:rsidP="00C70A69" w14:paraId="29ED5F67" w14:textId="77777777"/>
        </w:tc>
        <w:tc>
          <w:tcPr>
            <w:tcW w:w="1619" w:type="dxa"/>
          </w:tcPr>
          <w:p w:rsidR="00C70A69" w:rsidRPr="001D24F9" w:rsidP="00C70A69" w14:paraId="1271BF4C" w14:textId="77777777"/>
        </w:tc>
        <w:tc>
          <w:tcPr>
            <w:tcW w:w="1619" w:type="dxa"/>
          </w:tcPr>
          <w:p w:rsidR="00C70A69" w:rsidRPr="001D24F9" w:rsidP="00C70A69" w14:paraId="30C48806" w14:textId="77777777"/>
        </w:tc>
      </w:tr>
      <w:tr w14:paraId="48D101F7" w14:textId="77777777" w:rsidTr="5EE51172">
        <w:tblPrEx>
          <w:tblW w:w="12950" w:type="dxa"/>
          <w:tblLayout w:type="fixed"/>
          <w:tblLook w:val="0160"/>
        </w:tblPrEx>
        <w:trPr>
          <w:cantSplit/>
        </w:trPr>
        <w:tc>
          <w:tcPr>
            <w:tcW w:w="634" w:type="dxa"/>
          </w:tcPr>
          <w:p w:rsidR="00C70A69" w:rsidRPr="001D24F9" w:rsidP="00C70A69" w14:paraId="51CD95CF" w14:textId="77777777">
            <w:pPr>
              <w:jc w:val="center"/>
            </w:pPr>
          </w:p>
        </w:tc>
        <w:tc>
          <w:tcPr>
            <w:tcW w:w="634" w:type="dxa"/>
          </w:tcPr>
          <w:p w:rsidR="00C70A69" w:rsidRPr="001D24F9" w:rsidP="00C70A69" w14:paraId="56F913D1" w14:textId="77777777">
            <w:pPr>
              <w:jc w:val="center"/>
            </w:pPr>
          </w:p>
        </w:tc>
        <w:tc>
          <w:tcPr>
            <w:tcW w:w="634" w:type="dxa"/>
          </w:tcPr>
          <w:p w:rsidR="00C70A69" w:rsidRPr="001D24F9" w:rsidP="00C70A69" w14:paraId="2C7A2F2A" w14:textId="77777777">
            <w:pPr>
              <w:jc w:val="center"/>
            </w:pPr>
          </w:p>
        </w:tc>
        <w:tc>
          <w:tcPr>
            <w:tcW w:w="4320" w:type="dxa"/>
          </w:tcPr>
          <w:p w:rsidR="00C70A69" w:rsidRPr="00A66BD4" w:rsidP="00C70A69" w14:paraId="667029DC" w14:textId="77777777">
            <w:pPr>
              <w:pStyle w:val="ListNumber"/>
            </w:pPr>
            <w:r>
              <w:t>The</w:t>
            </w:r>
            <w:r w:rsidR="00EF6E7F">
              <w:t xml:space="preserve"> UIO has</w:t>
            </w:r>
            <w:r>
              <w:t xml:space="preserve"> policies and procedures to address preventing, minimizing</w:t>
            </w:r>
            <w:r w:rsidR="00DF707E">
              <w:t>,</w:t>
            </w:r>
            <w:r>
              <w:t xml:space="preserve"> and controlling infection risk.</w:t>
            </w:r>
          </w:p>
        </w:tc>
        <w:tc>
          <w:tcPr>
            <w:tcW w:w="1618" w:type="dxa"/>
          </w:tcPr>
          <w:p w:rsidR="00C70A69" w:rsidRPr="001D24F9" w:rsidP="00C70A69" w14:paraId="7802C153" w14:textId="77777777"/>
        </w:tc>
        <w:tc>
          <w:tcPr>
            <w:tcW w:w="1619" w:type="dxa"/>
          </w:tcPr>
          <w:p w:rsidR="00C70A69" w:rsidRPr="001D24F9" w:rsidP="00C70A69" w14:paraId="1CBF7647" w14:textId="77777777"/>
        </w:tc>
        <w:tc>
          <w:tcPr>
            <w:tcW w:w="1619" w:type="dxa"/>
          </w:tcPr>
          <w:p w:rsidR="00C70A69" w:rsidRPr="001D24F9" w:rsidP="00C70A69" w14:paraId="782955A2" w14:textId="77777777"/>
        </w:tc>
        <w:tc>
          <w:tcPr>
            <w:tcW w:w="1619" w:type="dxa"/>
          </w:tcPr>
          <w:p w:rsidR="00C70A69" w:rsidRPr="001D24F9" w:rsidP="00C70A69" w14:paraId="64C731DE" w14:textId="77777777"/>
        </w:tc>
      </w:tr>
      <w:tr w14:paraId="5EA62755" w14:textId="77777777" w:rsidTr="5EE51172">
        <w:tblPrEx>
          <w:tblW w:w="12950" w:type="dxa"/>
          <w:tblLayout w:type="fixed"/>
          <w:tblLook w:val="0160"/>
        </w:tblPrEx>
        <w:trPr>
          <w:cantSplit/>
        </w:trPr>
        <w:tc>
          <w:tcPr>
            <w:tcW w:w="634" w:type="dxa"/>
          </w:tcPr>
          <w:p w:rsidR="00C70A69" w:rsidRPr="001D24F9" w:rsidP="00C70A69" w14:paraId="1545454A" w14:textId="77777777">
            <w:pPr>
              <w:jc w:val="center"/>
            </w:pPr>
          </w:p>
        </w:tc>
        <w:tc>
          <w:tcPr>
            <w:tcW w:w="634" w:type="dxa"/>
          </w:tcPr>
          <w:p w:rsidR="00C70A69" w:rsidRPr="001D24F9" w:rsidP="00C70A69" w14:paraId="1D7FD238" w14:textId="77777777">
            <w:pPr>
              <w:jc w:val="center"/>
            </w:pPr>
          </w:p>
        </w:tc>
        <w:tc>
          <w:tcPr>
            <w:tcW w:w="634" w:type="dxa"/>
          </w:tcPr>
          <w:p w:rsidR="00C70A69" w:rsidRPr="001D24F9" w:rsidP="00C70A69" w14:paraId="4BB079DF" w14:textId="77777777">
            <w:pPr>
              <w:jc w:val="center"/>
            </w:pPr>
          </w:p>
        </w:tc>
        <w:tc>
          <w:tcPr>
            <w:tcW w:w="4320" w:type="dxa"/>
          </w:tcPr>
          <w:p w:rsidR="00C70A69" w:rsidRPr="00A66BD4" w:rsidP="00C70A69" w14:paraId="4C403D72" w14:textId="77777777">
            <w:pPr>
              <w:pStyle w:val="ListNumber"/>
            </w:pPr>
            <w:r>
              <w:t>The UIO has implemented a Hepatitis B vaccination program</w:t>
            </w:r>
            <w:r w:rsidRPr="13FBBEFB">
              <w:t>.</w:t>
            </w:r>
          </w:p>
        </w:tc>
        <w:tc>
          <w:tcPr>
            <w:tcW w:w="1618" w:type="dxa"/>
          </w:tcPr>
          <w:p w:rsidR="00C70A69" w:rsidRPr="001D24F9" w:rsidP="00C70A69" w14:paraId="57822BA9" w14:textId="77777777"/>
        </w:tc>
        <w:tc>
          <w:tcPr>
            <w:tcW w:w="1619" w:type="dxa"/>
          </w:tcPr>
          <w:p w:rsidR="00C70A69" w:rsidRPr="001D24F9" w:rsidP="00C70A69" w14:paraId="37D1C5CA" w14:textId="77777777"/>
        </w:tc>
        <w:tc>
          <w:tcPr>
            <w:tcW w:w="1619" w:type="dxa"/>
          </w:tcPr>
          <w:p w:rsidR="00C70A69" w:rsidRPr="001D24F9" w:rsidP="00C70A69" w14:paraId="059DB698" w14:textId="77777777"/>
        </w:tc>
        <w:tc>
          <w:tcPr>
            <w:tcW w:w="1619" w:type="dxa"/>
          </w:tcPr>
          <w:p w:rsidR="00C70A69" w:rsidRPr="001D24F9" w:rsidP="00C70A69" w14:paraId="0E72A164" w14:textId="77777777"/>
        </w:tc>
      </w:tr>
      <w:tr w14:paraId="3B89368F" w14:textId="77777777" w:rsidTr="5EE51172">
        <w:tblPrEx>
          <w:tblW w:w="12950" w:type="dxa"/>
          <w:tblLayout w:type="fixed"/>
          <w:tblLook w:val="0160"/>
        </w:tblPrEx>
        <w:trPr>
          <w:cantSplit/>
        </w:trPr>
        <w:tc>
          <w:tcPr>
            <w:tcW w:w="634" w:type="dxa"/>
          </w:tcPr>
          <w:p w:rsidR="00C70A69" w:rsidRPr="001D24F9" w:rsidP="00C70A69" w14:paraId="273FD5F3" w14:textId="77777777">
            <w:pPr>
              <w:jc w:val="center"/>
            </w:pPr>
          </w:p>
        </w:tc>
        <w:tc>
          <w:tcPr>
            <w:tcW w:w="634" w:type="dxa"/>
          </w:tcPr>
          <w:p w:rsidR="00C70A69" w:rsidRPr="001D24F9" w:rsidP="00C70A69" w14:paraId="56FF9E99" w14:textId="77777777">
            <w:pPr>
              <w:jc w:val="center"/>
            </w:pPr>
          </w:p>
        </w:tc>
        <w:tc>
          <w:tcPr>
            <w:tcW w:w="634" w:type="dxa"/>
          </w:tcPr>
          <w:p w:rsidR="00C70A69" w:rsidRPr="001D24F9" w:rsidP="00C70A69" w14:paraId="27742CD3" w14:textId="77777777">
            <w:pPr>
              <w:jc w:val="center"/>
            </w:pPr>
          </w:p>
        </w:tc>
        <w:tc>
          <w:tcPr>
            <w:tcW w:w="4320" w:type="dxa"/>
          </w:tcPr>
          <w:p w:rsidR="00C70A69" w:rsidRPr="00A66BD4" w:rsidP="00C70A69" w14:paraId="2EE85AF1" w14:textId="77777777">
            <w:pPr>
              <w:pStyle w:val="ListNumber"/>
            </w:pPr>
            <w:r>
              <w:t>The UIO places s</w:t>
            </w:r>
            <w:r>
              <w:t>harps containers in appropriate care areas that are secured from tampering.</w:t>
            </w:r>
          </w:p>
        </w:tc>
        <w:tc>
          <w:tcPr>
            <w:tcW w:w="1618" w:type="dxa"/>
          </w:tcPr>
          <w:p w:rsidR="00C70A69" w:rsidRPr="001D24F9" w:rsidP="00C70A69" w14:paraId="22F5A38C" w14:textId="77777777"/>
        </w:tc>
        <w:tc>
          <w:tcPr>
            <w:tcW w:w="1619" w:type="dxa"/>
          </w:tcPr>
          <w:p w:rsidR="00C70A69" w:rsidRPr="001D24F9" w:rsidP="00C70A69" w14:paraId="448FFD16" w14:textId="77777777"/>
        </w:tc>
        <w:tc>
          <w:tcPr>
            <w:tcW w:w="1619" w:type="dxa"/>
          </w:tcPr>
          <w:p w:rsidR="00C70A69" w:rsidRPr="001D24F9" w:rsidP="00C70A69" w14:paraId="62ED1CEA" w14:textId="77777777"/>
        </w:tc>
        <w:tc>
          <w:tcPr>
            <w:tcW w:w="1619" w:type="dxa"/>
          </w:tcPr>
          <w:p w:rsidR="00C70A69" w:rsidRPr="001D24F9" w:rsidP="00C70A69" w14:paraId="3D7B3ABD" w14:textId="77777777"/>
        </w:tc>
      </w:tr>
      <w:tr w14:paraId="73BB3A3E" w14:textId="77777777" w:rsidTr="5EE51172">
        <w:tblPrEx>
          <w:tblW w:w="12950" w:type="dxa"/>
          <w:tblLayout w:type="fixed"/>
          <w:tblLook w:val="0160"/>
        </w:tblPrEx>
        <w:trPr>
          <w:cantSplit/>
        </w:trPr>
        <w:tc>
          <w:tcPr>
            <w:tcW w:w="634" w:type="dxa"/>
          </w:tcPr>
          <w:p w:rsidR="00C70A69" w:rsidRPr="001D24F9" w:rsidP="00C70A69" w14:paraId="19FED3E2" w14:textId="77777777">
            <w:pPr>
              <w:jc w:val="center"/>
            </w:pPr>
          </w:p>
        </w:tc>
        <w:tc>
          <w:tcPr>
            <w:tcW w:w="634" w:type="dxa"/>
          </w:tcPr>
          <w:p w:rsidR="00C70A69" w:rsidRPr="001D24F9" w:rsidP="00C70A69" w14:paraId="601346F6" w14:textId="77777777">
            <w:pPr>
              <w:jc w:val="center"/>
            </w:pPr>
          </w:p>
        </w:tc>
        <w:tc>
          <w:tcPr>
            <w:tcW w:w="634" w:type="dxa"/>
          </w:tcPr>
          <w:p w:rsidR="00C70A69" w:rsidRPr="001D24F9" w:rsidP="00C70A69" w14:paraId="5E963E9B" w14:textId="77777777">
            <w:pPr>
              <w:jc w:val="center"/>
            </w:pPr>
          </w:p>
        </w:tc>
        <w:tc>
          <w:tcPr>
            <w:tcW w:w="4320" w:type="dxa"/>
          </w:tcPr>
          <w:p w:rsidR="00C70A69" w:rsidRPr="00A66BD4" w:rsidP="00C70A69" w14:paraId="44ECA816" w14:textId="77777777">
            <w:pPr>
              <w:pStyle w:val="ListNumber"/>
            </w:pPr>
            <w:r>
              <w:t>The UIO monitors the replacement of sharps containers when the fill line is reached.</w:t>
            </w:r>
          </w:p>
        </w:tc>
        <w:tc>
          <w:tcPr>
            <w:tcW w:w="1618" w:type="dxa"/>
          </w:tcPr>
          <w:p w:rsidR="00C70A69" w:rsidRPr="001D24F9" w:rsidP="00C70A69" w14:paraId="45F91D6C" w14:textId="77777777"/>
        </w:tc>
        <w:tc>
          <w:tcPr>
            <w:tcW w:w="1619" w:type="dxa"/>
          </w:tcPr>
          <w:p w:rsidR="00C70A69" w:rsidRPr="001D24F9" w:rsidP="00C70A69" w14:paraId="00EA9261" w14:textId="77777777"/>
        </w:tc>
        <w:tc>
          <w:tcPr>
            <w:tcW w:w="1619" w:type="dxa"/>
          </w:tcPr>
          <w:p w:rsidR="00C70A69" w:rsidRPr="001D24F9" w:rsidP="00C70A69" w14:paraId="41FE340F" w14:textId="77777777"/>
        </w:tc>
        <w:tc>
          <w:tcPr>
            <w:tcW w:w="1619" w:type="dxa"/>
          </w:tcPr>
          <w:p w:rsidR="00C70A69" w:rsidRPr="001D24F9" w:rsidP="00C70A69" w14:paraId="501FEC5B" w14:textId="77777777"/>
        </w:tc>
      </w:tr>
      <w:tr w14:paraId="2F3CCDB2" w14:textId="77777777" w:rsidTr="5EE51172">
        <w:tblPrEx>
          <w:tblW w:w="12950" w:type="dxa"/>
          <w:tblLayout w:type="fixed"/>
          <w:tblLook w:val="0160"/>
        </w:tblPrEx>
        <w:trPr>
          <w:cantSplit/>
        </w:trPr>
        <w:tc>
          <w:tcPr>
            <w:tcW w:w="634" w:type="dxa"/>
          </w:tcPr>
          <w:p w:rsidR="00C70A69" w:rsidRPr="001D24F9" w:rsidP="00C70A69" w14:paraId="70B65EE5" w14:textId="77777777">
            <w:pPr>
              <w:jc w:val="center"/>
            </w:pPr>
          </w:p>
        </w:tc>
        <w:tc>
          <w:tcPr>
            <w:tcW w:w="634" w:type="dxa"/>
          </w:tcPr>
          <w:p w:rsidR="00C70A69" w:rsidRPr="001D24F9" w:rsidP="00C70A69" w14:paraId="1F63797E" w14:textId="77777777">
            <w:pPr>
              <w:jc w:val="center"/>
            </w:pPr>
          </w:p>
        </w:tc>
        <w:tc>
          <w:tcPr>
            <w:tcW w:w="634" w:type="dxa"/>
          </w:tcPr>
          <w:p w:rsidR="00C70A69" w:rsidRPr="001D24F9" w:rsidP="00C70A69" w14:paraId="4638ABD1" w14:textId="77777777">
            <w:pPr>
              <w:jc w:val="center"/>
            </w:pPr>
          </w:p>
        </w:tc>
        <w:tc>
          <w:tcPr>
            <w:tcW w:w="4320" w:type="dxa"/>
          </w:tcPr>
          <w:p w:rsidR="00C70A69" w:rsidRPr="00A66BD4" w:rsidP="00C70A69" w14:paraId="072450FD" w14:textId="77777777">
            <w:pPr>
              <w:pStyle w:val="ListNumber"/>
            </w:pPr>
            <w:r>
              <w:t xml:space="preserve">Staff </w:t>
            </w:r>
            <w:r w:rsidRPr="00660437">
              <w:t>heat</w:t>
            </w:r>
            <w:r>
              <w:t xml:space="preserve"> </w:t>
            </w:r>
            <w:r w:rsidRPr="00660437">
              <w:t>sterilize</w:t>
            </w:r>
            <w:r>
              <w:t xml:space="preserve"> c</w:t>
            </w:r>
            <w:r w:rsidRPr="00660437">
              <w:t>ritical</w:t>
            </w:r>
            <w:r>
              <w:t xml:space="preserve"> </w:t>
            </w:r>
            <w:r w:rsidRPr="00660437">
              <w:t>and</w:t>
            </w:r>
            <w:r>
              <w:t xml:space="preserve"> </w:t>
            </w:r>
            <w:r w:rsidRPr="00660437">
              <w:t>semi-critical</w:t>
            </w:r>
            <w:r>
              <w:t xml:space="preserve"> </w:t>
            </w:r>
            <w:r w:rsidRPr="00660437">
              <w:t>items</w:t>
            </w:r>
            <w:r>
              <w:t xml:space="preserve"> </w:t>
            </w:r>
            <w:r w:rsidRPr="00660437">
              <w:t>before</w:t>
            </w:r>
            <w:r>
              <w:t xml:space="preserve"> </w:t>
            </w:r>
            <w:r w:rsidRPr="00660437">
              <w:t>each</w:t>
            </w:r>
            <w:r>
              <w:t xml:space="preserve"> </w:t>
            </w:r>
            <w:r w:rsidRPr="00660437">
              <w:t>use</w:t>
            </w:r>
            <w:r>
              <w:t xml:space="preserve"> </w:t>
            </w:r>
            <w:r w:rsidRPr="00660437">
              <w:t>and</w:t>
            </w:r>
            <w:r>
              <w:t xml:space="preserve"> </w:t>
            </w:r>
            <w:r w:rsidRPr="00660437">
              <w:t>allow</w:t>
            </w:r>
            <w:r>
              <w:t xml:space="preserve"> them</w:t>
            </w:r>
            <w:r>
              <w:t xml:space="preserve"> </w:t>
            </w:r>
            <w:r w:rsidRPr="00660437">
              <w:t>to</w:t>
            </w:r>
            <w:r>
              <w:t xml:space="preserve"> </w:t>
            </w:r>
            <w:r w:rsidRPr="00660437">
              <w:t>dry</w:t>
            </w:r>
            <w:r>
              <w:t xml:space="preserve"> </w:t>
            </w:r>
            <w:r w:rsidRPr="00660437">
              <w:t>before</w:t>
            </w:r>
            <w:r>
              <w:t xml:space="preserve"> </w:t>
            </w:r>
            <w:r w:rsidRPr="00660437">
              <w:t>handling.</w:t>
            </w:r>
          </w:p>
        </w:tc>
        <w:tc>
          <w:tcPr>
            <w:tcW w:w="1618" w:type="dxa"/>
          </w:tcPr>
          <w:p w:rsidR="00C70A69" w:rsidRPr="001D24F9" w:rsidP="00C70A69" w14:paraId="1743A825" w14:textId="77777777"/>
        </w:tc>
        <w:tc>
          <w:tcPr>
            <w:tcW w:w="1619" w:type="dxa"/>
          </w:tcPr>
          <w:p w:rsidR="00C70A69" w:rsidRPr="001D24F9" w:rsidP="00C70A69" w14:paraId="199649B1" w14:textId="77777777"/>
        </w:tc>
        <w:tc>
          <w:tcPr>
            <w:tcW w:w="1619" w:type="dxa"/>
          </w:tcPr>
          <w:p w:rsidR="00C70A69" w:rsidRPr="001D24F9" w:rsidP="00C70A69" w14:paraId="3595D242" w14:textId="77777777"/>
        </w:tc>
        <w:tc>
          <w:tcPr>
            <w:tcW w:w="1619" w:type="dxa"/>
          </w:tcPr>
          <w:p w:rsidR="00C70A69" w:rsidRPr="001D24F9" w:rsidP="00C70A69" w14:paraId="4FB00857" w14:textId="77777777"/>
        </w:tc>
      </w:tr>
      <w:tr w14:paraId="2F07BB7F" w14:textId="77777777" w:rsidTr="5EE51172">
        <w:tblPrEx>
          <w:tblW w:w="12950" w:type="dxa"/>
          <w:tblLayout w:type="fixed"/>
          <w:tblLook w:val="0160"/>
        </w:tblPrEx>
        <w:trPr>
          <w:cantSplit/>
        </w:trPr>
        <w:tc>
          <w:tcPr>
            <w:tcW w:w="634" w:type="dxa"/>
          </w:tcPr>
          <w:p w:rsidR="00C70A69" w:rsidRPr="001D24F9" w:rsidP="00C70A69" w14:paraId="4AABE235" w14:textId="77777777">
            <w:pPr>
              <w:jc w:val="center"/>
            </w:pPr>
          </w:p>
        </w:tc>
        <w:tc>
          <w:tcPr>
            <w:tcW w:w="634" w:type="dxa"/>
          </w:tcPr>
          <w:p w:rsidR="00C70A69" w:rsidRPr="001D24F9" w:rsidP="00C70A69" w14:paraId="3F11DC1A" w14:textId="77777777">
            <w:pPr>
              <w:jc w:val="center"/>
            </w:pPr>
          </w:p>
        </w:tc>
        <w:tc>
          <w:tcPr>
            <w:tcW w:w="634" w:type="dxa"/>
          </w:tcPr>
          <w:p w:rsidR="00C70A69" w:rsidRPr="001D24F9" w:rsidP="00C70A69" w14:paraId="2B35AAE9" w14:textId="77777777">
            <w:pPr>
              <w:jc w:val="center"/>
            </w:pPr>
          </w:p>
        </w:tc>
        <w:tc>
          <w:tcPr>
            <w:tcW w:w="4320" w:type="dxa"/>
          </w:tcPr>
          <w:p w:rsidR="00C70A69" w:rsidRPr="00A66BD4" w:rsidP="00C70A69" w14:paraId="44EA81D7" w14:textId="77777777">
            <w:pPr>
              <w:pStyle w:val="ListNumber"/>
            </w:pPr>
            <w:r w:rsidRPr="002D42E5">
              <w:t>S</w:t>
            </w:r>
            <w:r w:rsidR="00BF7003">
              <w:t>taff use s</w:t>
            </w:r>
            <w:r w:rsidRPr="002D42E5">
              <w:t>terile</w:t>
            </w:r>
            <w:r>
              <w:t xml:space="preserve"> </w:t>
            </w:r>
            <w:r w:rsidRPr="002D42E5">
              <w:t>gloves</w:t>
            </w:r>
            <w:r>
              <w:t xml:space="preserve"> </w:t>
            </w:r>
            <w:r w:rsidRPr="002D42E5">
              <w:t>for</w:t>
            </w:r>
            <w:r>
              <w:t xml:space="preserve"> </w:t>
            </w:r>
            <w:r w:rsidRPr="002D42E5">
              <w:t>appropriate</w:t>
            </w:r>
            <w:r>
              <w:t xml:space="preserve"> </w:t>
            </w:r>
            <w:r w:rsidRPr="002D42E5">
              <w:t>procedures</w:t>
            </w:r>
            <w:r w:rsidR="00BF7003">
              <w:t xml:space="preserve"> and</w:t>
            </w:r>
            <w:r>
              <w:t xml:space="preserve"> </w:t>
            </w:r>
            <w:r w:rsidRPr="002D42E5">
              <w:t>between</w:t>
            </w:r>
            <w:r>
              <w:t xml:space="preserve"> </w:t>
            </w:r>
            <w:r w:rsidRPr="002D42E5">
              <w:t>each</w:t>
            </w:r>
            <w:r>
              <w:t xml:space="preserve"> </w:t>
            </w:r>
            <w:r w:rsidRPr="002D42E5">
              <w:t>patient</w:t>
            </w:r>
            <w:r>
              <w:t xml:space="preserve">, </w:t>
            </w:r>
            <w:r w:rsidRPr="002D42E5">
              <w:t>and</w:t>
            </w:r>
            <w:r>
              <w:t xml:space="preserve"> </w:t>
            </w:r>
            <w:r w:rsidR="00BF7003">
              <w:t xml:space="preserve">they </w:t>
            </w:r>
            <w:r w:rsidRPr="002D42E5">
              <w:t>change</w:t>
            </w:r>
            <w:r w:rsidR="0012081F">
              <w:t xml:space="preserve"> gloves</w:t>
            </w:r>
            <w:r>
              <w:t xml:space="preserve"> </w:t>
            </w:r>
            <w:r w:rsidRPr="002D42E5">
              <w:t>if</w:t>
            </w:r>
            <w:r>
              <w:t xml:space="preserve"> </w:t>
            </w:r>
            <w:r w:rsidR="0012081F">
              <w:t xml:space="preserve">they </w:t>
            </w:r>
            <w:r w:rsidR="005C364A">
              <w:t xml:space="preserve">are </w:t>
            </w:r>
            <w:r w:rsidRPr="002D42E5">
              <w:t>torn.</w:t>
            </w:r>
          </w:p>
        </w:tc>
        <w:tc>
          <w:tcPr>
            <w:tcW w:w="1618" w:type="dxa"/>
          </w:tcPr>
          <w:p w:rsidR="00C70A69" w:rsidRPr="001D24F9" w:rsidP="00C70A69" w14:paraId="7383DCBC" w14:textId="77777777"/>
        </w:tc>
        <w:tc>
          <w:tcPr>
            <w:tcW w:w="1619" w:type="dxa"/>
          </w:tcPr>
          <w:p w:rsidR="00C70A69" w:rsidRPr="001D24F9" w:rsidP="00C70A69" w14:paraId="24B80B04" w14:textId="77777777"/>
        </w:tc>
        <w:tc>
          <w:tcPr>
            <w:tcW w:w="1619" w:type="dxa"/>
          </w:tcPr>
          <w:p w:rsidR="00C70A69" w:rsidRPr="001D24F9" w:rsidP="00C70A69" w14:paraId="438B4F87" w14:textId="77777777"/>
        </w:tc>
        <w:tc>
          <w:tcPr>
            <w:tcW w:w="1619" w:type="dxa"/>
          </w:tcPr>
          <w:p w:rsidR="00C70A69" w:rsidRPr="001D24F9" w:rsidP="00C70A69" w14:paraId="5276B4ED" w14:textId="77777777"/>
        </w:tc>
      </w:tr>
      <w:tr w14:paraId="6D87D5FA" w14:textId="77777777" w:rsidTr="5EE51172">
        <w:tblPrEx>
          <w:tblW w:w="12950" w:type="dxa"/>
          <w:tblLayout w:type="fixed"/>
          <w:tblLook w:val="0160"/>
        </w:tblPrEx>
        <w:trPr>
          <w:cantSplit/>
        </w:trPr>
        <w:tc>
          <w:tcPr>
            <w:tcW w:w="634" w:type="dxa"/>
          </w:tcPr>
          <w:p w:rsidR="00C70A69" w:rsidRPr="001D24F9" w:rsidP="00C70A69" w14:paraId="56B0B0FB" w14:textId="77777777">
            <w:pPr>
              <w:jc w:val="center"/>
            </w:pPr>
          </w:p>
        </w:tc>
        <w:tc>
          <w:tcPr>
            <w:tcW w:w="634" w:type="dxa"/>
          </w:tcPr>
          <w:p w:rsidR="00C70A69" w:rsidRPr="001D24F9" w:rsidP="00C70A69" w14:paraId="53826FB7" w14:textId="77777777">
            <w:pPr>
              <w:jc w:val="center"/>
            </w:pPr>
          </w:p>
        </w:tc>
        <w:tc>
          <w:tcPr>
            <w:tcW w:w="634" w:type="dxa"/>
          </w:tcPr>
          <w:p w:rsidR="00C70A69" w:rsidRPr="001D24F9" w:rsidP="00C70A69" w14:paraId="4E0493D9" w14:textId="77777777">
            <w:pPr>
              <w:jc w:val="center"/>
            </w:pPr>
          </w:p>
        </w:tc>
        <w:tc>
          <w:tcPr>
            <w:tcW w:w="4320" w:type="dxa"/>
          </w:tcPr>
          <w:p w:rsidR="00C70A69" w:rsidRPr="00081310" w:rsidP="00C70A69" w14:paraId="20A8D9E7" w14:textId="77777777">
            <w:pPr>
              <w:pStyle w:val="ListNumber"/>
            </w:pPr>
            <w:r>
              <w:rPr>
                <w:color w:val="040506"/>
              </w:rPr>
              <w:t>The UIO screens p</w:t>
            </w:r>
            <w:r w:rsidRPr="001A7AD8">
              <w:rPr>
                <w:color w:val="040506"/>
              </w:rPr>
              <w:t>atients</w:t>
            </w:r>
            <w:r>
              <w:rPr>
                <w:color w:val="040506"/>
              </w:rPr>
              <w:t xml:space="preserve"> </w:t>
            </w:r>
            <w:r w:rsidRPr="001A7AD8">
              <w:rPr>
                <w:color w:val="040506"/>
              </w:rPr>
              <w:t>for</w:t>
            </w:r>
            <w:r>
              <w:rPr>
                <w:color w:val="040506"/>
              </w:rPr>
              <w:t xml:space="preserve"> </w:t>
            </w:r>
            <w:r w:rsidRPr="001A7AD8">
              <w:rPr>
                <w:color w:val="040506"/>
              </w:rPr>
              <w:t>latex</w:t>
            </w:r>
            <w:r>
              <w:rPr>
                <w:color w:val="040506"/>
              </w:rPr>
              <w:t xml:space="preserve"> </w:t>
            </w:r>
            <w:r w:rsidRPr="001A7AD8">
              <w:rPr>
                <w:color w:val="040506"/>
              </w:rPr>
              <w:t>sensitivity</w:t>
            </w:r>
            <w:r>
              <w:rPr>
                <w:color w:val="040506"/>
              </w:rPr>
              <w:t xml:space="preserve"> and provides a</w:t>
            </w:r>
            <w:r w:rsidR="00791CD7">
              <w:rPr>
                <w:color w:val="040506"/>
              </w:rPr>
              <w:t xml:space="preserve"> l</w:t>
            </w:r>
            <w:r w:rsidRPr="001A7AD8">
              <w:rPr>
                <w:color w:val="040506"/>
              </w:rPr>
              <w:t>atex-free</w:t>
            </w:r>
            <w:r>
              <w:rPr>
                <w:color w:val="040506"/>
              </w:rPr>
              <w:t xml:space="preserve"> </w:t>
            </w:r>
            <w:r w:rsidRPr="001A7AD8">
              <w:rPr>
                <w:color w:val="040506"/>
              </w:rPr>
              <w:t>environment</w:t>
            </w:r>
            <w:r>
              <w:rPr>
                <w:color w:val="040506"/>
              </w:rPr>
              <w:t xml:space="preserve"> </w:t>
            </w:r>
            <w:r w:rsidRPr="001A7AD8">
              <w:rPr>
                <w:color w:val="040506"/>
              </w:rPr>
              <w:t>for</w:t>
            </w:r>
            <w:r>
              <w:rPr>
                <w:color w:val="040506"/>
              </w:rPr>
              <w:t xml:space="preserve"> </w:t>
            </w:r>
            <w:r w:rsidRPr="001A7AD8">
              <w:rPr>
                <w:color w:val="040506"/>
              </w:rPr>
              <w:t>patients/staff</w:t>
            </w:r>
            <w:r>
              <w:rPr>
                <w:color w:val="040506"/>
              </w:rPr>
              <w:t xml:space="preserve"> </w:t>
            </w:r>
            <w:r w:rsidRPr="001A7AD8">
              <w:rPr>
                <w:color w:val="040506"/>
              </w:rPr>
              <w:t>with</w:t>
            </w:r>
            <w:r>
              <w:rPr>
                <w:color w:val="040506"/>
              </w:rPr>
              <w:t xml:space="preserve"> </w:t>
            </w:r>
            <w:r w:rsidRPr="001A7AD8">
              <w:rPr>
                <w:color w:val="040506"/>
              </w:rPr>
              <w:t>latex</w:t>
            </w:r>
            <w:r>
              <w:rPr>
                <w:color w:val="040506"/>
              </w:rPr>
              <w:t xml:space="preserve"> </w:t>
            </w:r>
            <w:r w:rsidRPr="001A7AD8">
              <w:rPr>
                <w:color w:val="040506"/>
              </w:rPr>
              <w:t>sensitivity.</w:t>
            </w:r>
          </w:p>
        </w:tc>
        <w:tc>
          <w:tcPr>
            <w:tcW w:w="1618" w:type="dxa"/>
          </w:tcPr>
          <w:p w:rsidR="00C70A69" w:rsidRPr="001D24F9" w:rsidP="00C70A69" w14:paraId="08BC463E" w14:textId="77777777"/>
        </w:tc>
        <w:tc>
          <w:tcPr>
            <w:tcW w:w="1619" w:type="dxa"/>
          </w:tcPr>
          <w:p w:rsidR="00C70A69" w:rsidRPr="001D24F9" w:rsidP="00C70A69" w14:paraId="39DF6B67" w14:textId="77777777"/>
        </w:tc>
        <w:tc>
          <w:tcPr>
            <w:tcW w:w="1619" w:type="dxa"/>
          </w:tcPr>
          <w:p w:rsidR="00C70A69" w:rsidRPr="001D24F9" w:rsidP="00C70A69" w14:paraId="4B280EB5" w14:textId="77777777"/>
        </w:tc>
        <w:tc>
          <w:tcPr>
            <w:tcW w:w="1619" w:type="dxa"/>
          </w:tcPr>
          <w:p w:rsidR="00C70A69" w:rsidRPr="001D24F9" w:rsidP="00C70A69" w14:paraId="5AC909BF" w14:textId="77777777"/>
        </w:tc>
      </w:tr>
      <w:tr w14:paraId="369286A0" w14:textId="77777777" w:rsidTr="5EE51172">
        <w:tblPrEx>
          <w:tblW w:w="12950" w:type="dxa"/>
          <w:tblLayout w:type="fixed"/>
          <w:tblLook w:val="0160"/>
        </w:tblPrEx>
        <w:trPr>
          <w:cantSplit/>
        </w:trPr>
        <w:tc>
          <w:tcPr>
            <w:tcW w:w="634" w:type="dxa"/>
          </w:tcPr>
          <w:p w:rsidR="00C70A69" w:rsidRPr="001D24F9" w:rsidP="00C70A69" w14:paraId="0F28BFC0" w14:textId="77777777">
            <w:pPr>
              <w:jc w:val="center"/>
            </w:pPr>
          </w:p>
        </w:tc>
        <w:tc>
          <w:tcPr>
            <w:tcW w:w="634" w:type="dxa"/>
          </w:tcPr>
          <w:p w:rsidR="00C70A69" w:rsidRPr="001D24F9" w:rsidP="00C70A69" w14:paraId="2950D9D4" w14:textId="77777777">
            <w:pPr>
              <w:jc w:val="center"/>
            </w:pPr>
          </w:p>
        </w:tc>
        <w:tc>
          <w:tcPr>
            <w:tcW w:w="634" w:type="dxa"/>
          </w:tcPr>
          <w:p w:rsidR="00C70A69" w:rsidRPr="001D24F9" w:rsidP="00C70A69" w14:paraId="1DC172E2" w14:textId="77777777">
            <w:pPr>
              <w:jc w:val="center"/>
            </w:pPr>
          </w:p>
        </w:tc>
        <w:tc>
          <w:tcPr>
            <w:tcW w:w="4320" w:type="dxa"/>
          </w:tcPr>
          <w:p w:rsidR="00C70A69" w:rsidRPr="00081310" w:rsidP="00C70A69" w14:paraId="21610BEA" w14:textId="77777777">
            <w:pPr>
              <w:pStyle w:val="ListNumber"/>
            </w:pPr>
            <w:r>
              <w:rPr>
                <w:color w:val="040506"/>
              </w:rPr>
              <w:t>The U</w:t>
            </w:r>
            <w:r w:rsidRPr="00923A85">
              <w:rPr>
                <w:color w:val="040506"/>
              </w:rPr>
              <w:t>IO</w:t>
            </w:r>
            <w:r>
              <w:rPr>
                <w:color w:val="040506"/>
              </w:rPr>
              <w:t xml:space="preserve"> </w:t>
            </w:r>
            <w:r w:rsidRPr="00923A85">
              <w:rPr>
                <w:color w:val="040506"/>
              </w:rPr>
              <w:t>surveil</w:t>
            </w:r>
            <w:r w:rsidR="00A779D3">
              <w:rPr>
                <w:color w:val="040506"/>
              </w:rPr>
              <w:t>s</w:t>
            </w:r>
            <w:r>
              <w:rPr>
                <w:color w:val="040506"/>
              </w:rPr>
              <w:t xml:space="preserve"> </w:t>
            </w:r>
            <w:r w:rsidRPr="00923A85">
              <w:rPr>
                <w:color w:val="040506"/>
              </w:rPr>
              <w:t>health</w:t>
            </w:r>
            <w:r>
              <w:rPr>
                <w:color w:val="040506"/>
              </w:rPr>
              <w:t xml:space="preserve"> </w:t>
            </w:r>
            <w:r w:rsidRPr="00923A85">
              <w:rPr>
                <w:color w:val="040506"/>
              </w:rPr>
              <w:t>care</w:t>
            </w:r>
            <w:r>
              <w:rPr>
                <w:color w:val="040506"/>
              </w:rPr>
              <w:t xml:space="preserve">-acquired </w:t>
            </w:r>
            <w:r w:rsidRPr="00923A85">
              <w:rPr>
                <w:color w:val="040506"/>
              </w:rPr>
              <w:t>infections</w:t>
            </w:r>
            <w:r>
              <w:rPr>
                <w:color w:val="040506"/>
              </w:rPr>
              <w:t xml:space="preserve"> </w:t>
            </w:r>
            <w:r w:rsidRPr="00923A85">
              <w:rPr>
                <w:color w:val="040506"/>
              </w:rPr>
              <w:t>and</w:t>
            </w:r>
            <w:r>
              <w:rPr>
                <w:color w:val="040506"/>
              </w:rPr>
              <w:t xml:space="preserve"> </w:t>
            </w:r>
            <w:r w:rsidRPr="00923A85">
              <w:rPr>
                <w:color w:val="040506"/>
              </w:rPr>
              <w:t>i</w:t>
            </w:r>
            <w:r>
              <w:rPr>
                <w:color w:val="040506"/>
              </w:rPr>
              <w:t>nvestigates outbreaks of infectious disease.</w:t>
            </w:r>
          </w:p>
        </w:tc>
        <w:tc>
          <w:tcPr>
            <w:tcW w:w="1618" w:type="dxa"/>
          </w:tcPr>
          <w:p w:rsidR="00C70A69" w:rsidRPr="001D24F9" w:rsidP="00C70A69" w14:paraId="2312D23F" w14:textId="77777777"/>
        </w:tc>
        <w:tc>
          <w:tcPr>
            <w:tcW w:w="1619" w:type="dxa"/>
          </w:tcPr>
          <w:p w:rsidR="00C70A69" w:rsidRPr="001D24F9" w:rsidP="00C70A69" w14:paraId="2418843E" w14:textId="77777777"/>
        </w:tc>
        <w:tc>
          <w:tcPr>
            <w:tcW w:w="1619" w:type="dxa"/>
          </w:tcPr>
          <w:p w:rsidR="00C70A69" w:rsidRPr="001D24F9" w:rsidP="00C70A69" w14:paraId="5B9611B1" w14:textId="77777777"/>
        </w:tc>
        <w:tc>
          <w:tcPr>
            <w:tcW w:w="1619" w:type="dxa"/>
          </w:tcPr>
          <w:p w:rsidR="00C70A69" w:rsidRPr="001D24F9" w:rsidP="00C70A69" w14:paraId="2731A4F8" w14:textId="77777777"/>
        </w:tc>
      </w:tr>
      <w:tr w14:paraId="7C7E2D75" w14:textId="77777777" w:rsidTr="5EE51172">
        <w:tblPrEx>
          <w:tblW w:w="12950" w:type="dxa"/>
          <w:tblLayout w:type="fixed"/>
          <w:tblLook w:val="0160"/>
        </w:tblPrEx>
        <w:trPr>
          <w:cantSplit/>
        </w:trPr>
        <w:tc>
          <w:tcPr>
            <w:tcW w:w="634" w:type="dxa"/>
          </w:tcPr>
          <w:p w:rsidR="00C70A69" w:rsidRPr="001D24F9" w:rsidP="00C70A69" w14:paraId="2E437B5F" w14:textId="77777777">
            <w:pPr>
              <w:jc w:val="center"/>
            </w:pPr>
          </w:p>
        </w:tc>
        <w:tc>
          <w:tcPr>
            <w:tcW w:w="634" w:type="dxa"/>
          </w:tcPr>
          <w:p w:rsidR="00C70A69" w:rsidRPr="001D24F9" w:rsidP="00C70A69" w14:paraId="6DE0BDC8" w14:textId="77777777">
            <w:pPr>
              <w:jc w:val="center"/>
            </w:pPr>
          </w:p>
        </w:tc>
        <w:tc>
          <w:tcPr>
            <w:tcW w:w="634" w:type="dxa"/>
          </w:tcPr>
          <w:p w:rsidR="00C70A69" w:rsidRPr="001D24F9" w:rsidP="00C70A69" w14:paraId="61DD8C6D" w14:textId="77777777">
            <w:pPr>
              <w:jc w:val="center"/>
            </w:pPr>
          </w:p>
        </w:tc>
        <w:tc>
          <w:tcPr>
            <w:tcW w:w="4320" w:type="dxa"/>
          </w:tcPr>
          <w:p w:rsidR="00C70A69" w:rsidRPr="00081310" w:rsidP="00C70A69" w14:paraId="0B612BA9" w14:textId="77777777">
            <w:pPr>
              <w:pStyle w:val="ListNumber"/>
            </w:pPr>
            <w:r>
              <w:rPr>
                <w:color w:val="040506"/>
              </w:rPr>
              <w:t>The U</w:t>
            </w:r>
            <w:r w:rsidRPr="00923A85">
              <w:rPr>
                <w:color w:val="040506"/>
              </w:rPr>
              <w:t>IO</w:t>
            </w:r>
            <w:r>
              <w:rPr>
                <w:color w:val="040506"/>
              </w:rPr>
              <w:t xml:space="preserve"> </w:t>
            </w:r>
            <w:r w:rsidR="002B184E">
              <w:rPr>
                <w:color w:val="040506"/>
              </w:rPr>
              <w:t>makes</w:t>
            </w:r>
            <w:r>
              <w:rPr>
                <w:color w:val="040506"/>
              </w:rPr>
              <w:t xml:space="preserve"> s</w:t>
            </w:r>
            <w:r w:rsidRPr="69385CCC">
              <w:rPr>
                <w:color w:val="040506"/>
              </w:rPr>
              <w:t>creening</w:t>
            </w:r>
            <w:r>
              <w:rPr>
                <w:color w:val="040506"/>
              </w:rPr>
              <w:t xml:space="preserve">s </w:t>
            </w:r>
            <w:r w:rsidRPr="69385CCC">
              <w:rPr>
                <w:color w:val="040506"/>
              </w:rPr>
              <w:t>for</w:t>
            </w:r>
            <w:r>
              <w:rPr>
                <w:color w:val="040506"/>
              </w:rPr>
              <w:t xml:space="preserve"> </w:t>
            </w:r>
            <w:r w:rsidRPr="69385CCC">
              <w:rPr>
                <w:color w:val="040506"/>
              </w:rPr>
              <w:t>exposure</w:t>
            </w:r>
            <w:r>
              <w:rPr>
                <w:color w:val="040506"/>
              </w:rPr>
              <w:t xml:space="preserve"> </w:t>
            </w:r>
            <w:r w:rsidRPr="69385CCC">
              <w:rPr>
                <w:color w:val="040506"/>
              </w:rPr>
              <w:t>and/or</w:t>
            </w:r>
            <w:r>
              <w:rPr>
                <w:color w:val="040506"/>
              </w:rPr>
              <w:t xml:space="preserve"> </w:t>
            </w:r>
            <w:r w:rsidRPr="69385CCC">
              <w:rPr>
                <w:color w:val="040506"/>
              </w:rPr>
              <w:t>immunity</w:t>
            </w:r>
            <w:r>
              <w:rPr>
                <w:color w:val="040506"/>
              </w:rPr>
              <w:t xml:space="preserve"> </w:t>
            </w:r>
            <w:r w:rsidRPr="69385CCC">
              <w:rPr>
                <w:color w:val="040506"/>
              </w:rPr>
              <w:t>to</w:t>
            </w:r>
            <w:r>
              <w:rPr>
                <w:color w:val="040506"/>
              </w:rPr>
              <w:t xml:space="preserve"> </w:t>
            </w:r>
            <w:r w:rsidRPr="69385CCC">
              <w:rPr>
                <w:color w:val="040506"/>
              </w:rPr>
              <w:t>infectious</w:t>
            </w:r>
            <w:r>
              <w:rPr>
                <w:color w:val="040506"/>
              </w:rPr>
              <w:t xml:space="preserve"> </w:t>
            </w:r>
            <w:r w:rsidRPr="69385CCC">
              <w:rPr>
                <w:color w:val="040506"/>
              </w:rPr>
              <w:t>disease</w:t>
            </w:r>
            <w:r>
              <w:rPr>
                <w:color w:val="040506"/>
              </w:rPr>
              <w:t xml:space="preserve"> </w:t>
            </w:r>
            <w:r w:rsidRPr="69385CCC">
              <w:rPr>
                <w:color w:val="040506"/>
              </w:rPr>
              <w:t>available</w:t>
            </w:r>
            <w:r>
              <w:rPr>
                <w:color w:val="040506"/>
              </w:rPr>
              <w:t xml:space="preserve"> </w:t>
            </w:r>
            <w:r w:rsidRPr="69385CCC">
              <w:rPr>
                <w:color w:val="040506"/>
              </w:rPr>
              <w:t>to</w:t>
            </w:r>
            <w:r>
              <w:rPr>
                <w:color w:val="040506"/>
              </w:rPr>
              <w:t xml:space="preserve"> </w:t>
            </w:r>
            <w:r w:rsidRPr="69385CCC">
              <w:rPr>
                <w:color w:val="040506"/>
              </w:rPr>
              <w:t>staff</w:t>
            </w:r>
            <w:r>
              <w:rPr>
                <w:color w:val="040506"/>
              </w:rPr>
              <w:t xml:space="preserve"> </w:t>
            </w:r>
            <w:r w:rsidRPr="69385CCC">
              <w:rPr>
                <w:color w:val="040506"/>
              </w:rPr>
              <w:t>who</w:t>
            </w:r>
            <w:r>
              <w:rPr>
                <w:color w:val="040506"/>
              </w:rPr>
              <w:t xml:space="preserve"> </w:t>
            </w:r>
            <w:r w:rsidRPr="69385CCC">
              <w:rPr>
                <w:color w:val="040506"/>
              </w:rPr>
              <w:t>may</w:t>
            </w:r>
            <w:r>
              <w:rPr>
                <w:color w:val="040506"/>
              </w:rPr>
              <w:t xml:space="preserve"> </w:t>
            </w:r>
            <w:r w:rsidRPr="69385CCC">
              <w:rPr>
                <w:color w:val="040506"/>
              </w:rPr>
              <w:t>come</w:t>
            </w:r>
            <w:r>
              <w:rPr>
                <w:color w:val="040506"/>
              </w:rPr>
              <w:t xml:space="preserve"> </w:t>
            </w:r>
            <w:r w:rsidRPr="69385CCC">
              <w:rPr>
                <w:color w:val="040506"/>
              </w:rPr>
              <w:t>in</w:t>
            </w:r>
            <w:r>
              <w:rPr>
                <w:color w:val="040506"/>
              </w:rPr>
              <w:t xml:space="preserve"> </w:t>
            </w:r>
            <w:r w:rsidRPr="69385CCC">
              <w:rPr>
                <w:color w:val="040506"/>
              </w:rPr>
              <w:t>contact</w:t>
            </w:r>
            <w:r>
              <w:rPr>
                <w:color w:val="040506"/>
              </w:rPr>
              <w:t xml:space="preserve"> </w:t>
            </w:r>
            <w:r w:rsidRPr="69385CCC">
              <w:rPr>
                <w:color w:val="040506"/>
              </w:rPr>
              <w:t>with</w:t>
            </w:r>
            <w:r>
              <w:rPr>
                <w:color w:val="040506"/>
              </w:rPr>
              <w:t xml:space="preserve"> </w:t>
            </w:r>
            <w:r w:rsidRPr="69385CCC">
              <w:rPr>
                <w:color w:val="040506"/>
              </w:rPr>
              <w:t>infections</w:t>
            </w:r>
            <w:r>
              <w:rPr>
                <w:color w:val="040506"/>
              </w:rPr>
              <w:t xml:space="preserve"> </w:t>
            </w:r>
            <w:r w:rsidRPr="69385CCC">
              <w:rPr>
                <w:color w:val="040506"/>
              </w:rPr>
              <w:t>at</w:t>
            </w:r>
            <w:r>
              <w:rPr>
                <w:color w:val="040506"/>
              </w:rPr>
              <w:t xml:space="preserve"> </w:t>
            </w:r>
            <w:r w:rsidRPr="69385CCC">
              <w:rPr>
                <w:color w:val="040506"/>
              </w:rPr>
              <w:t>the</w:t>
            </w:r>
            <w:r>
              <w:rPr>
                <w:color w:val="040506"/>
              </w:rPr>
              <w:t xml:space="preserve"> </w:t>
            </w:r>
            <w:r w:rsidRPr="69385CCC">
              <w:rPr>
                <w:color w:val="040506"/>
              </w:rPr>
              <w:t>workplace.</w:t>
            </w:r>
          </w:p>
        </w:tc>
        <w:tc>
          <w:tcPr>
            <w:tcW w:w="1618" w:type="dxa"/>
          </w:tcPr>
          <w:p w:rsidR="00C70A69" w:rsidRPr="001D24F9" w:rsidP="00C70A69" w14:paraId="29D4A1C0" w14:textId="77777777"/>
        </w:tc>
        <w:tc>
          <w:tcPr>
            <w:tcW w:w="1619" w:type="dxa"/>
          </w:tcPr>
          <w:p w:rsidR="00C70A69" w:rsidRPr="001D24F9" w:rsidP="00C70A69" w14:paraId="5D4E14CC" w14:textId="77777777"/>
        </w:tc>
        <w:tc>
          <w:tcPr>
            <w:tcW w:w="1619" w:type="dxa"/>
          </w:tcPr>
          <w:p w:rsidR="00C70A69" w:rsidRPr="001D24F9" w:rsidP="00C70A69" w14:paraId="1780ABFB" w14:textId="77777777"/>
        </w:tc>
        <w:tc>
          <w:tcPr>
            <w:tcW w:w="1619" w:type="dxa"/>
          </w:tcPr>
          <w:p w:rsidR="00C70A69" w:rsidRPr="001D24F9" w:rsidP="00C70A69" w14:paraId="3E5275CE" w14:textId="77777777"/>
        </w:tc>
      </w:tr>
      <w:tr w14:paraId="38B80EC4" w14:textId="77777777" w:rsidTr="5EE51172">
        <w:tblPrEx>
          <w:tblW w:w="12950" w:type="dxa"/>
          <w:tblLayout w:type="fixed"/>
          <w:tblLook w:val="0160"/>
        </w:tblPrEx>
        <w:trPr>
          <w:cantSplit/>
        </w:trPr>
        <w:tc>
          <w:tcPr>
            <w:tcW w:w="634" w:type="dxa"/>
          </w:tcPr>
          <w:p w:rsidR="00C70A69" w:rsidRPr="001D24F9" w:rsidP="00C70A69" w14:paraId="0FA2E89A" w14:textId="77777777">
            <w:pPr>
              <w:jc w:val="center"/>
            </w:pPr>
          </w:p>
        </w:tc>
        <w:tc>
          <w:tcPr>
            <w:tcW w:w="634" w:type="dxa"/>
          </w:tcPr>
          <w:p w:rsidR="00C70A69" w:rsidRPr="001D24F9" w:rsidP="00C70A69" w14:paraId="77C2229A" w14:textId="77777777">
            <w:pPr>
              <w:jc w:val="center"/>
            </w:pPr>
          </w:p>
        </w:tc>
        <w:tc>
          <w:tcPr>
            <w:tcW w:w="634" w:type="dxa"/>
          </w:tcPr>
          <w:p w:rsidR="00C70A69" w:rsidRPr="001D24F9" w:rsidP="00C70A69" w14:paraId="6DB652CC" w14:textId="77777777">
            <w:pPr>
              <w:jc w:val="center"/>
            </w:pPr>
          </w:p>
        </w:tc>
        <w:tc>
          <w:tcPr>
            <w:tcW w:w="4320" w:type="dxa"/>
          </w:tcPr>
          <w:p w:rsidR="00C70A69" w:rsidRPr="00081310" w:rsidP="00C70A69" w14:paraId="069348D6" w14:textId="77777777">
            <w:pPr>
              <w:pStyle w:val="ListNumber"/>
            </w:pPr>
            <w:r>
              <w:rPr>
                <w:color w:val="040506"/>
              </w:rPr>
              <w:t>The U</w:t>
            </w:r>
            <w:r w:rsidRPr="00923A85">
              <w:rPr>
                <w:color w:val="040506"/>
              </w:rPr>
              <w:t>IO</w:t>
            </w:r>
            <w:r>
              <w:rPr>
                <w:color w:val="040506"/>
              </w:rPr>
              <w:t xml:space="preserve"> makes i</w:t>
            </w:r>
            <w:r>
              <w:t xml:space="preserve">mmunizations for infectious risks </w:t>
            </w:r>
            <w:r w:rsidRPr="5F444285">
              <w:t>available</w:t>
            </w:r>
            <w:r>
              <w:t xml:space="preserve"> </w:t>
            </w:r>
            <w:r w:rsidRPr="5F444285">
              <w:t>to</w:t>
            </w:r>
            <w:r>
              <w:t xml:space="preserve"> </w:t>
            </w:r>
            <w:r w:rsidRPr="5F444285">
              <w:t>staff.</w:t>
            </w:r>
          </w:p>
        </w:tc>
        <w:tc>
          <w:tcPr>
            <w:tcW w:w="1618" w:type="dxa"/>
          </w:tcPr>
          <w:p w:rsidR="00C70A69" w:rsidRPr="001D24F9" w:rsidP="00C70A69" w14:paraId="5B5DDC6F" w14:textId="77777777"/>
        </w:tc>
        <w:tc>
          <w:tcPr>
            <w:tcW w:w="1619" w:type="dxa"/>
          </w:tcPr>
          <w:p w:rsidR="00C70A69" w:rsidRPr="001D24F9" w:rsidP="00C70A69" w14:paraId="3ADE6BFC" w14:textId="77777777"/>
        </w:tc>
        <w:tc>
          <w:tcPr>
            <w:tcW w:w="1619" w:type="dxa"/>
          </w:tcPr>
          <w:p w:rsidR="00C70A69" w:rsidRPr="001D24F9" w:rsidP="00C70A69" w14:paraId="01E17E57" w14:textId="77777777"/>
        </w:tc>
        <w:tc>
          <w:tcPr>
            <w:tcW w:w="1619" w:type="dxa"/>
          </w:tcPr>
          <w:p w:rsidR="00C70A69" w:rsidRPr="001D24F9" w:rsidP="00C70A69" w14:paraId="42B87046" w14:textId="77777777"/>
        </w:tc>
      </w:tr>
      <w:tr w14:paraId="0B86FB95" w14:textId="77777777" w:rsidTr="5EE51172">
        <w:tblPrEx>
          <w:tblW w:w="12950" w:type="dxa"/>
          <w:tblLayout w:type="fixed"/>
          <w:tblLook w:val="0160"/>
        </w:tblPrEx>
        <w:trPr>
          <w:cantSplit/>
        </w:trPr>
        <w:tc>
          <w:tcPr>
            <w:tcW w:w="634" w:type="dxa"/>
          </w:tcPr>
          <w:p w:rsidR="00C70A69" w:rsidRPr="001D24F9" w:rsidP="00C70A69" w14:paraId="081B3DD0" w14:textId="77777777">
            <w:pPr>
              <w:jc w:val="center"/>
            </w:pPr>
          </w:p>
        </w:tc>
        <w:tc>
          <w:tcPr>
            <w:tcW w:w="634" w:type="dxa"/>
          </w:tcPr>
          <w:p w:rsidR="00C70A69" w:rsidRPr="001D24F9" w:rsidP="00C70A69" w14:paraId="181F086A" w14:textId="77777777">
            <w:pPr>
              <w:jc w:val="center"/>
            </w:pPr>
          </w:p>
        </w:tc>
        <w:tc>
          <w:tcPr>
            <w:tcW w:w="634" w:type="dxa"/>
          </w:tcPr>
          <w:p w:rsidR="00C70A69" w:rsidRPr="001D24F9" w:rsidP="00C70A69" w14:paraId="799298A8" w14:textId="77777777">
            <w:pPr>
              <w:jc w:val="center"/>
            </w:pPr>
          </w:p>
        </w:tc>
        <w:tc>
          <w:tcPr>
            <w:tcW w:w="4320" w:type="dxa"/>
          </w:tcPr>
          <w:p w:rsidR="00C70A69" w:rsidRPr="00081310" w:rsidP="00C70A69" w14:paraId="07F7502F" w14:textId="77777777">
            <w:pPr>
              <w:pStyle w:val="ListNumber"/>
            </w:pPr>
            <w:r>
              <w:rPr>
                <w:color w:val="040506"/>
              </w:rPr>
              <w:t>The U</w:t>
            </w:r>
            <w:r w:rsidRPr="00923A85">
              <w:rPr>
                <w:color w:val="040506"/>
              </w:rPr>
              <w:t>IO</w:t>
            </w:r>
            <w:r>
              <w:rPr>
                <w:color w:val="040506"/>
              </w:rPr>
              <w:t xml:space="preserve"> makes t</w:t>
            </w:r>
            <w:r w:rsidRPr="005F5F8E">
              <w:t>uberculosis</w:t>
            </w:r>
            <w:r>
              <w:t xml:space="preserve"> </w:t>
            </w:r>
            <w:r w:rsidRPr="005F5F8E">
              <w:t>respiratory</w:t>
            </w:r>
            <w:r>
              <w:t xml:space="preserve"> </w:t>
            </w:r>
            <w:r w:rsidRPr="005F5F8E">
              <w:t>protection</w:t>
            </w:r>
            <w:r>
              <w:t xml:space="preserve"> </w:t>
            </w:r>
            <w:r w:rsidRPr="005F5F8E">
              <w:t>available</w:t>
            </w:r>
            <w:r>
              <w:t xml:space="preserve"> </w:t>
            </w:r>
            <w:r w:rsidRPr="005F5F8E">
              <w:t>to</w:t>
            </w:r>
            <w:r>
              <w:t xml:space="preserve"> </w:t>
            </w:r>
            <w:r w:rsidRPr="005F5F8E">
              <w:t>staff.</w:t>
            </w:r>
          </w:p>
        </w:tc>
        <w:tc>
          <w:tcPr>
            <w:tcW w:w="1618" w:type="dxa"/>
          </w:tcPr>
          <w:p w:rsidR="00C70A69" w:rsidRPr="001D24F9" w:rsidP="00C70A69" w14:paraId="35CBC4F6" w14:textId="77777777"/>
        </w:tc>
        <w:tc>
          <w:tcPr>
            <w:tcW w:w="1619" w:type="dxa"/>
          </w:tcPr>
          <w:p w:rsidR="00C70A69" w:rsidRPr="001D24F9" w:rsidP="00C70A69" w14:paraId="654FD972" w14:textId="77777777"/>
        </w:tc>
        <w:tc>
          <w:tcPr>
            <w:tcW w:w="1619" w:type="dxa"/>
          </w:tcPr>
          <w:p w:rsidR="00C70A69" w:rsidRPr="001D24F9" w:rsidP="00C70A69" w14:paraId="4355E093" w14:textId="77777777"/>
        </w:tc>
        <w:tc>
          <w:tcPr>
            <w:tcW w:w="1619" w:type="dxa"/>
          </w:tcPr>
          <w:p w:rsidR="00C70A69" w:rsidRPr="001D24F9" w:rsidP="00C70A69" w14:paraId="50955266" w14:textId="77777777"/>
        </w:tc>
      </w:tr>
      <w:tr w14:paraId="4074AD52" w14:textId="77777777" w:rsidTr="5EE51172">
        <w:tblPrEx>
          <w:tblW w:w="12950" w:type="dxa"/>
          <w:tblLayout w:type="fixed"/>
          <w:tblLook w:val="0160"/>
        </w:tblPrEx>
        <w:trPr>
          <w:cantSplit/>
        </w:trPr>
        <w:tc>
          <w:tcPr>
            <w:tcW w:w="634" w:type="dxa"/>
          </w:tcPr>
          <w:p w:rsidR="00C70A69" w:rsidRPr="001D24F9" w:rsidP="00C70A69" w14:paraId="546E4584" w14:textId="77777777">
            <w:pPr>
              <w:jc w:val="center"/>
            </w:pPr>
          </w:p>
        </w:tc>
        <w:tc>
          <w:tcPr>
            <w:tcW w:w="634" w:type="dxa"/>
          </w:tcPr>
          <w:p w:rsidR="00C70A69" w:rsidRPr="001D24F9" w:rsidP="00C70A69" w14:paraId="256DB03F" w14:textId="77777777">
            <w:pPr>
              <w:jc w:val="center"/>
            </w:pPr>
          </w:p>
        </w:tc>
        <w:tc>
          <w:tcPr>
            <w:tcW w:w="634" w:type="dxa"/>
          </w:tcPr>
          <w:p w:rsidR="00C70A69" w:rsidRPr="001D24F9" w:rsidP="00C70A69" w14:paraId="7C0F2BD0" w14:textId="77777777">
            <w:pPr>
              <w:jc w:val="center"/>
            </w:pPr>
          </w:p>
        </w:tc>
        <w:tc>
          <w:tcPr>
            <w:tcW w:w="4320" w:type="dxa"/>
          </w:tcPr>
          <w:p w:rsidR="00C70A69" w:rsidRPr="00081310" w:rsidP="00C70A69" w14:paraId="6D10BCFA" w14:textId="77777777">
            <w:pPr>
              <w:pStyle w:val="ListNumber"/>
            </w:pPr>
            <w:r>
              <w:t>Staff wear p</w:t>
            </w:r>
            <w:r w:rsidRPr="00423431">
              <w:t>rotective</w:t>
            </w:r>
            <w:r>
              <w:t xml:space="preserve"> </w:t>
            </w:r>
            <w:r w:rsidRPr="00423431">
              <w:t>wear</w:t>
            </w:r>
            <w:r>
              <w:t xml:space="preserve"> </w:t>
            </w:r>
            <w:r w:rsidRPr="00423431">
              <w:t>(gown,</w:t>
            </w:r>
            <w:r>
              <w:t xml:space="preserve"> </w:t>
            </w:r>
            <w:r w:rsidRPr="00423431">
              <w:t>lab</w:t>
            </w:r>
            <w:r>
              <w:t xml:space="preserve"> </w:t>
            </w:r>
            <w:r w:rsidRPr="00423431">
              <w:t>coat)</w:t>
            </w:r>
            <w:r>
              <w:t xml:space="preserve"> </w:t>
            </w:r>
            <w:r w:rsidRPr="00423431">
              <w:t>when</w:t>
            </w:r>
            <w:r>
              <w:t xml:space="preserve"> </w:t>
            </w:r>
            <w:r>
              <w:t xml:space="preserve">their </w:t>
            </w:r>
            <w:r w:rsidRPr="00423431">
              <w:t>skin/personal</w:t>
            </w:r>
            <w:r>
              <w:t xml:space="preserve"> </w:t>
            </w:r>
            <w:r w:rsidRPr="00423431">
              <w:t>clothing</w:t>
            </w:r>
            <w:r>
              <w:t xml:space="preserve"> </w:t>
            </w:r>
            <w:r w:rsidRPr="00423431">
              <w:t>is</w:t>
            </w:r>
            <w:r>
              <w:t xml:space="preserve"> </w:t>
            </w:r>
            <w:r w:rsidRPr="00423431">
              <w:t>likely</w:t>
            </w:r>
            <w:r>
              <w:t xml:space="preserve"> </w:t>
            </w:r>
            <w:r w:rsidRPr="00423431">
              <w:t>to</w:t>
            </w:r>
            <w:r>
              <w:t xml:space="preserve"> </w:t>
            </w:r>
            <w:r w:rsidRPr="00423431">
              <w:t>be</w:t>
            </w:r>
            <w:r>
              <w:t xml:space="preserve"> </w:t>
            </w:r>
            <w:r w:rsidRPr="00423431">
              <w:t>soiled</w:t>
            </w:r>
            <w:r>
              <w:t>,</w:t>
            </w:r>
            <w:r>
              <w:t xml:space="preserve"> </w:t>
            </w:r>
            <w:r w:rsidRPr="00423431">
              <w:t>and</w:t>
            </w:r>
            <w:r>
              <w:t xml:space="preserve"> </w:t>
            </w:r>
            <w:r>
              <w:t xml:space="preserve">staff </w:t>
            </w:r>
            <w:r w:rsidRPr="00423431">
              <w:t>remove</w:t>
            </w:r>
            <w:r>
              <w:t xml:space="preserve"> protective wear</w:t>
            </w:r>
            <w:r>
              <w:t xml:space="preserve"> </w:t>
            </w:r>
            <w:r w:rsidRPr="00423431">
              <w:t>before</w:t>
            </w:r>
            <w:r>
              <w:t xml:space="preserve"> </w:t>
            </w:r>
            <w:r w:rsidRPr="00423431">
              <w:t>leaving</w:t>
            </w:r>
            <w:r>
              <w:t xml:space="preserve"> </w:t>
            </w:r>
            <w:r w:rsidRPr="00423431">
              <w:t>the</w:t>
            </w:r>
            <w:r>
              <w:t xml:space="preserve"> </w:t>
            </w:r>
            <w:r w:rsidRPr="00423431">
              <w:t>facility.</w:t>
            </w:r>
          </w:p>
        </w:tc>
        <w:tc>
          <w:tcPr>
            <w:tcW w:w="1618" w:type="dxa"/>
          </w:tcPr>
          <w:p w:rsidR="00C70A69" w:rsidRPr="001D24F9" w:rsidP="00C70A69" w14:paraId="362EAABF" w14:textId="77777777"/>
        </w:tc>
        <w:tc>
          <w:tcPr>
            <w:tcW w:w="1619" w:type="dxa"/>
          </w:tcPr>
          <w:p w:rsidR="00C70A69" w:rsidRPr="001D24F9" w:rsidP="00C70A69" w14:paraId="375938D4" w14:textId="77777777"/>
        </w:tc>
        <w:tc>
          <w:tcPr>
            <w:tcW w:w="1619" w:type="dxa"/>
          </w:tcPr>
          <w:p w:rsidR="00C70A69" w:rsidRPr="001D24F9" w:rsidP="00C70A69" w14:paraId="74E5F5E1" w14:textId="77777777"/>
        </w:tc>
        <w:tc>
          <w:tcPr>
            <w:tcW w:w="1619" w:type="dxa"/>
          </w:tcPr>
          <w:p w:rsidR="00C70A69" w:rsidRPr="001D24F9" w:rsidP="00C70A69" w14:paraId="3516A2EA" w14:textId="77777777"/>
        </w:tc>
      </w:tr>
      <w:tr w14:paraId="00E86351" w14:textId="77777777" w:rsidTr="5EE51172">
        <w:tblPrEx>
          <w:tblW w:w="12950" w:type="dxa"/>
          <w:tblLayout w:type="fixed"/>
          <w:tblLook w:val="0160"/>
        </w:tblPrEx>
        <w:trPr>
          <w:cantSplit/>
        </w:trPr>
        <w:tc>
          <w:tcPr>
            <w:tcW w:w="634" w:type="dxa"/>
          </w:tcPr>
          <w:p w:rsidR="00C70A69" w:rsidRPr="001D24F9" w:rsidP="00C70A69" w14:paraId="5729F31C" w14:textId="77777777">
            <w:pPr>
              <w:jc w:val="center"/>
            </w:pPr>
          </w:p>
        </w:tc>
        <w:tc>
          <w:tcPr>
            <w:tcW w:w="634" w:type="dxa"/>
          </w:tcPr>
          <w:p w:rsidR="00C70A69" w:rsidRPr="001D24F9" w:rsidP="00C70A69" w14:paraId="7F606E95" w14:textId="77777777">
            <w:pPr>
              <w:jc w:val="center"/>
            </w:pPr>
          </w:p>
        </w:tc>
        <w:tc>
          <w:tcPr>
            <w:tcW w:w="634" w:type="dxa"/>
          </w:tcPr>
          <w:p w:rsidR="00C70A69" w:rsidRPr="001D24F9" w:rsidP="00C70A69" w14:paraId="317F3C2C" w14:textId="77777777">
            <w:pPr>
              <w:jc w:val="center"/>
            </w:pPr>
          </w:p>
        </w:tc>
        <w:tc>
          <w:tcPr>
            <w:tcW w:w="4320" w:type="dxa"/>
          </w:tcPr>
          <w:p w:rsidR="00C70A69" w:rsidRPr="00081310" w:rsidP="00C70A69" w14:paraId="79342924" w14:textId="77777777">
            <w:pPr>
              <w:pStyle w:val="ListNumber"/>
            </w:pPr>
            <w:r>
              <w:t>Staff wear s</w:t>
            </w:r>
            <w:r w:rsidRPr="001C191A">
              <w:t>urgical</w:t>
            </w:r>
            <w:r>
              <w:t xml:space="preserve"> </w:t>
            </w:r>
            <w:r w:rsidRPr="001C191A">
              <w:t>mask</w:t>
            </w:r>
            <w:r w:rsidR="00373241">
              <w:t>s</w:t>
            </w:r>
            <w:r>
              <w:t xml:space="preserve"> </w:t>
            </w:r>
            <w:r w:rsidRPr="001C191A">
              <w:t>and</w:t>
            </w:r>
            <w:r>
              <w:t xml:space="preserve"> </w:t>
            </w:r>
            <w:r w:rsidRPr="001C191A">
              <w:t>eye</w:t>
            </w:r>
            <w:r>
              <w:t xml:space="preserve"> </w:t>
            </w:r>
            <w:r w:rsidRPr="001C191A">
              <w:t>protection</w:t>
            </w:r>
            <w:r>
              <w:t xml:space="preserve"> </w:t>
            </w:r>
            <w:r w:rsidRPr="001C191A">
              <w:t>with</w:t>
            </w:r>
            <w:r>
              <w:t xml:space="preserve"> </w:t>
            </w:r>
            <w:r w:rsidRPr="001C191A">
              <w:t>solid</w:t>
            </w:r>
            <w:r>
              <w:t xml:space="preserve"> </w:t>
            </w:r>
            <w:r w:rsidRPr="001C191A">
              <w:t>side</w:t>
            </w:r>
            <w:r>
              <w:t xml:space="preserve"> </w:t>
            </w:r>
            <w:r w:rsidRPr="001C191A">
              <w:t>shields</w:t>
            </w:r>
            <w:r>
              <w:t xml:space="preserve"> </w:t>
            </w:r>
            <w:r w:rsidRPr="001C191A">
              <w:t>or</w:t>
            </w:r>
            <w:r>
              <w:t xml:space="preserve"> </w:t>
            </w:r>
            <w:r w:rsidRPr="001C191A">
              <w:t>a</w:t>
            </w:r>
            <w:r>
              <w:t xml:space="preserve"> </w:t>
            </w:r>
            <w:r w:rsidRPr="001C191A">
              <w:t>face</w:t>
            </w:r>
            <w:r>
              <w:t xml:space="preserve"> </w:t>
            </w:r>
            <w:r w:rsidRPr="001C191A">
              <w:t>shield</w:t>
            </w:r>
            <w:r>
              <w:t xml:space="preserve"> </w:t>
            </w:r>
            <w:r w:rsidRPr="001C191A">
              <w:t>during</w:t>
            </w:r>
            <w:r>
              <w:t xml:space="preserve"> </w:t>
            </w:r>
            <w:r w:rsidRPr="001C191A">
              <w:t>procedures</w:t>
            </w:r>
            <w:r>
              <w:t xml:space="preserve"> </w:t>
            </w:r>
            <w:r w:rsidRPr="001C191A">
              <w:t>likely</w:t>
            </w:r>
            <w:r>
              <w:t xml:space="preserve"> </w:t>
            </w:r>
            <w:r w:rsidRPr="001C191A">
              <w:t>to</w:t>
            </w:r>
            <w:r>
              <w:t xml:space="preserve"> </w:t>
            </w:r>
            <w:r w:rsidRPr="001C191A">
              <w:t>generate</w:t>
            </w:r>
            <w:r>
              <w:t xml:space="preserve"> </w:t>
            </w:r>
            <w:r w:rsidRPr="001C191A">
              <w:t>splattering</w:t>
            </w:r>
            <w:r>
              <w:t xml:space="preserve"> </w:t>
            </w:r>
            <w:r w:rsidRPr="001C191A">
              <w:t>of</w:t>
            </w:r>
            <w:r>
              <w:t xml:space="preserve"> </w:t>
            </w:r>
            <w:r w:rsidRPr="001C191A">
              <w:t>blood</w:t>
            </w:r>
            <w:r>
              <w:t xml:space="preserve"> </w:t>
            </w:r>
            <w:r w:rsidRPr="001C191A">
              <w:t>or</w:t>
            </w:r>
            <w:r>
              <w:t xml:space="preserve"> </w:t>
            </w:r>
            <w:r w:rsidRPr="001C191A">
              <w:t>other</w:t>
            </w:r>
            <w:r>
              <w:t xml:space="preserve"> </w:t>
            </w:r>
            <w:r w:rsidRPr="001C191A">
              <w:t>body</w:t>
            </w:r>
            <w:r>
              <w:t xml:space="preserve"> </w:t>
            </w:r>
            <w:r w:rsidRPr="001C191A">
              <w:t>fluids.</w:t>
            </w:r>
          </w:p>
        </w:tc>
        <w:tc>
          <w:tcPr>
            <w:tcW w:w="1618" w:type="dxa"/>
          </w:tcPr>
          <w:p w:rsidR="00C70A69" w:rsidRPr="001D24F9" w:rsidP="00C70A69" w14:paraId="611B3D04" w14:textId="77777777"/>
        </w:tc>
        <w:tc>
          <w:tcPr>
            <w:tcW w:w="1619" w:type="dxa"/>
          </w:tcPr>
          <w:p w:rsidR="00C70A69" w:rsidRPr="001D24F9" w:rsidP="00C70A69" w14:paraId="6D00B4DE" w14:textId="77777777"/>
        </w:tc>
        <w:tc>
          <w:tcPr>
            <w:tcW w:w="1619" w:type="dxa"/>
          </w:tcPr>
          <w:p w:rsidR="00C70A69" w:rsidRPr="001D24F9" w:rsidP="00C70A69" w14:paraId="4F279080" w14:textId="77777777"/>
        </w:tc>
        <w:tc>
          <w:tcPr>
            <w:tcW w:w="1619" w:type="dxa"/>
          </w:tcPr>
          <w:p w:rsidR="00C70A69" w:rsidRPr="001D24F9" w:rsidP="00C70A69" w14:paraId="3BDF4F0C" w14:textId="77777777"/>
        </w:tc>
      </w:tr>
      <w:tr w14:paraId="7AEA6A79" w14:textId="77777777" w:rsidTr="5EE51172">
        <w:tblPrEx>
          <w:tblW w:w="12950" w:type="dxa"/>
          <w:tblLayout w:type="fixed"/>
          <w:tblLook w:val="0160"/>
        </w:tblPrEx>
        <w:trPr>
          <w:cantSplit/>
        </w:trPr>
        <w:tc>
          <w:tcPr>
            <w:tcW w:w="634" w:type="dxa"/>
          </w:tcPr>
          <w:p w:rsidR="00C70A69" w:rsidRPr="001D24F9" w:rsidP="00C70A69" w14:paraId="6E36D9BD" w14:textId="77777777">
            <w:pPr>
              <w:jc w:val="center"/>
            </w:pPr>
          </w:p>
        </w:tc>
        <w:tc>
          <w:tcPr>
            <w:tcW w:w="634" w:type="dxa"/>
          </w:tcPr>
          <w:p w:rsidR="00C70A69" w:rsidRPr="001D24F9" w:rsidP="00C70A69" w14:paraId="494C1428" w14:textId="77777777">
            <w:pPr>
              <w:jc w:val="center"/>
            </w:pPr>
          </w:p>
        </w:tc>
        <w:tc>
          <w:tcPr>
            <w:tcW w:w="634" w:type="dxa"/>
          </w:tcPr>
          <w:p w:rsidR="00C70A69" w:rsidRPr="001D24F9" w:rsidP="00C70A69" w14:paraId="06AE2883" w14:textId="77777777">
            <w:pPr>
              <w:jc w:val="center"/>
            </w:pPr>
          </w:p>
        </w:tc>
        <w:tc>
          <w:tcPr>
            <w:tcW w:w="4320" w:type="dxa"/>
          </w:tcPr>
          <w:p w:rsidR="00C70A69" w:rsidRPr="00081310" w:rsidP="00C70A69" w14:paraId="6254E53B" w14:textId="77777777">
            <w:pPr>
              <w:pStyle w:val="ListNumber"/>
            </w:pPr>
            <w:r>
              <w:t>The UIO refers s</w:t>
            </w:r>
            <w:r>
              <w:t xml:space="preserve">taff </w:t>
            </w:r>
            <w:r w:rsidR="003F2B4C">
              <w:t>for</w:t>
            </w:r>
            <w:r w:rsidR="003F2B4C">
              <w:rPr>
                <w:color w:val="040506"/>
              </w:rPr>
              <w:t xml:space="preserve"> assessment, testin</w:t>
            </w:r>
            <w:r w:rsidRPr="006400F1" w:rsidR="003F2B4C">
              <w:rPr>
                <w:color w:val="040506"/>
              </w:rPr>
              <w:t>g,</w:t>
            </w:r>
            <w:r w:rsidR="003F2B4C">
              <w:rPr>
                <w:color w:val="040506"/>
              </w:rPr>
              <w:t xml:space="preserve"> </w:t>
            </w:r>
            <w:r w:rsidRPr="006400F1" w:rsidR="003F2B4C">
              <w:rPr>
                <w:color w:val="040506"/>
              </w:rPr>
              <w:t>prophylaxis/treatment</w:t>
            </w:r>
            <w:r w:rsidR="003F2B4C">
              <w:rPr>
                <w:color w:val="040506"/>
              </w:rPr>
              <w:t xml:space="preserve">, </w:t>
            </w:r>
            <w:r w:rsidRPr="006400F1" w:rsidR="003F2B4C">
              <w:rPr>
                <w:color w:val="040506"/>
              </w:rPr>
              <w:t>or</w:t>
            </w:r>
            <w:r w:rsidR="003F2B4C">
              <w:rPr>
                <w:color w:val="040506"/>
              </w:rPr>
              <w:t xml:space="preserve"> </w:t>
            </w:r>
            <w:r w:rsidRPr="006400F1" w:rsidR="003F2B4C">
              <w:rPr>
                <w:color w:val="040506"/>
              </w:rPr>
              <w:t>counseling</w:t>
            </w:r>
            <w:r w:rsidR="003F2B4C">
              <w:t xml:space="preserve"> if they </w:t>
            </w:r>
            <w:r>
              <w:t>have or are suspected of having an infectious disease that puts others at risk</w:t>
            </w:r>
            <w:r w:rsidRPr="006400F1">
              <w:rPr>
                <w:color w:val="040506"/>
              </w:rPr>
              <w:t>.</w:t>
            </w:r>
          </w:p>
        </w:tc>
        <w:tc>
          <w:tcPr>
            <w:tcW w:w="1618" w:type="dxa"/>
          </w:tcPr>
          <w:p w:rsidR="00C70A69" w:rsidRPr="001D24F9" w:rsidP="00C70A69" w14:paraId="6DEAF8C0" w14:textId="77777777"/>
        </w:tc>
        <w:tc>
          <w:tcPr>
            <w:tcW w:w="1619" w:type="dxa"/>
          </w:tcPr>
          <w:p w:rsidR="00C70A69" w:rsidRPr="001D24F9" w:rsidP="00C70A69" w14:paraId="6A55C24D" w14:textId="77777777"/>
        </w:tc>
        <w:tc>
          <w:tcPr>
            <w:tcW w:w="1619" w:type="dxa"/>
          </w:tcPr>
          <w:p w:rsidR="00C70A69" w:rsidRPr="001D24F9" w:rsidP="00C70A69" w14:paraId="770BFB2E" w14:textId="77777777"/>
        </w:tc>
        <w:tc>
          <w:tcPr>
            <w:tcW w:w="1619" w:type="dxa"/>
          </w:tcPr>
          <w:p w:rsidR="00C70A69" w:rsidRPr="001D24F9" w:rsidP="00C70A69" w14:paraId="21B0138A" w14:textId="77777777"/>
        </w:tc>
      </w:tr>
      <w:tr w14:paraId="038E8953" w14:textId="77777777" w:rsidTr="5EE51172">
        <w:tblPrEx>
          <w:tblW w:w="12950" w:type="dxa"/>
          <w:tblLayout w:type="fixed"/>
          <w:tblLook w:val="0160"/>
        </w:tblPrEx>
        <w:trPr>
          <w:cantSplit/>
        </w:trPr>
        <w:tc>
          <w:tcPr>
            <w:tcW w:w="634" w:type="dxa"/>
          </w:tcPr>
          <w:p w:rsidR="00C70A69" w:rsidRPr="001D24F9" w:rsidP="00C70A69" w14:paraId="0E039FE4" w14:textId="77777777">
            <w:pPr>
              <w:jc w:val="center"/>
            </w:pPr>
          </w:p>
        </w:tc>
        <w:tc>
          <w:tcPr>
            <w:tcW w:w="634" w:type="dxa"/>
          </w:tcPr>
          <w:p w:rsidR="00C70A69" w:rsidRPr="001D24F9" w:rsidP="00C70A69" w14:paraId="3C19B217" w14:textId="77777777">
            <w:pPr>
              <w:jc w:val="center"/>
            </w:pPr>
          </w:p>
        </w:tc>
        <w:tc>
          <w:tcPr>
            <w:tcW w:w="634" w:type="dxa"/>
          </w:tcPr>
          <w:p w:rsidR="00C70A69" w:rsidRPr="001D24F9" w:rsidP="00C70A69" w14:paraId="40D1E20A" w14:textId="77777777">
            <w:pPr>
              <w:jc w:val="center"/>
            </w:pPr>
          </w:p>
        </w:tc>
        <w:tc>
          <w:tcPr>
            <w:tcW w:w="4320" w:type="dxa"/>
          </w:tcPr>
          <w:p w:rsidR="00C70A69" w:rsidP="00C70A69" w14:paraId="4ED970A0" w14:textId="77777777">
            <w:pPr>
              <w:pStyle w:val="ListNumber"/>
            </w:pPr>
            <w:r>
              <w:rPr>
                <w:color w:val="040506"/>
              </w:rPr>
              <w:t>The UIO has a</w:t>
            </w:r>
            <w:r>
              <w:rPr>
                <w:color w:val="040506"/>
              </w:rPr>
              <w:t>n annual influenza vaccination program in place</w:t>
            </w:r>
            <w:r w:rsidR="009A34BF">
              <w:rPr>
                <w:color w:val="040506"/>
              </w:rPr>
              <w:t xml:space="preserve"> and</w:t>
            </w:r>
            <w:r>
              <w:rPr>
                <w:color w:val="040506"/>
              </w:rPr>
              <w:t xml:space="preserve"> educat</w:t>
            </w:r>
            <w:r w:rsidR="003F2B4C">
              <w:rPr>
                <w:color w:val="040506"/>
              </w:rPr>
              <w:t>es</w:t>
            </w:r>
            <w:r>
              <w:rPr>
                <w:color w:val="040506"/>
              </w:rPr>
              <w:t xml:space="preserve"> providers and staff</w:t>
            </w:r>
            <w:r>
              <w:rPr>
                <w:color w:val="040506"/>
                <w:spacing w:val="-8"/>
              </w:rPr>
              <w:t xml:space="preserve"> </w:t>
            </w:r>
            <w:r>
              <w:rPr>
                <w:color w:val="040506"/>
              </w:rPr>
              <w:t>about the influenza vaccine; non-vaccine control and prevention measures; and the diagnosis, transmission, and impact of influenza.</w:t>
            </w:r>
          </w:p>
        </w:tc>
        <w:tc>
          <w:tcPr>
            <w:tcW w:w="1618" w:type="dxa"/>
          </w:tcPr>
          <w:p w:rsidR="00C70A69" w:rsidRPr="001D24F9" w:rsidP="00C70A69" w14:paraId="06C27F8C" w14:textId="77777777"/>
        </w:tc>
        <w:tc>
          <w:tcPr>
            <w:tcW w:w="1619" w:type="dxa"/>
          </w:tcPr>
          <w:p w:rsidR="00C70A69" w:rsidRPr="001D24F9" w:rsidP="00C70A69" w14:paraId="6EA3D408" w14:textId="77777777"/>
        </w:tc>
        <w:tc>
          <w:tcPr>
            <w:tcW w:w="1619" w:type="dxa"/>
          </w:tcPr>
          <w:p w:rsidR="00C70A69" w:rsidRPr="001D24F9" w:rsidP="00C70A69" w14:paraId="1E0A1D43" w14:textId="77777777"/>
        </w:tc>
        <w:tc>
          <w:tcPr>
            <w:tcW w:w="1619" w:type="dxa"/>
          </w:tcPr>
          <w:p w:rsidR="00C70A69" w:rsidRPr="001D24F9" w:rsidP="00C70A69" w14:paraId="05114B9D" w14:textId="77777777"/>
        </w:tc>
      </w:tr>
      <w:tr w14:paraId="5F463CDB" w14:textId="77777777" w:rsidTr="5EE51172">
        <w:tblPrEx>
          <w:tblW w:w="12950" w:type="dxa"/>
          <w:tblLayout w:type="fixed"/>
          <w:tblLook w:val="0160"/>
        </w:tblPrEx>
        <w:trPr>
          <w:cantSplit/>
        </w:trPr>
        <w:tc>
          <w:tcPr>
            <w:tcW w:w="634" w:type="dxa"/>
          </w:tcPr>
          <w:p w:rsidR="00C70A69" w:rsidRPr="001D24F9" w:rsidP="00C70A69" w14:paraId="0E36ECFA" w14:textId="77777777">
            <w:pPr>
              <w:jc w:val="center"/>
            </w:pPr>
          </w:p>
        </w:tc>
        <w:tc>
          <w:tcPr>
            <w:tcW w:w="634" w:type="dxa"/>
          </w:tcPr>
          <w:p w:rsidR="00C70A69" w:rsidRPr="001D24F9" w:rsidP="00C70A69" w14:paraId="6C2DF2A8" w14:textId="77777777">
            <w:pPr>
              <w:jc w:val="center"/>
            </w:pPr>
          </w:p>
        </w:tc>
        <w:tc>
          <w:tcPr>
            <w:tcW w:w="634" w:type="dxa"/>
          </w:tcPr>
          <w:p w:rsidR="00C70A69" w:rsidRPr="001D24F9" w:rsidP="00C70A69" w14:paraId="39C30DF1" w14:textId="77777777">
            <w:pPr>
              <w:jc w:val="center"/>
            </w:pPr>
          </w:p>
        </w:tc>
        <w:tc>
          <w:tcPr>
            <w:tcW w:w="4320" w:type="dxa"/>
          </w:tcPr>
          <w:p w:rsidR="00C70A69" w:rsidP="00C70A69" w14:paraId="0AFABA95" w14:textId="77777777">
            <w:pPr>
              <w:pStyle w:val="ListNumber"/>
            </w:pPr>
            <w:r>
              <w:rPr>
                <w:color w:val="040506"/>
              </w:rPr>
              <w:t>The UIO offers the influenza vaccination on</w:t>
            </w:r>
            <w:r w:rsidR="00C30EB0">
              <w:rPr>
                <w:color w:val="040506"/>
              </w:rPr>
              <w:t>-</w:t>
            </w:r>
            <w:r>
              <w:rPr>
                <w:color w:val="040506"/>
              </w:rPr>
              <w:t>site to providers, staff, contractors, and volunteers</w:t>
            </w:r>
            <w:r w:rsidR="009A34BF">
              <w:rPr>
                <w:color w:val="040506"/>
              </w:rPr>
              <w:t>,</w:t>
            </w:r>
            <w:r>
              <w:rPr>
                <w:color w:val="040506"/>
              </w:rPr>
              <w:t xml:space="preserve"> or facilitates how to obtain influenza vaccination offsite.</w:t>
            </w:r>
          </w:p>
        </w:tc>
        <w:tc>
          <w:tcPr>
            <w:tcW w:w="1618" w:type="dxa"/>
          </w:tcPr>
          <w:p w:rsidR="00C70A69" w:rsidRPr="001D24F9" w:rsidP="00C70A69" w14:paraId="4FD4AC69" w14:textId="77777777"/>
        </w:tc>
        <w:tc>
          <w:tcPr>
            <w:tcW w:w="1619" w:type="dxa"/>
          </w:tcPr>
          <w:p w:rsidR="00C70A69" w:rsidRPr="001D24F9" w:rsidP="00C70A69" w14:paraId="2CE72085" w14:textId="77777777"/>
        </w:tc>
        <w:tc>
          <w:tcPr>
            <w:tcW w:w="1619" w:type="dxa"/>
          </w:tcPr>
          <w:p w:rsidR="00C70A69" w:rsidRPr="001D24F9" w:rsidP="00C70A69" w14:paraId="39D76921" w14:textId="77777777"/>
        </w:tc>
        <w:tc>
          <w:tcPr>
            <w:tcW w:w="1619" w:type="dxa"/>
          </w:tcPr>
          <w:p w:rsidR="00C70A69" w:rsidRPr="001D24F9" w:rsidP="00C70A69" w14:paraId="17E8F686" w14:textId="77777777"/>
        </w:tc>
      </w:tr>
      <w:tr w14:paraId="74E5BA41" w14:textId="77777777" w:rsidTr="5EE51172">
        <w:tblPrEx>
          <w:tblW w:w="12950" w:type="dxa"/>
          <w:tblLayout w:type="fixed"/>
          <w:tblLook w:val="0160"/>
        </w:tblPrEx>
        <w:trPr>
          <w:cantSplit/>
        </w:trPr>
        <w:tc>
          <w:tcPr>
            <w:tcW w:w="634" w:type="dxa"/>
          </w:tcPr>
          <w:p w:rsidR="00C70A69" w:rsidRPr="001D24F9" w:rsidP="00C70A69" w14:paraId="24999705" w14:textId="77777777">
            <w:pPr>
              <w:jc w:val="center"/>
            </w:pPr>
          </w:p>
        </w:tc>
        <w:tc>
          <w:tcPr>
            <w:tcW w:w="634" w:type="dxa"/>
          </w:tcPr>
          <w:p w:rsidR="00C70A69" w:rsidRPr="001D24F9" w:rsidP="00C70A69" w14:paraId="33435F27" w14:textId="77777777">
            <w:pPr>
              <w:jc w:val="center"/>
            </w:pPr>
          </w:p>
        </w:tc>
        <w:tc>
          <w:tcPr>
            <w:tcW w:w="634" w:type="dxa"/>
          </w:tcPr>
          <w:p w:rsidR="00C70A69" w:rsidRPr="001D24F9" w:rsidP="00C70A69" w14:paraId="3AA627D2" w14:textId="77777777">
            <w:pPr>
              <w:jc w:val="center"/>
            </w:pPr>
          </w:p>
        </w:tc>
        <w:tc>
          <w:tcPr>
            <w:tcW w:w="4320" w:type="dxa"/>
          </w:tcPr>
          <w:p w:rsidR="00C70A69" w:rsidP="00C70A69" w14:paraId="1352762A" w14:textId="77777777">
            <w:pPr>
              <w:pStyle w:val="ListNumber"/>
            </w:pPr>
            <w:r>
              <w:rPr>
                <w:color w:val="040506"/>
              </w:rPr>
              <w:t>The UIO has m</w:t>
            </w:r>
            <w:r w:rsidRPr="00923A85">
              <w:rPr>
                <w:color w:val="040506"/>
              </w:rPr>
              <w:t>asks</w:t>
            </w:r>
            <w:r>
              <w:rPr>
                <w:color w:val="040506"/>
              </w:rPr>
              <w:t xml:space="preserve"> </w:t>
            </w:r>
            <w:r w:rsidRPr="00923A85">
              <w:rPr>
                <w:color w:val="040506"/>
              </w:rPr>
              <w:t>available</w:t>
            </w:r>
            <w:r>
              <w:rPr>
                <w:color w:val="040506"/>
              </w:rPr>
              <w:t xml:space="preserve"> </w:t>
            </w:r>
            <w:r w:rsidRPr="00923A85">
              <w:rPr>
                <w:color w:val="040506"/>
              </w:rPr>
              <w:t>to</w:t>
            </w:r>
            <w:r>
              <w:rPr>
                <w:color w:val="040506"/>
              </w:rPr>
              <w:t xml:space="preserve"> </w:t>
            </w:r>
            <w:r w:rsidRPr="00923A85">
              <w:rPr>
                <w:color w:val="040506"/>
              </w:rPr>
              <w:t>staff,</w:t>
            </w:r>
            <w:r>
              <w:rPr>
                <w:color w:val="040506"/>
              </w:rPr>
              <w:t xml:space="preserve"> </w:t>
            </w:r>
            <w:r w:rsidRPr="00923A85">
              <w:rPr>
                <w:color w:val="040506"/>
              </w:rPr>
              <w:t>contractors,</w:t>
            </w:r>
            <w:r>
              <w:rPr>
                <w:color w:val="040506"/>
              </w:rPr>
              <w:t xml:space="preserve"> </w:t>
            </w:r>
            <w:r w:rsidRPr="00923A85">
              <w:rPr>
                <w:color w:val="040506"/>
              </w:rPr>
              <w:t>patients</w:t>
            </w:r>
            <w:r>
              <w:rPr>
                <w:color w:val="040506"/>
              </w:rPr>
              <w:t xml:space="preserve">, </w:t>
            </w:r>
            <w:r w:rsidRPr="00923A85">
              <w:rPr>
                <w:color w:val="040506"/>
              </w:rPr>
              <w:t>and</w:t>
            </w:r>
            <w:r>
              <w:rPr>
                <w:color w:val="040506"/>
              </w:rPr>
              <w:t xml:space="preserve"> </w:t>
            </w:r>
            <w:r w:rsidRPr="00923A85">
              <w:rPr>
                <w:color w:val="040506"/>
              </w:rPr>
              <w:t>volunteers</w:t>
            </w:r>
            <w:r>
              <w:rPr>
                <w:color w:val="040506"/>
              </w:rPr>
              <w:t xml:space="preserve"> </w:t>
            </w:r>
            <w:r w:rsidRPr="00923A85">
              <w:rPr>
                <w:color w:val="040506"/>
              </w:rPr>
              <w:t>to</w:t>
            </w:r>
            <w:r>
              <w:rPr>
                <w:color w:val="040506"/>
              </w:rPr>
              <w:t xml:space="preserve"> </w:t>
            </w:r>
            <w:r w:rsidRPr="00923A85">
              <w:rPr>
                <w:color w:val="040506"/>
              </w:rPr>
              <w:t>help</w:t>
            </w:r>
            <w:r>
              <w:rPr>
                <w:color w:val="040506"/>
              </w:rPr>
              <w:t xml:space="preserve"> </w:t>
            </w:r>
            <w:r w:rsidRPr="00923A85">
              <w:rPr>
                <w:color w:val="040506"/>
              </w:rPr>
              <w:t>prevent</w:t>
            </w:r>
            <w:r>
              <w:rPr>
                <w:color w:val="040506"/>
              </w:rPr>
              <w:t xml:space="preserve"> </w:t>
            </w:r>
            <w:r w:rsidRPr="00923A85">
              <w:rPr>
                <w:color w:val="040506"/>
              </w:rPr>
              <w:t>the</w:t>
            </w:r>
            <w:r>
              <w:rPr>
                <w:color w:val="040506"/>
              </w:rPr>
              <w:t xml:space="preserve"> </w:t>
            </w:r>
            <w:r w:rsidRPr="00923A85">
              <w:rPr>
                <w:color w:val="040506"/>
              </w:rPr>
              <w:t>spread</w:t>
            </w:r>
            <w:r>
              <w:rPr>
                <w:color w:val="040506"/>
              </w:rPr>
              <w:t xml:space="preserve"> </w:t>
            </w:r>
            <w:r w:rsidRPr="00923A85">
              <w:rPr>
                <w:color w:val="040506"/>
              </w:rPr>
              <w:t>of</w:t>
            </w:r>
            <w:r>
              <w:rPr>
                <w:color w:val="040506"/>
              </w:rPr>
              <w:t xml:space="preserve"> </w:t>
            </w:r>
            <w:r w:rsidRPr="00923A85">
              <w:rPr>
                <w:color w:val="040506"/>
              </w:rPr>
              <w:t>influenza.</w:t>
            </w:r>
          </w:p>
        </w:tc>
        <w:tc>
          <w:tcPr>
            <w:tcW w:w="1618" w:type="dxa"/>
          </w:tcPr>
          <w:p w:rsidR="00C70A69" w:rsidRPr="001D24F9" w:rsidP="00C70A69" w14:paraId="5D8BD8B0" w14:textId="77777777"/>
        </w:tc>
        <w:tc>
          <w:tcPr>
            <w:tcW w:w="1619" w:type="dxa"/>
          </w:tcPr>
          <w:p w:rsidR="00C70A69" w:rsidRPr="001D24F9" w:rsidP="00C70A69" w14:paraId="5904B0F3" w14:textId="77777777"/>
        </w:tc>
        <w:tc>
          <w:tcPr>
            <w:tcW w:w="1619" w:type="dxa"/>
          </w:tcPr>
          <w:p w:rsidR="00C70A69" w:rsidRPr="001D24F9" w:rsidP="00C70A69" w14:paraId="24055264" w14:textId="77777777"/>
        </w:tc>
        <w:tc>
          <w:tcPr>
            <w:tcW w:w="1619" w:type="dxa"/>
          </w:tcPr>
          <w:p w:rsidR="00C70A69" w:rsidRPr="001D24F9" w:rsidP="00C70A69" w14:paraId="7B368052" w14:textId="77777777"/>
        </w:tc>
      </w:tr>
      <w:tr w14:paraId="65C99C95" w14:textId="77777777" w:rsidTr="5EE51172">
        <w:tblPrEx>
          <w:tblW w:w="12950" w:type="dxa"/>
          <w:tblLayout w:type="fixed"/>
          <w:tblLook w:val="0160"/>
        </w:tblPrEx>
        <w:trPr>
          <w:cantSplit/>
        </w:trPr>
        <w:tc>
          <w:tcPr>
            <w:tcW w:w="634" w:type="dxa"/>
          </w:tcPr>
          <w:p w:rsidR="00C70A69" w:rsidRPr="001D24F9" w:rsidP="00C70A69" w14:paraId="2C27422E" w14:textId="77777777">
            <w:pPr>
              <w:jc w:val="center"/>
            </w:pPr>
          </w:p>
        </w:tc>
        <w:tc>
          <w:tcPr>
            <w:tcW w:w="634" w:type="dxa"/>
          </w:tcPr>
          <w:p w:rsidR="00C70A69" w:rsidRPr="001D24F9" w:rsidP="00C70A69" w14:paraId="7922AE35" w14:textId="77777777">
            <w:pPr>
              <w:jc w:val="center"/>
            </w:pPr>
          </w:p>
        </w:tc>
        <w:tc>
          <w:tcPr>
            <w:tcW w:w="634" w:type="dxa"/>
          </w:tcPr>
          <w:p w:rsidR="00C70A69" w:rsidRPr="001D24F9" w:rsidP="00C70A69" w14:paraId="42821CBE" w14:textId="77777777">
            <w:pPr>
              <w:jc w:val="center"/>
            </w:pPr>
          </w:p>
        </w:tc>
        <w:tc>
          <w:tcPr>
            <w:tcW w:w="4320" w:type="dxa"/>
          </w:tcPr>
          <w:p w:rsidR="00C70A69" w:rsidRPr="000D4526" w:rsidP="00C70A69" w14:paraId="149577AC" w14:textId="77777777">
            <w:pPr>
              <w:pStyle w:val="ListNumber"/>
            </w:pPr>
            <w:r w:rsidRPr="41FE576A">
              <w:rPr>
                <w:color w:val="040506"/>
              </w:rPr>
              <w:t>The</w:t>
            </w:r>
            <w:r>
              <w:rPr>
                <w:color w:val="040506"/>
              </w:rPr>
              <w:t xml:space="preserve"> </w:t>
            </w:r>
            <w:r w:rsidRPr="41FE576A">
              <w:rPr>
                <w:color w:val="040506"/>
              </w:rPr>
              <w:t>influenza</w:t>
            </w:r>
            <w:r>
              <w:rPr>
                <w:color w:val="040506"/>
              </w:rPr>
              <w:t xml:space="preserve"> </w:t>
            </w:r>
            <w:r w:rsidRPr="41FE576A">
              <w:rPr>
                <w:color w:val="040506"/>
              </w:rPr>
              <w:t>program</w:t>
            </w:r>
            <w:r>
              <w:rPr>
                <w:color w:val="040506"/>
              </w:rPr>
              <w:t xml:space="preserve"> </w:t>
            </w:r>
            <w:r w:rsidRPr="41FE576A">
              <w:rPr>
                <w:color w:val="040506"/>
              </w:rPr>
              <w:t>has</w:t>
            </w:r>
            <w:r>
              <w:rPr>
                <w:color w:val="040506"/>
              </w:rPr>
              <w:t xml:space="preserve"> </w:t>
            </w:r>
            <w:r w:rsidRPr="41FE576A">
              <w:rPr>
                <w:color w:val="040506"/>
              </w:rPr>
              <w:t>a</w:t>
            </w:r>
            <w:r>
              <w:rPr>
                <w:color w:val="040506"/>
              </w:rPr>
              <w:t xml:space="preserve"> </w:t>
            </w:r>
            <w:r w:rsidRPr="41FE576A">
              <w:rPr>
                <w:color w:val="040506"/>
              </w:rPr>
              <w:t>goal</w:t>
            </w:r>
            <w:r>
              <w:rPr>
                <w:color w:val="040506"/>
              </w:rPr>
              <w:t xml:space="preserve"> </w:t>
            </w:r>
            <w:r w:rsidR="00841BEF">
              <w:rPr>
                <w:color w:val="040506"/>
              </w:rPr>
              <w:t xml:space="preserve">to </w:t>
            </w:r>
            <w:r w:rsidRPr="41FE576A">
              <w:rPr>
                <w:color w:val="040506"/>
              </w:rPr>
              <w:t>improv</w:t>
            </w:r>
            <w:r w:rsidR="00841BEF">
              <w:rPr>
                <w:color w:val="040506"/>
              </w:rPr>
              <w:t>e</w:t>
            </w:r>
            <w:r>
              <w:rPr>
                <w:color w:val="040506"/>
              </w:rPr>
              <w:t xml:space="preserve"> </w:t>
            </w:r>
            <w:r w:rsidRPr="41FE576A">
              <w:rPr>
                <w:color w:val="040506"/>
              </w:rPr>
              <w:t>influenza</w:t>
            </w:r>
            <w:r>
              <w:rPr>
                <w:color w:val="040506"/>
              </w:rPr>
              <w:t xml:space="preserve"> </w:t>
            </w:r>
            <w:r w:rsidRPr="41FE576A">
              <w:rPr>
                <w:color w:val="040506"/>
              </w:rPr>
              <w:t>vaccination</w:t>
            </w:r>
            <w:r>
              <w:rPr>
                <w:color w:val="040506"/>
              </w:rPr>
              <w:t xml:space="preserve"> </w:t>
            </w:r>
            <w:r w:rsidRPr="41FE576A">
              <w:rPr>
                <w:color w:val="040506"/>
              </w:rPr>
              <w:t>rates.</w:t>
            </w:r>
          </w:p>
        </w:tc>
        <w:tc>
          <w:tcPr>
            <w:tcW w:w="1618" w:type="dxa"/>
          </w:tcPr>
          <w:p w:rsidR="00C70A69" w:rsidRPr="001D24F9" w:rsidP="00C70A69" w14:paraId="451CC25F" w14:textId="77777777"/>
        </w:tc>
        <w:tc>
          <w:tcPr>
            <w:tcW w:w="1619" w:type="dxa"/>
          </w:tcPr>
          <w:p w:rsidR="00C70A69" w:rsidRPr="001D24F9" w:rsidP="00C70A69" w14:paraId="7B599BE3" w14:textId="77777777"/>
        </w:tc>
        <w:tc>
          <w:tcPr>
            <w:tcW w:w="1619" w:type="dxa"/>
          </w:tcPr>
          <w:p w:rsidR="00C70A69" w:rsidRPr="001D24F9" w:rsidP="00C70A69" w14:paraId="37BE4A74" w14:textId="77777777"/>
        </w:tc>
        <w:tc>
          <w:tcPr>
            <w:tcW w:w="1619" w:type="dxa"/>
          </w:tcPr>
          <w:p w:rsidR="00C70A69" w:rsidRPr="001D24F9" w:rsidP="00C70A69" w14:paraId="1A3B08B4" w14:textId="77777777"/>
        </w:tc>
      </w:tr>
      <w:tr w14:paraId="4C0B5652" w14:textId="77777777" w:rsidTr="5EE51172">
        <w:tblPrEx>
          <w:tblW w:w="12950" w:type="dxa"/>
          <w:tblLayout w:type="fixed"/>
          <w:tblLook w:val="0160"/>
        </w:tblPrEx>
        <w:trPr>
          <w:cantSplit/>
        </w:trPr>
        <w:tc>
          <w:tcPr>
            <w:tcW w:w="634" w:type="dxa"/>
          </w:tcPr>
          <w:p w:rsidR="00C70A69" w:rsidRPr="001D24F9" w:rsidP="00C70A69" w14:paraId="0288ED01" w14:textId="77777777">
            <w:pPr>
              <w:jc w:val="center"/>
            </w:pPr>
          </w:p>
        </w:tc>
        <w:tc>
          <w:tcPr>
            <w:tcW w:w="634" w:type="dxa"/>
          </w:tcPr>
          <w:p w:rsidR="00C70A69" w:rsidRPr="001D24F9" w:rsidP="00C70A69" w14:paraId="59F8EFEA" w14:textId="77777777">
            <w:pPr>
              <w:jc w:val="center"/>
            </w:pPr>
          </w:p>
        </w:tc>
        <w:tc>
          <w:tcPr>
            <w:tcW w:w="634" w:type="dxa"/>
          </w:tcPr>
          <w:p w:rsidR="00C70A69" w:rsidRPr="001D24F9" w:rsidP="00C70A69" w14:paraId="3E18D8D3" w14:textId="77777777">
            <w:pPr>
              <w:jc w:val="center"/>
            </w:pPr>
          </w:p>
        </w:tc>
        <w:tc>
          <w:tcPr>
            <w:tcW w:w="4320" w:type="dxa"/>
          </w:tcPr>
          <w:p w:rsidR="00C70A69" w:rsidRPr="000D4526" w:rsidP="00C70A69" w14:paraId="5A42E7F3" w14:textId="77777777">
            <w:pPr>
              <w:pStyle w:val="ListNumber"/>
            </w:pPr>
            <w:r>
              <w:rPr>
                <w:color w:val="040506"/>
              </w:rPr>
              <w:t>The UIO collects and reviews reasons why staff decline the influenza vaccination.</w:t>
            </w:r>
          </w:p>
        </w:tc>
        <w:tc>
          <w:tcPr>
            <w:tcW w:w="1618" w:type="dxa"/>
          </w:tcPr>
          <w:p w:rsidR="00C70A69" w:rsidRPr="001D24F9" w:rsidP="00C70A69" w14:paraId="53C93230" w14:textId="77777777"/>
        </w:tc>
        <w:tc>
          <w:tcPr>
            <w:tcW w:w="1619" w:type="dxa"/>
          </w:tcPr>
          <w:p w:rsidR="00C70A69" w:rsidRPr="001D24F9" w:rsidP="00C70A69" w14:paraId="68973E44" w14:textId="77777777"/>
        </w:tc>
        <w:tc>
          <w:tcPr>
            <w:tcW w:w="1619" w:type="dxa"/>
          </w:tcPr>
          <w:p w:rsidR="00C70A69" w:rsidRPr="001D24F9" w:rsidP="00C70A69" w14:paraId="0D3CA6F3" w14:textId="77777777"/>
        </w:tc>
        <w:tc>
          <w:tcPr>
            <w:tcW w:w="1619" w:type="dxa"/>
          </w:tcPr>
          <w:p w:rsidR="00C70A69" w:rsidRPr="001D24F9" w:rsidP="00C70A69" w14:paraId="6ADD6F7F" w14:textId="77777777"/>
        </w:tc>
      </w:tr>
      <w:tr w14:paraId="785C124D" w14:textId="77777777" w:rsidTr="5EE51172">
        <w:tblPrEx>
          <w:tblW w:w="12950" w:type="dxa"/>
          <w:tblLayout w:type="fixed"/>
          <w:tblLook w:val="0160"/>
        </w:tblPrEx>
        <w:trPr>
          <w:cantSplit/>
        </w:trPr>
        <w:tc>
          <w:tcPr>
            <w:tcW w:w="634" w:type="dxa"/>
          </w:tcPr>
          <w:p w:rsidR="00C70A69" w:rsidRPr="001D24F9" w:rsidP="00C70A69" w14:paraId="69FB52F1" w14:textId="77777777">
            <w:pPr>
              <w:jc w:val="center"/>
            </w:pPr>
          </w:p>
        </w:tc>
        <w:tc>
          <w:tcPr>
            <w:tcW w:w="634" w:type="dxa"/>
          </w:tcPr>
          <w:p w:rsidR="00C70A69" w:rsidRPr="001D24F9" w:rsidP="00C70A69" w14:paraId="69A9C881" w14:textId="77777777">
            <w:pPr>
              <w:jc w:val="center"/>
            </w:pPr>
          </w:p>
        </w:tc>
        <w:tc>
          <w:tcPr>
            <w:tcW w:w="634" w:type="dxa"/>
          </w:tcPr>
          <w:p w:rsidR="00C70A69" w:rsidRPr="001D24F9" w:rsidP="00C70A69" w14:paraId="317DFEB7" w14:textId="77777777">
            <w:pPr>
              <w:jc w:val="center"/>
            </w:pPr>
          </w:p>
        </w:tc>
        <w:tc>
          <w:tcPr>
            <w:tcW w:w="4320" w:type="dxa"/>
          </w:tcPr>
          <w:p w:rsidR="00C70A69" w:rsidRPr="000D4526" w:rsidP="00C70A69" w14:paraId="49A18401" w14:textId="77777777">
            <w:pPr>
              <w:pStyle w:val="ListNumber"/>
            </w:pPr>
            <w:r>
              <w:rPr>
                <w:color w:val="040506"/>
              </w:rPr>
              <w:t xml:space="preserve">The UIO calculates influenza vaccination rate data and reports </w:t>
            </w:r>
            <w:r w:rsidR="004C076C">
              <w:rPr>
                <w:color w:val="040506"/>
              </w:rPr>
              <w:t xml:space="preserve">on it </w:t>
            </w:r>
            <w:r>
              <w:rPr>
                <w:color w:val="040506"/>
              </w:rPr>
              <w:t>annually to leadership.</w:t>
            </w:r>
          </w:p>
        </w:tc>
        <w:tc>
          <w:tcPr>
            <w:tcW w:w="1618" w:type="dxa"/>
          </w:tcPr>
          <w:p w:rsidR="00C70A69" w:rsidRPr="001D24F9" w:rsidP="00C70A69" w14:paraId="5451E5D1" w14:textId="77777777"/>
        </w:tc>
        <w:tc>
          <w:tcPr>
            <w:tcW w:w="1619" w:type="dxa"/>
          </w:tcPr>
          <w:p w:rsidR="00C70A69" w:rsidRPr="001D24F9" w:rsidP="00C70A69" w14:paraId="64EA5964" w14:textId="77777777"/>
        </w:tc>
        <w:tc>
          <w:tcPr>
            <w:tcW w:w="1619" w:type="dxa"/>
          </w:tcPr>
          <w:p w:rsidR="00C70A69" w:rsidRPr="001D24F9" w:rsidP="00C70A69" w14:paraId="0D7442B3" w14:textId="77777777"/>
        </w:tc>
        <w:tc>
          <w:tcPr>
            <w:tcW w:w="1619" w:type="dxa"/>
          </w:tcPr>
          <w:p w:rsidR="00C70A69" w:rsidRPr="001D24F9" w:rsidP="00C70A69" w14:paraId="402F79AF" w14:textId="77777777"/>
        </w:tc>
      </w:tr>
      <w:tr w14:paraId="350B3A7B" w14:textId="77777777" w:rsidTr="5EE51172">
        <w:tblPrEx>
          <w:tblW w:w="12950" w:type="dxa"/>
          <w:tblLayout w:type="fixed"/>
          <w:tblLook w:val="0160"/>
        </w:tblPrEx>
        <w:trPr>
          <w:cantSplit/>
        </w:trPr>
        <w:tc>
          <w:tcPr>
            <w:tcW w:w="634" w:type="dxa"/>
          </w:tcPr>
          <w:p w:rsidR="00C70A69" w:rsidRPr="001D24F9" w:rsidP="00C70A69" w14:paraId="7F370B1B" w14:textId="77777777">
            <w:pPr>
              <w:jc w:val="center"/>
            </w:pPr>
          </w:p>
        </w:tc>
        <w:tc>
          <w:tcPr>
            <w:tcW w:w="634" w:type="dxa"/>
          </w:tcPr>
          <w:p w:rsidR="00C70A69" w:rsidRPr="001D24F9" w:rsidP="00C70A69" w14:paraId="7DB203D0" w14:textId="77777777">
            <w:pPr>
              <w:jc w:val="center"/>
            </w:pPr>
          </w:p>
        </w:tc>
        <w:tc>
          <w:tcPr>
            <w:tcW w:w="634" w:type="dxa"/>
          </w:tcPr>
          <w:p w:rsidR="00C70A69" w:rsidRPr="001D24F9" w:rsidP="00C70A69" w14:paraId="31495041" w14:textId="77777777">
            <w:pPr>
              <w:jc w:val="center"/>
            </w:pPr>
          </w:p>
        </w:tc>
        <w:tc>
          <w:tcPr>
            <w:tcW w:w="4320" w:type="dxa"/>
          </w:tcPr>
          <w:p w:rsidR="00C70A69" w:rsidRPr="000D4526" w:rsidP="00C70A69" w14:paraId="649893AB" w14:textId="77777777">
            <w:pPr>
              <w:pStyle w:val="ListNumber"/>
            </w:pPr>
            <w:r>
              <w:rPr>
                <w:color w:val="040506"/>
              </w:rPr>
              <w:t>The UIO</w:t>
            </w:r>
            <w:r w:rsidRPr="008E5C2C">
              <w:rPr>
                <w:color w:val="040506"/>
              </w:rPr>
              <w:t xml:space="preserve"> regularly</w:t>
            </w:r>
            <w:r>
              <w:rPr>
                <w:color w:val="040506"/>
              </w:rPr>
              <w:t xml:space="preserve"> </w:t>
            </w:r>
            <w:r w:rsidRPr="008E5C2C">
              <w:rPr>
                <w:color w:val="040506"/>
              </w:rPr>
              <w:t>check</w:t>
            </w:r>
            <w:r>
              <w:rPr>
                <w:color w:val="040506"/>
              </w:rPr>
              <w:t>s c</w:t>
            </w:r>
            <w:r w:rsidRPr="008E5C2C">
              <w:rPr>
                <w:color w:val="040506"/>
              </w:rPr>
              <w:t>linical</w:t>
            </w:r>
            <w:r>
              <w:rPr>
                <w:color w:val="040506"/>
              </w:rPr>
              <w:t xml:space="preserve"> </w:t>
            </w:r>
            <w:r w:rsidRPr="008E5C2C">
              <w:rPr>
                <w:color w:val="040506"/>
              </w:rPr>
              <w:t>supplies</w:t>
            </w:r>
            <w:r>
              <w:rPr>
                <w:color w:val="040506"/>
              </w:rPr>
              <w:t xml:space="preserve"> </w:t>
            </w:r>
            <w:r w:rsidRPr="008E5C2C">
              <w:rPr>
                <w:color w:val="040506"/>
              </w:rPr>
              <w:t>for</w:t>
            </w:r>
            <w:r>
              <w:rPr>
                <w:color w:val="040506"/>
              </w:rPr>
              <w:t xml:space="preserve"> </w:t>
            </w:r>
            <w:r w:rsidRPr="008E5C2C">
              <w:rPr>
                <w:color w:val="040506"/>
              </w:rPr>
              <w:t>expiration,</w:t>
            </w:r>
            <w:r>
              <w:rPr>
                <w:color w:val="040506"/>
              </w:rPr>
              <w:t xml:space="preserve"> </w:t>
            </w:r>
            <w:r w:rsidRPr="008E5C2C">
              <w:rPr>
                <w:color w:val="040506"/>
              </w:rPr>
              <w:t>damage</w:t>
            </w:r>
            <w:r>
              <w:rPr>
                <w:color w:val="040506"/>
              </w:rPr>
              <w:t xml:space="preserve">, </w:t>
            </w:r>
            <w:r w:rsidRPr="008E5C2C">
              <w:rPr>
                <w:color w:val="040506"/>
              </w:rPr>
              <w:t>and</w:t>
            </w:r>
            <w:r>
              <w:rPr>
                <w:color w:val="040506"/>
              </w:rPr>
              <w:t xml:space="preserve"> </w:t>
            </w:r>
            <w:r w:rsidRPr="008E5C2C">
              <w:rPr>
                <w:color w:val="040506"/>
              </w:rPr>
              <w:t>compromised</w:t>
            </w:r>
            <w:r>
              <w:rPr>
                <w:color w:val="040506"/>
              </w:rPr>
              <w:t xml:space="preserve"> </w:t>
            </w:r>
            <w:r w:rsidRPr="008E5C2C">
              <w:rPr>
                <w:color w:val="040506"/>
              </w:rPr>
              <w:t>sterility.</w:t>
            </w:r>
            <w:r>
              <w:rPr>
                <w:color w:val="040506"/>
              </w:rPr>
              <w:t xml:space="preserve"> </w:t>
            </w:r>
            <w:r>
              <w:rPr>
                <w:color w:val="040506"/>
              </w:rPr>
              <w:t>The UIO</w:t>
            </w:r>
            <w:r w:rsidRPr="008E5C2C">
              <w:rPr>
                <w:color w:val="040506"/>
              </w:rPr>
              <w:t xml:space="preserve"> store</w:t>
            </w:r>
            <w:r>
              <w:rPr>
                <w:color w:val="040506"/>
              </w:rPr>
              <w:t>s s</w:t>
            </w:r>
            <w:r w:rsidRPr="008E5C2C">
              <w:rPr>
                <w:color w:val="040506"/>
              </w:rPr>
              <w:t>terile</w:t>
            </w:r>
            <w:r>
              <w:rPr>
                <w:color w:val="040506"/>
              </w:rPr>
              <w:t xml:space="preserve"> </w:t>
            </w:r>
            <w:r w:rsidRPr="008E5C2C">
              <w:rPr>
                <w:color w:val="040506"/>
              </w:rPr>
              <w:t>packages</w:t>
            </w:r>
            <w:r>
              <w:rPr>
                <w:color w:val="040506"/>
              </w:rPr>
              <w:t xml:space="preserve"> </w:t>
            </w:r>
            <w:r w:rsidRPr="008E5C2C">
              <w:rPr>
                <w:color w:val="040506"/>
              </w:rPr>
              <w:t>in</w:t>
            </w:r>
            <w:r>
              <w:rPr>
                <w:color w:val="040506"/>
              </w:rPr>
              <w:t xml:space="preserve"> a </w:t>
            </w:r>
            <w:r w:rsidRPr="008E5C2C">
              <w:rPr>
                <w:color w:val="040506"/>
              </w:rPr>
              <w:t>closed/covered</w:t>
            </w:r>
            <w:r>
              <w:rPr>
                <w:color w:val="040506"/>
              </w:rPr>
              <w:t xml:space="preserve"> </w:t>
            </w:r>
            <w:r w:rsidRPr="008E5C2C">
              <w:rPr>
                <w:color w:val="040506"/>
              </w:rPr>
              <w:t>cabinet.</w:t>
            </w:r>
          </w:p>
        </w:tc>
        <w:tc>
          <w:tcPr>
            <w:tcW w:w="1618" w:type="dxa"/>
          </w:tcPr>
          <w:p w:rsidR="00C70A69" w:rsidRPr="001D24F9" w:rsidP="00C70A69" w14:paraId="4C6600F4" w14:textId="77777777"/>
        </w:tc>
        <w:tc>
          <w:tcPr>
            <w:tcW w:w="1619" w:type="dxa"/>
          </w:tcPr>
          <w:p w:rsidR="00C70A69" w:rsidRPr="001D24F9" w:rsidP="00C70A69" w14:paraId="003F77D2" w14:textId="77777777"/>
        </w:tc>
        <w:tc>
          <w:tcPr>
            <w:tcW w:w="1619" w:type="dxa"/>
          </w:tcPr>
          <w:p w:rsidR="00C70A69" w:rsidRPr="001D24F9" w:rsidP="00C70A69" w14:paraId="1DE46B56" w14:textId="77777777"/>
        </w:tc>
        <w:tc>
          <w:tcPr>
            <w:tcW w:w="1619" w:type="dxa"/>
          </w:tcPr>
          <w:p w:rsidR="00C70A69" w:rsidRPr="001D24F9" w:rsidP="00C70A69" w14:paraId="5EF696FC" w14:textId="77777777"/>
        </w:tc>
      </w:tr>
      <w:tr w14:paraId="109EF550" w14:textId="77777777" w:rsidTr="5EE51172">
        <w:tblPrEx>
          <w:tblW w:w="12950" w:type="dxa"/>
          <w:tblLayout w:type="fixed"/>
          <w:tblLook w:val="0160"/>
        </w:tblPrEx>
        <w:trPr>
          <w:cantSplit/>
        </w:trPr>
        <w:tc>
          <w:tcPr>
            <w:tcW w:w="634" w:type="dxa"/>
          </w:tcPr>
          <w:p w:rsidR="00C70A69" w:rsidRPr="001D24F9" w:rsidP="00C70A69" w14:paraId="0ACF60F8" w14:textId="77777777">
            <w:pPr>
              <w:jc w:val="center"/>
            </w:pPr>
          </w:p>
        </w:tc>
        <w:tc>
          <w:tcPr>
            <w:tcW w:w="634" w:type="dxa"/>
          </w:tcPr>
          <w:p w:rsidR="00C70A69" w:rsidRPr="001D24F9" w:rsidP="00C70A69" w14:paraId="50C7CD3B" w14:textId="77777777">
            <w:pPr>
              <w:jc w:val="center"/>
            </w:pPr>
          </w:p>
        </w:tc>
        <w:tc>
          <w:tcPr>
            <w:tcW w:w="634" w:type="dxa"/>
          </w:tcPr>
          <w:p w:rsidR="00C70A69" w:rsidRPr="001D24F9" w:rsidP="00C70A69" w14:paraId="1C1920AF" w14:textId="77777777">
            <w:pPr>
              <w:jc w:val="center"/>
            </w:pPr>
          </w:p>
        </w:tc>
        <w:tc>
          <w:tcPr>
            <w:tcW w:w="4320" w:type="dxa"/>
          </w:tcPr>
          <w:p w:rsidR="00C70A69" w:rsidRPr="000D4526" w:rsidP="00C70A69" w14:paraId="0B07A1A9" w14:textId="77777777">
            <w:pPr>
              <w:pStyle w:val="ListNumber"/>
            </w:pPr>
            <w:r>
              <w:rPr>
                <w:color w:val="040506"/>
              </w:rPr>
              <w:t>Staff mark w</w:t>
            </w:r>
            <w:r w:rsidRPr="00B337B6">
              <w:rPr>
                <w:color w:val="040506"/>
              </w:rPr>
              <w:t>rapped</w:t>
            </w:r>
            <w:r>
              <w:rPr>
                <w:color w:val="040506"/>
              </w:rPr>
              <w:t xml:space="preserve"> </w:t>
            </w:r>
            <w:r w:rsidRPr="00B337B6">
              <w:rPr>
                <w:color w:val="040506"/>
              </w:rPr>
              <w:t>instruments</w:t>
            </w:r>
            <w:r>
              <w:rPr>
                <w:color w:val="040506"/>
              </w:rPr>
              <w:t xml:space="preserve"> </w:t>
            </w:r>
            <w:r w:rsidR="00833EEA">
              <w:rPr>
                <w:color w:val="040506"/>
              </w:rPr>
              <w:t xml:space="preserve">with the </w:t>
            </w:r>
            <w:r w:rsidRPr="00B337B6">
              <w:rPr>
                <w:color w:val="040506"/>
              </w:rPr>
              <w:t>date</w:t>
            </w:r>
            <w:r>
              <w:rPr>
                <w:color w:val="040506"/>
              </w:rPr>
              <w:t xml:space="preserve"> </w:t>
            </w:r>
            <w:r w:rsidRPr="00B337B6">
              <w:rPr>
                <w:color w:val="040506"/>
              </w:rPr>
              <w:t>of</w:t>
            </w:r>
            <w:r>
              <w:rPr>
                <w:color w:val="040506"/>
              </w:rPr>
              <w:t xml:space="preserve"> </w:t>
            </w:r>
            <w:r w:rsidRPr="00B337B6">
              <w:rPr>
                <w:color w:val="040506"/>
              </w:rPr>
              <w:t>sterilization,</w:t>
            </w:r>
            <w:r>
              <w:rPr>
                <w:color w:val="040506"/>
              </w:rPr>
              <w:t xml:space="preserve"> </w:t>
            </w:r>
            <w:r w:rsidRPr="00B337B6">
              <w:rPr>
                <w:color w:val="040506"/>
              </w:rPr>
              <w:t>sterilizer</w:t>
            </w:r>
            <w:r>
              <w:rPr>
                <w:color w:val="040506"/>
              </w:rPr>
              <w:t xml:space="preserve">, </w:t>
            </w:r>
            <w:r w:rsidRPr="00B337B6">
              <w:rPr>
                <w:color w:val="040506"/>
              </w:rPr>
              <w:t>and</w:t>
            </w:r>
            <w:r>
              <w:rPr>
                <w:color w:val="040506"/>
              </w:rPr>
              <w:t xml:space="preserve"> </w:t>
            </w:r>
            <w:r w:rsidRPr="00B337B6">
              <w:rPr>
                <w:color w:val="040506"/>
              </w:rPr>
              <w:t>load.</w:t>
            </w:r>
          </w:p>
        </w:tc>
        <w:tc>
          <w:tcPr>
            <w:tcW w:w="1618" w:type="dxa"/>
          </w:tcPr>
          <w:p w:rsidR="00C70A69" w:rsidRPr="001D24F9" w:rsidP="00C70A69" w14:paraId="3ED179D5" w14:textId="77777777"/>
        </w:tc>
        <w:tc>
          <w:tcPr>
            <w:tcW w:w="1619" w:type="dxa"/>
          </w:tcPr>
          <w:p w:rsidR="00C70A69" w:rsidRPr="001D24F9" w:rsidP="00C70A69" w14:paraId="053BA504" w14:textId="77777777"/>
        </w:tc>
        <w:tc>
          <w:tcPr>
            <w:tcW w:w="1619" w:type="dxa"/>
          </w:tcPr>
          <w:p w:rsidR="00C70A69" w:rsidRPr="001D24F9" w:rsidP="00C70A69" w14:paraId="5C364C9D" w14:textId="77777777"/>
        </w:tc>
        <w:tc>
          <w:tcPr>
            <w:tcW w:w="1619" w:type="dxa"/>
          </w:tcPr>
          <w:p w:rsidR="00C70A69" w:rsidRPr="001D24F9" w:rsidP="00C70A69" w14:paraId="2A260BC9" w14:textId="77777777"/>
        </w:tc>
      </w:tr>
      <w:tr w14:paraId="732AD301" w14:textId="77777777" w:rsidTr="5EE51172">
        <w:tblPrEx>
          <w:tblW w:w="12950" w:type="dxa"/>
          <w:tblLayout w:type="fixed"/>
          <w:tblLook w:val="0160"/>
        </w:tblPrEx>
        <w:trPr>
          <w:cantSplit/>
        </w:trPr>
        <w:tc>
          <w:tcPr>
            <w:tcW w:w="634" w:type="dxa"/>
          </w:tcPr>
          <w:p w:rsidR="00C70A69" w:rsidRPr="001D24F9" w:rsidP="00C70A69" w14:paraId="3D35C8FE" w14:textId="77777777">
            <w:pPr>
              <w:jc w:val="center"/>
            </w:pPr>
          </w:p>
        </w:tc>
        <w:tc>
          <w:tcPr>
            <w:tcW w:w="634" w:type="dxa"/>
          </w:tcPr>
          <w:p w:rsidR="00C70A69" w:rsidRPr="001D24F9" w:rsidP="00C70A69" w14:paraId="536C8453" w14:textId="77777777">
            <w:pPr>
              <w:jc w:val="center"/>
            </w:pPr>
          </w:p>
        </w:tc>
        <w:tc>
          <w:tcPr>
            <w:tcW w:w="634" w:type="dxa"/>
          </w:tcPr>
          <w:p w:rsidR="00C70A69" w:rsidRPr="001D24F9" w:rsidP="00C70A69" w14:paraId="051D4C02" w14:textId="77777777">
            <w:pPr>
              <w:jc w:val="center"/>
            </w:pPr>
          </w:p>
        </w:tc>
        <w:tc>
          <w:tcPr>
            <w:tcW w:w="4320" w:type="dxa"/>
          </w:tcPr>
          <w:p w:rsidR="00C70A69" w:rsidRPr="297309CE" w:rsidP="00C70A69" w14:paraId="4FF992C3" w14:textId="77777777">
            <w:pPr>
              <w:pStyle w:val="ListNumber"/>
              <w:rPr>
                <w:color w:val="040506"/>
              </w:rPr>
            </w:pPr>
            <w:r>
              <w:rPr>
                <w:color w:val="040506"/>
              </w:rPr>
              <w:t>C</w:t>
            </w:r>
            <w:r w:rsidRPr="0004297F">
              <w:rPr>
                <w:color w:val="040506"/>
              </w:rPr>
              <w:t>ontainer</w:t>
            </w:r>
            <w:r w:rsidR="00C36E60">
              <w:rPr>
                <w:color w:val="040506"/>
              </w:rPr>
              <w:t>s</w:t>
            </w:r>
            <w:r>
              <w:rPr>
                <w:color w:val="040506"/>
              </w:rPr>
              <w:t xml:space="preserve"> </w:t>
            </w:r>
            <w:r w:rsidRPr="0004297F">
              <w:rPr>
                <w:color w:val="040506"/>
              </w:rPr>
              <w:t>or</w:t>
            </w:r>
            <w:r>
              <w:rPr>
                <w:color w:val="040506"/>
              </w:rPr>
              <w:t xml:space="preserve"> </w:t>
            </w:r>
            <w:r w:rsidRPr="0004297F">
              <w:rPr>
                <w:color w:val="040506"/>
              </w:rPr>
              <w:t>wrapping</w:t>
            </w:r>
            <w:r>
              <w:rPr>
                <w:color w:val="040506"/>
              </w:rPr>
              <w:t xml:space="preserve"> </w:t>
            </w:r>
            <w:r w:rsidRPr="0004297F">
              <w:rPr>
                <w:color w:val="040506"/>
              </w:rPr>
              <w:t>system</w:t>
            </w:r>
            <w:r w:rsidR="00C36E60">
              <w:rPr>
                <w:color w:val="040506"/>
              </w:rPr>
              <w:t>s are</w:t>
            </w:r>
            <w:r>
              <w:rPr>
                <w:color w:val="040506"/>
              </w:rPr>
              <w:t xml:space="preserve"> </w:t>
            </w:r>
            <w:r w:rsidRPr="0004297F">
              <w:rPr>
                <w:color w:val="040506"/>
              </w:rPr>
              <w:t>compatible</w:t>
            </w:r>
            <w:r>
              <w:rPr>
                <w:color w:val="040506"/>
              </w:rPr>
              <w:t xml:space="preserve"> </w:t>
            </w:r>
            <w:r w:rsidRPr="0004297F">
              <w:rPr>
                <w:color w:val="040506"/>
              </w:rPr>
              <w:t>with</w:t>
            </w:r>
            <w:r>
              <w:rPr>
                <w:color w:val="040506"/>
              </w:rPr>
              <w:t xml:space="preserve"> the </w:t>
            </w:r>
            <w:r w:rsidRPr="0004297F">
              <w:rPr>
                <w:color w:val="040506"/>
              </w:rPr>
              <w:t>method</w:t>
            </w:r>
            <w:r w:rsidR="00C36E60">
              <w:rPr>
                <w:color w:val="040506"/>
              </w:rPr>
              <w:t>s</w:t>
            </w:r>
            <w:r>
              <w:rPr>
                <w:color w:val="040506"/>
              </w:rPr>
              <w:t xml:space="preserve"> </w:t>
            </w:r>
            <w:r w:rsidRPr="0004297F">
              <w:rPr>
                <w:color w:val="040506"/>
              </w:rPr>
              <w:t>of</w:t>
            </w:r>
            <w:r>
              <w:rPr>
                <w:color w:val="040506"/>
              </w:rPr>
              <w:t xml:space="preserve"> </w:t>
            </w:r>
            <w:r w:rsidRPr="0004297F">
              <w:rPr>
                <w:color w:val="040506"/>
              </w:rPr>
              <w:t>sterilization.</w:t>
            </w:r>
          </w:p>
        </w:tc>
        <w:tc>
          <w:tcPr>
            <w:tcW w:w="1618" w:type="dxa"/>
          </w:tcPr>
          <w:p w:rsidR="00C70A69" w:rsidRPr="001D24F9" w:rsidP="00C70A69" w14:paraId="348018DC" w14:textId="77777777"/>
        </w:tc>
        <w:tc>
          <w:tcPr>
            <w:tcW w:w="1619" w:type="dxa"/>
          </w:tcPr>
          <w:p w:rsidR="00C70A69" w:rsidRPr="001D24F9" w:rsidP="00C70A69" w14:paraId="3146777B" w14:textId="77777777"/>
        </w:tc>
        <w:tc>
          <w:tcPr>
            <w:tcW w:w="1619" w:type="dxa"/>
          </w:tcPr>
          <w:p w:rsidR="00C70A69" w:rsidRPr="001D24F9" w:rsidP="00C70A69" w14:paraId="77626F10" w14:textId="77777777"/>
        </w:tc>
        <w:tc>
          <w:tcPr>
            <w:tcW w:w="1619" w:type="dxa"/>
          </w:tcPr>
          <w:p w:rsidR="00C70A69" w:rsidRPr="001D24F9" w:rsidP="00C70A69" w14:paraId="164BC0A9" w14:textId="77777777"/>
        </w:tc>
      </w:tr>
      <w:tr w14:paraId="635C5018" w14:textId="77777777" w:rsidTr="5EE51172">
        <w:tblPrEx>
          <w:tblW w:w="12950" w:type="dxa"/>
          <w:tblLayout w:type="fixed"/>
          <w:tblLook w:val="0160"/>
        </w:tblPrEx>
        <w:trPr>
          <w:cantSplit/>
        </w:trPr>
        <w:tc>
          <w:tcPr>
            <w:tcW w:w="634" w:type="dxa"/>
          </w:tcPr>
          <w:p w:rsidR="00C70A69" w:rsidRPr="001D24F9" w:rsidP="00C70A69" w14:paraId="4CEDD5BB" w14:textId="77777777">
            <w:pPr>
              <w:jc w:val="center"/>
            </w:pPr>
          </w:p>
        </w:tc>
        <w:tc>
          <w:tcPr>
            <w:tcW w:w="634" w:type="dxa"/>
          </w:tcPr>
          <w:p w:rsidR="00C70A69" w:rsidRPr="001D24F9" w:rsidP="00C70A69" w14:paraId="5B2D5740" w14:textId="77777777">
            <w:pPr>
              <w:jc w:val="center"/>
            </w:pPr>
          </w:p>
        </w:tc>
        <w:tc>
          <w:tcPr>
            <w:tcW w:w="634" w:type="dxa"/>
          </w:tcPr>
          <w:p w:rsidR="00C70A69" w:rsidRPr="001D24F9" w:rsidP="00C70A69" w14:paraId="757916CD" w14:textId="77777777">
            <w:pPr>
              <w:jc w:val="center"/>
            </w:pPr>
          </w:p>
        </w:tc>
        <w:tc>
          <w:tcPr>
            <w:tcW w:w="4320" w:type="dxa"/>
          </w:tcPr>
          <w:p w:rsidR="00C70A69" w:rsidRPr="297309CE" w:rsidP="00C70A69" w14:paraId="416CAD89" w14:textId="77777777">
            <w:pPr>
              <w:pStyle w:val="ListNumber"/>
              <w:rPr>
                <w:color w:val="040506"/>
              </w:rPr>
            </w:pPr>
            <w:r>
              <w:t>Staff do not reuse d</w:t>
            </w:r>
            <w:r w:rsidRPr="00801596">
              <w:t>isposable</w:t>
            </w:r>
            <w:r>
              <w:t xml:space="preserve"> </w:t>
            </w:r>
            <w:r w:rsidRPr="00801596">
              <w:t>items.</w:t>
            </w:r>
          </w:p>
        </w:tc>
        <w:tc>
          <w:tcPr>
            <w:tcW w:w="1618" w:type="dxa"/>
          </w:tcPr>
          <w:p w:rsidR="00C70A69" w:rsidRPr="001D24F9" w:rsidP="00C70A69" w14:paraId="014A2C60" w14:textId="77777777"/>
        </w:tc>
        <w:tc>
          <w:tcPr>
            <w:tcW w:w="1619" w:type="dxa"/>
          </w:tcPr>
          <w:p w:rsidR="00C70A69" w:rsidRPr="001D24F9" w:rsidP="00C70A69" w14:paraId="15951CEB" w14:textId="77777777"/>
        </w:tc>
        <w:tc>
          <w:tcPr>
            <w:tcW w:w="1619" w:type="dxa"/>
          </w:tcPr>
          <w:p w:rsidR="00C70A69" w:rsidRPr="001D24F9" w:rsidP="00C70A69" w14:paraId="14832623" w14:textId="77777777"/>
        </w:tc>
        <w:tc>
          <w:tcPr>
            <w:tcW w:w="1619" w:type="dxa"/>
          </w:tcPr>
          <w:p w:rsidR="00C70A69" w:rsidRPr="001D24F9" w:rsidP="00C70A69" w14:paraId="065AC5A0" w14:textId="77777777"/>
        </w:tc>
      </w:tr>
      <w:tr w14:paraId="74E5806B" w14:textId="77777777" w:rsidTr="5EE51172">
        <w:tblPrEx>
          <w:tblW w:w="12950" w:type="dxa"/>
          <w:tblLayout w:type="fixed"/>
          <w:tblLook w:val="0160"/>
        </w:tblPrEx>
        <w:trPr>
          <w:cantSplit/>
        </w:trPr>
        <w:tc>
          <w:tcPr>
            <w:tcW w:w="634" w:type="dxa"/>
          </w:tcPr>
          <w:p w:rsidR="00C70A69" w:rsidRPr="001D24F9" w:rsidP="00C70A69" w14:paraId="67799D6B" w14:textId="77777777">
            <w:pPr>
              <w:jc w:val="center"/>
            </w:pPr>
          </w:p>
        </w:tc>
        <w:tc>
          <w:tcPr>
            <w:tcW w:w="634" w:type="dxa"/>
          </w:tcPr>
          <w:p w:rsidR="00C70A69" w:rsidRPr="001D24F9" w:rsidP="00C70A69" w14:paraId="3F98FB38" w14:textId="77777777">
            <w:pPr>
              <w:jc w:val="center"/>
            </w:pPr>
          </w:p>
        </w:tc>
        <w:tc>
          <w:tcPr>
            <w:tcW w:w="634" w:type="dxa"/>
          </w:tcPr>
          <w:p w:rsidR="00C70A69" w:rsidRPr="001D24F9" w:rsidP="00C70A69" w14:paraId="6AEA7C04" w14:textId="77777777">
            <w:pPr>
              <w:jc w:val="center"/>
            </w:pPr>
          </w:p>
        </w:tc>
        <w:tc>
          <w:tcPr>
            <w:tcW w:w="4320" w:type="dxa"/>
          </w:tcPr>
          <w:p w:rsidR="00C70A69" w:rsidRPr="297309CE" w:rsidP="00C70A69" w14:paraId="40A49C24" w14:textId="77777777">
            <w:pPr>
              <w:pStyle w:val="ListNumber"/>
            </w:pPr>
            <w:r>
              <w:t>Staff regularly monitor t</w:t>
            </w:r>
            <w:r w:rsidRPr="00D2722C">
              <w:t>emperatures</w:t>
            </w:r>
            <w:r>
              <w:t xml:space="preserve"> </w:t>
            </w:r>
            <w:r w:rsidRPr="00D2722C">
              <w:t>to</w:t>
            </w:r>
            <w:r>
              <w:t xml:space="preserve"> </w:t>
            </w:r>
            <w:r w:rsidRPr="00D2722C">
              <w:t>ensure</w:t>
            </w:r>
            <w:r>
              <w:t xml:space="preserve"> </w:t>
            </w:r>
            <w:r w:rsidRPr="00D2722C">
              <w:t>products</w:t>
            </w:r>
            <w:r>
              <w:t xml:space="preserve"> </w:t>
            </w:r>
            <w:r w:rsidRPr="00D2722C">
              <w:t>are</w:t>
            </w:r>
            <w:r>
              <w:t xml:space="preserve"> </w:t>
            </w:r>
            <w:r w:rsidRPr="00D2722C">
              <w:t>not</w:t>
            </w:r>
            <w:r>
              <w:t xml:space="preserve"> </w:t>
            </w:r>
            <w:r w:rsidRPr="00D2722C">
              <w:t>compromised</w:t>
            </w:r>
            <w:r>
              <w:t xml:space="preserve"> </w:t>
            </w:r>
            <w:r w:rsidRPr="00D2722C">
              <w:t>due</w:t>
            </w:r>
            <w:r>
              <w:t xml:space="preserve"> </w:t>
            </w:r>
            <w:r w:rsidRPr="00D2722C">
              <w:t>to</w:t>
            </w:r>
            <w:r>
              <w:t xml:space="preserve"> </w:t>
            </w:r>
            <w:r w:rsidRPr="00D2722C">
              <w:t>out</w:t>
            </w:r>
            <w:r>
              <w:t>-</w:t>
            </w:r>
            <w:r w:rsidRPr="00D2722C">
              <w:t>of</w:t>
            </w:r>
            <w:r>
              <w:t>-</w:t>
            </w:r>
            <w:r w:rsidRPr="00D2722C">
              <w:t>range</w:t>
            </w:r>
            <w:r>
              <w:t xml:space="preserve"> </w:t>
            </w:r>
            <w:r w:rsidRPr="00D2722C">
              <w:t>temperatures.</w:t>
            </w:r>
          </w:p>
        </w:tc>
        <w:tc>
          <w:tcPr>
            <w:tcW w:w="1618" w:type="dxa"/>
          </w:tcPr>
          <w:p w:rsidR="00C70A69" w:rsidRPr="001D24F9" w:rsidP="00C70A69" w14:paraId="0606E022" w14:textId="77777777"/>
        </w:tc>
        <w:tc>
          <w:tcPr>
            <w:tcW w:w="1619" w:type="dxa"/>
          </w:tcPr>
          <w:p w:rsidR="00C70A69" w:rsidRPr="001D24F9" w:rsidP="00C70A69" w14:paraId="50D11DAA" w14:textId="77777777"/>
        </w:tc>
        <w:tc>
          <w:tcPr>
            <w:tcW w:w="1619" w:type="dxa"/>
          </w:tcPr>
          <w:p w:rsidR="00C70A69" w:rsidRPr="001D24F9" w:rsidP="00C70A69" w14:paraId="016BEE22" w14:textId="77777777"/>
        </w:tc>
        <w:tc>
          <w:tcPr>
            <w:tcW w:w="1619" w:type="dxa"/>
          </w:tcPr>
          <w:p w:rsidR="00C70A69" w:rsidRPr="001D24F9" w:rsidP="00C70A69" w14:paraId="249B4CFE" w14:textId="77777777"/>
        </w:tc>
      </w:tr>
      <w:tr w14:paraId="3DB91CB5" w14:textId="77777777" w:rsidTr="5EE51172">
        <w:tblPrEx>
          <w:tblW w:w="12950" w:type="dxa"/>
          <w:tblLayout w:type="fixed"/>
          <w:tblLook w:val="0160"/>
        </w:tblPrEx>
        <w:trPr>
          <w:cantSplit/>
        </w:trPr>
        <w:tc>
          <w:tcPr>
            <w:tcW w:w="634" w:type="dxa"/>
          </w:tcPr>
          <w:p w:rsidR="00C70A69" w:rsidRPr="001D24F9" w:rsidP="00C70A69" w14:paraId="237C6D8A" w14:textId="77777777">
            <w:pPr>
              <w:jc w:val="center"/>
            </w:pPr>
          </w:p>
        </w:tc>
        <w:tc>
          <w:tcPr>
            <w:tcW w:w="634" w:type="dxa"/>
          </w:tcPr>
          <w:p w:rsidR="00C70A69" w:rsidRPr="001D24F9" w:rsidP="00C70A69" w14:paraId="77830F23" w14:textId="77777777">
            <w:pPr>
              <w:jc w:val="center"/>
            </w:pPr>
          </w:p>
        </w:tc>
        <w:tc>
          <w:tcPr>
            <w:tcW w:w="634" w:type="dxa"/>
          </w:tcPr>
          <w:p w:rsidR="00C70A69" w:rsidRPr="001D24F9" w:rsidP="00C70A69" w14:paraId="79E8A0E8" w14:textId="77777777">
            <w:pPr>
              <w:jc w:val="center"/>
            </w:pPr>
          </w:p>
        </w:tc>
        <w:tc>
          <w:tcPr>
            <w:tcW w:w="4320" w:type="dxa"/>
          </w:tcPr>
          <w:p w:rsidR="00C70A69" w:rsidRPr="297309CE" w:rsidP="00C70A69" w14:paraId="6C71D366" w14:textId="77777777">
            <w:pPr>
              <w:pStyle w:val="ListNumber"/>
              <w:rPr>
                <w:color w:val="040506"/>
              </w:rPr>
            </w:pPr>
            <w:r>
              <w:t>The UIO has</w:t>
            </w:r>
            <w:r>
              <w:t xml:space="preserve"> a mechanism to notify public health authorities about reportable conditions.</w:t>
            </w:r>
          </w:p>
        </w:tc>
        <w:tc>
          <w:tcPr>
            <w:tcW w:w="1618" w:type="dxa"/>
          </w:tcPr>
          <w:p w:rsidR="00C70A69" w:rsidRPr="001D24F9" w:rsidP="00C70A69" w14:paraId="65C7D847" w14:textId="77777777"/>
        </w:tc>
        <w:tc>
          <w:tcPr>
            <w:tcW w:w="1619" w:type="dxa"/>
          </w:tcPr>
          <w:p w:rsidR="00C70A69" w:rsidRPr="001D24F9" w:rsidP="00C70A69" w14:paraId="3EC10F1C" w14:textId="77777777"/>
        </w:tc>
        <w:tc>
          <w:tcPr>
            <w:tcW w:w="1619" w:type="dxa"/>
          </w:tcPr>
          <w:p w:rsidR="00C70A69" w:rsidRPr="001D24F9" w:rsidP="00C70A69" w14:paraId="0F6D6D8E" w14:textId="77777777"/>
        </w:tc>
        <w:tc>
          <w:tcPr>
            <w:tcW w:w="1619" w:type="dxa"/>
          </w:tcPr>
          <w:p w:rsidR="00C70A69" w:rsidRPr="001D24F9" w:rsidP="00C70A69" w14:paraId="7410A5E4" w14:textId="77777777"/>
        </w:tc>
      </w:tr>
      <w:tr w14:paraId="4455F19F" w14:textId="77777777" w:rsidTr="5EE51172">
        <w:tblPrEx>
          <w:tblW w:w="12950" w:type="dxa"/>
          <w:tblLayout w:type="fixed"/>
          <w:tblLook w:val="0160"/>
        </w:tblPrEx>
        <w:trPr>
          <w:cantSplit/>
        </w:trPr>
        <w:tc>
          <w:tcPr>
            <w:tcW w:w="634" w:type="dxa"/>
          </w:tcPr>
          <w:p w:rsidR="00C70A69" w:rsidRPr="001D24F9" w:rsidP="00C70A69" w14:paraId="018F0F6B" w14:textId="77777777">
            <w:pPr>
              <w:jc w:val="center"/>
            </w:pPr>
          </w:p>
        </w:tc>
        <w:tc>
          <w:tcPr>
            <w:tcW w:w="634" w:type="dxa"/>
          </w:tcPr>
          <w:p w:rsidR="00C70A69" w:rsidRPr="001D24F9" w:rsidP="00C70A69" w14:paraId="684F302B" w14:textId="77777777">
            <w:pPr>
              <w:jc w:val="center"/>
            </w:pPr>
          </w:p>
        </w:tc>
        <w:tc>
          <w:tcPr>
            <w:tcW w:w="634" w:type="dxa"/>
          </w:tcPr>
          <w:p w:rsidR="00C70A69" w:rsidRPr="001D24F9" w:rsidP="00C70A69" w14:paraId="40F7D995" w14:textId="77777777">
            <w:pPr>
              <w:jc w:val="center"/>
            </w:pPr>
          </w:p>
        </w:tc>
        <w:tc>
          <w:tcPr>
            <w:tcW w:w="4320" w:type="dxa"/>
          </w:tcPr>
          <w:p w:rsidR="00C70A69" w:rsidRPr="297309CE" w:rsidP="00C70A69" w14:paraId="7F630703" w14:textId="77777777">
            <w:pPr>
              <w:pStyle w:val="ListNumber"/>
            </w:pPr>
            <w:r>
              <w:t>The designated infection control staff conducts infection control rounds to identify risks in the environment and to observe provider and staff infection control practices</w:t>
            </w:r>
            <w:r w:rsidRPr="28C09186">
              <w:t>.</w:t>
            </w:r>
          </w:p>
        </w:tc>
        <w:tc>
          <w:tcPr>
            <w:tcW w:w="1618" w:type="dxa"/>
          </w:tcPr>
          <w:p w:rsidR="00C70A69" w:rsidRPr="001D24F9" w:rsidP="00C70A69" w14:paraId="1510EEC9" w14:textId="77777777"/>
        </w:tc>
        <w:tc>
          <w:tcPr>
            <w:tcW w:w="1619" w:type="dxa"/>
          </w:tcPr>
          <w:p w:rsidR="00C70A69" w:rsidRPr="001D24F9" w:rsidP="00C70A69" w14:paraId="45A54FB0" w14:textId="77777777"/>
        </w:tc>
        <w:tc>
          <w:tcPr>
            <w:tcW w:w="1619" w:type="dxa"/>
          </w:tcPr>
          <w:p w:rsidR="00C70A69" w:rsidRPr="001D24F9" w:rsidP="00C70A69" w14:paraId="71EEF564" w14:textId="77777777"/>
        </w:tc>
        <w:tc>
          <w:tcPr>
            <w:tcW w:w="1619" w:type="dxa"/>
          </w:tcPr>
          <w:p w:rsidR="00C70A69" w:rsidRPr="001D24F9" w:rsidP="00C70A69" w14:paraId="7748F117" w14:textId="77777777"/>
        </w:tc>
      </w:tr>
      <w:tr w14:paraId="23E85AE0" w14:textId="77777777" w:rsidTr="5EE51172">
        <w:tblPrEx>
          <w:tblW w:w="12950" w:type="dxa"/>
          <w:tblLayout w:type="fixed"/>
          <w:tblLook w:val="0160"/>
        </w:tblPrEx>
        <w:trPr>
          <w:cantSplit/>
        </w:trPr>
        <w:tc>
          <w:tcPr>
            <w:tcW w:w="634" w:type="dxa"/>
          </w:tcPr>
          <w:p w:rsidR="00C70A69" w:rsidRPr="001D24F9" w:rsidP="00C70A69" w14:paraId="30233AC0" w14:textId="77777777">
            <w:pPr>
              <w:jc w:val="center"/>
            </w:pPr>
          </w:p>
        </w:tc>
        <w:tc>
          <w:tcPr>
            <w:tcW w:w="634" w:type="dxa"/>
          </w:tcPr>
          <w:p w:rsidR="00C70A69" w:rsidRPr="001D24F9" w:rsidP="00C70A69" w14:paraId="5291B75C" w14:textId="77777777">
            <w:pPr>
              <w:jc w:val="center"/>
            </w:pPr>
          </w:p>
        </w:tc>
        <w:tc>
          <w:tcPr>
            <w:tcW w:w="634" w:type="dxa"/>
          </w:tcPr>
          <w:p w:rsidR="00C70A69" w:rsidRPr="001D24F9" w:rsidP="00C70A69" w14:paraId="3B341592" w14:textId="77777777">
            <w:pPr>
              <w:jc w:val="center"/>
            </w:pPr>
          </w:p>
        </w:tc>
        <w:tc>
          <w:tcPr>
            <w:tcW w:w="4320" w:type="dxa"/>
          </w:tcPr>
          <w:p w:rsidR="00C70A69" w:rsidRPr="297309CE" w:rsidP="00C70A69" w14:paraId="582C5103" w14:textId="77777777">
            <w:pPr>
              <w:pStyle w:val="ListNumber"/>
              <w:rPr>
                <w:color w:val="040506"/>
              </w:rPr>
            </w:pPr>
            <w:r>
              <w:t>The</w:t>
            </w:r>
            <w:r w:rsidR="00C36E60">
              <w:t xml:space="preserve"> UIO has</w:t>
            </w:r>
            <w:r>
              <w:t xml:space="preserve"> a process to identify and address potential infection risk based on geographic location, community, and population served. </w:t>
            </w:r>
          </w:p>
        </w:tc>
        <w:tc>
          <w:tcPr>
            <w:tcW w:w="1618" w:type="dxa"/>
          </w:tcPr>
          <w:p w:rsidR="00C70A69" w:rsidRPr="001D24F9" w:rsidP="00C70A69" w14:paraId="372CCB2A" w14:textId="77777777"/>
        </w:tc>
        <w:tc>
          <w:tcPr>
            <w:tcW w:w="1619" w:type="dxa"/>
          </w:tcPr>
          <w:p w:rsidR="00C70A69" w:rsidRPr="001D24F9" w:rsidP="00C70A69" w14:paraId="4C7AD363" w14:textId="77777777"/>
        </w:tc>
        <w:tc>
          <w:tcPr>
            <w:tcW w:w="1619" w:type="dxa"/>
          </w:tcPr>
          <w:p w:rsidR="00C70A69" w:rsidRPr="001D24F9" w:rsidP="00C70A69" w14:paraId="1F0C6199" w14:textId="77777777"/>
        </w:tc>
        <w:tc>
          <w:tcPr>
            <w:tcW w:w="1619" w:type="dxa"/>
          </w:tcPr>
          <w:p w:rsidR="00C70A69" w:rsidRPr="001D24F9" w:rsidP="00C70A69" w14:paraId="3908DBE3" w14:textId="77777777"/>
        </w:tc>
      </w:tr>
      <w:tr w14:paraId="4D2586CF" w14:textId="77777777" w:rsidTr="5EE51172">
        <w:tblPrEx>
          <w:tblW w:w="12950" w:type="dxa"/>
          <w:tblLayout w:type="fixed"/>
          <w:tblLook w:val="0160"/>
        </w:tblPrEx>
        <w:trPr>
          <w:cantSplit/>
        </w:trPr>
        <w:tc>
          <w:tcPr>
            <w:tcW w:w="634" w:type="dxa"/>
          </w:tcPr>
          <w:p w:rsidR="00C70A69" w:rsidRPr="001D24F9" w:rsidP="00C70A69" w14:paraId="23F2FAD3" w14:textId="77777777">
            <w:pPr>
              <w:jc w:val="center"/>
            </w:pPr>
          </w:p>
        </w:tc>
        <w:tc>
          <w:tcPr>
            <w:tcW w:w="634" w:type="dxa"/>
          </w:tcPr>
          <w:p w:rsidR="00C70A69" w:rsidRPr="001D24F9" w:rsidP="00C70A69" w14:paraId="3B8D3403" w14:textId="77777777">
            <w:pPr>
              <w:jc w:val="center"/>
            </w:pPr>
          </w:p>
        </w:tc>
        <w:tc>
          <w:tcPr>
            <w:tcW w:w="634" w:type="dxa"/>
          </w:tcPr>
          <w:p w:rsidR="00C70A69" w:rsidRPr="001D24F9" w:rsidP="00C70A69" w14:paraId="33113C3F" w14:textId="77777777">
            <w:pPr>
              <w:jc w:val="center"/>
            </w:pPr>
          </w:p>
        </w:tc>
        <w:tc>
          <w:tcPr>
            <w:tcW w:w="4320" w:type="dxa"/>
          </w:tcPr>
          <w:p w:rsidR="00C70A69" w:rsidRPr="297309CE" w:rsidP="00C70A69" w14:paraId="3740F89B" w14:textId="77777777">
            <w:pPr>
              <w:pStyle w:val="ListNumber"/>
              <w:rPr>
                <w:color w:val="040506"/>
              </w:rPr>
            </w:pPr>
            <w:r>
              <w:t xml:space="preserve">The UIO has a process </w:t>
            </w:r>
            <w:r>
              <w:t>for health care-acquired infection and control surveillance and data analysis.</w:t>
            </w:r>
          </w:p>
        </w:tc>
        <w:tc>
          <w:tcPr>
            <w:tcW w:w="1618" w:type="dxa"/>
          </w:tcPr>
          <w:p w:rsidR="00C70A69" w:rsidRPr="001D24F9" w:rsidP="00C70A69" w14:paraId="528E233B" w14:textId="77777777"/>
        </w:tc>
        <w:tc>
          <w:tcPr>
            <w:tcW w:w="1619" w:type="dxa"/>
          </w:tcPr>
          <w:p w:rsidR="00C70A69" w:rsidRPr="001D24F9" w:rsidP="00C70A69" w14:paraId="31EA6EDE" w14:textId="77777777"/>
        </w:tc>
        <w:tc>
          <w:tcPr>
            <w:tcW w:w="1619" w:type="dxa"/>
          </w:tcPr>
          <w:p w:rsidR="00C70A69" w:rsidRPr="001D24F9" w:rsidP="00C70A69" w14:paraId="09AC0BB9" w14:textId="77777777"/>
        </w:tc>
        <w:tc>
          <w:tcPr>
            <w:tcW w:w="1619" w:type="dxa"/>
          </w:tcPr>
          <w:p w:rsidR="00C70A69" w:rsidRPr="001D24F9" w:rsidP="00C70A69" w14:paraId="284A8037" w14:textId="77777777"/>
        </w:tc>
      </w:tr>
      <w:tr w14:paraId="088A2681" w14:textId="77777777" w:rsidTr="5EE51172">
        <w:tblPrEx>
          <w:tblW w:w="12950" w:type="dxa"/>
          <w:tblLayout w:type="fixed"/>
          <w:tblLook w:val="0160"/>
        </w:tblPrEx>
        <w:trPr>
          <w:cantSplit/>
        </w:trPr>
        <w:tc>
          <w:tcPr>
            <w:tcW w:w="634" w:type="dxa"/>
          </w:tcPr>
          <w:p w:rsidR="00C70A69" w:rsidRPr="001D24F9" w:rsidP="00C70A69" w14:paraId="33B1A252" w14:textId="77777777">
            <w:pPr>
              <w:jc w:val="center"/>
            </w:pPr>
          </w:p>
        </w:tc>
        <w:tc>
          <w:tcPr>
            <w:tcW w:w="634" w:type="dxa"/>
          </w:tcPr>
          <w:p w:rsidR="00C70A69" w:rsidRPr="001D24F9" w:rsidP="00C70A69" w14:paraId="40ACE594" w14:textId="77777777">
            <w:pPr>
              <w:jc w:val="center"/>
            </w:pPr>
          </w:p>
        </w:tc>
        <w:tc>
          <w:tcPr>
            <w:tcW w:w="634" w:type="dxa"/>
          </w:tcPr>
          <w:p w:rsidR="00C70A69" w:rsidRPr="001D24F9" w:rsidP="00C70A69" w14:paraId="43F024AC" w14:textId="77777777">
            <w:pPr>
              <w:jc w:val="center"/>
            </w:pPr>
          </w:p>
        </w:tc>
        <w:tc>
          <w:tcPr>
            <w:tcW w:w="4320" w:type="dxa"/>
          </w:tcPr>
          <w:p w:rsidR="00C70A69" w:rsidRPr="3B4BF672" w:rsidP="00C70A69" w14:paraId="6EBBC661" w14:textId="77777777">
            <w:pPr>
              <w:pStyle w:val="ListNumber"/>
              <w:rPr>
                <w:color w:val="040506"/>
              </w:rPr>
            </w:pPr>
            <w:r>
              <w:t>The UIO addresses how it would handle an influx of potentially infectious patients.</w:t>
            </w:r>
          </w:p>
        </w:tc>
        <w:tc>
          <w:tcPr>
            <w:tcW w:w="1618" w:type="dxa"/>
          </w:tcPr>
          <w:p w:rsidR="00C70A69" w:rsidRPr="001D24F9" w:rsidP="00C70A69" w14:paraId="34B666A8" w14:textId="77777777"/>
        </w:tc>
        <w:tc>
          <w:tcPr>
            <w:tcW w:w="1619" w:type="dxa"/>
          </w:tcPr>
          <w:p w:rsidR="00C70A69" w:rsidRPr="001D24F9" w:rsidP="00C70A69" w14:paraId="548D18C4" w14:textId="77777777"/>
        </w:tc>
        <w:tc>
          <w:tcPr>
            <w:tcW w:w="1619" w:type="dxa"/>
          </w:tcPr>
          <w:p w:rsidR="00C70A69" w:rsidRPr="001D24F9" w:rsidP="00C70A69" w14:paraId="43FBF9F5" w14:textId="77777777"/>
        </w:tc>
        <w:tc>
          <w:tcPr>
            <w:tcW w:w="1619" w:type="dxa"/>
          </w:tcPr>
          <w:p w:rsidR="00C70A69" w:rsidRPr="001D24F9" w:rsidP="00C70A69" w14:paraId="34B11547" w14:textId="77777777"/>
        </w:tc>
      </w:tr>
      <w:tr w14:paraId="59C6BA28" w14:textId="77777777" w:rsidTr="5EE51172">
        <w:tblPrEx>
          <w:tblW w:w="12950" w:type="dxa"/>
          <w:tblLayout w:type="fixed"/>
          <w:tblLook w:val="0160"/>
        </w:tblPrEx>
        <w:trPr>
          <w:cantSplit/>
        </w:trPr>
        <w:tc>
          <w:tcPr>
            <w:tcW w:w="634" w:type="dxa"/>
          </w:tcPr>
          <w:p w:rsidR="00B55128" w:rsidRPr="001D24F9" w:rsidP="00C70A69" w14:paraId="36F3D0F2" w14:textId="77777777">
            <w:pPr>
              <w:jc w:val="center"/>
            </w:pPr>
          </w:p>
        </w:tc>
        <w:tc>
          <w:tcPr>
            <w:tcW w:w="634" w:type="dxa"/>
          </w:tcPr>
          <w:p w:rsidR="00B55128" w:rsidRPr="001D24F9" w:rsidP="00C70A69" w14:paraId="42A3A297" w14:textId="77777777">
            <w:pPr>
              <w:jc w:val="center"/>
            </w:pPr>
          </w:p>
        </w:tc>
        <w:tc>
          <w:tcPr>
            <w:tcW w:w="634" w:type="dxa"/>
          </w:tcPr>
          <w:p w:rsidR="00B55128" w:rsidRPr="001D24F9" w:rsidP="00C70A69" w14:paraId="1AA14A0F" w14:textId="77777777">
            <w:pPr>
              <w:jc w:val="center"/>
            </w:pPr>
          </w:p>
        </w:tc>
        <w:tc>
          <w:tcPr>
            <w:tcW w:w="10795" w:type="dxa"/>
            <w:gridSpan w:val="5"/>
          </w:tcPr>
          <w:p w:rsidR="00B55128" w:rsidRPr="001D24F9" w:rsidP="00C70A69" w14:paraId="38A2D4B3" w14:textId="77777777">
            <w:pPr>
              <w:rPr>
                <w:rStyle w:val="Strong"/>
              </w:rPr>
            </w:pPr>
            <w:r w:rsidRPr="001D24F9">
              <w:rPr>
                <w:rStyle w:val="Strong"/>
              </w:rPr>
              <w:t>TOTAL</w:t>
            </w:r>
          </w:p>
        </w:tc>
      </w:tr>
    </w:tbl>
    <w:p w:rsidR="00637F87" w:rsidRPr="00B55128" w:rsidP="00B55128" w14:paraId="37E07649" w14:textId="77777777"/>
    <w:tbl>
      <w:tblPr>
        <w:tblStyle w:val="TableGrid"/>
        <w:tblW w:w="0" w:type="auto"/>
        <w:tblLook w:val="0420"/>
      </w:tblPr>
      <w:tblGrid>
        <w:gridCol w:w="2590"/>
        <w:gridCol w:w="2590"/>
        <w:gridCol w:w="2590"/>
        <w:gridCol w:w="2590"/>
        <w:gridCol w:w="2590"/>
      </w:tblGrid>
      <w:tr w14:paraId="192CF915" w14:textId="77777777" w:rsidTr="5EE51172">
        <w:tblPrEx>
          <w:tblW w:w="0" w:type="auto"/>
          <w:tblLook w:val="0420"/>
        </w:tblPrEx>
        <w:trPr>
          <w:tblHeader/>
        </w:trPr>
        <w:tc>
          <w:tcPr>
            <w:tcW w:w="12950" w:type="dxa"/>
            <w:gridSpan w:val="5"/>
            <w:tcBorders>
              <w:bottom w:val="single" w:sz="12" w:space="0" w:color="auto"/>
            </w:tcBorders>
          </w:tcPr>
          <w:p w:rsidR="00B55128" w:rsidRPr="00B55128" w:rsidP="00A71F9A" w14:paraId="39269B9F" w14:textId="77777777">
            <w:pPr>
              <w:jc w:val="center"/>
            </w:pPr>
            <w:r w:rsidRPr="00A8794C">
              <w:t xml:space="preserve">Infection Control Requirements </w:t>
            </w:r>
            <w:r w:rsidRPr="00B55128">
              <w:t xml:space="preserve">Compliance </w:t>
            </w:r>
            <w:r>
              <w:t>R</w:t>
            </w:r>
            <w:r w:rsidRPr="00B55128">
              <w:t xml:space="preserve">ating </w:t>
            </w:r>
            <w:r w:rsidRPr="00FC282B">
              <w:rPr>
                <w:b w:val="0"/>
              </w:rPr>
              <w:t>(Y+N/A)/33</w:t>
            </w:r>
            <w:r w:rsidR="00024D7D">
              <w:rPr>
                <w:b w:val="0"/>
              </w:rPr>
              <w:t>x100%</w:t>
            </w:r>
            <w:r w:rsidRPr="00FC282B">
              <w:rPr>
                <w:b w:val="0"/>
              </w:rPr>
              <w:t>)</w:t>
            </w:r>
          </w:p>
        </w:tc>
      </w:tr>
      <w:tr w14:paraId="10402C6F" w14:textId="77777777" w:rsidTr="5EE51172">
        <w:tblPrEx>
          <w:tblW w:w="0" w:type="auto"/>
          <w:tblLook w:val="0420"/>
        </w:tblPrEx>
        <w:tc>
          <w:tcPr>
            <w:tcW w:w="2590" w:type="dxa"/>
            <w:tcBorders>
              <w:top w:val="single" w:sz="12" w:space="0" w:color="auto"/>
            </w:tcBorders>
          </w:tcPr>
          <w:p w:rsidR="00223658" w:rsidRPr="00B55128" w:rsidP="00223658" w14:paraId="6D5C57B1" w14:textId="77777777">
            <w:pPr>
              <w:keepNext/>
              <w:jc w:val="center"/>
            </w:pPr>
            <w:sdt>
              <w:sdtPr>
                <w:id w:val="-346017011"/>
                <w14:checkbox>
                  <w14:checked w14:val="0"/>
                  <w14:checkedState w14:val="2612" w14:font="MS Gothic"/>
                  <w14:uncheckedState w14:val="2610" w14:font="MS Gothic"/>
                </w14:checkbox>
              </w:sdtPr>
              <w:sdtContent>
                <w:r w:rsidRPr="00B55128">
                  <w:rPr>
                    <w:rFonts w:ascii="MS Gothic" w:eastAsia="MS Gothic" w:hAnsi="MS Gothic" w:cs="MS Gothic"/>
                  </w:rPr>
                  <w:t>☐</w:t>
                </w:r>
              </w:sdtContent>
            </w:sdt>
            <w:r>
              <w:t xml:space="preserve"> Non-compliant</w:t>
            </w:r>
          </w:p>
        </w:tc>
        <w:tc>
          <w:tcPr>
            <w:tcW w:w="2590" w:type="dxa"/>
            <w:tcBorders>
              <w:top w:val="single" w:sz="12" w:space="0" w:color="auto"/>
            </w:tcBorders>
          </w:tcPr>
          <w:p w:rsidR="00223658" w:rsidRPr="00B55128" w:rsidP="00223658" w14:paraId="0A9D22EE" w14:textId="77777777">
            <w:pPr>
              <w:keepNext/>
              <w:jc w:val="center"/>
            </w:pPr>
            <w:sdt>
              <w:sdtPr>
                <w:id w:val="-1186130776"/>
                <w14:checkbox>
                  <w14:checked w14:val="0"/>
                  <w14:checkedState w14:val="2612" w14:font="MS Gothic"/>
                  <w14:uncheckedState w14:val="2610" w14:font="MS Gothic"/>
                </w14:checkbox>
              </w:sdtPr>
              <w:sdtContent>
                <w:r w:rsidRPr="00B55128">
                  <w:rPr>
                    <w:rFonts w:ascii="MS Gothic" w:eastAsia="MS Gothic" w:hAnsi="MS Gothic" w:cs="MS Gothic"/>
                  </w:rPr>
                  <w:t>☐</w:t>
                </w:r>
              </w:sdtContent>
            </w:sdt>
            <w:r>
              <w:t xml:space="preserve"> Minimally Compliant</w:t>
            </w:r>
          </w:p>
        </w:tc>
        <w:tc>
          <w:tcPr>
            <w:tcW w:w="2590" w:type="dxa"/>
            <w:tcBorders>
              <w:top w:val="single" w:sz="12" w:space="0" w:color="auto"/>
            </w:tcBorders>
          </w:tcPr>
          <w:p w:rsidR="00223658" w:rsidRPr="00B55128" w:rsidP="00223658" w14:paraId="4951C13A" w14:textId="77777777">
            <w:pPr>
              <w:keepNext/>
              <w:jc w:val="center"/>
            </w:pPr>
            <w:sdt>
              <w:sdtPr>
                <w:id w:val="-1143279176"/>
                <w14:checkbox>
                  <w14:checked w14:val="0"/>
                  <w14:checkedState w14:val="2612" w14:font="MS Gothic"/>
                  <w14:uncheckedState w14:val="2610" w14:font="MS Gothic"/>
                </w14:checkbox>
              </w:sdtPr>
              <w:sdtContent>
                <w:r w:rsidRPr="00B55128">
                  <w:rPr>
                    <w:rFonts w:ascii="MS Gothic" w:eastAsia="MS Gothic" w:hAnsi="MS Gothic" w:cs="MS Gothic"/>
                  </w:rPr>
                  <w:t>☐</w:t>
                </w:r>
              </w:sdtContent>
            </w:sdt>
            <w:r>
              <w:t xml:space="preserve"> Partially Compliant</w:t>
            </w:r>
          </w:p>
        </w:tc>
        <w:tc>
          <w:tcPr>
            <w:tcW w:w="2590" w:type="dxa"/>
            <w:tcBorders>
              <w:top w:val="single" w:sz="12" w:space="0" w:color="auto"/>
            </w:tcBorders>
          </w:tcPr>
          <w:p w:rsidR="00223658" w:rsidRPr="00B55128" w:rsidP="00223658" w14:paraId="606EB3D2" w14:textId="77777777">
            <w:pPr>
              <w:keepNext/>
              <w:jc w:val="center"/>
            </w:pPr>
            <w:sdt>
              <w:sdtPr>
                <w:id w:val="-1860122248"/>
                <w14:checkbox>
                  <w14:checked w14:val="0"/>
                  <w14:checkedState w14:val="2612" w14:font="MS Gothic"/>
                  <w14:uncheckedState w14:val="2610" w14:font="MS Gothic"/>
                </w14:checkbox>
              </w:sdtPr>
              <w:sdtContent>
                <w:r w:rsidRPr="00B55128">
                  <w:rPr>
                    <w:rFonts w:ascii="MS Gothic" w:eastAsia="MS Gothic" w:hAnsi="MS Gothic" w:cs="MS Gothic"/>
                  </w:rPr>
                  <w:t>☐</w:t>
                </w:r>
              </w:sdtContent>
            </w:sdt>
            <w:r>
              <w:t xml:space="preserve"> Substantially Compliant</w:t>
            </w:r>
          </w:p>
        </w:tc>
        <w:tc>
          <w:tcPr>
            <w:tcW w:w="2590" w:type="dxa"/>
            <w:tcBorders>
              <w:top w:val="single" w:sz="12" w:space="0" w:color="auto"/>
            </w:tcBorders>
          </w:tcPr>
          <w:p w:rsidR="00223658" w:rsidRPr="00B55128" w:rsidP="00223658" w14:paraId="11F572C2" w14:textId="77777777">
            <w:pPr>
              <w:keepNext/>
              <w:jc w:val="center"/>
            </w:pPr>
            <w:sdt>
              <w:sdtPr>
                <w:id w:val="1686091939"/>
                <w14:checkbox>
                  <w14:checked w14:val="0"/>
                  <w14:checkedState w14:val="2612" w14:font="MS Gothic"/>
                  <w14:uncheckedState w14:val="2610" w14:font="MS Gothic"/>
                </w14:checkbox>
              </w:sdtPr>
              <w:sdtContent>
                <w:r w:rsidRPr="00B55128">
                  <w:rPr>
                    <w:rFonts w:ascii="MS Gothic" w:eastAsia="MS Gothic" w:hAnsi="MS Gothic" w:cs="MS Gothic"/>
                  </w:rPr>
                  <w:t>☐</w:t>
                </w:r>
              </w:sdtContent>
            </w:sdt>
            <w:r>
              <w:t xml:space="preserve"> Fully Compliant</w:t>
            </w:r>
          </w:p>
        </w:tc>
      </w:tr>
      <w:tr w14:paraId="2A02AFD1" w14:textId="77777777" w:rsidTr="5EE51172">
        <w:tblPrEx>
          <w:tblW w:w="0" w:type="auto"/>
          <w:tblLook w:val="0420"/>
        </w:tblPrEx>
        <w:tc>
          <w:tcPr>
            <w:tcW w:w="2590" w:type="dxa"/>
          </w:tcPr>
          <w:p w:rsidR="00223658" w:rsidRPr="00B55128" w:rsidP="00223658" w14:paraId="08F55B65" w14:textId="2B2F3555">
            <w:pPr>
              <w:jc w:val="center"/>
            </w:pPr>
            <w:r w:rsidRPr="00B55128">
              <w:t>0</w:t>
            </w:r>
            <w:r>
              <w:t>–</w:t>
            </w:r>
            <w:r w:rsidRPr="00B55128">
              <w:t>2</w:t>
            </w:r>
            <w:r w:rsidR="007C26DB">
              <w:t>1</w:t>
            </w:r>
            <w:r w:rsidRPr="00B55128">
              <w:t xml:space="preserve">% </w:t>
            </w:r>
            <w:r>
              <w:br/>
            </w:r>
            <w:r w:rsidRPr="00B55128">
              <w:t>(</w:t>
            </w:r>
            <w:r>
              <w:t>0–</w:t>
            </w:r>
            <w:r w:rsidR="00192993">
              <w:t>7</w:t>
            </w:r>
            <w:r w:rsidRPr="00B55128">
              <w:t xml:space="preserve"> elements met)</w:t>
            </w:r>
          </w:p>
        </w:tc>
        <w:tc>
          <w:tcPr>
            <w:tcW w:w="2590" w:type="dxa"/>
          </w:tcPr>
          <w:p w:rsidR="00223658" w:rsidRPr="00B55128" w:rsidP="00223658" w14:paraId="47BFE697" w14:textId="0AFB15C3">
            <w:pPr>
              <w:jc w:val="center"/>
            </w:pPr>
            <w:r w:rsidRPr="00B55128">
              <w:t>2</w:t>
            </w:r>
            <w:r w:rsidR="007C26DB">
              <w:t>4</w:t>
            </w:r>
            <w:r>
              <w:t>–</w:t>
            </w:r>
            <w:r w:rsidRPr="00B55128">
              <w:t>4</w:t>
            </w:r>
            <w:r w:rsidR="007C26DB">
              <w:t>8</w:t>
            </w:r>
            <w:r w:rsidRPr="00B55128">
              <w:t xml:space="preserve">% </w:t>
            </w:r>
            <w:r>
              <w:br/>
            </w:r>
            <w:r w:rsidRPr="00B55128">
              <w:t>(</w:t>
            </w:r>
            <w:r>
              <w:t>8–</w:t>
            </w:r>
            <w:r w:rsidRPr="00B55128">
              <w:t>16 elements met)</w:t>
            </w:r>
          </w:p>
        </w:tc>
        <w:tc>
          <w:tcPr>
            <w:tcW w:w="2590" w:type="dxa"/>
          </w:tcPr>
          <w:p w:rsidR="00223658" w:rsidRPr="00B55128" w:rsidP="00223658" w14:paraId="27FE11D6" w14:textId="5DAC4F51">
            <w:pPr>
              <w:jc w:val="center"/>
            </w:pPr>
            <w:r w:rsidRPr="00B55128">
              <w:t>5</w:t>
            </w:r>
            <w:r w:rsidR="00024D7D">
              <w:t>2</w:t>
            </w:r>
            <w:r>
              <w:t>–</w:t>
            </w:r>
            <w:r w:rsidRPr="00B55128">
              <w:t>7</w:t>
            </w:r>
            <w:r w:rsidR="00024D7D">
              <w:t>3</w:t>
            </w:r>
            <w:r w:rsidRPr="00B55128">
              <w:t xml:space="preserve">% </w:t>
            </w:r>
            <w:r>
              <w:br/>
            </w:r>
            <w:r w:rsidRPr="00B55128">
              <w:t>(</w:t>
            </w:r>
            <w:r>
              <w:t>17–</w:t>
            </w:r>
            <w:r w:rsidRPr="00B55128">
              <w:t>24 elements met)</w:t>
            </w:r>
          </w:p>
        </w:tc>
        <w:tc>
          <w:tcPr>
            <w:tcW w:w="2590" w:type="dxa"/>
          </w:tcPr>
          <w:p w:rsidR="00223658" w:rsidRPr="00B55128" w:rsidP="00223658" w14:paraId="58FF168F" w14:textId="5EC2D670">
            <w:pPr>
              <w:jc w:val="center"/>
            </w:pPr>
            <w:r w:rsidRPr="00B55128">
              <w:t>7</w:t>
            </w:r>
            <w:r w:rsidR="00024D7D">
              <w:t>6</w:t>
            </w:r>
            <w:r>
              <w:t>–</w:t>
            </w:r>
            <w:r w:rsidRPr="00B55128">
              <w:t>9</w:t>
            </w:r>
            <w:r w:rsidR="00024D7D">
              <w:t>7</w:t>
            </w:r>
            <w:r w:rsidRPr="00B55128">
              <w:t xml:space="preserve">% </w:t>
            </w:r>
            <w:r>
              <w:br/>
            </w:r>
            <w:r w:rsidRPr="00B55128">
              <w:t>(</w:t>
            </w:r>
            <w:r>
              <w:t>25–</w:t>
            </w:r>
            <w:r w:rsidRPr="00B55128">
              <w:t>32 elements met)</w:t>
            </w:r>
          </w:p>
        </w:tc>
        <w:tc>
          <w:tcPr>
            <w:tcW w:w="2590" w:type="dxa"/>
          </w:tcPr>
          <w:p w:rsidR="00223658" w:rsidRPr="00B55128" w:rsidP="00223658" w14:paraId="4D11414B" w14:textId="77777777">
            <w:pPr>
              <w:jc w:val="center"/>
            </w:pPr>
            <w:r w:rsidRPr="00B55128">
              <w:t xml:space="preserve">100% </w:t>
            </w:r>
            <w:r>
              <w:br/>
            </w:r>
            <w:r w:rsidRPr="00B55128">
              <w:t>(33/33</w:t>
            </w:r>
            <w:r>
              <w:t xml:space="preserve"> </w:t>
            </w:r>
            <w:r w:rsidRPr="00B55128">
              <w:t>elements met)</w:t>
            </w:r>
          </w:p>
        </w:tc>
      </w:tr>
    </w:tbl>
    <w:p w:rsidR="00525A57" w:rsidP="00525A57" w14:paraId="441FA909" w14:textId="77777777">
      <w:r>
        <w:br w:type="page"/>
      </w:r>
    </w:p>
    <w:p w:rsidR="00525A57" w:rsidP="00656F29" w14:paraId="0DA49C62" w14:textId="77777777">
      <w:pPr>
        <w:pStyle w:val="Heading1"/>
      </w:pPr>
      <w:bookmarkStart w:id="38" w:name="_Toc24139110"/>
      <w:r w:rsidRPr="003A4123">
        <w:t>Section</w:t>
      </w:r>
      <w:r w:rsidRPr="003A4123" w:rsidR="00A9671E">
        <w:t xml:space="preserve"> </w:t>
      </w:r>
      <w:r w:rsidRPr="003A4123" w:rsidR="001A73A4">
        <w:t>10</w:t>
      </w:r>
      <w:r w:rsidRPr="003A4123" w:rsidR="003D0AAB">
        <w:t xml:space="preserve"> – </w:t>
      </w:r>
      <w:r w:rsidRPr="003A4123" w:rsidR="00AD3822">
        <w:t>Health</w:t>
      </w:r>
      <w:r w:rsidRPr="003A4123" w:rsidR="00935CC1">
        <w:t xml:space="preserve"> </w:t>
      </w:r>
      <w:r w:rsidRPr="003A4123">
        <w:t>Records</w:t>
      </w:r>
      <w:r w:rsidRPr="003A4123" w:rsidR="00A9671E">
        <w:t xml:space="preserve"> </w:t>
      </w:r>
      <w:r w:rsidRPr="003A4123">
        <w:t>and</w:t>
      </w:r>
      <w:r w:rsidRPr="003A4123" w:rsidR="00A9671E">
        <w:t xml:space="preserve"> </w:t>
      </w:r>
      <w:r w:rsidRPr="003A4123">
        <w:t>Health</w:t>
      </w:r>
      <w:r w:rsidRPr="003A4123" w:rsidR="00A9671E">
        <w:t xml:space="preserve"> </w:t>
      </w:r>
      <w:r w:rsidRPr="003A4123">
        <w:t>Information</w:t>
      </w:r>
      <w:r w:rsidRPr="003A4123" w:rsidR="00A9671E">
        <w:t xml:space="preserve"> </w:t>
      </w:r>
      <w:r w:rsidRPr="003A4123">
        <w:t>Management</w:t>
      </w:r>
      <w:r w:rsidRPr="003A4123" w:rsidR="00A9671E">
        <w:t xml:space="preserve"> </w:t>
      </w:r>
      <w:r w:rsidRPr="003A4123">
        <w:t>Requirements</w:t>
      </w:r>
      <w:bookmarkEnd w:id="38"/>
    </w:p>
    <w:p w:rsidR="00525A57" w:rsidRPr="009759E2" w:rsidP="00525A57" w14:paraId="7F101478"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26EE3AA1"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453785" w:rsidP="009B2ED8" w14:paraId="1C4BEFDB" w14:textId="51E39265">
      <w:pPr>
        <w:keepNext/>
        <w:keepLines/>
      </w:pPr>
      <w:r>
        <w:t>Instructions:</w:t>
      </w:r>
      <w:r w:rsidR="00B24571">
        <w:t xml:space="preserve"> </w:t>
      </w:r>
      <w:r>
        <w:t xml:space="preserve">This section applies to all comprehensive and limited ambulatory UIOs that are </w:t>
      </w:r>
      <w:r w:rsidRPr="00A50E2C">
        <w:rPr>
          <w:rStyle w:val="Emphasis"/>
        </w:rPr>
        <w:t>not</w:t>
      </w:r>
      <w:r>
        <w:t xml:space="preserve"> accredited</w:t>
      </w:r>
      <w:r w:rsidR="00024D7D">
        <w:t xml:space="preserve"> and </w:t>
      </w:r>
      <w:r w:rsidRPr="00F2567F" w:rsidR="00024D7D">
        <w:rPr>
          <w:i/>
        </w:rPr>
        <w:t>did not</w:t>
      </w:r>
      <w:r w:rsidR="00024D7D">
        <w:t xml:space="preserve"> receive approved </w:t>
      </w:r>
      <w:r w:rsidR="0028587A">
        <w:t xml:space="preserve">limited </w:t>
      </w:r>
      <w:r w:rsidR="00024D7D">
        <w:t xml:space="preserve">review waivers. </w:t>
      </w:r>
      <w:r>
        <w:t xml:space="preserve">This section does </w:t>
      </w:r>
      <w:r w:rsidRPr="00A50E2C">
        <w:rPr>
          <w:rStyle w:val="Emphasis"/>
        </w:rPr>
        <w:t>not</w:t>
      </w:r>
      <w:r>
        <w:t xml:space="preserve"> apply to </w:t>
      </w:r>
      <w:r w:rsidR="00A50E2C">
        <w:t>residential treatment or outreach and referral sites</w:t>
      </w:r>
      <w:r>
        <w:t>.</w:t>
      </w:r>
      <w:r w:rsidR="00B24571">
        <w:t xml:space="preserve"> </w:t>
      </w:r>
      <w:r>
        <w:t>A requirement is met when there is documentation or evidence to show it exists.</w:t>
      </w:r>
      <w:r w:rsidR="003A4123">
        <w:t xml:space="preserve"> (See </w:t>
      </w:r>
      <w:r w:rsidRPr="00675C08" w:rsidR="003A4123">
        <w:rPr>
          <w:b/>
        </w:rPr>
        <w:fldChar w:fldCharType="begin"/>
      </w:r>
      <w:r w:rsidRPr="00675C08" w:rsidR="003A4123">
        <w:rPr>
          <w:b/>
        </w:rPr>
        <w:instrText xml:space="preserve"> REF _Ref23846013 \h </w:instrText>
      </w:r>
      <w:r w:rsidR="00675C08">
        <w:rPr>
          <w:b/>
        </w:rPr>
        <w:instrText xml:space="preserve"> \* MERGEFORMAT </w:instrText>
      </w:r>
      <w:r w:rsidRPr="00675C08" w:rsidR="003A4123">
        <w:rPr>
          <w:b/>
        </w:rPr>
        <w:fldChar w:fldCharType="separate"/>
      </w:r>
      <w:r w:rsidRPr="003371E0" w:rsidR="003371E0">
        <w:rPr>
          <w:b/>
        </w:rPr>
        <w:t>APPENDIX J. Patient Health Record Review Forms</w:t>
      </w:r>
      <w:r w:rsidRPr="00675C08" w:rsidR="003A4123">
        <w:rPr>
          <w:b/>
        </w:rPr>
        <w:fldChar w:fldCharType="end"/>
      </w:r>
      <w:r w:rsidR="009D57BB">
        <w:t xml:space="preserve"> for the </w:t>
      </w:r>
      <w:r w:rsidR="009D57BB">
        <w:fldChar w:fldCharType="begin"/>
      </w:r>
      <w:r w:rsidR="009D57BB">
        <w:instrText xml:space="preserve"> REF _Ref23846021 \h </w:instrText>
      </w:r>
      <w:r w:rsidR="009D57BB">
        <w:fldChar w:fldCharType="separate"/>
      </w:r>
      <w:r w:rsidRPr="003F0BA2" w:rsidR="003371E0">
        <w:t>Clinic</w:t>
      </w:r>
      <w:r w:rsidR="003371E0">
        <w:t xml:space="preserve"> </w:t>
      </w:r>
      <w:r w:rsidRPr="003F0BA2" w:rsidR="003371E0">
        <w:t>Visit</w:t>
      </w:r>
      <w:r w:rsidR="003371E0">
        <w:t xml:space="preserve"> </w:t>
      </w:r>
      <w:r w:rsidRPr="003F0BA2" w:rsidR="003371E0">
        <w:t>Record</w:t>
      </w:r>
      <w:r w:rsidR="009D57BB">
        <w:fldChar w:fldCharType="end"/>
      </w:r>
      <w:r w:rsidR="009D57BB">
        <w:t>)</w:t>
      </w:r>
      <w:r w:rsidR="005E4E76">
        <w:t>.</w:t>
      </w:r>
    </w:p>
    <w:tbl>
      <w:tblPr>
        <w:tblStyle w:val="TableGrid"/>
        <w:tblW w:w="12950" w:type="dxa"/>
        <w:tblLayout w:type="fixed"/>
        <w:tblLook w:val="0160"/>
      </w:tblPr>
      <w:tblGrid>
        <w:gridCol w:w="634"/>
        <w:gridCol w:w="634"/>
        <w:gridCol w:w="634"/>
        <w:gridCol w:w="4320"/>
        <w:gridCol w:w="1618"/>
        <w:gridCol w:w="1619"/>
        <w:gridCol w:w="1619"/>
        <w:gridCol w:w="1872"/>
      </w:tblGrid>
      <w:tr w14:paraId="58CB1060" w14:textId="77777777" w:rsidTr="0040351B">
        <w:tblPrEx>
          <w:tblW w:w="12950" w:type="dxa"/>
          <w:tblLayout w:type="fixed"/>
          <w:tblLook w:val="0160"/>
        </w:tblPrEx>
        <w:trPr>
          <w:cantSplit/>
          <w:tblHeader/>
        </w:trPr>
        <w:tc>
          <w:tcPr>
            <w:tcW w:w="12950" w:type="dxa"/>
            <w:gridSpan w:val="8"/>
            <w:tcBorders>
              <w:bottom w:val="nil"/>
            </w:tcBorders>
          </w:tcPr>
          <w:p w:rsidR="008B2845" w:rsidP="005779F3" w14:paraId="283D7555" w14:textId="77777777">
            <w:r>
              <w:t>10</w:t>
            </w:r>
            <w:r>
              <w:t xml:space="preserve">. </w:t>
            </w:r>
            <w:r w:rsidR="008E3470">
              <w:t>Health</w:t>
            </w:r>
            <w:r>
              <w:t xml:space="preserve"> </w:t>
            </w:r>
            <w:r w:rsidRPr="005779F3">
              <w:t>Records</w:t>
            </w:r>
            <w:r>
              <w:t xml:space="preserve"> </w:t>
            </w:r>
            <w:r w:rsidRPr="005779F3">
              <w:t>and</w:t>
            </w:r>
            <w:r>
              <w:t xml:space="preserve"> </w:t>
            </w:r>
            <w:r w:rsidRPr="005779F3">
              <w:t>Health</w:t>
            </w:r>
            <w:r>
              <w:t xml:space="preserve"> </w:t>
            </w:r>
            <w:r w:rsidRPr="005779F3">
              <w:t>Information</w:t>
            </w:r>
            <w:r>
              <w:t xml:space="preserve"> </w:t>
            </w:r>
            <w:r w:rsidRPr="005779F3">
              <w:t>Management</w:t>
            </w:r>
            <w:r>
              <w:t xml:space="preserve"> (HIM) </w:t>
            </w:r>
            <w:r w:rsidRPr="005779F3">
              <w:t>Requirements</w:t>
            </w:r>
          </w:p>
        </w:tc>
      </w:tr>
      <w:tr w14:paraId="53CCD8F7" w14:textId="77777777" w:rsidTr="00FB3F39">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01400C32"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11207B10"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261DBE53"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5E1B4D41"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586FA9AA"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4ECCC842"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212B5C3A" w14:textId="77777777">
            <w:pPr>
              <w:rPr>
                <w:sz w:val="22"/>
              </w:rPr>
            </w:pPr>
            <w:r w:rsidRPr="00290CBE">
              <w:rPr>
                <w:sz w:val="22"/>
              </w:rPr>
              <w:t>Recommendations</w:t>
            </w:r>
          </w:p>
        </w:tc>
        <w:tc>
          <w:tcPr>
            <w:tcW w:w="1872" w:type="dxa"/>
            <w:tcBorders>
              <w:top w:val="nil"/>
              <w:bottom w:val="single" w:sz="12" w:space="0" w:color="auto"/>
            </w:tcBorders>
          </w:tcPr>
          <w:p w:rsidR="001B1892" w:rsidRPr="00290CBE" w:rsidP="001B1892" w14:paraId="177DE527" w14:textId="77777777">
            <w:pPr>
              <w:rPr>
                <w:sz w:val="22"/>
              </w:rPr>
            </w:pPr>
            <w:r w:rsidRPr="00290CBE">
              <w:rPr>
                <w:sz w:val="22"/>
              </w:rPr>
              <w:t>Corrective Action Plan</w:t>
            </w:r>
          </w:p>
        </w:tc>
      </w:tr>
      <w:tr w14:paraId="5F1A0317" w14:textId="77777777" w:rsidTr="00FB3F39">
        <w:tblPrEx>
          <w:tblW w:w="12950" w:type="dxa"/>
          <w:tblLayout w:type="fixed"/>
          <w:tblLook w:val="0160"/>
        </w:tblPrEx>
        <w:trPr>
          <w:cantSplit/>
        </w:trPr>
        <w:tc>
          <w:tcPr>
            <w:tcW w:w="634" w:type="dxa"/>
            <w:tcBorders>
              <w:top w:val="single" w:sz="12" w:space="0" w:color="auto"/>
            </w:tcBorders>
          </w:tcPr>
          <w:p w:rsidR="008B2845" w:rsidRPr="001D24F9" w:rsidP="008B2845" w14:paraId="74AC66BA" w14:textId="77777777">
            <w:pPr>
              <w:jc w:val="center"/>
            </w:pPr>
          </w:p>
        </w:tc>
        <w:tc>
          <w:tcPr>
            <w:tcW w:w="634" w:type="dxa"/>
            <w:tcBorders>
              <w:top w:val="single" w:sz="12" w:space="0" w:color="auto"/>
            </w:tcBorders>
          </w:tcPr>
          <w:p w:rsidR="008B2845" w:rsidRPr="001D24F9" w:rsidP="008B2845" w14:paraId="14EDD619" w14:textId="77777777">
            <w:pPr>
              <w:jc w:val="center"/>
            </w:pPr>
          </w:p>
        </w:tc>
        <w:tc>
          <w:tcPr>
            <w:tcW w:w="634" w:type="dxa"/>
            <w:tcBorders>
              <w:top w:val="single" w:sz="12" w:space="0" w:color="auto"/>
            </w:tcBorders>
          </w:tcPr>
          <w:p w:rsidR="008B2845" w:rsidRPr="001D24F9" w:rsidP="008B2845" w14:paraId="033B3F8C" w14:textId="77777777">
            <w:pPr>
              <w:jc w:val="center"/>
            </w:pPr>
          </w:p>
        </w:tc>
        <w:tc>
          <w:tcPr>
            <w:tcW w:w="4320" w:type="dxa"/>
            <w:tcBorders>
              <w:top w:val="single" w:sz="12" w:space="0" w:color="auto"/>
            </w:tcBorders>
          </w:tcPr>
          <w:p w:rsidR="008B2845" w:rsidRPr="00A66BD4" w:rsidP="00BD0A7C" w14:paraId="130195C2" w14:textId="77777777">
            <w:pPr>
              <w:pStyle w:val="ListNumber"/>
              <w:numPr>
                <w:ilvl w:val="0"/>
                <w:numId w:val="53"/>
              </w:numPr>
            </w:pPr>
            <w:r w:rsidRPr="0051460C">
              <w:t>The</w:t>
            </w:r>
            <w:r>
              <w:t xml:space="preserve"> </w:t>
            </w:r>
            <w:r w:rsidRPr="0051460C">
              <w:t>UIO</w:t>
            </w:r>
            <w:r>
              <w:t xml:space="preserve"> </w:t>
            </w:r>
            <w:r w:rsidRPr="0051460C">
              <w:t>has</w:t>
            </w:r>
            <w:r>
              <w:t xml:space="preserve"> </w:t>
            </w:r>
            <w:r w:rsidRPr="0051460C">
              <w:t>a</w:t>
            </w:r>
            <w:r>
              <w:t xml:space="preserve"> </w:t>
            </w:r>
            <w:r w:rsidRPr="0051460C">
              <w:t>designated</w:t>
            </w:r>
            <w:r>
              <w:t xml:space="preserve"> </w:t>
            </w:r>
            <w:r w:rsidRPr="0051460C" w:rsidR="005A4FC6">
              <w:t>privacy</w:t>
            </w:r>
            <w:r w:rsidR="005A4FC6">
              <w:t xml:space="preserve"> </w:t>
            </w:r>
            <w:r w:rsidRPr="0051460C" w:rsidR="005A4FC6">
              <w:t>official</w:t>
            </w:r>
            <w:r w:rsidR="005A4FC6">
              <w:t xml:space="preserve"> </w:t>
            </w:r>
            <w:r w:rsidRPr="0051460C">
              <w:t>responsible</w:t>
            </w:r>
            <w:r>
              <w:t xml:space="preserve"> </w:t>
            </w:r>
            <w:r w:rsidRPr="0051460C">
              <w:t>for</w:t>
            </w:r>
            <w:r>
              <w:t xml:space="preserve"> </w:t>
            </w:r>
            <w:r w:rsidRPr="0051460C">
              <w:t>developing</w:t>
            </w:r>
            <w:r>
              <w:t xml:space="preserve"> </w:t>
            </w:r>
            <w:r w:rsidRPr="0051460C">
              <w:t>and</w:t>
            </w:r>
            <w:r>
              <w:t xml:space="preserve"> </w:t>
            </w:r>
            <w:r w:rsidRPr="0051460C">
              <w:t>implementing</w:t>
            </w:r>
            <w:r>
              <w:t xml:space="preserve"> the </w:t>
            </w:r>
            <w:r w:rsidRPr="0051460C">
              <w:t>HIPAA</w:t>
            </w:r>
            <w:r>
              <w:t xml:space="preserve"> </w:t>
            </w:r>
            <w:r w:rsidRPr="0051460C">
              <w:t>Privacy</w:t>
            </w:r>
            <w:r>
              <w:t xml:space="preserve"> R</w:t>
            </w:r>
            <w:r w:rsidRPr="0051460C">
              <w:t>ule.</w:t>
            </w:r>
          </w:p>
        </w:tc>
        <w:tc>
          <w:tcPr>
            <w:tcW w:w="1618" w:type="dxa"/>
            <w:tcBorders>
              <w:top w:val="single" w:sz="12" w:space="0" w:color="auto"/>
            </w:tcBorders>
          </w:tcPr>
          <w:p w:rsidR="008B2845" w:rsidRPr="001D24F9" w:rsidP="008B2845" w14:paraId="3EDAFA49" w14:textId="77777777"/>
        </w:tc>
        <w:tc>
          <w:tcPr>
            <w:tcW w:w="1619" w:type="dxa"/>
            <w:tcBorders>
              <w:top w:val="single" w:sz="12" w:space="0" w:color="auto"/>
            </w:tcBorders>
          </w:tcPr>
          <w:p w:rsidR="008B2845" w:rsidRPr="001D24F9" w:rsidP="008B2845" w14:paraId="71C0A5F2" w14:textId="77777777"/>
        </w:tc>
        <w:tc>
          <w:tcPr>
            <w:tcW w:w="1619" w:type="dxa"/>
            <w:tcBorders>
              <w:top w:val="single" w:sz="12" w:space="0" w:color="auto"/>
            </w:tcBorders>
          </w:tcPr>
          <w:p w:rsidR="008B2845" w:rsidRPr="001D24F9" w:rsidP="008B2845" w14:paraId="06AB368B" w14:textId="77777777"/>
        </w:tc>
        <w:tc>
          <w:tcPr>
            <w:tcW w:w="1872" w:type="dxa"/>
            <w:tcBorders>
              <w:top w:val="single" w:sz="12" w:space="0" w:color="auto"/>
            </w:tcBorders>
          </w:tcPr>
          <w:p w:rsidR="008B2845" w:rsidRPr="001D24F9" w:rsidP="008B2845" w14:paraId="71582F43" w14:textId="77777777"/>
        </w:tc>
      </w:tr>
      <w:tr w14:paraId="06AD643C" w14:textId="77777777" w:rsidTr="00FB3F39">
        <w:tblPrEx>
          <w:tblW w:w="12950" w:type="dxa"/>
          <w:tblLayout w:type="fixed"/>
          <w:tblLook w:val="0160"/>
        </w:tblPrEx>
        <w:trPr>
          <w:cantSplit/>
        </w:trPr>
        <w:tc>
          <w:tcPr>
            <w:tcW w:w="634" w:type="dxa"/>
          </w:tcPr>
          <w:p w:rsidR="008B2845" w:rsidRPr="001D24F9" w:rsidP="008B2845" w14:paraId="03F57CF9" w14:textId="77777777">
            <w:pPr>
              <w:jc w:val="center"/>
            </w:pPr>
          </w:p>
        </w:tc>
        <w:tc>
          <w:tcPr>
            <w:tcW w:w="634" w:type="dxa"/>
          </w:tcPr>
          <w:p w:rsidR="008B2845" w:rsidRPr="001D24F9" w:rsidP="008B2845" w14:paraId="7BC81A58" w14:textId="77777777">
            <w:pPr>
              <w:jc w:val="center"/>
            </w:pPr>
          </w:p>
        </w:tc>
        <w:tc>
          <w:tcPr>
            <w:tcW w:w="634" w:type="dxa"/>
          </w:tcPr>
          <w:p w:rsidR="008B2845" w:rsidRPr="001D24F9" w:rsidP="008B2845" w14:paraId="46A7A385" w14:textId="77777777">
            <w:pPr>
              <w:jc w:val="center"/>
            </w:pPr>
          </w:p>
        </w:tc>
        <w:tc>
          <w:tcPr>
            <w:tcW w:w="4320" w:type="dxa"/>
          </w:tcPr>
          <w:p w:rsidR="008B2845" w:rsidRPr="00A66BD4" w:rsidP="008B2845" w14:paraId="28390168" w14:textId="77777777">
            <w:pPr>
              <w:pStyle w:val="ListNumber"/>
            </w:pPr>
            <w:r w:rsidRPr="0051460C">
              <w:t>The</w:t>
            </w:r>
            <w:r>
              <w:t xml:space="preserve"> </w:t>
            </w:r>
            <w:r w:rsidRPr="0051460C">
              <w:t>UIO</w:t>
            </w:r>
            <w:r>
              <w:t xml:space="preserve"> </w:t>
            </w:r>
            <w:r w:rsidRPr="0051460C">
              <w:t>has</w:t>
            </w:r>
            <w:r>
              <w:t xml:space="preserve"> </w:t>
            </w:r>
            <w:r w:rsidRPr="0051460C">
              <w:t>a</w:t>
            </w:r>
            <w:r>
              <w:t xml:space="preserve"> </w:t>
            </w:r>
            <w:r w:rsidRPr="0051460C">
              <w:t>designated</w:t>
            </w:r>
            <w:r>
              <w:t xml:space="preserve"> </w:t>
            </w:r>
            <w:r w:rsidRPr="0051460C" w:rsidR="005A4FC6">
              <w:t>security</w:t>
            </w:r>
            <w:r w:rsidR="005A4FC6">
              <w:t xml:space="preserve"> </w:t>
            </w:r>
            <w:r w:rsidRPr="0051460C" w:rsidR="005A4FC6">
              <w:t>official</w:t>
            </w:r>
            <w:r w:rsidR="005A4FC6">
              <w:t xml:space="preserve"> </w:t>
            </w:r>
            <w:r w:rsidRPr="0051460C" w:rsidR="005A4FC6">
              <w:t>responsible</w:t>
            </w:r>
            <w:r w:rsidR="005A4FC6">
              <w:t xml:space="preserve"> </w:t>
            </w:r>
            <w:r w:rsidRPr="0051460C">
              <w:t>for</w:t>
            </w:r>
            <w:r>
              <w:t xml:space="preserve"> </w:t>
            </w:r>
            <w:r w:rsidRPr="0051460C">
              <w:t>developing</w:t>
            </w:r>
            <w:r>
              <w:t xml:space="preserve"> </w:t>
            </w:r>
            <w:r w:rsidRPr="0051460C">
              <w:t>and</w:t>
            </w:r>
            <w:r>
              <w:t xml:space="preserve"> </w:t>
            </w:r>
            <w:r w:rsidRPr="0051460C">
              <w:t>implementing</w:t>
            </w:r>
            <w:r>
              <w:t xml:space="preserve"> the </w:t>
            </w:r>
            <w:r w:rsidRPr="0051460C">
              <w:t>HIPAA</w:t>
            </w:r>
            <w:r>
              <w:t xml:space="preserve"> S</w:t>
            </w:r>
            <w:r w:rsidRPr="0051460C">
              <w:t>ecurity</w:t>
            </w:r>
            <w:r>
              <w:t xml:space="preserve"> R</w:t>
            </w:r>
            <w:r w:rsidRPr="0051460C">
              <w:t>ule</w:t>
            </w:r>
            <w:r>
              <w:t>.</w:t>
            </w:r>
          </w:p>
        </w:tc>
        <w:tc>
          <w:tcPr>
            <w:tcW w:w="1618" w:type="dxa"/>
          </w:tcPr>
          <w:p w:rsidR="008B2845" w:rsidRPr="001D24F9" w:rsidP="008B2845" w14:paraId="2DF7AF53" w14:textId="77777777"/>
        </w:tc>
        <w:tc>
          <w:tcPr>
            <w:tcW w:w="1619" w:type="dxa"/>
          </w:tcPr>
          <w:p w:rsidR="008B2845" w:rsidRPr="001D24F9" w:rsidP="008B2845" w14:paraId="120DD401" w14:textId="77777777"/>
        </w:tc>
        <w:tc>
          <w:tcPr>
            <w:tcW w:w="1619" w:type="dxa"/>
          </w:tcPr>
          <w:p w:rsidR="008B2845" w:rsidRPr="001D24F9" w:rsidP="008B2845" w14:paraId="378ADD77" w14:textId="77777777"/>
        </w:tc>
        <w:tc>
          <w:tcPr>
            <w:tcW w:w="1872" w:type="dxa"/>
          </w:tcPr>
          <w:p w:rsidR="008B2845" w:rsidRPr="001D24F9" w:rsidP="008B2845" w14:paraId="655EF36C" w14:textId="77777777"/>
        </w:tc>
      </w:tr>
      <w:tr w14:paraId="405091D7" w14:textId="77777777" w:rsidTr="00FB3F39">
        <w:tblPrEx>
          <w:tblW w:w="12950" w:type="dxa"/>
          <w:tblLayout w:type="fixed"/>
          <w:tblLook w:val="0160"/>
        </w:tblPrEx>
        <w:trPr>
          <w:cantSplit/>
        </w:trPr>
        <w:tc>
          <w:tcPr>
            <w:tcW w:w="634" w:type="dxa"/>
          </w:tcPr>
          <w:p w:rsidR="008B2845" w:rsidRPr="001D24F9" w:rsidP="008B2845" w14:paraId="44EAF7C9" w14:textId="77777777">
            <w:pPr>
              <w:jc w:val="center"/>
            </w:pPr>
          </w:p>
        </w:tc>
        <w:tc>
          <w:tcPr>
            <w:tcW w:w="634" w:type="dxa"/>
          </w:tcPr>
          <w:p w:rsidR="008B2845" w:rsidRPr="001D24F9" w:rsidP="008B2845" w14:paraId="0530B762" w14:textId="77777777">
            <w:pPr>
              <w:jc w:val="center"/>
            </w:pPr>
          </w:p>
        </w:tc>
        <w:tc>
          <w:tcPr>
            <w:tcW w:w="634" w:type="dxa"/>
          </w:tcPr>
          <w:p w:rsidR="008B2845" w:rsidRPr="001D24F9" w:rsidP="008B2845" w14:paraId="38F7EA84" w14:textId="77777777">
            <w:pPr>
              <w:jc w:val="center"/>
            </w:pPr>
          </w:p>
        </w:tc>
        <w:tc>
          <w:tcPr>
            <w:tcW w:w="4320" w:type="dxa"/>
          </w:tcPr>
          <w:p w:rsidR="008B2845" w:rsidRPr="00A66BD4" w:rsidP="008B2845" w14:paraId="19ECA179" w14:textId="77777777">
            <w:pPr>
              <w:pStyle w:val="ListNumber"/>
            </w:pPr>
            <w:r>
              <w:t>The UIO has completed a security risk analysis.</w:t>
            </w:r>
          </w:p>
        </w:tc>
        <w:tc>
          <w:tcPr>
            <w:tcW w:w="1618" w:type="dxa"/>
          </w:tcPr>
          <w:p w:rsidR="008B2845" w:rsidRPr="001D24F9" w:rsidP="008B2845" w14:paraId="25FB586E" w14:textId="77777777"/>
        </w:tc>
        <w:tc>
          <w:tcPr>
            <w:tcW w:w="1619" w:type="dxa"/>
          </w:tcPr>
          <w:p w:rsidR="008B2845" w:rsidRPr="001D24F9" w:rsidP="008B2845" w14:paraId="367C33A7" w14:textId="77777777"/>
        </w:tc>
        <w:tc>
          <w:tcPr>
            <w:tcW w:w="1619" w:type="dxa"/>
          </w:tcPr>
          <w:p w:rsidR="008B2845" w:rsidRPr="001D24F9" w:rsidP="008B2845" w14:paraId="55D65047" w14:textId="77777777"/>
        </w:tc>
        <w:tc>
          <w:tcPr>
            <w:tcW w:w="1872" w:type="dxa"/>
          </w:tcPr>
          <w:p w:rsidR="008B2845" w:rsidRPr="001D24F9" w:rsidP="008B2845" w14:paraId="19D29FFE" w14:textId="77777777"/>
        </w:tc>
      </w:tr>
      <w:tr w14:paraId="35D916F1" w14:textId="77777777" w:rsidTr="00FB3F39">
        <w:tblPrEx>
          <w:tblW w:w="12950" w:type="dxa"/>
          <w:tblLayout w:type="fixed"/>
          <w:tblLook w:val="0160"/>
        </w:tblPrEx>
        <w:trPr>
          <w:cantSplit/>
        </w:trPr>
        <w:tc>
          <w:tcPr>
            <w:tcW w:w="634" w:type="dxa"/>
          </w:tcPr>
          <w:p w:rsidR="008B2845" w:rsidRPr="001D24F9" w:rsidP="008B2845" w14:paraId="6DF7B247" w14:textId="77777777">
            <w:pPr>
              <w:jc w:val="center"/>
            </w:pPr>
          </w:p>
        </w:tc>
        <w:tc>
          <w:tcPr>
            <w:tcW w:w="634" w:type="dxa"/>
          </w:tcPr>
          <w:p w:rsidR="008B2845" w:rsidRPr="001D24F9" w:rsidP="008B2845" w14:paraId="527F5171" w14:textId="77777777">
            <w:pPr>
              <w:jc w:val="center"/>
            </w:pPr>
          </w:p>
        </w:tc>
        <w:tc>
          <w:tcPr>
            <w:tcW w:w="634" w:type="dxa"/>
          </w:tcPr>
          <w:p w:rsidR="008B2845" w:rsidRPr="001D24F9" w:rsidP="008B2845" w14:paraId="79643B6E" w14:textId="77777777">
            <w:pPr>
              <w:jc w:val="center"/>
            </w:pPr>
          </w:p>
        </w:tc>
        <w:tc>
          <w:tcPr>
            <w:tcW w:w="4320" w:type="dxa"/>
          </w:tcPr>
          <w:p w:rsidR="008B2845" w:rsidRPr="00A66BD4" w:rsidP="008B2845" w14:paraId="1548F3EF" w14:textId="77777777">
            <w:pPr>
              <w:pStyle w:val="ListNumber"/>
            </w:pPr>
            <w:r w:rsidRPr="0051460C">
              <w:t>The</w:t>
            </w:r>
            <w:r>
              <w:t xml:space="preserve"> </w:t>
            </w:r>
            <w:r w:rsidRPr="0051460C">
              <w:t>UIO</w:t>
            </w:r>
            <w:r>
              <w:t xml:space="preserve"> </w:t>
            </w:r>
            <w:r w:rsidRPr="0051460C">
              <w:t>has</w:t>
            </w:r>
            <w:r>
              <w:t xml:space="preserve"> </w:t>
            </w:r>
            <w:r w:rsidRPr="0051460C">
              <w:t>a</w:t>
            </w:r>
            <w:r>
              <w:t xml:space="preserve"> </w:t>
            </w:r>
            <w:r w:rsidRPr="0051460C">
              <w:t>designated</w:t>
            </w:r>
            <w:r>
              <w:t xml:space="preserve"> </w:t>
            </w:r>
            <w:r>
              <w:t xml:space="preserve">staff person </w:t>
            </w:r>
            <w:r>
              <w:t xml:space="preserve">who </w:t>
            </w:r>
            <w:r>
              <w:t>is responsible for the confidentiality, security, and physical safety of patient</w:t>
            </w:r>
            <w:r w:rsidR="00F24DB6">
              <w:t xml:space="preserve"> health</w:t>
            </w:r>
            <w:r>
              <w:t xml:space="preserve"> records.</w:t>
            </w:r>
          </w:p>
        </w:tc>
        <w:tc>
          <w:tcPr>
            <w:tcW w:w="1618" w:type="dxa"/>
          </w:tcPr>
          <w:p w:rsidR="008B2845" w:rsidRPr="001D24F9" w:rsidP="008B2845" w14:paraId="2AC2CCCD" w14:textId="77777777"/>
        </w:tc>
        <w:tc>
          <w:tcPr>
            <w:tcW w:w="1619" w:type="dxa"/>
          </w:tcPr>
          <w:p w:rsidR="008B2845" w:rsidRPr="001D24F9" w:rsidP="008B2845" w14:paraId="0E379810" w14:textId="77777777"/>
        </w:tc>
        <w:tc>
          <w:tcPr>
            <w:tcW w:w="1619" w:type="dxa"/>
          </w:tcPr>
          <w:p w:rsidR="008B2845" w:rsidRPr="001D24F9" w:rsidP="008B2845" w14:paraId="05D14B26" w14:textId="77777777"/>
        </w:tc>
        <w:tc>
          <w:tcPr>
            <w:tcW w:w="1872" w:type="dxa"/>
          </w:tcPr>
          <w:p w:rsidR="008B2845" w:rsidRPr="001D24F9" w:rsidP="008B2845" w14:paraId="493CA029" w14:textId="77777777"/>
        </w:tc>
      </w:tr>
      <w:tr w14:paraId="0D2AE509" w14:textId="77777777" w:rsidTr="00FB3F39">
        <w:tblPrEx>
          <w:tblW w:w="12950" w:type="dxa"/>
          <w:tblLayout w:type="fixed"/>
          <w:tblLook w:val="0160"/>
        </w:tblPrEx>
        <w:trPr>
          <w:cantSplit/>
        </w:trPr>
        <w:tc>
          <w:tcPr>
            <w:tcW w:w="634" w:type="dxa"/>
          </w:tcPr>
          <w:p w:rsidR="008B2845" w:rsidRPr="001D24F9" w:rsidP="008B2845" w14:paraId="6451F16B" w14:textId="77777777">
            <w:pPr>
              <w:jc w:val="center"/>
            </w:pPr>
          </w:p>
        </w:tc>
        <w:tc>
          <w:tcPr>
            <w:tcW w:w="634" w:type="dxa"/>
          </w:tcPr>
          <w:p w:rsidR="008B2845" w:rsidRPr="001D24F9" w:rsidP="008B2845" w14:paraId="36A775DB" w14:textId="77777777">
            <w:pPr>
              <w:jc w:val="center"/>
            </w:pPr>
          </w:p>
        </w:tc>
        <w:tc>
          <w:tcPr>
            <w:tcW w:w="634" w:type="dxa"/>
          </w:tcPr>
          <w:p w:rsidR="008B2845" w:rsidRPr="001D24F9" w:rsidP="008B2845" w14:paraId="5161202F" w14:textId="77777777">
            <w:pPr>
              <w:jc w:val="center"/>
            </w:pPr>
          </w:p>
        </w:tc>
        <w:tc>
          <w:tcPr>
            <w:tcW w:w="4320" w:type="dxa"/>
          </w:tcPr>
          <w:p w:rsidR="008B2845" w:rsidRPr="00A66BD4" w:rsidP="008B2845" w14:paraId="161C8BCF" w14:textId="77777777">
            <w:pPr>
              <w:pStyle w:val="ListNumber"/>
            </w:pPr>
            <w:r>
              <w:t xml:space="preserve">The HIM supervisor or designee reviews health records for the provider’s accurate and timely completion. </w:t>
            </w:r>
            <w:r w:rsidR="009D2136">
              <w:t>The UIO has a</w:t>
            </w:r>
            <w:r>
              <w:t xml:space="preserve"> process </w:t>
            </w:r>
            <w:r w:rsidR="009D2136">
              <w:t>to address</w:t>
            </w:r>
            <w:r>
              <w:t xml:space="preserve"> incomplete and delinquent records.</w:t>
            </w:r>
          </w:p>
        </w:tc>
        <w:tc>
          <w:tcPr>
            <w:tcW w:w="1618" w:type="dxa"/>
          </w:tcPr>
          <w:p w:rsidR="008B2845" w:rsidRPr="001D24F9" w:rsidP="008B2845" w14:paraId="602C4AC8" w14:textId="77777777"/>
        </w:tc>
        <w:tc>
          <w:tcPr>
            <w:tcW w:w="1619" w:type="dxa"/>
          </w:tcPr>
          <w:p w:rsidR="008B2845" w:rsidRPr="001D24F9" w:rsidP="008B2845" w14:paraId="1E3DB88B" w14:textId="77777777"/>
        </w:tc>
        <w:tc>
          <w:tcPr>
            <w:tcW w:w="1619" w:type="dxa"/>
          </w:tcPr>
          <w:p w:rsidR="008B2845" w:rsidRPr="001D24F9" w:rsidP="008B2845" w14:paraId="40DD76D3" w14:textId="77777777"/>
        </w:tc>
        <w:tc>
          <w:tcPr>
            <w:tcW w:w="1872" w:type="dxa"/>
          </w:tcPr>
          <w:p w:rsidR="008B2845" w:rsidRPr="001D24F9" w:rsidP="008B2845" w14:paraId="0B245DB0" w14:textId="77777777"/>
        </w:tc>
      </w:tr>
      <w:tr w14:paraId="0CB5BF1C" w14:textId="77777777" w:rsidTr="00FB3F39">
        <w:tblPrEx>
          <w:tblW w:w="12950" w:type="dxa"/>
          <w:tblLayout w:type="fixed"/>
          <w:tblLook w:val="0160"/>
        </w:tblPrEx>
        <w:trPr>
          <w:cantSplit/>
        </w:trPr>
        <w:tc>
          <w:tcPr>
            <w:tcW w:w="634" w:type="dxa"/>
          </w:tcPr>
          <w:p w:rsidR="008B2845" w:rsidRPr="001D24F9" w:rsidP="008B2845" w14:paraId="41A1314F" w14:textId="77777777">
            <w:pPr>
              <w:jc w:val="center"/>
            </w:pPr>
          </w:p>
        </w:tc>
        <w:tc>
          <w:tcPr>
            <w:tcW w:w="634" w:type="dxa"/>
          </w:tcPr>
          <w:p w:rsidR="008B2845" w:rsidRPr="001D24F9" w:rsidP="008B2845" w14:paraId="5FED6F86" w14:textId="77777777">
            <w:pPr>
              <w:jc w:val="center"/>
            </w:pPr>
          </w:p>
        </w:tc>
        <w:tc>
          <w:tcPr>
            <w:tcW w:w="634" w:type="dxa"/>
          </w:tcPr>
          <w:p w:rsidR="008B2845" w:rsidRPr="001D24F9" w:rsidP="008B2845" w14:paraId="32DC60FD" w14:textId="77777777">
            <w:pPr>
              <w:jc w:val="center"/>
            </w:pPr>
          </w:p>
        </w:tc>
        <w:tc>
          <w:tcPr>
            <w:tcW w:w="4320" w:type="dxa"/>
          </w:tcPr>
          <w:p w:rsidR="008B2845" w:rsidRPr="00A66BD4" w:rsidP="00773C74" w14:paraId="4B81A6AC" w14:textId="02DD501F">
            <w:pPr>
              <w:pStyle w:val="ListNumber"/>
            </w:pPr>
            <w:r>
              <w:t xml:space="preserve">The HIM supervisor oversees the timely and accurate completion of </w:t>
            </w:r>
            <w:r w:rsidR="0098430C">
              <w:t xml:space="preserve">health </w:t>
            </w:r>
            <w:r>
              <w:t xml:space="preserve">record requests, subpoenas, court orders, </w:t>
            </w:r>
            <w:r w:rsidRPr="001E5AA9">
              <w:t>Freedom</w:t>
            </w:r>
            <w:r>
              <w:t xml:space="preserve"> </w:t>
            </w:r>
            <w:r w:rsidRPr="001E5AA9">
              <w:t>of</w:t>
            </w:r>
            <w:r>
              <w:t xml:space="preserve"> </w:t>
            </w:r>
            <w:r w:rsidRPr="001E5AA9">
              <w:t>Information</w:t>
            </w:r>
            <w:r>
              <w:t xml:space="preserve"> </w:t>
            </w:r>
            <w:r w:rsidRPr="001E5AA9">
              <w:t>Act</w:t>
            </w:r>
            <w:r w:rsidR="00773C74">
              <w:t xml:space="preserve"> requests</w:t>
            </w:r>
            <w:r>
              <w:t>, law enforcement</w:t>
            </w:r>
            <w:r w:rsidR="00773C74">
              <w:t xml:space="preserve"> requests</w:t>
            </w:r>
            <w:r>
              <w:t xml:space="preserve">, and </w:t>
            </w:r>
            <w:r w:rsidR="00773C74">
              <w:t>other requests</w:t>
            </w:r>
            <w:r>
              <w:t xml:space="preserve">. </w:t>
            </w:r>
          </w:p>
        </w:tc>
        <w:tc>
          <w:tcPr>
            <w:tcW w:w="1618" w:type="dxa"/>
          </w:tcPr>
          <w:p w:rsidR="008B2845" w:rsidRPr="001D24F9" w:rsidP="008B2845" w14:paraId="47E3E961" w14:textId="77777777"/>
        </w:tc>
        <w:tc>
          <w:tcPr>
            <w:tcW w:w="1619" w:type="dxa"/>
          </w:tcPr>
          <w:p w:rsidR="008B2845" w:rsidRPr="001D24F9" w:rsidP="008B2845" w14:paraId="0D7D005D" w14:textId="77777777"/>
        </w:tc>
        <w:tc>
          <w:tcPr>
            <w:tcW w:w="1619" w:type="dxa"/>
          </w:tcPr>
          <w:p w:rsidR="008B2845" w:rsidRPr="001D24F9" w:rsidP="008B2845" w14:paraId="0F83A643" w14:textId="77777777"/>
        </w:tc>
        <w:tc>
          <w:tcPr>
            <w:tcW w:w="1872" w:type="dxa"/>
          </w:tcPr>
          <w:p w:rsidR="008B2845" w:rsidRPr="001D24F9" w:rsidP="008B2845" w14:paraId="488E0DD7" w14:textId="77777777"/>
        </w:tc>
      </w:tr>
      <w:tr w14:paraId="01A5A978" w14:textId="77777777" w:rsidTr="00FB3F39">
        <w:tblPrEx>
          <w:tblW w:w="12950" w:type="dxa"/>
          <w:tblLayout w:type="fixed"/>
          <w:tblLook w:val="0160"/>
        </w:tblPrEx>
        <w:trPr>
          <w:cantSplit/>
        </w:trPr>
        <w:tc>
          <w:tcPr>
            <w:tcW w:w="634" w:type="dxa"/>
          </w:tcPr>
          <w:p w:rsidR="008B2845" w:rsidRPr="001D24F9" w:rsidP="008B2845" w14:paraId="33714C05" w14:textId="77777777">
            <w:pPr>
              <w:jc w:val="center"/>
            </w:pPr>
          </w:p>
        </w:tc>
        <w:tc>
          <w:tcPr>
            <w:tcW w:w="634" w:type="dxa"/>
          </w:tcPr>
          <w:p w:rsidR="008B2845" w:rsidRPr="001D24F9" w:rsidP="008B2845" w14:paraId="1C7E3429" w14:textId="77777777">
            <w:pPr>
              <w:jc w:val="center"/>
            </w:pPr>
          </w:p>
        </w:tc>
        <w:tc>
          <w:tcPr>
            <w:tcW w:w="634" w:type="dxa"/>
          </w:tcPr>
          <w:p w:rsidR="008B2845" w:rsidRPr="001D24F9" w:rsidP="008B2845" w14:paraId="30A3C24A" w14:textId="77777777">
            <w:pPr>
              <w:jc w:val="center"/>
            </w:pPr>
          </w:p>
        </w:tc>
        <w:tc>
          <w:tcPr>
            <w:tcW w:w="4320" w:type="dxa"/>
          </w:tcPr>
          <w:p w:rsidR="008B2845" w:rsidRPr="00A66BD4" w:rsidP="008B2845" w14:paraId="15616FF8" w14:textId="77777777">
            <w:pPr>
              <w:pStyle w:val="ListNumber"/>
            </w:pPr>
            <w:r>
              <w:t xml:space="preserve">The UIO has a </w:t>
            </w:r>
            <w:r>
              <w:t xml:space="preserve">process for securing and tracking </w:t>
            </w:r>
            <w:r w:rsidR="0098430C">
              <w:t xml:space="preserve">health </w:t>
            </w:r>
            <w:r>
              <w:t>records to determine who accessed them and to block unauthorized access.</w:t>
            </w:r>
          </w:p>
        </w:tc>
        <w:tc>
          <w:tcPr>
            <w:tcW w:w="1618" w:type="dxa"/>
          </w:tcPr>
          <w:p w:rsidR="008B2845" w:rsidRPr="001D24F9" w:rsidP="008B2845" w14:paraId="561143D3" w14:textId="51E0670D"/>
        </w:tc>
        <w:tc>
          <w:tcPr>
            <w:tcW w:w="1619" w:type="dxa"/>
          </w:tcPr>
          <w:p w:rsidR="008B2845" w:rsidRPr="001D24F9" w:rsidP="008B2845" w14:paraId="6F63E179" w14:textId="77777777"/>
        </w:tc>
        <w:tc>
          <w:tcPr>
            <w:tcW w:w="1619" w:type="dxa"/>
          </w:tcPr>
          <w:p w:rsidR="008B2845" w:rsidRPr="001D24F9" w:rsidP="008B2845" w14:paraId="65CDC768" w14:textId="77777777"/>
        </w:tc>
        <w:tc>
          <w:tcPr>
            <w:tcW w:w="1872" w:type="dxa"/>
          </w:tcPr>
          <w:p w:rsidR="008B2845" w:rsidRPr="001D24F9" w:rsidP="008B2845" w14:paraId="2267C2B7" w14:textId="77777777"/>
        </w:tc>
      </w:tr>
      <w:tr w14:paraId="7FCC276B" w14:textId="77777777" w:rsidTr="00FB3F39">
        <w:tblPrEx>
          <w:tblW w:w="12950" w:type="dxa"/>
          <w:tblLayout w:type="fixed"/>
          <w:tblLook w:val="0160"/>
        </w:tblPrEx>
        <w:trPr>
          <w:cantSplit/>
        </w:trPr>
        <w:tc>
          <w:tcPr>
            <w:tcW w:w="634" w:type="dxa"/>
          </w:tcPr>
          <w:p w:rsidR="008B2845" w:rsidRPr="001D24F9" w:rsidP="008B2845" w14:paraId="4B6322E8" w14:textId="77777777">
            <w:pPr>
              <w:jc w:val="center"/>
            </w:pPr>
          </w:p>
        </w:tc>
        <w:tc>
          <w:tcPr>
            <w:tcW w:w="634" w:type="dxa"/>
          </w:tcPr>
          <w:p w:rsidR="008B2845" w:rsidRPr="001D24F9" w:rsidP="008B2845" w14:paraId="353EEE9B" w14:textId="77777777">
            <w:pPr>
              <w:jc w:val="center"/>
            </w:pPr>
          </w:p>
        </w:tc>
        <w:tc>
          <w:tcPr>
            <w:tcW w:w="634" w:type="dxa"/>
          </w:tcPr>
          <w:p w:rsidR="008B2845" w:rsidRPr="001D24F9" w:rsidP="008B2845" w14:paraId="4A548AD2" w14:textId="77777777">
            <w:pPr>
              <w:jc w:val="center"/>
            </w:pPr>
          </w:p>
        </w:tc>
        <w:tc>
          <w:tcPr>
            <w:tcW w:w="4320" w:type="dxa"/>
          </w:tcPr>
          <w:p w:rsidR="008B2845" w:rsidRPr="00A66BD4" w:rsidP="008B2845" w14:paraId="285E8450" w14:textId="77777777">
            <w:pPr>
              <w:pStyle w:val="ListNumber"/>
            </w:pPr>
            <w:r>
              <w:t>Staff establish a</w:t>
            </w:r>
            <w:r>
              <w:t xml:space="preserve">n individual clinical </w:t>
            </w:r>
            <w:r w:rsidR="00E84BFB">
              <w:t xml:space="preserve">health </w:t>
            </w:r>
            <w:r>
              <w:t>record for each patient receiving care.</w:t>
            </w:r>
          </w:p>
        </w:tc>
        <w:tc>
          <w:tcPr>
            <w:tcW w:w="1618" w:type="dxa"/>
          </w:tcPr>
          <w:p w:rsidR="008B2845" w:rsidRPr="001D24F9" w:rsidP="008B2845" w14:paraId="4D06CBBA" w14:textId="77777777"/>
        </w:tc>
        <w:tc>
          <w:tcPr>
            <w:tcW w:w="1619" w:type="dxa"/>
          </w:tcPr>
          <w:p w:rsidR="008B2845" w:rsidRPr="001D24F9" w:rsidP="008B2845" w14:paraId="18C2702C" w14:textId="77777777"/>
        </w:tc>
        <w:tc>
          <w:tcPr>
            <w:tcW w:w="1619" w:type="dxa"/>
          </w:tcPr>
          <w:p w:rsidR="008B2845" w:rsidRPr="001D24F9" w:rsidP="008B2845" w14:paraId="7655F40A" w14:textId="77777777"/>
        </w:tc>
        <w:tc>
          <w:tcPr>
            <w:tcW w:w="1872" w:type="dxa"/>
          </w:tcPr>
          <w:p w:rsidR="008B2845" w:rsidRPr="001D24F9" w:rsidP="008B2845" w14:paraId="5A801C57" w14:textId="77777777"/>
        </w:tc>
      </w:tr>
      <w:tr w14:paraId="61591AA5" w14:textId="77777777" w:rsidTr="00FB3F39">
        <w:tblPrEx>
          <w:tblW w:w="12950" w:type="dxa"/>
          <w:tblLayout w:type="fixed"/>
          <w:tblLook w:val="0160"/>
        </w:tblPrEx>
        <w:trPr>
          <w:cantSplit/>
        </w:trPr>
        <w:tc>
          <w:tcPr>
            <w:tcW w:w="634" w:type="dxa"/>
          </w:tcPr>
          <w:p w:rsidR="008B2845" w:rsidRPr="001D24F9" w:rsidP="008B2845" w14:paraId="561130B3" w14:textId="77777777">
            <w:pPr>
              <w:jc w:val="center"/>
            </w:pPr>
          </w:p>
        </w:tc>
        <w:tc>
          <w:tcPr>
            <w:tcW w:w="634" w:type="dxa"/>
          </w:tcPr>
          <w:p w:rsidR="008B2845" w:rsidRPr="001D24F9" w:rsidP="008B2845" w14:paraId="6C86348B" w14:textId="77777777">
            <w:pPr>
              <w:jc w:val="center"/>
            </w:pPr>
          </w:p>
        </w:tc>
        <w:tc>
          <w:tcPr>
            <w:tcW w:w="634" w:type="dxa"/>
          </w:tcPr>
          <w:p w:rsidR="008B2845" w:rsidRPr="001D24F9" w:rsidP="008B2845" w14:paraId="739A9973" w14:textId="77777777">
            <w:pPr>
              <w:jc w:val="center"/>
            </w:pPr>
          </w:p>
        </w:tc>
        <w:tc>
          <w:tcPr>
            <w:tcW w:w="4320" w:type="dxa"/>
          </w:tcPr>
          <w:p w:rsidR="008B2845" w:rsidRPr="00A66BD4" w:rsidP="008B2845" w14:paraId="0CFDD2C8" w14:textId="77777777">
            <w:pPr>
              <w:pStyle w:val="ListNumber"/>
            </w:pPr>
            <w:r>
              <w:t>The UIO makes patient i</w:t>
            </w:r>
            <w:r>
              <w:t xml:space="preserve">nformation readily available </w:t>
            </w:r>
            <w:r>
              <w:t>for</w:t>
            </w:r>
            <w:r>
              <w:t xml:space="preserve"> authorized personnel anytime the UIO is open.</w:t>
            </w:r>
          </w:p>
        </w:tc>
        <w:tc>
          <w:tcPr>
            <w:tcW w:w="1618" w:type="dxa"/>
          </w:tcPr>
          <w:p w:rsidR="008B2845" w:rsidRPr="001D24F9" w:rsidP="008B2845" w14:paraId="008BFBD5" w14:textId="77777777"/>
        </w:tc>
        <w:tc>
          <w:tcPr>
            <w:tcW w:w="1619" w:type="dxa"/>
          </w:tcPr>
          <w:p w:rsidR="008B2845" w:rsidRPr="001D24F9" w:rsidP="008B2845" w14:paraId="1548BE33" w14:textId="77777777"/>
        </w:tc>
        <w:tc>
          <w:tcPr>
            <w:tcW w:w="1619" w:type="dxa"/>
          </w:tcPr>
          <w:p w:rsidR="008B2845" w:rsidRPr="001D24F9" w:rsidP="008B2845" w14:paraId="22B55743" w14:textId="77777777"/>
        </w:tc>
        <w:tc>
          <w:tcPr>
            <w:tcW w:w="1872" w:type="dxa"/>
          </w:tcPr>
          <w:p w:rsidR="008B2845" w:rsidRPr="001D24F9" w:rsidP="008B2845" w14:paraId="21E1752E" w14:textId="77777777"/>
        </w:tc>
      </w:tr>
      <w:tr w14:paraId="4DED1804" w14:textId="77777777" w:rsidTr="00FB3F39">
        <w:tblPrEx>
          <w:tblW w:w="12950" w:type="dxa"/>
          <w:tblLayout w:type="fixed"/>
          <w:tblLook w:val="0160"/>
        </w:tblPrEx>
        <w:trPr>
          <w:cantSplit/>
        </w:trPr>
        <w:tc>
          <w:tcPr>
            <w:tcW w:w="634" w:type="dxa"/>
          </w:tcPr>
          <w:p w:rsidR="004E77B7" w:rsidRPr="001D24F9" w:rsidP="008B2845" w14:paraId="32602597" w14:textId="77777777">
            <w:pPr>
              <w:jc w:val="center"/>
            </w:pPr>
          </w:p>
        </w:tc>
        <w:tc>
          <w:tcPr>
            <w:tcW w:w="634" w:type="dxa"/>
          </w:tcPr>
          <w:p w:rsidR="004E77B7" w:rsidRPr="001D24F9" w:rsidP="008B2845" w14:paraId="2D8ED465" w14:textId="77777777">
            <w:pPr>
              <w:jc w:val="center"/>
            </w:pPr>
          </w:p>
        </w:tc>
        <w:tc>
          <w:tcPr>
            <w:tcW w:w="634" w:type="dxa"/>
          </w:tcPr>
          <w:p w:rsidR="004E77B7" w:rsidRPr="001D24F9" w:rsidP="008B2845" w14:paraId="5B76E58E" w14:textId="77777777">
            <w:pPr>
              <w:jc w:val="center"/>
            </w:pPr>
          </w:p>
        </w:tc>
        <w:tc>
          <w:tcPr>
            <w:tcW w:w="4320" w:type="dxa"/>
          </w:tcPr>
          <w:p w:rsidR="004E77B7" w:rsidP="008B2845" w14:paraId="7B5161A2" w14:textId="77777777">
            <w:pPr>
              <w:pStyle w:val="ListNumber"/>
            </w:pPr>
            <w:r>
              <w:t xml:space="preserve">The UIO makes patient </w:t>
            </w:r>
            <w:r w:rsidR="0096249A">
              <w:t xml:space="preserve">health records available to the patient and other providers, when requested by the patient.  </w:t>
            </w:r>
          </w:p>
        </w:tc>
        <w:tc>
          <w:tcPr>
            <w:tcW w:w="1618" w:type="dxa"/>
          </w:tcPr>
          <w:p w:rsidR="004E77B7" w:rsidRPr="001D24F9" w:rsidP="008B2845" w14:paraId="7C1B7703" w14:textId="77777777"/>
        </w:tc>
        <w:tc>
          <w:tcPr>
            <w:tcW w:w="1619" w:type="dxa"/>
          </w:tcPr>
          <w:p w:rsidR="004E77B7" w:rsidRPr="001D24F9" w:rsidP="008B2845" w14:paraId="44B1B556" w14:textId="77777777"/>
        </w:tc>
        <w:tc>
          <w:tcPr>
            <w:tcW w:w="1619" w:type="dxa"/>
          </w:tcPr>
          <w:p w:rsidR="004E77B7" w:rsidRPr="001D24F9" w:rsidP="008B2845" w14:paraId="708678D5" w14:textId="77777777"/>
        </w:tc>
        <w:tc>
          <w:tcPr>
            <w:tcW w:w="1872" w:type="dxa"/>
          </w:tcPr>
          <w:p w:rsidR="004E77B7" w:rsidRPr="001D24F9" w:rsidP="008B2845" w14:paraId="71D6865A" w14:textId="77777777"/>
        </w:tc>
      </w:tr>
      <w:tr w14:paraId="6F5348C1" w14:textId="77777777" w:rsidTr="00FB3F39">
        <w:tblPrEx>
          <w:tblW w:w="12950" w:type="dxa"/>
          <w:tblLayout w:type="fixed"/>
          <w:tblLook w:val="0160"/>
        </w:tblPrEx>
        <w:trPr>
          <w:cantSplit/>
        </w:trPr>
        <w:tc>
          <w:tcPr>
            <w:tcW w:w="634" w:type="dxa"/>
          </w:tcPr>
          <w:p w:rsidR="008B2845" w:rsidRPr="001D24F9" w:rsidP="008B2845" w14:paraId="1BBF2BE5" w14:textId="77777777">
            <w:pPr>
              <w:jc w:val="center"/>
            </w:pPr>
          </w:p>
        </w:tc>
        <w:tc>
          <w:tcPr>
            <w:tcW w:w="634" w:type="dxa"/>
          </w:tcPr>
          <w:p w:rsidR="008B2845" w:rsidRPr="001D24F9" w:rsidP="008B2845" w14:paraId="1003ACE3" w14:textId="77777777">
            <w:pPr>
              <w:jc w:val="center"/>
            </w:pPr>
          </w:p>
        </w:tc>
        <w:tc>
          <w:tcPr>
            <w:tcW w:w="634" w:type="dxa"/>
          </w:tcPr>
          <w:p w:rsidR="008B2845" w:rsidRPr="001D24F9" w:rsidP="008B2845" w14:paraId="780C38E2" w14:textId="77777777">
            <w:pPr>
              <w:jc w:val="center"/>
            </w:pPr>
          </w:p>
        </w:tc>
        <w:tc>
          <w:tcPr>
            <w:tcW w:w="4320" w:type="dxa"/>
          </w:tcPr>
          <w:p w:rsidR="008B2845" w:rsidRPr="00A66BD4" w:rsidP="008B2845" w14:paraId="07EF2DB1" w14:textId="77777777">
            <w:pPr>
              <w:pStyle w:val="ListNumber"/>
            </w:pPr>
            <w:r>
              <w:t>The UIO organizes h</w:t>
            </w:r>
            <w:r w:rsidR="00E84BFB">
              <w:t>ealth r</w:t>
            </w:r>
            <w:r>
              <w:t xml:space="preserve">ecords in a consistent manner to facilitate continuity of care. </w:t>
            </w:r>
            <w:r>
              <w:t xml:space="preserve">Each clinical discipline has sequential and uniform </w:t>
            </w:r>
            <w:r>
              <w:t>record content and format</w:t>
            </w:r>
            <w:r w:rsidR="00A41682">
              <w:t>s</w:t>
            </w:r>
            <w:r>
              <w:t>.</w:t>
            </w:r>
          </w:p>
        </w:tc>
        <w:tc>
          <w:tcPr>
            <w:tcW w:w="1618" w:type="dxa"/>
          </w:tcPr>
          <w:p w:rsidR="008B2845" w:rsidRPr="001D24F9" w:rsidP="008B2845" w14:paraId="7DB88EE0" w14:textId="77777777"/>
        </w:tc>
        <w:tc>
          <w:tcPr>
            <w:tcW w:w="1619" w:type="dxa"/>
          </w:tcPr>
          <w:p w:rsidR="008B2845" w:rsidRPr="001D24F9" w:rsidP="008B2845" w14:paraId="2C4E34B1" w14:textId="77777777"/>
        </w:tc>
        <w:tc>
          <w:tcPr>
            <w:tcW w:w="1619" w:type="dxa"/>
          </w:tcPr>
          <w:p w:rsidR="008B2845" w:rsidRPr="001D24F9" w:rsidP="008B2845" w14:paraId="4F4833F4" w14:textId="77777777"/>
        </w:tc>
        <w:tc>
          <w:tcPr>
            <w:tcW w:w="1872" w:type="dxa"/>
          </w:tcPr>
          <w:p w:rsidR="008B2845" w:rsidRPr="001D24F9" w:rsidP="008B2845" w14:paraId="1FFE06B0" w14:textId="77777777"/>
        </w:tc>
      </w:tr>
      <w:tr w14:paraId="2BCE7C07" w14:textId="77777777" w:rsidTr="00FB3F39">
        <w:tblPrEx>
          <w:tblW w:w="12950" w:type="dxa"/>
          <w:tblLayout w:type="fixed"/>
          <w:tblLook w:val="0160"/>
        </w:tblPrEx>
        <w:trPr>
          <w:cantSplit/>
        </w:trPr>
        <w:tc>
          <w:tcPr>
            <w:tcW w:w="634" w:type="dxa"/>
          </w:tcPr>
          <w:p w:rsidR="008B2845" w:rsidRPr="001D24F9" w:rsidP="008B2845" w14:paraId="691B0481" w14:textId="77777777">
            <w:pPr>
              <w:jc w:val="center"/>
            </w:pPr>
          </w:p>
        </w:tc>
        <w:tc>
          <w:tcPr>
            <w:tcW w:w="634" w:type="dxa"/>
          </w:tcPr>
          <w:p w:rsidR="008B2845" w:rsidRPr="001D24F9" w:rsidP="008B2845" w14:paraId="4C88B463" w14:textId="77777777">
            <w:pPr>
              <w:jc w:val="center"/>
            </w:pPr>
          </w:p>
        </w:tc>
        <w:tc>
          <w:tcPr>
            <w:tcW w:w="634" w:type="dxa"/>
          </w:tcPr>
          <w:p w:rsidR="008B2845" w:rsidRPr="001D24F9" w:rsidP="008B2845" w14:paraId="337D068B" w14:textId="77777777">
            <w:pPr>
              <w:jc w:val="center"/>
            </w:pPr>
          </w:p>
        </w:tc>
        <w:tc>
          <w:tcPr>
            <w:tcW w:w="4320" w:type="dxa"/>
          </w:tcPr>
          <w:p w:rsidR="008B2845" w:rsidRPr="00A66BD4" w:rsidP="008B2845" w14:paraId="5E70CE66" w14:textId="77777777">
            <w:pPr>
              <w:pStyle w:val="ListNumber"/>
            </w:pPr>
            <w:r>
              <w:t>Staff incorporate d</w:t>
            </w:r>
            <w:r>
              <w:t xml:space="preserve">ocumentation of consultations, hospital notes, and other notes from external providers into the patient’s </w:t>
            </w:r>
            <w:r w:rsidR="00E84BFB">
              <w:t xml:space="preserve">heath </w:t>
            </w:r>
            <w:r>
              <w:t xml:space="preserve">record if </w:t>
            </w:r>
            <w:r w:rsidR="001C38E3">
              <w:t xml:space="preserve">it has been </w:t>
            </w:r>
            <w:r>
              <w:t>reviewed and approved by the treating provider</w:t>
            </w:r>
            <w:r>
              <w:t>.</w:t>
            </w:r>
          </w:p>
        </w:tc>
        <w:tc>
          <w:tcPr>
            <w:tcW w:w="1618" w:type="dxa"/>
          </w:tcPr>
          <w:p w:rsidR="008B2845" w:rsidRPr="001D24F9" w:rsidP="008B2845" w14:paraId="28AAF8F8" w14:textId="77777777"/>
        </w:tc>
        <w:tc>
          <w:tcPr>
            <w:tcW w:w="1619" w:type="dxa"/>
          </w:tcPr>
          <w:p w:rsidR="008B2845" w:rsidRPr="001D24F9" w:rsidP="008B2845" w14:paraId="421E1ABC" w14:textId="77777777"/>
        </w:tc>
        <w:tc>
          <w:tcPr>
            <w:tcW w:w="1619" w:type="dxa"/>
          </w:tcPr>
          <w:p w:rsidR="008B2845" w:rsidRPr="001D24F9" w:rsidP="008B2845" w14:paraId="17F47391" w14:textId="77777777"/>
        </w:tc>
        <w:tc>
          <w:tcPr>
            <w:tcW w:w="1872" w:type="dxa"/>
          </w:tcPr>
          <w:p w:rsidR="008B2845" w:rsidRPr="001D24F9" w:rsidP="008B2845" w14:paraId="18025047" w14:textId="77777777"/>
        </w:tc>
      </w:tr>
      <w:tr w14:paraId="2CC5D8EE" w14:textId="77777777" w:rsidTr="00FB3F39">
        <w:tblPrEx>
          <w:tblW w:w="12950" w:type="dxa"/>
          <w:tblLayout w:type="fixed"/>
          <w:tblLook w:val="0160"/>
        </w:tblPrEx>
        <w:trPr>
          <w:cantSplit/>
        </w:trPr>
        <w:tc>
          <w:tcPr>
            <w:tcW w:w="634" w:type="dxa"/>
          </w:tcPr>
          <w:p w:rsidR="008B2845" w:rsidRPr="001D24F9" w:rsidP="008B2845" w14:paraId="2B78CFEB" w14:textId="77777777">
            <w:pPr>
              <w:jc w:val="center"/>
            </w:pPr>
          </w:p>
        </w:tc>
        <w:tc>
          <w:tcPr>
            <w:tcW w:w="634" w:type="dxa"/>
          </w:tcPr>
          <w:p w:rsidR="008B2845" w:rsidRPr="001D24F9" w:rsidP="008B2845" w14:paraId="54CD26C3" w14:textId="77777777">
            <w:pPr>
              <w:jc w:val="center"/>
            </w:pPr>
          </w:p>
        </w:tc>
        <w:tc>
          <w:tcPr>
            <w:tcW w:w="634" w:type="dxa"/>
          </w:tcPr>
          <w:p w:rsidR="008B2845" w:rsidRPr="001D24F9" w:rsidP="008B2845" w14:paraId="5D54F01D" w14:textId="77777777">
            <w:pPr>
              <w:jc w:val="center"/>
            </w:pPr>
          </w:p>
        </w:tc>
        <w:tc>
          <w:tcPr>
            <w:tcW w:w="4320" w:type="dxa"/>
          </w:tcPr>
          <w:p w:rsidR="008B2845" w:rsidRPr="00A66BD4" w:rsidP="008B2845" w14:paraId="1E8C6A3E" w14:textId="77777777">
            <w:pPr>
              <w:pStyle w:val="ListNumber"/>
            </w:pPr>
            <w:r>
              <w:t>Staff provide r</w:t>
            </w:r>
            <w:r>
              <w:t>equested information to external health care professional(s) if the patient approves the release of information and/or in accordance with HIPAA.</w:t>
            </w:r>
          </w:p>
        </w:tc>
        <w:tc>
          <w:tcPr>
            <w:tcW w:w="1618" w:type="dxa"/>
          </w:tcPr>
          <w:p w:rsidR="008B2845" w:rsidRPr="001D24F9" w:rsidP="008B2845" w14:paraId="0BD4A0F9" w14:textId="77777777"/>
        </w:tc>
        <w:tc>
          <w:tcPr>
            <w:tcW w:w="1619" w:type="dxa"/>
          </w:tcPr>
          <w:p w:rsidR="008B2845" w:rsidRPr="001D24F9" w:rsidP="008B2845" w14:paraId="773018C4" w14:textId="77777777"/>
        </w:tc>
        <w:tc>
          <w:tcPr>
            <w:tcW w:w="1619" w:type="dxa"/>
          </w:tcPr>
          <w:p w:rsidR="008B2845" w:rsidRPr="001D24F9" w:rsidP="008B2845" w14:paraId="0B330CC5" w14:textId="77777777"/>
        </w:tc>
        <w:tc>
          <w:tcPr>
            <w:tcW w:w="1872" w:type="dxa"/>
          </w:tcPr>
          <w:p w:rsidR="008B2845" w:rsidRPr="001D24F9" w:rsidP="008B2845" w14:paraId="407D94E5" w14:textId="77777777"/>
        </w:tc>
      </w:tr>
      <w:tr w14:paraId="11C02B57" w14:textId="77777777" w:rsidTr="00FB3F39">
        <w:tblPrEx>
          <w:tblW w:w="12950" w:type="dxa"/>
          <w:tblLayout w:type="fixed"/>
          <w:tblLook w:val="0160"/>
        </w:tblPrEx>
        <w:trPr>
          <w:cantSplit/>
        </w:trPr>
        <w:tc>
          <w:tcPr>
            <w:tcW w:w="634" w:type="dxa"/>
          </w:tcPr>
          <w:p w:rsidR="008B2845" w:rsidRPr="001D24F9" w:rsidP="008B2845" w14:paraId="3D1FDDBB" w14:textId="77777777">
            <w:pPr>
              <w:jc w:val="center"/>
            </w:pPr>
          </w:p>
        </w:tc>
        <w:tc>
          <w:tcPr>
            <w:tcW w:w="634" w:type="dxa"/>
          </w:tcPr>
          <w:p w:rsidR="008B2845" w:rsidRPr="001D24F9" w:rsidP="008B2845" w14:paraId="0A8A1C6A" w14:textId="77777777">
            <w:pPr>
              <w:jc w:val="center"/>
            </w:pPr>
          </w:p>
        </w:tc>
        <w:tc>
          <w:tcPr>
            <w:tcW w:w="634" w:type="dxa"/>
          </w:tcPr>
          <w:p w:rsidR="008B2845" w:rsidRPr="001D24F9" w:rsidP="008B2845" w14:paraId="6F70BAF0" w14:textId="77777777">
            <w:pPr>
              <w:jc w:val="center"/>
            </w:pPr>
          </w:p>
        </w:tc>
        <w:tc>
          <w:tcPr>
            <w:tcW w:w="4320" w:type="dxa"/>
          </w:tcPr>
          <w:p w:rsidR="008B2845" w:rsidRPr="00A66BD4" w:rsidP="008B2845" w14:paraId="52C07E60" w14:textId="77777777">
            <w:pPr>
              <w:pStyle w:val="ListNumber"/>
            </w:pPr>
            <w:r>
              <w:t xml:space="preserve">Staff who access patient </w:t>
            </w:r>
            <w:r w:rsidR="00E84BFB">
              <w:t xml:space="preserve">health </w:t>
            </w:r>
            <w:r>
              <w:t>records have completed security training.</w:t>
            </w:r>
          </w:p>
        </w:tc>
        <w:tc>
          <w:tcPr>
            <w:tcW w:w="1618" w:type="dxa"/>
          </w:tcPr>
          <w:p w:rsidR="008B2845" w:rsidRPr="001D24F9" w:rsidP="008B2845" w14:paraId="3DBD0603" w14:textId="77777777"/>
        </w:tc>
        <w:tc>
          <w:tcPr>
            <w:tcW w:w="1619" w:type="dxa"/>
          </w:tcPr>
          <w:p w:rsidR="008B2845" w:rsidRPr="001D24F9" w:rsidP="008B2845" w14:paraId="179C7277" w14:textId="77777777"/>
        </w:tc>
        <w:tc>
          <w:tcPr>
            <w:tcW w:w="1619" w:type="dxa"/>
          </w:tcPr>
          <w:p w:rsidR="008B2845" w:rsidRPr="001D24F9" w:rsidP="008B2845" w14:paraId="67DFFCBF" w14:textId="77777777"/>
        </w:tc>
        <w:tc>
          <w:tcPr>
            <w:tcW w:w="1872" w:type="dxa"/>
          </w:tcPr>
          <w:p w:rsidR="008B2845" w:rsidRPr="001D24F9" w:rsidP="008B2845" w14:paraId="16F00A19" w14:textId="77777777"/>
        </w:tc>
      </w:tr>
      <w:tr w14:paraId="1E851707" w14:textId="77777777" w:rsidTr="00FB3F39">
        <w:tblPrEx>
          <w:tblW w:w="12950" w:type="dxa"/>
          <w:tblLayout w:type="fixed"/>
          <w:tblLook w:val="0160"/>
        </w:tblPrEx>
        <w:trPr>
          <w:cantSplit/>
        </w:trPr>
        <w:tc>
          <w:tcPr>
            <w:tcW w:w="634" w:type="dxa"/>
          </w:tcPr>
          <w:p w:rsidR="008B2845" w:rsidRPr="001D24F9" w:rsidP="008B2845" w14:paraId="144B5C4F" w14:textId="77777777">
            <w:pPr>
              <w:jc w:val="center"/>
            </w:pPr>
          </w:p>
        </w:tc>
        <w:tc>
          <w:tcPr>
            <w:tcW w:w="634" w:type="dxa"/>
          </w:tcPr>
          <w:p w:rsidR="008B2845" w:rsidRPr="001D24F9" w:rsidP="008B2845" w14:paraId="2A2102EA" w14:textId="77777777">
            <w:pPr>
              <w:jc w:val="center"/>
            </w:pPr>
          </w:p>
        </w:tc>
        <w:tc>
          <w:tcPr>
            <w:tcW w:w="634" w:type="dxa"/>
          </w:tcPr>
          <w:p w:rsidR="008B2845" w:rsidRPr="001D24F9" w:rsidP="008B2845" w14:paraId="4F799809" w14:textId="77777777">
            <w:pPr>
              <w:jc w:val="center"/>
            </w:pPr>
          </w:p>
        </w:tc>
        <w:tc>
          <w:tcPr>
            <w:tcW w:w="4320" w:type="dxa"/>
          </w:tcPr>
          <w:p w:rsidR="008B2845" w:rsidRPr="00A66BD4" w:rsidP="008B2845" w14:paraId="06CA609F" w14:textId="77777777">
            <w:pPr>
              <w:pStyle w:val="ListNumber"/>
            </w:pPr>
            <w:r>
              <w:t>The UIO has a</w:t>
            </w:r>
            <w:r>
              <w:t xml:space="preserve"> process in place for timely and accurate coding and provider query. </w:t>
            </w:r>
            <w:r>
              <w:t>The UIO conducts a</w:t>
            </w:r>
            <w:r>
              <w:t>udits to track coding accuracy.</w:t>
            </w:r>
          </w:p>
        </w:tc>
        <w:tc>
          <w:tcPr>
            <w:tcW w:w="1618" w:type="dxa"/>
          </w:tcPr>
          <w:p w:rsidR="008B2845" w:rsidRPr="001D24F9" w:rsidP="008B2845" w14:paraId="1CE974F4" w14:textId="77777777"/>
        </w:tc>
        <w:tc>
          <w:tcPr>
            <w:tcW w:w="1619" w:type="dxa"/>
          </w:tcPr>
          <w:p w:rsidR="008B2845" w:rsidRPr="001D24F9" w:rsidP="008B2845" w14:paraId="4338692A" w14:textId="77777777"/>
        </w:tc>
        <w:tc>
          <w:tcPr>
            <w:tcW w:w="1619" w:type="dxa"/>
          </w:tcPr>
          <w:p w:rsidR="008B2845" w:rsidRPr="001D24F9" w:rsidP="008B2845" w14:paraId="662756C2" w14:textId="77777777"/>
        </w:tc>
        <w:tc>
          <w:tcPr>
            <w:tcW w:w="1872" w:type="dxa"/>
          </w:tcPr>
          <w:p w:rsidR="008B2845" w:rsidRPr="001D24F9" w:rsidP="008B2845" w14:paraId="0E383CE7" w14:textId="77777777"/>
        </w:tc>
      </w:tr>
      <w:tr w14:paraId="02ADC296" w14:textId="77777777" w:rsidTr="00FB3F39">
        <w:tblPrEx>
          <w:tblW w:w="12950" w:type="dxa"/>
          <w:tblLayout w:type="fixed"/>
          <w:tblLook w:val="0160"/>
        </w:tblPrEx>
        <w:trPr>
          <w:cantSplit/>
        </w:trPr>
        <w:tc>
          <w:tcPr>
            <w:tcW w:w="634" w:type="dxa"/>
          </w:tcPr>
          <w:p w:rsidR="008B2845" w:rsidRPr="001D24F9" w:rsidP="008B2845" w14:paraId="72D1285A" w14:textId="77777777">
            <w:pPr>
              <w:jc w:val="center"/>
            </w:pPr>
          </w:p>
        </w:tc>
        <w:tc>
          <w:tcPr>
            <w:tcW w:w="634" w:type="dxa"/>
          </w:tcPr>
          <w:p w:rsidR="008B2845" w:rsidRPr="001D24F9" w:rsidP="008B2845" w14:paraId="5D060977" w14:textId="77777777">
            <w:pPr>
              <w:jc w:val="center"/>
            </w:pPr>
          </w:p>
        </w:tc>
        <w:tc>
          <w:tcPr>
            <w:tcW w:w="634" w:type="dxa"/>
          </w:tcPr>
          <w:p w:rsidR="008B2845" w:rsidRPr="001D24F9" w:rsidP="008B2845" w14:paraId="4BA61556" w14:textId="77777777">
            <w:pPr>
              <w:jc w:val="center"/>
            </w:pPr>
          </w:p>
        </w:tc>
        <w:tc>
          <w:tcPr>
            <w:tcW w:w="4320" w:type="dxa"/>
          </w:tcPr>
          <w:p w:rsidR="008B2845" w:rsidRPr="00A66BD4" w:rsidP="005943F1" w14:paraId="3D8D6ECA" w14:textId="7F576523">
            <w:pPr>
              <w:pStyle w:val="ListNumber"/>
            </w:pPr>
            <w:r>
              <w:t xml:space="preserve">Clinical </w:t>
            </w:r>
            <w:r w:rsidR="00E84BFB">
              <w:t xml:space="preserve">health </w:t>
            </w:r>
            <w:r>
              <w:t xml:space="preserve">records policies and procedures address active record </w:t>
            </w:r>
            <w:r w:rsidR="001C38E3">
              <w:t>retention</w:t>
            </w:r>
            <w:r w:rsidR="005943F1">
              <w:t>,</w:t>
            </w:r>
            <w:r w:rsidR="001C38E3">
              <w:t xml:space="preserve"> inactive record</w:t>
            </w:r>
            <w:r>
              <w:t xml:space="preserve"> retirement</w:t>
            </w:r>
            <w:r w:rsidR="005943F1">
              <w:t>, and transfer of records in the event that the UIO closes or is otherwise unable to continue services</w:t>
            </w:r>
            <w:r>
              <w:t>.</w:t>
            </w:r>
          </w:p>
        </w:tc>
        <w:tc>
          <w:tcPr>
            <w:tcW w:w="1618" w:type="dxa"/>
          </w:tcPr>
          <w:p w:rsidR="008B2845" w:rsidRPr="001D24F9" w:rsidP="008B2845" w14:paraId="75E02075" w14:textId="77777777"/>
        </w:tc>
        <w:tc>
          <w:tcPr>
            <w:tcW w:w="1619" w:type="dxa"/>
          </w:tcPr>
          <w:p w:rsidR="008B2845" w:rsidRPr="001D24F9" w:rsidP="008B2845" w14:paraId="324A29FB" w14:textId="77777777"/>
        </w:tc>
        <w:tc>
          <w:tcPr>
            <w:tcW w:w="1619" w:type="dxa"/>
          </w:tcPr>
          <w:p w:rsidR="008B2845" w:rsidRPr="001D24F9" w:rsidP="008B2845" w14:paraId="6239573A" w14:textId="77777777"/>
        </w:tc>
        <w:tc>
          <w:tcPr>
            <w:tcW w:w="1872" w:type="dxa"/>
          </w:tcPr>
          <w:p w:rsidR="008B2845" w:rsidRPr="001D24F9" w:rsidP="008B2845" w14:paraId="4CD42C21" w14:textId="77777777"/>
        </w:tc>
      </w:tr>
      <w:tr w14:paraId="20834D55" w14:textId="77777777" w:rsidTr="00FB3F39">
        <w:tblPrEx>
          <w:tblW w:w="12950" w:type="dxa"/>
          <w:tblLayout w:type="fixed"/>
          <w:tblLook w:val="0160"/>
        </w:tblPrEx>
        <w:trPr>
          <w:cantSplit/>
        </w:trPr>
        <w:tc>
          <w:tcPr>
            <w:tcW w:w="634" w:type="dxa"/>
          </w:tcPr>
          <w:p w:rsidR="008B2845" w:rsidRPr="001D24F9" w:rsidP="008B2845" w14:paraId="5F0EAABD" w14:textId="77777777">
            <w:pPr>
              <w:jc w:val="center"/>
            </w:pPr>
          </w:p>
        </w:tc>
        <w:tc>
          <w:tcPr>
            <w:tcW w:w="634" w:type="dxa"/>
          </w:tcPr>
          <w:p w:rsidR="008B2845" w:rsidRPr="001D24F9" w:rsidP="008B2845" w14:paraId="50B901FB" w14:textId="77777777">
            <w:pPr>
              <w:jc w:val="center"/>
            </w:pPr>
          </w:p>
        </w:tc>
        <w:tc>
          <w:tcPr>
            <w:tcW w:w="634" w:type="dxa"/>
          </w:tcPr>
          <w:p w:rsidR="008B2845" w:rsidRPr="001D24F9" w:rsidP="008B2845" w14:paraId="648DEB8C" w14:textId="77777777">
            <w:pPr>
              <w:jc w:val="center"/>
            </w:pPr>
          </w:p>
        </w:tc>
        <w:tc>
          <w:tcPr>
            <w:tcW w:w="4320" w:type="dxa"/>
          </w:tcPr>
          <w:p w:rsidR="008B2845" w:rsidRPr="00081310" w:rsidP="008B2845" w14:paraId="3392533F" w14:textId="77777777">
            <w:pPr>
              <w:pStyle w:val="ListNumber"/>
            </w:pPr>
            <w:r>
              <w:t>Clinical</w:t>
            </w:r>
            <w:r w:rsidR="00E84BFB">
              <w:t xml:space="preserve"> health</w:t>
            </w:r>
            <w:r>
              <w:t xml:space="preserve"> records policies and procedures address the release and security</w:t>
            </w:r>
            <w:r w:rsidR="001C38E3">
              <w:t xml:space="preserve"> of clinical record content</w:t>
            </w:r>
            <w:r>
              <w:t xml:space="preserve">, including accountability for </w:t>
            </w:r>
            <w:r w:rsidR="00F055A5">
              <w:t xml:space="preserve">record </w:t>
            </w:r>
            <w:r>
              <w:t>editing, deletion, and access</w:t>
            </w:r>
            <w:r w:rsidR="001C38E3">
              <w:t>.</w:t>
            </w:r>
          </w:p>
        </w:tc>
        <w:tc>
          <w:tcPr>
            <w:tcW w:w="1618" w:type="dxa"/>
          </w:tcPr>
          <w:p w:rsidR="008B2845" w:rsidRPr="001D24F9" w:rsidP="008B2845" w14:paraId="0F905542" w14:textId="77777777"/>
        </w:tc>
        <w:tc>
          <w:tcPr>
            <w:tcW w:w="1619" w:type="dxa"/>
          </w:tcPr>
          <w:p w:rsidR="008B2845" w:rsidRPr="001D24F9" w:rsidP="008B2845" w14:paraId="2F236F63" w14:textId="77777777"/>
        </w:tc>
        <w:tc>
          <w:tcPr>
            <w:tcW w:w="1619" w:type="dxa"/>
          </w:tcPr>
          <w:p w:rsidR="008B2845" w:rsidRPr="001D24F9" w:rsidP="008B2845" w14:paraId="7D74FB75" w14:textId="77777777"/>
        </w:tc>
        <w:tc>
          <w:tcPr>
            <w:tcW w:w="1872" w:type="dxa"/>
          </w:tcPr>
          <w:p w:rsidR="008B2845" w:rsidRPr="001D24F9" w:rsidP="008B2845" w14:paraId="0BDFB72F" w14:textId="77777777"/>
        </w:tc>
      </w:tr>
      <w:tr w14:paraId="04C42B9C" w14:textId="77777777" w:rsidTr="00FB3F39">
        <w:tblPrEx>
          <w:tblW w:w="12950" w:type="dxa"/>
          <w:tblLayout w:type="fixed"/>
          <w:tblLook w:val="0160"/>
        </w:tblPrEx>
        <w:trPr>
          <w:cantSplit/>
        </w:trPr>
        <w:tc>
          <w:tcPr>
            <w:tcW w:w="634" w:type="dxa"/>
          </w:tcPr>
          <w:p w:rsidR="008B2845" w:rsidRPr="001D24F9" w:rsidP="008B2845" w14:paraId="683A85C0" w14:textId="77777777">
            <w:pPr>
              <w:jc w:val="center"/>
            </w:pPr>
          </w:p>
        </w:tc>
        <w:tc>
          <w:tcPr>
            <w:tcW w:w="634" w:type="dxa"/>
          </w:tcPr>
          <w:p w:rsidR="008B2845" w:rsidRPr="001D24F9" w:rsidP="008B2845" w14:paraId="282A08B8" w14:textId="77777777">
            <w:pPr>
              <w:jc w:val="center"/>
            </w:pPr>
          </w:p>
        </w:tc>
        <w:tc>
          <w:tcPr>
            <w:tcW w:w="634" w:type="dxa"/>
          </w:tcPr>
          <w:p w:rsidR="008B2845" w:rsidRPr="001D24F9" w:rsidP="008B2845" w14:paraId="6F9D38E2" w14:textId="77777777">
            <w:pPr>
              <w:jc w:val="center"/>
            </w:pPr>
          </w:p>
        </w:tc>
        <w:tc>
          <w:tcPr>
            <w:tcW w:w="4320" w:type="dxa"/>
          </w:tcPr>
          <w:p w:rsidR="008B2845" w:rsidRPr="00081310" w:rsidP="008B2845" w14:paraId="7D9C1F39" w14:textId="77777777">
            <w:pPr>
              <w:pStyle w:val="ListNumber"/>
            </w:pPr>
            <w:r w:rsidRPr="77E31F44">
              <w:rPr>
                <w:color w:val="040506"/>
              </w:rPr>
              <w:t>Clinical</w:t>
            </w:r>
            <w:r>
              <w:rPr>
                <w:color w:val="040506"/>
              </w:rPr>
              <w:t xml:space="preserve"> </w:t>
            </w:r>
            <w:r w:rsidR="00E84BFB">
              <w:rPr>
                <w:color w:val="040506"/>
              </w:rPr>
              <w:t xml:space="preserve">health </w:t>
            </w:r>
            <w:r w:rsidRPr="77E31F44">
              <w:rPr>
                <w:color w:val="040506"/>
              </w:rPr>
              <w:t>records</w:t>
            </w:r>
            <w:r>
              <w:rPr>
                <w:color w:val="040506"/>
              </w:rPr>
              <w:t xml:space="preserve"> </w:t>
            </w:r>
            <w:r w:rsidRPr="77E31F44">
              <w:rPr>
                <w:color w:val="040506"/>
              </w:rPr>
              <w:t>policies</w:t>
            </w:r>
            <w:r>
              <w:rPr>
                <w:color w:val="040506"/>
              </w:rPr>
              <w:t xml:space="preserve"> </w:t>
            </w:r>
            <w:r w:rsidRPr="77E31F44">
              <w:rPr>
                <w:color w:val="040506"/>
              </w:rPr>
              <w:t>and</w:t>
            </w:r>
            <w:r>
              <w:rPr>
                <w:color w:val="040506"/>
              </w:rPr>
              <w:t xml:space="preserve"> </w:t>
            </w:r>
            <w:r w:rsidRPr="77E31F44">
              <w:rPr>
                <w:color w:val="040506"/>
              </w:rPr>
              <w:t>procedures</w:t>
            </w:r>
            <w:r>
              <w:rPr>
                <w:color w:val="040506"/>
              </w:rPr>
              <w:t xml:space="preserve"> </w:t>
            </w:r>
            <w:r w:rsidRPr="77E31F44">
              <w:rPr>
                <w:color w:val="040506"/>
              </w:rPr>
              <w:t>identify</w:t>
            </w:r>
            <w:r>
              <w:rPr>
                <w:color w:val="040506"/>
              </w:rPr>
              <w:t xml:space="preserve"> </w:t>
            </w:r>
            <w:r w:rsidRPr="77E31F44">
              <w:rPr>
                <w:color w:val="040506"/>
              </w:rPr>
              <w:t>the</w:t>
            </w:r>
            <w:r>
              <w:rPr>
                <w:color w:val="040506"/>
              </w:rPr>
              <w:t xml:space="preserve"> </w:t>
            </w:r>
            <w:r w:rsidRPr="77E31F44">
              <w:rPr>
                <w:color w:val="040506"/>
              </w:rPr>
              <w:t>timeframe</w:t>
            </w:r>
            <w:r>
              <w:rPr>
                <w:color w:val="040506"/>
              </w:rPr>
              <w:t xml:space="preserve"> </w:t>
            </w:r>
            <w:r w:rsidRPr="77E31F44">
              <w:rPr>
                <w:color w:val="040506"/>
              </w:rPr>
              <w:t>for</w:t>
            </w:r>
            <w:r>
              <w:rPr>
                <w:color w:val="040506"/>
              </w:rPr>
              <w:t xml:space="preserve"> </w:t>
            </w:r>
            <w:r w:rsidRPr="77E31F44">
              <w:rPr>
                <w:color w:val="040506"/>
              </w:rPr>
              <w:t>entering</w:t>
            </w:r>
            <w:r>
              <w:rPr>
                <w:color w:val="040506"/>
              </w:rPr>
              <w:t xml:space="preserve"> </w:t>
            </w:r>
            <w:r w:rsidRPr="77E31F44">
              <w:rPr>
                <w:color w:val="040506"/>
              </w:rPr>
              <w:t>information</w:t>
            </w:r>
            <w:r>
              <w:rPr>
                <w:color w:val="040506"/>
              </w:rPr>
              <w:t xml:space="preserve"> </w:t>
            </w:r>
            <w:r w:rsidRPr="77E31F44">
              <w:rPr>
                <w:color w:val="040506"/>
              </w:rPr>
              <w:t>and</w:t>
            </w:r>
            <w:r>
              <w:rPr>
                <w:color w:val="040506"/>
              </w:rPr>
              <w:t xml:space="preserve"> </w:t>
            </w:r>
            <w:r w:rsidRPr="77E31F44">
              <w:rPr>
                <w:color w:val="040506"/>
              </w:rPr>
              <w:t>completi</w:t>
            </w:r>
            <w:r w:rsidR="00F055A5">
              <w:rPr>
                <w:color w:val="040506"/>
              </w:rPr>
              <w:t>ng</w:t>
            </w:r>
            <w:r>
              <w:rPr>
                <w:color w:val="040506"/>
              </w:rPr>
              <w:t xml:space="preserve"> </w:t>
            </w:r>
            <w:r w:rsidRPr="77E31F44">
              <w:rPr>
                <w:color w:val="040506"/>
              </w:rPr>
              <w:t>record</w:t>
            </w:r>
            <w:r>
              <w:rPr>
                <w:color w:val="040506"/>
              </w:rPr>
              <w:t xml:space="preserve"> </w:t>
            </w:r>
            <w:r w:rsidRPr="77E31F44">
              <w:rPr>
                <w:color w:val="040506"/>
              </w:rPr>
              <w:t>documentation.</w:t>
            </w:r>
          </w:p>
        </w:tc>
        <w:tc>
          <w:tcPr>
            <w:tcW w:w="1618" w:type="dxa"/>
          </w:tcPr>
          <w:p w:rsidR="008B2845" w:rsidRPr="001D24F9" w:rsidP="008B2845" w14:paraId="6966C7EA" w14:textId="77777777"/>
        </w:tc>
        <w:tc>
          <w:tcPr>
            <w:tcW w:w="1619" w:type="dxa"/>
          </w:tcPr>
          <w:p w:rsidR="008B2845" w:rsidRPr="001D24F9" w:rsidP="008B2845" w14:paraId="27103FBD" w14:textId="77777777"/>
        </w:tc>
        <w:tc>
          <w:tcPr>
            <w:tcW w:w="1619" w:type="dxa"/>
          </w:tcPr>
          <w:p w:rsidR="008B2845" w:rsidRPr="001D24F9" w:rsidP="008B2845" w14:paraId="356A066F" w14:textId="77777777"/>
        </w:tc>
        <w:tc>
          <w:tcPr>
            <w:tcW w:w="1872" w:type="dxa"/>
          </w:tcPr>
          <w:p w:rsidR="008B2845" w:rsidRPr="001D24F9" w:rsidP="008B2845" w14:paraId="3F85A2D2" w14:textId="77777777"/>
        </w:tc>
      </w:tr>
      <w:tr w14:paraId="1D6C4516" w14:textId="77777777" w:rsidTr="00FB3F39">
        <w:tblPrEx>
          <w:tblW w:w="12950" w:type="dxa"/>
          <w:tblLayout w:type="fixed"/>
          <w:tblLook w:val="0160"/>
        </w:tblPrEx>
        <w:trPr>
          <w:cantSplit/>
        </w:trPr>
        <w:tc>
          <w:tcPr>
            <w:tcW w:w="634" w:type="dxa"/>
          </w:tcPr>
          <w:p w:rsidR="008B2845" w:rsidRPr="001D24F9" w:rsidP="008B2845" w14:paraId="74C9A090" w14:textId="77777777">
            <w:pPr>
              <w:jc w:val="center"/>
            </w:pPr>
          </w:p>
        </w:tc>
        <w:tc>
          <w:tcPr>
            <w:tcW w:w="634" w:type="dxa"/>
          </w:tcPr>
          <w:p w:rsidR="008B2845" w:rsidRPr="001D24F9" w:rsidP="008B2845" w14:paraId="7621AA8C" w14:textId="77777777">
            <w:pPr>
              <w:jc w:val="center"/>
            </w:pPr>
          </w:p>
        </w:tc>
        <w:tc>
          <w:tcPr>
            <w:tcW w:w="634" w:type="dxa"/>
          </w:tcPr>
          <w:p w:rsidR="008B2845" w:rsidRPr="001D24F9" w:rsidP="008B2845" w14:paraId="0498AEFB" w14:textId="77777777">
            <w:pPr>
              <w:jc w:val="center"/>
            </w:pPr>
          </w:p>
        </w:tc>
        <w:tc>
          <w:tcPr>
            <w:tcW w:w="4320" w:type="dxa"/>
          </w:tcPr>
          <w:p w:rsidR="008B2845" w:rsidRPr="00081310" w:rsidP="008B2845" w14:paraId="707D78DF" w14:textId="77777777">
            <w:pPr>
              <w:pStyle w:val="ListNumber"/>
            </w:pPr>
            <w:r>
              <w:rPr>
                <w:color w:val="040506"/>
              </w:rPr>
              <w:t>H</w:t>
            </w:r>
            <w:r w:rsidR="005E30CB">
              <w:rPr>
                <w:color w:val="040506"/>
              </w:rPr>
              <w:t>ealth records include a</w:t>
            </w:r>
            <w:r w:rsidRPr="77E31F44">
              <w:rPr>
                <w:color w:val="040506"/>
              </w:rPr>
              <w:t>n</w:t>
            </w:r>
            <w:r>
              <w:rPr>
                <w:color w:val="040506"/>
              </w:rPr>
              <w:t xml:space="preserve"> </w:t>
            </w:r>
            <w:r w:rsidRPr="77E31F44">
              <w:rPr>
                <w:color w:val="040506"/>
              </w:rPr>
              <w:t>appropriate</w:t>
            </w:r>
            <w:r>
              <w:rPr>
                <w:color w:val="040506"/>
              </w:rPr>
              <w:t xml:space="preserve"> </w:t>
            </w:r>
            <w:r w:rsidRPr="77E31F44">
              <w:rPr>
                <w:color w:val="040506"/>
              </w:rPr>
              <w:t>and</w:t>
            </w:r>
            <w:r>
              <w:rPr>
                <w:color w:val="040506"/>
              </w:rPr>
              <w:t xml:space="preserve"> </w:t>
            </w:r>
            <w:r w:rsidRPr="77E31F44">
              <w:rPr>
                <w:color w:val="040506"/>
              </w:rPr>
              <w:t>current</w:t>
            </w:r>
            <w:r>
              <w:rPr>
                <w:color w:val="040506"/>
              </w:rPr>
              <w:t xml:space="preserve"> </w:t>
            </w:r>
            <w:r w:rsidRPr="77E31F44">
              <w:rPr>
                <w:color w:val="040506"/>
              </w:rPr>
              <w:t>health</w:t>
            </w:r>
            <w:r>
              <w:rPr>
                <w:color w:val="040506"/>
              </w:rPr>
              <w:t xml:space="preserve"> </w:t>
            </w:r>
            <w:r w:rsidRPr="77E31F44">
              <w:rPr>
                <w:color w:val="040506"/>
              </w:rPr>
              <w:t>history</w:t>
            </w:r>
            <w:r>
              <w:rPr>
                <w:color w:val="040506"/>
              </w:rPr>
              <w:t xml:space="preserve"> </w:t>
            </w:r>
            <w:r w:rsidRPr="77E31F44">
              <w:rPr>
                <w:color w:val="040506"/>
              </w:rPr>
              <w:t>with</w:t>
            </w:r>
            <w:r>
              <w:rPr>
                <w:color w:val="040506"/>
              </w:rPr>
              <w:t xml:space="preserve"> </w:t>
            </w:r>
            <w:r w:rsidRPr="77E31F44">
              <w:rPr>
                <w:color w:val="040506"/>
              </w:rPr>
              <w:t>a</w:t>
            </w:r>
            <w:r>
              <w:rPr>
                <w:color w:val="040506"/>
              </w:rPr>
              <w:t xml:space="preserve"> </w:t>
            </w:r>
            <w:r w:rsidRPr="77E31F44">
              <w:rPr>
                <w:color w:val="040506"/>
              </w:rPr>
              <w:t>list</w:t>
            </w:r>
            <w:r>
              <w:rPr>
                <w:color w:val="040506"/>
              </w:rPr>
              <w:t xml:space="preserve"> </w:t>
            </w:r>
            <w:r w:rsidRPr="77E31F44">
              <w:rPr>
                <w:color w:val="040506"/>
              </w:rPr>
              <w:t>of</w:t>
            </w:r>
            <w:r>
              <w:rPr>
                <w:color w:val="040506"/>
              </w:rPr>
              <w:t xml:space="preserve"> </w:t>
            </w:r>
            <w:r w:rsidRPr="77E31F44">
              <w:rPr>
                <w:color w:val="040506"/>
              </w:rPr>
              <w:t>current</w:t>
            </w:r>
            <w:r>
              <w:rPr>
                <w:color w:val="040506"/>
              </w:rPr>
              <w:t xml:space="preserve"> </w:t>
            </w:r>
            <w:r w:rsidRPr="77E31F44">
              <w:rPr>
                <w:color w:val="040506"/>
              </w:rPr>
              <w:t>medications</w:t>
            </w:r>
            <w:r>
              <w:rPr>
                <w:color w:val="040506"/>
              </w:rPr>
              <w:t xml:space="preserve"> </w:t>
            </w:r>
            <w:r w:rsidRPr="77E31F44">
              <w:rPr>
                <w:color w:val="040506"/>
              </w:rPr>
              <w:t>and</w:t>
            </w:r>
            <w:r>
              <w:rPr>
                <w:color w:val="040506"/>
              </w:rPr>
              <w:t xml:space="preserve"> </w:t>
            </w:r>
            <w:r w:rsidRPr="77E31F44">
              <w:rPr>
                <w:color w:val="040506"/>
              </w:rPr>
              <w:t>dosages,</w:t>
            </w:r>
            <w:r>
              <w:rPr>
                <w:color w:val="040506"/>
              </w:rPr>
              <w:t xml:space="preserve"> </w:t>
            </w:r>
            <w:r w:rsidRPr="77E31F44">
              <w:rPr>
                <w:color w:val="040506"/>
              </w:rPr>
              <w:t>physical</w:t>
            </w:r>
            <w:r>
              <w:rPr>
                <w:color w:val="040506"/>
              </w:rPr>
              <w:t xml:space="preserve"> </w:t>
            </w:r>
            <w:r w:rsidRPr="77E31F44">
              <w:rPr>
                <w:color w:val="040506"/>
              </w:rPr>
              <w:t>exam</w:t>
            </w:r>
            <w:r>
              <w:rPr>
                <w:color w:val="040506"/>
              </w:rPr>
              <w:t xml:space="preserve">s, </w:t>
            </w:r>
            <w:r w:rsidRPr="77E31F44">
              <w:rPr>
                <w:color w:val="040506"/>
              </w:rPr>
              <w:t>and</w:t>
            </w:r>
            <w:r>
              <w:rPr>
                <w:color w:val="040506"/>
              </w:rPr>
              <w:t xml:space="preserve"> </w:t>
            </w:r>
            <w:r w:rsidRPr="77E31F44">
              <w:rPr>
                <w:color w:val="040506"/>
              </w:rPr>
              <w:t>pertinent</w:t>
            </w:r>
            <w:r>
              <w:rPr>
                <w:color w:val="040506"/>
              </w:rPr>
              <w:t xml:space="preserve"> </w:t>
            </w:r>
            <w:r w:rsidRPr="77E31F44">
              <w:rPr>
                <w:color w:val="040506"/>
              </w:rPr>
              <w:t>diagnostic</w:t>
            </w:r>
            <w:r>
              <w:rPr>
                <w:color w:val="040506"/>
              </w:rPr>
              <w:t xml:space="preserve"> </w:t>
            </w:r>
            <w:r w:rsidRPr="77E31F44">
              <w:rPr>
                <w:color w:val="040506"/>
              </w:rPr>
              <w:t>studies</w:t>
            </w:r>
            <w:r>
              <w:rPr>
                <w:color w:val="040506"/>
              </w:rPr>
              <w:t xml:space="preserve"> </w:t>
            </w:r>
            <w:r w:rsidRPr="77E31F44">
              <w:rPr>
                <w:color w:val="040506"/>
              </w:rPr>
              <w:t>no</w:t>
            </w:r>
            <w:r>
              <w:rPr>
                <w:color w:val="040506"/>
              </w:rPr>
              <w:t xml:space="preserve"> </w:t>
            </w:r>
            <w:r w:rsidRPr="77E31F44">
              <w:rPr>
                <w:color w:val="040506"/>
              </w:rPr>
              <w:t>more</w:t>
            </w:r>
            <w:r>
              <w:rPr>
                <w:color w:val="040506"/>
              </w:rPr>
              <w:t xml:space="preserve"> </w:t>
            </w:r>
            <w:r w:rsidRPr="77E31F44">
              <w:rPr>
                <w:color w:val="040506"/>
              </w:rPr>
              <w:t>than</w:t>
            </w:r>
            <w:r>
              <w:rPr>
                <w:color w:val="040506"/>
              </w:rPr>
              <w:t xml:space="preserve"> </w:t>
            </w:r>
            <w:r w:rsidRPr="77E31F44">
              <w:rPr>
                <w:color w:val="040506"/>
              </w:rPr>
              <w:t>30</w:t>
            </w:r>
            <w:r>
              <w:rPr>
                <w:color w:val="040506"/>
              </w:rPr>
              <w:t xml:space="preserve"> </w:t>
            </w:r>
            <w:r w:rsidRPr="77E31F44">
              <w:rPr>
                <w:color w:val="040506"/>
              </w:rPr>
              <w:t>days</w:t>
            </w:r>
            <w:r>
              <w:rPr>
                <w:color w:val="040506"/>
              </w:rPr>
              <w:t xml:space="preserve"> </w:t>
            </w:r>
            <w:r w:rsidRPr="77E31F44">
              <w:rPr>
                <w:color w:val="040506"/>
              </w:rPr>
              <w:t>prior</w:t>
            </w:r>
            <w:r>
              <w:rPr>
                <w:color w:val="040506"/>
              </w:rPr>
              <w:t xml:space="preserve"> </w:t>
            </w:r>
            <w:r w:rsidRPr="77E31F44">
              <w:rPr>
                <w:color w:val="040506"/>
              </w:rPr>
              <w:t>to</w:t>
            </w:r>
            <w:r>
              <w:rPr>
                <w:color w:val="040506"/>
              </w:rPr>
              <w:t xml:space="preserve"> </w:t>
            </w:r>
            <w:r w:rsidRPr="77E31F44">
              <w:rPr>
                <w:color w:val="040506"/>
              </w:rPr>
              <w:t>a</w:t>
            </w:r>
            <w:r>
              <w:rPr>
                <w:color w:val="040506"/>
              </w:rPr>
              <w:t xml:space="preserve"> </w:t>
            </w:r>
            <w:r w:rsidRPr="77E31F44">
              <w:rPr>
                <w:color w:val="040506"/>
              </w:rPr>
              <w:t>scheduled</w:t>
            </w:r>
            <w:r>
              <w:rPr>
                <w:color w:val="040506"/>
              </w:rPr>
              <w:t xml:space="preserve"> </w:t>
            </w:r>
            <w:r w:rsidRPr="77E31F44">
              <w:rPr>
                <w:color w:val="040506"/>
              </w:rPr>
              <w:t>procedure.</w:t>
            </w:r>
          </w:p>
        </w:tc>
        <w:tc>
          <w:tcPr>
            <w:tcW w:w="1618" w:type="dxa"/>
          </w:tcPr>
          <w:p w:rsidR="008B2845" w:rsidRPr="001D24F9" w:rsidP="008B2845" w14:paraId="1892EADD" w14:textId="77777777"/>
        </w:tc>
        <w:tc>
          <w:tcPr>
            <w:tcW w:w="1619" w:type="dxa"/>
          </w:tcPr>
          <w:p w:rsidR="008B2845" w:rsidRPr="001D24F9" w:rsidP="008B2845" w14:paraId="5748F0D5" w14:textId="77777777"/>
        </w:tc>
        <w:tc>
          <w:tcPr>
            <w:tcW w:w="1619" w:type="dxa"/>
          </w:tcPr>
          <w:p w:rsidR="008B2845" w:rsidRPr="001D24F9" w:rsidP="008B2845" w14:paraId="244BFF56" w14:textId="77777777"/>
        </w:tc>
        <w:tc>
          <w:tcPr>
            <w:tcW w:w="1872" w:type="dxa"/>
          </w:tcPr>
          <w:p w:rsidR="008B2845" w:rsidRPr="001D24F9" w:rsidP="008B2845" w14:paraId="128F458F" w14:textId="77777777"/>
        </w:tc>
      </w:tr>
      <w:tr w14:paraId="48A9620F" w14:textId="77777777" w:rsidTr="00FB3F39">
        <w:tblPrEx>
          <w:tblW w:w="12950" w:type="dxa"/>
          <w:tblLayout w:type="fixed"/>
          <w:tblLook w:val="0160"/>
        </w:tblPrEx>
        <w:trPr>
          <w:cantSplit/>
        </w:trPr>
        <w:tc>
          <w:tcPr>
            <w:tcW w:w="634" w:type="dxa"/>
          </w:tcPr>
          <w:p w:rsidR="008B2845" w:rsidRPr="001D24F9" w:rsidP="008B2845" w14:paraId="5DA31111" w14:textId="77777777">
            <w:pPr>
              <w:jc w:val="center"/>
            </w:pPr>
          </w:p>
        </w:tc>
        <w:tc>
          <w:tcPr>
            <w:tcW w:w="634" w:type="dxa"/>
          </w:tcPr>
          <w:p w:rsidR="008B2845" w:rsidRPr="001D24F9" w:rsidP="008B2845" w14:paraId="53D29C3B" w14:textId="77777777">
            <w:pPr>
              <w:jc w:val="center"/>
            </w:pPr>
          </w:p>
        </w:tc>
        <w:tc>
          <w:tcPr>
            <w:tcW w:w="634" w:type="dxa"/>
          </w:tcPr>
          <w:p w:rsidR="008B2845" w:rsidRPr="001D24F9" w:rsidP="008B2845" w14:paraId="51C06238" w14:textId="77777777">
            <w:pPr>
              <w:jc w:val="center"/>
            </w:pPr>
          </w:p>
        </w:tc>
        <w:tc>
          <w:tcPr>
            <w:tcW w:w="4320" w:type="dxa"/>
          </w:tcPr>
          <w:p w:rsidR="008B2845" w:rsidRPr="00081310" w:rsidP="008B2845" w14:paraId="5C84CF91" w14:textId="77777777">
            <w:pPr>
              <w:pStyle w:val="ListNumber"/>
            </w:pPr>
            <w:r>
              <w:rPr>
                <w:color w:val="040506"/>
              </w:rPr>
              <w:t xml:space="preserve">The </w:t>
            </w:r>
            <w:r w:rsidR="00A40345">
              <w:rPr>
                <w:color w:val="040506"/>
              </w:rPr>
              <w:t>UIO documents</w:t>
            </w:r>
            <w:r>
              <w:rPr>
                <w:color w:val="040506"/>
              </w:rPr>
              <w:t xml:space="preserve"> </w:t>
            </w:r>
            <w:r w:rsidR="00A40345">
              <w:rPr>
                <w:color w:val="040506"/>
              </w:rPr>
              <w:t>i</w:t>
            </w:r>
            <w:r w:rsidRPr="77E31F44">
              <w:rPr>
                <w:color w:val="040506"/>
              </w:rPr>
              <w:t>nformed</w:t>
            </w:r>
            <w:r>
              <w:rPr>
                <w:color w:val="040506"/>
              </w:rPr>
              <w:t xml:space="preserve"> </w:t>
            </w:r>
            <w:r w:rsidRPr="77E31F44">
              <w:rPr>
                <w:color w:val="040506"/>
              </w:rPr>
              <w:t>consent</w:t>
            </w:r>
            <w:r>
              <w:rPr>
                <w:color w:val="040506"/>
              </w:rPr>
              <w:t xml:space="preserve"> </w:t>
            </w:r>
            <w:r w:rsidRPr="77E31F44">
              <w:rPr>
                <w:color w:val="040506"/>
              </w:rPr>
              <w:t>for</w:t>
            </w:r>
            <w:r>
              <w:rPr>
                <w:color w:val="040506"/>
              </w:rPr>
              <w:t xml:space="preserve"> </w:t>
            </w:r>
            <w:r w:rsidR="00C54193">
              <w:rPr>
                <w:color w:val="040506"/>
              </w:rPr>
              <w:t xml:space="preserve">a </w:t>
            </w:r>
            <w:r w:rsidRPr="77E31F44">
              <w:rPr>
                <w:color w:val="040506"/>
              </w:rPr>
              <w:t>treatment</w:t>
            </w:r>
            <w:r>
              <w:rPr>
                <w:color w:val="040506"/>
              </w:rPr>
              <w:t xml:space="preserve"> </w:t>
            </w:r>
            <w:r w:rsidRPr="77E31F44">
              <w:rPr>
                <w:color w:val="040506"/>
              </w:rPr>
              <w:t>or</w:t>
            </w:r>
            <w:r>
              <w:rPr>
                <w:color w:val="040506"/>
              </w:rPr>
              <w:t xml:space="preserve"> </w:t>
            </w:r>
            <w:r w:rsidRPr="77E31F44">
              <w:rPr>
                <w:color w:val="040506"/>
              </w:rPr>
              <w:t>procedure.</w:t>
            </w:r>
          </w:p>
        </w:tc>
        <w:tc>
          <w:tcPr>
            <w:tcW w:w="1618" w:type="dxa"/>
          </w:tcPr>
          <w:p w:rsidR="008B2845" w:rsidRPr="001D24F9" w:rsidP="008B2845" w14:paraId="6E1BC39E" w14:textId="77777777"/>
        </w:tc>
        <w:tc>
          <w:tcPr>
            <w:tcW w:w="1619" w:type="dxa"/>
          </w:tcPr>
          <w:p w:rsidR="008B2845" w:rsidRPr="001D24F9" w:rsidP="008B2845" w14:paraId="3A2C6B5A" w14:textId="77777777"/>
        </w:tc>
        <w:tc>
          <w:tcPr>
            <w:tcW w:w="1619" w:type="dxa"/>
          </w:tcPr>
          <w:p w:rsidR="008B2845" w:rsidRPr="001D24F9" w:rsidP="008B2845" w14:paraId="551F2559" w14:textId="77777777"/>
        </w:tc>
        <w:tc>
          <w:tcPr>
            <w:tcW w:w="1872" w:type="dxa"/>
          </w:tcPr>
          <w:p w:rsidR="008B2845" w:rsidRPr="001D24F9" w:rsidP="008B2845" w14:paraId="26E8B661" w14:textId="77777777"/>
        </w:tc>
      </w:tr>
      <w:tr w14:paraId="1EF34E71" w14:textId="77777777" w:rsidTr="00FB3F39">
        <w:tblPrEx>
          <w:tblW w:w="12950" w:type="dxa"/>
          <w:tblLayout w:type="fixed"/>
          <w:tblLook w:val="0160"/>
        </w:tblPrEx>
        <w:trPr>
          <w:cantSplit/>
        </w:trPr>
        <w:tc>
          <w:tcPr>
            <w:tcW w:w="634" w:type="dxa"/>
          </w:tcPr>
          <w:p w:rsidR="008B2845" w:rsidRPr="001D24F9" w:rsidP="008B2845" w14:paraId="2523A37B" w14:textId="77777777">
            <w:pPr>
              <w:jc w:val="center"/>
            </w:pPr>
          </w:p>
        </w:tc>
        <w:tc>
          <w:tcPr>
            <w:tcW w:w="634" w:type="dxa"/>
          </w:tcPr>
          <w:p w:rsidR="008B2845" w:rsidRPr="001D24F9" w:rsidP="008B2845" w14:paraId="63436AD7" w14:textId="77777777">
            <w:pPr>
              <w:jc w:val="center"/>
            </w:pPr>
          </w:p>
        </w:tc>
        <w:tc>
          <w:tcPr>
            <w:tcW w:w="634" w:type="dxa"/>
          </w:tcPr>
          <w:p w:rsidR="008B2845" w:rsidRPr="001D24F9" w:rsidP="008B2845" w14:paraId="2C66AD0C" w14:textId="77777777">
            <w:pPr>
              <w:jc w:val="center"/>
            </w:pPr>
          </w:p>
        </w:tc>
        <w:tc>
          <w:tcPr>
            <w:tcW w:w="4320" w:type="dxa"/>
          </w:tcPr>
          <w:p w:rsidR="008B2845" w:rsidRPr="00081310" w:rsidP="008B2845" w14:paraId="7A097142" w14:textId="77777777">
            <w:pPr>
              <w:pStyle w:val="ListNumber"/>
            </w:pPr>
            <w:r>
              <w:rPr>
                <w:color w:val="040506"/>
              </w:rPr>
              <w:t xml:space="preserve">The </w:t>
            </w:r>
            <w:r w:rsidRPr="77E31F44">
              <w:rPr>
                <w:color w:val="040506"/>
              </w:rPr>
              <w:t>performing</w:t>
            </w:r>
            <w:r>
              <w:rPr>
                <w:color w:val="040506"/>
              </w:rPr>
              <w:t xml:space="preserve"> </w:t>
            </w:r>
            <w:r w:rsidRPr="77E31F44">
              <w:rPr>
                <w:color w:val="040506"/>
              </w:rPr>
              <w:t>provider</w:t>
            </w:r>
            <w:r>
              <w:rPr>
                <w:color w:val="040506"/>
              </w:rPr>
              <w:t xml:space="preserve"> </w:t>
            </w:r>
            <w:r w:rsidRPr="77E31F44">
              <w:rPr>
                <w:color w:val="040506"/>
              </w:rPr>
              <w:t>immediately</w:t>
            </w:r>
            <w:r>
              <w:rPr>
                <w:color w:val="040506"/>
              </w:rPr>
              <w:t xml:space="preserve"> documents a</w:t>
            </w:r>
            <w:r>
              <w:rPr>
                <w:color w:val="040506"/>
              </w:rPr>
              <w:t xml:space="preserve"> </w:t>
            </w:r>
            <w:r w:rsidRPr="77E31F44">
              <w:rPr>
                <w:color w:val="040506"/>
              </w:rPr>
              <w:t>post</w:t>
            </w:r>
            <w:r w:rsidR="00380DE6">
              <w:rPr>
                <w:color w:val="040506"/>
              </w:rPr>
              <w:t>-</w:t>
            </w:r>
            <w:r w:rsidRPr="77E31F44">
              <w:rPr>
                <w:color w:val="040506"/>
              </w:rPr>
              <w:t>procedure</w:t>
            </w:r>
            <w:r>
              <w:rPr>
                <w:color w:val="040506"/>
              </w:rPr>
              <w:t xml:space="preserve"> </w:t>
            </w:r>
            <w:r w:rsidRPr="77E31F44">
              <w:rPr>
                <w:color w:val="040506"/>
              </w:rPr>
              <w:t>note</w:t>
            </w:r>
            <w:r>
              <w:rPr>
                <w:color w:val="040506"/>
              </w:rPr>
              <w:t xml:space="preserve"> </w:t>
            </w:r>
            <w:r w:rsidRPr="77E31F44">
              <w:rPr>
                <w:color w:val="040506"/>
              </w:rPr>
              <w:t>with</w:t>
            </w:r>
            <w:r>
              <w:rPr>
                <w:color w:val="040506"/>
              </w:rPr>
              <w:t xml:space="preserve"> </w:t>
            </w:r>
            <w:r w:rsidRPr="77E31F44">
              <w:rPr>
                <w:color w:val="040506"/>
              </w:rPr>
              <w:t>findings</w:t>
            </w:r>
            <w:r>
              <w:rPr>
                <w:color w:val="040506"/>
              </w:rPr>
              <w:t xml:space="preserve"> </w:t>
            </w:r>
            <w:r w:rsidRPr="77E31F44">
              <w:rPr>
                <w:color w:val="040506"/>
              </w:rPr>
              <w:t>and</w:t>
            </w:r>
            <w:r>
              <w:rPr>
                <w:color w:val="040506"/>
              </w:rPr>
              <w:t xml:space="preserve"> </w:t>
            </w:r>
            <w:r w:rsidRPr="77E31F44">
              <w:rPr>
                <w:color w:val="040506"/>
              </w:rPr>
              <w:t>techniques</w:t>
            </w:r>
            <w:r>
              <w:rPr>
                <w:color w:val="040506"/>
              </w:rPr>
              <w:t xml:space="preserve"> </w:t>
            </w:r>
            <w:r w:rsidRPr="77E31F44">
              <w:rPr>
                <w:color w:val="040506"/>
              </w:rPr>
              <w:t>after</w:t>
            </w:r>
            <w:r>
              <w:rPr>
                <w:color w:val="040506"/>
              </w:rPr>
              <w:t xml:space="preserve"> </w:t>
            </w:r>
            <w:r w:rsidRPr="77E31F44">
              <w:rPr>
                <w:color w:val="040506"/>
              </w:rPr>
              <w:t>the</w:t>
            </w:r>
            <w:r>
              <w:rPr>
                <w:color w:val="040506"/>
              </w:rPr>
              <w:t xml:space="preserve"> </w:t>
            </w:r>
            <w:r w:rsidRPr="77E31F44">
              <w:rPr>
                <w:color w:val="040506"/>
              </w:rPr>
              <w:t>procedure.</w:t>
            </w:r>
          </w:p>
        </w:tc>
        <w:tc>
          <w:tcPr>
            <w:tcW w:w="1618" w:type="dxa"/>
          </w:tcPr>
          <w:p w:rsidR="008B2845" w:rsidRPr="001D24F9" w:rsidP="008B2845" w14:paraId="574AF141" w14:textId="77777777"/>
        </w:tc>
        <w:tc>
          <w:tcPr>
            <w:tcW w:w="1619" w:type="dxa"/>
          </w:tcPr>
          <w:p w:rsidR="008B2845" w:rsidRPr="001D24F9" w:rsidP="008B2845" w14:paraId="71162340" w14:textId="77777777"/>
        </w:tc>
        <w:tc>
          <w:tcPr>
            <w:tcW w:w="1619" w:type="dxa"/>
          </w:tcPr>
          <w:p w:rsidR="008B2845" w:rsidRPr="001D24F9" w:rsidP="008B2845" w14:paraId="795349E1" w14:textId="77777777"/>
        </w:tc>
        <w:tc>
          <w:tcPr>
            <w:tcW w:w="1872" w:type="dxa"/>
          </w:tcPr>
          <w:p w:rsidR="008B2845" w:rsidRPr="001D24F9" w:rsidP="008B2845" w14:paraId="0B4631DB" w14:textId="77777777"/>
        </w:tc>
      </w:tr>
      <w:tr w14:paraId="62AB3EAE" w14:textId="77777777" w:rsidTr="00FB3F39">
        <w:tblPrEx>
          <w:tblW w:w="12950" w:type="dxa"/>
          <w:tblLayout w:type="fixed"/>
          <w:tblLook w:val="0160"/>
        </w:tblPrEx>
        <w:trPr>
          <w:cantSplit/>
        </w:trPr>
        <w:tc>
          <w:tcPr>
            <w:tcW w:w="634" w:type="dxa"/>
          </w:tcPr>
          <w:p w:rsidR="008B2845" w:rsidRPr="001D24F9" w:rsidP="008B2845" w14:paraId="7714FB25" w14:textId="77777777">
            <w:pPr>
              <w:jc w:val="center"/>
            </w:pPr>
          </w:p>
        </w:tc>
        <w:tc>
          <w:tcPr>
            <w:tcW w:w="634" w:type="dxa"/>
          </w:tcPr>
          <w:p w:rsidR="008B2845" w:rsidRPr="001D24F9" w:rsidP="008B2845" w14:paraId="7AF3C02F" w14:textId="77777777">
            <w:pPr>
              <w:jc w:val="center"/>
            </w:pPr>
          </w:p>
        </w:tc>
        <w:tc>
          <w:tcPr>
            <w:tcW w:w="634" w:type="dxa"/>
          </w:tcPr>
          <w:p w:rsidR="008B2845" w:rsidRPr="001D24F9" w:rsidP="008B2845" w14:paraId="7420D41D" w14:textId="77777777">
            <w:pPr>
              <w:jc w:val="center"/>
            </w:pPr>
          </w:p>
        </w:tc>
        <w:tc>
          <w:tcPr>
            <w:tcW w:w="4320" w:type="dxa"/>
          </w:tcPr>
          <w:p w:rsidR="008B2845" w:rsidRPr="00081310" w:rsidP="008B2845" w14:paraId="2A766548" w14:textId="77777777">
            <w:pPr>
              <w:pStyle w:val="ListNumber"/>
            </w:pPr>
            <w:r>
              <w:rPr>
                <w:color w:val="040506"/>
              </w:rPr>
              <w:t>T</w:t>
            </w:r>
            <w:r w:rsidRPr="77E31F44">
              <w:rPr>
                <w:color w:val="040506"/>
              </w:rPr>
              <w:t>he</w:t>
            </w:r>
            <w:r>
              <w:rPr>
                <w:color w:val="040506"/>
              </w:rPr>
              <w:t xml:space="preserve"> </w:t>
            </w:r>
            <w:r w:rsidRPr="77E31F44">
              <w:rPr>
                <w:color w:val="040506"/>
              </w:rPr>
              <w:t>ordering</w:t>
            </w:r>
            <w:r>
              <w:rPr>
                <w:color w:val="040506"/>
              </w:rPr>
              <w:t xml:space="preserve"> </w:t>
            </w:r>
            <w:r w:rsidRPr="77E31F44">
              <w:rPr>
                <w:color w:val="040506"/>
              </w:rPr>
              <w:t>provider</w:t>
            </w:r>
            <w:r>
              <w:rPr>
                <w:color w:val="040506"/>
              </w:rPr>
              <w:t xml:space="preserve"> </w:t>
            </w:r>
            <w:r w:rsidRPr="77E31F44">
              <w:rPr>
                <w:color w:val="040506"/>
              </w:rPr>
              <w:t>or</w:t>
            </w:r>
            <w:r>
              <w:rPr>
                <w:color w:val="040506"/>
              </w:rPr>
              <w:t xml:space="preserve"> </w:t>
            </w:r>
            <w:r w:rsidRPr="77E31F44">
              <w:rPr>
                <w:color w:val="040506"/>
              </w:rPr>
              <w:t>other</w:t>
            </w:r>
            <w:r>
              <w:rPr>
                <w:color w:val="040506"/>
              </w:rPr>
              <w:t xml:space="preserve"> </w:t>
            </w:r>
            <w:r w:rsidRPr="77E31F44">
              <w:rPr>
                <w:color w:val="040506"/>
              </w:rPr>
              <w:t>provider</w:t>
            </w:r>
            <w:r>
              <w:rPr>
                <w:color w:val="040506"/>
              </w:rPr>
              <w:t xml:space="preserve"> </w:t>
            </w:r>
            <w:r w:rsidRPr="77E31F44">
              <w:rPr>
                <w:color w:val="040506"/>
              </w:rPr>
              <w:t>responsible</w:t>
            </w:r>
            <w:r>
              <w:rPr>
                <w:color w:val="040506"/>
              </w:rPr>
              <w:t xml:space="preserve"> </w:t>
            </w:r>
            <w:r w:rsidRPr="77E31F44">
              <w:rPr>
                <w:color w:val="040506"/>
              </w:rPr>
              <w:t>for</w:t>
            </w:r>
            <w:r>
              <w:rPr>
                <w:color w:val="040506"/>
              </w:rPr>
              <w:t xml:space="preserve"> </w:t>
            </w:r>
            <w:r w:rsidRPr="77E31F44">
              <w:rPr>
                <w:color w:val="040506"/>
              </w:rPr>
              <w:t>the</w:t>
            </w:r>
            <w:r>
              <w:rPr>
                <w:color w:val="040506"/>
              </w:rPr>
              <w:t xml:space="preserve"> </w:t>
            </w:r>
            <w:r w:rsidRPr="77E31F44" w:rsidR="00483B21">
              <w:rPr>
                <w:color w:val="040506"/>
              </w:rPr>
              <w:t>patient</w:t>
            </w:r>
            <w:r w:rsidR="00483B21">
              <w:rPr>
                <w:color w:val="040506"/>
              </w:rPr>
              <w:t xml:space="preserve">’s </w:t>
            </w:r>
            <w:r w:rsidRPr="77E31F44">
              <w:rPr>
                <w:color w:val="040506"/>
              </w:rPr>
              <w:t>care</w:t>
            </w:r>
            <w:r>
              <w:rPr>
                <w:color w:val="040506"/>
              </w:rPr>
              <w:t xml:space="preserve"> date</w:t>
            </w:r>
            <w:r w:rsidR="004936F6">
              <w:rPr>
                <w:color w:val="040506"/>
              </w:rPr>
              <w:t>s</w:t>
            </w:r>
            <w:r w:rsidRPr="77E31F44">
              <w:rPr>
                <w:color w:val="040506"/>
              </w:rPr>
              <w:t>,</w:t>
            </w:r>
            <w:r>
              <w:rPr>
                <w:color w:val="040506"/>
              </w:rPr>
              <w:t xml:space="preserve"> </w:t>
            </w:r>
            <w:r w:rsidRPr="77E31F44">
              <w:rPr>
                <w:color w:val="040506"/>
              </w:rPr>
              <w:t>time</w:t>
            </w:r>
            <w:r w:rsidR="004936F6">
              <w:rPr>
                <w:color w:val="040506"/>
              </w:rPr>
              <w:t>s</w:t>
            </w:r>
            <w:r w:rsidRPr="77E31F44">
              <w:rPr>
                <w:color w:val="040506"/>
              </w:rPr>
              <w:t>,</w:t>
            </w:r>
            <w:r>
              <w:rPr>
                <w:color w:val="040506"/>
              </w:rPr>
              <w:t xml:space="preserve"> </w:t>
            </w:r>
            <w:r w:rsidRPr="77E31F44">
              <w:rPr>
                <w:color w:val="040506"/>
              </w:rPr>
              <w:t>and</w:t>
            </w:r>
            <w:r>
              <w:rPr>
                <w:color w:val="040506"/>
              </w:rPr>
              <w:t xml:space="preserve"> </w:t>
            </w:r>
            <w:r w:rsidRPr="77E31F44">
              <w:rPr>
                <w:color w:val="040506"/>
              </w:rPr>
              <w:t>authenticate</w:t>
            </w:r>
            <w:r w:rsidR="004936F6">
              <w:rPr>
                <w:color w:val="040506"/>
              </w:rPr>
              <w:t>s</w:t>
            </w:r>
            <w:r>
              <w:rPr>
                <w:color w:val="040506"/>
              </w:rPr>
              <w:t xml:space="preserve"> a</w:t>
            </w:r>
            <w:r w:rsidRPr="77E31F44">
              <w:rPr>
                <w:color w:val="040506"/>
              </w:rPr>
              <w:t>ll</w:t>
            </w:r>
            <w:r>
              <w:rPr>
                <w:color w:val="040506"/>
              </w:rPr>
              <w:t xml:space="preserve"> </w:t>
            </w:r>
            <w:r w:rsidRPr="77E31F44">
              <w:rPr>
                <w:color w:val="040506"/>
              </w:rPr>
              <w:t>orders</w:t>
            </w:r>
            <w:r>
              <w:rPr>
                <w:color w:val="040506"/>
              </w:rPr>
              <w:t xml:space="preserve">, </w:t>
            </w:r>
            <w:r w:rsidRPr="77E31F44">
              <w:rPr>
                <w:color w:val="040506"/>
              </w:rPr>
              <w:t>including</w:t>
            </w:r>
            <w:r>
              <w:rPr>
                <w:color w:val="040506"/>
              </w:rPr>
              <w:t xml:space="preserve"> </w:t>
            </w:r>
            <w:r w:rsidRPr="77E31F44">
              <w:rPr>
                <w:color w:val="040506"/>
              </w:rPr>
              <w:t>verbal</w:t>
            </w:r>
            <w:r>
              <w:rPr>
                <w:color w:val="040506"/>
              </w:rPr>
              <w:t xml:space="preserve"> </w:t>
            </w:r>
            <w:r w:rsidRPr="77E31F44">
              <w:rPr>
                <w:color w:val="040506"/>
              </w:rPr>
              <w:t>and</w:t>
            </w:r>
            <w:r>
              <w:rPr>
                <w:color w:val="040506"/>
              </w:rPr>
              <w:t xml:space="preserve"> </w:t>
            </w:r>
            <w:r w:rsidRPr="77E31F44">
              <w:rPr>
                <w:color w:val="040506"/>
              </w:rPr>
              <w:t>telephone</w:t>
            </w:r>
            <w:r>
              <w:rPr>
                <w:color w:val="040506"/>
              </w:rPr>
              <w:t xml:space="preserve"> </w:t>
            </w:r>
            <w:r w:rsidRPr="77E31F44">
              <w:rPr>
                <w:color w:val="040506"/>
              </w:rPr>
              <w:t>orders,</w:t>
            </w:r>
            <w:r>
              <w:rPr>
                <w:color w:val="040506"/>
              </w:rPr>
              <w:t xml:space="preserve"> </w:t>
            </w:r>
            <w:r w:rsidRPr="77E31F44">
              <w:rPr>
                <w:color w:val="040506"/>
              </w:rPr>
              <w:t>within</w:t>
            </w:r>
            <w:r>
              <w:rPr>
                <w:color w:val="040506"/>
              </w:rPr>
              <w:t xml:space="preserve"> </w:t>
            </w:r>
            <w:r w:rsidRPr="77E31F44">
              <w:rPr>
                <w:color w:val="040506"/>
              </w:rPr>
              <w:t>the</w:t>
            </w:r>
            <w:r>
              <w:rPr>
                <w:color w:val="040506"/>
              </w:rPr>
              <w:t xml:space="preserve"> </w:t>
            </w:r>
            <w:r w:rsidRPr="77E31F44">
              <w:rPr>
                <w:color w:val="040506"/>
              </w:rPr>
              <w:t>specified</w:t>
            </w:r>
            <w:r>
              <w:rPr>
                <w:color w:val="040506"/>
              </w:rPr>
              <w:t xml:space="preserve"> </w:t>
            </w:r>
            <w:r w:rsidRPr="77E31F44">
              <w:rPr>
                <w:color w:val="040506"/>
              </w:rPr>
              <w:t>timeframe.</w:t>
            </w:r>
          </w:p>
        </w:tc>
        <w:tc>
          <w:tcPr>
            <w:tcW w:w="1618" w:type="dxa"/>
          </w:tcPr>
          <w:p w:rsidR="008B2845" w:rsidRPr="001D24F9" w:rsidP="008B2845" w14:paraId="1B1841AB" w14:textId="77777777"/>
        </w:tc>
        <w:tc>
          <w:tcPr>
            <w:tcW w:w="1619" w:type="dxa"/>
          </w:tcPr>
          <w:p w:rsidR="008B2845" w:rsidRPr="001D24F9" w:rsidP="008B2845" w14:paraId="0C9BEDAE" w14:textId="77777777"/>
        </w:tc>
        <w:tc>
          <w:tcPr>
            <w:tcW w:w="1619" w:type="dxa"/>
          </w:tcPr>
          <w:p w:rsidR="008B2845" w:rsidRPr="001D24F9" w:rsidP="008B2845" w14:paraId="54F9D44C" w14:textId="77777777"/>
        </w:tc>
        <w:tc>
          <w:tcPr>
            <w:tcW w:w="1872" w:type="dxa"/>
          </w:tcPr>
          <w:p w:rsidR="008B2845" w:rsidRPr="001D24F9" w:rsidP="008B2845" w14:paraId="0F524845" w14:textId="77777777"/>
        </w:tc>
      </w:tr>
      <w:tr w14:paraId="3A08EF90" w14:textId="77777777" w:rsidTr="00FB3F39">
        <w:tblPrEx>
          <w:tblW w:w="12950" w:type="dxa"/>
          <w:tblLayout w:type="fixed"/>
          <w:tblLook w:val="0160"/>
        </w:tblPrEx>
        <w:trPr>
          <w:cantSplit/>
        </w:trPr>
        <w:tc>
          <w:tcPr>
            <w:tcW w:w="634" w:type="dxa"/>
          </w:tcPr>
          <w:p w:rsidR="008B2845" w:rsidRPr="001D24F9" w:rsidP="008B2845" w14:paraId="5E907B37" w14:textId="77777777">
            <w:pPr>
              <w:jc w:val="center"/>
            </w:pPr>
          </w:p>
        </w:tc>
        <w:tc>
          <w:tcPr>
            <w:tcW w:w="634" w:type="dxa"/>
          </w:tcPr>
          <w:p w:rsidR="008B2845" w:rsidRPr="001D24F9" w:rsidP="008B2845" w14:paraId="67D3DD4C" w14:textId="77777777">
            <w:pPr>
              <w:jc w:val="center"/>
            </w:pPr>
          </w:p>
        </w:tc>
        <w:tc>
          <w:tcPr>
            <w:tcW w:w="634" w:type="dxa"/>
          </w:tcPr>
          <w:p w:rsidR="008B2845" w:rsidRPr="001D24F9" w:rsidP="008B2845" w14:paraId="45DD912A" w14:textId="77777777">
            <w:pPr>
              <w:jc w:val="center"/>
            </w:pPr>
          </w:p>
        </w:tc>
        <w:tc>
          <w:tcPr>
            <w:tcW w:w="4320" w:type="dxa"/>
          </w:tcPr>
          <w:p w:rsidR="008B2845" w:rsidRPr="00081310" w:rsidP="008B2845" w14:paraId="6016C8F4" w14:textId="77777777">
            <w:pPr>
              <w:pStyle w:val="ListNumber"/>
            </w:pPr>
            <w:r>
              <w:rPr>
                <w:color w:val="040506"/>
              </w:rPr>
              <w:t>The UIO has</w:t>
            </w:r>
            <w:r>
              <w:rPr>
                <w:color w:val="040506"/>
              </w:rPr>
              <w:t xml:space="preserve"> </w:t>
            </w:r>
            <w:r w:rsidR="008B39BC">
              <w:rPr>
                <w:color w:val="040506"/>
              </w:rPr>
              <w:t xml:space="preserve">defined </w:t>
            </w:r>
            <w:r>
              <w:rPr>
                <w:color w:val="040506"/>
              </w:rPr>
              <w:t xml:space="preserve">a </w:t>
            </w:r>
            <w:r w:rsidRPr="7B0E6031">
              <w:rPr>
                <w:color w:val="040506"/>
              </w:rPr>
              <w:t>process</w:t>
            </w:r>
            <w:r>
              <w:rPr>
                <w:color w:val="040506"/>
              </w:rPr>
              <w:t xml:space="preserve"> </w:t>
            </w:r>
            <w:r w:rsidRPr="7B0E6031">
              <w:rPr>
                <w:color w:val="040506"/>
              </w:rPr>
              <w:t>for</w:t>
            </w:r>
            <w:r>
              <w:rPr>
                <w:color w:val="040506"/>
              </w:rPr>
              <w:t xml:space="preserve"> </w:t>
            </w:r>
            <w:r w:rsidRPr="7B0E6031">
              <w:rPr>
                <w:color w:val="040506"/>
              </w:rPr>
              <w:t>pre-printed</w:t>
            </w:r>
            <w:r>
              <w:rPr>
                <w:color w:val="040506"/>
              </w:rPr>
              <w:t xml:space="preserve"> </w:t>
            </w:r>
            <w:r w:rsidRPr="7B0E6031">
              <w:rPr>
                <w:color w:val="040506"/>
              </w:rPr>
              <w:t>standing</w:t>
            </w:r>
            <w:r>
              <w:rPr>
                <w:color w:val="040506"/>
              </w:rPr>
              <w:t xml:space="preserve"> </w:t>
            </w:r>
            <w:r w:rsidRPr="7B0E6031">
              <w:rPr>
                <w:color w:val="040506"/>
              </w:rPr>
              <w:t>orders,</w:t>
            </w:r>
            <w:r>
              <w:rPr>
                <w:color w:val="040506"/>
              </w:rPr>
              <w:t xml:space="preserve"> </w:t>
            </w:r>
            <w:r w:rsidRPr="7B0E6031">
              <w:rPr>
                <w:color w:val="040506"/>
              </w:rPr>
              <w:t>order</w:t>
            </w:r>
            <w:r>
              <w:rPr>
                <w:color w:val="040506"/>
              </w:rPr>
              <w:t xml:space="preserve"> </w:t>
            </w:r>
            <w:r w:rsidRPr="7B0E6031">
              <w:rPr>
                <w:color w:val="040506"/>
              </w:rPr>
              <w:t>sets</w:t>
            </w:r>
            <w:r>
              <w:rPr>
                <w:color w:val="040506"/>
              </w:rPr>
              <w:t xml:space="preserve">, </w:t>
            </w:r>
            <w:r w:rsidRPr="7B0E6031">
              <w:rPr>
                <w:color w:val="040506"/>
              </w:rPr>
              <w:t>and</w:t>
            </w:r>
            <w:r>
              <w:rPr>
                <w:color w:val="040506"/>
              </w:rPr>
              <w:t xml:space="preserve"> </w:t>
            </w:r>
            <w:r w:rsidRPr="7B0E6031">
              <w:rPr>
                <w:color w:val="040506"/>
              </w:rPr>
              <w:t>protocols</w:t>
            </w:r>
            <w:r>
              <w:rPr>
                <w:color w:val="040506"/>
              </w:rPr>
              <w:t xml:space="preserve"> </w:t>
            </w:r>
            <w:r w:rsidRPr="7B0E6031">
              <w:rPr>
                <w:color w:val="040506"/>
              </w:rPr>
              <w:t>for</w:t>
            </w:r>
            <w:r>
              <w:rPr>
                <w:color w:val="040506"/>
              </w:rPr>
              <w:t xml:space="preserve"> </w:t>
            </w:r>
            <w:r w:rsidRPr="7B0E6031">
              <w:rPr>
                <w:color w:val="040506"/>
              </w:rPr>
              <w:t>approval.</w:t>
            </w:r>
          </w:p>
        </w:tc>
        <w:tc>
          <w:tcPr>
            <w:tcW w:w="1618" w:type="dxa"/>
          </w:tcPr>
          <w:p w:rsidR="008B2845" w:rsidRPr="001D24F9" w:rsidP="008B2845" w14:paraId="65282A88" w14:textId="77777777"/>
        </w:tc>
        <w:tc>
          <w:tcPr>
            <w:tcW w:w="1619" w:type="dxa"/>
          </w:tcPr>
          <w:p w:rsidR="008B2845" w:rsidRPr="001D24F9" w:rsidP="008B2845" w14:paraId="50F480D7" w14:textId="77777777"/>
        </w:tc>
        <w:tc>
          <w:tcPr>
            <w:tcW w:w="1619" w:type="dxa"/>
          </w:tcPr>
          <w:p w:rsidR="008B2845" w:rsidRPr="001D24F9" w:rsidP="008B2845" w14:paraId="4EFFA55A" w14:textId="77777777"/>
        </w:tc>
        <w:tc>
          <w:tcPr>
            <w:tcW w:w="1872" w:type="dxa"/>
          </w:tcPr>
          <w:p w:rsidR="008B2845" w:rsidRPr="001D24F9" w:rsidP="008B2845" w14:paraId="40774117" w14:textId="77777777"/>
        </w:tc>
      </w:tr>
      <w:tr w14:paraId="4391A65F" w14:textId="77777777" w:rsidTr="00FB3F39">
        <w:tblPrEx>
          <w:tblW w:w="12950" w:type="dxa"/>
          <w:tblLayout w:type="fixed"/>
          <w:tblLook w:val="0160"/>
        </w:tblPrEx>
        <w:trPr>
          <w:cantSplit/>
        </w:trPr>
        <w:tc>
          <w:tcPr>
            <w:tcW w:w="634" w:type="dxa"/>
          </w:tcPr>
          <w:p w:rsidR="008B2845" w:rsidRPr="001D24F9" w:rsidP="008B2845" w14:paraId="03DB49D9" w14:textId="77777777">
            <w:pPr>
              <w:jc w:val="center"/>
            </w:pPr>
          </w:p>
        </w:tc>
        <w:tc>
          <w:tcPr>
            <w:tcW w:w="634" w:type="dxa"/>
          </w:tcPr>
          <w:p w:rsidR="008B2845" w:rsidRPr="001D24F9" w:rsidP="008B2845" w14:paraId="0EACB7D7" w14:textId="77777777">
            <w:pPr>
              <w:jc w:val="center"/>
            </w:pPr>
          </w:p>
        </w:tc>
        <w:tc>
          <w:tcPr>
            <w:tcW w:w="634" w:type="dxa"/>
          </w:tcPr>
          <w:p w:rsidR="008B2845" w:rsidRPr="001D24F9" w:rsidP="008B2845" w14:paraId="13157AD1" w14:textId="77777777">
            <w:pPr>
              <w:jc w:val="center"/>
            </w:pPr>
          </w:p>
        </w:tc>
        <w:tc>
          <w:tcPr>
            <w:tcW w:w="4320" w:type="dxa"/>
          </w:tcPr>
          <w:p w:rsidR="008B2845" w:rsidP="008B2845" w14:paraId="3A1550E2" w14:textId="77777777">
            <w:pPr>
              <w:pStyle w:val="ListNumber"/>
            </w:pPr>
            <w:r w:rsidRPr="7B0E6031">
              <w:rPr>
                <w:color w:val="040506"/>
              </w:rPr>
              <w:t>Providers</w:t>
            </w:r>
            <w:r>
              <w:rPr>
                <w:color w:val="040506"/>
              </w:rPr>
              <w:t xml:space="preserve"> </w:t>
            </w:r>
            <w:r w:rsidRPr="7B0E6031">
              <w:rPr>
                <w:color w:val="040506"/>
              </w:rPr>
              <w:t>follow</w:t>
            </w:r>
            <w:r w:rsidR="00C54193">
              <w:rPr>
                <w:color w:val="040506"/>
              </w:rPr>
              <w:t xml:space="preserve"> a</w:t>
            </w:r>
            <w:r>
              <w:rPr>
                <w:color w:val="040506"/>
              </w:rPr>
              <w:t xml:space="preserve"> </w:t>
            </w:r>
            <w:r w:rsidRPr="7B0E6031">
              <w:rPr>
                <w:color w:val="040506"/>
              </w:rPr>
              <w:t>list</w:t>
            </w:r>
            <w:r>
              <w:rPr>
                <w:color w:val="040506"/>
              </w:rPr>
              <w:t xml:space="preserve"> </w:t>
            </w:r>
            <w:r w:rsidRPr="7B0E6031">
              <w:rPr>
                <w:color w:val="040506"/>
              </w:rPr>
              <w:t>of</w:t>
            </w:r>
            <w:r>
              <w:rPr>
                <w:color w:val="040506"/>
              </w:rPr>
              <w:t xml:space="preserve"> </w:t>
            </w:r>
            <w:r w:rsidRPr="7B0E6031">
              <w:rPr>
                <w:color w:val="040506"/>
              </w:rPr>
              <w:t>prohibited</w:t>
            </w:r>
            <w:r>
              <w:rPr>
                <w:color w:val="040506"/>
              </w:rPr>
              <w:t xml:space="preserve"> </w:t>
            </w:r>
            <w:r w:rsidRPr="7B0E6031">
              <w:rPr>
                <w:color w:val="040506"/>
              </w:rPr>
              <w:t>abbreviations,</w:t>
            </w:r>
            <w:r>
              <w:rPr>
                <w:color w:val="040506"/>
              </w:rPr>
              <w:t xml:space="preserve"> </w:t>
            </w:r>
            <w:r w:rsidRPr="7B0E6031">
              <w:rPr>
                <w:color w:val="040506"/>
              </w:rPr>
              <w:t>acronyms,</w:t>
            </w:r>
            <w:r>
              <w:rPr>
                <w:color w:val="040506"/>
              </w:rPr>
              <w:t xml:space="preserve"> </w:t>
            </w:r>
            <w:r w:rsidRPr="7B0E6031">
              <w:rPr>
                <w:color w:val="040506"/>
              </w:rPr>
              <w:t>symbols,</w:t>
            </w:r>
            <w:r>
              <w:rPr>
                <w:color w:val="040506"/>
              </w:rPr>
              <w:t xml:space="preserve"> </w:t>
            </w:r>
            <w:r w:rsidRPr="7B0E6031">
              <w:rPr>
                <w:color w:val="040506"/>
              </w:rPr>
              <w:t>and</w:t>
            </w:r>
            <w:r>
              <w:rPr>
                <w:color w:val="040506"/>
              </w:rPr>
              <w:t xml:space="preserve"> </w:t>
            </w:r>
            <w:r w:rsidRPr="7B0E6031">
              <w:rPr>
                <w:color w:val="040506"/>
              </w:rPr>
              <w:t>dose</w:t>
            </w:r>
            <w:r>
              <w:rPr>
                <w:color w:val="040506"/>
              </w:rPr>
              <w:t xml:space="preserve"> </w:t>
            </w:r>
            <w:r w:rsidRPr="7B0E6031">
              <w:rPr>
                <w:color w:val="040506"/>
              </w:rPr>
              <w:t>designation.</w:t>
            </w:r>
          </w:p>
        </w:tc>
        <w:tc>
          <w:tcPr>
            <w:tcW w:w="1618" w:type="dxa"/>
          </w:tcPr>
          <w:p w:rsidR="008B2845" w:rsidRPr="001D24F9" w:rsidP="008B2845" w14:paraId="5ECCC757" w14:textId="77777777"/>
        </w:tc>
        <w:tc>
          <w:tcPr>
            <w:tcW w:w="1619" w:type="dxa"/>
          </w:tcPr>
          <w:p w:rsidR="008B2845" w:rsidRPr="001D24F9" w:rsidP="008B2845" w14:paraId="71083B41" w14:textId="77777777"/>
        </w:tc>
        <w:tc>
          <w:tcPr>
            <w:tcW w:w="1619" w:type="dxa"/>
          </w:tcPr>
          <w:p w:rsidR="008B2845" w:rsidRPr="001D24F9" w:rsidP="008B2845" w14:paraId="63D626F8" w14:textId="77777777"/>
        </w:tc>
        <w:tc>
          <w:tcPr>
            <w:tcW w:w="1872" w:type="dxa"/>
          </w:tcPr>
          <w:p w:rsidR="008B2845" w:rsidRPr="001D24F9" w:rsidP="008B2845" w14:paraId="29A1E9C3" w14:textId="77777777"/>
        </w:tc>
      </w:tr>
      <w:tr w14:paraId="3AF8D2D1" w14:textId="77777777" w:rsidTr="00FB3F39">
        <w:tblPrEx>
          <w:tblW w:w="12950" w:type="dxa"/>
          <w:tblLayout w:type="fixed"/>
          <w:tblLook w:val="0160"/>
        </w:tblPrEx>
        <w:trPr>
          <w:cantSplit/>
        </w:trPr>
        <w:tc>
          <w:tcPr>
            <w:tcW w:w="634" w:type="dxa"/>
          </w:tcPr>
          <w:p w:rsidR="008B2845" w:rsidRPr="001D24F9" w:rsidP="008B2845" w14:paraId="45A85DC2" w14:textId="77777777">
            <w:pPr>
              <w:jc w:val="center"/>
            </w:pPr>
          </w:p>
        </w:tc>
        <w:tc>
          <w:tcPr>
            <w:tcW w:w="634" w:type="dxa"/>
          </w:tcPr>
          <w:p w:rsidR="008B2845" w:rsidRPr="001D24F9" w:rsidP="008B2845" w14:paraId="6721ADBF" w14:textId="77777777">
            <w:pPr>
              <w:jc w:val="center"/>
            </w:pPr>
          </w:p>
        </w:tc>
        <w:tc>
          <w:tcPr>
            <w:tcW w:w="634" w:type="dxa"/>
          </w:tcPr>
          <w:p w:rsidR="008B2845" w:rsidRPr="001D24F9" w:rsidP="008B2845" w14:paraId="1213632A" w14:textId="77777777">
            <w:pPr>
              <w:jc w:val="center"/>
            </w:pPr>
          </w:p>
        </w:tc>
        <w:tc>
          <w:tcPr>
            <w:tcW w:w="4320" w:type="dxa"/>
          </w:tcPr>
          <w:p w:rsidR="008B2845" w:rsidP="008B2845" w14:paraId="0CCFEF85" w14:textId="77777777">
            <w:pPr>
              <w:pStyle w:val="ListNumber"/>
            </w:pPr>
            <w:r w:rsidRPr="7B0E6031">
              <w:rPr>
                <w:color w:val="040506"/>
              </w:rPr>
              <w:t>The</w:t>
            </w:r>
            <w:r>
              <w:rPr>
                <w:color w:val="040506"/>
              </w:rPr>
              <w:t xml:space="preserve"> </w:t>
            </w:r>
            <w:r w:rsidRPr="7B0E6031">
              <w:rPr>
                <w:color w:val="040506"/>
              </w:rPr>
              <w:t>individual</w:t>
            </w:r>
            <w:r>
              <w:rPr>
                <w:color w:val="040506"/>
              </w:rPr>
              <w:t xml:space="preserve"> </w:t>
            </w:r>
            <w:r w:rsidRPr="7B0E6031">
              <w:rPr>
                <w:color w:val="040506"/>
              </w:rPr>
              <w:t>identified</w:t>
            </w:r>
            <w:r>
              <w:rPr>
                <w:color w:val="040506"/>
              </w:rPr>
              <w:t xml:space="preserve"> </w:t>
            </w:r>
            <w:r w:rsidRPr="7B0E6031">
              <w:rPr>
                <w:color w:val="040506"/>
              </w:rPr>
              <w:t>by</w:t>
            </w:r>
            <w:r>
              <w:rPr>
                <w:color w:val="040506"/>
              </w:rPr>
              <w:t xml:space="preserve"> </w:t>
            </w:r>
            <w:r w:rsidRPr="7B0E6031">
              <w:rPr>
                <w:color w:val="040506"/>
              </w:rPr>
              <w:t>the</w:t>
            </w:r>
            <w:r>
              <w:rPr>
                <w:color w:val="040506"/>
              </w:rPr>
              <w:t xml:space="preserve"> </w:t>
            </w:r>
            <w:r w:rsidRPr="7B0E6031">
              <w:rPr>
                <w:color w:val="040506"/>
              </w:rPr>
              <w:t>signature</w:t>
            </w:r>
            <w:r>
              <w:rPr>
                <w:color w:val="040506"/>
              </w:rPr>
              <w:t xml:space="preserve"> </w:t>
            </w:r>
            <w:r w:rsidRPr="7B0E6031">
              <w:rPr>
                <w:color w:val="040506"/>
              </w:rPr>
              <w:t>stamp</w:t>
            </w:r>
            <w:r>
              <w:rPr>
                <w:color w:val="040506"/>
              </w:rPr>
              <w:t xml:space="preserve"> </w:t>
            </w:r>
            <w:r w:rsidRPr="7B0E6031">
              <w:rPr>
                <w:color w:val="040506"/>
              </w:rPr>
              <w:t>or</w:t>
            </w:r>
            <w:r>
              <w:rPr>
                <w:color w:val="040506"/>
              </w:rPr>
              <w:t xml:space="preserve"> </w:t>
            </w:r>
            <w:r w:rsidRPr="7B0E6031">
              <w:rPr>
                <w:color w:val="040506"/>
              </w:rPr>
              <w:t>method</w:t>
            </w:r>
            <w:r>
              <w:rPr>
                <w:color w:val="040506"/>
              </w:rPr>
              <w:t xml:space="preserve"> </w:t>
            </w:r>
            <w:r w:rsidRPr="7B0E6031">
              <w:rPr>
                <w:color w:val="040506"/>
              </w:rPr>
              <w:t>of</w:t>
            </w:r>
            <w:r>
              <w:rPr>
                <w:color w:val="040506"/>
              </w:rPr>
              <w:t xml:space="preserve"> </w:t>
            </w:r>
            <w:r w:rsidRPr="7B0E6031">
              <w:rPr>
                <w:color w:val="040506"/>
              </w:rPr>
              <w:t>electronic</w:t>
            </w:r>
            <w:r>
              <w:rPr>
                <w:color w:val="040506"/>
              </w:rPr>
              <w:t xml:space="preserve"> </w:t>
            </w:r>
            <w:r w:rsidRPr="7B0E6031">
              <w:rPr>
                <w:color w:val="040506"/>
              </w:rPr>
              <w:t>authentication</w:t>
            </w:r>
            <w:r>
              <w:rPr>
                <w:color w:val="040506"/>
              </w:rPr>
              <w:t xml:space="preserve"> </w:t>
            </w:r>
            <w:r w:rsidRPr="7B0E6031">
              <w:rPr>
                <w:color w:val="040506"/>
              </w:rPr>
              <w:t>is</w:t>
            </w:r>
            <w:r>
              <w:rPr>
                <w:color w:val="040506"/>
              </w:rPr>
              <w:t xml:space="preserve"> </w:t>
            </w:r>
            <w:r w:rsidRPr="7B0E6031">
              <w:rPr>
                <w:color w:val="040506"/>
              </w:rPr>
              <w:t>the</w:t>
            </w:r>
            <w:r>
              <w:rPr>
                <w:color w:val="040506"/>
              </w:rPr>
              <w:t xml:space="preserve"> </w:t>
            </w:r>
            <w:r w:rsidRPr="7B0E6031">
              <w:rPr>
                <w:color w:val="040506"/>
              </w:rPr>
              <w:t>only</w:t>
            </w:r>
            <w:r>
              <w:rPr>
                <w:color w:val="040506"/>
              </w:rPr>
              <w:t xml:space="preserve"> </w:t>
            </w:r>
            <w:r w:rsidRPr="7B0E6031">
              <w:rPr>
                <w:color w:val="040506"/>
              </w:rPr>
              <w:t>individual</w:t>
            </w:r>
            <w:r>
              <w:rPr>
                <w:color w:val="040506"/>
              </w:rPr>
              <w:t xml:space="preserve"> </w:t>
            </w:r>
            <w:r w:rsidRPr="7B0E6031">
              <w:rPr>
                <w:color w:val="040506"/>
              </w:rPr>
              <w:t>who</w:t>
            </w:r>
            <w:r>
              <w:rPr>
                <w:color w:val="040506"/>
              </w:rPr>
              <w:t xml:space="preserve"> </w:t>
            </w:r>
            <w:r w:rsidRPr="7B0E6031">
              <w:rPr>
                <w:color w:val="040506"/>
              </w:rPr>
              <w:t>uses</w:t>
            </w:r>
            <w:r>
              <w:rPr>
                <w:color w:val="040506"/>
              </w:rPr>
              <w:t xml:space="preserve"> </w:t>
            </w:r>
            <w:r w:rsidRPr="7B0E6031">
              <w:rPr>
                <w:color w:val="040506"/>
              </w:rPr>
              <w:t>it</w:t>
            </w:r>
            <w:r>
              <w:rPr>
                <w:color w:val="040506"/>
              </w:rPr>
              <w:t>.</w:t>
            </w:r>
          </w:p>
        </w:tc>
        <w:tc>
          <w:tcPr>
            <w:tcW w:w="1618" w:type="dxa"/>
          </w:tcPr>
          <w:p w:rsidR="008B2845" w:rsidRPr="001D24F9" w:rsidP="008B2845" w14:paraId="202469B4" w14:textId="77777777"/>
        </w:tc>
        <w:tc>
          <w:tcPr>
            <w:tcW w:w="1619" w:type="dxa"/>
          </w:tcPr>
          <w:p w:rsidR="008B2845" w:rsidRPr="001D24F9" w:rsidP="008B2845" w14:paraId="2FF7F48F" w14:textId="77777777"/>
        </w:tc>
        <w:tc>
          <w:tcPr>
            <w:tcW w:w="1619" w:type="dxa"/>
          </w:tcPr>
          <w:p w:rsidR="008B2845" w:rsidRPr="001D24F9" w:rsidP="008B2845" w14:paraId="566DE771" w14:textId="77777777"/>
        </w:tc>
        <w:tc>
          <w:tcPr>
            <w:tcW w:w="1872" w:type="dxa"/>
          </w:tcPr>
          <w:p w:rsidR="008B2845" w:rsidRPr="001D24F9" w:rsidP="008B2845" w14:paraId="5154BD8E" w14:textId="77777777"/>
        </w:tc>
      </w:tr>
      <w:tr w14:paraId="45B3E766" w14:textId="77777777" w:rsidTr="00FB3F39">
        <w:tblPrEx>
          <w:tblW w:w="12950" w:type="dxa"/>
          <w:tblLayout w:type="fixed"/>
          <w:tblLook w:val="0160"/>
        </w:tblPrEx>
        <w:trPr>
          <w:cantSplit/>
        </w:trPr>
        <w:tc>
          <w:tcPr>
            <w:tcW w:w="634" w:type="dxa"/>
          </w:tcPr>
          <w:p w:rsidR="008B2845" w:rsidRPr="001D24F9" w:rsidP="008B2845" w14:paraId="76BC7AC8" w14:textId="77777777">
            <w:pPr>
              <w:jc w:val="center"/>
            </w:pPr>
          </w:p>
        </w:tc>
        <w:tc>
          <w:tcPr>
            <w:tcW w:w="634" w:type="dxa"/>
          </w:tcPr>
          <w:p w:rsidR="008B2845" w:rsidRPr="001D24F9" w:rsidP="008B2845" w14:paraId="37BF4936" w14:textId="77777777">
            <w:pPr>
              <w:jc w:val="center"/>
            </w:pPr>
          </w:p>
        </w:tc>
        <w:tc>
          <w:tcPr>
            <w:tcW w:w="634" w:type="dxa"/>
          </w:tcPr>
          <w:p w:rsidR="008B2845" w:rsidRPr="001D24F9" w:rsidP="008B2845" w14:paraId="40686E84" w14:textId="77777777">
            <w:pPr>
              <w:jc w:val="center"/>
            </w:pPr>
          </w:p>
        </w:tc>
        <w:tc>
          <w:tcPr>
            <w:tcW w:w="4320" w:type="dxa"/>
          </w:tcPr>
          <w:p w:rsidR="008B2845" w:rsidRPr="000D4526" w:rsidP="008B2845" w14:paraId="016485E3" w14:textId="77777777">
            <w:pPr>
              <w:pStyle w:val="ListNumber"/>
            </w:pPr>
            <w:r>
              <w:rPr>
                <w:color w:val="040506"/>
              </w:rPr>
              <w:t>T</w:t>
            </w:r>
            <w:r w:rsidRPr="7B0E6031">
              <w:rPr>
                <w:color w:val="040506"/>
              </w:rPr>
              <w:t>he</w:t>
            </w:r>
            <w:r>
              <w:rPr>
                <w:color w:val="040506"/>
              </w:rPr>
              <w:t xml:space="preserve"> </w:t>
            </w:r>
            <w:r w:rsidRPr="7B0E6031">
              <w:rPr>
                <w:color w:val="040506"/>
              </w:rPr>
              <w:t>provider</w:t>
            </w:r>
            <w:r>
              <w:rPr>
                <w:color w:val="040506"/>
              </w:rPr>
              <w:t xml:space="preserve"> </w:t>
            </w:r>
            <w:r w:rsidRPr="7B0E6031">
              <w:rPr>
                <w:color w:val="040506"/>
              </w:rPr>
              <w:t>review</w:t>
            </w:r>
            <w:r>
              <w:rPr>
                <w:color w:val="040506"/>
              </w:rPr>
              <w:t xml:space="preserve">s </w:t>
            </w:r>
            <w:r w:rsidRPr="7B0E6031">
              <w:rPr>
                <w:color w:val="040506"/>
              </w:rPr>
              <w:t>and</w:t>
            </w:r>
            <w:r>
              <w:rPr>
                <w:color w:val="040506"/>
              </w:rPr>
              <w:t xml:space="preserve"> </w:t>
            </w:r>
            <w:r w:rsidRPr="7B0E6031">
              <w:rPr>
                <w:color w:val="040506"/>
              </w:rPr>
              <w:t>sign</w:t>
            </w:r>
            <w:r>
              <w:rPr>
                <w:color w:val="040506"/>
              </w:rPr>
              <w:t>s the</w:t>
            </w:r>
            <w:r w:rsidRPr="7B0E6031">
              <w:rPr>
                <w:color w:val="040506"/>
              </w:rPr>
              <w:t xml:space="preserve"> </w:t>
            </w:r>
            <w:r>
              <w:rPr>
                <w:color w:val="040506"/>
              </w:rPr>
              <w:t>t</w:t>
            </w:r>
            <w:r w:rsidRPr="7B0E6031">
              <w:rPr>
                <w:color w:val="040506"/>
              </w:rPr>
              <w:t>ranscription</w:t>
            </w:r>
            <w:r>
              <w:rPr>
                <w:color w:val="040506"/>
              </w:rPr>
              <w:t xml:space="preserve"> </w:t>
            </w:r>
            <w:r w:rsidRPr="7B0E6031">
              <w:rPr>
                <w:color w:val="040506"/>
              </w:rPr>
              <w:t>of</w:t>
            </w:r>
            <w:r>
              <w:rPr>
                <w:color w:val="040506"/>
              </w:rPr>
              <w:t xml:space="preserve"> </w:t>
            </w:r>
            <w:r w:rsidRPr="7B0E6031">
              <w:rPr>
                <w:color w:val="040506"/>
              </w:rPr>
              <w:t>dictated</w:t>
            </w:r>
            <w:r>
              <w:rPr>
                <w:color w:val="040506"/>
              </w:rPr>
              <w:t xml:space="preserve"> </w:t>
            </w:r>
            <w:r w:rsidRPr="7B0E6031">
              <w:rPr>
                <w:color w:val="040506"/>
              </w:rPr>
              <w:t>information</w:t>
            </w:r>
            <w:r>
              <w:rPr>
                <w:color w:val="040506"/>
              </w:rPr>
              <w:t xml:space="preserve"> </w:t>
            </w:r>
            <w:r w:rsidRPr="7B0E6031">
              <w:rPr>
                <w:color w:val="040506"/>
              </w:rPr>
              <w:t>and</w:t>
            </w:r>
            <w:r>
              <w:rPr>
                <w:color w:val="040506"/>
              </w:rPr>
              <w:t xml:space="preserve"> </w:t>
            </w:r>
            <w:r w:rsidRPr="7B0E6031">
              <w:rPr>
                <w:color w:val="040506"/>
              </w:rPr>
              <w:t>includes</w:t>
            </w:r>
            <w:r>
              <w:rPr>
                <w:color w:val="040506"/>
              </w:rPr>
              <w:t xml:space="preserve"> the </w:t>
            </w:r>
            <w:r w:rsidRPr="7B0E6031">
              <w:rPr>
                <w:color w:val="040506"/>
              </w:rPr>
              <w:t>date</w:t>
            </w:r>
            <w:r>
              <w:rPr>
                <w:color w:val="040506"/>
              </w:rPr>
              <w:t xml:space="preserve"> </w:t>
            </w:r>
            <w:r w:rsidRPr="7B0E6031">
              <w:rPr>
                <w:color w:val="040506"/>
              </w:rPr>
              <w:t>and</w:t>
            </w:r>
            <w:r>
              <w:rPr>
                <w:color w:val="040506"/>
              </w:rPr>
              <w:t xml:space="preserve"> </w:t>
            </w:r>
            <w:r w:rsidRPr="7B0E6031">
              <w:rPr>
                <w:color w:val="040506"/>
              </w:rPr>
              <w:t>time</w:t>
            </w:r>
            <w:r>
              <w:rPr>
                <w:color w:val="040506"/>
              </w:rPr>
              <w:t xml:space="preserve"> it was </w:t>
            </w:r>
            <w:r w:rsidRPr="7B0E6031">
              <w:rPr>
                <w:color w:val="040506"/>
              </w:rPr>
              <w:t>dictated</w:t>
            </w:r>
            <w:r>
              <w:rPr>
                <w:color w:val="040506"/>
              </w:rPr>
              <w:t xml:space="preserve"> </w:t>
            </w:r>
            <w:r w:rsidRPr="7B0E6031">
              <w:rPr>
                <w:color w:val="040506"/>
              </w:rPr>
              <w:t>and</w:t>
            </w:r>
            <w:r>
              <w:rPr>
                <w:color w:val="040506"/>
              </w:rPr>
              <w:t xml:space="preserve"> </w:t>
            </w:r>
            <w:r w:rsidRPr="7B0E6031">
              <w:rPr>
                <w:color w:val="040506"/>
              </w:rPr>
              <w:t>transcribed.</w:t>
            </w:r>
          </w:p>
        </w:tc>
        <w:tc>
          <w:tcPr>
            <w:tcW w:w="1618" w:type="dxa"/>
          </w:tcPr>
          <w:p w:rsidR="008B2845" w:rsidRPr="001D24F9" w:rsidP="008B2845" w14:paraId="08711755" w14:textId="77777777"/>
        </w:tc>
        <w:tc>
          <w:tcPr>
            <w:tcW w:w="1619" w:type="dxa"/>
          </w:tcPr>
          <w:p w:rsidR="008B2845" w:rsidRPr="001D24F9" w:rsidP="008B2845" w14:paraId="7598BE64" w14:textId="77777777"/>
        </w:tc>
        <w:tc>
          <w:tcPr>
            <w:tcW w:w="1619" w:type="dxa"/>
          </w:tcPr>
          <w:p w:rsidR="008B2845" w:rsidRPr="001D24F9" w:rsidP="008B2845" w14:paraId="7FCCF59A" w14:textId="77777777"/>
        </w:tc>
        <w:tc>
          <w:tcPr>
            <w:tcW w:w="1872" w:type="dxa"/>
          </w:tcPr>
          <w:p w:rsidR="008B2845" w:rsidRPr="001D24F9" w:rsidP="008B2845" w14:paraId="74F7137F" w14:textId="77777777"/>
        </w:tc>
      </w:tr>
      <w:tr w14:paraId="78B965C3" w14:textId="77777777" w:rsidTr="00FB3F39">
        <w:tblPrEx>
          <w:tblW w:w="12950" w:type="dxa"/>
          <w:tblLayout w:type="fixed"/>
          <w:tblLook w:val="0160"/>
        </w:tblPrEx>
        <w:trPr>
          <w:cantSplit/>
        </w:trPr>
        <w:tc>
          <w:tcPr>
            <w:tcW w:w="634" w:type="dxa"/>
          </w:tcPr>
          <w:p w:rsidR="008B2845" w:rsidRPr="001D24F9" w:rsidP="008B2845" w14:paraId="21C0FC10" w14:textId="77777777">
            <w:pPr>
              <w:jc w:val="center"/>
            </w:pPr>
          </w:p>
        </w:tc>
        <w:tc>
          <w:tcPr>
            <w:tcW w:w="634" w:type="dxa"/>
          </w:tcPr>
          <w:p w:rsidR="008B2845" w:rsidRPr="001D24F9" w:rsidP="008B2845" w14:paraId="0392BAA6" w14:textId="77777777">
            <w:pPr>
              <w:jc w:val="center"/>
            </w:pPr>
          </w:p>
        </w:tc>
        <w:tc>
          <w:tcPr>
            <w:tcW w:w="634" w:type="dxa"/>
          </w:tcPr>
          <w:p w:rsidR="008B2845" w:rsidRPr="001D24F9" w:rsidP="008B2845" w14:paraId="2F0F14B3" w14:textId="77777777">
            <w:pPr>
              <w:jc w:val="center"/>
            </w:pPr>
          </w:p>
        </w:tc>
        <w:tc>
          <w:tcPr>
            <w:tcW w:w="4320" w:type="dxa"/>
          </w:tcPr>
          <w:p w:rsidR="008B2845" w:rsidRPr="000D4526" w:rsidP="008B2845" w14:paraId="7099D8D0" w14:textId="77777777">
            <w:pPr>
              <w:pStyle w:val="ListNumber"/>
            </w:pPr>
            <w:r>
              <w:rPr>
                <w:color w:val="040506"/>
              </w:rPr>
              <w:t>The UIO has a</w:t>
            </w:r>
            <w:r>
              <w:rPr>
                <w:color w:val="040506"/>
              </w:rPr>
              <w:t xml:space="preserve"> </w:t>
            </w:r>
            <w:r w:rsidR="00E27C95">
              <w:rPr>
                <w:color w:val="040506"/>
              </w:rPr>
              <w:t xml:space="preserve">clinical records </w:t>
            </w:r>
            <w:r w:rsidRPr="7B0E6031">
              <w:rPr>
                <w:color w:val="040506"/>
              </w:rPr>
              <w:t>disaster</w:t>
            </w:r>
            <w:r>
              <w:rPr>
                <w:color w:val="040506"/>
              </w:rPr>
              <w:t xml:space="preserve"> </w:t>
            </w:r>
            <w:r w:rsidRPr="7B0E6031">
              <w:rPr>
                <w:color w:val="040506"/>
              </w:rPr>
              <w:t>recovery</w:t>
            </w:r>
            <w:r>
              <w:rPr>
                <w:color w:val="040506"/>
              </w:rPr>
              <w:t xml:space="preserve"> </w:t>
            </w:r>
            <w:r w:rsidRPr="7B0E6031">
              <w:rPr>
                <w:color w:val="040506"/>
              </w:rPr>
              <w:t>plan</w:t>
            </w:r>
            <w:r>
              <w:rPr>
                <w:color w:val="040506"/>
              </w:rPr>
              <w:t xml:space="preserve"> </w:t>
            </w:r>
            <w:r w:rsidRPr="7B0E6031">
              <w:rPr>
                <w:color w:val="040506"/>
              </w:rPr>
              <w:t>in</w:t>
            </w:r>
            <w:r>
              <w:rPr>
                <w:color w:val="040506"/>
              </w:rPr>
              <w:t xml:space="preserve"> </w:t>
            </w:r>
            <w:r w:rsidRPr="7B0E6031">
              <w:rPr>
                <w:color w:val="040506"/>
              </w:rPr>
              <w:t>place</w:t>
            </w:r>
            <w:r>
              <w:rPr>
                <w:color w:val="040506"/>
              </w:rPr>
              <w:t xml:space="preserve"> </w:t>
            </w:r>
            <w:r w:rsidRPr="7B0E6031">
              <w:rPr>
                <w:color w:val="040506"/>
              </w:rPr>
              <w:t>for</w:t>
            </w:r>
            <w:r>
              <w:rPr>
                <w:color w:val="040506"/>
              </w:rPr>
              <w:t xml:space="preserve"> </w:t>
            </w:r>
            <w:r w:rsidRPr="7B0E6031">
              <w:rPr>
                <w:color w:val="040506"/>
              </w:rPr>
              <w:t>possible</w:t>
            </w:r>
            <w:r>
              <w:rPr>
                <w:color w:val="040506"/>
              </w:rPr>
              <w:t xml:space="preserve"> </w:t>
            </w:r>
            <w:r w:rsidRPr="7B0E6031">
              <w:rPr>
                <w:color w:val="040506"/>
              </w:rPr>
              <w:t>disasters</w:t>
            </w:r>
            <w:r>
              <w:rPr>
                <w:color w:val="040506"/>
              </w:rPr>
              <w:t xml:space="preserve">, </w:t>
            </w:r>
            <w:r w:rsidRPr="7B0E6031">
              <w:rPr>
                <w:color w:val="040506"/>
              </w:rPr>
              <w:t>such</w:t>
            </w:r>
            <w:r>
              <w:rPr>
                <w:color w:val="040506"/>
              </w:rPr>
              <w:t xml:space="preserve"> </w:t>
            </w:r>
            <w:r w:rsidRPr="7B0E6031">
              <w:rPr>
                <w:color w:val="040506"/>
              </w:rPr>
              <w:t>as</w:t>
            </w:r>
            <w:r>
              <w:rPr>
                <w:color w:val="040506"/>
              </w:rPr>
              <w:t xml:space="preserve"> a </w:t>
            </w:r>
            <w:r w:rsidRPr="7B0E6031">
              <w:rPr>
                <w:color w:val="040506"/>
              </w:rPr>
              <w:t>loss</w:t>
            </w:r>
            <w:r>
              <w:rPr>
                <w:color w:val="040506"/>
              </w:rPr>
              <w:t xml:space="preserve"> </w:t>
            </w:r>
            <w:r w:rsidRPr="7B0E6031">
              <w:rPr>
                <w:color w:val="040506"/>
              </w:rPr>
              <w:t>of</w:t>
            </w:r>
            <w:r>
              <w:rPr>
                <w:color w:val="040506"/>
              </w:rPr>
              <w:t xml:space="preserve"> </w:t>
            </w:r>
            <w:r w:rsidRPr="7B0E6031">
              <w:rPr>
                <w:color w:val="040506"/>
              </w:rPr>
              <w:t>electricity,</w:t>
            </w:r>
            <w:r>
              <w:rPr>
                <w:color w:val="040506"/>
              </w:rPr>
              <w:t xml:space="preserve"> </w:t>
            </w:r>
            <w:r w:rsidRPr="7B0E6031">
              <w:rPr>
                <w:color w:val="040506"/>
              </w:rPr>
              <w:t>flood,</w:t>
            </w:r>
            <w:r>
              <w:rPr>
                <w:color w:val="040506"/>
              </w:rPr>
              <w:t xml:space="preserve"> </w:t>
            </w:r>
            <w:r w:rsidRPr="7B0E6031">
              <w:rPr>
                <w:color w:val="040506"/>
              </w:rPr>
              <w:t>fire,</w:t>
            </w:r>
            <w:r>
              <w:rPr>
                <w:color w:val="040506"/>
              </w:rPr>
              <w:t xml:space="preserve"> </w:t>
            </w:r>
            <w:r w:rsidRPr="7B0E6031">
              <w:rPr>
                <w:color w:val="040506"/>
              </w:rPr>
              <w:t>tornado</w:t>
            </w:r>
            <w:r>
              <w:rPr>
                <w:color w:val="040506"/>
              </w:rPr>
              <w:t xml:space="preserve">, </w:t>
            </w:r>
            <w:r w:rsidRPr="7B0E6031">
              <w:rPr>
                <w:color w:val="040506"/>
              </w:rPr>
              <w:t>or</w:t>
            </w:r>
            <w:r>
              <w:rPr>
                <w:color w:val="040506"/>
              </w:rPr>
              <w:t xml:space="preserve"> </w:t>
            </w:r>
            <w:r w:rsidRPr="7B0E6031">
              <w:rPr>
                <w:color w:val="040506"/>
              </w:rPr>
              <w:t>earthquake.</w:t>
            </w:r>
          </w:p>
        </w:tc>
        <w:tc>
          <w:tcPr>
            <w:tcW w:w="1618" w:type="dxa"/>
          </w:tcPr>
          <w:p w:rsidR="008B2845" w:rsidRPr="001D24F9" w:rsidP="008B2845" w14:paraId="591F8FD5" w14:textId="77777777"/>
        </w:tc>
        <w:tc>
          <w:tcPr>
            <w:tcW w:w="1619" w:type="dxa"/>
          </w:tcPr>
          <w:p w:rsidR="008B2845" w:rsidRPr="001D24F9" w:rsidP="008B2845" w14:paraId="2ADDCA5A" w14:textId="77777777"/>
        </w:tc>
        <w:tc>
          <w:tcPr>
            <w:tcW w:w="1619" w:type="dxa"/>
          </w:tcPr>
          <w:p w:rsidR="008B2845" w:rsidRPr="001D24F9" w:rsidP="008B2845" w14:paraId="19A8AEB9" w14:textId="77777777"/>
        </w:tc>
        <w:tc>
          <w:tcPr>
            <w:tcW w:w="1872" w:type="dxa"/>
          </w:tcPr>
          <w:p w:rsidR="008B2845" w:rsidRPr="001D24F9" w:rsidP="008B2845" w14:paraId="7743A261" w14:textId="77777777"/>
        </w:tc>
      </w:tr>
      <w:tr w14:paraId="05C5F644" w14:textId="77777777" w:rsidTr="00FB3F39">
        <w:tblPrEx>
          <w:tblW w:w="12950" w:type="dxa"/>
          <w:tblLayout w:type="fixed"/>
          <w:tblLook w:val="0160"/>
        </w:tblPrEx>
        <w:trPr>
          <w:cantSplit/>
        </w:trPr>
        <w:tc>
          <w:tcPr>
            <w:tcW w:w="634" w:type="dxa"/>
          </w:tcPr>
          <w:p w:rsidR="008B2845" w:rsidRPr="001D24F9" w:rsidP="008B2845" w14:paraId="7B81D3DC" w14:textId="77777777">
            <w:pPr>
              <w:jc w:val="center"/>
            </w:pPr>
          </w:p>
        </w:tc>
        <w:tc>
          <w:tcPr>
            <w:tcW w:w="634" w:type="dxa"/>
          </w:tcPr>
          <w:p w:rsidR="008B2845" w:rsidRPr="001D24F9" w:rsidP="008B2845" w14:paraId="3EA9A006" w14:textId="77777777">
            <w:pPr>
              <w:jc w:val="center"/>
            </w:pPr>
          </w:p>
        </w:tc>
        <w:tc>
          <w:tcPr>
            <w:tcW w:w="634" w:type="dxa"/>
          </w:tcPr>
          <w:p w:rsidR="008B2845" w:rsidRPr="001D24F9" w:rsidP="008B2845" w14:paraId="0C6CDED3" w14:textId="77777777">
            <w:pPr>
              <w:jc w:val="center"/>
            </w:pPr>
          </w:p>
        </w:tc>
        <w:tc>
          <w:tcPr>
            <w:tcW w:w="4320" w:type="dxa"/>
          </w:tcPr>
          <w:p w:rsidR="008B2845" w:rsidRPr="000D4526" w:rsidP="008B2845" w14:paraId="47ACF38F" w14:textId="77777777">
            <w:pPr>
              <w:pStyle w:val="ListNumber"/>
            </w:pPr>
            <w:r>
              <w:rPr>
                <w:color w:val="040506"/>
              </w:rPr>
              <w:t>E</w:t>
            </w:r>
            <w:r w:rsidRPr="7B0E6031">
              <w:rPr>
                <w:color w:val="040506"/>
              </w:rPr>
              <w:t>ach</w:t>
            </w:r>
            <w:r>
              <w:rPr>
                <w:color w:val="040506"/>
              </w:rPr>
              <w:t xml:space="preserve"> </w:t>
            </w:r>
            <w:r w:rsidRPr="7B0E6031">
              <w:rPr>
                <w:color w:val="040506"/>
              </w:rPr>
              <w:t>provider</w:t>
            </w:r>
            <w:r>
              <w:rPr>
                <w:color w:val="040506"/>
              </w:rPr>
              <w:t xml:space="preserve"> </w:t>
            </w:r>
            <w:r w:rsidRPr="7B0E6031">
              <w:rPr>
                <w:color w:val="040506"/>
              </w:rPr>
              <w:t>who</w:t>
            </w:r>
            <w:r>
              <w:rPr>
                <w:color w:val="040506"/>
              </w:rPr>
              <w:t xml:space="preserve"> </w:t>
            </w:r>
            <w:r w:rsidRPr="7B0E6031">
              <w:rPr>
                <w:color w:val="040506"/>
              </w:rPr>
              <w:t>documents</w:t>
            </w:r>
            <w:r>
              <w:rPr>
                <w:color w:val="040506"/>
              </w:rPr>
              <w:t xml:space="preserve"> </w:t>
            </w:r>
            <w:r w:rsidRPr="7B0E6031">
              <w:rPr>
                <w:color w:val="040506"/>
              </w:rPr>
              <w:t>patient</w:t>
            </w:r>
            <w:r>
              <w:rPr>
                <w:color w:val="040506"/>
              </w:rPr>
              <w:t xml:space="preserve"> </w:t>
            </w:r>
            <w:r w:rsidRPr="7B0E6031">
              <w:rPr>
                <w:color w:val="040506"/>
              </w:rPr>
              <w:t>events</w:t>
            </w:r>
            <w:r>
              <w:rPr>
                <w:color w:val="040506"/>
              </w:rPr>
              <w:t xml:space="preserve"> </w:t>
            </w:r>
            <w:r w:rsidRPr="7B0E6031">
              <w:rPr>
                <w:color w:val="040506"/>
              </w:rPr>
              <w:t>in</w:t>
            </w:r>
            <w:r>
              <w:rPr>
                <w:color w:val="040506"/>
              </w:rPr>
              <w:t xml:space="preserve"> </w:t>
            </w:r>
            <w:r w:rsidRPr="7B0E6031">
              <w:rPr>
                <w:color w:val="040506"/>
              </w:rPr>
              <w:t>the</w:t>
            </w:r>
            <w:r>
              <w:rPr>
                <w:color w:val="040506"/>
              </w:rPr>
              <w:t xml:space="preserve"> </w:t>
            </w:r>
            <w:r w:rsidRPr="7B0E6031">
              <w:rPr>
                <w:color w:val="040506"/>
              </w:rPr>
              <w:t>health</w:t>
            </w:r>
            <w:r>
              <w:rPr>
                <w:color w:val="040506"/>
              </w:rPr>
              <w:t xml:space="preserve"> </w:t>
            </w:r>
            <w:r w:rsidRPr="7B0E6031">
              <w:rPr>
                <w:color w:val="040506"/>
              </w:rPr>
              <w:t>record</w:t>
            </w:r>
            <w:r>
              <w:rPr>
                <w:color w:val="040506"/>
              </w:rPr>
              <w:t xml:space="preserve"> has </w:t>
            </w:r>
            <w:r w:rsidRPr="7B0E6031">
              <w:rPr>
                <w:color w:val="040506"/>
              </w:rPr>
              <w:t>a</w:t>
            </w:r>
            <w:r>
              <w:rPr>
                <w:color w:val="040506"/>
              </w:rPr>
              <w:t xml:space="preserve"> </w:t>
            </w:r>
            <w:r w:rsidRPr="7B0E6031">
              <w:rPr>
                <w:color w:val="040506"/>
              </w:rPr>
              <w:t>permanent</w:t>
            </w:r>
            <w:r>
              <w:rPr>
                <w:color w:val="040506"/>
              </w:rPr>
              <w:t xml:space="preserve"> </w:t>
            </w:r>
            <w:r w:rsidRPr="7B0E6031">
              <w:rPr>
                <w:color w:val="040506"/>
              </w:rPr>
              <w:t>signature</w:t>
            </w:r>
            <w:r>
              <w:rPr>
                <w:color w:val="040506"/>
              </w:rPr>
              <w:t xml:space="preserve"> </w:t>
            </w:r>
            <w:r w:rsidRPr="7B0E6031">
              <w:rPr>
                <w:color w:val="040506"/>
              </w:rPr>
              <w:t>index.</w:t>
            </w:r>
          </w:p>
        </w:tc>
        <w:tc>
          <w:tcPr>
            <w:tcW w:w="1618" w:type="dxa"/>
          </w:tcPr>
          <w:p w:rsidR="008B2845" w:rsidRPr="001D24F9" w:rsidP="008B2845" w14:paraId="5108838C" w14:textId="77777777"/>
        </w:tc>
        <w:tc>
          <w:tcPr>
            <w:tcW w:w="1619" w:type="dxa"/>
          </w:tcPr>
          <w:p w:rsidR="008B2845" w:rsidRPr="001D24F9" w:rsidP="008B2845" w14:paraId="4EAB8074" w14:textId="77777777"/>
        </w:tc>
        <w:tc>
          <w:tcPr>
            <w:tcW w:w="1619" w:type="dxa"/>
          </w:tcPr>
          <w:p w:rsidR="008B2845" w:rsidRPr="001D24F9" w:rsidP="008B2845" w14:paraId="246BBFE1" w14:textId="77777777"/>
        </w:tc>
        <w:tc>
          <w:tcPr>
            <w:tcW w:w="1872" w:type="dxa"/>
          </w:tcPr>
          <w:p w:rsidR="008B2845" w:rsidRPr="001D24F9" w:rsidP="008B2845" w14:paraId="54ACD721" w14:textId="77777777"/>
        </w:tc>
      </w:tr>
      <w:tr w14:paraId="05782E00" w14:textId="77777777" w:rsidTr="00FB3F39">
        <w:tblPrEx>
          <w:tblW w:w="12950" w:type="dxa"/>
          <w:tblLayout w:type="fixed"/>
          <w:tblLook w:val="0160"/>
        </w:tblPrEx>
        <w:trPr>
          <w:cantSplit/>
        </w:trPr>
        <w:tc>
          <w:tcPr>
            <w:tcW w:w="634" w:type="dxa"/>
          </w:tcPr>
          <w:p w:rsidR="008B2845" w:rsidRPr="001D24F9" w:rsidP="008B2845" w14:paraId="16854A0D" w14:textId="77777777">
            <w:pPr>
              <w:jc w:val="center"/>
            </w:pPr>
          </w:p>
        </w:tc>
        <w:tc>
          <w:tcPr>
            <w:tcW w:w="634" w:type="dxa"/>
          </w:tcPr>
          <w:p w:rsidR="008B2845" w:rsidRPr="001D24F9" w:rsidP="008B2845" w14:paraId="127682CF" w14:textId="77777777">
            <w:pPr>
              <w:jc w:val="center"/>
            </w:pPr>
          </w:p>
        </w:tc>
        <w:tc>
          <w:tcPr>
            <w:tcW w:w="634" w:type="dxa"/>
          </w:tcPr>
          <w:p w:rsidR="008B2845" w:rsidRPr="001D24F9" w:rsidP="008B2845" w14:paraId="6784E782" w14:textId="77777777">
            <w:pPr>
              <w:jc w:val="center"/>
            </w:pPr>
          </w:p>
        </w:tc>
        <w:tc>
          <w:tcPr>
            <w:tcW w:w="11048" w:type="dxa"/>
            <w:gridSpan w:val="5"/>
          </w:tcPr>
          <w:p w:rsidR="008B2845" w:rsidRPr="001D24F9" w:rsidP="008B2845" w14:paraId="70B25BC9" w14:textId="77777777">
            <w:pPr>
              <w:rPr>
                <w:rStyle w:val="Strong"/>
              </w:rPr>
            </w:pPr>
            <w:r w:rsidRPr="001D24F9">
              <w:rPr>
                <w:rStyle w:val="Strong"/>
              </w:rPr>
              <w:t>TOTAL</w:t>
            </w:r>
          </w:p>
        </w:tc>
      </w:tr>
    </w:tbl>
    <w:p w:rsidR="00877822" w:rsidRPr="00555703" w:rsidP="00555703" w14:paraId="6E8972C4" w14:textId="77777777"/>
    <w:tbl>
      <w:tblPr>
        <w:tblStyle w:val="TableGrid"/>
        <w:tblW w:w="0" w:type="auto"/>
        <w:tblLook w:val="0420"/>
      </w:tblPr>
      <w:tblGrid>
        <w:gridCol w:w="2590"/>
        <w:gridCol w:w="2590"/>
        <w:gridCol w:w="2590"/>
        <w:gridCol w:w="2590"/>
        <w:gridCol w:w="2590"/>
      </w:tblGrid>
      <w:tr w14:paraId="10B8BA42" w14:textId="77777777" w:rsidTr="008B2845">
        <w:tblPrEx>
          <w:tblW w:w="0" w:type="auto"/>
          <w:tblLook w:val="0420"/>
        </w:tblPrEx>
        <w:trPr>
          <w:cantSplit/>
          <w:tblHeader/>
        </w:trPr>
        <w:tc>
          <w:tcPr>
            <w:tcW w:w="12950" w:type="dxa"/>
            <w:gridSpan w:val="5"/>
            <w:tcBorders>
              <w:bottom w:val="single" w:sz="12" w:space="0" w:color="auto"/>
            </w:tcBorders>
          </w:tcPr>
          <w:p w:rsidR="008B2845" w:rsidRPr="008B2845" w:rsidP="00A71F9A" w14:paraId="2A04AEF5" w14:textId="56CFF28A">
            <w:pPr>
              <w:jc w:val="center"/>
            </w:pPr>
            <w:r>
              <w:t>Health</w:t>
            </w:r>
            <w:r w:rsidRPr="00A8794C" w:rsidR="00A8794C">
              <w:t xml:space="preserve"> Records and </w:t>
            </w:r>
            <w:r w:rsidR="00A8794C">
              <w:t>HIM</w:t>
            </w:r>
            <w:r w:rsidRPr="00A8794C" w:rsidR="00A8794C">
              <w:t xml:space="preserve"> Requirements </w:t>
            </w:r>
            <w:r w:rsidRPr="008B2845">
              <w:t xml:space="preserve">Compliance </w:t>
            </w:r>
            <w:r w:rsidR="00A8794C">
              <w:t>R</w:t>
            </w:r>
            <w:r w:rsidRPr="008B2845">
              <w:t xml:space="preserve">ating </w:t>
            </w:r>
            <w:r w:rsidRPr="008B2845">
              <w:rPr>
                <w:b w:val="0"/>
              </w:rPr>
              <w:t>((Y+N/A)/</w:t>
            </w:r>
            <w:r w:rsidRPr="003C6F0D" w:rsidR="00D074D4">
              <w:rPr>
                <w:b w:val="0"/>
              </w:rPr>
              <w:t>2</w:t>
            </w:r>
            <w:r w:rsidR="007D0342">
              <w:rPr>
                <w:b w:val="0"/>
              </w:rPr>
              <w:t>8x100%</w:t>
            </w:r>
            <w:r w:rsidRPr="008B2845">
              <w:rPr>
                <w:b w:val="0"/>
              </w:rPr>
              <w:t>)</w:t>
            </w:r>
          </w:p>
        </w:tc>
      </w:tr>
      <w:tr w14:paraId="1807D965" w14:textId="77777777" w:rsidTr="008B2845">
        <w:tblPrEx>
          <w:tblW w:w="0" w:type="auto"/>
          <w:tblLook w:val="0420"/>
        </w:tblPrEx>
        <w:trPr>
          <w:cantSplit/>
        </w:trPr>
        <w:tc>
          <w:tcPr>
            <w:tcW w:w="2590" w:type="dxa"/>
            <w:tcBorders>
              <w:top w:val="single" w:sz="12" w:space="0" w:color="auto"/>
            </w:tcBorders>
          </w:tcPr>
          <w:p w:rsidR="00223658" w:rsidRPr="008B2845" w:rsidP="00223658" w14:paraId="19CE33DF" w14:textId="77777777">
            <w:pPr>
              <w:keepNext/>
              <w:jc w:val="center"/>
            </w:pPr>
            <w:sdt>
              <w:sdtPr>
                <w:id w:val="-1745637515"/>
                <w14:checkbox>
                  <w14:checked w14:val="0"/>
                  <w14:checkedState w14:val="2612" w14:font="MS Gothic"/>
                  <w14:uncheckedState w14:val="2610" w14:font="MS Gothic"/>
                </w14:checkbox>
              </w:sdtPr>
              <w:sdtContent>
                <w:r w:rsidRPr="008B2845">
                  <w:rPr>
                    <w:rFonts w:ascii="MS Gothic" w:eastAsia="MS Gothic" w:hAnsi="MS Gothic" w:cs="MS Gothic"/>
                  </w:rPr>
                  <w:t>☐</w:t>
                </w:r>
              </w:sdtContent>
            </w:sdt>
            <w:r>
              <w:t xml:space="preserve"> Non-compliant</w:t>
            </w:r>
          </w:p>
        </w:tc>
        <w:tc>
          <w:tcPr>
            <w:tcW w:w="2590" w:type="dxa"/>
            <w:tcBorders>
              <w:top w:val="single" w:sz="12" w:space="0" w:color="auto"/>
            </w:tcBorders>
          </w:tcPr>
          <w:p w:rsidR="00223658" w:rsidRPr="008B2845" w:rsidP="00223658" w14:paraId="16A8A6D7" w14:textId="77777777">
            <w:pPr>
              <w:keepNext/>
              <w:jc w:val="center"/>
            </w:pPr>
            <w:sdt>
              <w:sdtPr>
                <w:id w:val="2024199359"/>
                <w14:checkbox>
                  <w14:checked w14:val="0"/>
                  <w14:checkedState w14:val="2612" w14:font="MS Gothic"/>
                  <w14:uncheckedState w14:val="2610" w14:font="MS Gothic"/>
                </w14:checkbox>
              </w:sdtPr>
              <w:sdtContent>
                <w:r w:rsidRPr="008B2845">
                  <w:rPr>
                    <w:rFonts w:ascii="MS Gothic" w:eastAsia="MS Gothic" w:hAnsi="MS Gothic" w:cs="MS Gothic"/>
                  </w:rPr>
                  <w:t>☐</w:t>
                </w:r>
              </w:sdtContent>
            </w:sdt>
            <w:r>
              <w:t xml:space="preserve"> Minimally Compliant</w:t>
            </w:r>
          </w:p>
        </w:tc>
        <w:tc>
          <w:tcPr>
            <w:tcW w:w="2590" w:type="dxa"/>
            <w:tcBorders>
              <w:top w:val="single" w:sz="12" w:space="0" w:color="auto"/>
            </w:tcBorders>
          </w:tcPr>
          <w:p w:rsidR="00223658" w:rsidRPr="008B2845" w:rsidP="00223658" w14:paraId="5F153BC1" w14:textId="77777777">
            <w:pPr>
              <w:keepNext/>
              <w:jc w:val="center"/>
            </w:pPr>
            <w:sdt>
              <w:sdtPr>
                <w:id w:val="-49229593"/>
                <w14:checkbox>
                  <w14:checked w14:val="0"/>
                  <w14:checkedState w14:val="2612" w14:font="MS Gothic"/>
                  <w14:uncheckedState w14:val="2610" w14:font="MS Gothic"/>
                </w14:checkbox>
              </w:sdtPr>
              <w:sdtContent>
                <w:r w:rsidRPr="008B2845">
                  <w:rPr>
                    <w:rFonts w:ascii="MS Gothic" w:eastAsia="MS Gothic" w:hAnsi="MS Gothic" w:cs="MS Gothic"/>
                  </w:rPr>
                  <w:t>☐</w:t>
                </w:r>
              </w:sdtContent>
            </w:sdt>
            <w:r>
              <w:t xml:space="preserve"> Partially Compliant</w:t>
            </w:r>
          </w:p>
        </w:tc>
        <w:tc>
          <w:tcPr>
            <w:tcW w:w="2590" w:type="dxa"/>
            <w:tcBorders>
              <w:top w:val="single" w:sz="12" w:space="0" w:color="auto"/>
            </w:tcBorders>
          </w:tcPr>
          <w:p w:rsidR="00223658" w:rsidRPr="008B2845" w:rsidP="00223658" w14:paraId="4CA2370D" w14:textId="77777777">
            <w:pPr>
              <w:keepNext/>
              <w:jc w:val="center"/>
            </w:pPr>
            <w:sdt>
              <w:sdtPr>
                <w:id w:val="-1704698444"/>
                <w14:checkbox>
                  <w14:checked w14:val="0"/>
                  <w14:checkedState w14:val="2612" w14:font="MS Gothic"/>
                  <w14:uncheckedState w14:val="2610" w14:font="MS Gothic"/>
                </w14:checkbox>
              </w:sdtPr>
              <w:sdtContent>
                <w:r w:rsidRPr="008B2845">
                  <w:rPr>
                    <w:rFonts w:ascii="MS Gothic" w:eastAsia="MS Gothic" w:hAnsi="MS Gothic" w:cs="MS Gothic"/>
                  </w:rPr>
                  <w:t>☐</w:t>
                </w:r>
              </w:sdtContent>
            </w:sdt>
            <w:r>
              <w:t xml:space="preserve"> Substantially Compliant</w:t>
            </w:r>
          </w:p>
        </w:tc>
        <w:tc>
          <w:tcPr>
            <w:tcW w:w="2590" w:type="dxa"/>
            <w:tcBorders>
              <w:top w:val="single" w:sz="12" w:space="0" w:color="auto"/>
            </w:tcBorders>
          </w:tcPr>
          <w:p w:rsidR="00223658" w:rsidRPr="008B2845" w:rsidP="00223658" w14:paraId="0626C2B2" w14:textId="77777777">
            <w:pPr>
              <w:keepNext/>
              <w:jc w:val="center"/>
            </w:pPr>
            <w:sdt>
              <w:sdtPr>
                <w:id w:val="530540195"/>
                <w14:checkbox>
                  <w14:checked w14:val="0"/>
                  <w14:checkedState w14:val="2612" w14:font="MS Gothic"/>
                  <w14:uncheckedState w14:val="2610" w14:font="MS Gothic"/>
                </w14:checkbox>
              </w:sdtPr>
              <w:sdtContent>
                <w:r w:rsidRPr="008B2845">
                  <w:rPr>
                    <w:rFonts w:ascii="MS Gothic" w:eastAsia="MS Gothic" w:hAnsi="MS Gothic" w:cs="MS Gothic"/>
                  </w:rPr>
                  <w:t>☐</w:t>
                </w:r>
              </w:sdtContent>
            </w:sdt>
            <w:r>
              <w:t xml:space="preserve"> Fully Compliant</w:t>
            </w:r>
          </w:p>
        </w:tc>
      </w:tr>
      <w:tr w14:paraId="50887F39" w14:textId="77777777" w:rsidTr="008B2845">
        <w:tblPrEx>
          <w:tblW w:w="0" w:type="auto"/>
          <w:tblLook w:val="0420"/>
        </w:tblPrEx>
        <w:trPr>
          <w:cantSplit/>
        </w:trPr>
        <w:tc>
          <w:tcPr>
            <w:tcW w:w="2590" w:type="dxa"/>
          </w:tcPr>
          <w:p w:rsidR="00223658" w:rsidRPr="008B2845" w:rsidP="00223658" w14:paraId="002BAA0C" w14:textId="45F5EE7F">
            <w:pPr>
              <w:jc w:val="center"/>
            </w:pPr>
            <w:r w:rsidRPr="008B2845">
              <w:t>0</w:t>
            </w:r>
            <w:r>
              <w:t>–</w:t>
            </w:r>
            <w:r w:rsidRPr="008B2845">
              <w:t>2</w:t>
            </w:r>
            <w:r w:rsidR="00F21C2F">
              <w:t>1</w:t>
            </w:r>
            <w:r w:rsidRPr="008B2845">
              <w:t xml:space="preserve">% </w:t>
            </w:r>
            <w:r>
              <w:br/>
            </w:r>
            <w:r w:rsidRPr="008B2845">
              <w:t>(</w:t>
            </w:r>
            <w:r>
              <w:t>0–</w:t>
            </w:r>
            <w:r w:rsidRPr="008B2845">
              <w:t>6 elements met)</w:t>
            </w:r>
          </w:p>
        </w:tc>
        <w:tc>
          <w:tcPr>
            <w:tcW w:w="2590" w:type="dxa"/>
          </w:tcPr>
          <w:p w:rsidR="00223658" w:rsidRPr="008B2845" w:rsidP="00223658" w14:paraId="2627443C" w14:textId="06CB4B3E">
            <w:pPr>
              <w:jc w:val="center"/>
            </w:pPr>
            <w:r w:rsidRPr="008B2845">
              <w:t>25</w:t>
            </w:r>
            <w:r>
              <w:t>–</w:t>
            </w:r>
            <w:r w:rsidRPr="008B2845">
              <w:t>4</w:t>
            </w:r>
            <w:r w:rsidR="00F21C2F">
              <w:t>6</w:t>
            </w:r>
            <w:r w:rsidRPr="008B2845">
              <w:t xml:space="preserve">% </w:t>
            </w:r>
            <w:r>
              <w:br/>
            </w:r>
            <w:r w:rsidRPr="008B2845">
              <w:t>(</w:t>
            </w:r>
            <w:r>
              <w:t>7–</w:t>
            </w:r>
            <w:r w:rsidRPr="008B2845">
              <w:t>1</w:t>
            </w:r>
            <w:r>
              <w:t>3</w:t>
            </w:r>
            <w:r w:rsidRPr="008B2845">
              <w:t xml:space="preserve"> elements met)</w:t>
            </w:r>
          </w:p>
        </w:tc>
        <w:tc>
          <w:tcPr>
            <w:tcW w:w="2590" w:type="dxa"/>
          </w:tcPr>
          <w:p w:rsidR="00223658" w:rsidRPr="008B2845" w:rsidP="00223658" w14:paraId="4B717C47" w14:textId="4012397A">
            <w:pPr>
              <w:jc w:val="center"/>
            </w:pPr>
            <w:r w:rsidRPr="008B2845">
              <w:t>50</w:t>
            </w:r>
            <w:r>
              <w:t>–</w:t>
            </w:r>
            <w:r w:rsidRPr="008B2845">
              <w:t>7</w:t>
            </w:r>
            <w:r w:rsidR="00F21C2F">
              <w:t>1</w:t>
            </w:r>
            <w:r w:rsidRPr="008B2845">
              <w:t xml:space="preserve">% </w:t>
            </w:r>
            <w:r>
              <w:br/>
            </w:r>
            <w:r w:rsidRPr="008B2845">
              <w:t>(</w:t>
            </w:r>
            <w:r>
              <w:t>14–</w:t>
            </w:r>
            <w:r w:rsidRPr="008B2845">
              <w:t>2</w:t>
            </w:r>
            <w:r>
              <w:t>0</w:t>
            </w:r>
            <w:r w:rsidRPr="008B2845">
              <w:t xml:space="preserve"> elements met)</w:t>
            </w:r>
          </w:p>
        </w:tc>
        <w:tc>
          <w:tcPr>
            <w:tcW w:w="2590" w:type="dxa"/>
          </w:tcPr>
          <w:p w:rsidR="00223658" w:rsidRPr="008B2845" w:rsidP="00223658" w14:paraId="5BB986C9" w14:textId="022DB313">
            <w:pPr>
              <w:jc w:val="center"/>
            </w:pPr>
            <w:r w:rsidRPr="008B2845">
              <w:t>75</w:t>
            </w:r>
            <w:r>
              <w:t>–</w:t>
            </w:r>
            <w:r w:rsidRPr="008B2845">
              <w:t>9</w:t>
            </w:r>
            <w:r w:rsidR="00C0563D">
              <w:t>6</w:t>
            </w:r>
            <w:r w:rsidRPr="008B2845">
              <w:t xml:space="preserve">% </w:t>
            </w:r>
            <w:r>
              <w:br/>
            </w:r>
            <w:r w:rsidRPr="008B2845">
              <w:t>(</w:t>
            </w:r>
            <w:r>
              <w:t>21–</w:t>
            </w:r>
            <w:r w:rsidRPr="003C6F0D">
              <w:t>2</w:t>
            </w:r>
            <w:r w:rsidR="009E2A3F">
              <w:t>7</w:t>
            </w:r>
            <w:r w:rsidRPr="008B2845">
              <w:t xml:space="preserve"> elements met)</w:t>
            </w:r>
          </w:p>
        </w:tc>
        <w:tc>
          <w:tcPr>
            <w:tcW w:w="2590" w:type="dxa"/>
          </w:tcPr>
          <w:p w:rsidR="00223658" w:rsidRPr="008B2845" w:rsidP="00223658" w14:paraId="7774A26F" w14:textId="3E442568">
            <w:pPr>
              <w:jc w:val="center"/>
            </w:pPr>
            <w:r w:rsidRPr="008B2845">
              <w:t xml:space="preserve">100% </w:t>
            </w:r>
            <w:r>
              <w:br/>
            </w:r>
            <w:r w:rsidRPr="008B2845">
              <w:t>(</w:t>
            </w:r>
            <w:r w:rsidRPr="003C6F0D">
              <w:t>2</w:t>
            </w:r>
            <w:r w:rsidR="009E2A3F">
              <w:t>8</w:t>
            </w:r>
            <w:r w:rsidRPr="003C6F0D">
              <w:t>/2</w:t>
            </w:r>
            <w:r w:rsidR="009E2A3F">
              <w:t>8</w:t>
            </w:r>
            <w:r w:rsidRPr="008B2845">
              <w:t xml:space="preserve"> elements met)</w:t>
            </w:r>
          </w:p>
        </w:tc>
      </w:tr>
    </w:tbl>
    <w:p w:rsidR="00525A57" w:rsidP="00525A57" w14:paraId="1F859423" w14:textId="77777777">
      <w:r>
        <w:br w:type="page"/>
      </w:r>
    </w:p>
    <w:p w:rsidR="00525A57" w:rsidP="00656F29" w14:paraId="6290C1CD" w14:textId="77777777">
      <w:pPr>
        <w:pStyle w:val="Heading1"/>
      </w:pPr>
      <w:bookmarkStart w:id="39" w:name="_Toc24139111"/>
      <w:r>
        <w:t>Section</w:t>
      </w:r>
      <w:r w:rsidR="00A9671E">
        <w:t xml:space="preserve"> </w:t>
      </w:r>
      <w:r w:rsidR="00324415">
        <w:t>1</w:t>
      </w:r>
      <w:r w:rsidR="001A73A4">
        <w:t>1</w:t>
      </w:r>
      <w:r w:rsidR="003D0AAB">
        <w:t xml:space="preserve"> – </w:t>
      </w:r>
      <w:r w:rsidRPr="004F3A75">
        <w:t>Quality</w:t>
      </w:r>
      <w:r w:rsidR="00A9671E">
        <w:t xml:space="preserve"> </w:t>
      </w:r>
      <w:r w:rsidRPr="004F3A75">
        <w:t>Assessment</w:t>
      </w:r>
      <w:r w:rsidR="00A9671E">
        <w:t xml:space="preserve"> </w:t>
      </w:r>
      <w:r w:rsidRPr="004F3A75">
        <w:t>and</w:t>
      </w:r>
      <w:r w:rsidR="00A9671E">
        <w:t xml:space="preserve"> </w:t>
      </w:r>
      <w:r w:rsidRPr="004F3A75">
        <w:t>Performance</w:t>
      </w:r>
      <w:r w:rsidR="00A9671E">
        <w:t xml:space="preserve"> </w:t>
      </w:r>
      <w:r w:rsidRPr="004F3A75">
        <w:t>Improvement</w:t>
      </w:r>
      <w:r w:rsidR="00A9671E">
        <w:t xml:space="preserve"> </w:t>
      </w:r>
      <w:r w:rsidRPr="00AD6335">
        <w:t>Requirements</w:t>
      </w:r>
      <w:bookmarkEnd w:id="39"/>
    </w:p>
    <w:p w:rsidR="00525A57" w:rsidRPr="009759E2" w:rsidP="00525A57" w14:paraId="6667D36D"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3826E366"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r w:rsidR="008B5DF0">
        <w:t xml:space="preserve"> </w:t>
      </w:r>
    </w:p>
    <w:p w:rsidR="00453785" w:rsidP="009B2ED8" w14:paraId="46EEA1FC" w14:textId="175DED5D">
      <w:pPr>
        <w:keepNext/>
        <w:keepLines/>
      </w:pPr>
      <w:r>
        <w:t>Instructions:</w:t>
      </w:r>
      <w:r w:rsidR="00B24571">
        <w:t xml:space="preserve"> </w:t>
      </w:r>
      <w:r>
        <w:t xml:space="preserve">This section applies to all UIOs that are </w:t>
      </w:r>
      <w:r w:rsidRPr="00755781">
        <w:rPr>
          <w:rStyle w:val="Emphasis"/>
        </w:rPr>
        <w:t>not</w:t>
      </w:r>
      <w:r>
        <w:t xml:space="preserve"> accredited</w:t>
      </w:r>
      <w:r w:rsidR="00683F95">
        <w:t xml:space="preserve"> and </w:t>
      </w:r>
      <w:r w:rsidRPr="008A11BB" w:rsidR="00683F95">
        <w:rPr>
          <w:i/>
        </w:rPr>
        <w:t>did not</w:t>
      </w:r>
      <w:r w:rsidR="00683F95">
        <w:t xml:space="preserve"> receive approved limited review waivers. </w:t>
      </w:r>
      <w:r w:rsidR="003F5F8D">
        <w:t xml:space="preserve">A requirement is met when there is documentation or evidence to show it exists. </w:t>
      </w:r>
      <w:r w:rsidR="00755781">
        <w:t>(S</w:t>
      </w:r>
      <w:r w:rsidR="00E057EC">
        <w:t xml:space="preserve">ee </w:t>
      </w:r>
      <w:r w:rsidRPr="00675C08" w:rsidR="00755781">
        <w:fldChar w:fldCharType="begin"/>
      </w:r>
      <w:r w:rsidR="00755781">
        <w:instrText xml:space="preserve"> REF _Ref23847029 \h </w:instrText>
      </w:r>
      <w:r w:rsidR="00675C08">
        <w:instrText xml:space="preserve"> \* MERGEFORMAT </w:instrText>
      </w:r>
      <w:r w:rsidRPr="00675C08" w:rsidR="00755781">
        <w:fldChar w:fldCharType="separate"/>
      </w:r>
      <w:r w:rsidRPr="003371E0" w:rsidR="003371E0">
        <w:rPr>
          <w:b/>
        </w:rPr>
        <w:t>Section 2 – Governance Requirements</w:t>
      </w:r>
      <w:r w:rsidRPr="00675C08" w:rsidR="00755781">
        <w:rPr>
          <w:b/>
        </w:rPr>
        <w:fldChar w:fldCharType="end"/>
      </w:r>
      <w:r w:rsidR="00D46559">
        <w:t>—</w:t>
      </w:r>
      <w:r w:rsidRPr="00A66C7D" w:rsidR="00D46559">
        <w:t>Requirement</w:t>
      </w:r>
      <w:r w:rsidR="00D46559">
        <w:t xml:space="preserve"> </w:t>
      </w:r>
      <w:r w:rsidR="00210471">
        <w:t>15</w:t>
      </w:r>
      <w:r w:rsidR="00755781">
        <w:t>:</w:t>
      </w:r>
      <w:r w:rsidR="00942B08">
        <w:t xml:space="preserve"> </w:t>
      </w:r>
      <w:r w:rsidRPr="00F25391" w:rsidR="00F25391">
        <w:t>The Board of Directors approved the scope of clinical services offered by the UIO.</w:t>
      </w:r>
      <w:r w:rsidR="00210471">
        <w:t>)</w:t>
      </w:r>
      <w:r>
        <w:t>.</w:t>
      </w:r>
      <w:r w:rsidR="00B24571">
        <w:t xml:space="preserve"> </w:t>
      </w:r>
    </w:p>
    <w:tbl>
      <w:tblPr>
        <w:tblStyle w:val="TableGrid"/>
        <w:tblW w:w="12950" w:type="dxa"/>
        <w:tblLayout w:type="fixed"/>
        <w:tblLook w:val="0160"/>
      </w:tblPr>
      <w:tblGrid>
        <w:gridCol w:w="634"/>
        <w:gridCol w:w="634"/>
        <w:gridCol w:w="634"/>
        <w:gridCol w:w="4320"/>
        <w:gridCol w:w="1618"/>
        <w:gridCol w:w="1619"/>
        <w:gridCol w:w="1619"/>
        <w:gridCol w:w="1872"/>
      </w:tblGrid>
      <w:tr w14:paraId="7F591EDD" w14:textId="77777777" w:rsidTr="0044743E">
        <w:tblPrEx>
          <w:tblW w:w="12950" w:type="dxa"/>
          <w:tblLayout w:type="fixed"/>
          <w:tblLook w:val="0160"/>
        </w:tblPrEx>
        <w:trPr>
          <w:cantSplit/>
          <w:tblHeader/>
        </w:trPr>
        <w:tc>
          <w:tcPr>
            <w:tcW w:w="12950" w:type="dxa"/>
            <w:gridSpan w:val="8"/>
            <w:tcBorders>
              <w:bottom w:val="nil"/>
            </w:tcBorders>
          </w:tcPr>
          <w:p w:rsidR="008B2845" w:rsidP="005779F3" w14:paraId="4BC929E5" w14:textId="77777777">
            <w:r>
              <w:t>1</w:t>
            </w:r>
            <w:r w:rsidR="00D92D01">
              <w:t>1</w:t>
            </w:r>
            <w:r>
              <w:t xml:space="preserve">. </w:t>
            </w:r>
            <w:r w:rsidRPr="005779F3">
              <w:t>Quality</w:t>
            </w:r>
            <w:r>
              <w:t xml:space="preserve"> </w:t>
            </w:r>
            <w:r w:rsidRPr="005779F3">
              <w:t>Assessment</w:t>
            </w:r>
            <w:r>
              <w:t xml:space="preserve"> </w:t>
            </w:r>
            <w:r w:rsidRPr="005779F3">
              <w:t>and</w:t>
            </w:r>
            <w:r>
              <w:t xml:space="preserve"> </w:t>
            </w:r>
            <w:r w:rsidRPr="005779F3">
              <w:t>Performance</w:t>
            </w:r>
            <w:r>
              <w:t xml:space="preserve"> </w:t>
            </w:r>
            <w:r w:rsidRPr="005779F3">
              <w:t>Improvement</w:t>
            </w:r>
            <w:r>
              <w:t xml:space="preserve"> </w:t>
            </w:r>
            <w:r w:rsidRPr="00C756E8" w:rsidR="00C756E8">
              <w:t xml:space="preserve">(QAPI) </w:t>
            </w:r>
            <w:r w:rsidRPr="005779F3">
              <w:t>Requirements</w:t>
            </w:r>
          </w:p>
        </w:tc>
      </w:tr>
      <w:tr w14:paraId="09449488" w14:textId="77777777" w:rsidTr="0044743E">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1901FAF9"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7C05F181"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0B0ED3E8"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52E43070"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17232BA1"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3B4D8B64"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28E9553E" w14:textId="77777777">
            <w:pPr>
              <w:rPr>
                <w:sz w:val="22"/>
              </w:rPr>
            </w:pPr>
            <w:r w:rsidRPr="00290CBE">
              <w:rPr>
                <w:sz w:val="22"/>
              </w:rPr>
              <w:t>Recommendations</w:t>
            </w:r>
          </w:p>
        </w:tc>
        <w:tc>
          <w:tcPr>
            <w:tcW w:w="1619" w:type="dxa"/>
            <w:tcBorders>
              <w:top w:val="nil"/>
              <w:bottom w:val="single" w:sz="12" w:space="0" w:color="auto"/>
            </w:tcBorders>
          </w:tcPr>
          <w:p w:rsidR="001B1892" w:rsidRPr="00290CBE" w:rsidP="001B1892" w14:paraId="1A78042B" w14:textId="77777777">
            <w:pPr>
              <w:rPr>
                <w:sz w:val="22"/>
              </w:rPr>
            </w:pPr>
            <w:r w:rsidRPr="00290CBE">
              <w:rPr>
                <w:sz w:val="22"/>
              </w:rPr>
              <w:t>Corrective Action Plan</w:t>
            </w:r>
          </w:p>
        </w:tc>
      </w:tr>
      <w:tr w14:paraId="5BFA14D4" w14:textId="77777777" w:rsidTr="0044743E">
        <w:tblPrEx>
          <w:tblW w:w="12950" w:type="dxa"/>
          <w:tblLayout w:type="fixed"/>
          <w:tblLook w:val="0160"/>
        </w:tblPrEx>
        <w:trPr>
          <w:cantSplit/>
        </w:trPr>
        <w:tc>
          <w:tcPr>
            <w:tcW w:w="634" w:type="dxa"/>
            <w:tcBorders>
              <w:top w:val="single" w:sz="12" w:space="0" w:color="auto"/>
            </w:tcBorders>
          </w:tcPr>
          <w:p w:rsidR="008B2845" w:rsidRPr="001D24F9" w:rsidP="008B2845" w14:paraId="2702CDA5" w14:textId="77777777">
            <w:pPr>
              <w:jc w:val="center"/>
            </w:pPr>
          </w:p>
        </w:tc>
        <w:tc>
          <w:tcPr>
            <w:tcW w:w="634" w:type="dxa"/>
            <w:tcBorders>
              <w:top w:val="single" w:sz="12" w:space="0" w:color="auto"/>
            </w:tcBorders>
          </w:tcPr>
          <w:p w:rsidR="008B2845" w:rsidRPr="001D24F9" w:rsidP="008B2845" w14:paraId="3197FB2C" w14:textId="77777777">
            <w:pPr>
              <w:jc w:val="center"/>
            </w:pPr>
          </w:p>
        </w:tc>
        <w:tc>
          <w:tcPr>
            <w:tcW w:w="634" w:type="dxa"/>
            <w:tcBorders>
              <w:top w:val="single" w:sz="12" w:space="0" w:color="auto"/>
            </w:tcBorders>
          </w:tcPr>
          <w:p w:rsidR="008B2845" w:rsidRPr="001D24F9" w:rsidP="008B2845" w14:paraId="2E8BA4B9" w14:textId="77777777">
            <w:pPr>
              <w:jc w:val="center"/>
            </w:pPr>
          </w:p>
        </w:tc>
        <w:tc>
          <w:tcPr>
            <w:tcW w:w="4320" w:type="dxa"/>
            <w:tcBorders>
              <w:top w:val="single" w:sz="12" w:space="0" w:color="auto"/>
            </w:tcBorders>
          </w:tcPr>
          <w:p w:rsidR="008B2845" w:rsidRPr="00A66BD4" w:rsidP="00BD0A7C" w14:paraId="3E3B099A" w14:textId="77777777">
            <w:pPr>
              <w:pStyle w:val="ListNumber"/>
              <w:numPr>
                <w:ilvl w:val="0"/>
                <w:numId w:val="61"/>
              </w:numPr>
            </w:pPr>
            <w:r>
              <w:t xml:space="preserve">The QAPI plan designates a QAPI </w:t>
            </w:r>
            <w:r w:rsidR="00C344CF">
              <w:t xml:space="preserve">Committee </w:t>
            </w:r>
            <w:r>
              <w:t xml:space="preserve">composed of administrative and clinical staff representing the </w:t>
            </w:r>
            <w:r w:rsidR="0049772D">
              <w:t xml:space="preserve">UIO’s </w:t>
            </w:r>
            <w:r>
              <w:t>range of services.</w:t>
            </w:r>
          </w:p>
        </w:tc>
        <w:tc>
          <w:tcPr>
            <w:tcW w:w="1618" w:type="dxa"/>
            <w:tcBorders>
              <w:top w:val="single" w:sz="12" w:space="0" w:color="auto"/>
            </w:tcBorders>
          </w:tcPr>
          <w:p w:rsidR="008B2845" w:rsidRPr="001D24F9" w:rsidP="008B2845" w14:paraId="79EC1BDA" w14:textId="77777777"/>
        </w:tc>
        <w:tc>
          <w:tcPr>
            <w:tcW w:w="1619" w:type="dxa"/>
            <w:tcBorders>
              <w:top w:val="single" w:sz="12" w:space="0" w:color="auto"/>
            </w:tcBorders>
          </w:tcPr>
          <w:p w:rsidR="008B2845" w:rsidRPr="001D24F9" w:rsidP="008B2845" w14:paraId="71F58243" w14:textId="77777777"/>
        </w:tc>
        <w:tc>
          <w:tcPr>
            <w:tcW w:w="1619" w:type="dxa"/>
            <w:tcBorders>
              <w:top w:val="single" w:sz="12" w:space="0" w:color="auto"/>
            </w:tcBorders>
          </w:tcPr>
          <w:p w:rsidR="008B2845" w:rsidRPr="001D24F9" w:rsidP="008B2845" w14:paraId="72933F25" w14:textId="77777777"/>
        </w:tc>
        <w:tc>
          <w:tcPr>
            <w:tcW w:w="1619" w:type="dxa"/>
            <w:tcBorders>
              <w:top w:val="single" w:sz="12" w:space="0" w:color="auto"/>
            </w:tcBorders>
          </w:tcPr>
          <w:p w:rsidR="008B2845" w:rsidRPr="001D24F9" w:rsidP="008B2845" w14:paraId="15EA638F" w14:textId="77777777"/>
        </w:tc>
      </w:tr>
      <w:tr w14:paraId="7FF5A313" w14:textId="77777777" w:rsidTr="0044743E">
        <w:tblPrEx>
          <w:tblW w:w="12950" w:type="dxa"/>
          <w:tblLayout w:type="fixed"/>
          <w:tblLook w:val="0160"/>
        </w:tblPrEx>
        <w:trPr>
          <w:cantSplit/>
        </w:trPr>
        <w:tc>
          <w:tcPr>
            <w:tcW w:w="634" w:type="dxa"/>
          </w:tcPr>
          <w:p w:rsidR="008B2845" w:rsidRPr="001D24F9" w:rsidP="008B2845" w14:paraId="23FDE57B" w14:textId="77777777">
            <w:pPr>
              <w:jc w:val="center"/>
            </w:pPr>
          </w:p>
        </w:tc>
        <w:tc>
          <w:tcPr>
            <w:tcW w:w="634" w:type="dxa"/>
          </w:tcPr>
          <w:p w:rsidR="008B2845" w:rsidRPr="001D24F9" w:rsidP="008B2845" w14:paraId="5E5958B4" w14:textId="77777777">
            <w:pPr>
              <w:jc w:val="center"/>
            </w:pPr>
          </w:p>
        </w:tc>
        <w:tc>
          <w:tcPr>
            <w:tcW w:w="634" w:type="dxa"/>
          </w:tcPr>
          <w:p w:rsidR="008B2845" w:rsidRPr="001D24F9" w:rsidP="008B2845" w14:paraId="24ACD400" w14:textId="77777777">
            <w:pPr>
              <w:jc w:val="center"/>
            </w:pPr>
          </w:p>
        </w:tc>
        <w:tc>
          <w:tcPr>
            <w:tcW w:w="4320" w:type="dxa"/>
          </w:tcPr>
          <w:p w:rsidR="008B2845" w:rsidRPr="00A66BD4" w:rsidP="00DE41EF" w14:paraId="154DB8FA" w14:textId="77777777">
            <w:pPr>
              <w:pStyle w:val="ListNumber"/>
            </w:pPr>
            <w:r>
              <w:t xml:space="preserve">The QAPI </w:t>
            </w:r>
            <w:r w:rsidRPr="00C344CF" w:rsidR="00C344CF">
              <w:t xml:space="preserve">Committee </w:t>
            </w:r>
            <w:r>
              <w:t>meets regularly, documents meetings, and carries out required functions.</w:t>
            </w:r>
          </w:p>
        </w:tc>
        <w:tc>
          <w:tcPr>
            <w:tcW w:w="1618" w:type="dxa"/>
          </w:tcPr>
          <w:p w:rsidR="008B2845" w:rsidRPr="001D24F9" w:rsidP="008B2845" w14:paraId="61BE1267" w14:textId="77777777"/>
        </w:tc>
        <w:tc>
          <w:tcPr>
            <w:tcW w:w="1619" w:type="dxa"/>
          </w:tcPr>
          <w:p w:rsidR="008B2845" w:rsidRPr="001D24F9" w:rsidP="008B2845" w14:paraId="53D4F37A" w14:textId="77777777"/>
        </w:tc>
        <w:tc>
          <w:tcPr>
            <w:tcW w:w="1619" w:type="dxa"/>
          </w:tcPr>
          <w:p w:rsidR="008B2845" w:rsidRPr="001D24F9" w:rsidP="008B2845" w14:paraId="2B8D650A" w14:textId="77777777"/>
        </w:tc>
        <w:tc>
          <w:tcPr>
            <w:tcW w:w="1619" w:type="dxa"/>
          </w:tcPr>
          <w:p w:rsidR="008B2845" w:rsidRPr="001D24F9" w:rsidP="008B2845" w14:paraId="6A6A02AD" w14:textId="77777777"/>
        </w:tc>
      </w:tr>
      <w:tr w14:paraId="3F1DF5C0" w14:textId="77777777" w:rsidTr="0044743E">
        <w:tblPrEx>
          <w:tblW w:w="12950" w:type="dxa"/>
          <w:tblLayout w:type="fixed"/>
          <w:tblLook w:val="0160"/>
        </w:tblPrEx>
        <w:trPr>
          <w:cantSplit/>
        </w:trPr>
        <w:tc>
          <w:tcPr>
            <w:tcW w:w="634" w:type="dxa"/>
          </w:tcPr>
          <w:p w:rsidR="008B2845" w:rsidRPr="001D24F9" w:rsidP="008B2845" w14:paraId="0D7E1641" w14:textId="77777777">
            <w:pPr>
              <w:jc w:val="center"/>
            </w:pPr>
          </w:p>
        </w:tc>
        <w:tc>
          <w:tcPr>
            <w:tcW w:w="634" w:type="dxa"/>
          </w:tcPr>
          <w:p w:rsidR="008B2845" w:rsidRPr="001D24F9" w:rsidP="008B2845" w14:paraId="392862F4" w14:textId="77777777">
            <w:pPr>
              <w:jc w:val="center"/>
            </w:pPr>
          </w:p>
        </w:tc>
        <w:tc>
          <w:tcPr>
            <w:tcW w:w="634" w:type="dxa"/>
          </w:tcPr>
          <w:p w:rsidR="008B2845" w:rsidRPr="001D24F9" w:rsidP="008B2845" w14:paraId="5D68EBFA" w14:textId="77777777">
            <w:pPr>
              <w:jc w:val="center"/>
            </w:pPr>
          </w:p>
        </w:tc>
        <w:tc>
          <w:tcPr>
            <w:tcW w:w="4320" w:type="dxa"/>
          </w:tcPr>
          <w:p w:rsidR="008B2845" w:rsidRPr="00A66BD4" w:rsidP="00DE41EF" w14:paraId="1D31BEA6" w14:textId="77777777">
            <w:pPr>
              <w:pStyle w:val="ListNumber"/>
            </w:pPr>
            <w:r>
              <w:t xml:space="preserve">The QAPI plan includes goals and objectives, </w:t>
            </w:r>
            <w:r w:rsidR="003174AC">
              <w:t xml:space="preserve">activity </w:t>
            </w:r>
            <w:r>
              <w:t>scope, and reporting responsibilities for each clinical component.</w:t>
            </w:r>
          </w:p>
        </w:tc>
        <w:tc>
          <w:tcPr>
            <w:tcW w:w="1618" w:type="dxa"/>
          </w:tcPr>
          <w:p w:rsidR="008B2845" w:rsidRPr="001D24F9" w:rsidP="008B2845" w14:paraId="186B9E34" w14:textId="77777777"/>
        </w:tc>
        <w:tc>
          <w:tcPr>
            <w:tcW w:w="1619" w:type="dxa"/>
          </w:tcPr>
          <w:p w:rsidR="008B2845" w:rsidRPr="001D24F9" w:rsidP="008B2845" w14:paraId="73A0F7B2" w14:textId="77777777"/>
        </w:tc>
        <w:tc>
          <w:tcPr>
            <w:tcW w:w="1619" w:type="dxa"/>
          </w:tcPr>
          <w:p w:rsidR="008B2845" w:rsidRPr="001D24F9" w:rsidP="008B2845" w14:paraId="014B5A75" w14:textId="77777777"/>
        </w:tc>
        <w:tc>
          <w:tcPr>
            <w:tcW w:w="1619" w:type="dxa"/>
          </w:tcPr>
          <w:p w:rsidR="008B2845" w:rsidRPr="001D24F9" w:rsidP="008B2845" w14:paraId="42D9F878" w14:textId="77777777"/>
        </w:tc>
      </w:tr>
      <w:tr w14:paraId="59A1EBDE" w14:textId="77777777" w:rsidTr="0044743E">
        <w:tblPrEx>
          <w:tblW w:w="12950" w:type="dxa"/>
          <w:tblLayout w:type="fixed"/>
          <w:tblLook w:val="0160"/>
        </w:tblPrEx>
        <w:trPr>
          <w:cantSplit/>
        </w:trPr>
        <w:tc>
          <w:tcPr>
            <w:tcW w:w="634" w:type="dxa"/>
          </w:tcPr>
          <w:p w:rsidR="008B2845" w:rsidRPr="001D24F9" w:rsidP="008B2845" w14:paraId="7B69AA1A" w14:textId="77777777">
            <w:pPr>
              <w:jc w:val="center"/>
            </w:pPr>
          </w:p>
        </w:tc>
        <w:tc>
          <w:tcPr>
            <w:tcW w:w="634" w:type="dxa"/>
          </w:tcPr>
          <w:p w:rsidR="008B2845" w:rsidRPr="001D24F9" w:rsidP="008B2845" w14:paraId="1FAFA21B" w14:textId="77777777">
            <w:pPr>
              <w:jc w:val="center"/>
            </w:pPr>
          </w:p>
        </w:tc>
        <w:tc>
          <w:tcPr>
            <w:tcW w:w="634" w:type="dxa"/>
          </w:tcPr>
          <w:p w:rsidR="008B2845" w:rsidRPr="001D24F9" w:rsidP="008B2845" w14:paraId="2FEAA69F" w14:textId="77777777">
            <w:pPr>
              <w:jc w:val="center"/>
            </w:pPr>
          </w:p>
        </w:tc>
        <w:tc>
          <w:tcPr>
            <w:tcW w:w="4320" w:type="dxa"/>
          </w:tcPr>
          <w:p w:rsidR="008B2845" w:rsidRPr="00A66BD4" w:rsidP="00DE41EF" w14:paraId="5807002C" w14:textId="77777777">
            <w:pPr>
              <w:pStyle w:val="ListNumber"/>
            </w:pPr>
            <w:r w:rsidRPr="00057FE1">
              <w:t xml:space="preserve">The QAPI plan </w:t>
            </w:r>
            <w:r>
              <w:t>bases a</w:t>
            </w:r>
            <w:r>
              <w:t xml:space="preserve">nnual QAPI activities on identified priorities and </w:t>
            </w:r>
            <w:r w:rsidRPr="525A8CE7">
              <w:t>specif</w:t>
            </w:r>
            <w:r>
              <w:t>ies</w:t>
            </w:r>
            <w:r>
              <w:t xml:space="preserve"> </w:t>
            </w:r>
            <w:r w:rsidRPr="525A8CE7">
              <w:t>a</w:t>
            </w:r>
            <w:r w:rsidRPr="5C028C12">
              <w:t>ssignments</w:t>
            </w:r>
            <w:r>
              <w:t xml:space="preserve">, </w:t>
            </w:r>
            <w:r w:rsidRPr="5C028C12">
              <w:t>responsibilities</w:t>
            </w:r>
            <w:r>
              <w:t xml:space="preserve">, </w:t>
            </w:r>
            <w:r w:rsidRPr="5C028C12">
              <w:t>data</w:t>
            </w:r>
            <w:r>
              <w:t xml:space="preserve"> </w:t>
            </w:r>
            <w:r w:rsidRPr="5C028C12">
              <w:t>collection</w:t>
            </w:r>
            <w:r>
              <w:t xml:space="preserve"> </w:t>
            </w:r>
            <w:r w:rsidRPr="5C028C12">
              <w:t>processes</w:t>
            </w:r>
            <w:r>
              <w:t xml:space="preserve">, </w:t>
            </w:r>
            <w:r w:rsidRPr="5C028C12">
              <w:t>and</w:t>
            </w:r>
            <w:r>
              <w:t xml:space="preserve"> </w:t>
            </w:r>
            <w:r w:rsidRPr="5C028C12">
              <w:t>methods</w:t>
            </w:r>
            <w:r>
              <w:t xml:space="preserve"> </w:t>
            </w:r>
            <w:r w:rsidRPr="7D0E4600">
              <w:t>organized</w:t>
            </w:r>
            <w:r>
              <w:t xml:space="preserve"> in a Plan-</w:t>
            </w:r>
            <w:r w:rsidRPr="5FD3B959">
              <w:t>D</w:t>
            </w:r>
            <w:r>
              <w:t>o-</w:t>
            </w:r>
            <w:r w:rsidRPr="5FD3B959">
              <w:t>S</w:t>
            </w:r>
            <w:r>
              <w:t xml:space="preserve">tudy-Act </w:t>
            </w:r>
            <w:r w:rsidRPr="5FD3B959">
              <w:t>o</w:t>
            </w:r>
            <w:r w:rsidRPr="5CCC3B88">
              <w:t>r</w:t>
            </w:r>
            <w:r>
              <w:t xml:space="preserve"> </w:t>
            </w:r>
            <w:r w:rsidRPr="5CCC3B88">
              <w:t>other</w:t>
            </w:r>
            <w:r>
              <w:t xml:space="preserve"> </w:t>
            </w:r>
            <w:r w:rsidRPr="5CCC3B88">
              <w:t>QAPI</w:t>
            </w:r>
            <w:r>
              <w:t xml:space="preserve"> </w:t>
            </w:r>
            <w:r w:rsidRPr="5CCC3B88">
              <w:t>model.</w:t>
            </w:r>
          </w:p>
        </w:tc>
        <w:tc>
          <w:tcPr>
            <w:tcW w:w="1618" w:type="dxa"/>
          </w:tcPr>
          <w:p w:rsidR="008B2845" w:rsidRPr="001D24F9" w:rsidP="008B2845" w14:paraId="1F9E6CBB" w14:textId="77777777"/>
        </w:tc>
        <w:tc>
          <w:tcPr>
            <w:tcW w:w="1619" w:type="dxa"/>
          </w:tcPr>
          <w:p w:rsidR="008B2845" w:rsidRPr="001D24F9" w:rsidP="008B2845" w14:paraId="1BBE061F" w14:textId="77777777"/>
        </w:tc>
        <w:tc>
          <w:tcPr>
            <w:tcW w:w="1619" w:type="dxa"/>
          </w:tcPr>
          <w:p w:rsidR="008B2845" w:rsidRPr="001D24F9" w:rsidP="008B2845" w14:paraId="63FD91FA" w14:textId="77777777"/>
        </w:tc>
        <w:tc>
          <w:tcPr>
            <w:tcW w:w="1619" w:type="dxa"/>
          </w:tcPr>
          <w:p w:rsidR="008B2845" w:rsidRPr="001D24F9" w:rsidP="008B2845" w14:paraId="11D5FEF0" w14:textId="77777777"/>
        </w:tc>
      </w:tr>
      <w:tr w14:paraId="52F0A955" w14:textId="77777777" w:rsidTr="0044743E">
        <w:tblPrEx>
          <w:tblW w:w="12950" w:type="dxa"/>
          <w:tblLayout w:type="fixed"/>
          <w:tblLook w:val="0160"/>
        </w:tblPrEx>
        <w:trPr>
          <w:cantSplit/>
        </w:trPr>
        <w:tc>
          <w:tcPr>
            <w:tcW w:w="634" w:type="dxa"/>
          </w:tcPr>
          <w:p w:rsidR="008B2845" w:rsidRPr="001D24F9" w:rsidP="008B2845" w14:paraId="33E283B5" w14:textId="77777777">
            <w:pPr>
              <w:jc w:val="center"/>
            </w:pPr>
          </w:p>
        </w:tc>
        <w:tc>
          <w:tcPr>
            <w:tcW w:w="634" w:type="dxa"/>
          </w:tcPr>
          <w:p w:rsidR="008B2845" w:rsidRPr="001D24F9" w:rsidP="008B2845" w14:paraId="13E38B5A" w14:textId="77777777">
            <w:pPr>
              <w:jc w:val="center"/>
            </w:pPr>
          </w:p>
        </w:tc>
        <w:tc>
          <w:tcPr>
            <w:tcW w:w="634" w:type="dxa"/>
          </w:tcPr>
          <w:p w:rsidR="008B2845" w:rsidRPr="001D24F9" w:rsidP="008B2845" w14:paraId="1B65B1F2" w14:textId="77777777">
            <w:pPr>
              <w:jc w:val="center"/>
            </w:pPr>
          </w:p>
        </w:tc>
        <w:tc>
          <w:tcPr>
            <w:tcW w:w="4320" w:type="dxa"/>
          </w:tcPr>
          <w:p w:rsidR="008B2845" w:rsidRPr="00A66BD4" w:rsidP="00DE41EF" w14:paraId="276857DF" w14:textId="77777777">
            <w:pPr>
              <w:pStyle w:val="ListNumber"/>
            </w:pPr>
            <w:r>
              <w:t>The UIO has conducted a</w:t>
            </w:r>
            <w:r>
              <w:t>t least one QAPI study in the past year.</w:t>
            </w:r>
          </w:p>
        </w:tc>
        <w:tc>
          <w:tcPr>
            <w:tcW w:w="1618" w:type="dxa"/>
          </w:tcPr>
          <w:p w:rsidR="008B2845" w:rsidRPr="001D24F9" w:rsidP="008B2845" w14:paraId="68FFE060" w14:textId="77777777"/>
        </w:tc>
        <w:tc>
          <w:tcPr>
            <w:tcW w:w="1619" w:type="dxa"/>
          </w:tcPr>
          <w:p w:rsidR="008B2845" w:rsidRPr="001D24F9" w:rsidP="008B2845" w14:paraId="3B4F9EF6" w14:textId="77777777"/>
        </w:tc>
        <w:tc>
          <w:tcPr>
            <w:tcW w:w="1619" w:type="dxa"/>
          </w:tcPr>
          <w:p w:rsidR="008B2845" w:rsidRPr="001D24F9" w:rsidP="008B2845" w14:paraId="78922645" w14:textId="77777777"/>
        </w:tc>
        <w:tc>
          <w:tcPr>
            <w:tcW w:w="1619" w:type="dxa"/>
          </w:tcPr>
          <w:p w:rsidR="008B2845" w:rsidRPr="001D24F9" w:rsidP="008B2845" w14:paraId="19D31C48" w14:textId="77777777"/>
        </w:tc>
      </w:tr>
      <w:tr w14:paraId="1374E709" w14:textId="77777777" w:rsidTr="0044743E">
        <w:tblPrEx>
          <w:tblW w:w="12950" w:type="dxa"/>
          <w:tblLayout w:type="fixed"/>
          <w:tblLook w:val="0160"/>
        </w:tblPrEx>
        <w:trPr>
          <w:cantSplit/>
        </w:trPr>
        <w:tc>
          <w:tcPr>
            <w:tcW w:w="634" w:type="dxa"/>
          </w:tcPr>
          <w:p w:rsidR="008B2845" w:rsidRPr="001D24F9" w:rsidP="008B2845" w14:paraId="759CFE0A" w14:textId="77777777">
            <w:pPr>
              <w:jc w:val="center"/>
            </w:pPr>
          </w:p>
        </w:tc>
        <w:tc>
          <w:tcPr>
            <w:tcW w:w="634" w:type="dxa"/>
          </w:tcPr>
          <w:p w:rsidR="008B2845" w:rsidRPr="001D24F9" w:rsidP="008B2845" w14:paraId="22CAAF82" w14:textId="77777777">
            <w:pPr>
              <w:jc w:val="center"/>
            </w:pPr>
          </w:p>
        </w:tc>
        <w:tc>
          <w:tcPr>
            <w:tcW w:w="634" w:type="dxa"/>
          </w:tcPr>
          <w:p w:rsidR="008B2845" w:rsidRPr="001D24F9" w:rsidP="008B2845" w14:paraId="54BBDB07" w14:textId="77777777">
            <w:pPr>
              <w:jc w:val="center"/>
            </w:pPr>
          </w:p>
        </w:tc>
        <w:tc>
          <w:tcPr>
            <w:tcW w:w="4320" w:type="dxa"/>
          </w:tcPr>
          <w:p w:rsidR="008B2845" w:rsidRPr="00A66BD4" w:rsidP="00DE41EF" w14:paraId="45CE7C5A" w14:textId="77777777">
            <w:pPr>
              <w:pStyle w:val="ListNumber"/>
            </w:pPr>
            <w:r>
              <w:t>The QAPI plan defines a</w:t>
            </w:r>
            <w:r w:rsidRPr="4EE9B98F">
              <w:t>dequate</w:t>
            </w:r>
            <w:r>
              <w:t xml:space="preserve"> </w:t>
            </w:r>
            <w:r w:rsidRPr="4EE9B98F">
              <w:t>resources</w:t>
            </w:r>
            <w:r w:rsidR="00DA6D4C">
              <w:t xml:space="preserve"> </w:t>
            </w:r>
            <w:r w:rsidRPr="4EE9B98F">
              <w:t>to</w:t>
            </w:r>
            <w:r>
              <w:t xml:space="preserve"> </w:t>
            </w:r>
            <w:r w:rsidRPr="4EE9B98F">
              <w:t>conduct</w:t>
            </w:r>
            <w:r>
              <w:t xml:space="preserve"> </w:t>
            </w:r>
            <w:r w:rsidRPr="4EE9B98F">
              <w:t>QAPI</w:t>
            </w:r>
            <w:r>
              <w:t xml:space="preserve"> </w:t>
            </w:r>
            <w:r w:rsidRPr="4EE9B98F">
              <w:t>activities</w:t>
            </w:r>
            <w:r>
              <w:t xml:space="preserve">, </w:t>
            </w:r>
            <w:r w:rsidRPr="4EE9B98F">
              <w:t>including</w:t>
            </w:r>
            <w:r>
              <w:t xml:space="preserve"> </w:t>
            </w:r>
            <w:r w:rsidRPr="4EE9B98F">
              <w:t>sufficient</w:t>
            </w:r>
            <w:r>
              <w:t xml:space="preserve"> </w:t>
            </w:r>
            <w:r w:rsidRPr="4EE9B98F">
              <w:t>staff</w:t>
            </w:r>
            <w:r>
              <w:t xml:space="preserve"> </w:t>
            </w:r>
            <w:r w:rsidRPr="4EE9B98F">
              <w:t>access</w:t>
            </w:r>
            <w:r>
              <w:t xml:space="preserve"> </w:t>
            </w:r>
            <w:r w:rsidRPr="4EE9B98F">
              <w:t>to</w:t>
            </w:r>
            <w:r>
              <w:t xml:space="preserve"> </w:t>
            </w:r>
            <w:r w:rsidRPr="4EE9B98F">
              <w:t>data,</w:t>
            </w:r>
            <w:r>
              <w:t xml:space="preserve"> </w:t>
            </w:r>
            <w:r w:rsidRPr="4EE9B98F">
              <w:t>education</w:t>
            </w:r>
            <w:r>
              <w:t xml:space="preserve">, </w:t>
            </w:r>
            <w:r w:rsidRPr="4EE9B98F">
              <w:t>and</w:t>
            </w:r>
            <w:r>
              <w:t xml:space="preserve"> </w:t>
            </w:r>
            <w:r w:rsidRPr="4EE9B98F">
              <w:t>time</w:t>
            </w:r>
            <w:r>
              <w:t xml:space="preserve"> </w:t>
            </w:r>
            <w:r w:rsidRPr="4EE9B98F">
              <w:t>allocation</w:t>
            </w:r>
            <w:r>
              <w:t xml:space="preserve"> </w:t>
            </w:r>
            <w:r w:rsidRPr="4EE9B98F">
              <w:t>for</w:t>
            </w:r>
            <w:r>
              <w:t xml:space="preserve"> </w:t>
            </w:r>
            <w:r w:rsidRPr="4EE9B98F">
              <w:t>planning,</w:t>
            </w:r>
            <w:r>
              <w:t xml:space="preserve"> </w:t>
            </w:r>
            <w:r w:rsidRPr="4EE9B98F">
              <w:t>data</w:t>
            </w:r>
            <w:r>
              <w:t xml:space="preserve"> </w:t>
            </w:r>
            <w:r w:rsidRPr="4EE9B98F">
              <w:t>collection,</w:t>
            </w:r>
            <w:r>
              <w:t xml:space="preserve"> </w:t>
            </w:r>
            <w:r w:rsidRPr="4EE9B98F">
              <w:t>sum</w:t>
            </w:r>
            <w:r w:rsidRPr="4E0DD9DE">
              <w:t>mary,</w:t>
            </w:r>
            <w:r>
              <w:t xml:space="preserve"> </w:t>
            </w:r>
            <w:r w:rsidRPr="4E0DD9DE">
              <w:t>analysis</w:t>
            </w:r>
            <w:r>
              <w:t xml:space="preserve">, </w:t>
            </w:r>
            <w:r w:rsidRPr="4E0DD9DE">
              <w:t>and</w:t>
            </w:r>
            <w:r>
              <w:t xml:space="preserve"> </w:t>
            </w:r>
            <w:r w:rsidRPr="4E0DD9DE">
              <w:t>deliberation.</w:t>
            </w:r>
          </w:p>
        </w:tc>
        <w:tc>
          <w:tcPr>
            <w:tcW w:w="1618" w:type="dxa"/>
          </w:tcPr>
          <w:p w:rsidR="008B2845" w:rsidRPr="001D24F9" w:rsidP="008B2845" w14:paraId="1D855640" w14:textId="77777777"/>
        </w:tc>
        <w:tc>
          <w:tcPr>
            <w:tcW w:w="1619" w:type="dxa"/>
          </w:tcPr>
          <w:p w:rsidR="008B2845" w:rsidRPr="001D24F9" w:rsidP="008B2845" w14:paraId="1F4A88A7" w14:textId="77777777"/>
        </w:tc>
        <w:tc>
          <w:tcPr>
            <w:tcW w:w="1619" w:type="dxa"/>
          </w:tcPr>
          <w:p w:rsidR="008B2845" w:rsidRPr="001D24F9" w:rsidP="008B2845" w14:paraId="09693960" w14:textId="77777777"/>
        </w:tc>
        <w:tc>
          <w:tcPr>
            <w:tcW w:w="1619" w:type="dxa"/>
          </w:tcPr>
          <w:p w:rsidR="008B2845" w:rsidRPr="001D24F9" w:rsidP="008B2845" w14:paraId="24CACF06" w14:textId="77777777"/>
        </w:tc>
      </w:tr>
      <w:tr w14:paraId="756193F0" w14:textId="77777777" w:rsidTr="0044743E">
        <w:tblPrEx>
          <w:tblW w:w="12950" w:type="dxa"/>
          <w:tblLayout w:type="fixed"/>
          <w:tblLook w:val="0160"/>
        </w:tblPrEx>
        <w:trPr>
          <w:cantSplit/>
        </w:trPr>
        <w:tc>
          <w:tcPr>
            <w:tcW w:w="634" w:type="dxa"/>
          </w:tcPr>
          <w:p w:rsidR="008B2845" w:rsidRPr="001D24F9" w:rsidP="008B2845" w14:paraId="06CFED2F" w14:textId="77777777">
            <w:pPr>
              <w:jc w:val="center"/>
            </w:pPr>
          </w:p>
        </w:tc>
        <w:tc>
          <w:tcPr>
            <w:tcW w:w="634" w:type="dxa"/>
          </w:tcPr>
          <w:p w:rsidR="008B2845" w:rsidRPr="001D24F9" w:rsidP="008B2845" w14:paraId="71CADE4A" w14:textId="77777777">
            <w:pPr>
              <w:jc w:val="center"/>
            </w:pPr>
          </w:p>
        </w:tc>
        <w:tc>
          <w:tcPr>
            <w:tcW w:w="634" w:type="dxa"/>
          </w:tcPr>
          <w:p w:rsidR="008B2845" w:rsidRPr="001D24F9" w:rsidP="008B2845" w14:paraId="0EBEC242" w14:textId="77777777">
            <w:pPr>
              <w:jc w:val="center"/>
            </w:pPr>
          </w:p>
        </w:tc>
        <w:tc>
          <w:tcPr>
            <w:tcW w:w="4320" w:type="dxa"/>
          </w:tcPr>
          <w:p w:rsidR="008B2845" w:rsidRPr="00A66BD4" w:rsidP="00DE41EF" w14:paraId="472F1DBE" w14:textId="77777777">
            <w:pPr>
              <w:pStyle w:val="ListNumber"/>
            </w:pPr>
            <w:r w:rsidRPr="29696B9B">
              <w:t>The</w:t>
            </w:r>
            <w:r>
              <w:t xml:space="preserve"> </w:t>
            </w:r>
            <w:r w:rsidRPr="29696B9B">
              <w:t>UIO</w:t>
            </w:r>
            <w:r>
              <w:t xml:space="preserve"> </w:t>
            </w:r>
            <w:r w:rsidRPr="29696B9B">
              <w:t>implements</w:t>
            </w:r>
            <w:r>
              <w:t xml:space="preserve"> </w:t>
            </w:r>
            <w:r w:rsidRPr="29696B9B">
              <w:t>data</w:t>
            </w:r>
            <w:r>
              <w:t xml:space="preserve"> </w:t>
            </w:r>
            <w:r w:rsidRPr="29696B9B">
              <w:t>processes</w:t>
            </w:r>
            <w:r>
              <w:t xml:space="preserve"> </w:t>
            </w:r>
            <w:r w:rsidRPr="29696B9B">
              <w:t>and</w:t>
            </w:r>
            <w:r>
              <w:t xml:space="preserve"> </w:t>
            </w:r>
            <w:r w:rsidRPr="29696B9B">
              <w:t>methods</w:t>
            </w:r>
            <w:r>
              <w:t xml:space="preserve"> to capture and assess results.</w:t>
            </w:r>
          </w:p>
        </w:tc>
        <w:tc>
          <w:tcPr>
            <w:tcW w:w="1618" w:type="dxa"/>
          </w:tcPr>
          <w:p w:rsidR="008B2845" w:rsidRPr="001D24F9" w:rsidP="008B2845" w14:paraId="7594CB9A" w14:textId="77777777"/>
        </w:tc>
        <w:tc>
          <w:tcPr>
            <w:tcW w:w="1619" w:type="dxa"/>
          </w:tcPr>
          <w:p w:rsidR="008B2845" w:rsidRPr="001D24F9" w:rsidP="008B2845" w14:paraId="6853BB05" w14:textId="77777777"/>
        </w:tc>
        <w:tc>
          <w:tcPr>
            <w:tcW w:w="1619" w:type="dxa"/>
          </w:tcPr>
          <w:p w:rsidR="008B2845" w:rsidRPr="001D24F9" w:rsidP="008B2845" w14:paraId="6F3A9431" w14:textId="77777777"/>
        </w:tc>
        <w:tc>
          <w:tcPr>
            <w:tcW w:w="1619" w:type="dxa"/>
          </w:tcPr>
          <w:p w:rsidR="008B2845" w:rsidRPr="001D24F9" w:rsidP="008B2845" w14:paraId="355412CA" w14:textId="77777777"/>
        </w:tc>
      </w:tr>
      <w:tr w14:paraId="1909BA3B" w14:textId="77777777" w:rsidTr="0044743E">
        <w:tblPrEx>
          <w:tblW w:w="12950" w:type="dxa"/>
          <w:tblLayout w:type="fixed"/>
          <w:tblLook w:val="0160"/>
        </w:tblPrEx>
        <w:trPr>
          <w:cantSplit/>
        </w:trPr>
        <w:tc>
          <w:tcPr>
            <w:tcW w:w="634" w:type="dxa"/>
          </w:tcPr>
          <w:p w:rsidR="008B2845" w:rsidRPr="001D24F9" w:rsidP="008B2845" w14:paraId="3B75661C" w14:textId="77777777">
            <w:pPr>
              <w:jc w:val="center"/>
            </w:pPr>
          </w:p>
        </w:tc>
        <w:tc>
          <w:tcPr>
            <w:tcW w:w="634" w:type="dxa"/>
          </w:tcPr>
          <w:p w:rsidR="008B2845" w:rsidRPr="001D24F9" w:rsidP="008B2845" w14:paraId="21DB06D5" w14:textId="77777777">
            <w:pPr>
              <w:jc w:val="center"/>
            </w:pPr>
          </w:p>
        </w:tc>
        <w:tc>
          <w:tcPr>
            <w:tcW w:w="634" w:type="dxa"/>
          </w:tcPr>
          <w:p w:rsidR="008B2845" w:rsidRPr="001D24F9" w:rsidP="008B2845" w14:paraId="6AA1D7DE" w14:textId="77777777">
            <w:pPr>
              <w:jc w:val="center"/>
            </w:pPr>
          </w:p>
        </w:tc>
        <w:tc>
          <w:tcPr>
            <w:tcW w:w="4320" w:type="dxa"/>
          </w:tcPr>
          <w:p w:rsidR="008B2845" w:rsidRPr="00A66BD4" w:rsidP="00DE41EF" w14:paraId="5DE34C38" w14:textId="77777777">
            <w:pPr>
              <w:pStyle w:val="ListNumber"/>
            </w:pPr>
            <w:r>
              <w:t xml:space="preserve">Designated UIO staff prepare an annual evaluation of QAPI activities and communicate results to UIO staff, leadership, and the </w:t>
            </w:r>
            <w:r w:rsidR="006855D3">
              <w:t>Board of D</w:t>
            </w:r>
            <w:r w:rsidR="5051B0DC">
              <w:t>i</w:t>
            </w:r>
            <w:r w:rsidR="006855D3">
              <w:t>rectors</w:t>
            </w:r>
            <w:r>
              <w:t xml:space="preserve">. </w:t>
            </w:r>
          </w:p>
        </w:tc>
        <w:tc>
          <w:tcPr>
            <w:tcW w:w="1618" w:type="dxa"/>
          </w:tcPr>
          <w:p w:rsidR="008B2845" w:rsidRPr="001D24F9" w:rsidP="008B2845" w14:paraId="73EFE1BF" w14:textId="77777777"/>
        </w:tc>
        <w:tc>
          <w:tcPr>
            <w:tcW w:w="1619" w:type="dxa"/>
          </w:tcPr>
          <w:p w:rsidR="008B2845" w:rsidRPr="001D24F9" w:rsidP="008B2845" w14:paraId="54B461AF" w14:textId="77777777"/>
        </w:tc>
        <w:tc>
          <w:tcPr>
            <w:tcW w:w="1619" w:type="dxa"/>
          </w:tcPr>
          <w:p w:rsidR="008B2845" w:rsidRPr="001D24F9" w:rsidP="008B2845" w14:paraId="271455CF" w14:textId="77777777"/>
        </w:tc>
        <w:tc>
          <w:tcPr>
            <w:tcW w:w="1619" w:type="dxa"/>
          </w:tcPr>
          <w:p w:rsidR="008B2845" w:rsidRPr="001D24F9" w:rsidP="008B2845" w14:paraId="522CBADE" w14:textId="77777777"/>
        </w:tc>
      </w:tr>
      <w:tr w14:paraId="26608F84" w14:textId="77777777" w:rsidTr="0044743E">
        <w:tblPrEx>
          <w:tblW w:w="12950" w:type="dxa"/>
          <w:tblLayout w:type="fixed"/>
          <w:tblLook w:val="0160"/>
        </w:tblPrEx>
        <w:trPr>
          <w:cantSplit/>
        </w:trPr>
        <w:tc>
          <w:tcPr>
            <w:tcW w:w="634" w:type="dxa"/>
          </w:tcPr>
          <w:p w:rsidR="008B2845" w:rsidRPr="001D24F9" w:rsidP="008B2845" w14:paraId="253A2C46" w14:textId="77777777">
            <w:pPr>
              <w:jc w:val="center"/>
            </w:pPr>
          </w:p>
        </w:tc>
        <w:tc>
          <w:tcPr>
            <w:tcW w:w="634" w:type="dxa"/>
          </w:tcPr>
          <w:p w:rsidR="008B2845" w:rsidRPr="001D24F9" w:rsidP="008B2845" w14:paraId="43C12DCE" w14:textId="77777777">
            <w:pPr>
              <w:jc w:val="center"/>
            </w:pPr>
          </w:p>
        </w:tc>
        <w:tc>
          <w:tcPr>
            <w:tcW w:w="634" w:type="dxa"/>
          </w:tcPr>
          <w:p w:rsidR="008B2845" w:rsidRPr="001D24F9" w:rsidP="008B2845" w14:paraId="65071066" w14:textId="77777777">
            <w:pPr>
              <w:jc w:val="center"/>
            </w:pPr>
          </w:p>
        </w:tc>
        <w:tc>
          <w:tcPr>
            <w:tcW w:w="4320" w:type="dxa"/>
          </w:tcPr>
          <w:p w:rsidR="008B2845" w:rsidRPr="00A66BD4" w:rsidP="00DE41EF" w14:paraId="5B0D0DB7" w14:textId="77777777">
            <w:pPr>
              <w:pStyle w:val="ListNumber"/>
            </w:pPr>
            <w:r w:rsidRPr="00C472AB">
              <w:t>The</w:t>
            </w:r>
            <w:r>
              <w:t xml:space="preserve"> </w:t>
            </w:r>
            <w:r w:rsidRPr="00C472AB">
              <w:t>UIO</w:t>
            </w:r>
            <w:r>
              <w:t xml:space="preserve"> </w:t>
            </w:r>
            <w:r w:rsidRPr="00C472AB">
              <w:t>incorporates</w:t>
            </w:r>
            <w:r>
              <w:t xml:space="preserve"> </w:t>
            </w:r>
            <w:r w:rsidRPr="00C472AB">
              <w:t>benchmarking</w:t>
            </w:r>
            <w:r>
              <w:t xml:space="preserve"> </w:t>
            </w:r>
            <w:r w:rsidRPr="00C472AB">
              <w:t>activity</w:t>
            </w:r>
            <w:r>
              <w:t xml:space="preserve"> </w:t>
            </w:r>
            <w:r w:rsidR="00111472">
              <w:t>with external agencies</w:t>
            </w:r>
            <w:r w:rsidR="00057A39">
              <w:t>’</w:t>
            </w:r>
            <w:r w:rsidR="00111472">
              <w:t xml:space="preserve"> </w:t>
            </w:r>
            <w:r w:rsidRPr="00C472AB">
              <w:t>results</w:t>
            </w:r>
            <w:r>
              <w:t xml:space="preserve"> </w:t>
            </w:r>
            <w:r w:rsidRPr="00C472AB">
              <w:t>into</w:t>
            </w:r>
            <w:r>
              <w:t xml:space="preserve"> </w:t>
            </w:r>
            <w:r w:rsidRPr="00C472AB">
              <w:t>QAPI</w:t>
            </w:r>
            <w:r>
              <w:t xml:space="preserve"> </w:t>
            </w:r>
            <w:r w:rsidRPr="00C472AB">
              <w:t>activities</w:t>
            </w:r>
            <w:r w:rsidR="00721C24">
              <w:t xml:space="preserve"> and reports </w:t>
            </w:r>
            <w:r w:rsidR="00EB5571">
              <w:t xml:space="preserve">them to the </w:t>
            </w:r>
            <w:r w:rsidR="006855D3">
              <w:t>Board of Directors</w:t>
            </w:r>
            <w:r w:rsidR="00EB5571">
              <w:t xml:space="preserve"> and</w:t>
            </w:r>
            <w:r w:rsidR="00B60B4F">
              <w:t xml:space="preserve"> to</w:t>
            </w:r>
            <w:r w:rsidR="00EB5571">
              <w:t xml:space="preserve"> UIO staff.</w:t>
            </w:r>
          </w:p>
        </w:tc>
        <w:tc>
          <w:tcPr>
            <w:tcW w:w="1618" w:type="dxa"/>
          </w:tcPr>
          <w:p w:rsidR="008B2845" w:rsidRPr="001D24F9" w:rsidP="008B2845" w14:paraId="1ED41E91" w14:textId="7491C983"/>
        </w:tc>
        <w:tc>
          <w:tcPr>
            <w:tcW w:w="1619" w:type="dxa"/>
          </w:tcPr>
          <w:p w:rsidR="008B2845" w:rsidRPr="001D24F9" w:rsidP="008B2845" w14:paraId="4AA56888" w14:textId="77777777"/>
        </w:tc>
        <w:tc>
          <w:tcPr>
            <w:tcW w:w="1619" w:type="dxa"/>
          </w:tcPr>
          <w:p w:rsidR="008B2845" w:rsidRPr="001D24F9" w:rsidP="008B2845" w14:paraId="46A80AAA" w14:textId="77777777"/>
        </w:tc>
        <w:tc>
          <w:tcPr>
            <w:tcW w:w="1619" w:type="dxa"/>
          </w:tcPr>
          <w:p w:rsidR="008B2845" w:rsidRPr="001D24F9" w:rsidP="008B2845" w14:paraId="37ADECC2" w14:textId="77777777"/>
        </w:tc>
      </w:tr>
      <w:tr w14:paraId="3C48C1F6" w14:textId="77777777" w:rsidTr="0044743E">
        <w:tblPrEx>
          <w:tblW w:w="12950" w:type="dxa"/>
          <w:tblLayout w:type="fixed"/>
          <w:tblLook w:val="0160"/>
        </w:tblPrEx>
        <w:trPr>
          <w:cantSplit/>
        </w:trPr>
        <w:tc>
          <w:tcPr>
            <w:tcW w:w="634" w:type="dxa"/>
          </w:tcPr>
          <w:p w:rsidR="008B2845" w:rsidRPr="001D24F9" w:rsidP="008B2845" w14:paraId="616E87E7" w14:textId="77777777">
            <w:pPr>
              <w:jc w:val="center"/>
            </w:pPr>
          </w:p>
        </w:tc>
        <w:tc>
          <w:tcPr>
            <w:tcW w:w="634" w:type="dxa"/>
          </w:tcPr>
          <w:p w:rsidR="008B2845" w:rsidRPr="001D24F9" w:rsidP="008B2845" w14:paraId="686097A9" w14:textId="77777777">
            <w:pPr>
              <w:jc w:val="center"/>
            </w:pPr>
          </w:p>
        </w:tc>
        <w:tc>
          <w:tcPr>
            <w:tcW w:w="634" w:type="dxa"/>
          </w:tcPr>
          <w:p w:rsidR="008B2845" w:rsidRPr="001D24F9" w:rsidP="008B2845" w14:paraId="5CA71A11" w14:textId="77777777">
            <w:pPr>
              <w:jc w:val="center"/>
            </w:pPr>
          </w:p>
        </w:tc>
        <w:tc>
          <w:tcPr>
            <w:tcW w:w="10795" w:type="dxa"/>
            <w:gridSpan w:val="5"/>
          </w:tcPr>
          <w:p w:rsidR="008B2845" w:rsidRPr="001D24F9" w:rsidP="008B2845" w14:paraId="119FD8B1" w14:textId="77777777">
            <w:pPr>
              <w:rPr>
                <w:rStyle w:val="Strong"/>
              </w:rPr>
            </w:pPr>
            <w:r w:rsidRPr="001D24F9">
              <w:rPr>
                <w:rStyle w:val="Strong"/>
              </w:rPr>
              <w:t>TOTAL</w:t>
            </w:r>
          </w:p>
        </w:tc>
      </w:tr>
    </w:tbl>
    <w:p w:rsidR="002C05AD" w:rsidRPr="008B2845" w:rsidP="008B2845" w14:paraId="4E45D508" w14:textId="77777777"/>
    <w:tbl>
      <w:tblPr>
        <w:tblStyle w:val="TableGrid"/>
        <w:tblW w:w="0" w:type="auto"/>
        <w:tblLook w:val="0420"/>
      </w:tblPr>
      <w:tblGrid>
        <w:gridCol w:w="2590"/>
        <w:gridCol w:w="2590"/>
        <w:gridCol w:w="2590"/>
        <w:gridCol w:w="2590"/>
        <w:gridCol w:w="2590"/>
      </w:tblGrid>
      <w:tr w14:paraId="71E4D848" w14:textId="77777777" w:rsidTr="008B2845">
        <w:tblPrEx>
          <w:tblW w:w="0" w:type="auto"/>
          <w:tblLook w:val="0420"/>
        </w:tblPrEx>
        <w:trPr>
          <w:cantSplit/>
          <w:tblHeader/>
        </w:trPr>
        <w:tc>
          <w:tcPr>
            <w:tcW w:w="12950" w:type="dxa"/>
            <w:gridSpan w:val="5"/>
          </w:tcPr>
          <w:p w:rsidR="008B2845" w:rsidRPr="008B2845" w:rsidP="00A71F9A" w14:paraId="680A6580" w14:textId="77777777">
            <w:pPr>
              <w:jc w:val="center"/>
            </w:pPr>
            <w:r w:rsidRPr="00C756E8">
              <w:t xml:space="preserve">QAPI </w:t>
            </w:r>
            <w:r w:rsidRPr="00A8794C" w:rsidR="00A8794C">
              <w:t xml:space="preserve">Requirements </w:t>
            </w:r>
            <w:r w:rsidRPr="008B2845">
              <w:t xml:space="preserve">Compliance </w:t>
            </w:r>
            <w:r w:rsidR="00A8794C">
              <w:t>R</w:t>
            </w:r>
            <w:r w:rsidRPr="008B2845">
              <w:t xml:space="preserve">ating </w:t>
            </w:r>
            <w:r w:rsidRPr="008B2845">
              <w:rPr>
                <w:b w:val="0"/>
              </w:rPr>
              <w:t>((Y+N/A)/</w:t>
            </w:r>
            <w:r w:rsidR="00A778B1">
              <w:rPr>
                <w:b w:val="0"/>
              </w:rPr>
              <w:t>9</w:t>
            </w:r>
            <w:r w:rsidRPr="008B2845">
              <w:rPr>
                <w:b w:val="0"/>
              </w:rPr>
              <w:t>)</w:t>
            </w:r>
          </w:p>
        </w:tc>
      </w:tr>
      <w:tr w14:paraId="5DCC7166" w14:textId="77777777" w:rsidTr="00DC1829">
        <w:tblPrEx>
          <w:tblW w:w="0" w:type="auto"/>
          <w:tblLook w:val="0420"/>
        </w:tblPrEx>
        <w:trPr>
          <w:cantSplit/>
        </w:trPr>
        <w:tc>
          <w:tcPr>
            <w:tcW w:w="2590" w:type="dxa"/>
          </w:tcPr>
          <w:p w:rsidR="00223658" w:rsidRPr="008B2845" w:rsidP="00223658" w14:paraId="734A3ADD" w14:textId="77777777">
            <w:pPr>
              <w:keepNext/>
              <w:jc w:val="center"/>
            </w:pPr>
            <w:sdt>
              <w:sdtPr>
                <w:id w:val="156496157"/>
                <w14:checkbox>
                  <w14:checked w14:val="0"/>
                  <w14:checkedState w14:val="2612" w14:font="MS Gothic"/>
                  <w14:uncheckedState w14:val="2610" w14:font="MS Gothic"/>
                </w14:checkbox>
              </w:sdtPr>
              <w:sdtContent>
                <w:r w:rsidRPr="008B2845">
                  <w:rPr>
                    <w:rFonts w:ascii="MS Gothic" w:eastAsia="MS Gothic" w:hAnsi="MS Gothic" w:cs="MS Gothic"/>
                  </w:rPr>
                  <w:t>☐</w:t>
                </w:r>
              </w:sdtContent>
            </w:sdt>
            <w:r>
              <w:t xml:space="preserve"> Non-compliant</w:t>
            </w:r>
          </w:p>
        </w:tc>
        <w:tc>
          <w:tcPr>
            <w:tcW w:w="2590" w:type="dxa"/>
          </w:tcPr>
          <w:p w:rsidR="00223658" w:rsidRPr="008B2845" w:rsidP="00223658" w14:paraId="01C1221B" w14:textId="77777777">
            <w:pPr>
              <w:keepNext/>
              <w:jc w:val="center"/>
            </w:pPr>
            <w:sdt>
              <w:sdtPr>
                <w:id w:val="1535693058"/>
                <w14:checkbox>
                  <w14:checked w14:val="0"/>
                  <w14:checkedState w14:val="2612" w14:font="MS Gothic"/>
                  <w14:uncheckedState w14:val="2610" w14:font="MS Gothic"/>
                </w14:checkbox>
              </w:sdtPr>
              <w:sdtContent>
                <w:r w:rsidRPr="008B2845">
                  <w:rPr>
                    <w:rFonts w:ascii="MS Gothic" w:eastAsia="MS Gothic" w:hAnsi="MS Gothic" w:cs="MS Gothic"/>
                  </w:rPr>
                  <w:t>☐</w:t>
                </w:r>
              </w:sdtContent>
            </w:sdt>
            <w:r>
              <w:t xml:space="preserve"> Minimally Compliant</w:t>
            </w:r>
          </w:p>
        </w:tc>
        <w:tc>
          <w:tcPr>
            <w:tcW w:w="2590" w:type="dxa"/>
          </w:tcPr>
          <w:p w:rsidR="00223658" w:rsidRPr="008B2845" w:rsidP="00223658" w14:paraId="694615FC" w14:textId="77777777">
            <w:pPr>
              <w:keepNext/>
              <w:jc w:val="center"/>
            </w:pPr>
            <w:sdt>
              <w:sdtPr>
                <w:id w:val="-1640946130"/>
                <w14:checkbox>
                  <w14:checked w14:val="0"/>
                  <w14:checkedState w14:val="2612" w14:font="MS Gothic"/>
                  <w14:uncheckedState w14:val="2610" w14:font="MS Gothic"/>
                </w14:checkbox>
              </w:sdtPr>
              <w:sdtContent>
                <w:r w:rsidRPr="008B2845">
                  <w:rPr>
                    <w:rFonts w:ascii="MS Gothic" w:eastAsia="MS Gothic" w:hAnsi="MS Gothic" w:cs="MS Gothic"/>
                  </w:rPr>
                  <w:t>☐</w:t>
                </w:r>
              </w:sdtContent>
            </w:sdt>
            <w:r>
              <w:t xml:space="preserve"> Partially Compliant</w:t>
            </w:r>
          </w:p>
        </w:tc>
        <w:tc>
          <w:tcPr>
            <w:tcW w:w="2590" w:type="dxa"/>
          </w:tcPr>
          <w:p w:rsidR="00223658" w:rsidRPr="008B2845" w:rsidP="00223658" w14:paraId="40C65CE2" w14:textId="77777777">
            <w:pPr>
              <w:keepNext/>
              <w:jc w:val="center"/>
            </w:pPr>
            <w:sdt>
              <w:sdtPr>
                <w:id w:val="-147586880"/>
                <w14:checkbox>
                  <w14:checked w14:val="0"/>
                  <w14:checkedState w14:val="2612" w14:font="MS Gothic"/>
                  <w14:uncheckedState w14:val="2610" w14:font="MS Gothic"/>
                </w14:checkbox>
              </w:sdtPr>
              <w:sdtContent>
                <w:r w:rsidRPr="008B2845">
                  <w:rPr>
                    <w:rFonts w:ascii="MS Gothic" w:eastAsia="MS Gothic" w:hAnsi="MS Gothic" w:cs="MS Gothic"/>
                  </w:rPr>
                  <w:t>☐</w:t>
                </w:r>
              </w:sdtContent>
            </w:sdt>
            <w:r>
              <w:t xml:space="preserve"> Substantially Compliant</w:t>
            </w:r>
          </w:p>
        </w:tc>
        <w:tc>
          <w:tcPr>
            <w:tcW w:w="2590" w:type="dxa"/>
          </w:tcPr>
          <w:p w:rsidR="00223658" w:rsidRPr="008B2845" w:rsidP="00223658" w14:paraId="14E63002" w14:textId="77777777">
            <w:pPr>
              <w:keepNext/>
              <w:jc w:val="center"/>
            </w:pPr>
            <w:sdt>
              <w:sdtPr>
                <w:id w:val="133459216"/>
                <w14:checkbox>
                  <w14:checked w14:val="0"/>
                  <w14:checkedState w14:val="2612" w14:font="MS Gothic"/>
                  <w14:uncheckedState w14:val="2610" w14:font="MS Gothic"/>
                </w14:checkbox>
              </w:sdtPr>
              <w:sdtContent>
                <w:r w:rsidRPr="008B2845">
                  <w:rPr>
                    <w:rFonts w:ascii="MS Gothic" w:eastAsia="MS Gothic" w:hAnsi="MS Gothic" w:cs="MS Gothic"/>
                  </w:rPr>
                  <w:t>☐</w:t>
                </w:r>
              </w:sdtContent>
            </w:sdt>
            <w:r>
              <w:t xml:space="preserve"> Fully Compliant</w:t>
            </w:r>
          </w:p>
        </w:tc>
      </w:tr>
      <w:tr w14:paraId="5C4456CC" w14:textId="77777777" w:rsidTr="00DC1829">
        <w:tblPrEx>
          <w:tblW w:w="0" w:type="auto"/>
          <w:tblLook w:val="0420"/>
        </w:tblPrEx>
        <w:trPr>
          <w:cantSplit/>
        </w:trPr>
        <w:tc>
          <w:tcPr>
            <w:tcW w:w="2590" w:type="dxa"/>
          </w:tcPr>
          <w:p w:rsidR="00223658" w:rsidRPr="008B2845" w:rsidP="00223658" w14:paraId="07274A7F" w14:textId="56BAB02A">
            <w:pPr>
              <w:jc w:val="center"/>
            </w:pPr>
            <w:r w:rsidRPr="008B2845">
              <w:t>0</w:t>
            </w:r>
            <w:r>
              <w:t>–</w:t>
            </w:r>
            <w:r w:rsidRPr="008B2845">
              <w:t>2</w:t>
            </w:r>
            <w:r w:rsidR="000546BE">
              <w:t>2</w:t>
            </w:r>
            <w:r w:rsidRPr="008B2845">
              <w:t xml:space="preserve">% </w:t>
            </w:r>
            <w:r>
              <w:br/>
            </w:r>
            <w:r w:rsidRPr="008B2845">
              <w:t>(</w:t>
            </w:r>
            <w:r>
              <w:t>0–</w:t>
            </w:r>
            <w:r w:rsidRPr="008B2845">
              <w:t>2 elements met)</w:t>
            </w:r>
          </w:p>
        </w:tc>
        <w:tc>
          <w:tcPr>
            <w:tcW w:w="2590" w:type="dxa"/>
          </w:tcPr>
          <w:p w:rsidR="00223658" w:rsidRPr="008B2845" w:rsidP="00223658" w14:paraId="0961A7F5" w14:textId="064EE304">
            <w:pPr>
              <w:jc w:val="center"/>
            </w:pPr>
            <w:r>
              <w:t>33</w:t>
            </w:r>
            <w:r>
              <w:t>–</w:t>
            </w:r>
            <w:r w:rsidRPr="008B2845">
              <w:t>4</w:t>
            </w:r>
            <w:r>
              <w:t>4</w:t>
            </w:r>
            <w:r w:rsidRPr="008B2845">
              <w:t xml:space="preserve">% </w:t>
            </w:r>
            <w:r>
              <w:br/>
            </w:r>
            <w:r w:rsidRPr="008B2845">
              <w:t>(</w:t>
            </w:r>
            <w:r>
              <w:t>3–4</w:t>
            </w:r>
            <w:r w:rsidRPr="008B2845">
              <w:t xml:space="preserve"> elements met)</w:t>
            </w:r>
          </w:p>
        </w:tc>
        <w:tc>
          <w:tcPr>
            <w:tcW w:w="2590" w:type="dxa"/>
          </w:tcPr>
          <w:p w:rsidR="00223658" w:rsidRPr="008B2845" w:rsidP="00223658" w14:paraId="02750FDD" w14:textId="7558E433">
            <w:pPr>
              <w:jc w:val="center"/>
            </w:pPr>
            <w:r w:rsidRPr="008B2845">
              <w:t>5</w:t>
            </w:r>
            <w:r w:rsidR="000546BE">
              <w:t>6</w:t>
            </w:r>
            <w:r>
              <w:t>–</w:t>
            </w:r>
            <w:r w:rsidR="000546BE">
              <w:t>67</w:t>
            </w:r>
            <w:r w:rsidRPr="008B2845">
              <w:t xml:space="preserve">% </w:t>
            </w:r>
            <w:r>
              <w:br/>
            </w:r>
            <w:r w:rsidRPr="008B2845">
              <w:t>(</w:t>
            </w:r>
            <w:r>
              <w:t>5–6</w:t>
            </w:r>
            <w:r w:rsidRPr="008B2845">
              <w:t xml:space="preserve"> elements met)</w:t>
            </w:r>
          </w:p>
        </w:tc>
        <w:tc>
          <w:tcPr>
            <w:tcW w:w="2590" w:type="dxa"/>
          </w:tcPr>
          <w:p w:rsidR="00223658" w:rsidRPr="008B2845" w:rsidP="00223658" w14:paraId="5FEE4B0E" w14:textId="6216A48E">
            <w:pPr>
              <w:jc w:val="center"/>
            </w:pPr>
            <w:r w:rsidRPr="008B2845">
              <w:t>7</w:t>
            </w:r>
            <w:r w:rsidR="000546BE">
              <w:t>8</w:t>
            </w:r>
            <w:r>
              <w:t>–</w:t>
            </w:r>
            <w:r w:rsidR="000546BE">
              <w:t>89</w:t>
            </w:r>
            <w:r w:rsidRPr="008B2845">
              <w:t xml:space="preserve">% </w:t>
            </w:r>
            <w:r>
              <w:br/>
            </w:r>
            <w:r w:rsidRPr="008B2845">
              <w:t>(</w:t>
            </w:r>
            <w:r>
              <w:t>7–8</w:t>
            </w:r>
            <w:r w:rsidRPr="008B2845">
              <w:t xml:space="preserve"> elements met)</w:t>
            </w:r>
          </w:p>
        </w:tc>
        <w:tc>
          <w:tcPr>
            <w:tcW w:w="2590" w:type="dxa"/>
          </w:tcPr>
          <w:p w:rsidR="00223658" w:rsidRPr="008B2845" w:rsidP="00223658" w14:paraId="53C233A6" w14:textId="77777777">
            <w:pPr>
              <w:jc w:val="center"/>
            </w:pPr>
            <w:r w:rsidRPr="008B2845">
              <w:t xml:space="preserve">100% </w:t>
            </w:r>
            <w:r>
              <w:br/>
            </w:r>
            <w:r w:rsidRPr="008B2845">
              <w:t>(</w:t>
            </w:r>
            <w:r>
              <w:t>9</w:t>
            </w:r>
            <w:r w:rsidRPr="008B2845">
              <w:t>/</w:t>
            </w:r>
            <w:r>
              <w:t>9</w:t>
            </w:r>
            <w:r w:rsidRPr="008B2845">
              <w:t xml:space="preserve"> elements met)</w:t>
            </w:r>
          </w:p>
        </w:tc>
      </w:tr>
    </w:tbl>
    <w:p w:rsidR="00525A57" w:rsidP="00525A57" w14:paraId="44C2B4BD" w14:textId="77777777">
      <w:r>
        <w:br w:type="page"/>
      </w:r>
    </w:p>
    <w:p w:rsidR="00525A57" w:rsidP="00656F29" w14:paraId="7C9C8E53" w14:textId="77777777">
      <w:pPr>
        <w:pStyle w:val="Heading1"/>
      </w:pPr>
      <w:bookmarkStart w:id="40" w:name="_Toc24139112"/>
      <w:r>
        <w:t>Section</w:t>
      </w:r>
      <w:r w:rsidR="00A9671E">
        <w:t xml:space="preserve"> </w:t>
      </w:r>
      <w:r>
        <w:t>1</w:t>
      </w:r>
      <w:r w:rsidR="001A73A4">
        <w:t>2</w:t>
      </w:r>
      <w:r w:rsidR="003D0AAB">
        <w:t xml:space="preserve"> – </w:t>
      </w:r>
      <w:r w:rsidRPr="00196D2D">
        <w:t>Patient</w:t>
      </w:r>
      <w:r w:rsidR="00A9671E">
        <w:t xml:space="preserve"> </w:t>
      </w:r>
      <w:r w:rsidRPr="00196D2D">
        <w:t>Safety</w:t>
      </w:r>
      <w:r w:rsidR="00A9671E">
        <w:t xml:space="preserve"> </w:t>
      </w:r>
      <w:r w:rsidRPr="00AD6335">
        <w:t>Requirements</w:t>
      </w:r>
      <w:bookmarkEnd w:id="40"/>
    </w:p>
    <w:p w:rsidR="00525A57" w:rsidRPr="009759E2" w:rsidP="00525A57" w14:paraId="1D0CF3ED"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14F6829F"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6C55D2" w:rsidP="009B2ED8" w14:paraId="4FFDD817" w14:textId="15AC3032">
      <w:pPr>
        <w:keepNext/>
        <w:keepLines/>
      </w:pPr>
      <w:r>
        <w:t>Instructions:</w:t>
      </w:r>
      <w:r w:rsidR="00B24571">
        <w:t xml:space="preserve"> </w:t>
      </w:r>
      <w:r>
        <w:t xml:space="preserve">This section applies to all comprehensive and limited ambulatory UIOs that are </w:t>
      </w:r>
      <w:r w:rsidRPr="00C1001F">
        <w:rPr>
          <w:rStyle w:val="Emphasis"/>
        </w:rPr>
        <w:t>not</w:t>
      </w:r>
      <w:r>
        <w:t xml:space="preserve"> accredited</w:t>
      </w:r>
      <w:r w:rsidR="000546BE">
        <w:t xml:space="preserve"> and </w:t>
      </w:r>
      <w:r w:rsidRPr="008A11BB" w:rsidR="00356783">
        <w:rPr>
          <w:i/>
        </w:rPr>
        <w:t>did not</w:t>
      </w:r>
      <w:r w:rsidR="00356783">
        <w:t xml:space="preserve"> receive approved limited review waivers. </w:t>
      </w:r>
      <w:r>
        <w:t xml:space="preserve">This section does </w:t>
      </w:r>
      <w:r w:rsidRPr="00C1001F">
        <w:rPr>
          <w:rStyle w:val="Emphasis"/>
        </w:rPr>
        <w:t>not</w:t>
      </w:r>
      <w:r>
        <w:t xml:space="preserve"> apply to </w:t>
      </w:r>
      <w:r w:rsidR="00C1001F">
        <w:t>residential treatment</w:t>
      </w:r>
      <w:r>
        <w:t xml:space="preserve"> or </w:t>
      </w:r>
      <w:r w:rsidR="00C1001F">
        <w:t>outreach</w:t>
      </w:r>
      <w:r>
        <w:t xml:space="preserve"> and </w:t>
      </w:r>
      <w:r w:rsidR="00C1001F">
        <w:t>referral sites</w:t>
      </w:r>
      <w:r>
        <w:t>.</w:t>
      </w:r>
      <w:r w:rsidR="00B24571">
        <w:t xml:space="preserve"> </w:t>
      </w:r>
      <w:r>
        <w:t>A requirement is met when there is documentation or evidence to show it exists.</w:t>
      </w:r>
      <w:r w:rsidR="00B24571">
        <w:t xml:space="preserve"> </w:t>
      </w:r>
      <w:r w:rsidR="00EE1DE7">
        <w:t>Some requirements may be observed</w:t>
      </w:r>
      <w:r w:rsidR="00684D03">
        <w:t xml:space="preserve"> in order for the requirement to be met.</w:t>
      </w:r>
    </w:p>
    <w:tbl>
      <w:tblPr>
        <w:tblStyle w:val="TableGrid"/>
        <w:tblW w:w="12950" w:type="dxa"/>
        <w:tblLayout w:type="fixed"/>
        <w:tblLook w:val="0160"/>
      </w:tblPr>
      <w:tblGrid>
        <w:gridCol w:w="634"/>
        <w:gridCol w:w="634"/>
        <w:gridCol w:w="634"/>
        <w:gridCol w:w="4320"/>
        <w:gridCol w:w="1618"/>
        <w:gridCol w:w="1619"/>
        <w:gridCol w:w="1619"/>
        <w:gridCol w:w="1872"/>
      </w:tblGrid>
      <w:tr w14:paraId="3B22776C" w14:textId="77777777" w:rsidTr="00885DD4">
        <w:tblPrEx>
          <w:tblW w:w="12950" w:type="dxa"/>
          <w:tblLayout w:type="fixed"/>
          <w:tblLook w:val="0160"/>
        </w:tblPrEx>
        <w:trPr>
          <w:cantSplit/>
          <w:tblHeader/>
        </w:trPr>
        <w:tc>
          <w:tcPr>
            <w:tcW w:w="12950" w:type="dxa"/>
            <w:gridSpan w:val="8"/>
            <w:tcBorders>
              <w:bottom w:val="nil"/>
            </w:tcBorders>
          </w:tcPr>
          <w:p w:rsidR="00DC1829" w:rsidP="005779F3" w14:paraId="5857CB63" w14:textId="77777777">
            <w:r>
              <w:t>1</w:t>
            </w:r>
            <w:r w:rsidR="00D92D01">
              <w:t>2</w:t>
            </w:r>
            <w:r>
              <w:t xml:space="preserve">. </w:t>
            </w:r>
            <w:r w:rsidRPr="005779F3">
              <w:t>Patient</w:t>
            </w:r>
            <w:r>
              <w:t xml:space="preserve"> </w:t>
            </w:r>
            <w:r w:rsidRPr="005779F3">
              <w:t>Safety</w:t>
            </w:r>
            <w:r>
              <w:t xml:space="preserve"> </w:t>
            </w:r>
            <w:r w:rsidRPr="005779F3">
              <w:t>Requirements</w:t>
            </w:r>
          </w:p>
        </w:tc>
      </w:tr>
      <w:tr w14:paraId="1F35DCEB" w14:textId="77777777" w:rsidTr="00885DD4">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344C37A3"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6AFF340A"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5B7C5CF1"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4D066663"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0992BFD5"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5DD5F604" w14:textId="77777777">
            <w:pPr>
              <w:rPr>
                <w:sz w:val="22"/>
              </w:rPr>
            </w:pPr>
            <w:r w:rsidRPr="00290CBE">
              <w:rPr>
                <w:sz w:val="22"/>
              </w:rPr>
              <w:t xml:space="preserve">Weaknesses </w:t>
            </w:r>
          </w:p>
        </w:tc>
        <w:tc>
          <w:tcPr>
            <w:tcW w:w="1619" w:type="dxa"/>
            <w:tcBorders>
              <w:top w:val="nil"/>
              <w:bottom w:val="single" w:sz="12" w:space="0" w:color="auto"/>
            </w:tcBorders>
          </w:tcPr>
          <w:p w:rsidR="001B1892" w:rsidRPr="00290CBE" w:rsidP="001B1892" w14:paraId="744BD4A9" w14:textId="77777777">
            <w:pPr>
              <w:rPr>
                <w:sz w:val="22"/>
              </w:rPr>
            </w:pPr>
            <w:r w:rsidRPr="00290CBE">
              <w:rPr>
                <w:sz w:val="22"/>
              </w:rPr>
              <w:t>Recommendations</w:t>
            </w:r>
          </w:p>
        </w:tc>
        <w:tc>
          <w:tcPr>
            <w:tcW w:w="1619" w:type="dxa"/>
            <w:tcBorders>
              <w:top w:val="nil"/>
              <w:bottom w:val="single" w:sz="12" w:space="0" w:color="auto"/>
            </w:tcBorders>
          </w:tcPr>
          <w:p w:rsidR="001B1892" w:rsidRPr="00290CBE" w:rsidP="001B1892" w14:paraId="1C2A561A" w14:textId="77777777">
            <w:pPr>
              <w:rPr>
                <w:sz w:val="22"/>
              </w:rPr>
            </w:pPr>
            <w:r w:rsidRPr="00290CBE">
              <w:rPr>
                <w:sz w:val="22"/>
              </w:rPr>
              <w:t>Corrective Action Plan</w:t>
            </w:r>
          </w:p>
        </w:tc>
      </w:tr>
      <w:tr w14:paraId="7ECF5261" w14:textId="77777777" w:rsidTr="00885DD4">
        <w:tblPrEx>
          <w:tblW w:w="12950" w:type="dxa"/>
          <w:tblLayout w:type="fixed"/>
          <w:tblLook w:val="0160"/>
        </w:tblPrEx>
        <w:trPr>
          <w:cantSplit/>
        </w:trPr>
        <w:tc>
          <w:tcPr>
            <w:tcW w:w="634" w:type="dxa"/>
            <w:tcBorders>
              <w:top w:val="single" w:sz="12" w:space="0" w:color="auto"/>
            </w:tcBorders>
          </w:tcPr>
          <w:p w:rsidR="00DC1829" w:rsidRPr="001D24F9" w:rsidP="00DC1829" w14:paraId="7068E30F" w14:textId="77777777">
            <w:pPr>
              <w:jc w:val="center"/>
            </w:pPr>
          </w:p>
        </w:tc>
        <w:tc>
          <w:tcPr>
            <w:tcW w:w="634" w:type="dxa"/>
            <w:tcBorders>
              <w:top w:val="single" w:sz="12" w:space="0" w:color="auto"/>
            </w:tcBorders>
          </w:tcPr>
          <w:p w:rsidR="00DC1829" w:rsidRPr="001D24F9" w:rsidP="00DC1829" w14:paraId="02DB9F6E" w14:textId="77777777">
            <w:pPr>
              <w:jc w:val="center"/>
            </w:pPr>
          </w:p>
        </w:tc>
        <w:tc>
          <w:tcPr>
            <w:tcW w:w="634" w:type="dxa"/>
            <w:tcBorders>
              <w:top w:val="single" w:sz="12" w:space="0" w:color="auto"/>
            </w:tcBorders>
          </w:tcPr>
          <w:p w:rsidR="00DC1829" w:rsidRPr="001D24F9" w:rsidP="00DC1829" w14:paraId="3E7FDE82" w14:textId="77777777">
            <w:pPr>
              <w:jc w:val="center"/>
            </w:pPr>
          </w:p>
        </w:tc>
        <w:tc>
          <w:tcPr>
            <w:tcW w:w="4320" w:type="dxa"/>
            <w:tcBorders>
              <w:top w:val="single" w:sz="12" w:space="0" w:color="auto"/>
            </w:tcBorders>
          </w:tcPr>
          <w:p w:rsidR="00DC1829" w:rsidRPr="00A66BD4" w:rsidP="00BD0A7C" w14:paraId="4A87E6C3" w14:textId="77777777">
            <w:pPr>
              <w:pStyle w:val="ListNumber"/>
              <w:numPr>
                <w:ilvl w:val="0"/>
                <w:numId w:val="54"/>
              </w:numPr>
            </w:pPr>
            <w:r>
              <w:rPr>
                <w:color w:val="040506"/>
              </w:rPr>
              <w:t>The UIO has l</w:t>
            </w:r>
            <w:r w:rsidRPr="00B8587A">
              <w:rPr>
                <w:color w:val="040506"/>
              </w:rPr>
              <w:t>iterature</w:t>
            </w:r>
            <w:r>
              <w:rPr>
                <w:color w:val="040506"/>
              </w:rPr>
              <w:t xml:space="preserve"> </w:t>
            </w:r>
            <w:r w:rsidRPr="00B8587A">
              <w:rPr>
                <w:color w:val="040506"/>
              </w:rPr>
              <w:t>and</w:t>
            </w:r>
            <w:r>
              <w:rPr>
                <w:color w:val="040506"/>
              </w:rPr>
              <w:t xml:space="preserve"> </w:t>
            </w:r>
            <w:r w:rsidRPr="00B8587A">
              <w:rPr>
                <w:color w:val="040506"/>
              </w:rPr>
              <w:t>advisories</w:t>
            </w:r>
            <w:r>
              <w:rPr>
                <w:color w:val="040506"/>
              </w:rPr>
              <w:t xml:space="preserve"> </w:t>
            </w:r>
            <w:r w:rsidRPr="00B8587A">
              <w:rPr>
                <w:color w:val="040506"/>
              </w:rPr>
              <w:t>relevant</w:t>
            </w:r>
            <w:r>
              <w:rPr>
                <w:color w:val="040506"/>
              </w:rPr>
              <w:t xml:space="preserve"> </w:t>
            </w:r>
            <w:r w:rsidRPr="00B8587A">
              <w:rPr>
                <w:color w:val="040506"/>
              </w:rPr>
              <w:t>to</w:t>
            </w:r>
            <w:r>
              <w:rPr>
                <w:color w:val="040506"/>
              </w:rPr>
              <w:t xml:space="preserve"> </w:t>
            </w:r>
            <w:r w:rsidRPr="00B8587A">
              <w:rPr>
                <w:color w:val="040506"/>
              </w:rPr>
              <w:t>patient</w:t>
            </w:r>
            <w:r>
              <w:rPr>
                <w:color w:val="040506"/>
              </w:rPr>
              <w:t xml:space="preserve"> </w:t>
            </w:r>
            <w:r w:rsidRPr="00B8587A">
              <w:rPr>
                <w:color w:val="040506"/>
              </w:rPr>
              <w:t>safety</w:t>
            </w:r>
            <w:r>
              <w:rPr>
                <w:color w:val="040506"/>
              </w:rPr>
              <w:t xml:space="preserve"> </w:t>
            </w:r>
            <w:r w:rsidRPr="00B8587A">
              <w:rPr>
                <w:color w:val="040506"/>
              </w:rPr>
              <w:t>available.</w:t>
            </w:r>
          </w:p>
        </w:tc>
        <w:tc>
          <w:tcPr>
            <w:tcW w:w="1618" w:type="dxa"/>
            <w:tcBorders>
              <w:top w:val="single" w:sz="12" w:space="0" w:color="auto"/>
            </w:tcBorders>
          </w:tcPr>
          <w:p w:rsidR="00DC1829" w:rsidRPr="001D24F9" w:rsidP="00DC1829" w14:paraId="5AACA6E6" w14:textId="77777777"/>
        </w:tc>
        <w:tc>
          <w:tcPr>
            <w:tcW w:w="1619" w:type="dxa"/>
            <w:tcBorders>
              <w:top w:val="single" w:sz="12" w:space="0" w:color="auto"/>
            </w:tcBorders>
          </w:tcPr>
          <w:p w:rsidR="00DC1829" w:rsidRPr="001D24F9" w:rsidP="00DC1829" w14:paraId="2C8B9A26" w14:textId="77777777"/>
        </w:tc>
        <w:tc>
          <w:tcPr>
            <w:tcW w:w="1619" w:type="dxa"/>
            <w:tcBorders>
              <w:top w:val="single" w:sz="12" w:space="0" w:color="auto"/>
            </w:tcBorders>
          </w:tcPr>
          <w:p w:rsidR="00DC1829" w:rsidRPr="001D24F9" w:rsidP="00DC1829" w14:paraId="02A5806C" w14:textId="77777777"/>
        </w:tc>
        <w:tc>
          <w:tcPr>
            <w:tcW w:w="1619" w:type="dxa"/>
            <w:tcBorders>
              <w:top w:val="single" w:sz="12" w:space="0" w:color="auto"/>
            </w:tcBorders>
          </w:tcPr>
          <w:p w:rsidR="00DC1829" w:rsidRPr="001D24F9" w:rsidP="00DC1829" w14:paraId="223C4FD5" w14:textId="77777777"/>
        </w:tc>
      </w:tr>
      <w:tr w14:paraId="0B1B4007" w14:textId="77777777" w:rsidTr="001B1892">
        <w:tblPrEx>
          <w:tblW w:w="12950" w:type="dxa"/>
          <w:tblLayout w:type="fixed"/>
          <w:tblLook w:val="0160"/>
        </w:tblPrEx>
        <w:trPr>
          <w:cantSplit/>
        </w:trPr>
        <w:tc>
          <w:tcPr>
            <w:tcW w:w="634" w:type="dxa"/>
          </w:tcPr>
          <w:p w:rsidR="00DC1829" w:rsidRPr="001D24F9" w:rsidP="00DC1829" w14:paraId="72984653" w14:textId="77777777">
            <w:pPr>
              <w:jc w:val="center"/>
            </w:pPr>
          </w:p>
        </w:tc>
        <w:tc>
          <w:tcPr>
            <w:tcW w:w="634" w:type="dxa"/>
          </w:tcPr>
          <w:p w:rsidR="00DC1829" w:rsidRPr="001D24F9" w:rsidP="00DC1829" w14:paraId="56CEDE5B" w14:textId="77777777">
            <w:pPr>
              <w:jc w:val="center"/>
            </w:pPr>
          </w:p>
        </w:tc>
        <w:tc>
          <w:tcPr>
            <w:tcW w:w="634" w:type="dxa"/>
          </w:tcPr>
          <w:p w:rsidR="00DC1829" w:rsidRPr="001D24F9" w:rsidP="00DC1829" w14:paraId="59351ACE" w14:textId="77777777">
            <w:pPr>
              <w:jc w:val="center"/>
            </w:pPr>
          </w:p>
        </w:tc>
        <w:tc>
          <w:tcPr>
            <w:tcW w:w="4320" w:type="dxa"/>
          </w:tcPr>
          <w:p w:rsidR="00DC1829" w:rsidRPr="00A66BD4" w:rsidP="00DC1829" w14:paraId="65523131" w14:textId="77777777">
            <w:pPr>
              <w:pStyle w:val="ListNumber"/>
            </w:pPr>
            <w:r>
              <w:rPr>
                <w:color w:val="040506"/>
              </w:rPr>
              <w:t>The UIO has</w:t>
            </w:r>
            <w:r>
              <w:rPr>
                <w:color w:val="040506"/>
              </w:rPr>
              <w:t xml:space="preserve"> </w:t>
            </w:r>
            <w:r>
              <w:t>a well-defined process for identifying, reporting, and analyzing adverse events and near misses that identifies causal factors underlying the event and potential improvements to reduce the likelihood of future events.</w:t>
            </w:r>
          </w:p>
        </w:tc>
        <w:tc>
          <w:tcPr>
            <w:tcW w:w="1618" w:type="dxa"/>
          </w:tcPr>
          <w:p w:rsidR="00DC1829" w:rsidRPr="001D24F9" w:rsidP="00DC1829" w14:paraId="1D361545" w14:textId="77777777"/>
        </w:tc>
        <w:tc>
          <w:tcPr>
            <w:tcW w:w="1619" w:type="dxa"/>
          </w:tcPr>
          <w:p w:rsidR="00DC1829" w:rsidRPr="001D24F9" w:rsidP="00DC1829" w14:paraId="3EDAC432" w14:textId="77777777"/>
        </w:tc>
        <w:tc>
          <w:tcPr>
            <w:tcW w:w="1619" w:type="dxa"/>
          </w:tcPr>
          <w:p w:rsidR="00DC1829" w:rsidRPr="001D24F9" w:rsidP="00DC1829" w14:paraId="69A57A9E" w14:textId="77777777"/>
        </w:tc>
        <w:tc>
          <w:tcPr>
            <w:tcW w:w="1619" w:type="dxa"/>
          </w:tcPr>
          <w:p w:rsidR="00DC1829" w:rsidRPr="001D24F9" w:rsidP="00DC1829" w14:paraId="0C5DF20B" w14:textId="77777777"/>
        </w:tc>
      </w:tr>
      <w:tr w14:paraId="4AF260E3" w14:textId="77777777" w:rsidTr="001B1892">
        <w:tblPrEx>
          <w:tblW w:w="12950" w:type="dxa"/>
          <w:tblLayout w:type="fixed"/>
          <w:tblLook w:val="0160"/>
        </w:tblPrEx>
        <w:trPr>
          <w:cantSplit/>
        </w:trPr>
        <w:tc>
          <w:tcPr>
            <w:tcW w:w="634" w:type="dxa"/>
          </w:tcPr>
          <w:p w:rsidR="00DC1829" w:rsidRPr="001D24F9" w:rsidP="00DC1829" w14:paraId="2F741094" w14:textId="77777777">
            <w:pPr>
              <w:jc w:val="center"/>
            </w:pPr>
          </w:p>
        </w:tc>
        <w:tc>
          <w:tcPr>
            <w:tcW w:w="634" w:type="dxa"/>
          </w:tcPr>
          <w:p w:rsidR="00DC1829" w:rsidRPr="001D24F9" w:rsidP="00DC1829" w14:paraId="12ACD4E9" w14:textId="77777777">
            <w:pPr>
              <w:jc w:val="center"/>
            </w:pPr>
          </w:p>
        </w:tc>
        <w:tc>
          <w:tcPr>
            <w:tcW w:w="634" w:type="dxa"/>
          </w:tcPr>
          <w:p w:rsidR="00DC1829" w:rsidRPr="001D24F9" w:rsidP="00DC1829" w14:paraId="0B70ABA4" w14:textId="77777777">
            <w:pPr>
              <w:jc w:val="center"/>
            </w:pPr>
          </w:p>
        </w:tc>
        <w:tc>
          <w:tcPr>
            <w:tcW w:w="4320" w:type="dxa"/>
          </w:tcPr>
          <w:p w:rsidR="00DC1829" w:rsidRPr="00A66BD4" w:rsidP="00DC1829" w14:paraId="7C756081" w14:textId="77777777">
            <w:pPr>
              <w:pStyle w:val="ListNumber"/>
            </w:pPr>
            <w:r>
              <w:t>Policies and procedures address patient behavior warranting dismissal or refusal of care.</w:t>
            </w:r>
          </w:p>
        </w:tc>
        <w:tc>
          <w:tcPr>
            <w:tcW w:w="1618" w:type="dxa"/>
          </w:tcPr>
          <w:p w:rsidR="00DC1829" w:rsidRPr="001D24F9" w:rsidP="00DC1829" w14:paraId="3E044254" w14:textId="77777777"/>
        </w:tc>
        <w:tc>
          <w:tcPr>
            <w:tcW w:w="1619" w:type="dxa"/>
          </w:tcPr>
          <w:p w:rsidR="00DC1829" w:rsidRPr="001D24F9" w:rsidP="00DC1829" w14:paraId="447167F5" w14:textId="77777777"/>
        </w:tc>
        <w:tc>
          <w:tcPr>
            <w:tcW w:w="1619" w:type="dxa"/>
          </w:tcPr>
          <w:p w:rsidR="00DC1829" w:rsidRPr="001D24F9" w:rsidP="00DC1829" w14:paraId="4DADFADE" w14:textId="77777777"/>
        </w:tc>
        <w:tc>
          <w:tcPr>
            <w:tcW w:w="1619" w:type="dxa"/>
          </w:tcPr>
          <w:p w:rsidR="00DC1829" w:rsidRPr="001D24F9" w:rsidP="00DC1829" w14:paraId="267E00D3" w14:textId="77777777"/>
        </w:tc>
      </w:tr>
      <w:tr w14:paraId="38836072" w14:textId="77777777" w:rsidTr="001B1892">
        <w:tblPrEx>
          <w:tblW w:w="12950" w:type="dxa"/>
          <w:tblLayout w:type="fixed"/>
          <w:tblLook w:val="0160"/>
        </w:tblPrEx>
        <w:trPr>
          <w:cantSplit/>
        </w:trPr>
        <w:tc>
          <w:tcPr>
            <w:tcW w:w="634" w:type="dxa"/>
          </w:tcPr>
          <w:p w:rsidR="00DC1829" w:rsidRPr="001D24F9" w:rsidP="00DC1829" w14:paraId="4F7BD42F" w14:textId="77777777">
            <w:pPr>
              <w:jc w:val="center"/>
            </w:pPr>
          </w:p>
        </w:tc>
        <w:tc>
          <w:tcPr>
            <w:tcW w:w="634" w:type="dxa"/>
          </w:tcPr>
          <w:p w:rsidR="00DC1829" w:rsidRPr="001D24F9" w:rsidP="00DC1829" w14:paraId="5C87E23E" w14:textId="77777777">
            <w:pPr>
              <w:jc w:val="center"/>
            </w:pPr>
          </w:p>
        </w:tc>
        <w:tc>
          <w:tcPr>
            <w:tcW w:w="634" w:type="dxa"/>
          </w:tcPr>
          <w:p w:rsidR="00DC1829" w:rsidRPr="001D24F9" w:rsidP="00DC1829" w14:paraId="63FF5630" w14:textId="77777777">
            <w:pPr>
              <w:jc w:val="center"/>
            </w:pPr>
          </w:p>
        </w:tc>
        <w:tc>
          <w:tcPr>
            <w:tcW w:w="4320" w:type="dxa"/>
          </w:tcPr>
          <w:p w:rsidR="00DC1829" w:rsidRPr="00A66BD4" w:rsidP="00CE1EE0" w14:paraId="559A5E55" w14:textId="09C1AFA8">
            <w:pPr>
              <w:pStyle w:val="ListNumber"/>
            </w:pPr>
            <w:r>
              <w:t xml:space="preserve">Policies and procedures </w:t>
            </w:r>
            <w:r w:rsidR="00CE1EE0">
              <w:t xml:space="preserve">identify corrective actions to </w:t>
            </w:r>
            <w:r>
              <w:t>address a health care professional who is or appears</w:t>
            </w:r>
            <w:r w:rsidR="00BC0DE8">
              <w:t xml:space="preserve"> to be</w:t>
            </w:r>
            <w:r>
              <w:t xml:space="preserve"> impaired or is incapacitated</w:t>
            </w:r>
            <w:r w:rsidRPr="2793F80E">
              <w:t>.</w:t>
            </w:r>
          </w:p>
        </w:tc>
        <w:tc>
          <w:tcPr>
            <w:tcW w:w="1618" w:type="dxa"/>
          </w:tcPr>
          <w:p w:rsidR="00DC1829" w:rsidRPr="001D24F9" w:rsidP="00DC1829" w14:paraId="1E21B620" w14:textId="77777777"/>
        </w:tc>
        <w:tc>
          <w:tcPr>
            <w:tcW w:w="1619" w:type="dxa"/>
          </w:tcPr>
          <w:p w:rsidR="00DC1829" w:rsidRPr="001D24F9" w:rsidP="00DC1829" w14:paraId="0E54BBE6" w14:textId="77777777"/>
        </w:tc>
        <w:tc>
          <w:tcPr>
            <w:tcW w:w="1619" w:type="dxa"/>
          </w:tcPr>
          <w:p w:rsidR="00DC1829" w:rsidRPr="001D24F9" w:rsidP="00DC1829" w14:paraId="63B92AF6" w14:textId="77777777"/>
        </w:tc>
        <w:tc>
          <w:tcPr>
            <w:tcW w:w="1619" w:type="dxa"/>
          </w:tcPr>
          <w:p w:rsidR="00DC1829" w:rsidRPr="001D24F9" w:rsidP="00DC1829" w14:paraId="51B2195A" w14:textId="77777777"/>
        </w:tc>
      </w:tr>
      <w:tr w14:paraId="59B3F835" w14:textId="77777777" w:rsidTr="001B1892">
        <w:tblPrEx>
          <w:tblW w:w="12950" w:type="dxa"/>
          <w:tblLayout w:type="fixed"/>
          <w:tblLook w:val="0160"/>
        </w:tblPrEx>
        <w:trPr>
          <w:cantSplit/>
        </w:trPr>
        <w:tc>
          <w:tcPr>
            <w:tcW w:w="634" w:type="dxa"/>
          </w:tcPr>
          <w:p w:rsidR="00DC1829" w:rsidRPr="001D24F9" w:rsidP="00DC1829" w14:paraId="2317CB95" w14:textId="77777777">
            <w:pPr>
              <w:jc w:val="center"/>
            </w:pPr>
          </w:p>
        </w:tc>
        <w:tc>
          <w:tcPr>
            <w:tcW w:w="634" w:type="dxa"/>
          </w:tcPr>
          <w:p w:rsidR="00DC1829" w:rsidRPr="001D24F9" w:rsidP="00DC1829" w14:paraId="62E9E89F" w14:textId="77777777">
            <w:pPr>
              <w:jc w:val="center"/>
            </w:pPr>
          </w:p>
        </w:tc>
        <w:tc>
          <w:tcPr>
            <w:tcW w:w="634" w:type="dxa"/>
          </w:tcPr>
          <w:p w:rsidR="00DC1829" w:rsidRPr="001D24F9" w:rsidP="00DC1829" w14:paraId="428DFF44" w14:textId="77777777">
            <w:pPr>
              <w:jc w:val="center"/>
            </w:pPr>
          </w:p>
        </w:tc>
        <w:tc>
          <w:tcPr>
            <w:tcW w:w="4320" w:type="dxa"/>
          </w:tcPr>
          <w:p w:rsidR="00DC1829" w:rsidRPr="00A66BD4" w:rsidP="00DC1829" w14:paraId="5C86B5EF" w14:textId="77777777">
            <w:pPr>
              <w:pStyle w:val="ListNumber"/>
            </w:pPr>
            <w:r>
              <w:t>Policies and procedures address communicating reportable events</w:t>
            </w:r>
            <w:r w:rsidR="00BC0DE8">
              <w:t>,</w:t>
            </w:r>
            <w:r>
              <w:t xml:space="preserve"> as required by law and regulation.</w:t>
            </w:r>
          </w:p>
        </w:tc>
        <w:tc>
          <w:tcPr>
            <w:tcW w:w="1618" w:type="dxa"/>
          </w:tcPr>
          <w:p w:rsidR="00DC1829" w:rsidRPr="001D24F9" w:rsidP="00DC1829" w14:paraId="36FE70AF" w14:textId="77777777"/>
        </w:tc>
        <w:tc>
          <w:tcPr>
            <w:tcW w:w="1619" w:type="dxa"/>
          </w:tcPr>
          <w:p w:rsidR="00DC1829" w:rsidRPr="001D24F9" w:rsidP="00DC1829" w14:paraId="5A35C1C3" w14:textId="77777777"/>
        </w:tc>
        <w:tc>
          <w:tcPr>
            <w:tcW w:w="1619" w:type="dxa"/>
          </w:tcPr>
          <w:p w:rsidR="00DC1829" w:rsidRPr="001D24F9" w:rsidP="00DC1829" w14:paraId="5B574E06" w14:textId="77777777"/>
        </w:tc>
        <w:tc>
          <w:tcPr>
            <w:tcW w:w="1619" w:type="dxa"/>
          </w:tcPr>
          <w:p w:rsidR="00DC1829" w:rsidRPr="001D24F9" w:rsidP="00DC1829" w14:paraId="3F592382" w14:textId="77777777"/>
        </w:tc>
      </w:tr>
      <w:tr w14:paraId="1E26A6FF" w14:textId="77777777" w:rsidTr="001B1892">
        <w:tblPrEx>
          <w:tblW w:w="12950" w:type="dxa"/>
          <w:tblLayout w:type="fixed"/>
          <w:tblLook w:val="0160"/>
        </w:tblPrEx>
        <w:trPr>
          <w:cantSplit/>
        </w:trPr>
        <w:tc>
          <w:tcPr>
            <w:tcW w:w="634" w:type="dxa"/>
          </w:tcPr>
          <w:p w:rsidR="00DC1829" w:rsidRPr="001D24F9" w:rsidP="00DC1829" w14:paraId="6845FC1E" w14:textId="77777777">
            <w:pPr>
              <w:jc w:val="center"/>
            </w:pPr>
          </w:p>
        </w:tc>
        <w:tc>
          <w:tcPr>
            <w:tcW w:w="634" w:type="dxa"/>
          </w:tcPr>
          <w:p w:rsidR="00DC1829" w:rsidRPr="001D24F9" w:rsidP="00DC1829" w14:paraId="5FE5F632" w14:textId="77777777">
            <w:pPr>
              <w:jc w:val="center"/>
            </w:pPr>
          </w:p>
        </w:tc>
        <w:tc>
          <w:tcPr>
            <w:tcW w:w="634" w:type="dxa"/>
          </w:tcPr>
          <w:p w:rsidR="00DC1829" w:rsidRPr="001D24F9" w:rsidP="00DC1829" w14:paraId="1422BA34" w14:textId="77777777">
            <w:pPr>
              <w:jc w:val="center"/>
            </w:pPr>
          </w:p>
        </w:tc>
        <w:tc>
          <w:tcPr>
            <w:tcW w:w="4320" w:type="dxa"/>
          </w:tcPr>
          <w:p w:rsidR="00DC1829" w:rsidRPr="00A66BD4" w:rsidP="00DC1829" w14:paraId="134E0ECC" w14:textId="77777777">
            <w:pPr>
              <w:pStyle w:val="ListNumber"/>
            </w:pPr>
            <w:r>
              <w:rPr>
                <w:color w:val="040506"/>
              </w:rPr>
              <w:t xml:space="preserve">The UIO </w:t>
            </w:r>
            <w:r>
              <w:t>identifies and maintains</w:t>
            </w:r>
            <w:r>
              <w:rPr>
                <w:color w:val="040506"/>
              </w:rPr>
              <w:t xml:space="preserve"> a</w:t>
            </w:r>
            <w:r>
              <w:t xml:space="preserve"> current list of look-a-like</w:t>
            </w:r>
            <w:r w:rsidR="000C6D6B">
              <w:t>/</w:t>
            </w:r>
            <w:r>
              <w:t>sound-a</w:t>
            </w:r>
            <w:r w:rsidR="00B40946">
              <w:t>-</w:t>
            </w:r>
            <w:r>
              <w:t>like medications.</w:t>
            </w:r>
          </w:p>
        </w:tc>
        <w:tc>
          <w:tcPr>
            <w:tcW w:w="1618" w:type="dxa"/>
          </w:tcPr>
          <w:p w:rsidR="00DC1829" w:rsidRPr="001D24F9" w:rsidP="00DC1829" w14:paraId="349A5A8A" w14:textId="77777777">
            <w:r w:rsidRPr="001D24F9">
              <w:t>.</w:t>
            </w:r>
          </w:p>
        </w:tc>
        <w:tc>
          <w:tcPr>
            <w:tcW w:w="1619" w:type="dxa"/>
          </w:tcPr>
          <w:p w:rsidR="00DC1829" w:rsidRPr="001D24F9" w:rsidP="00DC1829" w14:paraId="20901CFA" w14:textId="77777777"/>
        </w:tc>
        <w:tc>
          <w:tcPr>
            <w:tcW w:w="1619" w:type="dxa"/>
          </w:tcPr>
          <w:p w:rsidR="00DC1829" w:rsidRPr="001D24F9" w:rsidP="00DC1829" w14:paraId="53B4692D" w14:textId="77777777"/>
        </w:tc>
        <w:tc>
          <w:tcPr>
            <w:tcW w:w="1619" w:type="dxa"/>
          </w:tcPr>
          <w:p w:rsidR="00DC1829" w:rsidRPr="001D24F9" w:rsidP="00DC1829" w14:paraId="4B33D2B1" w14:textId="77777777"/>
        </w:tc>
      </w:tr>
      <w:tr w14:paraId="60577A7A" w14:textId="77777777" w:rsidTr="001B1892">
        <w:tblPrEx>
          <w:tblW w:w="12950" w:type="dxa"/>
          <w:tblLayout w:type="fixed"/>
          <w:tblLook w:val="0160"/>
        </w:tblPrEx>
        <w:trPr>
          <w:cantSplit/>
        </w:trPr>
        <w:tc>
          <w:tcPr>
            <w:tcW w:w="634" w:type="dxa"/>
          </w:tcPr>
          <w:p w:rsidR="00DC1829" w:rsidRPr="001D24F9" w:rsidP="00DC1829" w14:paraId="4BE13E2E" w14:textId="77777777">
            <w:pPr>
              <w:jc w:val="center"/>
            </w:pPr>
          </w:p>
        </w:tc>
        <w:tc>
          <w:tcPr>
            <w:tcW w:w="634" w:type="dxa"/>
          </w:tcPr>
          <w:p w:rsidR="00DC1829" w:rsidRPr="001D24F9" w:rsidP="00DC1829" w14:paraId="1B1B57BC" w14:textId="77777777">
            <w:pPr>
              <w:jc w:val="center"/>
            </w:pPr>
          </w:p>
        </w:tc>
        <w:tc>
          <w:tcPr>
            <w:tcW w:w="634" w:type="dxa"/>
          </w:tcPr>
          <w:p w:rsidR="00DC1829" w:rsidRPr="001D24F9" w:rsidP="00DC1829" w14:paraId="030185CB" w14:textId="77777777">
            <w:pPr>
              <w:jc w:val="center"/>
            </w:pPr>
          </w:p>
        </w:tc>
        <w:tc>
          <w:tcPr>
            <w:tcW w:w="4320" w:type="dxa"/>
          </w:tcPr>
          <w:p w:rsidR="00DC1829" w:rsidRPr="00A66BD4" w:rsidP="00DC1829" w14:paraId="6C765C97" w14:textId="77777777">
            <w:pPr>
              <w:pStyle w:val="ListNumber"/>
            </w:pPr>
            <w:r>
              <w:rPr>
                <w:color w:val="040506"/>
              </w:rPr>
              <w:t>The UIO has</w:t>
            </w:r>
            <w:r>
              <w:rPr>
                <w:color w:val="040506"/>
              </w:rPr>
              <w:t xml:space="preserve"> </w:t>
            </w:r>
            <w:r w:rsidRPr="4221C51A">
              <w:rPr>
                <w:color w:val="040506"/>
              </w:rPr>
              <w:t>a</w:t>
            </w:r>
            <w:r>
              <w:rPr>
                <w:color w:val="040506"/>
              </w:rPr>
              <w:t xml:space="preserve"> </w:t>
            </w:r>
            <w:r w:rsidRPr="4221C51A">
              <w:rPr>
                <w:color w:val="040506"/>
              </w:rPr>
              <w:t>written</w:t>
            </w:r>
            <w:r>
              <w:rPr>
                <w:color w:val="040506"/>
              </w:rPr>
              <w:t xml:space="preserve"> </w:t>
            </w:r>
            <w:r w:rsidRPr="4221C51A">
              <w:rPr>
                <w:color w:val="040506"/>
              </w:rPr>
              <w:t>list</w:t>
            </w:r>
            <w:r>
              <w:rPr>
                <w:color w:val="040506"/>
              </w:rPr>
              <w:t xml:space="preserve"> </w:t>
            </w:r>
            <w:r w:rsidRPr="4221C51A">
              <w:rPr>
                <w:color w:val="040506"/>
              </w:rPr>
              <w:t>of</w:t>
            </w:r>
            <w:r>
              <w:rPr>
                <w:color w:val="040506"/>
              </w:rPr>
              <w:t xml:space="preserve"> </w:t>
            </w:r>
            <w:r w:rsidRPr="4221C51A">
              <w:rPr>
                <w:color w:val="040506"/>
              </w:rPr>
              <w:t>high-alert</w:t>
            </w:r>
            <w:r>
              <w:rPr>
                <w:color w:val="040506"/>
              </w:rPr>
              <w:t xml:space="preserve"> </w:t>
            </w:r>
            <w:r w:rsidRPr="4221C51A">
              <w:rPr>
                <w:color w:val="040506"/>
              </w:rPr>
              <w:t>and</w:t>
            </w:r>
            <w:r>
              <w:rPr>
                <w:color w:val="040506"/>
              </w:rPr>
              <w:t xml:space="preserve"> </w:t>
            </w:r>
            <w:r w:rsidRPr="4221C51A">
              <w:rPr>
                <w:color w:val="040506"/>
              </w:rPr>
              <w:t>hazardous</w:t>
            </w:r>
            <w:r>
              <w:rPr>
                <w:color w:val="040506"/>
              </w:rPr>
              <w:t xml:space="preserve"> </w:t>
            </w:r>
            <w:r w:rsidRPr="4221C51A">
              <w:rPr>
                <w:color w:val="040506"/>
              </w:rPr>
              <w:t>medications</w:t>
            </w:r>
            <w:r>
              <w:rPr>
                <w:color w:val="040506"/>
              </w:rPr>
              <w:t xml:space="preserve"> </w:t>
            </w:r>
            <w:r w:rsidRPr="4221C51A">
              <w:rPr>
                <w:color w:val="040506"/>
              </w:rPr>
              <w:t>generated</w:t>
            </w:r>
            <w:r>
              <w:rPr>
                <w:color w:val="040506"/>
              </w:rPr>
              <w:t xml:space="preserve"> </w:t>
            </w:r>
            <w:r w:rsidRPr="4221C51A">
              <w:rPr>
                <w:color w:val="040506"/>
              </w:rPr>
              <w:t>from</w:t>
            </w:r>
            <w:r>
              <w:rPr>
                <w:color w:val="040506"/>
              </w:rPr>
              <w:t xml:space="preserve"> </w:t>
            </w:r>
            <w:r w:rsidRPr="4221C51A">
              <w:rPr>
                <w:color w:val="040506"/>
              </w:rPr>
              <w:t>manufacturer</w:t>
            </w:r>
            <w:r w:rsidR="00C947E6">
              <w:rPr>
                <w:color w:val="040506"/>
              </w:rPr>
              <w:t>s</w:t>
            </w:r>
            <w:r w:rsidRPr="4221C51A">
              <w:rPr>
                <w:color w:val="040506"/>
              </w:rPr>
              <w:t>,</w:t>
            </w:r>
            <w:r>
              <w:rPr>
                <w:color w:val="040506"/>
              </w:rPr>
              <w:t xml:space="preserve"> </w:t>
            </w:r>
            <w:r w:rsidRPr="4221C51A">
              <w:rPr>
                <w:color w:val="040506"/>
              </w:rPr>
              <w:t>state</w:t>
            </w:r>
            <w:r>
              <w:rPr>
                <w:color w:val="040506"/>
              </w:rPr>
              <w:t xml:space="preserve"> </w:t>
            </w:r>
            <w:r w:rsidRPr="4221C51A">
              <w:rPr>
                <w:color w:val="040506"/>
              </w:rPr>
              <w:t>pharmacy</w:t>
            </w:r>
            <w:r>
              <w:rPr>
                <w:color w:val="040506"/>
              </w:rPr>
              <w:t xml:space="preserve"> </w:t>
            </w:r>
            <w:r w:rsidRPr="4221C51A">
              <w:rPr>
                <w:color w:val="040506"/>
              </w:rPr>
              <w:t>boards</w:t>
            </w:r>
            <w:r>
              <w:rPr>
                <w:color w:val="040506"/>
              </w:rPr>
              <w:t xml:space="preserve">, </w:t>
            </w:r>
            <w:r w:rsidRPr="4221C51A">
              <w:rPr>
                <w:color w:val="040506"/>
              </w:rPr>
              <w:t>and</w:t>
            </w:r>
            <w:r>
              <w:rPr>
                <w:color w:val="040506"/>
              </w:rPr>
              <w:t xml:space="preserve"> </w:t>
            </w:r>
            <w:r w:rsidRPr="4221C51A">
              <w:rPr>
                <w:color w:val="040506"/>
              </w:rPr>
              <w:t>internal</w:t>
            </w:r>
            <w:r>
              <w:rPr>
                <w:color w:val="040506"/>
              </w:rPr>
              <w:t xml:space="preserve"> </w:t>
            </w:r>
            <w:r w:rsidRPr="4221C51A">
              <w:rPr>
                <w:color w:val="040506"/>
              </w:rPr>
              <w:t>data.</w:t>
            </w:r>
          </w:p>
        </w:tc>
        <w:tc>
          <w:tcPr>
            <w:tcW w:w="1618" w:type="dxa"/>
          </w:tcPr>
          <w:p w:rsidR="00DC1829" w:rsidRPr="001D24F9" w:rsidP="00DC1829" w14:paraId="13CAEE45" w14:textId="77777777"/>
        </w:tc>
        <w:tc>
          <w:tcPr>
            <w:tcW w:w="1619" w:type="dxa"/>
          </w:tcPr>
          <w:p w:rsidR="00DC1829" w:rsidRPr="001D24F9" w:rsidP="00DC1829" w14:paraId="6B237659" w14:textId="77777777"/>
        </w:tc>
        <w:tc>
          <w:tcPr>
            <w:tcW w:w="1619" w:type="dxa"/>
          </w:tcPr>
          <w:p w:rsidR="00DC1829" w:rsidRPr="001D24F9" w:rsidP="00DC1829" w14:paraId="4A8037C2" w14:textId="77777777"/>
        </w:tc>
        <w:tc>
          <w:tcPr>
            <w:tcW w:w="1619" w:type="dxa"/>
          </w:tcPr>
          <w:p w:rsidR="00DC1829" w:rsidRPr="001D24F9" w:rsidP="00DC1829" w14:paraId="33E7D808" w14:textId="77777777"/>
        </w:tc>
      </w:tr>
      <w:tr w14:paraId="498300AD" w14:textId="77777777" w:rsidTr="001B1892">
        <w:tblPrEx>
          <w:tblW w:w="12950" w:type="dxa"/>
          <w:tblLayout w:type="fixed"/>
          <w:tblLook w:val="0160"/>
        </w:tblPrEx>
        <w:trPr>
          <w:cantSplit/>
        </w:trPr>
        <w:tc>
          <w:tcPr>
            <w:tcW w:w="634" w:type="dxa"/>
          </w:tcPr>
          <w:p w:rsidR="00DC1829" w:rsidRPr="001D24F9" w:rsidP="00DC1829" w14:paraId="170296C7" w14:textId="77777777">
            <w:pPr>
              <w:jc w:val="center"/>
            </w:pPr>
          </w:p>
        </w:tc>
        <w:tc>
          <w:tcPr>
            <w:tcW w:w="634" w:type="dxa"/>
          </w:tcPr>
          <w:p w:rsidR="00DC1829" w:rsidRPr="001D24F9" w:rsidP="00DC1829" w14:paraId="595F1ED1" w14:textId="77777777">
            <w:pPr>
              <w:jc w:val="center"/>
            </w:pPr>
          </w:p>
        </w:tc>
        <w:tc>
          <w:tcPr>
            <w:tcW w:w="634" w:type="dxa"/>
          </w:tcPr>
          <w:p w:rsidR="00DC1829" w:rsidRPr="001D24F9" w:rsidP="00DC1829" w14:paraId="312E1F8E" w14:textId="77777777">
            <w:pPr>
              <w:jc w:val="center"/>
            </w:pPr>
          </w:p>
        </w:tc>
        <w:tc>
          <w:tcPr>
            <w:tcW w:w="4320" w:type="dxa"/>
          </w:tcPr>
          <w:p w:rsidR="00DC1829" w:rsidRPr="00A66BD4" w:rsidP="00DC1829" w14:paraId="517D4614" w14:textId="77777777">
            <w:pPr>
              <w:pStyle w:val="ListNumber"/>
            </w:pPr>
            <w:r>
              <w:rPr>
                <w:color w:val="040506"/>
              </w:rPr>
              <w:t>The UIO has</w:t>
            </w:r>
            <w:r>
              <w:rPr>
                <w:color w:val="040506"/>
              </w:rPr>
              <w:t xml:space="preserve"> a written process to respond to actual or potential adverse drug events, including significant adverse drug</w:t>
            </w:r>
            <w:r>
              <w:rPr>
                <w:color w:val="040506"/>
                <w:spacing w:val="-20"/>
              </w:rPr>
              <w:t xml:space="preserve"> </w:t>
            </w:r>
            <w:r>
              <w:rPr>
                <w:color w:val="040506"/>
              </w:rPr>
              <w:t>reactions and medication errors.</w:t>
            </w:r>
          </w:p>
        </w:tc>
        <w:tc>
          <w:tcPr>
            <w:tcW w:w="1618" w:type="dxa"/>
          </w:tcPr>
          <w:p w:rsidR="00DC1829" w:rsidRPr="001D24F9" w:rsidP="00DC1829" w14:paraId="4DF64FA5" w14:textId="77777777"/>
        </w:tc>
        <w:tc>
          <w:tcPr>
            <w:tcW w:w="1619" w:type="dxa"/>
          </w:tcPr>
          <w:p w:rsidR="00DC1829" w:rsidRPr="001D24F9" w:rsidP="00DC1829" w14:paraId="7D5A59BC" w14:textId="77777777"/>
        </w:tc>
        <w:tc>
          <w:tcPr>
            <w:tcW w:w="1619" w:type="dxa"/>
          </w:tcPr>
          <w:p w:rsidR="00DC1829" w:rsidRPr="001D24F9" w:rsidP="00DC1829" w14:paraId="0E31779D" w14:textId="77777777"/>
        </w:tc>
        <w:tc>
          <w:tcPr>
            <w:tcW w:w="1619" w:type="dxa"/>
          </w:tcPr>
          <w:p w:rsidR="00DC1829" w:rsidRPr="001D24F9" w:rsidP="00DC1829" w14:paraId="1AC66E52" w14:textId="77777777"/>
        </w:tc>
      </w:tr>
      <w:tr w14:paraId="711B75FA" w14:textId="77777777" w:rsidTr="001B1892">
        <w:tblPrEx>
          <w:tblW w:w="12950" w:type="dxa"/>
          <w:tblLayout w:type="fixed"/>
          <w:tblLook w:val="0160"/>
        </w:tblPrEx>
        <w:trPr>
          <w:cantSplit/>
        </w:trPr>
        <w:tc>
          <w:tcPr>
            <w:tcW w:w="634" w:type="dxa"/>
          </w:tcPr>
          <w:p w:rsidR="00DC1829" w:rsidRPr="001D24F9" w:rsidP="00DC1829" w14:paraId="41BDD23A" w14:textId="77777777">
            <w:pPr>
              <w:jc w:val="center"/>
            </w:pPr>
          </w:p>
        </w:tc>
        <w:tc>
          <w:tcPr>
            <w:tcW w:w="634" w:type="dxa"/>
          </w:tcPr>
          <w:p w:rsidR="00DC1829" w:rsidRPr="001D24F9" w:rsidP="00DC1829" w14:paraId="2A36CBB2" w14:textId="77777777">
            <w:pPr>
              <w:jc w:val="center"/>
            </w:pPr>
          </w:p>
        </w:tc>
        <w:tc>
          <w:tcPr>
            <w:tcW w:w="634" w:type="dxa"/>
          </w:tcPr>
          <w:p w:rsidR="00DC1829" w:rsidRPr="001D24F9" w:rsidP="00DC1829" w14:paraId="1331303A" w14:textId="77777777">
            <w:pPr>
              <w:jc w:val="center"/>
            </w:pPr>
          </w:p>
        </w:tc>
        <w:tc>
          <w:tcPr>
            <w:tcW w:w="4320" w:type="dxa"/>
          </w:tcPr>
          <w:p w:rsidR="00DC1829" w:rsidRPr="00A66BD4" w:rsidP="00DC1829" w14:paraId="6113DC43" w14:textId="77777777">
            <w:pPr>
              <w:pStyle w:val="ListNumber"/>
            </w:pPr>
            <w:r w:rsidRPr="4221C51A">
              <w:rPr>
                <w:color w:val="040506"/>
              </w:rPr>
              <w:t>Staff</w:t>
            </w:r>
            <w:r>
              <w:rPr>
                <w:color w:val="040506"/>
              </w:rPr>
              <w:t xml:space="preserve"> </w:t>
            </w:r>
            <w:r w:rsidRPr="4221C51A">
              <w:rPr>
                <w:color w:val="040506"/>
              </w:rPr>
              <w:t>use</w:t>
            </w:r>
            <w:r>
              <w:rPr>
                <w:color w:val="040506"/>
              </w:rPr>
              <w:t xml:space="preserve"> </w:t>
            </w:r>
            <w:r w:rsidRPr="4221C51A">
              <w:rPr>
                <w:color w:val="040506"/>
              </w:rPr>
              <w:t>at</w:t>
            </w:r>
            <w:r>
              <w:rPr>
                <w:color w:val="040506"/>
              </w:rPr>
              <w:t xml:space="preserve"> </w:t>
            </w:r>
            <w:r w:rsidRPr="4221C51A">
              <w:rPr>
                <w:color w:val="040506"/>
              </w:rPr>
              <w:t>least</w:t>
            </w:r>
            <w:r>
              <w:rPr>
                <w:color w:val="040506"/>
              </w:rPr>
              <w:t xml:space="preserve"> </w:t>
            </w:r>
            <w:r w:rsidRPr="4221C51A">
              <w:rPr>
                <w:color w:val="040506"/>
              </w:rPr>
              <w:t>two</w:t>
            </w:r>
            <w:r>
              <w:rPr>
                <w:color w:val="040506"/>
              </w:rPr>
              <w:t xml:space="preserve"> </w:t>
            </w:r>
            <w:r w:rsidRPr="4221C51A">
              <w:rPr>
                <w:color w:val="040506"/>
              </w:rPr>
              <w:t>unique</w:t>
            </w:r>
            <w:r>
              <w:rPr>
                <w:color w:val="040506"/>
              </w:rPr>
              <w:t xml:space="preserve"> </w:t>
            </w:r>
            <w:r w:rsidRPr="4221C51A">
              <w:rPr>
                <w:color w:val="040506"/>
              </w:rPr>
              <w:t>patient</w:t>
            </w:r>
            <w:r>
              <w:rPr>
                <w:color w:val="040506"/>
              </w:rPr>
              <w:t xml:space="preserve"> </w:t>
            </w:r>
            <w:r w:rsidRPr="4221C51A">
              <w:rPr>
                <w:color w:val="040506"/>
              </w:rPr>
              <w:t>identifiers</w:t>
            </w:r>
            <w:r>
              <w:rPr>
                <w:color w:val="040506"/>
              </w:rPr>
              <w:t xml:space="preserve">, </w:t>
            </w:r>
            <w:r w:rsidRPr="4221C51A">
              <w:rPr>
                <w:color w:val="040506"/>
              </w:rPr>
              <w:t>as</w:t>
            </w:r>
            <w:r>
              <w:rPr>
                <w:color w:val="040506"/>
              </w:rPr>
              <w:t xml:space="preserve"> </w:t>
            </w:r>
            <w:r w:rsidRPr="4221C51A">
              <w:rPr>
                <w:color w:val="040506"/>
              </w:rPr>
              <w:t>recommended</w:t>
            </w:r>
            <w:r>
              <w:rPr>
                <w:color w:val="040506"/>
              </w:rPr>
              <w:t xml:space="preserve"> </w:t>
            </w:r>
            <w:r w:rsidRPr="4221C51A">
              <w:rPr>
                <w:color w:val="040506"/>
              </w:rPr>
              <w:t>by</w:t>
            </w:r>
            <w:r>
              <w:rPr>
                <w:color w:val="040506"/>
              </w:rPr>
              <w:t xml:space="preserve"> </w:t>
            </w:r>
            <w:r w:rsidRPr="4221C51A">
              <w:rPr>
                <w:color w:val="040506"/>
              </w:rPr>
              <w:t>the</w:t>
            </w:r>
            <w:r>
              <w:rPr>
                <w:color w:val="040506"/>
              </w:rPr>
              <w:t xml:space="preserve"> </w:t>
            </w:r>
            <w:r w:rsidRPr="4221C51A">
              <w:rPr>
                <w:color w:val="040506"/>
              </w:rPr>
              <w:t>National</w:t>
            </w:r>
            <w:r>
              <w:rPr>
                <w:color w:val="040506"/>
              </w:rPr>
              <w:t xml:space="preserve"> </w:t>
            </w:r>
            <w:r w:rsidRPr="4221C51A">
              <w:rPr>
                <w:color w:val="040506"/>
              </w:rPr>
              <w:t>Patient</w:t>
            </w:r>
            <w:r>
              <w:rPr>
                <w:color w:val="040506"/>
              </w:rPr>
              <w:t xml:space="preserve"> </w:t>
            </w:r>
            <w:r w:rsidRPr="4221C51A">
              <w:rPr>
                <w:color w:val="040506"/>
              </w:rPr>
              <w:t>Safety</w:t>
            </w:r>
            <w:r>
              <w:rPr>
                <w:color w:val="040506"/>
              </w:rPr>
              <w:t xml:space="preserve"> </w:t>
            </w:r>
            <w:r w:rsidRPr="4221C51A">
              <w:rPr>
                <w:color w:val="040506"/>
              </w:rPr>
              <w:t>Goals</w:t>
            </w:r>
            <w:r>
              <w:rPr>
                <w:color w:val="040506"/>
              </w:rPr>
              <w:t xml:space="preserve"> </w:t>
            </w:r>
            <w:r w:rsidRPr="4221C51A">
              <w:rPr>
                <w:color w:val="040506"/>
              </w:rPr>
              <w:t>for</w:t>
            </w:r>
            <w:r>
              <w:rPr>
                <w:color w:val="040506"/>
              </w:rPr>
              <w:t xml:space="preserve"> </w:t>
            </w:r>
            <w:r w:rsidRPr="4221C51A">
              <w:rPr>
                <w:color w:val="040506"/>
              </w:rPr>
              <w:t>Ambulatory</w:t>
            </w:r>
            <w:r>
              <w:rPr>
                <w:color w:val="040506"/>
              </w:rPr>
              <w:t xml:space="preserve"> </w:t>
            </w:r>
            <w:r w:rsidRPr="4221C51A">
              <w:rPr>
                <w:color w:val="040506"/>
              </w:rPr>
              <w:t>Care</w:t>
            </w:r>
            <w:r>
              <w:rPr>
                <w:color w:val="040506"/>
              </w:rPr>
              <w:t xml:space="preserve">, </w:t>
            </w:r>
            <w:r w:rsidRPr="4221C51A">
              <w:rPr>
                <w:color w:val="040506"/>
              </w:rPr>
              <w:t>when</w:t>
            </w:r>
            <w:r>
              <w:rPr>
                <w:color w:val="040506"/>
              </w:rPr>
              <w:t xml:space="preserve"> </w:t>
            </w:r>
            <w:r w:rsidRPr="4221C51A">
              <w:rPr>
                <w:color w:val="040506"/>
              </w:rPr>
              <w:t>providing</w:t>
            </w:r>
            <w:r>
              <w:rPr>
                <w:color w:val="040506"/>
              </w:rPr>
              <w:t xml:space="preserve"> </w:t>
            </w:r>
            <w:r w:rsidRPr="4221C51A">
              <w:rPr>
                <w:color w:val="040506"/>
              </w:rPr>
              <w:t>care,</w:t>
            </w:r>
            <w:r>
              <w:rPr>
                <w:color w:val="040506"/>
              </w:rPr>
              <w:t xml:space="preserve"> </w:t>
            </w:r>
            <w:r w:rsidRPr="4221C51A">
              <w:rPr>
                <w:color w:val="040506"/>
              </w:rPr>
              <w:t>treatment,</w:t>
            </w:r>
            <w:r>
              <w:rPr>
                <w:color w:val="040506"/>
              </w:rPr>
              <w:t xml:space="preserve"> </w:t>
            </w:r>
            <w:r w:rsidRPr="4221C51A">
              <w:rPr>
                <w:color w:val="040506"/>
              </w:rPr>
              <w:t>or</w:t>
            </w:r>
            <w:r>
              <w:rPr>
                <w:color w:val="040506"/>
              </w:rPr>
              <w:t xml:space="preserve"> </w:t>
            </w:r>
            <w:r w:rsidRPr="4221C51A">
              <w:rPr>
                <w:color w:val="040506"/>
              </w:rPr>
              <w:t>services</w:t>
            </w:r>
            <w:r>
              <w:rPr>
                <w:color w:val="040506"/>
              </w:rPr>
              <w:t>.</w:t>
            </w:r>
          </w:p>
        </w:tc>
        <w:tc>
          <w:tcPr>
            <w:tcW w:w="1618" w:type="dxa"/>
          </w:tcPr>
          <w:p w:rsidR="00DC1829" w:rsidRPr="001D24F9" w:rsidP="00DC1829" w14:paraId="51F5E336" w14:textId="77777777"/>
        </w:tc>
        <w:tc>
          <w:tcPr>
            <w:tcW w:w="1619" w:type="dxa"/>
          </w:tcPr>
          <w:p w:rsidR="00DC1829" w:rsidRPr="001D24F9" w:rsidP="00DC1829" w14:paraId="611A6588" w14:textId="77777777"/>
        </w:tc>
        <w:tc>
          <w:tcPr>
            <w:tcW w:w="1619" w:type="dxa"/>
          </w:tcPr>
          <w:p w:rsidR="00DC1829" w:rsidRPr="001D24F9" w:rsidP="00DC1829" w14:paraId="4CB60738" w14:textId="77777777"/>
        </w:tc>
        <w:tc>
          <w:tcPr>
            <w:tcW w:w="1619" w:type="dxa"/>
          </w:tcPr>
          <w:p w:rsidR="00DC1829" w:rsidRPr="001D24F9" w:rsidP="00DC1829" w14:paraId="7E3FCFFF" w14:textId="77777777"/>
        </w:tc>
      </w:tr>
      <w:tr w14:paraId="16F25130" w14:textId="77777777" w:rsidTr="001B1892">
        <w:tblPrEx>
          <w:tblW w:w="12950" w:type="dxa"/>
          <w:tblLayout w:type="fixed"/>
          <w:tblLook w:val="0160"/>
        </w:tblPrEx>
        <w:trPr>
          <w:cantSplit/>
        </w:trPr>
        <w:tc>
          <w:tcPr>
            <w:tcW w:w="634" w:type="dxa"/>
          </w:tcPr>
          <w:p w:rsidR="00DC1829" w:rsidRPr="001D24F9" w:rsidP="00DC1829" w14:paraId="4589D9E7" w14:textId="77777777">
            <w:pPr>
              <w:jc w:val="center"/>
            </w:pPr>
          </w:p>
        </w:tc>
        <w:tc>
          <w:tcPr>
            <w:tcW w:w="634" w:type="dxa"/>
          </w:tcPr>
          <w:p w:rsidR="00DC1829" w:rsidRPr="001D24F9" w:rsidP="00DC1829" w14:paraId="547943EA" w14:textId="77777777">
            <w:pPr>
              <w:jc w:val="center"/>
            </w:pPr>
          </w:p>
        </w:tc>
        <w:tc>
          <w:tcPr>
            <w:tcW w:w="634" w:type="dxa"/>
          </w:tcPr>
          <w:p w:rsidR="00DC1829" w:rsidRPr="001D24F9" w:rsidP="00DC1829" w14:paraId="4B2F4F69" w14:textId="77777777">
            <w:pPr>
              <w:jc w:val="center"/>
            </w:pPr>
          </w:p>
        </w:tc>
        <w:tc>
          <w:tcPr>
            <w:tcW w:w="4320" w:type="dxa"/>
          </w:tcPr>
          <w:p w:rsidR="00DC1829" w:rsidRPr="00A66BD4" w:rsidP="00DC1829" w14:paraId="71063C18" w14:textId="77777777">
            <w:pPr>
              <w:pStyle w:val="ListNumber"/>
            </w:pPr>
            <w:r>
              <w:rPr>
                <w:color w:val="040506"/>
              </w:rPr>
              <w:t>Staff label c</w:t>
            </w:r>
            <w:r w:rsidRPr="4221C51A">
              <w:rPr>
                <w:color w:val="040506"/>
              </w:rPr>
              <w:t>ontainers</w:t>
            </w:r>
            <w:r>
              <w:rPr>
                <w:color w:val="040506"/>
              </w:rPr>
              <w:t xml:space="preserve"> </w:t>
            </w:r>
            <w:r w:rsidRPr="4221C51A">
              <w:rPr>
                <w:color w:val="040506"/>
              </w:rPr>
              <w:t>used</w:t>
            </w:r>
            <w:r>
              <w:rPr>
                <w:color w:val="040506"/>
              </w:rPr>
              <w:t xml:space="preserve"> </w:t>
            </w:r>
            <w:r w:rsidRPr="4221C51A">
              <w:rPr>
                <w:color w:val="040506"/>
              </w:rPr>
              <w:t>in</w:t>
            </w:r>
            <w:r>
              <w:rPr>
                <w:color w:val="040506"/>
              </w:rPr>
              <w:t xml:space="preserve"> </w:t>
            </w:r>
            <w:r w:rsidRPr="150B9DC9">
              <w:t>blood</w:t>
            </w:r>
            <w:r>
              <w:t xml:space="preserve"> </w:t>
            </w:r>
            <w:r w:rsidRPr="150B9DC9">
              <w:t>and</w:t>
            </w:r>
            <w:r>
              <w:t xml:space="preserve"> </w:t>
            </w:r>
            <w:r w:rsidRPr="150B9DC9">
              <w:t>specimen</w:t>
            </w:r>
            <w:r>
              <w:t xml:space="preserve"> </w:t>
            </w:r>
            <w:r w:rsidRPr="150B9DC9">
              <w:t>collections</w:t>
            </w:r>
            <w:r>
              <w:t xml:space="preserve"> </w:t>
            </w:r>
            <w:r w:rsidRPr="150B9DC9">
              <w:t>in</w:t>
            </w:r>
            <w:r>
              <w:t xml:space="preserve"> the </w:t>
            </w:r>
            <w:r w:rsidRPr="150B9DC9">
              <w:t>patient</w:t>
            </w:r>
            <w:r>
              <w:t xml:space="preserve">’s </w:t>
            </w:r>
            <w:r w:rsidRPr="150B9DC9">
              <w:t>proximity</w:t>
            </w:r>
            <w:r>
              <w:t>.</w:t>
            </w:r>
          </w:p>
        </w:tc>
        <w:tc>
          <w:tcPr>
            <w:tcW w:w="1618" w:type="dxa"/>
          </w:tcPr>
          <w:p w:rsidR="00DC1829" w:rsidRPr="001D24F9" w:rsidP="00DC1829" w14:paraId="173C5377" w14:textId="77777777"/>
        </w:tc>
        <w:tc>
          <w:tcPr>
            <w:tcW w:w="1619" w:type="dxa"/>
          </w:tcPr>
          <w:p w:rsidR="00DC1829" w:rsidRPr="001D24F9" w:rsidP="00DC1829" w14:paraId="005AC1B1" w14:textId="77777777"/>
        </w:tc>
        <w:tc>
          <w:tcPr>
            <w:tcW w:w="1619" w:type="dxa"/>
          </w:tcPr>
          <w:p w:rsidR="00DC1829" w:rsidRPr="001D24F9" w:rsidP="00DC1829" w14:paraId="34C56563" w14:textId="77777777"/>
        </w:tc>
        <w:tc>
          <w:tcPr>
            <w:tcW w:w="1619" w:type="dxa"/>
          </w:tcPr>
          <w:p w:rsidR="00DC1829" w:rsidRPr="001D24F9" w:rsidP="00DC1829" w14:paraId="13CF68C0" w14:textId="77777777"/>
        </w:tc>
      </w:tr>
      <w:tr w14:paraId="3201BF42" w14:textId="77777777" w:rsidTr="001B1892">
        <w:tblPrEx>
          <w:tblW w:w="12950" w:type="dxa"/>
          <w:tblLayout w:type="fixed"/>
          <w:tblLook w:val="0160"/>
        </w:tblPrEx>
        <w:trPr>
          <w:cantSplit/>
        </w:trPr>
        <w:tc>
          <w:tcPr>
            <w:tcW w:w="634" w:type="dxa"/>
          </w:tcPr>
          <w:p w:rsidR="00DC1829" w:rsidRPr="001D24F9" w:rsidP="00DC1829" w14:paraId="69216432" w14:textId="77777777">
            <w:pPr>
              <w:jc w:val="center"/>
            </w:pPr>
          </w:p>
        </w:tc>
        <w:tc>
          <w:tcPr>
            <w:tcW w:w="634" w:type="dxa"/>
          </w:tcPr>
          <w:p w:rsidR="00DC1829" w:rsidRPr="001D24F9" w:rsidP="00DC1829" w14:paraId="410DB020" w14:textId="77777777">
            <w:pPr>
              <w:jc w:val="center"/>
            </w:pPr>
          </w:p>
        </w:tc>
        <w:tc>
          <w:tcPr>
            <w:tcW w:w="634" w:type="dxa"/>
          </w:tcPr>
          <w:p w:rsidR="00DC1829" w:rsidRPr="001D24F9" w:rsidP="00DC1829" w14:paraId="452A8CEC" w14:textId="77777777">
            <w:pPr>
              <w:jc w:val="center"/>
            </w:pPr>
          </w:p>
        </w:tc>
        <w:tc>
          <w:tcPr>
            <w:tcW w:w="4320" w:type="dxa"/>
          </w:tcPr>
          <w:p w:rsidR="00DC1829" w:rsidRPr="00A66BD4" w:rsidP="00DC1829" w14:paraId="0C6D16A6" w14:textId="77777777">
            <w:pPr>
              <w:pStyle w:val="ListNumber"/>
            </w:pPr>
            <w:r>
              <w:rPr>
                <w:color w:val="040506"/>
              </w:rPr>
              <w:t>The UIO stores b</w:t>
            </w:r>
            <w:r w:rsidRPr="150B9DC9">
              <w:rPr>
                <w:color w:val="040506"/>
              </w:rPr>
              <w:t>iopsy</w:t>
            </w:r>
            <w:r>
              <w:rPr>
                <w:color w:val="040506"/>
              </w:rPr>
              <w:t xml:space="preserve"> </w:t>
            </w:r>
            <w:r w:rsidRPr="150B9DC9">
              <w:rPr>
                <w:color w:val="040506"/>
              </w:rPr>
              <w:t>specimens</w:t>
            </w:r>
            <w:r>
              <w:rPr>
                <w:color w:val="040506"/>
              </w:rPr>
              <w:t xml:space="preserve"> </w:t>
            </w:r>
            <w:r w:rsidRPr="150B9DC9">
              <w:rPr>
                <w:color w:val="040506"/>
              </w:rPr>
              <w:t>in</w:t>
            </w:r>
            <w:r>
              <w:rPr>
                <w:color w:val="040506"/>
              </w:rPr>
              <w:t xml:space="preserve"> </w:t>
            </w:r>
            <w:r w:rsidRPr="150B9DC9">
              <w:rPr>
                <w:color w:val="040506"/>
              </w:rPr>
              <w:t>sterile</w:t>
            </w:r>
            <w:r>
              <w:rPr>
                <w:color w:val="040506"/>
              </w:rPr>
              <w:t xml:space="preserve">, </w:t>
            </w:r>
            <w:r w:rsidRPr="150B9DC9">
              <w:rPr>
                <w:color w:val="040506"/>
              </w:rPr>
              <w:t>leak</w:t>
            </w:r>
            <w:r w:rsidR="00CA311D">
              <w:rPr>
                <w:color w:val="040506"/>
              </w:rPr>
              <w:t>-</w:t>
            </w:r>
            <w:r w:rsidRPr="150B9DC9">
              <w:rPr>
                <w:color w:val="040506"/>
              </w:rPr>
              <w:t>proof</w:t>
            </w:r>
            <w:r>
              <w:rPr>
                <w:color w:val="040506"/>
              </w:rPr>
              <w:t xml:space="preserve"> </w:t>
            </w:r>
            <w:r w:rsidRPr="150B9DC9">
              <w:rPr>
                <w:color w:val="040506"/>
              </w:rPr>
              <w:t>containers</w:t>
            </w:r>
            <w:r>
              <w:rPr>
                <w:color w:val="040506"/>
              </w:rPr>
              <w:t xml:space="preserve"> </w:t>
            </w:r>
            <w:r w:rsidRPr="150B9DC9">
              <w:rPr>
                <w:color w:val="040506"/>
              </w:rPr>
              <w:t>labeled</w:t>
            </w:r>
            <w:r>
              <w:rPr>
                <w:color w:val="040506"/>
              </w:rPr>
              <w:t xml:space="preserve"> </w:t>
            </w:r>
            <w:r w:rsidRPr="150B9DC9">
              <w:rPr>
                <w:color w:val="040506"/>
              </w:rPr>
              <w:t>with</w:t>
            </w:r>
            <w:r>
              <w:rPr>
                <w:color w:val="040506"/>
              </w:rPr>
              <w:t xml:space="preserve"> </w:t>
            </w:r>
            <w:r w:rsidRPr="150B9DC9">
              <w:rPr>
                <w:color w:val="040506"/>
              </w:rPr>
              <w:t>the</w:t>
            </w:r>
            <w:r>
              <w:rPr>
                <w:color w:val="040506"/>
              </w:rPr>
              <w:t xml:space="preserve"> </w:t>
            </w:r>
            <w:r w:rsidRPr="150B9DC9">
              <w:rPr>
                <w:color w:val="040506"/>
              </w:rPr>
              <w:t>biohazard</w:t>
            </w:r>
            <w:r>
              <w:rPr>
                <w:color w:val="040506"/>
              </w:rPr>
              <w:t xml:space="preserve"> </w:t>
            </w:r>
            <w:r w:rsidRPr="150B9DC9">
              <w:rPr>
                <w:color w:val="040506"/>
              </w:rPr>
              <w:t>symbol.</w:t>
            </w:r>
          </w:p>
        </w:tc>
        <w:tc>
          <w:tcPr>
            <w:tcW w:w="1618" w:type="dxa"/>
          </w:tcPr>
          <w:p w:rsidR="00DC1829" w:rsidRPr="001D24F9" w:rsidP="00DC1829" w14:paraId="500A9AC5" w14:textId="77777777"/>
        </w:tc>
        <w:tc>
          <w:tcPr>
            <w:tcW w:w="1619" w:type="dxa"/>
          </w:tcPr>
          <w:p w:rsidR="00DC1829" w:rsidRPr="001D24F9" w:rsidP="00DC1829" w14:paraId="41E067CF" w14:textId="77777777"/>
        </w:tc>
        <w:tc>
          <w:tcPr>
            <w:tcW w:w="1619" w:type="dxa"/>
          </w:tcPr>
          <w:p w:rsidR="00DC1829" w:rsidRPr="001D24F9" w:rsidP="00DC1829" w14:paraId="58FB4DC9" w14:textId="77777777"/>
        </w:tc>
        <w:tc>
          <w:tcPr>
            <w:tcW w:w="1619" w:type="dxa"/>
          </w:tcPr>
          <w:p w:rsidR="00DC1829" w:rsidRPr="001D24F9" w:rsidP="00DC1829" w14:paraId="3BE3ECD7" w14:textId="77777777"/>
        </w:tc>
      </w:tr>
      <w:tr w14:paraId="26560318" w14:textId="77777777" w:rsidTr="001B1892">
        <w:tblPrEx>
          <w:tblW w:w="12950" w:type="dxa"/>
          <w:tblLayout w:type="fixed"/>
          <w:tblLook w:val="0160"/>
        </w:tblPrEx>
        <w:trPr>
          <w:cantSplit/>
        </w:trPr>
        <w:tc>
          <w:tcPr>
            <w:tcW w:w="634" w:type="dxa"/>
          </w:tcPr>
          <w:p w:rsidR="00DC1829" w:rsidRPr="001D24F9" w:rsidP="00DC1829" w14:paraId="081327F0" w14:textId="77777777">
            <w:pPr>
              <w:jc w:val="center"/>
            </w:pPr>
          </w:p>
        </w:tc>
        <w:tc>
          <w:tcPr>
            <w:tcW w:w="634" w:type="dxa"/>
          </w:tcPr>
          <w:p w:rsidR="00DC1829" w:rsidRPr="001D24F9" w:rsidP="00DC1829" w14:paraId="61EFD74F" w14:textId="77777777">
            <w:pPr>
              <w:jc w:val="center"/>
            </w:pPr>
          </w:p>
        </w:tc>
        <w:tc>
          <w:tcPr>
            <w:tcW w:w="634" w:type="dxa"/>
          </w:tcPr>
          <w:p w:rsidR="00DC1829" w:rsidRPr="001D24F9" w:rsidP="00DC1829" w14:paraId="4923E996" w14:textId="77777777">
            <w:pPr>
              <w:jc w:val="center"/>
            </w:pPr>
          </w:p>
        </w:tc>
        <w:tc>
          <w:tcPr>
            <w:tcW w:w="4320" w:type="dxa"/>
          </w:tcPr>
          <w:p w:rsidR="00DC1829" w:rsidRPr="00A66BD4" w:rsidP="00DC1829" w14:paraId="01C4EAF3" w14:textId="77777777">
            <w:pPr>
              <w:pStyle w:val="ListNumber"/>
            </w:pPr>
            <w:r>
              <w:rPr>
                <w:color w:val="040506"/>
              </w:rPr>
              <w:t>In perioperative and other procedural settings, staff responsible for medication management label medications and solutions on and off the sterile field that are not immediately administered or have been transferred from the original packaging to another</w:t>
            </w:r>
            <w:r>
              <w:rPr>
                <w:color w:val="040506"/>
                <w:spacing w:val="-2"/>
              </w:rPr>
              <w:t xml:space="preserve"> </w:t>
            </w:r>
            <w:r>
              <w:rPr>
                <w:color w:val="040506"/>
              </w:rPr>
              <w:t>container.</w:t>
            </w:r>
          </w:p>
        </w:tc>
        <w:tc>
          <w:tcPr>
            <w:tcW w:w="1618" w:type="dxa"/>
          </w:tcPr>
          <w:p w:rsidR="00DC1829" w:rsidRPr="001D24F9" w:rsidP="00DC1829" w14:paraId="7A761C61" w14:textId="77777777"/>
        </w:tc>
        <w:tc>
          <w:tcPr>
            <w:tcW w:w="1619" w:type="dxa"/>
          </w:tcPr>
          <w:p w:rsidR="00DC1829" w:rsidRPr="001D24F9" w:rsidP="00DC1829" w14:paraId="202BA69C" w14:textId="77777777"/>
        </w:tc>
        <w:tc>
          <w:tcPr>
            <w:tcW w:w="1619" w:type="dxa"/>
          </w:tcPr>
          <w:p w:rsidR="00DC1829" w:rsidRPr="001D24F9" w:rsidP="00DC1829" w14:paraId="45A37255" w14:textId="77777777"/>
        </w:tc>
        <w:tc>
          <w:tcPr>
            <w:tcW w:w="1619" w:type="dxa"/>
          </w:tcPr>
          <w:p w:rsidR="00DC1829" w:rsidRPr="001D24F9" w:rsidP="00DC1829" w14:paraId="2A66018B" w14:textId="77777777"/>
        </w:tc>
      </w:tr>
      <w:tr w14:paraId="25E37B44" w14:textId="77777777" w:rsidTr="001B1892">
        <w:tblPrEx>
          <w:tblW w:w="12950" w:type="dxa"/>
          <w:tblLayout w:type="fixed"/>
          <w:tblLook w:val="0160"/>
        </w:tblPrEx>
        <w:trPr>
          <w:cantSplit/>
        </w:trPr>
        <w:tc>
          <w:tcPr>
            <w:tcW w:w="634" w:type="dxa"/>
          </w:tcPr>
          <w:p w:rsidR="00DC1829" w:rsidRPr="001D24F9" w:rsidP="00DC1829" w14:paraId="4CC18224" w14:textId="77777777">
            <w:pPr>
              <w:jc w:val="center"/>
            </w:pPr>
          </w:p>
        </w:tc>
        <w:tc>
          <w:tcPr>
            <w:tcW w:w="634" w:type="dxa"/>
          </w:tcPr>
          <w:p w:rsidR="00DC1829" w:rsidRPr="001D24F9" w:rsidP="00DC1829" w14:paraId="36AA716D" w14:textId="77777777">
            <w:pPr>
              <w:jc w:val="center"/>
            </w:pPr>
          </w:p>
        </w:tc>
        <w:tc>
          <w:tcPr>
            <w:tcW w:w="634" w:type="dxa"/>
          </w:tcPr>
          <w:p w:rsidR="00DC1829" w:rsidRPr="001D24F9" w:rsidP="00DC1829" w14:paraId="43CE2DFA" w14:textId="77777777">
            <w:pPr>
              <w:jc w:val="center"/>
            </w:pPr>
          </w:p>
        </w:tc>
        <w:tc>
          <w:tcPr>
            <w:tcW w:w="4320" w:type="dxa"/>
          </w:tcPr>
          <w:p w:rsidR="00DC1829" w:rsidRPr="00A66BD4" w:rsidP="00DC1829" w14:paraId="57C69F51" w14:textId="77777777">
            <w:pPr>
              <w:pStyle w:val="ListNumber"/>
            </w:pPr>
            <w:r w:rsidRPr="3C23B128">
              <w:rPr>
                <w:color w:val="040506"/>
              </w:rPr>
              <w:t>If</w:t>
            </w:r>
            <w:r>
              <w:rPr>
                <w:color w:val="040506"/>
              </w:rPr>
              <w:t xml:space="preserve"> </w:t>
            </w:r>
            <w:r w:rsidRPr="3C23B128">
              <w:rPr>
                <w:color w:val="040506"/>
              </w:rPr>
              <w:t>dispensing</w:t>
            </w:r>
            <w:r>
              <w:rPr>
                <w:color w:val="040506"/>
              </w:rPr>
              <w:t xml:space="preserve"> </w:t>
            </w:r>
            <w:r w:rsidRPr="3C23B128">
              <w:rPr>
                <w:color w:val="040506"/>
              </w:rPr>
              <w:t>medications</w:t>
            </w:r>
            <w:r>
              <w:rPr>
                <w:color w:val="040506"/>
              </w:rPr>
              <w:t xml:space="preserve"> </w:t>
            </w:r>
            <w:r w:rsidRPr="3C23B128">
              <w:rPr>
                <w:color w:val="040506"/>
              </w:rPr>
              <w:t>from</w:t>
            </w:r>
            <w:r>
              <w:rPr>
                <w:color w:val="040506"/>
              </w:rPr>
              <w:t xml:space="preserve"> </w:t>
            </w:r>
            <w:r w:rsidRPr="3C23B128">
              <w:rPr>
                <w:color w:val="040506"/>
              </w:rPr>
              <w:t>multi-level</w:t>
            </w:r>
            <w:r>
              <w:rPr>
                <w:color w:val="040506"/>
              </w:rPr>
              <w:t xml:space="preserve"> </w:t>
            </w:r>
            <w:r w:rsidRPr="3C23B128">
              <w:rPr>
                <w:color w:val="040506"/>
              </w:rPr>
              <w:t>vials,</w:t>
            </w:r>
            <w:r>
              <w:rPr>
                <w:color w:val="040506"/>
              </w:rPr>
              <w:t xml:space="preserve"> </w:t>
            </w:r>
            <w:r w:rsidR="00315AF2">
              <w:rPr>
                <w:color w:val="040506"/>
              </w:rPr>
              <w:t xml:space="preserve">staff use </w:t>
            </w:r>
            <w:r w:rsidRPr="3C23B128">
              <w:rPr>
                <w:color w:val="040506"/>
              </w:rPr>
              <w:t>sterile</w:t>
            </w:r>
            <w:r>
              <w:rPr>
                <w:color w:val="040506"/>
              </w:rPr>
              <w:t xml:space="preserve"> </w:t>
            </w:r>
            <w:r w:rsidRPr="3C23B128">
              <w:rPr>
                <w:color w:val="040506"/>
              </w:rPr>
              <w:t>needles</w:t>
            </w:r>
            <w:r>
              <w:rPr>
                <w:color w:val="040506"/>
              </w:rPr>
              <w:t xml:space="preserve"> </w:t>
            </w:r>
            <w:r w:rsidRPr="3C23B128">
              <w:rPr>
                <w:color w:val="040506"/>
              </w:rPr>
              <w:t>and</w:t>
            </w:r>
            <w:r>
              <w:rPr>
                <w:color w:val="040506"/>
              </w:rPr>
              <w:t xml:space="preserve"> </w:t>
            </w:r>
            <w:r w:rsidRPr="3C23B128">
              <w:rPr>
                <w:color w:val="040506"/>
              </w:rPr>
              <w:t>syringes</w:t>
            </w:r>
            <w:r>
              <w:rPr>
                <w:color w:val="040506"/>
              </w:rPr>
              <w:t xml:space="preserve"> </w:t>
            </w:r>
            <w:r w:rsidRPr="3C23B128">
              <w:rPr>
                <w:color w:val="040506"/>
              </w:rPr>
              <w:t>for</w:t>
            </w:r>
            <w:r>
              <w:rPr>
                <w:color w:val="040506"/>
              </w:rPr>
              <w:t xml:space="preserve"> </w:t>
            </w:r>
            <w:r w:rsidRPr="3C23B128">
              <w:rPr>
                <w:color w:val="040506"/>
              </w:rPr>
              <w:t>each</w:t>
            </w:r>
            <w:r>
              <w:rPr>
                <w:color w:val="040506"/>
              </w:rPr>
              <w:t xml:space="preserve"> </w:t>
            </w:r>
            <w:r w:rsidRPr="3C23B128">
              <w:rPr>
                <w:color w:val="040506"/>
              </w:rPr>
              <w:t>patient.</w:t>
            </w:r>
          </w:p>
        </w:tc>
        <w:tc>
          <w:tcPr>
            <w:tcW w:w="1618" w:type="dxa"/>
          </w:tcPr>
          <w:p w:rsidR="00DC1829" w:rsidRPr="001D24F9" w:rsidP="00DC1829" w14:paraId="79DADBE9" w14:textId="77777777"/>
        </w:tc>
        <w:tc>
          <w:tcPr>
            <w:tcW w:w="1619" w:type="dxa"/>
          </w:tcPr>
          <w:p w:rsidR="00DC1829" w:rsidRPr="001D24F9" w:rsidP="00DC1829" w14:paraId="5C3372A7" w14:textId="77777777"/>
        </w:tc>
        <w:tc>
          <w:tcPr>
            <w:tcW w:w="1619" w:type="dxa"/>
          </w:tcPr>
          <w:p w:rsidR="00DC1829" w:rsidRPr="001D24F9" w:rsidP="00DC1829" w14:paraId="3CC257FF" w14:textId="77777777"/>
        </w:tc>
        <w:tc>
          <w:tcPr>
            <w:tcW w:w="1619" w:type="dxa"/>
          </w:tcPr>
          <w:p w:rsidR="00DC1829" w:rsidRPr="001D24F9" w:rsidP="00DC1829" w14:paraId="06B697A0" w14:textId="77777777"/>
        </w:tc>
      </w:tr>
      <w:tr w14:paraId="749D4B52" w14:textId="77777777" w:rsidTr="001B1892">
        <w:tblPrEx>
          <w:tblW w:w="12950" w:type="dxa"/>
          <w:tblLayout w:type="fixed"/>
          <w:tblLook w:val="0160"/>
        </w:tblPrEx>
        <w:trPr>
          <w:cantSplit/>
        </w:trPr>
        <w:tc>
          <w:tcPr>
            <w:tcW w:w="634" w:type="dxa"/>
          </w:tcPr>
          <w:p w:rsidR="00DC1829" w:rsidRPr="001D24F9" w:rsidP="00DC1829" w14:paraId="22FCA4A4" w14:textId="77777777">
            <w:pPr>
              <w:jc w:val="center"/>
            </w:pPr>
          </w:p>
        </w:tc>
        <w:tc>
          <w:tcPr>
            <w:tcW w:w="634" w:type="dxa"/>
          </w:tcPr>
          <w:p w:rsidR="00DC1829" w:rsidRPr="001D24F9" w:rsidP="00DC1829" w14:paraId="5144DF40" w14:textId="77777777">
            <w:pPr>
              <w:jc w:val="center"/>
            </w:pPr>
          </w:p>
        </w:tc>
        <w:tc>
          <w:tcPr>
            <w:tcW w:w="634" w:type="dxa"/>
          </w:tcPr>
          <w:p w:rsidR="00DC1829" w:rsidRPr="001D24F9" w:rsidP="00DC1829" w14:paraId="5A357284" w14:textId="77777777">
            <w:pPr>
              <w:jc w:val="center"/>
            </w:pPr>
          </w:p>
        </w:tc>
        <w:tc>
          <w:tcPr>
            <w:tcW w:w="4320" w:type="dxa"/>
          </w:tcPr>
          <w:p w:rsidR="00DC1829" w:rsidRPr="00A66BD4" w:rsidP="00DC1829" w14:paraId="4F770ABE" w14:textId="77777777">
            <w:pPr>
              <w:pStyle w:val="ListNumber"/>
            </w:pPr>
            <w:r>
              <w:rPr>
                <w:color w:val="040506"/>
              </w:rPr>
              <w:t>Staff verify all medication or solution labels verbally and visually whenever</w:t>
            </w:r>
            <w:r>
              <w:rPr>
                <w:color w:val="040506"/>
                <w:spacing w:val="-20"/>
              </w:rPr>
              <w:t xml:space="preserve"> </w:t>
            </w:r>
            <w:r>
              <w:rPr>
                <w:color w:val="040506"/>
              </w:rPr>
              <w:t>the person preparing the medication or solution is not the person who will be administering</w:t>
            </w:r>
            <w:r>
              <w:rPr>
                <w:color w:val="040506"/>
                <w:spacing w:val="2"/>
              </w:rPr>
              <w:t xml:space="preserve"> </w:t>
            </w:r>
            <w:r>
              <w:rPr>
                <w:color w:val="040506"/>
              </w:rPr>
              <w:t>it.</w:t>
            </w:r>
          </w:p>
        </w:tc>
        <w:tc>
          <w:tcPr>
            <w:tcW w:w="1618" w:type="dxa"/>
          </w:tcPr>
          <w:p w:rsidR="00DC1829" w:rsidRPr="001D24F9" w:rsidP="00DC1829" w14:paraId="24E3FE3B" w14:textId="77777777"/>
        </w:tc>
        <w:tc>
          <w:tcPr>
            <w:tcW w:w="1619" w:type="dxa"/>
          </w:tcPr>
          <w:p w:rsidR="00DC1829" w:rsidRPr="001D24F9" w:rsidP="00DC1829" w14:paraId="599CE3CA" w14:textId="77777777"/>
        </w:tc>
        <w:tc>
          <w:tcPr>
            <w:tcW w:w="1619" w:type="dxa"/>
          </w:tcPr>
          <w:p w:rsidR="00DC1829" w:rsidRPr="001D24F9" w:rsidP="00DC1829" w14:paraId="72DBABB9" w14:textId="77777777"/>
        </w:tc>
        <w:tc>
          <w:tcPr>
            <w:tcW w:w="1619" w:type="dxa"/>
          </w:tcPr>
          <w:p w:rsidR="00DC1829" w:rsidRPr="001D24F9" w:rsidP="00DC1829" w14:paraId="7057D542" w14:textId="77777777"/>
        </w:tc>
      </w:tr>
      <w:tr w14:paraId="794A7DD7" w14:textId="77777777" w:rsidTr="001B1892">
        <w:tblPrEx>
          <w:tblW w:w="12950" w:type="dxa"/>
          <w:tblLayout w:type="fixed"/>
          <w:tblLook w:val="0160"/>
        </w:tblPrEx>
        <w:trPr>
          <w:cantSplit/>
        </w:trPr>
        <w:tc>
          <w:tcPr>
            <w:tcW w:w="634" w:type="dxa"/>
          </w:tcPr>
          <w:p w:rsidR="00DC1829" w:rsidRPr="001D24F9" w:rsidP="00DC1829" w14:paraId="515F7CDA" w14:textId="77777777">
            <w:pPr>
              <w:jc w:val="center"/>
            </w:pPr>
          </w:p>
        </w:tc>
        <w:tc>
          <w:tcPr>
            <w:tcW w:w="634" w:type="dxa"/>
          </w:tcPr>
          <w:p w:rsidR="00DC1829" w:rsidRPr="001D24F9" w:rsidP="00DC1829" w14:paraId="57459EF8" w14:textId="77777777">
            <w:pPr>
              <w:jc w:val="center"/>
            </w:pPr>
          </w:p>
        </w:tc>
        <w:tc>
          <w:tcPr>
            <w:tcW w:w="634" w:type="dxa"/>
          </w:tcPr>
          <w:p w:rsidR="00DC1829" w:rsidRPr="001D24F9" w:rsidP="00DC1829" w14:paraId="24F07FE4" w14:textId="77777777">
            <w:pPr>
              <w:jc w:val="center"/>
            </w:pPr>
          </w:p>
        </w:tc>
        <w:tc>
          <w:tcPr>
            <w:tcW w:w="4320" w:type="dxa"/>
          </w:tcPr>
          <w:p w:rsidR="00DC1829" w:rsidRPr="00A66BD4" w:rsidP="00DC1829" w14:paraId="3967019B" w14:textId="77777777">
            <w:pPr>
              <w:pStyle w:val="ListNumber"/>
            </w:pPr>
            <w:r>
              <w:rPr>
                <w:color w:val="040506"/>
              </w:rPr>
              <w:t xml:space="preserve">Staff label each medication or solution as </w:t>
            </w:r>
            <w:r w:rsidR="00315AF2">
              <w:rPr>
                <w:color w:val="040506"/>
              </w:rPr>
              <w:t>they</w:t>
            </w:r>
            <w:r>
              <w:rPr>
                <w:color w:val="040506"/>
              </w:rPr>
              <w:t xml:space="preserve"> prepare</w:t>
            </w:r>
            <w:r w:rsidR="00315AF2">
              <w:rPr>
                <w:color w:val="040506"/>
              </w:rPr>
              <w:t xml:space="preserve"> them</w:t>
            </w:r>
            <w:r>
              <w:rPr>
                <w:color w:val="040506"/>
              </w:rPr>
              <w:t xml:space="preserve">, unless </w:t>
            </w:r>
            <w:r w:rsidR="00315AF2">
              <w:rPr>
                <w:color w:val="040506"/>
              </w:rPr>
              <w:t>they</w:t>
            </w:r>
            <w:r>
              <w:rPr>
                <w:color w:val="040506"/>
              </w:rPr>
              <w:t xml:space="preserve"> </w:t>
            </w:r>
            <w:r w:rsidR="00315AF2">
              <w:rPr>
                <w:color w:val="040506"/>
              </w:rPr>
              <w:t>will</w:t>
            </w:r>
            <w:r>
              <w:rPr>
                <w:color w:val="040506"/>
              </w:rPr>
              <w:t xml:space="preserve"> immediately</w:t>
            </w:r>
            <w:r>
              <w:rPr>
                <w:color w:val="040506"/>
                <w:spacing w:val="-3"/>
              </w:rPr>
              <w:t xml:space="preserve"> </w:t>
            </w:r>
            <w:r>
              <w:rPr>
                <w:color w:val="040506"/>
              </w:rPr>
              <w:t>administer</w:t>
            </w:r>
            <w:r w:rsidR="00315AF2">
              <w:rPr>
                <w:color w:val="040506"/>
              </w:rPr>
              <w:t xml:space="preserve"> the medication or solution</w:t>
            </w:r>
            <w:r>
              <w:rPr>
                <w:color w:val="040506"/>
              </w:rPr>
              <w:t>.</w:t>
            </w:r>
          </w:p>
        </w:tc>
        <w:tc>
          <w:tcPr>
            <w:tcW w:w="1618" w:type="dxa"/>
          </w:tcPr>
          <w:p w:rsidR="00DC1829" w:rsidRPr="001D24F9" w:rsidP="00DC1829" w14:paraId="3FB55E7E" w14:textId="77777777"/>
        </w:tc>
        <w:tc>
          <w:tcPr>
            <w:tcW w:w="1619" w:type="dxa"/>
          </w:tcPr>
          <w:p w:rsidR="00DC1829" w:rsidRPr="001D24F9" w:rsidP="00DC1829" w14:paraId="2BF6D0AE" w14:textId="77777777"/>
        </w:tc>
        <w:tc>
          <w:tcPr>
            <w:tcW w:w="1619" w:type="dxa"/>
          </w:tcPr>
          <w:p w:rsidR="00DC1829" w:rsidRPr="001D24F9" w:rsidP="00DC1829" w14:paraId="36B072EF" w14:textId="77777777"/>
        </w:tc>
        <w:tc>
          <w:tcPr>
            <w:tcW w:w="1619" w:type="dxa"/>
          </w:tcPr>
          <w:p w:rsidR="00DC1829" w:rsidRPr="001D24F9" w:rsidP="00DC1829" w14:paraId="2A361EDB" w14:textId="77777777"/>
        </w:tc>
      </w:tr>
      <w:tr w14:paraId="6BB61852" w14:textId="77777777" w:rsidTr="001B1892">
        <w:tblPrEx>
          <w:tblW w:w="12950" w:type="dxa"/>
          <w:tblLayout w:type="fixed"/>
          <w:tblLook w:val="0160"/>
        </w:tblPrEx>
        <w:trPr>
          <w:cantSplit/>
        </w:trPr>
        <w:tc>
          <w:tcPr>
            <w:tcW w:w="634" w:type="dxa"/>
          </w:tcPr>
          <w:p w:rsidR="00DC1829" w:rsidRPr="001D24F9" w:rsidP="00DC1829" w14:paraId="39CA897B" w14:textId="77777777">
            <w:pPr>
              <w:jc w:val="center"/>
            </w:pPr>
          </w:p>
        </w:tc>
        <w:tc>
          <w:tcPr>
            <w:tcW w:w="634" w:type="dxa"/>
          </w:tcPr>
          <w:p w:rsidR="00DC1829" w:rsidRPr="001D24F9" w:rsidP="00DC1829" w14:paraId="2A090E93" w14:textId="77777777">
            <w:pPr>
              <w:jc w:val="center"/>
            </w:pPr>
          </w:p>
        </w:tc>
        <w:tc>
          <w:tcPr>
            <w:tcW w:w="634" w:type="dxa"/>
          </w:tcPr>
          <w:p w:rsidR="00DC1829" w:rsidRPr="001D24F9" w:rsidP="00DC1829" w14:paraId="3880DD8B" w14:textId="77777777">
            <w:pPr>
              <w:jc w:val="center"/>
            </w:pPr>
          </w:p>
        </w:tc>
        <w:tc>
          <w:tcPr>
            <w:tcW w:w="4320" w:type="dxa"/>
          </w:tcPr>
          <w:p w:rsidR="00DC1829" w:rsidRPr="00A66BD4" w:rsidP="00DC1829" w14:paraId="42BFE38E" w14:textId="77777777">
            <w:pPr>
              <w:pStyle w:val="ListNumber"/>
            </w:pPr>
            <w:r>
              <w:rPr>
                <w:color w:val="040506"/>
              </w:rPr>
              <w:t>Staff immediately discard any medication or solution found</w:t>
            </w:r>
            <w:r>
              <w:rPr>
                <w:color w:val="040506"/>
                <w:spacing w:val="-5"/>
              </w:rPr>
              <w:t xml:space="preserve"> </w:t>
            </w:r>
            <w:r>
              <w:rPr>
                <w:color w:val="040506"/>
              </w:rPr>
              <w:t>unlabeled.</w:t>
            </w:r>
          </w:p>
        </w:tc>
        <w:tc>
          <w:tcPr>
            <w:tcW w:w="1618" w:type="dxa"/>
          </w:tcPr>
          <w:p w:rsidR="00DC1829" w:rsidRPr="001D24F9" w:rsidP="00DC1829" w14:paraId="5689920E" w14:textId="77777777"/>
        </w:tc>
        <w:tc>
          <w:tcPr>
            <w:tcW w:w="1619" w:type="dxa"/>
          </w:tcPr>
          <w:p w:rsidR="00DC1829" w:rsidRPr="001D24F9" w:rsidP="00DC1829" w14:paraId="76B50A42" w14:textId="77777777"/>
        </w:tc>
        <w:tc>
          <w:tcPr>
            <w:tcW w:w="1619" w:type="dxa"/>
          </w:tcPr>
          <w:p w:rsidR="00DC1829" w:rsidRPr="001D24F9" w:rsidP="00DC1829" w14:paraId="1A578AC1" w14:textId="77777777"/>
        </w:tc>
        <w:tc>
          <w:tcPr>
            <w:tcW w:w="1619" w:type="dxa"/>
          </w:tcPr>
          <w:p w:rsidR="00DC1829" w:rsidRPr="001D24F9" w:rsidP="00DC1829" w14:paraId="2B72BC7F" w14:textId="77777777"/>
        </w:tc>
      </w:tr>
      <w:tr w14:paraId="6723AFC1" w14:textId="77777777" w:rsidTr="001B1892">
        <w:tblPrEx>
          <w:tblW w:w="12950" w:type="dxa"/>
          <w:tblLayout w:type="fixed"/>
          <w:tblLook w:val="0160"/>
        </w:tblPrEx>
        <w:trPr>
          <w:cantSplit/>
        </w:trPr>
        <w:tc>
          <w:tcPr>
            <w:tcW w:w="634" w:type="dxa"/>
          </w:tcPr>
          <w:p w:rsidR="00DC1829" w:rsidRPr="001D24F9" w:rsidP="00DC1829" w14:paraId="43CFE6DE" w14:textId="77777777">
            <w:pPr>
              <w:jc w:val="center"/>
            </w:pPr>
          </w:p>
        </w:tc>
        <w:tc>
          <w:tcPr>
            <w:tcW w:w="634" w:type="dxa"/>
          </w:tcPr>
          <w:p w:rsidR="00DC1829" w:rsidRPr="001D24F9" w:rsidP="00DC1829" w14:paraId="19D8ADD7" w14:textId="77777777">
            <w:pPr>
              <w:jc w:val="center"/>
            </w:pPr>
          </w:p>
        </w:tc>
        <w:tc>
          <w:tcPr>
            <w:tcW w:w="634" w:type="dxa"/>
          </w:tcPr>
          <w:p w:rsidR="00DC1829" w:rsidRPr="001D24F9" w:rsidP="00DC1829" w14:paraId="2891C6C2" w14:textId="77777777">
            <w:pPr>
              <w:jc w:val="center"/>
            </w:pPr>
          </w:p>
        </w:tc>
        <w:tc>
          <w:tcPr>
            <w:tcW w:w="4320" w:type="dxa"/>
          </w:tcPr>
          <w:p w:rsidR="00DC1829" w:rsidRPr="00081310" w:rsidP="00DC1829" w14:paraId="7B82B60C" w14:textId="77777777">
            <w:pPr>
              <w:pStyle w:val="ListNumber"/>
            </w:pPr>
            <w:r>
              <w:rPr>
                <w:color w:val="040506"/>
              </w:rPr>
              <w:t>Staff remove all labeled containers on the sterile field and discard their contents at the conclusion of the</w:t>
            </w:r>
            <w:r>
              <w:rPr>
                <w:color w:val="040506"/>
                <w:spacing w:val="-5"/>
              </w:rPr>
              <w:t xml:space="preserve"> </w:t>
            </w:r>
            <w:r>
              <w:rPr>
                <w:color w:val="040506"/>
              </w:rPr>
              <w:t>procedure.</w:t>
            </w:r>
          </w:p>
        </w:tc>
        <w:tc>
          <w:tcPr>
            <w:tcW w:w="1618" w:type="dxa"/>
          </w:tcPr>
          <w:p w:rsidR="00DC1829" w:rsidRPr="001D24F9" w:rsidP="00DC1829" w14:paraId="608EE5B1" w14:textId="77777777"/>
        </w:tc>
        <w:tc>
          <w:tcPr>
            <w:tcW w:w="1619" w:type="dxa"/>
          </w:tcPr>
          <w:p w:rsidR="00DC1829" w:rsidRPr="001D24F9" w:rsidP="00DC1829" w14:paraId="650E908A" w14:textId="77777777"/>
        </w:tc>
        <w:tc>
          <w:tcPr>
            <w:tcW w:w="1619" w:type="dxa"/>
          </w:tcPr>
          <w:p w:rsidR="00DC1829" w:rsidRPr="001D24F9" w:rsidP="00DC1829" w14:paraId="7ACBE4C8" w14:textId="77777777"/>
        </w:tc>
        <w:tc>
          <w:tcPr>
            <w:tcW w:w="1619" w:type="dxa"/>
          </w:tcPr>
          <w:p w:rsidR="00DC1829" w:rsidRPr="001D24F9" w:rsidP="00DC1829" w14:paraId="7B14C703" w14:textId="77777777"/>
        </w:tc>
      </w:tr>
      <w:tr w14:paraId="47D698BC" w14:textId="77777777" w:rsidTr="001B1892">
        <w:tblPrEx>
          <w:tblW w:w="12950" w:type="dxa"/>
          <w:tblLayout w:type="fixed"/>
          <w:tblLook w:val="0160"/>
        </w:tblPrEx>
        <w:trPr>
          <w:cantSplit/>
        </w:trPr>
        <w:tc>
          <w:tcPr>
            <w:tcW w:w="634" w:type="dxa"/>
          </w:tcPr>
          <w:p w:rsidR="00DC1829" w:rsidRPr="001D24F9" w:rsidP="00DC1829" w14:paraId="5F1A6E15" w14:textId="77777777">
            <w:pPr>
              <w:jc w:val="center"/>
            </w:pPr>
          </w:p>
        </w:tc>
        <w:tc>
          <w:tcPr>
            <w:tcW w:w="634" w:type="dxa"/>
          </w:tcPr>
          <w:p w:rsidR="00DC1829" w:rsidRPr="001D24F9" w:rsidP="00DC1829" w14:paraId="13FDF5D8" w14:textId="77777777">
            <w:pPr>
              <w:jc w:val="center"/>
            </w:pPr>
          </w:p>
        </w:tc>
        <w:tc>
          <w:tcPr>
            <w:tcW w:w="634" w:type="dxa"/>
          </w:tcPr>
          <w:p w:rsidR="00DC1829" w:rsidRPr="001D24F9" w:rsidP="00DC1829" w14:paraId="10CD2D9F" w14:textId="77777777">
            <w:pPr>
              <w:jc w:val="center"/>
            </w:pPr>
          </w:p>
        </w:tc>
        <w:tc>
          <w:tcPr>
            <w:tcW w:w="4320" w:type="dxa"/>
          </w:tcPr>
          <w:p w:rsidR="00DC1829" w:rsidRPr="00081310" w:rsidP="00DC1829" w14:paraId="2A5BF18C" w14:textId="77777777">
            <w:pPr>
              <w:pStyle w:val="ListNumber"/>
            </w:pPr>
            <w:r w:rsidRPr="4221C51A">
              <w:rPr>
                <w:color w:val="040506"/>
              </w:rPr>
              <w:t>The</w:t>
            </w:r>
            <w:r w:rsidR="00DD5AB1">
              <w:rPr>
                <w:color w:val="040506"/>
              </w:rPr>
              <w:t xml:space="preserve"> UIO has</w:t>
            </w:r>
            <w:r>
              <w:rPr>
                <w:color w:val="040506"/>
              </w:rPr>
              <w:t xml:space="preserve"> </w:t>
            </w:r>
            <w:r w:rsidRPr="4221C51A">
              <w:rPr>
                <w:color w:val="040506"/>
              </w:rPr>
              <w:t>a</w:t>
            </w:r>
            <w:r>
              <w:rPr>
                <w:color w:val="040506"/>
              </w:rPr>
              <w:t xml:space="preserve"> </w:t>
            </w:r>
            <w:r w:rsidRPr="4221C51A">
              <w:rPr>
                <w:color w:val="040506"/>
              </w:rPr>
              <w:t>procedure</w:t>
            </w:r>
            <w:r>
              <w:rPr>
                <w:color w:val="040506"/>
              </w:rPr>
              <w:t xml:space="preserve"> </w:t>
            </w:r>
            <w:r w:rsidRPr="4221C51A">
              <w:rPr>
                <w:color w:val="040506"/>
              </w:rPr>
              <w:t>to</w:t>
            </w:r>
            <w:r>
              <w:rPr>
                <w:color w:val="040506"/>
              </w:rPr>
              <w:t xml:space="preserve"> </w:t>
            </w:r>
            <w:r w:rsidRPr="4221C51A">
              <w:rPr>
                <w:color w:val="040506"/>
              </w:rPr>
              <w:t>systematically</w:t>
            </w:r>
            <w:r>
              <w:rPr>
                <w:color w:val="040506"/>
              </w:rPr>
              <w:t xml:space="preserve"> </w:t>
            </w:r>
            <w:r w:rsidRPr="4221C51A">
              <w:rPr>
                <w:color w:val="040506"/>
              </w:rPr>
              <w:t>obtain</w:t>
            </w:r>
            <w:r>
              <w:rPr>
                <w:color w:val="040506"/>
              </w:rPr>
              <w:t xml:space="preserve"> </w:t>
            </w:r>
            <w:r w:rsidRPr="4221C51A">
              <w:rPr>
                <w:color w:val="040506"/>
              </w:rPr>
              <w:t>and/or</w:t>
            </w:r>
            <w:r>
              <w:rPr>
                <w:color w:val="040506"/>
              </w:rPr>
              <w:t xml:space="preserve"> </w:t>
            </w:r>
            <w:r w:rsidRPr="4221C51A">
              <w:rPr>
                <w:color w:val="040506"/>
              </w:rPr>
              <w:t>update</w:t>
            </w:r>
            <w:r>
              <w:rPr>
                <w:color w:val="040506"/>
              </w:rPr>
              <w:t xml:space="preserve"> </w:t>
            </w:r>
            <w:r w:rsidRPr="4221C51A">
              <w:rPr>
                <w:color w:val="040506"/>
              </w:rPr>
              <w:t>patient</w:t>
            </w:r>
            <w:r>
              <w:rPr>
                <w:color w:val="040506"/>
              </w:rPr>
              <w:t xml:space="preserve"> </w:t>
            </w:r>
            <w:r w:rsidRPr="4221C51A">
              <w:rPr>
                <w:color w:val="040506"/>
              </w:rPr>
              <w:t>medication</w:t>
            </w:r>
            <w:r>
              <w:rPr>
                <w:color w:val="040506"/>
              </w:rPr>
              <w:t xml:space="preserve"> </w:t>
            </w:r>
            <w:r w:rsidRPr="4221C51A">
              <w:rPr>
                <w:color w:val="040506"/>
              </w:rPr>
              <w:t>information.</w:t>
            </w:r>
          </w:p>
        </w:tc>
        <w:tc>
          <w:tcPr>
            <w:tcW w:w="1618" w:type="dxa"/>
          </w:tcPr>
          <w:p w:rsidR="00DC1829" w:rsidRPr="001D24F9" w:rsidP="00DC1829" w14:paraId="244E57F6" w14:textId="77777777"/>
        </w:tc>
        <w:tc>
          <w:tcPr>
            <w:tcW w:w="1619" w:type="dxa"/>
          </w:tcPr>
          <w:p w:rsidR="00DC1829" w:rsidRPr="001D24F9" w:rsidP="00DC1829" w14:paraId="6C913282" w14:textId="77777777"/>
        </w:tc>
        <w:tc>
          <w:tcPr>
            <w:tcW w:w="1619" w:type="dxa"/>
          </w:tcPr>
          <w:p w:rsidR="00DC1829" w:rsidRPr="001D24F9" w:rsidP="00DC1829" w14:paraId="194BA3A2" w14:textId="77777777"/>
        </w:tc>
        <w:tc>
          <w:tcPr>
            <w:tcW w:w="1619" w:type="dxa"/>
          </w:tcPr>
          <w:p w:rsidR="00DC1829" w:rsidRPr="001D24F9" w:rsidP="00DC1829" w14:paraId="05D141D1" w14:textId="77777777"/>
        </w:tc>
      </w:tr>
      <w:tr w14:paraId="67D1D595" w14:textId="77777777" w:rsidTr="001B1892">
        <w:tblPrEx>
          <w:tblW w:w="12950" w:type="dxa"/>
          <w:tblLayout w:type="fixed"/>
          <w:tblLook w:val="0160"/>
        </w:tblPrEx>
        <w:trPr>
          <w:cantSplit/>
        </w:trPr>
        <w:tc>
          <w:tcPr>
            <w:tcW w:w="634" w:type="dxa"/>
          </w:tcPr>
          <w:p w:rsidR="00DC1829" w:rsidRPr="001D24F9" w:rsidP="00DC1829" w14:paraId="0EAE4BC7" w14:textId="77777777">
            <w:pPr>
              <w:jc w:val="center"/>
            </w:pPr>
          </w:p>
        </w:tc>
        <w:tc>
          <w:tcPr>
            <w:tcW w:w="634" w:type="dxa"/>
          </w:tcPr>
          <w:p w:rsidR="00DC1829" w:rsidRPr="001D24F9" w:rsidP="00DC1829" w14:paraId="4F9DBED9" w14:textId="77777777">
            <w:pPr>
              <w:jc w:val="center"/>
            </w:pPr>
          </w:p>
        </w:tc>
        <w:tc>
          <w:tcPr>
            <w:tcW w:w="634" w:type="dxa"/>
          </w:tcPr>
          <w:p w:rsidR="00DC1829" w:rsidRPr="001D24F9" w:rsidP="00DC1829" w14:paraId="71AF7574" w14:textId="77777777">
            <w:pPr>
              <w:jc w:val="center"/>
            </w:pPr>
          </w:p>
        </w:tc>
        <w:tc>
          <w:tcPr>
            <w:tcW w:w="4320" w:type="dxa"/>
          </w:tcPr>
          <w:p w:rsidR="00DC1829" w:rsidRPr="00081310" w:rsidP="00DC1829" w14:paraId="7339CF2F" w14:textId="77777777">
            <w:pPr>
              <w:pStyle w:val="ListNumber"/>
            </w:pPr>
            <w:r w:rsidRPr="4221C51A">
              <w:rPr>
                <w:color w:val="040506"/>
              </w:rPr>
              <w:t>The</w:t>
            </w:r>
            <w:r>
              <w:rPr>
                <w:color w:val="040506"/>
              </w:rPr>
              <w:t xml:space="preserve"> UIO has </w:t>
            </w:r>
            <w:r w:rsidRPr="4221C51A">
              <w:rPr>
                <w:color w:val="040506"/>
              </w:rPr>
              <w:t>a</w:t>
            </w:r>
            <w:r>
              <w:rPr>
                <w:color w:val="040506"/>
              </w:rPr>
              <w:t xml:space="preserve"> </w:t>
            </w:r>
            <w:r w:rsidRPr="150B9DC9">
              <w:rPr>
                <w:color w:val="040506"/>
              </w:rPr>
              <w:t>crash</w:t>
            </w:r>
            <w:r>
              <w:rPr>
                <w:color w:val="040506"/>
              </w:rPr>
              <w:t xml:space="preserve"> </w:t>
            </w:r>
            <w:r w:rsidRPr="150B9DC9">
              <w:rPr>
                <w:color w:val="040506"/>
              </w:rPr>
              <w:t>cart</w:t>
            </w:r>
            <w:r>
              <w:rPr>
                <w:color w:val="040506"/>
              </w:rPr>
              <w:t xml:space="preserve"> </w:t>
            </w:r>
            <w:r w:rsidRPr="150B9DC9">
              <w:rPr>
                <w:color w:val="040506"/>
              </w:rPr>
              <w:t>and/or</w:t>
            </w:r>
            <w:r>
              <w:rPr>
                <w:color w:val="040506"/>
              </w:rPr>
              <w:t xml:space="preserve"> </w:t>
            </w:r>
            <w:r w:rsidRPr="150B9DC9">
              <w:rPr>
                <w:color w:val="040506"/>
              </w:rPr>
              <w:t>emergency</w:t>
            </w:r>
            <w:r>
              <w:rPr>
                <w:color w:val="040506"/>
              </w:rPr>
              <w:t xml:space="preserve"> </w:t>
            </w:r>
            <w:r w:rsidRPr="150B9DC9">
              <w:rPr>
                <w:color w:val="040506"/>
              </w:rPr>
              <w:t>kit</w:t>
            </w:r>
            <w:r>
              <w:rPr>
                <w:color w:val="040506"/>
              </w:rPr>
              <w:t xml:space="preserve"> </w:t>
            </w:r>
            <w:r w:rsidRPr="150B9DC9">
              <w:rPr>
                <w:color w:val="040506"/>
              </w:rPr>
              <w:t>available</w:t>
            </w:r>
            <w:r>
              <w:rPr>
                <w:color w:val="040506"/>
              </w:rPr>
              <w:t>,</w:t>
            </w:r>
            <w:r>
              <w:rPr>
                <w:color w:val="040506"/>
              </w:rPr>
              <w:t xml:space="preserve"> </w:t>
            </w:r>
            <w:r w:rsidRPr="150B9DC9">
              <w:rPr>
                <w:color w:val="040506"/>
              </w:rPr>
              <w:t>and</w:t>
            </w:r>
            <w:r>
              <w:rPr>
                <w:color w:val="040506"/>
              </w:rPr>
              <w:t xml:space="preserve"> </w:t>
            </w:r>
            <w:r>
              <w:rPr>
                <w:color w:val="040506"/>
              </w:rPr>
              <w:t>staff maintain</w:t>
            </w:r>
            <w:r>
              <w:rPr>
                <w:color w:val="040506"/>
              </w:rPr>
              <w:t xml:space="preserve"> </w:t>
            </w:r>
            <w:r w:rsidRPr="150B9DC9">
              <w:rPr>
                <w:color w:val="040506"/>
              </w:rPr>
              <w:t>current</w:t>
            </w:r>
            <w:r>
              <w:rPr>
                <w:color w:val="040506"/>
              </w:rPr>
              <w:t xml:space="preserve"> e</w:t>
            </w:r>
            <w:r w:rsidRPr="150B9DC9">
              <w:rPr>
                <w:color w:val="040506"/>
              </w:rPr>
              <w:t>mergency</w:t>
            </w:r>
            <w:r>
              <w:rPr>
                <w:color w:val="040506"/>
              </w:rPr>
              <w:t xml:space="preserve"> </w:t>
            </w:r>
            <w:r w:rsidRPr="150B9DC9">
              <w:rPr>
                <w:color w:val="040506"/>
              </w:rPr>
              <w:t>supplies.</w:t>
            </w:r>
          </w:p>
        </w:tc>
        <w:tc>
          <w:tcPr>
            <w:tcW w:w="1618" w:type="dxa"/>
          </w:tcPr>
          <w:p w:rsidR="00DC1829" w:rsidRPr="001D24F9" w:rsidP="00DC1829" w14:paraId="0BCE3B95" w14:textId="77777777"/>
        </w:tc>
        <w:tc>
          <w:tcPr>
            <w:tcW w:w="1619" w:type="dxa"/>
          </w:tcPr>
          <w:p w:rsidR="00DC1829" w:rsidRPr="001D24F9" w:rsidP="00DC1829" w14:paraId="01D08033" w14:textId="77777777"/>
        </w:tc>
        <w:tc>
          <w:tcPr>
            <w:tcW w:w="1619" w:type="dxa"/>
          </w:tcPr>
          <w:p w:rsidR="00DC1829" w:rsidRPr="001D24F9" w:rsidP="00DC1829" w14:paraId="36D2D96D" w14:textId="77777777"/>
        </w:tc>
        <w:tc>
          <w:tcPr>
            <w:tcW w:w="1619" w:type="dxa"/>
          </w:tcPr>
          <w:p w:rsidR="00DC1829" w:rsidRPr="001D24F9" w:rsidP="00DC1829" w14:paraId="51EC0D94" w14:textId="77777777"/>
        </w:tc>
      </w:tr>
      <w:tr w14:paraId="5E9CDD92" w14:textId="77777777" w:rsidTr="001B1892">
        <w:tblPrEx>
          <w:tblW w:w="12950" w:type="dxa"/>
          <w:tblLayout w:type="fixed"/>
          <w:tblLook w:val="0160"/>
        </w:tblPrEx>
        <w:trPr>
          <w:cantSplit/>
        </w:trPr>
        <w:tc>
          <w:tcPr>
            <w:tcW w:w="634" w:type="dxa"/>
          </w:tcPr>
          <w:p w:rsidR="00DC1829" w:rsidRPr="001D24F9" w:rsidP="00DC1829" w14:paraId="77FBA7C4" w14:textId="77777777">
            <w:pPr>
              <w:jc w:val="center"/>
            </w:pPr>
          </w:p>
        </w:tc>
        <w:tc>
          <w:tcPr>
            <w:tcW w:w="634" w:type="dxa"/>
          </w:tcPr>
          <w:p w:rsidR="00DC1829" w:rsidRPr="001D24F9" w:rsidP="00DC1829" w14:paraId="0C6006F6" w14:textId="77777777">
            <w:pPr>
              <w:jc w:val="center"/>
            </w:pPr>
          </w:p>
        </w:tc>
        <w:tc>
          <w:tcPr>
            <w:tcW w:w="634" w:type="dxa"/>
          </w:tcPr>
          <w:p w:rsidR="00DC1829" w:rsidRPr="001D24F9" w:rsidP="00DC1829" w14:paraId="5AF7CF7A" w14:textId="77777777">
            <w:pPr>
              <w:jc w:val="center"/>
            </w:pPr>
          </w:p>
        </w:tc>
        <w:tc>
          <w:tcPr>
            <w:tcW w:w="4320" w:type="dxa"/>
          </w:tcPr>
          <w:p w:rsidR="00DC1829" w:rsidRPr="00081310" w:rsidP="00DC1829" w14:paraId="6FDF596D" w14:textId="77777777">
            <w:pPr>
              <w:pStyle w:val="ListNumber"/>
            </w:pPr>
            <w:r w:rsidRPr="4221C51A">
              <w:rPr>
                <w:color w:val="040506"/>
              </w:rPr>
              <w:t>The</w:t>
            </w:r>
            <w:r>
              <w:rPr>
                <w:color w:val="040506"/>
              </w:rPr>
              <w:t xml:space="preserve"> UIO has</w:t>
            </w:r>
            <w:r>
              <w:rPr>
                <w:color w:val="040506"/>
              </w:rPr>
              <w:t xml:space="preserve"> </w:t>
            </w:r>
            <w:r w:rsidRPr="4221C51A">
              <w:rPr>
                <w:color w:val="040506"/>
              </w:rPr>
              <w:t>a</w:t>
            </w:r>
            <w:r>
              <w:rPr>
                <w:color w:val="040506"/>
              </w:rPr>
              <w:t xml:space="preserve"> </w:t>
            </w:r>
            <w:r w:rsidRPr="4221C51A">
              <w:rPr>
                <w:color w:val="040506"/>
              </w:rPr>
              <w:t>procedure</w:t>
            </w:r>
            <w:r>
              <w:rPr>
                <w:color w:val="040506"/>
              </w:rPr>
              <w:t xml:space="preserve"> </w:t>
            </w:r>
            <w:r w:rsidRPr="4221C51A">
              <w:rPr>
                <w:color w:val="040506"/>
              </w:rPr>
              <w:t>to</w:t>
            </w:r>
            <w:r>
              <w:rPr>
                <w:color w:val="040506"/>
              </w:rPr>
              <w:t xml:space="preserve"> </w:t>
            </w:r>
            <w:r w:rsidRPr="4221C51A">
              <w:rPr>
                <w:color w:val="040506"/>
              </w:rPr>
              <w:t>provide</w:t>
            </w:r>
            <w:r>
              <w:rPr>
                <w:color w:val="040506"/>
              </w:rPr>
              <w:t xml:space="preserve"> </w:t>
            </w:r>
            <w:r w:rsidRPr="4221C51A">
              <w:rPr>
                <w:color w:val="040506"/>
              </w:rPr>
              <w:t>patients</w:t>
            </w:r>
            <w:r>
              <w:rPr>
                <w:color w:val="040506"/>
              </w:rPr>
              <w:t xml:space="preserve"> </w:t>
            </w:r>
            <w:r w:rsidRPr="4221C51A">
              <w:rPr>
                <w:color w:val="040506"/>
              </w:rPr>
              <w:t>with</w:t>
            </w:r>
            <w:r>
              <w:rPr>
                <w:color w:val="040506"/>
              </w:rPr>
              <w:t xml:space="preserve"> </w:t>
            </w:r>
            <w:r w:rsidRPr="4221C51A">
              <w:rPr>
                <w:color w:val="040506"/>
              </w:rPr>
              <w:t>written</w:t>
            </w:r>
            <w:r>
              <w:rPr>
                <w:color w:val="040506"/>
              </w:rPr>
              <w:t xml:space="preserve"> </w:t>
            </w:r>
            <w:r w:rsidRPr="4221C51A">
              <w:rPr>
                <w:color w:val="040506"/>
              </w:rPr>
              <w:t>information</w:t>
            </w:r>
            <w:r>
              <w:rPr>
                <w:color w:val="040506"/>
              </w:rPr>
              <w:t xml:space="preserve"> </w:t>
            </w:r>
            <w:r w:rsidRPr="4221C51A">
              <w:rPr>
                <w:color w:val="040506"/>
              </w:rPr>
              <w:t>on</w:t>
            </w:r>
            <w:r>
              <w:rPr>
                <w:color w:val="040506"/>
              </w:rPr>
              <w:t xml:space="preserve"> </w:t>
            </w:r>
            <w:r w:rsidRPr="4221C51A">
              <w:rPr>
                <w:color w:val="040506"/>
              </w:rPr>
              <w:t>the</w:t>
            </w:r>
            <w:r>
              <w:rPr>
                <w:color w:val="040506"/>
              </w:rPr>
              <w:t xml:space="preserve"> </w:t>
            </w:r>
            <w:r w:rsidRPr="4221C51A">
              <w:rPr>
                <w:color w:val="040506"/>
              </w:rPr>
              <w:t>medications</w:t>
            </w:r>
            <w:r>
              <w:rPr>
                <w:color w:val="040506"/>
              </w:rPr>
              <w:t xml:space="preserve"> </w:t>
            </w:r>
            <w:r w:rsidRPr="4221C51A">
              <w:rPr>
                <w:color w:val="040506"/>
              </w:rPr>
              <w:t>they</w:t>
            </w:r>
            <w:r>
              <w:rPr>
                <w:color w:val="040506"/>
              </w:rPr>
              <w:t xml:space="preserve"> </w:t>
            </w:r>
            <w:r w:rsidRPr="4221C51A">
              <w:rPr>
                <w:color w:val="040506"/>
              </w:rPr>
              <w:t>should</w:t>
            </w:r>
            <w:r>
              <w:rPr>
                <w:color w:val="040506"/>
              </w:rPr>
              <w:t xml:space="preserve"> </w:t>
            </w:r>
            <w:r w:rsidRPr="4221C51A">
              <w:rPr>
                <w:color w:val="040506"/>
              </w:rPr>
              <w:t>be</w:t>
            </w:r>
            <w:r>
              <w:rPr>
                <w:color w:val="040506"/>
              </w:rPr>
              <w:t xml:space="preserve"> </w:t>
            </w:r>
            <w:r w:rsidRPr="4221C51A">
              <w:rPr>
                <w:color w:val="040506"/>
              </w:rPr>
              <w:t>taking</w:t>
            </w:r>
            <w:r>
              <w:rPr>
                <w:color w:val="040506"/>
              </w:rPr>
              <w:t xml:space="preserve"> </w:t>
            </w:r>
            <w:r w:rsidRPr="4221C51A">
              <w:rPr>
                <w:color w:val="040506"/>
              </w:rPr>
              <w:t>at</w:t>
            </w:r>
            <w:r>
              <w:rPr>
                <w:color w:val="040506"/>
              </w:rPr>
              <w:t xml:space="preserve"> </w:t>
            </w:r>
            <w:r w:rsidRPr="4221C51A">
              <w:rPr>
                <w:color w:val="040506"/>
              </w:rPr>
              <w:t>the</w:t>
            </w:r>
            <w:r>
              <w:rPr>
                <w:color w:val="040506"/>
              </w:rPr>
              <w:t xml:space="preserve"> </w:t>
            </w:r>
            <w:r w:rsidRPr="4221C51A">
              <w:rPr>
                <w:color w:val="040506"/>
              </w:rPr>
              <w:t>conclusion</w:t>
            </w:r>
            <w:r>
              <w:rPr>
                <w:color w:val="040506"/>
              </w:rPr>
              <w:t xml:space="preserve"> </w:t>
            </w:r>
            <w:r w:rsidRPr="4221C51A">
              <w:rPr>
                <w:color w:val="040506"/>
              </w:rPr>
              <w:t>of</w:t>
            </w:r>
            <w:r>
              <w:rPr>
                <w:color w:val="040506"/>
              </w:rPr>
              <w:t xml:space="preserve"> </w:t>
            </w:r>
            <w:r w:rsidRPr="4221C51A">
              <w:rPr>
                <w:color w:val="040506"/>
              </w:rPr>
              <w:t>their</w:t>
            </w:r>
            <w:r>
              <w:rPr>
                <w:color w:val="040506"/>
              </w:rPr>
              <w:t xml:space="preserve"> </w:t>
            </w:r>
            <w:r w:rsidRPr="4221C51A">
              <w:rPr>
                <w:color w:val="040506"/>
              </w:rPr>
              <w:t>visit.</w:t>
            </w:r>
          </w:p>
        </w:tc>
        <w:tc>
          <w:tcPr>
            <w:tcW w:w="1618" w:type="dxa"/>
          </w:tcPr>
          <w:p w:rsidR="00DC1829" w:rsidRPr="001D24F9" w:rsidP="00DC1829" w14:paraId="6676B031" w14:textId="77777777"/>
        </w:tc>
        <w:tc>
          <w:tcPr>
            <w:tcW w:w="1619" w:type="dxa"/>
          </w:tcPr>
          <w:p w:rsidR="00DC1829" w:rsidRPr="001D24F9" w:rsidP="00DC1829" w14:paraId="725242E8" w14:textId="77777777"/>
        </w:tc>
        <w:tc>
          <w:tcPr>
            <w:tcW w:w="1619" w:type="dxa"/>
          </w:tcPr>
          <w:p w:rsidR="00DC1829" w:rsidRPr="001D24F9" w:rsidP="00DC1829" w14:paraId="58DDA8D4" w14:textId="77777777"/>
        </w:tc>
        <w:tc>
          <w:tcPr>
            <w:tcW w:w="1619" w:type="dxa"/>
          </w:tcPr>
          <w:p w:rsidR="00DC1829" w:rsidRPr="001D24F9" w:rsidP="00DC1829" w14:paraId="4AA2B23E" w14:textId="77777777"/>
        </w:tc>
      </w:tr>
      <w:tr w14:paraId="43407498" w14:textId="77777777" w:rsidTr="001B1892">
        <w:tblPrEx>
          <w:tblW w:w="12950" w:type="dxa"/>
          <w:tblLayout w:type="fixed"/>
          <w:tblLook w:val="0160"/>
        </w:tblPrEx>
        <w:trPr>
          <w:cantSplit/>
        </w:trPr>
        <w:tc>
          <w:tcPr>
            <w:tcW w:w="634" w:type="dxa"/>
          </w:tcPr>
          <w:p w:rsidR="00DC1829" w:rsidRPr="001D24F9" w:rsidP="00DC1829" w14:paraId="42ED1D34" w14:textId="77777777">
            <w:pPr>
              <w:jc w:val="center"/>
            </w:pPr>
          </w:p>
        </w:tc>
        <w:tc>
          <w:tcPr>
            <w:tcW w:w="634" w:type="dxa"/>
          </w:tcPr>
          <w:p w:rsidR="00DC1829" w:rsidRPr="001D24F9" w:rsidP="00DC1829" w14:paraId="1D8634B3" w14:textId="77777777">
            <w:pPr>
              <w:jc w:val="center"/>
            </w:pPr>
          </w:p>
        </w:tc>
        <w:tc>
          <w:tcPr>
            <w:tcW w:w="634" w:type="dxa"/>
          </w:tcPr>
          <w:p w:rsidR="00DC1829" w:rsidRPr="001D24F9" w:rsidP="00DC1829" w14:paraId="40A08494" w14:textId="77777777">
            <w:pPr>
              <w:jc w:val="center"/>
            </w:pPr>
          </w:p>
        </w:tc>
        <w:tc>
          <w:tcPr>
            <w:tcW w:w="4320" w:type="dxa"/>
          </w:tcPr>
          <w:p w:rsidR="00DC1829" w:rsidRPr="00081310" w:rsidP="00DC1829" w14:paraId="690AFB87" w14:textId="77777777">
            <w:pPr>
              <w:pStyle w:val="ListNumber"/>
            </w:pPr>
            <w:r w:rsidRPr="4221C51A">
              <w:rPr>
                <w:color w:val="040506"/>
              </w:rPr>
              <w:t>The</w:t>
            </w:r>
            <w:r>
              <w:rPr>
                <w:color w:val="040506"/>
              </w:rPr>
              <w:t xml:space="preserve"> UIO has </w:t>
            </w:r>
            <w:r w:rsidRPr="4221C51A">
              <w:rPr>
                <w:color w:val="040506"/>
              </w:rPr>
              <w:t>a</w:t>
            </w:r>
            <w:r>
              <w:rPr>
                <w:color w:val="040506"/>
              </w:rPr>
              <w:t>n</w:t>
            </w:r>
            <w:r>
              <w:rPr>
                <w:color w:val="040506"/>
              </w:rPr>
              <w:t xml:space="preserve"> o</w:t>
            </w:r>
            <w:r w:rsidRPr="3675CBFD">
              <w:rPr>
                <w:color w:val="040506"/>
              </w:rPr>
              <w:t>xygen</w:t>
            </w:r>
            <w:r>
              <w:rPr>
                <w:color w:val="040506"/>
              </w:rPr>
              <w:t xml:space="preserve"> </w:t>
            </w:r>
            <w:r w:rsidRPr="3675CBFD">
              <w:rPr>
                <w:color w:val="040506"/>
              </w:rPr>
              <w:t>tank</w:t>
            </w:r>
            <w:r>
              <w:rPr>
                <w:color w:val="040506"/>
              </w:rPr>
              <w:t xml:space="preserve"> </w:t>
            </w:r>
            <w:r w:rsidRPr="3675CBFD">
              <w:rPr>
                <w:color w:val="040506"/>
              </w:rPr>
              <w:t>with</w:t>
            </w:r>
            <w:r>
              <w:rPr>
                <w:color w:val="040506"/>
              </w:rPr>
              <w:t xml:space="preserve"> the </w:t>
            </w:r>
            <w:r w:rsidRPr="3675CBFD">
              <w:rPr>
                <w:color w:val="040506"/>
              </w:rPr>
              <w:t>appropriate</w:t>
            </w:r>
            <w:r>
              <w:rPr>
                <w:color w:val="040506"/>
              </w:rPr>
              <w:t xml:space="preserve"> </w:t>
            </w:r>
            <w:r w:rsidRPr="3675CBFD">
              <w:rPr>
                <w:color w:val="040506"/>
              </w:rPr>
              <w:t>valve,</w:t>
            </w:r>
            <w:r>
              <w:rPr>
                <w:color w:val="040506"/>
              </w:rPr>
              <w:t xml:space="preserve"> </w:t>
            </w:r>
            <w:r w:rsidRPr="3675CBFD">
              <w:rPr>
                <w:color w:val="040506"/>
              </w:rPr>
              <w:t>tubing,</w:t>
            </w:r>
            <w:r>
              <w:rPr>
                <w:color w:val="040506"/>
              </w:rPr>
              <w:t xml:space="preserve"> </w:t>
            </w:r>
            <w:r w:rsidRPr="3675CBFD">
              <w:rPr>
                <w:color w:val="040506"/>
              </w:rPr>
              <w:t>and</w:t>
            </w:r>
            <w:r>
              <w:rPr>
                <w:color w:val="040506"/>
              </w:rPr>
              <w:t xml:space="preserve"> </w:t>
            </w:r>
            <w:r w:rsidRPr="3675CBFD">
              <w:rPr>
                <w:color w:val="040506"/>
              </w:rPr>
              <w:t>mask</w:t>
            </w:r>
            <w:r>
              <w:rPr>
                <w:color w:val="040506"/>
              </w:rPr>
              <w:t xml:space="preserve"> </w:t>
            </w:r>
            <w:r w:rsidRPr="3675CBFD">
              <w:rPr>
                <w:color w:val="040506"/>
              </w:rPr>
              <w:t>available</w:t>
            </w:r>
            <w:r>
              <w:rPr>
                <w:color w:val="040506"/>
              </w:rPr>
              <w:t>,</w:t>
            </w:r>
            <w:r>
              <w:rPr>
                <w:color w:val="040506"/>
              </w:rPr>
              <w:t xml:space="preserve"> </w:t>
            </w:r>
            <w:r w:rsidRPr="3675CBFD">
              <w:rPr>
                <w:color w:val="040506"/>
              </w:rPr>
              <w:t>and</w:t>
            </w:r>
            <w:r>
              <w:rPr>
                <w:color w:val="040506"/>
              </w:rPr>
              <w:t xml:space="preserve"> </w:t>
            </w:r>
            <w:r w:rsidRPr="3675CBFD">
              <w:rPr>
                <w:color w:val="040506"/>
              </w:rPr>
              <w:t>staff</w:t>
            </w:r>
            <w:r>
              <w:rPr>
                <w:color w:val="040506"/>
              </w:rPr>
              <w:t xml:space="preserve"> </w:t>
            </w:r>
            <w:r w:rsidRPr="3675CBFD">
              <w:rPr>
                <w:color w:val="040506"/>
              </w:rPr>
              <w:t>are</w:t>
            </w:r>
            <w:r>
              <w:rPr>
                <w:color w:val="040506"/>
              </w:rPr>
              <w:t xml:space="preserve"> </w:t>
            </w:r>
            <w:r w:rsidRPr="3675CBFD">
              <w:rPr>
                <w:color w:val="040506"/>
              </w:rPr>
              <w:t>familiar</w:t>
            </w:r>
            <w:r>
              <w:rPr>
                <w:color w:val="040506"/>
              </w:rPr>
              <w:t xml:space="preserve"> </w:t>
            </w:r>
            <w:r w:rsidRPr="3675CBFD">
              <w:rPr>
                <w:color w:val="040506"/>
              </w:rPr>
              <w:t>with</w:t>
            </w:r>
            <w:r>
              <w:rPr>
                <w:color w:val="040506"/>
              </w:rPr>
              <w:t xml:space="preserve"> </w:t>
            </w:r>
            <w:r w:rsidRPr="3675CBFD">
              <w:rPr>
                <w:color w:val="040506"/>
              </w:rPr>
              <w:t>its</w:t>
            </w:r>
            <w:r>
              <w:rPr>
                <w:color w:val="040506"/>
              </w:rPr>
              <w:t xml:space="preserve"> </w:t>
            </w:r>
            <w:r w:rsidRPr="3675CBFD">
              <w:rPr>
                <w:color w:val="040506"/>
              </w:rPr>
              <w:t>location.</w:t>
            </w:r>
          </w:p>
        </w:tc>
        <w:tc>
          <w:tcPr>
            <w:tcW w:w="1618" w:type="dxa"/>
          </w:tcPr>
          <w:p w:rsidR="00DC1829" w:rsidRPr="001D24F9" w:rsidP="00DC1829" w14:paraId="65605B1C" w14:textId="77777777"/>
        </w:tc>
        <w:tc>
          <w:tcPr>
            <w:tcW w:w="1619" w:type="dxa"/>
          </w:tcPr>
          <w:p w:rsidR="00DC1829" w:rsidRPr="001D24F9" w:rsidP="00DC1829" w14:paraId="3C941EAF" w14:textId="77777777"/>
        </w:tc>
        <w:tc>
          <w:tcPr>
            <w:tcW w:w="1619" w:type="dxa"/>
          </w:tcPr>
          <w:p w:rsidR="00DC1829" w:rsidRPr="001D24F9" w:rsidP="00DC1829" w14:paraId="1969ED6D" w14:textId="77777777"/>
        </w:tc>
        <w:tc>
          <w:tcPr>
            <w:tcW w:w="1619" w:type="dxa"/>
          </w:tcPr>
          <w:p w:rsidR="00DC1829" w:rsidRPr="001D24F9" w:rsidP="00DC1829" w14:paraId="0FC63DE0" w14:textId="77777777"/>
        </w:tc>
      </w:tr>
      <w:tr w14:paraId="06F14AFD" w14:textId="77777777" w:rsidTr="001B1892">
        <w:tblPrEx>
          <w:tblW w:w="12950" w:type="dxa"/>
          <w:tblLayout w:type="fixed"/>
          <w:tblLook w:val="0160"/>
        </w:tblPrEx>
        <w:trPr>
          <w:cantSplit/>
        </w:trPr>
        <w:tc>
          <w:tcPr>
            <w:tcW w:w="634" w:type="dxa"/>
          </w:tcPr>
          <w:p w:rsidR="00DC1829" w:rsidRPr="001D24F9" w:rsidP="00DC1829" w14:paraId="1AC5CA3B" w14:textId="77777777">
            <w:pPr>
              <w:jc w:val="center"/>
            </w:pPr>
          </w:p>
        </w:tc>
        <w:tc>
          <w:tcPr>
            <w:tcW w:w="634" w:type="dxa"/>
          </w:tcPr>
          <w:p w:rsidR="00DC1829" w:rsidRPr="001D24F9" w:rsidP="00DC1829" w14:paraId="30EBF933" w14:textId="77777777">
            <w:pPr>
              <w:jc w:val="center"/>
            </w:pPr>
          </w:p>
        </w:tc>
        <w:tc>
          <w:tcPr>
            <w:tcW w:w="634" w:type="dxa"/>
          </w:tcPr>
          <w:p w:rsidR="00DC1829" w:rsidRPr="001D24F9" w:rsidP="00DC1829" w14:paraId="67C3E31B" w14:textId="77777777">
            <w:pPr>
              <w:jc w:val="center"/>
            </w:pPr>
          </w:p>
        </w:tc>
        <w:tc>
          <w:tcPr>
            <w:tcW w:w="4320" w:type="dxa"/>
          </w:tcPr>
          <w:p w:rsidR="00DC1829" w:rsidP="00DC1829" w14:paraId="60EC6AE2" w14:textId="77777777">
            <w:pPr>
              <w:pStyle w:val="ListNumber"/>
            </w:pPr>
            <w:r w:rsidRPr="4221C51A">
              <w:rPr>
                <w:color w:val="040506"/>
              </w:rPr>
              <w:t>The</w:t>
            </w:r>
            <w:r>
              <w:rPr>
                <w:color w:val="040506"/>
              </w:rPr>
              <w:t xml:space="preserve"> UIO has</w:t>
            </w:r>
            <w:r>
              <w:rPr>
                <w:color w:val="040506"/>
              </w:rPr>
              <w:t xml:space="preserve"> </w:t>
            </w:r>
            <w:r w:rsidRPr="00481254">
              <w:rPr>
                <w:color w:val="040506"/>
              </w:rPr>
              <w:t>formal</w:t>
            </w:r>
            <w:r>
              <w:rPr>
                <w:color w:val="040506"/>
              </w:rPr>
              <w:t xml:space="preserve">ly </w:t>
            </w:r>
            <w:r w:rsidRPr="00481254">
              <w:rPr>
                <w:color w:val="040506"/>
              </w:rPr>
              <w:t>adopted</w:t>
            </w:r>
            <w:r>
              <w:rPr>
                <w:color w:val="040506"/>
              </w:rPr>
              <w:t xml:space="preserve"> </w:t>
            </w:r>
            <w:r w:rsidRPr="00481254">
              <w:rPr>
                <w:color w:val="040506"/>
              </w:rPr>
              <w:t>evidence</w:t>
            </w:r>
            <w:r>
              <w:rPr>
                <w:color w:val="040506"/>
              </w:rPr>
              <w:t>-</w:t>
            </w:r>
            <w:r w:rsidRPr="00481254">
              <w:rPr>
                <w:color w:val="040506"/>
              </w:rPr>
              <w:t>based</w:t>
            </w:r>
            <w:r>
              <w:rPr>
                <w:color w:val="040506"/>
              </w:rPr>
              <w:t xml:space="preserve"> </w:t>
            </w:r>
            <w:r w:rsidRPr="00481254">
              <w:rPr>
                <w:color w:val="040506"/>
              </w:rPr>
              <w:t>practices</w:t>
            </w:r>
            <w:r>
              <w:rPr>
                <w:color w:val="040506"/>
              </w:rPr>
              <w:t xml:space="preserve"> </w:t>
            </w:r>
            <w:r w:rsidRPr="00481254">
              <w:rPr>
                <w:color w:val="040506"/>
              </w:rPr>
              <w:t>derive</w:t>
            </w:r>
            <w:r w:rsidR="00850FCA">
              <w:rPr>
                <w:color w:val="040506"/>
              </w:rPr>
              <w:t>d</w:t>
            </w:r>
            <w:r>
              <w:rPr>
                <w:color w:val="040506"/>
              </w:rPr>
              <w:t xml:space="preserve"> </w:t>
            </w:r>
            <w:r w:rsidRPr="00481254">
              <w:rPr>
                <w:color w:val="040506"/>
              </w:rPr>
              <w:t>from</w:t>
            </w:r>
            <w:r>
              <w:rPr>
                <w:color w:val="040506"/>
              </w:rPr>
              <w:t xml:space="preserve"> </w:t>
            </w:r>
            <w:r w:rsidRPr="00481254">
              <w:rPr>
                <w:color w:val="040506"/>
              </w:rPr>
              <w:t>CDC</w:t>
            </w:r>
            <w:r>
              <w:rPr>
                <w:color w:val="040506"/>
              </w:rPr>
              <w:t xml:space="preserve"> </w:t>
            </w:r>
            <w:r w:rsidRPr="00481254">
              <w:rPr>
                <w:color w:val="040506"/>
              </w:rPr>
              <w:t>or</w:t>
            </w:r>
            <w:r>
              <w:rPr>
                <w:color w:val="040506"/>
              </w:rPr>
              <w:t xml:space="preserve"> </w:t>
            </w:r>
            <w:r w:rsidRPr="00481254">
              <w:rPr>
                <w:color w:val="040506"/>
              </w:rPr>
              <w:t>relevant</w:t>
            </w:r>
            <w:r>
              <w:rPr>
                <w:color w:val="040506"/>
              </w:rPr>
              <w:t xml:space="preserve"> </w:t>
            </w:r>
            <w:r w:rsidRPr="00481254">
              <w:rPr>
                <w:color w:val="040506"/>
              </w:rPr>
              <w:t>professional</w:t>
            </w:r>
            <w:r>
              <w:rPr>
                <w:color w:val="040506"/>
                <w:spacing w:val="-1"/>
              </w:rPr>
              <w:t xml:space="preserve"> </w:t>
            </w:r>
            <w:r w:rsidRPr="00481254">
              <w:rPr>
                <w:color w:val="040506"/>
              </w:rPr>
              <w:t>associations</w:t>
            </w:r>
            <w:r w:rsidRPr="00481254">
              <w:rPr>
                <w:color w:val="040506"/>
              </w:rPr>
              <w:t xml:space="preserve"> </w:t>
            </w:r>
            <w:r w:rsidRPr="00481254">
              <w:rPr>
                <w:color w:val="040506"/>
              </w:rPr>
              <w:t>to</w:t>
            </w:r>
            <w:r>
              <w:rPr>
                <w:color w:val="040506"/>
              </w:rPr>
              <w:t xml:space="preserve"> </w:t>
            </w:r>
            <w:r w:rsidRPr="00481254">
              <w:rPr>
                <w:color w:val="040506"/>
              </w:rPr>
              <w:t>prevent</w:t>
            </w:r>
            <w:r>
              <w:rPr>
                <w:color w:val="040506"/>
              </w:rPr>
              <w:t xml:space="preserve"> </w:t>
            </w:r>
            <w:r w:rsidRPr="00481254">
              <w:rPr>
                <w:color w:val="040506"/>
              </w:rPr>
              <w:t>surgical</w:t>
            </w:r>
            <w:r>
              <w:rPr>
                <w:color w:val="040506"/>
              </w:rPr>
              <w:t xml:space="preserve"> </w:t>
            </w:r>
            <w:r w:rsidRPr="00481254">
              <w:rPr>
                <w:color w:val="040506"/>
              </w:rPr>
              <w:t>site</w:t>
            </w:r>
            <w:r>
              <w:rPr>
                <w:color w:val="040506"/>
              </w:rPr>
              <w:t xml:space="preserve"> </w:t>
            </w:r>
            <w:r w:rsidRPr="00481254">
              <w:rPr>
                <w:color w:val="040506"/>
              </w:rPr>
              <w:t>infections</w:t>
            </w:r>
            <w:r>
              <w:rPr>
                <w:color w:val="040506"/>
              </w:rPr>
              <w:t>.</w:t>
            </w:r>
          </w:p>
        </w:tc>
        <w:tc>
          <w:tcPr>
            <w:tcW w:w="1618" w:type="dxa"/>
          </w:tcPr>
          <w:p w:rsidR="00DC1829" w:rsidRPr="001D24F9" w:rsidP="00DC1829" w14:paraId="68CD4567" w14:textId="77777777"/>
        </w:tc>
        <w:tc>
          <w:tcPr>
            <w:tcW w:w="1619" w:type="dxa"/>
          </w:tcPr>
          <w:p w:rsidR="00DC1829" w:rsidRPr="001D24F9" w:rsidP="00DC1829" w14:paraId="25EC7070" w14:textId="77777777"/>
        </w:tc>
        <w:tc>
          <w:tcPr>
            <w:tcW w:w="1619" w:type="dxa"/>
          </w:tcPr>
          <w:p w:rsidR="00DC1829" w:rsidRPr="001D24F9" w:rsidP="00DC1829" w14:paraId="7AA2415D" w14:textId="77777777"/>
        </w:tc>
        <w:tc>
          <w:tcPr>
            <w:tcW w:w="1619" w:type="dxa"/>
          </w:tcPr>
          <w:p w:rsidR="00DC1829" w:rsidRPr="001D24F9" w:rsidP="00DC1829" w14:paraId="3DB29455" w14:textId="77777777"/>
        </w:tc>
      </w:tr>
      <w:tr w14:paraId="5883E4D6" w14:textId="77777777" w:rsidTr="001B1892">
        <w:tblPrEx>
          <w:tblW w:w="12950" w:type="dxa"/>
          <w:tblLayout w:type="fixed"/>
          <w:tblLook w:val="0160"/>
        </w:tblPrEx>
        <w:trPr>
          <w:cantSplit/>
        </w:trPr>
        <w:tc>
          <w:tcPr>
            <w:tcW w:w="634" w:type="dxa"/>
          </w:tcPr>
          <w:p w:rsidR="00DC1829" w:rsidRPr="001D24F9" w:rsidP="00DC1829" w14:paraId="71D671AC" w14:textId="77777777">
            <w:pPr>
              <w:jc w:val="center"/>
            </w:pPr>
          </w:p>
        </w:tc>
        <w:tc>
          <w:tcPr>
            <w:tcW w:w="634" w:type="dxa"/>
          </w:tcPr>
          <w:p w:rsidR="00DC1829" w:rsidRPr="001D24F9" w:rsidP="00DC1829" w14:paraId="4AD3C24E" w14:textId="77777777">
            <w:pPr>
              <w:jc w:val="center"/>
            </w:pPr>
          </w:p>
        </w:tc>
        <w:tc>
          <w:tcPr>
            <w:tcW w:w="634" w:type="dxa"/>
          </w:tcPr>
          <w:p w:rsidR="00DC1829" w:rsidRPr="001D24F9" w:rsidP="00DC1829" w14:paraId="38D1F6B0" w14:textId="77777777">
            <w:pPr>
              <w:jc w:val="center"/>
            </w:pPr>
          </w:p>
        </w:tc>
        <w:tc>
          <w:tcPr>
            <w:tcW w:w="4320" w:type="dxa"/>
          </w:tcPr>
          <w:p w:rsidR="00DC1829" w:rsidP="00DC1829" w14:paraId="69F19B4C" w14:textId="77777777">
            <w:pPr>
              <w:pStyle w:val="ListNumber"/>
            </w:pPr>
            <w:r w:rsidRPr="4221C51A">
              <w:rPr>
                <w:color w:val="040506"/>
              </w:rPr>
              <w:t>The</w:t>
            </w:r>
            <w:r>
              <w:rPr>
                <w:color w:val="040506"/>
              </w:rPr>
              <w:t xml:space="preserve"> UIO has</w:t>
            </w:r>
            <w:r>
              <w:rPr>
                <w:color w:val="040506"/>
              </w:rPr>
              <w:t xml:space="preserve"> </w:t>
            </w:r>
            <w:r w:rsidRPr="00481254">
              <w:rPr>
                <w:color w:val="040506"/>
              </w:rPr>
              <w:t>a</w:t>
            </w:r>
            <w:r>
              <w:rPr>
                <w:color w:val="040506"/>
              </w:rPr>
              <w:t xml:space="preserve"> </w:t>
            </w:r>
            <w:r w:rsidRPr="00481254">
              <w:rPr>
                <w:color w:val="040506"/>
              </w:rPr>
              <w:t>process</w:t>
            </w:r>
            <w:r>
              <w:rPr>
                <w:color w:val="040506"/>
              </w:rPr>
              <w:t xml:space="preserve"> </w:t>
            </w:r>
            <w:r w:rsidRPr="00481254">
              <w:rPr>
                <w:color w:val="040506"/>
              </w:rPr>
              <w:t>for</w:t>
            </w:r>
            <w:r>
              <w:rPr>
                <w:color w:val="040506"/>
              </w:rPr>
              <w:t xml:space="preserve"> </w:t>
            </w:r>
            <w:r w:rsidRPr="00481254">
              <w:rPr>
                <w:color w:val="040506"/>
              </w:rPr>
              <w:t>monitoring</w:t>
            </w:r>
            <w:r>
              <w:rPr>
                <w:color w:val="040506"/>
              </w:rPr>
              <w:t xml:space="preserve"> </w:t>
            </w:r>
            <w:r w:rsidRPr="00481254">
              <w:rPr>
                <w:color w:val="040506"/>
              </w:rPr>
              <w:t>compliance</w:t>
            </w:r>
            <w:r>
              <w:rPr>
                <w:color w:val="040506"/>
              </w:rPr>
              <w:t xml:space="preserve"> </w:t>
            </w:r>
            <w:r w:rsidRPr="00481254">
              <w:rPr>
                <w:color w:val="040506"/>
              </w:rPr>
              <w:t>to</w:t>
            </w:r>
            <w:r>
              <w:rPr>
                <w:color w:val="040506"/>
              </w:rPr>
              <w:t xml:space="preserve"> </w:t>
            </w:r>
            <w:r w:rsidRPr="00481254">
              <w:rPr>
                <w:color w:val="040506"/>
              </w:rPr>
              <w:t>surgical</w:t>
            </w:r>
            <w:r>
              <w:rPr>
                <w:color w:val="040506"/>
              </w:rPr>
              <w:t xml:space="preserve"> </w:t>
            </w:r>
            <w:r w:rsidRPr="00481254">
              <w:rPr>
                <w:color w:val="040506"/>
              </w:rPr>
              <w:t>site</w:t>
            </w:r>
            <w:r>
              <w:rPr>
                <w:color w:val="040506"/>
              </w:rPr>
              <w:t xml:space="preserve"> </w:t>
            </w:r>
            <w:r w:rsidRPr="00481254">
              <w:rPr>
                <w:color w:val="040506"/>
              </w:rPr>
              <w:t>prevention</w:t>
            </w:r>
            <w:r>
              <w:rPr>
                <w:color w:val="040506"/>
                <w:spacing w:val="-1"/>
              </w:rPr>
              <w:t xml:space="preserve"> </w:t>
            </w:r>
            <w:r w:rsidRPr="00481254">
              <w:rPr>
                <w:color w:val="040506"/>
              </w:rPr>
              <w:t>practices</w:t>
            </w:r>
            <w:r>
              <w:rPr>
                <w:color w:val="040506"/>
              </w:rPr>
              <w:t>.</w:t>
            </w:r>
          </w:p>
        </w:tc>
        <w:tc>
          <w:tcPr>
            <w:tcW w:w="1618" w:type="dxa"/>
          </w:tcPr>
          <w:p w:rsidR="00DC1829" w:rsidRPr="001D24F9" w:rsidP="00DC1829" w14:paraId="74DF98E2" w14:textId="77777777"/>
        </w:tc>
        <w:tc>
          <w:tcPr>
            <w:tcW w:w="1619" w:type="dxa"/>
          </w:tcPr>
          <w:p w:rsidR="00DC1829" w:rsidRPr="001D24F9" w:rsidP="00DC1829" w14:paraId="40F913FB" w14:textId="77777777"/>
        </w:tc>
        <w:tc>
          <w:tcPr>
            <w:tcW w:w="1619" w:type="dxa"/>
          </w:tcPr>
          <w:p w:rsidR="00DC1829" w:rsidRPr="001D24F9" w:rsidP="00DC1829" w14:paraId="2E806405" w14:textId="77777777"/>
        </w:tc>
        <w:tc>
          <w:tcPr>
            <w:tcW w:w="1619" w:type="dxa"/>
          </w:tcPr>
          <w:p w:rsidR="00DC1829" w:rsidRPr="001D24F9" w:rsidP="00DC1829" w14:paraId="0E89D382" w14:textId="77777777"/>
        </w:tc>
      </w:tr>
      <w:tr w14:paraId="028BFC9B" w14:textId="77777777" w:rsidTr="001B1892">
        <w:tblPrEx>
          <w:tblW w:w="12950" w:type="dxa"/>
          <w:tblLayout w:type="fixed"/>
          <w:tblLook w:val="0160"/>
        </w:tblPrEx>
        <w:trPr>
          <w:cantSplit/>
        </w:trPr>
        <w:tc>
          <w:tcPr>
            <w:tcW w:w="634" w:type="dxa"/>
          </w:tcPr>
          <w:p w:rsidR="00DC1829" w:rsidRPr="001D24F9" w:rsidP="00DC1829" w14:paraId="56EED1F0" w14:textId="77777777">
            <w:pPr>
              <w:jc w:val="center"/>
            </w:pPr>
          </w:p>
        </w:tc>
        <w:tc>
          <w:tcPr>
            <w:tcW w:w="634" w:type="dxa"/>
          </w:tcPr>
          <w:p w:rsidR="00DC1829" w:rsidRPr="001D24F9" w:rsidP="00DC1829" w14:paraId="22F8C91E" w14:textId="77777777">
            <w:pPr>
              <w:jc w:val="center"/>
            </w:pPr>
          </w:p>
        </w:tc>
        <w:tc>
          <w:tcPr>
            <w:tcW w:w="634" w:type="dxa"/>
          </w:tcPr>
          <w:p w:rsidR="00DC1829" w:rsidRPr="001D24F9" w:rsidP="00DC1829" w14:paraId="3D485113" w14:textId="77777777">
            <w:pPr>
              <w:jc w:val="center"/>
            </w:pPr>
          </w:p>
        </w:tc>
        <w:tc>
          <w:tcPr>
            <w:tcW w:w="4320" w:type="dxa"/>
          </w:tcPr>
          <w:p w:rsidR="00DC1829" w:rsidRPr="000D4526" w:rsidP="00DC1829" w14:paraId="1A5B2331" w14:textId="77777777">
            <w:pPr>
              <w:pStyle w:val="ListNumber"/>
            </w:pPr>
            <w:r w:rsidRPr="4221C51A">
              <w:rPr>
                <w:color w:val="040506"/>
              </w:rPr>
              <w:t>The</w:t>
            </w:r>
            <w:r>
              <w:rPr>
                <w:color w:val="040506"/>
              </w:rPr>
              <w:t xml:space="preserve"> UIO has</w:t>
            </w:r>
            <w:r>
              <w:rPr>
                <w:color w:val="040506"/>
              </w:rPr>
              <w:t xml:space="preserve"> </w:t>
            </w:r>
            <w:r w:rsidRPr="3C23B128">
              <w:rPr>
                <w:color w:val="040506"/>
              </w:rPr>
              <w:t>a</w:t>
            </w:r>
            <w:r>
              <w:rPr>
                <w:color w:val="040506"/>
              </w:rPr>
              <w:t xml:space="preserve"> </w:t>
            </w:r>
            <w:r w:rsidRPr="3C23B128">
              <w:rPr>
                <w:color w:val="040506"/>
              </w:rPr>
              <w:t>written</w:t>
            </w:r>
            <w:r>
              <w:rPr>
                <w:color w:val="040506"/>
              </w:rPr>
              <w:t xml:space="preserve"> </w:t>
            </w:r>
            <w:r w:rsidRPr="3C23B128">
              <w:rPr>
                <w:color w:val="040506"/>
              </w:rPr>
              <w:t>pre-procedure</w:t>
            </w:r>
            <w:r>
              <w:rPr>
                <w:color w:val="040506"/>
              </w:rPr>
              <w:t xml:space="preserve"> </w:t>
            </w:r>
            <w:r w:rsidRPr="3C23B128">
              <w:rPr>
                <w:color w:val="040506"/>
              </w:rPr>
              <w:t>process</w:t>
            </w:r>
            <w:r>
              <w:rPr>
                <w:color w:val="040506"/>
              </w:rPr>
              <w:t xml:space="preserve">, </w:t>
            </w:r>
            <w:r w:rsidRPr="3C23B128">
              <w:rPr>
                <w:color w:val="040506"/>
              </w:rPr>
              <w:t>such</w:t>
            </w:r>
            <w:r>
              <w:rPr>
                <w:color w:val="040506"/>
              </w:rPr>
              <w:t xml:space="preserve"> </w:t>
            </w:r>
            <w:r w:rsidRPr="3C23B128">
              <w:rPr>
                <w:color w:val="040506"/>
              </w:rPr>
              <w:t>as</w:t>
            </w:r>
            <w:r>
              <w:rPr>
                <w:color w:val="040506"/>
              </w:rPr>
              <w:t xml:space="preserve"> </w:t>
            </w:r>
            <w:r w:rsidRPr="3C23B128">
              <w:rPr>
                <w:color w:val="040506"/>
              </w:rPr>
              <w:t>conducting</w:t>
            </w:r>
            <w:r>
              <w:rPr>
                <w:color w:val="040506"/>
              </w:rPr>
              <w:t xml:space="preserve"> </w:t>
            </w:r>
            <w:r w:rsidRPr="3C23B128">
              <w:rPr>
                <w:color w:val="040506"/>
              </w:rPr>
              <w:t>a</w:t>
            </w:r>
            <w:r>
              <w:rPr>
                <w:color w:val="040506"/>
              </w:rPr>
              <w:t xml:space="preserve"> </w:t>
            </w:r>
            <w:r w:rsidRPr="3C23B128">
              <w:rPr>
                <w:color w:val="040506"/>
              </w:rPr>
              <w:t>“time</w:t>
            </w:r>
            <w:r>
              <w:rPr>
                <w:color w:val="040506"/>
              </w:rPr>
              <w:t xml:space="preserve"> </w:t>
            </w:r>
            <w:r w:rsidRPr="3C23B128">
              <w:rPr>
                <w:color w:val="040506"/>
              </w:rPr>
              <w:t>out</w:t>
            </w:r>
            <w:r>
              <w:rPr>
                <w:color w:val="040506"/>
              </w:rPr>
              <w:t>,</w:t>
            </w:r>
            <w:r w:rsidRPr="3C23B128">
              <w:rPr>
                <w:color w:val="040506"/>
              </w:rPr>
              <w:t>”</w:t>
            </w:r>
            <w:r>
              <w:rPr>
                <w:color w:val="040506"/>
              </w:rPr>
              <w:t xml:space="preserve"> </w:t>
            </w:r>
            <w:r w:rsidRPr="3C23B128">
              <w:rPr>
                <w:color w:val="040506"/>
              </w:rPr>
              <w:t>to</w:t>
            </w:r>
            <w:r>
              <w:rPr>
                <w:color w:val="040506"/>
              </w:rPr>
              <w:t xml:space="preserve"> </w:t>
            </w:r>
            <w:r w:rsidRPr="3C23B128">
              <w:rPr>
                <w:color w:val="040506"/>
              </w:rPr>
              <w:t>verify</w:t>
            </w:r>
            <w:r>
              <w:rPr>
                <w:color w:val="040506"/>
              </w:rPr>
              <w:t xml:space="preserve"> </w:t>
            </w:r>
            <w:r w:rsidRPr="3C23B128">
              <w:rPr>
                <w:color w:val="040506"/>
              </w:rPr>
              <w:t>the</w:t>
            </w:r>
            <w:r>
              <w:rPr>
                <w:color w:val="040506"/>
              </w:rPr>
              <w:t xml:space="preserve"> </w:t>
            </w:r>
            <w:r w:rsidRPr="3C23B128">
              <w:rPr>
                <w:color w:val="040506"/>
              </w:rPr>
              <w:t>correct</w:t>
            </w:r>
            <w:r>
              <w:rPr>
                <w:color w:val="040506"/>
              </w:rPr>
              <w:t xml:space="preserve"> </w:t>
            </w:r>
            <w:r w:rsidRPr="3C23B128">
              <w:rPr>
                <w:color w:val="040506"/>
              </w:rPr>
              <w:t>procedure,</w:t>
            </w:r>
            <w:r>
              <w:rPr>
                <w:color w:val="040506"/>
              </w:rPr>
              <w:t xml:space="preserve"> </w:t>
            </w:r>
            <w:r w:rsidRPr="3C23B128">
              <w:rPr>
                <w:color w:val="040506"/>
              </w:rPr>
              <w:t>patient,</w:t>
            </w:r>
            <w:r>
              <w:rPr>
                <w:color w:val="040506"/>
              </w:rPr>
              <w:t xml:space="preserve"> </w:t>
            </w:r>
            <w:r w:rsidRPr="3C23B128">
              <w:rPr>
                <w:color w:val="040506"/>
              </w:rPr>
              <w:t>and</w:t>
            </w:r>
            <w:r>
              <w:rPr>
                <w:color w:val="040506"/>
              </w:rPr>
              <w:t xml:space="preserve"> </w:t>
            </w:r>
            <w:r w:rsidRPr="3C23B128">
              <w:rPr>
                <w:color w:val="040506"/>
              </w:rPr>
              <w:t>provider</w:t>
            </w:r>
            <w:r>
              <w:rPr>
                <w:color w:val="040506"/>
              </w:rPr>
              <w:t xml:space="preserve"> </w:t>
            </w:r>
            <w:r w:rsidRPr="3C23B128">
              <w:rPr>
                <w:color w:val="040506"/>
              </w:rPr>
              <w:t>team</w:t>
            </w:r>
            <w:r>
              <w:rPr>
                <w:color w:val="040506"/>
              </w:rPr>
              <w:t xml:space="preserve"> </w:t>
            </w:r>
            <w:r w:rsidRPr="3C23B128">
              <w:rPr>
                <w:color w:val="040506"/>
              </w:rPr>
              <w:t>and</w:t>
            </w:r>
            <w:r>
              <w:rPr>
                <w:color w:val="040506"/>
              </w:rPr>
              <w:t xml:space="preserve"> </w:t>
            </w:r>
            <w:r w:rsidRPr="3C23B128">
              <w:rPr>
                <w:color w:val="040506"/>
              </w:rPr>
              <w:t>confirm</w:t>
            </w:r>
            <w:r>
              <w:rPr>
                <w:color w:val="040506"/>
              </w:rPr>
              <w:t xml:space="preserve"> </w:t>
            </w:r>
            <w:r w:rsidRPr="3C23B128">
              <w:rPr>
                <w:color w:val="040506"/>
              </w:rPr>
              <w:t>the</w:t>
            </w:r>
            <w:r>
              <w:rPr>
                <w:color w:val="040506"/>
              </w:rPr>
              <w:t xml:space="preserve"> </w:t>
            </w:r>
            <w:r w:rsidRPr="3C23B128">
              <w:rPr>
                <w:color w:val="040506"/>
              </w:rPr>
              <w:t>correct</w:t>
            </w:r>
            <w:r>
              <w:rPr>
                <w:color w:val="040506"/>
              </w:rPr>
              <w:t xml:space="preserve"> </w:t>
            </w:r>
            <w:r w:rsidRPr="3C23B128">
              <w:rPr>
                <w:color w:val="040506"/>
              </w:rPr>
              <w:t>procedure</w:t>
            </w:r>
            <w:r>
              <w:rPr>
                <w:color w:val="040506"/>
              </w:rPr>
              <w:t xml:space="preserve"> </w:t>
            </w:r>
            <w:r w:rsidRPr="3C23B128">
              <w:rPr>
                <w:color w:val="040506"/>
              </w:rPr>
              <w:t>site.</w:t>
            </w:r>
          </w:p>
        </w:tc>
        <w:tc>
          <w:tcPr>
            <w:tcW w:w="1618" w:type="dxa"/>
          </w:tcPr>
          <w:p w:rsidR="00DC1829" w:rsidRPr="001D24F9" w:rsidP="00DC1829" w14:paraId="3561C7BF" w14:textId="77777777"/>
        </w:tc>
        <w:tc>
          <w:tcPr>
            <w:tcW w:w="1619" w:type="dxa"/>
          </w:tcPr>
          <w:p w:rsidR="00DC1829" w:rsidRPr="001D24F9" w:rsidP="00DC1829" w14:paraId="0338C607" w14:textId="77777777"/>
        </w:tc>
        <w:tc>
          <w:tcPr>
            <w:tcW w:w="1619" w:type="dxa"/>
          </w:tcPr>
          <w:p w:rsidR="00DC1829" w:rsidRPr="001D24F9" w:rsidP="00DC1829" w14:paraId="3411B3A4" w14:textId="77777777"/>
        </w:tc>
        <w:tc>
          <w:tcPr>
            <w:tcW w:w="1619" w:type="dxa"/>
          </w:tcPr>
          <w:p w:rsidR="00DC1829" w:rsidRPr="001D24F9" w:rsidP="00DC1829" w14:paraId="26255DCB" w14:textId="77777777"/>
        </w:tc>
      </w:tr>
      <w:tr w14:paraId="07EF413E" w14:textId="77777777" w:rsidTr="001B1892">
        <w:tblPrEx>
          <w:tblW w:w="12950" w:type="dxa"/>
          <w:tblLayout w:type="fixed"/>
          <w:tblLook w:val="0160"/>
        </w:tblPrEx>
        <w:trPr>
          <w:cantSplit/>
        </w:trPr>
        <w:tc>
          <w:tcPr>
            <w:tcW w:w="634" w:type="dxa"/>
          </w:tcPr>
          <w:p w:rsidR="00DC1829" w:rsidRPr="001D24F9" w:rsidP="00DC1829" w14:paraId="4F668134" w14:textId="77777777">
            <w:pPr>
              <w:jc w:val="center"/>
            </w:pPr>
          </w:p>
        </w:tc>
        <w:tc>
          <w:tcPr>
            <w:tcW w:w="634" w:type="dxa"/>
          </w:tcPr>
          <w:p w:rsidR="00DC1829" w:rsidRPr="001D24F9" w:rsidP="00DC1829" w14:paraId="2A7778E4" w14:textId="77777777">
            <w:pPr>
              <w:jc w:val="center"/>
            </w:pPr>
          </w:p>
        </w:tc>
        <w:tc>
          <w:tcPr>
            <w:tcW w:w="634" w:type="dxa"/>
          </w:tcPr>
          <w:p w:rsidR="00DC1829" w:rsidRPr="001D24F9" w:rsidP="00DC1829" w14:paraId="44659ADE" w14:textId="77777777">
            <w:pPr>
              <w:jc w:val="center"/>
            </w:pPr>
          </w:p>
        </w:tc>
        <w:tc>
          <w:tcPr>
            <w:tcW w:w="4320" w:type="dxa"/>
          </w:tcPr>
          <w:p w:rsidR="00DC1829" w:rsidRPr="000D4526" w:rsidP="00DC1829" w14:paraId="08F320E7" w14:textId="77777777">
            <w:pPr>
              <w:pStyle w:val="ListNumber"/>
            </w:pPr>
            <w:r w:rsidRPr="4221C51A">
              <w:rPr>
                <w:color w:val="040506"/>
              </w:rPr>
              <w:t>The</w:t>
            </w:r>
            <w:r>
              <w:rPr>
                <w:color w:val="040506"/>
              </w:rPr>
              <w:t xml:space="preserve"> UIO has</w:t>
            </w:r>
            <w:r>
              <w:rPr>
                <w:color w:val="040506"/>
              </w:rPr>
              <w:t xml:space="preserve"> </w:t>
            </w:r>
            <w:r w:rsidRPr="00481254">
              <w:rPr>
                <w:color w:val="040506"/>
              </w:rPr>
              <w:t>a</w:t>
            </w:r>
            <w:r>
              <w:rPr>
                <w:color w:val="040506"/>
              </w:rPr>
              <w:t xml:space="preserve"> </w:t>
            </w:r>
            <w:r w:rsidRPr="00481254">
              <w:rPr>
                <w:color w:val="040506"/>
              </w:rPr>
              <w:t>process</w:t>
            </w:r>
            <w:r>
              <w:rPr>
                <w:color w:val="040506"/>
              </w:rPr>
              <w:t xml:space="preserve"> </w:t>
            </w:r>
            <w:r>
              <w:rPr>
                <w:color w:val="040506"/>
              </w:rPr>
              <w:t>to</w:t>
            </w:r>
            <w:r>
              <w:rPr>
                <w:color w:val="040506"/>
              </w:rPr>
              <w:t xml:space="preserve"> </w:t>
            </w:r>
            <w:r w:rsidRPr="00481254">
              <w:rPr>
                <w:color w:val="040506"/>
              </w:rPr>
              <w:t>identif</w:t>
            </w:r>
            <w:r>
              <w:rPr>
                <w:color w:val="040506"/>
              </w:rPr>
              <w:t>y</w:t>
            </w:r>
            <w:r>
              <w:rPr>
                <w:color w:val="040506"/>
              </w:rPr>
              <w:t xml:space="preserve"> </w:t>
            </w:r>
            <w:r w:rsidRPr="00481254">
              <w:rPr>
                <w:color w:val="040506"/>
              </w:rPr>
              <w:t>items</w:t>
            </w:r>
            <w:r>
              <w:rPr>
                <w:color w:val="040506"/>
              </w:rPr>
              <w:t xml:space="preserve"> </w:t>
            </w:r>
            <w:r w:rsidRPr="00481254">
              <w:rPr>
                <w:color w:val="040506"/>
              </w:rPr>
              <w:t>that</w:t>
            </w:r>
            <w:r>
              <w:rPr>
                <w:color w:val="040506"/>
              </w:rPr>
              <w:t xml:space="preserve"> </w:t>
            </w:r>
            <w:r w:rsidRPr="00481254">
              <w:rPr>
                <w:color w:val="040506"/>
              </w:rPr>
              <w:t>must</w:t>
            </w:r>
            <w:r>
              <w:rPr>
                <w:color w:val="040506"/>
              </w:rPr>
              <w:t xml:space="preserve"> </w:t>
            </w:r>
            <w:r w:rsidRPr="00481254">
              <w:rPr>
                <w:color w:val="040506"/>
              </w:rPr>
              <w:t>be</w:t>
            </w:r>
            <w:r>
              <w:rPr>
                <w:color w:val="040506"/>
              </w:rPr>
              <w:t xml:space="preserve"> </w:t>
            </w:r>
            <w:r w:rsidRPr="00481254">
              <w:rPr>
                <w:color w:val="040506"/>
              </w:rPr>
              <w:t>available</w:t>
            </w:r>
            <w:r>
              <w:rPr>
                <w:color w:val="040506"/>
              </w:rPr>
              <w:t xml:space="preserve"> </w:t>
            </w:r>
            <w:r w:rsidRPr="00481254">
              <w:rPr>
                <w:color w:val="040506"/>
              </w:rPr>
              <w:t>for</w:t>
            </w:r>
            <w:r>
              <w:rPr>
                <w:color w:val="040506"/>
              </w:rPr>
              <w:t xml:space="preserve"> </w:t>
            </w:r>
            <w:r w:rsidRPr="00481254">
              <w:rPr>
                <w:color w:val="040506"/>
              </w:rPr>
              <w:t>the</w:t>
            </w:r>
            <w:r>
              <w:rPr>
                <w:color w:val="040506"/>
              </w:rPr>
              <w:t xml:space="preserve"> </w:t>
            </w:r>
            <w:r w:rsidRPr="00481254">
              <w:rPr>
                <w:color w:val="040506"/>
              </w:rPr>
              <w:t>procedure</w:t>
            </w:r>
            <w:r>
              <w:rPr>
                <w:color w:val="040506"/>
              </w:rPr>
              <w:t xml:space="preserve"> </w:t>
            </w:r>
            <w:r w:rsidRPr="00481254">
              <w:rPr>
                <w:color w:val="040506"/>
              </w:rPr>
              <w:t>and</w:t>
            </w:r>
            <w:r>
              <w:rPr>
                <w:color w:val="040506"/>
              </w:rPr>
              <w:t xml:space="preserve"> </w:t>
            </w:r>
            <w:r w:rsidRPr="00481254">
              <w:rPr>
                <w:color w:val="040506"/>
              </w:rPr>
              <w:t>a</w:t>
            </w:r>
            <w:r>
              <w:rPr>
                <w:color w:val="040506"/>
              </w:rPr>
              <w:t xml:space="preserve"> </w:t>
            </w:r>
            <w:r w:rsidRPr="00481254">
              <w:rPr>
                <w:color w:val="040506"/>
              </w:rPr>
              <w:t>standardized</w:t>
            </w:r>
            <w:r>
              <w:rPr>
                <w:color w:val="040506"/>
              </w:rPr>
              <w:t xml:space="preserve"> </w:t>
            </w:r>
            <w:r w:rsidRPr="00481254">
              <w:rPr>
                <w:color w:val="040506"/>
              </w:rPr>
              <w:t>list</w:t>
            </w:r>
            <w:r>
              <w:rPr>
                <w:color w:val="040506"/>
              </w:rPr>
              <w:t xml:space="preserve"> </w:t>
            </w:r>
            <w:r w:rsidRPr="00481254">
              <w:rPr>
                <w:color w:val="040506"/>
              </w:rPr>
              <w:t>to</w:t>
            </w:r>
            <w:r>
              <w:rPr>
                <w:color w:val="040506"/>
              </w:rPr>
              <w:t xml:space="preserve"> </w:t>
            </w:r>
            <w:r w:rsidRPr="00481254">
              <w:rPr>
                <w:color w:val="040506"/>
              </w:rPr>
              <w:t>verify</w:t>
            </w:r>
            <w:r>
              <w:rPr>
                <w:color w:val="040506"/>
              </w:rPr>
              <w:t xml:space="preserve"> </w:t>
            </w:r>
            <w:r w:rsidR="003312A1">
              <w:rPr>
                <w:color w:val="040506"/>
              </w:rPr>
              <w:t xml:space="preserve">the </w:t>
            </w:r>
            <w:r w:rsidRPr="003312A1" w:rsidR="003312A1">
              <w:rPr>
                <w:color w:val="040506"/>
              </w:rPr>
              <w:t>items</w:t>
            </w:r>
            <w:r w:rsidR="003312A1">
              <w:rPr>
                <w:color w:val="040506"/>
              </w:rPr>
              <w:t>’</w:t>
            </w:r>
            <w:r>
              <w:rPr>
                <w:color w:val="040506"/>
              </w:rPr>
              <w:t xml:space="preserve"> </w:t>
            </w:r>
            <w:r w:rsidRPr="00481254">
              <w:rPr>
                <w:color w:val="040506"/>
              </w:rPr>
              <w:t>availability</w:t>
            </w:r>
            <w:r>
              <w:rPr>
                <w:color w:val="040506"/>
              </w:rPr>
              <w:t xml:space="preserve"> (</w:t>
            </w:r>
            <w:r w:rsidRPr="00481254">
              <w:rPr>
                <w:color w:val="040506"/>
              </w:rPr>
              <w:t>e.g.</w:t>
            </w:r>
            <w:r>
              <w:rPr>
                <w:color w:val="040506"/>
              </w:rPr>
              <w:t xml:space="preserve">, </w:t>
            </w:r>
            <w:r w:rsidRPr="00481254">
              <w:rPr>
                <w:color w:val="040506"/>
              </w:rPr>
              <w:t>documentation</w:t>
            </w:r>
            <w:r>
              <w:rPr>
                <w:color w:val="040506"/>
              </w:rPr>
              <w:t xml:space="preserve"> </w:t>
            </w:r>
            <w:r w:rsidRPr="00481254">
              <w:rPr>
                <w:color w:val="040506"/>
              </w:rPr>
              <w:t>of</w:t>
            </w:r>
            <w:r>
              <w:rPr>
                <w:color w:val="040506"/>
              </w:rPr>
              <w:t xml:space="preserve"> the </w:t>
            </w:r>
            <w:r w:rsidRPr="00481254">
              <w:rPr>
                <w:color w:val="040506"/>
              </w:rPr>
              <w:t>history</w:t>
            </w:r>
            <w:r>
              <w:rPr>
                <w:color w:val="040506"/>
              </w:rPr>
              <w:t xml:space="preserve">, </w:t>
            </w:r>
            <w:r w:rsidRPr="00481254">
              <w:rPr>
                <w:color w:val="040506"/>
              </w:rPr>
              <w:t>physical,</w:t>
            </w:r>
            <w:r>
              <w:rPr>
                <w:color w:val="040506"/>
              </w:rPr>
              <w:t xml:space="preserve"> </w:t>
            </w:r>
            <w:r w:rsidRPr="00481254">
              <w:rPr>
                <w:color w:val="040506"/>
              </w:rPr>
              <w:t>test</w:t>
            </w:r>
            <w:r>
              <w:rPr>
                <w:color w:val="040506"/>
              </w:rPr>
              <w:t xml:space="preserve"> </w:t>
            </w:r>
            <w:r w:rsidRPr="00481254">
              <w:rPr>
                <w:color w:val="040506"/>
              </w:rPr>
              <w:t>results,</w:t>
            </w:r>
            <w:r>
              <w:rPr>
                <w:color w:val="040506"/>
              </w:rPr>
              <w:t xml:space="preserve"> </w:t>
            </w:r>
            <w:r w:rsidRPr="00481254">
              <w:rPr>
                <w:color w:val="040506"/>
              </w:rPr>
              <w:t>blood,</w:t>
            </w:r>
            <w:r>
              <w:rPr>
                <w:color w:val="040506"/>
              </w:rPr>
              <w:t xml:space="preserve"> </w:t>
            </w:r>
            <w:r w:rsidRPr="00481254">
              <w:rPr>
                <w:color w:val="040506"/>
              </w:rPr>
              <w:t>devices,</w:t>
            </w:r>
            <w:r>
              <w:rPr>
                <w:color w:val="040506"/>
              </w:rPr>
              <w:t xml:space="preserve"> </w:t>
            </w:r>
            <w:r w:rsidRPr="00481254">
              <w:rPr>
                <w:color w:val="040506"/>
              </w:rPr>
              <w:t>equipment,</w:t>
            </w:r>
            <w:r>
              <w:rPr>
                <w:color w:val="040506"/>
                <w:spacing w:val="3"/>
              </w:rPr>
              <w:t xml:space="preserve"> </w:t>
            </w:r>
            <w:r w:rsidRPr="00481254">
              <w:rPr>
                <w:color w:val="040506"/>
              </w:rPr>
              <w:t>etc.</w:t>
            </w:r>
            <w:r>
              <w:rPr>
                <w:color w:val="040506"/>
              </w:rPr>
              <w:t>).</w:t>
            </w:r>
          </w:p>
        </w:tc>
        <w:tc>
          <w:tcPr>
            <w:tcW w:w="1618" w:type="dxa"/>
          </w:tcPr>
          <w:p w:rsidR="00DC1829" w:rsidRPr="001D24F9" w:rsidP="00DC1829" w14:paraId="7241E0C2" w14:textId="77777777"/>
        </w:tc>
        <w:tc>
          <w:tcPr>
            <w:tcW w:w="1619" w:type="dxa"/>
          </w:tcPr>
          <w:p w:rsidR="00DC1829" w:rsidRPr="001D24F9" w:rsidP="00DC1829" w14:paraId="64585E12" w14:textId="77777777"/>
        </w:tc>
        <w:tc>
          <w:tcPr>
            <w:tcW w:w="1619" w:type="dxa"/>
          </w:tcPr>
          <w:p w:rsidR="00DC1829" w:rsidRPr="001D24F9" w:rsidP="00DC1829" w14:paraId="2D1DD273" w14:textId="77777777"/>
        </w:tc>
        <w:tc>
          <w:tcPr>
            <w:tcW w:w="1619" w:type="dxa"/>
          </w:tcPr>
          <w:p w:rsidR="00DC1829" w:rsidRPr="001D24F9" w:rsidP="00DC1829" w14:paraId="6C1F4D8E" w14:textId="77777777"/>
        </w:tc>
      </w:tr>
      <w:tr w14:paraId="777AECEE" w14:textId="77777777" w:rsidTr="001B1892">
        <w:tblPrEx>
          <w:tblW w:w="12950" w:type="dxa"/>
          <w:tblLayout w:type="fixed"/>
          <w:tblLook w:val="0160"/>
        </w:tblPrEx>
        <w:trPr>
          <w:cantSplit/>
        </w:trPr>
        <w:tc>
          <w:tcPr>
            <w:tcW w:w="634" w:type="dxa"/>
          </w:tcPr>
          <w:p w:rsidR="00E86444" w:rsidRPr="001D24F9" w:rsidP="00DC1829" w14:paraId="00A6965C" w14:textId="77777777">
            <w:pPr>
              <w:jc w:val="center"/>
            </w:pPr>
          </w:p>
        </w:tc>
        <w:tc>
          <w:tcPr>
            <w:tcW w:w="634" w:type="dxa"/>
          </w:tcPr>
          <w:p w:rsidR="00E86444" w:rsidRPr="001D24F9" w:rsidP="00DC1829" w14:paraId="11E2E8B1" w14:textId="77777777">
            <w:pPr>
              <w:jc w:val="center"/>
            </w:pPr>
          </w:p>
        </w:tc>
        <w:tc>
          <w:tcPr>
            <w:tcW w:w="634" w:type="dxa"/>
          </w:tcPr>
          <w:p w:rsidR="00E86444" w:rsidRPr="001D24F9" w:rsidP="00DC1829" w14:paraId="49059AA7" w14:textId="77777777">
            <w:pPr>
              <w:jc w:val="center"/>
            </w:pPr>
          </w:p>
        </w:tc>
        <w:tc>
          <w:tcPr>
            <w:tcW w:w="10795" w:type="dxa"/>
            <w:gridSpan w:val="5"/>
          </w:tcPr>
          <w:p w:rsidR="00E86444" w:rsidRPr="001D24F9" w:rsidP="00DC1829" w14:paraId="770AE187" w14:textId="77777777">
            <w:pPr>
              <w:rPr>
                <w:rStyle w:val="Strong"/>
              </w:rPr>
            </w:pPr>
            <w:r w:rsidRPr="001D24F9">
              <w:rPr>
                <w:rStyle w:val="Strong"/>
              </w:rPr>
              <w:t>TOTAL</w:t>
            </w:r>
          </w:p>
        </w:tc>
      </w:tr>
    </w:tbl>
    <w:p w:rsidR="00B77317" w:rsidRPr="00E86444" w:rsidP="00E86444" w14:paraId="41E04E16" w14:textId="77777777"/>
    <w:tbl>
      <w:tblPr>
        <w:tblStyle w:val="TableGrid"/>
        <w:tblW w:w="12955" w:type="dxa"/>
        <w:tblLook w:val="0420"/>
      </w:tblPr>
      <w:tblGrid>
        <w:gridCol w:w="2591"/>
        <w:gridCol w:w="2591"/>
        <w:gridCol w:w="2591"/>
        <w:gridCol w:w="2591"/>
        <w:gridCol w:w="2591"/>
      </w:tblGrid>
      <w:tr w14:paraId="5B71DE15" w14:textId="77777777" w:rsidTr="00332F35">
        <w:tblPrEx>
          <w:tblW w:w="12955" w:type="dxa"/>
          <w:tblLook w:val="0420"/>
        </w:tblPrEx>
        <w:trPr>
          <w:tblHeader/>
        </w:trPr>
        <w:tc>
          <w:tcPr>
            <w:tcW w:w="12955" w:type="dxa"/>
            <w:gridSpan w:val="5"/>
          </w:tcPr>
          <w:p w:rsidR="00E86444" w:rsidRPr="00E86444" w:rsidP="00A71F9A" w14:paraId="552083EC" w14:textId="77777777">
            <w:pPr>
              <w:jc w:val="center"/>
            </w:pPr>
            <w:r w:rsidRPr="00E72102">
              <w:t xml:space="preserve">Patient Safety Requirements </w:t>
            </w:r>
            <w:r w:rsidRPr="00E86444">
              <w:t xml:space="preserve">Compliance </w:t>
            </w:r>
            <w:r>
              <w:t>R</w:t>
            </w:r>
            <w:r w:rsidRPr="00E86444">
              <w:t>ating</w:t>
            </w:r>
            <w:r>
              <w:t xml:space="preserve"> </w:t>
            </w:r>
            <w:r w:rsidRPr="00E86444">
              <w:rPr>
                <w:b w:val="0"/>
              </w:rPr>
              <w:t>((Y+N/A)/25)</w:t>
            </w:r>
          </w:p>
        </w:tc>
      </w:tr>
      <w:tr w14:paraId="0DEE0494" w14:textId="77777777" w:rsidTr="00E86444">
        <w:tblPrEx>
          <w:tblW w:w="12955" w:type="dxa"/>
          <w:tblLook w:val="0420"/>
        </w:tblPrEx>
        <w:tc>
          <w:tcPr>
            <w:tcW w:w="2591" w:type="dxa"/>
          </w:tcPr>
          <w:p w:rsidR="00223658" w:rsidRPr="00E86444" w:rsidP="00223658" w14:paraId="3A61B44E" w14:textId="77777777">
            <w:pPr>
              <w:keepNext/>
              <w:jc w:val="center"/>
            </w:pPr>
            <w:sdt>
              <w:sdtPr>
                <w:id w:val="296187132"/>
                <w14:checkbox>
                  <w14:checked w14:val="0"/>
                  <w14:checkedState w14:val="2612" w14:font="MS Gothic"/>
                  <w14:uncheckedState w14:val="2610" w14:font="MS Gothic"/>
                </w14:checkbox>
              </w:sdtPr>
              <w:sdtContent>
                <w:r w:rsidRPr="00E86444">
                  <w:rPr>
                    <w:rFonts w:ascii="MS Gothic" w:eastAsia="MS Gothic" w:hAnsi="MS Gothic" w:cs="MS Gothic"/>
                  </w:rPr>
                  <w:t>☐</w:t>
                </w:r>
              </w:sdtContent>
            </w:sdt>
            <w:r>
              <w:t xml:space="preserve"> Non-compliant</w:t>
            </w:r>
          </w:p>
        </w:tc>
        <w:tc>
          <w:tcPr>
            <w:tcW w:w="2591" w:type="dxa"/>
          </w:tcPr>
          <w:p w:rsidR="00223658" w:rsidRPr="00E86444" w:rsidP="00223658" w14:paraId="514EE4A9" w14:textId="77777777">
            <w:pPr>
              <w:keepNext/>
              <w:jc w:val="center"/>
            </w:pPr>
            <w:sdt>
              <w:sdtPr>
                <w:id w:val="983039904"/>
                <w14:checkbox>
                  <w14:checked w14:val="0"/>
                  <w14:checkedState w14:val="2612" w14:font="MS Gothic"/>
                  <w14:uncheckedState w14:val="2610" w14:font="MS Gothic"/>
                </w14:checkbox>
              </w:sdtPr>
              <w:sdtContent>
                <w:r w:rsidRPr="00E86444">
                  <w:rPr>
                    <w:rFonts w:ascii="MS Gothic" w:eastAsia="MS Gothic" w:hAnsi="MS Gothic" w:cs="MS Gothic"/>
                  </w:rPr>
                  <w:t>☐</w:t>
                </w:r>
              </w:sdtContent>
            </w:sdt>
            <w:r>
              <w:t xml:space="preserve"> Minimally Compliant</w:t>
            </w:r>
          </w:p>
        </w:tc>
        <w:tc>
          <w:tcPr>
            <w:tcW w:w="2591" w:type="dxa"/>
          </w:tcPr>
          <w:p w:rsidR="00223658" w:rsidRPr="00E86444" w:rsidP="00223658" w14:paraId="5AA6F671" w14:textId="77777777">
            <w:pPr>
              <w:keepNext/>
              <w:jc w:val="center"/>
            </w:pPr>
            <w:sdt>
              <w:sdtPr>
                <w:id w:val="250552403"/>
                <w14:checkbox>
                  <w14:checked w14:val="0"/>
                  <w14:checkedState w14:val="2612" w14:font="MS Gothic"/>
                  <w14:uncheckedState w14:val="2610" w14:font="MS Gothic"/>
                </w14:checkbox>
              </w:sdtPr>
              <w:sdtContent>
                <w:r w:rsidRPr="00E86444">
                  <w:rPr>
                    <w:rFonts w:ascii="MS Gothic" w:eastAsia="MS Gothic" w:hAnsi="MS Gothic" w:cs="MS Gothic"/>
                  </w:rPr>
                  <w:t>☐</w:t>
                </w:r>
              </w:sdtContent>
            </w:sdt>
            <w:r>
              <w:t xml:space="preserve"> Partially Compliant</w:t>
            </w:r>
          </w:p>
        </w:tc>
        <w:tc>
          <w:tcPr>
            <w:tcW w:w="2591" w:type="dxa"/>
          </w:tcPr>
          <w:p w:rsidR="00223658" w:rsidRPr="00E86444" w:rsidP="00223658" w14:paraId="52493F17" w14:textId="77777777">
            <w:pPr>
              <w:keepNext/>
              <w:jc w:val="center"/>
            </w:pPr>
            <w:sdt>
              <w:sdtPr>
                <w:id w:val="1812138019"/>
                <w14:checkbox>
                  <w14:checked w14:val="0"/>
                  <w14:checkedState w14:val="2612" w14:font="MS Gothic"/>
                  <w14:uncheckedState w14:val="2610" w14:font="MS Gothic"/>
                </w14:checkbox>
              </w:sdtPr>
              <w:sdtContent>
                <w:r w:rsidRPr="00E86444">
                  <w:rPr>
                    <w:rFonts w:ascii="MS Gothic" w:eastAsia="MS Gothic" w:hAnsi="MS Gothic" w:cs="MS Gothic"/>
                  </w:rPr>
                  <w:t>☐</w:t>
                </w:r>
              </w:sdtContent>
            </w:sdt>
            <w:r>
              <w:t xml:space="preserve"> Substantially Compliant</w:t>
            </w:r>
          </w:p>
        </w:tc>
        <w:tc>
          <w:tcPr>
            <w:tcW w:w="2591" w:type="dxa"/>
          </w:tcPr>
          <w:p w:rsidR="00223658" w:rsidRPr="00E86444" w:rsidP="00223658" w14:paraId="5F0640BA" w14:textId="77777777">
            <w:pPr>
              <w:keepNext/>
              <w:jc w:val="center"/>
            </w:pPr>
            <w:sdt>
              <w:sdtPr>
                <w:id w:val="1835720855"/>
                <w14:checkbox>
                  <w14:checked w14:val="0"/>
                  <w14:checkedState w14:val="2612" w14:font="MS Gothic"/>
                  <w14:uncheckedState w14:val="2610" w14:font="MS Gothic"/>
                </w14:checkbox>
              </w:sdtPr>
              <w:sdtContent>
                <w:r w:rsidRPr="00E86444">
                  <w:rPr>
                    <w:rFonts w:ascii="MS Gothic" w:eastAsia="MS Gothic" w:hAnsi="MS Gothic" w:cs="MS Gothic"/>
                  </w:rPr>
                  <w:t>☐</w:t>
                </w:r>
              </w:sdtContent>
            </w:sdt>
            <w:r>
              <w:t xml:space="preserve"> Fully Compliant</w:t>
            </w:r>
          </w:p>
        </w:tc>
      </w:tr>
      <w:tr w14:paraId="4BF4EAA9" w14:textId="77777777" w:rsidTr="00E86444">
        <w:tblPrEx>
          <w:tblW w:w="12955" w:type="dxa"/>
          <w:tblLook w:val="0420"/>
        </w:tblPrEx>
        <w:tc>
          <w:tcPr>
            <w:tcW w:w="2591" w:type="dxa"/>
          </w:tcPr>
          <w:p w:rsidR="00223658" w:rsidRPr="00E86444" w:rsidP="00223658" w14:paraId="7F324F8B" w14:textId="77777777">
            <w:pPr>
              <w:jc w:val="center"/>
            </w:pPr>
            <w:r w:rsidRPr="00E86444">
              <w:t>0</w:t>
            </w:r>
            <w:r>
              <w:t>–</w:t>
            </w:r>
            <w:r w:rsidRPr="00E86444">
              <w:t xml:space="preserve">24% </w:t>
            </w:r>
            <w:r>
              <w:br/>
            </w:r>
            <w:r w:rsidRPr="00E86444">
              <w:t>(</w:t>
            </w:r>
            <w:r>
              <w:t>0–</w:t>
            </w:r>
            <w:r w:rsidR="00766D69">
              <w:t>6</w:t>
            </w:r>
            <w:r w:rsidRPr="00E86444">
              <w:t xml:space="preserve"> elements met)</w:t>
            </w:r>
          </w:p>
        </w:tc>
        <w:tc>
          <w:tcPr>
            <w:tcW w:w="2591" w:type="dxa"/>
          </w:tcPr>
          <w:p w:rsidR="00223658" w:rsidRPr="00E86444" w:rsidP="00223658" w14:paraId="48228706" w14:textId="1E1BE515">
            <w:pPr>
              <w:jc w:val="center"/>
            </w:pPr>
            <w:r w:rsidRPr="00E86444">
              <w:t>2</w:t>
            </w:r>
            <w:r w:rsidR="000F01BD">
              <w:t>8</w:t>
            </w:r>
            <w:r>
              <w:t>–</w:t>
            </w:r>
            <w:r w:rsidRPr="00E86444">
              <w:t>4</w:t>
            </w:r>
            <w:r w:rsidR="000F01BD">
              <w:t>8</w:t>
            </w:r>
            <w:r w:rsidRPr="00E86444">
              <w:t xml:space="preserve">% </w:t>
            </w:r>
            <w:r>
              <w:br/>
            </w:r>
            <w:r w:rsidRPr="00E86444">
              <w:t>(</w:t>
            </w:r>
            <w:r w:rsidR="000F01BD">
              <w:t>7</w:t>
            </w:r>
            <w:r>
              <w:t>–</w:t>
            </w:r>
            <w:r w:rsidRPr="00E86444">
              <w:t>1</w:t>
            </w:r>
            <w:r>
              <w:t>2</w:t>
            </w:r>
            <w:r w:rsidRPr="00E86444">
              <w:t xml:space="preserve"> elements met)</w:t>
            </w:r>
          </w:p>
        </w:tc>
        <w:tc>
          <w:tcPr>
            <w:tcW w:w="2591" w:type="dxa"/>
          </w:tcPr>
          <w:p w:rsidR="00223658" w:rsidRPr="00E86444" w:rsidP="00223658" w14:paraId="6FA2D103" w14:textId="61737A4E">
            <w:pPr>
              <w:jc w:val="center"/>
            </w:pPr>
            <w:r w:rsidRPr="00E86444">
              <w:t>5</w:t>
            </w:r>
            <w:r w:rsidR="000F01BD">
              <w:t>2</w:t>
            </w:r>
            <w:r>
              <w:t>–</w:t>
            </w:r>
            <w:r w:rsidRPr="00E86444">
              <w:t>7</w:t>
            </w:r>
            <w:r w:rsidR="000F01BD">
              <w:t>2</w:t>
            </w:r>
            <w:r w:rsidRPr="00E86444">
              <w:t xml:space="preserve">% </w:t>
            </w:r>
            <w:r>
              <w:br/>
            </w:r>
            <w:r w:rsidRPr="00E86444">
              <w:t>(</w:t>
            </w:r>
            <w:r>
              <w:t>13–</w:t>
            </w:r>
            <w:r w:rsidRPr="00E86444">
              <w:t>18 elements met)</w:t>
            </w:r>
          </w:p>
        </w:tc>
        <w:tc>
          <w:tcPr>
            <w:tcW w:w="2591" w:type="dxa"/>
          </w:tcPr>
          <w:p w:rsidR="00223658" w:rsidRPr="00E86444" w:rsidP="00223658" w14:paraId="54394624" w14:textId="66300E3C">
            <w:pPr>
              <w:jc w:val="center"/>
            </w:pPr>
            <w:r w:rsidRPr="00E86444">
              <w:t>7</w:t>
            </w:r>
            <w:r w:rsidR="000F01BD">
              <w:t>6</w:t>
            </w:r>
            <w:r>
              <w:t>–</w:t>
            </w:r>
            <w:r w:rsidRPr="00E86444">
              <w:t>9</w:t>
            </w:r>
            <w:r w:rsidR="00F90FA1">
              <w:t>6</w:t>
            </w:r>
            <w:r w:rsidRPr="00E86444">
              <w:t xml:space="preserve">% </w:t>
            </w:r>
            <w:r>
              <w:br/>
            </w:r>
            <w:r w:rsidRPr="00E86444">
              <w:t>(</w:t>
            </w:r>
            <w:r>
              <w:t>19–</w:t>
            </w:r>
            <w:r w:rsidRPr="00E86444">
              <w:t>24 elements met)</w:t>
            </w:r>
          </w:p>
        </w:tc>
        <w:tc>
          <w:tcPr>
            <w:tcW w:w="2591" w:type="dxa"/>
          </w:tcPr>
          <w:p w:rsidR="00223658" w:rsidRPr="00E86444" w:rsidP="00223658" w14:paraId="3444BC34" w14:textId="77777777">
            <w:pPr>
              <w:jc w:val="center"/>
            </w:pPr>
            <w:r w:rsidRPr="00E86444">
              <w:t xml:space="preserve">100% </w:t>
            </w:r>
            <w:r>
              <w:br/>
            </w:r>
            <w:r w:rsidRPr="00E86444">
              <w:t>(25/25 elements met)</w:t>
            </w:r>
          </w:p>
        </w:tc>
      </w:tr>
    </w:tbl>
    <w:p w:rsidR="00525A57" w:rsidP="00525A57" w14:paraId="0DDB3216" w14:textId="77777777">
      <w:r>
        <w:br w:type="page"/>
      </w:r>
    </w:p>
    <w:p w:rsidR="00525A57" w:rsidP="00656F29" w14:paraId="2D1D1D8E" w14:textId="77777777">
      <w:pPr>
        <w:pStyle w:val="Heading1"/>
      </w:pPr>
      <w:bookmarkStart w:id="41" w:name="_Toc24139113"/>
      <w:r w:rsidRPr="00A866D5">
        <w:t>Section</w:t>
      </w:r>
      <w:r w:rsidRPr="00A866D5" w:rsidR="00A9671E">
        <w:t xml:space="preserve"> </w:t>
      </w:r>
      <w:r w:rsidRPr="00A866D5">
        <w:t>1</w:t>
      </w:r>
      <w:r w:rsidRPr="00A866D5" w:rsidR="001A73A4">
        <w:t>3</w:t>
      </w:r>
      <w:r w:rsidRPr="00A866D5" w:rsidR="003D0AAB">
        <w:t xml:space="preserve"> – </w:t>
      </w:r>
      <w:r w:rsidRPr="00A866D5">
        <w:t>Professional</w:t>
      </w:r>
      <w:r w:rsidRPr="00A866D5" w:rsidR="00A9671E">
        <w:t xml:space="preserve"> </w:t>
      </w:r>
      <w:r w:rsidRPr="00A866D5">
        <w:t>Staff</w:t>
      </w:r>
      <w:r w:rsidRPr="00A866D5" w:rsidR="00A9671E">
        <w:t xml:space="preserve"> </w:t>
      </w:r>
      <w:r w:rsidRPr="00A866D5">
        <w:t>Requirements</w:t>
      </w:r>
      <w:bookmarkEnd w:id="41"/>
    </w:p>
    <w:p w:rsidR="00525A57" w:rsidRPr="009759E2" w:rsidP="00525A57" w14:paraId="5103A6D4"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1423EF7B"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CE19FC" w:rsidP="009B2ED8" w14:paraId="41A6FAB4" w14:textId="5C9F1280">
      <w:pPr>
        <w:keepNext/>
        <w:keepLines/>
      </w:pPr>
      <w:r>
        <w:t>Instructions:</w:t>
      </w:r>
      <w:r w:rsidR="00B24571">
        <w:t xml:space="preserve"> </w:t>
      </w:r>
      <w:r>
        <w:t xml:space="preserve">This section applies to all comprehensive UIOs that are </w:t>
      </w:r>
      <w:r w:rsidRPr="369CF48D">
        <w:rPr>
          <w:i/>
          <w:iCs/>
        </w:rPr>
        <w:t>no</w:t>
      </w:r>
      <w:r>
        <w:t>t accredited</w:t>
      </w:r>
      <w:r w:rsidR="00F90FA1">
        <w:t xml:space="preserve"> and </w:t>
      </w:r>
      <w:r w:rsidRPr="008A11BB" w:rsidR="00F90FA1">
        <w:rPr>
          <w:i/>
        </w:rPr>
        <w:t>did not</w:t>
      </w:r>
      <w:r w:rsidR="00F90FA1">
        <w:t xml:space="preserve"> receive approved limited review waivers. This section also applies </w:t>
      </w:r>
      <w:r>
        <w:t xml:space="preserve">to limited ambulatory UIOs that have more than one </w:t>
      </w:r>
      <w:r w:rsidRPr="008B292F" w:rsidR="008B292F">
        <w:t xml:space="preserve">licensed independent practitioners </w:t>
      </w:r>
      <w:r w:rsidR="008B292F">
        <w:t>(</w:t>
      </w:r>
      <w:r>
        <w:t>LIP</w:t>
      </w:r>
      <w:r w:rsidR="008B292F">
        <w:t>s)</w:t>
      </w:r>
      <w:r>
        <w:t xml:space="preserve"> in a discipline. This section does not apply to Residential Treatment or Outreach and Referral Sites.</w:t>
      </w:r>
      <w:r w:rsidR="00B24571">
        <w:t xml:space="preserve"> </w:t>
      </w:r>
      <w:r>
        <w:t>A requirement is met when there is documentation or evidence to show it exists.</w:t>
      </w:r>
      <w:r w:rsidR="004A1C70">
        <w:t xml:space="preserve"> </w:t>
      </w:r>
      <w:r w:rsidR="009D57BB">
        <w:t xml:space="preserve">(See </w:t>
      </w:r>
      <w:r w:rsidRPr="00675C08" w:rsidR="009D57BB">
        <w:rPr>
          <w:b/>
        </w:rPr>
        <w:fldChar w:fldCharType="begin"/>
      </w:r>
      <w:r w:rsidRPr="00675C08" w:rsidR="009D57BB">
        <w:rPr>
          <w:b/>
        </w:rPr>
        <w:instrText xml:space="preserve"> REF _Ref23852163 \h </w:instrText>
      </w:r>
      <w:r w:rsidR="00675C08">
        <w:rPr>
          <w:b/>
        </w:rPr>
        <w:instrText xml:space="preserve"> \* MERGEFORMAT </w:instrText>
      </w:r>
      <w:r w:rsidRPr="00675C08" w:rsidR="009D57BB">
        <w:rPr>
          <w:b/>
        </w:rPr>
        <w:fldChar w:fldCharType="separate"/>
      </w:r>
      <w:r w:rsidRPr="003371E0" w:rsidR="003371E0">
        <w:rPr>
          <w:b/>
        </w:rPr>
        <w:t>APPENDIX H. Professional Staff Credential File Review</w:t>
      </w:r>
      <w:r w:rsidRPr="00675C08" w:rsidR="009D57BB">
        <w:rPr>
          <w:b/>
        </w:rPr>
        <w:fldChar w:fldCharType="end"/>
      </w:r>
      <w:r w:rsidR="009D57BB">
        <w:t>.)</w:t>
      </w:r>
    </w:p>
    <w:tbl>
      <w:tblPr>
        <w:tblStyle w:val="TableGrid"/>
        <w:tblW w:w="12950" w:type="dxa"/>
        <w:tblLayout w:type="fixed"/>
        <w:tblLook w:val="0160"/>
      </w:tblPr>
      <w:tblGrid>
        <w:gridCol w:w="634"/>
        <w:gridCol w:w="634"/>
        <w:gridCol w:w="634"/>
        <w:gridCol w:w="4320"/>
        <w:gridCol w:w="1618"/>
        <w:gridCol w:w="1619"/>
        <w:gridCol w:w="1619"/>
        <w:gridCol w:w="1872"/>
      </w:tblGrid>
      <w:tr w14:paraId="3BDBEAFA" w14:textId="77777777" w:rsidTr="0040351B">
        <w:tblPrEx>
          <w:tblW w:w="12950" w:type="dxa"/>
          <w:tblLayout w:type="fixed"/>
          <w:tblLook w:val="0160"/>
        </w:tblPrEx>
        <w:trPr>
          <w:cantSplit/>
          <w:tblHeader/>
        </w:trPr>
        <w:tc>
          <w:tcPr>
            <w:tcW w:w="12950" w:type="dxa"/>
            <w:gridSpan w:val="8"/>
            <w:tcBorders>
              <w:bottom w:val="nil"/>
            </w:tcBorders>
          </w:tcPr>
          <w:p w:rsidR="0019448D" w:rsidP="005779F3" w14:paraId="3DECADFF" w14:textId="77777777">
            <w:r>
              <w:t>1</w:t>
            </w:r>
            <w:r w:rsidR="006600E7">
              <w:t>3</w:t>
            </w:r>
            <w:r>
              <w:t xml:space="preserve">. </w:t>
            </w:r>
            <w:r w:rsidRPr="005779F3">
              <w:t>Professional</w:t>
            </w:r>
            <w:r>
              <w:t xml:space="preserve"> </w:t>
            </w:r>
            <w:r w:rsidRPr="005779F3">
              <w:t>Staff</w:t>
            </w:r>
            <w:r>
              <w:t xml:space="preserve"> </w:t>
            </w:r>
            <w:r w:rsidRPr="005779F3">
              <w:t>Requirements</w:t>
            </w:r>
          </w:p>
        </w:tc>
      </w:tr>
      <w:tr w14:paraId="111E7EE9" w14:textId="77777777" w:rsidTr="001B1892">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7ED23C67"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62643579"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39645F1D"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5AA1B48C"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089856F9"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574D4873"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4AE1543F" w14:textId="77777777">
            <w:pPr>
              <w:rPr>
                <w:sz w:val="22"/>
              </w:rPr>
            </w:pPr>
            <w:r w:rsidRPr="00290CBE">
              <w:rPr>
                <w:sz w:val="22"/>
              </w:rPr>
              <w:t>Recommendations</w:t>
            </w:r>
          </w:p>
        </w:tc>
        <w:tc>
          <w:tcPr>
            <w:tcW w:w="1619" w:type="dxa"/>
            <w:tcBorders>
              <w:top w:val="nil"/>
              <w:bottom w:val="single" w:sz="12" w:space="0" w:color="auto"/>
            </w:tcBorders>
          </w:tcPr>
          <w:p w:rsidR="001B1892" w:rsidRPr="00290CBE" w:rsidP="001B1892" w14:paraId="4169C104" w14:textId="77777777">
            <w:pPr>
              <w:rPr>
                <w:sz w:val="22"/>
              </w:rPr>
            </w:pPr>
            <w:r w:rsidRPr="00290CBE">
              <w:rPr>
                <w:sz w:val="22"/>
              </w:rPr>
              <w:t>Corrective Action</w:t>
            </w:r>
          </w:p>
        </w:tc>
      </w:tr>
      <w:tr w14:paraId="093FAA32" w14:textId="77777777" w:rsidTr="001B1892">
        <w:tblPrEx>
          <w:tblW w:w="12950" w:type="dxa"/>
          <w:tblLayout w:type="fixed"/>
          <w:tblLook w:val="0160"/>
        </w:tblPrEx>
        <w:trPr>
          <w:cantSplit/>
        </w:trPr>
        <w:tc>
          <w:tcPr>
            <w:tcW w:w="634" w:type="dxa"/>
            <w:tcBorders>
              <w:top w:val="single" w:sz="12" w:space="0" w:color="auto"/>
            </w:tcBorders>
          </w:tcPr>
          <w:p w:rsidR="0019448D" w:rsidRPr="001D24F9" w:rsidP="0019448D" w14:paraId="59F77CEC" w14:textId="77777777">
            <w:pPr>
              <w:jc w:val="center"/>
            </w:pPr>
          </w:p>
        </w:tc>
        <w:tc>
          <w:tcPr>
            <w:tcW w:w="634" w:type="dxa"/>
            <w:tcBorders>
              <w:top w:val="single" w:sz="12" w:space="0" w:color="auto"/>
            </w:tcBorders>
          </w:tcPr>
          <w:p w:rsidR="0019448D" w:rsidRPr="001D24F9" w:rsidP="0019448D" w14:paraId="06804021" w14:textId="77777777">
            <w:pPr>
              <w:jc w:val="center"/>
            </w:pPr>
          </w:p>
        </w:tc>
        <w:tc>
          <w:tcPr>
            <w:tcW w:w="634" w:type="dxa"/>
            <w:tcBorders>
              <w:top w:val="single" w:sz="12" w:space="0" w:color="auto"/>
            </w:tcBorders>
          </w:tcPr>
          <w:p w:rsidR="0019448D" w:rsidRPr="001D24F9" w:rsidP="0019448D" w14:paraId="0128F607" w14:textId="77777777">
            <w:pPr>
              <w:jc w:val="center"/>
            </w:pPr>
          </w:p>
        </w:tc>
        <w:tc>
          <w:tcPr>
            <w:tcW w:w="4320" w:type="dxa"/>
            <w:tcBorders>
              <w:top w:val="single" w:sz="12" w:space="0" w:color="auto"/>
            </w:tcBorders>
          </w:tcPr>
          <w:p w:rsidR="0019448D" w:rsidRPr="00A66BD4" w:rsidP="00BD0A7C" w14:paraId="1B731B53" w14:textId="77777777">
            <w:pPr>
              <w:pStyle w:val="ListNumber"/>
              <w:numPr>
                <w:ilvl w:val="0"/>
                <w:numId w:val="51"/>
              </w:numPr>
            </w:pPr>
            <w:r>
              <w:t xml:space="preserve">The UIO maintains policies and procedures describing the process, timelines, and responsibilities for the initial and reappointment credentialing and privileging of </w:t>
            </w:r>
            <w:r w:rsidRPr="008B292F" w:rsidR="008B292F">
              <w:t>LIPs</w:t>
            </w:r>
            <w:r>
              <w:t>. Reappointment occurs at least every 2 years.</w:t>
            </w:r>
          </w:p>
        </w:tc>
        <w:tc>
          <w:tcPr>
            <w:tcW w:w="1618" w:type="dxa"/>
            <w:tcBorders>
              <w:top w:val="single" w:sz="12" w:space="0" w:color="auto"/>
            </w:tcBorders>
          </w:tcPr>
          <w:p w:rsidR="0019448D" w:rsidRPr="001D24F9" w:rsidP="0019448D" w14:paraId="29EBFC26" w14:textId="77777777"/>
        </w:tc>
        <w:tc>
          <w:tcPr>
            <w:tcW w:w="1619" w:type="dxa"/>
            <w:tcBorders>
              <w:top w:val="single" w:sz="12" w:space="0" w:color="auto"/>
            </w:tcBorders>
          </w:tcPr>
          <w:p w:rsidR="0019448D" w:rsidRPr="001D24F9" w:rsidP="0019448D" w14:paraId="5D34F73C" w14:textId="77777777"/>
        </w:tc>
        <w:tc>
          <w:tcPr>
            <w:tcW w:w="1619" w:type="dxa"/>
            <w:tcBorders>
              <w:top w:val="single" w:sz="12" w:space="0" w:color="auto"/>
            </w:tcBorders>
          </w:tcPr>
          <w:p w:rsidR="0019448D" w:rsidRPr="001D24F9" w:rsidP="0019448D" w14:paraId="53FDAE8C" w14:textId="77777777"/>
        </w:tc>
        <w:tc>
          <w:tcPr>
            <w:tcW w:w="1619" w:type="dxa"/>
            <w:tcBorders>
              <w:top w:val="single" w:sz="12" w:space="0" w:color="auto"/>
            </w:tcBorders>
          </w:tcPr>
          <w:p w:rsidR="0019448D" w:rsidRPr="001D24F9" w:rsidP="0019448D" w14:paraId="461E08AD" w14:textId="77777777"/>
        </w:tc>
      </w:tr>
      <w:tr w14:paraId="5699943C" w14:textId="77777777" w:rsidTr="001B1892">
        <w:tblPrEx>
          <w:tblW w:w="12950" w:type="dxa"/>
          <w:tblLayout w:type="fixed"/>
          <w:tblLook w:val="0160"/>
        </w:tblPrEx>
        <w:trPr>
          <w:cantSplit/>
        </w:trPr>
        <w:tc>
          <w:tcPr>
            <w:tcW w:w="634" w:type="dxa"/>
          </w:tcPr>
          <w:p w:rsidR="0019448D" w:rsidRPr="001D24F9" w:rsidP="0019448D" w14:paraId="6A70EF5E" w14:textId="77777777">
            <w:pPr>
              <w:jc w:val="center"/>
            </w:pPr>
          </w:p>
        </w:tc>
        <w:tc>
          <w:tcPr>
            <w:tcW w:w="634" w:type="dxa"/>
          </w:tcPr>
          <w:p w:rsidR="0019448D" w:rsidRPr="001D24F9" w:rsidP="0019448D" w14:paraId="099BD3A0" w14:textId="77777777">
            <w:pPr>
              <w:jc w:val="center"/>
            </w:pPr>
          </w:p>
        </w:tc>
        <w:tc>
          <w:tcPr>
            <w:tcW w:w="634" w:type="dxa"/>
          </w:tcPr>
          <w:p w:rsidR="0019448D" w:rsidRPr="001D24F9" w:rsidP="0019448D" w14:paraId="3A1258DF" w14:textId="77777777">
            <w:pPr>
              <w:jc w:val="center"/>
            </w:pPr>
          </w:p>
        </w:tc>
        <w:tc>
          <w:tcPr>
            <w:tcW w:w="4320" w:type="dxa"/>
          </w:tcPr>
          <w:p w:rsidR="0019448D" w:rsidRPr="00A66BD4" w:rsidP="0019448D" w14:paraId="6CE8423E" w14:textId="77777777">
            <w:pPr>
              <w:pStyle w:val="ListNumber"/>
            </w:pPr>
            <w:r>
              <w:t xml:space="preserve">The UIO </w:t>
            </w:r>
            <w:r w:rsidRPr="2A75767A">
              <w:rPr>
                <w:color w:val="040506"/>
              </w:rPr>
              <w:t>only</w:t>
            </w:r>
            <w:r>
              <w:rPr>
                <w:color w:val="040506"/>
              </w:rPr>
              <w:t xml:space="preserve"> </w:t>
            </w:r>
            <w:r>
              <w:t>grants c</w:t>
            </w:r>
            <w:r w:rsidRPr="2A75767A">
              <w:rPr>
                <w:color w:val="040506"/>
              </w:rPr>
              <w:t>linical</w:t>
            </w:r>
            <w:r>
              <w:rPr>
                <w:color w:val="040506"/>
              </w:rPr>
              <w:t xml:space="preserve"> </w:t>
            </w:r>
            <w:r w:rsidRPr="2A75767A">
              <w:rPr>
                <w:color w:val="040506"/>
              </w:rPr>
              <w:t>privileges</w:t>
            </w:r>
            <w:r>
              <w:rPr>
                <w:color w:val="040506"/>
              </w:rPr>
              <w:t xml:space="preserve"> </w:t>
            </w:r>
            <w:r w:rsidRPr="2A75767A">
              <w:rPr>
                <w:color w:val="040506"/>
              </w:rPr>
              <w:t>for</w:t>
            </w:r>
            <w:r>
              <w:rPr>
                <w:color w:val="040506"/>
              </w:rPr>
              <w:t xml:space="preserve"> </w:t>
            </w:r>
            <w:r w:rsidRPr="2A75767A">
              <w:rPr>
                <w:color w:val="040506"/>
              </w:rPr>
              <w:t>treatments</w:t>
            </w:r>
            <w:r>
              <w:rPr>
                <w:color w:val="040506"/>
              </w:rPr>
              <w:t xml:space="preserve"> </w:t>
            </w:r>
            <w:r w:rsidRPr="2A75767A">
              <w:rPr>
                <w:color w:val="040506"/>
              </w:rPr>
              <w:t>and</w:t>
            </w:r>
            <w:r>
              <w:rPr>
                <w:color w:val="040506"/>
              </w:rPr>
              <w:t xml:space="preserve"> </w:t>
            </w:r>
            <w:r w:rsidRPr="2A75767A">
              <w:rPr>
                <w:color w:val="040506"/>
              </w:rPr>
              <w:t>procedures</w:t>
            </w:r>
            <w:r>
              <w:rPr>
                <w:color w:val="040506"/>
              </w:rPr>
              <w:t xml:space="preserve"> </w:t>
            </w:r>
            <w:r w:rsidRPr="2A75767A">
              <w:rPr>
                <w:color w:val="040506"/>
              </w:rPr>
              <w:t>approved</w:t>
            </w:r>
            <w:r>
              <w:rPr>
                <w:color w:val="040506"/>
              </w:rPr>
              <w:t xml:space="preserve"> </w:t>
            </w:r>
            <w:r w:rsidRPr="2A75767A">
              <w:rPr>
                <w:color w:val="040506"/>
              </w:rPr>
              <w:t>by</w:t>
            </w:r>
            <w:r>
              <w:rPr>
                <w:color w:val="040506"/>
              </w:rPr>
              <w:t xml:space="preserve"> </w:t>
            </w:r>
            <w:r w:rsidRPr="2A75767A">
              <w:rPr>
                <w:color w:val="040506"/>
              </w:rPr>
              <w:t>the</w:t>
            </w:r>
            <w:r>
              <w:rPr>
                <w:color w:val="040506"/>
              </w:rPr>
              <w:t xml:space="preserve"> </w:t>
            </w:r>
            <w:r w:rsidRPr="2A75767A">
              <w:rPr>
                <w:color w:val="040506"/>
              </w:rPr>
              <w:t>appropriate</w:t>
            </w:r>
            <w:r>
              <w:rPr>
                <w:color w:val="040506"/>
              </w:rPr>
              <w:t xml:space="preserve"> </w:t>
            </w:r>
            <w:r w:rsidRPr="2A75767A">
              <w:rPr>
                <w:color w:val="040506"/>
              </w:rPr>
              <w:t>clinical</w:t>
            </w:r>
            <w:r>
              <w:rPr>
                <w:color w:val="040506"/>
              </w:rPr>
              <w:t xml:space="preserve"> </w:t>
            </w:r>
            <w:r w:rsidRPr="2A75767A">
              <w:rPr>
                <w:color w:val="040506"/>
              </w:rPr>
              <w:t>agency</w:t>
            </w:r>
            <w:r>
              <w:rPr>
                <w:color w:val="040506"/>
              </w:rPr>
              <w:t xml:space="preserve"> </w:t>
            </w:r>
            <w:r w:rsidRPr="2A75767A">
              <w:rPr>
                <w:color w:val="040506"/>
              </w:rPr>
              <w:t>and</w:t>
            </w:r>
            <w:r>
              <w:rPr>
                <w:color w:val="040506"/>
              </w:rPr>
              <w:t xml:space="preserve"> </w:t>
            </w:r>
            <w:r w:rsidRPr="2A75767A">
              <w:rPr>
                <w:color w:val="040506"/>
              </w:rPr>
              <w:t>the</w:t>
            </w:r>
            <w:r>
              <w:rPr>
                <w:color w:val="040506"/>
              </w:rPr>
              <w:t xml:space="preserve"> </w:t>
            </w:r>
            <w:r w:rsidR="00B60B4F">
              <w:rPr>
                <w:color w:val="040506"/>
              </w:rPr>
              <w:t>Board of Directors</w:t>
            </w:r>
            <w:r w:rsidRPr="2A75767A">
              <w:rPr>
                <w:color w:val="040506"/>
              </w:rPr>
              <w:t>.</w:t>
            </w:r>
            <w:r>
              <w:rPr>
                <w:color w:val="040506"/>
              </w:rPr>
              <w:t xml:space="preserve"> </w:t>
            </w:r>
          </w:p>
        </w:tc>
        <w:tc>
          <w:tcPr>
            <w:tcW w:w="1618" w:type="dxa"/>
          </w:tcPr>
          <w:p w:rsidR="0019448D" w:rsidRPr="001D24F9" w:rsidP="0019448D" w14:paraId="25423F8F" w14:textId="77777777"/>
        </w:tc>
        <w:tc>
          <w:tcPr>
            <w:tcW w:w="1619" w:type="dxa"/>
          </w:tcPr>
          <w:p w:rsidR="0019448D" w:rsidRPr="001D24F9" w:rsidP="0019448D" w14:paraId="798D0E50" w14:textId="77777777"/>
        </w:tc>
        <w:tc>
          <w:tcPr>
            <w:tcW w:w="1619" w:type="dxa"/>
          </w:tcPr>
          <w:p w:rsidR="0019448D" w:rsidRPr="001D24F9" w:rsidP="0019448D" w14:paraId="336B0A33" w14:textId="77777777"/>
        </w:tc>
        <w:tc>
          <w:tcPr>
            <w:tcW w:w="1619" w:type="dxa"/>
          </w:tcPr>
          <w:p w:rsidR="0019448D" w:rsidRPr="001D24F9" w:rsidP="0019448D" w14:paraId="2C73192D" w14:textId="77777777"/>
        </w:tc>
      </w:tr>
      <w:tr w14:paraId="5E89ADB5" w14:textId="77777777" w:rsidTr="001B1892">
        <w:tblPrEx>
          <w:tblW w:w="12950" w:type="dxa"/>
          <w:tblLayout w:type="fixed"/>
          <w:tblLook w:val="0160"/>
        </w:tblPrEx>
        <w:trPr>
          <w:cantSplit/>
        </w:trPr>
        <w:tc>
          <w:tcPr>
            <w:tcW w:w="634" w:type="dxa"/>
          </w:tcPr>
          <w:p w:rsidR="0019448D" w:rsidRPr="001D24F9" w:rsidP="0019448D" w14:paraId="5CD8A72C" w14:textId="77777777">
            <w:pPr>
              <w:jc w:val="center"/>
            </w:pPr>
          </w:p>
        </w:tc>
        <w:tc>
          <w:tcPr>
            <w:tcW w:w="634" w:type="dxa"/>
          </w:tcPr>
          <w:p w:rsidR="0019448D" w:rsidRPr="001D24F9" w:rsidP="0019448D" w14:paraId="7E9239F8" w14:textId="77777777">
            <w:pPr>
              <w:jc w:val="center"/>
            </w:pPr>
          </w:p>
        </w:tc>
        <w:tc>
          <w:tcPr>
            <w:tcW w:w="634" w:type="dxa"/>
          </w:tcPr>
          <w:p w:rsidR="0019448D" w:rsidRPr="001D24F9" w:rsidP="0019448D" w14:paraId="4AC6CA04" w14:textId="77777777">
            <w:pPr>
              <w:jc w:val="center"/>
            </w:pPr>
          </w:p>
        </w:tc>
        <w:tc>
          <w:tcPr>
            <w:tcW w:w="4320" w:type="dxa"/>
          </w:tcPr>
          <w:p w:rsidR="0019448D" w:rsidRPr="00A66BD4" w:rsidP="005218C5" w14:paraId="4740DD16" w14:textId="5D959842">
            <w:pPr>
              <w:pStyle w:val="ListNumber"/>
            </w:pPr>
            <w:r>
              <w:t>The UIO grants c</w:t>
            </w:r>
            <w:r w:rsidRPr="2A75767A">
              <w:rPr>
                <w:color w:val="040506"/>
              </w:rPr>
              <w:t>linical</w:t>
            </w:r>
            <w:r>
              <w:rPr>
                <w:color w:val="040506"/>
              </w:rPr>
              <w:t xml:space="preserve"> </w:t>
            </w:r>
            <w:r w:rsidRPr="2A75767A">
              <w:rPr>
                <w:color w:val="040506"/>
              </w:rPr>
              <w:t>privileges</w:t>
            </w:r>
            <w:r>
              <w:rPr>
                <w:color w:val="040506"/>
              </w:rPr>
              <w:t xml:space="preserve"> </w:t>
            </w:r>
            <w:r w:rsidRPr="2A75767A">
              <w:rPr>
                <w:color w:val="040506"/>
              </w:rPr>
              <w:t>based</w:t>
            </w:r>
            <w:r>
              <w:rPr>
                <w:color w:val="040506"/>
              </w:rPr>
              <w:t xml:space="preserve"> </w:t>
            </w:r>
            <w:r w:rsidRPr="2A75767A">
              <w:rPr>
                <w:color w:val="040506"/>
              </w:rPr>
              <w:t>on</w:t>
            </w:r>
            <w:r>
              <w:rPr>
                <w:color w:val="040506"/>
              </w:rPr>
              <w:t xml:space="preserve"> the </w:t>
            </w:r>
            <w:r w:rsidRPr="2A75767A">
              <w:rPr>
                <w:color w:val="040506"/>
              </w:rPr>
              <w:t>applicant’s</w:t>
            </w:r>
            <w:r>
              <w:rPr>
                <w:color w:val="040506"/>
              </w:rPr>
              <w:t xml:space="preserve"> </w:t>
            </w:r>
            <w:r w:rsidRPr="2A75767A">
              <w:rPr>
                <w:color w:val="040506"/>
              </w:rPr>
              <w:t>qualifications</w:t>
            </w:r>
            <w:r>
              <w:rPr>
                <w:color w:val="040506"/>
              </w:rPr>
              <w:t xml:space="preserve">, </w:t>
            </w:r>
            <w:r w:rsidRPr="2A75767A">
              <w:rPr>
                <w:color w:val="040506"/>
              </w:rPr>
              <w:t>including</w:t>
            </w:r>
            <w:r>
              <w:rPr>
                <w:color w:val="040506"/>
              </w:rPr>
              <w:t xml:space="preserve"> </w:t>
            </w:r>
            <w:r w:rsidRPr="2A75767A">
              <w:rPr>
                <w:color w:val="040506"/>
              </w:rPr>
              <w:t>document</w:t>
            </w:r>
            <w:r w:rsidR="005218C5">
              <w:rPr>
                <w:color w:val="040506"/>
              </w:rPr>
              <w:t>ation of current unrestricted license(s) and</w:t>
            </w:r>
            <w:r>
              <w:rPr>
                <w:color w:val="040506"/>
              </w:rPr>
              <w:t xml:space="preserve"> </w:t>
            </w:r>
            <w:r w:rsidRPr="2A75767A">
              <w:rPr>
                <w:color w:val="040506"/>
              </w:rPr>
              <w:t>continuing</w:t>
            </w:r>
            <w:r>
              <w:rPr>
                <w:color w:val="040506"/>
              </w:rPr>
              <w:t xml:space="preserve"> </w:t>
            </w:r>
            <w:r w:rsidRPr="2A75767A">
              <w:rPr>
                <w:color w:val="040506"/>
              </w:rPr>
              <w:t>education.</w:t>
            </w:r>
          </w:p>
        </w:tc>
        <w:tc>
          <w:tcPr>
            <w:tcW w:w="1618" w:type="dxa"/>
          </w:tcPr>
          <w:p w:rsidR="0019448D" w:rsidRPr="001D24F9" w:rsidP="0019448D" w14:paraId="1E6E6278" w14:textId="77777777"/>
        </w:tc>
        <w:tc>
          <w:tcPr>
            <w:tcW w:w="1619" w:type="dxa"/>
          </w:tcPr>
          <w:p w:rsidR="0019448D" w:rsidRPr="001D24F9" w:rsidP="0019448D" w14:paraId="0BC46865" w14:textId="77777777"/>
        </w:tc>
        <w:tc>
          <w:tcPr>
            <w:tcW w:w="1619" w:type="dxa"/>
          </w:tcPr>
          <w:p w:rsidR="0019448D" w:rsidRPr="001D24F9" w:rsidP="0019448D" w14:paraId="08E59328" w14:textId="77777777"/>
        </w:tc>
        <w:tc>
          <w:tcPr>
            <w:tcW w:w="1619" w:type="dxa"/>
          </w:tcPr>
          <w:p w:rsidR="0019448D" w:rsidRPr="001D24F9" w:rsidP="0019448D" w14:paraId="6A4B1C4D" w14:textId="77777777"/>
        </w:tc>
      </w:tr>
      <w:tr w14:paraId="42339ECC" w14:textId="77777777" w:rsidTr="001B1892">
        <w:tblPrEx>
          <w:tblW w:w="12950" w:type="dxa"/>
          <w:tblLayout w:type="fixed"/>
          <w:tblLook w:val="0160"/>
        </w:tblPrEx>
        <w:trPr>
          <w:cantSplit/>
        </w:trPr>
        <w:tc>
          <w:tcPr>
            <w:tcW w:w="634" w:type="dxa"/>
          </w:tcPr>
          <w:p w:rsidR="00A61968" w:rsidRPr="001D24F9" w:rsidP="0019448D" w14:paraId="62D9DCA2" w14:textId="77777777">
            <w:pPr>
              <w:jc w:val="center"/>
            </w:pPr>
          </w:p>
        </w:tc>
        <w:tc>
          <w:tcPr>
            <w:tcW w:w="634" w:type="dxa"/>
          </w:tcPr>
          <w:p w:rsidR="00A61968" w:rsidRPr="001D24F9" w:rsidP="0019448D" w14:paraId="5AF2118F" w14:textId="77777777">
            <w:pPr>
              <w:jc w:val="center"/>
            </w:pPr>
          </w:p>
        </w:tc>
        <w:tc>
          <w:tcPr>
            <w:tcW w:w="634" w:type="dxa"/>
          </w:tcPr>
          <w:p w:rsidR="00A61968" w:rsidRPr="001D24F9" w:rsidP="0019448D" w14:paraId="13988B92" w14:textId="77777777">
            <w:pPr>
              <w:jc w:val="center"/>
            </w:pPr>
          </w:p>
        </w:tc>
        <w:tc>
          <w:tcPr>
            <w:tcW w:w="4320" w:type="dxa"/>
          </w:tcPr>
          <w:p w:rsidR="00A61968" w:rsidP="005218C5" w14:paraId="5E2F13BD" w14:textId="4EFEFB0F">
            <w:pPr>
              <w:pStyle w:val="ListNumber"/>
            </w:pPr>
            <w:r>
              <w:t xml:space="preserve">The UIO utilizes the </w:t>
            </w:r>
            <w:r>
              <w:t>National Practitioner Data Bank (</w:t>
            </w:r>
            <w:r w:rsidRPr="0082458A">
              <w:t>NPDB</w:t>
            </w:r>
            <w:r>
              <w:t xml:space="preserve">) </w:t>
            </w:r>
            <w:r w:rsidR="00A941EB">
              <w:t xml:space="preserve">to report or query </w:t>
            </w:r>
            <w:r w:rsidR="00AB77DE">
              <w:t xml:space="preserve">credentialed providers.   </w:t>
            </w:r>
          </w:p>
        </w:tc>
        <w:tc>
          <w:tcPr>
            <w:tcW w:w="1618" w:type="dxa"/>
          </w:tcPr>
          <w:p w:rsidR="00A61968" w:rsidRPr="001D24F9" w:rsidP="0019448D" w14:paraId="4F15203D" w14:textId="77777777"/>
        </w:tc>
        <w:tc>
          <w:tcPr>
            <w:tcW w:w="1619" w:type="dxa"/>
          </w:tcPr>
          <w:p w:rsidR="00A61968" w:rsidRPr="001D24F9" w:rsidP="0019448D" w14:paraId="7882912F" w14:textId="77777777"/>
        </w:tc>
        <w:tc>
          <w:tcPr>
            <w:tcW w:w="1619" w:type="dxa"/>
          </w:tcPr>
          <w:p w:rsidR="00A61968" w:rsidRPr="001D24F9" w:rsidP="0019448D" w14:paraId="4408ADC9" w14:textId="77777777"/>
        </w:tc>
        <w:tc>
          <w:tcPr>
            <w:tcW w:w="1619" w:type="dxa"/>
          </w:tcPr>
          <w:p w:rsidR="00A61968" w:rsidRPr="001D24F9" w:rsidP="0019448D" w14:paraId="1BFFDFA6" w14:textId="77777777"/>
        </w:tc>
      </w:tr>
      <w:tr w14:paraId="458DD9F0" w14:textId="77777777" w:rsidTr="001B1892">
        <w:tblPrEx>
          <w:tblW w:w="12950" w:type="dxa"/>
          <w:tblLayout w:type="fixed"/>
          <w:tblLook w:val="0160"/>
        </w:tblPrEx>
        <w:trPr>
          <w:cantSplit/>
        </w:trPr>
        <w:tc>
          <w:tcPr>
            <w:tcW w:w="634" w:type="dxa"/>
          </w:tcPr>
          <w:p w:rsidR="0019448D" w:rsidRPr="001D24F9" w:rsidP="0019448D" w14:paraId="515FDA7D" w14:textId="77777777">
            <w:pPr>
              <w:jc w:val="center"/>
            </w:pPr>
          </w:p>
        </w:tc>
        <w:tc>
          <w:tcPr>
            <w:tcW w:w="634" w:type="dxa"/>
          </w:tcPr>
          <w:p w:rsidR="0019448D" w:rsidRPr="001D24F9" w:rsidP="0019448D" w14:paraId="654DDA34" w14:textId="77777777">
            <w:pPr>
              <w:jc w:val="center"/>
            </w:pPr>
          </w:p>
        </w:tc>
        <w:tc>
          <w:tcPr>
            <w:tcW w:w="634" w:type="dxa"/>
          </w:tcPr>
          <w:p w:rsidR="0019448D" w:rsidRPr="001D24F9" w:rsidP="0019448D" w14:paraId="76B8F333" w14:textId="77777777">
            <w:pPr>
              <w:jc w:val="center"/>
            </w:pPr>
          </w:p>
        </w:tc>
        <w:tc>
          <w:tcPr>
            <w:tcW w:w="4320" w:type="dxa"/>
          </w:tcPr>
          <w:p w:rsidR="0019448D" w:rsidRPr="00A66BD4" w:rsidP="0019448D" w14:paraId="3056E477" w14:textId="77777777">
            <w:pPr>
              <w:pStyle w:val="ListNumber"/>
            </w:pPr>
            <w:r w:rsidRPr="7D722E98">
              <w:rPr>
                <w:color w:val="040506"/>
              </w:rPr>
              <w:t>The</w:t>
            </w:r>
            <w:r>
              <w:rPr>
                <w:color w:val="040506"/>
              </w:rPr>
              <w:t xml:space="preserve"> </w:t>
            </w:r>
            <w:r w:rsidRPr="7D722E98">
              <w:rPr>
                <w:color w:val="040506"/>
              </w:rPr>
              <w:t>UIO</w:t>
            </w:r>
            <w:r>
              <w:rPr>
                <w:color w:val="040506"/>
              </w:rPr>
              <w:t xml:space="preserve"> </w:t>
            </w:r>
            <w:r w:rsidRPr="7D722E98">
              <w:rPr>
                <w:color w:val="040506"/>
              </w:rPr>
              <w:t>has</w:t>
            </w:r>
            <w:r>
              <w:rPr>
                <w:color w:val="040506"/>
              </w:rPr>
              <w:t xml:space="preserve"> </w:t>
            </w:r>
            <w:r w:rsidRPr="7D722E98">
              <w:rPr>
                <w:color w:val="040506"/>
              </w:rPr>
              <w:t>a</w:t>
            </w:r>
            <w:r>
              <w:rPr>
                <w:color w:val="040506"/>
              </w:rPr>
              <w:t xml:space="preserve"> </w:t>
            </w:r>
            <w:r w:rsidRPr="7D722E98">
              <w:rPr>
                <w:color w:val="040506"/>
              </w:rPr>
              <w:t>process</w:t>
            </w:r>
            <w:r>
              <w:rPr>
                <w:color w:val="040506"/>
              </w:rPr>
              <w:t xml:space="preserve"> </w:t>
            </w:r>
            <w:r w:rsidRPr="7D722E98">
              <w:rPr>
                <w:color w:val="040506"/>
              </w:rPr>
              <w:t>for</w:t>
            </w:r>
            <w:r>
              <w:rPr>
                <w:color w:val="040506"/>
              </w:rPr>
              <w:t xml:space="preserve"> </w:t>
            </w:r>
            <w:r w:rsidRPr="7D722E98">
              <w:rPr>
                <w:color w:val="040506"/>
              </w:rPr>
              <w:t>granting</w:t>
            </w:r>
            <w:r>
              <w:rPr>
                <w:color w:val="040506"/>
              </w:rPr>
              <w:t xml:space="preserve"> </w:t>
            </w:r>
            <w:r w:rsidRPr="7D722E98">
              <w:rPr>
                <w:color w:val="040506"/>
              </w:rPr>
              <w:t>temporary</w:t>
            </w:r>
            <w:r>
              <w:rPr>
                <w:color w:val="040506"/>
              </w:rPr>
              <w:t xml:space="preserve"> </w:t>
            </w:r>
            <w:r w:rsidRPr="7D722E98">
              <w:rPr>
                <w:color w:val="040506"/>
              </w:rPr>
              <w:t>clinical</w:t>
            </w:r>
            <w:r>
              <w:rPr>
                <w:color w:val="040506"/>
              </w:rPr>
              <w:t xml:space="preserve"> </w:t>
            </w:r>
            <w:r w:rsidRPr="7D722E98">
              <w:rPr>
                <w:color w:val="040506"/>
              </w:rPr>
              <w:t>privileges</w:t>
            </w:r>
            <w:r>
              <w:rPr>
                <w:color w:val="040506"/>
              </w:rPr>
              <w:t xml:space="preserve"> </w:t>
            </w:r>
            <w:r w:rsidRPr="7D722E98">
              <w:rPr>
                <w:color w:val="040506"/>
              </w:rPr>
              <w:t>to</w:t>
            </w:r>
            <w:r>
              <w:rPr>
                <w:color w:val="040506"/>
              </w:rPr>
              <w:t xml:space="preserve"> </w:t>
            </w:r>
            <w:r w:rsidRPr="7D722E98">
              <w:rPr>
                <w:color w:val="040506"/>
              </w:rPr>
              <w:t>a</w:t>
            </w:r>
            <w:r>
              <w:rPr>
                <w:color w:val="040506"/>
              </w:rPr>
              <w:t xml:space="preserve"> </w:t>
            </w:r>
            <w:r w:rsidRPr="7D722E98">
              <w:rPr>
                <w:color w:val="040506"/>
              </w:rPr>
              <w:t>new</w:t>
            </w:r>
            <w:r>
              <w:rPr>
                <w:color w:val="040506"/>
              </w:rPr>
              <w:t xml:space="preserve"> </w:t>
            </w:r>
            <w:r w:rsidRPr="7D722E98">
              <w:rPr>
                <w:color w:val="040506"/>
              </w:rPr>
              <w:t>provider</w:t>
            </w:r>
            <w:r>
              <w:rPr>
                <w:color w:val="040506"/>
              </w:rPr>
              <w:t xml:space="preserve"> </w:t>
            </w:r>
            <w:r w:rsidRPr="7D722E98">
              <w:rPr>
                <w:color w:val="040506"/>
              </w:rPr>
              <w:t>to</w:t>
            </w:r>
            <w:r>
              <w:rPr>
                <w:color w:val="040506"/>
              </w:rPr>
              <w:t xml:space="preserve"> </w:t>
            </w:r>
            <w:r w:rsidRPr="7D722E98">
              <w:rPr>
                <w:color w:val="040506"/>
              </w:rPr>
              <w:t>meet</w:t>
            </w:r>
            <w:r>
              <w:rPr>
                <w:color w:val="040506"/>
              </w:rPr>
              <w:t xml:space="preserve"> </w:t>
            </w:r>
            <w:r w:rsidRPr="7D722E98">
              <w:rPr>
                <w:color w:val="040506"/>
              </w:rPr>
              <w:t>important</w:t>
            </w:r>
            <w:r>
              <w:rPr>
                <w:color w:val="040506"/>
              </w:rPr>
              <w:t xml:space="preserve"> </w:t>
            </w:r>
            <w:r w:rsidRPr="7D722E98">
              <w:rPr>
                <w:color w:val="040506"/>
              </w:rPr>
              <w:t>patient</w:t>
            </w:r>
            <w:r>
              <w:rPr>
                <w:color w:val="040506"/>
              </w:rPr>
              <w:t xml:space="preserve"> </w:t>
            </w:r>
            <w:r w:rsidRPr="7D722E98">
              <w:rPr>
                <w:color w:val="040506"/>
              </w:rPr>
              <w:t>needs</w:t>
            </w:r>
            <w:r>
              <w:rPr>
                <w:color w:val="040506"/>
              </w:rPr>
              <w:t>.</w:t>
            </w:r>
          </w:p>
        </w:tc>
        <w:tc>
          <w:tcPr>
            <w:tcW w:w="1618" w:type="dxa"/>
          </w:tcPr>
          <w:p w:rsidR="0019448D" w:rsidRPr="001D24F9" w:rsidP="0019448D" w14:paraId="1087634E" w14:textId="77777777"/>
        </w:tc>
        <w:tc>
          <w:tcPr>
            <w:tcW w:w="1619" w:type="dxa"/>
          </w:tcPr>
          <w:p w:rsidR="0019448D" w:rsidRPr="001D24F9" w:rsidP="0019448D" w14:paraId="34F9520C" w14:textId="77777777"/>
        </w:tc>
        <w:tc>
          <w:tcPr>
            <w:tcW w:w="1619" w:type="dxa"/>
          </w:tcPr>
          <w:p w:rsidR="0019448D" w:rsidRPr="001D24F9" w:rsidP="0019448D" w14:paraId="5BCD5E5D" w14:textId="77777777"/>
        </w:tc>
        <w:tc>
          <w:tcPr>
            <w:tcW w:w="1619" w:type="dxa"/>
          </w:tcPr>
          <w:p w:rsidR="0019448D" w:rsidRPr="001D24F9" w:rsidP="0019448D" w14:paraId="70AA04FA" w14:textId="77777777"/>
        </w:tc>
      </w:tr>
      <w:tr w14:paraId="02E2333B" w14:textId="77777777" w:rsidTr="001B1892">
        <w:tblPrEx>
          <w:tblW w:w="12950" w:type="dxa"/>
          <w:tblLayout w:type="fixed"/>
          <w:tblLook w:val="0160"/>
        </w:tblPrEx>
        <w:trPr>
          <w:cantSplit/>
        </w:trPr>
        <w:tc>
          <w:tcPr>
            <w:tcW w:w="634" w:type="dxa"/>
          </w:tcPr>
          <w:p w:rsidR="0019448D" w:rsidRPr="001D24F9" w:rsidP="0019448D" w14:paraId="6DEEB469" w14:textId="77777777">
            <w:pPr>
              <w:jc w:val="center"/>
            </w:pPr>
          </w:p>
        </w:tc>
        <w:tc>
          <w:tcPr>
            <w:tcW w:w="634" w:type="dxa"/>
          </w:tcPr>
          <w:p w:rsidR="0019448D" w:rsidRPr="001D24F9" w:rsidP="0019448D" w14:paraId="798C1362" w14:textId="77777777">
            <w:pPr>
              <w:jc w:val="center"/>
            </w:pPr>
          </w:p>
        </w:tc>
        <w:tc>
          <w:tcPr>
            <w:tcW w:w="634" w:type="dxa"/>
          </w:tcPr>
          <w:p w:rsidR="0019448D" w:rsidRPr="001D24F9" w:rsidP="0019448D" w14:paraId="0DD07E88" w14:textId="77777777">
            <w:pPr>
              <w:jc w:val="center"/>
            </w:pPr>
          </w:p>
        </w:tc>
        <w:tc>
          <w:tcPr>
            <w:tcW w:w="4320" w:type="dxa"/>
          </w:tcPr>
          <w:p w:rsidR="0019448D" w:rsidRPr="00A66BD4" w14:paraId="1292D87D" w14:textId="363AAAC5">
            <w:pPr>
              <w:pStyle w:val="ListNumber"/>
            </w:pPr>
            <w:r w:rsidRPr="7D722E98">
              <w:rPr>
                <w:color w:val="040506"/>
              </w:rPr>
              <w:t>Following</w:t>
            </w:r>
            <w:r>
              <w:rPr>
                <w:color w:val="040506"/>
              </w:rPr>
              <w:t xml:space="preserve"> the </w:t>
            </w:r>
            <w:r w:rsidRPr="7D722E98">
              <w:rPr>
                <w:color w:val="040506"/>
              </w:rPr>
              <w:t>appointment</w:t>
            </w:r>
            <w:r>
              <w:rPr>
                <w:color w:val="040506"/>
              </w:rPr>
              <w:t xml:space="preserve"> </w:t>
            </w:r>
            <w:r w:rsidRPr="7D722E98">
              <w:rPr>
                <w:color w:val="040506"/>
              </w:rPr>
              <w:t>or</w:t>
            </w:r>
            <w:r>
              <w:rPr>
                <w:color w:val="040506"/>
              </w:rPr>
              <w:t xml:space="preserve"> </w:t>
            </w:r>
            <w:r w:rsidRPr="7D722E98">
              <w:rPr>
                <w:color w:val="040506"/>
              </w:rPr>
              <w:t>reappointment</w:t>
            </w:r>
            <w:r>
              <w:rPr>
                <w:color w:val="040506"/>
              </w:rPr>
              <w:t xml:space="preserve"> of </w:t>
            </w:r>
            <w:r w:rsidR="00A941EB">
              <w:rPr>
                <w:color w:val="040506"/>
              </w:rPr>
              <w:t xml:space="preserve">credentialed providers </w:t>
            </w:r>
            <w:r w:rsidR="00F438B3">
              <w:rPr>
                <w:color w:val="040506"/>
              </w:rPr>
              <w:t xml:space="preserve">by </w:t>
            </w:r>
            <w:r w:rsidRPr="7D722E98">
              <w:rPr>
                <w:color w:val="040506"/>
              </w:rPr>
              <w:t>the</w:t>
            </w:r>
            <w:r>
              <w:rPr>
                <w:color w:val="040506"/>
              </w:rPr>
              <w:t xml:space="preserve"> </w:t>
            </w:r>
            <w:r w:rsidR="00B60B4F">
              <w:rPr>
                <w:color w:val="040506"/>
              </w:rPr>
              <w:t>Board of Directors</w:t>
            </w:r>
            <w:r w:rsidRPr="7D722E98">
              <w:rPr>
                <w:color w:val="040506"/>
              </w:rPr>
              <w:t>,</w:t>
            </w:r>
            <w:r>
              <w:rPr>
                <w:color w:val="040506"/>
              </w:rPr>
              <w:t xml:space="preserve"> </w:t>
            </w:r>
            <w:r w:rsidRPr="7D722E98">
              <w:rPr>
                <w:color w:val="040506"/>
              </w:rPr>
              <w:t>providers</w:t>
            </w:r>
            <w:r>
              <w:rPr>
                <w:color w:val="040506"/>
              </w:rPr>
              <w:t xml:space="preserve"> </w:t>
            </w:r>
            <w:r w:rsidR="00FB184C">
              <w:rPr>
                <w:color w:val="040506"/>
              </w:rPr>
              <w:t>receive</w:t>
            </w:r>
            <w:r>
              <w:rPr>
                <w:color w:val="040506"/>
              </w:rPr>
              <w:t xml:space="preserve"> </w:t>
            </w:r>
            <w:r w:rsidRPr="7D722E98">
              <w:rPr>
                <w:color w:val="040506"/>
              </w:rPr>
              <w:t>a</w:t>
            </w:r>
            <w:r>
              <w:rPr>
                <w:color w:val="040506"/>
              </w:rPr>
              <w:t xml:space="preserve"> </w:t>
            </w:r>
            <w:r w:rsidRPr="7D722E98">
              <w:rPr>
                <w:color w:val="040506"/>
              </w:rPr>
              <w:t>written</w:t>
            </w:r>
            <w:r>
              <w:rPr>
                <w:color w:val="040506"/>
              </w:rPr>
              <w:t xml:space="preserve"> </w:t>
            </w:r>
            <w:r w:rsidRPr="7D722E98" w:rsidR="006E098E">
              <w:rPr>
                <w:color w:val="040506"/>
              </w:rPr>
              <w:t>list</w:t>
            </w:r>
            <w:r w:rsidR="006E098E">
              <w:rPr>
                <w:color w:val="040506"/>
              </w:rPr>
              <w:t xml:space="preserve"> of </w:t>
            </w:r>
            <w:r w:rsidRPr="7D722E98">
              <w:rPr>
                <w:color w:val="040506"/>
              </w:rPr>
              <w:t>approved</w:t>
            </w:r>
            <w:r>
              <w:rPr>
                <w:color w:val="040506"/>
              </w:rPr>
              <w:t xml:space="preserve"> </w:t>
            </w:r>
            <w:r w:rsidRPr="7D722E98">
              <w:rPr>
                <w:color w:val="040506"/>
              </w:rPr>
              <w:t>clinical</w:t>
            </w:r>
            <w:r>
              <w:rPr>
                <w:color w:val="040506"/>
              </w:rPr>
              <w:t xml:space="preserve"> </w:t>
            </w:r>
            <w:r w:rsidRPr="7D722E98">
              <w:rPr>
                <w:color w:val="040506"/>
              </w:rPr>
              <w:t>privileges</w:t>
            </w:r>
            <w:r>
              <w:rPr>
                <w:color w:val="040506"/>
              </w:rPr>
              <w:t xml:space="preserve"> </w:t>
            </w:r>
            <w:r w:rsidRPr="7D722E98">
              <w:rPr>
                <w:color w:val="040506"/>
              </w:rPr>
              <w:t>granting</w:t>
            </w:r>
            <w:r>
              <w:rPr>
                <w:color w:val="040506"/>
              </w:rPr>
              <w:t xml:space="preserve"> </w:t>
            </w:r>
            <w:r w:rsidRPr="7D722E98">
              <w:rPr>
                <w:color w:val="040506"/>
              </w:rPr>
              <w:t>initial,</w:t>
            </w:r>
            <w:r>
              <w:rPr>
                <w:color w:val="040506"/>
              </w:rPr>
              <w:t xml:space="preserve"> </w:t>
            </w:r>
            <w:r w:rsidRPr="7D722E98">
              <w:rPr>
                <w:color w:val="040506"/>
              </w:rPr>
              <w:t>renewed,</w:t>
            </w:r>
            <w:r>
              <w:rPr>
                <w:color w:val="040506"/>
              </w:rPr>
              <w:t xml:space="preserve"> </w:t>
            </w:r>
            <w:r w:rsidRPr="7D722E98">
              <w:rPr>
                <w:color w:val="040506"/>
              </w:rPr>
              <w:t>or</w:t>
            </w:r>
            <w:r>
              <w:rPr>
                <w:color w:val="040506"/>
              </w:rPr>
              <w:t xml:space="preserve"> </w:t>
            </w:r>
            <w:r w:rsidRPr="7D722E98">
              <w:rPr>
                <w:color w:val="040506"/>
              </w:rPr>
              <w:t>revised</w:t>
            </w:r>
            <w:r>
              <w:rPr>
                <w:color w:val="040506"/>
              </w:rPr>
              <w:t xml:space="preserve"> </w:t>
            </w:r>
            <w:r w:rsidRPr="7D722E98">
              <w:rPr>
                <w:color w:val="040506"/>
              </w:rPr>
              <w:t>privileges</w:t>
            </w:r>
            <w:r>
              <w:rPr>
                <w:color w:val="040506"/>
              </w:rPr>
              <w:t xml:space="preserve"> </w:t>
            </w:r>
            <w:r w:rsidRPr="7D722E98">
              <w:rPr>
                <w:color w:val="040506"/>
              </w:rPr>
              <w:t>and</w:t>
            </w:r>
            <w:r w:rsidR="002924AA">
              <w:rPr>
                <w:color w:val="040506"/>
              </w:rPr>
              <w:t xml:space="preserve"> a written list of</w:t>
            </w:r>
            <w:r>
              <w:rPr>
                <w:color w:val="040506"/>
              </w:rPr>
              <w:t xml:space="preserve"> </w:t>
            </w:r>
            <w:r w:rsidRPr="7D722E98">
              <w:rPr>
                <w:color w:val="040506"/>
              </w:rPr>
              <w:t>any</w:t>
            </w:r>
            <w:r>
              <w:rPr>
                <w:color w:val="040506"/>
              </w:rPr>
              <w:t xml:space="preserve"> </w:t>
            </w:r>
            <w:r w:rsidRPr="7D722E98">
              <w:rPr>
                <w:color w:val="040506"/>
              </w:rPr>
              <w:t>denied</w:t>
            </w:r>
            <w:r>
              <w:rPr>
                <w:color w:val="040506"/>
              </w:rPr>
              <w:t xml:space="preserve"> </w:t>
            </w:r>
            <w:r w:rsidRPr="7D722E98">
              <w:rPr>
                <w:color w:val="040506"/>
              </w:rPr>
              <w:t>privileges</w:t>
            </w:r>
            <w:r>
              <w:rPr>
                <w:color w:val="040506"/>
              </w:rPr>
              <w:t>.</w:t>
            </w:r>
          </w:p>
        </w:tc>
        <w:tc>
          <w:tcPr>
            <w:tcW w:w="1618" w:type="dxa"/>
          </w:tcPr>
          <w:p w:rsidR="0019448D" w:rsidRPr="001D24F9" w:rsidP="0019448D" w14:paraId="2687E5EA" w14:textId="77777777"/>
        </w:tc>
        <w:tc>
          <w:tcPr>
            <w:tcW w:w="1619" w:type="dxa"/>
          </w:tcPr>
          <w:p w:rsidR="0019448D" w:rsidRPr="001D24F9" w:rsidP="0019448D" w14:paraId="468C05D1" w14:textId="77777777"/>
        </w:tc>
        <w:tc>
          <w:tcPr>
            <w:tcW w:w="1619" w:type="dxa"/>
          </w:tcPr>
          <w:p w:rsidR="0019448D" w:rsidRPr="001D24F9" w:rsidP="0019448D" w14:paraId="04C80B88" w14:textId="77777777"/>
        </w:tc>
        <w:tc>
          <w:tcPr>
            <w:tcW w:w="1619" w:type="dxa"/>
          </w:tcPr>
          <w:p w:rsidR="0019448D" w:rsidRPr="001D24F9" w:rsidP="0019448D" w14:paraId="096F0367" w14:textId="77777777"/>
        </w:tc>
      </w:tr>
      <w:tr w14:paraId="087147C9" w14:textId="77777777" w:rsidTr="001B1892">
        <w:tblPrEx>
          <w:tblW w:w="12950" w:type="dxa"/>
          <w:tblLayout w:type="fixed"/>
          <w:tblLook w:val="0160"/>
        </w:tblPrEx>
        <w:trPr>
          <w:cantSplit/>
        </w:trPr>
        <w:tc>
          <w:tcPr>
            <w:tcW w:w="634" w:type="dxa"/>
          </w:tcPr>
          <w:p w:rsidR="0019448D" w:rsidRPr="001D24F9" w:rsidP="0019448D" w14:paraId="3AD40360" w14:textId="77777777">
            <w:pPr>
              <w:jc w:val="center"/>
            </w:pPr>
          </w:p>
        </w:tc>
        <w:tc>
          <w:tcPr>
            <w:tcW w:w="634" w:type="dxa"/>
          </w:tcPr>
          <w:p w:rsidR="0019448D" w:rsidRPr="001D24F9" w:rsidP="0019448D" w14:paraId="72924268" w14:textId="77777777">
            <w:pPr>
              <w:jc w:val="center"/>
            </w:pPr>
          </w:p>
        </w:tc>
        <w:tc>
          <w:tcPr>
            <w:tcW w:w="634" w:type="dxa"/>
          </w:tcPr>
          <w:p w:rsidR="0019448D" w:rsidRPr="001D24F9" w:rsidP="0019448D" w14:paraId="700A7A07" w14:textId="77777777">
            <w:pPr>
              <w:jc w:val="center"/>
            </w:pPr>
          </w:p>
        </w:tc>
        <w:tc>
          <w:tcPr>
            <w:tcW w:w="4320" w:type="dxa"/>
          </w:tcPr>
          <w:p w:rsidR="0019448D" w:rsidRPr="00A66BD4" w:rsidP="0019448D" w14:paraId="5CF84E42" w14:textId="05DD3DE2">
            <w:pPr>
              <w:pStyle w:val="ListNumber"/>
            </w:pPr>
            <w:r>
              <w:t xml:space="preserve">At the time of reappointment, </w:t>
            </w:r>
            <w:r w:rsidR="006E098E">
              <w:t>the UIO</w:t>
            </w:r>
            <w:r w:rsidR="001C4C36">
              <w:t xml:space="preserve"> will check </w:t>
            </w:r>
            <w:r w:rsidR="00A42E6A">
              <w:t xml:space="preserve">if a </w:t>
            </w:r>
            <w:r>
              <w:t xml:space="preserve">peer review </w:t>
            </w:r>
            <w:r w:rsidR="00A42E6A">
              <w:t xml:space="preserve">was completed before </w:t>
            </w:r>
            <w:r>
              <w:t>granting clinical privileges.</w:t>
            </w:r>
          </w:p>
        </w:tc>
        <w:tc>
          <w:tcPr>
            <w:tcW w:w="1618" w:type="dxa"/>
          </w:tcPr>
          <w:p w:rsidR="0019448D" w:rsidRPr="001D24F9" w:rsidP="0019448D" w14:paraId="3CDF3396" w14:textId="77777777"/>
        </w:tc>
        <w:tc>
          <w:tcPr>
            <w:tcW w:w="1619" w:type="dxa"/>
          </w:tcPr>
          <w:p w:rsidR="0019448D" w:rsidRPr="001D24F9" w:rsidP="0019448D" w14:paraId="59CAD3C3" w14:textId="77777777"/>
        </w:tc>
        <w:tc>
          <w:tcPr>
            <w:tcW w:w="1619" w:type="dxa"/>
          </w:tcPr>
          <w:p w:rsidR="0019448D" w:rsidRPr="001D24F9" w:rsidP="0019448D" w14:paraId="552ACA9D" w14:textId="77777777"/>
        </w:tc>
        <w:tc>
          <w:tcPr>
            <w:tcW w:w="1619" w:type="dxa"/>
          </w:tcPr>
          <w:p w:rsidR="0019448D" w:rsidRPr="001D24F9" w:rsidP="0019448D" w14:paraId="65ABBCA7" w14:textId="77777777"/>
        </w:tc>
      </w:tr>
      <w:tr w14:paraId="26127774" w14:textId="77777777" w:rsidTr="001B1892">
        <w:tblPrEx>
          <w:tblW w:w="12950" w:type="dxa"/>
          <w:tblLayout w:type="fixed"/>
          <w:tblLook w:val="0160"/>
        </w:tblPrEx>
        <w:trPr>
          <w:cantSplit/>
        </w:trPr>
        <w:tc>
          <w:tcPr>
            <w:tcW w:w="634" w:type="dxa"/>
          </w:tcPr>
          <w:p w:rsidR="0019448D" w:rsidRPr="001D24F9" w:rsidP="0019448D" w14:paraId="7CDB99D2" w14:textId="77777777">
            <w:pPr>
              <w:jc w:val="center"/>
            </w:pPr>
          </w:p>
        </w:tc>
        <w:tc>
          <w:tcPr>
            <w:tcW w:w="634" w:type="dxa"/>
          </w:tcPr>
          <w:p w:rsidR="0019448D" w:rsidRPr="001D24F9" w:rsidP="0019448D" w14:paraId="0FA90926" w14:textId="77777777">
            <w:pPr>
              <w:jc w:val="center"/>
            </w:pPr>
          </w:p>
        </w:tc>
        <w:tc>
          <w:tcPr>
            <w:tcW w:w="634" w:type="dxa"/>
          </w:tcPr>
          <w:p w:rsidR="0019448D" w:rsidRPr="001D24F9" w:rsidP="0019448D" w14:paraId="62D0B405" w14:textId="77777777">
            <w:pPr>
              <w:jc w:val="center"/>
            </w:pPr>
          </w:p>
        </w:tc>
        <w:tc>
          <w:tcPr>
            <w:tcW w:w="4320" w:type="dxa"/>
          </w:tcPr>
          <w:p w:rsidR="0019448D" w:rsidRPr="00A66BD4" w:rsidP="0019448D" w14:paraId="7B970D03" w14:textId="77777777">
            <w:pPr>
              <w:pStyle w:val="ListNumber"/>
            </w:pPr>
            <w:r w:rsidRPr="191DA666">
              <w:rPr>
                <w:color w:val="040506"/>
              </w:rPr>
              <w:t>At</w:t>
            </w:r>
            <w:r>
              <w:rPr>
                <w:color w:val="040506"/>
              </w:rPr>
              <w:t xml:space="preserve"> </w:t>
            </w:r>
            <w:r w:rsidRPr="191DA666">
              <w:rPr>
                <w:color w:val="040506"/>
              </w:rPr>
              <w:t>the</w:t>
            </w:r>
            <w:r>
              <w:rPr>
                <w:color w:val="040506"/>
              </w:rPr>
              <w:t xml:space="preserve"> </w:t>
            </w:r>
            <w:r w:rsidRPr="191DA666">
              <w:rPr>
                <w:color w:val="040506"/>
              </w:rPr>
              <w:t>time</w:t>
            </w:r>
            <w:r>
              <w:rPr>
                <w:color w:val="040506"/>
              </w:rPr>
              <w:t xml:space="preserve"> </w:t>
            </w:r>
            <w:r w:rsidRPr="191DA666">
              <w:rPr>
                <w:color w:val="040506"/>
              </w:rPr>
              <w:t>of</w:t>
            </w:r>
            <w:r>
              <w:rPr>
                <w:color w:val="040506"/>
              </w:rPr>
              <w:t xml:space="preserve"> </w:t>
            </w:r>
            <w:r w:rsidRPr="191DA666">
              <w:rPr>
                <w:color w:val="040506"/>
              </w:rPr>
              <w:t>reappointment,</w:t>
            </w:r>
            <w:r>
              <w:rPr>
                <w:color w:val="040506"/>
              </w:rPr>
              <w:t xml:space="preserve"> </w:t>
            </w:r>
            <w:r w:rsidRPr="191DA666">
              <w:rPr>
                <w:color w:val="040506"/>
              </w:rPr>
              <w:t>the</w:t>
            </w:r>
            <w:r>
              <w:rPr>
                <w:color w:val="040506"/>
              </w:rPr>
              <w:t xml:space="preserve"> </w:t>
            </w:r>
            <w:r w:rsidRPr="191DA666">
              <w:rPr>
                <w:color w:val="040506"/>
              </w:rPr>
              <w:t>UIO</w:t>
            </w:r>
            <w:r>
              <w:rPr>
                <w:color w:val="040506"/>
              </w:rPr>
              <w:t xml:space="preserve"> </w:t>
            </w:r>
            <w:r w:rsidRPr="191DA666">
              <w:rPr>
                <w:color w:val="040506"/>
              </w:rPr>
              <w:t>reviews</w:t>
            </w:r>
            <w:r>
              <w:rPr>
                <w:color w:val="040506"/>
              </w:rPr>
              <w:t xml:space="preserve"> </w:t>
            </w:r>
            <w:r w:rsidRPr="191DA666">
              <w:rPr>
                <w:color w:val="040506"/>
              </w:rPr>
              <w:t>any</w:t>
            </w:r>
            <w:r>
              <w:rPr>
                <w:color w:val="040506"/>
              </w:rPr>
              <w:t xml:space="preserve"> </w:t>
            </w:r>
            <w:r w:rsidRPr="191DA666">
              <w:rPr>
                <w:color w:val="040506"/>
              </w:rPr>
              <w:t>clinical</w:t>
            </w:r>
            <w:r>
              <w:rPr>
                <w:color w:val="040506"/>
              </w:rPr>
              <w:t xml:space="preserve"> </w:t>
            </w:r>
            <w:r w:rsidRPr="191DA666">
              <w:rPr>
                <w:color w:val="040506"/>
              </w:rPr>
              <w:t>performance</w:t>
            </w:r>
            <w:r>
              <w:rPr>
                <w:color w:val="040506"/>
              </w:rPr>
              <w:t xml:space="preserve"> </w:t>
            </w:r>
            <w:r w:rsidRPr="191DA666">
              <w:rPr>
                <w:color w:val="040506"/>
              </w:rPr>
              <w:t>that</w:t>
            </w:r>
            <w:r>
              <w:rPr>
                <w:color w:val="040506"/>
              </w:rPr>
              <w:t xml:space="preserve"> </w:t>
            </w:r>
            <w:r w:rsidRPr="191DA666">
              <w:rPr>
                <w:color w:val="040506"/>
              </w:rPr>
              <w:t>is</w:t>
            </w:r>
            <w:r>
              <w:rPr>
                <w:color w:val="040506"/>
              </w:rPr>
              <w:t xml:space="preserve"> </w:t>
            </w:r>
            <w:r w:rsidRPr="191DA666">
              <w:rPr>
                <w:color w:val="040506"/>
              </w:rPr>
              <w:t>outside</w:t>
            </w:r>
            <w:r>
              <w:rPr>
                <w:color w:val="040506"/>
              </w:rPr>
              <w:t xml:space="preserve"> </w:t>
            </w:r>
            <w:r w:rsidRPr="191DA666">
              <w:rPr>
                <w:color w:val="040506"/>
              </w:rPr>
              <w:t>of</w:t>
            </w:r>
            <w:r>
              <w:rPr>
                <w:color w:val="040506"/>
              </w:rPr>
              <w:t xml:space="preserve"> acceptable standards before granting clinical privileges. </w:t>
            </w:r>
          </w:p>
        </w:tc>
        <w:tc>
          <w:tcPr>
            <w:tcW w:w="1618" w:type="dxa"/>
          </w:tcPr>
          <w:p w:rsidR="0019448D" w:rsidRPr="001D24F9" w:rsidP="0019448D" w14:paraId="6CDB2D30" w14:textId="77777777"/>
        </w:tc>
        <w:tc>
          <w:tcPr>
            <w:tcW w:w="1619" w:type="dxa"/>
          </w:tcPr>
          <w:p w:rsidR="0019448D" w:rsidRPr="001D24F9" w:rsidP="0019448D" w14:paraId="2F618971" w14:textId="77777777"/>
        </w:tc>
        <w:tc>
          <w:tcPr>
            <w:tcW w:w="1619" w:type="dxa"/>
          </w:tcPr>
          <w:p w:rsidR="0019448D" w:rsidRPr="001D24F9" w:rsidP="0019448D" w14:paraId="4BE28965" w14:textId="77777777"/>
        </w:tc>
        <w:tc>
          <w:tcPr>
            <w:tcW w:w="1619" w:type="dxa"/>
          </w:tcPr>
          <w:p w:rsidR="0019448D" w:rsidRPr="001D24F9" w:rsidP="0019448D" w14:paraId="4CBDBD42" w14:textId="77777777"/>
        </w:tc>
      </w:tr>
      <w:tr w14:paraId="5B7CF244" w14:textId="77777777" w:rsidTr="001B1892">
        <w:tblPrEx>
          <w:tblW w:w="12950" w:type="dxa"/>
          <w:tblLayout w:type="fixed"/>
          <w:tblLook w:val="0160"/>
        </w:tblPrEx>
        <w:trPr>
          <w:cantSplit/>
        </w:trPr>
        <w:tc>
          <w:tcPr>
            <w:tcW w:w="634" w:type="dxa"/>
          </w:tcPr>
          <w:p w:rsidR="0019448D" w:rsidRPr="001D24F9" w:rsidP="0019448D" w14:paraId="2D7D54E4" w14:textId="77777777">
            <w:pPr>
              <w:jc w:val="center"/>
            </w:pPr>
          </w:p>
        </w:tc>
        <w:tc>
          <w:tcPr>
            <w:tcW w:w="634" w:type="dxa"/>
          </w:tcPr>
          <w:p w:rsidR="0019448D" w:rsidRPr="001D24F9" w:rsidP="0019448D" w14:paraId="3C2E67B3" w14:textId="77777777">
            <w:pPr>
              <w:jc w:val="center"/>
            </w:pPr>
          </w:p>
        </w:tc>
        <w:tc>
          <w:tcPr>
            <w:tcW w:w="634" w:type="dxa"/>
          </w:tcPr>
          <w:p w:rsidR="0019448D" w:rsidRPr="001D24F9" w:rsidP="0019448D" w14:paraId="5B4D12B2" w14:textId="77777777">
            <w:pPr>
              <w:jc w:val="center"/>
            </w:pPr>
          </w:p>
        </w:tc>
        <w:tc>
          <w:tcPr>
            <w:tcW w:w="4320" w:type="dxa"/>
          </w:tcPr>
          <w:p w:rsidR="0019448D" w:rsidRPr="00A66BD4" w:rsidP="0019448D" w14:paraId="36D31A3F" w14:textId="77777777">
            <w:pPr>
              <w:pStyle w:val="ListNumber"/>
            </w:pPr>
            <w:r w:rsidRPr="7D722E98">
              <w:rPr>
                <w:color w:val="040506"/>
              </w:rPr>
              <w:t>At</w:t>
            </w:r>
            <w:r>
              <w:rPr>
                <w:color w:val="040506"/>
              </w:rPr>
              <w:t xml:space="preserve"> </w:t>
            </w:r>
            <w:r w:rsidRPr="7D722E98">
              <w:rPr>
                <w:color w:val="040506"/>
              </w:rPr>
              <w:t>the</w:t>
            </w:r>
            <w:r>
              <w:rPr>
                <w:color w:val="040506"/>
              </w:rPr>
              <w:t xml:space="preserve"> </w:t>
            </w:r>
            <w:r w:rsidRPr="7D722E98">
              <w:rPr>
                <w:color w:val="040506"/>
              </w:rPr>
              <w:t>time</w:t>
            </w:r>
            <w:r>
              <w:rPr>
                <w:color w:val="040506"/>
              </w:rPr>
              <w:t xml:space="preserve"> </w:t>
            </w:r>
            <w:r w:rsidRPr="7D722E98">
              <w:rPr>
                <w:color w:val="040506"/>
              </w:rPr>
              <w:t>of</w:t>
            </w:r>
            <w:r>
              <w:rPr>
                <w:color w:val="040506"/>
              </w:rPr>
              <w:t xml:space="preserve"> </w:t>
            </w:r>
            <w:r w:rsidRPr="7D722E98">
              <w:rPr>
                <w:color w:val="040506"/>
              </w:rPr>
              <w:t>reappointment,</w:t>
            </w:r>
            <w:r>
              <w:rPr>
                <w:color w:val="040506"/>
              </w:rPr>
              <w:t xml:space="preserve"> </w:t>
            </w:r>
            <w:r w:rsidRPr="7D722E98">
              <w:rPr>
                <w:color w:val="040506"/>
              </w:rPr>
              <w:t>the</w:t>
            </w:r>
            <w:r>
              <w:rPr>
                <w:color w:val="040506"/>
              </w:rPr>
              <w:t xml:space="preserve"> </w:t>
            </w:r>
            <w:r w:rsidRPr="7D722E98">
              <w:rPr>
                <w:color w:val="040506"/>
              </w:rPr>
              <w:t>UIO</w:t>
            </w:r>
            <w:r>
              <w:rPr>
                <w:color w:val="040506"/>
              </w:rPr>
              <w:t xml:space="preserve"> </w:t>
            </w:r>
            <w:r w:rsidRPr="7D722E98">
              <w:rPr>
                <w:color w:val="040506"/>
              </w:rPr>
              <w:t>verifies</w:t>
            </w:r>
            <w:r>
              <w:rPr>
                <w:color w:val="040506"/>
              </w:rPr>
              <w:t xml:space="preserve"> </w:t>
            </w:r>
            <w:r w:rsidRPr="7D722E98">
              <w:rPr>
                <w:color w:val="040506"/>
              </w:rPr>
              <w:t>providers</w:t>
            </w:r>
            <w:r>
              <w:rPr>
                <w:color w:val="040506"/>
              </w:rPr>
              <w:t xml:space="preserve"> </w:t>
            </w:r>
            <w:r w:rsidRPr="7D722E98">
              <w:rPr>
                <w:color w:val="040506"/>
              </w:rPr>
              <w:t>have</w:t>
            </w:r>
            <w:r>
              <w:rPr>
                <w:color w:val="040506"/>
              </w:rPr>
              <w:t xml:space="preserve"> </w:t>
            </w:r>
            <w:r w:rsidRPr="7D722E98">
              <w:rPr>
                <w:color w:val="040506"/>
              </w:rPr>
              <w:t>adhered</w:t>
            </w:r>
            <w:r>
              <w:rPr>
                <w:color w:val="040506"/>
              </w:rPr>
              <w:t xml:space="preserve"> </w:t>
            </w:r>
            <w:r w:rsidRPr="7D722E98">
              <w:rPr>
                <w:color w:val="040506"/>
              </w:rPr>
              <w:t>to</w:t>
            </w:r>
            <w:r>
              <w:rPr>
                <w:color w:val="040506"/>
              </w:rPr>
              <w:t xml:space="preserve"> </w:t>
            </w:r>
            <w:r w:rsidRPr="7D722E98">
              <w:rPr>
                <w:color w:val="040506"/>
              </w:rPr>
              <w:t>policies,</w:t>
            </w:r>
            <w:r>
              <w:t xml:space="preserve"> </w:t>
            </w:r>
            <w:r w:rsidRPr="7D722E98">
              <w:rPr>
                <w:color w:val="040506"/>
              </w:rPr>
              <w:t>procedures,</w:t>
            </w:r>
            <w:r>
              <w:rPr>
                <w:color w:val="040506"/>
              </w:rPr>
              <w:t xml:space="preserve"> </w:t>
            </w:r>
            <w:r w:rsidRPr="7D722E98">
              <w:rPr>
                <w:color w:val="040506"/>
              </w:rPr>
              <w:t>rules</w:t>
            </w:r>
            <w:r>
              <w:rPr>
                <w:color w:val="040506"/>
              </w:rPr>
              <w:t xml:space="preserve">, </w:t>
            </w:r>
            <w:r w:rsidRPr="7D722E98">
              <w:rPr>
                <w:color w:val="040506"/>
              </w:rPr>
              <w:t>and</w:t>
            </w:r>
            <w:r>
              <w:rPr>
                <w:color w:val="040506"/>
              </w:rPr>
              <w:t xml:space="preserve"> </w:t>
            </w:r>
            <w:r w:rsidRPr="7D722E98">
              <w:rPr>
                <w:color w:val="040506"/>
              </w:rPr>
              <w:t>regulations</w:t>
            </w:r>
            <w:r>
              <w:rPr>
                <w:color w:val="040506"/>
              </w:rPr>
              <w:t>.</w:t>
            </w:r>
          </w:p>
        </w:tc>
        <w:tc>
          <w:tcPr>
            <w:tcW w:w="1618" w:type="dxa"/>
          </w:tcPr>
          <w:p w:rsidR="0019448D" w:rsidRPr="001D24F9" w:rsidP="0019448D" w14:paraId="5BA2A5B9" w14:textId="77777777"/>
        </w:tc>
        <w:tc>
          <w:tcPr>
            <w:tcW w:w="1619" w:type="dxa"/>
          </w:tcPr>
          <w:p w:rsidR="0019448D" w:rsidRPr="001D24F9" w:rsidP="0019448D" w14:paraId="09BC84F3" w14:textId="77777777"/>
        </w:tc>
        <w:tc>
          <w:tcPr>
            <w:tcW w:w="1619" w:type="dxa"/>
          </w:tcPr>
          <w:p w:rsidR="0019448D" w:rsidRPr="001D24F9" w:rsidP="0019448D" w14:paraId="2045107B" w14:textId="77777777"/>
        </w:tc>
        <w:tc>
          <w:tcPr>
            <w:tcW w:w="1619" w:type="dxa"/>
          </w:tcPr>
          <w:p w:rsidR="0019448D" w:rsidRPr="001D24F9" w:rsidP="0019448D" w14:paraId="14960CFD" w14:textId="77777777"/>
        </w:tc>
      </w:tr>
      <w:tr w14:paraId="7F094721" w14:textId="77777777" w:rsidTr="001B1892">
        <w:tblPrEx>
          <w:tblW w:w="12950" w:type="dxa"/>
          <w:tblLayout w:type="fixed"/>
          <w:tblLook w:val="0160"/>
        </w:tblPrEx>
        <w:trPr>
          <w:cantSplit/>
        </w:trPr>
        <w:tc>
          <w:tcPr>
            <w:tcW w:w="634" w:type="dxa"/>
          </w:tcPr>
          <w:p w:rsidR="0019448D" w:rsidRPr="001D24F9" w:rsidP="0019448D" w14:paraId="636708EC" w14:textId="77777777">
            <w:pPr>
              <w:jc w:val="center"/>
            </w:pPr>
          </w:p>
        </w:tc>
        <w:tc>
          <w:tcPr>
            <w:tcW w:w="634" w:type="dxa"/>
          </w:tcPr>
          <w:p w:rsidR="0019448D" w:rsidRPr="001D24F9" w:rsidP="0019448D" w14:paraId="02CE26FF" w14:textId="77777777">
            <w:pPr>
              <w:jc w:val="center"/>
            </w:pPr>
          </w:p>
        </w:tc>
        <w:tc>
          <w:tcPr>
            <w:tcW w:w="634" w:type="dxa"/>
          </w:tcPr>
          <w:p w:rsidR="0019448D" w:rsidRPr="001D24F9" w:rsidP="0019448D" w14:paraId="39BAAF46" w14:textId="77777777">
            <w:pPr>
              <w:jc w:val="center"/>
            </w:pPr>
          </w:p>
        </w:tc>
        <w:tc>
          <w:tcPr>
            <w:tcW w:w="4320" w:type="dxa"/>
          </w:tcPr>
          <w:p w:rsidR="0019448D" w:rsidRPr="00A66BD4" w:rsidP="0019448D" w14:paraId="49E2D178" w14:textId="77777777">
            <w:pPr>
              <w:pStyle w:val="ListNumber"/>
            </w:pPr>
            <w:r>
              <w:t>T</w:t>
            </w:r>
            <w:r w:rsidRPr="006E098E">
              <w:t xml:space="preserve">he UIO </w:t>
            </w:r>
            <w:r>
              <w:t>orients n</w:t>
            </w:r>
            <w:r>
              <w:t>ewly credentialed providers to clinical policies, procedures, and practices.</w:t>
            </w:r>
          </w:p>
        </w:tc>
        <w:tc>
          <w:tcPr>
            <w:tcW w:w="1618" w:type="dxa"/>
          </w:tcPr>
          <w:p w:rsidR="0019448D" w:rsidRPr="001D24F9" w:rsidP="0019448D" w14:paraId="1D8ACC8D" w14:textId="77777777"/>
        </w:tc>
        <w:tc>
          <w:tcPr>
            <w:tcW w:w="1619" w:type="dxa"/>
          </w:tcPr>
          <w:p w:rsidR="0019448D" w:rsidRPr="001D24F9" w:rsidP="0019448D" w14:paraId="70D5FC89" w14:textId="77777777"/>
        </w:tc>
        <w:tc>
          <w:tcPr>
            <w:tcW w:w="1619" w:type="dxa"/>
          </w:tcPr>
          <w:p w:rsidR="0019448D" w:rsidRPr="001D24F9" w:rsidP="0019448D" w14:paraId="5C460044" w14:textId="77777777"/>
        </w:tc>
        <w:tc>
          <w:tcPr>
            <w:tcW w:w="1619" w:type="dxa"/>
          </w:tcPr>
          <w:p w:rsidR="0019448D" w:rsidRPr="001D24F9" w:rsidP="0019448D" w14:paraId="04850B25" w14:textId="77777777"/>
        </w:tc>
      </w:tr>
      <w:tr w14:paraId="246903D3" w14:textId="77777777" w:rsidTr="001B1892">
        <w:tblPrEx>
          <w:tblW w:w="12950" w:type="dxa"/>
          <w:tblLayout w:type="fixed"/>
          <w:tblLook w:val="0160"/>
        </w:tblPrEx>
        <w:trPr>
          <w:cantSplit/>
        </w:trPr>
        <w:tc>
          <w:tcPr>
            <w:tcW w:w="634" w:type="dxa"/>
          </w:tcPr>
          <w:p w:rsidR="0019448D" w:rsidRPr="001D24F9" w:rsidP="0019448D" w14:paraId="21FAC223" w14:textId="77777777">
            <w:pPr>
              <w:jc w:val="center"/>
            </w:pPr>
          </w:p>
        </w:tc>
        <w:tc>
          <w:tcPr>
            <w:tcW w:w="634" w:type="dxa"/>
          </w:tcPr>
          <w:p w:rsidR="0019448D" w:rsidRPr="001D24F9" w:rsidP="0019448D" w14:paraId="2BF68A03" w14:textId="77777777">
            <w:pPr>
              <w:jc w:val="center"/>
            </w:pPr>
          </w:p>
        </w:tc>
        <w:tc>
          <w:tcPr>
            <w:tcW w:w="634" w:type="dxa"/>
          </w:tcPr>
          <w:p w:rsidR="0019448D" w:rsidRPr="001D24F9" w:rsidP="0019448D" w14:paraId="2C197201" w14:textId="77777777">
            <w:pPr>
              <w:jc w:val="center"/>
            </w:pPr>
          </w:p>
        </w:tc>
        <w:tc>
          <w:tcPr>
            <w:tcW w:w="4320" w:type="dxa"/>
          </w:tcPr>
          <w:p w:rsidR="0019448D" w:rsidRPr="00A66BD4" w:rsidP="0019448D" w14:paraId="67374CD4" w14:textId="77777777">
            <w:pPr>
              <w:pStyle w:val="ListNumber"/>
            </w:pPr>
            <w:r>
              <w:t>T</w:t>
            </w:r>
            <w:r w:rsidRPr="006E098E">
              <w:t xml:space="preserve">he UIO </w:t>
            </w:r>
            <w:r>
              <w:t>has</w:t>
            </w:r>
            <w:r>
              <w:t xml:space="preserve"> </w:t>
            </w:r>
            <w:r w:rsidRPr="7D722E98">
              <w:rPr>
                <w:color w:val="040506"/>
              </w:rPr>
              <w:t>written</w:t>
            </w:r>
            <w:r>
              <w:rPr>
                <w:color w:val="040506"/>
              </w:rPr>
              <w:t xml:space="preserve"> </w:t>
            </w:r>
            <w:r w:rsidRPr="7D722E98">
              <w:rPr>
                <w:color w:val="040506"/>
              </w:rPr>
              <w:t>procedures</w:t>
            </w:r>
            <w:r>
              <w:rPr>
                <w:color w:val="040506"/>
              </w:rPr>
              <w:t xml:space="preserve"> </w:t>
            </w:r>
            <w:r w:rsidRPr="7D722E98">
              <w:rPr>
                <w:color w:val="040506"/>
              </w:rPr>
              <w:t>addressing</w:t>
            </w:r>
            <w:r>
              <w:rPr>
                <w:color w:val="040506"/>
              </w:rPr>
              <w:t xml:space="preserve"> the </w:t>
            </w:r>
            <w:r w:rsidRPr="7D722E98">
              <w:rPr>
                <w:color w:val="040506"/>
              </w:rPr>
              <w:t>fair</w:t>
            </w:r>
            <w:r>
              <w:rPr>
                <w:color w:val="040506"/>
              </w:rPr>
              <w:t xml:space="preserve"> </w:t>
            </w:r>
            <w:r w:rsidRPr="7D722E98">
              <w:rPr>
                <w:color w:val="040506"/>
              </w:rPr>
              <w:t>hearing</w:t>
            </w:r>
            <w:r>
              <w:rPr>
                <w:color w:val="040506"/>
              </w:rPr>
              <w:t xml:space="preserve"> </w:t>
            </w:r>
            <w:r w:rsidRPr="7D722E98">
              <w:rPr>
                <w:color w:val="040506"/>
              </w:rPr>
              <w:t>and</w:t>
            </w:r>
            <w:r>
              <w:rPr>
                <w:color w:val="040506"/>
              </w:rPr>
              <w:t xml:space="preserve"> </w:t>
            </w:r>
            <w:r w:rsidRPr="7D722E98">
              <w:rPr>
                <w:color w:val="040506"/>
              </w:rPr>
              <w:t>appeal</w:t>
            </w:r>
            <w:r>
              <w:rPr>
                <w:color w:val="040506"/>
              </w:rPr>
              <w:t xml:space="preserve"> </w:t>
            </w:r>
            <w:r w:rsidRPr="7D722E98">
              <w:rPr>
                <w:color w:val="040506"/>
              </w:rPr>
              <w:t>process</w:t>
            </w:r>
            <w:r>
              <w:rPr>
                <w:color w:val="040506"/>
              </w:rPr>
              <w:t xml:space="preserve"> </w:t>
            </w:r>
            <w:r w:rsidRPr="7D722E98">
              <w:rPr>
                <w:color w:val="040506"/>
              </w:rPr>
              <w:t>for</w:t>
            </w:r>
            <w:r>
              <w:rPr>
                <w:color w:val="040506"/>
              </w:rPr>
              <w:t xml:space="preserve"> </w:t>
            </w:r>
            <w:r w:rsidRPr="7D722E98">
              <w:rPr>
                <w:color w:val="040506"/>
              </w:rPr>
              <w:t>credentialed</w:t>
            </w:r>
            <w:r>
              <w:rPr>
                <w:color w:val="040506"/>
              </w:rPr>
              <w:t xml:space="preserve"> </w:t>
            </w:r>
            <w:r w:rsidRPr="7D722E98">
              <w:rPr>
                <w:color w:val="040506"/>
              </w:rPr>
              <w:t>providers</w:t>
            </w:r>
            <w:r>
              <w:rPr>
                <w:color w:val="040506"/>
              </w:rPr>
              <w:t>.</w:t>
            </w:r>
          </w:p>
        </w:tc>
        <w:tc>
          <w:tcPr>
            <w:tcW w:w="1618" w:type="dxa"/>
          </w:tcPr>
          <w:p w:rsidR="0019448D" w:rsidRPr="001D24F9" w:rsidP="0019448D" w14:paraId="4F8B5142" w14:textId="77777777"/>
        </w:tc>
        <w:tc>
          <w:tcPr>
            <w:tcW w:w="1619" w:type="dxa"/>
          </w:tcPr>
          <w:p w:rsidR="0019448D" w:rsidRPr="001D24F9" w:rsidP="0019448D" w14:paraId="2EB92E90" w14:textId="77777777"/>
        </w:tc>
        <w:tc>
          <w:tcPr>
            <w:tcW w:w="1619" w:type="dxa"/>
          </w:tcPr>
          <w:p w:rsidR="0019448D" w:rsidRPr="001D24F9" w:rsidP="0019448D" w14:paraId="113C1F22" w14:textId="77777777"/>
        </w:tc>
        <w:tc>
          <w:tcPr>
            <w:tcW w:w="1619" w:type="dxa"/>
          </w:tcPr>
          <w:p w:rsidR="0019448D" w:rsidRPr="001D24F9" w:rsidP="0019448D" w14:paraId="4A832681" w14:textId="77777777"/>
        </w:tc>
      </w:tr>
      <w:tr w14:paraId="06F85411" w14:textId="77777777" w:rsidTr="001B1892">
        <w:tblPrEx>
          <w:tblW w:w="12950" w:type="dxa"/>
          <w:tblLayout w:type="fixed"/>
          <w:tblLook w:val="0160"/>
        </w:tblPrEx>
        <w:trPr>
          <w:cantSplit/>
        </w:trPr>
        <w:tc>
          <w:tcPr>
            <w:tcW w:w="634" w:type="dxa"/>
          </w:tcPr>
          <w:p w:rsidR="0019448D" w:rsidRPr="001D24F9" w:rsidP="0019448D" w14:paraId="6BC46AC6" w14:textId="77777777">
            <w:pPr>
              <w:jc w:val="center"/>
            </w:pPr>
          </w:p>
        </w:tc>
        <w:tc>
          <w:tcPr>
            <w:tcW w:w="634" w:type="dxa"/>
          </w:tcPr>
          <w:p w:rsidR="0019448D" w:rsidRPr="001D24F9" w:rsidP="0019448D" w14:paraId="694125D0" w14:textId="77777777">
            <w:pPr>
              <w:jc w:val="center"/>
            </w:pPr>
          </w:p>
        </w:tc>
        <w:tc>
          <w:tcPr>
            <w:tcW w:w="634" w:type="dxa"/>
          </w:tcPr>
          <w:p w:rsidR="0019448D" w:rsidRPr="001D24F9" w:rsidP="0019448D" w14:paraId="03548E62" w14:textId="77777777">
            <w:pPr>
              <w:jc w:val="center"/>
            </w:pPr>
          </w:p>
        </w:tc>
        <w:tc>
          <w:tcPr>
            <w:tcW w:w="4320" w:type="dxa"/>
          </w:tcPr>
          <w:p w:rsidR="0019448D" w:rsidRPr="00A66BD4" w:rsidP="0019448D" w14:paraId="5DE6F5B4" w14:textId="77777777">
            <w:pPr>
              <w:pStyle w:val="ListNumber"/>
            </w:pPr>
            <w:r>
              <w:t>Credentialed providers participate in a peer review process that includes monitoring important aspects of care provided by physicians, dentists, and other health care professionals.</w:t>
            </w:r>
          </w:p>
        </w:tc>
        <w:tc>
          <w:tcPr>
            <w:tcW w:w="1618" w:type="dxa"/>
          </w:tcPr>
          <w:p w:rsidR="0019448D" w:rsidRPr="001D24F9" w:rsidP="0019448D" w14:paraId="006CEBC4" w14:textId="77777777"/>
        </w:tc>
        <w:tc>
          <w:tcPr>
            <w:tcW w:w="1619" w:type="dxa"/>
          </w:tcPr>
          <w:p w:rsidR="0019448D" w:rsidRPr="001D24F9" w:rsidP="0019448D" w14:paraId="6D9D5B7F" w14:textId="77777777"/>
        </w:tc>
        <w:tc>
          <w:tcPr>
            <w:tcW w:w="1619" w:type="dxa"/>
          </w:tcPr>
          <w:p w:rsidR="0019448D" w:rsidRPr="001D24F9" w:rsidP="0019448D" w14:paraId="48CC182A" w14:textId="77777777"/>
        </w:tc>
        <w:tc>
          <w:tcPr>
            <w:tcW w:w="1619" w:type="dxa"/>
          </w:tcPr>
          <w:p w:rsidR="0019448D" w:rsidRPr="001D24F9" w:rsidP="0019448D" w14:paraId="58C7E064" w14:textId="77777777"/>
        </w:tc>
      </w:tr>
      <w:tr w14:paraId="60270182" w14:textId="77777777" w:rsidTr="001B1892">
        <w:tblPrEx>
          <w:tblW w:w="12950" w:type="dxa"/>
          <w:tblLayout w:type="fixed"/>
          <w:tblLook w:val="0160"/>
        </w:tblPrEx>
        <w:trPr>
          <w:cantSplit/>
        </w:trPr>
        <w:tc>
          <w:tcPr>
            <w:tcW w:w="634" w:type="dxa"/>
          </w:tcPr>
          <w:p w:rsidR="0019448D" w:rsidRPr="001D24F9" w:rsidP="0019448D" w14:paraId="7FBDCDB0" w14:textId="77777777">
            <w:pPr>
              <w:jc w:val="center"/>
            </w:pPr>
          </w:p>
        </w:tc>
        <w:tc>
          <w:tcPr>
            <w:tcW w:w="634" w:type="dxa"/>
          </w:tcPr>
          <w:p w:rsidR="0019448D" w:rsidRPr="001D24F9" w:rsidP="0019448D" w14:paraId="2F88DE03" w14:textId="77777777">
            <w:pPr>
              <w:jc w:val="center"/>
            </w:pPr>
          </w:p>
        </w:tc>
        <w:tc>
          <w:tcPr>
            <w:tcW w:w="634" w:type="dxa"/>
          </w:tcPr>
          <w:p w:rsidR="0019448D" w:rsidRPr="001D24F9" w:rsidP="0019448D" w14:paraId="30B9E358" w14:textId="77777777">
            <w:pPr>
              <w:jc w:val="center"/>
            </w:pPr>
          </w:p>
        </w:tc>
        <w:tc>
          <w:tcPr>
            <w:tcW w:w="4320" w:type="dxa"/>
          </w:tcPr>
          <w:p w:rsidR="0019448D" w:rsidRPr="00A66BD4" w:rsidP="0019448D" w14:paraId="66538108" w14:textId="77777777">
            <w:pPr>
              <w:pStyle w:val="ListNumber"/>
            </w:pPr>
            <w:r w:rsidRPr="191DA666">
              <w:t>Credentialed</w:t>
            </w:r>
            <w:r>
              <w:t xml:space="preserve"> </w:t>
            </w:r>
            <w:r w:rsidRPr="191DA666">
              <w:t>providers</w:t>
            </w:r>
            <w:r>
              <w:t xml:space="preserve"> </w:t>
            </w:r>
            <w:r w:rsidRPr="191DA666">
              <w:t>participat</w:t>
            </w:r>
            <w:r>
              <w:t xml:space="preserve">e </w:t>
            </w:r>
            <w:r w:rsidRPr="191DA666">
              <w:t>in</w:t>
            </w:r>
            <w:r>
              <w:t xml:space="preserve"> the </w:t>
            </w:r>
            <w:r w:rsidRPr="191DA666">
              <w:t>development</w:t>
            </w:r>
            <w:r>
              <w:t xml:space="preserve"> </w:t>
            </w:r>
            <w:r w:rsidRPr="191DA666">
              <w:t>and</w:t>
            </w:r>
            <w:r>
              <w:t xml:space="preserve"> </w:t>
            </w:r>
            <w:r w:rsidRPr="191DA666">
              <w:t>application</w:t>
            </w:r>
            <w:r>
              <w:t xml:space="preserve"> </w:t>
            </w:r>
            <w:r w:rsidRPr="191DA666">
              <w:t>of</w:t>
            </w:r>
            <w:r>
              <w:t xml:space="preserve"> </w:t>
            </w:r>
            <w:r w:rsidRPr="191DA666">
              <w:t>criteria</w:t>
            </w:r>
            <w:r>
              <w:t xml:space="preserve"> </w:t>
            </w:r>
            <w:r w:rsidRPr="191DA666">
              <w:t>used</w:t>
            </w:r>
            <w:r>
              <w:t xml:space="preserve"> </w:t>
            </w:r>
            <w:r w:rsidRPr="191DA666">
              <w:t>to</w:t>
            </w:r>
            <w:r>
              <w:t xml:space="preserve"> </w:t>
            </w:r>
            <w:r w:rsidRPr="191DA666">
              <w:t>evaluate</w:t>
            </w:r>
            <w:r>
              <w:t xml:space="preserve"> patient </w:t>
            </w:r>
            <w:r w:rsidRPr="191DA666">
              <w:t>care</w:t>
            </w:r>
            <w:r>
              <w:t>.</w:t>
            </w:r>
          </w:p>
        </w:tc>
        <w:tc>
          <w:tcPr>
            <w:tcW w:w="1618" w:type="dxa"/>
          </w:tcPr>
          <w:p w:rsidR="0019448D" w:rsidRPr="001D24F9" w:rsidP="0019448D" w14:paraId="2C89F67C" w14:textId="77777777"/>
        </w:tc>
        <w:tc>
          <w:tcPr>
            <w:tcW w:w="1619" w:type="dxa"/>
          </w:tcPr>
          <w:p w:rsidR="0019448D" w:rsidRPr="001D24F9" w:rsidP="0019448D" w14:paraId="43C1C013" w14:textId="77777777"/>
        </w:tc>
        <w:tc>
          <w:tcPr>
            <w:tcW w:w="1619" w:type="dxa"/>
          </w:tcPr>
          <w:p w:rsidR="0019448D" w:rsidRPr="001D24F9" w:rsidP="0019448D" w14:paraId="7AF26840" w14:textId="77777777"/>
        </w:tc>
        <w:tc>
          <w:tcPr>
            <w:tcW w:w="1619" w:type="dxa"/>
          </w:tcPr>
          <w:p w:rsidR="0019448D" w:rsidRPr="001D24F9" w:rsidP="0019448D" w14:paraId="409646CD" w14:textId="77777777"/>
        </w:tc>
      </w:tr>
      <w:tr w14:paraId="1D1E63D4" w14:textId="77777777" w:rsidTr="001B1892">
        <w:tblPrEx>
          <w:tblW w:w="12950" w:type="dxa"/>
          <w:tblLayout w:type="fixed"/>
          <w:tblLook w:val="0160"/>
        </w:tblPrEx>
        <w:trPr>
          <w:cantSplit/>
        </w:trPr>
        <w:tc>
          <w:tcPr>
            <w:tcW w:w="634" w:type="dxa"/>
          </w:tcPr>
          <w:p w:rsidR="0019448D" w:rsidRPr="001D24F9" w:rsidP="0019448D" w14:paraId="5371CCAA" w14:textId="77777777">
            <w:pPr>
              <w:jc w:val="center"/>
            </w:pPr>
          </w:p>
        </w:tc>
        <w:tc>
          <w:tcPr>
            <w:tcW w:w="634" w:type="dxa"/>
          </w:tcPr>
          <w:p w:rsidR="0019448D" w:rsidRPr="001D24F9" w:rsidP="0019448D" w14:paraId="4FC579F0" w14:textId="77777777">
            <w:pPr>
              <w:jc w:val="center"/>
            </w:pPr>
          </w:p>
        </w:tc>
        <w:tc>
          <w:tcPr>
            <w:tcW w:w="634" w:type="dxa"/>
          </w:tcPr>
          <w:p w:rsidR="0019448D" w:rsidRPr="001D24F9" w:rsidP="0019448D" w14:paraId="65E3C068" w14:textId="77777777">
            <w:pPr>
              <w:jc w:val="center"/>
            </w:pPr>
          </w:p>
        </w:tc>
        <w:tc>
          <w:tcPr>
            <w:tcW w:w="4320" w:type="dxa"/>
          </w:tcPr>
          <w:p w:rsidR="0019448D" w:rsidRPr="00A66BD4" w:rsidP="0019448D" w14:paraId="6D5935E9" w14:textId="77777777">
            <w:pPr>
              <w:pStyle w:val="ListNumber"/>
            </w:pPr>
            <w:r w:rsidRPr="00DA7F3A">
              <w:t>Credentialed</w:t>
            </w:r>
            <w:r>
              <w:t xml:space="preserve"> </w:t>
            </w:r>
            <w:r w:rsidRPr="00DA7F3A">
              <w:t>providers</w:t>
            </w:r>
            <w:r>
              <w:t xml:space="preserve"> </w:t>
            </w:r>
            <w:r w:rsidRPr="00DA7F3A">
              <w:t>establish</w:t>
            </w:r>
            <w:r>
              <w:t xml:space="preserve"> </w:t>
            </w:r>
            <w:r w:rsidRPr="00DA7F3A">
              <w:t>criteria</w:t>
            </w:r>
            <w:r>
              <w:t xml:space="preserve"> </w:t>
            </w:r>
            <w:r w:rsidRPr="00DA7F3A">
              <w:t>by</w:t>
            </w:r>
            <w:r>
              <w:t xml:space="preserve"> </w:t>
            </w:r>
            <w:r w:rsidRPr="00DA7F3A">
              <w:t>ongoing</w:t>
            </w:r>
            <w:r>
              <w:t xml:space="preserve"> </w:t>
            </w:r>
            <w:r w:rsidRPr="00DA7F3A">
              <w:t>data</w:t>
            </w:r>
            <w:r>
              <w:t xml:space="preserve"> </w:t>
            </w:r>
            <w:r w:rsidRPr="00DA7F3A">
              <w:t>collection</w:t>
            </w:r>
            <w:r>
              <w:t xml:space="preserve"> </w:t>
            </w:r>
            <w:r w:rsidRPr="00DA7F3A">
              <w:t>and</w:t>
            </w:r>
            <w:r>
              <w:t xml:space="preserve"> </w:t>
            </w:r>
            <w:r w:rsidRPr="00DA7F3A">
              <w:t>periodic</w:t>
            </w:r>
            <w:r>
              <w:t xml:space="preserve"> </w:t>
            </w:r>
            <w:r w:rsidRPr="00DA7F3A">
              <w:t>evaluation</w:t>
            </w:r>
            <w:r>
              <w:t xml:space="preserve"> </w:t>
            </w:r>
            <w:r w:rsidRPr="00DA7F3A">
              <w:t>to</w:t>
            </w:r>
            <w:r>
              <w:t xml:space="preserve"> </w:t>
            </w:r>
            <w:r w:rsidRPr="00DA7F3A">
              <w:t>identify</w:t>
            </w:r>
            <w:r>
              <w:t xml:space="preserve"> </w:t>
            </w:r>
            <w:r w:rsidRPr="00DA7F3A">
              <w:t>acceptable</w:t>
            </w:r>
            <w:r>
              <w:t xml:space="preserve"> </w:t>
            </w:r>
            <w:r w:rsidRPr="00DA7F3A">
              <w:t>or</w:t>
            </w:r>
            <w:r>
              <w:t xml:space="preserve"> </w:t>
            </w:r>
            <w:r w:rsidRPr="00DA7F3A">
              <w:t>unacceptable</w:t>
            </w:r>
            <w:r>
              <w:t xml:space="preserve"> </w:t>
            </w:r>
            <w:r w:rsidRPr="00DA7F3A">
              <w:t>trends</w:t>
            </w:r>
            <w:r>
              <w:t xml:space="preserve"> </w:t>
            </w:r>
            <w:r w:rsidRPr="00DA7F3A">
              <w:t>or</w:t>
            </w:r>
            <w:r>
              <w:t xml:space="preserve"> </w:t>
            </w:r>
            <w:r w:rsidRPr="00DA7F3A">
              <w:t>occurrences</w:t>
            </w:r>
            <w:r>
              <w:t xml:space="preserve"> </w:t>
            </w:r>
            <w:r w:rsidRPr="00DA7F3A">
              <w:t>affecting</w:t>
            </w:r>
            <w:r>
              <w:t xml:space="preserve"> </w:t>
            </w:r>
            <w:r w:rsidRPr="00DA7F3A">
              <w:t>patient</w:t>
            </w:r>
            <w:r>
              <w:t xml:space="preserve"> </w:t>
            </w:r>
            <w:r w:rsidRPr="00DA7F3A">
              <w:t>outcomes.</w:t>
            </w:r>
          </w:p>
        </w:tc>
        <w:tc>
          <w:tcPr>
            <w:tcW w:w="1618" w:type="dxa"/>
          </w:tcPr>
          <w:p w:rsidR="0019448D" w:rsidRPr="001D24F9" w:rsidP="0019448D" w14:paraId="12762D93" w14:textId="77777777"/>
        </w:tc>
        <w:tc>
          <w:tcPr>
            <w:tcW w:w="1619" w:type="dxa"/>
          </w:tcPr>
          <w:p w:rsidR="0019448D" w:rsidRPr="001D24F9" w:rsidP="0019448D" w14:paraId="5ABF12AE" w14:textId="77777777"/>
        </w:tc>
        <w:tc>
          <w:tcPr>
            <w:tcW w:w="1619" w:type="dxa"/>
          </w:tcPr>
          <w:p w:rsidR="0019448D" w:rsidRPr="001D24F9" w:rsidP="0019448D" w14:paraId="6F3C727A" w14:textId="77777777"/>
        </w:tc>
        <w:tc>
          <w:tcPr>
            <w:tcW w:w="1619" w:type="dxa"/>
          </w:tcPr>
          <w:p w:rsidR="0019448D" w:rsidRPr="001D24F9" w:rsidP="0019448D" w14:paraId="7D00A748" w14:textId="77777777"/>
        </w:tc>
      </w:tr>
      <w:tr w14:paraId="2A6DDA71" w14:textId="77777777" w:rsidTr="001B1892">
        <w:tblPrEx>
          <w:tblW w:w="12950" w:type="dxa"/>
          <w:tblLayout w:type="fixed"/>
          <w:tblLook w:val="0160"/>
        </w:tblPrEx>
        <w:trPr>
          <w:cantSplit/>
        </w:trPr>
        <w:tc>
          <w:tcPr>
            <w:tcW w:w="634" w:type="dxa"/>
          </w:tcPr>
          <w:p w:rsidR="00FF6870" w:rsidRPr="001D24F9" w:rsidP="0019448D" w14:paraId="31E87A6F" w14:textId="77777777">
            <w:pPr>
              <w:jc w:val="center"/>
            </w:pPr>
          </w:p>
        </w:tc>
        <w:tc>
          <w:tcPr>
            <w:tcW w:w="634" w:type="dxa"/>
          </w:tcPr>
          <w:p w:rsidR="00FF6870" w:rsidRPr="001D24F9" w:rsidP="0019448D" w14:paraId="3EADB390" w14:textId="77777777">
            <w:pPr>
              <w:jc w:val="center"/>
            </w:pPr>
          </w:p>
        </w:tc>
        <w:tc>
          <w:tcPr>
            <w:tcW w:w="634" w:type="dxa"/>
          </w:tcPr>
          <w:p w:rsidR="00FF6870" w:rsidRPr="001D24F9" w:rsidP="0019448D" w14:paraId="28CE80D8" w14:textId="77777777">
            <w:pPr>
              <w:jc w:val="center"/>
            </w:pPr>
          </w:p>
        </w:tc>
        <w:tc>
          <w:tcPr>
            <w:tcW w:w="10795" w:type="dxa"/>
            <w:gridSpan w:val="5"/>
          </w:tcPr>
          <w:p w:rsidR="00FF6870" w:rsidRPr="001D24F9" w:rsidP="0019448D" w14:paraId="153196AB" w14:textId="77777777">
            <w:pPr>
              <w:rPr>
                <w:rStyle w:val="Strong"/>
              </w:rPr>
            </w:pPr>
            <w:r w:rsidRPr="001D24F9">
              <w:rPr>
                <w:rStyle w:val="Strong"/>
              </w:rPr>
              <w:t>TOTAL</w:t>
            </w:r>
          </w:p>
        </w:tc>
      </w:tr>
    </w:tbl>
    <w:p w:rsidR="001F3D01" w:rsidRPr="00FF6870" w:rsidP="00FF6870" w14:paraId="5361DCFE" w14:textId="77777777"/>
    <w:tbl>
      <w:tblPr>
        <w:tblStyle w:val="TableGrid"/>
        <w:tblW w:w="0" w:type="auto"/>
        <w:tblLook w:val="0420"/>
      </w:tblPr>
      <w:tblGrid>
        <w:gridCol w:w="2590"/>
        <w:gridCol w:w="2590"/>
        <w:gridCol w:w="2590"/>
        <w:gridCol w:w="2590"/>
        <w:gridCol w:w="2590"/>
      </w:tblGrid>
      <w:tr w14:paraId="6859D383" w14:textId="77777777" w:rsidTr="00FF6870">
        <w:tblPrEx>
          <w:tblW w:w="0" w:type="auto"/>
          <w:tblLook w:val="0420"/>
        </w:tblPrEx>
        <w:trPr>
          <w:cantSplit/>
          <w:tblHeader/>
        </w:trPr>
        <w:tc>
          <w:tcPr>
            <w:tcW w:w="12950" w:type="dxa"/>
            <w:gridSpan w:val="5"/>
            <w:tcBorders>
              <w:bottom w:val="single" w:sz="12" w:space="0" w:color="auto"/>
            </w:tcBorders>
          </w:tcPr>
          <w:p w:rsidR="00FF6870" w:rsidRPr="00FF6870" w:rsidP="00A71F9A" w14:paraId="6C67E219" w14:textId="139BB9AE">
            <w:pPr>
              <w:jc w:val="center"/>
            </w:pPr>
            <w:r w:rsidRPr="00E72102">
              <w:t xml:space="preserve">Professional Staff Requirements </w:t>
            </w:r>
            <w:r w:rsidRPr="00FF6870">
              <w:t xml:space="preserve">Compliance </w:t>
            </w:r>
            <w:r>
              <w:t>R</w:t>
            </w:r>
            <w:r w:rsidRPr="00FF6870">
              <w:t xml:space="preserve">ating </w:t>
            </w:r>
            <w:r w:rsidRPr="00FF6870">
              <w:rPr>
                <w:b w:val="0"/>
              </w:rPr>
              <w:t>((Y+N/A)/1</w:t>
            </w:r>
            <w:r w:rsidR="00A42E6A">
              <w:rPr>
                <w:b w:val="0"/>
              </w:rPr>
              <w:t>4</w:t>
            </w:r>
            <w:r w:rsidR="00C0563D">
              <w:rPr>
                <w:b w:val="0"/>
              </w:rPr>
              <w:t>x100%</w:t>
            </w:r>
            <w:r w:rsidRPr="00FF6870">
              <w:rPr>
                <w:b w:val="0"/>
              </w:rPr>
              <w:t>)</w:t>
            </w:r>
          </w:p>
        </w:tc>
      </w:tr>
      <w:tr w14:paraId="65E9940E" w14:textId="77777777" w:rsidTr="00A075F8">
        <w:tblPrEx>
          <w:tblW w:w="0" w:type="auto"/>
          <w:tblLook w:val="0420"/>
        </w:tblPrEx>
        <w:trPr>
          <w:cantSplit/>
        </w:trPr>
        <w:tc>
          <w:tcPr>
            <w:tcW w:w="2590" w:type="dxa"/>
            <w:tcBorders>
              <w:top w:val="single" w:sz="12" w:space="0" w:color="auto"/>
            </w:tcBorders>
          </w:tcPr>
          <w:p w:rsidR="00223658" w:rsidRPr="00FF6870" w:rsidP="00223658" w14:paraId="5914414C" w14:textId="77777777">
            <w:pPr>
              <w:keepNext/>
              <w:jc w:val="center"/>
            </w:pPr>
            <w:sdt>
              <w:sdtPr>
                <w:id w:val="-95490665"/>
                <w14:checkbox>
                  <w14:checked w14:val="0"/>
                  <w14:checkedState w14:val="2612" w14:font="MS Gothic"/>
                  <w14:uncheckedState w14:val="2610" w14:font="MS Gothic"/>
                </w14:checkbox>
              </w:sdtPr>
              <w:sdtContent>
                <w:r w:rsidRPr="00FF6870">
                  <w:rPr>
                    <w:rFonts w:ascii="MS Gothic" w:eastAsia="MS Gothic" w:hAnsi="MS Gothic" w:cs="MS Gothic"/>
                  </w:rPr>
                  <w:t>☐</w:t>
                </w:r>
              </w:sdtContent>
            </w:sdt>
            <w:r>
              <w:t xml:space="preserve"> Non-compliant</w:t>
            </w:r>
          </w:p>
        </w:tc>
        <w:tc>
          <w:tcPr>
            <w:tcW w:w="2590" w:type="dxa"/>
            <w:tcBorders>
              <w:top w:val="single" w:sz="12" w:space="0" w:color="auto"/>
            </w:tcBorders>
          </w:tcPr>
          <w:p w:rsidR="00223658" w:rsidRPr="00FF6870" w:rsidP="00223658" w14:paraId="7919F259" w14:textId="77777777">
            <w:pPr>
              <w:keepNext/>
              <w:jc w:val="center"/>
            </w:pPr>
            <w:sdt>
              <w:sdtPr>
                <w:id w:val="429019642"/>
                <w14:checkbox>
                  <w14:checked w14:val="0"/>
                  <w14:checkedState w14:val="2612" w14:font="MS Gothic"/>
                  <w14:uncheckedState w14:val="2610" w14:font="MS Gothic"/>
                </w14:checkbox>
              </w:sdtPr>
              <w:sdtContent>
                <w:r w:rsidRPr="00FF6870">
                  <w:rPr>
                    <w:rFonts w:ascii="MS Gothic" w:eastAsia="MS Gothic" w:hAnsi="MS Gothic" w:cs="MS Gothic"/>
                  </w:rPr>
                  <w:t>☐</w:t>
                </w:r>
              </w:sdtContent>
            </w:sdt>
            <w:r>
              <w:t xml:space="preserve"> Minimally Compliant</w:t>
            </w:r>
          </w:p>
        </w:tc>
        <w:tc>
          <w:tcPr>
            <w:tcW w:w="2590" w:type="dxa"/>
            <w:tcBorders>
              <w:top w:val="single" w:sz="12" w:space="0" w:color="auto"/>
            </w:tcBorders>
          </w:tcPr>
          <w:p w:rsidR="00223658" w:rsidRPr="00FF6870" w:rsidP="00223658" w14:paraId="73733631" w14:textId="77777777">
            <w:pPr>
              <w:keepNext/>
              <w:jc w:val="center"/>
            </w:pPr>
            <w:sdt>
              <w:sdtPr>
                <w:id w:val="754091151"/>
                <w14:checkbox>
                  <w14:checked w14:val="0"/>
                  <w14:checkedState w14:val="2612" w14:font="MS Gothic"/>
                  <w14:uncheckedState w14:val="2610" w14:font="MS Gothic"/>
                </w14:checkbox>
              </w:sdtPr>
              <w:sdtContent>
                <w:r w:rsidRPr="00FF6870">
                  <w:rPr>
                    <w:rFonts w:ascii="MS Gothic" w:eastAsia="MS Gothic" w:hAnsi="MS Gothic" w:cs="MS Gothic"/>
                  </w:rPr>
                  <w:t>☐</w:t>
                </w:r>
              </w:sdtContent>
            </w:sdt>
            <w:r>
              <w:t xml:space="preserve"> Partially Compliant</w:t>
            </w:r>
          </w:p>
        </w:tc>
        <w:tc>
          <w:tcPr>
            <w:tcW w:w="2590" w:type="dxa"/>
            <w:tcBorders>
              <w:top w:val="single" w:sz="12" w:space="0" w:color="auto"/>
            </w:tcBorders>
          </w:tcPr>
          <w:p w:rsidR="00223658" w:rsidRPr="00FF6870" w:rsidP="00223658" w14:paraId="25F2EB5D" w14:textId="77777777">
            <w:pPr>
              <w:keepNext/>
              <w:jc w:val="center"/>
            </w:pPr>
            <w:sdt>
              <w:sdtPr>
                <w:id w:val="-956175892"/>
                <w14:checkbox>
                  <w14:checked w14:val="0"/>
                  <w14:checkedState w14:val="2612" w14:font="MS Gothic"/>
                  <w14:uncheckedState w14:val="2610" w14:font="MS Gothic"/>
                </w14:checkbox>
              </w:sdtPr>
              <w:sdtContent>
                <w:r w:rsidRPr="00FF6870">
                  <w:rPr>
                    <w:rFonts w:ascii="MS Gothic" w:eastAsia="MS Gothic" w:hAnsi="MS Gothic" w:cs="MS Gothic"/>
                  </w:rPr>
                  <w:t>☐</w:t>
                </w:r>
              </w:sdtContent>
            </w:sdt>
            <w:r>
              <w:t xml:space="preserve"> Substantially Compliant</w:t>
            </w:r>
          </w:p>
        </w:tc>
        <w:tc>
          <w:tcPr>
            <w:tcW w:w="2590" w:type="dxa"/>
            <w:tcBorders>
              <w:top w:val="single" w:sz="12" w:space="0" w:color="auto"/>
            </w:tcBorders>
          </w:tcPr>
          <w:p w:rsidR="00223658" w:rsidRPr="00FF6870" w:rsidP="00223658" w14:paraId="733C2879" w14:textId="77777777">
            <w:pPr>
              <w:keepNext/>
              <w:jc w:val="center"/>
            </w:pPr>
            <w:sdt>
              <w:sdtPr>
                <w:id w:val="1933011629"/>
                <w14:checkbox>
                  <w14:checked w14:val="0"/>
                  <w14:checkedState w14:val="2612" w14:font="MS Gothic"/>
                  <w14:uncheckedState w14:val="2610" w14:font="MS Gothic"/>
                </w14:checkbox>
              </w:sdtPr>
              <w:sdtContent>
                <w:r w:rsidRPr="00FF6870">
                  <w:rPr>
                    <w:rFonts w:ascii="MS Gothic" w:eastAsia="MS Gothic" w:hAnsi="MS Gothic" w:cs="MS Gothic"/>
                  </w:rPr>
                  <w:t>☐</w:t>
                </w:r>
              </w:sdtContent>
            </w:sdt>
            <w:r>
              <w:t xml:space="preserve"> Fully Compliant</w:t>
            </w:r>
          </w:p>
        </w:tc>
      </w:tr>
      <w:tr w14:paraId="384988AF" w14:textId="77777777" w:rsidTr="00A075F8">
        <w:tblPrEx>
          <w:tblW w:w="0" w:type="auto"/>
          <w:tblLook w:val="0420"/>
        </w:tblPrEx>
        <w:trPr>
          <w:cantSplit/>
        </w:trPr>
        <w:tc>
          <w:tcPr>
            <w:tcW w:w="2590" w:type="dxa"/>
          </w:tcPr>
          <w:p w:rsidR="00223658" w:rsidRPr="00FF6870" w:rsidP="00223658" w14:paraId="4CE1BEB8" w14:textId="316D9E43">
            <w:pPr>
              <w:jc w:val="center"/>
            </w:pPr>
            <w:r w:rsidRPr="00FF6870">
              <w:t>0</w:t>
            </w:r>
            <w:r>
              <w:t>–</w:t>
            </w:r>
            <w:r w:rsidRPr="00FF6870">
              <w:t>2</w:t>
            </w:r>
            <w:r w:rsidR="006C650C">
              <w:t>1</w:t>
            </w:r>
            <w:r w:rsidRPr="00FF6870">
              <w:t xml:space="preserve">% </w:t>
            </w:r>
            <w:r>
              <w:br/>
            </w:r>
            <w:r w:rsidRPr="00FF6870">
              <w:t>(</w:t>
            </w:r>
            <w:r>
              <w:t>0–</w:t>
            </w:r>
            <w:r w:rsidR="004F12A1">
              <w:t>3</w:t>
            </w:r>
            <w:r w:rsidRPr="00FF6870">
              <w:t xml:space="preserve"> elements met)</w:t>
            </w:r>
          </w:p>
        </w:tc>
        <w:tc>
          <w:tcPr>
            <w:tcW w:w="2590" w:type="dxa"/>
          </w:tcPr>
          <w:p w:rsidR="00223658" w:rsidRPr="00FF6870" w:rsidP="00223658" w14:paraId="0B5E6653" w14:textId="757269B6">
            <w:pPr>
              <w:jc w:val="center"/>
            </w:pPr>
            <w:r w:rsidRPr="00FF6870">
              <w:t>2</w:t>
            </w:r>
            <w:r w:rsidR="006C650C">
              <w:t>9</w:t>
            </w:r>
            <w:r>
              <w:t>–</w:t>
            </w:r>
            <w:r w:rsidRPr="00FF6870">
              <w:t>4</w:t>
            </w:r>
            <w:r w:rsidR="006C650C">
              <w:t>3</w:t>
            </w:r>
            <w:r w:rsidRPr="00FF6870">
              <w:t xml:space="preserve">% </w:t>
            </w:r>
            <w:r>
              <w:br/>
            </w:r>
            <w:r w:rsidRPr="00FF6870">
              <w:t>(</w:t>
            </w:r>
            <w:r w:rsidR="004F12A1">
              <w:t>4</w:t>
            </w:r>
            <w:r>
              <w:t>–</w:t>
            </w:r>
            <w:r w:rsidRPr="00FF6870">
              <w:t>6 elements met)</w:t>
            </w:r>
          </w:p>
        </w:tc>
        <w:tc>
          <w:tcPr>
            <w:tcW w:w="2590" w:type="dxa"/>
          </w:tcPr>
          <w:p w:rsidR="00223658" w:rsidRPr="00FF6870" w:rsidP="00223658" w14:paraId="3F882A96" w14:textId="74EBA366">
            <w:pPr>
              <w:jc w:val="center"/>
            </w:pPr>
            <w:r w:rsidRPr="00FF6870">
              <w:t>50</w:t>
            </w:r>
            <w:r>
              <w:t>–</w:t>
            </w:r>
            <w:r w:rsidR="006C650C">
              <w:t>64</w:t>
            </w:r>
            <w:r w:rsidRPr="00FF6870">
              <w:t xml:space="preserve">% </w:t>
            </w:r>
            <w:r>
              <w:br/>
            </w:r>
            <w:r w:rsidRPr="00FF6870">
              <w:t>(</w:t>
            </w:r>
            <w:r>
              <w:t>7–</w:t>
            </w:r>
            <w:r w:rsidRPr="00FF6870">
              <w:t>9 elements met)</w:t>
            </w:r>
          </w:p>
        </w:tc>
        <w:tc>
          <w:tcPr>
            <w:tcW w:w="2590" w:type="dxa"/>
          </w:tcPr>
          <w:p w:rsidR="00223658" w:rsidRPr="00FF6870" w:rsidP="00223658" w14:paraId="65D68B51" w14:textId="169021FD">
            <w:pPr>
              <w:jc w:val="center"/>
            </w:pPr>
            <w:r w:rsidRPr="00FF6870">
              <w:t>7</w:t>
            </w:r>
            <w:r w:rsidR="006C650C">
              <w:t>1</w:t>
            </w:r>
            <w:r>
              <w:t>–</w:t>
            </w:r>
            <w:r w:rsidR="006C2784">
              <w:t>93</w:t>
            </w:r>
            <w:r w:rsidRPr="00FF6870">
              <w:t xml:space="preserve">% </w:t>
            </w:r>
            <w:r>
              <w:br/>
            </w:r>
            <w:r w:rsidRPr="00FF6870">
              <w:t>(</w:t>
            </w:r>
            <w:r>
              <w:t>10–</w:t>
            </w:r>
            <w:r w:rsidRPr="00FF6870">
              <w:t>1</w:t>
            </w:r>
            <w:r w:rsidR="006C2784">
              <w:t>3</w:t>
            </w:r>
            <w:r w:rsidRPr="00FF6870">
              <w:t xml:space="preserve"> elements met)</w:t>
            </w:r>
          </w:p>
        </w:tc>
        <w:tc>
          <w:tcPr>
            <w:tcW w:w="2590" w:type="dxa"/>
          </w:tcPr>
          <w:p w:rsidR="00223658" w:rsidRPr="00FF6870" w:rsidP="00223658" w14:paraId="72AB7F8F" w14:textId="3EA9D5C2">
            <w:pPr>
              <w:jc w:val="center"/>
            </w:pPr>
            <w:r w:rsidRPr="00FF6870">
              <w:t xml:space="preserve">100% </w:t>
            </w:r>
            <w:r>
              <w:br/>
            </w:r>
            <w:r w:rsidRPr="00FF6870">
              <w:t>(1</w:t>
            </w:r>
            <w:r w:rsidR="008C4EA3">
              <w:t>4</w:t>
            </w:r>
            <w:r w:rsidRPr="00FF6870">
              <w:t>/1</w:t>
            </w:r>
            <w:r w:rsidR="008C4EA3">
              <w:t>4</w:t>
            </w:r>
            <w:r w:rsidRPr="00FF6870">
              <w:t xml:space="preserve"> elements met)</w:t>
            </w:r>
          </w:p>
        </w:tc>
      </w:tr>
    </w:tbl>
    <w:p w:rsidR="00525A57" w:rsidP="00525A57" w14:paraId="780D859A" w14:textId="77777777">
      <w:r>
        <w:br w:type="page"/>
      </w:r>
    </w:p>
    <w:p w:rsidR="00525A57" w:rsidP="00656F29" w14:paraId="39CB5198" w14:textId="77777777">
      <w:pPr>
        <w:pStyle w:val="Heading1"/>
      </w:pPr>
      <w:bookmarkStart w:id="42" w:name="_Toc24139114"/>
      <w:r>
        <w:t>Section</w:t>
      </w:r>
      <w:r w:rsidR="00A9671E">
        <w:t xml:space="preserve"> </w:t>
      </w:r>
      <w:r>
        <w:t>1</w:t>
      </w:r>
      <w:r w:rsidR="001A73A4">
        <w:t>4</w:t>
      </w:r>
      <w:r w:rsidR="003D0AAB">
        <w:t xml:space="preserve"> – </w:t>
      </w:r>
      <w:r w:rsidRPr="00825953">
        <w:t>Quality</w:t>
      </w:r>
      <w:r w:rsidR="00A9671E">
        <w:t xml:space="preserve"> </w:t>
      </w:r>
      <w:r w:rsidRPr="00825953">
        <w:t>of</w:t>
      </w:r>
      <w:r w:rsidR="00A9671E">
        <w:t xml:space="preserve"> </w:t>
      </w:r>
      <w:r w:rsidRPr="00825953">
        <w:t>Care</w:t>
      </w:r>
      <w:r w:rsidR="00A9671E">
        <w:t xml:space="preserve"> </w:t>
      </w:r>
      <w:r w:rsidRPr="00825953">
        <w:t>Provided</w:t>
      </w:r>
      <w:r w:rsidR="00A9671E">
        <w:t xml:space="preserve"> </w:t>
      </w:r>
      <w:r w:rsidRPr="00AD6335">
        <w:t>Requirements</w:t>
      </w:r>
      <w:bookmarkEnd w:id="42"/>
    </w:p>
    <w:p w:rsidR="00525A57" w:rsidRPr="009759E2" w:rsidP="00525A57" w14:paraId="4805F661"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27C9CFFD"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EB49A5" w:rsidP="009B2ED8" w14:paraId="043CF435" w14:textId="485D6B97">
      <w:pPr>
        <w:keepNext/>
        <w:keepLines/>
      </w:pPr>
      <w:r>
        <w:t>Instructions:</w:t>
      </w:r>
      <w:r w:rsidR="00B24571">
        <w:t xml:space="preserve"> </w:t>
      </w:r>
      <w:r>
        <w:t xml:space="preserve">This section applies to all comprehensive and limited ambulatory UIOs that are </w:t>
      </w:r>
      <w:r w:rsidRPr="00A43956">
        <w:rPr>
          <w:rStyle w:val="Emphasis"/>
        </w:rPr>
        <w:t>not</w:t>
      </w:r>
      <w:r>
        <w:t xml:space="preserve"> accredited</w:t>
      </w:r>
      <w:r w:rsidR="00004B1F">
        <w:t xml:space="preserve"> </w:t>
      </w:r>
      <w:r w:rsidRPr="00004B1F" w:rsidR="00004B1F">
        <w:t xml:space="preserve">and </w:t>
      </w:r>
      <w:r w:rsidRPr="008A11BB" w:rsidR="00004B1F">
        <w:rPr>
          <w:i/>
        </w:rPr>
        <w:t>did not</w:t>
      </w:r>
      <w:r w:rsidRPr="00004B1F" w:rsidR="00004B1F">
        <w:t xml:space="preserve"> receive approved limited review waivers</w:t>
      </w:r>
      <w:r w:rsidR="00004B1F">
        <w:t xml:space="preserve">.  </w:t>
      </w:r>
      <w:r>
        <w:t xml:space="preserve">This section does </w:t>
      </w:r>
      <w:r w:rsidRPr="00A43956">
        <w:rPr>
          <w:rStyle w:val="Emphasis"/>
        </w:rPr>
        <w:t>not</w:t>
      </w:r>
      <w:r>
        <w:t xml:space="preserve"> apply to </w:t>
      </w:r>
      <w:r w:rsidR="00A43956">
        <w:t>residential treatment</w:t>
      </w:r>
      <w:r>
        <w:t xml:space="preserve"> or </w:t>
      </w:r>
      <w:r w:rsidR="00A43956">
        <w:t>outreach</w:t>
      </w:r>
      <w:r>
        <w:t xml:space="preserve"> and </w:t>
      </w:r>
      <w:r w:rsidR="00A43956">
        <w:t>referral sites</w:t>
      </w:r>
      <w:r>
        <w:t>.</w:t>
      </w:r>
      <w:r w:rsidR="00B24571">
        <w:t xml:space="preserve"> </w:t>
      </w:r>
      <w:r>
        <w:t>A requirement is met when there is documentation or evidence to show it exists.</w:t>
      </w:r>
    </w:p>
    <w:tbl>
      <w:tblPr>
        <w:tblStyle w:val="TableGrid"/>
        <w:tblW w:w="12960" w:type="dxa"/>
        <w:tblLayout w:type="fixed"/>
        <w:tblLook w:val="0160"/>
      </w:tblPr>
      <w:tblGrid>
        <w:gridCol w:w="634"/>
        <w:gridCol w:w="634"/>
        <w:gridCol w:w="634"/>
        <w:gridCol w:w="4303"/>
        <w:gridCol w:w="1616"/>
        <w:gridCol w:w="1616"/>
        <w:gridCol w:w="1616"/>
        <w:gridCol w:w="1907"/>
      </w:tblGrid>
      <w:tr w14:paraId="5FC3F957" w14:textId="77777777" w:rsidTr="007723E6">
        <w:tblPrEx>
          <w:tblW w:w="12960" w:type="dxa"/>
          <w:tblLayout w:type="fixed"/>
          <w:tblLook w:val="0160"/>
        </w:tblPrEx>
        <w:trPr>
          <w:cantSplit/>
          <w:tblHeader/>
        </w:trPr>
        <w:tc>
          <w:tcPr>
            <w:tcW w:w="12960" w:type="dxa"/>
            <w:gridSpan w:val="8"/>
            <w:tcBorders>
              <w:bottom w:val="nil"/>
            </w:tcBorders>
          </w:tcPr>
          <w:p w:rsidR="00A075F8" w:rsidRPr="005779F3" w:rsidP="005779F3" w14:paraId="317139D2" w14:textId="77777777">
            <w:r>
              <w:t>1</w:t>
            </w:r>
            <w:r w:rsidR="006600E7">
              <w:t>4</w:t>
            </w:r>
            <w:r>
              <w:t xml:space="preserve">. </w:t>
            </w:r>
            <w:r w:rsidRPr="005779F3">
              <w:t>Quality</w:t>
            </w:r>
            <w:r>
              <w:t xml:space="preserve"> </w:t>
            </w:r>
            <w:r w:rsidRPr="005779F3">
              <w:t>of</w:t>
            </w:r>
            <w:r>
              <w:t xml:space="preserve"> </w:t>
            </w:r>
            <w:r w:rsidRPr="005779F3">
              <w:t>Care</w:t>
            </w:r>
            <w:r>
              <w:t xml:space="preserve"> </w:t>
            </w:r>
            <w:r w:rsidRPr="005779F3">
              <w:t>Provided</w:t>
            </w:r>
            <w:r>
              <w:t xml:space="preserve"> </w:t>
            </w:r>
            <w:r w:rsidRPr="005779F3">
              <w:t>Requirements</w:t>
            </w:r>
          </w:p>
        </w:tc>
      </w:tr>
      <w:tr w14:paraId="52BC7360" w14:textId="77777777" w:rsidTr="007723E6">
        <w:tblPrEx>
          <w:tblW w:w="12960" w:type="dxa"/>
          <w:tblLayout w:type="fixed"/>
          <w:tblLook w:val="0160"/>
        </w:tblPrEx>
        <w:trPr>
          <w:cantSplit/>
          <w:tblHeader/>
        </w:trPr>
        <w:tc>
          <w:tcPr>
            <w:tcW w:w="634" w:type="dxa"/>
            <w:tcBorders>
              <w:top w:val="nil"/>
              <w:bottom w:val="single" w:sz="12" w:space="0" w:color="auto"/>
            </w:tcBorders>
          </w:tcPr>
          <w:p w:rsidR="001B1892" w:rsidRPr="00290CBE" w:rsidP="001B1892" w14:paraId="7C416674"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740466E6"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67EC8202" w14:textId="77777777">
            <w:pPr>
              <w:jc w:val="center"/>
              <w:rPr>
                <w:sz w:val="22"/>
              </w:rPr>
            </w:pPr>
            <w:r w:rsidRPr="00290CBE">
              <w:rPr>
                <w:sz w:val="22"/>
              </w:rPr>
              <w:t>N/A</w:t>
            </w:r>
          </w:p>
        </w:tc>
        <w:tc>
          <w:tcPr>
            <w:tcW w:w="4303" w:type="dxa"/>
            <w:tcBorders>
              <w:top w:val="nil"/>
              <w:bottom w:val="single" w:sz="12" w:space="0" w:color="auto"/>
            </w:tcBorders>
          </w:tcPr>
          <w:p w:rsidR="001B1892" w:rsidRPr="00290CBE" w:rsidP="001B1892" w14:paraId="77447BB0" w14:textId="77777777">
            <w:r w:rsidRPr="00290CBE">
              <w:t>Requirement</w:t>
            </w:r>
          </w:p>
        </w:tc>
        <w:tc>
          <w:tcPr>
            <w:tcW w:w="1616" w:type="dxa"/>
            <w:tcBorders>
              <w:top w:val="nil"/>
              <w:bottom w:val="single" w:sz="12" w:space="0" w:color="auto"/>
            </w:tcBorders>
          </w:tcPr>
          <w:p w:rsidR="001B1892" w:rsidRPr="00290CBE" w:rsidP="001B1892" w14:paraId="1949FD89" w14:textId="77777777">
            <w:pPr>
              <w:rPr>
                <w:sz w:val="22"/>
              </w:rPr>
            </w:pPr>
            <w:r w:rsidRPr="00290CBE">
              <w:rPr>
                <w:sz w:val="22"/>
              </w:rPr>
              <w:t>Strengths</w:t>
            </w:r>
          </w:p>
        </w:tc>
        <w:tc>
          <w:tcPr>
            <w:tcW w:w="1616" w:type="dxa"/>
            <w:tcBorders>
              <w:top w:val="nil"/>
              <w:bottom w:val="single" w:sz="12" w:space="0" w:color="auto"/>
            </w:tcBorders>
          </w:tcPr>
          <w:p w:rsidR="001B1892" w:rsidRPr="00290CBE" w:rsidP="001B1892" w14:paraId="46902824" w14:textId="77777777">
            <w:pPr>
              <w:rPr>
                <w:sz w:val="22"/>
              </w:rPr>
            </w:pPr>
            <w:r w:rsidRPr="00290CBE">
              <w:rPr>
                <w:sz w:val="22"/>
              </w:rPr>
              <w:t>Weaknesses</w:t>
            </w:r>
          </w:p>
        </w:tc>
        <w:tc>
          <w:tcPr>
            <w:tcW w:w="1616" w:type="dxa"/>
            <w:tcBorders>
              <w:top w:val="nil"/>
              <w:bottom w:val="single" w:sz="12" w:space="0" w:color="auto"/>
            </w:tcBorders>
          </w:tcPr>
          <w:p w:rsidR="001B1892" w:rsidRPr="00290CBE" w:rsidP="001B1892" w14:paraId="2360CFD6" w14:textId="77777777">
            <w:pPr>
              <w:rPr>
                <w:sz w:val="22"/>
              </w:rPr>
            </w:pPr>
            <w:r w:rsidRPr="00290CBE">
              <w:rPr>
                <w:sz w:val="22"/>
              </w:rPr>
              <w:t xml:space="preserve">Recommendations </w:t>
            </w:r>
          </w:p>
        </w:tc>
        <w:tc>
          <w:tcPr>
            <w:tcW w:w="1907" w:type="dxa"/>
            <w:tcBorders>
              <w:top w:val="nil"/>
              <w:bottom w:val="single" w:sz="12" w:space="0" w:color="auto"/>
            </w:tcBorders>
          </w:tcPr>
          <w:p w:rsidR="001B1892" w:rsidRPr="00290CBE" w:rsidP="001B1892" w14:paraId="541207A7" w14:textId="77777777">
            <w:pPr>
              <w:rPr>
                <w:sz w:val="22"/>
              </w:rPr>
            </w:pPr>
            <w:r w:rsidRPr="00290CBE">
              <w:rPr>
                <w:sz w:val="22"/>
              </w:rPr>
              <w:t>Corrective Action Plan</w:t>
            </w:r>
          </w:p>
        </w:tc>
      </w:tr>
      <w:tr w14:paraId="5B30E112" w14:textId="77777777" w:rsidTr="007723E6">
        <w:tblPrEx>
          <w:tblW w:w="12960" w:type="dxa"/>
          <w:tblLayout w:type="fixed"/>
          <w:tblLook w:val="0160"/>
        </w:tblPrEx>
        <w:trPr>
          <w:cantSplit/>
        </w:trPr>
        <w:tc>
          <w:tcPr>
            <w:tcW w:w="634" w:type="dxa"/>
            <w:tcBorders>
              <w:top w:val="single" w:sz="12" w:space="0" w:color="auto"/>
            </w:tcBorders>
          </w:tcPr>
          <w:p w:rsidR="00A075F8" w:rsidRPr="001D24F9" w:rsidP="00A075F8" w14:paraId="22A2FE52" w14:textId="77777777">
            <w:pPr>
              <w:jc w:val="center"/>
            </w:pPr>
          </w:p>
        </w:tc>
        <w:tc>
          <w:tcPr>
            <w:tcW w:w="634" w:type="dxa"/>
            <w:tcBorders>
              <w:top w:val="single" w:sz="12" w:space="0" w:color="auto"/>
            </w:tcBorders>
          </w:tcPr>
          <w:p w:rsidR="00A075F8" w:rsidRPr="001D24F9" w:rsidP="00A075F8" w14:paraId="62035E76" w14:textId="77777777">
            <w:pPr>
              <w:jc w:val="center"/>
            </w:pPr>
          </w:p>
        </w:tc>
        <w:tc>
          <w:tcPr>
            <w:tcW w:w="634" w:type="dxa"/>
            <w:tcBorders>
              <w:top w:val="single" w:sz="12" w:space="0" w:color="auto"/>
            </w:tcBorders>
          </w:tcPr>
          <w:p w:rsidR="00A075F8" w:rsidRPr="001D24F9" w:rsidP="00A075F8" w14:paraId="364BCA6E" w14:textId="77777777">
            <w:pPr>
              <w:jc w:val="center"/>
            </w:pPr>
          </w:p>
        </w:tc>
        <w:tc>
          <w:tcPr>
            <w:tcW w:w="4303" w:type="dxa"/>
            <w:tcBorders>
              <w:top w:val="single" w:sz="12" w:space="0" w:color="auto"/>
            </w:tcBorders>
          </w:tcPr>
          <w:p w:rsidR="00A075F8" w:rsidRPr="00A66BD4" w:rsidP="00BD0A7C" w14:paraId="14A1B794" w14:textId="77777777">
            <w:pPr>
              <w:pStyle w:val="ListNumber"/>
              <w:numPr>
                <w:ilvl w:val="0"/>
                <w:numId w:val="7"/>
              </w:numPr>
            </w:pPr>
            <w:r w:rsidRPr="005E2BE7">
              <w:t>The UIO</w:t>
            </w:r>
            <w:r>
              <w:t>’s</w:t>
            </w:r>
            <w:r w:rsidRPr="005E2BE7">
              <w:t xml:space="preserve"> </w:t>
            </w:r>
            <w:r>
              <w:t>h</w:t>
            </w:r>
            <w:r>
              <w:t>ealth care protocols are consistent with current standards of care.</w:t>
            </w:r>
          </w:p>
        </w:tc>
        <w:tc>
          <w:tcPr>
            <w:tcW w:w="1616" w:type="dxa"/>
            <w:tcBorders>
              <w:top w:val="single" w:sz="12" w:space="0" w:color="auto"/>
            </w:tcBorders>
          </w:tcPr>
          <w:p w:rsidR="00A075F8" w:rsidRPr="001D24F9" w:rsidP="00A075F8" w14:paraId="1B0C6589" w14:textId="77777777"/>
        </w:tc>
        <w:tc>
          <w:tcPr>
            <w:tcW w:w="1616" w:type="dxa"/>
            <w:tcBorders>
              <w:top w:val="single" w:sz="12" w:space="0" w:color="auto"/>
            </w:tcBorders>
          </w:tcPr>
          <w:p w:rsidR="00A075F8" w:rsidRPr="001D24F9" w:rsidP="00A075F8" w14:paraId="459FF829" w14:textId="77777777"/>
        </w:tc>
        <w:tc>
          <w:tcPr>
            <w:tcW w:w="1616" w:type="dxa"/>
            <w:tcBorders>
              <w:top w:val="single" w:sz="12" w:space="0" w:color="auto"/>
            </w:tcBorders>
          </w:tcPr>
          <w:p w:rsidR="00A075F8" w:rsidRPr="001D24F9" w:rsidP="00A075F8" w14:paraId="250009FF" w14:textId="77777777"/>
        </w:tc>
        <w:tc>
          <w:tcPr>
            <w:tcW w:w="1907" w:type="dxa"/>
            <w:tcBorders>
              <w:top w:val="single" w:sz="12" w:space="0" w:color="auto"/>
            </w:tcBorders>
          </w:tcPr>
          <w:p w:rsidR="00A075F8" w:rsidRPr="001D24F9" w:rsidP="00A075F8" w14:paraId="0D8C51F5" w14:textId="77777777"/>
        </w:tc>
      </w:tr>
      <w:tr w14:paraId="3BF96486" w14:textId="77777777" w:rsidTr="007723E6">
        <w:tblPrEx>
          <w:tblW w:w="12960" w:type="dxa"/>
          <w:tblLayout w:type="fixed"/>
          <w:tblLook w:val="0160"/>
        </w:tblPrEx>
        <w:trPr>
          <w:cantSplit/>
        </w:trPr>
        <w:tc>
          <w:tcPr>
            <w:tcW w:w="634" w:type="dxa"/>
          </w:tcPr>
          <w:p w:rsidR="00D7224E" w:rsidRPr="001D24F9" w:rsidP="00A075F8" w14:paraId="7D374ACC" w14:textId="77777777">
            <w:pPr>
              <w:jc w:val="center"/>
            </w:pPr>
          </w:p>
        </w:tc>
        <w:tc>
          <w:tcPr>
            <w:tcW w:w="634" w:type="dxa"/>
          </w:tcPr>
          <w:p w:rsidR="00D7224E" w:rsidRPr="001D24F9" w:rsidP="00A075F8" w14:paraId="4D3D7D74" w14:textId="77777777">
            <w:pPr>
              <w:jc w:val="center"/>
            </w:pPr>
          </w:p>
        </w:tc>
        <w:tc>
          <w:tcPr>
            <w:tcW w:w="634" w:type="dxa"/>
          </w:tcPr>
          <w:p w:rsidR="00D7224E" w:rsidRPr="001D24F9" w:rsidP="00A075F8" w14:paraId="4B02A308" w14:textId="77777777">
            <w:pPr>
              <w:jc w:val="center"/>
            </w:pPr>
          </w:p>
        </w:tc>
        <w:tc>
          <w:tcPr>
            <w:tcW w:w="4303" w:type="dxa"/>
          </w:tcPr>
          <w:p w:rsidR="00D7224E" w:rsidP="00BD0A7C" w14:paraId="3F354638" w14:textId="77777777">
            <w:pPr>
              <w:pStyle w:val="ListNumber"/>
              <w:numPr>
                <w:ilvl w:val="0"/>
                <w:numId w:val="7"/>
              </w:numPr>
            </w:pPr>
            <w:r>
              <w:rPr>
                <w:color w:val="040506"/>
              </w:rPr>
              <w:t>The UIO supports a peer review program with written by-laws in which all health care professionals participate.</w:t>
            </w:r>
            <w:r w:rsidR="00935CC1">
              <w:rPr>
                <w:color w:val="040506"/>
              </w:rPr>
              <w:t xml:space="preserve"> </w:t>
            </w:r>
          </w:p>
        </w:tc>
        <w:tc>
          <w:tcPr>
            <w:tcW w:w="1616" w:type="dxa"/>
          </w:tcPr>
          <w:p w:rsidR="00D7224E" w:rsidRPr="001D24F9" w:rsidP="00A075F8" w14:paraId="79D3A3CA" w14:textId="77777777"/>
        </w:tc>
        <w:tc>
          <w:tcPr>
            <w:tcW w:w="1616" w:type="dxa"/>
          </w:tcPr>
          <w:p w:rsidR="00D7224E" w:rsidRPr="001D24F9" w:rsidP="00A075F8" w14:paraId="473F673B" w14:textId="77777777"/>
        </w:tc>
        <w:tc>
          <w:tcPr>
            <w:tcW w:w="1616" w:type="dxa"/>
          </w:tcPr>
          <w:p w:rsidR="00D7224E" w:rsidRPr="001D24F9" w:rsidP="00A075F8" w14:paraId="66681D2B" w14:textId="77777777"/>
        </w:tc>
        <w:tc>
          <w:tcPr>
            <w:tcW w:w="1907" w:type="dxa"/>
          </w:tcPr>
          <w:p w:rsidR="00D7224E" w:rsidRPr="001D24F9" w:rsidP="00A075F8" w14:paraId="4333F98D" w14:textId="77777777"/>
        </w:tc>
      </w:tr>
      <w:tr w14:paraId="59EB2F3B" w14:textId="77777777" w:rsidTr="007723E6">
        <w:tblPrEx>
          <w:tblW w:w="12960" w:type="dxa"/>
          <w:tblLayout w:type="fixed"/>
          <w:tblLook w:val="0160"/>
        </w:tblPrEx>
        <w:trPr>
          <w:cantSplit/>
        </w:trPr>
        <w:tc>
          <w:tcPr>
            <w:tcW w:w="634" w:type="dxa"/>
          </w:tcPr>
          <w:p w:rsidR="00A075F8" w:rsidRPr="001D24F9" w:rsidP="00A075F8" w14:paraId="69923B66" w14:textId="77777777">
            <w:pPr>
              <w:jc w:val="center"/>
            </w:pPr>
          </w:p>
        </w:tc>
        <w:tc>
          <w:tcPr>
            <w:tcW w:w="634" w:type="dxa"/>
          </w:tcPr>
          <w:p w:rsidR="00A075F8" w:rsidRPr="001D24F9" w:rsidP="00A075F8" w14:paraId="29FDA647" w14:textId="77777777">
            <w:pPr>
              <w:jc w:val="center"/>
            </w:pPr>
          </w:p>
        </w:tc>
        <w:tc>
          <w:tcPr>
            <w:tcW w:w="634" w:type="dxa"/>
          </w:tcPr>
          <w:p w:rsidR="00A075F8" w:rsidRPr="001D24F9" w:rsidP="00A075F8" w14:paraId="02E0ACB1" w14:textId="77777777">
            <w:pPr>
              <w:jc w:val="center"/>
            </w:pPr>
          </w:p>
        </w:tc>
        <w:tc>
          <w:tcPr>
            <w:tcW w:w="4303" w:type="dxa"/>
          </w:tcPr>
          <w:p w:rsidR="00A075F8" w:rsidRPr="00A66BD4" w:rsidP="00A075F8" w14:paraId="004DACF0" w14:textId="77777777">
            <w:pPr>
              <w:pStyle w:val="ListNumber"/>
            </w:pPr>
            <w:r>
              <w:rPr>
                <w:color w:val="040506"/>
              </w:rPr>
              <w:t xml:space="preserve">The UIO defines </w:t>
            </w:r>
            <w:r w:rsidRPr="006A57B3">
              <w:rPr>
                <w:rStyle w:val="Emphasis"/>
              </w:rPr>
              <w:t>quality</w:t>
            </w:r>
            <w:r>
              <w:rPr>
                <w:rStyle w:val="Emphasis"/>
              </w:rPr>
              <w:t xml:space="preserve"> </w:t>
            </w:r>
            <w:r w:rsidRPr="006A57B3">
              <w:rPr>
                <w:rStyle w:val="Emphasis"/>
              </w:rPr>
              <w:t>of</w:t>
            </w:r>
            <w:r>
              <w:rPr>
                <w:rStyle w:val="Emphasis"/>
              </w:rPr>
              <w:t xml:space="preserve"> </w:t>
            </w:r>
            <w:r w:rsidRPr="006A57B3">
              <w:rPr>
                <w:rStyle w:val="Emphasis"/>
              </w:rPr>
              <w:t>care</w:t>
            </w:r>
            <w:r w:rsidRPr="005E2BE7">
              <w:rPr>
                <w:rStyle w:val="Emphasis"/>
              </w:rPr>
              <w:t>,</w:t>
            </w:r>
            <w:r>
              <w:rPr>
                <w:color w:val="040506"/>
              </w:rPr>
              <w:t xml:space="preserve"> in writing, to include the scope and content of screening, assessment, and reassessment of information it collects</w:t>
            </w:r>
            <w:r w:rsidRPr="00B35C1F">
              <w:rPr>
                <w:color w:val="040506"/>
              </w:rPr>
              <w:t>.</w:t>
            </w:r>
          </w:p>
        </w:tc>
        <w:tc>
          <w:tcPr>
            <w:tcW w:w="1616" w:type="dxa"/>
          </w:tcPr>
          <w:p w:rsidR="00A075F8" w:rsidRPr="001D24F9" w:rsidP="00A075F8" w14:paraId="3EF0343A" w14:textId="77777777"/>
        </w:tc>
        <w:tc>
          <w:tcPr>
            <w:tcW w:w="1616" w:type="dxa"/>
          </w:tcPr>
          <w:p w:rsidR="00A075F8" w:rsidRPr="001D24F9" w:rsidP="00A075F8" w14:paraId="20107905" w14:textId="77777777"/>
        </w:tc>
        <w:tc>
          <w:tcPr>
            <w:tcW w:w="1616" w:type="dxa"/>
          </w:tcPr>
          <w:p w:rsidR="00A075F8" w:rsidRPr="001D24F9" w:rsidP="00A075F8" w14:paraId="32FF8A3C" w14:textId="77777777"/>
        </w:tc>
        <w:tc>
          <w:tcPr>
            <w:tcW w:w="1907" w:type="dxa"/>
          </w:tcPr>
          <w:p w:rsidR="00A075F8" w:rsidRPr="001D24F9" w:rsidP="00A075F8" w14:paraId="1066FC56" w14:textId="77777777"/>
        </w:tc>
      </w:tr>
      <w:tr w14:paraId="5F3C2ED1" w14:textId="77777777" w:rsidTr="007723E6">
        <w:tblPrEx>
          <w:tblW w:w="12960" w:type="dxa"/>
          <w:tblLayout w:type="fixed"/>
          <w:tblLook w:val="0160"/>
        </w:tblPrEx>
        <w:trPr>
          <w:cantSplit/>
        </w:trPr>
        <w:tc>
          <w:tcPr>
            <w:tcW w:w="634" w:type="dxa"/>
          </w:tcPr>
          <w:p w:rsidR="00A075F8" w:rsidRPr="001D24F9" w:rsidP="00A075F8" w14:paraId="2E7FC8EB" w14:textId="77777777">
            <w:pPr>
              <w:jc w:val="center"/>
            </w:pPr>
          </w:p>
        </w:tc>
        <w:tc>
          <w:tcPr>
            <w:tcW w:w="634" w:type="dxa"/>
          </w:tcPr>
          <w:p w:rsidR="00A075F8" w:rsidRPr="001D24F9" w:rsidP="00A075F8" w14:paraId="774BBB15" w14:textId="77777777">
            <w:pPr>
              <w:jc w:val="center"/>
            </w:pPr>
          </w:p>
        </w:tc>
        <w:tc>
          <w:tcPr>
            <w:tcW w:w="634" w:type="dxa"/>
          </w:tcPr>
          <w:p w:rsidR="00A075F8" w:rsidRPr="001D24F9" w:rsidP="00A075F8" w14:paraId="2F54FB0F" w14:textId="77777777">
            <w:pPr>
              <w:jc w:val="center"/>
            </w:pPr>
          </w:p>
        </w:tc>
        <w:tc>
          <w:tcPr>
            <w:tcW w:w="4303" w:type="dxa"/>
          </w:tcPr>
          <w:p w:rsidR="00A075F8" w:rsidRPr="00A66BD4" w:rsidP="00A075F8" w14:paraId="6A302D9D" w14:textId="77777777">
            <w:pPr>
              <w:pStyle w:val="ListNumber"/>
            </w:pPr>
            <w:r>
              <w:rPr>
                <w:color w:val="040506"/>
              </w:rPr>
              <w:t>Quality of care criteria identify when additional, specialized, or more in-depth assessments are required.</w:t>
            </w:r>
          </w:p>
        </w:tc>
        <w:tc>
          <w:tcPr>
            <w:tcW w:w="1616" w:type="dxa"/>
          </w:tcPr>
          <w:p w:rsidR="00A075F8" w:rsidRPr="001D24F9" w:rsidP="00A075F8" w14:paraId="5552BE98" w14:textId="77777777"/>
        </w:tc>
        <w:tc>
          <w:tcPr>
            <w:tcW w:w="1616" w:type="dxa"/>
          </w:tcPr>
          <w:p w:rsidR="00A075F8" w:rsidRPr="001D24F9" w:rsidP="00A075F8" w14:paraId="6266AFE6" w14:textId="77777777"/>
        </w:tc>
        <w:tc>
          <w:tcPr>
            <w:tcW w:w="1616" w:type="dxa"/>
          </w:tcPr>
          <w:p w:rsidR="00A075F8" w:rsidRPr="001D24F9" w:rsidP="00A075F8" w14:paraId="1876ECDD" w14:textId="77777777"/>
        </w:tc>
        <w:tc>
          <w:tcPr>
            <w:tcW w:w="1907" w:type="dxa"/>
          </w:tcPr>
          <w:p w:rsidR="00A075F8" w:rsidRPr="001D24F9" w:rsidP="00A075F8" w14:paraId="256999C0" w14:textId="77777777"/>
        </w:tc>
      </w:tr>
      <w:tr w14:paraId="775E29CC" w14:textId="77777777" w:rsidTr="007723E6">
        <w:tblPrEx>
          <w:tblW w:w="12960" w:type="dxa"/>
          <w:tblLayout w:type="fixed"/>
          <w:tblLook w:val="0160"/>
        </w:tblPrEx>
        <w:trPr>
          <w:cantSplit/>
        </w:trPr>
        <w:tc>
          <w:tcPr>
            <w:tcW w:w="634" w:type="dxa"/>
          </w:tcPr>
          <w:p w:rsidR="00A075F8" w:rsidRPr="001D24F9" w:rsidP="00A075F8" w14:paraId="22DD007D" w14:textId="77777777">
            <w:pPr>
              <w:jc w:val="center"/>
            </w:pPr>
          </w:p>
        </w:tc>
        <w:tc>
          <w:tcPr>
            <w:tcW w:w="634" w:type="dxa"/>
          </w:tcPr>
          <w:p w:rsidR="00A075F8" w:rsidRPr="001D24F9" w:rsidP="00A075F8" w14:paraId="136878DB" w14:textId="77777777">
            <w:pPr>
              <w:jc w:val="center"/>
            </w:pPr>
          </w:p>
        </w:tc>
        <w:tc>
          <w:tcPr>
            <w:tcW w:w="634" w:type="dxa"/>
          </w:tcPr>
          <w:p w:rsidR="00A075F8" w:rsidRPr="001D24F9" w:rsidP="00A075F8" w14:paraId="29F11AF0" w14:textId="77777777">
            <w:pPr>
              <w:jc w:val="center"/>
            </w:pPr>
          </w:p>
        </w:tc>
        <w:tc>
          <w:tcPr>
            <w:tcW w:w="4303" w:type="dxa"/>
          </w:tcPr>
          <w:p w:rsidR="00A075F8" w:rsidRPr="00A66BD4" w:rsidP="00A075F8" w14:paraId="21A33791" w14:textId="77777777">
            <w:pPr>
              <w:pStyle w:val="ListNumber"/>
            </w:pPr>
            <w:r>
              <w:rPr>
                <w:color w:val="040506"/>
              </w:rPr>
              <w:t>Quality of care criteria have</w:t>
            </w:r>
            <w:r>
              <w:rPr>
                <w:color w:val="040506"/>
              </w:rPr>
              <w:t xml:space="preserve"> established </w:t>
            </w:r>
            <w:r>
              <w:rPr>
                <w:color w:val="040506"/>
              </w:rPr>
              <w:t>t</w:t>
            </w:r>
            <w:r>
              <w:rPr>
                <w:color w:val="040506"/>
              </w:rPr>
              <w:t xml:space="preserve">imeframe(s) </w:t>
            </w:r>
            <w:r>
              <w:rPr>
                <w:color w:val="040506"/>
              </w:rPr>
              <w:t>to complete</w:t>
            </w:r>
            <w:r>
              <w:rPr>
                <w:color w:val="040506"/>
              </w:rPr>
              <w:t xml:space="preserve"> the initial assessment.</w:t>
            </w:r>
          </w:p>
        </w:tc>
        <w:tc>
          <w:tcPr>
            <w:tcW w:w="1616" w:type="dxa"/>
          </w:tcPr>
          <w:p w:rsidR="00A075F8" w:rsidRPr="001D24F9" w:rsidP="00A075F8" w14:paraId="0D976901" w14:textId="77777777"/>
        </w:tc>
        <w:tc>
          <w:tcPr>
            <w:tcW w:w="1616" w:type="dxa"/>
          </w:tcPr>
          <w:p w:rsidR="00A075F8" w:rsidRPr="001D24F9" w:rsidP="00A075F8" w14:paraId="04A40F1A" w14:textId="77777777"/>
        </w:tc>
        <w:tc>
          <w:tcPr>
            <w:tcW w:w="1616" w:type="dxa"/>
          </w:tcPr>
          <w:p w:rsidR="00A075F8" w:rsidRPr="001D24F9" w:rsidP="00A075F8" w14:paraId="24E413B7" w14:textId="77777777"/>
        </w:tc>
        <w:tc>
          <w:tcPr>
            <w:tcW w:w="1907" w:type="dxa"/>
          </w:tcPr>
          <w:p w:rsidR="00A075F8" w:rsidRPr="001D24F9" w:rsidP="00A075F8" w14:paraId="5CD520F4" w14:textId="77777777"/>
        </w:tc>
      </w:tr>
      <w:tr w14:paraId="71929C21" w14:textId="77777777" w:rsidTr="007723E6">
        <w:tblPrEx>
          <w:tblW w:w="12960" w:type="dxa"/>
          <w:tblLayout w:type="fixed"/>
          <w:tblLook w:val="0160"/>
        </w:tblPrEx>
        <w:trPr>
          <w:cantSplit/>
        </w:trPr>
        <w:tc>
          <w:tcPr>
            <w:tcW w:w="634" w:type="dxa"/>
          </w:tcPr>
          <w:p w:rsidR="00A075F8" w:rsidRPr="001D24F9" w:rsidP="00A075F8" w14:paraId="72766C4B" w14:textId="77777777">
            <w:pPr>
              <w:jc w:val="center"/>
            </w:pPr>
          </w:p>
        </w:tc>
        <w:tc>
          <w:tcPr>
            <w:tcW w:w="634" w:type="dxa"/>
          </w:tcPr>
          <w:p w:rsidR="00A075F8" w:rsidRPr="001D24F9" w:rsidP="00A075F8" w14:paraId="44257CBF" w14:textId="77777777">
            <w:pPr>
              <w:jc w:val="center"/>
            </w:pPr>
          </w:p>
        </w:tc>
        <w:tc>
          <w:tcPr>
            <w:tcW w:w="634" w:type="dxa"/>
          </w:tcPr>
          <w:p w:rsidR="00A075F8" w:rsidRPr="001D24F9" w:rsidP="00A075F8" w14:paraId="6D2F7CD5" w14:textId="77777777">
            <w:pPr>
              <w:jc w:val="center"/>
            </w:pPr>
          </w:p>
        </w:tc>
        <w:tc>
          <w:tcPr>
            <w:tcW w:w="4303" w:type="dxa"/>
          </w:tcPr>
          <w:p w:rsidR="00A075F8" w:rsidRPr="00A66BD4" w:rsidP="00962283" w14:paraId="51D4E23A" w14:textId="77777777">
            <w:pPr>
              <w:pStyle w:val="ListNumber"/>
            </w:pPr>
            <w:r>
              <w:t>When warranted by the patient’s condition, the patient’s provider conducts or refer</w:t>
            </w:r>
            <w:r w:rsidRPr="00033E6A">
              <w:t>s</w:t>
            </w:r>
            <w:r>
              <w:t xml:space="preserve"> the patient for a comprehensive pain assessment.</w:t>
            </w:r>
          </w:p>
        </w:tc>
        <w:tc>
          <w:tcPr>
            <w:tcW w:w="1616" w:type="dxa"/>
          </w:tcPr>
          <w:p w:rsidR="00A075F8" w:rsidRPr="001D24F9" w:rsidP="00A075F8" w14:paraId="6EF7A5CE" w14:textId="77777777"/>
        </w:tc>
        <w:tc>
          <w:tcPr>
            <w:tcW w:w="1616" w:type="dxa"/>
          </w:tcPr>
          <w:p w:rsidR="00A075F8" w:rsidRPr="001D24F9" w:rsidP="00A075F8" w14:paraId="2DA0CEC4" w14:textId="77777777"/>
        </w:tc>
        <w:tc>
          <w:tcPr>
            <w:tcW w:w="1616" w:type="dxa"/>
          </w:tcPr>
          <w:p w:rsidR="00A075F8" w:rsidRPr="001D24F9" w:rsidP="00A075F8" w14:paraId="0D2903A8" w14:textId="77777777"/>
        </w:tc>
        <w:tc>
          <w:tcPr>
            <w:tcW w:w="1907" w:type="dxa"/>
          </w:tcPr>
          <w:p w:rsidR="00A075F8" w:rsidRPr="001D24F9" w:rsidP="00A075F8" w14:paraId="797DFE53" w14:textId="77777777"/>
        </w:tc>
      </w:tr>
      <w:tr w14:paraId="791B6B6F" w14:textId="77777777" w:rsidTr="007723E6">
        <w:tblPrEx>
          <w:tblW w:w="12960" w:type="dxa"/>
          <w:tblLayout w:type="fixed"/>
          <w:tblLook w:val="0160"/>
        </w:tblPrEx>
        <w:trPr>
          <w:cantSplit/>
        </w:trPr>
        <w:tc>
          <w:tcPr>
            <w:tcW w:w="634" w:type="dxa"/>
          </w:tcPr>
          <w:p w:rsidR="00A075F8" w:rsidRPr="001D24F9" w:rsidP="00A075F8" w14:paraId="207C8012" w14:textId="77777777">
            <w:pPr>
              <w:jc w:val="center"/>
            </w:pPr>
          </w:p>
        </w:tc>
        <w:tc>
          <w:tcPr>
            <w:tcW w:w="634" w:type="dxa"/>
          </w:tcPr>
          <w:p w:rsidR="00A075F8" w:rsidRPr="001D24F9" w:rsidP="00A075F8" w14:paraId="634A0389" w14:textId="77777777">
            <w:pPr>
              <w:jc w:val="center"/>
            </w:pPr>
          </w:p>
        </w:tc>
        <w:tc>
          <w:tcPr>
            <w:tcW w:w="634" w:type="dxa"/>
          </w:tcPr>
          <w:p w:rsidR="00A075F8" w:rsidRPr="001D24F9" w:rsidP="00A075F8" w14:paraId="2976862C" w14:textId="77777777">
            <w:pPr>
              <w:jc w:val="center"/>
            </w:pPr>
          </w:p>
        </w:tc>
        <w:tc>
          <w:tcPr>
            <w:tcW w:w="4303" w:type="dxa"/>
          </w:tcPr>
          <w:p w:rsidR="00A075F8" w:rsidRPr="00A66BD4" w:rsidP="00A075F8" w14:paraId="430612F0" w14:textId="77777777">
            <w:pPr>
              <w:pStyle w:val="ListNumber"/>
            </w:pPr>
            <w:r>
              <w:rPr>
                <w:color w:val="040506"/>
              </w:rPr>
              <w:t>Providers use methods to assess pain consistent with the patient’s age, condition, and ability to understand.</w:t>
            </w:r>
          </w:p>
        </w:tc>
        <w:tc>
          <w:tcPr>
            <w:tcW w:w="1616" w:type="dxa"/>
          </w:tcPr>
          <w:p w:rsidR="00A075F8" w:rsidRPr="001D24F9" w:rsidP="00A075F8" w14:paraId="5B114991" w14:textId="77777777"/>
        </w:tc>
        <w:tc>
          <w:tcPr>
            <w:tcW w:w="1616" w:type="dxa"/>
          </w:tcPr>
          <w:p w:rsidR="00A075F8" w:rsidRPr="001D24F9" w:rsidP="00A075F8" w14:paraId="41402B59" w14:textId="77777777"/>
        </w:tc>
        <w:tc>
          <w:tcPr>
            <w:tcW w:w="1616" w:type="dxa"/>
          </w:tcPr>
          <w:p w:rsidR="00A075F8" w:rsidRPr="001D24F9" w:rsidP="00A075F8" w14:paraId="55CBCFD8" w14:textId="77777777"/>
        </w:tc>
        <w:tc>
          <w:tcPr>
            <w:tcW w:w="1907" w:type="dxa"/>
          </w:tcPr>
          <w:p w:rsidR="00A075F8" w:rsidRPr="001D24F9" w:rsidP="00A075F8" w14:paraId="06F17B7F" w14:textId="77777777"/>
        </w:tc>
      </w:tr>
      <w:tr w14:paraId="5FB157EB" w14:textId="77777777" w:rsidTr="007723E6">
        <w:tblPrEx>
          <w:tblW w:w="12960" w:type="dxa"/>
          <w:tblLayout w:type="fixed"/>
          <w:tblLook w:val="0160"/>
        </w:tblPrEx>
        <w:trPr>
          <w:cantSplit/>
        </w:trPr>
        <w:tc>
          <w:tcPr>
            <w:tcW w:w="634" w:type="dxa"/>
          </w:tcPr>
          <w:p w:rsidR="00A075F8" w:rsidRPr="001D24F9" w:rsidP="00A075F8" w14:paraId="2BF57949" w14:textId="77777777">
            <w:pPr>
              <w:jc w:val="center"/>
            </w:pPr>
          </w:p>
        </w:tc>
        <w:tc>
          <w:tcPr>
            <w:tcW w:w="634" w:type="dxa"/>
          </w:tcPr>
          <w:p w:rsidR="00A075F8" w:rsidRPr="001D24F9" w:rsidP="00A075F8" w14:paraId="033AB805" w14:textId="77777777">
            <w:pPr>
              <w:jc w:val="center"/>
            </w:pPr>
          </w:p>
        </w:tc>
        <w:tc>
          <w:tcPr>
            <w:tcW w:w="634" w:type="dxa"/>
          </w:tcPr>
          <w:p w:rsidR="00A075F8" w:rsidRPr="001D24F9" w:rsidP="00A075F8" w14:paraId="7EB24AC4" w14:textId="77777777">
            <w:pPr>
              <w:jc w:val="center"/>
            </w:pPr>
          </w:p>
        </w:tc>
        <w:tc>
          <w:tcPr>
            <w:tcW w:w="4303" w:type="dxa"/>
          </w:tcPr>
          <w:p w:rsidR="00A075F8" w:rsidRPr="00A66BD4" w:rsidP="00A075F8" w14:paraId="18EB2ED4" w14:textId="77777777">
            <w:pPr>
              <w:pStyle w:val="ListNumber"/>
            </w:pPr>
            <w:r>
              <w:rPr>
                <w:color w:val="040506"/>
              </w:rPr>
              <w:t>Providers assess and respond to patient pain based on reassessment criteria and m</w:t>
            </w:r>
            <w:r w:rsidRPr="00592D4B">
              <w:rPr>
                <w:color w:val="040506"/>
              </w:rPr>
              <w:t>anage</w:t>
            </w:r>
            <w:r>
              <w:rPr>
                <w:color w:val="040506"/>
              </w:rPr>
              <w:t xml:space="preserve"> </w:t>
            </w:r>
            <w:r w:rsidRPr="00592D4B">
              <w:rPr>
                <w:color w:val="040506"/>
              </w:rPr>
              <w:t>pain</w:t>
            </w:r>
            <w:r>
              <w:rPr>
                <w:color w:val="040506"/>
              </w:rPr>
              <w:t xml:space="preserve"> </w:t>
            </w:r>
            <w:r w:rsidRPr="00592D4B">
              <w:rPr>
                <w:color w:val="040506"/>
              </w:rPr>
              <w:t>with</w:t>
            </w:r>
            <w:r>
              <w:rPr>
                <w:color w:val="040506"/>
              </w:rPr>
              <w:t xml:space="preserve"> </w:t>
            </w:r>
            <w:r w:rsidRPr="00592D4B">
              <w:rPr>
                <w:color w:val="040506"/>
              </w:rPr>
              <w:t>non-opioid</w:t>
            </w:r>
            <w:r>
              <w:rPr>
                <w:color w:val="040506"/>
              </w:rPr>
              <w:t xml:space="preserve"> </w:t>
            </w:r>
            <w:r w:rsidRPr="00592D4B">
              <w:rPr>
                <w:color w:val="040506"/>
              </w:rPr>
              <w:t>medications</w:t>
            </w:r>
            <w:r>
              <w:rPr>
                <w:color w:val="040506"/>
              </w:rPr>
              <w:t xml:space="preserve"> </w:t>
            </w:r>
            <w:r w:rsidRPr="00592D4B">
              <w:rPr>
                <w:color w:val="040506"/>
              </w:rPr>
              <w:t>when</w:t>
            </w:r>
            <w:r>
              <w:rPr>
                <w:color w:val="040506"/>
              </w:rPr>
              <w:t xml:space="preserve"> </w:t>
            </w:r>
            <w:r w:rsidRPr="00592D4B">
              <w:rPr>
                <w:color w:val="040506"/>
              </w:rPr>
              <w:t>possible</w:t>
            </w:r>
            <w:r>
              <w:rPr>
                <w:color w:val="040506"/>
              </w:rPr>
              <w:t>.</w:t>
            </w:r>
          </w:p>
        </w:tc>
        <w:tc>
          <w:tcPr>
            <w:tcW w:w="1616" w:type="dxa"/>
          </w:tcPr>
          <w:p w:rsidR="00A075F8" w:rsidRPr="001D24F9" w:rsidP="00A075F8" w14:paraId="11703B88" w14:textId="77777777"/>
        </w:tc>
        <w:tc>
          <w:tcPr>
            <w:tcW w:w="1616" w:type="dxa"/>
          </w:tcPr>
          <w:p w:rsidR="00A075F8" w:rsidRPr="001D24F9" w:rsidP="00A075F8" w14:paraId="19A892F2" w14:textId="77777777"/>
        </w:tc>
        <w:tc>
          <w:tcPr>
            <w:tcW w:w="1616" w:type="dxa"/>
          </w:tcPr>
          <w:p w:rsidR="00A075F8" w:rsidRPr="001D24F9" w:rsidP="00A075F8" w14:paraId="731A0CC7" w14:textId="77777777"/>
        </w:tc>
        <w:tc>
          <w:tcPr>
            <w:tcW w:w="1907" w:type="dxa"/>
          </w:tcPr>
          <w:p w:rsidR="00A075F8" w:rsidRPr="001D24F9" w:rsidP="00A075F8" w14:paraId="49691758" w14:textId="77777777"/>
        </w:tc>
      </w:tr>
      <w:tr w14:paraId="2B0F13FB" w14:textId="77777777" w:rsidTr="007723E6">
        <w:tblPrEx>
          <w:tblW w:w="12960" w:type="dxa"/>
          <w:tblLayout w:type="fixed"/>
          <w:tblLook w:val="0160"/>
        </w:tblPrEx>
        <w:trPr>
          <w:cantSplit/>
        </w:trPr>
        <w:tc>
          <w:tcPr>
            <w:tcW w:w="634" w:type="dxa"/>
          </w:tcPr>
          <w:p w:rsidR="00A075F8" w:rsidRPr="001D24F9" w:rsidP="00A075F8" w14:paraId="3186C11E" w14:textId="77777777">
            <w:pPr>
              <w:jc w:val="center"/>
            </w:pPr>
          </w:p>
        </w:tc>
        <w:tc>
          <w:tcPr>
            <w:tcW w:w="634" w:type="dxa"/>
          </w:tcPr>
          <w:p w:rsidR="00A075F8" w:rsidRPr="001D24F9" w:rsidP="00A075F8" w14:paraId="19AB6136" w14:textId="77777777">
            <w:pPr>
              <w:jc w:val="center"/>
            </w:pPr>
          </w:p>
        </w:tc>
        <w:tc>
          <w:tcPr>
            <w:tcW w:w="634" w:type="dxa"/>
          </w:tcPr>
          <w:p w:rsidR="00A075F8" w:rsidRPr="001D24F9" w:rsidP="00A075F8" w14:paraId="5EBD08C4" w14:textId="77777777">
            <w:pPr>
              <w:jc w:val="center"/>
            </w:pPr>
          </w:p>
        </w:tc>
        <w:tc>
          <w:tcPr>
            <w:tcW w:w="4303" w:type="dxa"/>
          </w:tcPr>
          <w:p w:rsidR="00A075F8" w:rsidRPr="00A66BD4" w:rsidP="00A075F8" w14:paraId="1506313B" w14:textId="77777777">
            <w:pPr>
              <w:pStyle w:val="ListNumber"/>
            </w:pPr>
            <w:r>
              <w:rPr>
                <w:color w:val="040506"/>
              </w:rPr>
              <w:t>At each patient visit, the provider documents updates to the patient’s condition in the clinical</w:t>
            </w:r>
            <w:r w:rsidR="00DC3A54">
              <w:rPr>
                <w:color w:val="040506"/>
              </w:rPr>
              <w:t xml:space="preserve"> health</w:t>
            </w:r>
            <w:r>
              <w:rPr>
                <w:color w:val="040506"/>
              </w:rPr>
              <w:t xml:space="preserve"> record.</w:t>
            </w:r>
          </w:p>
        </w:tc>
        <w:tc>
          <w:tcPr>
            <w:tcW w:w="1616" w:type="dxa"/>
          </w:tcPr>
          <w:p w:rsidR="00A075F8" w:rsidRPr="001D24F9" w:rsidP="00A075F8" w14:paraId="299B58BC" w14:textId="77777777"/>
        </w:tc>
        <w:tc>
          <w:tcPr>
            <w:tcW w:w="1616" w:type="dxa"/>
          </w:tcPr>
          <w:p w:rsidR="00A075F8" w:rsidRPr="001D24F9" w:rsidP="00A075F8" w14:paraId="47A7F5E5" w14:textId="77777777"/>
        </w:tc>
        <w:tc>
          <w:tcPr>
            <w:tcW w:w="1616" w:type="dxa"/>
          </w:tcPr>
          <w:p w:rsidR="00A075F8" w:rsidRPr="001D24F9" w:rsidP="00A075F8" w14:paraId="1191249E" w14:textId="77777777"/>
        </w:tc>
        <w:tc>
          <w:tcPr>
            <w:tcW w:w="1907" w:type="dxa"/>
          </w:tcPr>
          <w:p w:rsidR="00A075F8" w:rsidRPr="001D24F9" w:rsidP="00A075F8" w14:paraId="08366D63" w14:textId="77777777"/>
        </w:tc>
      </w:tr>
      <w:tr w14:paraId="2427664D" w14:textId="77777777" w:rsidTr="007723E6">
        <w:tblPrEx>
          <w:tblW w:w="12960" w:type="dxa"/>
          <w:tblLayout w:type="fixed"/>
          <w:tblLook w:val="0160"/>
        </w:tblPrEx>
        <w:trPr>
          <w:cantSplit/>
        </w:trPr>
        <w:tc>
          <w:tcPr>
            <w:tcW w:w="634" w:type="dxa"/>
          </w:tcPr>
          <w:p w:rsidR="00A075F8" w:rsidRPr="001D24F9" w:rsidP="00A075F8" w14:paraId="7C7E53AE" w14:textId="77777777">
            <w:pPr>
              <w:jc w:val="center"/>
            </w:pPr>
          </w:p>
        </w:tc>
        <w:tc>
          <w:tcPr>
            <w:tcW w:w="634" w:type="dxa"/>
          </w:tcPr>
          <w:p w:rsidR="00A075F8" w:rsidRPr="001D24F9" w:rsidP="00A075F8" w14:paraId="155D2FB4" w14:textId="77777777">
            <w:pPr>
              <w:jc w:val="center"/>
            </w:pPr>
          </w:p>
        </w:tc>
        <w:tc>
          <w:tcPr>
            <w:tcW w:w="634" w:type="dxa"/>
          </w:tcPr>
          <w:p w:rsidR="00A075F8" w:rsidRPr="001D24F9" w:rsidP="00A075F8" w14:paraId="32FBB8AD" w14:textId="77777777">
            <w:pPr>
              <w:jc w:val="center"/>
            </w:pPr>
          </w:p>
        </w:tc>
        <w:tc>
          <w:tcPr>
            <w:tcW w:w="4303" w:type="dxa"/>
          </w:tcPr>
          <w:p w:rsidR="00A075F8" w:rsidRPr="00A66BD4" w:rsidP="00A410FF" w14:paraId="7DE885BB" w14:textId="42F56DDA">
            <w:pPr>
              <w:pStyle w:val="ListNumber"/>
            </w:pPr>
            <w:r>
              <w:rPr>
                <w:color w:val="040506"/>
              </w:rPr>
              <w:t>The UIO have c</w:t>
            </w:r>
            <w:r>
              <w:rPr>
                <w:color w:val="040506"/>
              </w:rPr>
              <w:t xml:space="preserve">riteria </w:t>
            </w:r>
            <w:r w:rsidR="00A410FF">
              <w:rPr>
                <w:color w:val="040506"/>
              </w:rPr>
              <w:t xml:space="preserve">for </w:t>
            </w:r>
            <w:r>
              <w:rPr>
                <w:color w:val="040506"/>
              </w:rPr>
              <w:t>staff</w:t>
            </w:r>
            <w:r>
              <w:rPr>
                <w:color w:val="040506"/>
              </w:rPr>
              <w:t xml:space="preserve"> to identify patients who may be victims of abuse.</w:t>
            </w:r>
          </w:p>
        </w:tc>
        <w:tc>
          <w:tcPr>
            <w:tcW w:w="1616" w:type="dxa"/>
          </w:tcPr>
          <w:p w:rsidR="00A075F8" w:rsidRPr="001D24F9" w:rsidP="00A075F8" w14:paraId="5C5F62AC" w14:textId="77777777"/>
        </w:tc>
        <w:tc>
          <w:tcPr>
            <w:tcW w:w="1616" w:type="dxa"/>
          </w:tcPr>
          <w:p w:rsidR="00A075F8" w:rsidRPr="001D24F9" w:rsidP="00A075F8" w14:paraId="5259578B" w14:textId="77777777"/>
        </w:tc>
        <w:tc>
          <w:tcPr>
            <w:tcW w:w="1616" w:type="dxa"/>
          </w:tcPr>
          <w:p w:rsidR="00A075F8" w:rsidRPr="001D24F9" w:rsidP="00A075F8" w14:paraId="48806163" w14:textId="77777777"/>
        </w:tc>
        <w:tc>
          <w:tcPr>
            <w:tcW w:w="1907" w:type="dxa"/>
          </w:tcPr>
          <w:p w:rsidR="00A075F8" w:rsidRPr="001D24F9" w:rsidP="00A075F8" w14:paraId="0024F068" w14:textId="77777777"/>
        </w:tc>
      </w:tr>
      <w:tr w14:paraId="7A4256DB" w14:textId="77777777" w:rsidTr="007723E6">
        <w:tblPrEx>
          <w:tblW w:w="12960" w:type="dxa"/>
          <w:tblLayout w:type="fixed"/>
          <w:tblLook w:val="0160"/>
        </w:tblPrEx>
        <w:trPr>
          <w:cantSplit/>
        </w:trPr>
        <w:tc>
          <w:tcPr>
            <w:tcW w:w="634" w:type="dxa"/>
          </w:tcPr>
          <w:p w:rsidR="00A075F8" w:rsidRPr="001D24F9" w:rsidP="00A075F8" w14:paraId="168C6B5F" w14:textId="77777777">
            <w:pPr>
              <w:jc w:val="center"/>
            </w:pPr>
          </w:p>
        </w:tc>
        <w:tc>
          <w:tcPr>
            <w:tcW w:w="634" w:type="dxa"/>
          </w:tcPr>
          <w:p w:rsidR="00A075F8" w:rsidRPr="001D24F9" w:rsidP="00A075F8" w14:paraId="23FFE3BF" w14:textId="77777777">
            <w:pPr>
              <w:jc w:val="center"/>
            </w:pPr>
          </w:p>
        </w:tc>
        <w:tc>
          <w:tcPr>
            <w:tcW w:w="634" w:type="dxa"/>
          </w:tcPr>
          <w:p w:rsidR="00A075F8" w:rsidRPr="001D24F9" w:rsidP="00A075F8" w14:paraId="2AD0CDC3" w14:textId="77777777">
            <w:pPr>
              <w:jc w:val="center"/>
            </w:pPr>
          </w:p>
        </w:tc>
        <w:tc>
          <w:tcPr>
            <w:tcW w:w="4303" w:type="dxa"/>
          </w:tcPr>
          <w:p w:rsidR="00A075F8" w:rsidRPr="00A66BD4" w:rsidP="00A075F8" w14:paraId="27726E3C" w14:textId="77777777">
            <w:pPr>
              <w:pStyle w:val="ListNumber"/>
            </w:pPr>
            <w:r>
              <w:rPr>
                <w:color w:val="040506"/>
              </w:rPr>
              <w:t>Staff assess or refer, as approp</w:t>
            </w:r>
            <w:r w:rsidRPr="00033E6A">
              <w:rPr>
                <w:color w:val="040506"/>
              </w:rPr>
              <w:t>riate</w:t>
            </w:r>
            <w:r>
              <w:rPr>
                <w:color w:val="040506"/>
              </w:rPr>
              <w:t xml:space="preserve">, possible victims </w:t>
            </w:r>
            <w:r w:rsidR="00054C42">
              <w:rPr>
                <w:color w:val="040506"/>
              </w:rPr>
              <w:t xml:space="preserve">of abuse </w:t>
            </w:r>
            <w:r>
              <w:rPr>
                <w:color w:val="040506"/>
              </w:rPr>
              <w:t>using a list of community agencies that provide or arrange for assessment and care.</w:t>
            </w:r>
          </w:p>
        </w:tc>
        <w:tc>
          <w:tcPr>
            <w:tcW w:w="1616" w:type="dxa"/>
          </w:tcPr>
          <w:p w:rsidR="00A075F8" w:rsidRPr="001D24F9" w:rsidP="00A075F8" w14:paraId="6BFBB6B5" w14:textId="77777777"/>
        </w:tc>
        <w:tc>
          <w:tcPr>
            <w:tcW w:w="1616" w:type="dxa"/>
          </w:tcPr>
          <w:p w:rsidR="00A075F8" w:rsidRPr="001D24F9" w:rsidP="00A075F8" w14:paraId="329D1F76" w14:textId="77777777"/>
        </w:tc>
        <w:tc>
          <w:tcPr>
            <w:tcW w:w="1616" w:type="dxa"/>
          </w:tcPr>
          <w:p w:rsidR="00A075F8" w:rsidRPr="001D24F9" w:rsidP="00A075F8" w14:paraId="50CCC650" w14:textId="77777777"/>
        </w:tc>
        <w:tc>
          <w:tcPr>
            <w:tcW w:w="1907" w:type="dxa"/>
          </w:tcPr>
          <w:p w:rsidR="00A075F8" w:rsidRPr="001D24F9" w:rsidP="00A075F8" w14:paraId="5AE0B9BC" w14:textId="77777777"/>
        </w:tc>
      </w:tr>
      <w:tr w14:paraId="3706447C" w14:textId="77777777" w:rsidTr="007723E6">
        <w:tblPrEx>
          <w:tblW w:w="12960" w:type="dxa"/>
          <w:tblLayout w:type="fixed"/>
          <w:tblLook w:val="0160"/>
        </w:tblPrEx>
        <w:trPr>
          <w:cantSplit/>
        </w:trPr>
        <w:tc>
          <w:tcPr>
            <w:tcW w:w="634" w:type="dxa"/>
          </w:tcPr>
          <w:p w:rsidR="00A075F8" w:rsidRPr="001D24F9" w:rsidP="00A075F8" w14:paraId="5E0B0F89" w14:textId="77777777">
            <w:pPr>
              <w:jc w:val="center"/>
            </w:pPr>
          </w:p>
        </w:tc>
        <w:tc>
          <w:tcPr>
            <w:tcW w:w="634" w:type="dxa"/>
          </w:tcPr>
          <w:p w:rsidR="00A075F8" w:rsidRPr="001D24F9" w:rsidP="00A075F8" w14:paraId="695FDDE6" w14:textId="77777777">
            <w:pPr>
              <w:jc w:val="center"/>
            </w:pPr>
          </w:p>
        </w:tc>
        <w:tc>
          <w:tcPr>
            <w:tcW w:w="634" w:type="dxa"/>
          </w:tcPr>
          <w:p w:rsidR="00A075F8" w:rsidRPr="001D24F9" w:rsidP="00A075F8" w14:paraId="1DD0A64F" w14:textId="77777777">
            <w:pPr>
              <w:jc w:val="center"/>
            </w:pPr>
          </w:p>
        </w:tc>
        <w:tc>
          <w:tcPr>
            <w:tcW w:w="4303" w:type="dxa"/>
          </w:tcPr>
          <w:p w:rsidR="00A075F8" w:rsidRPr="00A66BD4" w:rsidP="00A075F8" w14:paraId="6888F1CC" w14:textId="77777777">
            <w:pPr>
              <w:pStyle w:val="ListNumber"/>
            </w:pPr>
            <w:r w:rsidRPr="24778526">
              <w:rPr>
                <w:color w:val="040506"/>
              </w:rPr>
              <w:t>Policies</w:t>
            </w:r>
            <w:r>
              <w:rPr>
                <w:color w:val="040506"/>
              </w:rPr>
              <w:t xml:space="preserve"> </w:t>
            </w:r>
            <w:r w:rsidRPr="24778526">
              <w:rPr>
                <w:color w:val="040506"/>
              </w:rPr>
              <w:t>and</w:t>
            </w:r>
            <w:r>
              <w:rPr>
                <w:color w:val="040506"/>
              </w:rPr>
              <w:t xml:space="preserve"> </w:t>
            </w:r>
            <w:r w:rsidRPr="24778526">
              <w:rPr>
                <w:color w:val="040506"/>
              </w:rPr>
              <w:t>procedures</w:t>
            </w:r>
            <w:r>
              <w:rPr>
                <w:color w:val="040506"/>
              </w:rPr>
              <w:t xml:space="preserve"> </w:t>
            </w:r>
            <w:r w:rsidRPr="24778526">
              <w:rPr>
                <w:color w:val="040506"/>
              </w:rPr>
              <w:t>specify</w:t>
            </w:r>
            <w:r>
              <w:rPr>
                <w:color w:val="040506"/>
              </w:rPr>
              <w:t xml:space="preserve"> </w:t>
            </w:r>
            <w:r w:rsidRPr="24778526">
              <w:rPr>
                <w:color w:val="040506"/>
              </w:rPr>
              <w:t>how</w:t>
            </w:r>
            <w:r>
              <w:rPr>
                <w:color w:val="040506"/>
              </w:rPr>
              <w:t xml:space="preserve"> </w:t>
            </w:r>
            <w:r w:rsidR="007F5E33">
              <w:rPr>
                <w:color w:val="040506"/>
              </w:rPr>
              <w:t xml:space="preserve">staff should report </w:t>
            </w:r>
            <w:r w:rsidRPr="24778526">
              <w:rPr>
                <w:color w:val="040506"/>
              </w:rPr>
              <w:t>cases</w:t>
            </w:r>
            <w:r>
              <w:rPr>
                <w:color w:val="040506"/>
              </w:rPr>
              <w:t xml:space="preserve"> </w:t>
            </w:r>
            <w:r w:rsidRPr="24778526">
              <w:rPr>
                <w:color w:val="040506"/>
              </w:rPr>
              <w:t>of</w:t>
            </w:r>
            <w:r>
              <w:rPr>
                <w:color w:val="040506"/>
              </w:rPr>
              <w:t xml:space="preserve"> </w:t>
            </w:r>
            <w:r w:rsidRPr="24778526">
              <w:rPr>
                <w:color w:val="040506"/>
              </w:rPr>
              <w:t>possible</w:t>
            </w:r>
            <w:r>
              <w:rPr>
                <w:color w:val="040506"/>
              </w:rPr>
              <w:t xml:space="preserve"> </w:t>
            </w:r>
            <w:r w:rsidRPr="24778526">
              <w:rPr>
                <w:color w:val="040506"/>
              </w:rPr>
              <w:t>abuse</w:t>
            </w:r>
            <w:r>
              <w:rPr>
                <w:color w:val="040506"/>
              </w:rPr>
              <w:t xml:space="preserve"> </w:t>
            </w:r>
            <w:r w:rsidRPr="24778526">
              <w:rPr>
                <w:color w:val="040506"/>
              </w:rPr>
              <w:t>and</w:t>
            </w:r>
            <w:r>
              <w:rPr>
                <w:color w:val="040506"/>
              </w:rPr>
              <w:t xml:space="preserve"> </w:t>
            </w:r>
            <w:r w:rsidRPr="24778526">
              <w:rPr>
                <w:color w:val="040506"/>
              </w:rPr>
              <w:t>neglect</w:t>
            </w:r>
            <w:r>
              <w:rPr>
                <w:color w:val="040506"/>
              </w:rPr>
              <w:t>.</w:t>
            </w:r>
          </w:p>
        </w:tc>
        <w:tc>
          <w:tcPr>
            <w:tcW w:w="1616" w:type="dxa"/>
          </w:tcPr>
          <w:p w:rsidR="00A075F8" w:rsidRPr="001D24F9" w:rsidP="00A075F8" w14:paraId="68B11BCA" w14:textId="77777777"/>
        </w:tc>
        <w:tc>
          <w:tcPr>
            <w:tcW w:w="1616" w:type="dxa"/>
          </w:tcPr>
          <w:p w:rsidR="00A075F8" w:rsidRPr="001D24F9" w:rsidP="00A075F8" w14:paraId="6D83F7CF" w14:textId="77777777"/>
        </w:tc>
        <w:tc>
          <w:tcPr>
            <w:tcW w:w="1616" w:type="dxa"/>
          </w:tcPr>
          <w:p w:rsidR="00A075F8" w:rsidRPr="001D24F9" w:rsidP="00A075F8" w14:paraId="7AC6C1D2" w14:textId="77777777"/>
        </w:tc>
        <w:tc>
          <w:tcPr>
            <w:tcW w:w="1907" w:type="dxa"/>
          </w:tcPr>
          <w:p w:rsidR="00A075F8" w:rsidRPr="001D24F9" w:rsidP="00A075F8" w14:paraId="36069EC9" w14:textId="77777777"/>
        </w:tc>
      </w:tr>
      <w:tr w14:paraId="3AC81EC1" w14:textId="77777777" w:rsidTr="007723E6">
        <w:tblPrEx>
          <w:tblW w:w="12960" w:type="dxa"/>
          <w:tblLayout w:type="fixed"/>
          <w:tblLook w:val="0160"/>
        </w:tblPrEx>
        <w:trPr>
          <w:cantSplit/>
        </w:trPr>
        <w:tc>
          <w:tcPr>
            <w:tcW w:w="634" w:type="dxa"/>
          </w:tcPr>
          <w:p w:rsidR="00A075F8" w:rsidRPr="001D24F9" w:rsidP="00A075F8" w14:paraId="067E1D1F" w14:textId="77777777">
            <w:pPr>
              <w:jc w:val="center"/>
            </w:pPr>
          </w:p>
        </w:tc>
        <w:tc>
          <w:tcPr>
            <w:tcW w:w="634" w:type="dxa"/>
          </w:tcPr>
          <w:p w:rsidR="00A075F8" w:rsidRPr="001D24F9" w:rsidP="00A075F8" w14:paraId="2F2FDA19" w14:textId="77777777">
            <w:pPr>
              <w:jc w:val="center"/>
            </w:pPr>
          </w:p>
        </w:tc>
        <w:tc>
          <w:tcPr>
            <w:tcW w:w="634" w:type="dxa"/>
          </w:tcPr>
          <w:p w:rsidR="00A075F8" w:rsidRPr="001D24F9" w:rsidP="00A075F8" w14:paraId="59CEAE86" w14:textId="77777777">
            <w:pPr>
              <w:jc w:val="center"/>
            </w:pPr>
          </w:p>
        </w:tc>
        <w:tc>
          <w:tcPr>
            <w:tcW w:w="4303" w:type="dxa"/>
          </w:tcPr>
          <w:p w:rsidR="00A075F8" w:rsidRPr="00A66BD4" w:rsidP="00A075F8" w14:paraId="690A226B" w14:textId="77777777">
            <w:pPr>
              <w:pStyle w:val="ListNumber"/>
            </w:pPr>
            <w:r>
              <w:t>S</w:t>
            </w:r>
            <w:r w:rsidRPr="24778526">
              <w:rPr>
                <w:color w:val="040506"/>
              </w:rPr>
              <w:t>taff</w:t>
            </w:r>
            <w:r>
              <w:rPr>
                <w:color w:val="040506"/>
              </w:rPr>
              <w:t xml:space="preserve"> </w:t>
            </w:r>
            <w:r w:rsidRPr="24778526">
              <w:rPr>
                <w:color w:val="040506"/>
              </w:rPr>
              <w:t>provide</w:t>
            </w:r>
            <w:r>
              <w:rPr>
                <w:color w:val="040506"/>
              </w:rPr>
              <w:t xml:space="preserve"> </w:t>
            </w:r>
            <w:r w:rsidRPr="24778526">
              <w:rPr>
                <w:color w:val="040506"/>
              </w:rPr>
              <w:t>each</w:t>
            </w:r>
            <w:r>
              <w:rPr>
                <w:color w:val="040506"/>
              </w:rPr>
              <w:t xml:space="preserve"> </w:t>
            </w:r>
            <w:r w:rsidRPr="24778526">
              <w:rPr>
                <w:color w:val="040506"/>
              </w:rPr>
              <w:t>patient</w:t>
            </w:r>
            <w:r>
              <w:rPr>
                <w:color w:val="040506"/>
              </w:rPr>
              <w:t xml:space="preserve"> </w:t>
            </w:r>
            <w:r w:rsidRPr="24778526">
              <w:rPr>
                <w:color w:val="040506"/>
              </w:rPr>
              <w:t>with</w:t>
            </w:r>
            <w:r>
              <w:rPr>
                <w:color w:val="040506"/>
              </w:rPr>
              <w:t xml:space="preserve"> </w:t>
            </w:r>
            <w:r w:rsidRPr="24778526">
              <w:rPr>
                <w:color w:val="040506"/>
              </w:rPr>
              <w:t>care,</w:t>
            </w:r>
            <w:r>
              <w:rPr>
                <w:color w:val="040506"/>
              </w:rPr>
              <w:t xml:space="preserve"> </w:t>
            </w:r>
            <w:r w:rsidRPr="183487AA">
              <w:rPr>
                <w:color w:val="040506"/>
              </w:rPr>
              <w:t>treatment,</w:t>
            </w:r>
            <w:r>
              <w:rPr>
                <w:color w:val="040506"/>
              </w:rPr>
              <w:t xml:space="preserve"> </w:t>
            </w:r>
            <w:r w:rsidRPr="183487AA">
              <w:rPr>
                <w:color w:val="040506"/>
              </w:rPr>
              <w:t>or</w:t>
            </w:r>
            <w:r>
              <w:rPr>
                <w:color w:val="040506"/>
              </w:rPr>
              <w:t xml:space="preserve"> </w:t>
            </w:r>
            <w:r w:rsidRPr="183487AA">
              <w:rPr>
                <w:color w:val="040506"/>
              </w:rPr>
              <w:t>services</w:t>
            </w:r>
            <w:r>
              <w:rPr>
                <w:color w:val="040506"/>
              </w:rPr>
              <w:t xml:space="preserve"> </w:t>
            </w:r>
            <w:r w:rsidRPr="183487AA">
              <w:rPr>
                <w:color w:val="040506"/>
              </w:rPr>
              <w:t>according</w:t>
            </w:r>
            <w:r>
              <w:rPr>
                <w:color w:val="040506"/>
              </w:rPr>
              <w:t xml:space="preserve"> </w:t>
            </w:r>
            <w:r w:rsidRPr="183487AA">
              <w:rPr>
                <w:color w:val="040506"/>
              </w:rPr>
              <w:t>to</w:t>
            </w:r>
            <w:r>
              <w:rPr>
                <w:color w:val="040506"/>
              </w:rPr>
              <w:t xml:space="preserve"> </w:t>
            </w:r>
            <w:r w:rsidRPr="183487AA">
              <w:rPr>
                <w:color w:val="040506"/>
              </w:rPr>
              <w:t>an</w:t>
            </w:r>
            <w:r>
              <w:rPr>
                <w:color w:val="040506"/>
              </w:rPr>
              <w:t xml:space="preserve"> </w:t>
            </w:r>
            <w:r w:rsidRPr="183487AA">
              <w:rPr>
                <w:color w:val="040506"/>
              </w:rPr>
              <w:t>individualized</w:t>
            </w:r>
            <w:r>
              <w:rPr>
                <w:color w:val="040506"/>
              </w:rPr>
              <w:t xml:space="preserve"> care </w:t>
            </w:r>
            <w:r w:rsidRPr="183487AA">
              <w:rPr>
                <w:color w:val="040506"/>
              </w:rPr>
              <w:t>plan</w:t>
            </w:r>
            <w:r>
              <w:rPr>
                <w:color w:val="040506"/>
              </w:rPr>
              <w:t>.</w:t>
            </w:r>
          </w:p>
        </w:tc>
        <w:tc>
          <w:tcPr>
            <w:tcW w:w="1616" w:type="dxa"/>
          </w:tcPr>
          <w:p w:rsidR="00A075F8" w:rsidRPr="001D24F9" w:rsidP="00A075F8" w14:paraId="44D7579C" w14:textId="77777777"/>
        </w:tc>
        <w:tc>
          <w:tcPr>
            <w:tcW w:w="1616" w:type="dxa"/>
          </w:tcPr>
          <w:p w:rsidR="00A075F8" w:rsidRPr="001D24F9" w:rsidP="00A075F8" w14:paraId="1448D55D" w14:textId="77777777"/>
        </w:tc>
        <w:tc>
          <w:tcPr>
            <w:tcW w:w="1616" w:type="dxa"/>
          </w:tcPr>
          <w:p w:rsidR="00A075F8" w:rsidRPr="001D24F9" w:rsidP="00A075F8" w14:paraId="492E1485" w14:textId="77777777"/>
        </w:tc>
        <w:tc>
          <w:tcPr>
            <w:tcW w:w="1907" w:type="dxa"/>
          </w:tcPr>
          <w:p w:rsidR="00A075F8" w:rsidRPr="001D24F9" w:rsidP="00A075F8" w14:paraId="07D613F4" w14:textId="77777777"/>
        </w:tc>
      </w:tr>
      <w:tr w14:paraId="45FAAADD" w14:textId="77777777" w:rsidTr="007723E6">
        <w:tblPrEx>
          <w:tblW w:w="12960" w:type="dxa"/>
          <w:tblLayout w:type="fixed"/>
          <w:tblLook w:val="0160"/>
        </w:tblPrEx>
        <w:trPr>
          <w:cantSplit/>
        </w:trPr>
        <w:tc>
          <w:tcPr>
            <w:tcW w:w="634" w:type="dxa"/>
          </w:tcPr>
          <w:p w:rsidR="00A075F8" w:rsidRPr="001D24F9" w:rsidP="00A075F8" w14:paraId="2A50A4E9" w14:textId="77777777">
            <w:pPr>
              <w:jc w:val="center"/>
            </w:pPr>
          </w:p>
        </w:tc>
        <w:tc>
          <w:tcPr>
            <w:tcW w:w="634" w:type="dxa"/>
          </w:tcPr>
          <w:p w:rsidR="00A075F8" w:rsidRPr="001D24F9" w:rsidP="00A075F8" w14:paraId="72D34D77" w14:textId="77777777">
            <w:pPr>
              <w:jc w:val="center"/>
            </w:pPr>
          </w:p>
        </w:tc>
        <w:tc>
          <w:tcPr>
            <w:tcW w:w="634" w:type="dxa"/>
          </w:tcPr>
          <w:p w:rsidR="00A075F8" w:rsidRPr="001D24F9" w:rsidP="00A075F8" w14:paraId="2F4FD1BB" w14:textId="77777777">
            <w:pPr>
              <w:jc w:val="center"/>
            </w:pPr>
          </w:p>
        </w:tc>
        <w:tc>
          <w:tcPr>
            <w:tcW w:w="4303" w:type="dxa"/>
          </w:tcPr>
          <w:p w:rsidR="00A075F8" w:rsidRPr="00A66BD4" w:rsidP="00A075F8" w14:paraId="242DC462" w14:textId="77777777">
            <w:pPr>
              <w:pStyle w:val="ListNumber"/>
            </w:pPr>
            <w:r>
              <w:t>In the rare instances when verbal orders are necessary,</w:t>
            </w:r>
            <w:r>
              <w:rPr>
                <w:color w:val="040506"/>
              </w:rPr>
              <w:t xml:space="preserve"> </w:t>
            </w:r>
            <w:r w:rsidR="00295047">
              <w:rPr>
                <w:color w:val="040506"/>
              </w:rPr>
              <w:t>s</w:t>
            </w:r>
            <w:r w:rsidR="00D533AF">
              <w:rPr>
                <w:color w:val="040506"/>
              </w:rPr>
              <w:t>taff use a “record and read back</w:t>
            </w:r>
            <w:r w:rsidR="00314D70">
              <w:rPr>
                <w:color w:val="040506"/>
              </w:rPr>
              <w:t>”</w:t>
            </w:r>
            <w:r w:rsidR="00D533AF">
              <w:rPr>
                <w:color w:val="040506"/>
              </w:rPr>
              <w:t xml:space="preserve"> process to verify </w:t>
            </w:r>
            <w:r>
              <w:rPr>
                <w:color w:val="040506"/>
              </w:rPr>
              <w:t>a verbal order or verbal report of a critical test result</w:t>
            </w:r>
            <w:r w:rsidR="00D533AF">
              <w:t xml:space="preserve"> before </w:t>
            </w:r>
            <w:r w:rsidR="00D533AF">
              <w:rPr>
                <w:color w:val="040506"/>
              </w:rPr>
              <w:t>taking action</w:t>
            </w:r>
            <w:r>
              <w:rPr>
                <w:color w:val="040506"/>
              </w:rPr>
              <w:t>.</w:t>
            </w:r>
          </w:p>
        </w:tc>
        <w:tc>
          <w:tcPr>
            <w:tcW w:w="1616" w:type="dxa"/>
          </w:tcPr>
          <w:p w:rsidR="00A075F8" w:rsidRPr="001D24F9" w:rsidP="00A075F8" w14:paraId="0AD3A817" w14:textId="77777777"/>
        </w:tc>
        <w:tc>
          <w:tcPr>
            <w:tcW w:w="1616" w:type="dxa"/>
          </w:tcPr>
          <w:p w:rsidR="00A075F8" w:rsidRPr="001D24F9" w:rsidP="00A075F8" w14:paraId="74E42E94" w14:textId="77777777"/>
        </w:tc>
        <w:tc>
          <w:tcPr>
            <w:tcW w:w="1616" w:type="dxa"/>
          </w:tcPr>
          <w:p w:rsidR="00A075F8" w:rsidRPr="001D24F9" w:rsidP="00A075F8" w14:paraId="70DBD4C1" w14:textId="77777777"/>
        </w:tc>
        <w:tc>
          <w:tcPr>
            <w:tcW w:w="1907" w:type="dxa"/>
          </w:tcPr>
          <w:p w:rsidR="00A075F8" w:rsidRPr="001D24F9" w:rsidP="00A075F8" w14:paraId="3C7DED05" w14:textId="77777777"/>
        </w:tc>
      </w:tr>
      <w:tr w14:paraId="23CEA928" w14:textId="77777777" w:rsidTr="007723E6">
        <w:tblPrEx>
          <w:tblW w:w="12960" w:type="dxa"/>
          <w:tblLayout w:type="fixed"/>
          <w:tblLook w:val="0160"/>
        </w:tblPrEx>
        <w:trPr>
          <w:cantSplit/>
        </w:trPr>
        <w:tc>
          <w:tcPr>
            <w:tcW w:w="634" w:type="dxa"/>
          </w:tcPr>
          <w:p w:rsidR="00A075F8" w:rsidRPr="001D24F9" w:rsidP="00A075F8" w14:paraId="3C79B627" w14:textId="77777777">
            <w:pPr>
              <w:jc w:val="center"/>
            </w:pPr>
          </w:p>
        </w:tc>
        <w:tc>
          <w:tcPr>
            <w:tcW w:w="634" w:type="dxa"/>
          </w:tcPr>
          <w:p w:rsidR="00A075F8" w:rsidRPr="001D24F9" w:rsidP="00A075F8" w14:paraId="244DD627" w14:textId="77777777">
            <w:pPr>
              <w:jc w:val="center"/>
            </w:pPr>
          </w:p>
        </w:tc>
        <w:tc>
          <w:tcPr>
            <w:tcW w:w="634" w:type="dxa"/>
          </w:tcPr>
          <w:p w:rsidR="00A075F8" w:rsidRPr="001D24F9" w:rsidP="00A075F8" w14:paraId="591D63CB" w14:textId="77777777">
            <w:pPr>
              <w:jc w:val="center"/>
            </w:pPr>
          </w:p>
        </w:tc>
        <w:tc>
          <w:tcPr>
            <w:tcW w:w="4303" w:type="dxa"/>
          </w:tcPr>
          <w:p w:rsidR="00A075F8" w:rsidRPr="00A66BD4" w:rsidP="00A075F8" w14:paraId="578A437A" w14:textId="77777777">
            <w:pPr>
              <w:pStyle w:val="ListNumber"/>
            </w:pPr>
            <w:r>
              <w:rPr>
                <w:color w:val="040506"/>
              </w:rPr>
              <w:t>Staff perform d</w:t>
            </w:r>
            <w:r>
              <w:rPr>
                <w:color w:val="040506"/>
              </w:rPr>
              <w:t>iagnostic testing and procedures within the timeframes identified.</w:t>
            </w:r>
          </w:p>
        </w:tc>
        <w:tc>
          <w:tcPr>
            <w:tcW w:w="1616" w:type="dxa"/>
          </w:tcPr>
          <w:p w:rsidR="00A075F8" w:rsidRPr="001D24F9" w:rsidP="00A075F8" w14:paraId="6E4B8C43" w14:textId="77777777"/>
        </w:tc>
        <w:tc>
          <w:tcPr>
            <w:tcW w:w="1616" w:type="dxa"/>
          </w:tcPr>
          <w:p w:rsidR="00A075F8" w:rsidRPr="001D24F9" w:rsidP="00A075F8" w14:paraId="6350EA96" w14:textId="77777777"/>
        </w:tc>
        <w:tc>
          <w:tcPr>
            <w:tcW w:w="1616" w:type="dxa"/>
          </w:tcPr>
          <w:p w:rsidR="00A075F8" w:rsidRPr="001D24F9" w:rsidP="00A075F8" w14:paraId="32446D43" w14:textId="77777777"/>
        </w:tc>
        <w:tc>
          <w:tcPr>
            <w:tcW w:w="1907" w:type="dxa"/>
          </w:tcPr>
          <w:p w:rsidR="00A075F8" w:rsidRPr="001D24F9" w:rsidP="00A075F8" w14:paraId="062064FB" w14:textId="77777777"/>
        </w:tc>
      </w:tr>
      <w:tr w14:paraId="69324600" w14:textId="77777777" w:rsidTr="007723E6">
        <w:tblPrEx>
          <w:tblW w:w="12960" w:type="dxa"/>
          <w:tblLayout w:type="fixed"/>
          <w:tblLook w:val="0160"/>
        </w:tblPrEx>
        <w:trPr>
          <w:cantSplit/>
        </w:trPr>
        <w:tc>
          <w:tcPr>
            <w:tcW w:w="634" w:type="dxa"/>
          </w:tcPr>
          <w:p w:rsidR="00A075F8" w:rsidRPr="001D24F9" w:rsidP="00A075F8" w14:paraId="4A3C314E" w14:textId="77777777">
            <w:pPr>
              <w:jc w:val="center"/>
            </w:pPr>
          </w:p>
        </w:tc>
        <w:tc>
          <w:tcPr>
            <w:tcW w:w="634" w:type="dxa"/>
          </w:tcPr>
          <w:p w:rsidR="00A075F8" w:rsidRPr="001D24F9" w:rsidP="00A075F8" w14:paraId="023C6C02" w14:textId="77777777">
            <w:pPr>
              <w:jc w:val="center"/>
            </w:pPr>
          </w:p>
        </w:tc>
        <w:tc>
          <w:tcPr>
            <w:tcW w:w="634" w:type="dxa"/>
          </w:tcPr>
          <w:p w:rsidR="00A075F8" w:rsidRPr="001D24F9" w:rsidP="00A075F8" w14:paraId="63084711" w14:textId="77777777">
            <w:pPr>
              <w:jc w:val="center"/>
            </w:pPr>
          </w:p>
        </w:tc>
        <w:tc>
          <w:tcPr>
            <w:tcW w:w="4303" w:type="dxa"/>
          </w:tcPr>
          <w:p w:rsidR="00A075F8" w:rsidRPr="00A66BD4" w:rsidP="00A075F8" w14:paraId="4F9B35D0" w14:textId="77777777">
            <w:pPr>
              <w:pStyle w:val="ListNumber"/>
            </w:pPr>
            <w:r>
              <w:rPr>
                <w:color w:val="040506"/>
              </w:rPr>
              <w:t xml:space="preserve">When a test report requires clinical interpretation, </w:t>
            </w:r>
            <w:r w:rsidR="008A3115">
              <w:rPr>
                <w:color w:val="040506"/>
              </w:rPr>
              <w:t xml:space="preserve">the test order includes </w:t>
            </w:r>
            <w:r>
              <w:rPr>
                <w:color w:val="040506"/>
              </w:rPr>
              <w:t>information necessary to interpret the results.</w:t>
            </w:r>
          </w:p>
        </w:tc>
        <w:tc>
          <w:tcPr>
            <w:tcW w:w="1616" w:type="dxa"/>
          </w:tcPr>
          <w:p w:rsidR="00A075F8" w:rsidRPr="001D24F9" w:rsidP="00A075F8" w14:paraId="106C46DB" w14:textId="77777777"/>
        </w:tc>
        <w:tc>
          <w:tcPr>
            <w:tcW w:w="1616" w:type="dxa"/>
          </w:tcPr>
          <w:p w:rsidR="00A075F8" w:rsidRPr="001D24F9" w:rsidP="00A075F8" w14:paraId="24E6EE51" w14:textId="77777777"/>
        </w:tc>
        <w:tc>
          <w:tcPr>
            <w:tcW w:w="1616" w:type="dxa"/>
          </w:tcPr>
          <w:p w:rsidR="00A075F8" w:rsidRPr="001D24F9" w:rsidP="00A075F8" w14:paraId="4A515A17" w14:textId="77777777"/>
        </w:tc>
        <w:tc>
          <w:tcPr>
            <w:tcW w:w="1907" w:type="dxa"/>
          </w:tcPr>
          <w:p w:rsidR="00A075F8" w:rsidRPr="001D24F9" w:rsidP="00A075F8" w14:paraId="2DF9F4D4" w14:textId="77777777"/>
        </w:tc>
      </w:tr>
      <w:tr w14:paraId="0C138D95" w14:textId="77777777" w:rsidTr="007723E6">
        <w:tblPrEx>
          <w:tblW w:w="12960" w:type="dxa"/>
          <w:tblLayout w:type="fixed"/>
          <w:tblLook w:val="0160"/>
        </w:tblPrEx>
        <w:trPr>
          <w:cantSplit/>
        </w:trPr>
        <w:tc>
          <w:tcPr>
            <w:tcW w:w="634" w:type="dxa"/>
          </w:tcPr>
          <w:p w:rsidR="00A075F8" w:rsidRPr="001D24F9" w:rsidP="00A075F8" w14:paraId="48B457CC" w14:textId="77777777">
            <w:pPr>
              <w:jc w:val="center"/>
            </w:pPr>
          </w:p>
        </w:tc>
        <w:tc>
          <w:tcPr>
            <w:tcW w:w="634" w:type="dxa"/>
          </w:tcPr>
          <w:p w:rsidR="00A075F8" w:rsidRPr="001D24F9" w:rsidP="00A075F8" w14:paraId="4999193B" w14:textId="77777777">
            <w:pPr>
              <w:jc w:val="center"/>
            </w:pPr>
          </w:p>
        </w:tc>
        <w:tc>
          <w:tcPr>
            <w:tcW w:w="634" w:type="dxa"/>
          </w:tcPr>
          <w:p w:rsidR="00A075F8" w:rsidRPr="001D24F9" w:rsidP="00A075F8" w14:paraId="1169CA66" w14:textId="77777777">
            <w:pPr>
              <w:jc w:val="center"/>
            </w:pPr>
          </w:p>
        </w:tc>
        <w:tc>
          <w:tcPr>
            <w:tcW w:w="4303" w:type="dxa"/>
          </w:tcPr>
          <w:p w:rsidR="00A075F8" w:rsidRPr="00A66BD4" w:rsidP="00A075F8" w14:paraId="228655FE" w14:textId="77777777">
            <w:pPr>
              <w:pStyle w:val="ListNumber"/>
            </w:pPr>
            <w:r>
              <w:t>Staff contact p</w:t>
            </w:r>
            <w:r>
              <w:t xml:space="preserve">atients </w:t>
            </w:r>
            <w:r w:rsidRPr="00592D4B">
              <w:t>within</w:t>
            </w:r>
            <w:r>
              <w:t xml:space="preserve"> a </w:t>
            </w:r>
            <w:r w:rsidRPr="00592D4B">
              <w:t>reasonable</w:t>
            </w:r>
            <w:r>
              <w:t xml:space="preserve"> time</w:t>
            </w:r>
            <w:r w:rsidRPr="00592D4B">
              <w:t>frame</w:t>
            </w:r>
            <w:r>
              <w:t xml:space="preserve"> regarding significant problems or abnormal findings</w:t>
            </w:r>
            <w:r>
              <w:t xml:space="preserve">, </w:t>
            </w:r>
            <w:r w:rsidRPr="00592D4B">
              <w:t>depending</w:t>
            </w:r>
            <w:r>
              <w:t xml:space="preserve"> </w:t>
            </w:r>
            <w:r w:rsidRPr="00592D4B">
              <w:t>on</w:t>
            </w:r>
            <w:r>
              <w:t xml:space="preserve"> the </w:t>
            </w:r>
            <w:r w:rsidRPr="00592D4B">
              <w:t>immediacy</w:t>
            </w:r>
            <w:r>
              <w:t xml:space="preserve"> </w:t>
            </w:r>
            <w:r w:rsidRPr="00592D4B">
              <w:t>of</w:t>
            </w:r>
            <w:r>
              <w:t xml:space="preserve"> the </w:t>
            </w:r>
            <w:r w:rsidRPr="00592D4B">
              <w:t>need</w:t>
            </w:r>
            <w:r>
              <w:t xml:space="preserve"> for following up.</w:t>
            </w:r>
          </w:p>
        </w:tc>
        <w:tc>
          <w:tcPr>
            <w:tcW w:w="1616" w:type="dxa"/>
          </w:tcPr>
          <w:p w:rsidR="00A075F8" w:rsidRPr="001D24F9" w:rsidP="00A075F8" w14:paraId="169DA7D3" w14:textId="77777777"/>
        </w:tc>
        <w:tc>
          <w:tcPr>
            <w:tcW w:w="1616" w:type="dxa"/>
          </w:tcPr>
          <w:p w:rsidR="00A075F8" w:rsidRPr="001D24F9" w:rsidP="00A075F8" w14:paraId="393C061F" w14:textId="77777777"/>
        </w:tc>
        <w:tc>
          <w:tcPr>
            <w:tcW w:w="1616" w:type="dxa"/>
          </w:tcPr>
          <w:p w:rsidR="00A075F8" w:rsidRPr="001D24F9" w:rsidP="00A075F8" w14:paraId="4EC39D24" w14:textId="77777777"/>
        </w:tc>
        <w:tc>
          <w:tcPr>
            <w:tcW w:w="1907" w:type="dxa"/>
          </w:tcPr>
          <w:p w:rsidR="00A075F8" w:rsidRPr="001D24F9" w:rsidP="00A075F8" w14:paraId="41704BAA" w14:textId="77777777"/>
        </w:tc>
      </w:tr>
      <w:tr w14:paraId="02C554C7" w14:textId="77777777" w:rsidTr="007723E6">
        <w:tblPrEx>
          <w:tblW w:w="12960" w:type="dxa"/>
          <w:tblLayout w:type="fixed"/>
          <w:tblLook w:val="0160"/>
        </w:tblPrEx>
        <w:trPr>
          <w:cantSplit/>
        </w:trPr>
        <w:tc>
          <w:tcPr>
            <w:tcW w:w="634" w:type="dxa"/>
          </w:tcPr>
          <w:p w:rsidR="00A075F8" w:rsidRPr="001D24F9" w:rsidP="00A075F8" w14:paraId="652B31EB" w14:textId="77777777">
            <w:pPr>
              <w:jc w:val="center"/>
            </w:pPr>
          </w:p>
        </w:tc>
        <w:tc>
          <w:tcPr>
            <w:tcW w:w="634" w:type="dxa"/>
          </w:tcPr>
          <w:p w:rsidR="00A075F8" w:rsidRPr="001D24F9" w:rsidP="00A075F8" w14:paraId="4526E554" w14:textId="77777777">
            <w:pPr>
              <w:jc w:val="center"/>
            </w:pPr>
          </w:p>
        </w:tc>
        <w:tc>
          <w:tcPr>
            <w:tcW w:w="634" w:type="dxa"/>
          </w:tcPr>
          <w:p w:rsidR="00A075F8" w:rsidRPr="001D24F9" w:rsidP="00A075F8" w14:paraId="0038A302" w14:textId="77777777">
            <w:pPr>
              <w:jc w:val="center"/>
            </w:pPr>
          </w:p>
        </w:tc>
        <w:tc>
          <w:tcPr>
            <w:tcW w:w="4303" w:type="dxa"/>
          </w:tcPr>
          <w:p w:rsidR="00A075F8" w:rsidRPr="00081310" w:rsidP="00A075F8" w14:paraId="17D22EE3" w14:textId="77777777">
            <w:pPr>
              <w:pStyle w:val="ListNumber"/>
            </w:pPr>
            <w:r>
              <w:rPr>
                <w:color w:val="040506"/>
              </w:rPr>
              <w:t>Staff provide education and training to patients based on assessed needs.</w:t>
            </w:r>
          </w:p>
        </w:tc>
        <w:tc>
          <w:tcPr>
            <w:tcW w:w="1616" w:type="dxa"/>
          </w:tcPr>
          <w:p w:rsidR="00A075F8" w:rsidRPr="001D24F9" w:rsidP="00A075F8" w14:paraId="755D85EB" w14:textId="77777777"/>
        </w:tc>
        <w:tc>
          <w:tcPr>
            <w:tcW w:w="1616" w:type="dxa"/>
          </w:tcPr>
          <w:p w:rsidR="00A075F8" w:rsidRPr="001D24F9" w:rsidP="00A075F8" w14:paraId="1FE76D35" w14:textId="77777777"/>
        </w:tc>
        <w:tc>
          <w:tcPr>
            <w:tcW w:w="1616" w:type="dxa"/>
          </w:tcPr>
          <w:p w:rsidR="00A075F8" w:rsidRPr="001D24F9" w:rsidP="00A075F8" w14:paraId="0C555868" w14:textId="77777777"/>
        </w:tc>
        <w:tc>
          <w:tcPr>
            <w:tcW w:w="1907" w:type="dxa"/>
          </w:tcPr>
          <w:p w:rsidR="00A075F8" w:rsidRPr="001D24F9" w:rsidP="00A075F8" w14:paraId="412D5291" w14:textId="77777777"/>
        </w:tc>
      </w:tr>
      <w:tr w14:paraId="738C74BE" w14:textId="77777777" w:rsidTr="007723E6">
        <w:tblPrEx>
          <w:tblW w:w="12960" w:type="dxa"/>
          <w:tblLayout w:type="fixed"/>
          <w:tblLook w:val="0160"/>
        </w:tblPrEx>
        <w:trPr>
          <w:cantSplit/>
        </w:trPr>
        <w:tc>
          <w:tcPr>
            <w:tcW w:w="634" w:type="dxa"/>
          </w:tcPr>
          <w:p w:rsidR="00A075F8" w:rsidRPr="001D24F9" w:rsidP="00A075F8" w14:paraId="6752106F" w14:textId="77777777">
            <w:pPr>
              <w:jc w:val="center"/>
            </w:pPr>
          </w:p>
        </w:tc>
        <w:tc>
          <w:tcPr>
            <w:tcW w:w="634" w:type="dxa"/>
          </w:tcPr>
          <w:p w:rsidR="00A075F8" w:rsidRPr="001D24F9" w:rsidP="00A075F8" w14:paraId="524D70BB" w14:textId="77777777">
            <w:pPr>
              <w:jc w:val="center"/>
            </w:pPr>
          </w:p>
        </w:tc>
        <w:tc>
          <w:tcPr>
            <w:tcW w:w="634" w:type="dxa"/>
          </w:tcPr>
          <w:p w:rsidR="00A075F8" w:rsidRPr="001D24F9" w:rsidP="00A075F8" w14:paraId="7FEA90D1" w14:textId="77777777">
            <w:pPr>
              <w:jc w:val="center"/>
            </w:pPr>
          </w:p>
        </w:tc>
        <w:tc>
          <w:tcPr>
            <w:tcW w:w="4303" w:type="dxa"/>
          </w:tcPr>
          <w:p w:rsidR="00A075F8" w:rsidRPr="00081310" w:rsidP="00A075F8" w14:paraId="64C2AECA" w14:textId="77777777">
            <w:pPr>
              <w:pStyle w:val="ListNumber"/>
            </w:pPr>
            <w:r>
              <w:rPr>
                <w:color w:val="040506"/>
              </w:rPr>
              <w:t>Staff collaborate on patient education.</w:t>
            </w:r>
          </w:p>
        </w:tc>
        <w:tc>
          <w:tcPr>
            <w:tcW w:w="1616" w:type="dxa"/>
          </w:tcPr>
          <w:p w:rsidR="00A075F8" w:rsidRPr="001D24F9" w:rsidP="00A075F8" w14:paraId="1BB867CE" w14:textId="77777777"/>
        </w:tc>
        <w:tc>
          <w:tcPr>
            <w:tcW w:w="1616" w:type="dxa"/>
          </w:tcPr>
          <w:p w:rsidR="00A075F8" w:rsidRPr="001D24F9" w:rsidP="00A075F8" w14:paraId="0C731D4F" w14:textId="77777777"/>
        </w:tc>
        <w:tc>
          <w:tcPr>
            <w:tcW w:w="1616" w:type="dxa"/>
          </w:tcPr>
          <w:p w:rsidR="00A075F8" w:rsidRPr="001D24F9" w:rsidP="00A075F8" w14:paraId="37382083" w14:textId="77777777"/>
        </w:tc>
        <w:tc>
          <w:tcPr>
            <w:tcW w:w="1907" w:type="dxa"/>
          </w:tcPr>
          <w:p w:rsidR="00A075F8" w:rsidRPr="001D24F9" w:rsidP="00A075F8" w14:paraId="7F441FFF" w14:textId="77777777"/>
        </w:tc>
      </w:tr>
      <w:tr w14:paraId="59F5CD68" w14:textId="77777777" w:rsidTr="007723E6">
        <w:tblPrEx>
          <w:tblW w:w="12960" w:type="dxa"/>
          <w:tblLayout w:type="fixed"/>
          <w:tblLook w:val="0160"/>
        </w:tblPrEx>
        <w:trPr>
          <w:cantSplit/>
        </w:trPr>
        <w:tc>
          <w:tcPr>
            <w:tcW w:w="634" w:type="dxa"/>
          </w:tcPr>
          <w:p w:rsidR="00A075F8" w:rsidRPr="001D24F9" w:rsidP="00A075F8" w14:paraId="6E6787A5" w14:textId="77777777">
            <w:pPr>
              <w:jc w:val="center"/>
            </w:pPr>
          </w:p>
        </w:tc>
        <w:tc>
          <w:tcPr>
            <w:tcW w:w="634" w:type="dxa"/>
          </w:tcPr>
          <w:p w:rsidR="00A075F8" w:rsidRPr="001D24F9" w:rsidP="00A075F8" w14:paraId="14CBB111" w14:textId="77777777">
            <w:pPr>
              <w:jc w:val="center"/>
            </w:pPr>
          </w:p>
        </w:tc>
        <w:tc>
          <w:tcPr>
            <w:tcW w:w="634" w:type="dxa"/>
          </w:tcPr>
          <w:p w:rsidR="00A075F8" w:rsidRPr="001D24F9" w:rsidP="00A075F8" w14:paraId="655490D8" w14:textId="77777777">
            <w:pPr>
              <w:jc w:val="center"/>
            </w:pPr>
          </w:p>
        </w:tc>
        <w:tc>
          <w:tcPr>
            <w:tcW w:w="4303" w:type="dxa"/>
          </w:tcPr>
          <w:p w:rsidR="00A075F8" w:rsidRPr="00081310" w:rsidP="00A075F8" w14:paraId="7845AD18" w14:textId="77777777">
            <w:pPr>
              <w:pStyle w:val="ListNumber"/>
            </w:pPr>
            <w:r>
              <w:rPr>
                <w:color w:val="040506"/>
              </w:rPr>
              <w:t xml:space="preserve">The UIO provides information to patients on how to communicate concerns about patient safety issues that occur before, during, and after </w:t>
            </w:r>
            <w:r w:rsidR="00F7262A">
              <w:rPr>
                <w:color w:val="040506"/>
              </w:rPr>
              <w:t xml:space="preserve">they receive </w:t>
            </w:r>
            <w:r>
              <w:rPr>
                <w:color w:val="040506"/>
              </w:rPr>
              <w:t>care.</w:t>
            </w:r>
          </w:p>
        </w:tc>
        <w:tc>
          <w:tcPr>
            <w:tcW w:w="1616" w:type="dxa"/>
          </w:tcPr>
          <w:p w:rsidR="00A075F8" w:rsidRPr="001D24F9" w:rsidP="00A075F8" w14:paraId="240E70E0" w14:textId="77777777"/>
        </w:tc>
        <w:tc>
          <w:tcPr>
            <w:tcW w:w="1616" w:type="dxa"/>
          </w:tcPr>
          <w:p w:rsidR="00A075F8" w:rsidRPr="001D24F9" w:rsidP="00A075F8" w14:paraId="590CFE4A" w14:textId="77777777"/>
        </w:tc>
        <w:tc>
          <w:tcPr>
            <w:tcW w:w="1616" w:type="dxa"/>
          </w:tcPr>
          <w:p w:rsidR="00A075F8" w:rsidRPr="001D24F9" w:rsidP="00A075F8" w14:paraId="62845092" w14:textId="77777777"/>
        </w:tc>
        <w:tc>
          <w:tcPr>
            <w:tcW w:w="1907" w:type="dxa"/>
          </w:tcPr>
          <w:p w:rsidR="00A075F8" w:rsidRPr="001D24F9" w:rsidP="00A075F8" w14:paraId="0913DC44" w14:textId="77777777"/>
        </w:tc>
      </w:tr>
      <w:tr w14:paraId="35C20DC0" w14:textId="77777777" w:rsidTr="007723E6">
        <w:tblPrEx>
          <w:tblW w:w="12960" w:type="dxa"/>
          <w:tblLayout w:type="fixed"/>
          <w:tblLook w:val="0160"/>
        </w:tblPrEx>
        <w:trPr>
          <w:cantSplit/>
        </w:trPr>
        <w:tc>
          <w:tcPr>
            <w:tcW w:w="634" w:type="dxa"/>
          </w:tcPr>
          <w:p w:rsidR="00C70FD8" w:rsidRPr="001D24F9" w:rsidP="00A075F8" w14:paraId="45D5EB2B" w14:textId="77777777">
            <w:pPr>
              <w:jc w:val="center"/>
            </w:pPr>
          </w:p>
        </w:tc>
        <w:tc>
          <w:tcPr>
            <w:tcW w:w="634" w:type="dxa"/>
          </w:tcPr>
          <w:p w:rsidR="00C70FD8" w:rsidRPr="001D24F9" w:rsidP="00A075F8" w14:paraId="3AABA90A" w14:textId="77777777">
            <w:pPr>
              <w:jc w:val="center"/>
            </w:pPr>
          </w:p>
        </w:tc>
        <w:tc>
          <w:tcPr>
            <w:tcW w:w="634" w:type="dxa"/>
          </w:tcPr>
          <w:p w:rsidR="00C70FD8" w:rsidRPr="001D24F9" w:rsidP="00A075F8" w14:paraId="6680A4FF" w14:textId="77777777">
            <w:pPr>
              <w:jc w:val="center"/>
            </w:pPr>
          </w:p>
        </w:tc>
        <w:tc>
          <w:tcPr>
            <w:tcW w:w="4303" w:type="dxa"/>
          </w:tcPr>
          <w:p w:rsidR="00C70FD8" w:rsidP="00A075F8" w14:paraId="7046A599" w14:textId="77777777">
            <w:pPr>
              <w:pStyle w:val="ListNumber"/>
              <w:rPr>
                <w:color w:val="040506"/>
              </w:rPr>
            </w:pPr>
            <w:r>
              <w:rPr>
                <w:color w:val="040506"/>
              </w:rPr>
              <w:t xml:space="preserve">The UIO has a system in place for conducting reviews of adverse events, i.e., patient safety medical quality assurance, or adverse event reviews.  </w:t>
            </w:r>
          </w:p>
        </w:tc>
        <w:tc>
          <w:tcPr>
            <w:tcW w:w="1616" w:type="dxa"/>
          </w:tcPr>
          <w:p w:rsidR="00C70FD8" w:rsidRPr="001D24F9" w:rsidP="00A075F8" w14:paraId="614BCC0D" w14:textId="77777777"/>
        </w:tc>
        <w:tc>
          <w:tcPr>
            <w:tcW w:w="1616" w:type="dxa"/>
          </w:tcPr>
          <w:p w:rsidR="00C70FD8" w:rsidRPr="001D24F9" w:rsidP="00A075F8" w14:paraId="33DFF719" w14:textId="77777777"/>
        </w:tc>
        <w:tc>
          <w:tcPr>
            <w:tcW w:w="1616" w:type="dxa"/>
          </w:tcPr>
          <w:p w:rsidR="00C70FD8" w:rsidRPr="001D24F9" w:rsidP="00A075F8" w14:paraId="321754E5" w14:textId="77777777"/>
        </w:tc>
        <w:tc>
          <w:tcPr>
            <w:tcW w:w="1907" w:type="dxa"/>
          </w:tcPr>
          <w:p w:rsidR="00C70FD8" w:rsidRPr="001D24F9" w:rsidP="00A075F8" w14:paraId="4420B4BA" w14:textId="77777777"/>
        </w:tc>
      </w:tr>
      <w:tr w14:paraId="10B247E9" w14:textId="77777777" w:rsidTr="007723E6">
        <w:tblPrEx>
          <w:tblW w:w="12960" w:type="dxa"/>
          <w:tblLayout w:type="fixed"/>
          <w:tblLook w:val="0160"/>
        </w:tblPrEx>
        <w:trPr>
          <w:cantSplit/>
        </w:trPr>
        <w:tc>
          <w:tcPr>
            <w:tcW w:w="634" w:type="dxa"/>
          </w:tcPr>
          <w:p w:rsidR="00A075F8" w:rsidRPr="001D24F9" w:rsidP="00A075F8" w14:paraId="709651D8" w14:textId="77777777">
            <w:pPr>
              <w:jc w:val="center"/>
            </w:pPr>
          </w:p>
        </w:tc>
        <w:tc>
          <w:tcPr>
            <w:tcW w:w="634" w:type="dxa"/>
          </w:tcPr>
          <w:p w:rsidR="00A075F8" w:rsidRPr="001D24F9" w:rsidP="00A075F8" w14:paraId="51CEB62A" w14:textId="77777777">
            <w:pPr>
              <w:jc w:val="center"/>
            </w:pPr>
          </w:p>
        </w:tc>
        <w:tc>
          <w:tcPr>
            <w:tcW w:w="634" w:type="dxa"/>
          </w:tcPr>
          <w:p w:rsidR="00A075F8" w:rsidRPr="001D24F9" w:rsidP="00A075F8" w14:paraId="022F5C47" w14:textId="77777777">
            <w:pPr>
              <w:jc w:val="center"/>
            </w:pPr>
          </w:p>
        </w:tc>
        <w:tc>
          <w:tcPr>
            <w:tcW w:w="4303" w:type="dxa"/>
          </w:tcPr>
          <w:p w:rsidR="00A075F8" w:rsidRPr="00081310" w:rsidP="00A075F8" w14:paraId="6DF3BC4C" w14:textId="77777777">
            <w:pPr>
              <w:pStyle w:val="ListNumber"/>
            </w:pPr>
            <w:r>
              <w:rPr>
                <w:color w:val="040506"/>
              </w:rPr>
              <w:t>The UIO has e</w:t>
            </w:r>
            <w:r w:rsidRPr="24778526">
              <w:rPr>
                <w:color w:val="040506"/>
              </w:rPr>
              <w:t>quipment</w:t>
            </w:r>
            <w:r>
              <w:rPr>
                <w:color w:val="040506"/>
              </w:rPr>
              <w:t xml:space="preserve"> </w:t>
            </w:r>
            <w:r w:rsidRPr="24778526">
              <w:rPr>
                <w:color w:val="040506"/>
              </w:rPr>
              <w:t>available</w:t>
            </w:r>
            <w:r>
              <w:rPr>
                <w:color w:val="040506"/>
              </w:rPr>
              <w:t xml:space="preserve"> </w:t>
            </w:r>
            <w:r w:rsidRPr="24778526">
              <w:rPr>
                <w:color w:val="040506"/>
              </w:rPr>
              <w:t>to</w:t>
            </w:r>
            <w:r>
              <w:rPr>
                <w:color w:val="040506"/>
              </w:rPr>
              <w:t xml:space="preserve"> </w:t>
            </w:r>
            <w:r w:rsidRPr="24778526">
              <w:rPr>
                <w:color w:val="040506"/>
              </w:rPr>
              <w:t>administer</w:t>
            </w:r>
            <w:r>
              <w:rPr>
                <w:color w:val="040506"/>
              </w:rPr>
              <w:t xml:space="preserve"> </w:t>
            </w:r>
            <w:r w:rsidRPr="24778526">
              <w:rPr>
                <w:color w:val="040506"/>
              </w:rPr>
              <w:t>intravenous</w:t>
            </w:r>
            <w:r>
              <w:rPr>
                <w:color w:val="040506"/>
              </w:rPr>
              <w:t xml:space="preserve"> </w:t>
            </w:r>
            <w:r w:rsidRPr="24778526">
              <w:rPr>
                <w:color w:val="040506"/>
              </w:rPr>
              <w:t>fluids</w:t>
            </w:r>
            <w:r>
              <w:rPr>
                <w:color w:val="040506"/>
              </w:rPr>
              <w:t xml:space="preserve"> </w:t>
            </w:r>
            <w:r w:rsidRPr="24778526">
              <w:rPr>
                <w:color w:val="040506"/>
              </w:rPr>
              <w:t>and</w:t>
            </w:r>
            <w:r>
              <w:rPr>
                <w:color w:val="040506"/>
              </w:rPr>
              <w:t xml:space="preserve"> </w:t>
            </w:r>
            <w:r w:rsidRPr="24778526">
              <w:rPr>
                <w:color w:val="040506"/>
              </w:rPr>
              <w:t>medications.</w:t>
            </w:r>
          </w:p>
        </w:tc>
        <w:tc>
          <w:tcPr>
            <w:tcW w:w="1616" w:type="dxa"/>
          </w:tcPr>
          <w:p w:rsidR="00A075F8" w:rsidRPr="001D24F9" w:rsidP="00A075F8" w14:paraId="3A8BABC5" w14:textId="77777777"/>
        </w:tc>
        <w:tc>
          <w:tcPr>
            <w:tcW w:w="1616" w:type="dxa"/>
          </w:tcPr>
          <w:p w:rsidR="00A075F8" w:rsidRPr="001D24F9" w:rsidP="00A075F8" w14:paraId="1B496E39" w14:textId="77777777"/>
        </w:tc>
        <w:tc>
          <w:tcPr>
            <w:tcW w:w="1616" w:type="dxa"/>
          </w:tcPr>
          <w:p w:rsidR="00A075F8" w:rsidRPr="001D24F9" w:rsidP="00A075F8" w14:paraId="6B164963" w14:textId="77777777"/>
        </w:tc>
        <w:tc>
          <w:tcPr>
            <w:tcW w:w="1907" w:type="dxa"/>
          </w:tcPr>
          <w:p w:rsidR="00A075F8" w:rsidRPr="001D24F9" w:rsidP="00A075F8" w14:paraId="510A3C25" w14:textId="77777777"/>
        </w:tc>
      </w:tr>
      <w:tr w14:paraId="0BC65C7C" w14:textId="77777777" w:rsidTr="007723E6">
        <w:tblPrEx>
          <w:tblW w:w="12960" w:type="dxa"/>
          <w:tblLayout w:type="fixed"/>
          <w:tblLook w:val="0160"/>
        </w:tblPrEx>
        <w:trPr>
          <w:cantSplit/>
        </w:trPr>
        <w:tc>
          <w:tcPr>
            <w:tcW w:w="634" w:type="dxa"/>
          </w:tcPr>
          <w:p w:rsidR="00A075F8" w:rsidRPr="001D24F9" w:rsidP="00A075F8" w14:paraId="227D81C6" w14:textId="77777777">
            <w:pPr>
              <w:jc w:val="center"/>
            </w:pPr>
          </w:p>
        </w:tc>
        <w:tc>
          <w:tcPr>
            <w:tcW w:w="634" w:type="dxa"/>
          </w:tcPr>
          <w:p w:rsidR="00A075F8" w:rsidRPr="001D24F9" w:rsidP="00A075F8" w14:paraId="43E85163" w14:textId="77777777">
            <w:pPr>
              <w:jc w:val="center"/>
            </w:pPr>
          </w:p>
        </w:tc>
        <w:tc>
          <w:tcPr>
            <w:tcW w:w="634" w:type="dxa"/>
          </w:tcPr>
          <w:p w:rsidR="00A075F8" w:rsidRPr="001D24F9" w:rsidP="00A075F8" w14:paraId="42870F3E" w14:textId="77777777">
            <w:pPr>
              <w:jc w:val="center"/>
            </w:pPr>
          </w:p>
        </w:tc>
        <w:tc>
          <w:tcPr>
            <w:tcW w:w="4303" w:type="dxa"/>
          </w:tcPr>
          <w:p w:rsidR="00A075F8" w:rsidRPr="00081310" w14:paraId="526093EA" w14:textId="263AE4FF">
            <w:pPr>
              <w:pStyle w:val="ListNumber"/>
            </w:pPr>
            <w:r>
              <w:rPr>
                <w:color w:val="040506"/>
              </w:rPr>
              <w:t xml:space="preserve">The UIO </w:t>
            </w:r>
            <w:r w:rsidR="007947BB">
              <w:rPr>
                <w:color w:val="040506"/>
              </w:rPr>
              <w:t xml:space="preserve">provides </w:t>
            </w:r>
            <w:r w:rsidR="00120DF4">
              <w:rPr>
                <w:color w:val="040506"/>
              </w:rPr>
              <w:t>Basic Life Support</w:t>
            </w:r>
            <w:r w:rsidR="007947BB">
              <w:rPr>
                <w:color w:val="040506"/>
              </w:rPr>
              <w:t xml:space="preserve"> training/certification, including </w:t>
            </w:r>
            <w:r w:rsidRPr="00532112">
              <w:rPr>
                <w:color w:val="040506"/>
              </w:rPr>
              <w:t>automated</w:t>
            </w:r>
            <w:r>
              <w:rPr>
                <w:color w:val="040506"/>
              </w:rPr>
              <w:t xml:space="preserve"> </w:t>
            </w:r>
            <w:r w:rsidRPr="00532112">
              <w:rPr>
                <w:color w:val="040506"/>
              </w:rPr>
              <w:t>external</w:t>
            </w:r>
            <w:r>
              <w:rPr>
                <w:color w:val="040506"/>
              </w:rPr>
              <w:t xml:space="preserve"> </w:t>
            </w:r>
            <w:r w:rsidRPr="00532112">
              <w:rPr>
                <w:color w:val="040506"/>
              </w:rPr>
              <w:t>defibrillator</w:t>
            </w:r>
            <w:r>
              <w:rPr>
                <w:color w:val="040506"/>
              </w:rPr>
              <w:t xml:space="preserve"> (</w:t>
            </w:r>
            <w:r w:rsidRPr="24778526">
              <w:rPr>
                <w:color w:val="040506"/>
              </w:rPr>
              <w:t>AED</w:t>
            </w:r>
            <w:r>
              <w:rPr>
                <w:color w:val="040506"/>
              </w:rPr>
              <w:t xml:space="preserve">) </w:t>
            </w:r>
            <w:r w:rsidR="00CB69DD">
              <w:rPr>
                <w:color w:val="040506"/>
              </w:rPr>
              <w:t xml:space="preserve">training and availability for use.  </w:t>
            </w:r>
          </w:p>
        </w:tc>
        <w:tc>
          <w:tcPr>
            <w:tcW w:w="1616" w:type="dxa"/>
          </w:tcPr>
          <w:p w:rsidR="00A075F8" w:rsidRPr="001D24F9" w:rsidP="00A075F8" w14:paraId="5E176268" w14:textId="77777777"/>
        </w:tc>
        <w:tc>
          <w:tcPr>
            <w:tcW w:w="1616" w:type="dxa"/>
          </w:tcPr>
          <w:p w:rsidR="00A075F8" w:rsidRPr="001D24F9" w:rsidP="00A075F8" w14:paraId="422706EC" w14:textId="77777777"/>
        </w:tc>
        <w:tc>
          <w:tcPr>
            <w:tcW w:w="1616" w:type="dxa"/>
          </w:tcPr>
          <w:p w:rsidR="00A075F8" w:rsidRPr="001D24F9" w:rsidP="00A075F8" w14:paraId="6E416F16" w14:textId="77777777"/>
        </w:tc>
        <w:tc>
          <w:tcPr>
            <w:tcW w:w="1907" w:type="dxa"/>
          </w:tcPr>
          <w:p w:rsidR="00A075F8" w:rsidRPr="001D24F9" w:rsidP="00A075F8" w14:paraId="5F4F99A6" w14:textId="77777777"/>
        </w:tc>
      </w:tr>
      <w:tr w14:paraId="1A31EDF1" w14:textId="77777777" w:rsidTr="007723E6">
        <w:tblPrEx>
          <w:tblW w:w="12960" w:type="dxa"/>
          <w:tblLayout w:type="fixed"/>
          <w:tblLook w:val="0160"/>
        </w:tblPrEx>
        <w:trPr>
          <w:cantSplit/>
        </w:trPr>
        <w:tc>
          <w:tcPr>
            <w:tcW w:w="634" w:type="dxa"/>
          </w:tcPr>
          <w:p w:rsidR="00EB6371" w:rsidRPr="001D24F9" w:rsidP="00A075F8" w14:paraId="53D6B918" w14:textId="77777777">
            <w:pPr>
              <w:jc w:val="center"/>
            </w:pPr>
          </w:p>
        </w:tc>
        <w:tc>
          <w:tcPr>
            <w:tcW w:w="634" w:type="dxa"/>
          </w:tcPr>
          <w:p w:rsidR="00EB6371" w:rsidRPr="001D24F9" w:rsidP="00A075F8" w14:paraId="6F87A276" w14:textId="77777777">
            <w:pPr>
              <w:jc w:val="center"/>
            </w:pPr>
          </w:p>
        </w:tc>
        <w:tc>
          <w:tcPr>
            <w:tcW w:w="634" w:type="dxa"/>
          </w:tcPr>
          <w:p w:rsidR="00EB6371" w:rsidRPr="001D24F9" w:rsidP="00A075F8" w14:paraId="4170736A" w14:textId="77777777">
            <w:pPr>
              <w:jc w:val="center"/>
            </w:pPr>
          </w:p>
        </w:tc>
        <w:tc>
          <w:tcPr>
            <w:tcW w:w="4303" w:type="dxa"/>
          </w:tcPr>
          <w:p w:rsidR="00EB6371" w:rsidRPr="24778526" w:rsidP="00FC2A9C" w14:paraId="12088EBD" w14:textId="3C6FCB3A">
            <w:pPr>
              <w:pStyle w:val="ListNumber"/>
              <w:rPr>
                <w:color w:val="040506"/>
              </w:rPr>
            </w:pPr>
            <w:r>
              <w:t>The UIO has professional liability insurance that provides coverage for all employees, subcontractors, volunteers</w:t>
            </w:r>
            <w:r w:rsidR="00FC2A9C">
              <w:t>, residents, and interns,</w:t>
            </w:r>
            <w:r>
              <w:t xml:space="preserve"> consistent with the minimum levels of professional liability insurance mandated by the laws of the </w:t>
            </w:r>
            <w:r w:rsidR="003B427D">
              <w:t>s</w:t>
            </w:r>
            <w:r>
              <w:t>tate.</w:t>
            </w:r>
            <w:r w:rsidR="00935CC1">
              <w:t xml:space="preserve"> </w:t>
            </w:r>
          </w:p>
        </w:tc>
        <w:tc>
          <w:tcPr>
            <w:tcW w:w="1616" w:type="dxa"/>
          </w:tcPr>
          <w:p w:rsidR="00EB6371" w:rsidRPr="001D24F9" w:rsidP="00A075F8" w14:paraId="6D58AB58" w14:textId="77777777"/>
        </w:tc>
        <w:tc>
          <w:tcPr>
            <w:tcW w:w="1616" w:type="dxa"/>
          </w:tcPr>
          <w:p w:rsidR="00EB6371" w:rsidRPr="001D24F9" w:rsidP="00A075F8" w14:paraId="7DB24221" w14:textId="77777777"/>
        </w:tc>
        <w:tc>
          <w:tcPr>
            <w:tcW w:w="1616" w:type="dxa"/>
          </w:tcPr>
          <w:p w:rsidR="00EB6371" w:rsidRPr="001D24F9" w:rsidP="00A075F8" w14:paraId="3A9FF33C" w14:textId="77777777"/>
        </w:tc>
        <w:tc>
          <w:tcPr>
            <w:tcW w:w="1907" w:type="dxa"/>
          </w:tcPr>
          <w:p w:rsidR="00EB6371" w:rsidRPr="001D24F9" w:rsidP="00A075F8" w14:paraId="25431965" w14:textId="77777777"/>
        </w:tc>
      </w:tr>
      <w:tr w14:paraId="0FACCAEF" w14:textId="77777777" w:rsidTr="007723E6">
        <w:tblPrEx>
          <w:tblW w:w="12960" w:type="dxa"/>
          <w:tblLayout w:type="fixed"/>
          <w:tblLook w:val="0160"/>
        </w:tblPrEx>
        <w:trPr>
          <w:cantSplit/>
        </w:trPr>
        <w:tc>
          <w:tcPr>
            <w:tcW w:w="634" w:type="dxa"/>
          </w:tcPr>
          <w:p w:rsidR="00A075F8" w:rsidRPr="001D24F9" w:rsidP="00A075F8" w14:paraId="0881FD83" w14:textId="77777777">
            <w:pPr>
              <w:jc w:val="center"/>
            </w:pPr>
          </w:p>
        </w:tc>
        <w:tc>
          <w:tcPr>
            <w:tcW w:w="634" w:type="dxa"/>
          </w:tcPr>
          <w:p w:rsidR="00A075F8" w:rsidRPr="001D24F9" w:rsidP="00A075F8" w14:paraId="7DE73E96" w14:textId="77777777">
            <w:pPr>
              <w:jc w:val="center"/>
            </w:pPr>
          </w:p>
        </w:tc>
        <w:tc>
          <w:tcPr>
            <w:tcW w:w="634" w:type="dxa"/>
          </w:tcPr>
          <w:p w:rsidR="00A075F8" w:rsidRPr="001D24F9" w:rsidP="00A075F8" w14:paraId="2B5902F2" w14:textId="77777777">
            <w:pPr>
              <w:jc w:val="center"/>
            </w:pPr>
          </w:p>
        </w:tc>
        <w:tc>
          <w:tcPr>
            <w:tcW w:w="4303" w:type="dxa"/>
          </w:tcPr>
          <w:p w:rsidR="00A075F8" w:rsidRPr="00081310" w:rsidP="00A075F8" w14:paraId="10D2BA89" w14:textId="77777777">
            <w:pPr>
              <w:pStyle w:val="ListNumber"/>
            </w:pPr>
            <w:r>
              <w:rPr>
                <w:color w:val="040506"/>
              </w:rPr>
              <w:t>P</w:t>
            </w:r>
            <w:r w:rsidRPr="24778526">
              <w:rPr>
                <w:color w:val="040506"/>
              </w:rPr>
              <w:t>olicies</w:t>
            </w:r>
            <w:r>
              <w:rPr>
                <w:color w:val="040506"/>
              </w:rPr>
              <w:t xml:space="preserve"> </w:t>
            </w:r>
            <w:r w:rsidRPr="24778526">
              <w:rPr>
                <w:color w:val="040506"/>
              </w:rPr>
              <w:t>and</w:t>
            </w:r>
            <w:r>
              <w:rPr>
                <w:color w:val="040506"/>
              </w:rPr>
              <w:t xml:space="preserve"> </w:t>
            </w:r>
            <w:r w:rsidRPr="24778526">
              <w:rPr>
                <w:color w:val="040506"/>
              </w:rPr>
              <w:t>procedures</w:t>
            </w:r>
            <w:r>
              <w:rPr>
                <w:color w:val="040506"/>
              </w:rPr>
              <w:t xml:space="preserve"> </w:t>
            </w:r>
            <w:r w:rsidRPr="24778526">
              <w:rPr>
                <w:color w:val="040506"/>
              </w:rPr>
              <w:t>on</w:t>
            </w:r>
            <w:r>
              <w:rPr>
                <w:color w:val="040506"/>
              </w:rPr>
              <w:t xml:space="preserve"> </w:t>
            </w:r>
            <w:r w:rsidRPr="24778526">
              <w:rPr>
                <w:color w:val="040506"/>
              </w:rPr>
              <w:t>the</w:t>
            </w:r>
            <w:r>
              <w:rPr>
                <w:color w:val="040506"/>
              </w:rPr>
              <w:t xml:space="preserve"> </w:t>
            </w:r>
            <w:r w:rsidRPr="24778526">
              <w:rPr>
                <w:color w:val="040506"/>
              </w:rPr>
              <w:t>use</w:t>
            </w:r>
            <w:r>
              <w:rPr>
                <w:color w:val="040506"/>
              </w:rPr>
              <w:t xml:space="preserve"> </w:t>
            </w:r>
            <w:r w:rsidRPr="24778526">
              <w:rPr>
                <w:color w:val="040506"/>
              </w:rPr>
              <w:t>of</w:t>
            </w:r>
            <w:r>
              <w:rPr>
                <w:color w:val="040506"/>
              </w:rPr>
              <w:t xml:space="preserve"> </w:t>
            </w:r>
            <w:r w:rsidRPr="24778526">
              <w:rPr>
                <w:color w:val="040506"/>
              </w:rPr>
              <w:t>restraints</w:t>
            </w:r>
            <w:r>
              <w:rPr>
                <w:color w:val="040506"/>
              </w:rPr>
              <w:t xml:space="preserve"> </w:t>
            </w:r>
            <w:r w:rsidRPr="24778526">
              <w:rPr>
                <w:color w:val="040506"/>
              </w:rPr>
              <w:t>specify</w:t>
            </w:r>
            <w:r>
              <w:rPr>
                <w:color w:val="040506"/>
              </w:rPr>
              <w:t xml:space="preserve"> </w:t>
            </w:r>
            <w:r w:rsidRPr="24778526">
              <w:rPr>
                <w:color w:val="040506"/>
              </w:rPr>
              <w:t>the</w:t>
            </w:r>
            <w:r>
              <w:rPr>
                <w:color w:val="040506"/>
              </w:rPr>
              <w:t xml:space="preserve"> </w:t>
            </w:r>
            <w:r w:rsidRPr="24778526">
              <w:rPr>
                <w:color w:val="040506"/>
              </w:rPr>
              <w:t>frequency,</w:t>
            </w:r>
            <w:r>
              <w:rPr>
                <w:color w:val="040506"/>
              </w:rPr>
              <w:t xml:space="preserve"> </w:t>
            </w:r>
            <w:r w:rsidRPr="24778526">
              <w:rPr>
                <w:color w:val="040506"/>
              </w:rPr>
              <w:t>format,</w:t>
            </w:r>
            <w:r>
              <w:rPr>
                <w:color w:val="040506"/>
              </w:rPr>
              <w:t xml:space="preserve"> </w:t>
            </w:r>
            <w:r w:rsidRPr="24778526">
              <w:rPr>
                <w:color w:val="040506"/>
              </w:rPr>
              <w:t>and</w:t>
            </w:r>
            <w:r>
              <w:rPr>
                <w:color w:val="040506"/>
              </w:rPr>
              <w:t xml:space="preserve"> </w:t>
            </w:r>
            <w:r w:rsidRPr="24778526">
              <w:rPr>
                <w:color w:val="040506"/>
              </w:rPr>
              <w:t>content</w:t>
            </w:r>
            <w:r>
              <w:rPr>
                <w:color w:val="040506"/>
              </w:rPr>
              <w:t xml:space="preserve"> </w:t>
            </w:r>
            <w:r w:rsidRPr="24778526">
              <w:rPr>
                <w:color w:val="040506"/>
              </w:rPr>
              <w:t>for</w:t>
            </w:r>
            <w:r>
              <w:rPr>
                <w:color w:val="040506"/>
              </w:rPr>
              <w:t xml:space="preserve"> </w:t>
            </w:r>
            <w:r w:rsidRPr="24778526">
              <w:rPr>
                <w:color w:val="040506"/>
              </w:rPr>
              <w:t>clinical</w:t>
            </w:r>
            <w:r>
              <w:rPr>
                <w:color w:val="040506"/>
              </w:rPr>
              <w:t xml:space="preserve"> </w:t>
            </w:r>
            <w:r w:rsidR="00EB6371">
              <w:rPr>
                <w:color w:val="040506"/>
              </w:rPr>
              <w:t xml:space="preserve">health </w:t>
            </w:r>
            <w:r w:rsidRPr="24778526">
              <w:rPr>
                <w:color w:val="040506"/>
              </w:rPr>
              <w:t>record</w:t>
            </w:r>
            <w:r>
              <w:rPr>
                <w:color w:val="040506"/>
              </w:rPr>
              <w:t xml:space="preserve"> </w:t>
            </w:r>
            <w:r w:rsidRPr="24778526">
              <w:rPr>
                <w:color w:val="040506"/>
              </w:rPr>
              <w:t>entries</w:t>
            </w:r>
            <w:r>
              <w:rPr>
                <w:color w:val="040506"/>
              </w:rPr>
              <w:t xml:space="preserve"> </w:t>
            </w:r>
            <w:r w:rsidRPr="24778526">
              <w:rPr>
                <w:color w:val="040506"/>
              </w:rPr>
              <w:t>of</w:t>
            </w:r>
            <w:r>
              <w:rPr>
                <w:color w:val="040506"/>
              </w:rPr>
              <w:t xml:space="preserve"> </w:t>
            </w:r>
            <w:r w:rsidRPr="24778526">
              <w:rPr>
                <w:color w:val="040506"/>
              </w:rPr>
              <w:t>each</w:t>
            </w:r>
            <w:r>
              <w:rPr>
                <w:color w:val="040506"/>
              </w:rPr>
              <w:t xml:space="preserve"> </w:t>
            </w:r>
            <w:r w:rsidRPr="24778526">
              <w:rPr>
                <w:color w:val="040506"/>
              </w:rPr>
              <w:t>restraint</w:t>
            </w:r>
            <w:r>
              <w:rPr>
                <w:color w:val="040506"/>
              </w:rPr>
              <w:t xml:space="preserve"> </w:t>
            </w:r>
            <w:r w:rsidRPr="24778526">
              <w:rPr>
                <w:color w:val="040506"/>
              </w:rPr>
              <w:t>episode</w:t>
            </w:r>
            <w:r>
              <w:rPr>
                <w:color w:val="040506"/>
              </w:rPr>
              <w:t>.</w:t>
            </w:r>
          </w:p>
        </w:tc>
        <w:tc>
          <w:tcPr>
            <w:tcW w:w="1616" w:type="dxa"/>
          </w:tcPr>
          <w:p w:rsidR="00A075F8" w:rsidRPr="001D24F9" w:rsidP="00A075F8" w14:paraId="7F4ACB38" w14:textId="77777777"/>
        </w:tc>
        <w:tc>
          <w:tcPr>
            <w:tcW w:w="1616" w:type="dxa"/>
          </w:tcPr>
          <w:p w:rsidR="00A075F8" w:rsidRPr="001D24F9" w:rsidP="00A075F8" w14:paraId="73631F0C" w14:textId="77777777"/>
        </w:tc>
        <w:tc>
          <w:tcPr>
            <w:tcW w:w="1616" w:type="dxa"/>
          </w:tcPr>
          <w:p w:rsidR="00A075F8" w:rsidRPr="001D24F9" w:rsidP="00A075F8" w14:paraId="3CAB0B5E" w14:textId="77777777"/>
        </w:tc>
        <w:tc>
          <w:tcPr>
            <w:tcW w:w="1907" w:type="dxa"/>
          </w:tcPr>
          <w:p w:rsidR="00A075F8" w:rsidRPr="001D24F9" w:rsidP="00A075F8" w14:paraId="08DFE04E" w14:textId="77777777"/>
        </w:tc>
      </w:tr>
      <w:tr w14:paraId="5B800124" w14:textId="77777777" w:rsidTr="007723E6">
        <w:tblPrEx>
          <w:tblW w:w="12960" w:type="dxa"/>
          <w:tblLayout w:type="fixed"/>
          <w:tblLook w:val="0160"/>
        </w:tblPrEx>
        <w:trPr>
          <w:cantSplit/>
        </w:trPr>
        <w:tc>
          <w:tcPr>
            <w:tcW w:w="634" w:type="dxa"/>
          </w:tcPr>
          <w:p w:rsidR="00A075F8" w:rsidRPr="001D24F9" w:rsidP="00A075F8" w14:paraId="72F1E7F2" w14:textId="77777777">
            <w:pPr>
              <w:jc w:val="center"/>
            </w:pPr>
          </w:p>
        </w:tc>
        <w:tc>
          <w:tcPr>
            <w:tcW w:w="634" w:type="dxa"/>
          </w:tcPr>
          <w:p w:rsidR="00A075F8" w:rsidRPr="001D24F9" w:rsidP="00A075F8" w14:paraId="455C26CD" w14:textId="77777777">
            <w:pPr>
              <w:jc w:val="center"/>
            </w:pPr>
          </w:p>
        </w:tc>
        <w:tc>
          <w:tcPr>
            <w:tcW w:w="634" w:type="dxa"/>
          </w:tcPr>
          <w:p w:rsidR="00A075F8" w:rsidRPr="001D24F9" w:rsidP="00A075F8" w14:paraId="7B4951EC" w14:textId="77777777">
            <w:pPr>
              <w:jc w:val="center"/>
            </w:pPr>
          </w:p>
        </w:tc>
        <w:tc>
          <w:tcPr>
            <w:tcW w:w="4303" w:type="dxa"/>
          </w:tcPr>
          <w:p w:rsidR="00A075F8" w:rsidRPr="00081310" w:rsidP="00A075F8" w14:paraId="46D8C791" w14:textId="77777777">
            <w:pPr>
              <w:pStyle w:val="ListNumber"/>
            </w:pPr>
            <w:r>
              <w:rPr>
                <w:color w:val="040506"/>
              </w:rPr>
              <w:t xml:space="preserve">The UIO describes the reason(s) and conditions under which patients are </w:t>
            </w:r>
            <w:r w:rsidRPr="24778526">
              <w:rPr>
                <w:color w:val="040506"/>
              </w:rPr>
              <w:t>discharged</w:t>
            </w:r>
            <w:r>
              <w:rPr>
                <w:color w:val="040506"/>
              </w:rPr>
              <w:t xml:space="preserve"> </w:t>
            </w:r>
            <w:r w:rsidRPr="24778526">
              <w:rPr>
                <w:color w:val="040506"/>
              </w:rPr>
              <w:t>or</w:t>
            </w:r>
            <w:r>
              <w:rPr>
                <w:color w:val="040506"/>
              </w:rPr>
              <w:t xml:space="preserve"> </w:t>
            </w:r>
            <w:r w:rsidRPr="24778526">
              <w:rPr>
                <w:color w:val="040506"/>
              </w:rPr>
              <w:t>transferred</w:t>
            </w:r>
            <w:r>
              <w:rPr>
                <w:color w:val="040506"/>
              </w:rPr>
              <w:t xml:space="preserve">. </w:t>
            </w:r>
          </w:p>
        </w:tc>
        <w:tc>
          <w:tcPr>
            <w:tcW w:w="1616" w:type="dxa"/>
          </w:tcPr>
          <w:p w:rsidR="00A075F8" w:rsidRPr="001D24F9" w:rsidP="00A075F8" w14:paraId="056CD0D5" w14:textId="77777777"/>
        </w:tc>
        <w:tc>
          <w:tcPr>
            <w:tcW w:w="1616" w:type="dxa"/>
          </w:tcPr>
          <w:p w:rsidR="00A075F8" w:rsidRPr="001D24F9" w:rsidP="00A075F8" w14:paraId="3A9435F9" w14:textId="77777777"/>
        </w:tc>
        <w:tc>
          <w:tcPr>
            <w:tcW w:w="1616" w:type="dxa"/>
          </w:tcPr>
          <w:p w:rsidR="00A075F8" w:rsidRPr="001D24F9" w:rsidP="00A075F8" w14:paraId="62E76CF1" w14:textId="77777777"/>
        </w:tc>
        <w:tc>
          <w:tcPr>
            <w:tcW w:w="1907" w:type="dxa"/>
          </w:tcPr>
          <w:p w:rsidR="00A075F8" w:rsidRPr="001D24F9" w:rsidP="00A075F8" w14:paraId="634B516F" w14:textId="77777777"/>
        </w:tc>
      </w:tr>
      <w:tr w14:paraId="5F11B663" w14:textId="77777777" w:rsidTr="007723E6">
        <w:tblPrEx>
          <w:tblW w:w="12960" w:type="dxa"/>
          <w:tblLayout w:type="fixed"/>
          <w:tblLook w:val="0160"/>
        </w:tblPrEx>
        <w:trPr>
          <w:cantSplit/>
        </w:trPr>
        <w:tc>
          <w:tcPr>
            <w:tcW w:w="634" w:type="dxa"/>
          </w:tcPr>
          <w:p w:rsidR="00A075F8" w:rsidRPr="001D24F9" w:rsidP="00A075F8" w14:paraId="58B8988B" w14:textId="77777777">
            <w:pPr>
              <w:jc w:val="center"/>
            </w:pPr>
          </w:p>
        </w:tc>
        <w:tc>
          <w:tcPr>
            <w:tcW w:w="634" w:type="dxa"/>
          </w:tcPr>
          <w:p w:rsidR="00A075F8" w:rsidRPr="001D24F9" w:rsidP="00A075F8" w14:paraId="3CC0FDDD" w14:textId="77777777">
            <w:pPr>
              <w:jc w:val="center"/>
            </w:pPr>
          </w:p>
        </w:tc>
        <w:tc>
          <w:tcPr>
            <w:tcW w:w="634" w:type="dxa"/>
          </w:tcPr>
          <w:p w:rsidR="00A075F8" w:rsidRPr="001D24F9" w:rsidP="00A075F8" w14:paraId="52D7DA4E" w14:textId="77777777">
            <w:pPr>
              <w:jc w:val="center"/>
            </w:pPr>
          </w:p>
        </w:tc>
        <w:tc>
          <w:tcPr>
            <w:tcW w:w="4303" w:type="dxa"/>
          </w:tcPr>
          <w:p w:rsidR="00A075F8" w:rsidP="00A075F8" w14:paraId="3DDEC611" w14:textId="77777777">
            <w:pPr>
              <w:pStyle w:val="ListNumber"/>
            </w:pPr>
            <w:r>
              <w:rPr>
                <w:color w:val="040506"/>
              </w:rPr>
              <w:t>The UIO has a</w:t>
            </w:r>
            <w:r>
              <w:rPr>
                <w:color w:val="040506"/>
              </w:rPr>
              <w:t xml:space="preserve"> </w:t>
            </w:r>
            <w:r w:rsidRPr="24778526">
              <w:rPr>
                <w:color w:val="040506"/>
              </w:rPr>
              <w:t>process</w:t>
            </w:r>
            <w:r>
              <w:rPr>
                <w:color w:val="040506"/>
              </w:rPr>
              <w:t xml:space="preserve"> </w:t>
            </w:r>
            <w:r w:rsidRPr="24778526">
              <w:rPr>
                <w:color w:val="040506"/>
              </w:rPr>
              <w:t>for</w:t>
            </w:r>
            <w:r>
              <w:rPr>
                <w:color w:val="040506"/>
              </w:rPr>
              <w:t xml:space="preserve"> </w:t>
            </w:r>
            <w:r w:rsidRPr="24778526">
              <w:rPr>
                <w:color w:val="040506"/>
              </w:rPr>
              <w:t>shifting</w:t>
            </w:r>
            <w:r>
              <w:rPr>
                <w:color w:val="040506"/>
              </w:rPr>
              <w:t xml:space="preserve"> </w:t>
            </w:r>
            <w:r w:rsidRPr="24778526">
              <w:rPr>
                <w:color w:val="040506"/>
              </w:rPr>
              <w:t>or</w:t>
            </w:r>
            <w:r>
              <w:rPr>
                <w:color w:val="040506"/>
              </w:rPr>
              <w:t xml:space="preserve"> </w:t>
            </w:r>
            <w:r w:rsidRPr="24778526">
              <w:rPr>
                <w:color w:val="040506"/>
              </w:rPr>
              <w:t>transferring</w:t>
            </w:r>
            <w:r>
              <w:rPr>
                <w:color w:val="040506"/>
              </w:rPr>
              <w:t xml:space="preserve"> </w:t>
            </w:r>
            <w:r w:rsidRPr="24778526">
              <w:rPr>
                <w:color w:val="040506"/>
              </w:rPr>
              <w:t>responsibility</w:t>
            </w:r>
            <w:r>
              <w:rPr>
                <w:color w:val="040506"/>
              </w:rPr>
              <w:t xml:space="preserve"> </w:t>
            </w:r>
            <w:r w:rsidRPr="24778526">
              <w:rPr>
                <w:color w:val="040506"/>
              </w:rPr>
              <w:t>for</w:t>
            </w:r>
            <w:r>
              <w:rPr>
                <w:color w:val="040506"/>
              </w:rPr>
              <w:t xml:space="preserve"> </w:t>
            </w:r>
            <w:r w:rsidRPr="24778526">
              <w:rPr>
                <w:color w:val="040506"/>
              </w:rPr>
              <w:t>a</w:t>
            </w:r>
            <w:r>
              <w:rPr>
                <w:color w:val="040506"/>
              </w:rPr>
              <w:t xml:space="preserve"> </w:t>
            </w:r>
            <w:r w:rsidRPr="24778526">
              <w:rPr>
                <w:color w:val="040506"/>
              </w:rPr>
              <w:t>patient’s</w:t>
            </w:r>
            <w:r>
              <w:rPr>
                <w:color w:val="040506"/>
              </w:rPr>
              <w:t xml:space="preserve"> </w:t>
            </w:r>
            <w:r w:rsidRPr="24778526">
              <w:rPr>
                <w:color w:val="040506"/>
              </w:rPr>
              <w:t>care</w:t>
            </w:r>
            <w:r>
              <w:rPr>
                <w:color w:val="040506"/>
              </w:rPr>
              <w:t xml:space="preserve"> </w:t>
            </w:r>
            <w:r w:rsidRPr="24778526">
              <w:rPr>
                <w:color w:val="040506"/>
              </w:rPr>
              <w:t>from</w:t>
            </w:r>
            <w:r>
              <w:rPr>
                <w:color w:val="040506"/>
              </w:rPr>
              <w:t xml:space="preserve"> </w:t>
            </w:r>
            <w:r w:rsidRPr="24778526">
              <w:rPr>
                <w:color w:val="040506"/>
              </w:rPr>
              <w:t>one</w:t>
            </w:r>
            <w:r>
              <w:rPr>
                <w:color w:val="040506"/>
              </w:rPr>
              <w:t xml:space="preserve"> </w:t>
            </w:r>
            <w:r w:rsidRPr="24778526">
              <w:rPr>
                <w:color w:val="040506"/>
              </w:rPr>
              <w:t>clinician,</w:t>
            </w:r>
            <w:r>
              <w:rPr>
                <w:color w:val="040506"/>
              </w:rPr>
              <w:t xml:space="preserve"> </w:t>
            </w:r>
            <w:r w:rsidRPr="24778526">
              <w:rPr>
                <w:color w:val="040506"/>
              </w:rPr>
              <w:t>organization,</w:t>
            </w:r>
            <w:r>
              <w:rPr>
                <w:color w:val="040506"/>
              </w:rPr>
              <w:t xml:space="preserve"> </w:t>
            </w:r>
            <w:r w:rsidRPr="24778526">
              <w:rPr>
                <w:color w:val="040506"/>
              </w:rPr>
              <w:t>program,</w:t>
            </w:r>
            <w:r>
              <w:rPr>
                <w:color w:val="040506"/>
              </w:rPr>
              <w:t xml:space="preserve"> </w:t>
            </w:r>
            <w:r w:rsidRPr="24778526">
              <w:rPr>
                <w:color w:val="040506"/>
              </w:rPr>
              <w:t>or</w:t>
            </w:r>
            <w:r>
              <w:rPr>
                <w:color w:val="040506"/>
              </w:rPr>
              <w:t xml:space="preserve"> </w:t>
            </w:r>
            <w:r w:rsidRPr="24778526">
              <w:rPr>
                <w:color w:val="040506"/>
              </w:rPr>
              <w:t>service</w:t>
            </w:r>
            <w:r>
              <w:rPr>
                <w:color w:val="040506"/>
              </w:rPr>
              <w:t xml:space="preserve"> </w:t>
            </w:r>
            <w:r w:rsidRPr="24778526">
              <w:rPr>
                <w:color w:val="040506"/>
              </w:rPr>
              <w:t>to</w:t>
            </w:r>
            <w:r>
              <w:rPr>
                <w:color w:val="040506"/>
              </w:rPr>
              <w:t xml:space="preserve"> </w:t>
            </w:r>
            <w:r w:rsidRPr="24778526">
              <w:rPr>
                <w:color w:val="040506"/>
              </w:rPr>
              <w:t>another</w:t>
            </w:r>
            <w:r>
              <w:rPr>
                <w:color w:val="040506"/>
              </w:rPr>
              <w:t xml:space="preserve">, </w:t>
            </w:r>
            <w:r w:rsidRPr="24778526">
              <w:rPr>
                <w:color w:val="040506"/>
              </w:rPr>
              <w:t>including</w:t>
            </w:r>
            <w:r>
              <w:rPr>
                <w:color w:val="040506"/>
              </w:rPr>
              <w:t xml:space="preserve"> </w:t>
            </w:r>
            <w:r w:rsidRPr="24778526">
              <w:rPr>
                <w:color w:val="040506"/>
              </w:rPr>
              <w:t>each</w:t>
            </w:r>
            <w:r>
              <w:rPr>
                <w:color w:val="040506"/>
              </w:rPr>
              <w:t xml:space="preserve"> </w:t>
            </w:r>
            <w:r w:rsidRPr="24778526">
              <w:rPr>
                <w:color w:val="040506"/>
              </w:rPr>
              <w:t>other</w:t>
            </w:r>
            <w:r>
              <w:rPr>
                <w:color w:val="040506"/>
              </w:rPr>
              <w:t>’</w:t>
            </w:r>
            <w:r w:rsidRPr="24778526">
              <w:rPr>
                <w:color w:val="040506"/>
              </w:rPr>
              <w:t>s</w:t>
            </w:r>
            <w:r>
              <w:rPr>
                <w:color w:val="040506"/>
              </w:rPr>
              <w:t xml:space="preserve"> </w:t>
            </w:r>
            <w:r w:rsidRPr="24778526">
              <w:rPr>
                <w:color w:val="040506"/>
              </w:rPr>
              <w:t>role</w:t>
            </w:r>
            <w:r>
              <w:rPr>
                <w:color w:val="040506"/>
              </w:rPr>
              <w:t xml:space="preserve"> </w:t>
            </w:r>
            <w:r w:rsidRPr="24778526">
              <w:rPr>
                <w:color w:val="040506"/>
              </w:rPr>
              <w:t>for</w:t>
            </w:r>
            <w:r>
              <w:rPr>
                <w:color w:val="040506"/>
              </w:rPr>
              <w:t xml:space="preserve"> </w:t>
            </w:r>
            <w:r w:rsidRPr="24778526">
              <w:rPr>
                <w:color w:val="040506"/>
              </w:rPr>
              <w:t>safe</w:t>
            </w:r>
            <w:r>
              <w:rPr>
                <w:color w:val="040506"/>
              </w:rPr>
              <w:t xml:space="preserve"> </w:t>
            </w:r>
            <w:r w:rsidRPr="24778526">
              <w:rPr>
                <w:color w:val="040506"/>
              </w:rPr>
              <w:t>transfer.</w:t>
            </w:r>
          </w:p>
        </w:tc>
        <w:tc>
          <w:tcPr>
            <w:tcW w:w="1616" w:type="dxa"/>
          </w:tcPr>
          <w:p w:rsidR="00A075F8" w:rsidRPr="001D24F9" w:rsidP="00A075F8" w14:paraId="26614AF3" w14:textId="77777777"/>
        </w:tc>
        <w:tc>
          <w:tcPr>
            <w:tcW w:w="1616" w:type="dxa"/>
          </w:tcPr>
          <w:p w:rsidR="00A075F8" w:rsidRPr="001D24F9" w:rsidP="00A075F8" w14:paraId="7D851EC5" w14:textId="77777777"/>
        </w:tc>
        <w:tc>
          <w:tcPr>
            <w:tcW w:w="1616" w:type="dxa"/>
          </w:tcPr>
          <w:p w:rsidR="00A075F8" w:rsidRPr="001D24F9" w:rsidP="00A075F8" w14:paraId="76FA6B3E" w14:textId="77777777"/>
        </w:tc>
        <w:tc>
          <w:tcPr>
            <w:tcW w:w="1907" w:type="dxa"/>
          </w:tcPr>
          <w:p w:rsidR="00A075F8" w:rsidRPr="001D24F9" w:rsidP="00A075F8" w14:paraId="7FF11724" w14:textId="77777777"/>
        </w:tc>
      </w:tr>
      <w:tr w14:paraId="40164EBF" w14:textId="77777777" w:rsidTr="007723E6">
        <w:tblPrEx>
          <w:tblW w:w="12960" w:type="dxa"/>
          <w:tblLayout w:type="fixed"/>
          <w:tblLook w:val="0160"/>
        </w:tblPrEx>
        <w:trPr>
          <w:cantSplit/>
        </w:trPr>
        <w:tc>
          <w:tcPr>
            <w:tcW w:w="634" w:type="dxa"/>
          </w:tcPr>
          <w:p w:rsidR="00A075F8" w:rsidRPr="001D24F9" w:rsidP="00A075F8" w14:paraId="458EECF9" w14:textId="77777777">
            <w:pPr>
              <w:jc w:val="center"/>
            </w:pPr>
          </w:p>
        </w:tc>
        <w:tc>
          <w:tcPr>
            <w:tcW w:w="634" w:type="dxa"/>
          </w:tcPr>
          <w:p w:rsidR="00A075F8" w:rsidRPr="001D24F9" w:rsidP="00A075F8" w14:paraId="1725F3B6" w14:textId="77777777">
            <w:pPr>
              <w:jc w:val="center"/>
            </w:pPr>
          </w:p>
        </w:tc>
        <w:tc>
          <w:tcPr>
            <w:tcW w:w="634" w:type="dxa"/>
          </w:tcPr>
          <w:p w:rsidR="00A075F8" w:rsidRPr="001D24F9" w:rsidP="00A075F8" w14:paraId="26034C22" w14:textId="77777777">
            <w:pPr>
              <w:jc w:val="center"/>
            </w:pPr>
          </w:p>
        </w:tc>
        <w:tc>
          <w:tcPr>
            <w:tcW w:w="4303" w:type="dxa"/>
          </w:tcPr>
          <w:p w:rsidR="00A075F8" w:rsidP="00A075F8" w14:paraId="678C84F9" w14:textId="77777777">
            <w:pPr>
              <w:pStyle w:val="ListNumber"/>
            </w:pPr>
            <w:r w:rsidRPr="00F40F82">
              <w:rPr>
                <w:color w:val="040506"/>
              </w:rPr>
              <w:t>Staff</w:t>
            </w:r>
            <w:r>
              <w:rPr>
                <w:color w:val="040506"/>
              </w:rPr>
              <w:t xml:space="preserve"> </w:t>
            </w:r>
            <w:r w:rsidRPr="00F40F82">
              <w:rPr>
                <w:color w:val="040506"/>
              </w:rPr>
              <w:t>identify</w:t>
            </w:r>
            <w:r>
              <w:rPr>
                <w:color w:val="040506"/>
              </w:rPr>
              <w:t xml:space="preserve"> </w:t>
            </w:r>
            <w:r w:rsidRPr="00F40F82">
              <w:rPr>
                <w:color w:val="040506"/>
              </w:rPr>
              <w:t>any</w:t>
            </w:r>
            <w:r>
              <w:rPr>
                <w:color w:val="040506"/>
              </w:rPr>
              <w:t xml:space="preserve"> </w:t>
            </w:r>
            <w:r w:rsidRPr="00F40F82">
              <w:rPr>
                <w:color w:val="040506"/>
              </w:rPr>
              <w:t>needs</w:t>
            </w:r>
            <w:r>
              <w:rPr>
                <w:color w:val="040506"/>
              </w:rPr>
              <w:t xml:space="preserve"> </w:t>
            </w:r>
            <w:r w:rsidRPr="00F40F82">
              <w:rPr>
                <w:color w:val="040506"/>
              </w:rPr>
              <w:t>a</w:t>
            </w:r>
            <w:r>
              <w:rPr>
                <w:color w:val="040506"/>
              </w:rPr>
              <w:t xml:space="preserve"> </w:t>
            </w:r>
            <w:r w:rsidRPr="00F40F82">
              <w:rPr>
                <w:color w:val="040506"/>
              </w:rPr>
              <w:t>transferring</w:t>
            </w:r>
            <w:r>
              <w:rPr>
                <w:color w:val="040506"/>
              </w:rPr>
              <w:t xml:space="preserve"> </w:t>
            </w:r>
            <w:r w:rsidRPr="00F40F82">
              <w:rPr>
                <w:color w:val="040506"/>
              </w:rPr>
              <w:t>or</w:t>
            </w:r>
            <w:r>
              <w:rPr>
                <w:color w:val="040506"/>
              </w:rPr>
              <w:t xml:space="preserve"> </w:t>
            </w:r>
            <w:r w:rsidRPr="00F40F82">
              <w:rPr>
                <w:color w:val="040506"/>
              </w:rPr>
              <w:t>discharged</w:t>
            </w:r>
            <w:r>
              <w:rPr>
                <w:color w:val="040506"/>
              </w:rPr>
              <w:t xml:space="preserve"> </w:t>
            </w:r>
            <w:r w:rsidRPr="00F40F82">
              <w:rPr>
                <w:color w:val="040506"/>
              </w:rPr>
              <w:t>patient</w:t>
            </w:r>
            <w:r>
              <w:rPr>
                <w:color w:val="040506"/>
              </w:rPr>
              <w:t xml:space="preserve"> </w:t>
            </w:r>
            <w:r w:rsidRPr="00F40F82">
              <w:rPr>
                <w:color w:val="040506"/>
              </w:rPr>
              <w:t>may</w:t>
            </w:r>
            <w:r>
              <w:rPr>
                <w:color w:val="040506"/>
              </w:rPr>
              <w:t xml:space="preserve"> </w:t>
            </w:r>
            <w:r w:rsidRPr="00F40F82">
              <w:rPr>
                <w:color w:val="040506"/>
              </w:rPr>
              <w:t>have</w:t>
            </w:r>
            <w:r>
              <w:rPr>
                <w:color w:val="040506"/>
              </w:rPr>
              <w:t xml:space="preserve"> </w:t>
            </w:r>
            <w:r w:rsidRPr="00F40F82">
              <w:rPr>
                <w:color w:val="040506"/>
              </w:rPr>
              <w:t>for</w:t>
            </w:r>
            <w:r>
              <w:rPr>
                <w:color w:val="040506"/>
              </w:rPr>
              <w:t xml:space="preserve"> </w:t>
            </w:r>
            <w:r w:rsidRPr="00F40F82">
              <w:rPr>
                <w:color w:val="040506"/>
              </w:rPr>
              <w:t>continuing</w:t>
            </w:r>
            <w:r>
              <w:rPr>
                <w:color w:val="040506"/>
              </w:rPr>
              <w:t xml:space="preserve"> </w:t>
            </w:r>
            <w:r w:rsidRPr="00F40F82">
              <w:rPr>
                <w:color w:val="040506"/>
              </w:rPr>
              <w:t>psychosocial</w:t>
            </w:r>
            <w:r>
              <w:rPr>
                <w:color w:val="040506"/>
              </w:rPr>
              <w:t xml:space="preserve"> </w:t>
            </w:r>
            <w:r w:rsidRPr="00F40F82">
              <w:rPr>
                <w:color w:val="040506"/>
              </w:rPr>
              <w:t>or</w:t>
            </w:r>
            <w:r>
              <w:rPr>
                <w:color w:val="040506"/>
              </w:rPr>
              <w:t xml:space="preserve"> </w:t>
            </w:r>
            <w:r w:rsidRPr="00F40F82">
              <w:rPr>
                <w:color w:val="040506"/>
              </w:rPr>
              <w:t>physical</w:t>
            </w:r>
            <w:r>
              <w:rPr>
                <w:color w:val="040506"/>
              </w:rPr>
              <w:t xml:space="preserve"> </w:t>
            </w:r>
            <w:r w:rsidRPr="00F40F82">
              <w:rPr>
                <w:color w:val="040506"/>
              </w:rPr>
              <w:t>care</w:t>
            </w:r>
            <w:r>
              <w:rPr>
                <w:color w:val="040506"/>
              </w:rPr>
              <w:t>.</w:t>
            </w:r>
          </w:p>
        </w:tc>
        <w:tc>
          <w:tcPr>
            <w:tcW w:w="1616" w:type="dxa"/>
          </w:tcPr>
          <w:p w:rsidR="00A075F8" w:rsidRPr="001D24F9" w:rsidP="00A075F8" w14:paraId="14D62F62" w14:textId="77777777"/>
        </w:tc>
        <w:tc>
          <w:tcPr>
            <w:tcW w:w="1616" w:type="dxa"/>
          </w:tcPr>
          <w:p w:rsidR="00A075F8" w:rsidRPr="001D24F9" w:rsidP="00A075F8" w14:paraId="77E47DCB" w14:textId="77777777"/>
        </w:tc>
        <w:tc>
          <w:tcPr>
            <w:tcW w:w="1616" w:type="dxa"/>
          </w:tcPr>
          <w:p w:rsidR="00A075F8" w:rsidRPr="001D24F9" w:rsidP="00A075F8" w14:paraId="13BAC19F" w14:textId="77777777"/>
        </w:tc>
        <w:tc>
          <w:tcPr>
            <w:tcW w:w="1907" w:type="dxa"/>
          </w:tcPr>
          <w:p w:rsidR="00A075F8" w:rsidRPr="001D24F9" w:rsidP="00A075F8" w14:paraId="7EA2A163" w14:textId="77777777"/>
        </w:tc>
      </w:tr>
      <w:tr w14:paraId="7CD7589F" w14:textId="77777777" w:rsidTr="007723E6">
        <w:tblPrEx>
          <w:tblW w:w="12960" w:type="dxa"/>
          <w:tblLayout w:type="fixed"/>
          <w:tblLook w:val="0160"/>
        </w:tblPrEx>
        <w:trPr>
          <w:cantSplit/>
        </w:trPr>
        <w:tc>
          <w:tcPr>
            <w:tcW w:w="634" w:type="dxa"/>
          </w:tcPr>
          <w:p w:rsidR="00A075F8" w:rsidRPr="001D24F9" w:rsidP="00A075F8" w14:paraId="32D7D1ED" w14:textId="77777777">
            <w:pPr>
              <w:jc w:val="center"/>
            </w:pPr>
          </w:p>
        </w:tc>
        <w:tc>
          <w:tcPr>
            <w:tcW w:w="634" w:type="dxa"/>
          </w:tcPr>
          <w:p w:rsidR="00A075F8" w:rsidRPr="001D24F9" w:rsidP="00A075F8" w14:paraId="1C9D3117" w14:textId="77777777">
            <w:pPr>
              <w:jc w:val="center"/>
            </w:pPr>
          </w:p>
        </w:tc>
        <w:tc>
          <w:tcPr>
            <w:tcW w:w="634" w:type="dxa"/>
          </w:tcPr>
          <w:p w:rsidR="00A075F8" w:rsidRPr="001D24F9" w:rsidP="00A075F8" w14:paraId="5570F77A" w14:textId="77777777">
            <w:pPr>
              <w:jc w:val="center"/>
            </w:pPr>
          </w:p>
        </w:tc>
        <w:tc>
          <w:tcPr>
            <w:tcW w:w="4303" w:type="dxa"/>
          </w:tcPr>
          <w:p w:rsidR="00A075F8" w:rsidP="00A075F8" w14:paraId="69D2DF08" w14:textId="77777777">
            <w:pPr>
              <w:pStyle w:val="ListNumber"/>
            </w:pPr>
            <w:r>
              <w:rPr>
                <w:color w:val="040506"/>
              </w:rPr>
              <w:t>The UIO has a</w:t>
            </w:r>
            <w:r>
              <w:t>rrangements in place to provide adequate specialty consultation services, as identified by patient need.</w:t>
            </w:r>
          </w:p>
        </w:tc>
        <w:tc>
          <w:tcPr>
            <w:tcW w:w="1616" w:type="dxa"/>
          </w:tcPr>
          <w:p w:rsidR="00A075F8" w:rsidRPr="001D24F9" w:rsidP="00A075F8" w14:paraId="59C31C55" w14:textId="77777777"/>
        </w:tc>
        <w:tc>
          <w:tcPr>
            <w:tcW w:w="1616" w:type="dxa"/>
          </w:tcPr>
          <w:p w:rsidR="00A075F8" w:rsidRPr="001D24F9" w:rsidP="00A075F8" w14:paraId="2D22CE55" w14:textId="77777777"/>
        </w:tc>
        <w:tc>
          <w:tcPr>
            <w:tcW w:w="1616" w:type="dxa"/>
          </w:tcPr>
          <w:p w:rsidR="00A075F8" w:rsidRPr="001D24F9" w:rsidP="00A075F8" w14:paraId="2B526A79" w14:textId="77777777"/>
        </w:tc>
        <w:tc>
          <w:tcPr>
            <w:tcW w:w="1907" w:type="dxa"/>
          </w:tcPr>
          <w:p w:rsidR="00A075F8" w:rsidRPr="001D24F9" w:rsidP="00A075F8" w14:paraId="13CB6466" w14:textId="77777777"/>
        </w:tc>
      </w:tr>
      <w:tr w14:paraId="54242BA2" w14:textId="77777777" w:rsidTr="007723E6">
        <w:tblPrEx>
          <w:tblW w:w="12960" w:type="dxa"/>
          <w:tblLayout w:type="fixed"/>
          <w:tblLook w:val="0160"/>
        </w:tblPrEx>
        <w:trPr>
          <w:cantSplit/>
        </w:trPr>
        <w:tc>
          <w:tcPr>
            <w:tcW w:w="634" w:type="dxa"/>
          </w:tcPr>
          <w:p w:rsidR="00A075F8" w:rsidRPr="001D24F9" w:rsidP="00A075F8" w14:paraId="6C6FB51C" w14:textId="77777777">
            <w:pPr>
              <w:jc w:val="center"/>
            </w:pPr>
          </w:p>
        </w:tc>
        <w:tc>
          <w:tcPr>
            <w:tcW w:w="634" w:type="dxa"/>
          </w:tcPr>
          <w:p w:rsidR="00A075F8" w:rsidRPr="001D24F9" w:rsidP="00A075F8" w14:paraId="1483DC00" w14:textId="77777777">
            <w:pPr>
              <w:jc w:val="center"/>
            </w:pPr>
          </w:p>
        </w:tc>
        <w:tc>
          <w:tcPr>
            <w:tcW w:w="634" w:type="dxa"/>
          </w:tcPr>
          <w:p w:rsidR="00A075F8" w:rsidRPr="001D24F9" w:rsidP="00A075F8" w14:paraId="219BA3F9" w14:textId="77777777">
            <w:pPr>
              <w:jc w:val="center"/>
            </w:pPr>
          </w:p>
        </w:tc>
        <w:tc>
          <w:tcPr>
            <w:tcW w:w="4303" w:type="dxa"/>
          </w:tcPr>
          <w:p w:rsidR="00A075F8" w:rsidRPr="000D4526" w:rsidP="00A075F8" w14:paraId="6AEE553B" w14:textId="77777777">
            <w:pPr>
              <w:pStyle w:val="ListNumber"/>
            </w:pPr>
            <w:r>
              <w:rPr>
                <w:color w:val="040506"/>
              </w:rPr>
              <w:t>The UIO has a</w:t>
            </w:r>
            <w:r>
              <w:t xml:space="preserve"> detailed</w:t>
            </w:r>
            <w:r w:rsidR="0036412F">
              <w:t>,</w:t>
            </w:r>
            <w:r>
              <w:t xml:space="preserve"> written plan in place </w:t>
            </w:r>
            <w:r>
              <w:t>to</w:t>
            </w:r>
            <w:r>
              <w:t xml:space="preserve"> handl</w:t>
            </w:r>
            <w:r w:rsidR="00E90D98">
              <w:t>e</w:t>
            </w:r>
            <w:r>
              <w:t xml:space="preserve"> medical emergencies and patient transfers.</w:t>
            </w:r>
          </w:p>
        </w:tc>
        <w:tc>
          <w:tcPr>
            <w:tcW w:w="1616" w:type="dxa"/>
          </w:tcPr>
          <w:p w:rsidR="00A075F8" w:rsidRPr="001D24F9" w:rsidP="00A075F8" w14:paraId="5448A71A" w14:textId="77777777"/>
        </w:tc>
        <w:tc>
          <w:tcPr>
            <w:tcW w:w="1616" w:type="dxa"/>
          </w:tcPr>
          <w:p w:rsidR="00A075F8" w:rsidRPr="001D24F9" w:rsidP="00A075F8" w14:paraId="023F753A" w14:textId="77777777"/>
        </w:tc>
        <w:tc>
          <w:tcPr>
            <w:tcW w:w="1616" w:type="dxa"/>
          </w:tcPr>
          <w:p w:rsidR="00A075F8" w:rsidRPr="001D24F9" w:rsidP="00A075F8" w14:paraId="5780F14F" w14:textId="77777777"/>
        </w:tc>
        <w:tc>
          <w:tcPr>
            <w:tcW w:w="1907" w:type="dxa"/>
          </w:tcPr>
          <w:p w:rsidR="00A075F8" w:rsidRPr="001D24F9" w:rsidP="00A075F8" w14:paraId="08B6493C" w14:textId="77777777"/>
        </w:tc>
      </w:tr>
      <w:tr w14:paraId="063DD0B8" w14:textId="77777777" w:rsidTr="007723E6">
        <w:tblPrEx>
          <w:tblW w:w="12960" w:type="dxa"/>
          <w:tblLayout w:type="fixed"/>
          <w:tblLook w:val="0160"/>
        </w:tblPrEx>
        <w:trPr>
          <w:cantSplit/>
        </w:trPr>
        <w:tc>
          <w:tcPr>
            <w:tcW w:w="634" w:type="dxa"/>
          </w:tcPr>
          <w:p w:rsidR="00A075F8" w:rsidRPr="001D24F9" w:rsidP="00A075F8" w14:paraId="0AAABF78" w14:textId="77777777">
            <w:pPr>
              <w:jc w:val="center"/>
            </w:pPr>
          </w:p>
        </w:tc>
        <w:tc>
          <w:tcPr>
            <w:tcW w:w="634" w:type="dxa"/>
          </w:tcPr>
          <w:p w:rsidR="00A075F8" w:rsidRPr="001D24F9" w:rsidP="00A075F8" w14:paraId="53801B5C" w14:textId="77777777">
            <w:pPr>
              <w:jc w:val="center"/>
            </w:pPr>
          </w:p>
        </w:tc>
        <w:tc>
          <w:tcPr>
            <w:tcW w:w="634" w:type="dxa"/>
          </w:tcPr>
          <w:p w:rsidR="00A075F8" w:rsidRPr="001D24F9" w:rsidP="00A075F8" w14:paraId="74A67E2C" w14:textId="77777777">
            <w:pPr>
              <w:jc w:val="center"/>
            </w:pPr>
          </w:p>
        </w:tc>
        <w:tc>
          <w:tcPr>
            <w:tcW w:w="4303" w:type="dxa"/>
          </w:tcPr>
          <w:p w:rsidR="00A075F8" w:rsidRPr="000D4526" w:rsidP="00A075F8" w14:paraId="32435173" w14:textId="77777777">
            <w:pPr>
              <w:pStyle w:val="ListNumber"/>
            </w:pPr>
            <w:r>
              <w:rPr>
                <w:color w:val="040506"/>
              </w:rPr>
              <w:t>Staff respond to life-threatening emergencies according to written policies and procedures.</w:t>
            </w:r>
          </w:p>
        </w:tc>
        <w:tc>
          <w:tcPr>
            <w:tcW w:w="1616" w:type="dxa"/>
          </w:tcPr>
          <w:p w:rsidR="00A075F8" w:rsidRPr="001D24F9" w:rsidP="00A075F8" w14:paraId="5B987F2B" w14:textId="77777777"/>
        </w:tc>
        <w:tc>
          <w:tcPr>
            <w:tcW w:w="1616" w:type="dxa"/>
          </w:tcPr>
          <w:p w:rsidR="00A075F8" w:rsidRPr="001D24F9" w:rsidP="00A075F8" w14:paraId="04537F06" w14:textId="77777777"/>
        </w:tc>
        <w:tc>
          <w:tcPr>
            <w:tcW w:w="1616" w:type="dxa"/>
          </w:tcPr>
          <w:p w:rsidR="00A075F8" w:rsidRPr="001D24F9" w:rsidP="00A075F8" w14:paraId="123CB9F6" w14:textId="77777777"/>
        </w:tc>
        <w:tc>
          <w:tcPr>
            <w:tcW w:w="1907" w:type="dxa"/>
          </w:tcPr>
          <w:p w:rsidR="00A075F8" w:rsidRPr="001D24F9" w:rsidP="00A075F8" w14:paraId="3EB6CF5C" w14:textId="77777777"/>
        </w:tc>
      </w:tr>
      <w:tr w14:paraId="661FA035" w14:textId="77777777" w:rsidTr="007723E6">
        <w:tblPrEx>
          <w:tblW w:w="12960" w:type="dxa"/>
          <w:tblLayout w:type="fixed"/>
          <w:tblLook w:val="0160"/>
        </w:tblPrEx>
        <w:trPr>
          <w:cantSplit/>
        </w:trPr>
        <w:tc>
          <w:tcPr>
            <w:tcW w:w="634" w:type="dxa"/>
          </w:tcPr>
          <w:p w:rsidR="00A075F8" w:rsidRPr="001D24F9" w:rsidP="00A075F8" w14:paraId="0C7CE396" w14:textId="77777777">
            <w:pPr>
              <w:jc w:val="center"/>
            </w:pPr>
          </w:p>
        </w:tc>
        <w:tc>
          <w:tcPr>
            <w:tcW w:w="634" w:type="dxa"/>
          </w:tcPr>
          <w:p w:rsidR="00A075F8" w:rsidRPr="001D24F9" w:rsidP="00A075F8" w14:paraId="2E33A292" w14:textId="77777777">
            <w:pPr>
              <w:jc w:val="center"/>
            </w:pPr>
          </w:p>
        </w:tc>
        <w:tc>
          <w:tcPr>
            <w:tcW w:w="634" w:type="dxa"/>
          </w:tcPr>
          <w:p w:rsidR="00A075F8" w:rsidRPr="001D24F9" w:rsidP="00A075F8" w14:paraId="0DF093E8" w14:textId="77777777">
            <w:pPr>
              <w:jc w:val="center"/>
            </w:pPr>
          </w:p>
        </w:tc>
        <w:tc>
          <w:tcPr>
            <w:tcW w:w="4303" w:type="dxa"/>
          </w:tcPr>
          <w:p w:rsidR="00A075F8" w:rsidRPr="000D4526" w:rsidP="00A075F8" w14:paraId="6166EF17" w14:textId="77777777">
            <w:pPr>
              <w:pStyle w:val="ListNumber"/>
            </w:pPr>
            <w:r>
              <w:rPr>
                <w:color w:val="040506"/>
              </w:rPr>
              <w:t>The UIO has a</w:t>
            </w:r>
            <w:r>
              <w:t xml:space="preserve"> mechanism in place to obtain timely reports, </w:t>
            </w:r>
            <w:r w:rsidR="00296A71">
              <w:t xml:space="preserve">health </w:t>
            </w:r>
            <w:r>
              <w:t>records, test results, or other documents from external referral sources, providers, or health care facilities.</w:t>
            </w:r>
          </w:p>
        </w:tc>
        <w:tc>
          <w:tcPr>
            <w:tcW w:w="1616" w:type="dxa"/>
          </w:tcPr>
          <w:p w:rsidR="00A075F8" w:rsidRPr="001D24F9" w:rsidP="00A075F8" w14:paraId="44EF2DF5" w14:textId="77777777"/>
        </w:tc>
        <w:tc>
          <w:tcPr>
            <w:tcW w:w="1616" w:type="dxa"/>
          </w:tcPr>
          <w:p w:rsidR="00A075F8" w:rsidRPr="001D24F9" w:rsidP="00A075F8" w14:paraId="26C2D95C" w14:textId="77777777"/>
        </w:tc>
        <w:tc>
          <w:tcPr>
            <w:tcW w:w="1616" w:type="dxa"/>
          </w:tcPr>
          <w:p w:rsidR="00A075F8" w:rsidRPr="001D24F9" w:rsidP="00A075F8" w14:paraId="1C197198" w14:textId="77777777"/>
        </w:tc>
        <w:tc>
          <w:tcPr>
            <w:tcW w:w="1907" w:type="dxa"/>
          </w:tcPr>
          <w:p w:rsidR="00A075F8" w:rsidRPr="001D24F9" w:rsidP="00A075F8" w14:paraId="17279F86" w14:textId="77777777"/>
        </w:tc>
      </w:tr>
      <w:tr w14:paraId="2B8C7B72" w14:textId="77777777" w:rsidTr="007723E6">
        <w:tblPrEx>
          <w:tblW w:w="12960" w:type="dxa"/>
          <w:tblLayout w:type="fixed"/>
          <w:tblLook w:val="0160"/>
        </w:tblPrEx>
        <w:trPr>
          <w:cantSplit/>
        </w:trPr>
        <w:tc>
          <w:tcPr>
            <w:tcW w:w="634" w:type="dxa"/>
          </w:tcPr>
          <w:p w:rsidR="00A075F8" w:rsidRPr="001D24F9" w:rsidP="00A075F8" w14:paraId="66520ADC" w14:textId="77777777">
            <w:pPr>
              <w:jc w:val="center"/>
            </w:pPr>
          </w:p>
        </w:tc>
        <w:tc>
          <w:tcPr>
            <w:tcW w:w="634" w:type="dxa"/>
          </w:tcPr>
          <w:p w:rsidR="00A075F8" w:rsidRPr="001D24F9" w:rsidP="00A075F8" w14:paraId="7477928E" w14:textId="77777777">
            <w:pPr>
              <w:jc w:val="center"/>
            </w:pPr>
          </w:p>
        </w:tc>
        <w:tc>
          <w:tcPr>
            <w:tcW w:w="634" w:type="dxa"/>
          </w:tcPr>
          <w:p w:rsidR="00A075F8" w:rsidRPr="001D24F9" w:rsidP="00A075F8" w14:paraId="2A3E3C5C" w14:textId="77777777">
            <w:pPr>
              <w:jc w:val="center"/>
            </w:pPr>
          </w:p>
        </w:tc>
        <w:tc>
          <w:tcPr>
            <w:tcW w:w="4303" w:type="dxa"/>
          </w:tcPr>
          <w:p w:rsidR="00A075F8" w:rsidRPr="000D4526" w:rsidP="00A075F8" w14:paraId="309E691E" w14:textId="77777777">
            <w:pPr>
              <w:pStyle w:val="ListNumber"/>
            </w:pPr>
            <w:r>
              <w:t xml:space="preserve">Health education and health promotion staff </w:t>
            </w:r>
            <w:r w:rsidRPr="7FB62180">
              <w:t>have</w:t>
            </w:r>
            <w:r>
              <w:t xml:space="preserve"> </w:t>
            </w:r>
            <w:r w:rsidRPr="4183826D">
              <w:t>ready</w:t>
            </w:r>
            <w:r>
              <w:t xml:space="preserve"> </w:t>
            </w:r>
            <w:r w:rsidRPr="4183826D">
              <w:t>access</w:t>
            </w:r>
            <w:r>
              <w:t xml:space="preserve"> </w:t>
            </w:r>
            <w:r w:rsidRPr="4183826D">
              <w:t>to</w:t>
            </w:r>
            <w:r>
              <w:t xml:space="preserve"> </w:t>
            </w:r>
            <w:r w:rsidRPr="4183826D">
              <w:t>appropriate</w:t>
            </w:r>
            <w:r>
              <w:t xml:space="preserve"> </w:t>
            </w:r>
            <w:r w:rsidRPr="4183826D">
              <w:t>reference</w:t>
            </w:r>
            <w:r>
              <w:t xml:space="preserve"> materials and consultative services.</w:t>
            </w:r>
          </w:p>
        </w:tc>
        <w:tc>
          <w:tcPr>
            <w:tcW w:w="1616" w:type="dxa"/>
          </w:tcPr>
          <w:p w:rsidR="00A075F8" w:rsidRPr="001D24F9" w:rsidP="00A075F8" w14:paraId="4833799E" w14:textId="77777777"/>
        </w:tc>
        <w:tc>
          <w:tcPr>
            <w:tcW w:w="1616" w:type="dxa"/>
          </w:tcPr>
          <w:p w:rsidR="00A075F8" w:rsidRPr="001D24F9" w:rsidP="00A075F8" w14:paraId="79CD7471" w14:textId="77777777"/>
        </w:tc>
        <w:tc>
          <w:tcPr>
            <w:tcW w:w="1616" w:type="dxa"/>
          </w:tcPr>
          <w:p w:rsidR="00A075F8" w:rsidRPr="001D24F9" w:rsidP="00A075F8" w14:paraId="59F90F48" w14:textId="77777777"/>
        </w:tc>
        <w:tc>
          <w:tcPr>
            <w:tcW w:w="1907" w:type="dxa"/>
          </w:tcPr>
          <w:p w:rsidR="00A075F8" w:rsidRPr="001D24F9" w:rsidP="00A075F8" w14:paraId="42CC1D4A" w14:textId="77777777"/>
        </w:tc>
      </w:tr>
      <w:tr w14:paraId="496DFAF2" w14:textId="77777777" w:rsidTr="007723E6">
        <w:tblPrEx>
          <w:tblW w:w="12960" w:type="dxa"/>
          <w:tblLayout w:type="fixed"/>
          <w:tblLook w:val="0160"/>
        </w:tblPrEx>
        <w:trPr>
          <w:cantSplit/>
        </w:trPr>
        <w:tc>
          <w:tcPr>
            <w:tcW w:w="634" w:type="dxa"/>
          </w:tcPr>
          <w:p w:rsidR="00A075F8" w:rsidRPr="001D24F9" w:rsidP="00A075F8" w14:paraId="47689CE7" w14:textId="77777777">
            <w:pPr>
              <w:jc w:val="center"/>
            </w:pPr>
          </w:p>
        </w:tc>
        <w:tc>
          <w:tcPr>
            <w:tcW w:w="634" w:type="dxa"/>
          </w:tcPr>
          <w:p w:rsidR="00A075F8" w:rsidRPr="001D24F9" w:rsidP="00A075F8" w14:paraId="1358379E" w14:textId="77777777">
            <w:pPr>
              <w:jc w:val="center"/>
            </w:pPr>
          </w:p>
        </w:tc>
        <w:tc>
          <w:tcPr>
            <w:tcW w:w="634" w:type="dxa"/>
          </w:tcPr>
          <w:p w:rsidR="00A075F8" w:rsidRPr="001D24F9" w:rsidP="00A075F8" w14:paraId="3A5A58E1" w14:textId="77777777">
            <w:pPr>
              <w:jc w:val="center"/>
            </w:pPr>
          </w:p>
        </w:tc>
        <w:tc>
          <w:tcPr>
            <w:tcW w:w="4303" w:type="dxa"/>
          </w:tcPr>
          <w:p w:rsidR="00A075F8" w:rsidRPr="000D4526" w:rsidP="00A075F8" w14:paraId="37107739" w14:textId="77777777">
            <w:pPr>
              <w:pStyle w:val="ListNumber"/>
            </w:pPr>
            <w:r>
              <w:t xml:space="preserve">Health education and health promotion </w:t>
            </w:r>
            <w:r w:rsidR="0036412F">
              <w:t xml:space="preserve">and </w:t>
            </w:r>
            <w:r>
              <w:t xml:space="preserve">disease prevention programs use </w:t>
            </w:r>
            <w:r w:rsidRPr="26074351">
              <w:t>a</w:t>
            </w:r>
            <w:r>
              <w:t xml:space="preserve"> </w:t>
            </w:r>
            <w:r w:rsidRPr="26074351">
              <w:t>variety</w:t>
            </w:r>
            <w:r>
              <w:t xml:space="preserve"> </w:t>
            </w:r>
            <w:r w:rsidRPr="26074351">
              <w:t>of</w:t>
            </w:r>
            <w:r>
              <w:t xml:space="preserve"> </w:t>
            </w:r>
            <w:r w:rsidRPr="26074351">
              <w:t>data</w:t>
            </w:r>
            <w:r>
              <w:t xml:space="preserve"> </w:t>
            </w:r>
            <w:r w:rsidRPr="26074351">
              <w:t>or</w:t>
            </w:r>
            <w:r>
              <w:t xml:space="preserve"> </w:t>
            </w:r>
            <w:r w:rsidRPr="26074351">
              <w:t>data</w:t>
            </w:r>
            <w:r>
              <w:t xml:space="preserve"> </w:t>
            </w:r>
            <w:r w:rsidRPr="26074351">
              <w:t>sources</w:t>
            </w:r>
            <w:r>
              <w:t xml:space="preserve"> </w:t>
            </w:r>
            <w:r w:rsidRPr="26074351">
              <w:t>to</w:t>
            </w:r>
            <w:r>
              <w:t xml:space="preserve"> </w:t>
            </w:r>
            <w:r w:rsidRPr="26074351">
              <w:t>direct</w:t>
            </w:r>
            <w:r>
              <w:t xml:space="preserve"> </w:t>
            </w:r>
            <w:r w:rsidRPr="26074351">
              <w:t>programming.</w:t>
            </w:r>
          </w:p>
        </w:tc>
        <w:tc>
          <w:tcPr>
            <w:tcW w:w="1616" w:type="dxa"/>
          </w:tcPr>
          <w:p w:rsidR="00A075F8" w:rsidRPr="001D24F9" w:rsidP="00A075F8" w14:paraId="0DBA8420" w14:textId="77777777"/>
        </w:tc>
        <w:tc>
          <w:tcPr>
            <w:tcW w:w="1616" w:type="dxa"/>
          </w:tcPr>
          <w:p w:rsidR="00A075F8" w:rsidRPr="001D24F9" w:rsidP="00A075F8" w14:paraId="476B7EDD" w14:textId="77777777"/>
        </w:tc>
        <w:tc>
          <w:tcPr>
            <w:tcW w:w="1616" w:type="dxa"/>
          </w:tcPr>
          <w:p w:rsidR="00A075F8" w:rsidRPr="001D24F9" w:rsidP="00A075F8" w14:paraId="01EEC9D1" w14:textId="77777777"/>
        </w:tc>
        <w:tc>
          <w:tcPr>
            <w:tcW w:w="1907" w:type="dxa"/>
          </w:tcPr>
          <w:p w:rsidR="00A075F8" w:rsidRPr="001D24F9" w:rsidP="00A075F8" w14:paraId="40C10F1F" w14:textId="77777777"/>
        </w:tc>
      </w:tr>
      <w:tr w14:paraId="53E2CF67" w14:textId="77777777" w:rsidTr="007723E6">
        <w:tblPrEx>
          <w:tblW w:w="12960" w:type="dxa"/>
          <w:tblLayout w:type="fixed"/>
          <w:tblLook w:val="0160"/>
        </w:tblPrEx>
        <w:trPr>
          <w:cantSplit/>
        </w:trPr>
        <w:tc>
          <w:tcPr>
            <w:tcW w:w="634" w:type="dxa"/>
          </w:tcPr>
          <w:p w:rsidR="00A075F8" w:rsidRPr="001D24F9" w:rsidP="00A075F8" w14:paraId="1B40E8DD" w14:textId="77777777">
            <w:pPr>
              <w:jc w:val="center"/>
            </w:pPr>
          </w:p>
        </w:tc>
        <w:tc>
          <w:tcPr>
            <w:tcW w:w="634" w:type="dxa"/>
          </w:tcPr>
          <w:p w:rsidR="00A075F8" w:rsidRPr="001D24F9" w:rsidP="00A075F8" w14:paraId="24321CAF" w14:textId="77777777">
            <w:pPr>
              <w:jc w:val="center"/>
            </w:pPr>
          </w:p>
        </w:tc>
        <w:tc>
          <w:tcPr>
            <w:tcW w:w="634" w:type="dxa"/>
          </w:tcPr>
          <w:p w:rsidR="00A075F8" w:rsidRPr="001D24F9" w:rsidP="00A075F8" w14:paraId="31833A78" w14:textId="77777777">
            <w:pPr>
              <w:jc w:val="center"/>
            </w:pPr>
          </w:p>
        </w:tc>
        <w:tc>
          <w:tcPr>
            <w:tcW w:w="4303" w:type="dxa"/>
          </w:tcPr>
          <w:p w:rsidR="00A075F8" w:rsidRPr="000D4526" w:rsidP="00A075F8" w14:paraId="1266DFB8" w14:textId="77777777">
            <w:pPr>
              <w:pStyle w:val="ListNumber"/>
            </w:pPr>
            <w:r>
              <w:t xml:space="preserve">The </w:t>
            </w:r>
            <w:r w:rsidRPr="00E90D98" w:rsidR="00E90D98">
              <w:t xml:space="preserve">UIO </w:t>
            </w:r>
            <w:r w:rsidR="00E90D98">
              <w:t>has clearly defined and communicates its</w:t>
            </w:r>
            <w:r>
              <w:t xml:space="preserve"> range of immediate or urgent care services and hours of operation to the public and relevant organizations.</w:t>
            </w:r>
          </w:p>
        </w:tc>
        <w:tc>
          <w:tcPr>
            <w:tcW w:w="1616" w:type="dxa"/>
          </w:tcPr>
          <w:p w:rsidR="00A075F8" w:rsidRPr="001D24F9" w:rsidP="00A075F8" w14:paraId="0FA14C52" w14:textId="77777777"/>
        </w:tc>
        <w:tc>
          <w:tcPr>
            <w:tcW w:w="1616" w:type="dxa"/>
          </w:tcPr>
          <w:p w:rsidR="00A075F8" w:rsidRPr="001D24F9" w:rsidP="00A075F8" w14:paraId="39F99B4A" w14:textId="77777777"/>
        </w:tc>
        <w:tc>
          <w:tcPr>
            <w:tcW w:w="1616" w:type="dxa"/>
          </w:tcPr>
          <w:p w:rsidR="00A075F8" w:rsidRPr="001D24F9" w:rsidP="00A075F8" w14:paraId="37C733E2" w14:textId="77777777"/>
        </w:tc>
        <w:tc>
          <w:tcPr>
            <w:tcW w:w="1907" w:type="dxa"/>
          </w:tcPr>
          <w:p w:rsidR="00A075F8" w:rsidRPr="001D24F9" w:rsidP="00A075F8" w14:paraId="701E424F" w14:textId="77777777"/>
        </w:tc>
      </w:tr>
      <w:tr w14:paraId="1A669C1A" w14:textId="77777777" w:rsidTr="007723E6">
        <w:tblPrEx>
          <w:tblW w:w="12960" w:type="dxa"/>
          <w:tblLayout w:type="fixed"/>
          <w:tblLook w:val="0160"/>
        </w:tblPrEx>
        <w:trPr>
          <w:cantSplit/>
        </w:trPr>
        <w:tc>
          <w:tcPr>
            <w:tcW w:w="634" w:type="dxa"/>
          </w:tcPr>
          <w:p w:rsidR="00A075F8" w:rsidRPr="001D24F9" w:rsidP="00A075F8" w14:paraId="3F3B8240" w14:textId="77777777">
            <w:pPr>
              <w:jc w:val="center"/>
            </w:pPr>
          </w:p>
        </w:tc>
        <w:tc>
          <w:tcPr>
            <w:tcW w:w="634" w:type="dxa"/>
          </w:tcPr>
          <w:p w:rsidR="00A075F8" w:rsidRPr="001D24F9" w:rsidP="00A075F8" w14:paraId="6900B74D" w14:textId="77777777">
            <w:pPr>
              <w:jc w:val="center"/>
            </w:pPr>
          </w:p>
        </w:tc>
        <w:tc>
          <w:tcPr>
            <w:tcW w:w="634" w:type="dxa"/>
          </w:tcPr>
          <w:p w:rsidR="00A075F8" w:rsidRPr="00A075F8" w:rsidP="00A075F8" w14:paraId="5B84EDF2" w14:textId="77777777"/>
        </w:tc>
        <w:tc>
          <w:tcPr>
            <w:tcW w:w="11058" w:type="dxa"/>
            <w:gridSpan w:val="5"/>
          </w:tcPr>
          <w:p w:rsidR="00A075F8" w:rsidRPr="001D24F9" w:rsidP="00A075F8" w14:paraId="15A9491D" w14:textId="77777777">
            <w:pPr>
              <w:rPr>
                <w:rStyle w:val="Strong"/>
              </w:rPr>
            </w:pPr>
            <w:r w:rsidRPr="001D24F9">
              <w:rPr>
                <w:rStyle w:val="Strong"/>
              </w:rPr>
              <w:t>TOTAL</w:t>
            </w:r>
          </w:p>
        </w:tc>
      </w:tr>
    </w:tbl>
    <w:p w:rsidR="00F1051B" w:rsidRPr="00A075F8" w:rsidP="00A075F8" w14:paraId="6D7F5E9E" w14:textId="77777777"/>
    <w:tbl>
      <w:tblPr>
        <w:tblStyle w:val="TableGrid"/>
        <w:tblW w:w="12955" w:type="dxa"/>
        <w:tblLook w:val="0420"/>
      </w:tblPr>
      <w:tblGrid>
        <w:gridCol w:w="2591"/>
        <w:gridCol w:w="2591"/>
        <w:gridCol w:w="2591"/>
        <w:gridCol w:w="2591"/>
        <w:gridCol w:w="2591"/>
      </w:tblGrid>
      <w:tr w14:paraId="0D0FC6BF" w14:textId="77777777" w:rsidTr="008830D4">
        <w:tblPrEx>
          <w:tblW w:w="12955" w:type="dxa"/>
          <w:tblLook w:val="0420"/>
        </w:tblPrEx>
        <w:trPr>
          <w:cantSplit/>
          <w:tblHeader/>
        </w:trPr>
        <w:tc>
          <w:tcPr>
            <w:tcW w:w="12955" w:type="dxa"/>
            <w:gridSpan w:val="5"/>
            <w:tcBorders>
              <w:bottom w:val="single" w:sz="12" w:space="0" w:color="auto"/>
            </w:tcBorders>
          </w:tcPr>
          <w:p w:rsidR="00A075F8" w:rsidRPr="00A075F8" w:rsidP="00A71F9A" w14:paraId="4A5DD70C" w14:textId="27D43994">
            <w:pPr>
              <w:jc w:val="center"/>
            </w:pPr>
            <w:r w:rsidRPr="00E72102">
              <w:t xml:space="preserve">Quality of Care Provided Requirements </w:t>
            </w:r>
            <w:r w:rsidRPr="00A075F8">
              <w:t xml:space="preserve">Compliance </w:t>
            </w:r>
            <w:r>
              <w:t>R</w:t>
            </w:r>
            <w:r w:rsidRPr="00A075F8">
              <w:t xml:space="preserve">ating </w:t>
            </w:r>
            <w:r w:rsidRPr="00FC282B">
              <w:rPr>
                <w:b w:val="0"/>
              </w:rPr>
              <w:t>((Y+N/A)/3</w:t>
            </w:r>
            <w:r w:rsidR="00B3114F">
              <w:rPr>
                <w:b w:val="0"/>
              </w:rPr>
              <w:t>5x100%</w:t>
            </w:r>
            <w:r w:rsidRPr="00FC282B">
              <w:rPr>
                <w:b w:val="0"/>
              </w:rPr>
              <w:t>)</w:t>
            </w:r>
          </w:p>
        </w:tc>
      </w:tr>
      <w:tr w14:paraId="56D7C187" w14:textId="77777777" w:rsidTr="008830D4">
        <w:tblPrEx>
          <w:tblW w:w="12955" w:type="dxa"/>
          <w:tblLook w:val="0420"/>
        </w:tblPrEx>
        <w:trPr>
          <w:cantSplit/>
        </w:trPr>
        <w:tc>
          <w:tcPr>
            <w:tcW w:w="2591" w:type="dxa"/>
            <w:tcBorders>
              <w:top w:val="single" w:sz="12" w:space="0" w:color="auto"/>
            </w:tcBorders>
          </w:tcPr>
          <w:p w:rsidR="00223658" w:rsidRPr="00A075F8" w:rsidP="00223658" w14:paraId="314849A1" w14:textId="77777777">
            <w:pPr>
              <w:keepNext/>
              <w:jc w:val="center"/>
            </w:pPr>
            <w:sdt>
              <w:sdtPr>
                <w:id w:val="14730951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Non-compliant</w:t>
            </w:r>
          </w:p>
        </w:tc>
        <w:tc>
          <w:tcPr>
            <w:tcW w:w="2591" w:type="dxa"/>
            <w:tcBorders>
              <w:top w:val="single" w:sz="12" w:space="0" w:color="auto"/>
            </w:tcBorders>
          </w:tcPr>
          <w:p w:rsidR="00223658" w:rsidRPr="00A075F8" w:rsidP="00223658" w14:paraId="3D3D80D4" w14:textId="77777777">
            <w:pPr>
              <w:keepNext/>
              <w:jc w:val="center"/>
            </w:pPr>
            <w:sdt>
              <w:sdtPr>
                <w:id w:val="913204630"/>
                <w14:checkbox>
                  <w14:checked w14:val="0"/>
                  <w14:checkedState w14:val="2612" w14:font="MS Gothic"/>
                  <w14:uncheckedState w14:val="2610" w14:font="MS Gothic"/>
                </w14:checkbox>
              </w:sdtPr>
              <w:sdtContent>
                <w:r w:rsidRPr="00A075F8">
                  <w:rPr>
                    <w:rFonts w:ascii="MS Gothic" w:eastAsia="MS Gothic" w:hAnsi="MS Gothic" w:cs="MS Gothic"/>
                  </w:rPr>
                  <w:t>☐</w:t>
                </w:r>
              </w:sdtContent>
            </w:sdt>
            <w:r>
              <w:t xml:space="preserve"> Minimally Compliant</w:t>
            </w:r>
          </w:p>
        </w:tc>
        <w:tc>
          <w:tcPr>
            <w:tcW w:w="2591" w:type="dxa"/>
            <w:tcBorders>
              <w:top w:val="single" w:sz="12" w:space="0" w:color="auto"/>
            </w:tcBorders>
          </w:tcPr>
          <w:p w:rsidR="00223658" w:rsidRPr="00A075F8" w:rsidP="00223658" w14:paraId="7B840899" w14:textId="77777777">
            <w:pPr>
              <w:keepNext/>
              <w:jc w:val="center"/>
            </w:pPr>
            <w:sdt>
              <w:sdtPr>
                <w:id w:val="-2072263236"/>
                <w14:checkbox>
                  <w14:checked w14:val="0"/>
                  <w14:checkedState w14:val="2612" w14:font="MS Gothic"/>
                  <w14:uncheckedState w14:val="2610" w14:font="MS Gothic"/>
                </w14:checkbox>
              </w:sdtPr>
              <w:sdtContent>
                <w:r w:rsidRPr="00A075F8">
                  <w:rPr>
                    <w:rFonts w:ascii="MS Gothic" w:eastAsia="MS Gothic" w:hAnsi="MS Gothic" w:cs="MS Gothic"/>
                  </w:rPr>
                  <w:t>☐</w:t>
                </w:r>
              </w:sdtContent>
            </w:sdt>
            <w:r>
              <w:t xml:space="preserve"> Partially Compliant</w:t>
            </w:r>
          </w:p>
        </w:tc>
        <w:tc>
          <w:tcPr>
            <w:tcW w:w="2591" w:type="dxa"/>
            <w:tcBorders>
              <w:top w:val="single" w:sz="12" w:space="0" w:color="auto"/>
            </w:tcBorders>
          </w:tcPr>
          <w:p w:rsidR="00223658" w:rsidRPr="00A075F8" w:rsidP="00223658" w14:paraId="134ACFA5" w14:textId="77777777">
            <w:pPr>
              <w:keepNext/>
              <w:jc w:val="center"/>
            </w:pPr>
            <w:sdt>
              <w:sdtPr>
                <w:id w:val="650415846"/>
                <w14:checkbox>
                  <w14:checked w14:val="0"/>
                  <w14:checkedState w14:val="2612" w14:font="MS Gothic"/>
                  <w14:uncheckedState w14:val="2610" w14:font="MS Gothic"/>
                </w14:checkbox>
              </w:sdtPr>
              <w:sdtContent>
                <w:r w:rsidRPr="00A075F8">
                  <w:rPr>
                    <w:rFonts w:ascii="MS Gothic" w:eastAsia="MS Gothic" w:hAnsi="MS Gothic" w:cs="MS Gothic"/>
                  </w:rPr>
                  <w:t>☐</w:t>
                </w:r>
              </w:sdtContent>
            </w:sdt>
            <w:r>
              <w:t xml:space="preserve"> Substantially Compliant</w:t>
            </w:r>
          </w:p>
        </w:tc>
        <w:tc>
          <w:tcPr>
            <w:tcW w:w="2591" w:type="dxa"/>
            <w:tcBorders>
              <w:top w:val="single" w:sz="12" w:space="0" w:color="auto"/>
            </w:tcBorders>
          </w:tcPr>
          <w:p w:rsidR="00223658" w:rsidRPr="00A075F8" w:rsidP="00223658" w14:paraId="380C9C5F" w14:textId="77777777">
            <w:pPr>
              <w:keepNext/>
              <w:jc w:val="center"/>
            </w:pPr>
            <w:sdt>
              <w:sdtPr>
                <w:id w:val="1730963917"/>
                <w14:checkbox>
                  <w14:checked w14:val="0"/>
                  <w14:checkedState w14:val="2612" w14:font="MS Gothic"/>
                  <w14:uncheckedState w14:val="2610" w14:font="MS Gothic"/>
                </w14:checkbox>
              </w:sdtPr>
              <w:sdtContent>
                <w:r w:rsidRPr="00A075F8">
                  <w:rPr>
                    <w:rFonts w:ascii="MS Gothic" w:eastAsia="MS Gothic" w:hAnsi="MS Gothic" w:cs="MS Gothic"/>
                  </w:rPr>
                  <w:t>☐</w:t>
                </w:r>
              </w:sdtContent>
            </w:sdt>
            <w:r>
              <w:t xml:space="preserve"> Fully Compliant</w:t>
            </w:r>
          </w:p>
        </w:tc>
      </w:tr>
      <w:tr w14:paraId="5BABE169" w14:textId="77777777" w:rsidTr="008830D4">
        <w:tblPrEx>
          <w:tblW w:w="12955" w:type="dxa"/>
          <w:tblLook w:val="0420"/>
        </w:tblPrEx>
        <w:trPr>
          <w:cantSplit/>
        </w:trPr>
        <w:tc>
          <w:tcPr>
            <w:tcW w:w="2591" w:type="dxa"/>
          </w:tcPr>
          <w:p w:rsidR="00223658" w:rsidRPr="00A075F8" w:rsidP="00223658" w14:paraId="2E2829CB" w14:textId="403D0D38">
            <w:pPr>
              <w:jc w:val="center"/>
            </w:pPr>
            <w:r w:rsidRPr="00A075F8">
              <w:t>0</w:t>
            </w:r>
            <w:r>
              <w:t>–</w:t>
            </w:r>
            <w:r w:rsidRPr="00A075F8">
              <w:t>2</w:t>
            </w:r>
            <w:r w:rsidR="00B3114F">
              <w:t>3</w:t>
            </w:r>
            <w:r w:rsidRPr="00A075F8">
              <w:t xml:space="preserve">% </w:t>
            </w:r>
            <w:r>
              <w:br/>
            </w:r>
            <w:r w:rsidRPr="00A075F8">
              <w:t>(</w:t>
            </w:r>
            <w:r>
              <w:t>0–8</w:t>
            </w:r>
            <w:r w:rsidRPr="00A075F8">
              <w:t xml:space="preserve"> elements met)</w:t>
            </w:r>
          </w:p>
        </w:tc>
        <w:tc>
          <w:tcPr>
            <w:tcW w:w="2591" w:type="dxa"/>
          </w:tcPr>
          <w:p w:rsidR="00223658" w:rsidRPr="00A075F8" w:rsidP="00223658" w14:paraId="55D80ABD" w14:textId="4E007DD3">
            <w:pPr>
              <w:jc w:val="center"/>
            </w:pPr>
            <w:r w:rsidRPr="00A075F8">
              <w:t>2</w:t>
            </w:r>
            <w:r w:rsidR="00B3114F">
              <w:t>6</w:t>
            </w:r>
            <w:r>
              <w:t>–</w:t>
            </w:r>
            <w:r w:rsidRPr="00A075F8">
              <w:t>4</w:t>
            </w:r>
            <w:r w:rsidR="00B3114F">
              <w:t>6</w:t>
            </w:r>
            <w:r w:rsidRPr="00A075F8">
              <w:t xml:space="preserve">% </w:t>
            </w:r>
            <w:r>
              <w:br/>
            </w:r>
            <w:r w:rsidRPr="00A075F8">
              <w:t>(</w:t>
            </w:r>
            <w:r>
              <w:t>9–</w:t>
            </w:r>
            <w:r w:rsidRPr="00A075F8">
              <w:t>1</w:t>
            </w:r>
            <w:r>
              <w:t>6</w:t>
            </w:r>
            <w:r w:rsidRPr="00A075F8">
              <w:t xml:space="preserve"> elements met)</w:t>
            </w:r>
          </w:p>
        </w:tc>
        <w:tc>
          <w:tcPr>
            <w:tcW w:w="2591" w:type="dxa"/>
          </w:tcPr>
          <w:p w:rsidR="00223658" w:rsidRPr="00A075F8" w:rsidP="00223658" w14:paraId="5C20E520" w14:textId="71F91973">
            <w:pPr>
              <w:jc w:val="center"/>
            </w:pPr>
            <w:r>
              <w:t>49</w:t>
            </w:r>
            <w:r>
              <w:t>–</w:t>
            </w:r>
            <w:r w:rsidRPr="00A075F8">
              <w:t>7</w:t>
            </w:r>
            <w:r>
              <w:t>1</w:t>
            </w:r>
            <w:r w:rsidRPr="00A075F8">
              <w:t xml:space="preserve">% </w:t>
            </w:r>
            <w:r>
              <w:br/>
            </w:r>
            <w:r w:rsidRPr="00A075F8">
              <w:t>(</w:t>
            </w:r>
            <w:r>
              <w:t>17–</w:t>
            </w:r>
            <w:r w:rsidRPr="00A075F8">
              <w:t>2</w:t>
            </w:r>
            <w:r>
              <w:t>5</w:t>
            </w:r>
            <w:r w:rsidRPr="00A075F8">
              <w:t xml:space="preserve"> elements met)</w:t>
            </w:r>
          </w:p>
        </w:tc>
        <w:tc>
          <w:tcPr>
            <w:tcW w:w="2591" w:type="dxa"/>
          </w:tcPr>
          <w:p w:rsidR="00223658" w:rsidRPr="00A075F8" w:rsidP="00223658" w14:paraId="7502EF1D" w14:textId="51ABE38B">
            <w:pPr>
              <w:jc w:val="center"/>
            </w:pPr>
            <w:r w:rsidRPr="00A075F8">
              <w:t>7</w:t>
            </w:r>
            <w:r w:rsidR="00B3114F">
              <w:t>4</w:t>
            </w:r>
            <w:r>
              <w:t>–</w:t>
            </w:r>
            <w:r w:rsidRPr="00A075F8">
              <w:t>9</w:t>
            </w:r>
            <w:r w:rsidR="00B3114F">
              <w:t>7</w:t>
            </w:r>
            <w:r w:rsidRPr="00A075F8">
              <w:t xml:space="preserve">% </w:t>
            </w:r>
            <w:r>
              <w:br/>
            </w:r>
            <w:r w:rsidRPr="00A075F8">
              <w:t>(</w:t>
            </w:r>
            <w:r>
              <w:t>26–</w:t>
            </w:r>
            <w:r w:rsidRPr="00A075F8">
              <w:t>3</w:t>
            </w:r>
            <w:r w:rsidR="00B3114F">
              <w:t>4</w:t>
            </w:r>
            <w:r w:rsidRPr="00A075F8">
              <w:t xml:space="preserve"> elements met)</w:t>
            </w:r>
          </w:p>
        </w:tc>
        <w:tc>
          <w:tcPr>
            <w:tcW w:w="2591" w:type="dxa"/>
          </w:tcPr>
          <w:p w:rsidR="00223658" w:rsidRPr="00A075F8" w:rsidP="00223658" w14:paraId="0C9C1A5C" w14:textId="5C624722">
            <w:pPr>
              <w:jc w:val="center"/>
            </w:pPr>
            <w:r w:rsidRPr="00A075F8">
              <w:t xml:space="preserve">100% </w:t>
            </w:r>
            <w:r>
              <w:br/>
            </w:r>
            <w:r w:rsidRPr="00A075F8">
              <w:t>(3</w:t>
            </w:r>
            <w:r w:rsidR="00B3114F">
              <w:t>5</w:t>
            </w:r>
            <w:r w:rsidRPr="00A075F8">
              <w:t>/3</w:t>
            </w:r>
            <w:r w:rsidR="00B3114F">
              <w:t>5</w:t>
            </w:r>
            <w:r w:rsidRPr="00A075F8">
              <w:t xml:space="preserve"> elements met)</w:t>
            </w:r>
          </w:p>
        </w:tc>
      </w:tr>
    </w:tbl>
    <w:p w:rsidR="00525A57" w:rsidP="00656F29" w14:paraId="714A7923" w14:textId="77777777">
      <w:pPr>
        <w:pStyle w:val="Heading1"/>
      </w:pPr>
      <w:bookmarkStart w:id="43" w:name="_Toc24139115"/>
      <w:r w:rsidRPr="005830BB">
        <w:t>Section</w:t>
      </w:r>
      <w:r w:rsidRPr="005830BB" w:rsidR="00A9671E">
        <w:t xml:space="preserve"> </w:t>
      </w:r>
      <w:r w:rsidRPr="005830BB">
        <w:t>1</w:t>
      </w:r>
      <w:r w:rsidRPr="005830BB" w:rsidR="001A73A4">
        <w:t>5</w:t>
      </w:r>
      <w:r w:rsidRPr="005830BB" w:rsidR="003D0AAB">
        <w:t xml:space="preserve"> – </w:t>
      </w:r>
      <w:r w:rsidRPr="005830BB">
        <w:t>Dental</w:t>
      </w:r>
      <w:r w:rsidRPr="005830BB" w:rsidR="00A9671E">
        <w:t xml:space="preserve"> </w:t>
      </w:r>
      <w:r w:rsidRPr="005830BB">
        <w:t>Requirements</w:t>
      </w:r>
      <w:bookmarkEnd w:id="43"/>
    </w:p>
    <w:p w:rsidR="00525A57" w:rsidRPr="009759E2" w:rsidP="00525A57" w14:paraId="511631AB"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5B7C53FF"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EB49A5" w:rsidP="009B2ED8" w14:paraId="4BAF4689" w14:textId="24159DBB">
      <w:pPr>
        <w:keepNext/>
        <w:keepLines/>
      </w:pPr>
      <w:r>
        <w:t>Instructions:</w:t>
      </w:r>
      <w:r w:rsidR="00B24571">
        <w:t xml:space="preserve"> </w:t>
      </w:r>
      <w:r>
        <w:t xml:space="preserve">This section applies to all comprehensive and limited ambulatory UIOs that provide this service and are </w:t>
      </w:r>
      <w:r w:rsidRPr="003F5D38">
        <w:rPr>
          <w:i/>
        </w:rPr>
        <w:t>not</w:t>
      </w:r>
      <w:r>
        <w:t xml:space="preserve"> accredited</w:t>
      </w:r>
      <w:r w:rsidR="00A14DC1">
        <w:t xml:space="preserve"> and </w:t>
      </w:r>
      <w:r w:rsidRPr="008A11BB" w:rsidR="00A14DC1">
        <w:rPr>
          <w:i/>
        </w:rPr>
        <w:t>did not</w:t>
      </w:r>
      <w:r w:rsidR="00A14DC1">
        <w:t xml:space="preserve"> receive approved limited review waivers. T</w:t>
      </w:r>
      <w:r>
        <w:t xml:space="preserve">his section does </w:t>
      </w:r>
      <w:r w:rsidRPr="00C247D0">
        <w:rPr>
          <w:rStyle w:val="Emphasis"/>
        </w:rPr>
        <w:t>not</w:t>
      </w:r>
      <w:r>
        <w:t xml:space="preserve"> apply to </w:t>
      </w:r>
      <w:r w:rsidR="00C247D0">
        <w:t>residential treatment, outreach and referral</w:t>
      </w:r>
      <w:r>
        <w:t>, or ambulatory care site</w:t>
      </w:r>
      <w:r w:rsidR="00C247D0">
        <w:t>s</w:t>
      </w:r>
      <w:r>
        <w:t xml:space="preserve"> that do not provide this service.</w:t>
      </w:r>
      <w:r w:rsidR="00B24571">
        <w:t xml:space="preserve"> </w:t>
      </w:r>
      <w:r>
        <w:t>A requirement is met when there is documentation or evidence to show it exists.</w:t>
      </w:r>
      <w:r w:rsidR="00DD6253">
        <w:t xml:space="preserve"> </w:t>
      </w:r>
      <w:r w:rsidR="009D57BB">
        <w:t xml:space="preserve">(See </w:t>
      </w:r>
      <w:r w:rsidRPr="00A81583" w:rsidR="009D57BB">
        <w:rPr>
          <w:b/>
        </w:rPr>
        <w:fldChar w:fldCharType="begin"/>
      </w:r>
      <w:r w:rsidRPr="00A81583" w:rsidR="009D57BB">
        <w:rPr>
          <w:b/>
        </w:rPr>
        <w:instrText xml:space="preserve"> REF _Ref23858020 \h </w:instrText>
      </w:r>
      <w:r w:rsidR="00A81583">
        <w:rPr>
          <w:b/>
        </w:rPr>
        <w:instrText xml:space="preserve"> \* MERGEFORMAT </w:instrText>
      </w:r>
      <w:r w:rsidRPr="00A81583" w:rsidR="009D57BB">
        <w:rPr>
          <w:b/>
        </w:rPr>
        <w:fldChar w:fldCharType="separate"/>
      </w:r>
      <w:r w:rsidRPr="003371E0" w:rsidR="003371E0">
        <w:rPr>
          <w:b/>
        </w:rPr>
        <w:t>APPENDIX J. Patient Health Record Review Forms</w:t>
      </w:r>
      <w:r w:rsidRPr="00A81583" w:rsidR="009D57BB">
        <w:rPr>
          <w:b/>
        </w:rPr>
        <w:fldChar w:fldCharType="end"/>
      </w:r>
      <w:r w:rsidR="009D57BB">
        <w:t xml:space="preserve"> for the </w:t>
      </w:r>
      <w:r w:rsidR="009D57BB">
        <w:fldChar w:fldCharType="begin"/>
      </w:r>
      <w:r w:rsidR="009D57BB">
        <w:instrText xml:space="preserve"> REF _Ref23858032 \h </w:instrText>
      </w:r>
      <w:r w:rsidR="009D57BB">
        <w:fldChar w:fldCharType="separate"/>
      </w:r>
      <w:r w:rsidRPr="006316CA" w:rsidR="003371E0">
        <w:rPr>
          <w:rFonts w:ascii="Arial-BoldItalicMT"/>
        </w:rPr>
        <w:t>Dental</w:t>
      </w:r>
      <w:r w:rsidR="003371E0">
        <w:rPr>
          <w:rFonts w:ascii="Arial-BoldItalicMT"/>
        </w:rPr>
        <w:t xml:space="preserve"> </w:t>
      </w:r>
      <w:r w:rsidRPr="003F0BA2" w:rsidR="003371E0">
        <w:t>Record</w:t>
      </w:r>
      <w:r w:rsidR="009D57BB">
        <w:fldChar w:fldCharType="end"/>
      </w:r>
      <w:r w:rsidR="009D57BB">
        <w:t>.)</w:t>
      </w:r>
    </w:p>
    <w:tbl>
      <w:tblPr>
        <w:tblStyle w:val="TableGrid"/>
        <w:tblW w:w="12946" w:type="dxa"/>
        <w:tblLayout w:type="fixed"/>
        <w:tblLook w:val="0160"/>
      </w:tblPr>
      <w:tblGrid>
        <w:gridCol w:w="634"/>
        <w:gridCol w:w="634"/>
        <w:gridCol w:w="634"/>
        <w:gridCol w:w="4318"/>
        <w:gridCol w:w="1618"/>
        <w:gridCol w:w="1618"/>
        <w:gridCol w:w="1618"/>
        <w:gridCol w:w="1872"/>
      </w:tblGrid>
      <w:tr w14:paraId="79AB51AF" w14:textId="77777777" w:rsidTr="0040351B">
        <w:tblPrEx>
          <w:tblW w:w="12946" w:type="dxa"/>
          <w:tblLayout w:type="fixed"/>
          <w:tblLook w:val="0160"/>
        </w:tblPrEx>
        <w:trPr>
          <w:cantSplit/>
          <w:tblHeader/>
        </w:trPr>
        <w:tc>
          <w:tcPr>
            <w:tcW w:w="12946" w:type="dxa"/>
            <w:gridSpan w:val="8"/>
            <w:tcBorders>
              <w:bottom w:val="nil"/>
            </w:tcBorders>
          </w:tcPr>
          <w:p w:rsidR="005E1C66" w:rsidRPr="005779F3" w:rsidP="005779F3" w14:paraId="1E31DB00" w14:textId="77777777">
            <w:r>
              <w:t>1</w:t>
            </w:r>
            <w:r w:rsidR="006600E7">
              <w:t>5</w:t>
            </w:r>
            <w:r>
              <w:t xml:space="preserve">. </w:t>
            </w:r>
            <w:r w:rsidRPr="005779F3">
              <w:t>Dental</w:t>
            </w:r>
            <w:r>
              <w:t xml:space="preserve"> </w:t>
            </w:r>
            <w:r w:rsidRPr="005779F3">
              <w:t>Requirements</w:t>
            </w:r>
          </w:p>
        </w:tc>
      </w:tr>
      <w:tr w14:paraId="614F0BAD" w14:textId="77777777" w:rsidTr="001B1892">
        <w:tblPrEx>
          <w:tblW w:w="12946" w:type="dxa"/>
          <w:tblLayout w:type="fixed"/>
          <w:tblLook w:val="0160"/>
        </w:tblPrEx>
        <w:trPr>
          <w:cantSplit/>
          <w:tblHeader/>
        </w:trPr>
        <w:tc>
          <w:tcPr>
            <w:tcW w:w="634" w:type="dxa"/>
            <w:tcBorders>
              <w:top w:val="nil"/>
              <w:bottom w:val="single" w:sz="12" w:space="0" w:color="auto"/>
            </w:tcBorders>
          </w:tcPr>
          <w:p w:rsidR="001B1892" w:rsidRPr="00290CBE" w:rsidP="001B1892" w14:paraId="3C6999BD" w14:textId="77777777">
            <w:pPr>
              <w:jc w:val="center"/>
              <w:rPr>
                <w:b w:val="0"/>
                <w:sz w:val="22"/>
              </w:rPr>
            </w:pPr>
            <w:r>
              <w:rPr>
                <w:sz w:val="22"/>
              </w:rPr>
              <w:t xml:space="preserve"> Y</w:t>
            </w:r>
          </w:p>
        </w:tc>
        <w:tc>
          <w:tcPr>
            <w:tcW w:w="634" w:type="dxa"/>
            <w:tcBorders>
              <w:top w:val="nil"/>
              <w:bottom w:val="single" w:sz="12" w:space="0" w:color="auto"/>
            </w:tcBorders>
          </w:tcPr>
          <w:p w:rsidR="001B1892" w:rsidRPr="00290CBE" w:rsidP="001B1892" w14:paraId="3A3BC88B" w14:textId="77777777">
            <w:pPr>
              <w:jc w:val="center"/>
              <w:rPr>
                <w:b w:val="0"/>
                <w:sz w:val="22"/>
              </w:rPr>
            </w:pPr>
            <w:r>
              <w:rPr>
                <w:sz w:val="22"/>
              </w:rPr>
              <w:t xml:space="preserve"> N</w:t>
            </w:r>
          </w:p>
        </w:tc>
        <w:tc>
          <w:tcPr>
            <w:tcW w:w="634" w:type="dxa"/>
            <w:tcBorders>
              <w:top w:val="nil"/>
              <w:bottom w:val="single" w:sz="12" w:space="0" w:color="auto"/>
            </w:tcBorders>
          </w:tcPr>
          <w:p w:rsidR="001B1892" w:rsidRPr="00290CBE" w:rsidP="001B1892" w14:paraId="22895104" w14:textId="77777777">
            <w:pPr>
              <w:jc w:val="center"/>
              <w:rPr>
                <w:b w:val="0"/>
                <w:sz w:val="22"/>
              </w:rPr>
            </w:pPr>
            <w:r w:rsidRPr="00290CBE">
              <w:rPr>
                <w:sz w:val="22"/>
              </w:rPr>
              <w:t>N/A</w:t>
            </w:r>
          </w:p>
        </w:tc>
        <w:tc>
          <w:tcPr>
            <w:tcW w:w="4318" w:type="dxa"/>
            <w:tcBorders>
              <w:top w:val="nil"/>
              <w:bottom w:val="single" w:sz="12" w:space="0" w:color="auto"/>
            </w:tcBorders>
          </w:tcPr>
          <w:p w:rsidR="001B1892" w:rsidRPr="00290CBE" w:rsidP="001B1892" w14:paraId="08F5DC1A"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5B097629" w14:textId="77777777">
            <w:pPr>
              <w:rPr>
                <w:sz w:val="22"/>
              </w:rPr>
            </w:pPr>
            <w:r w:rsidRPr="00290CBE">
              <w:rPr>
                <w:sz w:val="22"/>
              </w:rPr>
              <w:t>Strengths</w:t>
            </w:r>
          </w:p>
        </w:tc>
        <w:tc>
          <w:tcPr>
            <w:tcW w:w="1618" w:type="dxa"/>
            <w:tcBorders>
              <w:top w:val="nil"/>
              <w:bottom w:val="single" w:sz="12" w:space="0" w:color="auto"/>
            </w:tcBorders>
          </w:tcPr>
          <w:p w:rsidR="001B1892" w:rsidRPr="00290CBE" w:rsidP="001B1892" w14:paraId="1506DCE3" w14:textId="77777777">
            <w:pPr>
              <w:rPr>
                <w:sz w:val="22"/>
              </w:rPr>
            </w:pPr>
            <w:r w:rsidRPr="00290CBE">
              <w:rPr>
                <w:sz w:val="22"/>
              </w:rPr>
              <w:t>Weaknesses</w:t>
            </w:r>
          </w:p>
        </w:tc>
        <w:tc>
          <w:tcPr>
            <w:tcW w:w="1618" w:type="dxa"/>
            <w:tcBorders>
              <w:top w:val="nil"/>
              <w:bottom w:val="single" w:sz="12" w:space="0" w:color="auto"/>
            </w:tcBorders>
          </w:tcPr>
          <w:p w:rsidR="001B1892" w:rsidRPr="00290CBE" w:rsidP="001B1892" w14:paraId="4354A9B6" w14:textId="77777777">
            <w:pPr>
              <w:rPr>
                <w:sz w:val="22"/>
              </w:rPr>
            </w:pPr>
            <w:r w:rsidRPr="00290CBE">
              <w:rPr>
                <w:sz w:val="22"/>
              </w:rPr>
              <w:t>Recommendations</w:t>
            </w:r>
          </w:p>
        </w:tc>
        <w:tc>
          <w:tcPr>
            <w:tcW w:w="1619" w:type="dxa"/>
            <w:tcBorders>
              <w:top w:val="nil"/>
              <w:bottom w:val="single" w:sz="12" w:space="0" w:color="auto"/>
            </w:tcBorders>
          </w:tcPr>
          <w:p w:rsidR="001B1892" w:rsidRPr="00290CBE" w:rsidP="001B1892" w14:paraId="21FF7C44" w14:textId="77777777">
            <w:pPr>
              <w:rPr>
                <w:sz w:val="22"/>
              </w:rPr>
            </w:pPr>
            <w:r w:rsidRPr="00290CBE">
              <w:rPr>
                <w:sz w:val="22"/>
              </w:rPr>
              <w:t>Corrective Action Plan</w:t>
            </w:r>
          </w:p>
        </w:tc>
      </w:tr>
      <w:tr w14:paraId="2AD90D9D" w14:textId="77777777" w:rsidTr="001B1892">
        <w:tblPrEx>
          <w:tblW w:w="12946" w:type="dxa"/>
          <w:tblLayout w:type="fixed"/>
          <w:tblLook w:val="0160"/>
        </w:tblPrEx>
        <w:trPr>
          <w:cantSplit/>
        </w:trPr>
        <w:tc>
          <w:tcPr>
            <w:tcW w:w="634" w:type="dxa"/>
            <w:tcBorders>
              <w:top w:val="single" w:sz="12" w:space="0" w:color="auto"/>
            </w:tcBorders>
          </w:tcPr>
          <w:p w:rsidR="005E1C66" w:rsidRPr="001D24F9" w:rsidP="005E1C66" w14:paraId="307FD6EC" w14:textId="77777777">
            <w:pPr>
              <w:jc w:val="center"/>
            </w:pPr>
          </w:p>
        </w:tc>
        <w:tc>
          <w:tcPr>
            <w:tcW w:w="634" w:type="dxa"/>
            <w:tcBorders>
              <w:top w:val="single" w:sz="12" w:space="0" w:color="auto"/>
            </w:tcBorders>
          </w:tcPr>
          <w:p w:rsidR="005E1C66" w:rsidRPr="001D24F9" w:rsidP="005E1C66" w14:paraId="3364E4DE" w14:textId="77777777">
            <w:pPr>
              <w:jc w:val="center"/>
            </w:pPr>
          </w:p>
        </w:tc>
        <w:tc>
          <w:tcPr>
            <w:tcW w:w="634" w:type="dxa"/>
            <w:tcBorders>
              <w:top w:val="single" w:sz="12" w:space="0" w:color="auto"/>
            </w:tcBorders>
          </w:tcPr>
          <w:p w:rsidR="005E1C66" w:rsidRPr="001D24F9" w:rsidP="005E1C66" w14:paraId="40ACD6EA" w14:textId="77777777">
            <w:pPr>
              <w:jc w:val="center"/>
            </w:pPr>
          </w:p>
        </w:tc>
        <w:tc>
          <w:tcPr>
            <w:tcW w:w="4318" w:type="dxa"/>
            <w:tcBorders>
              <w:top w:val="single" w:sz="12" w:space="0" w:color="auto"/>
            </w:tcBorders>
          </w:tcPr>
          <w:p w:rsidR="005E1C66" w:rsidRPr="00A66BD4" w:rsidP="00BD0A7C" w14:paraId="41BDA6AD" w14:textId="77777777">
            <w:pPr>
              <w:pStyle w:val="ListNumber"/>
              <w:numPr>
                <w:ilvl w:val="0"/>
                <w:numId w:val="8"/>
              </w:numPr>
            </w:pPr>
            <w:r>
              <w:t>The UIO identifies d</w:t>
            </w:r>
            <w:r w:rsidRPr="564700A2">
              <w:t>ental</w:t>
            </w:r>
            <w:r>
              <w:t xml:space="preserve"> </w:t>
            </w:r>
            <w:r w:rsidRPr="564700A2">
              <w:t>services</w:t>
            </w:r>
            <w:r>
              <w:t xml:space="preserve"> </w:t>
            </w:r>
            <w:r w:rsidRPr="002D329A">
              <w:t>in</w:t>
            </w:r>
            <w:r>
              <w:t xml:space="preserve"> </w:t>
            </w:r>
            <w:r w:rsidRPr="002D329A">
              <w:t>writing</w:t>
            </w:r>
            <w:r w:rsidR="00850DD5">
              <w:t>,</w:t>
            </w:r>
            <w:r>
              <w:t xml:space="preserve"> </w:t>
            </w:r>
            <w:r w:rsidRPr="564700A2">
              <w:t>and</w:t>
            </w:r>
            <w:r>
              <w:t xml:space="preserve"> </w:t>
            </w:r>
            <w:r w:rsidR="00850DD5">
              <w:t xml:space="preserve">these services </w:t>
            </w:r>
            <w:r w:rsidRPr="564700A2">
              <w:t>are</w:t>
            </w:r>
            <w:r>
              <w:t xml:space="preserve"> </w:t>
            </w:r>
            <w:r w:rsidRPr="564700A2">
              <w:t>appropriate</w:t>
            </w:r>
            <w:r>
              <w:t xml:space="preserve"> for patient </w:t>
            </w:r>
            <w:r w:rsidRPr="564700A2">
              <w:t>needs</w:t>
            </w:r>
            <w:r>
              <w:t xml:space="preserve">. </w:t>
            </w:r>
          </w:p>
        </w:tc>
        <w:tc>
          <w:tcPr>
            <w:tcW w:w="1618" w:type="dxa"/>
            <w:tcBorders>
              <w:top w:val="single" w:sz="12" w:space="0" w:color="auto"/>
            </w:tcBorders>
          </w:tcPr>
          <w:p w:rsidR="005E1C66" w:rsidRPr="001D24F9" w:rsidP="005E1C66" w14:paraId="23B00242" w14:textId="77777777"/>
        </w:tc>
        <w:tc>
          <w:tcPr>
            <w:tcW w:w="1618" w:type="dxa"/>
            <w:tcBorders>
              <w:top w:val="single" w:sz="12" w:space="0" w:color="auto"/>
            </w:tcBorders>
          </w:tcPr>
          <w:p w:rsidR="005E1C66" w:rsidRPr="001D24F9" w:rsidP="005E1C66" w14:paraId="3253556D" w14:textId="77777777"/>
        </w:tc>
        <w:tc>
          <w:tcPr>
            <w:tcW w:w="1618" w:type="dxa"/>
            <w:tcBorders>
              <w:top w:val="single" w:sz="12" w:space="0" w:color="auto"/>
            </w:tcBorders>
          </w:tcPr>
          <w:p w:rsidR="005E1C66" w:rsidRPr="001D24F9" w:rsidP="005E1C66" w14:paraId="4200F9F5" w14:textId="77777777"/>
        </w:tc>
        <w:tc>
          <w:tcPr>
            <w:tcW w:w="1619" w:type="dxa"/>
            <w:tcBorders>
              <w:top w:val="single" w:sz="12" w:space="0" w:color="auto"/>
            </w:tcBorders>
          </w:tcPr>
          <w:p w:rsidR="005E1C66" w:rsidRPr="001D24F9" w:rsidP="005E1C66" w14:paraId="3A821128" w14:textId="77777777"/>
        </w:tc>
      </w:tr>
      <w:tr w14:paraId="57D9BE2B" w14:textId="77777777" w:rsidTr="001B1892">
        <w:tblPrEx>
          <w:tblW w:w="12946" w:type="dxa"/>
          <w:tblLayout w:type="fixed"/>
          <w:tblLook w:val="0160"/>
        </w:tblPrEx>
        <w:trPr>
          <w:cantSplit/>
        </w:trPr>
        <w:tc>
          <w:tcPr>
            <w:tcW w:w="634" w:type="dxa"/>
          </w:tcPr>
          <w:p w:rsidR="005E1C66" w:rsidRPr="001D24F9" w:rsidP="005E1C66" w14:paraId="63EC10F5" w14:textId="77777777">
            <w:pPr>
              <w:jc w:val="center"/>
            </w:pPr>
          </w:p>
        </w:tc>
        <w:tc>
          <w:tcPr>
            <w:tcW w:w="634" w:type="dxa"/>
          </w:tcPr>
          <w:p w:rsidR="005E1C66" w:rsidRPr="001D24F9" w:rsidP="005E1C66" w14:paraId="7253676F" w14:textId="77777777">
            <w:pPr>
              <w:jc w:val="center"/>
            </w:pPr>
          </w:p>
        </w:tc>
        <w:tc>
          <w:tcPr>
            <w:tcW w:w="634" w:type="dxa"/>
          </w:tcPr>
          <w:p w:rsidR="005E1C66" w:rsidRPr="001D24F9" w:rsidP="005E1C66" w14:paraId="04B404C4" w14:textId="77777777">
            <w:pPr>
              <w:jc w:val="center"/>
            </w:pPr>
          </w:p>
        </w:tc>
        <w:tc>
          <w:tcPr>
            <w:tcW w:w="4318" w:type="dxa"/>
          </w:tcPr>
          <w:p w:rsidR="005E1C66" w:rsidRPr="00A66BD4" w:rsidP="005E1C66" w14:paraId="09277500" w14:textId="77777777">
            <w:pPr>
              <w:pStyle w:val="ListNumber"/>
            </w:pPr>
            <w:r>
              <w:t xml:space="preserve">Appropriate </w:t>
            </w:r>
            <w:r w:rsidRPr="00DD7469">
              <w:t>American</w:t>
            </w:r>
            <w:r>
              <w:t xml:space="preserve"> </w:t>
            </w:r>
            <w:r w:rsidRPr="00DD7469">
              <w:t>Dental</w:t>
            </w:r>
            <w:r>
              <w:t xml:space="preserve"> </w:t>
            </w:r>
            <w:r w:rsidRPr="00DD7469">
              <w:t>Association</w:t>
            </w:r>
            <w:r>
              <w:t xml:space="preserve"> </w:t>
            </w:r>
            <w:r w:rsidRPr="00DD7469">
              <w:t>(</w:t>
            </w:r>
            <w:r>
              <w:t>ADA) codes record tooth, surface, or pocket depth and documentation exists to justify all of the codes.</w:t>
            </w:r>
          </w:p>
        </w:tc>
        <w:tc>
          <w:tcPr>
            <w:tcW w:w="1618" w:type="dxa"/>
          </w:tcPr>
          <w:p w:rsidR="005E1C66" w:rsidRPr="001D24F9" w:rsidP="005E1C66" w14:paraId="49C03167" w14:textId="77777777"/>
        </w:tc>
        <w:tc>
          <w:tcPr>
            <w:tcW w:w="1618" w:type="dxa"/>
          </w:tcPr>
          <w:p w:rsidR="005E1C66" w:rsidRPr="001D24F9" w:rsidP="005E1C66" w14:paraId="6D34234B" w14:textId="77777777"/>
        </w:tc>
        <w:tc>
          <w:tcPr>
            <w:tcW w:w="1618" w:type="dxa"/>
          </w:tcPr>
          <w:p w:rsidR="005E1C66" w:rsidRPr="001D24F9" w:rsidP="005E1C66" w14:paraId="043ADD26" w14:textId="77777777"/>
        </w:tc>
        <w:tc>
          <w:tcPr>
            <w:tcW w:w="1619" w:type="dxa"/>
          </w:tcPr>
          <w:p w:rsidR="005E1C66" w:rsidRPr="001D24F9" w:rsidP="005E1C66" w14:paraId="6142B9AB" w14:textId="77777777"/>
        </w:tc>
      </w:tr>
      <w:tr w14:paraId="52E9A60A" w14:textId="77777777" w:rsidTr="001B1892">
        <w:tblPrEx>
          <w:tblW w:w="12946" w:type="dxa"/>
          <w:tblLayout w:type="fixed"/>
          <w:tblLook w:val="0160"/>
        </w:tblPrEx>
        <w:trPr>
          <w:cantSplit/>
        </w:trPr>
        <w:tc>
          <w:tcPr>
            <w:tcW w:w="634" w:type="dxa"/>
          </w:tcPr>
          <w:p w:rsidR="005E1C66" w:rsidRPr="001D24F9" w:rsidP="005E1C66" w14:paraId="57616AC9" w14:textId="77777777">
            <w:pPr>
              <w:jc w:val="center"/>
            </w:pPr>
          </w:p>
        </w:tc>
        <w:tc>
          <w:tcPr>
            <w:tcW w:w="634" w:type="dxa"/>
          </w:tcPr>
          <w:p w:rsidR="005E1C66" w:rsidRPr="001D24F9" w:rsidP="005E1C66" w14:paraId="4F4A81D4" w14:textId="77777777">
            <w:pPr>
              <w:jc w:val="center"/>
            </w:pPr>
          </w:p>
        </w:tc>
        <w:tc>
          <w:tcPr>
            <w:tcW w:w="634" w:type="dxa"/>
          </w:tcPr>
          <w:p w:rsidR="005E1C66" w:rsidRPr="001D24F9" w:rsidP="005E1C66" w14:paraId="78636F90" w14:textId="77777777">
            <w:pPr>
              <w:jc w:val="center"/>
            </w:pPr>
          </w:p>
        </w:tc>
        <w:tc>
          <w:tcPr>
            <w:tcW w:w="4318" w:type="dxa"/>
          </w:tcPr>
          <w:p w:rsidR="005E1C66" w:rsidRPr="00A66BD4" w:rsidP="005E1C66" w14:paraId="19BBE771" w14:textId="77777777">
            <w:pPr>
              <w:pStyle w:val="ListNumber"/>
            </w:pPr>
            <w:r>
              <w:t xml:space="preserve">The UIO conducts </w:t>
            </w:r>
            <w:r w:rsidR="00486518">
              <w:t xml:space="preserve">and periodically updates </w:t>
            </w:r>
            <w:r>
              <w:t>d</w:t>
            </w:r>
            <w:r>
              <w:t>ental histories and physicals, including assessments of the hard and soft tissues of the mouth.</w:t>
            </w:r>
          </w:p>
        </w:tc>
        <w:tc>
          <w:tcPr>
            <w:tcW w:w="1618" w:type="dxa"/>
          </w:tcPr>
          <w:p w:rsidR="005E1C66" w:rsidRPr="001D24F9" w:rsidP="005E1C66" w14:paraId="58AAA4E7" w14:textId="77777777"/>
        </w:tc>
        <w:tc>
          <w:tcPr>
            <w:tcW w:w="1618" w:type="dxa"/>
          </w:tcPr>
          <w:p w:rsidR="005E1C66" w:rsidRPr="001D24F9" w:rsidP="005E1C66" w14:paraId="25851D5E" w14:textId="77777777"/>
        </w:tc>
        <w:tc>
          <w:tcPr>
            <w:tcW w:w="1618" w:type="dxa"/>
          </w:tcPr>
          <w:p w:rsidR="005E1C66" w:rsidRPr="001D24F9" w:rsidP="005E1C66" w14:paraId="7EC464C1" w14:textId="77777777"/>
        </w:tc>
        <w:tc>
          <w:tcPr>
            <w:tcW w:w="1619" w:type="dxa"/>
          </w:tcPr>
          <w:p w:rsidR="005E1C66" w:rsidRPr="001D24F9" w:rsidP="005E1C66" w14:paraId="4F5A3680" w14:textId="77777777"/>
        </w:tc>
      </w:tr>
      <w:tr w14:paraId="1B860342" w14:textId="77777777" w:rsidTr="001B1892">
        <w:tblPrEx>
          <w:tblW w:w="12946" w:type="dxa"/>
          <w:tblLayout w:type="fixed"/>
          <w:tblLook w:val="0160"/>
        </w:tblPrEx>
        <w:trPr>
          <w:cantSplit/>
        </w:trPr>
        <w:tc>
          <w:tcPr>
            <w:tcW w:w="634" w:type="dxa"/>
          </w:tcPr>
          <w:p w:rsidR="005E1C66" w:rsidRPr="001D24F9" w:rsidP="005E1C66" w14:paraId="6893A9CB" w14:textId="77777777">
            <w:pPr>
              <w:jc w:val="center"/>
            </w:pPr>
          </w:p>
        </w:tc>
        <w:tc>
          <w:tcPr>
            <w:tcW w:w="634" w:type="dxa"/>
          </w:tcPr>
          <w:p w:rsidR="005E1C66" w:rsidRPr="001D24F9" w:rsidP="005E1C66" w14:paraId="03E5BAA0" w14:textId="77777777">
            <w:pPr>
              <w:jc w:val="center"/>
            </w:pPr>
          </w:p>
        </w:tc>
        <w:tc>
          <w:tcPr>
            <w:tcW w:w="634" w:type="dxa"/>
          </w:tcPr>
          <w:p w:rsidR="005E1C66" w:rsidRPr="001D24F9" w:rsidP="005E1C66" w14:paraId="1F35327E" w14:textId="77777777">
            <w:pPr>
              <w:jc w:val="center"/>
            </w:pPr>
          </w:p>
        </w:tc>
        <w:tc>
          <w:tcPr>
            <w:tcW w:w="4318" w:type="dxa"/>
          </w:tcPr>
          <w:p w:rsidR="005E1C66" w:rsidRPr="00A66BD4" w:rsidP="005E1C66" w14:paraId="56DEBF40" w14:textId="77777777">
            <w:pPr>
              <w:pStyle w:val="ListNumber"/>
            </w:pPr>
            <w:r>
              <w:t>Policies and procedures include the scope of practice and a description of the procedures requiring informed consent.</w:t>
            </w:r>
          </w:p>
        </w:tc>
        <w:tc>
          <w:tcPr>
            <w:tcW w:w="1618" w:type="dxa"/>
          </w:tcPr>
          <w:p w:rsidR="005E1C66" w:rsidRPr="001D24F9" w:rsidP="005E1C66" w14:paraId="3A5BCBEC" w14:textId="77777777"/>
        </w:tc>
        <w:tc>
          <w:tcPr>
            <w:tcW w:w="1618" w:type="dxa"/>
          </w:tcPr>
          <w:p w:rsidR="005E1C66" w:rsidRPr="001D24F9" w:rsidP="005E1C66" w14:paraId="6EAAF61F" w14:textId="77777777"/>
        </w:tc>
        <w:tc>
          <w:tcPr>
            <w:tcW w:w="1618" w:type="dxa"/>
          </w:tcPr>
          <w:p w:rsidR="005E1C66" w:rsidRPr="001D24F9" w:rsidP="005E1C66" w14:paraId="2FB0F7DA" w14:textId="77777777"/>
        </w:tc>
        <w:tc>
          <w:tcPr>
            <w:tcW w:w="1619" w:type="dxa"/>
          </w:tcPr>
          <w:p w:rsidR="005E1C66" w:rsidRPr="001D24F9" w:rsidP="005E1C66" w14:paraId="332131F3" w14:textId="77777777"/>
        </w:tc>
      </w:tr>
      <w:tr w14:paraId="0FB1BC60" w14:textId="77777777" w:rsidTr="001B1892">
        <w:tblPrEx>
          <w:tblW w:w="12946" w:type="dxa"/>
          <w:tblLayout w:type="fixed"/>
          <w:tblLook w:val="0160"/>
        </w:tblPrEx>
        <w:trPr>
          <w:cantSplit/>
        </w:trPr>
        <w:tc>
          <w:tcPr>
            <w:tcW w:w="634" w:type="dxa"/>
          </w:tcPr>
          <w:p w:rsidR="005E1C66" w:rsidRPr="001D24F9" w:rsidP="005E1C66" w14:paraId="7F37B57E" w14:textId="77777777">
            <w:pPr>
              <w:jc w:val="center"/>
            </w:pPr>
          </w:p>
        </w:tc>
        <w:tc>
          <w:tcPr>
            <w:tcW w:w="634" w:type="dxa"/>
          </w:tcPr>
          <w:p w:rsidR="005E1C66" w:rsidRPr="001D24F9" w:rsidP="005E1C66" w14:paraId="173A9DA9" w14:textId="77777777">
            <w:pPr>
              <w:jc w:val="center"/>
            </w:pPr>
          </w:p>
        </w:tc>
        <w:tc>
          <w:tcPr>
            <w:tcW w:w="634" w:type="dxa"/>
          </w:tcPr>
          <w:p w:rsidR="005E1C66" w:rsidRPr="001D24F9" w:rsidP="005E1C66" w14:paraId="3EBF0BAD" w14:textId="77777777">
            <w:pPr>
              <w:jc w:val="center"/>
            </w:pPr>
          </w:p>
        </w:tc>
        <w:tc>
          <w:tcPr>
            <w:tcW w:w="4318" w:type="dxa"/>
          </w:tcPr>
          <w:p w:rsidR="005E1C66" w:rsidRPr="00A66BD4" w:rsidP="005E1C66" w14:paraId="422FB6ED" w14:textId="77777777">
            <w:pPr>
              <w:pStyle w:val="ListNumber"/>
            </w:pPr>
            <w:r>
              <w:t>Policies and procedures address protocol for the diagnosis and treatment of emergency/walk-in patients.</w:t>
            </w:r>
          </w:p>
        </w:tc>
        <w:tc>
          <w:tcPr>
            <w:tcW w:w="1618" w:type="dxa"/>
          </w:tcPr>
          <w:p w:rsidR="005E1C66" w:rsidRPr="001D24F9" w:rsidP="005E1C66" w14:paraId="3B897C16" w14:textId="77777777"/>
        </w:tc>
        <w:tc>
          <w:tcPr>
            <w:tcW w:w="1618" w:type="dxa"/>
          </w:tcPr>
          <w:p w:rsidR="005E1C66" w:rsidRPr="001D24F9" w:rsidP="005E1C66" w14:paraId="246A379A" w14:textId="77777777"/>
        </w:tc>
        <w:tc>
          <w:tcPr>
            <w:tcW w:w="1618" w:type="dxa"/>
          </w:tcPr>
          <w:p w:rsidR="005E1C66" w:rsidRPr="001D24F9" w:rsidP="005E1C66" w14:paraId="19E3E018" w14:textId="77777777"/>
        </w:tc>
        <w:tc>
          <w:tcPr>
            <w:tcW w:w="1619" w:type="dxa"/>
          </w:tcPr>
          <w:p w:rsidR="005E1C66" w:rsidRPr="001D24F9" w:rsidP="005E1C66" w14:paraId="5618C7B1" w14:textId="77777777"/>
        </w:tc>
      </w:tr>
      <w:tr w14:paraId="4681FA99" w14:textId="77777777" w:rsidTr="001B1892">
        <w:tblPrEx>
          <w:tblW w:w="12946" w:type="dxa"/>
          <w:tblLayout w:type="fixed"/>
          <w:tblLook w:val="0160"/>
        </w:tblPrEx>
        <w:trPr>
          <w:cantSplit/>
        </w:trPr>
        <w:tc>
          <w:tcPr>
            <w:tcW w:w="634" w:type="dxa"/>
          </w:tcPr>
          <w:p w:rsidR="005E1C66" w:rsidRPr="001D24F9" w:rsidP="005E1C66" w14:paraId="30947802" w14:textId="77777777">
            <w:pPr>
              <w:jc w:val="center"/>
            </w:pPr>
          </w:p>
        </w:tc>
        <w:tc>
          <w:tcPr>
            <w:tcW w:w="634" w:type="dxa"/>
          </w:tcPr>
          <w:p w:rsidR="005E1C66" w:rsidRPr="001D24F9" w:rsidP="005E1C66" w14:paraId="4ACCA2FE" w14:textId="77777777">
            <w:pPr>
              <w:jc w:val="center"/>
            </w:pPr>
          </w:p>
        </w:tc>
        <w:tc>
          <w:tcPr>
            <w:tcW w:w="634" w:type="dxa"/>
          </w:tcPr>
          <w:p w:rsidR="005E1C66" w:rsidRPr="001D24F9" w:rsidP="005E1C66" w14:paraId="2795C1F1" w14:textId="77777777">
            <w:pPr>
              <w:jc w:val="center"/>
            </w:pPr>
          </w:p>
        </w:tc>
        <w:tc>
          <w:tcPr>
            <w:tcW w:w="4318" w:type="dxa"/>
          </w:tcPr>
          <w:p w:rsidR="005E1C66" w:rsidRPr="00A66BD4" w:rsidP="005E1C66" w14:paraId="373E01F5" w14:textId="77777777">
            <w:pPr>
              <w:pStyle w:val="ListNumber"/>
            </w:pPr>
            <w:r>
              <w:t>Policies and procedures address the management of patients with medical issues (e.g., blood sugar for diabetics, blood pressure for hypertension, pregnancy).</w:t>
            </w:r>
          </w:p>
        </w:tc>
        <w:tc>
          <w:tcPr>
            <w:tcW w:w="1618" w:type="dxa"/>
          </w:tcPr>
          <w:p w:rsidR="005E1C66" w:rsidRPr="001D24F9" w:rsidP="005E1C66" w14:paraId="60DDF1D0" w14:textId="77777777"/>
        </w:tc>
        <w:tc>
          <w:tcPr>
            <w:tcW w:w="1618" w:type="dxa"/>
          </w:tcPr>
          <w:p w:rsidR="005E1C66" w:rsidRPr="001D24F9" w:rsidP="005E1C66" w14:paraId="3D92A249" w14:textId="77777777"/>
        </w:tc>
        <w:tc>
          <w:tcPr>
            <w:tcW w:w="1618" w:type="dxa"/>
          </w:tcPr>
          <w:p w:rsidR="005E1C66" w:rsidRPr="001D24F9" w:rsidP="005E1C66" w14:paraId="3D68AFAC" w14:textId="77777777"/>
        </w:tc>
        <w:tc>
          <w:tcPr>
            <w:tcW w:w="1619" w:type="dxa"/>
          </w:tcPr>
          <w:p w:rsidR="005E1C66" w:rsidRPr="001D24F9" w:rsidP="005E1C66" w14:paraId="74283B90" w14:textId="77777777"/>
        </w:tc>
      </w:tr>
      <w:tr w14:paraId="53826F80" w14:textId="77777777" w:rsidTr="001B1892">
        <w:tblPrEx>
          <w:tblW w:w="12946" w:type="dxa"/>
          <w:tblLayout w:type="fixed"/>
          <w:tblLook w:val="0160"/>
        </w:tblPrEx>
        <w:trPr>
          <w:cantSplit/>
        </w:trPr>
        <w:tc>
          <w:tcPr>
            <w:tcW w:w="634" w:type="dxa"/>
          </w:tcPr>
          <w:p w:rsidR="005E1C66" w:rsidRPr="001D24F9" w:rsidP="005E1C66" w14:paraId="0377A005" w14:textId="77777777">
            <w:pPr>
              <w:jc w:val="center"/>
            </w:pPr>
          </w:p>
        </w:tc>
        <w:tc>
          <w:tcPr>
            <w:tcW w:w="634" w:type="dxa"/>
          </w:tcPr>
          <w:p w:rsidR="005E1C66" w:rsidRPr="001D24F9" w:rsidP="005E1C66" w14:paraId="1F428A87" w14:textId="77777777">
            <w:pPr>
              <w:jc w:val="center"/>
            </w:pPr>
          </w:p>
        </w:tc>
        <w:tc>
          <w:tcPr>
            <w:tcW w:w="634" w:type="dxa"/>
          </w:tcPr>
          <w:p w:rsidR="005E1C66" w:rsidRPr="001D24F9" w:rsidP="005E1C66" w14:paraId="56C9250C" w14:textId="77777777">
            <w:pPr>
              <w:jc w:val="center"/>
            </w:pPr>
          </w:p>
        </w:tc>
        <w:tc>
          <w:tcPr>
            <w:tcW w:w="4318" w:type="dxa"/>
          </w:tcPr>
          <w:p w:rsidR="005E1C66" w:rsidRPr="00A66BD4" w:rsidP="005E1C66" w14:paraId="7D9F2C8D" w14:textId="77777777">
            <w:pPr>
              <w:pStyle w:val="ListNumber"/>
            </w:pPr>
            <w:r>
              <w:t>Providers develop a treatment plan after the initial exam.</w:t>
            </w:r>
          </w:p>
        </w:tc>
        <w:tc>
          <w:tcPr>
            <w:tcW w:w="1618" w:type="dxa"/>
          </w:tcPr>
          <w:p w:rsidR="005E1C66" w:rsidRPr="001D24F9" w:rsidP="005E1C66" w14:paraId="5E7D0C57" w14:textId="0A79276E"/>
        </w:tc>
        <w:tc>
          <w:tcPr>
            <w:tcW w:w="1618" w:type="dxa"/>
          </w:tcPr>
          <w:p w:rsidR="005E1C66" w:rsidRPr="001D24F9" w:rsidP="005E1C66" w14:paraId="7E4F4DD4" w14:textId="77777777"/>
        </w:tc>
        <w:tc>
          <w:tcPr>
            <w:tcW w:w="1618" w:type="dxa"/>
          </w:tcPr>
          <w:p w:rsidR="005E1C66" w:rsidRPr="001D24F9" w:rsidP="005E1C66" w14:paraId="4369B141" w14:textId="77777777"/>
        </w:tc>
        <w:tc>
          <w:tcPr>
            <w:tcW w:w="1619" w:type="dxa"/>
          </w:tcPr>
          <w:p w:rsidR="005E1C66" w:rsidRPr="001D24F9" w:rsidP="005E1C66" w14:paraId="48C1F28A" w14:textId="77777777"/>
        </w:tc>
      </w:tr>
      <w:tr w14:paraId="590A7400" w14:textId="77777777" w:rsidTr="001B1892">
        <w:tblPrEx>
          <w:tblW w:w="12946" w:type="dxa"/>
          <w:tblLayout w:type="fixed"/>
          <w:tblLook w:val="0160"/>
        </w:tblPrEx>
        <w:trPr>
          <w:cantSplit/>
        </w:trPr>
        <w:tc>
          <w:tcPr>
            <w:tcW w:w="634" w:type="dxa"/>
          </w:tcPr>
          <w:p w:rsidR="005E1C66" w:rsidRPr="001D24F9" w:rsidP="005E1C66" w14:paraId="4DFC5365" w14:textId="77777777">
            <w:pPr>
              <w:jc w:val="center"/>
            </w:pPr>
          </w:p>
        </w:tc>
        <w:tc>
          <w:tcPr>
            <w:tcW w:w="634" w:type="dxa"/>
          </w:tcPr>
          <w:p w:rsidR="005E1C66" w:rsidRPr="001D24F9" w:rsidP="005E1C66" w14:paraId="641837FC" w14:textId="77777777">
            <w:pPr>
              <w:jc w:val="center"/>
            </w:pPr>
          </w:p>
        </w:tc>
        <w:tc>
          <w:tcPr>
            <w:tcW w:w="634" w:type="dxa"/>
          </w:tcPr>
          <w:p w:rsidR="005E1C66" w:rsidRPr="001D24F9" w:rsidP="005E1C66" w14:paraId="1028A6C6" w14:textId="77777777">
            <w:pPr>
              <w:jc w:val="center"/>
            </w:pPr>
          </w:p>
        </w:tc>
        <w:tc>
          <w:tcPr>
            <w:tcW w:w="4318" w:type="dxa"/>
          </w:tcPr>
          <w:p w:rsidR="005E1C66" w:rsidRPr="00A66BD4" w:rsidP="005E1C66" w14:paraId="0292C6CF" w14:textId="6C50E15A">
            <w:pPr>
              <w:pStyle w:val="ListNumber"/>
            </w:pPr>
            <w:r>
              <w:t xml:space="preserve">Prior to carrying out the treatment plan, </w:t>
            </w:r>
            <w:r w:rsidR="00486518">
              <w:t>staff</w:t>
            </w:r>
            <w:r w:rsidR="00A10D05">
              <w:t xml:space="preserve"> obtain consent and inform</w:t>
            </w:r>
            <w:r w:rsidR="00486518">
              <w:t xml:space="preserve"> </w:t>
            </w:r>
            <w:r>
              <w:t xml:space="preserve">the patient of the necessity or appropriateness of </w:t>
            </w:r>
            <w:r w:rsidR="002272B2">
              <w:t xml:space="preserve">the </w:t>
            </w:r>
            <w:r>
              <w:t>proposed dental procedure(s), alternative treatments, and order of care.</w:t>
            </w:r>
          </w:p>
        </w:tc>
        <w:tc>
          <w:tcPr>
            <w:tcW w:w="1618" w:type="dxa"/>
          </w:tcPr>
          <w:p w:rsidR="005E1C66" w:rsidRPr="001D24F9" w:rsidP="005E1C66" w14:paraId="53E1B49C" w14:textId="77777777"/>
        </w:tc>
        <w:tc>
          <w:tcPr>
            <w:tcW w:w="1618" w:type="dxa"/>
          </w:tcPr>
          <w:p w:rsidR="005E1C66" w:rsidRPr="001D24F9" w:rsidP="005E1C66" w14:paraId="14DAB478" w14:textId="77777777"/>
        </w:tc>
        <w:tc>
          <w:tcPr>
            <w:tcW w:w="1618" w:type="dxa"/>
          </w:tcPr>
          <w:p w:rsidR="005E1C66" w:rsidRPr="001D24F9" w:rsidP="005E1C66" w14:paraId="254A2A60" w14:textId="77777777"/>
        </w:tc>
        <w:tc>
          <w:tcPr>
            <w:tcW w:w="1619" w:type="dxa"/>
          </w:tcPr>
          <w:p w:rsidR="005E1C66" w:rsidRPr="001D24F9" w:rsidP="005E1C66" w14:paraId="294862FE" w14:textId="77777777"/>
        </w:tc>
      </w:tr>
      <w:tr w14:paraId="67190713" w14:textId="77777777" w:rsidTr="001B1892">
        <w:tblPrEx>
          <w:tblW w:w="12946" w:type="dxa"/>
          <w:tblLayout w:type="fixed"/>
          <w:tblLook w:val="0160"/>
        </w:tblPrEx>
        <w:trPr>
          <w:cantSplit/>
        </w:trPr>
        <w:tc>
          <w:tcPr>
            <w:tcW w:w="634" w:type="dxa"/>
          </w:tcPr>
          <w:p w:rsidR="005E1C66" w:rsidRPr="001D24F9" w:rsidP="005E1C66" w14:paraId="01111A04" w14:textId="77777777">
            <w:pPr>
              <w:jc w:val="center"/>
            </w:pPr>
          </w:p>
        </w:tc>
        <w:tc>
          <w:tcPr>
            <w:tcW w:w="634" w:type="dxa"/>
          </w:tcPr>
          <w:p w:rsidR="005E1C66" w:rsidRPr="001D24F9" w:rsidP="005E1C66" w14:paraId="081FC228" w14:textId="77777777">
            <w:pPr>
              <w:jc w:val="center"/>
            </w:pPr>
          </w:p>
        </w:tc>
        <w:tc>
          <w:tcPr>
            <w:tcW w:w="634" w:type="dxa"/>
          </w:tcPr>
          <w:p w:rsidR="005E1C66" w:rsidRPr="001D24F9" w:rsidP="005E1C66" w14:paraId="45681C93" w14:textId="77777777">
            <w:pPr>
              <w:jc w:val="center"/>
            </w:pPr>
          </w:p>
        </w:tc>
        <w:tc>
          <w:tcPr>
            <w:tcW w:w="4318" w:type="dxa"/>
          </w:tcPr>
          <w:p w:rsidR="005E1C66" w:rsidRPr="00A66BD4" w:rsidP="005E1C66" w14:paraId="461D008A" w14:textId="77777777">
            <w:pPr>
              <w:pStyle w:val="ListNumber"/>
            </w:pPr>
            <w:r>
              <w:t>The dental record contains an individual prevention assessment that includes oral hygiene, preventive regimens, recommendations, etc.</w:t>
            </w:r>
          </w:p>
        </w:tc>
        <w:tc>
          <w:tcPr>
            <w:tcW w:w="1618" w:type="dxa"/>
          </w:tcPr>
          <w:p w:rsidR="005E1C66" w:rsidRPr="001D24F9" w:rsidP="005E1C66" w14:paraId="61AA9B14" w14:textId="77777777"/>
        </w:tc>
        <w:tc>
          <w:tcPr>
            <w:tcW w:w="1618" w:type="dxa"/>
          </w:tcPr>
          <w:p w:rsidR="005E1C66" w:rsidRPr="001D24F9" w:rsidP="005E1C66" w14:paraId="690C2C26" w14:textId="77777777"/>
        </w:tc>
        <w:tc>
          <w:tcPr>
            <w:tcW w:w="1618" w:type="dxa"/>
          </w:tcPr>
          <w:p w:rsidR="005E1C66" w:rsidRPr="001D24F9" w:rsidP="005E1C66" w14:paraId="13069E80" w14:textId="77777777"/>
        </w:tc>
        <w:tc>
          <w:tcPr>
            <w:tcW w:w="1619" w:type="dxa"/>
          </w:tcPr>
          <w:p w:rsidR="005E1C66" w:rsidRPr="001D24F9" w:rsidP="005E1C66" w14:paraId="7FFB4F2A" w14:textId="77777777"/>
        </w:tc>
      </w:tr>
      <w:tr w14:paraId="08C4B50B" w14:textId="77777777" w:rsidTr="001B1892">
        <w:tblPrEx>
          <w:tblW w:w="12946" w:type="dxa"/>
          <w:tblLayout w:type="fixed"/>
          <w:tblLook w:val="0160"/>
        </w:tblPrEx>
        <w:trPr>
          <w:cantSplit/>
        </w:trPr>
        <w:tc>
          <w:tcPr>
            <w:tcW w:w="634" w:type="dxa"/>
          </w:tcPr>
          <w:p w:rsidR="005E1C66" w:rsidRPr="001D24F9" w:rsidP="005E1C66" w14:paraId="463157D1" w14:textId="77777777">
            <w:pPr>
              <w:jc w:val="center"/>
            </w:pPr>
          </w:p>
        </w:tc>
        <w:tc>
          <w:tcPr>
            <w:tcW w:w="634" w:type="dxa"/>
          </w:tcPr>
          <w:p w:rsidR="005E1C66" w:rsidRPr="001D24F9" w:rsidP="005E1C66" w14:paraId="6E02C6B0" w14:textId="77777777">
            <w:pPr>
              <w:jc w:val="center"/>
            </w:pPr>
          </w:p>
        </w:tc>
        <w:tc>
          <w:tcPr>
            <w:tcW w:w="634" w:type="dxa"/>
          </w:tcPr>
          <w:p w:rsidR="005E1C66" w:rsidRPr="001D24F9" w:rsidP="005E1C66" w14:paraId="7B8D3F00" w14:textId="77777777">
            <w:pPr>
              <w:jc w:val="center"/>
            </w:pPr>
          </w:p>
        </w:tc>
        <w:tc>
          <w:tcPr>
            <w:tcW w:w="4318" w:type="dxa"/>
          </w:tcPr>
          <w:p w:rsidR="005E1C66" w:rsidRPr="00A66BD4" w:rsidP="005E1C66" w14:paraId="74B6E6F2" w14:textId="77777777">
            <w:pPr>
              <w:pStyle w:val="ListNumber"/>
            </w:pPr>
            <w:r>
              <w:t>The</w:t>
            </w:r>
            <w:r w:rsidR="004932FF">
              <w:t xml:space="preserve"> UIO has</w:t>
            </w:r>
            <w:r>
              <w:t xml:space="preserve"> policies and procedures for dental laboratory services.</w:t>
            </w:r>
          </w:p>
        </w:tc>
        <w:tc>
          <w:tcPr>
            <w:tcW w:w="1618" w:type="dxa"/>
          </w:tcPr>
          <w:p w:rsidR="005E1C66" w:rsidRPr="001D24F9" w:rsidP="005E1C66" w14:paraId="27C6CD2C" w14:textId="77777777"/>
        </w:tc>
        <w:tc>
          <w:tcPr>
            <w:tcW w:w="1618" w:type="dxa"/>
          </w:tcPr>
          <w:p w:rsidR="005E1C66" w:rsidRPr="001D24F9" w:rsidP="005E1C66" w14:paraId="10B9E32F" w14:textId="77777777"/>
        </w:tc>
        <w:tc>
          <w:tcPr>
            <w:tcW w:w="1618" w:type="dxa"/>
          </w:tcPr>
          <w:p w:rsidR="005E1C66" w:rsidRPr="001D24F9" w:rsidP="005E1C66" w14:paraId="464D3F84" w14:textId="77777777"/>
        </w:tc>
        <w:tc>
          <w:tcPr>
            <w:tcW w:w="1619" w:type="dxa"/>
          </w:tcPr>
          <w:p w:rsidR="005E1C66" w:rsidRPr="001D24F9" w:rsidP="005E1C66" w14:paraId="1C8A82B2" w14:textId="77777777"/>
        </w:tc>
      </w:tr>
      <w:tr w14:paraId="46AC65AA" w14:textId="77777777" w:rsidTr="001B1892">
        <w:tblPrEx>
          <w:tblW w:w="12946" w:type="dxa"/>
          <w:tblLayout w:type="fixed"/>
          <w:tblLook w:val="0160"/>
        </w:tblPrEx>
        <w:trPr>
          <w:cantSplit/>
        </w:trPr>
        <w:tc>
          <w:tcPr>
            <w:tcW w:w="634" w:type="dxa"/>
          </w:tcPr>
          <w:p w:rsidR="005E1C66" w:rsidRPr="001D24F9" w:rsidP="005E1C66" w14:paraId="7D621A52" w14:textId="77777777">
            <w:pPr>
              <w:jc w:val="center"/>
            </w:pPr>
          </w:p>
        </w:tc>
        <w:tc>
          <w:tcPr>
            <w:tcW w:w="634" w:type="dxa"/>
          </w:tcPr>
          <w:p w:rsidR="005E1C66" w:rsidRPr="001D24F9" w:rsidP="005E1C66" w14:paraId="3798A5E3" w14:textId="77777777">
            <w:pPr>
              <w:jc w:val="center"/>
            </w:pPr>
          </w:p>
        </w:tc>
        <w:tc>
          <w:tcPr>
            <w:tcW w:w="634" w:type="dxa"/>
          </w:tcPr>
          <w:p w:rsidR="005E1C66" w:rsidRPr="001D24F9" w:rsidP="005E1C66" w14:paraId="7620D718" w14:textId="77777777">
            <w:pPr>
              <w:jc w:val="center"/>
            </w:pPr>
          </w:p>
        </w:tc>
        <w:tc>
          <w:tcPr>
            <w:tcW w:w="4318" w:type="dxa"/>
          </w:tcPr>
          <w:p w:rsidR="005E1C66" w:rsidRPr="00A66BD4" w:rsidP="005E1C66" w14:paraId="64E8A78E" w14:textId="77777777">
            <w:pPr>
              <w:pStyle w:val="ListNumber"/>
            </w:pPr>
            <w:r>
              <w:t>The UIO has</w:t>
            </w:r>
            <w:r w:rsidR="00FA334C">
              <w:t xml:space="preserve"> policies and procedures for </w:t>
            </w:r>
            <w:r>
              <w:t>storing</w:t>
            </w:r>
            <w:r w:rsidR="00FA334C">
              <w:t xml:space="preserve"> a</w:t>
            </w:r>
            <w:r>
              <w:t>malgam scrap in closed containers and appropriately</w:t>
            </w:r>
            <w:r w:rsidR="007664B5">
              <w:t xml:space="preserve"> </w:t>
            </w:r>
            <w:r>
              <w:t>recycl</w:t>
            </w:r>
            <w:r w:rsidR="007664B5">
              <w:t xml:space="preserve">ing </w:t>
            </w:r>
            <w:r w:rsidR="005103B4">
              <w:t>it</w:t>
            </w:r>
            <w:r>
              <w:t>.</w:t>
            </w:r>
          </w:p>
        </w:tc>
        <w:tc>
          <w:tcPr>
            <w:tcW w:w="1618" w:type="dxa"/>
          </w:tcPr>
          <w:p w:rsidR="005E1C66" w:rsidRPr="001D24F9" w:rsidP="005E1C66" w14:paraId="4C70EBE5" w14:textId="77777777"/>
        </w:tc>
        <w:tc>
          <w:tcPr>
            <w:tcW w:w="1618" w:type="dxa"/>
          </w:tcPr>
          <w:p w:rsidR="005E1C66" w:rsidRPr="001D24F9" w:rsidP="005E1C66" w14:paraId="23168CF4" w14:textId="77777777"/>
        </w:tc>
        <w:tc>
          <w:tcPr>
            <w:tcW w:w="1618" w:type="dxa"/>
          </w:tcPr>
          <w:p w:rsidR="005E1C66" w:rsidRPr="001D24F9" w:rsidP="005E1C66" w14:paraId="332A4189" w14:textId="77777777"/>
        </w:tc>
        <w:tc>
          <w:tcPr>
            <w:tcW w:w="1619" w:type="dxa"/>
          </w:tcPr>
          <w:p w:rsidR="005E1C66" w:rsidRPr="001D24F9" w:rsidP="005E1C66" w14:paraId="7720F6E3" w14:textId="77777777"/>
        </w:tc>
      </w:tr>
      <w:tr w14:paraId="117A3331" w14:textId="77777777" w:rsidTr="001B1892">
        <w:tblPrEx>
          <w:tblW w:w="12946" w:type="dxa"/>
          <w:tblLayout w:type="fixed"/>
          <w:tblLook w:val="0160"/>
        </w:tblPrEx>
        <w:trPr>
          <w:cantSplit/>
        </w:trPr>
        <w:tc>
          <w:tcPr>
            <w:tcW w:w="634" w:type="dxa"/>
          </w:tcPr>
          <w:p w:rsidR="005E1C66" w:rsidRPr="001D24F9" w:rsidP="005E1C66" w14:paraId="5EC506B1" w14:textId="77777777">
            <w:pPr>
              <w:jc w:val="center"/>
            </w:pPr>
          </w:p>
        </w:tc>
        <w:tc>
          <w:tcPr>
            <w:tcW w:w="634" w:type="dxa"/>
          </w:tcPr>
          <w:p w:rsidR="005E1C66" w:rsidRPr="001D24F9" w:rsidP="005E1C66" w14:paraId="479EAFA2" w14:textId="77777777">
            <w:pPr>
              <w:jc w:val="center"/>
            </w:pPr>
          </w:p>
        </w:tc>
        <w:tc>
          <w:tcPr>
            <w:tcW w:w="634" w:type="dxa"/>
          </w:tcPr>
          <w:p w:rsidR="005E1C66" w:rsidRPr="001D24F9" w:rsidP="005E1C66" w14:paraId="2DC4B2F1" w14:textId="77777777">
            <w:pPr>
              <w:jc w:val="center"/>
            </w:pPr>
          </w:p>
        </w:tc>
        <w:tc>
          <w:tcPr>
            <w:tcW w:w="4318" w:type="dxa"/>
          </w:tcPr>
          <w:p w:rsidR="005E1C66" w:rsidRPr="00A66BD4" w:rsidP="005E1C66" w14:paraId="6E11A043" w14:textId="77777777">
            <w:pPr>
              <w:pStyle w:val="ListNumber"/>
            </w:pPr>
            <w:r>
              <w:t>The UIO has</w:t>
            </w:r>
            <w:r w:rsidR="00EF04C5">
              <w:t xml:space="preserve"> policies and procedures for </w:t>
            </w:r>
            <w:r>
              <w:t>handling</w:t>
            </w:r>
            <w:r w:rsidR="00EF04C5">
              <w:t xml:space="preserve"> e</w:t>
            </w:r>
            <w:r>
              <w:t>xtracted teeth as regulated medical waste unless returned to the patient.</w:t>
            </w:r>
          </w:p>
        </w:tc>
        <w:tc>
          <w:tcPr>
            <w:tcW w:w="1618" w:type="dxa"/>
          </w:tcPr>
          <w:p w:rsidR="005E1C66" w:rsidRPr="001D24F9" w:rsidP="005E1C66" w14:paraId="353E2CF1" w14:textId="77777777"/>
        </w:tc>
        <w:tc>
          <w:tcPr>
            <w:tcW w:w="1618" w:type="dxa"/>
          </w:tcPr>
          <w:p w:rsidR="005E1C66" w:rsidRPr="001D24F9" w:rsidP="005E1C66" w14:paraId="2D4EE41B" w14:textId="77777777"/>
        </w:tc>
        <w:tc>
          <w:tcPr>
            <w:tcW w:w="1618" w:type="dxa"/>
          </w:tcPr>
          <w:p w:rsidR="005E1C66" w:rsidRPr="001D24F9" w:rsidP="005E1C66" w14:paraId="4691AF62" w14:textId="77777777"/>
        </w:tc>
        <w:tc>
          <w:tcPr>
            <w:tcW w:w="1619" w:type="dxa"/>
          </w:tcPr>
          <w:p w:rsidR="005E1C66" w:rsidRPr="001D24F9" w:rsidP="005E1C66" w14:paraId="5E0218B1" w14:textId="77777777"/>
        </w:tc>
      </w:tr>
      <w:tr w14:paraId="6E90D5E0" w14:textId="77777777" w:rsidTr="001B1892">
        <w:tblPrEx>
          <w:tblW w:w="12946" w:type="dxa"/>
          <w:tblLayout w:type="fixed"/>
          <w:tblLook w:val="0160"/>
        </w:tblPrEx>
        <w:trPr>
          <w:cantSplit/>
        </w:trPr>
        <w:tc>
          <w:tcPr>
            <w:tcW w:w="634" w:type="dxa"/>
          </w:tcPr>
          <w:p w:rsidR="005E1C66" w:rsidRPr="001D24F9" w:rsidP="005E1C66" w14:paraId="180AA011" w14:textId="77777777">
            <w:pPr>
              <w:jc w:val="center"/>
            </w:pPr>
          </w:p>
        </w:tc>
        <w:tc>
          <w:tcPr>
            <w:tcW w:w="634" w:type="dxa"/>
          </w:tcPr>
          <w:p w:rsidR="005E1C66" w:rsidRPr="001D24F9" w:rsidP="005E1C66" w14:paraId="6AAB67AB" w14:textId="77777777">
            <w:pPr>
              <w:jc w:val="center"/>
            </w:pPr>
          </w:p>
        </w:tc>
        <w:tc>
          <w:tcPr>
            <w:tcW w:w="634" w:type="dxa"/>
          </w:tcPr>
          <w:p w:rsidR="005E1C66" w:rsidRPr="001D24F9" w:rsidP="005E1C66" w14:paraId="4CB4ED80" w14:textId="77777777">
            <w:pPr>
              <w:jc w:val="center"/>
            </w:pPr>
          </w:p>
        </w:tc>
        <w:tc>
          <w:tcPr>
            <w:tcW w:w="4318" w:type="dxa"/>
          </w:tcPr>
          <w:p w:rsidR="005E1C66" w:rsidRPr="00A66BD4" w:rsidP="005E1C66" w14:paraId="5408344C" w14:textId="77777777">
            <w:pPr>
              <w:pStyle w:val="ListNumber"/>
            </w:pPr>
            <w:r>
              <w:t xml:space="preserve">The UIO gives </w:t>
            </w:r>
            <w:r w:rsidR="007B5C60">
              <w:t>p</w:t>
            </w:r>
            <w:r>
              <w:t xml:space="preserve">atients protective eyewear </w:t>
            </w:r>
            <w:r>
              <w:t xml:space="preserve">to prevent </w:t>
            </w:r>
            <w:r>
              <w:t>splatter exposure</w:t>
            </w:r>
            <w:r w:rsidR="007B5C60">
              <w:t xml:space="preserve"> during treatment</w:t>
            </w:r>
            <w:r>
              <w:t>.</w:t>
            </w:r>
          </w:p>
        </w:tc>
        <w:tc>
          <w:tcPr>
            <w:tcW w:w="1618" w:type="dxa"/>
          </w:tcPr>
          <w:p w:rsidR="005E1C66" w:rsidRPr="001D24F9" w:rsidP="005E1C66" w14:paraId="59CB178E" w14:textId="77777777"/>
        </w:tc>
        <w:tc>
          <w:tcPr>
            <w:tcW w:w="1618" w:type="dxa"/>
          </w:tcPr>
          <w:p w:rsidR="005E1C66" w:rsidRPr="001D24F9" w:rsidP="005E1C66" w14:paraId="5F539B85" w14:textId="77777777"/>
        </w:tc>
        <w:tc>
          <w:tcPr>
            <w:tcW w:w="1618" w:type="dxa"/>
          </w:tcPr>
          <w:p w:rsidR="005E1C66" w:rsidRPr="001D24F9" w:rsidP="005E1C66" w14:paraId="25821D9A" w14:textId="77777777"/>
        </w:tc>
        <w:tc>
          <w:tcPr>
            <w:tcW w:w="1619" w:type="dxa"/>
          </w:tcPr>
          <w:p w:rsidR="005E1C66" w:rsidRPr="001D24F9" w:rsidP="005E1C66" w14:paraId="0BB66016" w14:textId="77777777"/>
        </w:tc>
      </w:tr>
      <w:tr w14:paraId="43EBCF43" w14:textId="77777777" w:rsidTr="001B1892">
        <w:tblPrEx>
          <w:tblW w:w="12946" w:type="dxa"/>
          <w:tblLayout w:type="fixed"/>
          <w:tblLook w:val="0160"/>
        </w:tblPrEx>
        <w:trPr>
          <w:cantSplit/>
        </w:trPr>
        <w:tc>
          <w:tcPr>
            <w:tcW w:w="634" w:type="dxa"/>
          </w:tcPr>
          <w:p w:rsidR="005E1C66" w:rsidRPr="001D24F9" w:rsidP="005E1C66" w14:paraId="4569E0D2" w14:textId="77777777">
            <w:pPr>
              <w:jc w:val="center"/>
            </w:pPr>
          </w:p>
        </w:tc>
        <w:tc>
          <w:tcPr>
            <w:tcW w:w="634" w:type="dxa"/>
          </w:tcPr>
          <w:p w:rsidR="005E1C66" w:rsidRPr="001D24F9" w:rsidP="005E1C66" w14:paraId="09E2A83E" w14:textId="77777777">
            <w:pPr>
              <w:jc w:val="center"/>
            </w:pPr>
          </w:p>
        </w:tc>
        <w:tc>
          <w:tcPr>
            <w:tcW w:w="634" w:type="dxa"/>
          </w:tcPr>
          <w:p w:rsidR="005E1C66" w:rsidRPr="001D24F9" w:rsidP="005E1C66" w14:paraId="575CFEBB" w14:textId="77777777">
            <w:pPr>
              <w:jc w:val="center"/>
            </w:pPr>
          </w:p>
        </w:tc>
        <w:tc>
          <w:tcPr>
            <w:tcW w:w="4318" w:type="dxa"/>
          </w:tcPr>
          <w:p w:rsidR="005E1C66" w:rsidRPr="00081310" w:rsidP="005E1C66" w14:paraId="25A52C38" w14:textId="77777777">
            <w:pPr>
              <w:pStyle w:val="ListNumber"/>
            </w:pPr>
            <w:r>
              <w:t>Staff keep a</w:t>
            </w:r>
            <w:r>
              <w:t xml:space="preserve"> log of sterilizer spore tests and </w:t>
            </w:r>
            <w:r>
              <w:t xml:space="preserve">take </w:t>
            </w:r>
            <w:r>
              <w:t>action for positive results.</w:t>
            </w:r>
          </w:p>
        </w:tc>
        <w:tc>
          <w:tcPr>
            <w:tcW w:w="1618" w:type="dxa"/>
          </w:tcPr>
          <w:p w:rsidR="005E1C66" w:rsidRPr="001D24F9" w:rsidP="005E1C66" w14:paraId="4C9E237B" w14:textId="77777777"/>
        </w:tc>
        <w:tc>
          <w:tcPr>
            <w:tcW w:w="1618" w:type="dxa"/>
          </w:tcPr>
          <w:p w:rsidR="005E1C66" w:rsidRPr="001D24F9" w:rsidP="005E1C66" w14:paraId="69C3F5EE" w14:textId="77777777"/>
        </w:tc>
        <w:tc>
          <w:tcPr>
            <w:tcW w:w="1618" w:type="dxa"/>
          </w:tcPr>
          <w:p w:rsidR="005E1C66" w:rsidRPr="001D24F9" w:rsidP="005E1C66" w14:paraId="1DBE99E8" w14:textId="77777777"/>
        </w:tc>
        <w:tc>
          <w:tcPr>
            <w:tcW w:w="1619" w:type="dxa"/>
          </w:tcPr>
          <w:p w:rsidR="005E1C66" w:rsidRPr="001D24F9" w:rsidP="005E1C66" w14:paraId="34232915" w14:textId="77777777"/>
        </w:tc>
      </w:tr>
      <w:tr w14:paraId="272118BB" w14:textId="77777777" w:rsidTr="001B1892">
        <w:tblPrEx>
          <w:tblW w:w="12946" w:type="dxa"/>
          <w:tblLayout w:type="fixed"/>
          <w:tblLook w:val="0160"/>
        </w:tblPrEx>
        <w:trPr>
          <w:cantSplit/>
        </w:trPr>
        <w:tc>
          <w:tcPr>
            <w:tcW w:w="634" w:type="dxa"/>
          </w:tcPr>
          <w:p w:rsidR="005E1C66" w:rsidRPr="001D24F9" w:rsidP="005E1C66" w14:paraId="487B25DD" w14:textId="77777777">
            <w:pPr>
              <w:jc w:val="center"/>
            </w:pPr>
          </w:p>
        </w:tc>
        <w:tc>
          <w:tcPr>
            <w:tcW w:w="634" w:type="dxa"/>
          </w:tcPr>
          <w:p w:rsidR="005E1C66" w:rsidRPr="001D24F9" w:rsidP="005E1C66" w14:paraId="37687809" w14:textId="77777777">
            <w:pPr>
              <w:jc w:val="center"/>
            </w:pPr>
          </w:p>
        </w:tc>
        <w:tc>
          <w:tcPr>
            <w:tcW w:w="634" w:type="dxa"/>
          </w:tcPr>
          <w:p w:rsidR="005E1C66" w:rsidRPr="001D24F9" w:rsidP="005E1C66" w14:paraId="3DD1C890" w14:textId="77777777">
            <w:pPr>
              <w:jc w:val="center"/>
            </w:pPr>
          </w:p>
        </w:tc>
        <w:tc>
          <w:tcPr>
            <w:tcW w:w="4318" w:type="dxa"/>
          </w:tcPr>
          <w:p w:rsidR="005E1C66" w:rsidRPr="00081310" w:rsidP="005E1C66" w14:paraId="3408073E" w14:textId="77777777">
            <w:pPr>
              <w:pStyle w:val="ListNumber"/>
            </w:pPr>
            <w:r>
              <w:t xml:space="preserve">The UIO evaluates dental unit waterlines and </w:t>
            </w:r>
            <w:r w:rsidR="0038721E">
              <w:t>makes</w:t>
            </w:r>
            <w:r>
              <w:t xml:space="preserve"> staff aware of the test results.</w:t>
            </w:r>
          </w:p>
        </w:tc>
        <w:tc>
          <w:tcPr>
            <w:tcW w:w="1618" w:type="dxa"/>
          </w:tcPr>
          <w:p w:rsidR="005E1C66" w:rsidRPr="001D24F9" w:rsidP="005E1C66" w14:paraId="330AA194" w14:textId="77777777"/>
        </w:tc>
        <w:tc>
          <w:tcPr>
            <w:tcW w:w="1618" w:type="dxa"/>
          </w:tcPr>
          <w:p w:rsidR="005E1C66" w:rsidRPr="001D24F9" w:rsidP="005E1C66" w14:paraId="39E56C41" w14:textId="77777777"/>
        </w:tc>
        <w:tc>
          <w:tcPr>
            <w:tcW w:w="1618" w:type="dxa"/>
          </w:tcPr>
          <w:p w:rsidR="005E1C66" w:rsidRPr="001D24F9" w:rsidP="005E1C66" w14:paraId="3176CA03" w14:textId="77777777"/>
        </w:tc>
        <w:tc>
          <w:tcPr>
            <w:tcW w:w="1619" w:type="dxa"/>
          </w:tcPr>
          <w:p w:rsidR="005E1C66" w:rsidRPr="001D24F9" w:rsidP="005E1C66" w14:paraId="3530AB1C" w14:textId="77777777"/>
        </w:tc>
      </w:tr>
      <w:tr w14:paraId="76E9E44A" w14:textId="77777777" w:rsidTr="001B1892">
        <w:tblPrEx>
          <w:tblW w:w="12946" w:type="dxa"/>
          <w:tblLayout w:type="fixed"/>
          <w:tblLook w:val="0160"/>
        </w:tblPrEx>
        <w:trPr>
          <w:cantSplit/>
        </w:trPr>
        <w:tc>
          <w:tcPr>
            <w:tcW w:w="634" w:type="dxa"/>
          </w:tcPr>
          <w:p w:rsidR="005E1C66" w:rsidRPr="001D24F9" w:rsidP="005E1C66" w14:paraId="3BBE8351" w14:textId="77777777">
            <w:pPr>
              <w:jc w:val="center"/>
            </w:pPr>
          </w:p>
        </w:tc>
        <w:tc>
          <w:tcPr>
            <w:tcW w:w="634" w:type="dxa"/>
          </w:tcPr>
          <w:p w:rsidR="005E1C66" w:rsidRPr="001D24F9" w:rsidP="005E1C66" w14:paraId="16C09BE9" w14:textId="77777777">
            <w:pPr>
              <w:jc w:val="center"/>
            </w:pPr>
          </w:p>
        </w:tc>
        <w:tc>
          <w:tcPr>
            <w:tcW w:w="634" w:type="dxa"/>
          </w:tcPr>
          <w:p w:rsidR="005E1C66" w:rsidRPr="001D24F9" w:rsidP="005E1C66" w14:paraId="7629F92E" w14:textId="77777777">
            <w:pPr>
              <w:jc w:val="center"/>
            </w:pPr>
          </w:p>
        </w:tc>
        <w:tc>
          <w:tcPr>
            <w:tcW w:w="4318" w:type="dxa"/>
          </w:tcPr>
          <w:p w:rsidR="005E1C66" w:rsidRPr="00081310" w:rsidP="005E1C66" w14:paraId="43495B1D" w14:textId="77777777">
            <w:pPr>
              <w:pStyle w:val="ListNumber"/>
            </w:pPr>
            <w:r>
              <w:t>The UIO disposes of l</w:t>
            </w:r>
            <w:r>
              <w:t>iquid waste in a sanitary sewer system or in accordance with state regulations.</w:t>
            </w:r>
          </w:p>
        </w:tc>
        <w:tc>
          <w:tcPr>
            <w:tcW w:w="1618" w:type="dxa"/>
          </w:tcPr>
          <w:p w:rsidR="005E1C66" w:rsidRPr="001D24F9" w:rsidP="005E1C66" w14:paraId="703935AF" w14:textId="77777777"/>
        </w:tc>
        <w:tc>
          <w:tcPr>
            <w:tcW w:w="1618" w:type="dxa"/>
          </w:tcPr>
          <w:p w:rsidR="005E1C66" w:rsidRPr="001D24F9" w:rsidP="005E1C66" w14:paraId="5DCD65B8" w14:textId="77777777"/>
        </w:tc>
        <w:tc>
          <w:tcPr>
            <w:tcW w:w="1618" w:type="dxa"/>
          </w:tcPr>
          <w:p w:rsidR="005E1C66" w:rsidRPr="001D24F9" w:rsidP="005E1C66" w14:paraId="2BC43A75" w14:textId="77777777"/>
        </w:tc>
        <w:tc>
          <w:tcPr>
            <w:tcW w:w="1619" w:type="dxa"/>
          </w:tcPr>
          <w:p w:rsidR="005E1C66" w:rsidRPr="001D24F9" w:rsidP="005E1C66" w14:paraId="22036296" w14:textId="77777777"/>
        </w:tc>
      </w:tr>
      <w:tr w14:paraId="377D6E3D" w14:textId="77777777" w:rsidTr="001B1892">
        <w:tblPrEx>
          <w:tblW w:w="12946" w:type="dxa"/>
          <w:tblLayout w:type="fixed"/>
          <w:tblLook w:val="0160"/>
        </w:tblPrEx>
        <w:trPr>
          <w:cantSplit/>
        </w:trPr>
        <w:tc>
          <w:tcPr>
            <w:tcW w:w="634" w:type="dxa"/>
          </w:tcPr>
          <w:p w:rsidR="005E1C66" w:rsidRPr="001D24F9" w:rsidP="005E1C66" w14:paraId="05E7D5E2" w14:textId="77777777">
            <w:pPr>
              <w:jc w:val="center"/>
            </w:pPr>
          </w:p>
        </w:tc>
        <w:tc>
          <w:tcPr>
            <w:tcW w:w="634" w:type="dxa"/>
          </w:tcPr>
          <w:p w:rsidR="005E1C66" w:rsidRPr="001D24F9" w:rsidP="005E1C66" w14:paraId="2A050144" w14:textId="77777777">
            <w:pPr>
              <w:jc w:val="center"/>
            </w:pPr>
          </w:p>
        </w:tc>
        <w:tc>
          <w:tcPr>
            <w:tcW w:w="634" w:type="dxa"/>
          </w:tcPr>
          <w:p w:rsidR="005E1C66" w:rsidRPr="001D24F9" w:rsidP="005E1C66" w14:paraId="1D0E5018" w14:textId="77777777">
            <w:pPr>
              <w:jc w:val="center"/>
            </w:pPr>
          </w:p>
        </w:tc>
        <w:tc>
          <w:tcPr>
            <w:tcW w:w="4318" w:type="dxa"/>
          </w:tcPr>
          <w:p w:rsidR="005E1C66" w:rsidRPr="00081310" w:rsidP="005E1C66" w14:paraId="492359A6" w14:textId="77777777">
            <w:pPr>
              <w:pStyle w:val="ListNumber"/>
            </w:pPr>
            <w:r>
              <w:t>The UIO monitors n</w:t>
            </w:r>
            <w:r>
              <w:t>itrous oxide/oxygen administration annually for exposed workers and for leaks.</w:t>
            </w:r>
          </w:p>
        </w:tc>
        <w:tc>
          <w:tcPr>
            <w:tcW w:w="1618" w:type="dxa"/>
          </w:tcPr>
          <w:p w:rsidR="005E1C66" w:rsidRPr="001D24F9" w:rsidP="005E1C66" w14:paraId="6C33003B" w14:textId="77777777"/>
        </w:tc>
        <w:tc>
          <w:tcPr>
            <w:tcW w:w="1618" w:type="dxa"/>
          </w:tcPr>
          <w:p w:rsidR="005E1C66" w:rsidRPr="001D24F9" w:rsidP="005E1C66" w14:paraId="7B9CC9D9" w14:textId="77777777"/>
        </w:tc>
        <w:tc>
          <w:tcPr>
            <w:tcW w:w="1618" w:type="dxa"/>
          </w:tcPr>
          <w:p w:rsidR="005E1C66" w:rsidRPr="001D24F9" w:rsidP="005E1C66" w14:paraId="48F871C2" w14:textId="77777777"/>
        </w:tc>
        <w:tc>
          <w:tcPr>
            <w:tcW w:w="1619" w:type="dxa"/>
          </w:tcPr>
          <w:p w:rsidR="005E1C66" w:rsidRPr="001D24F9" w:rsidP="005E1C66" w14:paraId="7E30F6EA" w14:textId="77777777"/>
        </w:tc>
      </w:tr>
      <w:tr w14:paraId="1D2E5E5E" w14:textId="77777777" w:rsidTr="001B1892">
        <w:tblPrEx>
          <w:tblW w:w="12946" w:type="dxa"/>
          <w:tblLayout w:type="fixed"/>
          <w:tblLook w:val="0160"/>
        </w:tblPrEx>
        <w:trPr>
          <w:cantSplit/>
        </w:trPr>
        <w:tc>
          <w:tcPr>
            <w:tcW w:w="634" w:type="dxa"/>
          </w:tcPr>
          <w:p w:rsidR="005E1C66" w:rsidRPr="001D24F9" w:rsidP="005E1C66" w14:paraId="61FADE1E" w14:textId="77777777">
            <w:pPr>
              <w:jc w:val="center"/>
            </w:pPr>
          </w:p>
        </w:tc>
        <w:tc>
          <w:tcPr>
            <w:tcW w:w="634" w:type="dxa"/>
          </w:tcPr>
          <w:p w:rsidR="005E1C66" w:rsidRPr="001D24F9" w:rsidP="005E1C66" w14:paraId="70281B6F" w14:textId="77777777">
            <w:pPr>
              <w:jc w:val="center"/>
            </w:pPr>
          </w:p>
        </w:tc>
        <w:tc>
          <w:tcPr>
            <w:tcW w:w="634" w:type="dxa"/>
          </w:tcPr>
          <w:p w:rsidR="005E1C66" w:rsidRPr="001D24F9" w:rsidP="005E1C66" w14:paraId="4DB158CD" w14:textId="77777777">
            <w:pPr>
              <w:jc w:val="center"/>
            </w:pPr>
          </w:p>
        </w:tc>
        <w:tc>
          <w:tcPr>
            <w:tcW w:w="4318" w:type="dxa"/>
          </w:tcPr>
          <w:p w:rsidR="005E1C66" w:rsidRPr="00081310" w:rsidP="005E1C66" w14:paraId="27A88478" w14:textId="77777777">
            <w:pPr>
              <w:pStyle w:val="ListNumber"/>
            </w:pPr>
            <w:r>
              <w:t>The patient has completed a</w:t>
            </w:r>
            <w:r>
              <w:t xml:space="preserve"> health questionnaire</w:t>
            </w:r>
            <w:r>
              <w:t>, which</w:t>
            </w:r>
            <w:r>
              <w:t xml:space="preserve"> the provider signed</w:t>
            </w:r>
            <w:r w:rsidR="00421837">
              <w:t>,</w:t>
            </w:r>
            <w:r>
              <w:t xml:space="preserve"> within the past 12 months. </w:t>
            </w:r>
            <w:r w:rsidR="00421837">
              <w:t>Staff follow up on and document p</w:t>
            </w:r>
            <w:r>
              <w:t>ositive responses.</w:t>
            </w:r>
          </w:p>
        </w:tc>
        <w:tc>
          <w:tcPr>
            <w:tcW w:w="1618" w:type="dxa"/>
          </w:tcPr>
          <w:p w:rsidR="005E1C66" w:rsidRPr="001D24F9" w:rsidP="005E1C66" w14:paraId="06EEBAD3" w14:textId="77777777"/>
        </w:tc>
        <w:tc>
          <w:tcPr>
            <w:tcW w:w="1618" w:type="dxa"/>
          </w:tcPr>
          <w:p w:rsidR="005E1C66" w:rsidRPr="001D24F9" w:rsidP="005E1C66" w14:paraId="0F81F238" w14:textId="77777777"/>
        </w:tc>
        <w:tc>
          <w:tcPr>
            <w:tcW w:w="1618" w:type="dxa"/>
          </w:tcPr>
          <w:p w:rsidR="005E1C66" w:rsidRPr="001D24F9" w:rsidP="005E1C66" w14:paraId="0735FF5A" w14:textId="77777777"/>
        </w:tc>
        <w:tc>
          <w:tcPr>
            <w:tcW w:w="1619" w:type="dxa"/>
          </w:tcPr>
          <w:p w:rsidR="005E1C66" w:rsidRPr="001D24F9" w:rsidP="005E1C66" w14:paraId="3D91CB3B" w14:textId="77777777"/>
        </w:tc>
      </w:tr>
      <w:tr w14:paraId="005284E3" w14:textId="77777777" w:rsidTr="001B1892">
        <w:tblPrEx>
          <w:tblW w:w="12946" w:type="dxa"/>
          <w:tblLayout w:type="fixed"/>
          <w:tblLook w:val="0160"/>
        </w:tblPrEx>
        <w:trPr>
          <w:cantSplit/>
        </w:trPr>
        <w:tc>
          <w:tcPr>
            <w:tcW w:w="634" w:type="dxa"/>
          </w:tcPr>
          <w:p w:rsidR="005E1C66" w:rsidRPr="001D24F9" w:rsidP="005E1C66" w14:paraId="16E6FE03" w14:textId="77777777">
            <w:pPr>
              <w:jc w:val="center"/>
            </w:pPr>
          </w:p>
        </w:tc>
        <w:tc>
          <w:tcPr>
            <w:tcW w:w="634" w:type="dxa"/>
          </w:tcPr>
          <w:p w:rsidR="005E1C66" w:rsidRPr="001D24F9" w:rsidP="005E1C66" w14:paraId="36AB85F8" w14:textId="77777777">
            <w:pPr>
              <w:jc w:val="center"/>
            </w:pPr>
          </w:p>
        </w:tc>
        <w:tc>
          <w:tcPr>
            <w:tcW w:w="634" w:type="dxa"/>
          </w:tcPr>
          <w:p w:rsidR="005E1C66" w:rsidRPr="001D24F9" w:rsidP="005E1C66" w14:paraId="6D3F3C81" w14:textId="77777777">
            <w:pPr>
              <w:jc w:val="center"/>
            </w:pPr>
          </w:p>
        </w:tc>
        <w:tc>
          <w:tcPr>
            <w:tcW w:w="4318" w:type="dxa"/>
          </w:tcPr>
          <w:p w:rsidR="005E1C66" w:rsidRPr="00081310" w:rsidP="005E1C66" w14:paraId="2E0110A8" w14:textId="77777777">
            <w:pPr>
              <w:pStyle w:val="ListNumber"/>
            </w:pPr>
            <w:r>
              <w:t>Staff record a</w:t>
            </w:r>
            <w:r>
              <w:t xml:space="preserve">ll hard tissue findings (normal, pathologic, or abnormal) </w:t>
            </w:r>
            <w:r w:rsidR="00F376C3">
              <w:t>in the patient record</w:t>
            </w:r>
            <w:r>
              <w:t>.</w:t>
            </w:r>
          </w:p>
        </w:tc>
        <w:tc>
          <w:tcPr>
            <w:tcW w:w="1618" w:type="dxa"/>
          </w:tcPr>
          <w:p w:rsidR="005E1C66" w:rsidRPr="001D24F9" w:rsidP="005E1C66" w14:paraId="79E8D72B" w14:textId="77777777"/>
        </w:tc>
        <w:tc>
          <w:tcPr>
            <w:tcW w:w="1618" w:type="dxa"/>
          </w:tcPr>
          <w:p w:rsidR="005E1C66" w:rsidRPr="001D24F9" w:rsidP="005E1C66" w14:paraId="74937A2A" w14:textId="77777777"/>
        </w:tc>
        <w:tc>
          <w:tcPr>
            <w:tcW w:w="1618" w:type="dxa"/>
          </w:tcPr>
          <w:p w:rsidR="005E1C66" w:rsidRPr="001D24F9" w:rsidP="005E1C66" w14:paraId="58C28CAD" w14:textId="77777777"/>
        </w:tc>
        <w:tc>
          <w:tcPr>
            <w:tcW w:w="1619" w:type="dxa"/>
          </w:tcPr>
          <w:p w:rsidR="005E1C66" w:rsidRPr="001D24F9" w:rsidP="005E1C66" w14:paraId="3A9BA695" w14:textId="77777777"/>
        </w:tc>
      </w:tr>
      <w:tr w14:paraId="506726DF" w14:textId="77777777" w:rsidTr="001B1892">
        <w:tblPrEx>
          <w:tblW w:w="12946" w:type="dxa"/>
          <w:tblLayout w:type="fixed"/>
          <w:tblLook w:val="0160"/>
        </w:tblPrEx>
        <w:trPr>
          <w:cantSplit/>
        </w:trPr>
        <w:tc>
          <w:tcPr>
            <w:tcW w:w="634" w:type="dxa"/>
          </w:tcPr>
          <w:p w:rsidR="005E1C66" w:rsidRPr="001D24F9" w:rsidP="005E1C66" w14:paraId="78C0BB5F" w14:textId="77777777">
            <w:pPr>
              <w:jc w:val="center"/>
            </w:pPr>
          </w:p>
        </w:tc>
        <w:tc>
          <w:tcPr>
            <w:tcW w:w="634" w:type="dxa"/>
          </w:tcPr>
          <w:p w:rsidR="005E1C66" w:rsidRPr="001D24F9" w:rsidP="005E1C66" w14:paraId="14E13396" w14:textId="77777777">
            <w:pPr>
              <w:jc w:val="center"/>
            </w:pPr>
          </w:p>
        </w:tc>
        <w:tc>
          <w:tcPr>
            <w:tcW w:w="634" w:type="dxa"/>
          </w:tcPr>
          <w:p w:rsidR="005E1C66" w:rsidRPr="001D24F9" w:rsidP="005E1C66" w14:paraId="1E84BDF6" w14:textId="77777777">
            <w:pPr>
              <w:jc w:val="center"/>
            </w:pPr>
          </w:p>
        </w:tc>
        <w:tc>
          <w:tcPr>
            <w:tcW w:w="4318" w:type="dxa"/>
          </w:tcPr>
          <w:p w:rsidR="005E1C66" w:rsidRPr="00081310" w:rsidP="005E1C66" w14:paraId="6578503F" w14:textId="77777777">
            <w:pPr>
              <w:pStyle w:val="ListNumber"/>
            </w:pPr>
            <w:r>
              <w:t>The patient record includes e</w:t>
            </w:r>
            <w:r>
              <w:t>vidence of a soft tissue exam.</w:t>
            </w:r>
          </w:p>
        </w:tc>
        <w:tc>
          <w:tcPr>
            <w:tcW w:w="1618" w:type="dxa"/>
          </w:tcPr>
          <w:p w:rsidR="005E1C66" w:rsidRPr="001D24F9" w:rsidP="005E1C66" w14:paraId="53AB5E79" w14:textId="77777777"/>
        </w:tc>
        <w:tc>
          <w:tcPr>
            <w:tcW w:w="1618" w:type="dxa"/>
          </w:tcPr>
          <w:p w:rsidR="005E1C66" w:rsidRPr="001D24F9" w:rsidP="005E1C66" w14:paraId="70541CC6" w14:textId="77777777"/>
        </w:tc>
        <w:tc>
          <w:tcPr>
            <w:tcW w:w="1618" w:type="dxa"/>
          </w:tcPr>
          <w:p w:rsidR="005E1C66" w:rsidRPr="001D24F9" w:rsidP="005E1C66" w14:paraId="65E0C972" w14:textId="77777777"/>
        </w:tc>
        <w:tc>
          <w:tcPr>
            <w:tcW w:w="1619" w:type="dxa"/>
          </w:tcPr>
          <w:p w:rsidR="005E1C66" w:rsidRPr="001D24F9" w:rsidP="005E1C66" w14:paraId="7B9CFB71" w14:textId="77777777"/>
        </w:tc>
      </w:tr>
      <w:tr w14:paraId="35D69BAA" w14:textId="77777777" w:rsidTr="001B1892">
        <w:tblPrEx>
          <w:tblW w:w="12946" w:type="dxa"/>
          <w:tblLayout w:type="fixed"/>
          <w:tblLook w:val="0160"/>
        </w:tblPrEx>
        <w:trPr>
          <w:cantSplit/>
        </w:trPr>
        <w:tc>
          <w:tcPr>
            <w:tcW w:w="634" w:type="dxa"/>
          </w:tcPr>
          <w:p w:rsidR="005E1C66" w:rsidRPr="001D24F9" w:rsidP="005E1C66" w14:paraId="204B0691" w14:textId="77777777">
            <w:pPr>
              <w:jc w:val="center"/>
            </w:pPr>
          </w:p>
        </w:tc>
        <w:tc>
          <w:tcPr>
            <w:tcW w:w="634" w:type="dxa"/>
          </w:tcPr>
          <w:p w:rsidR="005E1C66" w:rsidRPr="001D24F9" w:rsidP="005E1C66" w14:paraId="79479C13" w14:textId="77777777">
            <w:pPr>
              <w:jc w:val="center"/>
            </w:pPr>
          </w:p>
        </w:tc>
        <w:tc>
          <w:tcPr>
            <w:tcW w:w="634" w:type="dxa"/>
          </w:tcPr>
          <w:p w:rsidR="005E1C66" w:rsidRPr="001D24F9" w:rsidP="005E1C66" w14:paraId="4B3B75F8" w14:textId="77777777">
            <w:pPr>
              <w:jc w:val="center"/>
            </w:pPr>
          </w:p>
        </w:tc>
        <w:tc>
          <w:tcPr>
            <w:tcW w:w="4318" w:type="dxa"/>
          </w:tcPr>
          <w:p w:rsidR="005E1C66" w:rsidP="005E1C66" w14:paraId="432988AE" w14:textId="77777777">
            <w:pPr>
              <w:pStyle w:val="ListNumber"/>
            </w:pPr>
            <w:r>
              <w:t>P</w:t>
            </w:r>
            <w:r w:rsidR="0068739E">
              <w:t>atient record</w:t>
            </w:r>
            <w:r>
              <w:t>s</w:t>
            </w:r>
            <w:r w:rsidR="0068739E">
              <w:t xml:space="preserve"> include evidence of p</w:t>
            </w:r>
            <w:r>
              <w:t>re-operative x-rays, as appropriate (e.g., oral surgery, endodontics, etc.).</w:t>
            </w:r>
          </w:p>
        </w:tc>
        <w:tc>
          <w:tcPr>
            <w:tcW w:w="1618" w:type="dxa"/>
          </w:tcPr>
          <w:p w:rsidR="005E1C66" w:rsidRPr="001D24F9" w:rsidP="005E1C66" w14:paraId="2B6D5008" w14:textId="77777777"/>
        </w:tc>
        <w:tc>
          <w:tcPr>
            <w:tcW w:w="1618" w:type="dxa"/>
          </w:tcPr>
          <w:p w:rsidR="005E1C66" w:rsidRPr="001D24F9" w:rsidP="005E1C66" w14:paraId="1BA40E10" w14:textId="77777777"/>
        </w:tc>
        <w:tc>
          <w:tcPr>
            <w:tcW w:w="1618" w:type="dxa"/>
          </w:tcPr>
          <w:p w:rsidR="005E1C66" w:rsidRPr="001D24F9" w:rsidP="005E1C66" w14:paraId="7FBC3667" w14:textId="77777777"/>
        </w:tc>
        <w:tc>
          <w:tcPr>
            <w:tcW w:w="1619" w:type="dxa"/>
          </w:tcPr>
          <w:p w:rsidR="005E1C66" w:rsidRPr="001D24F9" w:rsidP="005E1C66" w14:paraId="72800F44" w14:textId="77777777"/>
        </w:tc>
      </w:tr>
      <w:tr w14:paraId="2D036CBE" w14:textId="77777777" w:rsidTr="001B1892">
        <w:tblPrEx>
          <w:tblW w:w="12946" w:type="dxa"/>
          <w:tblLayout w:type="fixed"/>
          <w:tblLook w:val="0160"/>
        </w:tblPrEx>
        <w:trPr>
          <w:cantSplit/>
        </w:trPr>
        <w:tc>
          <w:tcPr>
            <w:tcW w:w="634" w:type="dxa"/>
          </w:tcPr>
          <w:p w:rsidR="005E1C66" w:rsidRPr="001D24F9" w:rsidP="005E1C66" w14:paraId="051E9B42" w14:textId="77777777">
            <w:pPr>
              <w:jc w:val="center"/>
            </w:pPr>
          </w:p>
        </w:tc>
        <w:tc>
          <w:tcPr>
            <w:tcW w:w="634" w:type="dxa"/>
          </w:tcPr>
          <w:p w:rsidR="005E1C66" w:rsidRPr="001D24F9" w:rsidP="005E1C66" w14:paraId="0236E5EF" w14:textId="77777777">
            <w:pPr>
              <w:jc w:val="center"/>
            </w:pPr>
          </w:p>
        </w:tc>
        <w:tc>
          <w:tcPr>
            <w:tcW w:w="634" w:type="dxa"/>
          </w:tcPr>
          <w:p w:rsidR="005E1C66" w:rsidRPr="001D24F9" w:rsidP="005E1C66" w14:paraId="0F1FA2B9" w14:textId="77777777">
            <w:pPr>
              <w:jc w:val="center"/>
            </w:pPr>
          </w:p>
        </w:tc>
        <w:tc>
          <w:tcPr>
            <w:tcW w:w="4318" w:type="dxa"/>
          </w:tcPr>
          <w:p w:rsidR="005E1C66" w:rsidP="005E1C66" w14:paraId="4BB23CB8" w14:textId="77777777">
            <w:pPr>
              <w:pStyle w:val="ListNumber"/>
            </w:pPr>
            <w:r>
              <w:t>The patient records note p</w:t>
            </w:r>
            <w:r>
              <w:t>eriodontal status and diagnosis for patients 15 and older.</w:t>
            </w:r>
          </w:p>
        </w:tc>
        <w:tc>
          <w:tcPr>
            <w:tcW w:w="1618" w:type="dxa"/>
          </w:tcPr>
          <w:p w:rsidR="005E1C66" w:rsidRPr="001D24F9" w:rsidP="005E1C66" w14:paraId="0FD04174" w14:textId="77777777"/>
        </w:tc>
        <w:tc>
          <w:tcPr>
            <w:tcW w:w="1618" w:type="dxa"/>
          </w:tcPr>
          <w:p w:rsidR="005E1C66" w:rsidRPr="001D24F9" w:rsidP="005E1C66" w14:paraId="436BB41D" w14:textId="77777777"/>
        </w:tc>
        <w:tc>
          <w:tcPr>
            <w:tcW w:w="1618" w:type="dxa"/>
          </w:tcPr>
          <w:p w:rsidR="005E1C66" w:rsidRPr="001D24F9" w:rsidP="005E1C66" w14:paraId="15E9A67D" w14:textId="77777777"/>
        </w:tc>
        <w:tc>
          <w:tcPr>
            <w:tcW w:w="1619" w:type="dxa"/>
          </w:tcPr>
          <w:p w:rsidR="005E1C66" w:rsidRPr="001D24F9" w:rsidP="005E1C66" w14:paraId="3FA4B6BE" w14:textId="77777777"/>
        </w:tc>
      </w:tr>
      <w:tr w14:paraId="29FF3AC0" w14:textId="77777777" w:rsidTr="001B1892">
        <w:tblPrEx>
          <w:tblW w:w="12946" w:type="dxa"/>
          <w:tblLayout w:type="fixed"/>
          <w:tblLook w:val="0160"/>
        </w:tblPrEx>
        <w:trPr>
          <w:cantSplit/>
        </w:trPr>
        <w:tc>
          <w:tcPr>
            <w:tcW w:w="634" w:type="dxa"/>
          </w:tcPr>
          <w:p w:rsidR="005E1C66" w:rsidRPr="001D24F9" w:rsidP="005E1C66" w14:paraId="776F8711" w14:textId="77777777">
            <w:pPr>
              <w:jc w:val="center"/>
            </w:pPr>
          </w:p>
        </w:tc>
        <w:tc>
          <w:tcPr>
            <w:tcW w:w="634" w:type="dxa"/>
          </w:tcPr>
          <w:p w:rsidR="005E1C66" w:rsidRPr="001D24F9" w:rsidP="005E1C66" w14:paraId="0C9D9369" w14:textId="77777777">
            <w:pPr>
              <w:jc w:val="center"/>
            </w:pPr>
          </w:p>
        </w:tc>
        <w:tc>
          <w:tcPr>
            <w:tcW w:w="634" w:type="dxa"/>
          </w:tcPr>
          <w:p w:rsidR="005E1C66" w:rsidRPr="001D24F9" w:rsidP="005E1C66" w14:paraId="142CDCEB" w14:textId="77777777">
            <w:pPr>
              <w:jc w:val="center"/>
            </w:pPr>
          </w:p>
        </w:tc>
        <w:tc>
          <w:tcPr>
            <w:tcW w:w="4318" w:type="dxa"/>
          </w:tcPr>
          <w:p w:rsidR="005E1C66" w:rsidP="005E1C66" w14:paraId="1823D893" w14:textId="77777777">
            <w:pPr>
              <w:pStyle w:val="ListNumber"/>
            </w:pPr>
            <w:r>
              <w:t xml:space="preserve">When </w:t>
            </w:r>
            <w:r w:rsidR="003D0CA6">
              <w:t>the provider plans</w:t>
            </w:r>
            <w:r>
              <w:t xml:space="preserve"> definitive periodontal therapy for patients with </w:t>
            </w:r>
            <w:r w:rsidRPr="00345DFA">
              <w:t>community</w:t>
            </w:r>
            <w:r>
              <w:t xml:space="preserve"> </w:t>
            </w:r>
            <w:r w:rsidRPr="00345DFA">
              <w:t>periodontal</w:t>
            </w:r>
            <w:r>
              <w:t xml:space="preserve"> </w:t>
            </w:r>
            <w:r w:rsidRPr="00345DFA">
              <w:t>index</w:t>
            </w:r>
            <w:r>
              <w:t xml:space="preserve"> </w:t>
            </w:r>
            <w:r w:rsidRPr="00345DFA">
              <w:t>of</w:t>
            </w:r>
            <w:r>
              <w:t xml:space="preserve"> </w:t>
            </w:r>
            <w:r w:rsidRPr="00345DFA">
              <w:t>treatment</w:t>
            </w:r>
            <w:r>
              <w:t xml:space="preserve"> </w:t>
            </w:r>
            <w:r w:rsidRPr="00345DFA">
              <w:t>needs</w:t>
            </w:r>
            <w:r>
              <w:t>/</w:t>
            </w:r>
            <w:r w:rsidRPr="00453496" w:rsidR="00576F21">
              <w:t>periodontal</w:t>
            </w:r>
            <w:r w:rsidR="00576F21">
              <w:t xml:space="preserve"> </w:t>
            </w:r>
            <w:r w:rsidRPr="00453496" w:rsidR="00576F21">
              <w:t>screening</w:t>
            </w:r>
            <w:r>
              <w:t xml:space="preserve"> </w:t>
            </w:r>
            <w:r w:rsidRPr="00453496">
              <w:t>and</w:t>
            </w:r>
            <w:r>
              <w:t xml:space="preserve"> </w:t>
            </w:r>
            <w:r w:rsidRPr="00453496" w:rsidR="00576F21">
              <w:t>recor</w:t>
            </w:r>
            <w:r w:rsidRPr="00453496">
              <w:t>ding</w:t>
            </w:r>
            <w:r>
              <w:t xml:space="preserve"> of 2 “3s,” </w:t>
            </w:r>
            <w:r w:rsidRPr="00576F21" w:rsidR="00576F21">
              <w:t xml:space="preserve">the provider </w:t>
            </w:r>
            <w:r w:rsidR="00576F21">
              <w:t xml:space="preserve">conducts </w:t>
            </w:r>
            <w:r>
              <w:t>a periodontal work</w:t>
            </w:r>
            <w:r w:rsidR="002272B2">
              <w:t>-</w:t>
            </w:r>
            <w:r>
              <w:t xml:space="preserve">up that includes probing pocket depths, </w:t>
            </w:r>
            <w:r>
              <w:t>furca</w:t>
            </w:r>
            <w:r>
              <w:t xml:space="preserve"> involvement, mobility, and occlusal features with documentation.</w:t>
            </w:r>
          </w:p>
        </w:tc>
        <w:tc>
          <w:tcPr>
            <w:tcW w:w="1618" w:type="dxa"/>
          </w:tcPr>
          <w:p w:rsidR="005E1C66" w:rsidRPr="001D24F9" w:rsidP="005E1C66" w14:paraId="32383188" w14:textId="77777777"/>
        </w:tc>
        <w:tc>
          <w:tcPr>
            <w:tcW w:w="1618" w:type="dxa"/>
          </w:tcPr>
          <w:p w:rsidR="005E1C66" w:rsidRPr="001D24F9" w:rsidP="005E1C66" w14:paraId="30D0F5BD" w14:textId="77777777"/>
        </w:tc>
        <w:tc>
          <w:tcPr>
            <w:tcW w:w="1618" w:type="dxa"/>
          </w:tcPr>
          <w:p w:rsidR="005E1C66" w:rsidRPr="001D24F9" w:rsidP="005E1C66" w14:paraId="5B702A80" w14:textId="77777777"/>
        </w:tc>
        <w:tc>
          <w:tcPr>
            <w:tcW w:w="1619" w:type="dxa"/>
          </w:tcPr>
          <w:p w:rsidR="005E1C66" w:rsidRPr="001D24F9" w:rsidP="005E1C66" w14:paraId="791B5E57" w14:textId="77777777"/>
        </w:tc>
      </w:tr>
      <w:tr w14:paraId="4D39C6B2" w14:textId="77777777" w:rsidTr="001B1892">
        <w:tblPrEx>
          <w:tblW w:w="12946" w:type="dxa"/>
          <w:tblLayout w:type="fixed"/>
          <w:tblLook w:val="0160"/>
        </w:tblPrEx>
        <w:trPr>
          <w:cantSplit/>
        </w:trPr>
        <w:tc>
          <w:tcPr>
            <w:tcW w:w="634" w:type="dxa"/>
          </w:tcPr>
          <w:p w:rsidR="005E1C66" w:rsidRPr="001D24F9" w:rsidP="005E1C66" w14:paraId="3F7D9711" w14:textId="77777777">
            <w:pPr>
              <w:jc w:val="center"/>
            </w:pPr>
          </w:p>
        </w:tc>
        <w:tc>
          <w:tcPr>
            <w:tcW w:w="634" w:type="dxa"/>
          </w:tcPr>
          <w:p w:rsidR="005E1C66" w:rsidRPr="001D24F9" w:rsidP="005E1C66" w14:paraId="50192D4F" w14:textId="77777777">
            <w:pPr>
              <w:jc w:val="center"/>
            </w:pPr>
          </w:p>
        </w:tc>
        <w:tc>
          <w:tcPr>
            <w:tcW w:w="634" w:type="dxa"/>
          </w:tcPr>
          <w:p w:rsidR="005E1C66" w:rsidRPr="001D24F9" w:rsidP="005E1C66" w14:paraId="70EC0A23" w14:textId="77777777">
            <w:pPr>
              <w:jc w:val="center"/>
            </w:pPr>
          </w:p>
        </w:tc>
        <w:tc>
          <w:tcPr>
            <w:tcW w:w="4318" w:type="dxa"/>
          </w:tcPr>
          <w:p w:rsidR="005E1C66" w:rsidRPr="000D4526" w:rsidP="005E1C66" w14:paraId="2A4DC3C6" w14:textId="77777777">
            <w:pPr>
              <w:pStyle w:val="ListNumber"/>
            </w:pPr>
            <w:r>
              <w:t xml:space="preserve">The patient records note orthodontic </w:t>
            </w:r>
            <w:r>
              <w:t xml:space="preserve">status for </w:t>
            </w:r>
            <w:r w:rsidR="001F2472">
              <w:t>patients</w:t>
            </w:r>
            <w:r w:rsidR="001F2472">
              <w:t xml:space="preserve"> ages</w:t>
            </w:r>
            <w:r>
              <w:t xml:space="preserve"> 6</w:t>
            </w:r>
            <w:r w:rsidR="001F2472">
              <w:t xml:space="preserve"> to </w:t>
            </w:r>
            <w:r>
              <w:t>20</w:t>
            </w:r>
            <w:r w:rsidR="001F2472">
              <w:t xml:space="preserve"> </w:t>
            </w:r>
            <w:r>
              <w:t>year</w:t>
            </w:r>
            <w:r w:rsidR="001F2472">
              <w:t xml:space="preserve">s </w:t>
            </w:r>
            <w:r>
              <w:t>old.</w:t>
            </w:r>
          </w:p>
        </w:tc>
        <w:tc>
          <w:tcPr>
            <w:tcW w:w="1618" w:type="dxa"/>
          </w:tcPr>
          <w:p w:rsidR="005E1C66" w:rsidRPr="001D24F9" w:rsidP="005E1C66" w14:paraId="045C3B81" w14:textId="77777777"/>
        </w:tc>
        <w:tc>
          <w:tcPr>
            <w:tcW w:w="1618" w:type="dxa"/>
          </w:tcPr>
          <w:p w:rsidR="005E1C66" w:rsidRPr="001D24F9" w:rsidP="005E1C66" w14:paraId="61637CA8" w14:textId="77777777"/>
        </w:tc>
        <w:tc>
          <w:tcPr>
            <w:tcW w:w="1618" w:type="dxa"/>
          </w:tcPr>
          <w:p w:rsidR="005E1C66" w:rsidRPr="001D24F9" w:rsidP="005E1C66" w14:paraId="40B22D18" w14:textId="77777777"/>
        </w:tc>
        <w:tc>
          <w:tcPr>
            <w:tcW w:w="1619" w:type="dxa"/>
          </w:tcPr>
          <w:p w:rsidR="005E1C66" w:rsidRPr="001D24F9" w:rsidP="005E1C66" w14:paraId="0E78D96C" w14:textId="77777777"/>
        </w:tc>
      </w:tr>
      <w:tr w14:paraId="6957FF32" w14:textId="77777777" w:rsidTr="001B1892">
        <w:tblPrEx>
          <w:tblW w:w="12946" w:type="dxa"/>
          <w:tblLayout w:type="fixed"/>
          <w:tblLook w:val="0160"/>
        </w:tblPrEx>
        <w:trPr>
          <w:cantSplit/>
        </w:trPr>
        <w:tc>
          <w:tcPr>
            <w:tcW w:w="634" w:type="dxa"/>
          </w:tcPr>
          <w:p w:rsidR="005E1C66" w:rsidRPr="001D24F9" w:rsidP="005E1C66" w14:paraId="3C8878ED" w14:textId="77777777">
            <w:pPr>
              <w:jc w:val="center"/>
            </w:pPr>
          </w:p>
        </w:tc>
        <w:tc>
          <w:tcPr>
            <w:tcW w:w="634" w:type="dxa"/>
          </w:tcPr>
          <w:p w:rsidR="005E1C66" w:rsidRPr="001D24F9" w:rsidP="005E1C66" w14:paraId="5A93E2E7" w14:textId="77777777">
            <w:pPr>
              <w:jc w:val="center"/>
            </w:pPr>
          </w:p>
        </w:tc>
        <w:tc>
          <w:tcPr>
            <w:tcW w:w="634" w:type="dxa"/>
          </w:tcPr>
          <w:p w:rsidR="005E1C66" w:rsidRPr="001D24F9" w:rsidP="005E1C66" w14:paraId="7674AAB5" w14:textId="77777777">
            <w:pPr>
              <w:jc w:val="center"/>
            </w:pPr>
          </w:p>
        </w:tc>
        <w:tc>
          <w:tcPr>
            <w:tcW w:w="4318" w:type="dxa"/>
          </w:tcPr>
          <w:p w:rsidR="005E1C66" w:rsidRPr="000D4526" w:rsidP="005E1C66" w14:paraId="74C5C614" w14:textId="77777777">
            <w:pPr>
              <w:pStyle w:val="ListNumber"/>
            </w:pPr>
            <w:r>
              <w:t>The UIO places p</w:t>
            </w:r>
            <w:r>
              <w:t xml:space="preserve">atients on recall programs based on </w:t>
            </w:r>
            <w:r>
              <w:t xml:space="preserve">their </w:t>
            </w:r>
            <w:r>
              <w:t xml:space="preserve">individual risk and </w:t>
            </w:r>
            <w:r>
              <w:t xml:space="preserve">the </w:t>
            </w:r>
            <w:r>
              <w:t>clinic</w:t>
            </w:r>
            <w:r>
              <w:t>’s</w:t>
            </w:r>
            <w:r>
              <w:t xml:space="preserve"> reasons, rather than arbitrary time intervals.</w:t>
            </w:r>
          </w:p>
        </w:tc>
        <w:tc>
          <w:tcPr>
            <w:tcW w:w="1618" w:type="dxa"/>
          </w:tcPr>
          <w:p w:rsidR="005E1C66" w:rsidRPr="001D24F9" w:rsidP="005E1C66" w14:paraId="624CF5DC" w14:textId="77777777"/>
        </w:tc>
        <w:tc>
          <w:tcPr>
            <w:tcW w:w="1618" w:type="dxa"/>
          </w:tcPr>
          <w:p w:rsidR="005E1C66" w:rsidRPr="001D24F9" w:rsidP="005E1C66" w14:paraId="3D80D7DB" w14:textId="77777777"/>
        </w:tc>
        <w:tc>
          <w:tcPr>
            <w:tcW w:w="1618" w:type="dxa"/>
          </w:tcPr>
          <w:p w:rsidR="005E1C66" w:rsidRPr="001D24F9" w:rsidP="005E1C66" w14:paraId="12E5CBB8" w14:textId="77777777"/>
        </w:tc>
        <w:tc>
          <w:tcPr>
            <w:tcW w:w="1619" w:type="dxa"/>
          </w:tcPr>
          <w:p w:rsidR="005E1C66" w:rsidRPr="001D24F9" w:rsidP="005E1C66" w14:paraId="14C51F8C" w14:textId="77777777"/>
        </w:tc>
      </w:tr>
      <w:tr w14:paraId="47CE2EAA" w14:textId="77777777" w:rsidTr="001B1892">
        <w:tblPrEx>
          <w:tblW w:w="12946" w:type="dxa"/>
          <w:tblLayout w:type="fixed"/>
          <w:tblLook w:val="0160"/>
        </w:tblPrEx>
        <w:trPr>
          <w:cantSplit/>
        </w:trPr>
        <w:tc>
          <w:tcPr>
            <w:tcW w:w="634" w:type="dxa"/>
          </w:tcPr>
          <w:p w:rsidR="005E1C66" w:rsidRPr="001D24F9" w:rsidP="005E1C66" w14:paraId="6FE609FC" w14:textId="77777777">
            <w:pPr>
              <w:jc w:val="center"/>
            </w:pPr>
          </w:p>
        </w:tc>
        <w:tc>
          <w:tcPr>
            <w:tcW w:w="634" w:type="dxa"/>
          </w:tcPr>
          <w:p w:rsidR="005E1C66" w:rsidRPr="001D24F9" w:rsidP="005E1C66" w14:paraId="671A0D2B" w14:textId="77777777">
            <w:pPr>
              <w:jc w:val="center"/>
            </w:pPr>
          </w:p>
        </w:tc>
        <w:tc>
          <w:tcPr>
            <w:tcW w:w="634" w:type="dxa"/>
          </w:tcPr>
          <w:p w:rsidR="005E1C66" w:rsidRPr="001D24F9" w:rsidP="005E1C66" w14:paraId="6D7817F0" w14:textId="77777777">
            <w:pPr>
              <w:jc w:val="center"/>
            </w:pPr>
          </w:p>
        </w:tc>
        <w:tc>
          <w:tcPr>
            <w:tcW w:w="4318" w:type="dxa"/>
          </w:tcPr>
          <w:p w:rsidR="005E1C66" w:rsidP="005E1C66" w14:paraId="333B52EA" w14:textId="77777777">
            <w:pPr>
              <w:pStyle w:val="ListNumber"/>
            </w:pPr>
            <w:r>
              <w:t xml:space="preserve">If </w:t>
            </w:r>
            <w:r w:rsidR="007C2C1A">
              <w:t>the facility does not have</w:t>
            </w:r>
            <w:r>
              <w:t xml:space="preserve"> full-scope service available, the </w:t>
            </w:r>
            <w:r w:rsidR="00CB764E">
              <w:t>patient’s record</w:t>
            </w:r>
            <w:r>
              <w:t xml:space="preserve"> notes that the </w:t>
            </w:r>
            <w:r w:rsidR="00CB764E">
              <w:t xml:space="preserve">provider informed the </w:t>
            </w:r>
            <w:r>
              <w:t>patient of the need for treatment at another facility.</w:t>
            </w:r>
          </w:p>
        </w:tc>
        <w:tc>
          <w:tcPr>
            <w:tcW w:w="1618" w:type="dxa"/>
          </w:tcPr>
          <w:p w:rsidR="005E1C66" w:rsidRPr="001D24F9" w:rsidP="005E1C66" w14:paraId="05E8B740" w14:textId="77777777"/>
        </w:tc>
        <w:tc>
          <w:tcPr>
            <w:tcW w:w="1618" w:type="dxa"/>
          </w:tcPr>
          <w:p w:rsidR="005E1C66" w:rsidRPr="001D24F9" w:rsidP="005E1C66" w14:paraId="4BCAB65D" w14:textId="77777777"/>
        </w:tc>
        <w:tc>
          <w:tcPr>
            <w:tcW w:w="1618" w:type="dxa"/>
          </w:tcPr>
          <w:p w:rsidR="005E1C66" w:rsidRPr="001D24F9" w:rsidP="005E1C66" w14:paraId="3AC2FCC1" w14:textId="77777777"/>
        </w:tc>
        <w:tc>
          <w:tcPr>
            <w:tcW w:w="1619" w:type="dxa"/>
          </w:tcPr>
          <w:p w:rsidR="005E1C66" w:rsidRPr="001D24F9" w:rsidP="005E1C66" w14:paraId="65675253" w14:textId="77777777"/>
        </w:tc>
      </w:tr>
      <w:tr w14:paraId="70AC09D8" w14:textId="77777777" w:rsidTr="001B1892">
        <w:tblPrEx>
          <w:tblW w:w="12946" w:type="dxa"/>
          <w:tblLayout w:type="fixed"/>
          <w:tblLook w:val="0160"/>
        </w:tblPrEx>
        <w:trPr>
          <w:cantSplit/>
        </w:trPr>
        <w:tc>
          <w:tcPr>
            <w:tcW w:w="634" w:type="dxa"/>
          </w:tcPr>
          <w:p w:rsidR="005E1C66" w:rsidRPr="001D24F9" w:rsidP="005E1C66" w14:paraId="4BE11AE8" w14:textId="77777777">
            <w:pPr>
              <w:jc w:val="center"/>
            </w:pPr>
          </w:p>
        </w:tc>
        <w:tc>
          <w:tcPr>
            <w:tcW w:w="634" w:type="dxa"/>
          </w:tcPr>
          <w:p w:rsidR="005E1C66" w:rsidRPr="001D24F9" w:rsidP="005E1C66" w14:paraId="15D20662" w14:textId="77777777">
            <w:pPr>
              <w:jc w:val="center"/>
            </w:pPr>
          </w:p>
        </w:tc>
        <w:tc>
          <w:tcPr>
            <w:tcW w:w="634" w:type="dxa"/>
          </w:tcPr>
          <w:p w:rsidR="005E1C66" w:rsidRPr="001D24F9" w:rsidP="005E1C66" w14:paraId="354B97BF" w14:textId="77777777">
            <w:pPr>
              <w:jc w:val="center"/>
            </w:pPr>
          </w:p>
        </w:tc>
        <w:tc>
          <w:tcPr>
            <w:tcW w:w="10791" w:type="dxa"/>
            <w:gridSpan w:val="5"/>
          </w:tcPr>
          <w:p w:rsidR="005E1C66" w:rsidRPr="001D24F9" w:rsidP="005E1C66" w14:paraId="3009526E" w14:textId="77777777">
            <w:pPr>
              <w:rPr>
                <w:rStyle w:val="Strong"/>
              </w:rPr>
            </w:pPr>
            <w:r>
              <w:rPr>
                <w:rStyle w:val="Strong"/>
              </w:rPr>
              <w:t>Total</w:t>
            </w:r>
          </w:p>
        </w:tc>
      </w:tr>
    </w:tbl>
    <w:p w:rsidR="00C74F9F" w:rsidRPr="005E1C66" w:rsidP="005E1C66" w14:paraId="1302930A" w14:textId="77777777"/>
    <w:tbl>
      <w:tblPr>
        <w:tblStyle w:val="TableGrid"/>
        <w:tblW w:w="0" w:type="auto"/>
        <w:tblLook w:val="0420"/>
      </w:tblPr>
      <w:tblGrid>
        <w:gridCol w:w="2590"/>
        <w:gridCol w:w="2590"/>
        <w:gridCol w:w="2590"/>
        <w:gridCol w:w="2590"/>
        <w:gridCol w:w="2590"/>
      </w:tblGrid>
      <w:tr w14:paraId="0E041711" w14:textId="77777777" w:rsidTr="005E1C66">
        <w:tblPrEx>
          <w:tblW w:w="0" w:type="auto"/>
          <w:tblLook w:val="0420"/>
        </w:tblPrEx>
        <w:trPr>
          <w:cantSplit/>
          <w:tblHeader/>
        </w:trPr>
        <w:tc>
          <w:tcPr>
            <w:tcW w:w="12950" w:type="dxa"/>
            <w:gridSpan w:val="5"/>
            <w:tcBorders>
              <w:bottom w:val="single" w:sz="12" w:space="0" w:color="auto"/>
            </w:tcBorders>
          </w:tcPr>
          <w:p w:rsidR="005E1C66" w:rsidRPr="005E1C66" w:rsidP="00A71F9A" w14:paraId="64CFABF1" w14:textId="77777777">
            <w:pPr>
              <w:jc w:val="center"/>
            </w:pPr>
            <w:r w:rsidRPr="00E72102">
              <w:t xml:space="preserve">Dental Requirements </w:t>
            </w:r>
            <w:r w:rsidRPr="005E1C66">
              <w:t xml:space="preserve">Compliance </w:t>
            </w:r>
            <w:r>
              <w:t>R</w:t>
            </w:r>
            <w:r w:rsidRPr="005E1C66">
              <w:t xml:space="preserve">ating </w:t>
            </w:r>
            <w:r w:rsidRPr="00FC282B">
              <w:rPr>
                <w:b w:val="0"/>
              </w:rPr>
              <w:t>((Y+N/A)/26</w:t>
            </w:r>
            <w:r w:rsidR="00A10D05">
              <w:rPr>
                <w:b w:val="0"/>
              </w:rPr>
              <w:t>x100%</w:t>
            </w:r>
            <w:r w:rsidRPr="00FC282B">
              <w:rPr>
                <w:b w:val="0"/>
              </w:rPr>
              <w:t>)</w:t>
            </w:r>
          </w:p>
        </w:tc>
      </w:tr>
      <w:tr w14:paraId="02193968" w14:textId="77777777" w:rsidTr="005E1C66">
        <w:tblPrEx>
          <w:tblW w:w="0" w:type="auto"/>
          <w:tblLook w:val="0420"/>
        </w:tblPrEx>
        <w:trPr>
          <w:cantSplit/>
        </w:trPr>
        <w:tc>
          <w:tcPr>
            <w:tcW w:w="2590" w:type="dxa"/>
            <w:tcBorders>
              <w:top w:val="single" w:sz="12" w:space="0" w:color="auto"/>
            </w:tcBorders>
          </w:tcPr>
          <w:p w:rsidR="00223658" w:rsidRPr="005E1C66" w:rsidP="00223658" w14:paraId="4DF5AAD6" w14:textId="77777777">
            <w:pPr>
              <w:keepNext/>
              <w:jc w:val="center"/>
            </w:pPr>
            <w:sdt>
              <w:sdtPr>
                <w:id w:val="872803967"/>
                <w14:checkbox>
                  <w14:checked w14:val="0"/>
                  <w14:checkedState w14:val="2612" w14:font="MS Gothic"/>
                  <w14:uncheckedState w14:val="2610" w14:font="MS Gothic"/>
                </w14:checkbox>
              </w:sdtPr>
              <w:sdtContent>
                <w:r w:rsidRPr="005E1C66">
                  <w:rPr>
                    <w:rFonts w:ascii="MS Gothic" w:eastAsia="MS Gothic" w:hAnsi="MS Gothic" w:cs="MS Gothic"/>
                  </w:rPr>
                  <w:t>☐</w:t>
                </w:r>
              </w:sdtContent>
            </w:sdt>
            <w:r>
              <w:t xml:space="preserve"> Non-compliant</w:t>
            </w:r>
          </w:p>
        </w:tc>
        <w:tc>
          <w:tcPr>
            <w:tcW w:w="2590" w:type="dxa"/>
            <w:tcBorders>
              <w:top w:val="single" w:sz="12" w:space="0" w:color="auto"/>
            </w:tcBorders>
          </w:tcPr>
          <w:p w:rsidR="00223658" w:rsidRPr="005E1C66" w:rsidP="00223658" w14:paraId="64A7AE67" w14:textId="77777777">
            <w:pPr>
              <w:keepNext/>
              <w:jc w:val="center"/>
            </w:pPr>
            <w:sdt>
              <w:sdtPr>
                <w:id w:val="-347880412"/>
                <w14:checkbox>
                  <w14:checked w14:val="0"/>
                  <w14:checkedState w14:val="2612" w14:font="MS Gothic"/>
                  <w14:uncheckedState w14:val="2610" w14:font="MS Gothic"/>
                </w14:checkbox>
              </w:sdtPr>
              <w:sdtContent>
                <w:r w:rsidRPr="005E1C66">
                  <w:rPr>
                    <w:rFonts w:ascii="MS Gothic" w:eastAsia="MS Gothic" w:hAnsi="MS Gothic" w:cs="MS Gothic"/>
                  </w:rPr>
                  <w:t>☐</w:t>
                </w:r>
              </w:sdtContent>
            </w:sdt>
            <w:r>
              <w:t xml:space="preserve"> Minimally Compliant</w:t>
            </w:r>
          </w:p>
        </w:tc>
        <w:tc>
          <w:tcPr>
            <w:tcW w:w="2590" w:type="dxa"/>
            <w:tcBorders>
              <w:top w:val="single" w:sz="12" w:space="0" w:color="auto"/>
            </w:tcBorders>
          </w:tcPr>
          <w:p w:rsidR="00223658" w:rsidRPr="005E1C66" w:rsidP="00223658" w14:paraId="0FDA9D62" w14:textId="77777777">
            <w:pPr>
              <w:keepNext/>
              <w:jc w:val="center"/>
            </w:pPr>
            <w:sdt>
              <w:sdtPr>
                <w:id w:val="-43531005"/>
                <w14:checkbox>
                  <w14:checked w14:val="0"/>
                  <w14:checkedState w14:val="2612" w14:font="MS Gothic"/>
                  <w14:uncheckedState w14:val="2610" w14:font="MS Gothic"/>
                </w14:checkbox>
              </w:sdtPr>
              <w:sdtContent>
                <w:r w:rsidRPr="005E1C66">
                  <w:rPr>
                    <w:rFonts w:ascii="MS Gothic" w:eastAsia="MS Gothic" w:hAnsi="MS Gothic" w:cs="MS Gothic"/>
                  </w:rPr>
                  <w:t>☐</w:t>
                </w:r>
              </w:sdtContent>
            </w:sdt>
            <w:r>
              <w:t xml:space="preserve"> Partially Compliant</w:t>
            </w:r>
          </w:p>
        </w:tc>
        <w:tc>
          <w:tcPr>
            <w:tcW w:w="2590" w:type="dxa"/>
            <w:tcBorders>
              <w:top w:val="single" w:sz="12" w:space="0" w:color="auto"/>
            </w:tcBorders>
          </w:tcPr>
          <w:p w:rsidR="00223658" w:rsidRPr="005E1C66" w:rsidP="00223658" w14:paraId="50D464A9" w14:textId="77777777">
            <w:pPr>
              <w:keepNext/>
              <w:jc w:val="center"/>
            </w:pPr>
            <w:sdt>
              <w:sdtPr>
                <w:id w:val="16658212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Substantially Compliant</w:t>
            </w:r>
          </w:p>
        </w:tc>
        <w:tc>
          <w:tcPr>
            <w:tcW w:w="2590" w:type="dxa"/>
            <w:tcBorders>
              <w:top w:val="single" w:sz="12" w:space="0" w:color="auto"/>
            </w:tcBorders>
          </w:tcPr>
          <w:p w:rsidR="00223658" w:rsidRPr="005E1C66" w:rsidP="00223658" w14:paraId="7F2679BD" w14:textId="77777777">
            <w:pPr>
              <w:keepNext/>
              <w:jc w:val="center"/>
            </w:pPr>
            <w:sdt>
              <w:sdtPr>
                <w:id w:val="-372305366"/>
                <w14:checkbox>
                  <w14:checked w14:val="0"/>
                  <w14:checkedState w14:val="2612" w14:font="MS Gothic"/>
                  <w14:uncheckedState w14:val="2610" w14:font="MS Gothic"/>
                </w14:checkbox>
              </w:sdtPr>
              <w:sdtContent>
                <w:r w:rsidRPr="005E1C66">
                  <w:rPr>
                    <w:rFonts w:ascii="MS Gothic" w:eastAsia="MS Gothic" w:hAnsi="MS Gothic" w:cs="MS Gothic"/>
                  </w:rPr>
                  <w:t>☐</w:t>
                </w:r>
              </w:sdtContent>
            </w:sdt>
            <w:r>
              <w:t xml:space="preserve"> Fully Compliant</w:t>
            </w:r>
          </w:p>
        </w:tc>
      </w:tr>
      <w:tr w14:paraId="172B7315" w14:textId="77777777" w:rsidTr="005E1C66">
        <w:tblPrEx>
          <w:tblW w:w="0" w:type="auto"/>
          <w:tblLook w:val="0420"/>
        </w:tblPrEx>
        <w:trPr>
          <w:cantSplit/>
        </w:trPr>
        <w:tc>
          <w:tcPr>
            <w:tcW w:w="2590" w:type="dxa"/>
          </w:tcPr>
          <w:p w:rsidR="00223658" w:rsidRPr="005E1C66" w:rsidP="00223658" w14:paraId="1CBBF412" w14:textId="1AAFADD0">
            <w:pPr>
              <w:jc w:val="center"/>
            </w:pPr>
            <w:r w:rsidRPr="005E1C66">
              <w:t>0</w:t>
            </w:r>
            <w:r>
              <w:t>–</w:t>
            </w:r>
            <w:r w:rsidRPr="005E1C66">
              <w:t>2</w:t>
            </w:r>
            <w:r w:rsidR="00A10D05">
              <w:t>3</w:t>
            </w:r>
            <w:r w:rsidRPr="005E1C66">
              <w:t xml:space="preserve">% </w:t>
            </w:r>
            <w:r>
              <w:br/>
            </w:r>
            <w:r w:rsidRPr="005E1C66">
              <w:t>(</w:t>
            </w:r>
            <w:r>
              <w:t>0–</w:t>
            </w:r>
            <w:r w:rsidRPr="005E1C66">
              <w:t>6 elements met)</w:t>
            </w:r>
          </w:p>
        </w:tc>
        <w:tc>
          <w:tcPr>
            <w:tcW w:w="2590" w:type="dxa"/>
          </w:tcPr>
          <w:p w:rsidR="00223658" w:rsidRPr="005E1C66" w:rsidP="00223658" w14:paraId="718F0D3D" w14:textId="39AB87AE">
            <w:pPr>
              <w:jc w:val="center"/>
            </w:pPr>
            <w:r w:rsidRPr="005E1C66">
              <w:t>2</w:t>
            </w:r>
            <w:r w:rsidR="00A10D05">
              <w:t>7</w:t>
            </w:r>
            <w:r>
              <w:t>–</w:t>
            </w:r>
            <w:r w:rsidRPr="005E1C66">
              <w:t>4</w:t>
            </w:r>
            <w:r w:rsidR="00A10D05">
              <w:t>6</w:t>
            </w:r>
            <w:r w:rsidRPr="005E1C66">
              <w:t xml:space="preserve">% </w:t>
            </w:r>
            <w:r>
              <w:br/>
            </w:r>
            <w:r w:rsidRPr="005E1C66">
              <w:t>(</w:t>
            </w:r>
            <w:r>
              <w:t>7–</w:t>
            </w:r>
            <w:r w:rsidRPr="005E1C66">
              <w:t>12 elements met)</w:t>
            </w:r>
          </w:p>
        </w:tc>
        <w:tc>
          <w:tcPr>
            <w:tcW w:w="2590" w:type="dxa"/>
          </w:tcPr>
          <w:p w:rsidR="00223658" w:rsidRPr="005E1C66" w:rsidP="00223658" w14:paraId="17FBBE92" w14:textId="0480FA4D">
            <w:pPr>
              <w:jc w:val="center"/>
            </w:pPr>
            <w:r w:rsidRPr="005E1C66">
              <w:t>50</w:t>
            </w:r>
            <w:r>
              <w:t>–</w:t>
            </w:r>
            <w:r w:rsidRPr="005E1C66">
              <w:t>7</w:t>
            </w:r>
            <w:r w:rsidR="00A10D05">
              <w:t>3</w:t>
            </w:r>
            <w:r w:rsidRPr="005E1C66">
              <w:t xml:space="preserve">% </w:t>
            </w:r>
            <w:r>
              <w:br/>
            </w:r>
            <w:r w:rsidRPr="005E1C66">
              <w:t>(</w:t>
            </w:r>
            <w:r>
              <w:t>13–</w:t>
            </w:r>
            <w:r w:rsidRPr="005E1C66">
              <w:t>19 elements met)</w:t>
            </w:r>
          </w:p>
        </w:tc>
        <w:tc>
          <w:tcPr>
            <w:tcW w:w="2590" w:type="dxa"/>
          </w:tcPr>
          <w:p w:rsidR="00223658" w:rsidRPr="005E1C66" w:rsidP="00223658" w14:paraId="2FCA9F9C" w14:textId="552C50CD">
            <w:pPr>
              <w:jc w:val="center"/>
            </w:pPr>
            <w:r w:rsidRPr="005E1C66">
              <w:t>7</w:t>
            </w:r>
            <w:r w:rsidR="00A10D05">
              <w:t>7</w:t>
            </w:r>
            <w:r>
              <w:t>–</w:t>
            </w:r>
            <w:r w:rsidRPr="005E1C66">
              <w:t>9</w:t>
            </w:r>
            <w:r w:rsidR="008552E4">
              <w:t>6</w:t>
            </w:r>
            <w:r w:rsidRPr="005E1C66">
              <w:t xml:space="preserve">% </w:t>
            </w:r>
            <w:r>
              <w:br/>
            </w:r>
            <w:r w:rsidRPr="005E1C66">
              <w:t>(</w:t>
            </w:r>
            <w:r>
              <w:t>20–</w:t>
            </w:r>
            <w:r w:rsidRPr="005E1C66">
              <w:t>25 elements met)</w:t>
            </w:r>
          </w:p>
        </w:tc>
        <w:tc>
          <w:tcPr>
            <w:tcW w:w="2590" w:type="dxa"/>
          </w:tcPr>
          <w:p w:rsidR="00223658" w:rsidRPr="005E1C66" w:rsidP="00223658" w14:paraId="0B5A02D6" w14:textId="77777777">
            <w:pPr>
              <w:jc w:val="center"/>
            </w:pPr>
            <w:r w:rsidRPr="005E1C66">
              <w:t xml:space="preserve">100% </w:t>
            </w:r>
            <w:r>
              <w:br/>
            </w:r>
            <w:r w:rsidRPr="005E1C66">
              <w:t>(26/26 elements met)</w:t>
            </w:r>
          </w:p>
        </w:tc>
      </w:tr>
    </w:tbl>
    <w:p w:rsidR="00525A57" w:rsidRPr="005E1C66" w:rsidP="005E1C66" w14:paraId="78EAADF7" w14:textId="77777777">
      <w:r w:rsidRPr="005E1C66">
        <w:br w:type="page"/>
      </w:r>
    </w:p>
    <w:p w:rsidR="00525A57" w:rsidP="00656F29" w14:paraId="5E20C58E" w14:textId="77777777">
      <w:pPr>
        <w:pStyle w:val="Heading1"/>
      </w:pPr>
      <w:bookmarkStart w:id="44" w:name="_Toc24139116"/>
      <w:r w:rsidRPr="005947E4">
        <w:t>Section</w:t>
      </w:r>
      <w:r w:rsidRPr="005947E4" w:rsidR="00A9671E">
        <w:t xml:space="preserve"> </w:t>
      </w:r>
      <w:r w:rsidRPr="005947E4">
        <w:t>1</w:t>
      </w:r>
      <w:r w:rsidRPr="005947E4" w:rsidR="001A73A4">
        <w:t>6</w:t>
      </w:r>
      <w:r w:rsidRPr="005947E4" w:rsidR="003D0AAB">
        <w:t xml:space="preserve"> – </w:t>
      </w:r>
      <w:r w:rsidRPr="005947E4">
        <w:t>Medical</w:t>
      </w:r>
      <w:r w:rsidRPr="005947E4" w:rsidR="00A9671E">
        <w:t xml:space="preserve"> </w:t>
      </w:r>
      <w:r w:rsidRPr="005947E4">
        <w:t>Home</w:t>
      </w:r>
      <w:r w:rsidRPr="005947E4" w:rsidR="00A9671E">
        <w:t xml:space="preserve"> </w:t>
      </w:r>
      <w:r w:rsidRPr="005947E4">
        <w:t>Requirements</w:t>
      </w:r>
      <w:bookmarkEnd w:id="44"/>
    </w:p>
    <w:p w:rsidR="00525A57" w:rsidRPr="009759E2" w:rsidP="00525A57" w14:paraId="2A47B6EC"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1C414983"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832D8E" w:rsidP="009B2ED8" w14:paraId="0FADEEE6" w14:textId="20BCFC3C">
      <w:pPr>
        <w:keepNext/>
        <w:keepLines/>
      </w:pPr>
      <w:r>
        <w:t>Instructions:</w:t>
      </w:r>
      <w:r w:rsidR="00B24571">
        <w:t xml:space="preserve"> </w:t>
      </w:r>
      <w:r>
        <w:t xml:space="preserve">This section applies to all comprehensive and limited ambulatory UIOs that are </w:t>
      </w:r>
      <w:r w:rsidRPr="00E05113">
        <w:rPr>
          <w:rStyle w:val="Emphasis"/>
        </w:rPr>
        <w:t>not</w:t>
      </w:r>
      <w:r>
        <w:t xml:space="preserve"> accredited</w:t>
      </w:r>
      <w:r w:rsidR="008552E4">
        <w:t xml:space="preserve"> and </w:t>
      </w:r>
      <w:r w:rsidRPr="008A11BB" w:rsidR="008552E4">
        <w:rPr>
          <w:i/>
        </w:rPr>
        <w:t>did not</w:t>
      </w:r>
      <w:r w:rsidR="008552E4">
        <w:t xml:space="preserve"> receive approved limited review waivers. </w:t>
      </w:r>
      <w:r>
        <w:t xml:space="preserve">This section does </w:t>
      </w:r>
      <w:r w:rsidRPr="00E05113">
        <w:rPr>
          <w:rStyle w:val="Emphasis"/>
        </w:rPr>
        <w:t>not</w:t>
      </w:r>
      <w:r>
        <w:t xml:space="preserve"> apply to </w:t>
      </w:r>
      <w:r w:rsidR="00E05113">
        <w:t>residential treatment</w:t>
      </w:r>
      <w:r>
        <w:t xml:space="preserve"> or </w:t>
      </w:r>
      <w:r w:rsidR="00E05113">
        <w:t>outreach</w:t>
      </w:r>
      <w:r>
        <w:t xml:space="preserve"> and </w:t>
      </w:r>
      <w:r w:rsidR="00E05113">
        <w:t>referral sites</w:t>
      </w:r>
      <w:r>
        <w:t>.</w:t>
      </w:r>
      <w:r w:rsidR="00B24571">
        <w:t xml:space="preserve"> </w:t>
      </w:r>
      <w:r>
        <w:t>A requirement is met when there is documentation or evidence to show it exists.</w:t>
      </w:r>
      <w:r w:rsidR="00C96BE9">
        <w:t xml:space="preserve"> (See </w:t>
      </w:r>
      <w:r w:rsidRPr="00A81583" w:rsidR="00C96BE9">
        <w:rPr>
          <w:b/>
        </w:rPr>
        <w:fldChar w:fldCharType="begin"/>
      </w:r>
      <w:r w:rsidRPr="00A81583" w:rsidR="00C96BE9">
        <w:rPr>
          <w:b/>
        </w:rPr>
        <w:instrText xml:space="preserve"> REF _Ref23858020 \h </w:instrText>
      </w:r>
      <w:r w:rsidR="00A81583">
        <w:rPr>
          <w:b/>
        </w:rPr>
        <w:instrText xml:space="preserve"> \* MERGEFORMAT </w:instrText>
      </w:r>
      <w:r w:rsidRPr="00A81583" w:rsidR="00C96BE9">
        <w:rPr>
          <w:b/>
        </w:rPr>
        <w:fldChar w:fldCharType="separate"/>
      </w:r>
      <w:r w:rsidRPr="003371E0" w:rsidR="003371E0">
        <w:rPr>
          <w:b/>
        </w:rPr>
        <w:t>APPENDIX J. Patient Health Record Review Forms</w:t>
      </w:r>
      <w:r w:rsidRPr="00A81583" w:rsidR="00C96BE9">
        <w:rPr>
          <w:b/>
        </w:rPr>
        <w:fldChar w:fldCharType="end"/>
      </w:r>
      <w:r w:rsidR="00C96BE9">
        <w:t>.)</w:t>
      </w:r>
    </w:p>
    <w:tbl>
      <w:tblPr>
        <w:tblStyle w:val="TableGrid"/>
        <w:tblW w:w="12950" w:type="dxa"/>
        <w:tblLayout w:type="fixed"/>
        <w:tblLook w:val="0160"/>
      </w:tblPr>
      <w:tblGrid>
        <w:gridCol w:w="634"/>
        <w:gridCol w:w="634"/>
        <w:gridCol w:w="634"/>
        <w:gridCol w:w="4320"/>
        <w:gridCol w:w="1618"/>
        <w:gridCol w:w="1619"/>
        <w:gridCol w:w="1619"/>
        <w:gridCol w:w="1872"/>
      </w:tblGrid>
      <w:tr w14:paraId="47794ED3" w14:textId="77777777" w:rsidTr="0040351B">
        <w:tblPrEx>
          <w:tblW w:w="12950" w:type="dxa"/>
          <w:tblLayout w:type="fixed"/>
          <w:tblLook w:val="0160"/>
        </w:tblPrEx>
        <w:trPr>
          <w:cantSplit/>
          <w:tblHeader/>
        </w:trPr>
        <w:tc>
          <w:tcPr>
            <w:tcW w:w="12950" w:type="dxa"/>
            <w:gridSpan w:val="8"/>
            <w:tcBorders>
              <w:bottom w:val="nil"/>
            </w:tcBorders>
          </w:tcPr>
          <w:p w:rsidR="00A26B88" w:rsidP="005779F3" w14:paraId="1EB2ABE6" w14:textId="77777777">
            <w:r>
              <w:t>1</w:t>
            </w:r>
            <w:r w:rsidRPr="003C6F0D" w:rsidR="007D4FE5">
              <w:t>6</w:t>
            </w:r>
            <w:r w:rsidR="0040351B">
              <w:t>.</w:t>
            </w:r>
            <w:r>
              <w:t xml:space="preserve"> </w:t>
            </w:r>
            <w:r w:rsidRPr="005779F3">
              <w:t>Medical</w:t>
            </w:r>
            <w:r>
              <w:t xml:space="preserve"> </w:t>
            </w:r>
            <w:r w:rsidRPr="005779F3">
              <w:t>Home</w:t>
            </w:r>
            <w:r>
              <w:t xml:space="preserve"> </w:t>
            </w:r>
            <w:r w:rsidRPr="005779F3">
              <w:t>Requirements</w:t>
            </w:r>
          </w:p>
        </w:tc>
      </w:tr>
      <w:tr w14:paraId="122FF96B" w14:textId="77777777" w:rsidTr="001B1892">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13D1DE4E"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754A0E28"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350DFABC"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7458CED8"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0E04186D"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4E29CD10"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34ACB2E2" w14:textId="77777777">
            <w:pPr>
              <w:rPr>
                <w:sz w:val="22"/>
              </w:rPr>
            </w:pPr>
            <w:r w:rsidRPr="00290CBE">
              <w:rPr>
                <w:sz w:val="22"/>
              </w:rPr>
              <w:t>Recommendations</w:t>
            </w:r>
          </w:p>
        </w:tc>
        <w:tc>
          <w:tcPr>
            <w:tcW w:w="1619" w:type="dxa"/>
            <w:tcBorders>
              <w:top w:val="nil"/>
              <w:bottom w:val="single" w:sz="12" w:space="0" w:color="auto"/>
            </w:tcBorders>
          </w:tcPr>
          <w:p w:rsidR="001B1892" w:rsidRPr="00290CBE" w:rsidP="001B1892" w14:paraId="60575A4C" w14:textId="77777777">
            <w:pPr>
              <w:rPr>
                <w:sz w:val="22"/>
              </w:rPr>
            </w:pPr>
            <w:r w:rsidRPr="00290CBE">
              <w:rPr>
                <w:sz w:val="22"/>
              </w:rPr>
              <w:t>Corrective Action Plan</w:t>
            </w:r>
          </w:p>
        </w:tc>
      </w:tr>
      <w:tr w14:paraId="7EA196D6" w14:textId="77777777" w:rsidTr="001B1892">
        <w:tblPrEx>
          <w:tblW w:w="12950" w:type="dxa"/>
          <w:tblLayout w:type="fixed"/>
          <w:tblLook w:val="0160"/>
        </w:tblPrEx>
        <w:trPr>
          <w:cantSplit/>
        </w:trPr>
        <w:tc>
          <w:tcPr>
            <w:tcW w:w="634" w:type="dxa"/>
            <w:tcBorders>
              <w:top w:val="single" w:sz="12" w:space="0" w:color="auto"/>
            </w:tcBorders>
          </w:tcPr>
          <w:p w:rsidR="00A26B88" w:rsidRPr="001D24F9" w:rsidP="00A26B88" w14:paraId="55802F3F" w14:textId="77777777">
            <w:pPr>
              <w:jc w:val="center"/>
            </w:pPr>
          </w:p>
        </w:tc>
        <w:tc>
          <w:tcPr>
            <w:tcW w:w="634" w:type="dxa"/>
            <w:tcBorders>
              <w:top w:val="single" w:sz="12" w:space="0" w:color="auto"/>
            </w:tcBorders>
          </w:tcPr>
          <w:p w:rsidR="00A26B88" w:rsidRPr="001D24F9" w:rsidP="00A26B88" w14:paraId="31A178A0" w14:textId="77777777">
            <w:pPr>
              <w:jc w:val="center"/>
            </w:pPr>
          </w:p>
        </w:tc>
        <w:tc>
          <w:tcPr>
            <w:tcW w:w="634" w:type="dxa"/>
            <w:tcBorders>
              <w:top w:val="single" w:sz="12" w:space="0" w:color="auto"/>
            </w:tcBorders>
          </w:tcPr>
          <w:p w:rsidR="00A26B88" w:rsidRPr="001D24F9" w:rsidP="00A26B88" w14:paraId="1A9D6BD1" w14:textId="77777777">
            <w:pPr>
              <w:jc w:val="center"/>
            </w:pPr>
          </w:p>
        </w:tc>
        <w:tc>
          <w:tcPr>
            <w:tcW w:w="4320" w:type="dxa"/>
            <w:tcBorders>
              <w:top w:val="single" w:sz="12" w:space="0" w:color="auto"/>
            </w:tcBorders>
          </w:tcPr>
          <w:p w:rsidR="00A26B88" w:rsidRPr="00A66BD4" w:rsidP="00BD0A7C" w14:paraId="243DF4AA" w14:textId="77777777">
            <w:pPr>
              <w:pStyle w:val="ListNumber"/>
              <w:numPr>
                <w:ilvl w:val="0"/>
                <w:numId w:val="62"/>
              </w:numPr>
            </w:pPr>
            <w:r>
              <w:t>The UIO provides p</w:t>
            </w:r>
            <w:r>
              <w:t xml:space="preserve">reventive care with surveillance </w:t>
            </w:r>
            <w:r w:rsidRPr="3C5AE1F4">
              <w:t>that</w:t>
            </w:r>
            <w:r>
              <w:t xml:space="preserve"> </w:t>
            </w:r>
            <w:r w:rsidRPr="3C5AE1F4">
              <w:t>includes</w:t>
            </w:r>
            <w:r>
              <w:t xml:space="preserve"> anticipatory medical and oral health care guidance, age-appropriate screening, and well-baby care</w:t>
            </w:r>
            <w:r w:rsidRPr="7C7A198D">
              <w:t>.</w:t>
            </w:r>
          </w:p>
        </w:tc>
        <w:tc>
          <w:tcPr>
            <w:tcW w:w="1618" w:type="dxa"/>
            <w:tcBorders>
              <w:top w:val="single" w:sz="12" w:space="0" w:color="auto"/>
            </w:tcBorders>
          </w:tcPr>
          <w:p w:rsidR="00A26B88" w:rsidRPr="001D24F9" w:rsidP="00A26B88" w14:paraId="77DFD906" w14:textId="77777777"/>
        </w:tc>
        <w:tc>
          <w:tcPr>
            <w:tcW w:w="1619" w:type="dxa"/>
            <w:tcBorders>
              <w:top w:val="single" w:sz="12" w:space="0" w:color="auto"/>
            </w:tcBorders>
          </w:tcPr>
          <w:p w:rsidR="00A26B88" w:rsidRPr="001D24F9" w:rsidP="00A26B88" w14:paraId="6195AF04" w14:textId="77777777"/>
        </w:tc>
        <w:tc>
          <w:tcPr>
            <w:tcW w:w="1619" w:type="dxa"/>
            <w:tcBorders>
              <w:top w:val="single" w:sz="12" w:space="0" w:color="auto"/>
            </w:tcBorders>
          </w:tcPr>
          <w:p w:rsidR="00A26B88" w:rsidRPr="001D24F9" w:rsidP="00A26B88" w14:paraId="466825C3" w14:textId="77777777"/>
        </w:tc>
        <w:tc>
          <w:tcPr>
            <w:tcW w:w="1619" w:type="dxa"/>
            <w:tcBorders>
              <w:top w:val="single" w:sz="12" w:space="0" w:color="auto"/>
            </w:tcBorders>
          </w:tcPr>
          <w:p w:rsidR="00A26B88" w:rsidRPr="001D24F9" w:rsidP="00A26B88" w14:paraId="247D869A" w14:textId="77777777"/>
        </w:tc>
      </w:tr>
      <w:tr w14:paraId="023F0673" w14:textId="77777777" w:rsidTr="001B1892">
        <w:tblPrEx>
          <w:tblW w:w="12950" w:type="dxa"/>
          <w:tblLayout w:type="fixed"/>
          <w:tblLook w:val="0160"/>
        </w:tblPrEx>
        <w:trPr>
          <w:cantSplit/>
        </w:trPr>
        <w:tc>
          <w:tcPr>
            <w:tcW w:w="634" w:type="dxa"/>
          </w:tcPr>
          <w:p w:rsidR="00A26B88" w:rsidRPr="001D24F9" w:rsidP="00A26B88" w14:paraId="1824883B" w14:textId="77777777">
            <w:pPr>
              <w:jc w:val="center"/>
            </w:pPr>
          </w:p>
        </w:tc>
        <w:tc>
          <w:tcPr>
            <w:tcW w:w="634" w:type="dxa"/>
          </w:tcPr>
          <w:p w:rsidR="00A26B88" w:rsidRPr="001D24F9" w:rsidP="00A26B88" w14:paraId="4C8AF5E8" w14:textId="77777777">
            <w:pPr>
              <w:jc w:val="center"/>
            </w:pPr>
          </w:p>
        </w:tc>
        <w:tc>
          <w:tcPr>
            <w:tcW w:w="634" w:type="dxa"/>
          </w:tcPr>
          <w:p w:rsidR="00A26B88" w:rsidRPr="001D24F9" w:rsidP="00A26B88" w14:paraId="0A08A126" w14:textId="77777777">
            <w:pPr>
              <w:jc w:val="center"/>
            </w:pPr>
          </w:p>
        </w:tc>
        <w:tc>
          <w:tcPr>
            <w:tcW w:w="4320" w:type="dxa"/>
          </w:tcPr>
          <w:p w:rsidR="00A26B88" w:rsidRPr="00A66BD4" w:rsidP="00BD0A7C" w14:paraId="081AD672" w14:textId="77777777">
            <w:pPr>
              <w:pStyle w:val="ListNumber"/>
              <w:numPr>
                <w:ilvl w:val="0"/>
                <w:numId w:val="62"/>
              </w:numPr>
            </w:pPr>
            <w:r>
              <w:t>The UIO provides w</w:t>
            </w:r>
            <w:r>
              <w:t>ellness care addressing healthy lifestyle issues, such as appropriate sleep, stress relief, weight management, healthy diet, or oral health.</w:t>
            </w:r>
          </w:p>
        </w:tc>
        <w:tc>
          <w:tcPr>
            <w:tcW w:w="1618" w:type="dxa"/>
          </w:tcPr>
          <w:p w:rsidR="00A26B88" w:rsidRPr="001D24F9" w:rsidP="00A26B88" w14:paraId="08A18A44" w14:textId="77777777"/>
        </w:tc>
        <w:tc>
          <w:tcPr>
            <w:tcW w:w="1619" w:type="dxa"/>
          </w:tcPr>
          <w:p w:rsidR="00A26B88" w:rsidRPr="001D24F9" w:rsidP="00A26B88" w14:paraId="384204AE" w14:textId="77777777"/>
        </w:tc>
        <w:tc>
          <w:tcPr>
            <w:tcW w:w="1619" w:type="dxa"/>
          </w:tcPr>
          <w:p w:rsidR="00A26B88" w:rsidRPr="001D24F9" w:rsidP="00A26B88" w14:paraId="57BA66F8" w14:textId="77777777"/>
        </w:tc>
        <w:tc>
          <w:tcPr>
            <w:tcW w:w="1619" w:type="dxa"/>
          </w:tcPr>
          <w:p w:rsidR="00A26B88" w:rsidRPr="001D24F9" w:rsidP="00A26B88" w14:paraId="250D172E" w14:textId="77777777"/>
        </w:tc>
      </w:tr>
      <w:tr w14:paraId="4E72E91E" w14:textId="77777777" w:rsidTr="001B1892">
        <w:tblPrEx>
          <w:tblW w:w="12950" w:type="dxa"/>
          <w:tblLayout w:type="fixed"/>
          <w:tblLook w:val="0160"/>
        </w:tblPrEx>
        <w:trPr>
          <w:cantSplit/>
        </w:trPr>
        <w:tc>
          <w:tcPr>
            <w:tcW w:w="634" w:type="dxa"/>
          </w:tcPr>
          <w:p w:rsidR="00A26B88" w:rsidRPr="001D24F9" w:rsidP="00A26B88" w14:paraId="46E708DF" w14:textId="77777777">
            <w:pPr>
              <w:jc w:val="center"/>
            </w:pPr>
          </w:p>
        </w:tc>
        <w:tc>
          <w:tcPr>
            <w:tcW w:w="634" w:type="dxa"/>
          </w:tcPr>
          <w:p w:rsidR="00A26B88" w:rsidRPr="001D24F9" w:rsidP="00A26B88" w14:paraId="284C3B77" w14:textId="77777777">
            <w:pPr>
              <w:jc w:val="center"/>
            </w:pPr>
          </w:p>
        </w:tc>
        <w:tc>
          <w:tcPr>
            <w:tcW w:w="634" w:type="dxa"/>
          </w:tcPr>
          <w:p w:rsidR="00A26B88" w:rsidRPr="001D24F9" w:rsidP="00A26B88" w14:paraId="0F9216A8" w14:textId="77777777">
            <w:pPr>
              <w:jc w:val="center"/>
            </w:pPr>
          </w:p>
        </w:tc>
        <w:tc>
          <w:tcPr>
            <w:tcW w:w="4320" w:type="dxa"/>
          </w:tcPr>
          <w:p w:rsidR="00A26B88" w:rsidRPr="00A66BD4" w:rsidP="00BD0A7C" w14:paraId="727BD703" w14:textId="77777777">
            <w:pPr>
              <w:pStyle w:val="ListNumber"/>
              <w:numPr>
                <w:ilvl w:val="0"/>
                <w:numId w:val="62"/>
              </w:numPr>
            </w:pPr>
            <w:r>
              <w:t xml:space="preserve">The UIO </w:t>
            </w:r>
            <w:r w:rsidR="004B6412">
              <w:t>conduct</w:t>
            </w:r>
            <w:r>
              <w:t xml:space="preserve">s </w:t>
            </w:r>
            <w:r w:rsidR="004B6412">
              <w:t>h</w:t>
            </w:r>
            <w:r>
              <w:t xml:space="preserve">ealth risk appraisals and assessments for each patient. </w:t>
            </w:r>
          </w:p>
        </w:tc>
        <w:tc>
          <w:tcPr>
            <w:tcW w:w="1618" w:type="dxa"/>
          </w:tcPr>
          <w:p w:rsidR="00A26B88" w:rsidRPr="001D24F9" w:rsidP="00A26B88" w14:paraId="13F47FD6" w14:textId="77777777"/>
        </w:tc>
        <w:tc>
          <w:tcPr>
            <w:tcW w:w="1619" w:type="dxa"/>
          </w:tcPr>
          <w:p w:rsidR="00A26B88" w:rsidRPr="001D24F9" w:rsidP="00A26B88" w14:paraId="25D8DE08" w14:textId="77777777"/>
        </w:tc>
        <w:tc>
          <w:tcPr>
            <w:tcW w:w="1619" w:type="dxa"/>
          </w:tcPr>
          <w:p w:rsidR="00A26B88" w:rsidRPr="001D24F9" w:rsidP="00A26B88" w14:paraId="0BCA8F9B" w14:textId="77777777"/>
        </w:tc>
        <w:tc>
          <w:tcPr>
            <w:tcW w:w="1619" w:type="dxa"/>
          </w:tcPr>
          <w:p w:rsidR="00A26B88" w:rsidRPr="001D24F9" w:rsidP="00A26B88" w14:paraId="74F3F7B6" w14:textId="77777777"/>
        </w:tc>
      </w:tr>
      <w:tr w14:paraId="54C1C329" w14:textId="77777777" w:rsidTr="001B1892">
        <w:tblPrEx>
          <w:tblW w:w="12950" w:type="dxa"/>
          <w:tblLayout w:type="fixed"/>
          <w:tblLook w:val="0160"/>
        </w:tblPrEx>
        <w:trPr>
          <w:cantSplit/>
        </w:trPr>
        <w:tc>
          <w:tcPr>
            <w:tcW w:w="634" w:type="dxa"/>
          </w:tcPr>
          <w:p w:rsidR="00A26B88" w:rsidRPr="001D24F9" w:rsidP="00A26B88" w14:paraId="2966023C" w14:textId="77777777">
            <w:pPr>
              <w:jc w:val="center"/>
            </w:pPr>
          </w:p>
        </w:tc>
        <w:tc>
          <w:tcPr>
            <w:tcW w:w="634" w:type="dxa"/>
          </w:tcPr>
          <w:p w:rsidR="00A26B88" w:rsidRPr="001D24F9" w:rsidP="00A26B88" w14:paraId="49708592" w14:textId="77777777">
            <w:pPr>
              <w:jc w:val="center"/>
            </w:pPr>
          </w:p>
        </w:tc>
        <w:tc>
          <w:tcPr>
            <w:tcW w:w="634" w:type="dxa"/>
          </w:tcPr>
          <w:p w:rsidR="00A26B88" w:rsidRPr="001D24F9" w:rsidP="00A26B88" w14:paraId="7CC120B4" w14:textId="77777777">
            <w:pPr>
              <w:jc w:val="center"/>
            </w:pPr>
          </w:p>
        </w:tc>
        <w:tc>
          <w:tcPr>
            <w:tcW w:w="4320" w:type="dxa"/>
          </w:tcPr>
          <w:p w:rsidR="00A26B88" w:rsidRPr="00A66BD4" w:rsidP="00BD0A7C" w14:paraId="1810A476" w14:textId="77777777">
            <w:pPr>
              <w:pStyle w:val="ListNumber"/>
              <w:numPr>
                <w:ilvl w:val="0"/>
                <w:numId w:val="62"/>
              </w:numPr>
            </w:pPr>
            <w:r>
              <w:t xml:space="preserve">The UIO provides </w:t>
            </w:r>
            <w:r w:rsidRPr="6BCF983E">
              <w:t>chronic</w:t>
            </w:r>
            <w:r>
              <w:t xml:space="preserve"> </w:t>
            </w:r>
            <w:r w:rsidRPr="6BCF983E">
              <w:t>illness</w:t>
            </w:r>
            <w:r>
              <w:t xml:space="preserve"> m</w:t>
            </w:r>
            <w:r w:rsidRPr="6BCF983E">
              <w:t>anagement</w:t>
            </w:r>
            <w:r w:rsidRPr="48036E6A">
              <w:t>.</w:t>
            </w:r>
          </w:p>
        </w:tc>
        <w:tc>
          <w:tcPr>
            <w:tcW w:w="1618" w:type="dxa"/>
          </w:tcPr>
          <w:p w:rsidR="00A26B88" w:rsidRPr="001D24F9" w:rsidP="00A26B88" w14:paraId="5181FB23" w14:textId="77777777"/>
        </w:tc>
        <w:tc>
          <w:tcPr>
            <w:tcW w:w="1619" w:type="dxa"/>
          </w:tcPr>
          <w:p w:rsidR="00A26B88" w:rsidRPr="001D24F9" w:rsidP="00A26B88" w14:paraId="028C575E" w14:textId="77777777"/>
        </w:tc>
        <w:tc>
          <w:tcPr>
            <w:tcW w:w="1619" w:type="dxa"/>
          </w:tcPr>
          <w:p w:rsidR="00A26B88" w:rsidRPr="001D24F9" w:rsidP="00A26B88" w14:paraId="5D0068F8" w14:textId="77777777"/>
        </w:tc>
        <w:tc>
          <w:tcPr>
            <w:tcW w:w="1619" w:type="dxa"/>
          </w:tcPr>
          <w:p w:rsidR="00A26B88" w:rsidRPr="001D24F9" w:rsidP="00A26B88" w14:paraId="73C7D84C" w14:textId="77777777"/>
        </w:tc>
      </w:tr>
      <w:tr w14:paraId="41070035" w14:textId="77777777" w:rsidTr="001B1892">
        <w:tblPrEx>
          <w:tblW w:w="12950" w:type="dxa"/>
          <w:tblLayout w:type="fixed"/>
          <w:tblLook w:val="0160"/>
        </w:tblPrEx>
        <w:trPr>
          <w:cantSplit/>
        </w:trPr>
        <w:tc>
          <w:tcPr>
            <w:tcW w:w="634" w:type="dxa"/>
          </w:tcPr>
          <w:p w:rsidR="00A26B88" w:rsidRPr="001D24F9" w:rsidP="00A26B88" w14:paraId="2868D6EF" w14:textId="77777777">
            <w:pPr>
              <w:jc w:val="center"/>
            </w:pPr>
          </w:p>
        </w:tc>
        <w:tc>
          <w:tcPr>
            <w:tcW w:w="634" w:type="dxa"/>
          </w:tcPr>
          <w:p w:rsidR="00A26B88" w:rsidRPr="001D24F9" w:rsidP="00A26B88" w14:paraId="590A5CE6" w14:textId="77777777">
            <w:pPr>
              <w:jc w:val="center"/>
            </w:pPr>
          </w:p>
        </w:tc>
        <w:tc>
          <w:tcPr>
            <w:tcW w:w="634" w:type="dxa"/>
          </w:tcPr>
          <w:p w:rsidR="00A26B88" w:rsidRPr="001D24F9" w:rsidP="00A26B88" w14:paraId="7D9AC7BB" w14:textId="77777777">
            <w:pPr>
              <w:jc w:val="center"/>
            </w:pPr>
          </w:p>
        </w:tc>
        <w:tc>
          <w:tcPr>
            <w:tcW w:w="4320" w:type="dxa"/>
          </w:tcPr>
          <w:p w:rsidR="00A26B88" w:rsidRPr="00A66BD4" w:rsidP="00BD0A7C" w14:paraId="35ED4B84" w14:textId="77777777">
            <w:pPr>
              <w:pStyle w:val="ListNumber"/>
              <w:numPr>
                <w:ilvl w:val="0"/>
                <w:numId w:val="62"/>
              </w:numPr>
            </w:pPr>
            <w:r>
              <w:t>The UIO provides e</w:t>
            </w:r>
            <w:r>
              <w:t xml:space="preserve">nd-of-life care </w:t>
            </w:r>
            <w:r w:rsidR="00A414BD">
              <w:t>and</w:t>
            </w:r>
            <w:r>
              <w:t xml:space="preserve"> discuss</w:t>
            </w:r>
            <w:r w:rsidR="00A414BD">
              <w:t>es</w:t>
            </w:r>
            <w:r>
              <w:t xml:space="preserve"> advance directives, hospice, and other care options</w:t>
            </w:r>
            <w:r w:rsidR="00A414BD">
              <w:t xml:space="preserve"> with patients</w:t>
            </w:r>
            <w:r>
              <w:t>.</w:t>
            </w:r>
          </w:p>
        </w:tc>
        <w:tc>
          <w:tcPr>
            <w:tcW w:w="1618" w:type="dxa"/>
          </w:tcPr>
          <w:p w:rsidR="00A26B88" w:rsidRPr="001D24F9" w:rsidP="00A26B88" w14:paraId="6B76E715" w14:textId="77777777"/>
        </w:tc>
        <w:tc>
          <w:tcPr>
            <w:tcW w:w="1619" w:type="dxa"/>
          </w:tcPr>
          <w:p w:rsidR="00A26B88" w:rsidRPr="001D24F9" w:rsidP="00A26B88" w14:paraId="4B8C128E" w14:textId="77777777"/>
        </w:tc>
        <w:tc>
          <w:tcPr>
            <w:tcW w:w="1619" w:type="dxa"/>
          </w:tcPr>
          <w:p w:rsidR="00A26B88" w:rsidRPr="001D24F9" w:rsidP="00A26B88" w14:paraId="57B0AA3A" w14:textId="77777777"/>
        </w:tc>
        <w:tc>
          <w:tcPr>
            <w:tcW w:w="1619" w:type="dxa"/>
          </w:tcPr>
          <w:p w:rsidR="00A26B88" w:rsidRPr="001D24F9" w:rsidP="00A26B88" w14:paraId="2F7F4857" w14:textId="77777777"/>
        </w:tc>
      </w:tr>
      <w:tr w14:paraId="47447E62" w14:textId="77777777" w:rsidTr="001B1892">
        <w:tblPrEx>
          <w:tblW w:w="12950" w:type="dxa"/>
          <w:tblLayout w:type="fixed"/>
          <w:tblLook w:val="0160"/>
        </w:tblPrEx>
        <w:trPr>
          <w:cantSplit/>
        </w:trPr>
        <w:tc>
          <w:tcPr>
            <w:tcW w:w="634" w:type="dxa"/>
          </w:tcPr>
          <w:p w:rsidR="00A26B88" w:rsidRPr="001D24F9" w:rsidP="00A26B88" w14:paraId="449FB97C" w14:textId="77777777">
            <w:pPr>
              <w:jc w:val="center"/>
            </w:pPr>
          </w:p>
        </w:tc>
        <w:tc>
          <w:tcPr>
            <w:tcW w:w="634" w:type="dxa"/>
          </w:tcPr>
          <w:p w:rsidR="00A26B88" w:rsidRPr="001D24F9" w:rsidP="00A26B88" w14:paraId="3E9BA7C8" w14:textId="77777777">
            <w:pPr>
              <w:jc w:val="center"/>
            </w:pPr>
          </w:p>
        </w:tc>
        <w:tc>
          <w:tcPr>
            <w:tcW w:w="634" w:type="dxa"/>
          </w:tcPr>
          <w:p w:rsidR="00A26B88" w:rsidRPr="001D24F9" w:rsidP="00A26B88" w14:paraId="74808669" w14:textId="77777777">
            <w:pPr>
              <w:jc w:val="center"/>
            </w:pPr>
          </w:p>
        </w:tc>
        <w:tc>
          <w:tcPr>
            <w:tcW w:w="4320" w:type="dxa"/>
          </w:tcPr>
          <w:p w:rsidR="00A26B88" w:rsidRPr="00A66BD4" w:rsidP="00BD0A7C" w14:paraId="01B1536C" w14:textId="77777777">
            <w:pPr>
              <w:pStyle w:val="ListNumber"/>
              <w:numPr>
                <w:ilvl w:val="0"/>
                <w:numId w:val="62"/>
              </w:numPr>
            </w:pPr>
            <w:r>
              <w:t>The UIO makes p</w:t>
            </w:r>
            <w:r>
              <w:t>atient access available 24 hours a day, 7 days a week for appointments and scheduling.</w:t>
            </w:r>
          </w:p>
        </w:tc>
        <w:tc>
          <w:tcPr>
            <w:tcW w:w="1618" w:type="dxa"/>
          </w:tcPr>
          <w:p w:rsidR="00A26B88" w:rsidRPr="001D24F9" w:rsidP="00A26B88" w14:paraId="0ADA11A8" w14:textId="77777777"/>
        </w:tc>
        <w:tc>
          <w:tcPr>
            <w:tcW w:w="1619" w:type="dxa"/>
          </w:tcPr>
          <w:p w:rsidR="00A26B88" w:rsidRPr="001D24F9" w:rsidP="00A26B88" w14:paraId="6AE40F15" w14:textId="77777777"/>
        </w:tc>
        <w:tc>
          <w:tcPr>
            <w:tcW w:w="1619" w:type="dxa"/>
          </w:tcPr>
          <w:p w:rsidR="00A26B88" w:rsidRPr="001D24F9" w:rsidP="00A26B88" w14:paraId="4A237A2D" w14:textId="77777777"/>
        </w:tc>
        <w:tc>
          <w:tcPr>
            <w:tcW w:w="1619" w:type="dxa"/>
          </w:tcPr>
          <w:p w:rsidR="00A26B88" w:rsidRPr="001D24F9" w:rsidP="00A26B88" w14:paraId="4E12EE15" w14:textId="77777777"/>
        </w:tc>
      </w:tr>
      <w:tr w14:paraId="299EFCD8" w14:textId="77777777" w:rsidTr="001B1892">
        <w:tblPrEx>
          <w:tblW w:w="12950" w:type="dxa"/>
          <w:tblLayout w:type="fixed"/>
          <w:tblLook w:val="0160"/>
        </w:tblPrEx>
        <w:trPr>
          <w:cantSplit/>
        </w:trPr>
        <w:tc>
          <w:tcPr>
            <w:tcW w:w="634" w:type="dxa"/>
          </w:tcPr>
          <w:p w:rsidR="00A26B88" w:rsidRPr="001D24F9" w:rsidP="00A26B88" w14:paraId="29B15EE1" w14:textId="77777777">
            <w:pPr>
              <w:jc w:val="center"/>
            </w:pPr>
          </w:p>
        </w:tc>
        <w:tc>
          <w:tcPr>
            <w:tcW w:w="634" w:type="dxa"/>
          </w:tcPr>
          <w:p w:rsidR="00A26B88" w:rsidRPr="001D24F9" w:rsidP="00A26B88" w14:paraId="14919916" w14:textId="77777777">
            <w:pPr>
              <w:jc w:val="center"/>
            </w:pPr>
          </w:p>
        </w:tc>
        <w:tc>
          <w:tcPr>
            <w:tcW w:w="634" w:type="dxa"/>
          </w:tcPr>
          <w:p w:rsidR="00A26B88" w:rsidRPr="001D24F9" w:rsidP="00A26B88" w14:paraId="30AA8F13" w14:textId="77777777">
            <w:pPr>
              <w:jc w:val="center"/>
            </w:pPr>
          </w:p>
        </w:tc>
        <w:tc>
          <w:tcPr>
            <w:tcW w:w="4320" w:type="dxa"/>
          </w:tcPr>
          <w:p w:rsidR="00A26B88" w:rsidRPr="00A66BD4" w:rsidP="00BD0A7C" w14:paraId="1A3F9A94" w14:textId="77777777">
            <w:pPr>
              <w:pStyle w:val="ListNumber"/>
              <w:numPr>
                <w:ilvl w:val="0"/>
                <w:numId w:val="62"/>
              </w:numPr>
            </w:pPr>
            <w:r>
              <w:t xml:space="preserve">The UIO makes patient </w:t>
            </w:r>
            <w:r>
              <w:t>access available 24 hours a day, 7 days a week for prescription renewal requests</w:t>
            </w:r>
            <w:r w:rsidRPr="3FDAF018">
              <w:t>.</w:t>
            </w:r>
          </w:p>
        </w:tc>
        <w:tc>
          <w:tcPr>
            <w:tcW w:w="1618" w:type="dxa"/>
          </w:tcPr>
          <w:p w:rsidR="00A26B88" w:rsidRPr="001D24F9" w:rsidP="00A26B88" w14:paraId="1519EEF8" w14:textId="77777777"/>
        </w:tc>
        <w:tc>
          <w:tcPr>
            <w:tcW w:w="1619" w:type="dxa"/>
          </w:tcPr>
          <w:p w:rsidR="00A26B88" w:rsidRPr="001D24F9" w:rsidP="00A26B88" w14:paraId="1EF15359" w14:textId="77777777"/>
        </w:tc>
        <w:tc>
          <w:tcPr>
            <w:tcW w:w="1619" w:type="dxa"/>
          </w:tcPr>
          <w:p w:rsidR="00A26B88" w:rsidRPr="001D24F9" w:rsidP="00A26B88" w14:paraId="2B173A1A" w14:textId="77777777"/>
        </w:tc>
        <w:tc>
          <w:tcPr>
            <w:tcW w:w="1619" w:type="dxa"/>
          </w:tcPr>
          <w:p w:rsidR="00A26B88" w:rsidRPr="001D24F9" w:rsidP="00A26B88" w14:paraId="351CB6D6" w14:textId="77777777"/>
        </w:tc>
      </w:tr>
      <w:tr w14:paraId="52F0FB5F" w14:textId="77777777" w:rsidTr="001B1892">
        <w:tblPrEx>
          <w:tblW w:w="12950" w:type="dxa"/>
          <w:tblLayout w:type="fixed"/>
          <w:tblLook w:val="0160"/>
        </w:tblPrEx>
        <w:trPr>
          <w:cantSplit/>
        </w:trPr>
        <w:tc>
          <w:tcPr>
            <w:tcW w:w="634" w:type="dxa"/>
          </w:tcPr>
          <w:p w:rsidR="00A26B88" w:rsidRPr="001D24F9" w:rsidP="00A26B88" w14:paraId="5356C0C9" w14:textId="77777777">
            <w:pPr>
              <w:jc w:val="center"/>
            </w:pPr>
          </w:p>
        </w:tc>
        <w:tc>
          <w:tcPr>
            <w:tcW w:w="634" w:type="dxa"/>
          </w:tcPr>
          <w:p w:rsidR="00A26B88" w:rsidRPr="001D24F9" w:rsidP="00A26B88" w14:paraId="422EC273" w14:textId="77777777">
            <w:pPr>
              <w:jc w:val="center"/>
            </w:pPr>
          </w:p>
        </w:tc>
        <w:tc>
          <w:tcPr>
            <w:tcW w:w="634" w:type="dxa"/>
          </w:tcPr>
          <w:p w:rsidR="00A26B88" w:rsidRPr="001D24F9" w:rsidP="00A26B88" w14:paraId="16E6910B" w14:textId="77777777">
            <w:pPr>
              <w:jc w:val="center"/>
            </w:pPr>
          </w:p>
        </w:tc>
        <w:tc>
          <w:tcPr>
            <w:tcW w:w="4320" w:type="dxa"/>
          </w:tcPr>
          <w:p w:rsidR="00A26B88" w:rsidRPr="00A66BD4" w:rsidP="00BD0A7C" w14:paraId="26570F9D" w14:textId="77777777">
            <w:pPr>
              <w:pStyle w:val="ListNumber"/>
              <w:numPr>
                <w:ilvl w:val="0"/>
                <w:numId w:val="62"/>
              </w:numPr>
            </w:pPr>
            <w:r>
              <w:t xml:space="preserve">The UIO makes patient </w:t>
            </w:r>
            <w:r>
              <w:t>access available 24 hours a day, 7 days a week for clinical advice for urgent health needs.</w:t>
            </w:r>
          </w:p>
        </w:tc>
        <w:tc>
          <w:tcPr>
            <w:tcW w:w="1618" w:type="dxa"/>
          </w:tcPr>
          <w:p w:rsidR="00A26B88" w:rsidRPr="001D24F9" w:rsidP="00A26B88" w14:paraId="74FED1D9" w14:textId="77777777"/>
        </w:tc>
        <w:tc>
          <w:tcPr>
            <w:tcW w:w="1619" w:type="dxa"/>
          </w:tcPr>
          <w:p w:rsidR="00A26B88" w:rsidRPr="001D24F9" w:rsidP="00A26B88" w14:paraId="6EC56D89" w14:textId="77777777"/>
        </w:tc>
        <w:tc>
          <w:tcPr>
            <w:tcW w:w="1619" w:type="dxa"/>
          </w:tcPr>
          <w:p w:rsidR="00A26B88" w:rsidRPr="001D24F9" w:rsidP="00A26B88" w14:paraId="27081CC7" w14:textId="77777777"/>
        </w:tc>
        <w:tc>
          <w:tcPr>
            <w:tcW w:w="1619" w:type="dxa"/>
          </w:tcPr>
          <w:p w:rsidR="00A26B88" w:rsidRPr="001D24F9" w:rsidP="00A26B88" w14:paraId="7D44C971" w14:textId="77777777"/>
        </w:tc>
      </w:tr>
      <w:tr w14:paraId="39441974" w14:textId="77777777" w:rsidTr="001B1892">
        <w:tblPrEx>
          <w:tblW w:w="12950" w:type="dxa"/>
          <w:tblLayout w:type="fixed"/>
          <w:tblLook w:val="0160"/>
        </w:tblPrEx>
        <w:trPr>
          <w:cantSplit/>
        </w:trPr>
        <w:tc>
          <w:tcPr>
            <w:tcW w:w="634" w:type="dxa"/>
          </w:tcPr>
          <w:p w:rsidR="00A26B88" w:rsidRPr="001D24F9" w:rsidP="00A26B88" w14:paraId="01E84727" w14:textId="77777777">
            <w:pPr>
              <w:jc w:val="center"/>
            </w:pPr>
          </w:p>
        </w:tc>
        <w:tc>
          <w:tcPr>
            <w:tcW w:w="634" w:type="dxa"/>
          </w:tcPr>
          <w:p w:rsidR="00A26B88" w:rsidRPr="001D24F9" w:rsidP="00A26B88" w14:paraId="46FE5C43" w14:textId="77777777">
            <w:pPr>
              <w:jc w:val="center"/>
            </w:pPr>
          </w:p>
        </w:tc>
        <w:tc>
          <w:tcPr>
            <w:tcW w:w="634" w:type="dxa"/>
          </w:tcPr>
          <w:p w:rsidR="00A26B88" w:rsidRPr="001D24F9" w:rsidP="00A26B88" w14:paraId="27265FEB" w14:textId="77777777">
            <w:pPr>
              <w:jc w:val="center"/>
            </w:pPr>
          </w:p>
        </w:tc>
        <w:tc>
          <w:tcPr>
            <w:tcW w:w="4320" w:type="dxa"/>
          </w:tcPr>
          <w:p w:rsidR="00A26B88" w:rsidRPr="00A66BD4" w:rsidP="00BD0A7C" w14:paraId="063A823B" w14:textId="77777777">
            <w:pPr>
              <w:pStyle w:val="ListNumber"/>
              <w:numPr>
                <w:ilvl w:val="0"/>
                <w:numId w:val="62"/>
              </w:numPr>
            </w:pPr>
            <w:r>
              <w:t>The UIO has f</w:t>
            </w:r>
            <w:r>
              <w:t>lexible scheduling available to accommodate patient care needs for same-day service.</w:t>
            </w:r>
          </w:p>
        </w:tc>
        <w:tc>
          <w:tcPr>
            <w:tcW w:w="1618" w:type="dxa"/>
          </w:tcPr>
          <w:p w:rsidR="00A26B88" w:rsidRPr="001D24F9" w:rsidP="00A26B88" w14:paraId="0DA2CC55" w14:textId="77777777"/>
        </w:tc>
        <w:tc>
          <w:tcPr>
            <w:tcW w:w="1619" w:type="dxa"/>
          </w:tcPr>
          <w:p w:rsidR="00A26B88" w:rsidRPr="001D24F9" w:rsidP="00A26B88" w14:paraId="39858384" w14:textId="77777777"/>
        </w:tc>
        <w:tc>
          <w:tcPr>
            <w:tcW w:w="1619" w:type="dxa"/>
          </w:tcPr>
          <w:p w:rsidR="00A26B88" w:rsidRPr="001D24F9" w:rsidP="00A26B88" w14:paraId="52131FFD" w14:textId="77777777"/>
        </w:tc>
        <w:tc>
          <w:tcPr>
            <w:tcW w:w="1619" w:type="dxa"/>
          </w:tcPr>
          <w:p w:rsidR="00A26B88" w:rsidRPr="001D24F9" w:rsidP="00A26B88" w14:paraId="42BF203A" w14:textId="77777777"/>
        </w:tc>
      </w:tr>
      <w:tr w14:paraId="7325849D" w14:textId="77777777" w:rsidTr="001B1892">
        <w:tblPrEx>
          <w:tblW w:w="12950" w:type="dxa"/>
          <w:tblLayout w:type="fixed"/>
          <w:tblLook w:val="0160"/>
        </w:tblPrEx>
        <w:trPr>
          <w:cantSplit/>
        </w:trPr>
        <w:tc>
          <w:tcPr>
            <w:tcW w:w="634" w:type="dxa"/>
          </w:tcPr>
          <w:p w:rsidR="00A26B88" w:rsidRPr="001D24F9" w:rsidP="00A26B88" w14:paraId="04913C74" w14:textId="77777777">
            <w:pPr>
              <w:jc w:val="center"/>
            </w:pPr>
          </w:p>
        </w:tc>
        <w:tc>
          <w:tcPr>
            <w:tcW w:w="634" w:type="dxa"/>
          </w:tcPr>
          <w:p w:rsidR="00A26B88" w:rsidRPr="001D24F9" w:rsidP="00A26B88" w14:paraId="52C8E24A" w14:textId="77777777">
            <w:pPr>
              <w:jc w:val="center"/>
            </w:pPr>
          </w:p>
        </w:tc>
        <w:tc>
          <w:tcPr>
            <w:tcW w:w="634" w:type="dxa"/>
          </w:tcPr>
          <w:p w:rsidR="00A26B88" w:rsidRPr="001D24F9" w:rsidP="00A26B88" w14:paraId="7F9E1AE7" w14:textId="77777777">
            <w:pPr>
              <w:jc w:val="center"/>
            </w:pPr>
          </w:p>
        </w:tc>
        <w:tc>
          <w:tcPr>
            <w:tcW w:w="4320" w:type="dxa"/>
          </w:tcPr>
          <w:p w:rsidR="00A26B88" w:rsidRPr="00A66BD4" w:rsidP="00BD0A7C" w14:paraId="6F7B10F1" w14:textId="77777777">
            <w:pPr>
              <w:pStyle w:val="ListNumber"/>
              <w:numPr>
                <w:ilvl w:val="0"/>
                <w:numId w:val="62"/>
              </w:numPr>
            </w:pPr>
            <w:r>
              <w:t>The UIO explains and provides p</w:t>
            </w:r>
            <w:r>
              <w:t xml:space="preserve">atients with information </w:t>
            </w:r>
            <w:r>
              <w:t>on</w:t>
            </w:r>
            <w:r>
              <w:t xml:space="preserve"> the medical home’s approach to care.</w:t>
            </w:r>
          </w:p>
        </w:tc>
        <w:tc>
          <w:tcPr>
            <w:tcW w:w="1618" w:type="dxa"/>
          </w:tcPr>
          <w:p w:rsidR="00A26B88" w:rsidRPr="001D24F9" w:rsidP="00A26B88" w14:paraId="5F45E5A9" w14:textId="77777777"/>
        </w:tc>
        <w:tc>
          <w:tcPr>
            <w:tcW w:w="1619" w:type="dxa"/>
          </w:tcPr>
          <w:p w:rsidR="00A26B88" w:rsidRPr="001D24F9" w:rsidP="00A26B88" w14:paraId="178864D4" w14:textId="77777777"/>
        </w:tc>
        <w:tc>
          <w:tcPr>
            <w:tcW w:w="1619" w:type="dxa"/>
          </w:tcPr>
          <w:p w:rsidR="00A26B88" w:rsidRPr="001D24F9" w:rsidP="00A26B88" w14:paraId="6690EA16" w14:textId="77777777"/>
        </w:tc>
        <w:tc>
          <w:tcPr>
            <w:tcW w:w="1619" w:type="dxa"/>
          </w:tcPr>
          <w:p w:rsidR="00A26B88" w:rsidRPr="001D24F9" w:rsidP="00A26B88" w14:paraId="60713C5C" w14:textId="77777777"/>
        </w:tc>
      </w:tr>
      <w:tr w14:paraId="0ADD0067" w14:textId="77777777" w:rsidTr="001B1892">
        <w:tblPrEx>
          <w:tblW w:w="12950" w:type="dxa"/>
          <w:tblLayout w:type="fixed"/>
          <w:tblLook w:val="0160"/>
        </w:tblPrEx>
        <w:trPr>
          <w:cantSplit/>
        </w:trPr>
        <w:tc>
          <w:tcPr>
            <w:tcW w:w="634" w:type="dxa"/>
          </w:tcPr>
          <w:p w:rsidR="00A26B88" w:rsidRPr="001D24F9" w:rsidP="00A26B88" w14:paraId="015D6A28" w14:textId="77777777">
            <w:pPr>
              <w:jc w:val="center"/>
            </w:pPr>
          </w:p>
        </w:tc>
        <w:tc>
          <w:tcPr>
            <w:tcW w:w="634" w:type="dxa"/>
          </w:tcPr>
          <w:p w:rsidR="00A26B88" w:rsidRPr="001D24F9" w:rsidP="00A26B88" w14:paraId="77BE4264" w14:textId="77777777">
            <w:pPr>
              <w:jc w:val="center"/>
            </w:pPr>
          </w:p>
        </w:tc>
        <w:tc>
          <w:tcPr>
            <w:tcW w:w="634" w:type="dxa"/>
          </w:tcPr>
          <w:p w:rsidR="00A26B88" w:rsidRPr="001D24F9" w:rsidP="00A26B88" w14:paraId="5905E991" w14:textId="77777777">
            <w:pPr>
              <w:jc w:val="center"/>
            </w:pPr>
          </w:p>
        </w:tc>
        <w:tc>
          <w:tcPr>
            <w:tcW w:w="4320" w:type="dxa"/>
          </w:tcPr>
          <w:p w:rsidR="00A26B88" w:rsidRPr="00A66BD4" w:rsidP="00BD0A7C" w14:paraId="52DE52FD" w14:textId="77777777">
            <w:pPr>
              <w:pStyle w:val="ListNumber"/>
              <w:numPr>
                <w:ilvl w:val="0"/>
                <w:numId w:val="62"/>
              </w:numPr>
            </w:pPr>
            <w:r>
              <w:t>T</w:t>
            </w:r>
            <w:r>
              <w:t xml:space="preserve">he medical home </w:t>
            </w:r>
            <w:r>
              <w:t xml:space="preserve">discloses any limitations </w:t>
            </w:r>
            <w:r w:rsidR="009C4E6F">
              <w:t xml:space="preserve">for </w:t>
            </w:r>
            <w:r>
              <w:t>the population</w:t>
            </w:r>
            <w:r w:rsidR="000A3BCA">
              <w:t>s</w:t>
            </w:r>
            <w:r>
              <w:t xml:space="preserve"> </w:t>
            </w:r>
            <w:r w:rsidR="009C4E6F">
              <w:t>it</w:t>
            </w:r>
            <w:r>
              <w:t xml:space="preserve"> can serve to prospective patients.</w:t>
            </w:r>
          </w:p>
        </w:tc>
        <w:tc>
          <w:tcPr>
            <w:tcW w:w="1618" w:type="dxa"/>
          </w:tcPr>
          <w:p w:rsidR="00A26B88" w:rsidRPr="001D24F9" w:rsidP="00A26B88" w14:paraId="3622A2A8" w14:textId="77777777"/>
        </w:tc>
        <w:tc>
          <w:tcPr>
            <w:tcW w:w="1619" w:type="dxa"/>
          </w:tcPr>
          <w:p w:rsidR="00A26B88" w:rsidRPr="001D24F9" w:rsidP="00A26B88" w14:paraId="69C6CC56" w14:textId="77777777"/>
        </w:tc>
        <w:tc>
          <w:tcPr>
            <w:tcW w:w="1619" w:type="dxa"/>
          </w:tcPr>
          <w:p w:rsidR="00A26B88" w:rsidRPr="001D24F9" w:rsidP="00A26B88" w14:paraId="0A9A001F" w14:textId="77777777"/>
        </w:tc>
        <w:tc>
          <w:tcPr>
            <w:tcW w:w="1619" w:type="dxa"/>
          </w:tcPr>
          <w:p w:rsidR="00A26B88" w:rsidRPr="001D24F9" w:rsidP="00A26B88" w14:paraId="510368EC" w14:textId="77777777"/>
        </w:tc>
      </w:tr>
      <w:tr w14:paraId="22C93F12" w14:textId="77777777" w:rsidTr="001B1892">
        <w:tblPrEx>
          <w:tblW w:w="12950" w:type="dxa"/>
          <w:tblLayout w:type="fixed"/>
          <w:tblLook w:val="0160"/>
        </w:tblPrEx>
        <w:trPr>
          <w:cantSplit/>
        </w:trPr>
        <w:tc>
          <w:tcPr>
            <w:tcW w:w="634" w:type="dxa"/>
          </w:tcPr>
          <w:p w:rsidR="00A26B88" w:rsidRPr="001D24F9" w:rsidP="00A26B88" w14:paraId="5B651AA6" w14:textId="77777777">
            <w:pPr>
              <w:jc w:val="center"/>
            </w:pPr>
          </w:p>
        </w:tc>
        <w:tc>
          <w:tcPr>
            <w:tcW w:w="634" w:type="dxa"/>
          </w:tcPr>
          <w:p w:rsidR="00A26B88" w:rsidRPr="001D24F9" w:rsidP="00A26B88" w14:paraId="50BC4B17" w14:textId="77777777">
            <w:pPr>
              <w:jc w:val="center"/>
            </w:pPr>
          </w:p>
        </w:tc>
        <w:tc>
          <w:tcPr>
            <w:tcW w:w="634" w:type="dxa"/>
          </w:tcPr>
          <w:p w:rsidR="00A26B88" w:rsidRPr="001D24F9" w:rsidP="00A26B88" w14:paraId="629983B3" w14:textId="77777777">
            <w:pPr>
              <w:jc w:val="center"/>
            </w:pPr>
          </w:p>
        </w:tc>
        <w:tc>
          <w:tcPr>
            <w:tcW w:w="4320" w:type="dxa"/>
          </w:tcPr>
          <w:p w:rsidR="00A26B88" w:rsidRPr="00A66BD4" w:rsidP="00BD0A7C" w14:paraId="365E5BC5" w14:textId="77777777">
            <w:pPr>
              <w:pStyle w:val="ListNumber"/>
              <w:numPr>
                <w:ilvl w:val="0"/>
                <w:numId w:val="62"/>
              </w:numPr>
            </w:pPr>
            <w:r>
              <w:t xml:space="preserve">The </w:t>
            </w:r>
            <w:r>
              <w:t xml:space="preserve">medical home </w:t>
            </w:r>
            <w:r>
              <w:t>designates a</w:t>
            </w:r>
            <w:r>
              <w:t xml:space="preserve"> </w:t>
            </w:r>
            <w:r>
              <w:t xml:space="preserve">primary care provider for each </w:t>
            </w:r>
            <w:r>
              <w:t>patient.</w:t>
            </w:r>
          </w:p>
        </w:tc>
        <w:tc>
          <w:tcPr>
            <w:tcW w:w="1618" w:type="dxa"/>
          </w:tcPr>
          <w:p w:rsidR="00A26B88" w:rsidRPr="001D24F9" w:rsidP="00A26B88" w14:paraId="5CF36410" w14:textId="77777777"/>
        </w:tc>
        <w:tc>
          <w:tcPr>
            <w:tcW w:w="1619" w:type="dxa"/>
          </w:tcPr>
          <w:p w:rsidR="00A26B88" w:rsidRPr="001D24F9" w:rsidP="00A26B88" w14:paraId="0052AF4E" w14:textId="77777777"/>
        </w:tc>
        <w:tc>
          <w:tcPr>
            <w:tcW w:w="1619" w:type="dxa"/>
          </w:tcPr>
          <w:p w:rsidR="00A26B88" w:rsidRPr="001D24F9" w:rsidP="00A26B88" w14:paraId="7F1BEF9D" w14:textId="77777777"/>
        </w:tc>
        <w:tc>
          <w:tcPr>
            <w:tcW w:w="1619" w:type="dxa"/>
          </w:tcPr>
          <w:p w:rsidR="00A26B88" w:rsidRPr="001D24F9" w:rsidP="00A26B88" w14:paraId="6DC467A6" w14:textId="77777777"/>
        </w:tc>
      </w:tr>
      <w:tr w14:paraId="5929B208" w14:textId="77777777" w:rsidTr="001B1892">
        <w:tblPrEx>
          <w:tblW w:w="12950" w:type="dxa"/>
          <w:tblLayout w:type="fixed"/>
          <w:tblLook w:val="0160"/>
        </w:tblPrEx>
        <w:trPr>
          <w:cantSplit/>
        </w:trPr>
        <w:tc>
          <w:tcPr>
            <w:tcW w:w="634" w:type="dxa"/>
          </w:tcPr>
          <w:p w:rsidR="00A26B88" w:rsidRPr="001D24F9" w:rsidP="00A26B88" w14:paraId="1D856172" w14:textId="77777777">
            <w:pPr>
              <w:jc w:val="center"/>
            </w:pPr>
          </w:p>
        </w:tc>
        <w:tc>
          <w:tcPr>
            <w:tcW w:w="634" w:type="dxa"/>
          </w:tcPr>
          <w:p w:rsidR="00A26B88" w:rsidRPr="001D24F9" w:rsidP="00A26B88" w14:paraId="20F805F8" w14:textId="77777777">
            <w:pPr>
              <w:jc w:val="center"/>
            </w:pPr>
          </w:p>
        </w:tc>
        <w:tc>
          <w:tcPr>
            <w:tcW w:w="634" w:type="dxa"/>
          </w:tcPr>
          <w:p w:rsidR="00A26B88" w:rsidRPr="001D24F9" w:rsidP="00A26B88" w14:paraId="6609AD5E" w14:textId="77777777">
            <w:pPr>
              <w:jc w:val="center"/>
            </w:pPr>
          </w:p>
        </w:tc>
        <w:tc>
          <w:tcPr>
            <w:tcW w:w="4320" w:type="dxa"/>
          </w:tcPr>
          <w:p w:rsidR="00A26B88" w:rsidRPr="00A66BD4" w:rsidP="00BD0A7C" w14:paraId="1C4CEAC8" w14:textId="77777777">
            <w:pPr>
              <w:pStyle w:val="ListNumber"/>
              <w:numPr>
                <w:ilvl w:val="0"/>
                <w:numId w:val="62"/>
              </w:numPr>
            </w:pPr>
            <w:r>
              <w:t>A</w:t>
            </w:r>
            <w:r>
              <w:t xml:space="preserve"> physician, nurse practitioner, or physician assistant</w:t>
            </w:r>
            <w:r>
              <w:t xml:space="preserve"> directs patient care</w:t>
            </w:r>
            <w:r>
              <w:t>.</w:t>
            </w:r>
          </w:p>
        </w:tc>
        <w:tc>
          <w:tcPr>
            <w:tcW w:w="1618" w:type="dxa"/>
          </w:tcPr>
          <w:p w:rsidR="00A26B88" w:rsidRPr="001D24F9" w:rsidP="00A26B88" w14:paraId="4DD7C941" w14:textId="77777777"/>
        </w:tc>
        <w:tc>
          <w:tcPr>
            <w:tcW w:w="1619" w:type="dxa"/>
          </w:tcPr>
          <w:p w:rsidR="00A26B88" w:rsidRPr="001D24F9" w:rsidP="00A26B88" w14:paraId="6A50B135" w14:textId="77777777"/>
        </w:tc>
        <w:tc>
          <w:tcPr>
            <w:tcW w:w="1619" w:type="dxa"/>
          </w:tcPr>
          <w:p w:rsidR="00A26B88" w:rsidRPr="001D24F9" w:rsidP="00A26B88" w14:paraId="34AB1BFD" w14:textId="77777777"/>
        </w:tc>
        <w:tc>
          <w:tcPr>
            <w:tcW w:w="1619" w:type="dxa"/>
          </w:tcPr>
          <w:p w:rsidR="00A26B88" w:rsidRPr="001D24F9" w:rsidP="00A26B88" w14:paraId="235D9BAB" w14:textId="77777777"/>
        </w:tc>
      </w:tr>
      <w:tr w14:paraId="551C42E3" w14:textId="77777777" w:rsidTr="001B1892">
        <w:tblPrEx>
          <w:tblW w:w="12950" w:type="dxa"/>
          <w:tblLayout w:type="fixed"/>
          <w:tblLook w:val="0160"/>
        </w:tblPrEx>
        <w:trPr>
          <w:cantSplit/>
        </w:trPr>
        <w:tc>
          <w:tcPr>
            <w:tcW w:w="634" w:type="dxa"/>
          </w:tcPr>
          <w:p w:rsidR="00A26B88" w:rsidRPr="001D24F9" w:rsidP="00A26B88" w14:paraId="2F9FBE9D" w14:textId="77777777">
            <w:pPr>
              <w:jc w:val="center"/>
            </w:pPr>
          </w:p>
        </w:tc>
        <w:tc>
          <w:tcPr>
            <w:tcW w:w="634" w:type="dxa"/>
          </w:tcPr>
          <w:p w:rsidR="00A26B88" w:rsidRPr="001D24F9" w:rsidP="00A26B88" w14:paraId="1E60617B" w14:textId="77777777">
            <w:pPr>
              <w:jc w:val="center"/>
            </w:pPr>
          </w:p>
        </w:tc>
        <w:tc>
          <w:tcPr>
            <w:tcW w:w="634" w:type="dxa"/>
          </w:tcPr>
          <w:p w:rsidR="00A26B88" w:rsidRPr="001D24F9" w:rsidP="00A26B88" w14:paraId="72887A5B" w14:textId="77777777">
            <w:pPr>
              <w:jc w:val="center"/>
            </w:pPr>
          </w:p>
        </w:tc>
        <w:tc>
          <w:tcPr>
            <w:tcW w:w="4320" w:type="dxa"/>
          </w:tcPr>
          <w:p w:rsidR="00A26B88" w:rsidRPr="00A66BD4" w:rsidP="00BD0A7C" w14:paraId="78CAEA9E" w14:textId="77777777">
            <w:pPr>
              <w:pStyle w:val="ListNumber"/>
              <w:numPr>
                <w:ilvl w:val="0"/>
                <w:numId w:val="62"/>
              </w:numPr>
            </w:pPr>
            <w:r>
              <w:t>More than 50% of medical home visits of any patient are with the same physician/nursing team.</w:t>
            </w:r>
          </w:p>
        </w:tc>
        <w:tc>
          <w:tcPr>
            <w:tcW w:w="1618" w:type="dxa"/>
          </w:tcPr>
          <w:p w:rsidR="00A26B88" w:rsidRPr="001D24F9" w:rsidP="00A26B88" w14:paraId="1B97AF74" w14:textId="77777777"/>
        </w:tc>
        <w:tc>
          <w:tcPr>
            <w:tcW w:w="1619" w:type="dxa"/>
          </w:tcPr>
          <w:p w:rsidR="00A26B88" w:rsidRPr="001D24F9" w:rsidP="00A26B88" w14:paraId="2532B8F4" w14:textId="77777777"/>
        </w:tc>
        <w:tc>
          <w:tcPr>
            <w:tcW w:w="1619" w:type="dxa"/>
          </w:tcPr>
          <w:p w:rsidR="00A26B88" w:rsidRPr="001D24F9" w:rsidP="00A26B88" w14:paraId="25EE2AE1" w14:textId="77777777"/>
        </w:tc>
        <w:tc>
          <w:tcPr>
            <w:tcW w:w="1619" w:type="dxa"/>
          </w:tcPr>
          <w:p w:rsidR="00A26B88" w:rsidRPr="001D24F9" w:rsidP="00A26B88" w14:paraId="3CEFC318" w14:textId="77777777"/>
        </w:tc>
      </w:tr>
      <w:tr w14:paraId="3C961130" w14:textId="77777777" w:rsidTr="001B1892">
        <w:tblPrEx>
          <w:tblW w:w="12950" w:type="dxa"/>
          <w:tblLayout w:type="fixed"/>
          <w:tblLook w:val="0160"/>
        </w:tblPrEx>
        <w:trPr>
          <w:cantSplit/>
        </w:trPr>
        <w:tc>
          <w:tcPr>
            <w:tcW w:w="634" w:type="dxa"/>
          </w:tcPr>
          <w:p w:rsidR="00A26B88" w:rsidRPr="001D24F9" w:rsidP="00A26B88" w14:paraId="383EF022" w14:textId="77777777">
            <w:pPr>
              <w:jc w:val="center"/>
            </w:pPr>
          </w:p>
        </w:tc>
        <w:tc>
          <w:tcPr>
            <w:tcW w:w="634" w:type="dxa"/>
          </w:tcPr>
          <w:p w:rsidR="00A26B88" w:rsidRPr="001D24F9" w:rsidP="00A26B88" w14:paraId="618F10E1" w14:textId="77777777">
            <w:pPr>
              <w:jc w:val="center"/>
            </w:pPr>
          </w:p>
        </w:tc>
        <w:tc>
          <w:tcPr>
            <w:tcW w:w="634" w:type="dxa"/>
          </w:tcPr>
          <w:p w:rsidR="00A26B88" w:rsidRPr="001D24F9" w:rsidP="00A26B88" w14:paraId="48878159" w14:textId="77777777">
            <w:pPr>
              <w:jc w:val="center"/>
            </w:pPr>
          </w:p>
        </w:tc>
        <w:tc>
          <w:tcPr>
            <w:tcW w:w="4320" w:type="dxa"/>
          </w:tcPr>
          <w:p w:rsidR="00A26B88" w:rsidRPr="00A66BD4" w:rsidP="00BD0A7C" w14:paraId="117A059B" w14:textId="77777777">
            <w:pPr>
              <w:pStyle w:val="ListNumber"/>
              <w:numPr>
                <w:ilvl w:val="0"/>
                <w:numId w:val="62"/>
              </w:numPr>
            </w:pPr>
            <w:r>
              <w:t>The UIO informs p</w:t>
            </w:r>
            <w:r>
              <w:t>atients that they can select their primary care clinician.</w:t>
            </w:r>
          </w:p>
        </w:tc>
        <w:tc>
          <w:tcPr>
            <w:tcW w:w="1618" w:type="dxa"/>
          </w:tcPr>
          <w:p w:rsidR="00A26B88" w:rsidRPr="001D24F9" w:rsidP="00A26B88" w14:paraId="1135CFB9" w14:textId="77777777"/>
        </w:tc>
        <w:tc>
          <w:tcPr>
            <w:tcW w:w="1619" w:type="dxa"/>
          </w:tcPr>
          <w:p w:rsidR="00A26B88" w:rsidRPr="001D24F9" w:rsidP="00A26B88" w14:paraId="586E9976" w14:textId="77777777"/>
        </w:tc>
        <w:tc>
          <w:tcPr>
            <w:tcW w:w="1619" w:type="dxa"/>
          </w:tcPr>
          <w:p w:rsidR="00A26B88" w:rsidRPr="001D24F9" w:rsidP="00A26B88" w14:paraId="260238FB" w14:textId="77777777"/>
        </w:tc>
        <w:tc>
          <w:tcPr>
            <w:tcW w:w="1619" w:type="dxa"/>
          </w:tcPr>
          <w:p w:rsidR="00A26B88" w:rsidRPr="001D24F9" w:rsidP="00A26B88" w14:paraId="3E50CB5A" w14:textId="77777777"/>
        </w:tc>
      </w:tr>
      <w:tr w14:paraId="65D362CF" w14:textId="77777777" w:rsidTr="001B1892">
        <w:tblPrEx>
          <w:tblW w:w="12950" w:type="dxa"/>
          <w:tblLayout w:type="fixed"/>
          <w:tblLook w:val="0160"/>
        </w:tblPrEx>
        <w:trPr>
          <w:cantSplit/>
        </w:trPr>
        <w:tc>
          <w:tcPr>
            <w:tcW w:w="634" w:type="dxa"/>
          </w:tcPr>
          <w:p w:rsidR="00A26B88" w:rsidRPr="001D24F9" w:rsidP="00A26B88" w14:paraId="641E41F1" w14:textId="77777777">
            <w:pPr>
              <w:jc w:val="center"/>
            </w:pPr>
          </w:p>
        </w:tc>
        <w:tc>
          <w:tcPr>
            <w:tcW w:w="634" w:type="dxa"/>
          </w:tcPr>
          <w:p w:rsidR="00A26B88" w:rsidRPr="001D24F9" w:rsidP="00A26B88" w14:paraId="77D49CC7" w14:textId="77777777">
            <w:pPr>
              <w:jc w:val="center"/>
            </w:pPr>
          </w:p>
        </w:tc>
        <w:tc>
          <w:tcPr>
            <w:tcW w:w="634" w:type="dxa"/>
          </w:tcPr>
          <w:p w:rsidR="00A26B88" w:rsidRPr="001D24F9" w:rsidP="00A26B88" w14:paraId="328F8384" w14:textId="77777777">
            <w:pPr>
              <w:jc w:val="center"/>
            </w:pPr>
          </w:p>
        </w:tc>
        <w:tc>
          <w:tcPr>
            <w:tcW w:w="4320" w:type="dxa"/>
          </w:tcPr>
          <w:p w:rsidR="00A26B88" w:rsidRPr="00A66BD4" w:rsidP="00BD0A7C" w14:paraId="46B5374B" w14:textId="77777777">
            <w:pPr>
              <w:pStyle w:val="ListNumber"/>
              <w:numPr>
                <w:ilvl w:val="0"/>
                <w:numId w:val="62"/>
              </w:numPr>
            </w:pPr>
            <w:r>
              <w:t>The UIO provides s</w:t>
            </w:r>
            <w:r>
              <w:t>ervices within an interdisciplinary team framework.</w:t>
            </w:r>
          </w:p>
        </w:tc>
        <w:tc>
          <w:tcPr>
            <w:tcW w:w="1618" w:type="dxa"/>
          </w:tcPr>
          <w:p w:rsidR="00A26B88" w:rsidRPr="001D24F9" w:rsidP="00A26B88" w14:paraId="31171801" w14:textId="77777777"/>
        </w:tc>
        <w:tc>
          <w:tcPr>
            <w:tcW w:w="1619" w:type="dxa"/>
          </w:tcPr>
          <w:p w:rsidR="00A26B88" w:rsidRPr="001D24F9" w:rsidP="00A26B88" w14:paraId="5E00BD72" w14:textId="77777777"/>
        </w:tc>
        <w:tc>
          <w:tcPr>
            <w:tcW w:w="1619" w:type="dxa"/>
          </w:tcPr>
          <w:p w:rsidR="00A26B88" w:rsidRPr="001D24F9" w:rsidP="00A26B88" w14:paraId="5D70AB82" w14:textId="77777777"/>
        </w:tc>
        <w:tc>
          <w:tcPr>
            <w:tcW w:w="1619" w:type="dxa"/>
          </w:tcPr>
          <w:p w:rsidR="00A26B88" w:rsidRPr="001D24F9" w:rsidP="00A26B88" w14:paraId="4670860C" w14:textId="77777777"/>
        </w:tc>
      </w:tr>
      <w:tr w14:paraId="502D5A27" w14:textId="77777777" w:rsidTr="001B1892">
        <w:tblPrEx>
          <w:tblW w:w="12950" w:type="dxa"/>
          <w:tblLayout w:type="fixed"/>
          <w:tblLook w:val="0160"/>
        </w:tblPrEx>
        <w:trPr>
          <w:cantSplit/>
        </w:trPr>
        <w:tc>
          <w:tcPr>
            <w:tcW w:w="634" w:type="dxa"/>
          </w:tcPr>
          <w:p w:rsidR="00A26B88" w:rsidRPr="001D24F9" w:rsidP="00A26B88" w14:paraId="798280FA" w14:textId="77777777">
            <w:pPr>
              <w:jc w:val="center"/>
            </w:pPr>
          </w:p>
        </w:tc>
        <w:tc>
          <w:tcPr>
            <w:tcW w:w="634" w:type="dxa"/>
          </w:tcPr>
          <w:p w:rsidR="00A26B88" w:rsidRPr="001D24F9" w:rsidP="00A26B88" w14:paraId="1E9AF899" w14:textId="77777777">
            <w:pPr>
              <w:jc w:val="center"/>
            </w:pPr>
          </w:p>
        </w:tc>
        <w:tc>
          <w:tcPr>
            <w:tcW w:w="634" w:type="dxa"/>
          </w:tcPr>
          <w:p w:rsidR="00A26B88" w:rsidRPr="001D24F9" w:rsidP="00A26B88" w14:paraId="3A3FD023" w14:textId="77777777">
            <w:pPr>
              <w:jc w:val="center"/>
            </w:pPr>
          </w:p>
        </w:tc>
        <w:tc>
          <w:tcPr>
            <w:tcW w:w="4320" w:type="dxa"/>
          </w:tcPr>
          <w:p w:rsidR="00A26B88" w:rsidRPr="00A66BD4" w:rsidP="00BD0A7C" w14:paraId="3D209E4A" w14:textId="77777777">
            <w:pPr>
              <w:pStyle w:val="ListNumber"/>
              <w:numPr>
                <w:ilvl w:val="0"/>
                <w:numId w:val="62"/>
              </w:numPr>
            </w:pPr>
            <w:r>
              <w:t>The UIO makes p</w:t>
            </w:r>
            <w:r>
              <w:t>atients aware of their provider team members.</w:t>
            </w:r>
          </w:p>
        </w:tc>
        <w:tc>
          <w:tcPr>
            <w:tcW w:w="1618" w:type="dxa"/>
          </w:tcPr>
          <w:p w:rsidR="00A26B88" w:rsidRPr="001D24F9" w:rsidP="00A26B88" w14:paraId="276552FA" w14:textId="77777777"/>
        </w:tc>
        <w:tc>
          <w:tcPr>
            <w:tcW w:w="1619" w:type="dxa"/>
          </w:tcPr>
          <w:p w:rsidR="00A26B88" w:rsidRPr="001D24F9" w:rsidP="00A26B88" w14:paraId="752D0F58" w14:textId="77777777"/>
        </w:tc>
        <w:tc>
          <w:tcPr>
            <w:tcW w:w="1619" w:type="dxa"/>
          </w:tcPr>
          <w:p w:rsidR="00A26B88" w:rsidRPr="001D24F9" w:rsidP="00A26B88" w14:paraId="5CB28A98" w14:textId="77777777"/>
        </w:tc>
        <w:tc>
          <w:tcPr>
            <w:tcW w:w="1619" w:type="dxa"/>
          </w:tcPr>
          <w:p w:rsidR="00A26B88" w:rsidRPr="001D24F9" w:rsidP="00A26B88" w14:paraId="487BCB26" w14:textId="77777777"/>
        </w:tc>
      </w:tr>
      <w:tr w14:paraId="251F15A7" w14:textId="77777777" w:rsidTr="001B1892">
        <w:tblPrEx>
          <w:tblW w:w="12950" w:type="dxa"/>
          <w:tblLayout w:type="fixed"/>
          <w:tblLook w:val="0160"/>
        </w:tblPrEx>
        <w:trPr>
          <w:cantSplit/>
        </w:trPr>
        <w:tc>
          <w:tcPr>
            <w:tcW w:w="634" w:type="dxa"/>
          </w:tcPr>
          <w:p w:rsidR="00A26B88" w:rsidRPr="001D24F9" w:rsidP="00A26B88" w14:paraId="76E872D7" w14:textId="77777777">
            <w:pPr>
              <w:jc w:val="center"/>
            </w:pPr>
          </w:p>
        </w:tc>
        <w:tc>
          <w:tcPr>
            <w:tcW w:w="634" w:type="dxa"/>
          </w:tcPr>
          <w:p w:rsidR="00A26B88" w:rsidRPr="001D24F9" w:rsidP="00A26B88" w14:paraId="4E8A98CB" w14:textId="77777777">
            <w:pPr>
              <w:jc w:val="center"/>
            </w:pPr>
          </w:p>
        </w:tc>
        <w:tc>
          <w:tcPr>
            <w:tcW w:w="634" w:type="dxa"/>
          </w:tcPr>
          <w:p w:rsidR="00A26B88" w:rsidRPr="001D24F9" w:rsidP="00A26B88" w14:paraId="361472CC" w14:textId="77777777">
            <w:pPr>
              <w:jc w:val="center"/>
            </w:pPr>
          </w:p>
        </w:tc>
        <w:tc>
          <w:tcPr>
            <w:tcW w:w="4320" w:type="dxa"/>
          </w:tcPr>
          <w:p w:rsidR="00A26B88" w:rsidRPr="00A66BD4" w:rsidP="00BD0A7C" w14:paraId="4984C7C9" w14:textId="77777777">
            <w:pPr>
              <w:pStyle w:val="ListNumber"/>
              <w:numPr>
                <w:ilvl w:val="0"/>
                <w:numId w:val="62"/>
              </w:numPr>
            </w:pPr>
            <w:r>
              <w:t xml:space="preserve">The patient’s primary care provider </w:t>
            </w:r>
            <w:r w:rsidR="00D84657">
              <w:t>ensures</w:t>
            </w:r>
            <w:r>
              <w:t xml:space="preserve"> the interdisciplinary team provides comprehensive and coordinated care, treatment, or services and maintains the patient’s continuity of care</w:t>
            </w:r>
            <w:r w:rsidRPr="40500BB7">
              <w:t>.</w:t>
            </w:r>
          </w:p>
        </w:tc>
        <w:tc>
          <w:tcPr>
            <w:tcW w:w="1618" w:type="dxa"/>
          </w:tcPr>
          <w:p w:rsidR="00A26B88" w:rsidRPr="001D24F9" w:rsidP="00A26B88" w14:paraId="05F15565" w14:textId="77777777"/>
        </w:tc>
        <w:tc>
          <w:tcPr>
            <w:tcW w:w="1619" w:type="dxa"/>
          </w:tcPr>
          <w:p w:rsidR="00A26B88" w:rsidRPr="001D24F9" w:rsidP="00A26B88" w14:paraId="1665C256" w14:textId="77777777"/>
        </w:tc>
        <w:tc>
          <w:tcPr>
            <w:tcW w:w="1619" w:type="dxa"/>
          </w:tcPr>
          <w:p w:rsidR="00A26B88" w:rsidRPr="001D24F9" w:rsidP="00A26B88" w14:paraId="58DD0B06" w14:textId="77777777"/>
        </w:tc>
        <w:tc>
          <w:tcPr>
            <w:tcW w:w="1619" w:type="dxa"/>
          </w:tcPr>
          <w:p w:rsidR="00A26B88" w:rsidRPr="001D24F9" w:rsidP="00A26B88" w14:paraId="32FCBE58" w14:textId="77777777"/>
        </w:tc>
      </w:tr>
      <w:tr w14:paraId="4CC941D5" w14:textId="77777777" w:rsidTr="001B1892">
        <w:tblPrEx>
          <w:tblW w:w="12950" w:type="dxa"/>
          <w:tblLayout w:type="fixed"/>
          <w:tblLook w:val="0160"/>
        </w:tblPrEx>
        <w:trPr>
          <w:cantSplit/>
        </w:trPr>
        <w:tc>
          <w:tcPr>
            <w:tcW w:w="634" w:type="dxa"/>
          </w:tcPr>
          <w:p w:rsidR="00A26B88" w:rsidRPr="001D24F9" w:rsidP="00A26B88" w14:paraId="348E7FC9" w14:textId="77777777">
            <w:pPr>
              <w:jc w:val="center"/>
            </w:pPr>
          </w:p>
        </w:tc>
        <w:tc>
          <w:tcPr>
            <w:tcW w:w="634" w:type="dxa"/>
          </w:tcPr>
          <w:p w:rsidR="00A26B88" w:rsidRPr="001D24F9" w:rsidP="00A26B88" w14:paraId="59C90CDF" w14:textId="77777777">
            <w:pPr>
              <w:jc w:val="center"/>
            </w:pPr>
          </w:p>
        </w:tc>
        <w:tc>
          <w:tcPr>
            <w:tcW w:w="634" w:type="dxa"/>
          </w:tcPr>
          <w:p w:rsidR="00A26B88" w:rsidRPr="001D24F9" w:rsidP="00A26B88" w14:paraId="10FFB276" w14:textId="77777777">
            <w:pPr>
              <w:jc w:val="center"/>
            </w:pPr>
          </w:p>
        </w:tc>
        <w:tc>
          <w:tcPr>
            <w:tcW w:w="4320" w:type="dxa"/>
          </w:tcPr>
          <w:p w:rsidR="00A26B88" w:rsidRPr="00A66BD4" w:rsidP="00BD0A7C" w14:paraId="3C6E1E7A" w14:textId="77777777">
            <w:pPr>
              <w:pStyle w:val="ListNumber"/>
              <w:numPr>
                <w:ilvl w:val="0"/>
                <w:numId w:val="62"/>
              </w:numPr>
            </w:pPr>
            <w:r w:rsidRPr="4D37C31F">
              <w:t>The</w:t>
            </w:r>
            <w:r>
              <w:t xml:space="preserve"> </w:t>
            </w:r>
            <w:r w:rsidR="00D84657">
              <w:t>patient’s</w:t>
            </w:r>
            <w:r>
              <w:t xml:space="preserve"> </w:t>
            </w:r>
            <w:r w:rsidRPr="4D37C31F">
              <w:t>primary</w:t>
            </w:r>
            <w:r>
              <w:t xml:space="preserve"> </w:t>
            </w:r>
            <w:r w:rsidRPr="4D37C31F">
              <w:t>care</w:t>
            </w:r>
            <w:r>
              <w:t xml:space="preserve"> </w:t>
            </w:r>
            <w:r w:rsidRPr="4D37C31F">
              <w:t>provider</w:t>
            </w:r>
            <w:r>
              <w:t xml:space="preserve"> </w:t>
            </w:r>
            <w:r w:rsidRPr="4D37C31F">
              <w:t>and</w:t>
            </w:r>
            <w:r>
              <w:t xml:space="preserve"> </w:t>
            </w:r>
            <w:r w:rsidRPr="4D37C31F">
              <w:t>the</w:t>
            </w:r>
            <w:r>
              <w:t xml:space="preserve"> </w:t>
            </w:r>
            <w:r w:rsidRPr="4D37C31F">
              <w:t>interdisciplinary</w:t>
            </w:r>
            <w:r>
              <w:t xml:space="preserve"> </w:t>
            </w:r>
            <w:r w:rsidRPr="4D37C31F">
              <w:t>team</w:t>
            </w:r>
            <w:r>
              <w:t xml:space="preserve"> educate the patient on self-management tools and techniques based on individual needs.</w:t>
            </w:r>
          </w:p>
        </w:tc>
        <w:tc>
          <w:tcPr>
            <w:tcW w:w="1618" w:type="dxa"/>
          </w:tcPr>
          <w:p w:rsidR="00A26B88" w:rsidRPr="001D24F9" w:rsidP="00A26B88" w14:paraId="6793FE57" w14:textId="77777777"/>
        </w:tc>
        <w:tc>
          <w:tcPr>
            <w:tcW w:w="1619" w:type="dxa"/>
          </w:tcPr>
          <w:p w:rsidR="00A26B88" w:rsidRPr="001D24F9" w:rsidP="00A26B88" w14:paraId="33914F82" w14:textId="77777777"/>
        </w:tc>
        <w:tc>
          <w:tcPr>
            <w:tcW w:w="1619" w:type="dxa"/>
          </w:tcPr>
          <w:p w:rsidR="00A26B88" w:rsidRPr="001D24F9" w:rsidP="00A26B88" w14:paraId="68A40A63" w14:textId="77777777"/>
        </w:tc>
        <w:tc>
          <w:tcPr>
            <w:tcW w:w="1619" w:type="dxa"/>
          </w:tcPr>
          <w:p w:rsidR="00A26B88" w:rsidRPr="001D24F9" w:rsidP="00A26B88" w14:paraId="782F61D6" w14:textId="77777777"/>
        </w:tc>
      </w:tr>
      <w:tr w14:paraId="74550C8C" w14:textId="77777777" w:rsidTr="001B1892">
        <w:tblPrEx>
          <w:tblW w:w="12950" w:type="dxa"/>
          <w:tblLayout w:type="fixed"/>
          <w:tblLook w:val="0160"/>
        </w:tblPrEx>
        <w:trPr>
          <w:cantSplit/>
        </w:trPr>
        <w:tc>
          <w:tcPr>
            <w:tcW w:w="634" w:type="dxa"/>
          </w:tcPr>
          <w:p w:rsidR="00A26B88" w:rsidRPr="001D24F9" w:rsidP="00A26B88" w14:paraId="5FEF6237" w14:textId="77777777">
            <w:pPr>
              <w:jc w:val="center"/>
            </w:pPr>
          </w:p>
        </w:tc>
        <w:tc>
          <w:tcPr>
            <w:tcW w:w="634" w:type="dxa"/>
          </w:tcPr>
          <w:p w:rsidR="00A26B88" w:rsidRPr="001D24F9" w:rsidP="00A26B88" w14:paraId="7D97D003" w14:textId="77777777">
            <w:pPr>
              <w:jc w:val="center"/>
            </w:pPr>
          </w:p>
        </w:tc>
        <w:tc>
          <w:tcPr>
            <w:tcW w:w="634" w:type="dxa"/>
          </w:tcPr>
          <w:p w:rsidR="00A26B88" w:rsidRPr="001D24F9" w:rsidP="00A26B88" w14:paraId="441402D8" w14:textId="77777777">
            <w:pPr>
              <w:jc w:val="center"/>
            </w:pPr>
          </w:p>
        </w:tc>
        <w:tc>
          <w:tcPr>
            <w:tcW w:w="4320" w:type="dxa"/>
          </w:tcPr>
          <w:p w:rsidR="00A26B88" w:rsidRPr="00A66BD4" w:rsidP="00BD0A7C" w14:paraId="4EBDE6C5" w14:textId="77777777">
            <w:pPr>
              <w:pStyle w:val="ListNumber"/>
              <w:numPr>
                <w:ilvl w:val="0"/>
                <w:numId w:val="62"/>
              </w:numPr>
            </w:pPr>
            <w:r>
              <w:t>The interdisciplinary team makes and tracks internal and external referrals.</w:t>
            </w:r>
          </w:p>
        </w:tc>
        <w:tc>
          <w:tcPr>
            <w:tcW w:w="1618" w:type="dxa"/>
          </w:tcPr>
          <w:p w:rsidR="00A26B88" w:rsidRPr="001D24F9" w:rsidP="00A26B88" w14:paraId="664AE649" w14:textId="77777777"/>
        </w:tc>
        <w:tc>
          <w:tcPr>
            <w:tcW w:w="1619" w:type="dxa"/>
          </w:tcPr>
          <w:p w:rsidR="00A26B88" w:rsidRPr="001D24F9" w:rsidP="00A26B88" w14:paraId="62716CBD" w14:textId="77777777"/>
        </w:tc>
        <w:tc>
          <w:tcPr>
            <w:tcW w:w="1619" w:type="dxa"/>
          </w:tcPr>
          <w:p w:rsidR="00A26B88" w:rsidRPr="001D24F9" w:rsidP="00A26B88" w14:paraId="34656FEB" w14:textId="77777777"/>
        </w:tc>
        <w:tc>
          <w:tcPr>
            <w:tcW w:w="1619" w:type="dxa"/>
          </w:tcPr>
          <w:p w:rsidR="00A26B88" w:rsidRPr="001D24F9" w:rsidP="00A26B88" w14:paraId="32835B5F" w14:textId="77777777"/>
        </w:tc>
      </w:tr>
      <w:tr w14:paraId="3A69FB7E" w14:textId="77777777" w:rsidTr="001B1892">
        <w:tblPrEx>
          <w:tblW w:w="12950" w:type="dxa"/>
          <w:tblLayout w:type="fixed"/>
          <w:tblLook w:val="0160"/>
        </w:tblPrEx>
        <w:trPr>
          <w:cantSplit/>
        </w:trPr>
        <w:tc>
          <w:tcPr>
            <w:tcW w:w="634" w:type="dxa"/>
          </w:tcPr>
          <w:p w:rsidR="00A26B88" w:rsidRPr="001D24F9" w:rsidP="00A26B88" w14:paraId="7DCF4A2C" w14:textId="77777777">
            <w:pPr>
              <w:jc w:val="center"/>
            </w:pPr>
          </w:p>
        </w:tc>
        <w:tc>
          <w:tcPr>
            <w:tcW w:w="634" w:type="dxa"/>
          </w:tcPr>
          <w:p w:rsidR="00A26B88" w:rsidRPr="001D24F9" w:rsidP="00A26B88" w14:paraId="145D68CE" w14:textId="77777777">
            <w:pPr>
              <w:jc w:val="center"/>
            </w:pPr>
          </w:p>
        </w:tc>
        <w:tc>
          <w:tcPr>
            <w:tcW w:w="634" w:type="dxa"/>
          </w:tcPr>
          <w:p w:rsidR="00A26B88" w:rsidRPr="001D24F9" w:rsidP="00A26B88" w14:paraId="5E8A7330" w14:textId="77777777">
            <w:pPr>
              <w:jc w:val="center"/>
            </w:pPr>
          </w:p>
        </w:tc>
        <w:tc>
          <w:tcPr>
            <w:tcW w:w="4320" w:type="dxa"/>
          </w:tcPr>
          <w:p w:rsidR="00A26B88" w:rsidRPr="00081310" w:rsidP="00BD0A7C" w14:paraId="0071D5CD" w14:textId="77777777">
            <w:pPr>
              <w:pStyle w:val="ListNumber"/>
              <w:numPr>
                <w:ilvl w:val="0"/>
                <w:numId w:val="62"/>
              </w:numPr>
            </w:pPr>
            <w:r>
              <w:t>The interdisciplinary team acts on recommendations from internal and external referrals and incorporates actions in the patient’s treatment.</w:t>
            </w:r>
          </w:p>
        </w:tc>
        <w:tc>
          <w:tcPr>
            <w:tcW w:w="1618" w:type="dxa"/>
          </w:tcPr>
          <w:p w:rsidR="00A26B88" w:rsidRPr="001D24F9" w:rsidP="00A26B88" w14:paraId="2A23D963" w14:textId="77777777"/>
        </w:tc>
        <w:tc>
          <w:tcPr>
            <w:tcW w:w="1619" w:type="dxa"/>
          </w:tcPr>
          <w:p w:rsidR="00A26B88" w:rsidRPr="001D24F9" w:rsidP="00A26B88" w14:paraId="3C57827C" w14:textId="77777777"/>
        </w:tc>
        <w:tc>
          <w:tcPr>
            <w:tcW w:w="1619" w:type="dxa"/>
          </w:tcPr>
          <w:p w:rsidR="00A26B88" w:rsidRPr="001D24F9" w:rsidP="00A26B88" w14:paraId="04359406" w14:textId="77777777"/>
        </w:tc>
        <w:tc>
          <w:tcPr>
            <w:tcW w:w="1619" w:type="dxa"/>
          </w:tcPr>
          <w:p w:rsidR="00A26B88" w:rsidRPr="001D24F9" w:rsidP="00A26B88" w14:paraId="167C5232" w14:textId="77777777"/>
        </w:tc>
      </w:tr>
      <w:tr w14:paraId="68A1BA8B" w14:textId="77777777" w:rsidTr="001B1892">
        <w:tblPrEx>
          <w:tblW w:w="12950" w:type="dxa"/>
          <w:tblLayout w:type="fixed"/>
          <w:tblLook w:val="0160"/>
        </w:tblPrEx>
        <w:trPr>
          <w:cantSplit/>
        </w:trPr>
        <w:tc>
          <w:tcPr>
            <w:tcW w:w="634" w:type="dxa"/>
          </w:tcPr>
          <w:p w:rsidR="00A26B88" w:rsidRPr="001D24F9" w:rsidP="00A26B88" w14:paraId="0EE1D483" w14:textId="77777777">
            <w:pPr>
              <w:jc w:val="center"/>
            </w:pPr>
          </w:p>
        </w:tc>
        <w:tc>
          <w:tcPr>
            <w:tcW w:w="634" w:type="dxa"/>
          </w:tcPr>
          <w:p w:rsidR="00A26B88" w:rsidRPr="001D24F9" w:rsidP="00A26B88" w14:paraId="08A260DD" w14:textId="77777777">
            <w:pPr>
              <w:jc w:val="center"/>
            </w:pPr>
          </w:p>
        </w:tc>
        <w:tc>
          <w:tcPr>
            <w:tcW w:w="634" w:type="dxa"/>
          </w:tcPr>
          <w:p w:rsidR="00A26B88" w:rsidRPr="001D24F9" w:rsidP="00A26B88" w14:paraId="586AA566" w14:textId="77777777">
            <w:pPr>
              <w:jc w:val="center"/>
            </w:pPr>
          </w:p>
        </w:tc>
        <w:tc>
          <w:tcPr>
            <w:tcW w:w="4320" w:type="dxa"/>
          </w:tcPr>
          <w:p w:rsidR="00A26B88" w:rsidRPr="00081310" w:rsidP="00BD0A7C" w14:paraId="0E580CDB" w14:textId="77777777">
            <w:pPr>
              <w:pStyle w:val="ListNumber"/>
              <w:numPr>
                <w:ilvl w:val="0"/>
                <w:numId w:val="62"/>
              </w:numPr>
            </w:pPr>
            <w:r>
              <w:t>The interdisciplinary team conducts and updates a</w:t>
            </w:r>
            <w:r>
              <w:t xml:space="preserve"> medication review at each patient visit that includes prescriptions; over-the-counter medicine; traditional medicine; diet supplements; and, if indicated, the use of recreational drugs and substances.</w:t>
            </w:r>
          </w:p>
        </w:tc>
        <w:tc>
          <w:tcPr>
            <w:tcW w:w="1618" w:type="dxa"/>
          </w:tcPr>
          <w:p w:rsidR="00A26B88" w:rsidRPr="001D24F9" w:rsidP="00A26B88" w14:paraId="62F1D605" w14:textId="77777777"/>
        </w:tc>
        <w:tc>
          <w:tcPr>
            <w:tcW w:w="1619" w:type="dxa"/>
          </w:tcPr>
          <w:p w:rsidR="00A26B88" w:rsidRPr="001D24F9" w:rsidP="00A26B88" w14:paraId="72AC5AF3" w14:textId="77777777"/>
        </w:tc>
        <w:tc>
          <w:tcPr>
            <w:tcW w:w="1619" w:type="dxa"/>
          </w:tcPr>
          <w:p w:rsidR="00A26B88" w:rsidRPr="001D24F9" w:rsidP="00A26B88" w14:paraId="592A1403" w14:textId="77777777"/>
        </w:tc>
        <w:tc>
          <w:tcPr>
            <w:tcW w:w="1619" w:type="dxa"/>
          </w:tcPr>
          <w:p w:rsidR="00A26B88" w:rsidRPr="001D24F9" w:rsidP="00A26B88" w14:paraId="3E4E9B1F" w14:textId="77777777"/>
        </w:tc>
      </w:tr>
      <w:tr w14:paraId="0105EF4B" w14:textId="77777777" w:rsidTr="001B1892">
        <w:tblPrEx>
          <w:tblW w:w="12950" w:type="dxa"/>
          <w:tblLayout w:type="fixed"/>
          <w:tblLook w:val="0160"/>
        </w:tblPrEx>
        <w:trPr>
          <w:cantSplit/>
        </w:trPr>
        <w:tc>
          <w:tcPr>
            <w:tcW w:w="634" w:type="dxa"/>
          </w:tcPr>
          <w:p w:rsidR="00A26B88" w:rsidRPr="001D24F9" w:rsidP="00A26B88" w14:paraId="1F7E4EE0" w14:textId="77777777">
            <w:pPr>
              <w:jc w:val="center"/>
            </w:pPr>
          </w:p>
        </w:tc>
        <w:tc>
          <w:tcPr>
            <w:tcW w:w="634" w:type="dxa"/>
          </w:tcPr>
          <w:p w:rsidR="00A26B88" w:rsidRPr="001D24F9" w:rsidP="00A26B88" w14:paraId="4BA49BD3" w14:textId="77777777">
            <w:pPr>
              <w:jc w:val="center"/>
            </w:pPr>
          </w:p>
        </w:tc>
        <w:tc>
          <w:tcPr>
            <w:tcW w:w="634" w:type="dxa"/>
          </w:tcPr>
          <w:p w:rsidR="00A26B88" w:rsidRPr="001D24F9" w:rsidP="00A26B88" w14:paraId="04FACD31" w14:textId="77777777">
            <w:pPr>
              <w:jc w:val="center"/>
            </w:pPr>
          </w:p>
        </w:tc>
        <w:tc>
          <w:tcPr>
            <w:tcW w:w="4320" w:type="dxa"/>
          </w:tcPr>
          <w:p w:rsidR="00A26B88" w:rsidRPr="00081310" w:rsidP="00BD0A7C" w14:paraId="249E749E" w14:textId="77777777">
            <w:pPr>
              <w:pStyle w:val="ListNumber"/>
              <w:numPr>
                <w:ilvl w:val="0"/>
                <w:numId w:val="62"/>
              </w:numPr>
            </w:pPr>
            <w:r>
              <w:t xml:space="preserve">The UIO manages transitions in care and provides or </w:t>
            </w:r>
            <w:r w:rsidRPr="00746F21">
              <w:t>facilitate</w:t>
            </w:r>
            <w:r>
              <w:t>s access, as needed, to behavioral health, substance abuse, or oral health care.</w:t>
            </w:r>
          </w:p>
        </w:tc>
        <w:tc>
          <w:tcPr>
            <w:tcW w:w="1618" w:type="dxa"/>
          </w:tcPr>
          <w:p w:rsidR="00A26B88" w:rsidRPr="001D24F9" w:rsidP="00A26B88" w14:paraId="6DECA47E" w14:textId="77777777"/>
        </w:tc>
        <w:tc>
          <w:tcPr>
            <w:tcW w:w="1619" w:type="dxa"/>
          </w:tcPr>
          <w:p w:rsidR="00A26B88" w:rsidRPr="001D24F9" w:rsidP="00A26B88" w14:paraId="2A6F6079" w14:textId="77777777"/>
        </w:tc>
        <w:tc>
          <w:tcPr>
            <w:tcW w:w="1619" w:type="dxa"/>
          </w:tcPr>
          <w:p w:rsidR="00A26B88" w:rsidRPr="001D24F9" w:rsidP="00A26B88" w14:paraId="0DD4CE9D" w14:textId="77777777"/>
        </w:tc>
        <w:tc>
          <w:tcPr>
            <w:tcW w:w="1619" w:type="dxa"/>
          </w:tcPr>
          <w:p w:rsidR="00A26B88" w:rsidRPr="001D24F9" w:rsidP="00A26B88" w14:paraId="3807098B" w14:textId="77777777"/>
        </w:tc>
      </w:tr>
      <w:tr w14:paraId="46DDA316" w14:textId="77777777" w:rsidTr="001B1892">
        <w:tblPrEx>
          <w:tblW w:w="12950" w:type="dxa"/>
          <w:tblLayout w:type="fixed"/>
          <w:tblLook w:val="0160"/>
        </w:tblPrEx>
        <w:trPr>
          <w:cantSplit/>
        </w:trPr>
        <w:tc>
          <w:tcPr>
            <w:tcW w:w="634" w:type="dxa"/>
          </w:tcPr>
          <w:p w:rsidR="00A26B88" w:rsidRPr="001D24F9" w:rsidP="00A26B88" w14:paraId="5BB9C2E5" w14:textId="77777777">
            <w:pPr>
              <w:jc w:val="center"/>
            </w:pPr>
          </w:p>
        </w:tc>
        <w:tc>
          <w:tcPr>
            <w:tcW w:w="634" w:type="dxa"/>
          </w:tcPr>
          <w:p w:rsidR="00A26B88" w:rsidRPr="001D24F9" w:rsidP="00A26B88" w14:paraId="0076C34F" w14:textId="77777777">
            <w:pPr>
              <w:jc w:val="center"/>
            </w:pPr>
          </w:p>
        </w:tc>
        <w:tc>
          <w:tcPr>
            <w:tcW w:w="634" w:type="dxa"/>
          </w:tcPr>
          <w:p w:rsidR="00A26B88" w:rsidRPr="001D24F9" w:rsidP="00A26B88" w14:paraId="672F4CCB" w14:textId="77777777">
            <w:pPr>
              <w:jc w:val="center"/>
            </w:pPr>
          </w:p>
        </w:tc>
        <w:tc>
          <w:tcPr>
            <w:tcW w:w="4320" w:type="dxa"/>
          </w:tcPr>
          <w:p w:rsidR="00A26B88" w:rsidRPr="00081310" w:rsidP="00BD0A7C" w14:paraId="1CA1F033" w14:textId="77777777">
            <w:pPr>
              <w:pStyle w:val="ListNumber"/>
              <w:numPr>
                <w:ilvl w:val="0"/>
                <w:numId w:val="62"/>
              </w:numPr>
            </w:pPr>
            <w:r>
              <w:t>The UIO incorporates e</w:t>
            </w:r>
            <w:r>
              <w:t>vidence-based guidelines and performance measures in clinical services delivery.</w:t>
            </w:r>
          </w:p>
        </w:tc>
        <w:tc>
          <w:tcPr>
            <w:tcW w:w="1618" w:type="dxa"/>
          </w:tcPr>
          <w:p w:rsidR="00A26B88" w:rsidRPr="001D24F9" w:rsidP="00A26B88" w14:paraId="0B889B6A" w14:textId="77777777"/>
        </w:tc>
        <w:tc>
          <w:tcPr>
            <w:tcW w:w="1619" w:type="dxa"/>
          </w:tcPr>
          <w:p w:rsidR="00A26B88" w:rsidRPr="001D24F9" w:rsidP="00A26B88" w14:paraId="12BEDE8B" w14:textId="77777777"/>
        </w:tc>
        <w:tc>
          <w:tcPr>
            <w:tcW w:w="1619" w:type="dxa"/>
          </w:tcPr>
          <w:p w:rsidR="00A26B88" w:rsidRPr="001D24F9" w:rsidP="00A26B88" w14:paraId="3F6C3457" w14:textId="77777777"/>
        </w:tc>
        <w:tc>
          <w:tcPr>
            <w:tcW w:w="1619" w:type="dxa"/>
          </w:tcPr>
          <w:p w:rsidR="00A26B88" w:rsidRPr="001D24F9" w:rsidP="00A26B88" w14:paraId="3520D023" w14:textId="77777777"/>
        </w:tc>
      </w:tr>
      <w:tr w14:paraId="74A6F382" w14:textId="77777777" w:rsidTr="001B1892">
        <w:tblPrEx>
          <w:tblW w:w="12950" w:type="dxa"/>
          <w:tblLayout w:type="fixed"/>
          <w:tblLook w:val="0160"/>
        </w:tblPrEx>
        <w:trPr>
          <w:cantSplit/>
        </w:trPr>
        <w:tc>
          <w:tcPr>
            <w:tcW w:w="634" w:type="dxa"/>
          </w:tcPr>
          <w:p w:rsidR="00A26B88" w:rsidRPr="001D24F9" w:rsidP="00A26B88" w14:paraId="3FC64AB3" w14:textId="77777777">
            <w:pPr>
              <w:jc w:val="center"/>
            </w:pPr>
          </w:p>
        </w:tc>
        <w:tc>
          <w:tcPr>
            <w:tcW w:w="634" w:type="dxa"/>
          </w:tcPr>
          <w:p w:rsidR="00A26B88" w:rsidRPr="001D24F9" w:rsidP="00A26B88" w14:paraId="352C8859" w14:textId="77777777">
            <w:pPr>
              <w:jc w:val="center"/>
            </w:pPr>
          </w:p>
        </w:tc>
        <w:tc>
          <w:tcPr>
            <w:tcW w:w="634" w:type="dxa"/>
          </w:tcPr>
          <w:p w:rsidR="00A26B88" w:rsidRPr="001D24F9" w:rsidP="00A26B88" w14:paraId="08779793" w14:textId="77777777">
            <w:pPr>
              <w:jc w:val="center"/>
            </w:pPr>
          </w:p>
        </w:tc>
        <w:tc>
          <w:tcPr>
            <w:tcW w:w="4320" w:type="dxa"/>
          </w:tcPr>
          <w:p w:rsidR="00A26B88" w:rsidRPr="00081310" w:rsidP="00BD0A7C" w14:paraId="6EFEA2B0" w14:textId="77777777">
            <w:pPr>
              <w:pStyle w:val="ListNumber"/>
              <w:numPr>
                <w:ilvl w:val="0"/>
                <w:numId w:val="62"/>
              </w:numPr>
            </w:pPr>
            <w:r>
              <w:t>The UIO tracks c</w:t>
            </w:r>
            <w:r>
              <w:t xml:space="preserve">ritical referrals, critical consultations, and critical diagnostic studies and </w:t>
            </w:r>
            <w:r>
              <w:t xml:space="preserve">follows up, as </w:t>
            </w:r>
            <w:r>
              <w:t>appropriate</w:t>
            </w:r>
            <w:r>
              <w:t>,</w:t>
            </w:r>
            <w:r>
              <w:t xml:space="preserve"> when </w:t>
            </w:r>
            <w:r>
              <w:t xml:space="preserve">it does not receive </w:t>
            </w:r>
            <w:r>
              <w:t>results in a timely manner.</w:t>
            </w:r>
          </w:p>
        </w:tc>
        <w:tc>
          <w:tcPr>
            <w:tcW w:w="1618" w:type="dxa"/>
          </w:tcPr>
          <w:p w:rsidR="00A26B88" w:rsidRPr="001D24F9" w:rsidP="00A26B88" w14:paraId="39B4344C" w14:textId="77777777"/>
        </w:tc>
        <w:tc>
          <w:tcPr>
            <w:tcW w:w="1619" w:type="dxa"/>
          </w:tcPr>
          <w:p w:rsidR="00A26B88" w:rsidRPr="001D24F9" w:rsidP="00A26B88" w14:paraId="514712E9" w14:textId="77777777"/>
        </w:tc>
        <w:tc>
          <w:tcPr>
            <w:tcW w:w="1619" w:type="dxa"/>
          </w:tcPr>
          <w:p w:rsidR="00A26B88" w:rsidRPr="001D24F9" w:rsidP="00A26B88" w14:paraId="2EAD638A" w14:textId="77777777"/>
        </w:tc>
        <w:tc>
          <w:tcPr>
            <w:tcW w:w="1619" w:type="dxa"/>
          </w:tcPr>
          <w:p w:rsidR="00A26B88" w:rsidRPr="001D24F9" w:rsidP="00A26B88" w14:paraId="4CD07861" w14:textId="77777777"/>
        </w:tc>
      </w:tr>
      <w:tr w14:paraId="7AEECE58" w14:textId="77777777" w:rsidTr="001B1892">
        <w:tblPrEx>
          <w:tblW w:w="12950" w:type="dxa"/>
          <w:tblLayout w:type="fixed"/>
          <w:tblLook w:val="0160"/>
        </w:tblPrEx>
        <w:trPr>
          <w:cantSplit/>
        </w:trPr>
        <w:tc>
          <w:tcPr>
            <w:tcW w:w="634" w:type="dxa"/>
          </w:tcPr>
          <w:p w:rsidR="00A26B88" w:rsidRPr="001D24F9" w:rsidP="00A26B88" w14:paraId="43D8AD00" w14:textId="77777777">
            <w:pPr>
              <w:jc w:val="center"/>
            </w:pPr>
          </w:p>
        </w:tc>
        <w:tc>
          <w:tcPr>
            <w:tcW w:w="634" w:type="dxa"/>
          </w:tcPr>
          <w:p w:rsidR="00A26B88" w:rsidRPr="001D24F9" w:rsidP="00A26B88" w14:paraId="6A71ACB1" w14:textId="77777777">
            <w:pPr>
              <w:jc w:val="center"/>
            </w:pPr>
          </w:p>
        </w:tc>
        <w:tc>
          <w:tcPr>
            <w:tcW w:w="634" w:type="dxa"/>
          </w:tcPr>
          <w:p w:rsidR="00A26B88" w:rsidRPr="001D24F9" w:rsidP="00A26B88" w14:paraId="25FAFE62" w14:textId="77777777">
            <w:pPr>
              <w:jc w:val="center"/>
            </w:pPr>
          </w:p>
        </w:tc>
        <w:tc>
          <w:tcPr>
            <w:tcW w:w="4320" w:type="dxa"/>
          </w:tcPr>
          <w:p w:rsidR="00A26B88" w:rsidRPr="00081310" w:rsidP="00BD0A7C" w14:paraId="28FDC7A6" w14:textId="77777777">
            <w:pPr>
              <w:pStyle w:val="ListNumber"/>
              <w:numPr>
                <w:ilvl w:val="0"/>
                <w:numId w:val="62"/>
              </w:numPr>
            </w:pPr>
            <w:r>
              <w:t>Staff keep the patient informed about delays in their appointment time.</w:t>
            </w:r>
          </w:p>
        </w:tc>
        <w:tc>
          <w:tcPr>
            <w:tcW w:w="1618" w:type="dxa"/>
          </w:tcPr>
          <w:p w:rsidR="00A26B88" w:rsidRPr="001D24F9" w:rsidP="00A26B88" w14:paraId="2AE1012D" w14:textId="77777777"/>
        </w:tc>
        <w:tc>
          <w:tcPr>
            <w:tcW w:w="1619" w:type="dxa"/>
          </w:tcPr>
          <w:p w:rsidR="00A26B88" w:rsidRPr="001D24F9" w:rsidP="00A26B88" w14:paraId="14F6D4F8" w14:textId="77777777"/>
        </w:tc>
        <w:tc>
          <w:tcPr>
            <w:tcW w:w="1619" w:type="dxa"/>
          </w:tcPr>
          <w:p w:rsidR="00A26B88" w:rsidRPr="001D24F9" w:rsidP="00A26B88" w14:paraId="5C54FBB8" w14:textId="77777777"/>
        </w:tc>
        <w:tc>
          <w:tcPr>
            <w:tcW w:w="1619" w:type="dxa"/>
          </w:tcPr>
          <w:p w:rsidR="00A26B88" w:rsidRPr="001D24F9" w:rsidP="00A26B88" w14:paraId="4349A294" w14:textId="77777777"/>
        </w:tc>
      </w:tr>
      <w:tr w14:paraId="3F06EC1A" w14:textId="77777777" w:rsidTr="001B1892">
        <w:tblPrEx>
          <w:tblW w:w="12950" w:type="dxa"/>
          <w:tblLayout w:type="fixed"/>
          <w:tblLook w:val="0160"/>
        </w:tblPrEx>
        <w:trPr>
          <w:cantSplit/>
        </w:trPr>
        <w:tc>
          <w:tcPr>
            <w:tcW w:w="634" w:type="dxa"/>
          </w:tcPr>
          <w:p w:rsidR="00A26B88" w:rsidRPr="001D24F9" w:rsidP="00A26B88" w14:paraId="366F0A38" w14:textId="77777777">
            <w:pPr>
              <w:jc w:val="center"/>
            </w:pPr>
          </w:p>
        </w:tc>
        <w:tc>
          <w:tcPr>
            <w:tcW w:w="634" w:type="dxa"/>
          </w:tcPr>
          <w:p w:rsidR="00A26B88" w:rsidRPr="001D24F9" w:rsidP="00A26B88" w14:paraId="5CE7D0BF" w14:textId="77777777">
            <w:pPr>
              <w:jc w:val="center"/>
            </w:pPr>
          </w:p>
        </w:tc>
        <w:tc>
          <w:tcPr>
            <w:tcW w:w="634" w:type="dxa"/>
          </w:tcPr>
          <w:p w:rsidR="00A26B88" w:rsidRPr="001D24F9" w:rsidP="00A26B88" w14:paraId="44401763" w14:textId="77777777">
            <w:pPr>
              <w:jc w:val="center"/>
            </w:pPr>
          </w:p>
        </w:tc>
        <w:tc>
          <w:tcPr>
            <w:tcW w:w="4320" w:type="dxa"/>
          </w:tcPr>
          <w:p w:rsidR="00A26B88" w:rsidRPr="00081310" w:rsidP="00BD0A7C" w14:paraId="69CE0F4C" w14:textId="77777777">
            <w:pPr>
              <w:pStyle w:val="ListNumber"/>
              <w:numPr>
                <w:ilvl w:val="0"/>
                <w:numId w:val="62"/>
              </w:numPr>
            </w:pPr>
            <w:r>
              <w:t>Staff use clinical decision support tools to guide decision</w:t>
            </w:r>
            <w:r w:rsidR="00AE212E">
              <w:t>-</w:t>
            </w:r>
            <w:r>
              <w:t>making.</w:t>
            </w:r>
          </w:p>
        </w:tc>
        <w:tc>
          <w:tcPr>
            <w:tcW w:w="1618" w:type="dxa"/>
          </w:tcPr>
          <w:p w:rsidR="00A26B88" w:rsidRPr="001D24F9" w:rsidP="00A26B88" w14:paraId="212DCAC0" w14:textId="77777777"/>
        </w:tc>
        <w:tc>
          <w:tcPr>
            <w:tcW w:w="1619" w:type="dxa"/>
          </w:tcPr>
          <w:p w:rsidR="00A26B88" w:rsidRPr="001D24F9" w:rsidP="00A26B88" w14:paraId="74C7F00E" w14:textId="77777777"/>
        </w:tc>
        <w:tc>
          <w:tcPr>
            <w:tcW w:w="1619" w:type="dxa"/>
          </w:tcPr>
          <w:p w:rsidR="00A26B88" w:rsidRPr="001D24F9" w:rsidP="00A26B88" w14:paraId="35512DCA" w14:textId="77777777"/>
        </w:tc>
        <w:tc>
          <w:tcPr>
            <w:tcW w:w="1619" w:type="dxa"/>
          </w:tcPr>
          <w:p w:rsidR="00A26B88" w:rsidRPr="001D24F9" w:rsidP="00A26B88" w14:paraId="06567D05" w14:textId="77777777"/>
        </w:tc>
      </w:tr>
      <w:tr w14:paraId="77E6F59B" w14:textId="77777777" w:rsidTr="001B1892">
        <w:tblPrEx>
          <w:tblW w:w="12950" w:type="dxa"/>
          <w:tblLayout w:type="fixed"/>
          <w:tblLook w:val="0160"/>
        </w:tblPrEx>
        <w:trPr>
          <w:cantSplit/>
        </w:trPr>
        <w:tc>
          <w:tcPr>
            <w:tcW w:w="634" w:type="dxa"/>
          </w:tcPr>
          <w:p w:rsidR="00A26B88" w:rsidRPr="001D24F9" w:rsidP="00A26B88" w14:paraId="079C7FA2" w14:textId="77777777">
            <w:pPr>
              <w:jc w:val="center"/>
            </w:pPr>
          </w:p>
        </w:tc>
        <w:tc>
          <w:tcPr>
            <w:tcW w:w="634" w:type="dxa"/>
          </w:tcPr>
          <w:p w:rsidR="00A26B88" w:rsidRPr="001D24F9" w:rsidP="00A26B88" w14:paraId="19D929B1" w14:textId="77777777">
            <w:pPr>
              <w:jc w:val="center"/>
            </w:pPr>
          </w:p>
        </w:tc>
        <w:tc>
          <w:tcPr>
            <w:tcW w:w="634" w:type="dxa"/>
          </w:tcPr>
          <w:p w:rsidR="00A26B88" w:rsidRPr="001D24F9" w:rsidP="00A26B88" w14:paraId="3B213BD9" w14:textId="77777777">
            <w:pPr>
              <w:jc w:val="center"/>
            </w:pPr>
          </w:p>
        </w:tc>
        <w:tc>
          <w:tcPr>
            <w:tcW w:w="4320" w:type="dxa"/>
          </w:tcPr>
          <w:p w:rsidR="00A26B88" w:rsidRPr="00081310" w:rsidP="00BD0A7C" w14:paraId="0501D7CA" w14:textId="77777777">
            <w:pPr>
              <w:pStyle w:val="ListNumber"/>
              <w:numPr>
                <w:ilvl w:val="0"/>
                <w:numId w:val="62"/>
              </w:numPr>
            </w:pPr>
            <w:r>
              <w:t>The UIO uses information technology to create reports for internal and external reporting.</w:t>
            </w:r>
          </w:p>
        </w:tc>
        <w:tc>
          <w:tcPr>
            <w:tcW w:w="1618" w:type="dxa"/>
          </w:tcPr>
          <w:p w:rsidR="00A26B88" w:rsidRPr="001D24F9" w:rsidP="00A26B88" w14:paraId="32C01FB3" w14:textId="77777777"/>
        </w:tc>
        <w:tc>
          <w:tcPr>
            <w:tcW w:w="1619" w:type="dxa"/>
          </w:tcPr>
          <w:p w:rsidR="00A26B88" w:rsidRPr="001D24F9" w:rsidP="00A26B88" w14:paraId="0F8CDC2A" w14:textId="77777777"/>
        </w:tc>
        <w:tc>
          <w:tcPr>
            <w:tcW w:w="1619" w:type="dxa"/>
          </w:tcPr>
          <w:p w:rsidR="00A26B88" w:rsidRPr="001D24F9" w:rsidP="00A26B88" w14:paraId="29E6EB56" w14:textId="77777777"/>
        </w:tc>
        <w:tc>
          <w:tcPr>
            <w:tcW w:w="1619" w:type="dxa"/>
          </w:tcPr>
          <w:p w:rsidR="00A26B88" w:rsidRPr="001D24F9" w:rsidP="00A26B88" w14:paraId="1ADEFEF0" w14:textId="77777777"/>
        </w:tc>
      </w:tr>
      <w:tr w14:paraId="46A08F6B" w14:textId="77777777" w:rsidTr="001B1892">
        <w:tblPrEx>
          <w:tblW w:w="12950" w:type="dxa"/>
          <w:tblLayout w:type="fixed"/>
          <w:tblLook w:val="0160"/>
        </w:tblPrEx>
        <w:trPr>
          <w:cantSplit/>
        </w:trPr>
        <w:tc>
          <w:tcPr>
            <w:tcW w:w="634" w:type="dxa"/>
          </w:tcPr>
          <w:p w:rsidR="00A26B88" w:rsidRPr="001D24F9" w:rsidP="00A26B88" w14:paraId="726932E4" w14:textId="77777777">
            <w:pPr>
              <w:jc w:val="center"/>
            </w:pPr>
          </w:p>
        </w:tc>
        <w:tc>
          <w:tcPr>
            <w:tcW w:w="634" w:type="dxa"/>
          </w:tcPr>
          <w:p w:rsidR="00A26B88" w:rsidRPr="001D24F9" w:rsidP="00A26B88" w14:paraId="48D25122" w14:textId="77777777">
            <w:pPr>
              <w:jc w:val="center"/>
            </w:pPr>
          </w:p>
        </w:tc>
        <w:tc>
          <w:tcPr>
            <w:tcW w:w="634" w:type="dxa"/>
          </w:tcPr>
          <w:p w:rsidR="00A26B88" w:rsidRPr="001D24F9" w:rsidP="00A26B88" w14:paraId="477F6C61" w14:textId="77777777">
            <w:pPr>
              <w:jc w:val="center"/>
            </w:pPr>
          </w:p>
        </w:tc>
        <w:tc>
          <w:tcPr>
            <w:tcW w:w="4320" w:type="dxa"/>
          </w:tcPr>
          <w:p w:rsidR="00A26B88" w:rsidRPr="00081310" w:rsidP="00BD0A7C" w14:paraId="7E6D95B5" w14:textId="77777777">
            <w:pPr>
              <w:pStyle w:val="ListNumber"/>
              <w:numPr>
                <w:ilvl w:val="0"/>
                <w:numId w:val="62"/>
              </w:numPr>
            </w:pPr>
            <w:r>
              <w:t xml:space="preserve">The UIO uses a certified electronic health </w:t>
            </w:r>
            <w:r w:rsidRPr="071E3A70">
              <w:t>care</w:t>
            </w:r>
            <w:r>
              <w:t xml:space="preserve"> </w:t>
            </w:r>
            <w:r w:rsidRPr="071E3A70">
              <w:t>record.</w:t>
            </w:r>
          </w:p>
        </w:tc>
        <w:tc>
          <w:tcPr>
            <w:tcW w:w="1618" w:type="dxa"/>
          </w:tcPr>
          <w:p w:rsidR="00A26B88" w:rsidRPr="001D24F9" w:rsidP="00A26B88" w14:paraId="4D15441A" w14:textId="77777777"/>
        </w:tc>
        <w:tc>
          <w:tcPr>
            <w:tcW w:w="1619" w:type="dxa"/>
          </w:tcPr>
          <w:p w:rsidR="00A26B88" w:rsidRPr="001D24F9" w:rsidP="00A26B88" w14:paraId="43E28352" w14:textId="77777777"/>
        </w:tc>
        <w:tc>
          <w:tcPr>
            <w:tcW w:w="1619" w:type="dxa"/>
          </w:tcPr>
          <w:p w:rsidR="00A26B88" w:rsidRPr="001D24F9" w:rsidP="00A26B88" w14:paraId="63D4AD84" w14:textId="77777777"/>
        </w:tc>
        <w:tc>
          <w:tcPr>
            <w:tcW w:w="1619" w:type="dxa"/>
          </w:tcPr>
          <w:p w:rsidR="00A26B88" w:rsidRPr="001D24F9" w:rsidP="00A26B88" w14:paraId="71117ACA" w14:textId="77777777"/>
        </w:tc>
      </w:tr>
      <w:tr w14:paraId="530B2757" w14:textId="77777777" w:rsidTr="001B1892">
        <w:tblPrEx>
          <w:tblW w:w="12950" w:type="dxa"/>
          <w:tblLayout w:type="fixed"/>
          <w:tblLook w:val="0160"/>
        </w:tblPrEx>
        <w:trPr>
          <w:cantSplit/>
        </w:trPr>
        <w:tc>
          <w:tcPr>
            <w:tcW w:w="634" w:type="dxa"/>
          </w:tcPr>
          <w:p w:rsidR="00A26B88" w:rsidRPr="001D24F9" w:rsidP="00A26B88" w14:paraId="18AAD56A" w14:textId="77777777">
            <w:pPr>
              <w:jc w:val="center"/>
            </w:pPr>
          </w:p>
        </w:tc>
        <w:tc>
          <w:tcPr>
            <w:tcW w:w="634" w:type="dxa"/>
          </w:tcPr>
          <w:p w:rsidR="00A26B88" w:rsidRPr="001D24F9" w:rsidP="00A26B88" w14:paraId="6CC9F94E" w14:textId="77777777">
            <w:pPr>
              <w:jc w:val="center"/>
            </w:pPr>
          </w:p>
        </w:tc>
        <w:tc>
          <w:tcPr>
            <w:tcW w:w="634" w:type="dxa"/>
          </w:tcPr>
          <w:p w:rsidR="00A26B88" w:rsidRPr="001D24F9" w:rsidP="00A26B88" w14:paraId="1B6E0F36" w14:textId="77777777">
            <w:pPr>
              <w:jc w:val="center"/>
            </w:pPr>
          </w:p>
        </w:tc>
        <w:tc>
          <w:tcPr>
            <w:tcW w:w="4320" w:type="dxa"/>
          </w:tcPr>
          <w:p w:rsidR="00A26B88" w:rsidRPr="00081310" w:rsidP="00BD0A7C" w14:paraId="684A576B" w14:textId="77777777">
            <w:pPr>
              <w:pStyle w:val="ListNumber"/>
              <w:numPr>
                <w:ilvl w:val="0"/>
                <w:numId w:val="62"/>
              </w:numPr>
            </w:pPr>
            <w:r>
              <w:t>The UIO uses an electronic prescribing process.</w:t>
            </w:r>
          </w:p>
        </w:tc>
        <w:tc>
          <w:tcPr>
            <w:tcW w:w="1618" w:type="dxa"/>
          </w:tcPr>
          <w:p w:rsidR="00A26B88" w:rsidRPr="001D24F9" w:rsidP="00A26B88" w14:paraId="070884AF" w14:textId="77777777"/>
        </w:tc>
        <w:tc>
          <w:tcPr>
            <w:tcW w:w="1619" w:type="dxa"/>
          </w:tcPr>
          <w:p w:rsidR="00A26B88" w:rsidRPr="001D24F9" w:rsidP="00A26B88" w14:paraId="6CD6D4C2" w14:textId="77777777"/>
        </w:tc>
        <w:tc>
          <w:tcPr>
            <w:tcW w:w="1619" w:type="dxa"/>
          </w:tcPr>
          <w:p w:rsidR="00A26B88" w:rsidRPr="001D24F9" w:rsidP="00A26B88" w14:paraId="08AD169C" w14:textId="77777777"/>
        </w:tc>
        <w:tc>
          <w:tcPr>
            <w:tcW w:w="1619" w:type="dxa"/>
          </w:tcPr>
          <w:p w:rsidR="00A26B88" w:rsidRPr="001D24F9" w:rsidP="00A26B88" w14:paraId="73490329" w14:textId="77777777"/>
        </w:tc>
      </w:tr>
      <w:tr w14:paraId="792E710B" w14:textId="77777777" w:rsidTr="001B1892">
        <w:tblPrEx>
          <w:tblW w:w="12950" w:type="dxa"/>
          <w:tblLayout w:type="fixed"/>
          <w:tblLook w:val="0160"/>
        </w:tblPrEx>
        <w:trPr>
          <w:cantSplit/>
        </w:trPr>
        <w:tc>
          <w:tcPr>
            <w:tcW w:w="634" w:type="dxa"/>
          </w:tcPr>
          <w:p w:rsidR="00A26B88" w:rsidRPr="001D24F9" w:rsidP="00A26B88" w14:paraId="6DF120B9" w14:textId="77777777">
            <w:pPr>
              <w:jc w:val="center"/>
            </w:pPr>
          </w:p>
        </w:tc>
        <w:tc>
          <w:tcPr>
            <w:tcW w:w="634" w:type="dxa"/>
          </w:tcPr>
          <w:p w:rsidR="00A26B88" w:rsidRPr="001D24F9" w:rsidP="00A26B88" w14:paraId="56815D88" w14:textId="77777777">
            <w:pPr>
              <w:jc w:val="center"/>
            </w:pPr>
          </w:p>
        </w:tc>
        <w:tc>
          <w:tcPr>
            <w:tcW w:w="634" w:type="dxa"/>
          </w:tcPr>
          <w:p w:rsidR="00A26B88" w:rsidRPr="001D24F9" w:rsidP="00A26B88" w14:paraId="3BEDFBDB" w14:textId="77777777">
            <w:pPr>
              <w:jc w:val="center"/>
            </w:pPr>
          </w:p>
        </w:tc>
        <w:tc>
          <w:tcPr>
            <w:tcW w:w="4320" w:type="dxa"/>
          </w:tcPr>
          <w:p w:rsidR="00A26B88" w:rsidP="00BD0A7C" w14:paraId="33E3C50B" w14:textId="77777777">
            <w:pPr>
              <w:pStyle w:val="ListNumber"/>
              <w:numPr>
                <w:ilvl w:val="0"/>
                <w:numId w:val="62"/>
              </w:numPr>
            </w:pPr>
            <w:r>
              <w:t>UIO l</w:t>
            </w:r>
            <w:r>
              <w:t>eaders</w:t>
            </w:r>
            <w:r>
              <w:t>hip</w:t>
            </w:r>
            <w:r>
              <w:t xml:space="preserve"> involve patients in quality assessment/performance improvement activities </w:t>
            </w:r>
            <w:r w:rsidRPr="00746F21">
              <w:t>through</w:t>
            </w:r>
            <w:r>
              <w:t xml:space="preserve"> </w:t>
            </w:r>
            <w:r w:rsidRPr="00746F21">
              <w:t>patient</w:t>
            </w:r>
            <w:r>
              <w:t xml:space="preserve"> </w:t>
            </w:r>
            <w:r w:rsidRPr="00746F21">
              <w:t>satisfaction</w:t>
            </w:r>
            <w:r>
              <w:t xml:space="preserve"> </w:t>
            </w:r>
            <w:r w:rsidRPr="00746F21">
              <w:t>surveys.</w:t>
            </w:r>
          </w:p>
        </w:tc>
        <w:tc>
          <w:tcPr>
            <w:tcW w:w="1618" w:type="dxa"/>
          </w:tcPr>
          <w:p w:rsidR="00A26B88" w:rsidRPr="001D24F9" w:rsidP="00A26B88" w14:paraId="440B1196" w14:textId="77777777"/>
        </w:tc>
        <w:tc>
          <w:tcPr>
            <w:tcW w:w="1619" w:type="dxa"/>
          </w:tcPr>
          <w:p w:rsidR="00A26B88" w:rsidRPr="001D24F9" w:rsidP="00A26B88" w14:paraId="77AE721E" w14:textId="77777777"/>
        </w:tc>
        <w:tc>
          <w:tcPr>
            <w:tcW w:w="1619" w:type="dxa"/>
          </w:tcPr>
          <w:p w:rsidR="00A26B88" w:rsidRPr="001D24F9" w:rsidP="00A26B88" w14:paraId="7A5CE5CD" w14:textId="77777777"/>
        </w:tc>
        <w:tc>
          <w:tcPr>
            <w:tcW w:w="1619" w:type="dxa"/>
          </w:tcPr>
          <w:p w:rsidR="00A26B88" w:rsidRPr="001D24F9" w:rsidP="00A26B88" w14:paraId="58E8E1E2" w14:textId="77777777"/>
        </w:tc>
      </w:tr>
      <w:tr w14:paraId="18A1D5EE" w14:textId="77777777" w:rsidTr="001B1892">
        <w:tblPrEx>
          <w:tblW w:w="12950" w:type="dxa"/>
          <w:tblLayout w:type="fixed"/>
          <w:tblLook w:val="0160"/>
        </w:tblPrEx>
        <w:trPr>
          <w:cantSplit/>
        </w:trPr>
        <w:tc>
          <w:tcPr>
            <w:tcW w:w="634" w:type="dxa"/>
          </w:tcPr>
          <w:p w:rsidR="00A26B88" w:rsidRPr="001D24F9" w:rsidP="00A26B88" w14:paraId="05B399F4" w14:textId="77777777">
            <w:pPr>
              <w:jc w:val="center"/>
            </w:pPr>
          </w:p>
        </w:tc>
        <w:tc>
          <w:tcPr>
            <w:tcW w:w="634" w:type="dxa"/>
          </w:tcPr>
          <w:p w:rsidR="00A26B88" w:rsidRPr="001D24F9" w:rsidP="00A26B88" w14:paraId="5625C8EE" w14:textId="77777777">
            <w:pPr>
              <w:jc w:val="center"/>
            </w:pPr>
          </w:p>
        </w:tc>
        <w:tc>
          <w:tcPr>
            <w:tcW w:w="634" w:type="dxa"/>
          </w:tcPr>
          <w:p w:rsidR="00A26B88" w:rsidRPr="001D24F9" w:rsidP="00A26B88" w14:paraId="029A4182" w14:textId="77777777">
            <w:pPr>
              <w:jc w:val="center"/>
            </w:pPr>
          </w:p>
        </w:tc>
        <w:tc>
          <w:tcPr>
            <w:tcW w:w="4320" w:type="dxa"/>
          </w:tcPr>
          <w:p w:rsidR="00A26B88" w:rsidP="00BD0A7C" w14:paraId="72CFD30B" w14:textId="77777777">
            <w:pPr>
              <w:pStyle w:val="ListNumber"/>
              <w:numPr>
                <w:ilvl w:val="0"/>
                <w:numId w:val="62"/>
              </w:numPr>
            </w:pPr>
            <w:r>
              <w:t xml:space="preserve">The </w:t>
            </w:r>
            <w:r w:rsidR="00CE2AD2">
              <w:t xml:space="preserve">UIO evaluates the </w:t>
            </w:r>
            <w:r>
              <w:t>e</w:t>
            </w:r>
            <w:r w:rsidRPr="53B6009E">
              <w:t>ffectiveness</w:t>
            </w:r>
            <w:r>
              <w:t xml:space="preserve"> </w:t>
            </w:r>
            <w:r w:rsidRPr="53B6009E">
              <w:t>of</w:t>
            </w:r>
            <w:r>
              <w:t xml:space="preserve"> </w:t>
            </w:r>
            <w:r w:rsidRPr="53B6009E">
              <w:t>the</w:t>
            </w:r>
            <w:r>
              <w:t xml:space="preserve"> </w:t>
            </w:r>
            <w:r w:rsidRPr="53B6009E">
              <w:t>primary</w:t>
            </w:r>
            <w:r>
              <w:t xml:space="preserve"> </w:t>
            </w:r>
            <w:r w:rsidRPr="53B6009E">
              <w:t>care</w:t>
            </w:r>
            <w:r>
              <w:t xml:space="preserve"> </w:t>
            </w:r>
            <w:r w:rsidRPr="53B6009E">
              <w:t>provider</w:t>
            </w:r>
            <w:r>
              <w:t xml:space="preserve"> and </w:t>
            </w:r>
            <w:r w:rsidR="00AA4BF6">
              <w:t xml:space="preserve">interdisciplinary </w:t>
            </w:r>
            <w:r>
              <w:t>team</w:t>
            </w:r>
            <w:r w:rsidR="00604609">
              <w:t>’</w:t>
            </w:r>
            <w:r>
              <w:t xml:space="preserve">s </w:t>
            </w:r>
            <w:r w:rsidR="00AA4BF6">
              <w:t>patient</w:t>
            </w:r>
            <w:r>
              <w:t xml:space="preserve"> interactions.</w:t>
            </w:r>
            <w:r w:rsidR="00CE2AD2">
              <w:t xml:space="preserve"> </w:t>
            </w:r>
          </w:p>
        </w:tc>
        <w:tc>
          <w:tcPr>
            <w:tcW w:w="1618" w:type="dxa"/>
          </w:tcPr>
          <w:p w:rsidR="00A26B88" w:rsidRPr="001D24F9" w:rsidP="00A26B88" w14:paraId="29E03D64" w14:textId="77777777"/>
        </w:tc>
        <w:tc>
          <w:tcPr>
            <w:tcW w:w="1619" w:type="dxa"/>
          </w:tcPr>
          <w:p w:rsidR="00A26B88" w:rsidRPr="001D24F9" w:rsidP="00A26B88" w14:paraId="1AA00191" w14:textId="77777777"/>
        </w:tc>
        <w:tc>
          <w:tcPr>
            <w:tcW w:w="1619" w:type="dxa"/>
          </w:tcPr>
          <w:p w:rsidR="00A26B88" w:rsidRPr="001D24F9" w:rsidP="00A26B88" w14:paraId="0768E229" w14:textId="77777777"/>
        </w:tc>
        <w:tc>
          <w:tcPr>
            <w:tcW w:w="1619" w:type="dxa"/>
          </w:tcPr>
          <w:p w:rsidR="00A26B88" w:rsidRPr="001D24F9" w:rsidP="00A26B88" w14:paraId="5DB8E123" w14:textId="77777777"/>
        </w:tc>
      </w:tr>
      <w:tr w14:paraId="74D4E963" w14:textId="77777777" w:rsidTr="001B1892">
        <w:tblPrEx>
          <w:tblW w:w="12950" w:type="dxa"/>
          <w:tblLayout w:type="fixed"/>
          <w:tblLook w:val="0160"/>
        </w:tblPrEx>
        <w:trPr>
          <w:cantSplit/>
        </w:trPr>
        <w:tc>
          <w:tcPr>
            <w:tcW w:w="634" w:type="dxa"/>
          </w:tcPr>
          <w:p w:rsidR="00A26B88" w:rsidRPr="001D24F9" w:rsidP="00A26B88" w14:paraId="1398D99D" w14:textId="77777777">
            <w:pPr>
              <w:jc w:val="center"/>
            </w:pPr>
          </w:p>
        </w:tc>
        <w:tc>
          <w:tcPr>
            <w:tcW w:w="634" w:type="dxa"/>
          </w:tcPr>
          <w:p w:rsidR="00A26B88" w:rsidRPr="001D24F9" w:rsidP="00A26B88" w14:paraId="69E120D1" w14:textId="77777777">
            <w:pPr>
              <w:jc w:val="center"/>
            </w:pPr>
          </w:p>
        </w:tc>
        <w:tc>
          <w:tcPr>
            <w:tcW w:w="634" w:type="dxa"/>
          </w:tcPr>
          <w:p w:rsidR="00A26B88" w:rsidRPr="001D24F9" w:rsidP="00A26B88" w14:paraId="7CB4E862" w14:textId="77777777">
            <w:pPr>
              <w:jc w:val="center"/>
            </w:pPr>
          </w:p>
        </w:tc>
        <w:tc>
          <w:tcPr>
            <w:tcW w:w="4320" w:type="dxa"/>
          </w:tcPr>
          <w:p w:rsidR="00A26B88" w:rsidP="00BD0A7C" w14:paraId="4343FE79" w14:textId="77777777">
            <w:pPr>
              <w:pStyle w:val="ListNumber"/>
              <w:numPr>
                <w:ilvl w:val="0"/>
                <w:numId w:val="62"/>
              </w:numPr>
            </w:pPr>
            <w:r>
              <w:t>The UIO includes the e</w:t>
            </w:r>
            <w:r w:rsidRPr="53B6009E">
              <w:t>ffectiveness</w:t>
            </w:r>
            <w:r>
              <w:t xml:space="preserve"> </w:t>
            </w:r>
            <w:r w:rsidRPr="53B6009E">
              <w:t>of</w:t>
            </w:r>
            <w:r>
              <w:t xml:space="preserve"> </w:t>
            </w:r>
            <w:r w:rsidRPr="53B6009E">
              <w:t>the</w:t>
            </w:r>
            <w:r>
              <w:t xml:space="preserve"> </w:t>
            </w:r>
            <w:r w:rsidRPr="53B6009E">
              <w:t>primary</w:t>
            </w:r>
            <w:r>
              <w:t xml:space="preserve"> </w:t>
            </w:r>
            <w:r w:rsidRPr="53B6009E">
              <w:t>care</w:t>
            </w:r>
            <w:r>
              <w:t xml:space="preserve"> </w:t>
            </w:r>
            <w:r w:rsidRPr="53B6009E">
              <w:t>provider</w:t>
            </w:r>
            <w:r>
              <w:t xml:space="preserve"> and interdisciplinary team’s patient interactions in p</w:t>
            </w:r>
            <w:r>
              <w:t>erformance measures.</w:t>
            </w:r>
          </w:p>
        </w:tc>
        <w:tc>
          <w:tcPr>
            <w:tcW w:w="1618" w:type="dxa"/>
          </w:tcPr>
          <w:p w:rsidR="00A26B88" w:rsidRPr="001D24F9" w:rsidP="00A26B88" w14:paraId="22864000" w14:textId="77777777"/>
        </w:tc>
        <w:tc>
          <w:tcPr>
            <w:tcW w:w="1619" w:type="dxa"/>
          </w:tcPr>
          <w:p w:rsidR="00A26B88" w:rsidRPr="001D24F9" w:rsidP="00A26B88" w14:paraId="135203E3" w14:textId="77777777"/>
        </w:tc>
        <w:tc>
          <w:tcPr>
            <w:tcW w:w="1619" w:type="dxa"/>
          </w:tcPr>
          <w:p w:rsidR="00A26B88" w:rsidRPr="001D24F9" w:rsidP="00A26B88" w14:paraId="4C6BE4AB" w14:textId="77777777"/>
        </w:tc>
        <w:tc>
          <w:tcPr>
            <w:tcW w:w="1619" w:type="dxa"/>
          </w:tcPr>
          <w:p w:rsidR="00A26B88" w:rsidRPr="001D24F9" w:rsidP="00A26B88" w14:paraId="62305FB7" w14:textId="77777777"/>
        </w:tc>
      </w:tr>
      <w:tr w14:paraId="012C871E" w14:textId="77777777" w:rsidTr="001B1892">
        <w:tblPrEx>
          <w:tblW w:w="12950" w:type="dxa"/>
          <w:tblLayout w:type="fixed"/>
          <w:tblLook w:val="0160"/>
        </w:tblPrEx>
        <w:trPr>
          <w:cantSplit/>
        </w:trPr>
        <w:tc>
          <w:tcPr>
            <w:tcW w:w="634" w:type="dxa"/>
          </w:tcPr>
          <w:p w:rsidR="00A26B88" w:rsidRPr="001D24F9" w:rsidP="00A26B88" w14:paraId="270A691C" w14:textId="77777777">
            <w:pPr>
              <w:jc w:val="center"/>
            </w:pPr>
          </w:p>
        </w:tc>
        <w:tc>
          <w:tcPr>
            <w:tcW w:w="634" w:type="dxa"/>
          </w:tcPr>
          <w:p w:rsidR="00A26B88" w:rsidRPr="001D24F9" w:rsidP="00A26B88" w14:paraId="556F319C" w14:textId="77777777">
            <w:pPr>
              <w:jc w:val="center"/>
            </w:pPr>
          </w:p>
        </w:tc>
        <w:tc>
          <w:tcPr>
            <w:tcW w:w="634" w:type="dxa"/>
          </w:tcPr>
          <w:p w:rsidR="00A26B88" w:rsidRPr="001D24F9" w:rsidP="00A26B88" w14:paraId="25CF10BB" w14:textId="77777777">
            <w:pPr>
              <w:jc w:val="center"/>
            </w:pPr>
          </w:p>
        </w:tc>
        <w:tc>
          <w:tcPr>
            <w:tcW w:w="4320" w:type="dxa"/>
          </w:tcPr>
          <w:p w:rsidR="00A26B88" w:rsidRPr="000D4526" w:rsidP="00BD0A7C" w14:paraId="13C18E5C" w14:textId="77777777">
            <w:pPr>
              <w:pStyle w:val="ListNumber"/>
              <w:numPr>
                <w:ilvl w:val="0"/>
                <w:numId w:val="62"/>
              </w:numPr>
            </w:pPr>
            <w:r>
              <w:t>The UIO evaluates d</w:t>
            </w:r>
            <w:r>
              <w:t>isease management outcomes.</w:t>
            </w:r>
          </w:p>
        </w:tc>
        <w:tc>
          <w:tcPr>
            <w:tcW w:w="1618" w:type="dxa"/>
          </w:tcPr>
          <w:p w:rsidR="00A26B88" w:rsidRPr="001D24F9" w:rsidP="00A26B88" w14:paraId="037F0A49" w14:textId="77777777"/>
        </w:tc>
        <w:tc>
          <w:tcPr>
            <w:tcW w:w="1619" w:type="dxa"/>
          </w:tcPr>
          <w:p w:rsidR="00A26B88" w:rsidRPr="001D24F9" w:rsidP="00A26B88" w14:paraId="3BBA4219" w14:textId="77777777"/>
        </w:tc>
        <w:tc>
          <w:tcPr>
            <w:tcW w:w="1619" w:type="dxa"/>
          </w:tcPr>
          <w:p w:rsidR="00A26B88" w:rsidRPr="001D24F9" w:rsidP="00A26B88" w14:paraId="7386A008" w14:textId="77777777"/>
        </w:tc>
        <w:tc>
          <w:tcPr>
            <w:tcW w:w="1619" w:type="dxa"/>
          </w:tcPr>
          <w:p w:rsidR="00A26B88" w:rsidRPr="001D24F9" w:rsidP="00A26B88" w14:paraId="0EB642C7" w14:textId="77777777"/>
        </w:tc>
      </w:tr>
      <w:tr w14:paraId="224C8E61" w14:textId="77777777" w:rsidTr="001B1892">
        <w:tblPrEx>
          <w:tblW w:w="12950" w:type="dxa"/>
          <w:tblLayout w:type="fixed"/>
          <w:tblLook w:val="0160"/>
        </w:tblPrEx>
        <w:trPr>
          <w:cantSplit/>
        </w:trPr>
        <w:tc>
          <w:tcPr>
            <w:tcW w:w="634" w:type="dxa"/>
          </w:tcPr>
          <w:p w:rsidR="00A26B88" w:rsidRPr="001D24F9" w:rsidP="00A26B88" w14:paraId="24482D91" w14:textId="77777777">
            <w:pPr>
              <w:jc w:val="center"/>
            </w:pPr>
          </w:p>
        </w:tc>
        <w:tc>
          <w:tcPr>
            <w:tcW w:w="634" w:type="dxa"/>
          </w:tcPr>
          <w:p w:rsidR="00A26B88" w:rsidRPr="001D24F9" w:rsidP="00A26B88" w14:paraId="0008D8D7" w14:textId="77777777">
            <w:pPr>
              <w:jc w:val="center"/>
            </w:pPr>
          </w:p>
        </w:tc>
        <w:tc>
          <w:tcPr>
            <w:tcW w:w="634" w:type="dxa"/>
          </w:tcPr>
          <w:p w:rsidR="00A26B88" w:rsidRPr="001D24F9" w:rsidP="00A26B88" w14:paraId="6E7361D1" w14:textId="77777777">
            <w:pPr>
              <w:jc w:val="center"/>
            </w:pPr>
          </w:p>
        </w:tc>
        <w:tc>
          <w:tcPr>
            <w:tcW w:w="4320" w:type="dxa"/>
          </w:tcPr>
          <w:p w:rsidR="00A26B88" w:rsidRPr="000D4526" w:rsidP="00BD0A7C" w14:paraId="5B7C8FD7" w14:textId="77777777">
            <w:pPr>
              <w:pStyle w:val="ListNumber"/>
              <w:numPr>
                <w:ilvl w:val="0"/>
                <w:numId w:val="62"/>
              </w:numPr>
            </w:pPr>
            <w:r>
              <w:t xml:space="preserve">The UIO </w:t>
            </w:r>
            <w:r w:rsidR="00EA122F">
              <w:t xml:space="preserve">conducts and </w:t>
            </w:r>
            <w:r>
              <w:t>evaluates p</w:t>
            </w:r>
            <w:r>
              <w:t xml:space="preserve">atient satisfaction surveys to determine the patients’ experiences or perceptions </w:t>
            </w:r>
            <w:r>
              <w:rPr>
                <w:spacing w:val="-3"/>
              </w:rPr>
              <w:t>of s</w:t>
            </w:r>
            <w:r>
              <w:t>atisfaction with their appointment, services, care received, and providers.</w:t>
            </w:r>
          </w:p>
        </w:tc>
        <w:tc>
          <w:tcPr>
            <w:tcW w:w="1618" w:type="dxa"/>
          </w:tcPr>
          <w:p w:rsidR="00A26B88" w:rsidRPr="001D24F9" w:rsidP="00A26B88" w14:paraId="54A7132E" w14:textId="77777777"/>
        </w:tc>
        <w:tc>
          <w:tcPr>
            <w:tcW w:w="1619" w:type="dxa"/>
          </w:tcPr>
          <w:p w:rsidR="00A26B88" w:rsidRPr="001D24F9" w:rsidP="00A26B88" w14:paraId="2897B104" w14:textId="77777777"/>
        </w:tc>
        <w:tc>
          <w:tcPr>
            <w:tcW w:w="1619" w:type="dxa"/>
          </w:tcPr>
          <w:p w:rsidR="00A26B88" w:rsidRPr="001D24F9" w:rsidP="00A26B88" w14:paraId="5E6EB01B" w14:textId="77777777"/>
        </w:tc>
        <w:tc>
          <w:tcPr>
            <w:tcW w:w="1619" w:type="dxa"/>
          </w:tcPr>
          <w:p w:rsidR="00A26B88" w:rsidRPr="001D24F9" w:rsidP="00A26B88" w14:paraId="5766EADA" w14:textId="77777777"/>
        </w:tc>
      </w:tr>
      <w:tr w14:paraId="28F36E53" w14:textId="77777777" w:rsidTr="001B1892">
        <w:tblPrEx>
          <w:tblW w:w="12950" w:type="dxa"/>
          <w:tblLayout w:type="fixed"/>
          <w:tblLook w:val="0160"/>
        </w:tblPrEx>
        <w:trPr>
          <w:cantSplit/>
        </w:trPr>
        <w:tc>
          <w:tcPr>
            <w:tcW w:w="634" w:type="dxa"/>
          </w:tcPr>
          <w:p w:rsidR="00A26B88" w:rsidRPr="001D24F9" w:rsidP="00A26B88" w14:paraId="6DFEE944" w14:textId="77777777">
            <w:pPr>
              <w:jc w:val="center"/>
            </w:pPr>
          </w:p>
        </w:tc>
        <w:tc>
          <w:tcPr>
            <w:tcW w:w="634" w:type="dxa"/>
          </w:tcPr>
          <w:p w:rsidR="00A26B88" w:rsidRPr="001D24F9" w:rsidP="00A26B88" w14:paraId="6747C139" w14:textId="77777777">
            <w:pPr>
              <w:jc w:val="center"/>
            </w:pPr>
          </w:p>
        </w:tc>
        <w:tc>
          <w:tcPr>
            <w:tcW w:w="634" w:type="dxa"/>
          </w:tcPr>
          <w:p w:rsidR="00A26B88" w:rsidRPr="001D24F9" w:rsidP="00A26B88" w14:paraId="46CC9AB9" w14:textId="77777777">
            <w:pPr>
              <w:jc w:val="center"/>
            </w:pPr>
          </w:p>
        </w:tc>
        <w:tc>
          <w:tcPr>
            <w:tcW w:w="4320" w:type="dxa"/>
          </w:tcPr>
          <w:p w:rsidR="00A26B88" w:rsidP="00BD0A7C" w14:paraId="32587E14" w14:textId="77777777">
            <w:pPr>
              <w:pStyle w:val="ListNumber"/>
              <w:numPr>
                <w:ilvl w:val="0"/>
                <w:numId w:val="62"/>
              </w:numPr>
              <w:spacing w:after="0"/>
            </w:pPr>
            <w:r>
              <w:t>The UIO conducts at least one study every 3 years on each of the following topics:</w:t>
            </w:r>
          </w:p>
          <w:p w:rsidR="00A26B88" w:rsidRPr="00454DD9" w:rsidP="00BD0A7C" w14:paraId="07E99B10" w14:textId="77777777">
            <w:pPr>
              <w:pStyle w:val="ListNumber4"/>
              <w:numPr>
                <w:ilvl w:val="0"/>
                <w:numId w:val="9"/>
              </w:numPr>
            </w:pPr>
            <w:r w:rsidRPr="00454DD9">
              <w:t>Patient/primary</w:t>
            </w:r>
            <w:r>
              <w:t xml:space="preserve"> </w:t>
            </w:r>
            <w:r w:rsidRPr="00454DD9">
              <w:t>care</w:t>
            </w:r>
            <w:r>
              <w:t xml:space="preserve"> </w:t>
            </w:r>
            <w:r w:rsidRPr="00454DD9">
              <w:t>provider</w:t>
            </w:r>
            <w:r>
              <w:t xml:space="preserve"> </w:t>
            </w:r>
            <w:r w:rsidRPr="00454DD9">
              <w:t>relationship</w:t>
            </w:r>
            <w:r w:rsidR="00BF4B2F">
              <w:t>,</w:t>
            </w:r>
          </w:p>
          <w:p w:rsidR="00A26B88" w:rsidRPr="00454DD9" w:rsidP="00A26B88" w14:paraId="27EE6777" w14:textId="77777777">
            <w:pPr>
              <w:pStyle w:val="ListNumber4"/>
            </w:pPr>
            <w:r w:rsidRPr="00454DD9">
              <w:t>Accessibility</w:t>
            </w:r>
            <w:r>
              <w:t xml:space="preserve"> </w:t>
            </w:r>
            <w:r w:rsidRPr="00454DD9">
              <w:t>to</w:t>
            </w:r>
            <w:r>
              <w:t xml:space="preserve"> </w:t>
            </w:r>
            <w:r w:rsidRPr="00454DD9">
              <w:t>care</w:t>
            </w:r>
            <w:r w:rsidR="00BF4B2F">
              <w:t>,</w:t>
            </w:r>
          </w:p>
          <w:p w:rsidR="00A26B88" w:rsidRPr="00454DD9" w:rsidP="00A26B88" w14:paraId="000411FB" w14:textId="77777777">
            <w:pPr>
              <w:pStyle w:val="ListNumber4"/>
            </w:pPr>
            <w:r w:rsidRPr="00454DD9">
              <w:t>Comprehensiveness</w:t>
            </w:r>
            <w:r>
              <w:t xml:space="preserve"> </w:t>
            </w:r>
            <w:r w:rsidRPr="00454DD9">
              <w:t>of</w:t>
            </w:r>
            <w:r>
              <w:t xml:space="preserve"> </w:t>
            </w:r>
            <w:r w:rsidRPr="00454DD9">
              <w:t>care</w:t>
            </w:r>
            <w:r w:rsidR="00BF4B2F">
              <w:t>,</w:t>
            </w:r>
          </w:p>
          <w:p w:rsidR="00A26B88" w:rsidRPr="00454DD9" w:rsidP="00A26B88" w14:paraId="3732842E" w14:textId="77777777">
            <w:pPr>
              <w:pStyle w:val="ListNumber4"/>
            </w:pPr>
            <w:r w:rsidRPr="00454DD9">
              <w:t>Continuity</w:t>
            </w:r>
            <w:r>
              <w:t xml:space="preserve"> </w:t>
            </w:r>
            <w:r w:rsidRPr="00454DD9">
              <w:t>of</w:t>
            </w:r>
            <w:r>
              <w:t xml:space="preserve"> </w:t>
            </w:r>
            <w:r w:rsidRPr="00454DD9">
              <w:t>care</w:t>
            </w:r>
            <w:r w:rsidR="00BF4B2F">
              <w:t>,</w:t>
            </w:r>
            <w:r>
              <w:t xml:space="preserve"> and</w:t>
            </w:r>
          </w:p>
          <w:p w:rsidR="00A26B88" w:rsidRPr="000D4526" w:rsidP="00A26B88" w14:paraId="2805A2D1" w14:textId="77777777">
            <w:pPr>
              <w:pStyle w:val="ListNumber4"/>
            </w:pPr>
            <w:r w:rsidRPr="00454DD9">
              <w:t>Clinical</w:t>
            </w:r>
            <w:r>
              <w:t xml:space="preserve"> </w:t>
            </w:r>
            <w:r w:rsidRPr="00454DD9">
              <w:t>outcomes</w:t>
            </w:r>
            <w:r>
              <w:t>.</w:t>
            </w:r>
          </w:p>
        </w:tc>
        <w:tc>
          <w:tcPr>
            <w:tcW w:w="1618" w:type="dxa"/>
          </w:tcPr>
          <w:p w:rsidR="00A26B88" w:rsidRPr="001D24F9" w:rsidP="00A26B88" w14:paraId="7B4405E9" w14:textId="77777777"/>
        </w:tc>
        <w:tc>
          <w:tcPr>
            <w:tcW w:w="1619" w:type="dxa"/>
          </w:tcPr>
          <w:p w:rsidR="00A26B88" w:rsidRPr="001D24F9" w:rsidP="00A26B88" w14:paraId="7BA3C19D" w14:textId="77777777"/>
        </w:tc>
        <w:tc>
          <w:tcPr>
            <w:tcW w:w="1619" w:type="dxa"/>
          </w:tcPr>
          <w:p w:rsidR="00A26B88" w:rsidRPr="001D24F9" w:rsidP="00A26B88" w14:paraId="54479B8B" w14:textId="77777777"/>
        </w:tc>
        <w:tc>
          <w:tcPr>
            <w:tcW w:w="1619" w:type="dxa"/>
          </w:tcPr>
          <w:p w:rsidR="00A26B88" w:rsidRPr="001D24F9" w:rsidP="00A26B88" w14:paraId="5A2718E8" w14:textId="77777777"/>
        </w:tc>
      </w:tr>
      <w:tr w14:paraId="3AF9DE7C" w14:textId="77777777" w:rsidTr="001B1892">
        <w:tblPrEx>
          <w:tblW w:w="12950" w:type="dxa"/>
          <w:tblLayout w:type="fixed"/>
          <w:tblLook w:val="0160"/>
        </w:tblPrEx>
        <w:trPr>
          <w:cantSplit/>
        </w:trPr>
        <w:tc>
          <w:tcPr>
            <w:tcW w:w="634" w:type="dxa"/>
          </w:tcPr>
          <w:p w:rsidR="00A26B88" w:rsidRPr="001D24F9" w:rsidP="00A26B88" w14:paraId="1DDC2B2A" w14:textId="77777777">
            <w:pPr>
              <w:jc w:val="center"/>
            </w:pPr>
          </w:p>
        </w:tc>
        <w:tc>
          <w:tcPr>
            <w:tcW w:w="634" w:type="dxa"/>
          </w:tcPr>
          <w:p w:rsidR="00A26B88" w:rsidRPr="001D24F9" w:rsidP="00A26B88" w14:paraId="2270A8E6" w14:textId="77777777">
            <w:pPr>
              <w:jc w:val="center"/>
            </w:pPr>
          </w:p>
        </w:tc>
        <w:tc>
          <w:tcPr>
            <w:tcW w:w="634" w:type="dxa"/>
          </w:tcPr>
          <w:p w:rsidR="00A26B88" w:rsidRPr="001D24F9" w:rsidP="00A26B88" w14:paraId="570C53B3" w14:textId="77777777">
            <w:pPr>
              <w:jc w:val="center"/>
            </w:pPr>
          </w:p>
        </w:tc>
        <w:tc>
          <w:tcPr>
            <w:tcW w:w="10795" w:type="dxa"/>
            <w:gridSpan w:val="5"/>
          </w:tcPr>
          <w:p w:rsidR="00A26B88" w:rsidRPr="001D24F9" w:rsidP="00A26B88" w14:paraId="0EF3D332" w14:textId="77777777">
            <w:pPr>
              <w:rPr>
                <w:rStyle w:val="Strong"/>
              </w:rPr>
            </w:pPr>
            <w:r w:rsidRPr="001D24F9">
              <w:rPr>
                <w:rStyle w:val="Strong"/>
              </w:rPr>
              <w:t>TOTAL</w:t>
            </w:r>
          </w:p>
        </w:tc>
      </w:tr>
    </w:tbl>
    <w:p w:rsidR="00F45EC7" w:rsidRPr="00A26B88" w:rsidP="00A26B88" w14:paraId="1ED9132A" w14:textId="77777777"/>
    <w:tbl>
      <w:tblPr>
        <w:tblStyle w:val="TableGrid"/>
        <w:tblW w:w="0" w:type="auto"/>
        <w:tblLook w:val="0420"/>
      </w:tblPr>
      <w:tblGrid>
        <w:gridCol w:w="2590"/>
        <w:gridCol w:w="2590"/>
        <w:gridCol w:w="2590"/>
        <w:gridCol w:w="2590"/>
        <w:gridCol w:w="2590"/>
      </w:tblGrid>
      <w:tr w14:paraId="6EBB069E" w14:textId="77777777" w:rsidTr="5EE51172">
        <w:tblPrEx>
          <w:tblW w:w="0" w:type="auto"/>
          <w:tblLook w:val="0420"/>
        </w:tblPrEx>
        <w:trPr>
          <w:cantSplit/>
          <w:tblHeader/>
        </w:trPr>
        <w:tc>
          <w:tcPr>
            <w:tcW w:w="12950" w:type="dxa"/>
            <w:gridSpan w:val="5"/>
          </w:tcPr>
          <w:p w:rsidR="00A26B88" w:rsidRPr="00A26B88" w:rsidP="00A71F9A" w14:paraId="08C0FD1D" w14:textId="77777777">
            <w:pPr>
              <w:jc w:val="center"/>
            </w:pPr>
            <w:r w:rsidRPr="00E72102">
              <w:t xml:space="preserve">Medical Home Requirements </w:t>
            </w:r>
            <w:r w:rsidRPr="00A26B88">
              <w:t xml:space="preserve">Compliance </w:t>
            </w:r>
            <w:r>
              <w:t>R</w:t>
            </w:r>
            <w:r w:rsidRPr="00A26B88">
              <w:t xml:space="preserve">ating </w:t>
            </w:r>
            <w:r w:rsidRPr="00A26B88">
              <w:rPr>
                <w:b w:val="0"/>
              </w:rPr>
              <w:t>((Y+N/A)/36</w:t>
            </w:r>
            <w:r w:rsidR="008552E4">
              <w:rPr>
                <w:b w:val="0"/>
              </w:rPr>
              <w:t>x100%</w:t>
            </w:r>
            <w:r w:rsidRPr="00A26B88">
              <w:rPr>
                <w:b w:val="0"/>
              </w:rPr>
              <w:t>)</w:t>
            </w:r>
          </w:p>
        </w:tc>
      </w:tr>
      <w:tr w14:paraId="1463A135" w14:textId="77777777" w:rsidTr="5EE51172">
        <w:tblPrEx>
          <w:tblW w:w="0" w:type="auto"/>
          <w:tblLook w:val="0420"/>
        </w:tblPrEx>
        <w:trPr>
          <w:cantSplit/>
        </w:trPr>
        <w:tc>
          <w:tcPr>
            <w:tcW w:w="2590" w:type="dxa"/>
          </w:tcPr>
          <w:p w:rsidR="00223658" w:rsidRPr="00A26B88" w:rsidP="00223658" w14:paraId="17F9C75F" w14:textId="77777777">
            <w:pPr>
              <w:keepNext/>
              <w:jc w:val="center"/>
            </w:pPr>
            <w:sdt>
              <w:sdtPr>
                <w:id w:val="-1551143993"/>
                <w14:checkbox>
                  <w14:checked w14:val="0"/>
                  <w14:checkedState w14:val="2612" w14:font="MS Gothic"/>
                  <w14:uncheckedState w14:val="2610" w14:font="MS Gothic"/>
                </w14:checkbox>
              </w:sdtPr>
              <w:sdtContent>
                <w:r w:rsidRPr="00A26B88">
                  <w:rPr>
                    <w:rFonts w:ascii="MS Gothic" w:eastAsia="MS Gothic" w:hAnsi="MS Gothic" w:cs="MS Gothic"/>
                  </w:rPr>
                  <w:t>☐</w:t>
                </w:r>
              </w:sdtContent>
            </w:sdt>
            <w:r>
              <w:t xml:space="preserve"> Non-compliant</w:t>
            </w:r>
          </w:p>
        </w:tc>
        <w:tc>
          <w:tcPr>
            <w:tcW w:w="2590" w:type="dxa"/>
          </w:tcPr>
          <w:p w:rsidR="00223658" w:rsidRPr="00A26B88" w:rsidP="00223658" w14:paraId="6462579C" w14:textId="77777777">
            <w:pPr>
              <w:keepNext/>
              <w:jc w:val="center"/>
            </w:pPr>
            <w:sdt>
              <w:sdtPr>
                <w:id w:val="322015245"/>
                <w14:checkbox>
                  <w14:checked w14:val="0"/>
                  <w14:checkedState w14:val="2612" w14:font="MS Gothic"/>
                  <w14:uncheckedState w14:val="2610" w14:font="MS Gothic"/>
                </w14:checkbox>
              </w:sdtPr>
              <w:sdtContent>
                <w:r w:rsidRPr="00A26B88">
                  <w:rPr>
                    <w:rFonts w:ascii="MS Gothic" w:eastAsia="MS Gothic" w:hAnsi="MS Gothic" w:cs="MS Gothic"/>
                  </w:rPr>
                  <w:t>☐</w:t>
                </w:r>
              </w:sdtContent>
            </w:sdt>
            <w:r>
              <w:t xml:space="preserve"> Minimally Compliant</w:t>
            </w:r>
          </w:p>
        </w:tc>
        <w:tc>
          <w:tcPr>
            <w:tcW w:w="2590" w:type="dxa"/>
          </w:tcPr>
          <w:p w:rsidR="00223658" w:rsidRPr="00A26B88" w:rsidP="00223658" w14:paraId="2BC7DC2E" w14:textId="77777777">
            <w:pPr>
              <w:keepNext/>
              <w:jc w:val="center"/>
            </w:pPr>
            <w:sdt>
              <w:sdtPr>
                <w:id w:val="-1531177385"/>
                <w14:checkbox>
                  <w14:checked w14:val="0"/>
                  <w14:checkedState w14:val="2612" w14:font="MS Gothic"/>
                  <w14:uncheckedState w14:val="2610" w14:font="MS Gothic"/>
                </w14:checkbox>
              </w:sdtPr>
              <w:sdtContent>
                <w:r w:rsidRPr="00A26B88">
                  <w:rPr>
                    <w:rFonts w:ascii="MS Gothic" w:eastAsia="MS Gothic" w:hAnsi="MS Gothic" w:cs="MS Gothic"/>
                  </w:rPr>
                  <w:t>☐</w:t>
                </w:r>
              </w:sdtContent>
            </w:sdt>
            <w:r>
              <w:t xml:space="preserve"> Partially Compliant</w:t>
            </w:r>
          </w:p>
        </w:tc>
        <w:tc>
          <w:tcPr>
            <w:tcW w:w="2590" w:type="dxa"/>
          </w:tcPr>
          <w:p w:rsidR="00223658" w:rsidRPr="00A26B88" w:rsidP="00223658" w14:paraId="2D56A8C1" w14:textId="77777777">
            <w:pPr>
              <w:keepNext/>
              <w:jc w:val="center"/>
            </w:pPr>
            <w:sdt>
              <w:sdtPr>
                <w:id w:val="1276827827"/>
                <w14:checkbox>
                  <w14:checked w14:val="0"/>
                  <w14:checkedState w14:val="2612" w14:font="MS Gothic"/>
                  <w14:uncheckedState w14:val="2610" w14:font="MS Gothic"/>
                </w14:checkbox>
              </w:sdtPr>
              <w:sdtContent>
                <w:r w:rsidRPr="00A26B88">
                  <w:rPr>
                    <w:rFonts w:ascii="MS Gothic" w:eastAsia="MS Gothic" w:hAnsi="MS Gothic" w:cs="MS Gothic"/>
                  </w:rPr>
                  <w:t>☐</w:t>
                </w:r>
              </w:sdtContent>
            </w:sdt>
            <w:r>
              <w:t xml:space="preserve"> Substantially Compliant</w:t>
            </w:r>
          </w:p>
        </w:tc>
        <w:tc>
          <w:tcPr>
            <w:tcW w:w="2590" w:type="dxa"/>
          </w:tcPr>
          <w:p w:rsidR="00223658" w:rsidRPr="00A26B88" w:rsidP="00223658" w14:paraId="7094B7FF" w14:textId="77777777">
            <w:pPr>
              <w:keepNext/>
              <w:jc w:val="center"/>
            </w:pPr>
            <w:sdt>
              <w:sdtPr>
                <w:id w:val="-1201002279"/>
                <w14:checkbox>
                  <w14:checked w14:val="0"/>
                  <w14:checkedState w14:val="2612" w14:font="MS Gothic"/>
                  <w14:uncheckedState w14:val="2610" w14:font="MS Gothic"/>
                </w14:checkbox>
              </w:sdtPr>
              <w:sdtContent>
                <w:r w:rsidRPr="00A26B88">
                  <w:rPr>
                    <w:rFonts w:ascii="MS Gothic" w:eastAsia="MS Gothic" w:hAnsi="MS Gothic" w:cs="MS Gothic"/>
                  </w:rPr>
                  <w:t>☐</w:t>
                </w:r>
              </w:sdtContent>
            </w:sdt>
            <w:r>
              <w:t xml:space="preserve"> Fully Compliant</w:t>
            </w:r>
          </w:p>
        </w:tc>
      </w:tr>
      <w:tr w14:paraId="6F28B6EE" w14:textId="77777777" w:rsidTr="5EE51172">
        <w:tblPrEx>
          <w:tblW w:w="0" w:type="auto"/>
          <w:tblLook w:val="0420"/>
        </w:tblPrEx>
        <w:trPr>
          <w:cantSplit/>
        </w:trPr>
        <w:tc>
          <w:tcPr>
            <w:tcW w:w="2590" w:type="dxa"/>
          </w:tcPr>
          <w:p w:rsidR="00223658" w:rsidRPr="00A26B88" w:rsidP="00223658" w14:paraId="4D2C3390" w14:textId="3FD19DDA">
            <w:pPr>
              <w:jc w:val="center"/>
            </w:pPr>
            <w:r w:rsidRPr="00A26B88">
              <w:t>0</w:t>
            </w:r>
            <w:r>
              <w:t>–</w:t>
            </w:r>
            <w:r w:rsidRPr="00A26B88">
              <w:t>2</w:t>
            </w:r>
            <w:r w:rsidR="008552E4">
              <w:t>2</w:t>
            </w:r>
            <w:r w:rsidRPr="00A26B88">
              <w:t xml:space="preserve">% </w:t>
            </w:r>
            <w:r>
              <w:br/>
            </w:r>
            <w:r w:rsidRPr="00A26B88">
              <w:t>(</w:t>
            </w:r>
            <w:r>
              <w:t>0–</w:t>
            </w:r>
            <w:r w:rsidRPr="00A26B88">
              <w:t>8 elements met)</w:t>
            </w:r>
          </w:p>
        </w:tc>
        <w:tc>
          <w:tcPr>
            <w:tcW w:w="2590" w:type="dxa"/>
          </w:tcPr>
          <w:p w:rsidR="00223658" w:rsidRPr="00A26B88" w:rsidP="00223658" w14:paraId="33C2F5D4" w14:textId="67A18C9C">
            <w:pPr>
              <w:jc w:val="center"/>
            </w:pPr>
            <w:r w:rsidRPr="00A26B88">
              <w:t>25</w:t>
            </w:r>
            <w:r>
              <w:t>–</w:t>
            </w:r>
            <w:r w:rsidRPr="00A26B88">
              <w:t>4</w:t>
            </w:r>
            <w:r w:rsidR="008552E4">
              <w:t>7</w:t>
            </w:r>
            <w:r w:rsidRPr="00A26B88">
              <w:t xml:space="preserve">% </w:t>
            </w:r>
            <w:r>
              <w:br/>
            </w:r>
            <w:r w:rsidRPr="00A26B88">
              <w:t>(</w:t>
            </w:r>
            <w:r>
              <w:t>9–</w:t>
            </w:r>
            <w:r w:rsidRPr="00A26B88">
              <w:t>17 elements met)</w:t>
            </w:r>
          </w:p>
        </w:tc>
        <w:tc>
          <w:tcPr>
            <w:tcW w:w="2590" w:type="dxa"/>
          </w:tcPr>
          <w:p w:rsidR="00223658" w:rsidRPr="00A26B88" w:rsidP="00223658" w14:paraId="595D89AD" w14:textId="3B9C2366">
            <w:pPr>
              <w:jc w:val="center"/>
            </w:pPr>
            <w:r w:rsidRPr="00A26B88">
              <w:t>50</w:t>
            </w:r>
            <w:r>
              <w:t>–</w:t>
            </w:r>
            <w:r w:rsidRPr="00A26B88">
              <w:t>7</w:t>
            </w:r>
            <w:r w:rsidR="008552E4">
              <w:t>2</w:t>
            </w:r>
            <w:r w:rsidRPr="00A26B88">
              <w:t xml:space="preserve">% </w:t>
            </w:r>
            <w:r>
              <w:br/>
            </w:r>
            <w:r w:rsidRPr="00A26B88">
              <w:t>(</w:t>
            </w:r>
            <w:r>
              <w:t>18–</w:t>
            </w:r>
            <w:r w:rsidRPr="00A26B88">
              <w:t>26 elements met)</w:t>
            </w:r>
          </w:p>
        </w:tc>
        <w:tc>
          <w:tcPr>
            <w:tcW w:w="2590" w:type="dxa"/>
          </w:tcPr>
          <w:p w:rsidR="00223658" w:rsidRPr="00A26B88" w:rsidP="00223658" w14:paraId="74778C82" w14:textId="7006DB04">
            <w:pPr>
              <w:jc w:val="center"/>
            </w:pPr>
            <w:r w:rsidRPr="00A26B88">
              <w:t>75</w:t>
            </w:r>
            <w:r>
              <w:t>–</w:t>
            </w:r>
            <w:r w:rsidRPr="00A26B88">
              <w:t>9</w:t>
            </w:r>
            <w:r w:rsidR="008552E4">
              <w:t>7</w:t>
            </w:r>
            <w:r w:rsidRPr="00A26B88">
              <w:t xml:space="preserve">% </w:t>
            </w:r>
            <w:r>
              <w:br/>
            </w:r>
            <w:r w:rsidRPr="00A26B88">
              <w:t>(</w:t>
            </w:r>
            <w:r>
              <w:t>27–</w:t>
            </w:r>
            <w:r w:rsidRPr="00A26B88">
              <w:t>35 elements met)</w:t>
            </w:r>
          </w:p>
        </w:tc>
        <w:tc>
          <w:tcPr>
            <w:tcW w:w="2590" w:type="dxa"/>
          </w:tcPr>
          <w:p w:rsidR="00223658" w:rsidRPr="00A26B88" w:rsidP="00223658" w14:paraId="29564F30" w14:textId="77777777">
            <w:pPr>
              <w:jc w:val="center"/>
            </w:pPr>
            <w:r w:rsidRPr="00A26B88">
              <w:t xml:space="preserve">100% </w:t>
            </w:r>
            <w:r>
              <w:br/>
            </w:r>
            <w:r w:rsidRPr="00A26B88">
              <w:t>(36/36 elements met)</w:t>
            </w:r>
          </w:p>
        </w:tc>
      </w:tr>
    </w:tbl>
    <w:p w:rsidR="5EE51172" w14:paraId="07FEC824" w14:textId="77777777"/>
    <w:p w:rsidR="00525A57" w:rsidP="00525A57" w14:paraId="5450D456" w14:textId="77777777">
      <w:r>
        <w:br w:type="page"/>
      </w:r>
    </w:p>
    <w:p w:rsidR="00525A57" w:rsidP="00656F29" w14:paraId="3BEEB71E" w14:textId="77777777">
      <w:pPr>
        <w:pStyle w:val="Heading1"/>
      </w:pPr>
      <w:bookmarkStart w:id="45" w:name="_Toc24139117"/>
      <w:r w:rsidRPr="00F54A4E">
        <w:t>Section</w:t>
      </w:r>
      <w:r w:rsidRPr="00F54A4E" w:rsidR="00A9671E">
        <w:t xml:space="preserve"> </w:t>
      </w:r>
      <w:r w:rsidRPr="00F54A4E">
        <w:t>1</w:t>
      </w:r>
      <w:r w:rsidRPr="00F54A4E" w:rsidR="001A73A4">
        <w:t>7</w:t>
      </w:r>
      <w:r w:rsidRPr="00F54A4E" w:rsidR="003D0AAB">
        <w:t xml:space="preserve"> – </w:t>
      </w:r>
      <w:r w:rsidRPr="00F54A4E">
        <w:t>Pharmacy</w:t>
      </w:r>
      <w:r w:rsidRPr="00F54A4E" w:rsidR="00A9671E">
        <w:t xml:space="preserve"> </w:t>
      </w:r>
      <w:r w:rsidRPr="00F54A4E">
        <w:t>Requirements</w:t>
      </w:r>
      <w:bookmarkEnd w:id="45"/>
    </w:p>
    <w:p w:rsidR="00525A57" w:rsidRPr="009759E2" w:rsidP="00525A57" w14:paraId="4FF3C580"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55ECA3E7"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D84270" w:rsidP="009B2ED8" w14:paraId="7258BE0A" w14:textId="65C4F7FC">
      <w:pPr>
        <w:keepNext/>
        <w:keepLines/>
      </w:pPr>
      <w:r>
        <w:t>Instructions:</w:t>
      </w:r>
      <w:r w:rsidR="00B24571">
        <w:t xml:space="preserve"> </w:t>
      </w:r>
      <w:r>
        <w:t xml:space="preserve">This section applies to all comprehensive and limited ambulatory UIOs that provide this service and are </w:t>
      </w:r>
      <w:r w:rsidRPr="00F54A4E">
        <w:rPr>
          <w:rStyle w:val="Emphasis"/>
        </w:rPr>
        <w:t>not</w:t>
      </w:r>
      <w:r>
        <w:t xml:space="preserve"> accredited</w:t>
      </w:r>
      <w:r w:rsidR="004C7F8E">
        <w:t xml:space="preserve"> and </w:t>
      </w:r>
      <w:r w:rsidRPr="008A11BB" w:rsidR="004C7F8E">
        <w:rPr>
          <w:i/>
        </w:rPr>
        <w:t>did not</w:t>
      </w:r>
      <w:r w:rsidR="004C7F8E">
        <w:t xml:space="preserve"> receive approved limited review waivers. </w:t>
      </w:r>
      <w:r>
        <w:t xml:space="preserve">This section does </w:t>
      </w:r>
      <w:r w:rsidRPr="00F54A4E">
        <w:rPr>
          <w:rStyle w:val="Emphasis"/>
        </w:rPr>
        <w:t>not</w:t>
      </w:r>
      <w:r>
        <w:t xml:space="preserve"> apply to </w:t>
      </w:r>
      <w:r w:rsidR="00F54A4E">
        <w:t>residential treatment, outreach</w:t>
      </w:r>
      <w:r>
        <w:t xml:space="preserve"> and </w:t>
      </w:r>
      <w:r w:rsidR="00F54A4E">
        <w:t>referral sites</w:t>
      </w:r>
      <w:r>
        <w:t>, or ambulatory care site</w:t>
      </w:r>
      <w:r w:rsidR="00F54A4E">
        <w:t>s</w:t>
      </w:r>
      <w:r>
        <w:t xml:space="preserve"> that do not provide this service.</w:t>
      </w:r>
      <w:r w:rsidR="00B24571">
        <w:t xml:space="preserve"> </w:t>
      </w:r>
      <w:r>
        <w:t>A requirement is met when there is documentation or evidence to show it exists.</w:t>
      </w:r>
      <w:r w:rsidRPr="00F54A4E" w:rsidR="00F54A4E">
        <w:t xml:space="preserve"> </w:t>
      </w:r>
      <w:r w:rsidR="00F54A4E">
        <w:t xml:space="preserve">(See </w:t>
      </w:r>
      <w:r w:rsidRPr="00A81583" w:rsidR="00F54A4E">
        <w:rPr>
          <w:b/>
        </w:rPr>
        <w:fldChar w:fldCharType="begin"/>
      </w:r>
      <w:r w:rsidRPr="00A81583" w:rsidR="00F54A4E">
        <w:rPr>
          <w:b/>
        </w:rPr>
        <w:instrText xml:space="preserve"> REF _Ref23858020 \h </w:instrText>
      </w:r>
      <w:r w:rsidR="00A81583">
        <w:rPr>
          <w:b/>
        </w:rPr>
        <w:instrText xml:space="preserve"> \* MERGEFORMAT </w:instrText>
      </w:r>
      <w:r w:rsidRPr="00A81583" w:rsidR="00F54A4E">
        <w:rPr>
          <w:b/>
        </w:rPr>
        <w:fldChar w:fldCharType="separate"/>
      </w:r>
      <w:r w:rsidRPr="003371E0" w:rsidR="003371E0">
        <w:rPr>
          <w:b/>
        </w:rPr>
        <w:t>APPENDIX J. Patient Health Record Review Forms</w:t>
      </w:r>
      <w:r w:rsidRPr="00A81583" w:rsidR="00F54A4E">
        <w:rPr>
          <w:b/>
        </w:rPr>
        <w:fldChar w:fldCharType="end"/>
      </w:r>
      <w:r w:rsidR="00F54A4E">
        <w:t>.)</w:t>
      </w:r>
    </w:p>
    <w:tbl>
      <w:tblPr>
        <w:tblStyle w:val="TableGrid"/>
        <w:tblW w:w="12950" w:type="dxa"/>
        <w:tblLayout w:type="fixed"/>
        <w:tblLook w:val="0160"/>
      </w:tblPr>
      <w:tblGrid>
        <w:gridCol w:w="634"/>
        <w:gridCol w:w="634"/>
        <w:gridCol w:w="634"/>
        <w:gridCol w:w="4320"/>
        <w:gridCol w:w="1618"/>
        <w:gridCol w:w="1619"/>
        <w:gridCol w:w="1619"/>
        <w:gridCol w:w="1872"/>
      </w:tblGrid>
      <w:tr w14:paraId="23555F0B" w14:textId="77777777" w:rsidTr="00D572A8">
        <w:tblPrEx>
          <w:tblW w:w="12950" w:type="dxa"/>
          <w:tblLayout w:type="fixed"/>
          <w:tblLook w:val="0160"/>
        </w:tblPrEx>
        <w:trPr>
          <w:cantSplit/>
          <w:tblHeader/>
        </w:trPr>
        <w:tc>
          <w:tcPr>
            <w:tcW w:w="12950" w:type="dxa"/>
            <w:gridSpan w:val="8"/>
            <w:tcBorders>
              <w:bottom w:val="nil"/>
            </w:tcBorders>
          </w:tcPr>
          <w:p w:rsidR="00327220" w:rsidP="005779F3" w14:paraId="517F7FC4" w14:textId="77777777">
            <w:r>
              <w:t>1</w:t>
            </w:r>
            <w:r w:rsidR="006600E7">
              <w:t>7</w:t>
            </w:r>
            <w:r>
              <w:t xml:space="preserve">. </w:t>
            </w:r>
            <w:r w:rsidRPr="005779F3">
              <w:t>Pharmacy</w:t>
            </w:r>
            <w:r>
              <w:t xml:space="preserve"> </w:t>
            </w:r>
            <w:r w:rsidRPr="005779F3">
              <w:t>Requirements</w:t>
            </w:r>
          </w:p>
        </w:tc>
      </w:tr>
      <w:tr w14:paraId="15CA2AF5" w14:textId="77777777" w:rsidTr="00D572A8">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1D2BDE7F"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37037C23"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1BBE27EE"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690E8770"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6D6EB372"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4AE6FB7F"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1A4B244F" w14:textId="77777777">
            <w:pPr>
              <w:rPr>
                <w:sz w:val="22"/>
              </w:rPr>
            </w:pPr>
            <w:r w:rsidRPr="00290CBE">
              <w:rPr>
                <w:sz w:val="22"/>
              </w:rPr>
              <w:t>Recommendations</w:t>
            </w:r>
          </w:p>
        </w:tc>
        <w:tc>
          <w:tcPr>
            <w:tcW w:w="1619" w:type="dxa"/>
            <w:tcBorders>
              <w:top w:val="nil"/>
              <w:bottom w:val="single" w:sz="12" w:space="0" w:color="auto"/>
            </w:tcBorders>
          </w:tcPr>
          <w:p w:rsidR="001B1892" w:rsidRPr="00290CBE" w:rsidP="001B1892" w14:paraId="4FBCB720" w14:textId="77777777">
            <w:pPr>
              <w:rPr>
                <w:sz w:val="22"/>
              </w:rPr>
            </w:pPr>
            <w:r w:rsidRPr="00290CBE">
              <w:rPr>
                <w:sz w:val="22"/>
              </w:rPr>
              <w:t>Corrective Action Plan</w:t>
            </w:r>
          </w:p>
        </w:tc>
      </w:tr>
      <w:tr w14:paraId="2EA7A957" w14:textId="77777777" w:rsidTr="00D572A8">
        <w:tblPrEx>
          <w:tblW w:w="12950" w:type="dxa"/>
          <w:tblLayout w:type="fixed"/>
          <w:tblLook w:val="0160"/>
        </w:tblPrEx>
        <w:trPr>
          <w:cantSplit/>
        </w:trPr>
        <w:tc>
          <w:tcPr>
            <w:tcW w:w="634" w:type="dxa"/>
            <w:tcBorders>
              <w:top w:val="single" w:sz="12" w:space="0" w:color="auto"/>
            </w:tcBorders>
          </w:tcPr>
          <w:p w:rsidR="00327220" w:rsidRPr="001D24F9" w:rsidP="00327220" w14:paraId="07DEB4CD" w14:textId="77777777">
            <w:pPr>
              <w:jc w:val="center"/>
            </w:pPr>
          </w:p>
        </w:tc>
        <w:tc>
          <w:tcPr>
            <w:tcW w:w="634" w:type="dxa"/>
            <w:tcBorders>
              <w:top w:val="single" w:sz="12" w:space="0" w:color="auto"/>
            </w:tcBorders>
          </w:tcPr>
          <w:p w:rsidR="00327220" w:rsidRPr="001D24F9" w:rsidP="00327220" w14:paraId="05CACE01" w14:textId="77777777">
            <w:pPr>
              <w:jc w:val="center"/>
            </w:pPr>
          </w:p>
        </w:tc>
        <w:tc>
          <w:tcPr>
            <w:tcW w:w="634" w:type="dxa"/>
            <w:tcBorders>
              <w:top w:val="single" w:sz="12" w:space="0" w:color="auto"/>
            </w:tcBorders>
          </w:tcPr>
          <w:p w:rsidR="00327220" w:rsidRPr="001D24F9" w:rsidP="00327220" w14:paraId="504DB250" w14:textId="77777777">
            <w:pPr>
              <w:jc w:val="center"/>
            </w:pPr>
          </w:p>
        </w:tc>
        <w:tc>
          <w:tcPr>
            <w:tcW w:w="4320" w:type="dxa"/>
            <w:tcBorders>
              <w:top w:val="single" w:sz="12" w:space="0" w:color="auto"/>
            </w:tcBorders>
          </w:tcPr>
          <w:p w:rsidR="00327220" w:rsidRPr="00A66BD4" w:rsidP="00BD0A7C" w14:paraId="4FBE7882" w14:textId="77777777">
            <w:pPr>
              <w:pStyle w:val="ListNumber"/>
              <w:numPr>
                <w:ilvl w:val="0"/>
                <w:numId w:val="63"/>
              </w:numPr>
            </w:pPr>
            <w:r>
              <w:t>A</w:t>
            </w:r>
            <w:r>
              <w:t xml:space="preserve"> licensed pharmacist or, when appropriate, a physician or dentist who is qualified to assume professional, organizational, and administrative responsibility for the pharmaceutical services</w:t>
            </w:r>
            <w:r>
              <w:t xml:space="preserve"> </w:t>
            </w:r>
            <w:r w:rsidR="002F650C">
              <w:t>directs p</w:t>
            </w:r>
            <w:r>
              <w:t>harmaceutical services</w:t>
            </w:r>
            <w:r>
              <w:t>.</w:t>
            </w:r>
          </w:p>
        </w:tc>
        <w:tc>
          <w:tcPr>
            <w:tcW w:w="1618" w:type="dxa"/>
            <w:tcBorders>
              <w:top w:val="single" w:sz="12" w:space="0" w:color="auto"/>
            </w:tcBorders>
          </w:tcPr>
          <w:p w:rsidR="00327220" w:rsidRPr="001D24F9" w:rsidP="00327220" w14:paraId="5921FE13" w14:textId="77777777"/>
        </w:tc>
        <w:tc>
          <w:tcPr>
            <w:tcW w:w="1619" w:type="dxa"/>
            <w:tcBorders>
              <w:top w:val="single" w:sz="12" w:space="0" w:color="auto"/>
            </w:tcBorders>
          </w:tcPr>
          <w:p w:rsidR="00327220" w:rsidRPr="001D24F9" w:rsidP="00327220" w14:paraId="081CF97F" w14:textId="77777777"/>
        </w:tc>
        <w:tc>
          <w:tcPr>
            <w:tcW w:w="1619" w:type="dxa"/>
            <w:tcBorders>
              <w:top w:val="single" w:sz="12" w:space="0" w:color="auto"/>
            </w:tcBorders>
          </w:tcPr>
          <w:p w:rsidR="00327220" w:rsidRPr="001D24F9" w:rsidP="00327220" w14:paraId="5A9C2167" w14:textId="77777777"/>
        </w:tc>
        <w:tc>
          <w:tcPr>
            <w:tcW w:w="1619" w:type="dxa"/>
            <w:tcBorders>
              <w:top w:val="single" w:sz="12" w:space="0" w:color="auto"/>
            </w:tcBorders>
          </w:tcPr>
          <w:p w:rsidR="00327220" w:rsidRPr="001D24F9" w:rsidP="00327220" w14:paraId="32BA42F6" w14:textId="77777777"/>
        </w:tc>
      </w:tr>
      <w:tr w14:paraId="31592460" w14:textId="77777777" w:rsidTr="00D572A8">
        <w:tblPrEx>
          <w:tblW w:w="12950" w:type="dxa"/>
          <w:tblLayout w:type="fixed"/>
          <w:tblLook w:val="0160"/>
        </w:tblPrEx>
        <w:trPr>
          <w:cantSplit/>
        </w:trPr>
        <w:tc>
          <w:tcPr>
            <w:tcW w:w="634" w:type="dxa"/>
          </w:tcPr>
          <w:p w:rsidR="00327220" w:rsidRPr="001D24F9" w:rsidP="00327220" w14:paraId="71183D81" w14:textId="77777777">
            <w:pPr>
              <w:jc w:val="center"/>
            </w:pPr>
          </w:p>
        </w:tc>
        <w:tc>
          <w:tcPr>
            <w:tcW w:w="634" w:type="dxa"/>
          </w:tcPr>
          <w:p w:rsidR="00327220" w:rsidRPr="001D24F9" w:rsidP="00327220" w14:paraId="49FC61F8" w14:textId="77777777">
            <w:pPr>
              <w:jc w:val="center"/>
            </w:pPr>
          </w:p>
        </w:tc>
        <w:tc>
          <w:tcPr>
            <w:tcW w:w="634" w:type="dxa"/>
          </w:tcPr>
          <w:p w:rsidR="00327220" w:rsidRPr="001D24F9" w:rsidP="00327220" w14:paraId="72473458" w14:textId="77777777">
            <w:pPr>
              <w:jc w:val="center"/>
            </w:pPr>
          </w:p>
        </w:tc>
        <w:tc>
          <w:tcPr>
            <w:tcW w:w="4320" w:type="dxa"/>
          </w:tcPr>
          <w:p w:rsidR="00327220" w:rsidRPr="00A66BD4" w:rsidP="00BD0A7C" w14:paraId="30AFF839" w14:textId="77777777">
            <w:pPr>
              <w:pStyle w:val="ListNumber"/>
              <w:numPr>
                <w:ilvl w:val="0"/>
                <w:numId w:val="62"/>
              </w:numPr>
            </w:pPr>
            <w:r>
              <w:t xml:space="preserve">The </w:t>
            </w:r>
            <w:r w:rsidRPr="003C6F0D">
              <w:t>UI</w:t>
            </w:r>
            <w:r w:rsidRPr="003C6F0D" w:rsidR="007D4FE5">
              <w:t>O</w:t>
            </w:r>
            <w:r>
              <w:t xml:space="preserve"> educates p</w:t>
            </w:r>
            <w:r>
              <w:t>atients about the safe and effective use of medications.</w:t>
            </w:r>
          </w:p>
        </w:tc>
        <w:tc>
          <w:tcPr>
            <w:tcW w:w="1618" w:type="dxa"/>
          </w:tcPr>
          <w:p w:rsidR="00327220" w:rsidRPr="001D24F9" w:rsidP="00327220" w14:paraId="69D27E0B" w14:textId="77777777"/>
        </w:tc>
        <w:tc>
          <w:tcPr>
            <w:tcW w:w="1619" w:type="dxa"/>
          </w:tcPr>
          <w:p w:rsidR="00327220" w:rsidRPr="001D24F9" w:rsidP="00327220" w14:paraId="4B3A55F2" w14:textId="77777777"/>
        </w:tc>
        <w:tc>
          <w:tcPr>
            <w:tcW w:w="1619" w:type="dxa"/>
          </w:tcPr>
          <w:p w:rsidR="00327220" w:rsidRPr="001D24F9" w:rsidP="00327220" w14:paraId="17FFF89D" w14:textId="77777777"/>
        </w:tc>
        <w:tc>
          <w:tcPr>
            <w:tcW w:w="1619" w:type="dxa"/>
          </w:tcPr>
          <w:p w:rsidR="00327220" w:rsidRPr="001D24F9" w:rsidP="00327220" w14:paraId="51F14E64" w14:textId="77777777"/>
        </w:tc>
      </w:tr>
      <w:tr w14:paraId="40B05C3B" w14:textId="77777777" w:rsidTr="00D572A8">
        <w:tblPrEx>
          <w:tblW w:w="12950" w:type="dxa"/>
          <w:tblLayout w:type="fixed"/>
          <w:tblLook w:val="0160"/>
        </w:tblPrEx>
        <w:trPr>
          <w:cantSplit/>
        </w:trPr>
        <w:tc>
          <w:tcPr>
            <w:tcW w:w="634" w:type="dxa"/>
          </w:tcPr>
          <w:p w:rsidR="00327220" w:rsidRPr="001D24F9" w:rsidP="00327220" w14:paraId="43D54CBE" w14:textId="77777777">
            <w:pPr>
              <w:jc w:val="center"/>
            </w:pPr>
          </w:p>
        </w:tc>
        <w:tc>
          <w:tcPr>
            <w:tcW w:w="634" w:type="dxa"/>
          </w:tcPr>
          <w:p w:rsidR="00327220" w:rsidRPr="001D24F9" w:rsidP="00327220" w14:paraId="68EDF501" w14:textId="77777777">
            <w:pPr>
              <w:jc w:val="center"/>
            </w:pPr>
          </w:p>
        </w:tc>
        <w:tc>
          <w:tcPr>
            <w:tcW w:w="634" w:type="dxa"/>
          </w:tcPr>
          <w:p w:rsidR="00327220" w:rsidRPr="001D24F9" w:rsidP="00327220" w14:paraId="0BDD1B5B" w14:textId="77777777">
            <w:pPr>
              <w:jc w:val="center"/>
            </w:pPr>
          </w:p>
        </w:tc>
        <w:tc>
          <w:tcPr>
            <w:tcW w:w="4320" w:type="dxa"/>
          </w:tcPr>
          <w:p w:rsidR="00327220" w:rsidRPr="00A66BD4" w:rsidP="00BD0A7C" w14:paraId="3C6F2C6E" w14:textId="77777777">
            <w:pPr>
              <w:pStyle w:val="ListNumber"/>
              <w:numPr>
                <w:ilvl w:val="0"/>
                <w:numId w:val="62"/>
              </w:numPr>
            </w:pPr>
            <w:r>
              <w:t xml:space="preserve">The </w:t>
            </w:r>
            <w:r w:rsidRPr="003C6F0D">
              <w:t>UI</w:t>
            </w:r>
            <w:r w:rsidRPr="003C6F0D" w:rsidR="007D4FE5">
              <w:t>O</w:t>
            </w:r>
            <w:r>
              <w:t xml:space="preserve"> stores a</w:t>
            </w:r>
            <w:r>
              <w:t>ll medications for external use and transfer separately from internal and injectable medications.</w:t>
            </w:r>
          </w:p>
        </w:tc>
        <w:tc>
          <w:tcPr>
            <w:tcW w:w="1618" w:type="dxa"/>
          </w:tcPr>
          <w:p w:rsidR="00327220" w:rsidRPr="001D24F9" w:rsidP="00327220" w14:paraId="10083E8C" w14:textId="77777777"/>
        </w:tc>
        <w:tc>
          <w:tcPr>
            <w:tcW w:w="1619" w:type="dxa"/>
          </w:tcPr>
          <w:p w:rsidR="00327220" w:rsidRPr="001D24F9" w:rsidP="00327220" w14:paraId="27543862" w14:textId="77777777"/>
        </w:tc>
        <w:tc>
          <w:tcPr>
            <w:tcW w:w="1619" w:type="dxa"/>
          </w:tcPr>
          <w:p w:rsidR="00327220" w:rsidRPr="001D24F9" w:rsidP="00327220" w14:paraId="6503D1EE" w14:textId="77777777"/>
        </w:tc>
        <w:tc>
          <w:tcPr>
            <w:tcW w:w="1619" w:type="dxa"/>
          </w:tcPr>
          <w:p w:rsidR="00327220" w:rsidRPr="001D24F9" w:rsidP="00327220" w14:paraId="5E99787E" w14:textId="77777777"/>
        </w:tc>
      </w:tr>
      <w:tr w14:paraId="54183B02" w14:textId="77777777" w:rsidTr="00D572A8">
        <w:tblPrEx>
          <w:tblW w:w="12950" w:type="dxa"/>
          <w:tblLayout w:type="fixed"/>
          <w:tblLook w:val="0160"/>
        </w:tblPrEx>
        <w:trPr>
          <w:cantSplit/>
        </w:trPr>
        <w:tc>
          <w:tcPr>
            <w:tcW w:w="634" w:type="dxa"/>
          </w:tcPr>
          <w:p w:rsidR="00327220" w:rsidRPr="001D24F9" w:rsidP="00327220" w14:paraId="48CF10D6" w14:textId="77777777">
            <w:pPr>
              <w:jc w:val="center"/>
            </w:pPr>
          </w:p>
        </w:tc>
        <w:tc>
          <w:tcPr>
            <w:tcW w:w="634" w:type="dxa"/>
          </w:tcPr>
          <w:p w:rsidR="00327220" w:rsidRPr="001D24F9" w:rsidP="00327220" w14:paraId="4AC5AD92" w14:textId="77777777">
            <w:pPr>
              <w:jc w:val="center"/>
            </w:pPr>
          </w:p>
        </w:tc>
        <w:tc>
          <w:tcPr>
            <w:tcW w:w="634" w:type="dxa"/>
          </w:tcPr>
          <w:p w:rsidR="00327220" w:rsidRPr="001D24F9" w:rsidP="00327220" w14:paraId="1CA08CFD" w14:textId="77777777">
            <w:pPr>
              <w:jc w:val="center"/>
            </w:pPr>
          </w:p>
        </w:tc>
        <w:tc>
          <w:tcPr>
            <w:tcW w:w="4320" w:type="dxa"/>
          </w:tcPr>
          <w:p w:rsidR="00327220" w:rsidRPr="00A66BD4" w:rsidP="00BD0A7C" w14:paraId="564D7C4F" w14:textId="77777777">
            <w:pPr>
              <w:pStyle w:val="ListNumber"/>
              <w:numPr>
                <w:ilvl w:val="0"/>
                <w:numId w:val="62"/>
              </w:numPr>
            </w:pPr>
            <w:r>
              <w:rPr>
                <w:color w:val="040506"/>
              </w:rPr>
              <w:t>The UIO stores m</w:t>
            </w:r>
            <w:r w:rsidRPr="24AF2738">
              <w:rPr>
                <w:color w:val="040506"/>
              </w:rPr>
              <w:t>edications</w:t>
            </w:r>
            <w:r>
              <w:rPr>
                <w:color w:val="040506"/>
              </w:rPr>
              <w:t xml:space="preserve"> </w:t>
            </w:r>
            <w:r w:rsidRPr="24AF2738">
              <w:rPr>
                <w:color w:val="040506"/>
              </w:rPr>
              <w:t>according</w:t>
            </w:r>
            <w:r>
              <w:rPr>
                <w:color w:val="040506"/>
              </w:rPr>
              <w:t xml:space="preserve"> </w:t>
            </w:r>
            <w:r w:rsidRPr="24AF2738">
              <w:rPr>
                <w:color w:val="040506"/>
              </w:rPr>
              <w:t>to</w:t>
            </w:r>
            <w:r>
              <w:rPr>
                <w:color w:val="040506"/>
              </w:rPr>
              <w:t xml:space="preserve"> the </w:t>
            </w:r>
            <w:r w:rsidRPr="24AF2738">
              <w:rPr>
                <w:color w:val="040506"/>
              </w:rPr>
              <w:t>manufacturers</w:t>
            </w:r>
            <w:r w:rsidR="00F86125">
              <w:rPr>
                <w:color w:val="040506"/>
              </w:rPr>
              <w:t>’</w:t>
            </w:r>
            <w:r>
              <w:rPr>
                <w:color w:val="040506"/>
              </w:rPr>
              <w:t xml:space="preserve"> </w:t>
            </w:r>
            <w:r w:rsidRPr="24AF2738">
              <w:rPr>
                <w:color w:val="040506"/>
              </w:rPr>
              <w:t>recommendations.</w:t>
            </w:r>
            <w:r>
              <w:rPr>
                <w:color w:val="040506"/>
              </w:rPr>
              <w:t xml:space="preserve"> </w:t>
            </w:r>
            <w:r>
              <w:rPr>
                <w:color w:val="040506"/>
              </w:rPr>
              <w:t>The UIO stores a</w:t>
            </w:r>
            <w:r w:rsidRPr="24AF2738">
              <w:rPr>
                <w:color w:val="040506"/>
              </w:rPr>
              <w:t>ll</w:t>
            </w:r>
            <w:r>
              <w:rPr>
                <w:color w:val="040506"/>
              </w:rPr>
              <w:t xml:space="preserve"> </w:t>
            </w:r>
            <w:r w:rsidRPr="24AF2738">
              <w:rPr>
                <w:color w:val="040506"/>
              </w:rPr>
              <w:t>flammable</w:t>
            </w:r>
            <w:r>
              <w:rPr>
                <w:color w:val="040506"/>
              </w:rPr>
              <w:t xml:space="preserve"> </w:t>
            </w:r>
            <w:r w:rsidRPr="24AF2738">
              <w:rPr>
                <w:color w:val="040506"/>
              </w:rPr>
              <w:t>products</w:t>
            </w:r>
            <w:r>
              <w:rPr>
                <w:color w:val="040506"/>
              </w:rPr>
              <w:t xml:space="preserve"> </w:t>
            </w:r>
            <w:r w:rsidRPr="24AF2738">
              <w:rPr>
                <w:color w:val="040506"/>
              </w:rPr>
              <w:t>in</w:t>
            </w:r>
            <w:r>
              <w:rPr>
                <w:color w:val="040506"/>
              </w:rPr>
              <w:t xml:space="preserve"> </w:t>
            </w:r>
            <w:r w:rsidRPr="24AF2738">
              <w:rPr>
                <w:color w:val="040506"/>
              </w:rPr>
              <w:t>a</w:t>
            </w:r>
            <w:r>
              <w:rPr>
                <w:color w:val="040506"/>
              </w:rPr>
              <w:t xml:space="preserve"> </w:t>
            </w:r>
            <w:r w:rsidRPr="24AF2738">
              <w:rPr>
                <w:color w:val="040506"/>
              </w:rPr>
              <w:t>safety</w:t>
            </w:r>
            <w:r>
              <w:rPr>
                <w:color w:val="040506"/>
              </w:rPr>
              <w:t xml:space="preserve"> </w:t>
            </w:r>
            <w:r w:rsidRPr="24AF2738">
              <w:rPr>
                <w:color w:val="040506"/>
              </w:rPr>
              <w:t>cabinet</w:t>
            </w:r>
            <w:r>
              <w:rPr>
                <w:color w:val="040506"/>
              </w:rPr>
              <w:t xml:space="preserve"> </w:t>
            </w:r>
            <w:r w:rsidRPr="24AF2738">
              <w:rPr>
                <w:color w:val="040506"/>
              </w:rPr>
              <w:t>in</w:t>
            </w:r>
            <w:r>
              <w:rPr>
                <w:color w:val="040506"/>
              </w:rPr>
              <w:t xml:space="preserve"> </w:t>
            </w:r>
            <w:r w:rsidRPr="24AF2738">
              <w:rPr>
                <w:color w:val="040506"/>
              </w:rPr>
              <w:t>compliance</w:t>
            </w:r>
            <w:r>
              <w:rPr>
                <w:color w:val="040506"/>
              </w:rPr>
              <w:t xml:space="preserve"> </w:t>
            </w:r>
            <w:r w:rsidRPr="24AF2738">
              <w:rPr>
                <w:color w:val="040506"/>
              </w:rPr>
              <w:t>with</w:t>
            </w:r>
            <w:r>
              <w:rPr>
                <w:color w:val="040506"/>
              </w:rPr>
              <w:t xml:space="preserve"> </w:t>
            </w:r>
            <w:r w:rsidRPr="003B4318" w:rsidR="003B4318">
              <w:rPr>
                <w:color w:val="040506"/>
              </w:rPr>
              <w:t>Occupational Safety and Health Administration</w:t>
            </w:r>
            <w:r w:rsidRPr="003B4318" w:rsidR="003B4318">
              <w:rPr>
                <w:color w:val="040506"/>
              </w:rPr>
              <w:t xml:space="preserve"> </w:t>
            </w:r>
            <w:r w:rsidRPr="24AF2738">
              <w:rPr>
                <w:color w:val="040506"/>
              </w:rPr>
              <w:t>guidelines.</w:t>
            </w:r>
          </w:p>
        </w:tc>
        <w:tc>
          <w:tcPr>
            <w:tcW w:w="1618" w:type="dxa"/>
          </w:tcPr>
          <w:p w:rsidR="00327220" w:rsidRPr="001D24F9" w:rsidP="00327220" w14:paraId="75A6B797" w14:textId="77777777"/>
        </w:tc>
        <w:tc>
          <w:tcPr>
            <w:tcW w:w="1619" w:type="dxa"/>
          </w:tcPr>
          <w:p w:rsidR="00327220" w:rsidRPr="001D24F9" w:rsidP="00327220" w14:paraId="17DE1458" w14:textId="77777777"/>
        </w:tc>
        <w:tc>
          <w:tcPr>
            <w:tcW w:w="1619" w:type="dxa"/>
          </w:tcPr>
          <w:p w:rsidR="00327220" w:rsidRPr="001D24F9" w:rsidP="00327220" w14:paraId="3DBF2A71" w14:textId="77777777"/>
        </w:tc>
        <w:tc>
          <w:tcPr>
            <w:tcW w:w="1619" w:type="dxa"/>
          </w:tcPr>
          <w:p w:rsidR="00327220" w:rsidRPr="001D24F9" w:rsidP="00327220" w14:paraId="69CC0CE9" w14:textId="77777777"/>
        </w:tc>
      </w:tr>
      <w:tr w14:paraId="0C1568E4" w14:textId="77777777" w:rsidTr="00D572A8">
        <w:tblPrEx>
          <w:tblW w:w="12950" w:type="dxa"/>
          <w:tblLayout w:type="fixed"/>
          <w:tblLook w:val="0160"/>
        </w:tblPrEx>
        <w:trPr>
          <w:cantSplit/>
        </w:trPr>
        <w:tc>
          <w:tcPr>
            <w:tcW w:w="634" w:type="dxa"/>
          </w:tcPr>
          <w:p w:rsidR="00327220" w:rsidRPr="001D24F9" w:rsidP="00327220" w14:paraId="409C98F0" w14:textId="77777777">
            <w:pPr>
              <w:jc w:val="center"/>
            </w:pPr>
          </w:p>
        </w:tc>
        <w:tc>
          <w:tcPr>
            <w:tcW w:w="634" w:type="dxa"/>
          </w:tcPr>
          <w:p w:rsidR="00327220" w:rsidRPr="001D24F9" w:rsidP="00327220" w14:paraId="52A40787" w14:textId="77777777">
            <w:pPr>
              <w:jc w:val="center"/>
            </w:pPr>
          </w:p>
        </w:tc>
        <w:tc>
          <w:tcPr>
            <w:tcW w:w="634" w:type="dxa"/>
          </w:tcPr>
          <w:p w:rsidR="00327220" w:rsidRPr="001D24F9" w:rsidP="00327220" w14:paraId="79C1A5CC" w14:textId="77777777">
            <w:pPr>
              <w:jc w:val="center"/>
            </w:pPr>
          </w:p>
        </w:tc>
        <w:tc>
          <w:tcPr>
            <w:tcW w:w="4320" w:type="dxa"/>
          </w:tcPr>
          <w:p w:rsidR="00327220" w:rsidRPr="00A66BD4" w:rsidP="00BD0A7C" w14:paraId="1502888F" w14:textId="77777777">
            <w:pPr>
              <w:pStyle w:val="ListNumber"/>
              <w:numPr>
                <w:ilvl w:val="0"/>
                <w:numId w:val="62"/>
              </w:numPr>
            </w:pPr>
            <w:r>
              <w:rPr>
                <w:color w:val="040506"/>
              </w:rPr>
              <w:t>The UIO s</w:t>
            </w:r>
            <w:r w:rsidRPr="00F772CD">
              <w:rPr>
                <w:color w:val="040506"/>
              </w:rPr>
              <w:t>ecurely</w:t>
            </w:r>
            <w:r>
              <w:rPr>
                <w:color w:val="040506"/>
              </w:rPr>
              <w:t xml:space="preserve"> stores c</w:t>
            </w:r>
            <w:r>
              <w:rPr>
                <w:color w:val="040506"/>
              </w:rPr>
              <w:t>ontrolled (scheduled) medications to prevent</w:t>
            </w:r>
            <w:r>
              <w:rPr>
                <w:color w:val="040506"/>
                <w:spacing w:val="1"/>
              </w:rPr>
              <w:t xml:space="preserve"> theft or diversion.</w:t>
            </w:r>
          </w:p>
        </w:tc>
        <w:tc>
          <w:tcPr>
            <w:tcW w:w="1618" w:type="dxa"/>
          </w:tcPr>
          <w:p w:rsidR="00327220" w:rsidRPr="001D24F9" w:rsidP="00327220" w14:paraId="1D3D9CC2" w14:textId="77777777"/>
        </w:tc>
        <w:tc>
          <w:tcPr>
            <w:tcW w:w="1619" w:type="dxa"/>
          </w:tcPr>
          <w:p w:rsidR="00327220" w:rsidRPr="001D24F9" w:rsidP="00327220" w14:paraId="5FB38AE7" w14:textId="77777777"/>
        </w:tc>
        <w:tc>
          <w:tcPr>
            <w:tcW w:w="1619" w:type="dxa"/>
          </w:tcPr>
          <w:p w:rsidR="00327220" w:rsidRPr="001D24F9" w:rsidP="00327220" w14:paraId="05E4A440" w14:textId="77777777"/>
        </w:tc>
        <w:tc>
          <w:tcPr>
            <w:tcW w:w="1619" w:type="dxa"/>
          </w:tcPr>
          <w:p w:rsidR="00327220" w:rsidRPr="001D24F9" w:rsidP="00327220" w14:paraId="2F7DE70B" w14:textId="77777777"/>
        </w:tc>
      </w:tr>
      <w:tr w14:paraId="0561CAD0" w14:textId="77777777" w:rsidTr="00D572A8">
        <w:tblPrEx>
          <w:tblW w:w="12950" w:type="dxa"/>
          <w:tblLayout w:type="fixed"/>
          <w:tblLook w:val="0160"/>
        </w:tblPrEx>
        <w:trPr>
          <w:cantSplit/>
        </w:trPr>
        <w:tc>
          <w:tcPr>
            <w:tcW w:w="634" w:type="dxa"/>
          </w:tcPr>
          <w:p w:rsidR="00327220" w:rsidRPr="001D24F9" w:rsidP="00327220" w14:paraId="2C65A8C7" w14:textId="77777777">
            <w:pPr>
              <w:jc w:val="center"/>
            </w:pPr>
          </w:p>
        </w:tc>
        <w:tc>
          <w:tcPr>
            <w:tcW w:w="634" w:type="dxa"/>
          </w:tcPr>
          <w:p w:rsidR="00327220" w:rsidRPr="001D24F9" w:rsidP="00327220" w14:paraId="5308ABBD" w14:textId="77777777">
            <w:pPr>
              <w:jc w:val="center"/>
            </w:pPr>
          </w:p>
        </w:tc>
        <w:tc>
          <w:tcPr>
            <w:tcW w:w="634" w:type="dxa"/>
          </w:tcPr>
          <w:p w:rsidR="00327220" w:rsidRPr="001D24F9" w:rsidP="00327220" w14:paraId="0EB15C83" w14:textId="77777777">
            <w:pPr>
              <w:jc w:val="center"/>
            </w:pPr>
          </w:p>
        </w:tc>
        <w:tc>
          <w:tcPr>
            <w:tcW w:w="4320" w:type="dxa"/>
          </w:tcPr>
          <w:p w:rsidR="00327220" w:rsidRPr="00A66BD4" w:rsidP="00BD0A7C" w14:paraId="4536C1D1" w14:textId="77777777">
            <w:pPr>
              <w:pStyle w:val="ListNumber"/>
              <w:numPr>
                <w:ilvl w:val="0"/>
                <w:numId w:val="62"/>
              </w:numPr>
            </w:pPr>
            <w:r>
              <w:rPr>
                <w:color w:val="040506"/>
              </w:rPr>
              <w:t xml:space="preserve">The UIO keeps </w:t>
            </w:r>
            <w:r>
              <w:t>i</w:t>
            </w:r>
            <w:r>
              <w:t xml:space="preserve">nvoices for all controlled (scheduled) medications readily retrievable </w:t>
            </w:r>
            <w:r>
              <w:rPr>
                <w:color w:val="040506"/>
                <w:spacing w:val="1"/>
              </w:rPr>
              <w:t>and retain</w:t>
            </w:r>
            <w:r>
              <w:rPr>
                <w:color w:val="040506"/>
                <w:spacing w:val="1"/>
              </w:rPr>
              <w:t>s them</w:t>
            </w:r>
            <w:r>
              <w:rPr>
                <w:color w:val="040506"/>
                <w:spacing w:val="1"/>
              </w:rPr>
              <w:t xml:space="preserve"> for 2 years.</w:t>
            </w:r>
          </w:p>
        </w:tc>
        <w:tc>
          <w:tcPr>
            <w:tcW w:w="1618" w:type="dxa"/>
          </w:tcPr>
          <w:p w:rsidR="00327220" w:rsidRPr="001D24F9" w:rsidP="00327220" w14:paraId="60B6398D" w14:textId="77777777"/>
        </w:tc>
        <w:tc>
          <w:tcPr>
            <w:tcW w:w="1619" w:type="dxa"/>
          </w:tcPr>
          <w:p w:rsidR="00327220" w:rsidRPr="001D24F9" w:rsidP="00327220" w14:paraId="49CAD321" w14:textId="77777777"/>
        </w:tc>
        <w:tc>
          <w:tcPr>
            <w:tcW w:w="1619" w:type="dxa"/>
          </w:tcPr>
          <w:p w:rsidR="00327220" w:rsidRPr="001D24F9" w:rsidP="00327220" w14:paraId="05126AF7" w14:textId="77777777"/>
        </w:tc>
        <w:tc>
          <w:tcPr>
            <w:tcW w:w="1619" w:type="dxa"/>
          </w:tcPr>
          <w:p w:rsidR="00327220" w:rsidRPr="001D24F9" w:rsidP="00327220" w14:paraId="2E9E2E45" w14:textId="77777777"/>
        </w:tc>
      </w:tr>
      <w:tr w14:paraId="2B054DAE" w14:textId="77777777" w:rsidTr="00D572A8">
        <w:tblPrEx>
          <w:tblW w:w="12950" w:type="dxa"/>
          <w:tblLayout w:type="fixed"/>
          <w:tblLook w:val="0160"/>
        </w:tblPrEx>
        <w:trPr>
          <w:cantSplit/>
        </w:trPr>
        <w:tc>
          <w:tcPr>
            <w:tcW w:w="634" w:type="dxa"/>
          </w:tcPr>
          <w:p w:rsidR="00327220" w:rsidRPr="001D24F9" w:rsidP="00327220" w14:paraId="13AE3474" w14:textId="77777777">
            <w:pPr>
              <w:jc w:val="center"/>
            </w:pPr>
          </w:p>
        </w:tc>
        <w:tc>
          <w:tcPr>
            <w:tcW w:w="634" w:type="dxa"/>
          </w:tcPr>
          <w:p w:rsidR="00327220" w:rsidRPr="001D24F9" w:rsidP="00327220" w14:paraId="1D1F0409" w14:textId="77777777">
            <w:pPr>
              <w:jc w:val="center"/>
            </w:pPr>
          </w:p>
        </w:tc>
        <w:tc>
          <w:tcPr>
            <w:tcW w:w="634" w:type="dxa"/>
          </w:tcPr>
          <w:p w:rsidR="00327220" w:rsidRPr="001D24F9" w:rsidP="00327220" w14:paraId="49EA8218" w14:textId="77777777">
            <w:pPr>
              <w:jc w:val="center"/>
            </w:pPr>
          </w:p>
        </w:tc>
        <w:tc>
          <w:tcPr>
            <w:tcW w:w="4320" w:type="dxa"/>
          </w:tcPr>
          <w:p w:rsidR="00327220" w:rsidRPr="00A66BD4" w:rsidP="00BD0A7C" w14:paraId="448DAEBB" w14:textId="77777777">
            <w:pPr>
              <w:pStyle w:val="ListNumber"/>
              <w:numPr>
                <w:ilvl w:val="0"/>
                <w:numId w:val="62"/>
              </w:numPr>
            </w:pPr>
            <w:r>
              <w:rPr>
                <w:color w:val="040506"/>
              </w:rPr>
              <w:t xml:space="preserve">The UIO keeps </w:t>
            </w:r>
            <w:r>
              <w:rPr>
                <w:color w:val="040506"/>
                <w:spacing w:val="1"/>
              </w:rPr>
              <w:t>a</w:t>
            </w:r>
            <w:r>
              <w:rPr>
                <w:color w:val="040506"/>
                <w:spacing w:val="1"/>
              </w:rPr>
              <w:t xml:space="preserve">ll Schedule II controlled substances listed on the </w:t>
            </w:r>
            <w:r w:rsidRPr="0077727B">
              <w:rPr>
                <w:color w:val="040506"/>
                <w:spacing w:val="1"/>
              </w:rPr>
              <w:t>Drug</w:t>
            </w:r>
            <w:r>
              <w:rPr>
                <w:color w:val="040506"/>
                <w:spacing w:val="1"/>
              </w:rPr>
              <w:t xml:space="preserve"> </w:t>
            </w:r>
            <w:r w:rsidRPr="0077727B">
              <w:rPr>
                <w:color w:val="040506"/>
                <w:spacing w:val="1"/>
              </w:rPr>
              <w:t>Enforcement</w:t>
            </w:r>
            <w:r>
              <w:rPr>
                <w:color w:val="040506"/>
                <w:spacing w:val="1"/>
              </w:rPr>
              <w:t xml:space="preserve"> </w:t>
            </w:r>
            <w:r w:rsidRPr="0077727B">
              <w:rPr>
                <w:color w:val="040506"/>
                <w:spacing w:val="1"/>
              </w:rPr>
              <w:t>Administration</w:t>
            </w:r>
            <w:r>
              <w:rPr>
                <w:color w:val="040506"/>
                <w:spacing w:val="1"/>
              </w:rPr>
              <w:t xml:space="preserve"> (DEA) Form 222</w:t>
            </w:r>
            <w:r>
              <w:rPr>
                <w:color w:val="040506"/>
                <w:spacing w:val="1"/>
              </w:rPr>
              <w:t>,</w:t>
            </w:r>
            <w:r>
              <w:rPr>
                <w:color w:val="040506"/>
                <w:spacing w:val="1"/>
              </w:rPr>
              <w:t xml:space="preserve"> or its electronic equivalent</w:t>
            </w:r>
            <w:r>
              <w:rPr>
                <w:color w:val="040506"/>
                <w:spacing w:val="1"/>
              </w:rPr>
              <w:t>,</w:t>
            </w:r>
            <w:r>
              <w:rPr>
                <w:color w:val="040506"/>
                <w:spacing w:val="1"/>
              </w:rPr>
              <w:t xml:space="preserve"> readily retrievable and retain</w:t>
            </w:r>
            <w:r>
              <w:rPr>
                <w:color w:val="040506"/>
                <w:spacing w:val="1"/>
              </w:rPr>
              <w:t>s</w:t>
            </w:r>
            <w:r>
              <w:rPr>
                <w:color w:val="040506"/>
                <w:spacing w:val="1"/>
              </w:rPr>
              <w:t xml:space="preserve"> </w:t>
            </w:r>
            <w:r>
              <w:rPr>
                <w:color w:val="040506"/>
                <w:spacing w:val="1"/>
              </w:rPr>
              <w:t>them</w:t>
            </w:r>
            <w:r>
              <w:rPr>
                <w:color w:val="040506"/>
                <w:spacing w:val="1"/>
              </w:rPr>
              <w:t xml:space="preserve"> for 2 years.</w:t>
            </w:r>
          </w:p>
        </w:tc>
        <w:tc>
          <w:tcPr>
            <w:tcW w:w="1618" w:type="dxa"/>
          </w:tcPr>
          <w:p w:rsidR="00327220" w:rsidRPr="001D24F9" w:rsidP="00327220" w14:paraId="0A7517E0" w14:textId="77777777"/>
        </w:tc>
        <w:tc>
          <w:tcPr>
            <w:tcW w:w="1619" w:type="dxa"/>
          </w:tcPr>
          <w:p w:rsidR="00327220" w:rsidRPr="001D24F9" w:rsidP="00327220" w14:paraId="49219AFB" w14:textId="77777777"/>
        </w:tc>
        <w:tc>
          <w:tcPr>
            <w:tcW w:w="1619" w:type="dxa"/>
          </w:tcPr>
          <w:p w:rsidR="00327220" w:rsidRPr="001D24F9" w:rsidP="00327220" w14:paraId="29436846" w14:textId="77777777"/>
        </w:tc>
        <w:tc>
          <w:tcPr>
            <w:tcW w:w="1619" w:type="dxa"/>
          </w:tcPr>
          <w:p w:rsidR="00327220" w:rsidRPr="001D24F9" w:rsidP="00327220" w14:paraId="1A041E26" w14:textId="77777777"/>
        </w:tc>
      </w:tr>
      <w:tr w14:paraId="4869627B" w14:textId="77777777" w:rsidTr="00D572A8">
        <w:tblPrEx>
          <w:tblW w:w="12950" w:type="dxa"/>
          <w:tblLayout w:type="fixed"/>
          <w:tblLook w:val="0160"/>
        </w:tblPrEx>
        <w:trPr>
          <w:cantSplit/>
        </w:trPr>
        <w:tc>
          <w:tcPr>
            <w:tcW w:w="634" w:type="dxa"/>
          </w:tcPr>
          <w:p w:rsidR="00327220" w:rsidRPr="001D24F9" w:rsidP="00327220" w14:paraId="0581D6B2" w14:textId="77777777">
            <w:pPr>
              <w:jc w:val="center"/>
            </w:pPr>
          </w:p>
        </w:tc>
        <w:tc>
          <w:tcPr>
            <w:tcW w:w="634" w:type="dxa"/>
          </w:tcPr>
          <w:p w:rsidR="00327220" w:rsidRPr="001D24F9" w:rsidP="00327220" w14:paraId="61160CE8" w14:textId="77777777">
            <w:pPr>
              <w:jc w:val="center"/>
            </w:pPr>
          </w:p>
        </w:tc>
        <w:tc>
          <w:tcPr>
            <w:tcW w:w="634" w:type="dxa"/>
          </w:tcPr>
          <w:p w:rsidR="00327220" w:rsidRPr="001D24F9" w:rsidP="00327220" w14:paraId="25F9FA7F" w14:textId="77777777">
            <w:pPr>
              <w:jc w:val="center"/>
            </w:pPr>
          </w:p>
        </w:tc>
        <w:tc>
          <w:tcPr>
            <w:tcW w:w="4320" w:type="dxa"/>
          </w:tcPr>
          <w:p w:rsidR="00327220" w:rsidRPr="00A66BD4" w:rsidP="00BD0A7C" w14:paraId="020BA84B" w14:textId="77777777">
            <w:pPr>
              <w:pStyle w:val="ListNumber"/>
              <w:numPr>
                <w:ilvl w:val="0"/>
                <w:numId w:val="62"/>
              </w:numPr>
            </w:pPr>
            <w:r>
              <w:rPr>
                <w:color w:val="040506"/>
                <w:spacing w:val="1"/>
              </w:rPr>
              <w:t>The UIO prepares an</w:t>
            </w:r>
            <w:r>
              <w:rPr>
                <w:color w:val="040506"/>
                <w:spacing w:val="1"/>
              </w:rPr>
              <w:t xml:space="preserve"> inventory every 2 years and </w:t>
            </w:r>
            <w:r>
              <w:rPr>
                <w:color w:val="040506"/>
                <w:spacing w:val="1"/>
              </w:rPr>
              <w:t xml:space="preserve">keeps it </w:t>
            </w:r>
            <w:r>
              <w:rPr>
                <w:color w:val="040506"/>
                <w:spacing w:val="1"/>
              </w:rPr>
              <w:t xml:space="preserve">readily retrievable by DEA. </w:t>
            </w:r>
          </w:p>
        </w:tc>
        <w:tc>
          <w:tcPr>
            <w:tcW w:w="1618" w:type="dxa"/>
          </w:tcPr>
          <w:p w:rsidR="00327220" w:rsidRPr="001D24F9" w:rsidP="00327220" w14:paraId="1443E3AC" w14:textId="77777777"/>
        </w:tc>
        <w:tc>
          <w:tcPr>
            <w:tcW w:w="1619" w:type="dxa"/>
          </w:tcPr>
          <w:p w:rsidR="00327220" w:rsidRPr="001D24F9" w:rsidP="00327220" w14:paraId="0B81E73A" w14:textId="77777777"/>
        </w:tc>
        <w:tc>
          <w:tcPr>
            <w:tcW w:w="1619" w:type="dxa"/>
          </w:tcPr>
          <w:p w:rsidR="00327220" w:rsidRPr="001D24F9" w:rsidP="00327220" w14:paraId="119046DC" w14:textId="77777777"/>
        </w:tc>
        <w:tc>
          <w:tcPr>
            <w:tcW w:w="1619" w:type="dxa"/>
          </w:tcPr>
          <w:p w:rsidR="00327220" w:rsidRPr="001D24F9" w:rsidP="00327220" w14:paraId="66FB0E88" w14:textId="77777777"/>
        </w:tc>
      </w:tr>
      <w:tr w14:paraId="40A99614" w14:textId="77777777" w:rsidTr="00D572A8">
        <w:tblPrEx>
          <w:tblW w:w="12950" w:type="dxa"/>
          <w:tblLayout w:type="fixed"/>
          <w:tblLook w:val="0160"/>
        </w:tblPrEx>
        <w:trPr>
          <w:cantSplit/>
        </w:trPr>
        <w:tc>
          <w:tcPr>
            <w:tcW w:w="634" w:type="dxa"/>
          </w:tcPr>
          <w:p w:rsidR="00327220" w:rsidRPr="001D24F9" w:rsidP="00327220" w14:paraId="0DF3D1D1" w14:textId="77777777">
            <w:pPr>
              <w:jc w:val="center"/>
            </w:pPr>
          </w:p>
        </w:tc>
        <w:tc>
          <w:tcPr>
            <w:tcW w:w="634" w:type="dxa"/>
          </w:tcPr>
          <w:p w:rsidR="00327220" w:rsidRPr="001D24F9" w:rsidP="00327220" w14:paraId="5DC4FD31" w14:textId="77777777">
            <w:pPr>
              <w:jc w:val="center"/>
            </w:pPr>
          </w:p>
        </w:tc>
        <w:tc>
          <w:tcPr>
            <w:tcW w:w="634" w:type="dxa"/>
          </w:tcPr>
          <w:p w:rsidR="00327220" w:rsidRPr="001D24F9" w:rsidP="00327220" w14:paraId="69321877" w14:textId="77777777">
            <w:pPr>
              <w:jc w:val="center"/>
            </w:pPr>
          </w:p>
        </w:tc>
        <w:tc>
          <w:tcPr>
            <w:tcW w:w="4320" w:type="dxa"/>
          </w:tcPr>
          <w:p w:rsidR="00327220" w:rsidRPr="00A66BD4" w:rsidP="00BD0A7C" w14:paraId="41E17B00" w14:textId="77777777">
            <w:pPr>
              <w:pStyle w:val="ListNumber"/>
              <w:numPr>
                <w:ilvl w:val="0"/>
                <w:numId w:val="62"/>
              </w:numPr>
            </w:pPr>
            <w:r>
              <w:t>The UIO labels m</w:t>
            </w:r>
            <w:r>
              <w:t xml:space="preserve">edications and components used in their preparation with the contents, expiration date, </w:t>
            </w:r>
            <w:r w:rsidR="00E20517">
              <w:t xml:space="preserve">the person who prepared </w:t>
            </w:r>
            <w:r w:rsidR="00701623">
              <w:t xml:space="preserve">it, </w:t>
            </w:r>
            <w:r>
              <w:t>and any applicable warnings.</w:t>
            </w:r>
          </w:p>
        </w:tc>
        <w:tc>
          <w:tcPr>
            <w:tcW w:w="1618" w:type="dxa"/>
          </w:tcPr>
          <w:p w:rsidR="00327220" w:rsidRPr="001D24F9" w:rsidP="00327220" w14:paraId="02388CD0" w14:textId="77777777"/>
        </w:tc>
        <w:tc>
          <w:tcPr>
            <w:tcW w:w="1619" w:type="dxa"/>
          </w:tcPr>
          <w:p w:rsidR="00327220" w:rsidRPr="001D24F9" w:rsidP="00327220" w14:paraId="4E7ECAEC" w14:textId="77777777"/>
        </w:tc>
        <w:tc>
          <w:tcPr>
            <w:tcW w:w="1619" w:type="dxa"/>
          </w:tcPr>
          <w:p w:rsidR="00327220" w:rsidRPr="001D24F9" w:rsidP="00327220" w14:paraId="713BA4E3" w14:textId="77777777"/>
        </w:tc>
        <w:tc>
          <w:tcPr>
            <w:tcW w:w="1619" w:type="dxa"/>
          </w:tcPr>
          <w:p w:rsidR="00327220" w:rsidRPr="001D24F9" w:rsidP="00327220" w14:paraId="1831918D" w14:textId="77777777"/>
        </w:tc>
      </w:tr>
      <w:tr w14:paraId="1B7492AB" w14:textId="77777777" w:rsidTr="00D572A8">
        <w:tblPrEx>
          <w:tblW w:w="12950" w:type="dxa"/>
          <w:tblLayout w:type="fixed"/>
          <w:tblLook w:val="0160"/>
        </w:tblPrEx>
        <w:trPr>
          <w:cantSplit/>
        </w:trPr>
        <w:tc>
          <w:tcPr>
            <w:tcW w:w="634" w:type="dxa"/>
          </w:tcPr>
          <w:p w:rsidR="00327220" w:rsidRPr="001D24F9" w:rsidP="00327220" w14:paraId="44EF5E86" w14:textId="77777777">
            <w:pPr>
              <w:jc w:val="center"/>
            </w:pPr>
          </w:p>
        </w:tc>
        <w:tc>
          <w:tcPr>
            <w:tcW w:w="634" w:type="dxa"/>
          </w:tcPr>
          <w:p w:rsidR="00327220" w:rsidRPr="001D24F9" w:rsidP="00327220" w14:paraId="2E0A0BAE" w14:textId="77777777">
            <w:pPr>
              <w:jc w:val="center"/>
            </w:pPr>
          </w:p>
        </w:tc>
        <w:tc>
          <w:tcPr>
            <w:tcW w:w="634" w:type="dxa"/>
          </w:tcPr>
          <w:p w:rsidR="00327220" w:rsidRPr="001D24F9" w:rsidP="00327220" w14:paraId="526ED33F" w14:textId="77777777">
            <w:pPr>
              <w:jc w:val="center"/>
            </w:pPr>
          </w:p>
        </w:tc>
        <w:tc>
          <w:tcPr>
            <w:tcW w:w="4320" w:type="dxa"/>
          </w:tcPr>
          <w:p w:rsidR="00327220" w:rsidRPr="00A66BD4" w:rsidP="00BD0A7C" w14:paraId="00AB0B35" w14:textId="77777777">
            <w:pPr>
              <w:pStyle w:val="ListNumber"/>
              <w:numPr>
                <w:ilvl w:val="0"/>
                <w:numId w:val="62"/>
              </w:numPr>
            </w:pPr>
            <w:r>
              <w:t xml:space="preserve">If </w:t>
            </w:r>
            <w:r w:rsidR="00690825">
              <w:t xml:space="preserve">the UIO uses </w:t>
            </w:r>
            <w:r>
              <w:t xml:space="preserve">prescription pads, </w:t>
            </w:r>
            <w:r w:rsidR="00690825">
              <w:t xml:space="preserve">it </w:t>
            </w:r>
            <w:r>
              <w:t>control</w:t>
            </w:r>
            <w:r w:rsidR="00690825">
              <w:t>s</w:t>
            </w:r>
            <w:r>
              <w:t xml:space="preserve"> </w:t>
            </w:r>
            <w:r w:rsidR="00690825">
              <w:t xml:space="preserve">these pads </w:t>
            </w:r>
            <w:r>
              <w:t xml:space="preserve">to prevent unauthorized access. </w:t>
            </w:r>
            <w:r w:rsidR="00690825">
              <w:t>The UIO prohibits p</w:t>
            </w:r>
            <w:r>
              <w:t>re-signed and/or post</w:t>
            </w:r>
            <w:r w:rsidR="00690825">
              <w:t>-</w:t>
            </w:r>
            <w:r>
              <w:t>dated prescription pads</w:t>
            </w:r>
            <w:r w:rsidR="00690825">
              <w:t>.</w:t>
            </w:r>
            <w:r>
              <w:t xml:space="preserve"> </w:t>
            </w:r>
          </w:p>
        </w:tc>
        <w:tc>
          <w:tcPr>
            <w:tcW w:w="1618" w:type="dxa"/>
          </w:tcPr>
          <w:p w:rsidR="00327220" w:rsidRPr="001D24F9" w:rsidP="00327220" w14:paraId="3CD99246" w14:textId="77777777"/>
        </w:tc>
        <w:tc>
          <w:tcPr>
            <w:tcW w:w="1619" w:type="dxa"/>
          </w:tcPr>
          <w:p w:rsidR="00327220" w:rsidRPr="001D24F9" w:rsidP="00327220" w14:paraId="01CD4CBE" w14:textId="77777777"/>
        </w:tc>
        <w:tc>
          <w:tcPr>
            <w:tcW w:w="1619" w:type="dxa"/>
          </w:tcPr>
          <w:p w:rsidR="00327220" w:rsidRPr="001D24F9" w:rsidP="00327220" w14:paraId="3C05D4A3" w14:textId="77777777"/>
        </w:tc>
        <w:tc>
          <w:tcPr>
            <w:tcW w:w="1619" w:type="dxa"/>
          </w:tcPr>
          <w:p w:rsidR="00327220" w:rsidRPr="001D24F9" w:rsidP="00327220" w14:paraId="46BB5339" w14:textId="77777777"/>
        </w:tc>
      </w:tr>
      <w:tr w14:paraId="6B767932" w14:textId="77777777" w:rsidTr="00D572A8">
        <w:tblPrEx>
          <w:tblW w:w="12950" w:type="dxa"/>
          <w:tblLayout w:type="fixed"/>
          <w:tblLook w:val="0160"/>
        </w:tblPrEx>
        <w:trPr>
          <w:cantSplit/>
        </w:trPr>
        <w:tc>
          <w:tcPr>
            <w:tcW w:w="634" w:type="dxa"/>
          </w:tcPr>
          <w:p w:rsidR="00327220" w:rsidRPr="001D24F9" w:rsidP="00327220" w14:paraId="622B5F3E" w14:textId="77777777">
            <w:pPr>
              <w:jc w:val="center"/>
            </w:pPr>
          </w:p>
        </w:tc>
        <w:tc>
          <w:tcPr>
            <w:tcW w:w="634" w:type="dxa"/>
          </w:tcPr>
          <w:p w:rsidR="00327220" w:rsidRPr="001D24F9" w:rsidP="00327220" w14:paraId="34F1C569" w14:textId="77777777">
            <w:pPr>
              <w:jc w:val="center"/>
            </w:pPr>
          </w:p>
        </w:tc>
        <w:tc>
          <w:tcPr>
            <w:tcW w:w="634" w:type="dxa"/>
          </w:tcPr>
          <w:p w:rsidR="00327220" w:rsidRPr="001D24F9" w:rsidP="00327220" w14:paraId="3A2F1899" w14:textId="77777777">
            <w:pPr>
              <w:jc w:val="center"/>
            </w:pPr>
          </w:p>
        </w:tc>
        <w:tc>
          <w:tcPr>
            <w:tcW w:w="4320" w:type="dxa"/>
          </w:tcPr>
          <w:p w:rsidR="00327220" w:rsidRPr="00A66BD4" w:rsidP="00BD0A7C" w14:paraId="3BCF7C0D" w14:textId="77777777">
            <w:pPr>
              <w:pStyle w:val="ListNumber"/>
              <w:numPr>
                <w:ilvl w:val="0"/>
                <w:numId w:val="62"/>
              </w:numPr>
            </w:pPr>
            <w:r>
              <w:t>The pharmacy submits reports to the State Prescription Drug Monitoring Program, as required.</w:t>
            </w:r>
          </w:p>
        </w:tc>
        <w:tc>
          <w:tcPr>
            <w:tcW w:w="1618" w:type="dxa"/>
          </w:tcPr>
          <w:p w:rsidR="00327220" w:rsidRPr="001D24F9" w:rsidP="00327220" w14:paraId="21D6C9BA" w14:textId="77777777"/>
        </w:tc>
        <w:tc>
          <w:tcPr>
            <w:tcW w:w="1619" w:type="dxa"/>
          </w:tcPr>
          <w:p w:rsidR="00327220" w:rsidRPr="001D24F9" w:rsidP="00327220" w14:paraId="4805B797" w14:textId="77777777"/>
        </w:tc>
        <w:tc>
          <w:tcPr>
            <w:tcW w:w="1619" w:type="dxa"/>
          </w:tcPr>
          <w:p w:rsidR="00327220" w:rsidRPr="001D24F9" w:rsidP="00327220" w14:paraId="1E60FF96" w14:textId="77777777"/>
        </w:tc>
        <w:tc>
          <w:tcPr>
            <w:tcW w:w="1619" w:type="dxa"/>
          </w:tcPr>
          <w:p w:rsidR="00327220" w:rsidRPr="001D24F9" w:rsidP="00327220" w14:paraId="0A39EE45" w14:textId="77777777"/>
        </w:tc>
      </w:tr>
      <w:tr w14:paraId="2A6259F5" w14:textId="77777777" w:rsidTr="00D572A8">
        <w:tblPrEx>
          <w:tblW w:w="12950" w:type="dxa"/>
          <w:tblLayout w:type="fixed"/>
          <w:tblLook w:val="0160"/>
        </w:tblPrEx>
        <w:trPr>
          <w:cantSplit/>
        </w:trPr>
        <w:tc>
          <w:tcPr>
            <w:tcW w:w="634" w:type="dxa"/>
          </w:tcPr>
          <w:p w:rsidR="00327220" w:rsidRPr="001D24F9" w:rsidP="00327220" w14:paraId="3B1472D8" w14:textId="77777777">
            <w:pPr>
              <w:jc w:val="center"/>
            </w:pPr>
          </w:p>
        </w:tc>
        <w:tc>
          <w:tcPr>
            <w:tcW w:w="634" w:type="dxa"/>
          </w:tcPr>
          <w:p w:rsidR="00327220" w:rsidRPr="001D24F9" w:rsidP="00327220" w14:paraId="1A868FBA" w14:textId="77777777">
            <w:pPr>
              <w:jc w:val="center"/>
            </w:pPr>
          </w:p>
        </w:tc>
        <w:tc>
          <w:tcPr>
            <w:tcW w:w="634" w:type="dxa"/>
          </w:tcPr>
          <w:p w:rsidR="00327220" w:rsidRPr="001D24F9" w:rsidP="00327220" w14:paraId="3744A272" w14:textId="77777777">
            <w:pPr>
              <w:jc w:val="center"/>
            </w:pPr>
          </w:p>
        </w:tc>
        <w:tc>
          <w:tcPr>
            <w:tcW w:w="4320" w:type="dxa"/>
          </w:tcPr>
          <w:p w:rsidR="00327220" w:rsidRPr="00A66BD4" w:rsidP="00BD0A7C" w14:paraId="5F18BB04" w14:textId="77777777">
            <w:pPr>
              <w:pStyle w:val="ListNumber"/>
              <w:numPr>
                <w:ilvl w:val="0"/>
                <w:numId w:val="62"/>
              </w:numPr>
            </w:pPr>
            <w:r>
              <w:rPr>
                <w:color w:val="040506"/>
              </w:rPr>
              <w:t>Authorized and qualified pharmacy staff conduct p</w:t>
            </w:r>
            <w:r>
              <w:rPr>
                <w:color w:val="040506"/>
              </w:rPr>
              <w:t xml:space="preserve">eriodic inspections </w:t>
            </w:r>
            <w:r>
              <w:rPr>
                <w:color w:val="040506"/>
              </w:rPr>
              <w:t>of</w:t>
            </w:r>
            <w:r>
              <w:rPr>
                <w:color w:val="040506"/>
              </w:rPr>
              <w:t xml:space="preserve"> all medication storage areas.</w:t>
            </w:r>
          </w:p>
        </w:tc>
        <w:tc>
          <w:tcPr>
            <w:tcW w:w="1618" w:type="dxa"/>
          </w:tcPr>
          <w:p w:rsidR="00327220" w:rsidRPr="001D24F9" w:rsidP="00327220" w14:paraId="52CB6CDB" w14:textId="77777777"/>
        </w:tc>
        <w:tc>
          <w:tcPr>
            <w:tcW w:w="1619" w:type="dxa"/>
          </w:tcPr>
          <w:p w:rsidR="00327220" w:rsidRPr="001D24F9" w:rsidP="00327220" w14:paraId="611BF6AE" w14:textId="77777777"/>
        </w:tc>
        <w:tc>
          <w:tcPr>
            <w:tcW w:w="1619" w:type="dxa"/>
          </w:tcPr>
          <w:p w:rsidR="00327220" w:rsidRPr="001D24F9" w:rsidP="00327220" w14:paraId="08D36B59" w14:textId="77777777"/>
        </w:tc>
        <w:tc>
          <w:tcPr>
            <w:tcW w:w="1619" w:type="dxa"/>
          </w:tcPr>
          <w:p w:rsidR="00327220" w:rsidRPr="001D24F9" w:rsidP="00327220" w14:paraId="31C9EBA8" w14:textId="77777777"/>
        </w:tc>
      </w:tr>
      <w:tr w14:paraId="75FA5AD7" w14:textId="77777777" w:rsidTr="00D572A8">
        <w:tblPrEx>
          <w:tblW w:w="12950" w:type="dxa"/>
          <w:tblLayout w:type="fixed"/>
          <w:tblLook w:val="0160"/>
        </w:tblPrEx>
        <w:trPr>
          <w:cantSplit/>
        </w:trPr>
        <w:tc>
          <w:tcPr>
            <w:tcW w:w="634" w:type="dxa"/>
          </w:tcPr>
          <w:p w:rsidR="00327220" w:rsidRPr="001D24F9" w:rsidP="00327220" w14:paraId="1A21E240" w14:textId="77777777">
            <w:pPr>
              <w:jc w:val="center"/>
            </w:pPr>
          </w:p>
        </w:tc>
        <w:tc>
          <w:tcPr>
            <w:tcW w:w="634" w:type="dxa"/>
          </w:tcPr>
          <w:p w:rsidR="00327220" w:rsidRPr="001D24F9" w:rsidP="00327220" w14:paraId="20F1675A" w14:textId="77777777">
            <w:pPr>
              <w:jc w:val="center"/>
            </w:pPr>
          </w:p>
        </w:tc>
        <w:tc>
          <w:tcPr>
            <w:tcW w:w="634" w:type="dxa"/>
          </w:tcPr>
          <w:p w:rsidR="00327220" w:rsidRPr="001D24F9" w:rsidP="00327220" w14:paraId="6816A0B7" w14:textId="77777777">
            <w:pPr>
              <w:jc w:val="center"/>
            </w:pPr>
          </w:p>
        </w:tc>
        <w:tc>
          <w:tcPr>
            <w:tcW w:w="4320" w:type="dxa"/>
          </w:tcPr>
          <w:p w:rsidR="00327220" w:rsidRPr="00A66BD4" w:rsidP="00BD0A7C" w14:paraId="47206F16" w14:textId="77777777">
            <w:pPr>
              <w:pStyle w:val="ListNumber"/>
              <w:numPr>
                <w:ilvl w:val="0"/>
                <w:numId w:val="62"/>
              </w:numPr>
            </w:pPr>
            <w:r>
              <w:t xml:space="preserve">The UIO uses </w:t>
            </w:r>
            <w:r>
              <w:t xml:space="preserve">Tall Man lettering for drug names </w:t>
            </w:r>
            <w:r>
              <w:t xml:space="preserve">of </w:t>
            </w:r>
            <w:r>
              <w:t>look-alike medications.</w:t>
            </w:r>
          </w:p>
        </w:tc>
        <w:tc>
          <w:tcPr>
            <w:tcW w:w="1618" w:type="dxa"/>
          </w:tcPr>
          <w:p w:rsidR="00327220" w:rsidRPr="001D24F9" w:rsidP="00327220" w14:paraId="42527A54" w14:textId="77777777"/>
        </w:tc>
        <w:tc>
          <w:tcPr>
            <w:tcW w:w="1619" w:type="dxa"/>
          </w:tcPr>
          <w:p w:rsidR="00327220" w:rsidRPr="001D24F9" w:rsidP="00327220" w14:paraId="712BD276" w14:textId="77777777"/>
        </w:tc>
        <w:tc>
          <w:tcPr>
            <w:tcW w:w="1619" w:type="dxa"/>
          </w:tcPr>
          <w:p w:rsidR="00327220" w:rsidRPr="001D24F9" w:rsidP="00327220" w14:paraId="3935F2ED" w14:textId="77777777"/>
        </w:tc>
        <w:tc>
          <w:tcPr>
            <w:tcW w:w="1619" w:type="dxa"/>
          </w:tcPr>
          <w:p w:rsidR="00327220" w:rsidRPr="001D24F9" w:rsidP="00327220" w14:paraId="65B543E3" w14:textId="77777777"/>
        </w:tc>
      </w:tr>
      <w:tr w14:paraId="740182DD" w14:textId="77777777" w:rsidTr="00D572A8">
        <w:tblPrEx>
          <w:tblW w:w="12950" w:type="dxa"/>
          <w:tblLayout w:type="fixed"/>
          <w:tblLook w:val="0160"/>
        </w:tblPrEx>
        <w:trPr>
          <w:cantSplit/>
        </w:trPr>
        <w:tc>
          <w:tcPr>
            <w:tcW w:w="634" w:type="dxa"/>
          </w:tcPr>
          <w:p w:rsidR="00327220" w:rsidRPr="001D24F9" w:rsidP="00327220" w14:paraId="207BE238" w14:textId="77777777">
            <w:pPr>
              <w:jc w:val="center"/>
            </w:pPr>
          </w:p>
        </w:tc>
        <w:tc>
          <w:tcPr>
            <w:tcW w:w="634" w:type="dxa"/>
          </w:tcPr>
          <w:p w:rsidR="00327220" w:rsidRPr="001D24F9" w:rsidP="00327220" w14:paraId="4BA2386A" w14:textId="77777777">
            <w:pPr>
              <w:jc w:val="center"/>
            </w:pPr>
          </w:p>
        </w:tc>
        <w:tc>
          <w:tcPr>
            <w:tcW w:w="634" w:type="dxa"/>
          </w:tcPr>
          <w:p w:rsidR="00327220" w:rsidRPr="001D24F9" w:rsidP="00327220" w14:paraId="295B0B95" w14:textId="77777777">
            <w:pPr>
              <w:jc w:val="center"/>
            </w:pPr>
          </w:p>
        </w:tc>
        <w:tc>
          <w:tcPr>
            <w:tcW w:w="4320" w:type="dxa"/>
          </w:tcPr>
          <w:p w:rsidR="00327220" w:rsidRPr="00A66BD4" w:rsidP="00BD0A7C" w14:paraId="24D81B23" w14:textId="77777777">
            <w:pPr>
              <w:pStyle w:val="ListNumber"/>
              <w:numPr>
                <w:ilvl w:val="0"/>
                <w:numId w:val="62"/>
              </w:numPr>
            </w:pPr>
            <w:r>
              <w:t>The m</w:t>
            </w:r>
            <w:r w:rsidRPr="78115B39">
              <w:t>edication</w:t>
            </w:r>
            <w:r>
              <w:t xml:space="preserve"> </w:t>
            </w:r>
            <w:r w:rsidRPr="78115B39">
              <w:t>order</w:t>
            </w:r>
            <w:r>
              <w:t xml:space="preserve"> </w:t>
            </w:r>
            <w:r w:rsidRPr="78115B39">
              <w:t>policy</w:t>
            </w:r>
            <w:r>
              <w:t xml:space="preserve"> </w:t>
            </w:r>
            <w:r w:rsidRPr="78115B39">
              <w:t>requires</w:t>
            </w:r>
            <w:r>
              <w:t xml:space="preserve"> a </w:t>
            </w:r>
            <w:r w:rsidRPr="78115B39">
              <w:t>specific</w:t>
            </w:r>
            <w:r>
              <w:t xml:space="preserve"> </w:t>
            </w:r>
            <w:r w:rsidRPr="78115B39">
              <w:t>indication</w:t>
            </w:r>
            <w:r>
              <w:t xml:space="preserve"> </w:t>
            </w:r>
            <w:r w:rsidRPr="78115B39">
              <w:t>for</w:t>
            </w:r>
            <w:r>
              <w:t xml:space="preserve"> </w:t>
            </w:r>
            <w:r w:rsidRPr="78115B39">
              <w:t>use.</w:t>
            </w:r>
          </w:p>
        </w:tc>
        <w:tc>
          <w:tcPr>
            <w:tcW w:w="1618" w:type="dxa"/>
          </w:tcPr>
          <w:p w:rsidR="00327220" w:rsidRPr="001D24F9" w:rsidP="00327220" w14:paraId="1195D68C" w14:textId="77777777"/>
        </w:tc>
        <w:tc>
          <w:tcPr>
            <w:tcW w:w="1619" w:type="dxa"/>
          </w:tcPr>
          <w:p w:rsidR="00327220" w:rsidRPr="001D24F9" w:rsidP="00327220" w14:paraId="3C54819E" w14:textId="77777777"/>
        </w:tc>
        <w:tc>
          <w:tcPr>
            <w:tcW w:w="1619" w:type="dxa"/>
          </w:tcPr>
          <w:p w:rsidR="00327220" w:rsidRPr="001D24F9" w:rsidP="00327220" w14:paraId="10FD4C30" w14:textId="77777777"/>
        </w:tc>
        <w:tc>
          <w:tcPr>
            <w:tcW w:w="1619" w:type="dxa"/>
          </w:tcPr>
          <w:p w:rsidR="00327220" w:rsidRPr="001D24F9" w:rsidP="00327220" w14:paraId="60609358" w14:textId="77777777"/>
        </w:tc>
      </w:tr>
      <w:tr w14:paraId="165D7C6D" w14:textId="77777777" w:rsidTr="00D572A8">
        <w:tblPrEx>
          <w:tblW w:w="12950" w:type="dxa"/>
          <w:tblLayout w:type="fixed"/>
          <w:tblLook w:val="0160"/>
        </w:tblPrEx>
        <w:trPr>
          <w:cantSplit/>
        </w:trPr>
        <w:tc>
          <w:tcPr>
            <w:tcW w:w="634" w:type="dxa"/>
          </w:tcPr>
          <w:p w:rsidR="00327220" w:rsidRPr="001D24F9" w:rsidP="00327220" w14:paraId="790647B3" w14:textId="77777777">
            <w:pPr>
              <w:jc w:val="center"/>
            </w:pPr>
          </w:p>
        </w:tc>
        <w:tc>
          <w:tcPr>
            <w:tcW w:w="634" w:type="dxa"/>
          </w:tcPr>
          <w:p w:rsidR="00327220" w:rsidRPr="001D24F9" w:rsidP="00327220" w14:paraId="00F9A221" w14:textId="77777777">
            <w:pPr>
              <w:jc w:val="center"/>
            </w:pPr>
          </w:p>
        </w:tc>
        <w:tc>
          <w:tcPr>
            <w:tcW w:w="634" w:type="dxa"/>
          </w:tcPr>
          <w:p w:rsidR="00327220" w:rsidRPr="001D24F9" w:rsidP="00327220" w14:paraId="03CD8876" w14:textId="77777777">
            <w:pPr>
              <w:jc w:val="center"/>
            </w:pPr>
          </w:p>
        </w:tc>
        <w:tc>
          <w:tcPr>
            <w:tcW w:w="4320" w:type="dxa"/>
          </w:tcPr>
          <w:p w:rsidR="00327220" w:rsidRPr="00A66BD4" w:rsidP="00BD0A7C" w14:paraId="7EF8BA61" w14:textId="77777777">
            <w:pPr>
              <w:pStyle w:val="ListNumber"/>
              <w:numPr>
                <w:ilvl w:val="0"/>
                <w:numId w:val="62"/>
              </w:numPr>
            </w:pPr>
            <w:r>
              <w:t>The UIO has identified h</w:t>
            </w:r>
            <w:r>
              <w:t>igh-alert and hazardous medications</w:t>
            </w:r>
            <w:r>
              <w:t>,</w:t>
            </w:r>
            <w:r w:rsidR="00E42170">
              <w:t xml:space="preserve"> </w:t>
            </w:r>
            <w:r>
              <w:t xml:space="preserve">limits them </w:t>
            </w:r>
            <w:r w:rsidR="00E42170">
              <w:t xml:space="preserve">to the pharmacy only, </w:t>
            </w:r>
            <w:r>
              <w:t xml:space="preserve">and </w:t>
            </w:r>
            <w:r>
              <w:t>has</w:t>
            </w:r>
            <w:r>
              <w:t xml:space="preserve"> procedures in place to prevent errors. </w:t>
            </w:r>
          </w:p>
        </w:tc>
        <w:tc>
          <w:tcPr>
            <w:tcW w:w="1618" w:type="dxa"/>
          </w:tcPr>
          <w:p w:rsidR="00327220" w:rsidRPr="001D24F9" w:rsidP="00327220" w14:paraId="27132AB0" w14:textId="77777777"/>
        </w:tc>
        <w:tc>
          <w:tcPr>
            <w:tcW w:w="1619" w:type="dxa"/>
          </w:tcPr>
          <w:p w:rsidR="00327220" w:rsidRPr="001D24F9" w:rsidP="00327220" w14:paraId="25595783" w14:textId="77777777"/>
        </w:tc>
        <w:tc>
          <w:tcPr>
            <w:tcW w:w="1619" w:type="dxa"/>
          </w:tcPr>
          <w:p w:rsidR="00327220" w:rsidRPr="001D24F9" w:rsidP="00327220" w14:paraId="6F7F118E" w14:textId="77777777"/>
        </w:tc>
        <w:tc>
          <w:tcPr>
            <w:tcW w:w="1619" w:type="dxa"/>
          </w:tcPr>
          <w:p w:rsidR="00327220" w:rsidRPr="001D24F9" w:rsidP="00327220" w14:paraId="78D17409" w14:textId="77777777"/>
        </w:tc>
      </w:tr>
      <w:tr w14:paraId="2E9207C6" w14:textId="77777777" w:rsidTr="00D572A8">
        <w:tblPrEx>
          <w:tblW w:w="12950" w:type="dxa"/>
          <w:tblLayout w:type="fixed"/>
          <w:tblLook w:val="0160"/>
        </w:tblPrEx>
        <w:trPr>
          <w:cantSplit/>
        </w:trPr>
        <w:tc>
          <w:tcPr>
            <w:tcW w:w="634" w:type="dxa"/>
          </w:tcPr>
          <w:p w:rsidR="00327220" w:rsidRPr="001D24F9" w:rsidP="00327220" w14:paraId="1B7B1E84" w14:textId="77777777">
            <w:pPr>
              <w:jc w:val="center"/>
            </w:pPr>
          </w:p>
        </w:tc>
        <w:tc>
          <w:tcPr>
            <w:tcW w:w="634" w:type="dxa"/>
          </w:tcPr>
          <w:p w:rsidR="00327220" w:rsidRPr="001D24F9" w:rsidP="00327220" w14:paraId="5D4E7B47" w14:textId="77777777">
            <w:pPr>
              <w:jc w:val="center"/>
            </w:pPr>
          </w:p>
        </w:tc>
        <w:tc>
          <w:tcPr>
            <w:tcW w:w="634" w:type="dxa"/>
          </w:tcPr>
          <w:p w:rsidR="00327220" w:rsidRPr="001D24F9" w:rsidP="00327220" w14:paraId="26DC3E04" w14:textId="77777777">
            <w:pPr>
              <w:jc w:val="center"/>
            </w:pPr>
          </w:p>
        </w:tc>
        <w:tc>
          <w:tcPr>
            <w:tcW w:w="4320" w:type="dxa"/>
          </w:tcPr>
          <w:p w:rsidR="00327220" w:rsidRPr="00081310" w:rsidP="00BD0A7C" w14:paraId="6A43F684" w14:textId="77777777">
            <w:pPr>
              <w:pStyle w:val="ListNumber"/>
              <w:numPr>
                <w:ilvl w:val="0"/>
                <w:numId w:val="62"/>
              </w:numPr>
            </w:pPr>
            <w:r>
              <w:t xml:space="preserve">The UIO reports </w:t>
            </w:r>
            <w:r>
              <w:rPr>
                <w:color w:val="040506"/>
              </w:rPr>
              <w:t>and addresses m</w:t>
            </w:r>
            <w:r>
              <w:rPr>
                <w:color w:val="040506"/>
              </w:rPr>
              <w:t>edication errors and adverse drug events or reactions according to an established procedure.</w:t>
            </w:r>
          </w:p>
        </w:tc>
        <w:tc>
          <w:tcPr>
            <w:tcW w:w="1618" w:type="dxa"/>
          </w:tcPr>
          <w:p w:rsidR="00327220" w:rsidRPr="001D24F9" w:rsidP="00327220" w14:paraId="4C5528B4" w14:textId="77777777"/>
        </w:tc>
        <w:tc>
          <w:tcPr>
            <w:tcW w:w="1619" w:type="dxa"/>
          </w:tcPr>
          <w:p w:rsidR="00327220" w:rsidRPr="001D24F9" w:rsidP="00327220" w14:paraId="7A0759CE" w14:textId="77777777"/>
        </w:tc>
        <w:tc>
          <w:tcPr>
            <w:tcW w:w="1619" w:type="dxa"/>
          </w:tcPr>
          <w:p w:rsidR="00327220" w:rsidRPr="001D24F9" w:rsidP="00327220" w14:paraId="070D1A91" w14:textId="77777777"/>
        </w:tc>
        <w:tc>
          <w:tcPr>
            <w:tcW w:w="1619" w:type="dxa"/>
          </w:tcPr>
          <w:p w:rsidR="00327220" w:rsidRPr="001D24F9" w:rsidP="00327220" w14:paraId="1CC0E15A" w14:textId="77777777"/>
        </w:tc>
      </w:tr>
      <w:tr w14:paraId="27E1D015" w14:textId="77777777" w:rsidTr="00D572A8">
        <w:tblPrEx>
          <w:tblW w:w="12950" w:type="dxa"/>
          <w:tblLayout w:type="fixed"/>
          <w:tblLook w:val="0160"/>
        </w:tblPrEx>
        <w:trPr>
          <w:cantSplit/>
        </w:trPr>
        <w:tc>
          <w:tcPr>
            <w:tcW w:w="634" w:type="dxa"/>
          </w:tcPr>
          <w:p w:rsidR="00327220" w:rsidRPr="001D24F9" w:rsidP="00327220" w14:paraId="3340F4BF" w14:textId="77777777">
            <w:pPr>
              <w:jc w:val="center"/>
            </w:pPr>
          </w:p>
        </w:tc>
        <w:tc>
          <w:tcPr>
            <w:tcW w:w="634" w:type="dxa"/>
          </w:tcPr>
          <w:p w:rsidR="00327220" w:rsidRPr="001D24F9" w:rsidP="00327220" w14:paraId="5DFA179B" w14:textId="77777777">
            <w:pPr>
              <w:jc w:val="center"/>
            </w:pPr>
          </w:p>
        </w:tc>
        <w:tc>
          <w:tcPr>
            <w:tcW w:w="634" w:type="dxa"/>
          </w:tcPr>
          <w:p w:rsidR="00327220" w:rsidRPr="001D24F9" w:rsidP="00327220" w14:paraId="5E687571" w14:textId="77777777">
            <w:pPr>
              <w:jc w:val="center"/>
            </w:pPr>
          </w:p>
        </w:tc>
        <w:tc>
          <w:tcPr>
            <w:tcW w:w="4320" w:type="dxa"/>
          </w:tcPr>
          <w:p w:rsidR="00327220" w:rsidRPr="00081310" w:rsidP="00BD0A7C" w14:paraId="686E4B9C" w14:textId="77777777">
            <w:pPr>
              <w:pStyle w:val="ListNumber"/>
              <w:numPr>
                <w:ilvl w:val="0"/>
                <w:numId w:val="62"/>
              </w:numPr>
            </w:pPr>
            <w:r>
              <w:rPr>
                <w:color w:val="040506"/>
              </w:rPr>
              <w:t xml:space="preserve">The UIO notifies </w:t>
            </w:r>
            <w:r w:rsidR="00770CFC">
              <w:rPr>
                <w:color w:val="040506"/>
              </w:rPr>
              <w:t xml:space="preserve">the </w:t>
            </w:r>
            <w:r>
              <w:rPr>
                <w:color w:val="040506"/>
              </w:rPr>
              <w:t xml:space="preserve">prescriber </w:t>
            </w:r>
            <w:r w:rsidR="00770CFC">
              <w:rPr>
                <w:color w:val="040506"/>
              </w:rPr>
              <w:t xml:space="preserve">and patient </w:t>
            </w:r>
            <w:r>
              <w:rPr>
                <w:color w:val="040506"/>
              </w:rPr>
              <w:t>of an adverse drug event, significant adverse drug reaction, or medication</w:t>
            </w:r>
            <w:r>
              <w:rPr>
                <w:color w:val="040506"/>
                <w:spacing w:val="-12"/>
              </w:rPr>
              <w:t xml:space="preserve"> </w:t>
            </w:r>
            <w:r>
              <w:rPr>
                <w:color w:val="040506"/>
              </w:rPr>
              <w:t>error.</w:t>
            </w:r>
          </w:p>
        </w:tc>
        <w:tc>
          <w:tcPr>
            <w:tcW w:w="1618" w:type="dxa"/>
          </w:tcPr>
          <w:p w:rsidR="00327220" w:rsidRPr="001D24F9" w:rsidP="00327220" w14:paraId="6A579E86" w14:textId="77777777"/>
        </w:tc>
        <w:tc>
          <w:tcPr>
            <w:tcW w:w="1619" w:type="dxa"/>
          </w:tcPr>
          <w:p w:rsidR="00327220" w:rsidRPr="001D24F9" w:rsidP="00327220" w14:paraId="3E696860" w14:textId="77777777"/>
        </w:tc>
        <w:tc>
          <w:tcPr>
            <w:tcW w:w="1619" w:type="dxa"/>
          </w:tcPr>
          <w:p w:rsidR="00327220" w:rsidRPr="001D24F9" w:rsidP="00327220" w14:paraId="6CD601B7" w14:textId="77777777"/>
        </w:tc>
        <w:tc>
          <w:tcPr>
            <w:tcW w:w="1619" w:type="dxa"/>
          </w:tcPr>
          <w:p w:rsidR="00327220" w:rsidRPr="001D24F9" w:rsidP="00327220" w14:paraId="690CB753" w14:textId="77777777"/>
        </w:tc>
      </w:tr>
      <w:tr w14:paraId="32CE8B10" w14:textId="77777777" w:rsidTr="00D572A8">
        <w:tblPrEx>
          <w:tblW w:w="12950" w:type="dxa"/>
          <w:tblLayout w:type="fixed"/>
          <w:tblLook w:val="0160"/>
        </w:tblPrEx>
        <w:trPr>
          <w:cantSplit/>
        </w:trPr>
        <w:tc>
          <w:tcPr>
            <w:tcW w:w="634" w:type="dxa"/>
          </w:tcPr>
          <w:p w:rsidR="00327220" w:rsidRPr="001D24F9" w:rsidP="00327220" w14:paraId="1CF882CF" w14:textId="77777777">
            <w:pPr>
              <w:jc w:val="center"/>
            </w:pPr>
          </w:p>
        </w:tc>
        <w:tc>
          <w:tcPr>
            <w:tcW w:w="634" w:type="dxa"/>
          </w:tcPr>
          <w:p w:rsidR="00327220" w:rsidRPr="001D24F9" w:rsidP="00327220" w14:paraId="04BEF620" w14:textId="77777777">
            <w:pPr>
              <w:jc w:val="center"/>
            </w:pPr>
          </w:p>
        </w:tc>
        <w:tc>
          <w:tcPr>
            <w:tcW w:w="634" w:type="dxa"/>
          </w:tcPr>
          <w:p w:rsidR="00327220" w:rsidRPr="001D24F9" w:rsidP="00327220" w14:paraId="2CF4E292" w14:textId="77777777">
            <w:pPr>
              <w:jc w:val="center"/>
            </w:pPr>
          </w:p>
        </w:tc>
        <w:tc>
          <w:tcPr>
            <w:tcW w:w="4320" w:type="dxa"/>
          </w:tcPr>
          <w:p w:rsidR="00327220" w:rsidRPr="00081310" w:rsidP="00BD0A7C" w14:paraId="49A4D6AD" w14:textId="77777777">
            <w:pPr>
              <w:pStyle w:val="ListNumber"/>
              <w:numPr>
                <w:ilvl w:val="0"/>
                <w:numId w:val="62"/>
              </w:numPr>
            </w:pPr>
            <w:r>
              <w:rPr>
                <w:color w:val="040506"/>
              </w:rPr>
              <w:t xml:space="preserve">The </w:t>
            </w:r>
            <w:r w:rsidR="00507AFB">
              <w:rPr>
                <w:color w:val="040506"/>
              </w:rPr>
              <w:t>UIO reviews and</w:t>
            </w:r>
            <w:r w:rsidR="00507AFB">
              <w:rPr>
                <w:color w:val="040506"/>
                <w:spacing w:val="-5"/>
              </w:rPr>
              <w:t xml:space="preserve"> </w:t>
            </w:r>
            <w:r w:rsidR="00507AFB">
              <w:rPr>
                <w:color w:val="040506"/>
              </w:rPr>
              <w:t xml:space="preserve">classifies </w:t>
            </w:r>
            <w:r>
              <w:rPr>
                <w:color w:val="040506"/>
              </w:rPr>
              <w:t>actual or potential adverse drug event</w:t>
            </w:r>
            <w:r w:rsidR="00507AFB">
              <w:rPr>
                <w:color w:val="040506"/>
              </w:rPr>
              <w:t>s</w:t>
            </w:r>
            <w:r>
              <w:rPr>
                <w:color w:val="040506"/>
              </w:rPr>
              <w:t>, significant adverse drug reaction</w:t>
            </w:r>
            <w:r w:rsidR="00507AFB">
              <w:rPr>
                <w:color w:val="040506"/>
              </w:rPr>
              <w:t>s</w:t>
            </w:r>
            <w:r>
              <w:rPr>
                <w:color w:val="040506"/>
              </w:rPr>
              <w:t>, or medication error</w:t>
            </w:r>
            <w:r w:rsidR="00507AFB">
              <w:rPr>
                <w:color w:val="040506"/>
              </w:rPr>
              <w:t>s</w:t>
            </w:r>
            <w:r>
              <w:rPr>
                <w:color w:val="040506"/>
              </w:rPr>
              <w:t>.</w:t>
            </w:r>
          </w:p>
        </w:tc>
        <w:tc>
          <w:tcPr>
            <w:tcW w:w="1618" w:type="dxa"/>
          </w:tcPr>
          <w:p w:rsidR="00327220" w:rsidRPr="001D24F9" w:rsidP="00327220" w14:paraId="53CC8A4E" w14:textId="77777777"/>
        </w:tc>
        <w:tc>
          <w:tcPr>
            <w:tcW w:w="1619" w:type="dxa"/>
          </w:tcPr>
          <w:p w:rsidR="00327220" w:rsidRPr="001D24F9" w:rsidP="00327220" w14:paraId="68E2BBE8" w14:textId="77777777"/>
        </w:tc>
        <w:tc>
          <w:tcPr>
            <w:tcW w:w="1619" w:type="dxa"/>
          </w:tcPr>
          <w:p w:rsidR="00327220" w:rsidRPr="001D24F9" w:rsidP="00327220" w14:paraId="5D4FB0DC" w14:textId="77777777"/>
        </w:tc>
        <w:tc>
          <w:tcPr>
            <w:tcW w:w="1619" w:type="dxa"/>
          </w:tcPr>
          <w:p w:rsidR="00327220" w:rsidRPr="001D24F9" w:rsidP="00327220" w14:paraId="5540D23F" w14:textId="77777777"/>
        </w:tc>
      </w:tr>
      <w:tr w14:paraId="6D0A3A09" w14:textId="77777777" w:rsidTr="00D572A8">
        <w:tblPrEx>
          <w:tblW w:w="12950" w:type="dxa"/>
          <w:tblLayout w:type="fixed"/>
          <w:tblLook w:val="0160"/>
        </w:tblPrEx>
        <w:trPr>
          <w:cantSplit/>
        </w:trPr>
        <w:tc>
          <w:tcPr>
            <w:tcW w:w="634" w:type="dxa"/>
          </w:tcPr>
          <w:p w:rsidR="00327220" w:rsidRPr="001D24F9" w:rsidP="00327220" w14:paraId="38B9A5ED" w14:textId="77777777">
            <w:pPr>
              <w:jc w:val="center"/>
            </w:pPr>
          </w:p>
        </w:tc>
        <w:tc>
          <w:tcPr>
            <w:tcW w:w="634" w:type="dxa"/>
          </w:tcPr>
          <w:p w:rsidR="00327220" w:rsidRPr="001D24F9" w:rsidP="00327220" w14:paraId="451F4904" w14:textId="77777777">
            <w:pPr>
              <w:jc w:val="center"/>
            </w:pPr>
          </w:p>
        </w:tc>
        <w:tc>
          <w:tcPr>
            <w:tcW w:w="634" w:type="dxa"/>
          </w:tcPr>
          <w:p w:rsidR="00327220" w:rsidRPr="001D24F9" w:rsidP="00327220" w14:paraId="5C410913" w14:textId="77777777">
            <w:pPr>
              <w:jc w:val="center"/>
            </w:pPr>
          </w:p>
        </w:tc>
        <w:tc>
          <w:tcPr>
            <w:tcW w:w="4320" w:type="dxa"/>
          </w:tcPr>
          <w:p w:rsidR="00327220" w:rsidRPr="00081310" w:rsidP="00BD0A7C" w14:paraId="460609F3" w14:textId="77777777">
            <w:pPr>
              <w:pStyle w:val="ListNumber"/>
              <w:numPr>
                <w:ilvl w:val="0"/>
                <w:numId w:val="62"/>
              </w:numPr>
            </w:pPr>
            <w:r>
              <w:rPr>
                <w:color w:val="040506"/>
              </w:rPr>
              <w:t xml:space="preserve">The UIO </w:t>
            </w:r>
            <w:r>
              <w:t>prepares s</w:t>
            </w:r>
            <w:r>
              <w:t>ummary reports of an adverse drug</w:t>
            </w:r>
            <w:r>
              <w:rPr>
                <w:color w:val="040506"/>
              </w:rPr>
              <w:t xml:space="preserve"> event</w:t>
            </w:r>
            <w:r>
              <w:t xml:space="preserve">, significant adverse drug reaction, and medication error </w:t>
            </w:r>
            <w:r w:rsidR="003F55FE">
              <w:t>that</w:t>
            </w:r>
            <w:r>
              <w:t xml:space="preserve"> address the event’s severity, drug category</w:t>
            </w:r>
            <w:r w:rsidRPr="26F71B5B">
              <w:t>,</w:t>
            </w:r>
            <w:r>
              <w:t xml:space="preserve"> location of the event, and steps taken to prevent recurrence.</w:t>
            </w:r>
          </w:p>
        </w:tc>
        <w:tc>
          <w:tcPr>
            <w:tcW w:w="1618" w:type="dxa"/>
          </w:tcPr>
          <w:p w:rsidR="00327220" w:rsidRPr="001D24F9" w:rsidP="00327220" w14:paraId="70B88644" w14:textId="77777777"/>
        </w:tc>
        <w:tc>
          <w:tcPr>
            <w:tcW w:w="1619" w:type="dxa"/>
          </w:tcPr>
          <w:p w:rsidR="00327220" w:rsidRPr="001D24F9" w:rsidP="00327220" w14:paraId="7203DA7B" w14:textId="77777777"/>
        </w:tc>
        <w:tc>
          <w:tcPr>
            <w:tcW w:w="1619" w:type="dxa"/>
          </w:tcPr>
          <w:p w:rsidR="00327220" w:rsidRPr="001D24F9" w:rsidP="00327220" w14:paraId="18E1A396" w14:textId="77777777"/>
        </w:tc>
        <w:tc>
          <w:tcPr>
            <w:tcW w:w="1619" w:type="dxa"/>
          </w:tcPr>
          <w:p w:rsidR="00327220" w:rsidRPr="001D24F9" w:rsidP="00327220" w14:paraId="234D718F" w14:textId="77777777"/>
        </w:tc>
      </w:tr>
      <w:tr w14:paraId="44944FAB" w14:textId="77777777" w:rsidTr="00D572A8">
        <w:tblPrEx>
          <w:tblW w:w="12950" w:type="dxa"/>
          <w:tblLayout w:type="fixed"/>
          <w:tblLook w:val="0160"/>
        </w:tblPrEx>
        <w:trPr>
          <w:cantSplit/>
        </w:trPr>
        <w:tc>
          <w:tcPr>
            <w:tcW w:w="634" w:type="dxa"/>
          </w:tcPr>
          <w:p w:rsidR="00327220" w:rsidRPr="001D24F9" w:rsidP="00327220" w14:paraId="3C616939" w14:textId="77777777">
            <w:pPr>
              <w:jc w:val="center"/>
            </w:pPr>
          </w:p>
        </w:tc>
        <w:tc>
          <w:tcPr>
            <w:tcW w:w="634" w:type="dxa"/>
          </w:tcPr>
          <w:p w:rsidR="00327220" w:rsidRPr="001D24F9" w:rsidP="00327220" w14:paraId="000E9696" w14:textId="77777777">
            <w:pPr>
              <w:jc w:val="center"/>
            </w:pPr>
          </w:p>
        </w:tc>
        <w:tc>
          <w:tcPr>
            <w:tcW w:w="634" w:type="dxa"/>
          </w:tcPr>
          <w:p w:rsidR="00327220" w:rsidRPr="001D24F9" w:rsidP="00327220" w14:paraId="4AB3BB07" w14:textId="77777777">
            <w:pPr>
              <w:jc w:val="center"/>
            </w:pPr>
          </w:p>
        </w:tc>
        <w:tc>
          <w:tcPr>
            <w:tcW w:w="4320" w:type="dxa"/>
          </w:tcPr>
          <w:p w:rsidR="00327220" w:rsidRPr="00081310" w:rsidP="00BD0A7C" w14:paraId="6C1AE0C5" w14:textId="77777777">
            <w:pPr>
              <w:pStyle w:val="ListNumber"/>
              <w:numPr>
                <w:ilvl w:val="0"/>
                <w:numId w:val="62"/>
              </w:numPr>
            </w:pPr>
            <w:r>
              <w:rPr>
                <w:color w:val="040506"/>
              </w:rPr>
              <w:t xml:space="preserve">The UIO </w:t>
            </w:r>
            <w:r w:rsidR="004D638F">
              <w:rPr>
                <w:color w:val="040506"/>
              </w:rPr>
              <w:t>has a</w:t>
            </w:r>
            <w:r>
              <w:rPr>
                <w:color w:val="040506"/>
              </w:rPr>
              <w:t xml:space="preserve"> current</w:t>
            </w:r>
            <w:r w:rsidR="004D638F">
              <w:rPr>
                <w:color w:val="040506"/>
              </w:rPr>
              <w:t>,</w:t>
            </w:r>
            <w:r>
              <w:rPr>
                <w:color w:val="040506"/>
              </w:rPr>
              <w:t xml:space="preserve"> written list of medications available in the UIO formulary </w:t>
            </w:r>
            <w:r w:rsidR="004D638F">
              <w:rPr>
                <w:color w:val="040506"/>
              </w:rPr>
              <w:t xml:space="preserve">that </w:t>
            </w:r>
            <w:r>
              <w:rPr>
                <w:color w:val="040506"/>
              </w:rPr>
              <w:t xml:space="preserve">includes the medications’ strengths and </w:t>
            </w:r>
            <w:r w:rsidR="00222F86">
              <w:rPr>
                <w:color w:val="040506"/>
              </w:rPr>
              <w:t xml:space="preserve">recommended </w:t>
            </w:r>
            <w:r>
              <w:rPr>
                <w:color w:val="040506"/>
              </w:rPr>
              <w:t>dosages.</w:t>
            </w:r>
          </w:p>
        </w:tc>
        <w:tc>
          <w:tcPr>
            <w:tcW w:w="1618" w:type="dxa"/>
          </w:tcPr>
          <w:p w:rsidR="00327220" w:rsidRPr="001D24F9" w:rsidP="00327220" w14:paraId="5E2DDC40" w14:textId="77777777"/>
        </w:tc>
        <w:tc>
          <w:tcPr>
            <w:tcW w:w="1619" w:type="dxa"/>
          </w:tcPr>
          <w:p w:rsidR="00327220" w:rsidRPr="001D24F9" w:rsidP="00327220" w14:paraId="206778AA" w14:textId="77777777"/>
        </w:tc>
        <w:tc>
          <w:tcPr>
            <w:tcW w:w="1619" w:type="dxa"/>
          </w:tcPr>
          <w:p w:rsidR="00327220" w:rsidRPr="001D24F9" w:rsidP="00327220" w14:paraId="3C8CDD70" w14:textId="77777777"/>
        </w:tc>
        <w:tc>
          <w:tcPr>
            <w:tcW w:w="1619" w:type="dxa"/>
          </w:tcPr>
          <w:p w:rsidR="00327220" w:rsidRPr="001D24F9" w:rsidP="00327220" w14:paraId="0317D6B3" w14:textId="77777777"/>
        </w:tc>
      </w:tr>
      <w:tr w14:paraId="27D69944" w14:textId="77777777" w:rsidTr="00D572A8">
        <w:tblPrEx>
          <w:tblW w:w="12950" w:type="dxa"/>
          <w:tblLayout w:type="fixed"/>
          <w:tblLook w:val="0160"/>
        </w:tblPrEx>
        <w:trPr>
          <w:cantSplit/>
        </w:trPr>
        <w:tc>
          <w:tcPr>
            <w:tcW w:w="634" w:type="dxa"/>
          </w:tcPr>
          <w:p w:rsidR="00327220" w:rsidRPr="001D24F9" w:rsidP="00327220" w14:paraId="08C12746" w14:textId="77777777">
            <w:pPr>
              <w:jc w:val="center"/>
            </w:pPr>
          </w:p>
        </w:tc>
        <w:tc>
          <w:tcPr>
            <w:tcW w:w="634" w:type="dxa"/>
          </w:tcPr>
          <w:p w:rsidR="00327220" w:rsidRPr="001D24F9" w:rsidP="00327220" w14:paraId="750C4BDE" w14:textId="77777777">
            <w:pPr>
              <w:jc w:val="center"/>
            </w:pPr>
          </w:p>
        </w:tc>
        <w:tc>
          <w:tcPr>
            <w:tcW w:w="634" w:type="dxa"/>
          </w:tcPr>
          <w:p w:rsidR="00327220" w:rsidRPr="001D24F9" w:rsidP="00327220" w14:paraId="73C780A0" w14:textId="77777777">
            <w:pPr>
              <w:jc w:val="center"/>
            </w:pPr>
          </w:p>
        </w:tc>
        <w:tc>
          <w:tcPr>
            <w:tcW w:w="4320" w:type="dxa"/>
          </w:tcPr>
          <w:p w:rsidR="00327220" w:rsidP="00BD0A7C" w14:paraId="479E796E" w14:textId="77777777">
            <w:pPr>
              <w:pStyle w:val="ListNumber"/>
              <w:numPr>
                <w:ilvl w:val="0"/>
                <w:numId w:val="62"/>
              </w:numPr>
            </w:pPr>
            <w:r>
              <w:rPr>
                <w:color w:val="040506"/>
              </w:rPr>
              <w:t>The UIO has a</w:t>
            </w:r>
            <w:r w:rsidR="004C4B64">
              <w:rPr>
                <w:color w:val="040506"/>
              </w:rPr>
              <w:t xml:space="preserve"> </w:t>
            </w:r>
            <w:r w:rsidR="00FE15CB">
              <w:rPr>
                <w:color w:val="040506"/>
              </w:rPr>
              <w:t>formulary</w:t>
            </w:r>
            <w:r w:rsidR="004C4B64">
              <w:rPr>
                <w:color w:val="040506"/>
              </w:rPr>
              <w:t xml:space="preserve"> </w:t>
            </w:r>
            <w:r>
              <w:rPr>
                <w:color w:val="040506"/>
              </w:rPr>
              <w:t>for determining which medications are available for dispensing or administering.</w:t>
            </w:r>
          </w:p>
        </w:tc>
        <w:tc>
          <w:tcPr>
            <w:tcW w:w="1618" w:type="dxa"/>
          </w:tcPr>
          <w:p w:rsidR="00327220" w:rsidRPr="001D24F9" w:rsidP="00327220" w14:paraId="25A53BD1" w14:textId="77777777"/>
        </w:tc>
        <w:tc>
          <w:tcPr>
            <w:tcW w:w="1619" w:type="dxa"/>
          </w:tcPr>
          <w:p w:rsidR="00327220" w:rsidRPr="001D24F9" w:rsidP="00327220" w14:paraId="4EF48602" w14:textId="77777777"/>
        </w:tc>
        <w:tc>
          <w:tcPr>
            <w:tcW w:w="1619" w:type="dxa"/>
          </w:tcPr>
          <w:p w:rsidR="00327220" w:rsidRPr="001D24F9" w:rsidP="00327220" w14:paraId="15C5E6B3" w14:textId="77777777"/>
        </w:tc>
        <w:tc>
          <w:tcPr>
            <w:tcW w:w="1619" w:type="dxa"/>
          </w:tcPr>
          <w:p w:rsidR="00327220" w:rsidRPr="001D24F9" w:rsidP="00327220" w14:paraId="6430310D" w14:textId="77777777"/>
        </w:tc>
      </w:tr>
      <w:tr w14:paraId="4DEA5E3E" w14:textId="77777777" w:rsidTr="00D572A8">
        <w:tblPrEx>
          <w:tblW w:w="12950" w:type="dxa"/>
          <w:tblLayout w:type="fixed"/>
          <w:tblLook w:val="0160"/>
        </w:tblPrEx>
        <w:trPr>
          <w:cantSplit/>
        </w:trPr>
        <w:tc>
          <w:tcPr>
            <w:tcW w:w="634" w:type="dxa"/>
          </w:tcPr>
          <w:p w:rsidR="00327220" w:rsidRPr="001D24F9" w:rsidP="00327220" w14:paraId="6EC27B80" w14:textId="77777777">
            <w:pPr>
              <w:jc w:val="center"/>
            </w:pPr>
          </w:p>
        </w:tc>
        <w:tc>
          <w:tcPr>
            <w:tcW w:w="634" w:type="dxa"/>
          </w:tcPr>
          <w:p w:rsidR="00327220" w:rsidRPr="001D24F9" w:rsidP="00327220" w14:paraId="3608C760" w14:textId="77777777">
            <w:pPr>
              <w:jc w:val="center"/>
            </w:pPr>
          </w:p>
        </w:tc>
        <w:tc>
          <w:tcPr>
            <w:tcW w:w="634" w:type="dxa"/>
          </w:tcPr>
          <w:p w:rsidR="00327220" w:rsidRPr="001D24F9" w:rsidP="00327220" w14:paraId="09D57AAE" w14:textId="77777777">
            <w:pPr>
              <w:jc w:val="center"/>
            </w:pPr>
          </w:p>
        </w:tc>
        <w:tc>
          <w:tcPr>
            <w:tcW w:w="4320" w:type="dxa"/>
          </w:tcPr>
          <w:p w:rsidR="00327220" w:rsidRPr="000D4526" w:rsidP="00BD0A7C" w14:paraId="5DD01FA7" w14:textId="77777777">
            <w:pPr>
              <w:pStyle w:val="ListNumber"/>
              <w:numPr>
                <w:ilvl w:val="0"/>
                <w:numId w:val="62"/>
              </w:numPr>
            </w:pPr>
            <w:r>
              <w:rPr>
                <w:color w:val="040506"/>
              </w:rPr>
              <w:t xml:space="preserve">The UIO has </w:t>
            </w:r>
            <w:r>
              <w:rPr>
                <w:color w:val="040506"/>
              </w:rPr>
              <w:t>a process to select and procure medications that are not on the formulary and are needed for a one-time use or for a</w:t>
            </w:r>
            <w:r>
              <w:rPr>
                <w:color w:val="040506"/>
                <w:spacing w:val="-8"/>
              </w:rPr>
              <w:t xml:space="preserve"> </w:t>
            </w:r>
            <w:r>
              <w:rPr>
                <w:color w:val="040506"/>
              </w:rPr>
              <w:t>specific patient.</w:t>
            </w:r>
          </w:p>
        </w:tc>
        <w:tc>
          <w:tcPr>
            <w:tcW w:w="1618" w:type="dxa"/>
          </w:tcPr>
          <w:p w:rsidR="00327220" w:rsidRPr="001D24F9" w:rsidP="00327220" w14:paraId="145B3D96" w14:textId="77777777"/>
        </w:tc>
        <w:tc>
          <w:tcPr>
            <w:tcW w:w="1619" w:type="dxa"/>
          </w:tcPr>
          <w:p w:rsidR="00327220" w:rsidRPr="001D24F9" w:rsidP="00327220" w14:paraId="0B5656E6" w14:textId="77777777"/>
        </w:tc>
        <w:tc>
          <w:tcPr>
            <w:tcW w:w="1619" w:type="dxa"/>
          </w:tcPr>
          <w:p w:rsidR="00327220" w:rsidRPr="001D24F9" w:rsidP="00327220" w14:paraId="0A5059E6" w14:textId="77777777"/>
        </w:tc>
        <w:tc>
          <w:tcPr>
            <w:tcW w:w="1619" w:type="dxa"/>
          </w:tcPr>
          <w:p w:rsidR="00327220" w:rsidRPr="001D24F9" w:rsidP="00327220" w14:paraId="479583B4" w14:textId="77777777"/>
        </w:tc>
      </w:tr>
      <w:tr w14:paraId="5F106F6B" w14:textId="77777777" w:rsidTr="00D572A8">
        <w:tblPrEx>
          <w:tblW w:w="12950" w:type="dxa"/>
          <w:tblLayout w:type="fixed"/>
          <w:tblLook w:val="0160"/>
        </w:tblPrEx>
        <w:trPr>
          <w:cantSplit/>
        </w:trPr>
        <w:tc>
          <w:tcPr>
            <w:tcW w:w="634" w:type="dxa"/>
          </w:tcPr>
          <w:p w:rsidR="00327220" w:rsidRPr="001D24F9" w:rsidP="00327220" w14:paraId="332E3FCC" w14:textId="77777777">
            <w:pPr>
              <w:jc w:val="center"/>
            </w:pPr>
          </w:p>
        </w:tc>
        <w:tc>
          <w:tcPr>
            <w:tcW w:w="634" w:type="dxa"/>
          </w:tcPr>
          <w:p w:rsidR="00327220" w:rsidRPr="001D24F9" w:rsidP="00327220" w14:paraId="105255B2" w14:textId="77777777">
            <w:pPr>
              <w:jc w:val="center"/>
            </w:pPr>
          </w:p>
        </w:tc>
        <w:tc>
          <w:tcPr>
            <w:tcW w:w="634" w:type="dxa"/>
          </w:tcPr>
          <w:p w:rsidR="00327220" w:rsidRPr="001D24F9" w:rsidP="00327220" w14:paraId="41AE464F" w14:textId="77777777">
            <w:pPr>
              <w:jc w:val="center"/>
            </w:pPr>
          </w:p>
        </w:tc>
        <w:tc>
          <w:tcPr>
            <w:tcW w:w="4320" w:type="dxa"/>
          </w:tcPr>
          <w:p w:rsidR="00327220" w:rsidRPr="000D4526" w:rsidP="00BD0A7C" w14:paraId="55CC2AD3" w14:textId="77777777">
            <w:pPr>
              <w:pStyle w:val="ListNumber"/>
              <w:numPr>
                <w:ilvl w:val="0"/>
                <w:numId w:val="62"/>
              </w:numPr>
            </w:pPr>
            <w:r>
              <w:rPr>
                <w:color w:val="040506"/>
              </w:rPr>
              <w:t>The UIO makes i</w:t>
            </w:r>
            <w:r>
              <w:rPr>
                <w:color w:val="040506"/>
              </w:rPr>
              <w:t>nformation on medication shortages and outages available to providers.</w:t>
            </w:r>
          </w:p>
        </w:tc>
        <w:tc>
          <w:tcPr>
            <w:tcW w:w="1618" w:type="dxa"/>
          </w:tcPr>
          <w:p w:rsidR="00327220" w:rsidRPr="001D24F9" w:rsidP="00327220" w14:paraId="1493D099" w14:textId="77777777"/>
        </w:tc>
        <w:tc>
          <w:tcPr>
            <w:tcW w:w="1619" w:type="dxa"/>
          </w:tcPr>
          <w:p w:rsidR="00327220" w:rsidRPr="001D24F9" w:rsidP="00327220" w14:paraId="05B63F4C" w14:textId="77777777"/>
        </w:tc>
        <w:tc>
          <w:tcPr>
            <w:tcW w:w="1619" w:type="dxa"/>
          </w:tcPr>
          <w:p w:rsidR="00327220" w:rsidRPr="001D24F9" w:rsidP="00327220" w14:paraId="3BA7058D" w14:textId="77777777"/>
        </w:tc>
        <w:tc>
          <w:tcPr>
            <w:tcW w:w="1619" w:type="dxa"/>
          </w:tcPr>
          <w:p w:rsidR="00327220" w:rsidRPr="001D24F9" w:rsidP="00327220" w14:paraId="118CBBE1" w14:textId="77777777"/>
        </w:tc>
      </w:tr>
      <w:tr w14:paraId="3B432271" w14:textId="77777777" w:rsidTr="00D572A8">
        <w:tblPrEx>
          <w:tblW w:w="12950" w:type="dxa"/>
          <w:tblLayout w:type="fixed"/>
          <w:tblLook w:val="0160"/>
        </w:tblPrEx>
        <w:trPr>
          <w:cantSplit/>
        </w:trPr>
        <w:tc>
          <w:tcPr>
            <w:tcW w:w="634" w:type="dxa"/>
          </w:tcPr>
          <w:p w:rsidR="00327220" w:rsidRPr="001D24F9" w:rsidP="00327220" w14:paraId="148F3D0E" w14:textId="77777777">
            <w:pPr>
              <w:jc w:val="center"/>
            </w:pPr>
          </w:p>
        </w:tc>
        <w:tc>
          <w:tcPr>
            <w:tcW w:w="634" w:type="dxa"/>
          </w:tcPr>
          <w:p w:rsidR="00327220" w:rsidRPr="001D24F9" w:rsidP="00327220" w14:paraId="56260C1D" w14:textId="77777777">
            <w:pPr>
              <w:jc w:val="center"/>
            </w:pPr>
          </w:p>
        </w:tc>
        <w:tc>
          <w:tcPr>
            <w:tcW w:w="634" w:type="dxa"/>
          </w:tcPr>
          <w:p w:rsidR="00327220" w:rsidRPr="001D24F9" w:rsidP="00327220" w14:paraId="0CABA010" w14:textId="77777777">
            <w:pPr>
              <w:jc w:val="center"/>
            </w:pPr>
          </w:p>
        </w:tc>
        <w:tc>
          <w:tcPr>
            <w:tcW w:w="4320" w:type="dxa"/>
          </w:tcPr>
          <w:p w:rsidR="00327220" w:rsidRPr="6A4135E2" w:rsidP="00BD0A7C" w14:paraId="2F282C07" w14:textId="77777777">
            <w:pPr>
              <w:pStyle w:val="ListNumber"/>
              <w:numPr>
                <w:ilvl w:val="0"/>
                <w:numId w:val="62"/>
              </w:numPr>
              <w:rPr>
                <w:color w:val="040506"/>
              </w:rPr>
            </w:pPr>
            <w:r w:rsidRPr="24AF2738">
              <w:rPr>
                <w:color w:val="040506"/>
              </w:rPr>
              <w:t>When</w:t>
            </w:r>
            <w:r>
              <w:rPr>
                <w:color w:val="040506"/>
              </w:rPr>
              <w:t xml:space="preserve"> </w:t>
            </w:r>
            <w:r w:rsidR="00C25308">
              <w:rPr>
                <w:color w:val="040506"/>
              </w:rPr>
              <w:t>the UIO deems</w:t>
            </w:r>
            <w:r>
              <w:rPr>
                <w:color w:val="040506"/>
              </w:rPr>
              <w:t xml:space="preserve"> </w:t>
            </w:r>
            <w:r w:rsidRPr="24AF2738">
              <w:rPr>
                <w:color w:val="040506"/>
              </w:rPr>
              <w:t>emergency</w:t>
            </w:r>
            <w:r>
              <w:rPr>
                <w:color w:val="040506"/>
              </w:rPr>
              <w:t xml:space="preserve"> </w:t>
            </w:r>
            <w:r w:rsidRPr="24AF2738">
              <w:rPr>
                <w:color w:val="040506"/>
              </w:rPr>
              <w:t>medications</w:t>
            </w:r>
            <w:r>
              <w:rPr>
                <w:color w:val="040506"/>
              </w:rPr>
              <w:t xml:space="preserve"> </w:t>
            </w:r>
            <w:r w:rsidRPr="24AF2738">
              <w:rPr>
                <w:color w:val="040506"/>
              </w:rPr>
              <w:t>necessary,</w:t>
            </w:r>
            <w:r>
              <w:rPr>
                <w:color w:val="040506"/>
              </w:rPr>
              <w:t xml:space="preserve"> </w:t>
            </w:r>
            <w:r w:rsidRPr="24AF2738">
              <w:rPr>
                <w:color w:val="040506"/>
              </w:rPr>
              <w:t>clinical</w:t>
            </w:r>
            <w:r>
              <w:rPr>
                <w:color w:val="040506"/>
              </w:rPr>
              <w:t xml:space="preserve"> </w:t>
            </w:r>
            <w:r w:rsidRPr="24AF2738">
              <w:rPr>
                <w:color w:val="040506"/>
              </w:rPr>
              <w:t>leaders</w:t>
            </w:r>
            <w:r>
              <w:rPr>
                <w:color w:val="040506"/>
              </w:rPr>
              <w:t xml:space="preserve"> </w:t>
            </w:r>
            <w:r w:rsidRPr="24AF2738">
              <w:rPr>
                <w:color w:val="040506"/>
              </w:rPr>
              <w:t>determine</w:t>
            </w:r>
            <w:r>
              <w:rPr>
                <w:color w:val="040506"/>
              </w:rPr>
              <w:t xml:space="preserve"> </w:t>
            </w:r>
            <w:r w:rsidRPr="24AF2738">
              <w:rPr>
                <w:color w:val="040506"/>
              </w:rPr>
              <w:t>which</w:t>
            </w:r>
            <w:r>
              <w:rPr>
                <w:color w:val="040506"/>
              </w:rPr>
              <w:t xml:space="preserve"> </w:t>
            </w:r>
            <w:r w:rsidRPr="24AF2738">
              <w:rPr>
                <w:color w:val="040506"/>
              </w:rPr>
              <w:t>emergency</w:t>
            </w:r>
            <w:r>
              <w:rPr>
                <w:color w:val="040506"/>
              </w:rPr>
              <w:t xml:space="preserve"> </w:t>
            </w:r>
            <w:r w:rsidRPr="24AF2738">
              <w:rPr>
                <w:color w:val="040506"/>
              </w:rPr>
              <w:t>medications</w:t>
            </w:r>
            <w:r>
              <w:rPr>
                <w:color w:val="040506"/>
              </w:rPr>
              <w:t xml:space="preserve"> </w:t>
            </w:r>
            <w:r w:rsidRPr="24AF2738">
              <w:rPr>
                <w:color w:val="040506"/>
              </w:rPr>
              <w:t>and</w:t>
            </w:r>
            <w:r>
              <w:rPr>
                <w:color w:val="040506"/>
              </w:rPr>
              <w:t xml:space="preserve"> </w:t>
            </w:r>
            <w:r w:rsidRPr="24AF2738">
              <w:rPr>
                <w:color w:val="040506"/>
              </w:rPr>
              <w:t>supplies</w:t>
            </w:r>
            <w:r>
              <w:rPr>
                <w:color w:val="040506"/>
              </w:rPr>
              <w:t xml:space="preserve"> </w:t>
            </w:r>
            <w:r w:rsidRPr="24AF2738">
              <w:rPr>
                <w:color w:val="040506"/>
              </w:rPr>
              <w:t>will</w:t>
            </w:r>
            <w:r>
              <w:rPr>
                <w:color w:val="040506"/>
              </w:rPr>
              <w:t xml:space="preserve"> </w:t>
            </w:r>
            <w:r w:rsidRPr="24AF2738">
              <w:rPr>
                <w:color w:val="040506"/>
              </w:rPr>
              <w:t>be</w:t>
            </w:r>
            <w:r>
              <w:rPr>
                <w:color w:val="040506"/>
              </w:rPr>
              <w:t xml:space="preserve"> </w:t>
            </w:r>
            <w:r w:rsidRPr="24AF2738">
              <w:rPr>
                <w:color w:val="040506"/>
              </w:rPr>
              <w:t>readily</w:t>
            </w:r>
            <w:r>
              <w:rPr>
                <w:color w:val="040506"/>
              </w:rPr>
              <w:t xml:space="preserve"> </w:t>
            </w:r>
            <w:r w:rsidRPr="24AF2738">
              <w:rPr>
                <w:color w:val="040506"/>
              </w:rPr>
              <w:t>accessible</w:t>
            </w:r>
            <w:r>
              <w:rPr>
                <w:color w:val="040506"/>
              </w:rPr>
              <w:t xml:space="preserve"> for </w:t>
            </w:r>
            <w:r w:rsidRPr="24AF2738">
              <w:rPr>
                <w:color w:val="040506"/>
              </w:rPr>
              <w:t>in-patient</w:t>
            </w:r>
            <w:r>
              <w:rPr>
                <w:color w:val="040506"/>
              </w:rPr>
              <w:t xml:space="preserve"> </w:t>
            </w:r>
            <w:r w:rsidRPr="24AF2738">
              <w:rPr>
                <w:color w:val="040506"/>
              </w:rPr>
              <w:t>care</w:t>
            </w:r>
            <w:r>
              <w:rPr>
                <w:color w:val="040506"/>
              </w:rPr>
              <w:t xml:space="preserve"> </w:t>
            </w:r>
            <w:r w:rsidRPr="24AF2738">
              <w:rPr>
                <w:color w:val="040506"/>
              </w:rPr>
              <w:t>areas</w:t>
            </w:r>
            <w:r>
              <w:rPr>
                <w:color w:val="040506"/>
              </w:rPr>
              <w:t>.</w:t>
            </w:r>
          </w:p>
        </w:tc>
        <w:tc>
          <w:tcPr>
            <w:tcW w:w="1618" w:type="dxa"/>
          </w:tcPr>
          <w:p w:rsidR="00327220" w:rsidRPr="001D24F9" w:rsidP="00327220" w14:paraId="332DD472" w14:textId="77777777"/>
        </w:tc>
        <w:tc>
          <w:tcPr>
            <w:tcW w:w="1619" w:type="dxa"/>
          </w:tcPr>
          <w:p w:rsidR="00327220" w:rsidRPr="001D24F9" w:rsidP="00327220" w14:paraId="003BF355" w14:textId="77777777"/>
        </w:tc>
        <w:tc>
          <w:tcPr>
            <w:tcW w:w="1619" w:type="dxa"/>
          </w:tcPr>
          <w:p w:rsidR="00327220" w:rsidRPr="001D24F9" w:rsidP="00327220" w14:paraId="16F2B629" w14:textId="77777777"/>
        </w:tc>
        <w:tc>
          <w:tcPr>
            <w:tcW w:w="1619" w:type="dxa"/>
          </w:tcPr>
          <w:p w:rsidR="00327220" w:rsidRPr="001D24F9" w:rsidP="00327220" w14:paraId="7842F1CC" w14:textId="77777777"/>
        </w:tc>
      </w:tr>
      <w:tr w14:paraId="45229771" w14:textId="77777777" w:rsidTr="00D572A8">
        <w:tblPrEx>
          <w:tblW w:w="12950" w:type="dxa"/>
          <w:tblLayout w:type="fixed"/>
          <w:tblLook w:val="0160"/>
        </w:tblPrEx>
        <w:trPr>
          <w:cantSplit/>
        </w:trPr>
        <w:tc>
          <w:tcPr>
            <w:tcW w:w="634" w:type="dxa"/>
          </w:tcPr>
          <w:p w:rsidR="00327220" w:rsidRPr="001D24F9" w:rsidP="00327220" w14:paraId="198D145B" w14:textId="77777777">
            <w:pPr>
              <w:jc w:val="center"/>
            </w:pPr>
          </w:p>
        </w:tc>
        <w:tc>
          <w:tcPr>
            <w:tcW w:w="634" w:type="dxa"/>
          </w:tcPr>
          <w:p w:rsidR="00327220" w:rsidRPr="001D24F9" w:rsidP="00327220" w14:paraId="5452AF97" w14:textId="77777777">
            <w:pPr>
              <w:jc w:val="center"/>
            </w:pPr>
          </w:p>
        </w:tc>
        <w:tc>
          <w:tcPr>
            <w:tcW w:w="634" w:type="dxa"/>
          </w:tcPr>
          <w:p w:rsidR="00327220" w:rsidRPr="001D24F9" w:rsidP="00327220" w14:paraId="0327071B" w14:textId="77777777">
            <w:pPr>
              <w:jc w:val="center"/>
            </w:pPr>
          </w:p>
        </w:tc>
        <w:tc>
          <w:tcPr>
            <w:tcW w:w="4320" w:type="dxa"/>
          </w:tcPr>
          <w:p w:rsidR="00327220" w:rsidP="00BD0A7C" w14:paraId="0B4842B8" w14:textId="77777777">
            <w:pPr>
              <w:pStyle w:val="ListNumber"/>
              <w:numPr>
                <w:ilvl w:val="0"/>
                <w:numId w:val="62"/>
              </w:numPr>
            </w:pPr>
            <w:r>
              <w:rPr>
                <w:color w:val="040506"/>
              </w:rPr>
              <w:t>The UIO makes e</w:t>
            </w:r>
            <w:r w:rsidRPr="6A4135E2">
              <w:rPr>
                <w:color w:val="040506"/>
              </w:rPr>
              <w:t>mergency</w:t>
            </w:r>
            <w:r>
              <w:rPr>
                <w:color w:val="040506"/>
              </w:rPr>
              <w:t xml:space="preserve"> </w:t>
            </w:r>
            <w:r w:rsidRPr="6A4135E2">
              <w:rPr>
                <w:color w:val="040506"/>
              </w:rPr>
              <w:t>medications</w:t>
            </w:r>
            <w:r>
              <w:rPr>
                <w:color w:val="040506"/>
              </w:rPr>
              <w:t xml:space="preserve"> </w:t>
            </w:r>
            <w:r w:rsidRPr="6A4135E2">
              <w:rPr>
                <w:color w:val="040506"/>
              </w:rPr>
              <w:t>available</w:t>
            </w:r>
            <w:r>
              <w:rPr>
                <w:color w:val="040506"/>
              </w:rPr>
              <w:t xml:space="preserve"> </w:t>
            </w:r>
            <w:r w:rsidRPr="6A4135E2">
              <w:rPr>
                <w:color w:val="040506"/>
              </w:rPr>
              <w:t>in</w:t>
            </w:r>
            <w:r>
              <w:rPr>
                <w:color w:val="040506"/>
              </w:rPr>
              <w:t xml:space="preserve"> </w:t>
            </w:r>
            <w:r w:rsidRPr="6A4135E2">
              <w:rPr>
                <w:color w:val="040506"/>
              </w:rPr>
              <w:t>unit</w:t>
            </w:r>
            <w:r>
              <w:rPr>
                <w:color w:val="040506"/>
              </w:rPr>
              <w:t>-</w:t>
            </w:r>
            <w:r w:rsidRPr="6A4135E2">
              <w:rPr>
                <w:color w:val="040506"/>
              </w:rPr>
              <w:t>dose,</w:t>
            </w:r>
            <w:r>
              <w:rPr>
                <w:color w:val="040506"/>
              </w:rPr>
              <w:t xml:space="preserve"> </w:t>
            </w:r>
            <w:r w:rsidRPr="6A4135E2">
              <w:rPr>
                <w:color w:val="040506"/>
              </w:rPr>
              <w:t>age-specific,</w:t>
            </w:r>
            <w:r>
              <w:rPr>
                <w:color w:val="040506"/>
              </w:rPr>
              <w:t xml:space="preserve"> </w:t>
            </w:r>
            <w:r w:rsidRPr="6A4135E2">
              <w:rPr>
                <w:color w:val="040506"/>
              </w:rPr>
              <w:t>and</w:t>
            </w:r>
            <w:r>
              <w:rPr>
                <w:color w:val="040506"/>
              </w:rPr>
              <w:t xml:space="preserve"> </w:t>
            </w:r>
            <w:r w:rsidRPr="6A4135E2">
              <w:rPr>
                <w:color w:val="040506"/>
              </w:rPr>
              <w:t>ready-to-</w:t>
            </w:r>
            <w:r>
              <w:rPr>
                <w:color w:val="040506"/>
              </w:rPr>
              <w:t>administer forms whenever possible.</w:t>
            </w:r>
          </w:p>
        </w:tc>
        <w:tc>
          <w:tcPr>
            <w:tcW w:w="1618" w:type="dxa"/>
          </w:tcPr>
          <w:p w:rsidR="00327220" w:rsidRPr="001D24F9" w:rsidP="00327220" w14:paraId="6E345141" w14:textId="77777777"/>
        </w:tc>
        <w:tc>
          <w:tcPr>
            <w:tcW w:w="1619" w:type="dxa"/>
          </w:tcPr>
          <w:p w:rsidR="00327220" w:rsidRPr="001D24F9" w:rsidP="00327220" w14:paraId="681E153A" w14:textId="77777777"/>
        </w:tc>
        <w:tc>
          <w:tcPr>
            <w:tcW w:w="1619" w:type="dxa"/>
          </w:tcPr>
          <w:p w:rsidR="00327220" w:rsidRPr="001D24F9" w:rsidP="00327220" w14:paraId="65212EE8" w14:textId="77777777"/>
        </w:tc>
        <w:tc>
          <w:tcPr>
            <w:tcW w:w="1619" w:type="dxa"/>
          </w:tcPr>
          <w:p w:rsidR="00327220" w:rsidRPr="001D24F9" w:rsidP="00327220" w14:paraId="45115625" w14:textId="77777777"/>
        </w:tc>
      </w:tr>
      <w:tr w14:paraId="616A9BB7" w14:textId="77777777" w:rsidTr="00D572A8">
        <w:tblPrEx>
          <w:tblW w:w="12950" w:type="dxa"/>
          <w:tblLayout w:type="fixed"/>
          <w:tblLook w:val="0160"/>
        </w:tblPrEx>
        <w:trPr>
          <w:cantSplit/>
        </w:trPr>
        <w:tc>
          <w:tcPr>
            <w:tcW w:w="634" w:type="dxa"/>
          </w:tcPr>
          <w:p w:rsidR="00327220" w:rsidRPr="001D24F9" w:rsidP="00327220" w14:paraId="5B18A743" w14:textId="77777777">
            <w:pPr>
              <w:jc w:val="center"/>
            </w:pPr>
          </w:p>
        </w:tc>
        <w:tc>
          <w:tcPr>
            <w:tcW w:w="634" w:type="dxa"/>
          </w:tcPr>
          <w:p w:rsidR="00327220" w:rsidRPr="001D24F9" w:rsidP="00327220" w14:paraId="5BD58DAE" w14:textId="77777777">
            <w:pPr>
              <w:jc w:val="center"/>
            </w:pPr>
          </w:p>
        </w:tc>
        <w:tc>
          <w:tcPr>
            <w:tcW w:w="634" w:type="dxa"/>
          </w:tcPr>
          <w:p w:rsidR="00327220" w:rsidRPr="001D24F9" w:rsidP="00327220" w14:paraId="2AA92BF9" w14:textId="77777777">
            <w:pPr>
              <w:jc w:val="center"/>
            </w:pPr>
          </w:p>
        </w:tc>
        <w:tc>
          <w:tcPr>
            <w:tcW w:w="4320" w:type="dxa"/>
          </w:tcPr>
          <w:p w:rsidR="00327220" w:rsidP="00BD0A7C" w14:paraId="3708A82E" w14:textId="77777777">
            <w:pPr>
              <w:pStyle w:val="ListNumber"/>
              <w:numPr>
                <w:ilvl w:val="0"/>
                <w:numId w:val="62"/>
              </w:numPr>
            </w:pPr>
            <w:r>
              <w:rPr>
                <w:color w:val="040506"/>
              </w:rPr>
              <w:t>The UIO monitors and replaces e</w:t>
            </w:r>
            <w:r>
              <w:rPr>
                <w:color w:val="040506"/>
              </w:rPr>
              <w:t>mergency medications and supplies as soon as possible to maintain a full stock.</w:t>
            </w:r>
          </w:p>
        </w:tc>
        <w:tc>
          <w:tcPr>
            <w:tcW w:w="1618" w:type="dxa"/>
          </w:tcPr>
          <w:p w:rsidR="00327220" w:rsidRPr="001D24F9" w:rsidP="00327220" w14:paraId="6228B371" w14:textId="77777777"/>
        </w:tc>
        <w:tc>
          <w:tcPr>
            <w:tcW w:w="1619" w:type="dxa"/>
          </w:tcPr>
          <w:p w:rsidR="00327220" w:rsidRPr="001D24F9" w:rsidP="00327220" w14:paraId="4E78E1DF" w14:textId="77777777"/>
        </w:tc>
        <w:tc>
          <w:tcPr>
            <w:tcW w:w="1619" w:type="dxa"/>
          </w:tcPr>
          <w:p w:rsidR="00327220" w:rsidRPr="001D24F9" w:rsidP="00327220" w14:paraId="0E7E1077" w14:textId="77777777"/>
        </w:tc>
        <w:tc>
          <w:tcPr>
            <w:tcW w:w="1619" w:type="dxa"/>
          </w:tcPr>
          <w:p w:rsidR="00327220" w:rsidRPr="001D24F9" w:rsidP="00327220" w14:paraId="154A60A7" w14:textId="77777777"/>
        </w:tc>
      </w:tr>
      <w:tr w14:paraId="50A00A61" w14:textId="77777777" w:rsidTr="00D572A8">
        <w:tblPrEx>
          <w:tblW w:w="12950" w:type="dxa"/>
          <w:tblLayout w:type="fixed"/>
          <w:tblLook w:val="0160"/>
        </w:tblPrEx>
        <w:trPr>
          <w:cantSplit/>
        </w:trPr>
        <w:tc>
          <w:tcPr>
            <w:tcW w:w="634" w:type="dxa"/>
          </w:tcPr>
          <w:p w:rsidR="00327220" w:rsidRPr="001D24F9" w:rsidP="00327220" w14:paraId="51E4AC66" w14:textId="77777777">
            <w:pPr>
              <w:jc w:val="center"/>
            </w:pPr>
          </w:p>
        </w:tc>
        <w:tc>
          <w:tcPr>
            <w:tcW w:w="634" w:type="dxa"/>
          </w:tcPr>
          <w:p w:rsidR="00327220" w:rsidRPr="001D24F9" w:rsidP="00327220" w14:paraId="4CB694A1" w14:textId="77777777">
            <w:pPr>
              <w:jc w:val="center"/>
            </w:pPr>
          </w:p>
        </w:tc>
        <w:tc>
          <w:tcPr>
            <w:tcW w:w="634" w:type="dxa"/>
          </w:tcPr>
          <w:p w:rsidR="00327220" w:rsidRPr="001D24F9" w:rsidP="00327220" w14:paraId="1370BA95" w14:textId="77777777">
            <w:pPr>
              <w:jc w:val="center"/>
            </w:pPr>
          </w:p>
        </w:tc>
        <w:tc>
          <w:tcPr>
            <w:tcW w:w="4320" w:type="dxa"/>
          </w:tcPr>
          <w:p w:rsidR="00327220" w:rsidRPr="24AF2738" w:rsidP="00BD0A7C" w14:paraId="66B2B4A7" w14:textId="77777777">
            <w:pPr>
              <w:pStyle w:val="ListNumber"/>
              <w:numPr>
                <w:ilvl w:val="0"/>
                <w:numId w:val="62"/>
              </w:numPr>
              <w:rPr>
                <w:color w:val="040506"/>
              </w:rPr>
            </w:pPr>
            <w:r>
              <w:t xml:space="preserve">If </w:t>
            </w:r>
            <w:r w:rsidR="00984A1A">
              <w:t>the UIO maintains</w:t>
            </w:r>
            <w:r>
              <w:t xml:space="preserve"> pediatric medications, </w:t>
            </w:r>
            <w:r w:rsidR="00984A1A">
              <w:t xml:space="preserve">it has </w:t>
            </w:r>
            <w:r>
              <w:t xml:space="preserve">a current </w:t>
            </w:r>
            <w:r>
              <w:t>Broselow</w:t>
            </w:r>
            <w:r>
              <w:t xml:space="preserve"> tape available for pediatric emergencies.</w:t>
            </w:r>
          </w:p>
        </w:tc>
        <w:tc>
          <w:tcPr>
            <w:tcW w:w="1618" w:type="dxa"/>
          </w:tcPr>
          <w:p w:rsidR="00327220" w:rsidRPr="001D24F9" w:rsidP="00327220" w14:paraId="70C9524B" w14:textId="77777777"/>
        </w:tc>
        <w:tc>
          <w:tcPr>
            <w:tcW w:w="1619" w:type="dxa"/>
          </w:tcPr>
          <w:p w:rsidR="00327220" w:rsidRPr="001D24F9" w:rsidP="00327220" w14:paraId="7666E919" w14:textId="77777777"/>
        </w:tc>
        <w:tc>
          <w:tcPr>
            <w:tcW w:w="1619" w:type="dxa"/>
          </w:tcPr>
          <w:p w:rsidR="00327220" w:rsidRPr="001D24F9" w:rsidP="00327220" w14:paraId="65096CF9" w14:textId="77777777"/>
        </w:tc>
        <w:tc>
          <w:tcPr>
            <w:tcW w:w="1619" w:type="dxa"/>
          </w:tcPr>
          <w:p w:rsidR="00327220" w:rsidRPr="001D24F9" w:rsidP="00327220" w14:paraId="35A68744" w14:textId="77777777"/>
        </w:tc>
      </w:tr>
      <w:tr w14:paraId="115D4207" w14:textId="77777777" w:rsidTr="00D572A8">
        <w:tblPrEx>
          <w:tblW w:w="12950" w:type="dxa"/>
          <w:tblLayout w:type="fixed"/>
          <w:tblLook w:val="0160"/>
        </w:tblPrEx>
        <w:trPr>
          <w:cantSplit/>
        </w:trPr>
        <w:tc>
          <w:tcPr>
            <w:tcW w:w="634" w:type="dxa"/>
          </w:tcPr>
          <w:p w:rsidR="00327220" w:rsidRPr="001D24F9" w:rsidP="00327220" w14:paraId="26BAFA70" w14:textId="77777777">
            <w:pPr>
              <w:jc w:val="center"/>
            </w:pPr>
          </w:p>
        </w:tc>
        <w:tc>
          <w:tcPr>
            <w:tcW w:w="634" w:type="dxa"/>
          </w:tcPr>
          <w:p w:rsidR="00327220" w:rsidRPr="001D24F9" w:rsidP="00327220" w14:paraId="6E26744D" w14:textId="77777777">
            <w:pPr>
              <w:jc w:val="center"/>
            </w:pPr>
          </w:p>
        </w:tc>
        <w:tc>
          <w:tcPr>
            <w:tcW w:w="634" w:type="dxa"/>
          </w:tcPr>
          <w:p w:rsidR="00327220" w:rsidRPr="001D24F9" w:rsidP="00327220" w14:paraId="5448911A" w14:textId="77777777">
            <w:pPr>
              <w:jc w:val="center"/>
            </w:pPr>
          </w:p>
        </w:tc>
        <w:tc>
          <w:tcPr>
            <w:tcW w:w="4320" w:type="dxa"/>
          </w:tcPr>
          <w:p w:rsidR="00327220" w:rsidRPr="24AF2738" w:rsidP="00BD0A7C" w14:paraId="7EF37845" w14:textId="77777777">
            <w:pPr>
              <w:pStyle w:val="ListNumber"/>
              <w:numPr>
                <w:ilvl w:val="0"/>
                <w:numId w:val="62"/>
              </w:numPr>
              <w:rPr>
                <w:color w:val="040506"/>
              </w:rPr>
            </w:pPr>
            <w:r>
              <w:rPr>
                <w:color w:val="040506"/>
              </w:rPr>
              <w:t xml:space="preserve">Staff </w:t>
            </w:r>
            <w:r w:rsidRPr="6A4135E2">
              <w:rPr>
                <w:color w:val="040506"/>
              </w:rPr>
              <w:t>appropriately</w:t>
            </w:r>
            <w:r>
              <w:rPr>
                <w:color w:val="040506"/>
              </w:rPr>
              <w:t xml:space="preserve"> </w:t>
            </w:r>
            <w:r w:rsidRPr="6A4135E2">
              <w:rPr>
                <w:color w:val="040506"/>
              </w:rPr>
              <w:t>label</w:t>
            </w:r>
            <w:r>
              <w:rPr>
                <w:color w:val="040506"/>
              </w:rPr>
              <w:t xml:space="preserve"> a</w:t>
            </w:r>
            <w:r w:rsidRPr="6A4135E2">
              <w:rPr>
                <w:color w:val="040506"/>
              </w:rPr>
              <w:t>ll</w:t>
            </w:r>
            <w:r>
              <w:rPr>
                <w:color w:val="040506"/>
              </w:rPr>
              <w:t xml:space="preserve"> </w:t>
            </w:r>
            <w:r w:rsidRPr="6A4135E2">
              <w:rPr>
                <w:color w:val="040506"/>
              </w:rPr>
              <w:t>injectable</w:t>
            </w:r>
            <w:r>
              <w:rPr>
                <w:color w:val="040506"/>
              </w:rPr>
              <w:t xml:space="preserve"> </w:t>
            </w:r>
            <w:r w:rsidRPr="6A4135E2">
              <w:rPr>
                <w:color w:val="040506"/>
              </w:rPr>
              <w:t>medications</w:t>
            </w:r>
            <w:r>
              <w:rPr>
                <w:color w:val="040506"/>
              </w:rPr>
              <w:t xml:space="preserve"> </w:t>
            </w:r>
            <w:r w:rsidRPr="6A4135E2">
              <w:rPr>
                <w:color w:val="040506"/>
              </w:rPr>
              <w:t>drawn</w:t>
            </w:r>
            <w:r>
              <w:rPr>
                <w:color w:val="040506"/>
              </w:rPr>
              <w:t xml:space="preserve"> </w:t>
            </w:r>
            <w:r w:rsidRPr="6A4135E2">
              <w:rPr>
                <w:color w:val="040506"/>
              </w:rPr>
              <w:t>into</w:t>
            </w:r>
            <w:r>
              <w:rPr>
                <w:color w:val="040506"/>
              </w:rPr>
              <w:t xml:space="preserve"> </w:t>
            </w:r>
            <w:r w:rsidRPr="6A4135E2">
              <w:rPr>
                <w:color w:val="040506"/>
              </w:rPr>
              <w:t>syringes</w:t>
            </w:r>
            <w:r>
              <w:rPr>
                <w:color w:val="040506"/>
              </w:rPr>
              <w:t xml:space="preserve"> </w:t>
            </w:r>
            <w:r w:rsidRPr="6A4135E2">
              <w:rPr>
                <w:color w:val="040506"/>
              </w:rPr>
              <w:t>and</w:t>
            </w:r>
            <w:r>
              <w:rPr>
                <w:color w:val="040506"/>
              </w:rPr>
              <w:t xml:space="preserve"> </w:t>
            </w:r>
            <w:r w:rsidRPr="6A4135E2">
              <w:rPr>
                <w:color w:val="040506"/>
              </w:rPr>
              <w:t>oral</w:t>
            </w:r>
            <w:r>
              <w:rPr>
                <w:color w:val="040506"/>
              </w:rPr>
              <w:t xml:space="preserve"> </w:t>
            </w:r>
            <w:r w:rsidRPr="6A4135E2">
              <w:rPr>
                <w:color w:val="040506"/>
              </w:rPr>
              <w:t>medications</w:t>
            </w:r>
            <w:r>
              <w:rPr>
                <w:color w:val="040506"/>
              </w:rPr>
              <w:t xml:space="preserve"> </w:t>
            </w:r>
            <w:r w:rsidRPr="6A4135E2">
              <w:rPr>
                <w:color w:val="040506"/>
              </w:rPr>
              <w:t>removed</w:t>
            </w:r>
            <w:r>
              <w:rPr>
                <w:color w:val="040506"/>
              </w:rPr>
              <w:t xml:space="preserve"> </w:t>
            </w:r>
            <w:r w:rsidRPr="6A4135E2">
              <w:rPr>
                <w:color w:val="040506"/>
              </w:rPr>
              <w:t>from</w:t>
            </w:r>
            <w:r>
              <w:rPr>
                <w:color w:val="040506"/>
              </w:rPr>
              <w:t xml:space="preserve"> </w:t>
            </w:r>
            <w:r w:rsidRPr="6A4135E2">
              <w:rPr>
                <w:color w:val="040506"/>
              </w:rPr>
              <w:t>original</w:t>
            </w:r>
            <w:r>
              <w:rPr>
                <w:color w:val="040506"/>
              </w:rPr>
              <w:t xml:space="preserve"> </w:t>
            </w:r>
            <w:r w:rsidRPr="6A4135E2">
              <w:rPr>
                <w:color w:val="040506"/>
              </w:rPr>
              <w:t>packaging</w:t>
            </w:r>
            <w:r>
              <w:rPr>
                <w:color w:val="040506"/>
              </w:rPr>
              <w:t xml:space="preserve"> </w:t>
            </w:r>
            <w:r w:rsidR="00F52A27">
              <w:rPr>
                <w:color w:val="040506"/>
              </w:rPr>
              <w:t xml:space="preserve">that are </w:t>
            </w:r>
            <w:r w:rsidRPr="6A4135E2">
              <w:rPr>
                <w:color w:val="040506"/>
              </w:rPr>
              <w:t>not</w:t>
            </w:r>
            <w:r>
              <w:rPr>
                <w:color w:val="040506"/>
              </w:rPr>
              <w:t xml:space="preserve"> </w:t>
            </w:r>
            <w:r w:rsidRPr="6A4135E2">
              <w:rPr>
                <w:color w:val="040506"/>
              </w:rPr>
              <w:t>administered</w:t>
            </w:r>
            <w:r>
              <w:rPr>
                <w:color w:val="040506"/>
              </w:rPr>
              <w:t xml:space="preserve"> </w:t>
            </w:r>
            <w:r w:rsidRPr="6A4135E2">
              <w:rPr>
                <w:color w:val="040506"/>
              </w:rPr>
              <w:t>immediately.</w:t>
            </w:r>
          </w:p>
        </w:tc>
        <w:tc>
          <w:tcPr>
            <w:tcW w:w="1618" w:type="dxa"/>
          </w:tcPr>
          <w:p w:rsidR="00327220" w:rsidRPr="001D24F9" w:rsidP="00327220" w14:paraId="5D59E97F" w14:textId="77777777"/>
        </w:tc>
        <w:tc>
          <w:tcPr>
            <w:tcW w:w="1619" w:type="dxa"/>
          </w:tcPr>
          <w:p w:rsidR="00327220" w:rsidRPr="001D24F9" w:rsidP="00327220" w14:paraId="5D5FA5D8" w14:textId="77777777"/>
        </w:tc>
        <w:tc>
          <w:tcPr>
            <w:tcW w:w="1619" w:type="dxa"/>
          </w:tcPr>
          <w:p w:rsidR="00327220" w:rsidRPr="001D24F9" w:rsidP="00327220" w14:paraId="396A4136" w14:textId="77777777"/>
        </w:tc>
        <w:tc>
          <w:tcPr>
            <w:tcW w:w="1619" w:type="dxa"/>
          </w:tcPr>
          <w:p w:rsidR="00327220" w:rsidRPr="001D24F9" w:rsidP="00327220" w14:paraId="3C54841E" w14:textId="77777777"/>
        </w:tc>
      </w:tr>
      <w:tr w14:paraId="7554CCF9" w14:textId="77777777" w:rsidTr="00D572A8">
        <w:tblPrEx>
          <w:tblW w:w="12950" w:type="dxa"/>
          <w:tblLayout w:type="fixed"/>
          <w:tblLook w:val="0160"/>
        </w:tblPrEx>
        <w:trPr>
          <w:cantSplit/>
        </w:trPr>
        <w:tc>
          <w:tcPr>
            <w:tcW w:w="634" w:type="dxa"/>
          </w:tcPr>
          <w:p w:rsidR="00327220" w:rsidRPr="001D24F9" w:rsidP="00327220" w14:paraId="41BAB2D3" w14:textId="77777777">
            <w:pPr>
              <w:jc w:val="center"/>
            </w:pPr>
          </w:p>
        </w:tc>
        <w:tc>
          <w:tcPr>
            <w:tcW w:w="634" w:type="dxa"/>
          </w:tcPr>
          <w:p w:rsidR="00327220" w:rsidRPr="001D24F9" w:rsidP="00327220" w14:paraId="326B2FE8" w14:textId="77777777">
            <w:pPr>
              <w:jc w:val="center"/>
            </w:pPr>
          </w:p>
        </w:tc>
        <w:tc>
          <w:tcPr>
            <w:tcW w:w="634" w:type="dxa"/>
          </w:tcPr>
          <w:p w:rsidR="00327220" w:rsidRPr="001D24F9" w:rsidP="00327220" w14:paraId="5519964C" w14:textId="77777777">
            <w:pPr>
              <w:jc w:val="center"/>
            </w:pPr>
          </w:p>
        </w:tc>
        <w:tc>
          <w:tcPr>
            <w:tcW w:w="4320" w:type="dxa"/>
          </w:tcPr>
          <w:p w:rsidR="00327220" w:rsidRPr="24AF2738" w:rsidP="00BD0A7C" w14:paraId="51A7B23B" w14:textId="77777777">
            <w:pPr>
              <w:pStyle w:val="ListNumber"/>
              <w:numPr>
                <w:ilvl w:val="0"/>
                <w:numId w:val="62"/>
              </w:numPr>
              <w:rPr>
                <w:color w:val="040506"/>
              </w:rPr>
            </w:pPr>
            <w:r>
              <w:rPr>
                <w:color w:val="040506"/>
              </w:rPr>
              <w:t>Pharmacists or providers</w:t>
            </w:r>
            <w:r>
              <w:rPr>
                <w:color w:val="040506"/>
                <w:spacing w:val="-2"/>
              </w:rPr>
              <w:t xml:space="preserve"> </w:t>
            </w:r>
            <w:r>
              <w:rPr>
                <w:color w:val="040506"/>
              </w:rPr>
              <w:t>review a</w:t>
            </w:r>
            <w:r>
              <w:rPr>
                <w:color w:val="040506"/>
              </w:rPr>
              <w:t>ll medication orders for patient allergies, sensitivities, or interactions with food and medications.</w:t>
            </w:r>
          </w:p>
        </w:tc>
        <w:tc>
          <w:tcPr>
            <w:tcW w:w="1618" w:type="dxa"/>
          </w:tcPr>
          <w:p w:rsidR="00327220" w:rsidRPr="001D24F9" w:rsidP="00327220" w14:paraId="296D6C5C" w14:textId="77777777"/>
        </w:tc>
        <w:tc>
          <w:tcPr>
            <w:tcW w:w="1619" w:type="dxa"/>
          </w:tcPr>
          <w:p w:rsidR="00327220" w:rsidRPr="001D24F9" w:rsidP="00327220" w14:paraId="65E2C09D" w14:textId="77777777"/>
        </w:tc>
        <w:tc>
          <w:tcPr>
            <w:tcW w:w="1619" w:type="dxa"/>
          </w:tcPr>
          <w:p w:rsidR="00327220" w:rsidRPr="001D24F9" w:rsidP="00327220" w14:paraId="470433E8" w14:textId="77777777"/>
        </w:tc>
        <w:tc>
          <w:tcPr>
            <w:tcW w:w="1619" w:type="dxa"/>
          </w:tcPr>
          <w:p w:rsidR="00327220" w:rsidRPr="001D24F9" w:rsidP="00327220" w14:paraId="07482234" w14:textId="77777777"/>
        </w:tc>
      </w:tr>
      <w:tr w14:paraId="252BBC29" w14:textId="77777777" w:rsidTr="00D572A8">
        <w:tblPrEx>
          <w:tblW w:w="12950" w:type="dxa"/>
          <w:tblLayout w:type="fixed"/>
          <w:tblLook w:val="0160"/>
        </w:tblPrEx>
        <w:trPr>
          <w:cantSplit/>
        </w:trPr>
        <w:tc>
          <w:tcPr>
            <w:tcW w:w="634" w:type="dxa"/>
          </w:tcPr>
          <w:p w:rsidR="00327220" w:rsidRPr="001D24F9" w:rsidP="00327220" w14:paraId="5148737A" w14:textId="77777777">
            <w:pPr>
              <w:jc w:val="center"/>
            </w:pPr>
          </w:p>
        </w:tc>
        <w:tc>
          <w:tcPr>
            <w:tcW w:w="634" w:type="dxa"/>
          </w:tcPr>
          <w:p w:rsidR="00327220" w:rsidRPr="001D24F9" w:rsidP="00327220" w14:paraId="6382F572" w14:textId="77777777">
            <w:pPr>
              <w:jc w:val="center"/>
            </w:pPr>
          </w:p>
        </w:tc>
        <w:tc>
          <w:tcPr>
            <w:tcW w:w="634" w:type="dxa"/>
          </w:tcPr>
          <w:p w:rsidR="00327220" w:rsidRPr="001D24F9" w:rsidP="00327220" w14:paraId="320F065C" w14:textId="77777777">
            <w:pPr>
              <w:jc w:val="center"/>
            </w:pPr>
          </w:p>
        </w:tc>
        <w:tc>
          <w:tcPr>
            <w:tcW w:w="4320" w:type="dxa"/>
          </w:tcPr>
          <w:p w:rsidR="00327220" w:rsidRPr="24AF2738" w:rsidP="00BD0A7C" w14:paraId="0573B923" w14:textId="77777777">
            <w:pPr>
              <w:pStyle w:val="ListNumber"/>
              <w:numPr>
                <w:ilvl w:val="0"/>
                <w:numId w:val="62"/>
              </w:numPr>
              <w:rPr>
                <w:color w:val="040506"/>
              </w:rPr>
            </w:pPr>
            <w:r>
              <w:t>Staff follow safe and appropriate m</w:t>
            </w:r>
            <w:r>
              <w:t>edication preparation practices.</w:t>
            </w:r>
          </w:p>
        </w:tc>
        <w:tc>
          <w:tcPr>
            <w:tcW w:w="1618" w:type="dxa"/>
          </w:tcPr>
          <w:p w:rsidR="00327220" w:rsidRPr="001D24F9" w:rsidP="00327220" w14:paraId="439232A8" w14:textId="77777777"/>
        </w:tc>
        <w:tc>
          <w:tcPr>
            <w:tcW w:w="1619" w:type="dxa"/>
          </w:tcPr>
          <w:p w:rsidR="00327220" w:rsidRPr="001D24F9" w:rsidP="00327220" w14:paraId="5AAE20AF" w14:textId="77777777"/>
        </w:tc>
        <w:tc>
          <w:tcPr>
            <w:tcW w:w="1619" w:type="dxa"/>
          </w:tcPr>
          <w:p w:rsidR="00327220" w:rsidRPr="001D24F9" w:rsidP="00327220" w14:paraId="6528C89E" w14:textId="77777777"/>
        </w:tc>
        <w:tc>
          <w:tcPr>
            <w:tcW w:w="1619" w:type="dxa"/>
          </w:tcPr>
          <w:p w:rsidR="00327220" w:rsidRPr="001D24F9" w:rsidP="00327220" w14:paraId="68A53694" w14:textId="77777777"/>
        </w:tc>
      </w:tr>
      <w:tr w14:paraId="0586A71C" w14:textId="77777777" w:rsidTr="00D572A8">
        <w:tblPrEx>
          <w:tblW w:w="12950" w:type="dxa"/>
          <w:tblLayout w:type="fixed"/>
          <w:tblLook w:val="0160"/>
        </w:tblPrEx>
        <w:trPr>
          <w:cantSplit/>
        </w:trPr>
        <w:tc>
          <w:tcPr>
            <w:tcW w:w="634" w:type="dxa"/>
          </w:tcPr>
          <w:p w:rsidR="00327220" w:rsidRPr="001D24F9" w:rsidP="00327220" w14:paraId="19DE360E" w14:textId="77777777">
            <w:pPr>
              <w:jc w:val="center"/>
            </w:pPr>
          </w:p>
        </w:tc>
        <w:tc>
          <w:tcPr>
            <w:tcW w:w="634" w:type="dxa"/>
          </w:tcPr>
          <w:p w:rsidR="00327220" w:rsidRPr="001D24F9" w:rsidP="00327220" w14:paraId="7CCC83A9" w14:textId="77777777">
            <w:pPr>
              <w:jc w:val="center"/>
            </w:pPr>
          </w:p>
        </w:tc>
        <w:tc>
          <w:tcPr>
            <w:tcW w:w="634" w:type="dxa"/>
          </w:tcPr>
          <w:p w:rsidR="00327220" w:rsidRPr="001D24F9" w:rsidP="00327220" w14:paraId="4CE3DCA9" w14:textId="77777777">
            <w:pPr>
              <w:jc w:val="center"/>
            </w:pPr>
          </w:p>
        </w:tc>
        <w:tc>
          <w:tcPr>
            <w:tcW w:w="4320" w:type="dxa"/>
          </w:tcPr>
          <w:p w:rsidR="00327220" w:rsidRPr="24AF2738" w:rsidP="00BD0A7C" w14:paraId="5C951962" w14:textId="77777777">
            <w:pPr>
              <w:pStyle w:val="ListNumber"/>
              <w:numPr>
                <w:ilvl w:val="0"/>
                <w:numId w:val="62"/>
              </w:numPr>
              <w:rPr>
                <w:color w:val="040506"/>
              </w:rPr>
            </w:pPr>
            <w:r>
              <w:rPr>
                <w:color w:val="040506"/>
              </w:rPr>
              <w:t>When an on-site licensed pharmacy is available, pharmacy staff compound or admix all compounded sterile preparations, except in urgent situations in which a delay could harm the patient or when the product’s stability is short.</w:t>
            </w:r>
          </w:p>
        </w:tc>
        <w:tc>
          <w:tcPr>
            <w:tcW w:w="1618" w:type="dxa"/>
          </w:tcPr>
          <w:p w:rsidR="00327220" w:rsidRPr="001D24F9" w:rsidP="00327220" w14:paraId="5EFBA435" w14:textId="77777777"/>
        </w:tc>
        <w:tc>
          <w:tcPr>
            <w:tcW w:w="1619" w:type="dxa"/>
          </w:tcPr>
          <w:p w:rsidR="00327220" w:rsidRPr="001D24F9" w:rsidP="00327220" w14:paraId="76D77CC3" w14:textId="77777777"/>
        </w:tc>
        <w:tc>
          <w:tcPr>
            <w:tcW w:w="1619" w:type="dxa"/>
          </w:tcPr>
          <w:p w:rsidR="00327220" w:rsidRPr="001D24F9" w:rsidP="00327220" w14:paraId="43DA3A2D" w14:textId="77777777"/>
        </w:tc>
        <w:tc>
          <w:tcPr>
            <w:tcW w:w="1619" w:type="dxa"/>
          </w:tcPr>
          <w:p w:rsidR="00327220" w:rsidRPr="001D24F9" w:rsidP="00327220" w14:paraId="25F6BB92" w14:textId="77777777"/>
        </w:tc>
      </w:tr>
      <w:tr w14:paraId="771B1E3C" w14:textId="77777777" w:rsidTr="00D572A8">
        <w:tblPrEx>
          <w:tblW w:w="12950" w:type="dxa"/>
          <w:tblLayout w:type="fixed"/>
          <w:tblLook w:val="0160"/>
        </w:tblPrEx>
        <w:trPr>
          <w:cantSplit/>
        </w:trPr>
        <w:tc>
          <w:tcPr>
            <w:tcW w:w="634" w:type="dxa"/>
          </w:tcPr>
          <w:p w:rsidR="00327220" w:rsidRPr="001D24F9" w:rsidP="00327220" w14:paraId="19C59333" w14:textId="77777777">
            <w:pPr>
              <w:jc w:val="center"/>
            </w:pPr>
          </w:p>
        </w:tc>
        <w:tc>
          <w:tcPr>
            <w:tcW w:w="634" w:type="dxa"/>
          </w:tcPr>
          <w:p w:rsidR="00327220" w:rsidRPr="001D24F9" w:rsidP="00327220" w14:paraId="4BACBD94" w14:textId="77777777">
            <w:pPr>
              <w:jc w:val="center"/>
            </w:pPr>
          </w:p>
        </w:tc>
        <w:tc>
          <w:tcPr>
            <w:tcW w:w="634" w:type="dxa"/>
          </w:tcPr>
          <w:p w:rsidR="00327220" w:rsidRPr="001D24F9" w:rsidP="00327220" w14:paraId="3CF1BD7E" w14:textId="77777777">
            <w:pPr>
              <w:jc w:val="center"/>
            </w:pPr>
          </w:p>
        </w:tc>
        <w:tc>
          <w:tcPr>
            <w:tcW w:w="4320" w:type="dxa"/>
          </w:tcPr>
          <w:p w:rsidR="00327220" w:rsidRPr="00A93CB7" w:rsidP="00BD0A7C" w14:paraId="20FF65BD" w14:textId="77777777">
            <w:pPr>
              <w:pStyle w:val="ListNumber"/>
              <w:numPr>
                <w:ilvl w:val="0"/>
                <w:numId w:val="62"/>
              </w:numPr>
            </w:pPr>
            <w:r w:rsidRPr="00A93CB7">
              <w:t>Staff</w:t>
            </w:r>
            <w:r>
              <w:t xml:space="preserve"> </w:t>
            </w:r>
            <w:r w:rsidRPr="00A93CB7">
              <w:t>use</w:t>
            </w:r>
            <w:r>
              <w:t xml:space="preserve"> </w:t>
            </w:r>
            <w:r w:rsidRPr="00A93CB7">
              <w:t>clean</w:t>
            </w:r>
            <w:r>
              <w:t xml:space="preserve"> </w:t>
            </w:r>
            <w:r w:rsidRPr="00A93CB7">
              <w:t>or</w:t>
            </w:r>
            <w:r>
              <w:t xml:space="preserve"> </w:t>
            </w:r>
            <w:r w:rsidRPr="00A93CB7">
              <w:t>sterile</w:t>
            </w:r>
            <w:r>
              <w:t xml:space="preserve"> </w:t>
            </w:r>
            <w:r w:rsidRPr="00A93CB7">
              <w:t>techniques</w:t>
            </w:r>
            <w:r>
              <w:t xml:space="preserve"> </w:t>
            </w:r>
            <w:r w:rsidRPr="00A93CB7">
              <w:t>and</w:t>
            </w:r>
            <w:r>
              <w:t xml:space="preserve"> </w:t>
            </w:r>
            <w:r w:rsidRPr="00A93CB7">
              <w:t>maintain</w:t>
            </w:r>
            <w:r>
              <w:t xml:space="preserve"> </w:t>
            </w:r>
            <w:r w:rsidRPr="00A93CB7">
              <w:t>clean,</w:t>
            </w:r>
            <w:r>
              <w:t xml:space="preserve"> </w:t>
            </w:r>
            <w:r w:rsidRPr="00A93CB7">
              <w:t>uncluttered,</w:t>
            </w:r>
            <w:r>
              <w:t xml:space="preserve"> </w:t>
            </w:r>
            <w:r w:rsidRPr="00A93CB7">
              <w:t>and</w:t>
            </w:r>
            <w:r>
              <w:t xml:space="preserve"> </w:t>
            </w:r>
            <w:r w:rsidRPr="00A93CB7">
              <w:t>functionally</w:t>
            </w:r>
            <w:r>
              <w:t xml:space="preserve"> </w:t>
            </w:r>
            <w:r w:rsidRPr="00A93CB7">
              <w:t>separate</w:t>
            </w:r>
            <w:r>
              <w:t xml:space="preserve"> </w:t>
            </w:r>
            <w:r w:rsidRPr="00A93CB7">
              <w:t>areas</w:t>
            </w:r>
            <w:r>
              <w:t xml:space="preserve"> </w:t>
            </w:r>
            <w:r w:rsidRPr="00A93CB7">
              <w:t>for</w:t>
            </w:r>
            <w:r>
              <w:t xml:space="preserve"> </w:t>
            </w:r>
            <w:r w:rsidRPr="00A93CB7">
              <w:t>product</w:t>
            </w:r>
            <w:r>
              <w:t xml:space="preserve"> </w:t>
            </w:r>
            <w:r w:rsidRPr="00A93CB7">
              <w:t>preparation</w:t>
            </w:r>
            <w:r>
              <w:t xml:space="preserve"> </w:t>
            </w:r>
            <w:r w:rsidRPr="00A93CB7">
              <w:t>to</w:t>
            </w:r>
            <w:r>
              <w:t xml:space="preserve"> </w:t>
            </w:r>
            <w:r w:rsidRPr="00A93CB7">
              <w:t>avoid</w:t>
            </w:r>
            <w:r>
              <w:t xml:space="preserve"> the </w:t>
            </w:r>
            <w:r w:rsidRPr="00A93CB7">
              <w:t>contamination</w:t>
            </w:r>
            <w:r>
              <w:t xml:space="preserve"> </w:t>
            </w:r>
            <w:r w:rsidRPr="00A93CB7">
              <w:t>of</w:t>
            </w:r>
            <w:r>
              <w:t xml:space="preserve"> </w:t>
            </w:r>
            <w:r w:rsidRPr="00A93CB7">
              <w:t>medications</w:t>
            </w:r>
            <w:r>
              <w:t>.</w:t>
            </w:r>
          </w:p>
        </w:tc>
        <w:tc>
          <w:tcPr>
            <w:tcW w:w="1618" w:type="dxa"/>
          </w:tcPr>
          <w:p w:rsidR="00327220" w:rsidRPr="001D24F9" w:rsidP="00327220" w14:paraId="00EECAC5" w14:textId="77777777"/>
        </w:tc>
        <w:tc>
          <w:tcPr>
            <w:tcW w:w="1619" w:type="dxa"/>
          </w:tcPr>
          <w:p w:rsidR="00327220" w:rsidRPr="001D24F9" w:rsidP="00327220" w14:paraId="63E5A980" w14:textId="77777777"/>
        </w:tc>
        <w:tc>
          <w:tcPr>
            <w:tcW w:w="1619" w:type="dxa"/>
          </w:tcPr>
          <w:p w:rsidR="00327220" w:rsidRPr="001D24F9" w:rsidP="00327220" w14:paraId="7CA48DB5" w14:textId="77777777"/>
        </w:tc>
        <w:tc>
          <w:tcPr>
            <w:tcW w:w="1619" w:type="dxa"/>
          </w:tcPr>
          <w:p w:rsidR="00327220" w:rsidRPr="001D24F9" w:rsidP="00327220" w14:paraId="4FDD47DF" w14:textId="77777777"/>
        </w:tc>
      </w:tr>
      <w:tr w14:paraId="6CDBA122" w14:textId="77777777" w:rsidTr="00D572A8">
        <w:tblPrEx>
          <w:tblW w:w="12950" w:type="dxa"/>
          <w:tblLayout w:type="fixed"/>
          <w:tblLook w:val="0160"/>
        </w:tblPrEx>
        <w:trPr>
          <w:cantSplit/>
        </w:trPr>
        <w:tc>
          <w:tcPr>
            <w:tcW w:w="634" w:type="dxa"/>
          </w:tcPr>
          <w:p w:rsidR="00327220" w:rsidRPr="001D24F9" w:rsidP="00327220" w14:paraId="6663D709" w14:textId="77777777">
            <w:pPr>
              <w:jc w:val="center"/>
            </w:pPr>
          </w:p>
        </w:tc>
        <w:tc>
          <w:tcPr>
            <w:tcW w:w="634" w:type="dxa"/>
          </w:tcPr>
          <w:p w:rsidR="00327220" w:rsidRPr="001D24F9" w:rsidP="00327220" w14:paraId="1F3D5C33" w14:textId="77777777">
            <w:pPr>
              <w:jc w:val="center"/>
            </w:pPr>
          </w:p>
        </w:tc>
        <w:tc>
          <w:tcPr>
            <w:tcW w:w="634" w:type="dxa"/>
          </w:tcPr>
          <w:p w:rsidR="00327220" w:rsidRPr="001D24F9" w:rsidP="00327220" w14:paraId="1006C189" w14:textId="77777777">
            <w:pPr>
              <w:jc w:val="center"/>
            </w:pPr>
          </w:p>
        </w:tc>
        <w:tc>
          <w:tcPr>
            <w:tcW w:w="4320" w:type="dxa"/>
          </w:tcPr>
          <w:p w:rsidR="00327220" w:rsidRPr="00A93CB7" w:rsidP="00BD0A7C" w14:paraId="6E3B504D" w14:textId="77777777">
            <w:pPr>
              <w:pStyle w:val="ListNumber"/>
              <w:numPr>
                <w:ilvl w:val="0"/>
                <w:numId w:val="62"/>
              </w:numPr>
            </w:pPr>
            <w:r w:rsidRPr="00A93CB7">
              <w:t>Staff</w:t>
            </w:r>
            <w:r>
              <w:t xml:space="preserve"> </w:t>
            </w:r>
            <w:r w:rsidRPr="00A93CB7">
              <w:t>visually</w:t>
            </w:r>
            <w:r>
              <w:t xml:space="preserve"> </w:t>
            </w:r>
            <w:r w:rsidRPr="00A93CB7">
              <w:t>inspect</w:t>
            </w:r>
            <w:r>
              <w:t xml:space="preserve"> </w:t>
            </w:r>
            <w:r w:rsidRPr="00A93CB7">
              <w:t>medications</w:t>
            </w:r>
            <w:r>
              <w:t xml:space="preserve"> </w:t>
            </w:r>
            <w:r w:rsidRPr="00A93CB7">
              <w:t>for</w:t>
            </w:r>
            <w:r>
              <w:t xml:space="preserve"> </w:t>
            </w:r>
            <w:r w:rsidRPr="00A93CB7">
              <w:t>particulates,</w:t>
            </w:r>
            <w:r>
              <w:t xml:space="preserve"> </w:t>
            </w:r>
            <w:r w:rsidRPr="00A93CB7">
              <w:t>discoloration,</w:t>
            </w:r>
            <w:r>
              <w:t xml:space="preserve"> </w:t>
            </w:r>
            <w:r w:rsidRPr="00A93CB7">
              <w:t>or</w:t>
            </w:r>
            <w:r>
              <w:t xml:space="preserve"> </w:t>
            </w:r>
            <w:r w:rsidRPr="00A93CB7">
              <w:t>other</w:t>
            </w:r>
            <w:r>
              <w:t xml:space="preserve"> </w:t>
            </w:r>
            <w:r w:rsidRPr="00A93CB7">
              <w:t>loss</w:t>
            </w:r>
            <w:r>
              <w:t xml:space="preserve"> </w:t>
            </w:r>
            <w:r w:rsidRPr="00A93CB7">
              <w:t>of</w:t>
            </w:r>
            <w:r>
              <w:t xml:space="preserve"> </w:t>
            </w:r>
            <w:r w:rsidRPr="00A93CB7">
              <w:t>integrity</w:t>
            </w:r>
            <w:r>
              <w:t>.</w:t>
            </w:r>
          </w:p>
        </w:tc>
        <w:tc>
          <w:tcPr>
            <w:tcW w:w="1618" w:type="dxa"/>
          </w:tcPr>
          <w:p w:rsidR="00327220" w:rsidRPr="001D24F9" w:rsidP="00327220" w14:paraId="74848844" w14:textId="77777777"/>
        </w:tc>
        <w:tc>
          <w:tcPr>
            <w:tcW w:w="1619" w:type="dxa"/>
          </w:tcPr>
          <w:p w:rsidR="00327220" w:rsidRPr="001D24F9" w:rsidP="00327220" w14:paraId="1B6C80EE" w14:textId="77777777"/>
        </w:tc>
        <w:tc>
          <w:tcPr>
            <w:tcW w:w="1619" w:type="dxa"/>
          </w:tcPr>
          <w:p w:rsidR="00327220" w:rsidRPr="001D24F9" w:rsidP="00327220" w14:paraId="2C9AF76A" w14:textId="77777777"/>
        </w:tc>
        <w:tc>
          <w:tcPr>
            <w:tcW w:w="1619" w:type="dxa"/>
          </w:tcPr>
          <w:p w:rsidR="00327220" w:rsidRPr="001D24F9" w:rsidP="00327220" w14:paraId="501265E3" w14:textId="77777777"/>
        </w:tc>
      </w:tr>
      <w:tr w14:paraId="099BB6FD" w14:textId="77777777" w:rsidTr="00D572A8">
        <w:tblPrEx>
          <w:tblW w:w="12950" w:type="dxa"/>
          <w:tblLayout w:type="fixed"/>
          <w:tblLook w:val="0160"/>
        </w:tblPrEx>
        <w:trPr>
          <w:cantSplit/>
        </w:trPr>
        <w:tc>
          <w:tcPr>
            <w:tcW w:w="634" w:type="dxa"/>
          </w:tcPr>
          <w:p w:rsidR="00327220" w:rsidRPr="001D24F9" w:rsidP="00327220" w14:paraId="40C1963A" w14:textId="77777777">
            <w:pPr>
              <w:jc w:val="center"/>
            </w:pPr>
          </w:p>
        </w:tc>
        <w:tc>
          <w:tcPr>
            <w:tcW w:w="634" w:type="dxa"/>
          </w:tcPr>
          <w:p w:rsidR="00327220" w:rsidRPr="001D24F9" w:rsidP="00327220" w14:paraId="5DAD1918" w14:textId="77777777">
            <w:pPr>
              <w:jc w:val="center"/>
            </w:pPr>
          </w:p>
        </w:tc>
        <w:tc>
          <w:tcPr>
            <w:tcW w:w="634" w:type="dxa"/>
          </w:tcPr>
          <w:p w:rsidR="00327220" w:rsidRPr="001D24F9" w:rsidP="00327220" w14:paraId="54A88862" w14:textId="77777777">
            <w:pPr>
              <w:jc w:val="center"/>
            </w:pPr>
          </w:p>
        </w:tc>
        <w:tc>
          <w:tcPr>
            <w:tcW w:w="4320" w:type="dxa"/>
          </w:tcPr>
          <w:p w:rsidR="00327220" w:rsidRPr="00A93CB7" w:rsidP="00BD0A7C" w14:paraId="6084E932" w14:textId="77777777">
            <w:pPr>
              <w:pStyle w:val="ListNumber"/>
              <w:numPr>
                <w:ilvl w:val="0"/>
                <w:numId w:val="62"/>
              </w:numPr>
            </w:pPr>
            <w:r>
              <w:t>Staff label m</w:t>
            </w:r>
            <w:r w:rsidRPr="00A93CB7">
              <w:t>edication</w:t>
            </w:r>
            <w:r>
              <w:t xml:space="preserve"> </w:t>
            </w:r>
            <w:r w:rsidRPr="00A93CB7">
              <w:t>containers</w:t>
            </w:r>
            <w:r>
              <w:t xml:space="preserve"> </w:t>
            </w:r>
            <w:r w:rsidRPr="00A93CB7">
              <w:t>whenever</w:t>
            </w:r>
            <w:r>
              <w:t xml:space="preserve"> </w:t>
            </w:r>
            <w:r w:rsidRPr="00A93CB7">
              <w:t>medications</w:t>
            </w:r>
            <w:r>
              <w:t xml:space="preserve"> </w:t>
            </w:r>
            <w:r w:rsidRPr="00A93CB7">
              <w:t>are</w:t>
            </w:r>
            <w:r>
              <w:t xml:space="preserve"> </w:t>
            </w:r>
            <w:r w:rsidRPr="00A93CB7">
              <w:t>prepared</w:t>
            </w:r>
            <w:r>
              <w:t xml:space="preserve"> </w:t>
            </w:r>
            <w:r w:rsidRPr="00A93CB7">
              <w:t>but</w:t>
            </w:r>
            <w:r>
              <w:t xml:space="preserve"> </w:t>
            </w:r>
            <w:r w:rsidRPr="00A93CB7">
              <w:t>not</w:t>
            </w:r>
            <w:r>
              <w:t xml:space="preserve"> </w:t>
            </w:r>
            <w:r w:rsidRPr="00A93CB7">
              <w:t>immediately</w:t>
            </w:r>
            <w:r>
              <w:t xml:space="preserve"> </w:t>
            </w:r>
            <w:r w:rsidRPr="00A93CB7">
              <w:t>administered.</w:t>
            </w:r>
          </w:p>
        </w:tc>
        <w:tc>
          <w:tcPr>
            <w:tcW w:w="1618" w:type="dxa"/>
          </w:tcPr>
          <w:p w:rsidR="00327220" w:rsidRPr="001D24F9" w:rsidP="00327220" w14:paraId="65F31BF2" w14:textId="77777777"/>
        </w:tc>
        <w:tc>
          <w:tcPr>
            <w:tcW w:w="1619" w:type="dxa"/>
          </w:tcPr>
          <w:p w:rsidR="00327220" w:rsidRPr="001D24F9" w:rsidP="00327220" w14:paraId="3A840BA0" w14:textId="77777777"/>
        </w:tc>
        <w:tc>
          <w:tcPr>
            <w:tcW w:w="1619" w:type="dxa"/>
          </w:tcPr>
          <w:p w:rsidR="00327220" w:rsidRPr="001D24F9" w:rsidP="00327220" w14:paraId="76BEC480" w14:textId="77777777"/>
        </w:tc>
        <w:tc>
          <w:tcPr>
            <w:tcW w:w="1619" w:type="dxa"/>
          </w:tcPr>
          <w:p w:rsidR="00327220" w:rsidRPr="001D24F9" w:rsidP="00327220" w14:paraId="0F85585E" w14:textId="77777777"/>
        </w:tc>
      </w:tr>
      <w:tr w14:paraId="2A049BF1" w14:textId="77777777" w:rsidTr="00D572A8">
        <w:tblPrEx>
          <w:tblW w:w="12950" w:type="dxa"/>
          <w:tblLayout w:type="fixed"/>
          <w:tblLook w:val="0160"/>
        </w:tblPrEx>
        <w:trPr>
          <w:cantSplit/>
        </w:trPr>
        <w:tc>
          <w:tcPr>
            <w:tcW w:w="634" w:type="dxa"/>
          </w:tcPr>
          <w:p w:rsidR="00327220" w:rsidRPr="001D24F9" w:rsidP="00327220" w14:paraId="35C7BB29" w14:textId="77777777">
            <w:pPr>
              <w:jc w:val="center"/>
            </w:pPr>
          </w:p>
        </w:tc>
        <w:tc>
          <w:tcPr>
            <w:tcW w:w="634" w:type="dxa"/>
          </w:tcPr>
          <w:p w:rsidR="00327220" w:rsidRPr="001D24F9" w:rsidP="00327220" w14:paraId="4A63F706" w14:textId="77777777">
            <w:pPr>
              <w:jc w:val="center"/>
            </w:pPr>
          </w:p>
        </w:tc>
        <w:tc>
          <w:tcPr>
            <w:tcW w:w="634" w:type="dxa"/>
          </w:tcPr>
          <w:p w:rsidR="00327220" w:rsidRPr="001D24F9" w:rsidP="00327220" w14:paraId="780886EE" w14:textId="77777777">
            <w:pPr>
              <w:jc w:val="center"/>
            </w:pPr>
          </w:p>
        </w:tc>
        <w:tc>
          <w:tcPr>
            <w:tcW w:w="4320" w:type="dxa"/>
          </w:tcPr>
          <w:p w:rsidR="00327220" w:rsidRPr="00A93CB7" w:rsidP="00BD0A7C" w14:paraId="7A2D4BEC" w14:textId="77777777">
            <w:pPr>
              <w:pStyle w:val="ListNumber"/>
              <w:numPr>
                <w:ilvl w:val="0"/>
                <w:numId w:val="62"/>
              </w:numPr>
            </w:pPr>
            <w:r>
              <w:t>The UIO follows a standardized format for i</w:t>
            </w:r>
            <w:r w:rsidRPr="00A93CB7">
              <w:t>nformation</w:t>
            </w:r>
            <w:r>
              <w:t xml:space="preserve"> </w:t>
            </w:r>
            <w:r w:rsidR="00EA2C41">
              <w:t xml:space="preserve">included </w:t>
            </w:r>
            <w:r w:rsidRPr="00A93CB7">
              <w:t>on</w:t>
            </w:r>
            <w:r>
              <w:t xml:space="preserve"> </w:t>
            </w:r>
            <w:r w:rsidRPr="00A93CB7">
              <w:t>medication</w:t>
            </w:r>
            <w:r>
              <w:t xml:space="preserve"> </w:t>
            </w:r>
            <w:r w:rsidRPr="00A93CB7">
              <w:t>labels</w:t>
            </w:r>
            <w:r>
              <w:t>.</w:t>
            </w:r>
          </w:p>
        </w:tc>
        <w:tc>
          <w:tcPr>
            <w:tcW w:w="1618" w:type="dxa"/>
          </w:tcPr>
          <w:p w:rsidR="00327220" w:rsidRPr="001D24F9" w:rsidP="00327220" w14:paraId="36C6997E" w14:textId="77777777"/>
        </w:tc>
        <w:tc>
          <w:tcPr>
            <w:tcW w:w="1619" w:type="dxa"/>
          </w:tcPr>
          <w:p w:rsidR="00327220" w:rsidRPr="001D24F9" w:rsidP="00327220" w14:paraId="7BFB3AE1" w14:textId="77777777"/>
        </w:tc>
        <w:tc>
          <w:tcPr>
            <w:tcW w:w="1619" w:type="dxa"/>
          </w:tcPr>
          <w:p w:rsidR="00327220" w:rsidRPr="001D24F9" w:rsidP="00327220" w14:paraId="700ECE35" w14:textId="77777777"/>
        </w:tc>
        <w:tc>
          <w:tcPr>
            <w:tcW w:w="1619" w:type="dxa"/>
          </w:tcPr>
          <w:p w:rsidR="00327220" w:rsidRPr="001D24F9" w:rsidP="00327220" w14:paraId="0309CCDB" w14:textId="77777777"/>
        </w:tc>
      </w:tr>
      <w:tr w14:paraId="228B5D23" w14:textId="77777777" w:rsidTr="00D572A8">
        <w:tblPrEx>
          <w:tblW w:w="12950" w:type="dxa"/>
          <w:tblLayout w:type="fixed"/>
          <w:tblLook w:val="0160"/>
        </w:tblPrEx>
        <w:trPr>
          <w:cantSplit/>
        </w:trPr>
        <w:tc>
          <w:tcPr>
            <w:tcW w:w="634" w:type="dxa"/>
          </w:tcPr>
          <w:p w:rsidR="00327220" w:rsidRPr="001D24F9" w:rsidP="00327220" w14:paraId="0DDF30BE" w14:textId="77777777">
            <w:pPr>
              <w:jc w:val="center"/>
            </w:pPr>
          </w:p>
        </w:tc>
        <w:tc>
          <w:tcPr>
            <w:tcW w:w="634" w:type="dxa"/>
          </w:tcPr>
          <w:p w:rsidR="00327220" w:rsidRPr="001D24F9" w:rsidP="00327220" w14:paraId="465D9861" w14:textId="77777777">
            <w:pPr>
              <w:jc w:val="center"/>
            </w:pPr>
          </w:p>
        </w:tc>
        <w:tc>
          <w:tcPr>
            <w:tcW w:w="634" w:type="dxa"/>
          </w:tcPr>
          <w:p w:rsidR="00327220" w:rsidRPr="001D24F9" w:rsidP="00327220" w14:paraId="0FAB934A" w14:textId="77777777">
            <w:pPr>
              <w:jc w:val="center"/>
            </w:pPr>
          </w:p>
        </w:tc>
        <w:tc>
          <w:tcPr>
            <w:tcW w:w="4320" w:type="dxa"/>
          </w:tcPr>
          <w:p w:rsidR="00327220" w:rsidRPr="00A93CB7" w:rsidP="00BD0A7C" w14:paraId="443E2D63" w14:textId="77777777">
            <w:pPr>
              <w:pStyle w:val="ListNumber"/>
              <w:numPr>
                <w:ilvl w:val="0"/>
                <w:numId w:val="62"/>
              </w:numPr>
            </w:pPr>
            <w:r>
              <w:t>Staff include the patients</w:t>
            </w:r>
            <w:r w:rsidR="003F3E0E">
              <w:t>’</w:t>
            </w:r>
            <w:r>
              <w:t xml:space="preserve"> name</w:t>
            </w:r>
            <w:r w:rsidR="003F3E0E">
              <w:t>s</w:t>
            </w:r>
            <w:r>
              <w:t xml:space="preserve"> on the </w:t>
            </w:r>
            <w:r w:rsidRPr="003F3E0E" w:rsidR="003F3E0E">
              <w:t xml:space="preserve">medication </w:t>
            </w:r>
            <w:r>
              <w:t>label</w:t>
            </w:r>
            <w:r w:rsidR="003F3E0E">
              <w:t>s</w:t>
            </w:r>
            <w:r>
              <w:t xml:space="preserve"> </w:t>
            </w:r>
            <w:r w:rsidR="003F3E0E">
              <w:t>w</w:t>
            </w:r>
            <w:r w:rsidRPr="00A93CB7">
              <w:t>hen</w:t>
            </w:r>
            <w:r>
              <w:t xml:space="preserve"> </w:t>
            </w:r>
            <w:r w:rsidRPr="00A93CB7">
              <w:t>preparing</w:t>
            </w:r>
            <w:r>
              <w:t xml:space="preserve"> </w:t>
            </w:r>
            <w:r w:rsidRPr="00A93CB7">
              <w:t>individualized</w:t>
            </w:r>
            <w:r>
              <w:t xml:space="preserve"> </w:t>
            </w:r>
            <w:r w:rsidRPr="00A93CB7">
              <w:t>medications</w:t>
            </w:r>
            <w:r>
              <w:t xml:space="preserve"> </w:t>
            </w:r>
            <w:r w:rsidRPr="00A93CB7">
              <w:t>for</w:t>
            </w:r>
            <w:r>
              <w:t xml:space="preserve"> </w:t>
            </w:r>
            <w:r w:rsidRPr="00A93CB7">
              <w:t>multiple</w:t>
            </w:r>
            <w:r>
              <w:t xml:space="preserve"> </w:t>
            </w:r>
            <w:r w:rsidRPr="00A93CB7">
              <w:t>patients.</w:t>
            </w:r>
          </w:p>
        </w:tc>
        <w:tc>
          <w:tcPr>
            <w:tcW w:w="1618" w:type="dxa"/>
          </w:tcPr>
          <w:p w:rsidR="00327220" w:rsidRPr="001D24F9" w:rsidP="00327220" w14:paraId="20600EF3" w14:textId="77777777"/>
        </w:tc>
        <w:tc>
          <w:tcPr>
            <w:tcW w:w="1619" w:type="dxa"/>
          </w:tcPr>
          <w:p w:rsidR="00327220" w:rsidRPr="001D24F9" w:rsidP="00327220" w14:paraId="202A4DE8" w14:textId="77777777"/>
        </w:tc>
        <w:tc>
          <w:tcPr>
            <w:tcW w:w="1619" w:type="dxa"/>
          </w:tcPr>
          <w:p w:rsidR="00327220" w:rsidRPr="001D24F9" w:rsidP="00327220" w14:paraId="11FB77A7" w14:textId="77777777"/>
        </w:tc>
        <w:tc>
          <w:tcPr>
            <w:tcW w:w="1619" w:type="dxa"/>
          </w:tcPr>
          <w:p w:rsidR="00327220" w:rsidRPr="001D24F9" w:rsidP="00327220" w14:paraId="772A083F" w14:textId="77777777"/>
        </w:tc>
      </w:tr>
      <w:tr w14:paraId="2A89B2A1" w14:textId="77777777" w:rsidTr="00D572A8">
        <w:tblPrEx>
          <w:tblW w:w="12950" w:type="dxa"/>
          <w:tblLayout w:type="fixed"/>
          <w:tblLook w:val="0160"/>
        </w:tblPrEx>
        <w:trPr>
          <w:cantSplit/>
        </w:trPr>
        <w:tc>
          <w:tcPr>
            <w:tcW w:w="634" w:type="dxa"/>
          </w:tcPr>
          <w:p w:rsidR="00327220" w:rsidRPr="001D24F9" w:rsidP="00327220" w14:paraId="5780D21E" w14:textId="77777777">
            <w:pPr>
              <w:jc w:val="center"/>
            </w:pPr>
          </w:p>
        </w:tc>
        <w:tc>
          <w:tcPr>
            <w:tcW w:w="634" w:type="dxa"/>
          </w:tcPr>
          <w:p w:rsidR="00327220" w:rsidRPr="001D24F9" w:rsidP="00327220" w14:paraId="0409B0E7" w14:textId="77777777">
            <w:pPr>
              <w:jc w:val="center"/>
            </w:pPr>
          </w:p>
        </w:tc>
        <w:tc>
          <w:tcPr>
            <w:tcW w:w="634" w:type="dxa"/>
          </w:tcPr>
          <w:p w:rsidR="00327220" w:rsidRPr="001D24F9" w:rsidP="00327220" w14:paraId="02D445E5" w14:textId="77777777">
            <w:pPr>
              <w:jc w:val="center"/>
            </w:pPr>
          </w:p>
        </w:tc>
        <w:tc>
          <w:tcPr>
            <w:tcW w:w="4320" w:type="dxa"/>
          </w:tcPr>
          <w:p w:rsidR="00327220" w:rsidRPr="00A93CB7" w:rsidP="00BD0A7C" w14:paraId="248A099B" w14:textId="77777777">
            <w:pPr>
              <w:pStyle w:val="ListNumber"/>
              <w:numPr>
                <w:ilvl w:val="0"/>
                <w:numId w:val="62"/>
              </w:numPr>
            </w:pPr>
            <w:r w:rsidRPr="00A93CB7">
              <w:t>The</w:t>
            </w:r>
            <w:r w:rsidR="003F3E0E">
              <w:t xml:space="preserve"> UIO has</w:t>
            </w:r>
            <w:r>
              <w:t xml:space="preserve"> </w:t>
            </w:r>
            <w:r w:rsidRPr="00A93CB7">
              <w:t>a</w:t>
            </w:r>
            <w:r>
              <w:t xml:space="preserve"> </w:t>
            </w:r>
            <w:r w:rsidRPr="00A93CB7">
              <w:t>written</w:t>
            </w:r>
            <w:r>
              <w:t xml:space="preserve"> </w:t>
            </w:r>
            <w:r w:rsidRPr="00A93CB7">
              <w:t>policy</w:t>
            </w:r>
            <w:r>
              <w:t xml:space="preserve"> </w:t>
            </w:r>
            <w:r w:rsidRPr="00A93CB7">
              <w:t>describing</w:t>
            </w:r>
            <w:r>
              <w:t xml:space="preserve"> </w:t>
            </w:r>
            <w:r w:rsidRPr="00A93CB7">
              <w:t>medication</w:t>
            </w:r>
            <w:r>
              <w:t xml:space="preserve"> </w:t>
            </w:r>
            <w:r w:rsidRPr="00A93CB7">
              <w:t>recalls.</w:t>
            </w:r>
          </w:p>
        </w:tc>
        <w:tc>
          <w:tcPr>
            <w:tcW w:w="1618" w:type="dxa"/>
          </w:tcPr>
          <w:p w:rsidR="00327220" w:rsidRPr="001D24F9" w:rsidP="00327220" w14:paraId="5E9F479D" w14:textId="77777777"/>
        </w:tc>
        <w:tc>
          <w:tcPr>
            <w:tcW w:w="1619" w:type="dxa"/>
          </w:tcPr>
          <w:p w:rsidR="00327220" w:rsidRPr="001D24F9" w:rsidP="00327220" w14:paraId="1F8B4DBE" w14:textId="77777777"/>
        </w:tc>
        <w:tc>
          <w:tcPr>
            <w:tcW w:w="1619" w:type="dxa"/>
          </w:tcPr>
          <w:p w:rsidR="00327220" w:rsidRPr="001D24F9" w:rsidP="00327220" w14:paraId="3E324798" w14:textId="77777777"/>
        </w:tc>
        <w:tc>
          <w:tcPr>
            <w:tcW w:w="1619" w:type="dxa"/>
          </w:tcPr>
          <w:p w:rsidR="00327220" w:rsidRPr="001D24F9" w:rsidP="00327220" w14:paraId="29F15655" w14:textId="77777777"/>
        </w:tc>
      </w:tr>
      <w:tr w14:paraId="13F0090A" w14:textId="77777777" w:rsidTr="00D572A8">
        <w:tblPrEx>
          <w:tblW w:w="12950" w:type="dxa"/>
          <w:tblLayout w:type="fixed"/>
          <w:tblLook w:val="0160"/>
        </w:tblPrEx>
        <w:trPr>
          <w:cantSplit/>
        </w:trPr>
        <w:tc>
          <w:tcPr>
            <w:tcW w:w="634" w:type="dxa"/>
          </w:tcPr>
          <w:p w:rsidR="00327220" w:rsidRPr="001D24F9" w:rsidP="00327220" w14:paraId="7F96835B" w14:textId="77777777">
            <w:pPr>
              <w:jc w:val="center"/>
            </w:pPr>
          </w:p>
        </w:tc>
        <w:tc>
          <w:tcPr>
            <w:tcW w:w="634" w:type="dxa"/>
          </w:tcPr>
          <w:p w:rsidR="00327220" w:rsidRPr="001D24F9" w:rsidP="00327220" w14:paraId="4C3A3517" w14:textId="77777777">
            <w:pPr>
              <w:jc w:val="center"/>
            </w:pPr>
          </w:p>
        </w:tc>
        <w:tc>
          <w:tcPr>
            <w:tcW w:w="634" w:type="dxa"/>
          </w:tcPr>
          <w:p w:rsidR="00327220" w:rsidRPr="001D24F9" w:rsidP="00327220" w14:paraId="70139715" w14:textId="77777777">
            <w:pPr>
              <w:jc w:val="center"/>
            </w:pPr>
          </w:p>
        </w:tc>
        <w:tc>
          <w:tcPr>
            <w:tcW w:w="4320" w:type="dxa"/>
          </w:tcPr>
          <w:p w:rsidR="00327220" w:rsidRPr="00A93CB7" w:rsidP="00BD0A7C" w14:paraId="3A97F7C4" w14:textId="77777777">
            <w:pPr>
              <w:pStyle w:val="ListNumber"/>
              <w:numPr>
                <w:ilvl w:val="0"/>
                <w:numId w:val="62"/>
              </w:numPr>
            </w:pPr>
            <w:r w:rsidRPr="00A93CB7">
              <w:t>The</w:t>
            </w:r>
            <w:r>
              <w:t xml:space="preserve"> </w:t>
            </w:r>
            <w:r w:rsidRPr="00A93CB7">
              <w:t>UIO</w:t>
            </w:r>
            <w:r>
              <w:t xml:space="preserve"> </w:t>
            </w:r>
            <w:r w:rsidRPr="00A93CB7">
              <w:t>informs</w:t>
            </w:r>
            <w:r>
              <w:t xml:space="preserve"> </w:t>
            </w:r>
            <w:r w:rsidRPr="00A93CB7">
              <w:t>patients</w:t>
            </w:r>
            <w:r>
              <w:t xml:space="preserve"> </w:t>
            </w:r>
            <w:r w:rsidRPr="00A93CB7">
              <w:t>as</w:t>
            </w:r>
            <w:r>
              <w:t xml:space="preserve"> </w:t>
            </w:r>
            <w:r w:rsidRPr="00A93CB7">
              <w:t>soon</w:t>
            </w:r>
            <w:r>
              <w:t xml:space="preserve"> </w:t>
            </w:r>
            <w:r w:rsidRPr="00A93CB7">
              <w:t>as</w:t>
            </w:r>
            <w:r>
              <w:t xml:space="preserve"> </w:t>
            </w:r>
            <w:r w:rsidRPr="00A93CB7">
              <w:t>possible</w:t>
            </w:r>
            <w:r>
              <w:t xml:space="preserve"> </w:t>
            </w:r>
            <w:r w:rsidRPr="00A93CB7">
              <w:t>if</w:t>
            </w:r>
            <w:r>
              <w:t xml:space="preserve"> </w:t>
            </w:r>
            <w:r w:rsidRPr="00A93CB7">
              <w:t>their</w:t>
            </w:r>
            <w:r>
              <w:t xml:space="preserve"> </w:t>
            </w:r>
            <w:r w:rsidRPr="00A93CB7">
              <w:t>medication</w:t>
            </w:r>
            <w:r>
              <w:t xml:space="preserve"> </w:t>
            </w:r>
            <w:r w:rsidRPr="00A93CB7">
              <w:t>has</w:t>
            </w:r>
            <w:r>
              <w:t xml:space="preserve"> </w:t>
            </w:r>
            <w:r w:rsidRPr="00A93CB7">
              <w:t>been</w:t>
            </w:r>
            <w:r>
              <w:t xml:space="preserve"> </w:t>
            </w:r>
            <w:r w:rsidRPr="00A93CB7">
              <w:t>recalled</w:t>
            </w:r>
            <w:r>
              <w:t xml:space="preserve"> </w:t>
            </w:r>
            <w:r w:rsidRPr="00A93CB7">
              <w:t>or</w:t>
            </w:r>
            <w:r>
              <w:t xml:space="preserve"> </w:t>
            </w:r>
            <w:r w:rsidRPr="00A93CB7">
              <w:t>discontinued</w:t>
            </w:r>
            <w:r>
              <w:t xml:space="preserve"> </w:t>
            </w:r>
            <w:r w:rsidRPr="00A93CB7">
              <w:t>by</w:t>
            </w:r>
            <w:r>
              <w:t xml:space="preserve"> </w:t>
            </w:r>
            <w:r w:rsidRPr="00A93CB7">
              <w:t>the</w:t>
            </w:r>
            <w:r>
              <w:t xml:space="preserve"> </w:t>
            </w:r>
            <w:r w:rsidRPr="00A93CB7">
              <w:t>manufacturer</w:t>
            </w:r>
            <w:r>
              <w:t xml:space="preserve"> </w:t>
            </w:r>
            <w:r w:rsidRPr="00A93CB7">
              <w:t>or</w:t>
            </w:r>
            <w:r>
              <w:t xml:space="preserve"> </w:t>
            </w:r>
            <w:r w:rsidRPr="00A93CB7">
              <w:t>FDA</w:t>
            </w:r>
            <w:r>
              <w:t>.</w:t>
            </w:r>
          </w:p>
        </w:tc>
        <w:tc>
          <w:tcPr>
            <w:tcW w:w="1618" w:type="dxa"/>
          </w:tcPr>
          <w:p w:rsidR="00327220" w:rsidRPr="001D24F9" w:rsidP="00327220" w14:paraId="7308ECD9" w14:textId="77777777"/>
        </w:tc>
        <w:tc>
          <w:tcPr>
            <w:tcW w:w="1619" w:type="dxa"/>
          </w:tcPr>
          <w:p w:rsidR="00327220" w:rsidRPr="001D24F9" w:rsidP="00327220" w14:paraId="38732816" w14:textId="77777777"/>
        </w:tc>
        <w:tc>
          <w:tcPr>
            <w:tcW w:w="1619" w:type="dxa"/>
          </w:tcPr>
          <w:p w:rsidR="00327220" w:rsidRPr="001D24F9" w:rsidP="00327220" w14:paraId="34D59328" w14:textId="77777777"/>
        </w:tc>
        <w:tc>
          <w:tcPr>
            <w:tcW w:w="1619" w:type="dxa"/>
          </w:tcPr>
          <w:p w:rsidR="00327220" w:rsidRPr="001D24F9" w:rsidP="00327220" w14:paraId="007B4418" w14:textId="77777777"/>
        </w:tc>
      </w:tr>
      <w:tr w14:paraId="3933FD52" w14:textId="77777777" w:rsidTr="00D572A8">
        <w:tblPrEx>
          <w:tblW w:w="12950" w:type="dxa"/>
          <w:tblLayout w:type="fixed"/>
          <w:tblLook w:val="0160"/>
        </w:tblPrEx>
        <w:trPr>
          <w:cantSplit/>
        </w:trPr>
        <w:tc>
          <w:tcPr>
            <w:tcW w:w="634" w:type="dxa"/>
          </w:tcPr>
          <w:p w:rsidR="00327220" w:rsidRPr="001D24F9" w:rsidP="00327220" w14:paraId="7A978093" w14:textId="77777777">
            <w:pPr>
              <w:jc w:val="center"/>
            </w:pPr>
          </w:p>
        </w:tc>
        <w:tc>
          <w:tcPr>
            <w:tcW w:w="634" w:type="dxa"/>
          </w:tcPr>
          <w:p w:rsidR="00327220" w:rsidRPr="001D24F9" w:rsidP="00327220" w14:paraId="212C78BC" w14:textId="77777777">
            <w:pPr>
              <w:jc w:val="center"/>
            </w:pPr>
          </w:p>
        </w:tc>
        <w:tc>
          <w:tcPr>
            <w:tcW w:w="634" w:type="dxa"/>
          </w:tcPr>
          <w:p w:rsidR="00327220" w:rsidRPr="001D24F9" w:rsidP="00327220" w14:paraId="422080C4" w14:textId="77777777">
            <w:pPr>
              <w:jc w:val="center"/>
            </w:pPr>
          </w:p>
        </w:tc>
        <w:tc>
          <w:tcPr>
            <w:tcW w:w="4320" w:type="dxa"/>
          </w:tcPr>
          <w:p w:rsidR="00327220" w:rsidRPr="00A93CB7" w:rsidP="00BD0A7C" w14:paraId="73F8A914" w14:textId="77777777">
            <w:pPr>
              <w:pStyle w:val="ListNumber"/>
              <w:numPr>
                <w:ilvl w:val="0"/>
                <w:numId w:val="62"/>
              </w:numPr>
            </w:pPr>
            <w:r w:rsidRPr="00A93CB7">
              <w:t>The</w:t>
            </w:r>
            <w:r>
              <w:t xml:space="preserve"> </w:t>
            </w:r>
            <w:r w:rsidRPr="00A93CB7">
              <w:t>UIO</w:t>
            </w:r>
            <w:r>
              <w:t xml:space="preserve"> </w:t>
            </w:r>
            <w:r w:rsidRPr="00A93CB7">
              <w:t>determines</w:t>
            </w:r>
            <w:r>
              <w:t xml:space="preserve"> </w:t>
            </w:r>
            <w:r w:rsidRPr="00A93CB7">
              <w:t>under</w:t>
            </w:r>
            <w:r>
              <w:t xml:space="preserve"> </w:t>
            </w:r>
            <w:r w:rsidRPr="00A93CB7">
              <w:t>what</w:t>
            </w:r>
            <w:r>
              <w:t xml:space="preserve"> </w:t>
            </w:r>
            <w:r w:rsidRPr="00A93CB7">
              <w:t>circumstances</w:t>
            </w:r>
            <w:r>
              <w:t xml:space="preserve"> </w:t>
            </w:r>
            <w:r w:rsidRPr="00A93CB7" w:rsidR="00D97495">
              <w:t>the</w:t>
            </w:r>
            <w:r w:rsidR="00D97495">
              <w:t xml:space="preserve"> </w:t>
            </w:r>
            <w:r w:rsidRPr="00A93CB7" w:rsidR="00D97495">
              <w:t>pharmacy</w:t>
            </w:r>
            <w:r w:rsidR="00D97495">
              <w:t xml:space="preserve"> will accept </w:t>
            </w:r>
            <w:r w:rsidRPr="00A93CB7">
              <w:t>patients’</w:t>
            </w:r>
            <w:r>
              <w:t xml:space="preserve"> </w:t>
            </w:r>
            <w:r w:rsidRPr="00A93CB7">
              <w:t>unused,</w:t>
            </w:r>
            <w:r>
              <w:t xml:space="preserve"> </w:t>
            </w:r>
            <w:r w:rsidRPr="00A93CB7">
              <w:t>expired,</w:t>
            </w:r>
            <w:r>
              <w:t xml:space="preserve"> </w:t>
            </w:r>
            <w:r w:rsidRPr="00A93CB7">
              <w:t>or</w:t>
            </w:r>
            <w:r>
              <w:t xml:space="preserve"> </w:t>
            </w:r>
            <w:r w:rsidRPr="00A93CB7">
              <w:t>returned</w:t>
            </w:r>
            <w:r>
              <w:t xml:space="preserve"> </w:t>
            </w:r>
            <w:r w:rsidRPr="00A93CB7">
              <w:t>medications</w:t>
            </w:r>
            <w:r>
              <w:t xml:space="preserve"> </w:t>
            </w:r>
            <w:r w:rsidRPr="00A93CB7">
              <w:t>for</w:t>
            </w:r>
            <w:r>
              <w:t xml:space="preserve"> </w:t>
            </w:r>
            <w:r w:rsidRPr="00A93CB7">
              <w:t>disposal</w:t>
            </w:r>
            <w:r>
              <w:t>.</w:t>
            </w:r>
          </w:p>
        </w:tc>
        <w:tc>
          <w:tcPr>
            <w:tcW w:w="1618" w:type="dxa"/>
          </w:tcPr>
          <w:p w:rsidR="00327220" w:rsidRPr="001D24F9" w:rsidP="00327220" w14:paraId="257B6837" w14:textId="77777777"/>
        </w:tc>
        <w:tc>
          <w:tcPr>
            <w:tcW w:w="1619" w:type="dxa"/>
          </w:tcPr>
          <w:p w:rsidR="00327220" w:rsidRPr="001D24F9" w:rsidP="00327220" w14:paraId="0A59DAE1" w14:textId="77777777"/>
        </w:tc>
        <w:tc>
          <w:tcPr>
            <w:tcW w:w="1619" w:type="dxa"/>
          </w:tcPr>
          <w:p w:rsidR="00327220" w:rsidRPr="001D24F9" w:rsidP="00327220" w14:paraId="342E957F" w14:textId="77777777"/>
        </w:tc>
        <w:tc>
          <w:tcPr>
            <w:tcW w:w="1619" w:type="dxa"/>
          </w:tcPr>
          <w:p w:rsidR="00327220" w:rsidRPr="001D24F9" w:rsidP="00327220" w14:paraId="7A2A05F8" w14:textId="77777777"/>
        </w:tc>
      </w:tr>
      <w:tr w14:paraId="23E18538" w14:textId="77777777" w:rsidTr="00D572A8">
        <w:tblPrEx>
          <w:tblW w:w="12950" w:type="dxa"/>
          <w:tblLayout w:type="fixed"/>
          <w:tblLook w:val="0160"/>
        </w:tblPrEx>
        <w:trPr>
          <w:cantSplit/>
        </w:trPr>
        <w:tc>
          <w:tcPr>
            <w:tcW w:w="634" w:type="dxa"/>
          </w:tcPr>
          <w:p w:rsidR="00327220" w:rsidRPr="001D24F9" w:rsidP="00327220" w14:paraId="1A8A00F1" w14:textId="77777777">
            <w:pPr>
              <w:jc w:val="center"/>
            </w:pPr>
          </w:p>
        </w:tc>
        <w:tc>
          <w:tcPr>
            <w:tcW w:w="634" w:type="dxa"/>
          </w:tcPr>
          <w:p w:rsidR="00327220" w:rsidRPr="001D24F9" w:rsidP="00327220" w14:paraId="3B52E256" w14:textId="77777777">
            <w:pPr>
              <w:jc w:val="center"/>
            </w:pPr>
          </w:p>
        </w:tc>
        <w:tc>
          <w:tcPr>
            <w:tcW w:w="634" w:type="dxa"/>
          </w:tcPr>
          <w:p w:rsidR="00327220" w:rsidRPr="001D24F9" w:rsidP="00327220" w14:paraId="75C1CD56" w14:textId="77777777">
            <w:pPr>
              <w:jc w:val="center"/>
            </w:pPr>
          </w:p>
        </w:tc>
        <w:tc>
          <w:tcPr>
            <w:tcW w:w="4320" w:type="dxa"/>
          </w:tcPr>
          <w:p w:rsidR="00327220" w:rsidP="00BD0A7C" w14:paraId="26EF631D" w14:textId="77777777">
            <w:pPr>
              <w:pStyle w:val="ListNumber"/>
              <w:numPr>
                <w:ilvl w:val="0"/>
                <w:numId w:val="62"/>
              </w:numPr>
            </w:pPr>
            <w:r>
              <w:t>When the UIO accepts unused, expired, or returned medications, it has a process for returning the medications to the pharmacy’s control in a manner that prevents diversion.</w:t>
            </w:r>
          </w:p>
        </w:tc>
        <w:tc>
          <w:tcPr>
            <w:tcW w:w="1618" w:type="dxa"/>
          </w:tcPr>
          <w:p w:rsidR="00327220" w:rsidRPr="001D24F9" w:rsidP="00327220" w14:paraId="48BA2793" w14:textId="77777777"/>
        </w:tc>
        <w:tc>
          <w:tcPr>
            <w:tcW w:w="1619" w:type="dxa"/>
          </w:tcPr>
          <w:p w:rsidR="00327220" w:rsidRPr="001D24F9" w:rsidP="00327220" w14:paraId="288D1CA7" w14:textId="77777777"/>
        </w:tc>
        <w:tc>
          <w:tcPr>
            <w:tcW w:w="1619" w:type="dxa"/>
          </w:tcPr>
          <w:p w:rsidR="00327220" w:rsidRPr="001D24F9" w:rsidP="00327220" w14:paraId="4890FBDF" w14:textId="77777777"/>
        </w:tc>
        <w:tc>
          <w:tcPr>
            <w:tcW w:w="1619" w:type="dxa"/>
          </w:tcPr>
          <w:p w:rsidR="00327220" w:rsidRPr="001D24F9" w:rsidP="00327220" w14:paraId="7D1B859B" w14:textId="77777777"/>
        </w:tc>
      </w:tr>
      <w:tr w14:paraId="069A4C7D" w14:textId="77777777" w:rsidTr="00D572A8">
        <w:tblPrEx>
          <w:tblW w:w="12950" w:type="dxa"/>
          <w:tblLayout w:type="fixed"/>
          <w:tblLook w:val="0160"/>
        </w:tblPrEx>
        <w:trPr>
          <w:cantSplit/>
        </w:trPr>
        <w:tc>
          <w:tcPr>
            <w:tcW w:w="634" w:type="dxa"/>
          </w:tcPr>
          <w:p w:rsidR="00327220" w:rsidRPr="001D24F9" w:rsidP="00327220" w14:paraId="1DC07D34" w14:textId="77777777">
            <w:pPr>
              <w:jc w:val="center"/>
            </w:pPr>
          </w:p>
        </w:tc>
        <w:tc>
          <w:tcPr>
            <w:tcW w:w="634" w:type="dxa"/>
          </w:tcPr>
          <w:p w:rsidR="00327220" w:rsidRPr="001D24F9" w:rsidP="00327220" w14:paraId="7C8FEEC8" w14:textId="77777777">
            <w:pPr>
              <w:jc w:val="center"/>
            </w:pPr>
          </w:p>
        </w:tc>
        <w:tc>
          <w:tcPr>
            <w:tcW w:w="634" w:type="dxa"/>
          </w:tcPr>
          <w:p w:rsidR="00327220" w:rsidRPr="001D24F9" w:rsidP="00327220" w14:paraId="38C86605" w14:textId="77777777">
            <w:pPr>
              <w:jc w:val="center"/>
            </w:pPr>
          </w:p>
        </w:tc>
        <w:tc>
          <w:tcPr>
            <w:tcW w:w="4320" w:type="dxa"/>
          </w:tcPr>
          <w:p w:rsidR="00327220" w:rsidRPr="24AF2738" w:rsidP="00BD0A7C" w14:paraId="7AFE8EED" w14:textId="77777777">
            <w:pPr>
              <w:pStyle w:val="ListNumber"/>
              <w:numPr>
                <w:ilvl w:val="0"/>
                <w:numId w:val="62"/>
              </w:numPr>
              <w:rPr>
                <w:color w:val="040506"/>
              </w:rPr>
            </w:pPr>
            <w:r>
              <w:t>Before administering medication, the individual administering the medication verifies that the medication selected matches the medication order and product label.</w:t>
            </w:r>
          </w:p>
        </w:tc>
        <w:tc>
          <w:tcPr>
            <w:tcW w:w="1618" w:type="dxa"/>
          </w:tcPr>
          <w:p w:rsidR="00327220" w:rsidRPr="001D24F9" w:rsidP="00327220" w14:paraId="12BE1462" w14:textId="77777777"/>
        </w:tc>
        <w:tc>
          <w:tcPr>
            <w:tcW w:w="1619" w:type="dxa"/>
          </w:tcPr>
          <w:p w:rsidR="00327220" w:rsidRPr="001D24F9" w:rsidP="00327220" w14:paraId="2120B7DD" w14:textId="77777777"/>
        </w:tc>
        <w:tc>
          <w:tcPr>
            <w:tcW w:w="1619" w:type="dxa"/>
          </w:tcPr>
          <w:p w:rsidR="00327220" w:rsidRPr="001D24F9" w:rsidP="00327220" w14:paraId="7F3A5EF7" w14:textId="77777777"/>
        </w:tc>
        <w:tc>
          <w:tcPr>
            <w:tcW w:w="1619" w:type="dxa"/>
          </w:tcPr>
          <w:p w:rsidR="00327220" w:rsidRPr="001D24F9" w:rsidP="00327220" w14:paraId="7D5A2715" w14:textId="77777777"/>
        </w:tc>
      </w:tr>
      <w:tr w14:paraId="3C9A83B4" w14:textId="77777777" w:rsidTr="00D572A8">
        <w:tblPrEx>
          <w:tblW w:w="12950" w:type="dxa"/>
          <w:tblLayout w:type="fixed"/>
          <w:tblLook w:val="0160"/>
        </w:tblPrEx>
        <w:trPr>
          <w:cantSplit/>
        </w:trPr>
        <w:tc>
          <w:tcPr>
            <w:tcW w:w="634" w:type="dxa"/>
          </w:tcPr>
          <w:p w:rsidR="00327220" w:rsidRPr="001D24F9" w:rsidP="00327220" w14:paraId="687514A0" w14:textId="77777777">
            <w:pPr>
              <w:jc w:val="center"/>
            </w:pPr>
          </w:p>
        </w:tc>
        <w:tc>
          <w:tcPr>
            <w:tcW w:w="634" w:type="dxa"/>
          </w:tcPr>
          <w:p w:rsidR="00327220" w:rsidRPr="001D24F9" w:rsidP="00327220" w14:paraId="6EA52752" w14:textId="77777777">
            <w:pPr>
              <w:jc w:val="center"/>
            </w:pPr>
          </w:p>
        </w:tc>
        <w:tc>
          <w:tcPr>
            <w:tcW w:w="634" w:type="dxa"/>
          </w:tcPr>
          <w:p w:rsidR="00327220" w:rsidRPr="001D24F9" w:rsidP="00327220" w14:paraId="50E275E4" w14:textId="77777777">
            <w:pPr>
              <w:jc w:val="center"/>
            </w:pPr>
          </w:p>
        </w:tc>
        <w:tc>
          <w:tcPr>
            <w:tcW w:w="4320" w:type="dxa"/>
          </w:tcPr>
          <w:p w:rsidR="00327220" w:rsidRPr="24AF2738" w:rsidP="00BD0A7C" w14:paraId="1AD18479" w14:textId="77777777">
            <w:pPr>
              <w:pStyle w:val="ListNumber"/>
              <w:numPr>
                <w:ilvl w:val="0"/>
                <w:numId w:val="62"/>
              </w:numPr>
              <w:rPr>
                <w:color w:val="040506"/>
              </w:rPr>
            </w:pPr>
            <w:r>
              <w:t>Before administering medication, the individual administering the medication verifies that it has not expired and that no contraindications exist.</w:t>
            </w:r>
          </w:p>
        </w:tc>
        <w:tc>
          <w:tcPr>
            <w:tcW w:w="1618" w:type="dxa"/>
          </w:tcPr>
          <w:p w:rsidR="00327220" w:rsidRPr="001D24F9" w:rsidP="00327220" w14:paraId="72D3C4DC" w14:textId="77777777"/>
        </w:tc>
        <w:tc>
          <w:tcPr>
            <w:tcW w:w="1619" w:type="dxa"/>
          </w:tcPr>
          <w:p w:rsidR="00327220" w:rsidRPr="001D24F9" w:rsidP="00327220" w14:paraId="413420E3" w14:textId="77777777"/>
        </w:tc>
        <w:tc>
          <w:tcPr>
            <w:tcW w:w="1619" w:type="dxa"/>
          </w:tcPr>
          <w:p w:rsidR="00327220" w:rsidRPr="001D24F9" w:rsidP="00327220" w14:paraId="07DE6CC6" w14:textId="77777777"/>
        </w:tc>
        <w:tc>
          <w:tcPr>
            <w:tcW w:w="1619" w:type="dxa"/>
          </w:tcPr>
          <w:p w:rsidR="00327220" w:rsidRPr="001D24F9" w:rsidP="00327220" w14:paraId="7AFFA644" w14:textId="77777777"/>
        </w:tc>
      </w:tr>
      <w:tr w14:paraId="40423827" w14:textId="77777777" w:rsidTr="00D572A8">
        <w:tblPrEx>
          <w:tblW w:w="12950" w:type="dxa"/>
          <w:tblLayout w:type="fixed"/>
          <w:tblLook w:val="0160"/>
        </w:tblPrEx>
        <w:trPr>
          <w:cantSplit/>
        </w:trPr>
        <w:tc>
          <w:tcPr>
            <w:tcW w:w="634" w:type="dxa"/>
          </w:tcPr>
          <w:p w:rsidR="00327220" w:rsidRPr="001D24F9" w:rsidP="00327220" w14:paraId="0EBB53C1" w14:textId="77777777">
            <w:pPr>
              <w:jc w:val="center"/>
            </w:pPr>
          </w:p>
        </w:tc>
        <w:tc>
          <w:tcPr>
            <w:tcW w:w="634" w:type="dxa"/>
          </w:tcPr>
          <w:p w:rsidR="00327220" w:rsidRPr="001D24F9" w:rsidP="00327220" w14:paraId="4388D1E7" w14:textId="77777777">
            <w:pPr>
              <w:jc w:val="center"/>
            </w:pPr>
          </w:p>
        </w:tc>
        <w:tc>
          <w:tcPr>
            <w:tcW w:w="634" w:type="dxa"/>
          </w:tcPr>
          <w:p w:rsidR="00327220" w:rsidRPr="001D24F9" w:rsidP="00327220" w14:paraId="72E96CFF" w14:textId="77777777">
            <w:pPr>
              <w:jc w:val="center"/>
            </w:pPr>
          </w:p>
        </w:tc>
        <w:tc>
          <w:tcPr>
            <w:tcW w:w="4320" w:type="dxa"/>
          </w:tcPr>
          <w:p w:rsidR="00327220" w:rsidRPr="24AF2738" w:rsidP="00BD0A7C" w14:paraId="000769ED" w14:textId="77777777">
            <w:pPr>
              <w:pStyle w:val="ListNumber"/>
              <w:numPr>
                <w:ilvl w:val="0"/>
                <w:numId w:val="62"/>
              </w:numPr>
              <w:rPr>
                <w:color w:val="040506"/>
              </w:rPr>
            </w:pPr>
            <w:r>
              <w:t>Before administering medication, the person administering the medication verifies that it is being administered at the proper time, in the prescribed dose, and by the correct route.</w:t>
            </w:r>
          </w:p>
        </w:tc>
        <w:tc>
          <w:tcPr>
            <w:tcW w:w="1618" w:type="dxa"/>
          </w:tcPr>
          <w:p w:rsidR="00327220" w:rsidRPr="001D24F9" w:rsidP="00327220" w14:paraId="3777632B" w14:textId="77777777"/>
        </w:tc>
        <w:tc>
          <w:tcPr>
            <w:tcW w:w="1619" w:type="dxa"/>
          </w:tcPr>
          <w:p w:rsidR="00327220" w:rsidRPr="001D24F9" w:rsidP="00327220" w14:paraId="7A2439B1" w14:textId="77777777"/>
        </w:tc>
        <w:tc>
          <w:tcPr>
            <w:tcW w:w="1619" w:type="dxa"/>
          </w:tcPr>
          <w:p w:rsidR="00327220" w:rsidRPr="001D24F9" w:rsidP="00327220" w14:paraId="5AC6374E" w14:textId="77777777"/>
        </w:tc>
        <w:tc>
          <w:tcPr>
            <w:tcW w:w="1619" w:type="dxa"/>
          </w:tcPr>
          <w:p w:rsidR="00327220" w:rsidRPr="001D24F9" w:rsidP="00327220" w14:paraId="01449CDB" w14:textId="77777777"/>
        </w:tc>
      </w:tr>
      <w:tr w14:paraId="699FEF78" w14:textId="77777777" w:rsidTr="00D572A8">
        <w:tblPrEx>
          <w:tblW w:w="12950" w:type="dxa"/>
          <w:tblLayout w:type="fixed"/>
          <w:tblLook w:val="0160"/>
        </w:tblPrEx>
        <w:trPr>
          <w:cantSplit/>
        </w:trPr>
        <w:tc>
          <w:tcPr>
            <w:tcW w:w="634" w:type="dxa"/>
          </w:tcPr>
          <w:p w:rsidR="00327220" w:rsidRPr="001D24F9" w:rsidP="00327220" w14:paraId="47710BA8" w14:textId="77777777">
            <w:pPr>
              <w:jc w:val="center"/>
            </w:pPr>
          </w:p>
        </w:tc>
        <w:tc>
          <w:tcPr>
            <w:tcW w:w="634" w:type="dxa"/>
          </w:tcPr>
          <w:p w:rsidR="00327220" w:rsidRPr="001D24F9" w:rsidP="00327220" w14:paraId="56D90904" w14:textId="77777777">
            <w:pPr>
              <w:jc w:val="center"/>
            </w:pPr>
          </w:p>
        </w:tc>
        <w:tc>
          <w:tcPr>
            <w:tcW w:w="634" w:type="dxa"/>
          </w:tcPr>
          <w:p w:rsidR="00327220" w:rsidRPr="001D24F9" w:rsidP="00327220" w14:paraId="5F3BC840" w14:textId="77777777">
            <w:pPr>
              <w:jc w:val="center"/>
            </w:pPr>
          </w:p>
        </w:tc>
        <w:tc>
          <w:tcPr>
            <w:tcW w:w="4320" w:type="dxa"/>
          </w:tcPr>
          <w:p w:rsidR="00327220" w:rsidRPr="24AF2738" w:rsidP="00BD0A7C" w14:paraId="137E2B60" w14:textId="77777777">
            <w:pPr>
              <w:pStyle w:val="ListNumber"/>
              <w:numPr>
                <w:ilvl w:val="0"/>
                <w:numId w:val="62"/>
              </w:numPr>
              <w:rPr>
                <w:color w:val="040506"/>
              </w:rPr>
            </w:pPr>
            <w:r>
              <w:t xml:space="preserve">Before </w:t>
            </w:r>
            <w:r>
              <w:t xml:space="preserve">administering medication, any unresolved concerns about the medication </w:t>
            </w:r>
            <w:r w:rsidR="00D97495">
              <w:t xml:space="preserve">are </w:t>
            </w:r>
            <w:r>
              <w:t>discussed with the patient’s provider and/or staff involved with the patient’s care.</w:t>
            </w:r>
          </w:p>
        </w:tc>
        <w:tc>
          <w:tcPr>
            <w:tcW w:w="1618" w:type="dxa"/>
          </w:tcPr>
          <w:p w:rsidR="00327220" w:rsidRPr="001D24F9" w:rsidP="00327220" w14:paraId="6A52B978" w14:textId="77777777"/>
        </w:tc>
        <w:tc>
          <w:tcPr>
            <w:tcW w:w="1619" w:type="dxa"/>
          </w:tcPr>
          <w:p w:rsidR="00327220" w:rsidRPr="001D24F9" w:rsidP="00327220" w14:paraId="02A22842" w14:textId="77777777"/>
        </w:tc>
        <w:tc>
          <w:tcPr>
            <w:tcW w:w="1619" w:type="dxa"/>
          </w:tcPr>
          <w:p w:rsidR="00327220" w:rsidRPr="001D24F9" w:rsidP="00327220" w14:paraId="21EF2287" w14:textId="77777777"/>
        </w:tc>
        <w:tc>
          <w:tcPr>
            <w:tcW w:w="1619" w:type="dxa"/>
          </w:tcPr>
          <w:p w:rsidR="00327220" w:rsidRPr="001D24F9" w:rsidP="00327220" w14:paraId="6E0C5183" w14:textId="77777777"/>
        </w:tc>
      </w:tr>
      <w:tr w14:paraId="43801CE0" w14:textId="77777777" w:rsidTr="00D572A8">
        <w:tblPrEx>
          <w:tblW w:w="12950" w:type="dxa"/>
          <w:tblLayout w:type="fixed"/>
          <w:tblLook w:val="0160"/>
        </w:tblPrEx>
        <w:trPr>
          <w:cantSplit/>
        </w:trPr>
        <w:tc>
          <w:tcPr>
            <w:tcW w:w="634" w:type="dxa"/>
          </w:tcPr>
          <w:p w:rsidR="00327220" w:rsidRPr="001D24F9" w:rsidP="00327220" w14:paraId="37B2C98D" w14:textId="77777777">
            <w:pPr>
              <w:jc w:val="center"/>
            </w:pPr>
          </w:p>
        </w:tc>
        <w:tc>
          <w:tcPr>
            <w:tcW w:w="634" w:type="dxa"/>
          </w:tcPr>
          <w:p w:rsidR="00327220" w:rsidRPr="001D24F9" w:rsidP="00327220" w14:paraId="60EB02D5" w14:textId="77777777">
            <w:pPr>
              <w:jc w:val="center"/>
            </w:pPr>
          </w:p>
        </w:tc>
        <w:tc>
          <w:tcPr>
            <w:tcW w:w="634" w:type="dxa"/>
          </w:tcPr>
          <w:p w:rsidR="00327220" w:rsidRPr="001D24F9" w:rsidP="00327220" w14:paraId="32D892B3" w14:textId="77777777">
            <w:pPr>
              <w:jc w:val="center"/>
            </w:pPr>
          </w:p>
        </w:tc>
        <w:tc>
          <w:tcPr>
            <w:tcW w:w="4320" w:type="dxa"/>
          </w:tcPr>
          <w:p w:rsidR="00327220" w:rsidRPr="24AF2738" w:rsidP="00BD0A7C" w14:paraId="3980B764" w14:textId="77777777">
            <w:pPr>
              <w:pStyle w:val="ListNumber"/>
              <w:numPr>
                <w:ilvl w:val="0"/>
                <w:numId w:val="62"/>
              </w:numPr>
              <w:rPr>
                <w:color w:val="040506"/>
              </w:rPr>
            </w:pPr>
            <w:r>
              <w:t>Before administering a new medication, the patie</w:t>
            </w:r>
            <w:r w:rsidRPr="00F772CD">
              <w:t>nt</w:t>
            </w:r>
            <w:r>
              <w:t xml:space="preserve"> </w:t>
            </w:r>
            <w:r w:rsidR="00D97495">
              <w:t xml:space="preserve">is </w:t>
            </w:r>
            <w:r w:rsidR="00F74EA3">
              <w:t xml:space="preserve">educated about the safe and effective use of the medication. </w:t>
            </w:r>
          </w:p>
        </w:tc>
        <w:tc>
          <w:tcPr>
            <w:tcW w:w="1618" w:type="dxa"/>
          </w:tcPr>
          <w:p w:rsidR="00327220" w:rsidRPr="001D24F9" w:rsidP="00327220" w14:paraId="1A08536B" w14:textId="77777777"/>
        </w:tc>
        <w:tc>
          <w:tcPr>
            <w:tcW w:w="1619" w:type="dxa"/>
          </w:tcPr>
          <w:p w:rsidR="00327220" w:rsidRPr="001D24F9" w:rsidP="00327220" w14:paraId="4C74EC6A" w14:textId="77777777"/>
        </w:tc>
        <w:tc>
          <w:tcPr>
            <w:tcW w:w="1619" w:type="dxa"/>
          </w:tcPr>
          <w:p w:rsidR="00327220" w:rsidRPr="001D24F9" w:rsidP="00327220" w14:paraId="3C9E6F5B" w14:textId="77777777"/>
        </w:tc>
        <w:tc>
          <w:tcPr>
            <w:tcW w:w="1619" w:type="dxa"/>
          </w:tcPr>
          <w:p w:rsidR="00327220" w:rsidRPr="001D24F9" w:rsidP="00327220" w14:paraId="2522CF86" w14:textId="77777777"/>
        </w:tc>
      </w:tr>
      <w:tr w14:paraId="281A6EE8" w14:textId="77777777" w:rsidTr="00D572A8">
        <w:tblPrEx>
          <w:tblW w:w="12950" w:type="dxa"/>
          <w:tblLayout w:type="fixed"/>
          <w:tblLook w:val="0160"/>
        </w:tblPrEx>
        <w:trPr>
          <w:cantSplit/>
        </w:trPr>
        <w:tc>
          <w:tcPr>
            <w:tcW w:w="634" w:type="dxa"/>
          </w:tcPr>
          <w:p w:rsidR="00327220" w:rsidRPr="001D24F9" w:rsidP="00327220" w14:paraId="24E08502" w14:textId="77777777">
            <w:pPr>
              <w:jc w:val="center"/>
            </w:pPr>
          </w:p>
        </w:tc>
        <w:tc>
          <w:tcPr>
            <w:tcW w:w="634" w:type="dxa"/>
          </w:tcPr>
          <w:p w:rsidR="00327220" w:rsidRPr="001D24F9" w:rsidP="00327220" w14:paraId="545B6A14" w14:textId="77777777">
            <w:pPr>
              <w:jc w:val="center"/>
            </w:pPr>
          </w:p>
        </w:tc>
        <w:tc>
          <w:tcPr>
            <w:tcW w:w="634" w:type="dxa"/>
          </w:tcPr>
          <w:p w:rsidR="00327220" w:rsidRPr="001D24F9" w:rsidP="00327220" w14:paraId="52015EA0" w14:textId="77777777">
            <w:pPr>
              <w:jc w:val="center"/>
            </w:pPr>
          </w:p>
        </w:tc>
        <w:tc>
          <w:tcPr>
            <w:tcW w:w="4320" w:type="dxa"/>
          </w:tcPr>
          <w:p w:rsidR="00327220" w:rsidRPr="24AF2738" w:rsidP="00BD0A7C" w14:paraId="19980668" w14:textId="77777777">
            <w:pPr>
              <w:pStyle w:val="ListNumber"/>
              <w:numPr>
                <w:ilvl w:val="0"/>
                <w:numId w:val="62"/>
              </w:numPr>
              <w:rPr>
                <w:color w:val="040506"/>
              </w:rPr>
            </w:pPr>
            <w:r>
              <w:t xml:space="preserve">The UIO has a written process that includes </w:t>
            </w:r>
            <w:r w:rsidR="00D97495">
              <w:t xml:space="preserve">a </w:t>
            </w:r>
            <w:r>
              <w:t>review, approval, supervision, and monitoring</w:t>
            </w:r>
            <w:r w:rsidR="00D97495">
              <w:t xml:space="preserve"> the use of investigational medications</w:t>
            </w:r>
            <w:r>
              <w:t>.</w:t>
            </w:r>
          </w:p>
        </w:tc>
        <w:tc>
          <w:tcPr>
            <w:tcW w:w="1618" w:type="dxa"/>
          </w:tcPr>
          <w:p w:rsidR="00327220" w:rsidRPr="001D24F9" w:rsidP="00327220" w14:paraId="783A74EE" w14:textId="77777777"/>
        </w:tc>
        <w:tc>
          <w:tcPr>
            <w:tcW w:w="1619" w:type="dxa"/>
          </w:tcPr>
          <w:p w:rsidR="00327220" w:rsidRPr="001D24F9" w:rsidP="00327220" w14:paraId="75A4D4A8" w14:textId="77777777"/>
        </w:tc>
        <w:tc>
          <w:tcPr>
            <w:tcW w:w="1619" w:type="dxa"/>
          </w:tcPr>
          <w:p w:rsidR="00327220" w:rsidRPr="001D24F9" w:rsidP="00327220" w14:paraId="4F7F1728" w14:textId="77777777"/>
        </w:tc>
        <w:tc>
          <w:tcPr>
            <w:tcW w:w="1619" w:type="dxa"/>
          </w:tcPr>
          <w:p w:rsidR="00327220" w:rsidRPr="001D24F9" w:rsidP="00327220" w14:paraId="59A8498C" w14:textId="77777777"/>
        </w:tc>
      </w:tr>
      <w:tr w14:paraId="082A739F" w14:textId="77777777" w:rsidTr="00D572A8">
        <w:tblPrEx>
          <w:tblW w:w="12950" w:type="dxa"/>
          <w:tblLayout w:type="fixed"/>
          <w:tblLook w:val="0160"/>
        </w:tblPrEx>
        <w:trPr>
          <w:cantSplit/>
        </w:trPr>
        <w:tc>
          <w:tcPr>
            <w:tcW w:w="634" w:type="dxa"/>
          </w:tcPr>
          <w:p w:rsidR="002D7583" w:rsidRPr="001D24F9" w:rsidP="00327220" w14:paraId="191D751A" w14:textId="77777777">
            <w:pPr>
              <w:jc w:val="center"/>
            </w:pPr>
          </w:p>
        </w:tc>
        <w:tc>
          <w:tcPr>
            <w:tcW w:w="634" w:type="dxa"/>
          </w:tcPr>
          <w:p w:rsidR="002D7583" w:rsidRPr="001D24F9" w:rsidP="00327220" w14:paraId="1A22307A" w14:textId="77777777">
            <w:pPr>
              <w:jc w:val="center"/>
            </w:pPr>
          </w:p>
        </w:tc>
        <w:tc>
          <w:tcPr>
            <w:tcW w:w="634" w:type="dxa"/>
          </w:tcPr>
          <w:p w:rsidR="002D7583" w:rsidRPr="001D24F9" w:rsidP="00327220" w14:paraId="2CAA7D7B" w14:textId="77777777">
            <w:pPr>
              <w:jc w:val="center"/>
            </w:pPr>
          </w:p>
        </w:tc>
        <w:tc>
          <w:tcPr>
            <w:tcW w:w="4320" w:type="dxa"/>
          </w:tcPr>
          <w:p w:rsidR="002D7583" w:rsidP="00BD0A7C" w14:paraId="239CA443" w14:textId="77777777">
            <w:pPr>
              <w:pStyle w:val="ListNumber"/>
              <w:numPr>
                <w:ilvl w:val="0"/>
                <w:numId w:val="62"/>
              </w:numPr>
            </w:pPr>
            <w:r>
              <w:t xml:space="preserve">The UIO </w:t>
            </w:r>
            <w:r w:rsidR="002A74F7">
              <w:t xml:space="preserve">has a policy to promote the safe and effective use of prescription opioids that is monitored </w:t>
            </w:r>
            <w:r w:rsidR="004D5E0E">
              <w:t>regularly through peer reviews and quality assessment and improvement reviews to ensure appropriate treatment</w:t>
            </w:r>
            <w:r w:rsidR="00D97495">
              <w:t>;</w:t>
            </w:r>
            <w:r w:rsidR="004D5E0E">
              <w:t xml:space="preserve"> monitor misuse and diversion</w:t>
            </w:r>
            <w:r w:rsidR="00D97495">
              <w:t>’</w:t>
            </w:r>
            <w:r w:rsidR="004D5E0E">
              <w:t xml:space="preserve"> and </w:t>
            </w:r>
            <w:r w:rsidRPr="00D97495" w:rsidR="00D97495">
              <w:t xml:space="preserve">monitor </w:t>
            </w:r>
            <w:r w:rsidR="004D5E0E">
              <w:t xml:space="preserve">adherence to </w:t>
            </w:r>
            <w:r w:rsidR="002C018E">
              <w:t>local, state, and federal regulations.</w:t>
            </w:r>
          </w:p>
        </w:tc>
        <w:tc>
          <w:tcPr>
            <w:tcW w:w="1618" w:type="dxa"/>
          </w:tcPr>
          <w:p w:rsidR="002D7583" w:rsidRPr="001D24F9" w:rsidP="00327220" w14:paraId="4B566A3E" w14:textId="77777777"/>
        </w:tc>
        <w:tc>
          <w:tcPr>
            <w:tcW w:w="1619" w:type="dxa"/>
          </w:tcPr>
          <w:p w:rsidR="002D7583" w:rsidRPr="001D24F9" w:rsidP="00327220" w14:paraId="4D36A670" w14:textId="77777777"/>
        </w:tc>
        <w:tc>
          <w:tcPr>
            <w:tcW w:w="1619" w:type="dxa"/>
          </w:tcPr>
          <w:p w:rsidR="002D7583" w:rsidRPr="001D24F9" w:rsidP="00327220" w14:paraId="449BEF54" w14:textId="77777777"/>
        </w:tc>
        <w:tc>
          <w:tcPr>
            <w:tcW w:w="1619" w:type="dxa"/>
          </w:tcPr>
          <w:p w:rsidR="002D7583" w:rsidRPr="001D24F9" w:rsidP="00327220" w14:paraId="2D393EC9" w14:textId="77777777"/>
        </w:tc>
      </w:tr>
      <w:tr w14:paraId="4B7F8274" w14:textId="77777777" w:rsidTr="00D572A8">
        <w:tblPrEx>
          <w:tblW w:w="12950" w:type="dxa"/>
          <w:tblLayout w:type="fixed"/>
          <w:tblLook w:val="0160"/>
        </w:tblPrEx>
        <w:trPr>
          <w:cantSplit/>
        </w:trPr>
        <w:tc>
          <w:tcPr>
            <w:tcW w:w="634" w:type="dxa"/>
          </w:tcPr>
          <w:p w:rsidR="00327220" w:rsidRPr="001D24F9" w:rsidP="00327220" w14:paraId="5FA262FE" w14:textId="77777777">
            <w:pPr>
              <w:jc w:val="center"/>
            </w:pPr>
          </w:p>
        </w:tc>
        <w:tc>
          <w:tcPr>
            <w:tcW w:w="634" w:type="dxa"/>
          </w:tcPr>
          <w:p w:rsidR="00327220" w:rsidRPr="001D24F9" w:rsidP="00327220" w14:paraId="73BC8802" w14:textId="77777777">
            <w:pPr>
              <w:jc w:val="center"/>
            </w:pPr>
          </w:p>
        </w:tc>
        <w:tc>
          <w:tcPr>
            <w:tcW w:w="634" w:type="dxa"/>
          </w:tcPr>
          <w:p w:rsidR="00327220" w:rsidRPr="001D24F9" w:rsidP="00327220" w14:paraId="22BA977C" w14:textId="77777777">
            <w:pPr>
              <w:jc w:val="center"/>
            </w:pPr>
          </w:p>
        </w:tc>
        <w:tc>
          <w:tcPr>
            <w:tcW w:w="10795" w:type="dxa"/>
            <w:gridSpan w:val="5"/>
          </w:tcPr>
          <w:p w:rsidR="00327220" w:rsidP="00327220" w14:paraId="6B52331B" w14:textId="77777777">
            <w:pPr>
              <w:rPr>
                <w:rStyle w:val="Strong"/>
              </w:rPr>
            </w:pPr>
            <w:r>
              <w:rPr>
                <w:rStyle w:val="Strong"/>
              </w:rPr>
              <w:t>Total</w:t>
            </w:r>
          </w:p>
        </w:tc>
      </w:tr>
    </w:tbl>
    <w:p w:rsidR="00FD5804" w:rsidRPr="00327220" w:rsidP="00327220" w14:paraId="75BC687D" w14:textId="77777777"/>
    <w:tbl>
      <w:tblPr>
        <w:tblStyle w:val="TableGrid"/>
        <w:tblW w:w="0" w:type="auto"/>
        <w:tblLook w:val="0420"/>
      </w:tblPr>
      <w:tblGrid>
        <w:gridCol w:w="2603"/>
        <w:gridCol w:w="2617"/>
        <w:gridCol w:w="2579"/>
        <w:gridCol w:w="2579"/>
        <w:gridCol w:w="2572"/>
      </w:tblGrid>
      <w:tr w14:paraId="4DAA09C7" w14:textId="77777777" w:rsidTr="5EE51172">
        <w:tblPrEx>
          <w:tblW w:w="0" w:type="auto"/>
          <w:tblLook w:val="0420"/>
        </w:tblPrEx>
        <w:trPr>
          <w:cantSplit/>
          <w:tblHeader/>
        </w:trPr>
        <w:tc>
          <w:tcPr>
            <w:tcW w:w="12950" w:type="dxa"/>
            <w:gridSpan w:val="5"/>
          </w:tcPr>
          <w:p w:rsidR="00327220" w:rsidRPr="00327220" w:rsidP="00A71F9A" w14:paraId="58018722" w14:textId="77777777">
            <w:pPr>
              <w:jc w:val="center"/>
            </w:pPr>
            <w:r w:rsidRPr="00E72102">
              <w:t xml:space="preserve">Pharmacy Requirements </w:t>
            </w:r>
            <w:r w:rsidRPr="00327220">
              <w:t xml:space="preserve">Compliance </w:t>
            </w:r>
            <w:r>
              <w:t>R</w:t>
            </w:r>
            <w:r w:rsidRPr="00327220">
              <w:t xml:space="preserve">ating </w:t>
            </w:r>
            <w:r w:rsidRPr="00327220">
              <w:rPr>
                <w:b w:val="0"/>
              </w:rPr>
              <w:t>((Y+N/A)/</w:t>
            </w:r>
            <w:r w:rsidR="00A778B1">
              <w:rPr>
                <w:b w:val="0"/>
              </w:rPr>
              <w:t>4</w:t>
            </w:r>
            <w:r w:rsidR="00780F27">
              <w:rPr>
                <w:b w:val="0"/>
              </w:rPr>
              <w:t>7</w:t>
            </w:r>
            <w:r w:rsidR="00C1672C">
              <w:rPr>
                <w:b w:val="0"/>
              </w:rPr>
              <w:t>x100%</w:t>
            </w:r>
            <w:r w:rsidRPr="00327220">
              <w:rPr>
                <w:b w:val="0"/>
              </w:rPr>
              <w:t>)</w:t>
            </w:r>
          </w:p>
        </w:tc>
      </w:tr>
      <w:tr w14:paraId="3B37ABFB" w14:textId="77777777" w:rsidTr="5EE51172">
        <w:tblPrEx>
          <w:tblW w:w="0" w:type="auto"/>
          <w:tblLook w:val="0420"/>
        </w:tblPrEx>
        <w:trPr>
          <w:cantSplit/>
        </w:trPr>
        <w:tc>
          <w:tcPr>
            <w:tcW w:w="2603" w:type="dxa"/>
          </w:tcPr>
          <w:p w:rsidR="00223658" w:rsidRPr="00327220" w:rsidP="00223658" w14:paraId="0F45FCC0" w14:textId="77777777">
            <w:pPr>
              <w:keepNext/>
              <w:jc w:val="center"/>
            </w:pPr>
            <w:sdt>
              <w:sdtPr>
                <w:id w:val="2025213025"/>
                <w14:checkbox>
                  <w14:checked w14:val="0"/>
                  <w14:checkedState w14:val="2612" w14:font="MS Gothic"/>
                  <w14:uncheckedState w14:val="2610" w14:font="MS Gothic"/>
                </w14:checkbox>
              </w:sdtPr>
              <w:sdtContent>
                <w:r w:rsidRPr="00327220">
                  <w:rPr>
                    <w:rFonts w:ascii="MS Gothic" w:eastAsia="MS Gothic" w:hAnsi="MS Gothic" w:cs="MS Gothic"/>
                  </w:rPr>
                  <w:t>☐</w:t>
                </w:r>
              </w:sdtContent>
            </w:sdt>
            <w:r>
              <w:t xml:space="preserve"> Non-compliant</w:t>
            </w:r>
          </w:p>
        </w:tc>
        <w:tc>
          <w:tcPr>
            <w:tcW w:w="2617" w:type="dxa"/>
          </w:tcPr>
          <w:p w:rsidR="00223658" w:rsidRPr="00327220" w:rsidP="00223658" w14:paraId="0AFE02FB" w14:textId="77777777">
            <w:pPr>
              <w:keepNext/>
              <w:jc w:val="center"/>
            </w:pPr>
            <w:sdt>
              <w:sdtPr>
                <w:id w:val="-2137865251"/>
                <w14:checkbox>
                  <w14:checked w14:val="0"/>
                  <w14:checkedState w14:val="2612" w14:font="MS Gothic"/>
                  <w14:uncheckedState w14:val="2610" w14:font="MS Gothic"/>
                </w14:checkbox>
              </w:sdtPr>
              <w:sdtContent>
                <w:r w:rsidRPr="00327220">
                  <w:rPr>
                    <w:rFonts w:ascii="MS Gothic" w:eastAsia="MS Gothic" w:hAnsi="MS Gothic" w:cs="MS Gothic"/>
                  </w:rPr>
                  <w:t>☐</w:t>
                </w:r>
              </w:sdtContent>
            </w:sdt>
            <w:r>
              <w:t xml:space="preserve"> Minimally Compliant</w:t>
            </w:r>
          </w:p>
        </w:tc>
        <w:tc>
          <w:tcPr>
            <w:tcW w:w="2579" w:type="dxa"/>
          </w:tcPr>
          <w:p w:rsidR="00223658" w:rsidRPr="00327220" w:rsidP="00223658" w14:paraId="4DC5179F" w14:textId="77777777">
            <w:pPr>
              <w:keepNext/>
              <w:jc w:val="center"/>
            </w:pPr>
            <w:sdt>
              <w:sdtPr>
                <w:id w:val="1533767751"/>
                <w14:checkbox>
                  <w14:checked w14:val="0"/>
                  <w14:checkedState w14:val="2612" w14:font="MS Gothic"/>
                  <w14:uncheckedState w14:val="2610" w14:font="MS Gothic"/>
                </w14:checkbox>
              </w:sdtPr>
              <w:sdtContent>
                <w:r w:rsidRPr="00327220">
                  <w:rPr>
                    <w:rFonts w:ascii="MS Gothic" w:eastAsia="MS Gothic" w:hAnsi="MS Gothic" w:cs="MS Gothic"/>
                  </w:rPr>
                  <w:t>☐</w:t>
                </w:r>
              </w:sdtContent>
            </w:sdt>
            <w:r>
              <w:t xml:space="preserve"> Partially Compliant</w:t>
            </w:r>
          </w:p>
        </w:tc>
        <w:tc>
          <w:tcPr>
            <w:tcW w:w="2579" w:type="dxa"/>
          </w:tcPr>
          <w:p w:rsidR="00223658" w:rsidRPr="00327220" w:rsidP="00223658" w14:paraId="1D2810B2" w14:textId="77777777">
            <w:pPr>
              <w:keepNext/>
              <w:jc w:val="center"/>
            </w:pPr>
            <w:sdt>
              <w:sdtPr>
                <w:id w:val="-1438435993"/>
                <w14:checkbox>
                  <w14:checked w14:val="0"/>
                  <w14:checkedState w14:val="2612" w14:font="MS Gothic"/>
                  <w14:uncheckedState w14:val="2610" w14:font="MS Gothic"/>
                </w14:checkbox>
              </w:sdtPr>
              <w:sdtContent>
                <w:r w:rsidRPr="00327220">
                  <w:rPr>
                    <w:rFonts w:ascii="MS Gothic" w:eastAsia="MS Gothic" w:hAnsi="MS Gothic" w:cs="MS Gothic"/>
                  </w:rPr>
                  <w:t>☐</w:t>
                </w:r>
              </w:sdtContent>
            </w:sdt>
            <w:r>
              <w:t xml:space="preserve"> Substantially Compliant</w:t>
            </w:r>
          </w:p>
        </w:tc>
        <w:tc>
          <w:tcPr>
            <w:tcW w:w="2572" w:type="dxa"/>
          </w:tcPr>
          <w:p w:rsidR="00223658" w:rsidRPr="00327220" w:rsidP="00223658" w14:paraId="25153FA7" w14:textId="77777777">
            <w:pPr>
              <w:keepNext/>
              <w:jc w:val="center"/>
            </w:pPr>
            <w:sdt>
              <w:sdtPr>
                <w:id w:val="110401915"/>
                <w14:checkbox>
                  <w14:checked w14:val="0"/>
                  <w14:checkedState w14:val="2612" w14:font="MS Gothic"/>
                  <w14:uncheckedState w14:val="2610" w14:font="MS Gothic"/>
                </w14:checkbox>
              </w:sdtPr>
              <w:sdtContent>
                <w:r w:rsidRPr="00327220">
                  <w:rPr>
                    <w:rFonts w:ascii="MS Gothic" w:eastAsia="MS Gothic" w:hAnsi="MS Gothic" w:cs="MS Gothic"/>
                  </w:rPr>
                  <w:t>☐</w:t>
                </w:r>
              </w:sdtContent>
            </w:sdt>
            <w:r>
              <w:t xml:space="preserve"> Fully Compliant</w:t>
            </w:r>
          </w:p>
        </w:tc>
      </w:tr>
      <w:tr w14:paraId="76350F70" w14:textId="77777777" w:rsidTr="5EE51172">
        <w:tblPrEx>
          <w:tblW w:w="0" w:type="auto"/>
          <w:tblLook w:val="0420"/>
        </w:tblPrEx>
        <w:trPr>
          <w:cantSplit/>
        </w:trPr>
        <w:tc>
          <w:tcPr>
            <w:tcW w:w="2603" w:type="dxa"/>
          </w:tcPr>
          <w:p w:rsidR="00223658" w:rsidRPr="00327220" w:rsidP="00223658" w14:paraId="61CD8C81" w14:textId="0F00CAC2">
            <w:pPr>
              <w:jc w:val="center"/>
            </w:pPr>
            <w:r w:rsidRPr="00327220">
              <w:t>0–2</w:t>
            </w:r>
            <w:r w:rsidR="00C1672C">
              <w:t>3</w:t>
            </w:r>
            <w:r w:rsidRPr="00327220">
              <w:t xml:space="preserve">% </w:t>
            </w:r>
            <w:r>
              <w:br/>
            </w:r>
            <w:r w:rsidRPr="00327220">
              <w:t>(</w:t>
            </w:r>
            <w:r>
              <w:t>0–</w:t>
            </w:r>
            <w:r w:rsidRPr="00327220">
              <w:t>1</w:t>
            </w:r>
            <w:r>
              <w:t>1</w:t>
            </w:r>
            <w:r w:rsidRPr="00327220">
              <w:t xml:space="preserve"> elements met)</w:t>
            </w:r>
          </w:p>
        </w:tc>
        <w:tc>
          <w:tcPr>
            <w:tcW w:w="2617" w:type="dxa"/>
          </w:tcPr>
          <w:p w:rsidR="00223658" w:rsidRPr="00327220" w:rsidP="00223658" w14:paraId="25942647" w14:textId="2C6F306C">
            <w:pPr>
              <w:jc w:val="center"/>
            </w:pPr>
            <w:r w:rsidRPr="00327220">
              <w:t>2</w:t>
            </w:r>
            <w:r w:rsidR="00C1672C">
              <w:t>6</w:t>
            </w:r>
            <w:r w:rsidRPr="00327220">
              <w:t xml:space="preserve">–49% </w:t>
            </w:r>
            <w:r>
              <w:br/>
            </w:r>
            <w:r w:rsidRPr="00327220">
              <w:t>(</w:t>
            </w:r>
            <w:r>
              <w:t>12–</w:t>
            </w:r>
            <w:r w:rsidRPr="00327220">
              <w:t>2</w:t>
            </w:r>
            <w:r w:rsidR="00780F27">
              <w:t>3</w:t>
            </w:r>
            <w:r w:rsidRPr="00327220">
              <w:t xml:space="preserve"> elements met)</w:t>
            </w:r>
          </w:p>
        </w:tc>
        <w:tc>
          <w:tcPr>
            <w:tcW w:w="2579" w:type="dxa"/>
          </w:tcPr>
          <w:p w:rsidR="00223658" w:rsidRPr="00327220" w:rsidP="00223658" w14:paraId="3F8D3D79" w14:textId="09BACD1A">
            <w:pPr>
              <w:jc w:val="center"/>
            </w:pPr>
            <w:r w:rsidRPr="00327220">
              <w:t>5</w:t>
            </w:r>
            <w:r w:rsidR="00C1672C">
              <w:t>1</w:t>
            </w:r>
            <w:r w:rsidRPr="00327220">
              <w:t>–7</w:t>
            </w:r>
            <w:r w:rsidR="00C1672C">
              <w:t>2</w:t>
            </w:r>
            <w:r w:rsidRPr="00327220">
              <w:t xml:space="preserve">% </w:t>
            </w:r>
            <w:r>
              <w:br/>
            </w:r>
            <w:r w:rsidRPr="00327220">
              <w:t>(</w:t>
            </w:r>
            <w:r w:rsidRPr="003C6F0D">
              <w:t>2</w:t>
            </w:r>
            <w:r w:rsidRPr="003C6F0D" w:rsidR="007D4FE5">
              <w:t>4</w:t>
            </w:r>
            <w:r>
              <w:t>–34</w:t>
            </w:r>
            <w:r w:rsidRPr="00327220">
              <w:t xml:space="preserve"> elements met)</w:t>
            </w:r>
          </w:p>
        </w:tc>
        <w:tc>
          <w:tcPr>
            <w:tcW w:w="2579" w:type="dxa"/>
          </w:tcPr>
          <w:p w:rsidR="00223658" w:rsidRPr="00327220" w:rsidP="00223658" w14:paraId="287C0FF8" w14:textId="65A62998">
            <w:pPr>
              <w:jc w:val="center"/>
            </w:pPr>
            <w:r w:rsidRPr="00327220">
              <w:t>7</w:t>
            </w:r>
            <w:r w:rsidR="00C1672C">
              <w:t>4</w:t>
            </w:r>
            <w:r w:rsidRPr="00327220">
              <w:t>–9</w:t>
            </w:r>
            <w:r w:rsidR="00B23D51">
              <w:t>8</w:t>
            </w:r>
            <w:r w:rsidRPr="00327220">
              <w:t xml:space="preserve">% </w:t>
            </w:r>
            <w:r>
              <w:br/>
            </w:r>
            <w:r w:rsidRPr="00327220">
              <w:t>(</w:t>
            </w:r>
            <w:r>
              <w:t>35–4</w:t>
            </w:r>
            <w:r w:rsidR="00130181">
              <w:t>6</w:t>
            </w:r>
            <w:r w:rsidRPr="00327220">
              <w:t xml:space="preserve"> elements met)</w:t>
            </w:r>
          </w:p>
        </w:tc>
        <w:tc>
          <w:tcPr>
            <w:tcW w:w="2572" w:type="dxa"/>
          </w:tcPr>
          <w:p w:rsidR="00223658" w:rsidRPr="00327220" w:rsidP="00223658" w14:paraId="3A7D5BBC" w14:textId="77777777">
            <w:pPr>
              <w:jc w:val="center"/>
            </w:pPr>
            <w:r w:rsidRPr="00327220">
              <w:t xml:space="preserve">100% </w:t>
            </w:r>
            <w:r>
              <w:br/>
            </w:r>
            <w:r w:rsidRPr="00327220">
              <w:t>(</w:t>
            </w:r>
            <w:r w:rsidR="00130181">
              <w:t>47/47</w:t>
            </w:r>
            <w:r w:rsidRPr="00327220">
              <w:t xml:space="preserve"> elements met)</w:t>
            </w:r>
          </w:p>
        </w:tc>
      </w:tr>
    </w:tbl>
    <w:p w:rsidR="00525A57" w:rsidP="00525A57" w14:paraId="6C9E3B37" w14:textId="77777777">
      <w:r>
        <w:br w:type="page"/>
      </w:r>
    </w:p>
    <w:p w:rsidR="00525A57" w:rsidP="00656F29" w14:paraId="0D528CD1" w14:textId="77777777">
      <w:pPr>
        <w:pStyle w:val="Heading1"/>
      </w:pPr>
      <w:bookmarkStart w:id="46" w:name="_Toc24139118"/>
      <w:r w:rsidRPr="00C0337B">
        <w:t>Section</w:t>
      </w:r>
      <w:r w:rsidRPr="00C0337B" w:rsidR="00A9671E">
        <w:t xml:space="preserve"> </w:t>
      </w:r>
      <w:r w:rsidRPr="00C0337B">
        <w:t>1</w:t>
      </w:r>
      <w:r w:rsidRPr="00C0337B" w:rsidR="001A73A4">
        <w:t>8</w:t>
      </w:r>
      <w:r w:rsidRPr="00C0337B" w:rsidR="003D0AAB">
        <w:t xml:space="preserve"> – </w:t>
      </w:r>
      <w:r w:rsidRPr="00C0337B">
        <w:t>Laboratory</w:t>
      </w:r>
      <w:r w:rsidRPr="00C0337B" w:rsidR="00A9671E">
        <w:t xml:space="preserve"> </w:t>
      </w:r>
      <w:r w:rsidRPr="00C0337B">
        <w:t>Requirements</w:t>
      </w:r>
      <w:bookmarkEnd w:id="46"/>
    </w:p>
    <w:p w:rsidR="00525A57" w:rsidRPr="009759E2" w:rsidP="00525A57" w14:paraId="32F0EDB1"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5FDB68E1"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8A213B" w:rsidP="009B2ED8" w14:paraId="7F5367CF" w14:textId="5A7E3408">
      <w:pPr>
        <w:keepNext/>
        <w:keepLines/>
      </w:pPr>
      <w:r>
        <w:t>Instructions:</w:t>
      </w:r>
      <w:r w:rsidR="00B24571">
        <w:t xml:space="preserve"> </w:t>
      </w:r>
      <w:r>
        <w:t>This section applies to all comprehensive and limited ambulatory UIOs that provide this service</w:t>
      </w:r>
      <w:r w:rsidR="00FD593D">
        <w:t xml:space="preserve">, </w:t>
      </w:r>
      <w:r>
        <w:t xml:space="preserve">and are </w:t>
      </w:r>
      <w:r w:rsidRPr="00111F71">
        <w:rPr>
          <w:rStyle w:val="Emphasis"/>
        </w:rPr>
        <w:t>not</w:t>
      </w:r>
      <w:r>
        <w:t xml:space="preserve"> accredited</w:t>
      </w:r>
      <w:r w:rsidR="00FD593D">
        <w:t xml:space="preserve"> and </w:t>
      </w:r>
      <w:r w:rsidRPr="008A11BB" w:rsidR="00FD593D">
        <w:rPr>
          <w:i/>
        </w:rPr>
        <w:t>did not</w:t>
      </w:r>
      <w:r w:rsidR="00FD593D">
        <w:t xml:space="preserve"> receive approved limited review waivers. </w:t>
      </w:r>
      <w:r>
        <w:t xml:space="preserve">This section does </w:t>
      </w:r>
      <w:r w:rsidRPr="00111F71">
        <w:rPr>
          <w:rStyle w:val="Emphasis"/>
        </w:rPr>
        <w:t>not</w:t>
      </w:r>
      <w:r>
        <w:t xml:space="preserve"> apply to </w:t>
      </w:r>
      <w:r w:rsidR="00111F71">
        <w:t>residential treatment, outreach</w:t>
      </w:r>
      <w:r>
        <w:t xml:space="preserve"> and </w:t>
      </w:r>
      <w:r w:rsidR="00111F71">
        <w:t>referral sites</w:t>
      </w:r>
      <w:r>
        <w:t>, or ambulatory care site</w:t>
      </w:r>
      <w:r w:rsidR="00111F71">
        <w:t>s</w:t>
      </w:r>
      <w:r>
        <w:t xml:space="preserve"> that do not provide this service.</w:t>
      </w:r>
      <w:r w:rsidR="00B24571">
        <w:t xml:space="preserve"> </w:t>
      </w:r>
      <w:r>
        <w:t>A requirement is met when there is documentation or evidence to show it exists.</w:t>
      </w:r>
      <w:r w:rsidRPr="001B2019" w:rsidR="001B2019">
        <w:t xml:space="preserve"> </w:t>
      </w:r>
      <w:r w:rsidR="001B2019">
        <w:t xml:space="preserve">(See </w:t>
      </w:r>
      <w:r w:rsidRPr="00A81583" w:rsidR="001B2019">
        <w:rPr>
          <w:b/>
        </w:rPr>
        <w:fldChar w:fldCharType="begin"/>
      </w:r>
      <w:r w:rsidRPr="00A81583" w:rsidR="001B2019">
        <w:rPr>
          <w:b/>
        </w:rPr>
        <w:instrText xml:space="preserve"> REF _Ref23858020 \h </w:instrText>
      </w:r>
      <w:r w:rsidR="00A81583">
        <w:rPr>
          <w:b/>
        </w:rPr>
        <w:instrText xml:space="preserve"> \* MERGEFORMAT </w:instrText>
      </w:r>
      <w:r w:rsidRPr="00A81583" w:rsidR="001B2019">
        <w:rPr>
          <w:b/>
        </w:rPr>
        <w:fldChar w:fldCharType="separate"/>
      </w:r>
      <w:r w:rsidRPr="003371E0" w:rsidR="003371E0">
        <w:rPr>
          <w:b/>
        </w:rPr>
        <w:t>APPENDIX J. Patient Health Record Review Forms</w:t>
      </w:r>
      <w:r w:rsidRPr="00A81583" w:rsidR="001B2019">
        <w:rPr>
          <w:b/>
        </w:rPr>
        <w:fldChar w:fldCharType="end"/>
      </w:r>
      <w:r w:rsidR="001B2019">
        <w:t>.)</w:t>
      </w:r>
    </w:p>
    <w:tbl>
      <w:tblPr>
        <w:tblStyle w:val="TableGrid"/>
        <w:tblW w:w="12952" w:type="dxa"/>
        <w:tblLayout w:type="fixed"/>
        <w:tblLook w:val="0460"/>
      </w:tblPr>
      <w:tblGrid>
        <w:gridCol w:w="634"/>
        <w:gridCol w:w="634"/>
        <w:gridCol w:w="634"/>
        <w:gridCol w:w="4320"/>
        <w:gridCol w:w="1618"/>
        <w:gridCol w:w="1621"/>
        <w:gridCol w:w="1619"/>
        <w:gridCol w:w="1872"/>
      </w:tblGrid>
      <w:tr w14:paraId="6916BD4D" w14:textId="77777777" w:rsidTr="0040351B">
        <w:tblPrEx>
          <w:tblW w:w="12952" w:type="dxa"/>
          <w:tblLayout w:type="fixed"/>
          <w:tblLook w:val="0460"/>
        </w:tblPrEx>
        <w:trPr>
          <w:cantSplit/>
          <w:tblHeader/>
        </w:trPr>
        <w:tc>
          <w:tcPr>
            <w:tcW w:w="12952" w:type="dxa"/>
            <w:gridSpan w:val="8"/>
            <w:tcBorders>
              <w:bottom w:val="nil"/>
            </w:tcBorders>
          </w:tcPr>
          <w:p w:rsidR="00E4102E" w:rsidP="00E4102E" w14:paraId="3DC27BDE" w14:textId="77777777">
            <w:r>
              <w:t>1</w:t>
            </w:r>
            <w:r w:rsidR="002612F2">
              <w:t>8</w:t>
            </w:r>
            <w:r>
              <w:t xml:space="preserve">. </w:t>
            </w:r>
            <w:r w:rsidRPr="005779F3">
              <w:t>Laboratory</w:t>
            </w:r>
            <w:r>
              <w:t xml:space="preserve"> </w:t>
            </w:r>
            <w:r w:rsidRPr="005779F3">
              <w:t>Requirements</w:t>
            </w:r>
          </w:p>
        </w:tc>
      </w:tr>
      <w:tr w14:paraId="0DED5C1A" w14:textId="77777777" w:rsidTr="00914F1A">
        <w:tblPrEx>
          <w:tblW w:w="12952" w:type="dxa"/>
          <w:tblLayout w:type="fixed"/>
          <w:tblLook w:val="0460"/>
        </w:tblPrEx>
        <w:trPr>
          <w:cantSplit/>
          <w:tblHeader/>
        </w:trPr>
        <w:tc>
          <w:tcPr>
            <w:tcW w:w="634" w:type="dxa"/>
            <w:tcBorders>
              <w:top w:val="nil"/>
              <w:bottom w:val="single" w:sz="12" w:space="0" w:color="auto"/>
            </w:tcBorders>
          </w:tcPr>
          <w:p w:rsidR="001B1892" w:rsidRPr="00290CBE" w:rsidP="001B1892" w14:paraId="28692205"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644AD4A2"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25CC3B3F"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2709A50C"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380D89F0" w14:textId="77777777">
            <w:pPr>
              <w:rPr>
                <w:sz w:val="22"/>
              </w:rPr>
            </w:pPr>
            <w:r w:rsidRPr="00290CBE">
              <w:rPr>
                <w:sz w:val="22"/>
              </w:rPr>
              <w:t>Strengths</w:t>
            </w:r>
          </w:p>
        </w:tc>
        <w:tc>
          <w:tcPr>
            <w:tcW w:w="1621" w:type="dxa"/>
            <w:tcBorders>
              <w:top w:val="nil"/>
              <w:bottom w:val="single" w:sz="12" w:space="0" w:color="auto"/>
            </w:tcBorders>
          </w:tcPr>
          <w:p w:rsidR="001B1892" w:rsidRPr="00290CBE" w:rsidP="001B1892" w14:paraId="7A718816"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707EB444" w14:textId="77777777">
            <w:pPr>
              <w:rPr>
                <w:sz w:val="22"/>
              </w:rPr>
            </w:pPr>
            <w:r w:rsidRPr="00290CBE">
              <w:rPr>
                <w:sz w:val="22"/>
              </w:rPr>
              <w:t>Recommendations</w:t>
            </w:r>
          </w:p>
        </w:tc>
        <w:tc>
          <w:tcPr>
            <w:tcW w:w="1619" w:type="dxa"/>
            <w:tcBorders>
              <w:top w:val="nil"/>
              <w:bottom w:val="single" w:sz="12" w:space="0" w:color="auto"/>
            </w:tcBorders>
          </w:tcPr>
          <w:p w:rsidR="001B1892" w:rsidRPr="00290CBE" w:rsidP="001B1892" w14:paraId="47D693B5" w14:textId="77777777">
            <w:pPr>
              <w:rPr>
                <w:sz w:val="22"/>
              </w:rPr>
            </w:pPr>
            <w:r w:rsidRPr="00290CBE">
              <w:rPr>
                <w:sz w:val="22"/>
              </w:rPr>
              <w:t>Corrective Action Plan</w:t>
            </w:r>
          </w:p>
        </w:tc>
      </w:tr>
      <w:tr w14:paraId="7564D25E" w14:textId="77777777" w:rsidTr="00914F1A">
        <w:tblPrEx>
          <w:tblW w:w="12952" w:type="dxa"/>
          <w:tblLayout w:type="fixed"/>
          <w:tblLook w:val="0460"/>
        </w:tblPrEx>
        <w:trPr>
          <w:cantSplit/>
        </w:trPr>
        <w:tc>
          <w:tcPr>
            <w:tcW w:w="634" w:type="dxa"/>
            <w:tcBorders>
              <w:top w:val="single" w:sz="12" w:space="0" w:color="auto"/>
            </w:tcBorders>
          </w:tcPr>
          <w:p w:rsidR="00E4102E" w:rsidP="00FC282B" w14:paraId="65F300A6" w14:textId="77777777">
            <w:pPr>
              <w:jc w:val="center"/>
            </w:pPr>
          </w:p>
        </w:tc>
        <w:tc>
          <w:tcPr>
            <w:tcW w:w="634" w:type="dxa"/>
            <w:tcBorders>
              <w:top w:val="single" w:sz="12" w:space="0" w:color="auto"/>
            </w:tcBorders>
          </w:tcPr>
          <w:p w:rsidR="00E4102E" w:rsidP="00FC282B" w14:paraId="366CCAC7" w14:textId="77777777">
            <w:pPr>
              <w:jc w:val="center"/>
            </w:pPr>
          </w:p>
        </w:tc>
        <w:tc>
          <w:tcPr>
            <w:tcW w:w="634" w:type="dxa"/>
            <w:tcBorders>
              <w:top w:val="single" w:sz="12" w:space="0" w:color="auto"/>
            </w:tcBorders>
          </w:tcPr>
          <w:p w:rsidR="00E4102E" w:rsidP="00FC282B" w14:paraId="06AC1268" w14:textId="77777777">
            <w:pPr>
              <w:jc w:val="center"/>
            </w:pPr>
          </w:p>
        </w:tc>
        <w:tc>
          <w:tcPr>
            <w:tcW w:w="4320" w:type="dxa"/>
            <w:tcBorders>
              <w:top w:val="single" w:sz="12" w:space="0" w:color="auto"/>
            </w:tcBorders>
          </w:tcPr>
          <w:p w:rsidR="00E4102E" w:rsidP="00BD0A7C" w14:paraId="124AD8A8" w14:textId="77777777">
            <w:pPr>
              <w:pStyle w:val="ListNumber"/>
              <w:numPr>
                <w:ilvl w:val="0"/>
                <w:numId w:val="58"/>
              </w:numPr>
            </w:pPr>
            <w:r w:rsidRPr="00E4102E">
              <w:t>The UIO has the appropriate Clinical Laboratory Improvement Amendments (CLIA) certificate and/or state license required based on the complexity of testing performed. If the UIO does not perform testing, it has procedures for obtaining routine and emergency laboratory services from a CLIA-certified laboratory to meet equivalent requirements, as determined by the Centers for Medicare &amp; Medicaid Services (CMS).</w:t>
            </w:r>
          </w:p>
        </w:tc>
        <w:tc>
          <w:tcPr>
            <w:tcW w:w="1618" w:type="dxa"/>
            <w:tcBorders>
              <w:top w:val="single" w:sz="12" w:space="0" w:color="auto"/>
            </w:tcBorders>
          </w:tcPr>
          <w:p w:rsidR="00E4102E" w:rsidP="00E4102E" w14:paraId="5C665356" w14:textId="77777777"/>
        </w:tc>
        <w:tc>
          <w:tcPr>
            <w:tcW w:w="1621" w:type="dxa"/>
            <w:tcBorders>
              <w:top w:val="single" w:sz="12" w:space="0" w:color="auto"/>
            </w:tcBorders>
          </w:tcPr>
          <w:p w:rsidR="00E4102E" w:rsidP="00E4102E" w14:paraId="5C97EDD2" w14:textId="77777777"/>
        </w:tc>
        <w:tc>
          <w:tcPr>
            <w:tcW w:w="1619" w:type="dxa"/>
            <w:tcBorders>
              <w:top w:val="single" w:sz="12" w:space="0" w:color="auto"/>
            </w:tcBorders>
          </w:tcPr>
          <w:p w:rsidR="00E4102E" w:rsidP="00E4102E" w14:paraId="4B8B7A7D" w14:textId="77777777"/>
        </w:tc>
        <w:tc>
          <w:tcPr>
            <w:tcW w:w="1619" w:type="dxa"/>
            <w:tcBorders>
              <w:top w:val="single" w:sz="12" w:space="0" w:color="auto"/>
            </w:tcBorders>
          </w:tcPr>
          <w:p w:rsidR="00E4102E" w:rsidP="00E4102E" w14:paraId="40E6E826" w14:textId="77777777"/>
        </w:tc>
      </w:tr>
      <w:tr w14:paraId="5851BD15" w14:textId="77777777" w:rsidTr="00914F1A">
        <w:tblPrEx>
          <w:tblW w:w="12952" w:type="dxa"/>
          <w:tblLayout w:type="fixed"/>
          <w:tblLook w:val="0460"/>
        </w:tblPrEx>
        <w:trPr>
          <w:cantSplit/>
        </w:trPr>
        <w:tc>
          <w:tcPr>
            <w:tcW w:w="634" w:type="dxa"/>
          </w:tcPr>
          <w:p w:rsidR="00E4102E" w:rsidP="00FC282B" w14:paraId="37E754D0" w14:textId="77777777">
            <w:pPr>
              <w:jc w:val="center"/>
            </w:pPr>
          </w:p>
        </w:tc>
        <w:tc>
          <w:tcPr>
            <w:tcW w:w="634" w:type="dxa"/>
          </w:tcPr>
          <w:p w:rsidR="00E4102E" w:rsidP="00FC282B" w14:paraId="40AD825C" w14:textId="77777777">
            <w:pPr>
              <w:jc w:val="center"/>
            </w:pPr>
          </w:p>
        </w:tc>
        <w:tc>
          <w:tcPr>
            <w:tcW w:w="634" w:type="dxa"/>
          </w:tcPr>
          <w:p w:rsidR="00E4102E" w:rsidP="00FC282B" w14:paraId="5B6ED23F" w14:textId="77777777">
            <w:pPr>
              <w:jc w:val="center"/>
            </w:pPr>
          </w:p>
        </w:tc>
        <w:tc>
          <w:tcPr>
            <w:tcW w:w="4320" w:type="dxa"/>
          </w:tcPr>
          <w:p w:rsidR="00E4102E" w:rsidP="00BD0A7C" w14:paraId="45849806" w14:textId="77777777">
            <w:pPr>
              <w:pStyle w:val="ListNumber"/>
              <w:numPr>
                <w:ilvl w:val="0"/>
                <w:numId w:val="62"/>
              </w:numPr>
            </w:pPr>
            <w:r w:rsidRPr="00E4102E">
              <w:t>Pathology and medical laboratory services are appropriate to patient needs</w:t>
            </w:r>
            <w:r w:rsidR="00272696">
              <w:t xml:space="preserve"> as </w:t>
            </w:r>
            <w:r w:rsidR="00DF6226">
              <w:t xml:space="preserve">demonstrated by </w:t>
            </w:r>
            <w:r w:rsidR="00D31FD4">
              <w:t xml:space="preserve">performing </w:t>
            </w:r>
            <w:r w:rsidR="00DF6226">
              <w:t xml:space="preserve">tests in a timely manner, </w:t>
            </w:r>
            <w:r w:rsidR="00D31FD4">
              <w:t xml:space="preserve">distributing </w:t>
            </w:r>
            <w:r w:rsidR="00E93A38">
              <w:t>test results to the provider and patient</w:t>
            </w:r>
            <w:r w:rsidR="00D31FD4">
              <w:t>, and maintaining</w:t>
            </w:r>
            <w:r w:rsidR="00E93A38">
              <w:t xml:space="preserve"> copies of test results</w:t>
            </w:r>
            <w:r w:rsidR="00D31FD4">
              <w:t>.</w:t>
            </w:r>
          </w:p>
        </w:tc>
        <w:tc>
          <w:tcPr>
            <w:tcW w:w="1618" w:type="dxa"/>
          </w:tcPr>
          <w:p w:rsidR="00E4102E" w:rsidP="00E4102E" w14:paraId="0AC8EF8E" w14:textId="77777777"/>
        </w:tc>
        <w:tc>
          <w:tcPr>
            <w:tcW w:w="1621" w:type="dxa"/>
          </w:tcPr>
          <w:p w:rsidR="00E4102E" w:rsidP="00E4102E" w14:paraId="599AD81A" w14:textId="77777777"/>
        </w:tc>
        <w:tc>
          <w:tcPr>
            <w:tcW w:w="1619" w:type="dxa"/>
          </w:tcPr>
          <w:p w:rsidR="00E4102E" w:rsidP="00E4102E" w14:paraId="24613C28" w14:textId="77777777"/>
        </w:tc>
        <w:tc>
          <w:tcPr>
            <w:tcW w:w="1619" w:type="dxa"/>
          </w:tcPr>
          <w:p w:rsidR="00E4102E" w:rsidP="00E4102E" w14:paraId="414D94C9" w14:textId="77777777"/>
        </w:tc>
      </w:tr>
      <w:tr w14:paraId="0D734044" w14:textId="77777777" w:rsidTr="00914F1A">
        <w:tblPrEx>
          <w:tblW w:w="12952" w:type="dxa"/>
          <w:tblLayout w:type="fixed"/>
          <w:tblLook w:val="0460"/>
        </w:tblPrEx>
        <w:trPr>
          <w:cantSplit/>
        </w:trPr>
        <w:tc>
          <w:tcPr>
            <w:tcW w:w="634" w:type="dxa"/>
          </w:tcPr>
          <w:p w:rsidR="00E4102E" w:rsidP="00FC282B" w14:paraId="52CFB534" w14:textId="77777777">
            <w:pPr>
              <w:jc w:val="center"/>
            </w:pPr>
          </w:p>
        </w:tc>
        <w:tc>
          <w:tcPr>
            <w:tcW w:w="634" w:type="dxa"/>
          </w:tcPr>
          <w:p w:rsidR="00E4102E" w:rsidP="00FC282B" w14:paraId="05677F49" w14:textId="77777777">
            <w:pPr>
              <w:jc w:val="center"/>
            </w:pPr>
          </w:p>
        </w:tc>
        <w:tc>
          <w:tcPr>
            <w:tcW w:w="634" w:type="dxa"/>
          </w:tcPr>
          <w:p w:rsidR="00E4102E" w:rsidP="00FC282B" w14:paraId="6E8ABC81" w14:textId="77777777">
            <w:pPr>
              <w:jc w:val="center"/>
            </w:pPr>
          </w:p>
        </w:tc>
        <w:tc>
          <w:tcPr>
            <w:tcW w:w="4320" w:type="dxa"/>
          </w:tcPr>
          <w:p w:rsidR="00E4102E" w:rsidP="00BD0A7C" w14:paraId="5B6E886A" w14:textId="77777777">
            <w:pPr>
              <w:pStyle w:val="ListNumber"/>
              <w:numPr>
                <w:ilvl w:val="0"/>
                <w:numId w:val="62"/>
              </w:numPr>
            </w:pPr>
            <w:r w:rsidRPr="00E4102E">
              <w:t>The</w:t>
            </w:r>
            <w:r w:rsidR="00D31FD4">
              <w:t xml:space="preserve"> UIO has</w:t>
            </w:r>
            <w:r w:rsidRPr="00E4102E">
              <w:t xml:space="preserve"> policies and procedures </w:t>
            </w:r>
            <w:r w:rsidRPr="003C6F0D" w:rsidR="007D4FE5">
              <w:t>to</w:t>
            </w:r>
            <w:r w:rsidRPr="00E4102E">
              <w:t xml:space="preserve"> identify, stor</w:t>
            </w:r>
            <w:r w:rsidR="00D31FD4">
              <w:t>e</w:t>
            </w:r>
            <w:r w:rsidRPr="00E4102E">
              <w:t>, and transport laboratory specimens and biological products, including patient instructions for self-collect specimens, such as a Fecal Occult Blood Test (FOBT), clean-catch urine, etc.</w:t>
            </w:r>
          </w:p>
        </w:tc>
        <w:tc>
          <w:tcPr>
            <w:tcW w:w="1618" w:type="dxa"/>
          </w:tcPr>
          <w:p w:rsidR="00E4102E" w:rsidP="00E4102E" w14:paraId="3A74258C" w14:textId="77777777"/>
        </w:tc>
        <w:tc>
          <w:tcPr>
            <w:tcW w:w="1621" w:type="dxa"/>
          </w:tcPr>
          <w:p w:rsidR="00E4102E" w:rsidP="00E4102E" w14:paraId="14D139F0" w14:textId="77777777"/>
        </w:tc>
        <w:tc>
          <w:tcPr>
            <w:tcW w:w="1619" w:type="dxa"/>
          </w:tcPr>
          <w:p w:rsidR="00E4102E" w:rsidP="00E4102E" w14:paraId="39A86A01" w14:textId="77777777"/>
        </w:tc>
        <w:tc>
          <w:tcPr>
            <w:tcW w:w="1619" w:type="dxa"/>
          </w:tcPr>
          <w:p w:rsidR="00E4102E" w:rsidP="00E4102E" w14:paraId="0CF77C96" w14:textId="77777777"/>
        </w:tc>
      </w:tr>
      <w:tr w14:paraId="1D93FAB5" w14:textId="77777777" w:rsidTr="00914F1A">
        <w:tblPrEx>
          <w:tblW w:w="12952" w:type="dxa"/>
          <w:tblLayout w:type="fixed"/>
          <w:tblLook w:val="0460"/>
        </w:tblPrEx>
        <w:trPr>
          <w:cantSplit/>
        </w:trPr>
        <w:tc>
          <w:tcPr>
            <w:tcW w:w="634" w:type="dxa"/>
          </w:tcPr>
          <w:p w:rsidR="00E4102E" w:rsidP="00FC282B" w14:paraId="197525E8" w14:textId="77777777">
            <w:pPr>
              <w:jc w:val="center"/>
            </w:pPr>
          </w:p>
        </w:tc>
        <w:tc>
          <w:tcPr>
            <w:tcW w:w="634" w:type="dxa"/>
          </w:tcPr>
          <w:p w:rsidR="00E4102E" w:rsidP="00FC282B" w14:paraId="3E3BE769" w14:textId="77777777">
            <w:pPr>
              <w:jc w:val="center"/>
            </w:pPr>
          </w:p>
        </w:tc>
        <w:tc>
          <w:tcPr>
            <w:tcW w:w="634" w:type="dxa"/>
          </w:tcPr>
          <w:p w:rsidR="00E4102E" w:rsidP="00FC282B" w14:paraId="1B296E7B" w14:textId="77777777">
            <w:pPr>
              <w:jc w:val="center"/>
            </w:pPr>
          </w:p>
        </w:tc>
        <w:tc>
          <w:tcPr>
            <w:tcW w:w="4320" w:type="dxa"/>
          </w:tcPr>
          <w:p w:rsidR="00E4102E" w:rsidP="00BD0A7C" w14:paraId="1F80152A" w14:textId="77777777">
            <w:pPr>
              <w:pStyle w:val="ListNumber"/>
              <w:numPr>
                <w:ilvl w:val="0"/>
                <w:numId w:val="62"/>
              </w:numPr>
            </w:pPr>
            <w:r>
              <w:t>W</w:t>
            </w:r>
            <w:r w:rsidRPr="00E4102E">
              <w:t>ritten policies and procedures ensure the positive identification and optimum integrity of a patient’s specimen from the time of collection or receipt of the specimen through completion of testing and reporting of results.</w:t>
            </w:r>
          </w:p>
        </w:tc>
        <w:tc>
          <w:tcPr>
            <w:tcW w:w="1618" w:type="dxa"/>
          </w:tcPr>
          <w:p w:rsidR="00E4102E" w:rsidP="00E4102E" w14:paraId="0FB8B3BE" w14:textId="77777777"/>
        </w:tc>
        <w:tc>
          <w:tcPr>
            <w:tcW w:w="1621" w:type="dxa"/>
          </w:tcPr>
          <w:p w:rsidR="00E4102E" w:rsidP="00E4102E" w14:paraId="3BD43E70" w14:textId="77777777"/>
        </w:tc>
        <w:tc>
          <w:tcPr>
            <w:tcW w:w="1619" w:type="dxa"/>
          </w:tcPr>
          <w:p w:rsidR="00E4102E" w:rsidP="00E4102E" w14:paraId="586C344A" w14:textId="77777777"/>
        </w:tc>
        <w:tc>
          <w:tcPr>
            <w:tcW w:w="1619" w:type="dxa"/>
          </w:tcPr>
          <w:p w:rsidR="00E4102E" w:rsidP="00E4102E" w14:paraId="4A1EE069" w14:textId="77777777"/>
        </w:tc>
      </w:tr>
      <w:tr w14:paraId="775662AC" w14:textId="77777777" w:rsidTr="00914F1A">
        <w:tblPrEx>
          <w:tblW w:w="12952" w:type="dxa"/>
          <w:tblLayout w:type="fixed"/>
          <w:tblLook w:val="0460"/>
        </w:tblPrEx>
        <w:trPr>
          <w:cantSplit/>
        </w:trPr>
        <w:tc>
          <w:tcPr>
            <w:tcW w:w="634" w:type="dxa"/>
          </w:tcPr>
          <w:p w:rsidR="00E4102E" w:rsidP="00FC282B" w14:paraId="5105AE12" w14:textId="77777777">
            <w:pPr>
              <w:jc w:val="center"/>
            </w:pPr>
          </w:p>
        </w:tc>
        <w:tc>
          <w:tcPr>
            <w:tcW w:w="634" w:type="dxa"/>
          </w:tcPr>
          <w:p w:rsidR="00E4102E" w:rsidP="00FC282B" w14:paraId="61F3CAD8" w14:textId="77777777">
            <w:pPr>
              <w:jc w:val="center"/>
            </w:pPr>
          </w:p>
        </w:tc>
        <w:tc>
          <w:tcPr>
            <w:tcW w:w="634" w:type="dxa"/>
          </w:tcPr>
          <w:p w:rsidR="00E4102E" w:rsidP="00FC282B" w14:paraId="60B9A64B" w14:textId="77777777">
            <w:pPr>
              <w:jc w:val="center"/>
            </w:pPr>
          </w:p>
        </w:tc>
        <w:tc>
          <w:tcPr>
            <w:tcW w:w="4320" w:type="dxa"/>
          </w:tcPr>
          <w:p w:rsidR="00E4102E" w:rsidP="00BD0A7C" w14:paraId="4D2D85AE" w14:textId="77777777">
            <w:pPr>
              <w:pStyle w:val="ListNumber"/>
              <w:numPr>
                <w:ilvl w:val="0"/>
                <w:numId w:val="62"/>
              </w:numPr>
            </w:pPr>
            <w:r w:rsidRPr="00E4102E">
              <w:t>S</w:t>
            </w:r>
            <w:r w:rsidR="00D31FD4">
              <w:t>taff log and track s</w:t>
            </w:r>
            <w:r w:rsidRPr="00E4102E">
              <w:t xml:space="preserve">pecimens to ensure that </w:t>
            </w:r>
            <w:r w:rsidR="00081A95">
              <w:t xml:space="preserve">the </w:t>
            </w:r>
            <w:r w:rsidRPr="00E4102E">
              <w:t>results for each specimen are obtained and reported to the ordering physician in a timely manner.</w:t>
            </w:r>
          </w:p>
        </w:tc>
        <w:tc>
          <w:tcPr>
            <w:tcW w:w="1618" w:type="dxa"/>
          </w:tcPr>
          <w:p w:rsidR="00E4102E" w:rsidP="00E4102E" w14:paraId="666E3668" w14:textId="77777777"/>
        </w:tc>
        <w:tc>
          <w:tcPr>
            <w:tcW w:w="1621" w:type="dxa"/>
          </w:tcPr>
          <w:p w:rsidR="00E4102E" w:rsidP="00E4102E" w14:paraId="2D2A1796" w14:textId="77777777"/>
        </w:tc>
        <w:tc>
          <w:tcPr>
            <w:tcW w:w="1619" w:type="dxa"/>
          </w:tcPr>
          <w:p w:rsidR="00E4102E" w:rsidP="00E4102E" w14:paraId="42D7AD3C" w14:textId="77777777"/>
        </w:tc>
        <w:tc>
          <w:tcPr>
            <w:tcW w:w="1619" w:type="dxa"/>
          </w:tcPr>
          <w:p w:rsidR="00E4102E" w:rsidP="00E4102E" w14:paraId="671DA52B" w14:textId="77777777"/>
        </w:tc>
      </w:tr>
      <w:tr w14:paraId="55341C1F" w14:textId="77777777" w:rsidTr="00914F1A">
        <w:tblPrEx>
          <w:tblW w:w="12952" w:type="dxa"/>
          <w:tblLayout w:type="fixed"/>
          <w:tblLook w:val="0460"/>
        </w:tblPrEx>
        <w:trPr>
          <w:cantSplit/>
        </w:trPr>
        <w:tc>
          <w:tcPr>
            <w:tcW w:w="634" w:type="dxa"/>
          </w:tcPr>
          <w:p w:rsidR="00E4102E" w:rsidP="00FC282B" w14:paraId="48144A95" w14:textId="77777777">
            <w:pPr>
              <w:jc w:val="center"/>
            </w:pPr>
          </w:p>
        </w:tc>
        <w:tc>
          <w:tcPr>
            <w:tcW w:w="634" w:type="dxa"/>
          </w:tcPr>
          <w:p w:rsidR="00E4102E" w:rsidP="00FC282B" w14:paraId="4D7E17C3" w14:textId="77777777">
            <w:pPr>
              <w:jc w:val="center"/>
            </w:pPr>
          </w:p>
        </w:tc>
        <w:tc>
          <w:tcPr>
            <w:tcW w:w="634" w:type="dxa"/>
          </w:tcPr>
          <w:p w:rsidR="00E4102E" w:rsidP="00FC282B" w14:paraId="79626150" w14:textId="77777777">
            <w:pPr>
              <w:jc w:val="center"/>
            </w:pPr>
          </w:p>
        </w:tc>
        <w:tc>
          <w:tcPr>
            <w:tcW w:w="4320" w:type="dxa"/>
          </w:tcPr>
          <w:p w:rsidR="00E4102E" w:rsidP="00BD0A7C" w14:paraId="4E3C3339" w14:textId="77777777">
            <w:pPr>
              <w:pStyle w:val="ListNumber"/>
              <w:numPr>
                <w:ilvl w:val="0"/>
                <w:numId w:val="62"/>
              </w:numPr>
            </w:pPr>
            <w:r w:rsidRPr="00E4102E">
              <w:t xml:space="preserve">If </w:t>
            </w:r>
            <w:r w:rsidR="00081A95">
              <w:t xml:space="preserve">the UIO performs </w:t>
            </w:r>
            <w:r w:rsidRPr="00E4102E">
              <w:t>waived tests, written policies and procedures cover the clinical use and limitations of the test methodology.</w:t>
            </w:r>
          </w:p>
        </w:tc>
        <w:tc>
          <w:tcPr>
            <w:tcW w:w="1618" w:type="dxa"/>
          </w:tcPr>
          <w:p w:rsidR="00E4102E" w:rsidP="00E4102E" w14:paraId="7685E09B" w14:textId="77777777"/>
        </w:tc>
        <w:tc>
          <w:tcPr>
            <w:tcW w:w="1621" w:type="dxa"/>
          </w:tcPr>
          <w:p w:rsidR="00E4102E" w:rsidP="00E4102E" w14:paraId="09067E6B" w14:textId="77777777"/>
        </w:tc>
        <w:tc>
          <w:tcPr>
            <w:tcW w:w="1619" w:type="dxa"/>
          </w:tcPr>
          <w:p w:rsidR="00E4102E" w:rsidP="00E4102E" w14:paraId="592C75C2" w14:textId="77777777"/>
        </w:tc>
        <w:tc>
          <w:tcPr>
            <w:tcW w:w="1619" w:type="dxa"/>
          </w:tcPr>
          <w:p w:rsidR="00E4102E" w:rsidP="00E4102E" w14:paraId="19AE77BC" w14:textId="77777777"/>
        </w:tc>
      </w:tr>
      <w:tr w14:paraId="0EEB57EB" w14:textId="77777777" w:rsidTr="00914F1A">
        <w:tblPrEx>
          <w:tblW w:w="12952" w:type="dxa"/>
          <w:tblLayout w:type="fixed"/>
          <w:tblLook w:val="0460"/>
        </w:tblPrEx>
        <w:trPr>
          <w:cantSplit/>
        </w:trPr>
        <w:tc>
          <w:tcPr>
            <w:tcW w:w="634" w:type="dxa"/>
          </w:tcPr>
          <w:p w:rsidR="00E4102E" w:rsidP="00FC282B" w14:paraId="4B27AD46" w14:textId="77777777">
            <w:pPr>
              <w:jc w:val="center"/>
            </w:pPr>
          </w:p>
        </w:tc>
        <w:tc>
          <w:tcPr>
            <w:tcW w:w="634" w:type="dxa"/>
          </w:tcPr>
          <w:p w:rsidR="00E4102E" w:rsidP="00FC282B" w14:paraId="4C2F325E" w14:textId="77777777">
            <w:pPr>
              <w:jc w:val="center"/>
            </w:pPr>
          </w:p>
        </w:tc>
        <w:tc>
          <w:tcPr>
            <w:tcW w:w="634" w:type="dxa"/>
          </w:tcPr>
          <w:p w:rsidR="00E4102E" w:rsidP="00FC282B" w14:paraId="49AC151E" w14:textId="77777777">
            <w:pPr>
              <w:jc w:val="center"/>
            </w:pPr>
          </w:p>
        </w:tc>
        <w:tc>
          <w:tcPr>
            <w:tcW w:w="4320" w:type="dxa"/>
          </w:tcPr>
          <w:p w:rsidR="00E4102E" w:rsidP="00BD0A7C" w14:paraId="69B2F8FC" w14:textId="77777777">
            <w:pPr>
              <w:pStyle w:val="ListNumber"/>
              <w:numPr>
                <w:ilvl w:val="0"/>
                <w:numId w:val="62"/>
              </w:numPr>
            </w:pPr>
            <w:r w:rsidRPr="00E4102E">
              <w:t xml:space="preserve">For specimen sent to an outside CLIA-certified laboratory, </w:t>
            </w:r>
            <w:r w:rsidRPr="00E4102E" w:rsidR="00081A95">
              <w:t xml:space="preserve">the external laboratory has provided </w:t>
            </w:r>
            <w:r w:rsidRPr="00E4102E">
              <w:t xml:space="preserve">a manual for specimen collection and handling, </w:t>
            </w:r>
            <w:r w:rsidR="00081A95">
              <w:t>which</w:t>
            </w:r>
            <w:r w:rsidRPr="00E4102E">
              <w:t xml:space="preserve"> is readily available to personnel involved in specimen collection.</w:t>
            </w:r>
          </w:p>
        </w:tc>
        <w:tc>
          <w:tcPr>
            <w:tcW w:w="1618" w:type="dxa"/>
          </w:tcPr>
          <w:p w:rsidR="00E4102E" w:rsidP="00E4102E" w14:paraId="1206DAA1" w14:textId="77777777"/>
        </w:tc>
        <w:tc>
          <w:tcPr>
            <w:tcW w:w="1621" w:type="dxa"/>
          </w:tcPr>
          <w:p w:rsidR="00E4102E" w:rsidP="00E4102E" w14:paraId="2BFE085D" w14:textId="77777777"/>
        </w:tc>
        <w:tc>
          <w:tcPr>
            <w:tcW w:w="1619" w:type="dxa"/>
          </w:tcPr>
          <w:p w:rsidR="00E4102E" w:rsidP="00E4102E" w14:paraId="4B93A243" w14:textId="77777777"/>
        </w:tc>
        <w:tc>
          <w:tcPr>
            <w:tcW w:w="1619" w:type="dxa"/>
          </w:tcPr>
          <w:p w:rsidR="00E4102E" w:rsidP="00E4102E" w14:paraId="79C4D34E" w14:textId="77777777"/>
        </w:tc>
      </w:tr>
      <w:tr w14:paraId="494AC4A7" w14:textId="77777777" w:rsidTr="00914F1A">
        <w:tblPrEx>
          <w:tblW w:w="12952" w:type="dxa"/>
          <w:tblLayout w:type="fixed"/>
          <w:tblLook w:val="0460"/>
        </w:tblPrEx>
        <w:trPr>
          <w:cantSplit/>
        </w:trPr>
        <w:tc>
          <w:tcPr>
            <w:tcW w:w="634" w:type="dxa"/>
          </w:tcPr>
          <w:p w:rsidR="00E4102E" w:rsidP="00FC282B" w14:paraId="75987A28" w14:textId="77777777">
            <w:pPr>
              <w:jc w:val="center"/>
            </w:pPr>
          </w:p>
        </w:tc>
        <w:tc>
          <w:tcPr>
            <w:tcW w:w="634" w:type="dxa"/>
          </w:tcPr>
          <w:p w:rsidR="00E4102E" w:rsidP="00FC282B" w14:paraId="75933BAD" w14:textId="77777777">
            <w:pPr>
              <w:jc w:val="center"/>
            </w:pPr>
          </w:p>
        </w:tc>
        <w:tc>
          <w:tcPr>
            <w:tcW w:w="634" w:type="dxa"/>
          </w:tcPr>
          <w:p w:rsidR="00E4102E" w:rsidP="00FC282B" w14:paraId="2C655276" w14:textId="77777777">
            <w:pPr>
              <w:jc w:val="center"/>
            </w:pPr>
          </w:p>
        </w:tc>
        <w:tc>
          <w:tcPr>
            <w:tcW w:w="4320" w:type="dxa"/>
          </w:tcPr>
          <w:p w:rsidR="00E4102E" w:rsidP="00BD0A7C" w14:paraId="46194106" w14:textId="77777777">
            <w:pPr>
              <w:pStyle w:val="ListNumber"/>
              <w:numPr>
                <w:ilvl w:val="0"/>
                <w:numId w:val="62"/>
              </w:numPr>
            </w:pPr>
            <w:r w:rsidRPr="00E4102E">
              <w:t>Waived testing policies and procedures address the need for confirmatory testing and result follow-up recommendations (for example, a recommendation to repeat the test when results are higher or lower than the reportable range of the test).</w:t>
            </w:r>
          </w:p>
        </w:tc>
        <w:tc>
          <w:tcPr>
            <w:tcW w:w="1618" w:type="dxa"/>
          </w:tcPr>
          <w:p w:rsidR="00E4102E" w:rsidP="00E4102E" w14:paraId="51E059F2" w14:textId="77777777"/>
        </w:tc>
        <w:tc>
          <w:tcPr>
            <w:tcW w:w="1621" w:type="dxa"/>
          </w:tcPr>
          <w:p w:rsidR="00E4102E" w:rsidP="00E4102E" w14:paraId="26E77FCB" w14:textId="77777777"/>
        </w:tc>
        <w:tc>
          <w:tcPr>
            <w:tcW w:w="1619" w:type="dxa"/>
          </w:tcPr>
          <w:p w:rsidR="00E4102E" w:rsidP="00E4102E" w14:paraId="1A1E5149" w14:textId="77777777"/>
        </w:tc>
        <w:tc>
          <w:tcPr>
            <w:tcW w:w="1619" w:type="dxa"/>
          </w:tcPr>
          <w:p w:rsidR="00E4102E" w:rsidP="00E4102E" w14:paraId="18211C63" w14:textId="77777777"/>
        </w:tc>
      </w:tr>
      <w:tr w14:paraId="4DF7B550" w14:textId="77777777" w:rsidTr="00914F1A">
        <w:tblPrEx>
          <w:tblW w:w="12952" w:type="dxa"/>
          <w:tblLayout w:type="fixed"/>
          <w:tblLook w:val="0460"/>
        </w:tblPrEx>
        <w:trPr>
          <w:cantSplit/>
        </w:trPr>
        <w:tc>
          <w:tcPr>
            <w:tcW w:w="634" w:type="dxa"/>
          </w:tcPr>
          <w:p w:rsidR="00E4102E" w:rsidP="00FC282B" w14:paraId="54670778" w14:textId="77777777">
            <w:pPr>
              <w:jc w:val="center"/>
            </w:pPr>
          </w:p>
        </w:tc>
        <w:tc>
          <w:tcPr>
            <w:tcW w:w="634" w:type="dxa"/>
          </w:tcPr>
          <w:p w:rsidR="00E4102E" w:rsidP="00FC282B" w14:paraId="0F966768" w14:textId="77777777">
            <w:pPr>
              <w:jc w:val="center"/>
            </w:pPr>
          </w:p>
        </w:tc>
        <w:tc>
          <w:tcPr>
            <w:tcW w:w="634" w:type="dxa"/>
          </w:tcPr>
          <w:p w:rsidR="00E4102E" w:rsidP="00FC282B" w14:paraId="1809A7F9" w14:textId="77777777">
            <w:pPr>
              <w:jc w:val="center"/>
            </w:pPr>
          </w:p>
        </w:tc>
        <w:tc>
          <w:tcPr>
            <w:tcW w:w="4320" w:type="dxa"/>
          </w:tcPr>
          <w:p w:rsidR="00E4102E" w:rsidP="00BD0A7C" w14:paraId="457DAEDC" w14:textId="77777777">
            <w:pPr>
              <w:pStyle w:val="ListNumber"/>
              <w:numPr>
                <w:ilvl w:val="0"/>
                <w:numId w:val="62"/>
              </w:numPr>
            </w:pPr>
            <w:r w:rsidRPr="00E4102E">
              <w:t>Waived testing policies address the specimen type; collection; identification; required labeling; and, if applicable, specimen preservation.</w:t>
            </w:r>
          </w:p>
        </w:tc>
        <w:tc>
          <w:tcPr>
            <w:tcW w:w="1618" w:type="dxa"/>
          </w:tcPr>
          <w:p w:rsidR="00E4102E" w:rsidP="00E4102E" w14:paraId="01A9F8A1" w14:textId="77777777"/>
        </w:tc>
        <w:tc>
          <w:tcPr>
            <w:tcW w:w="1621" w:type="dxa"/>
          </w:tcPr>
          <w:p w:rsidR="00E4102E" w:rsidP="00E4102E" w14:paraId="70B3EFA2" w14:textId="77777777"/>
        </w:tc>
        <w:tc>
          <w:tcPr>
            <w:tcW w:w="1619" w:type="dxa"/>
          </w:tcPr>
          <w:p w:rsidR="00E4102E" w:rsidP="00E4102E" w14:paraId="41FD0E11" w14:textId="77777777"/>
        </w:tc>
        <w:tc>
          <w:tcPr>
            <w:tcW w:w="1619" w:type="dxa"/>
          </w:tcPr>
          <w:p w:rsidR="00E4102E" w:rsidP="00E4102E" w14:paraId="24117D11" w14:textId="77777777"/>
        </w:tc>
      </w:tr>
      <w:tr w14:paraId="63B8B26F" w14:textId="77777777" w:rsidTr="00914F1A">
        <w:tblPrEx>
          <w:tblW w:w="12952" w:type="dxa"/>
          <w:tblLayout w:type="fixed"/>
          <w:tblLook w:val="0460"/>
        </w:tblPrEx>
        <w:trPr>
          <w:cantSplit/>
        </w:trPr>
        <w:tc>
          <w:tcPr>
            <w:tcW w:w="634" w:type="dxa"/>
          </w:tcPr>
          <w:p w:rsidR="00E4102E" w:rsidP="00FC282B" w14:paraId="32F3AA7C" w14:textId="77777777">
            <w:pPr>
              <w:jc w:val="center"/>
            </w:pPr>
          </w:p>
        </w:tc>
        <w:tc>
          <w:tcPr>
            <w:tcW w:w="634" w:type="dxa"/>
          </w:tcPr>
          <w:p w:rsidR="00E4102E" w:rsidP="00FC282B" w14:paraId="48E02A84" w14:textId="77777777">
            <w:pPr>
              <w:jc w:val="center"/>
            </w:pPr>
          </w:p>
        </w:tc>
        <w:tc>
          <w:tcPr>
            <w:tcW w:w="634" w:type="dxa"/>
          </w:tcPr>
          <w:p w:rsidR="00E4102E" w:rsidP="00FC282B" w14:paraId="5ACBF121" w14:textId="77777777">
            <w:pPr>
              <w:jc w:val="center"/>
            </w:pPr>
          </w:p>
        </w:tc>
        <w:tc>
          <w:tcPr>
            <w:tcW w:w="4320" w:type="dxa"/>
          </w:tcPr>
          <w:p w:rsidR="00E4102E" w:rsidP="00BD0A7C" w14:paraId="5CEE5D66" w14:textId="77777777">
            <w:pPr>
              <w:pStyle w:val="ListNumber"/>
              <w:numPr>
                <w:ilvl w:val="0"/>
                <w:numId w:val="62"/>
              </w:numPr>
            </w:pPr>
            <w:r w:rsidRPr="00E4102E">
              <w:t>Policies and procedures address storage conditions for test components.</w:t>
            </w:r>
          </w:p>
        </w:tc>
        <w:tc>
          <w:tcPr>
            <w:tcW w:w="1618" w:type="dxa"/>
          </w:tcPr>
          <w:p w:rsidR="00E4102E" w:rsidP="00E4102E" w14:paraId="3F81E6CD" w14:textId="77777777"/>
        </w:tc>
        <w:tc>
          <w:tcPr>
            <w:tcW w:w="1621" w:type="dxa"/>
          </w:tcPr>
          <w:p w:rsidR="00E4102E" w:rsidP="00E4102E" w14:paraId="75800AA8" w14:textId="77777777"/>
        </w:tc>
        <w:tc>
          <w:tcPr>
            <w:tcW w:w="1619" w:type="dxa"/>
          </w:tcPr>
          <w:p w:rsidR="00E4102E" w:rsidP="00E4102E" w14:paraId="4C25B41C" w14:textId="77777777"/>
        </w:tc>
        <w:tc>
          <w:tcPr>
            <w:tcW w:w="1619" w:type="dxa"/>
          </w:tcPr>
          <w:p w:rsidR="00E4102E" w:rsidP="00E4102E" w14:paraId="5D7B715C" w14:textId="77777777"/>
        </w:tc>
      </w:tr>
      <w:tr w14:paraId="47FB572D" w14:textId="77777777" w:rsidTr="00914F1A">
        <w:tblPrEx>
          <w:tblW w:w="12952" w:type="dxa"/>
          <w:tblLayout w:type="fixed"/>
          <w:tblLook w:val="0460"/>
        </w:tblPrEx>
        <w:trPr>
          <w:cantSplit/>
        </w:trPr>
        <w:tc>
          <w:tcPr>
            <w:tcW w:w="634" w:type="dxa"/>
          </w:tcPr>
          <w:p w:rsidR="00E4102E" w:rsidP="00FC282B" w14:paraId="3FA22843" w14:textId="77777777">
            <w:pPr>
              <w:jc w:val="center"/>
            </w:pPr>
          </w:p>
        </w:tc>
        <w:tc>
          <w:tcPr>
            <w:tcW w:w="634" w:type="dxa"/>
          </w:tcPr>
          <w:p w:rsidR="00E4102E" w:rsidP="00FC282B" w14:paraId="4AEF674F" w14:textId="77777777">
            <w:pPr>
              <w:jc w:val="center"/>
            </w:pPr>
          </w:p>
        </w:tc>
        <w:tc>
          <w:tcPr>
            <w:tcW w:w="634" w:type="dxa"/>
          </w:tcPr>
          <w:p w:rsidR="00E4102E" w:rsidP="00FC282B" w14:paraId="5D5B1ACA" w14:textId="77777777">
            <w:pPr>
              <w:jc w:val="center"/>
            </w:pPr>
          </w:p>
        </w:tc>
        <w:tc>
          <w:tcPr>
            <w:tcW w:w="4320" w:type="dxa"/>
          </w:tcPr>
          <w:p w:rsidR="00E4102E" w:rsidP="00BD0A7C" w14:paraId="0B1F901A" w14:textId="77777777">
            <w:pPr>
              <w:pStyle w:val="ListNumber"/>
              <w:numPr>
                <w:ilvl w:val="0"/>
                <w:numId w:val="62"/>
              </w:numPr>
            </w:pPr>
            <w:r w:rsidRPr="00E4102E">
              <w:t>Policies address reagent use, including not using a reagent after its expiration date.</w:t>
            </w:r>
          </w:p>
        </w:tc>
        <w:tc>
          <w:tcPr>
            <w:tcW w:w="1618" w:type="dxa"/>
          </w:tcPr>
          <w:p w:rsidR="00E4102E" w:rsidP="00E4102E" w14:paraId="54E7EB51" w14:textId="77777777"/>
        </w:tc>
        <w:tc>
          <w:tcPr>
            <w:tcW w:w="1621" w:type="dxa"/>
          </w:tcPr>
          <w:p w:rsidR="00E4102E" w:rsidP="00E4102E" w14:paraId="603B7344" w14:textId="77777777"/>
        </w:tc>
        <w:tc>
          <w:tcPr>
            <w:tcW w:w="1619" w:type="dxa"/>
          </w:tcPr>
          <w:p w:rsidR="00E4102E" w:rsidP="00E4102E" w14:paraId="63C1E6AC" w14:textId="77777777"/>
        </w:tc>
        <w:tc>
          <w:tcPr>
            <w:tcW w:w="1619" w:type="dxa"/>
          </w:tcPr>
          <w:p w:rsidR="00E4102E" w:rsidP="00E4102E" w14:paraId="20BB2EB3" w14:textId="77777777"/>
        </w:tc>
      </w:tr>
      <w:tr w14:paraId="10AAD0EA" w14:textId="77777777" w:rsidTr="00914F1A">
        <w:tblPrEx>
          <w:tblW w:w="12952" w:type="dxa"/>
          <w:tblLayout w:type="fixed"/>
          <w:tblLook w:val="0460"/>
        </w:tblPrEx>
        <w:trPr>
          <w:cantSplit/>
        </w:trPr>
        <w:tc>
          <w:tcPr>
            <w:tcW w:w="634" w:type="dxa"/>
          </w:tcPr>
          <w:p w:rsidR="00E4102E" w:rsidP="00FC282B" w14:paraId="104C4480" w14:textId="77777777">
            <w:pPr>
              <w:jc w:val="center"/>
            </w:pPr>
          </w:p>
        </w:tc>
        <w:tc>
          <w:tcPr>
            <w:tcW w:w="634" w:type="dxa"/>
          </w:tcPr>
          <w:p w:rsidR="00E4102E" w:rsidP="00FC282B" w14:paraId="58EC8C3C" w14:textId="77777777">
            <w:pPr>
              <w:jc w:val="center"/>
            </w:pPr>
          </w:p>
        </w:tc>
        <w:tc>
          <w:tcPr>
            <w:tcW w:w="634" w:type="dxa"/>
          </w:tcPr>
          <w:p w:rsidR="00E4102E" w:rsidP="00FC282B" w14:paraId="05CCBA4F" w14:textId="77777777">
            <w:pPr>
              <w:jc w:val="center"/>
            </w:pPr>
          </w:p>
        </w:tc>
        <w:tc>
          <w:tcPr>
            <w:tcW w:w="4320" w:type="dxa"/>
          </w:tcPr>
          <w:p w:rsidR="00E4102E" w:rsidP="00BD0A7C" w14:paraId="1A141A61" w14:textId="77777777">
            <w:pPr>
              <w:pStyle w:val="ListNumber"/>
              <w:numPr>
                <w:ilvl w:val="0"/>
                <w:numId w:val="62"/>
              </w:numPr>
            </w:pPr>
            <w:r w:rsidRPr="00E4102E">
              <w:t xml:space="preserve">The UIO documents comparison studies if it performs the </w:t>
            </w:r>
            <w:r w:rsidR="00386FDA">
              <w:t>same</w:t>
            </w:r>
            <w:r w:rsidRPr="00E4102E" w:rsidR="00386FDA">
              <w:t xml:space="preserve"> </w:t>
            </w:r>
            <w:r w:rsidRPr="00E4102E">
              <w:t>test using different methodologies or instruments or at multiple testing sites.</w:t>
            </w:r>
          </w:p>
        </w:tc>
        <w:tc>
          <w:tcPr>
            <w:tcW w:w="1618" w:type="dxa"/>
          </w:tcPr>
          <w:p w:rsidR="00E4102E" w:rsidP="00E4102E" w14:paraId="1044BF20" w14:textId="77777777"/>
        </w:tc>
        <w:tc>
          <w:tcPr>
            <w:tcW w:w="1621" w:type="dxa"/>
          </w:tcPr>
          <w:p w:rsidR="00E4102E" w:rsidP="00E4102E" w14:paraId="3864F7D5" w14:textId="77777777"/>
        </w:tc>
        <w:tc>
          <w:tcPr>
            <w:tcW w:w="1619" w:type="dxa"/>
          </w:tcPr>
          <w:p w:rsidR="00E4102E" w:rsidP="00E4102E" w14:paraId="14846B9E" w14:textId="77777777"/>
        </w:tc>
        <w:tc>
          <w:tcPr>
            <w:tcW w:w="1619" w:type="dxa"/>
          </w:tcPr>
          <w:p w:rsidR="00E4102E" w:rsidP="00E4102E" w14:paraId="37213995" w14:textId="77777777"/>
        </w:tc>
      </w:tr>
      <w:tr w14:paraId="7781BC14" w14:textId="77777777" w:rsidTr="00914F1A">
        <w:tblPrEx>
          <w:tblW w:w="12952" w:type="dxa"/>
          <w:tblLayout w:type="fixed"/>
          <w:tblLook w:val="0460"/>
        </w:tblPrEx>
        <w:trPr>
          <w:cantSplit/>
        </w:trPr>
        <w:tc>
          <w:tcPr>
            <w:tcW w:w="634" w:type="dxa"/>
          </w:tcPr>
          <w:p w:rsidR="00E4102E" w:rsidP="00FC282B" w14:paraId="041D54F0" w14:textId="77777777">
            <w:pPr>
              <w:jc w:val="center"/>
            </w:pPr>
          </w:p>
        </w:tc>
        <w:tc>
          <w:tcPr>
            <w:tcW w:w="634" w:type="dxa"/>
          </w:tcPr>
          <w:p w:rsidR="00E4102E" w:rsidP="00FC282B" w14:paraId="745029F1" w14:textId="77777777">
            <w:pPr>
              <w:jc w:val="center"/>
            </w:pPr>
          </w:p>
        </w:tc>
        <w:tc>
          <w:tcPr>
            <w:tcW w:w="634" w:type="dxa"/>
          </w:tcPr>
          <w:p w:rsidR="00E4102E" w:rsidP="00FC282B" w14:paraId="4265E994" w14:textId="77777777">
            <w:pPr>
              <w:jc w:val="center"/>
            </w:pPr>
          </w:p>
        </w:tc>
        <w:tc>
          <w:tcPr>
            <w:tcW w:w="4320" w:type="dxa"/>
          </w:tcPr>
          <w:p w:rsidR="00E4102E" w:rsidP="00BD0A7C" w14:paraId="5ABEA350" w14:textId="77777777">
            <w:pPr>
              <w:pStyle w:val="ListNumber"/>
              <w:numPr>
                <w:ilvl w:val="0"/>
                <w:numId w:val="62"/>
              </w:numPr>
              <w:spacing w:after="0"/>
            </w:pPr>
            <w:r>
              <w:t>A system is in place to identify and assess patient test results that appear inconsistent with the following relevant criteria:</w:t>
            </w:r>
          </w:p>
          <w:p w:rsidR="00E4102E" w:rsidP="00BD0A7C" w14:paraId="5E8C1804" w14:textId="77777777">
            <w:pPr>
              <w:pStyle w:val="ListNumber4"/>
              <w:numPr>
                <w:ilvl w:val="0"/>
                <w:numId w:val="10"/>
              </w:numPr>
            </w:pPr>
            <w:r>
              <w:t>Patient age,</w:t>
            </w:r>
          </w:p>
          <w:p w:rsidR="00E4102E" w:rsidP="00BD0A7C" w14:paraId="3F823722" w14:textId="77777777">
            <w:pPr>
              <w:pStyle w:val="ListNumber4"/>
              <w:numPr>
                <w:ilvl w:val="0"/>
                <w:numId w:val="9"/>
              </w:numPr>
            </w:pPr>
            <w:r>
              <w:t>Sex,</w:t>
            </w:r>
          </w:p>
          <w:p w:rsidR="00E4102E" w:rsidP="00BD0A7C" w14:paraId="0189D97D" w14:textId="77777777">
            <w:pPr>
              <w:pStyle w:val="ListNumber4"/>
              <w:numPr>
                <w:ilvl w:val="0"/>
                <w:numId w:val="9"/>
              </w:numPr>
              <w:rPr>
                <w:szCs w:val="24"/>
              </w:rPr>
            </w:pPr>
            <w:r>
              <w:t>Diagnosis or pertinent clinical data,</w:t>
            </w:r>
          </w:p>
          <w:p w:rsidR="00E4102E" w:rsidP="00E4102E" w14:paraId="2069447D" w14:textId="77777777">
            <w:pPr>
              <w:pStyle w:val="ListNumber4"/>
            </w:pPr>
            <w:r>
              <w:t>Distribution of test results, and</w:t>
            </w:r>
          </w:p>
          <w:p w:rsidR="00E4102E" w:rsidP="00E4102E" w14:paraId="01752C1B" w14:textId="77777777">
            <w:pPr>
              <w:pStyle w:val="ListNumber4"/>
            </w:pPr>
            <w:r>
              <w:t xml:space="preserve">Relationship with other test </w:t>
            </w:r>
            <w:r w:rsidRPr="00E4102E">
              <w:t>parameters</w:t>
            </w:r>
            <w:r>
              <w:t>.</w:t>
            </w:r>
          </w:p>
        </w:tc>
        <w:tc>
          <w:tcPr>
            <w:tcW w:w="1618" w:type="dxa"/>
          </w:tcPr>
          <w:p w:rsidR="00E4102E" w:rsidP="00E4102E" w14:paraId="0729CBBC" w14:textId="77777777"/>
        </w:tc>
        <w:tc>
          <w:tcPr>
            <w:tcW w:w="1621" w:type="dxa"/>
          </w:tcPr>
          <w:p w:rsidR="00E4102E" w:rsidP="00E4102E" w14:paraId="6979A4CE" w14:textId="77777777"/>
        </w:tc>
        <w:tc>
          <w:tcPr>
            <w:tcW w:w="1619" w:type="dxa"/>
          </w:tcPr>
          <w:p w:rsidR="00E4102E" w:rsidP="00E4102E" w14:paraId="7AB454B0" w14:textId="77777777"/>
        </w:tc>
        <w:tc>
          <w:tcPr>
            <w:tcW w:w="1619" w:type="dxa"/>
          </w:tcPr>
          <w:p w:rsidR="00E4102E" w:rsidP="00E4102E" w14:paraId="7321ECAE" w14:textId="77777777"/>
        </w:tc>
      </w:tr>
      <w:tr w14:paraId="6E9E0B80" w14:textId="77777777" w:rsidTr="00914F1A">
        <w:tblPrEx>
          <w:tblW w:w="12952" w:type="dxa"/>
          <w:tblLayout w:type="fixed"/>
          <w:tblLook w:val="0460"/>
        </w:tblPrEx>
        <w:trPr>
          <w:cantSplit/>
        </w:trPr>
        <w:tc>
          <w:tcPr>
            <w:tcW w:w="634" w:type="dxa"/>
          </w:tcPr>
          <w:p w:rsidR="00E4102E" w:rsidP="00FC282B" w14:paraId="4719489F" w14:textId="77777777">
            <w:pPr>
              <w:jc w:val="center"/>
            </w:pPr>
          </w:p>
        </w:tc>
        <w:tc>
          <w:tcPr>
            <w:tcW w:w="634" w:type="dxa"/>
          </w:tcPr>
          <w:p w:rsidR="00E4102E" w:rsidP="00FC282B" w14:paraId="3003D142" w14:textId="77777777">
            <w:pPr>
              <w:jc w:val="center"/>
            </w:pPr>
          </w:p>
        </w:tc>
        <w:tc>
          <w:tcPr>
            <w:tcW w:w="634" w:type="dxa"/>
          </w:tcPr>
          <w:p w:rsidR="00E4102E" w:rsidP="00FC282B" w14:paraId="1D7F8E1F" w14:textId="77777777">
            <w:pPr>
              <w:jc w:val="center"/>
            </w:pPr>
          </w:p>
        </w:tc>
        <w:tc>
          <w:tcPr>
            <w:tcW w:w="4320" w:type="dxa"/>
          </w:tcPr>
          <w:p w:rsidR="00E4102E" w:rsidP="00BD0A7C" w14:paraId="417BF721" w14:textId="77777777">
            <w:pPr>
              <w:pStyle w:val="ListNumber"/>
              <w:numPr>
                <w:ilvl w:val="0"/>
                <w:numId w:val="62"/>
              </w:numPr>
            </w:pPr>
            <w:r>
              <w:t>R</w:t>
            </w:r>
            <w:r w:rsidRPr="00E4102E">
              <w:t>eference intervals (normal values) specific to the test method used and the population served accompan</w:t>
            </w:r>
            <w:r>
              <w:t>y</w:t>
            </w:r>
            <w:r w:rsidRPr="00E4102E">
              <w:t xml:space="preserve"> </w:t>
            </w:r>
            <w:r>
              <w:t>q</w:t>
            </w:r>
            <w:r w:rsidRPr="00E4102E">
              <w:t>uantitative test results in the clinical record for waived tests.</w:t>
            </w:r>
          </w:p>
        </w:tc>
        <w:tc>
          <w:tcPr>
            <w:tcW w:w="1618" w:type="dxa"/>
          </w:tcPr>
          <w:p w:rsidR="00E4102E" w:rsidP="00E4102E" w14:paraId="4BC48BD9" w14:textId="77777777"/>
        </w:tc>
        <w:tc>
          <w:tcPr>
            <w:tcW w:w="1621" w:type="dxa"/>
          </w:tcPr>
          <w:p w:rsidR="00E4102E" w:rsidP="00E4102E" w14:paraId="4E35DC06" w14:textId="77777777"/>
        </w:tc>
        <w:tc>
          <w:tcPr>
            <w:tcW w:w="1619" w:type="dxa"/>
          </w:tcPr>
          <w:p w:rsidR="00E4102E" w:rsidP="00E4102E" w14:paraId="0346A401" w14:textId="77777777"/>
        </w:tc>
        <w:tc>
          <w:tcPr>
            <w:tcW w:w="1619" w:type="dxa"/>
          </w:tcPr>
          <w:p w:rsidR="00E4102E" w:rsidP="00E4102E" w14:paraId="480E7B53" w14:textId="77777777"/>
        </w:tc>
      </w:tr>
      <w:tr w14:paraId="6468F33D" w14:textId="77777777" w:rsidTr="00914F1A">
        <w:tblPrEx>
          <w:tblW w:w="12952" w:type="dxa"/>
          <w:tblLayout w:type="fixed"/>
          <w:tblLook w:val="0460"/>
        </w:tblPrEx>
        <w:trPr>
          <w:cantSplit/>
        </w:trPr>
        <w:tc>
          <w:tcPr>
            <w:tcW w:w="634" w:type="dxa"/>
          </w:tcPr>
          <w:p w:rsidR="00E4102E" w:rsidP="00FC282B" w14:paraId="402C1101" w14:textId="77777777">
            <w:pPr>
              <w:jc w:val="center"/>
            </w:pPr>
          </w:p>
        </w:tc>
        <w:tc>
          <w:tcPr>
            <w:tcW w:w="634" w:type="dxa"/>
          </w:tcPr>
          <w:p w:rsidR="00E4102E" w:rsidP="00FC282B" w14:paraId="75953597" w14:textId="77777777">
            <w:pPr>
              <w:jc w:val="center"/>
            </w:pPr>
          </w:p>
        </w:tc>
        <w:tc>
          <w:tcPr>
            <w:tcW w:w="634" w:type="dxa"/>
          </w:tcPr>
          <w:p w:rsidR="00E4102E" w:rsidP="00FC282B" w14:paraId="7835E713" w14:textId="77777777">
            <w:pPr>
              <w:jc w:val="center"/>
            </w:pPr>
          </w:p>
        </w:tc>
        <w:tc>
          <w:tcPr>
            <w:tcW w:w="4320" w:type="dxa"/>
          </w:tcPr>
          <w:p w:rsidR="00E4102E" w:rsidP="00BD0A7C" w14:paraId="46EEC29B" w14:textId="77777777">
            <w:pPr>
              <w:pStyle w:val="ListNumber"/>
              <w:numPr>
                <w:ilvl w:val="0"/>
                <w:numId w:val="62"/>
              </w:numPr>
            </w:pPr>
            <w:r w:rsidRPr="00E4102E">
              <w:t xml:space="preserve">The UIO has a policy that ensures that </w:t>
            </w:r>
            <w:r w:rsidRPr="00E4102E" w:rsidR="00A728BF">
              <w:t>the ordering provider or another privileged provider review</w:t>
            </w:r>
            <w:r w:rsidR="00A728BF">
              <w:t>s</w:t>
            </w:r>
            <w:r w:rsidRPr="00E4102E" w:rsidR="00A728BF">
              <w:t xml:space="preserve"> and document</w:t>
            </w:r>
            <w:r w:rsidR="00A728BF">
              <w:t>s</w:t>
            </w:r>
            <w:r w:rsidRPr="00E4102E" w:rsidR="00A728BF">
              <w:t xml:space="preserve"> </w:t>
            </w:r>
            <w:r w:rsidR="00A728BF">
              <w:t xml:space="preserve">the </w:t>
            </w:r>
            <w:r w:rsidRPr="00E4102E">
              <w:t>test results.</w:t>
            </w:r>
          </w:p>
        </w:tc>
        <w:tc>
          <w:tcPr>
            <w:tcW w:w="1618" w:type="dxa"/>
          </w:tcPr>
          <w:p w:rsidR="00E4102E" w:rsidP="00E4102E" w14:paraId="50AC9424" w14:textId="77777777"/>
        </w:tc>
        <w:tc>
          <w:tcPr>
            <w:tcW w:w="1621" w:type="dxa"/>
          </w:tcPr>
          <w:p w:rsidR="00E4102E" w:rsidP="00E4102E" w14:paraId="07BC0F22" w14:textId="77777777"/>
        </w:tc>
        <w:tc>
          <w:tcPr>
            <w:tcW w:w="1619" w:type="dxa"/>
          </w:tcPr>
          <w:p w:rsidR="00E4102E" w:rsidP="00E4102E" w14:paraId="549D4DF6" w14:textId="77777777"/>
        </w:tc>
        <w:tc>
          <w:tcPr>
            <w:tcW w:w="1619" w:type="dxa"/>
          </w:tcPr>
          <w:p w:rsidR="00E4102E" w:rsidP="00E4102E" w14:paraId="31C4C291" w14:textId="77777777"/>
        </w:tc>
      </w:tr>
      <w:tr w14:paraId="002E0E15" w14:textId="77777777" w:rsidTr="00914F1A">
        <w:tblPrEx>
          <w:tblW w:w="12952" w:type="dxa"/>
          <w:tblLayout w:type="fixed"/>
          <w:tblLook w:val="0460"/>
        </w:tblPrEx>
        <w:trPr>
          <w:cantSplit/>
        </w:trPr>
        <w:tc>
          <w:tcPr>
            <w:tcW w:w="634" w:type="dxa"/>
          </w:tcPr>
          <w:p w:rsidR="00E4102E" w:rsidP="00FC282B" w14:paraId="29485EB4" w14:textId="77777777">
            <w:pPr>
              <w:jc w:val="center"/>
            </w:pPr>
          </w:p>
        </w:tc>
        <w:tc>
          <w:tcPr>
            <w:tcW w:w="634" w:type="dxa"/>
          </w:tcPr>
          <w:p w:rsidR="00E4102E" w:rsidP="00FC282B" w14:paraId="5865D650" w14:textId="77777777">
            <w:pPr>
              <w:jc w:val="center"/>
            </w:pPr>
          </w:p>
        </w:tc>
        <w:tc>
          <w:tcPr>
            <w:tcW w:w="634" w:type="dxa"/>
          </w:tcPr>
          <w:p w:rsidR="00E4102E" w:rsidP="00FC282B" w14:paraId="55DB9A5F" w14:textId="77777777">
            <w:pPr>
              <w:jc w:val="center"/>
            </w:pPr>
          </w:p>
        </w:tc>
        <w:tc>
          <w:tcPr>
            <w:tcW w:w="4320" w:type="dxa"/>
          </w:tcPr>
          <w:p w:rsidR="00E4102E" w:rsidP="00BD0A7C" w14:paraId="64BE0A26" w14:textId="77777777">
            <w:pPr>
              <w:pStyle w:val="ListNumber"/>
              <w:numPr>
                <w:ilvl w:val="0"/>
                <w:numId w:val="62"/>
              </w:numPr>
            </w:pPr>
            <w:r>
              <w:t>The UIO retains l</w:t>
            </w:r>
            <w:r w:rsidRPr="00E4102E">
              <w:t>aboratory test requisitions, authorizations, procedures, and records for at least 2 years. Retention includes the discontinuation of laboratory policies and procedures.</w:t>
            </w:r>
          </w:p>
        </w:tc>
        <w:tc>
          <w:tcPr>
            <w:tcW w:w="1618" w:type="dxa"/>
          </w:tcPr>
          <w:p w:rsidR="00E4102E" w:rsidP="00E4102E" w14:paraId="69983343" w14:textId="77777777"/>
        </w:tc>
        <w:tc>
          <w:tcPr>
            <w:tcW w:w="1621" w:type="dxa"/>
          </w:tcPr>
          <w:p w:rsidR="00E4102E" w:rsidP="00E4102E" w14:paraId="0EF37AEB" w14:textId="77777777"/>
        </w:tc>
        <w:tc>
          <w:tcPr>
            <w:tcW w:w="1619" w:type="dxa"/>
          </w:tcPr>
          <w:p w:rsidR="00E4102E" w:rsidP="00E4102E" w14:paraId="2DBF3A3A" w14:textId="77777777"/>
        </w:tc>
        <w:tc>
          <w:tcPr>
            <w:tcW w:w="1619" w:type="dxa"/>
          </w:tcPr>
          <w:p w:rsidR="00E4102E" w:rsidP="00E4102E" w14:paraId="1C298708" w14:textId="77777777"/>
        </w:tc>
      </w:tr>
      <w:tr w14:paraId="1ED13BF5" w14:textId="77777777" w:rsidTr="00914F1A">
        <w:tblPrEx>
          <w:tblW w:w="12952" w:type="dxa"/>
          <w:tblLayout w:type="fixed"/>
          <w:tblLook w:val="0460"/>
        </w:tblPrEx>
        <w:trPr>
          <w:cantSplit/>
        </w:trPr>
        <w:tc>
          <w:tcPr>
            <w:tcW w:w="634" w:type="dxa"/>
          </w:tcPr>
          <w:p w:rsidR="00E4102E" w:rsidP="00FC282B" w14:paraId="01DEFCBF" w14:textId="77777777">
            <w:pPr>
              <w:jc w:val="center"/>
            </w:pPr>
          </w:p>
        </w:tc>
        <w:tc>
          <w:tcPr>
            <w:tcW w:w="634" w:type="dxa"/>
          </w:tcPr>
          <w:p w:rsidR="00E4102E" w:rsidP="00FC282B" w14:paraId="6292D8F1" w14:textId="77777777">
            <w:pPr>
              <w:jc w:val="center"/>
            </w:pPr>
          </w:p>
        </w:tc>
        <w:tc>
          <w:tcPr>
            <w:tcW w:w="634" w:type="dxa"/>
          </w:tcPr>
          <w:p w:rsidR="00E4102E" w:rsidP="00FC282B" w14:paraId="36998E8D" w14:textId="77777777">
            <w:pPr>
              <w:jc w:val="center"/>
            </w:pPr>
          </w:p>
        </w:tc>
        <w:tc>
          <w:tcPr>
            <w:tcW w:w="4320" w:type="dxa"/>
          </w:tcPr>
          <w:p w:rsidR="00E4102E" w:rsidP="00BD0A7C" w14:paraId="3BFE7830" w14:textId="77777777">
            <w:pPr>
              <w:pStyle w:val="ListNumber"/>
              <w:numPr>
                <w:ilvl w:val="0"/>
                <w:numId w:val="62"/>
              </w:numPr>
            </w:pPr>
            <w:r w:rsidRPr="00E4102E">
              <w:t>The UIO is enrolled in a proficiency testing program for each specialt</w:t>
            </w:r>
            <w:r w:rsidR="00585E4C">
              <w:t>y</w:t>
            </w:r>
            <w:r w:rsidRPr="00E4102E">
              <w:t xml:space="preserve"> and subspecialt</w:t>
            </w:r>
            <w:r w:rsidR="00585E4C">
              <w:t>y</w:t>
            </w:r>
            <w:r w:rsidRPr="00E4102E">
              <w:t xml:space="preserve"> for which it seeks certification.</w:t>
            </w:r>
          </w:p>
        </w:tc>
        <w:tc>
          <w:tcPr>
            <w:tcW w:w="1618" w:type="dxa"/>
          </w:tcPr>
          <w:p w:rsidR="00E4102E" w:rsidP="00E4102E" w14:paraId="2C558F6C" w14:textId="77777777"/>
        </w:tc>
        <w:tc>
          <w:tcPr>
            <w:tcW w:w="1621" w:type="dxa"/>
          </w:tcPr>
          <w:p w:rsidR="00E4102E" w:rsidP="00E4102E" w14:paraId="696BEEBC" w14:textId="77777777"/>
        </w:tc>
        <w:tc>
          <w:tcPr>
            <w:tcW w:w="1619" w:type="dxa"/>
          </w:tcPr>
          <w:p w:rsidR="00E4102E" w:rsidP="00E4102E" w14:paraId="6CB28D97" w14:textId="77777777"/>
        </w:tc>
        <w:tc>
          <w:tcPr>
            <w:tcW w:w="1619" w:type="dxa"/>
          </w:tcPr>
          <w:p w:rsidR="00E4102E" w:rsidP="00E4102E" w14:paraId="18EEDE42" w14:textId="77777777"/>
        </w:tc>
      </w:tr>
      <w:tr w14:paraId="2B7B62F6" w14:textId="77777777" w:rsidTr="00914F1A">
        <w:tblPrEx>
          <w:tblW w:w="12952" w:type="dxa"/>
          <w:tblLayout w:type="fixed"/>
          <w:tblLook w:val="0460"/>
        </w:tblPrEx>
        <w:trPr>
          <w:cantSplit/>
        </w:trPr>
        <w:tc>
          <w:tcPr>
            <w:tcW w:w="634" w:type="dxa"/>
          </w:tcPr>
          <w:p w:rsidR="00E4102E" w:rsidP="00FC282B" w14:paraId="5BF5DF66" w14:textId="77777777">
            <w:pPr>
              <w:jc w:val="center"/>
            </w:pPr>
          </w:p>
        </w:tc>
        <w:tc>
          <w:tcPr>
            <w:tcW w:w="634" w:type="dxa"/>
          </w:tcPr>
          <w:p w:rsidR="00E4102E" w:rsidP="00FC282B" w14:paraId="02882B25" w14:textId="77777777">
            <w:pPr>
              <w:jc w:val="center"/>
            </w:pPr>
          </w:p>
        </w:tc>
        <w:tc>
          <w:tcPr>
            <w:tcW w:w="634" w:type="dxa"/>
          </w:tcPr>
          <w:p w:rsidR="00E4102E" w:rsidP="00FC282B" w14:paraId="3CEBCAD0" w14:textId="77777777">
            <w:pPr>
              <w:jc w:val="center"/>
            </w:pPr>
          </w:p>
        </w:tc>
        <w:tc>
          <w:tcPr>
            <w:tcW w:w="4320" w:type="dxa"/>
          </w:tcPr>
          <w:p w:rsidR="00E4102E" w:rsidP="00BD0A7C" w14:paraId="3CD05306" w14:textId="77777777">
            <w:pPr>
              <w:pStyle w:val="ListNumber"/>
              <w:numPr>
                <w:ilvl w:val="0"/>
                <w:numId w:val="62"/>
              </w:numPr>
            </w:pPr>
            <w:r w:rsidRPr="00E4102E">
              <w:t>The UIO has established and verified performance specifications for laboratory test systems in use.</w:t>
            </w:r>
          </w:p>
        </w:tc>
        <w:tc>
          <w:tcPr>
            <w:tcW w:w="1618" w:type="dxa"/>
          </w:tcPr>
          <w:p w:rsidR="00E4102E" w:rsidP="00E4102E" w14:paraId="1F0DE646" w14:textId="77777777"/>
        </w:tc>
        <w:tc>
          <w:tcPr>
            <w:tcW w:w="1621" w:type="dxa"/>
          </w:tcPr>
          <w:p w:rsidR="00E4102E" w:rsidP="00E4102E" w14:paraId="7347BDC7" w14:textId="77777777"/>
        </w:tc>
        <w:tc>
          <w:tcPr>
            <w:tcW w:w="1619" w:type="dxa"/>
          </w:tcPr>
          <w:p w:rsidR="00E4102E" w:rsidP="00E4102E" w14:paraId="22487DE5" w14:textId="77777777"/>
        </w:tc>
        <w:tc>
          <w:tcPr>
            <w:tcW w:w="1619" w:type="dxa"/>
          </w:tcPr>
          <w:p w:rsidR="00E4102E" w:rsidP="00E4102E" w14:paraId="521284BF" w14:textId="77777777"/>
        </w:tc>
      </w:tr>
      <w:tr w14:paraId="7B88DD84" w14:textId="77777777" w:rsidTr="00914F1A">
        <w:tblPrEx>
          <w:tblW w:w="12952" w:type="dxa"/>
          <w:tblLayout w:type="fixed"/>
          <w:tblLook w:val="0460"/>
        </w:tblPrEx>
        <w:trPr>
          <w:cantSplit/>
        </w:trPr>
        <w:tc>
          <w:tcPr>
            <w:tcW w:w="634" w:type="dxa"/>
          </w:tcPr>
          <w:p w:rsidR="00C25CA8" w:rsidP="00FC282B" w14:paraId="37904D76" w14:textId="77777777">
            <w:pPr>
              <w:jc w:val="center"/>
            </w:pPr>
          </w:p>
        </w:tc>
        <w:tc>
          <w:tcPr>
            <w:tcW w:w="634" w:type="dxa"/>
          </w:tcPr>
          <w:p w:rsidR="00C25CA8" w:rsidP="00FC282B" w14:paraId="35F87665" w14:textId="77777777">
            <w:pPr>
              <w:jc w:val="center"/>
            </w:pPr>
          </w:p>
        </w:tc>
        <w:tc>
          <w:tcPr>
            <w:tcW w:w="634" w:type="dxa"/>
          </w:tcPr>
          <w:p w:rsidR="00C25CA8" w:rsidP="00FC282B" w14:paraId="17E2C1F5" w14:textId="77777777">
            <w:pPr>
              <w:jc w:val="center"/>
            </w:pPr>
          </w:p>
        </w:tc>
        <w:tc>
          <w:tcPr>
            <w:tcW w:w="10797" w:type="dxa"/>
            <w:gridSpan w:val="5"/>
          </w:tcPr>
          <w:p w:rsidR="00C25CA8" w:rsidP="00E4102E" w14:paraId="71378F7F" w14:textId="77777777">
            <w:r w:rsidRPr="001D24F9">
              <w:rPr>
                <w:rStyle w:val="Strong"/>
              </w:rPr>
              <w:t>TOTAL</w:t>
            </w:r>
          </w:p>
        </w:tc>
      </w:tr>
    </w:tbl>
    <w:p w:rsidR="00E4102E" w:rsidRPr="00586194" w:rsidP="00586194" w14:paraId="4CA6FDD3" w14:textId="77777777"/>
    <w:tbl>
      <w:tblPr>
        <w:tblStyle w:val="TableGrid"/>
        <w:tblW w:w="0" w:type="auto"/>
        <w:tblLook w:val="0420"/>
      </w:tblPr>
      <w:tblGrid>
        <w:gridCol w:w="2590"/>
        <w:gridCol w:w="2590"/>
        <w:gridCol w:w="2590"/>
        <w:gridCol w:w="2590"/>
        <w:gridCol w:w="2590"/>
      </w:tblGrid>
      <w:tr w14:paraId="4E8FB55C" w14:textId="77777777" w:rsidTr="00E4102E">
        <w:tblPrEx>
          <w:tblW w:w="0" w:type="auto"/>
          <w:tblLook w:val="0420"/>
        </w:tblPrEx>
        <w:trPr>
          <w:cantSplit/>
          <w:tblHeader/>
        </w:trPr>
        <w:tc>
          <w:tcPr>
            <w:tcW w:w="12950" w:type="dxa"/>
            <w:gridSpan w:val="5"/>
            <w:tcBorders>
              <w:bottom w:val="single" w:sz="12" w:space="0" w:color="auto"/>
            </w:tcBorders>
          </w:tcPr>
          <w:p w:rsidR="00586194" w:rsidRPr="00CD63E4" w:rsidP="00A71F9A" w14:paraId="3D645EA5" w14:textId="77777777">
            <w:pPr>
              <w:jc w:val="center"/>
            </w:pPr>
            <w:r w:rsidRPr="00E72102">
              <w:t xml:space="preserve">Laboratory Requirements </w:t>
            </w:r>
            <w:r w:rsidRPr="00CD63E4">
              <w:t xml:space="preserve">Compliance </w:t>
            </w:r>
            <w:r>
              <w:t>R</w:t>
            </w:r>
            <w:r w:rsidRPr="00CD63E4">
              <w:t xml:space="preserve">ating </w:t>
            </w:r>
            <w:r w:rsidRPr="00CD63E4">
              <w:rPr>
                <w:b w:val="0"/>
              </w:rPr>
              <w:t>((Y+N/A)/18</w:t>
            </w:r>
            <w:r w:rsidR="001B5351">
              <w:rPr>
                <w:b w:val="0"/>
              </w:rPr>
              <w:t>x100%</w:t>
            </w:r>
            <w:r w:rsidRPr="00CD63E4">
              <w:rPr>
                <w:b w:val="0"/>
              </w:rPr>
              <w:t>)</w:t>
            </w:r>
          </w:p>
        </w:tc>
      </w:tr>
      <w:tr w14:paraId="2C870425" w14:textId="77777777" w:rsidTr="00C25CA8">
        <w:tblPrEx>
          <w:tblW w:w="0" w:type="auto"/>
          <w:tblLook w:val="0420"/>
        </w:tblPrEx>
        <w:trPr>
          <w:cantSplit/>
        </w:trPr>
        <w:tc>
          <w:tcPr>
            <w:tcW w:w="2590" w:type="dxa"/>
            <w:tcBorders>
              <w:top w:val="single" w:sz="12" w:space="0" w:color="auto"/>
            </w:tcBorders>
          </w:tcPr>
          <w:p w:rsidR="00223658" w:rsidRPr="00CD63E4" w:rsidP="00223658" w14:paraId="7A2D66F5" w14:textId="77777777">
            <w:pPr>
              <w:keepNext/>
              <w:jc w:val="center"/>
            </w:pPr>
            <w:sdt>
              <w:sdtPr>
                <w:id w:val="274526943"/>
                <w14:checkbox>
                  <w14:checked w14:val="0"/>
                  <w14:checkedState w14:val="2612" w14:font="MS Gothic"/>
                  <w14:uncheckedState w14:val="2610" w14:font="MS Gothic"/>
                </w14:checkbox>
              </w:sdtPr>
              <w:sdtContent>
                <w:r w:rsidRPr="00CD63E4">
                  <w:rPr>
                    <w:rFonts w:ascii="MS Gothic" w:eastAsia="MS Gothic" w:hAnsi="MS Gothic" w:cs="MS Gothic"/>
                  </w:rPr>
                  <w:t>☐</w:t>
                </w:r>
              </w:sdtContent>
            </w:sdt>
            <w:r>
              <w:t xml:space="preserve"> Non-compliant</w:t>
            </w:r>
          </w:p>
        </w:tc>
        <w:tc>
          <w:tcPr>
            <w:tcW w:w="2590" w:type="dxa"/>
            <w:tcBorders>
              <w:top w:val="single" w:sz="12" w:space="0" w:color="auto"/>
            </w:tcBorders>
          </w:tcPr>
          <w:p w:rsidR="00223658" w:rsidRPr="00CD63E4" w:rsidP="00223658" w14:paraId="3AD3AB5B" w14:textId="77777777">
            <w:pPr>
              <w:keepNext/>
              <w:jc w:val="center"/>
            </w:pPr>
            <w:sdt>
              <w:sdtPr>
                <w:id w:val="-1314405945"/>
                <w14:checkbox>
                  <w14:checked w14:val="0"/>
                  <w14:checkedState w14:val="2612" w14:font="MS Gothic"/>
                  <w14:uncheckedState w14:val="2610" w14:font="MS Gothic"/>
                </w14:checkbox>
              </w:sdtPr>
              <w:sdtContent>
                <w:r w:rsidRPr="00CD63E4">
                  <w:rPr>
                    <w:rFonts w:ascii="MS Gothic" w:eastAsia="MS Gothic" w:hAnsi="MS Gothic" w:cs="MS Gothic"/>
                  </w:rPr>
                  <w:t>☐</w:t>
                </w:r>
              </w:sdtContent>
            </w:sdt>
            <w:r>
              <w:t xml:space="preserve"> Minimally Compliant</w:t>
            </w:r>
          </w:p>
        </w:tc>
        <w:tc>
          <w:tcPr>
            <w:tcW w:w="2590" w:type="dxa"/>
            <w:tcBorders>
              <w:top w:val="single" w:sz="12" w:space="0" w:color="auto"/>
            </w:tcBorders>
          </w:tcPr>
          <w:p w:rsidR="00223658" w:rsidRPr="00CD63E4" w:rsidP="00223658" w14:paraId="6561A0B1" w14:textId="77777777">
            <w:pPr>
              <w:keepNext/>
              <w:jc w:val="center"/>
            </w:pPr>
            <w:sdt>
              <w:sdtPr>
                <w:id w:val="1133288701"/>
                <w14:checkbox>
                  <w14:checked w14:val="0"/>
                  <w14:checkedState w14:val="2612" w14:font="MS Gothic"/>
                  <w14:uncheckedState w14:val="2610" w14:font="MS Gothic"/>
                </w14:checkbox>
              </w:sdtPr>
              <w:sdtContent>
                <w:r w:rsidRPr="00CD63E4">
                  <w:rPr>
                    <w:rFonts w:ascii="MS Gothic" w:eastAsia="MS Gothic" w:hAnsi="MS Gothic" w:cs="MS Gothic"/>
                  </w:rPr>
                  <w:t>☐</w:t>
                </w:r>
              </w:sdtContent>
            </w:sdt>
            <w:r>
              <w:t xml:space="preserve"> Partially Compliant</w:t>
            </w:r>
          </w:p>
        </w:tc>
        <w:tc>
          <w:tcPr>
            <w:tcW w:w="2590" w:type="dxa"/>
            <w:tcBorders>
              <w:top w:val="single" w:sz="12" w:space="0" w:color="auto"/>
            </w:tcBorders>
          </w:tcPr>
          <w:p w:rsidR="00223658" w:rsidRPr="00CD63E4" w:rsidP="00223658" w14:paraId="6D5E8FF2" w14:textId="77777777">
            <w:pPr>
              <w:keepNext/>
              <w:jc w:val="center"/>
            </w:pPr>
            <w:sdt>
              <w:sdtPr>
                <w:id w:val="139316654"/>
                <w14:checkbox>
                  <w14:checked w14:val="0"/>
                  <w14:checkedState w14:val="2612" w14:font="MS Gothic"/>
                  <w14:uncheckedState w14:val="2610" w14:font="MS Gothic"/>
                </w14:checkbox>
              </w:sdtPr>
              <w:sdtContent>
                <w:r w:rsidRPr="00CD63E4">
                  <w:rPr>
                    <w:rFonts w:ascii="MS Gothic" w:eastAsia="MS Gothic" w:hAnsi="MS Gothic" w:cs="MS Gothic"/>
                  </w:rPr>
                  <w:t>☐</w:t>
                </w:r>
              </w:sdtContent>
            </w:sdt>
            <w:r>
              <w:t xml:space="preserve"> Substantially Compliant</w:t>
            </w:r>
          </w:p>
        </w:tc>
        <w:tc>
          <w:tcPr>
            <w:tcW w:w="2590" w:type="dxa"/>
            <w:tcBorders>
              <w:top w:val="single" w:sz="12" w:space="0" w:color="auto"/>
            </w:tcBorders>
          </w:tcPr>
          <w:p w:rsidR="00223658" w:rsidRPr="00CD63E4" w:rsidP="00223658" w14:paraId="5FC53B76" w14:textId="77777777">
            <w:pPr>
              <w:keepNext/>
              <w:jc w:val="center"/>
            </w:pPr>
            <w:sdt>
              <w:sdtPr>
                <w:id w:val="-216356246"/>
                <w14:checkbox>
                  <w14:checked w14:val="0"/>
                  <w14:checkedState w14:val="2612" w14:font="MS Gothic"/>
                  <w14:uncheckedState w14:val="2610" w14:font="MS Gothic"/>
                </w14:checkbox>
              </w:sdtPr>
              <w:sdtContent>
                <w:r w:rsidRPr="00CD63E4">
                  <w:rPr>
                    <w:rFonts w:ascii="MS Gothic" w:eastAsia="MS Gothic" w:hAnsi="MS Gothic" w:cs="MS Gothic"/>
                  </w:rPr>
                  <w:t>☐</w:t>
                </w:r>
              </w:sdtContent>
            </w:sdt>
            <w:r>
              <w:t xml:space="preserve"> Fully Compliant</w:t>
            </w:r>
          </w:p>
        </w:tc>
      </w:tr>
      <w:tr w14:paraId="6AC4C26E" w14:textId="77777777" w:rsidTr="00C25CA8">
        <w:tblPrEx>
          <w:tblW w:w="0" w:type="auto"/>
          <w:tblLook w:val="0420"/>
        </w:tblPrEx>
        <w:trPr>
          <w:cantSplit/>
        </w:trPr>
        <w:tc>
          <w:tcPr>
            <w:tcW w:w="2590" w:type="dxa"/>
          </w:tcPr>
          <w:p w:rsidR="00223658" w:rsidRPr="00CD63E4" w:rsidP="00223658" w14:paraId="52B6D6F5" w14:textId="34B0DE85">
            <w:pPr>
              <w:jc w:val="center"/>
            </w:pPr>
            <w:r w:rsidRPr="00CD63E4">
              <w:t>0</w:t>
            </w:r>
            <w:r>
              <w:t>–</w:t>
            </w:r>
            <w:r w:rsidRPr="00CD63E4">
              <w:t>2</w:t>
            </w:r>
            <w:r w:rsidR="001B5351">
              <w:t>2</w:t>
            </w:r>
            <w:r w:rsidRPr="00CD63E4">
              <w:t xml:space="preserve">% </w:t>
            </w:r>
            <w:r>
              <w:br/>
            </w:r>
            <w:r w:rsidRPr="00CD63E4">
              <w:t>(</w:t>
            </w:r>
            <w:r>
              <w:t>0–</w:t>
            </w:r>
            <w:r w:rsidRPr="00CD63E4">
              <w:t>4 elements met)</w:t>
            </w:r>
          </w:p>
        </w:tc>
        <w:tc>
          <w:tcPr>
            <w:tcW w:w="2590" w:type="dxa"/>
          </w:tcPr>
          <w:p w:rsidR="00223658" w:rsidRPr="00CD63E4" w:rsidP="00223658" w14:paraId="4B6154D6" w14:textId="644DF5CB">
            <w:pPr>
              <w:jc w:val="center"/>
            </w:pPr>
            <w:r w:rsidRPr="00CD63E4">
              <w:t>2</w:t>
            </w:r>
            <w:r w:rsidR="001B5351">
              <w:t>8</w:t>
            </w:r>
            <w:r>
              <w:t>–</w:t>
            </w:r>
            <w:r w:rsidRPr="00CD63E4">
              <w:t>4</w:t>
            </w:r>
            <w:r w:rsidR="001B5351">
              <w:t>4</w:t>
            </w:r>
            <w:r w:rsidRPr="00CD63E4">
              <w:t xml:space="preserve">% </w:t>
            </w:r>
            <w:r>
              <w:br/>
            </w:r>
            <w:r w:rsidRPr="00CD63E4">
              <w:t>(</w:t>
            </w:r>
            <w:r>
              <w:t>5–</w:t>
            </w:r>
            <w:r w:rsidRPr="00CD63E4">
              <w:t>8 elements met)</w:t>
            </w:r>
          </w:p>
        </w:tc>
        <w:tc>
          <w:tcPr>
            <w:tcW w:w="2590" w:type="dxa"/>
          </w:tcPr>
          <w:p w:rsidR="00223658" w:rsidRPr="00CD63E4" w:rsidP="00223658" w14:paraId="70007BCB" w14:textId="1DDB5A85">
            <w:pPr>
              <w:jc w:val="center"/>
            </w:pPr>
            <w:r w:rsidRPr="00CD63E4">
              <w:t>50</w:t>
            </w:r>
            <w:r>
              <w:t>–</w:t>
            </w:r>
            <w:r w:rsidRPr="00CD63E4">
              <w:t>7</w:t>
            </w:r>
            <w:r w:rsidR="001B5351">
              <w:t>2</w:t>
            </w:r>
            <w:r w:rsidRPr="00CD63E4">
              <w:t xml:space="preserve">% </w:t>
            </w:r>
            <w:r>
              <w:br/>
            </w:r>
            <w:r w:rsidRPr="00CD63E4">
              <w:t>(</w:t>
            </w:r>
            <w:r>
              <w:t>9–</w:t>
            </w:r>
            <w:r w:rsidRPr="00CD63E4">
              <w:t>13 elements met)</w:t>
            </w:r>
          </w:p>
        </w:tc>
        <w:tc>
          <w:tcPr>
            <w:tcW w:w="2590" w:type="dxa"/>
          </w:tcPr>
          <w:p w:rsidR="00223658" w:rsidRPr="00CD63E4" w:rsidP="00223658" w14:paraId="5D9A03B8" w14:textId="5957A4BB">
            <w:pPr>
              <w:jc w:val="center"/>
            </w:pPr>
            <w:r w:rsidRPr="00CD63E4">
              <w:t>7</w:t>
            </w:r>
            <w:r w:rsidR="00AD70A5">
              <w:t>8</w:t>
            </w:r>
            <w:r>
              <w:t>–</w:t>
            </w:r>
            <w:r w:rsidRPr="00CD63E4">
              <w:t>9</w:t>
            </w:r>
            <w:r w:rsidR="00AD70A5">
              <w:t>4</w:t>
            </w:r>
            <w:r w:rsidRPr="00CD63E4">
              <w:t xml:space="preserve">% </w:t>
            </w:r>
            <w:r>
              <w:br/>
            </w:r>
            <w:r w:rsidRPr="00CD63E4">
              <w:t>(</w:t>
            </w:r>
            <w:r>
              <w:t>14–</w:t>
            </w:r>
            <w:r w:rsidRPr="00CD63E4">
              <w:t>17 elements met)</w:t>
            </w:r>
          </w:p>
        </w:tc>
        <w:tc>
          <w:tcPr>
            <w:tcW w:w="2590" w:type="dxa"/>
          </w:tcPr>
          <w:p w:rsidR="00223658" w:rsidRPr="00CD63E4" w:rsidP="00223658" w14:paraId="788D961D" w14:textId="77777777">
            <w:pPr>
              <w:jc w:val="center"/>
            </w:pPr>
            <w:r w:rsidRPr="00CD63E4">
              <w:t xml:space="preserve">100% </w:t>
            </w:r>
            <w:r>
              <w:br/>
            </w:r>
            <w:r w:rsidRPr="00CD63E4">
              <w:t>(18/18 elements met)</w:t>
            </w:r>
          </w:p>
        </w:tc>
      </w:tr>
    </w:tbl>
    <w:p w:rsidR="00525A57" w:rsidP="00525A57" w14:paraId="1963E562" w14:textId="77777777"/>
    <w:p w:rsidR="00525A57" w:rsidP="00656F29" w14:paraId="286397FA" w14:textId="77777777">
      <w:pPr>
        <w:pStyle w:val="Heading1"/>
      </w:pPr>
      <w:bookmarkStart w:id="47" w:name="_Toc24139119"/>
      <w:r w:rsidRPr="00E63D35">
        <w:t>Section</w:t>
      </w:r>
      <w:r w:rsidRPr="00E63D35" w:rsidR="00A9671E">
        <w:t xml:space="preserve"> </w:t>
      </w:r>
      <w:r w:rsidRPr="00E63D35">
        <w:t>1</w:t>
      </w:r>
      <w:r w:rsidRPr="00E63D35" w:rsidR="00107C10">
        <w:t>9</w:t>
      </w:r>
      <w:r w:rsidRPr="00E63D35" w:rsidR="003D0AAB">
        <w:t xml:space="preserve"> – </w:t>
      </w:r>
      <w:r w:rsidRPr="00E63D35">
        <w:t>Radiology</w:t>
      </w:r>
      <w:r w:rsidRPr="00E63D35" w:rsidR="00A9671E">
        <w:t xml:space="preserve"> </w:t>
      </w:r>
      <w:r w:rsidRPr="00E63D35">
        <w:t>Requirements</w:t>
      </w:r>
      <w:bookmarkEnd w:id="47"/>
    </w:p>
    <w:p w:rsidR="00525A57" w:rsidRPr="009759E2" w:rsidP="00525A57" w14:paraId="0FCA0E37"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559016E4"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755A8A" w:rsidP="009B2ED8" w14:paraId="13CB0A8A" w14:textId="4F7BFA21">
      <w:pPr>
        <w:keepNext/>
        <w:keepLines/>
      </w:pPr>
      <w:r>
        <w:t>Instructions:</w:t>
      </w:r>
      <w:r w:rsidR="00B24571">
        <w:t xml:space="preserve"> </w:t>
      </w:r>
      <w:r>
        <w:t xml:space="preserve">This section applies to all comprehensive and limited ambulatory UIOs that </w:t>
      </w:r>
      <w:r w:rsidR="0017460D">
        <w:t>provide this service</w:t>
      </w:r>
      <w:r w:rsidR="00AD70A5">
        <w:t>,</w:t>
      </w:r>
      <w:r w:rsidR="004523A5">
        <w:t xml:space="preserve"> and </w:t>
      </w:r>
      <w:r>
        <w:t xml:space="preserve">are </w:t>
      </w:r>
      <w:r w:rsidRPr="003F5D38">
        <w:rPr>
          <w:i/>
        </w:rPr>
        <w:t>not</w:t>
      </w:r>
      <w:r>
        <w:t xml:space="preserve"> accredited</w:t>
      </w:r>
      <w:r w:rsidR="00AD70A5">
        <w:t xml:space="preserve"> and </w:t>
      </w:r>
      <w:r w:rsidRPr="008A11BB" w:rsidR="00AD70A5">
        <w:rPr>
          <w:i/>
        </w:rPr>
        <w:t>did not</w:t>
      </w:r>
      <w:r w:rsidR="00AD70A5">
        <w:t xml:space="preserve"> receive approved limited review waivers. </w:t>
      </w:r>
      <w:r>
        <w:t xml:space="preserve">This section does not apply to </w:t>
      </w:r>
      <w:r w:rsidR="00324DAD">
        <w:t>residential treatment, outreach and referral</w:t>
      </w:r>
      <w:r w:rsidR="00900F95">
        <w:t>,</w:t>
      </w:r>
      <w:r w:rsidR="00E60270">
        <w:t xml:space="preserve"> or ambulatory </w:t>
      </w:r>
      <w:r w:rsidR="00A85907">
        <w:t>care site</w:t>
      </w:r>
      <w:r w:rsidR="00324DAD">
        <w:t>s</w:t>
      </w:r>
      <w:r w:rsidR="00A85907">
        <w:t xml:space="preserve"> that do not provide this service</w:t>
      </w:r>
      <w:r>
        <w:t>.</w:t>
      </w:r>
      <w:r w:rsidR="00B24571">
        <w:t xml:space="preserve"> </w:t>
      </w:r>
      <w:r>
        <w:t>A requirement is met when there is documentation or evidence to show it exists.</w:t>
      </w:r>
      <w:r w:rsidR="00E63D35">
        <w:t xml:space="preserve"> (See </w:t>
      </w:r>
      <w:r w:rsidRPr="00A81583" w:rsidR="00E63D35">
        <w:rPr>
          <w:b/>
        </w:rPr>
        <w:fldChar w:fldCharType="begin"/>
      </w:r>
      <w:r w:rsidRPr="00A81583" w:rsidR="00E63D35">
        <w:rPr>
          <w:b/>
        </w:rPr>
        <w:instrText xml:space="preserve"> REF _Ref23858020 \h </w:instrText>
      </w:r>
      <w:r w:rsidR="00A81583">
        <w:rPr>
          <w:b/>
        </w:rPr>
        <w:instrText xml:space="preserve"> \* MERGEFORMAT </w:instrText>
      </w:r>
      <w:r w:rsidRPr="00A81583" w:rsidR="00E63D35">
        <w:rPr>
          <w:b/>
        </w:rPr>
        <w:fldChar w:fldCharType="separate"/>
      </w:r>
      <w:r w:rsidRPr="003371E0" w:rsidR="003371E0">
        <w:rPr>
          <w:b/>
        </w:rPr>
        <w:t>APPENDIX J. Patient Health Record Review Forms</w:t>
      </w:r>
      <w:r w:rsidRPr="00A81583" w:rsidR="00E63D35">
        <w:rPr>
          <w:b/>
        </w:rPr>
        <w:fldChar w:fldCharType="end"/>
      </w:r>
      <w:r w:rsidR="00E63D35">
        <w:t>.)</w:t>
      </w:r>
    </w:p>
    <w:tbl>
      <w:tblPr>
        <w:tblStyle w:val="TableGrid"/>
        <w:tblW w:w="12946" w:type="dxa"/>
        <w:tblLayout w:type="fixed"/>
        <w:tblLook w:val="0160"/>
      </w:tblPr>
      <w:tblGrid>
        <w:gridCol w:w="634"/>
        <w:gridCol w:w="634"/>
        <w:gridCol w:w="634"/>
        <w:gridCol w:w="4320"/>
        <w:gridCol w:w="1617"/>
        <w:gridCol w:w="1618"/>
        <w:gridCol w:w="1618"/>
        <w:gridCol w:w="1871"/>
      </w:tblGrid>
      <w:tr w14:paraId="50A852A8" w14:textId="77777777" w:rsidTr="005B58D4">
        <w:tblPrEx>
          <w:tblW w:w="12946" w:type="dxa"/>
          <w:tblLayout w:type="fixed"/>
          <w:tblLook w:val="0160"/>
        </w:tblPrEx>
        <w:trPr>
          <w:cantSplit/>
          <w:tblHeader/>
        </w:trPr>
        <w:tc>
          <w:tcPr>
            <w:tcW w:w="12946" w:type="dxa"/>
            <w:gridSpan w:val="8"/>
            <w:tcBorders>
              <w:bottom w:val="nil"/>
            </w:tcBorders>
          </w:tcPr>
          <w:p w:rsidR="004B2FDE" w:rsidP="005779F3" w14:paraId="6F5FFE36" w14:textId="77777777">
            <w:r>
              <w:t>1</w:t>
            </w:r>
            <w:r w:rsidR="002612F2">
              <w:t>9</w:t>
            </w:r>
            <w:r>
              <w:t xml:space="preserve">. </w:t>
            </w:r>
            <w:r w:rsidRPr="005779F3">
              <w:t>Radiology</w:t>
            </w:r>
            <w:r>
              <w:t xml:space="preserve"> </w:t>
            </w:r>
            <w:r w:rsidRPr="005779F3">
              <w:t>Requirements</w:t>
            </w:r>
          </w:p>
        </w:tc>
      </w:tr>
      <w:tr w14:paraId="015A9CFB" w14:textId="77777777" w:rsidTr="005B58D4">
        <w:tblPrEx>
          <w:tblW w:w="12946" w:type="dxa"/>
          <w:tblLayout w:type="fixed"/>
          <w:tblLook w:val="0160"/>
        </w:tblPrEx>
        <w:trPr>
          <w:cantSplit/>
          <w:tblHeader/>
        </w:trPr>
        <w:tc>
          <w:tcPr>
            <w:tcW w:w="634" w:type="dxa"/>
            <w:tcBorders>
              <w:top w:val="nil"/>
              <w:bottom w:val="single" w:sz="12" w:space="0" w:color="auto"/>
            </w:tcBorders>
          </w:tcPr>
          <w:p w:rsidR="001B1892" w:rsidRPr="00290CBE" w:rsidP="001B1892" w14:paraId="6477C661" w14:textId="77777777">
            <w:pPr>
              <w:jc w:val="center"/>
              <w:rPr>
                <w:b w:val="0"/>
                <w:sz w:val="22"/>
              </w:rPr>
            </w:pPr>
            <w:r>
              <w:rPr>
                <w:sz w:val="22"/>
              </w:rPr>
              <w:t xml:space="preserve"> Y</w:t>
            </w:r>
          </w:p>
        </w:tc>
        <w:tc>
          <w:tcPr>
            <w:tcW w:w="634" w:type="dxa"/>
            <w:tcBorders>
              <w:top w:val="nil"/>
              <w:bottom w:val="single" w:sz="12" w:space="0" w:color="auto"/>
            </w:tcBorders>
          </w:tcPr>
          <w:p w:rsidR="001B1892" w:rsidRPr="00290CBE" w:rsidP="001B1892" w14:paraId="62025ECA" w14:textId="77777777">
            <w:pPr>
              <w:jc w:val="center"/>
              <w:rPr>
                <w:b w:val="0"/>
                <w:sz w:val="22"/>
              </w:rPr>
            </w:pPr>
            <w:r>
              <w:rPr>
                <w:sz w:val="22"/>
              </w:rPr>
              <w:t xml:space="preserve"> N</w:t>
            </w:r>
          </w:p>
        </w:tc>
        <w:tc>
          <w:tcPr>
            <w:tcW w:w="634" w:type="dxa"/>
            <w:tcBorders>
              <w:top w:val="nil"/>
              <w:bottom w:val="single" w:sz="12" w:space="0" w:color="auto"/>
            </w:tcBorders>
          </w:tcPr>
          <w:p w:rsidR="001B1892" w:rsidRPr="00290CBE" w:rsidP="001B1892" w14:paraId="0FFB4646" w14:textId="77777777">
            <w:pPr>
              <w:jc w:val="center"/>
              <w:rPr>
                <w:b w:val="0"/>
                <w:sz w:val="22"/>
              </w:rPr>
            </w:pPr>
            <w:r w:rsidRPr="00290CBE">
              <w:rPr>
                <w:sz w:val="22"/>
              </w:rPr>
              <w:t>N/A</w:t>
            </w:r>
          </w:p>
        </w:tc>
        <w:tc>
          <w:tcPr>
            <w:tcW w:w="4320" w:type="dxa"/>
            <w:tcBorders>
              <w:top w:val="nil"/>
              <w:bottom w:val="single" w:sz="12" w:space="0" w:color="auto"/>
            </w:tcBorders>
          </w:tcPr>
          <w:p w:rsidR="001B1892" w:rsidRPr="00290CBE" w:rsidP="001B1892" w14:paraId="35C3AB92" w14:textId="77777777">
            <w:pPr>
              <w:rPr>
                <w:sz w:val="22"/>
              </w:rPr>
            </w:pPr>
            <w:r w:rsidRPr="00290CBE">
              <w:rPr>
                <w:sz w:val="22"/>
              </w:rPr>
              <w:t>Requirement</w:t>
            </w:r>
          </w:p>
        </w:tc>
        <w:tc>
          <w:tcPr>
            <w:tcW w:w="1617" w:type="dxa"/>
            <w:tcBorders>
              <w:top w:val="nil"/>
              <w:bottom w:val="single" w:sz="12" w:space="0" w:color="auto"/>
            </w:tcBorders>
          </w:tcPr>
          <w:p w:rsidR="001B1892" w:rsidRPr="00290CBE" w:rsidP="001B1892" w14:paraId="2E99C619" w14:textId="77777777">
            <w:pPr>
              <w:rPr>
                <w:sz w:val="22"/>
              </w:rPr>
            </w:pPr>
            <w:r w:rsidRPr="00290CBE">
              <w:rPr>
                <w:sz w:val="22"/>
              </w:rPr>
              <w:t>Strengths</w:t>
            </w:r>
          </w:p>
        </w:tc>
        <w:tc>
          <w:tcPr>
            <w:tcW w:w="1618" w:type="dxa"/>
            <w:tcBorders>
              <w:top w:val="nil"/>
              <w:bottom w:val="single" w:sz="12" w:space="0" w:color="auto"/>
            </w:tcBorders>
          </w:tcPr>
          <w:p w:rsidR="001B1892" w:rsidRPr="00290CBE" w:rsidP="001B1892" w14:paraId="5C51808D" w14:textId="77777777">
            <w:pPr>
              <w:rPr>
                <w:sz w:val="22"/>
              </w:rPr>
            </w:pPr>
            <w:r w:rsidRPr="00290CBE">
              <w:rPr>
                <w:sz w:val="22"/>
              </w:rPr>
              <w:t>Weaknesses</w:t>
            </w:r>
          </w:p>
        </w:tc>
        <w:tc>
          <w:tcPr>
            <w:tcW w:w="1618" w:type="dxa"/>
            <w:tcBorders>
              <w:top w:val="nil"/>
              <w:bottom w:val="single" w:sz="12" w:space="0" w:color="auto"/>
            </w:tcBorders>
          </w:tcPr>
          <w:p w:rsidR="001B1892" w:rsidRPr="00290CBE" w:rsidP="001B1892" w14:paraId="3DBD8866" w14:textId="77777777">
            <w:pPr>
              <w:rPr>
                <w:sz w:val="22"/>
              </w:rPr>
            </w:pPr>
            <w:r w:rsidRPr="00290CBE">
              <w:rPr>
                <w:sz w:val="22"/>
              </w:rPr>
              <w:t>Recommendations</w:t>
            </w:r>
          </w:p>
        </w:tc>
        <w:tc>
          <w:tcPr>
            <w:tcW w:w="1618" w:type="dxa"/>
            <w:tcBorders>
              <w:top w:val="nil"/>
              <w:bottom w:val="single" w:sz="12" w:space="0" w:color="auto"/>
            </w:tcBorders>
          </w:tcPr>
          <w:p w:rsidR="001B1892" w:rsidRPr="00290CBE" w:rsidP="001B1892" w14:paraId="2B268F77" w14:textId="77777777">
            <w:pPr>
              <w:rPr>
                <w:sz w:val="22"/>
              </w:rPr>
            </w:pPr>
            <w:r w:rsidRPr="00290CBE">
              <w:rPr>
                <w:sz w:val="22"/>
              </w:rPr>
              <w:t>Corrective Action Plan</w:t>
            </w:r>
          </w:p>
        </w:tc>
      </w:tr>
      <w:tr w14:paraId="53883D98" w14:textId="77777777" w:rsidTr="005B58D4">
        <w:tblPrEx>
          <w:tblW w:w="12946" w:type="dxa"/>
          <w:tblLayout w:type="fixed"/>
          <w:tblLook w:val="0160"/>
        </w:tblPrEx>
        <w:trPr>
          <w:cantSplit/>
        </w:trPr>
        <w:tc>
          <w:tcPr>
            <w:tcW w:w="634" w:type="dxa"/>
            <w:tcBorders>
              <w:top w:val="single" w:sz="12" w:space="0" w:color="auto"/>
            </w:tcBorders>
          </w:tcPr>
          <w:p w:rsidR="00D63C6F" w:rsidRPr="001D24F9" w:rsidP="005779F3" w14:paraId="0C44E702" w14:textId="77777777">
            <w:pPr>
              <w:jc w:val="center"/>
            </w:pPr>
          </w:p>
        </w:tc>
        <w:tc>
          <w:tcPr>
            <w:tcW w:w="634" w:type="dxa"/>
            <w:tcBorders>
              <w:top w:val="single" w:sz="12" w:space="0" w:color="auto"/>
            </w:tcBorders>
          </w:tcPr>
          <w:p w:rsidR="00D63C6F" w:rsidRPr="001D24F9" w:rsidP="005779F3" w14:paraId="4A5EF671" w14:textId="77777777">
            <w:pPr>
              <w:jc w:val="center"/>
            </w:pPr>
          </w:p>
        </w:tc>
        <w:tc>
          <w:tcPr>
            <w:tcW w:w="634" w:type="dxa"/>
            <w:tcBorders>
              <w:top w:val="single" w:sz="12" w:space="0" w:color="auto"/>
            </w:tcBorders>
          </w:tcPr>
          <w:p w:rsidR="00D63C6F" w:rsidRPr="001D24F9" w:rsidP="005779F3" w14:paraId="382133AA" w14:textId="77777777">
            <w:pPr>
              <w:jc w:val="center"/>
            </w:pPr>
          </w:p>
        </w:tc>
        <w:tc>
          <w:tcPr>
            <w:tcW w:w="4320" w:type="dxa"/>
            <w:tcBorders>
              <w:top w:val="single" w:sz="12" w:space="0" w:color="auto"/>
            </w:tcBorders>
          </w:tcPr>
          <w:p w:rsidR="00D63C6F" w:rsidRPr="00A66BD4" w:rsidP="00BD0A7C" w14:paraId="6CC7E469" w14:textId="77777777">
            <w:pPr>
              <w:pStyle w:val="ListNumber"/>
              <w:numPr>
                <w:ilvl w:val="0"/>
                <w:numId w:val="11"/>
              </w:numPr>
            </w:pPr>
            <w:r w:rsidRPr="003C6F0D">
              <w:t xml:space="preserve">The UIO identifies the scope of imaging services </w:t>
            </w:r>
            <w:r w:rsidRPr="003C6F0D">
              <w:t>available</w:t>
            </w:r>
            <w:r w:rsidRPr="003C6F0D" w:rsidR="00A9671E">
              <w:t xml:space="preserve"> </w:t>
            </w:r>
            <w:r w:rsidRPr="003C6F0D">
              <w:t>to</w:t>
            </w:r>
            <w:r w:rsidRPr="003C6F0D" w:rsidR="00A9671E">
              <w:t xml:space="preserve"> </w:t>
            </w:r>
            <w:r w:rsidRPr="003C6F0D">
              <w:t>meet</w:t>
            </w:r>
            <w:r w:rsidRPr="003C6F0D" w:rsidR="00A9671E">
              <w:t xml:space="preserve"> </w:t>
            </w:r>
            <w:r w:rsidRPr="003C6F0D">
              <w:t>patient</w:t>
            </w:r>
            <w:r w:rsidRPr="003C6F0D" w:rsidR="00A9671E">
              <w:t xml:space="preserve"> </w:t>
            </w:r>
            <w:r w:rsidRPr="003C6F0D">
              <w:t>needs.</w:t>
            </w:r>
          </w:p>
        </w:tc>
        <w:tc>
          <w:tcPr>
            <w:tcW w:w="1617" w:type="dxa"/>
            <w:tcBorders>
              <w:top w:val="single" w:sz="12" w:space="0" w:color="auto"/>
            </w:tcBorders>
          </w:tcPr>
          <w:p w:rsidR="00D63C6F" w:rsidRPr="001D24F9" w:rsidP="00D75E60" w14:paraId="4B928050" w14:textId="77777777"/>
        </w:tc>
        <w:tc>
          <w:tcPr>
            <w:tcW w:w="1618" w:type="dxa"/>
            <w:tcBorders>
              <w:top w:val="single" w:sz="12" w:space="0" w:color="auto"/>
            </w:tcBorders>
          </w:tcPr>
          <w:p w:rsidR="00D63C6F" w:rsidRPr="001D24F9" w:rsidP="00D75E60" w14:paraId="4E5153C1" w14:textId="77777777"/>
        </w:tc>
        <w:tc>
          <w:tcPr>
            <w:tcW w:w="1618" w:type="dxa"/>
            <w:tcBorders>
              <w:top w:val="single" w:sz="12" w:space="0" w:color="auto"/>
            </w:tcBorders>
          </w:tcPr>
          <w:p w:rsidR="00D63C6F" w:rsidRPr="001D24F9" w:rsidP="00D75E60" w14:paraId="2106F306" w14:textId="77777777"/>
        </w:tc>
        <w:tc>
          <w:tcPr>
            <w:tcW w:w="1618" w:type="dxa"/>
            <w:tcBorders>
              <w:top w:val="single" w:sz="12" w:space="0" w:color="auto"/>
            </w:tcBorders>
          </w:tcPr>
          <w:p w:rsidR="00D63C6F" w:rsidRPr="001D24F9" w:rsidP="00D75E60" w14:paraId="22A5F3D7" w14:textId="77777777"/>
        </w:tc>
      </w:tr>
      <w:tr w14:paraId="3ADED352" w14:textId="77777777" w:rsidTr="005B58D4">
        <w:tblPrEx>
          <w:tblW w:w="12946" w:type="dxa"/>
          <w:tblLayout w:type="fixed"/>
          <w:tblLook w:val="0160"/>
        </w:tblPrEx>
        <w:trPr>
          <w:cantSplit/>
        </w:trPr>
        <w:tc>
          <w:tcPr>
            <w:tcW w:w="634" w:type="dxa"/>
          </w:tcPr>
          <w:p w:rsidR="00D63C6F" w:rsidRPr="001D24F9" w:rsidP="005779F3" w14:paraId="2CAFDCCB" w14:textId="77777777">
            <w:pPr>
              <w:jc w:val="center"/>
            </w:pPr>
          </w:p>
        </w:tc>
        <w:tc>
          <w:tcPr>
            <w:tcW w:w="634" w:type="dxa"/>
          </w:tcPr>
          <w:p w:rsidR="00D63C6F" w:rsidRPr="001D24F9" w:rsidP="005779F3" w14:paraId="71B612C9" w14:textId="77777777">
            <w:pPr>
              <w:jc w:val="center"/>
            </w:pPr>
          </w:p>
        </w:tc>
        <w:tc>
          <w:tcPr>
            <w:tcW w:w="634" w:type="dxa"/>
          </w:tcPr>
          <w:p w:rsidR="00D63C6F" w:rsidRPr="001D24F9" w:rsidP="005779F3" w14:paraId="70FBAE50" w14:textId="77777777">
            <w:pPr>
              <w:jc w:val="center"/>
            </w:pPr>
          </w:p>
        </w:tc>
        <w:tc>
          <w:tcPr>
            <w:tcW w:w="4320" w:type="dxa"/>
          </w:tcPr>
          <w:p w:rsidR="00D63C6F" w:rsidRPr="00A66BD4" w:rsidP="00BD0A7C" w14:paraId="025B38AA" w14:textId="77777777">
            <w:pPr>
              <w:pStyle w:val="ListNumber"/>
              <w:numPr>
                <w:ilvl w:val="0"/>
                <w:numId w:val="62"/>
              </w:numPr>
            </w:pPr>
            <w:r>
              <w:t xml:space="preserve">The UIO has a </w:t>
            </w:r>
            <w:r w:rsidRPr="00755D65">
              <w:t>formal</w:t>
            </w:r>
            <w:r w:rsidR="00A9671E">
              <w:t xml:space="preserve"> </w:t>
            </w:r>
            <w:r w:rsidRPr="00755D65">
              <w:t>agreement</w:t>
            </w:r>
            <w:r w:rsidR="00A9671E">
              <w:t xml:space="preserve"> </w:t>
            </w:r>
            <w:r w:rsidRPr="00755D65">
              <w:t>in</w:t>
            </w:r>
            <w:r w:rsidR="00A9671E">
              <w:t xml:space="preserve"> </w:t>
            </w:r>
            <w:r w:rsidRPr="00755D65">
              <w:t>place</w:t>
            </w:r>
            <w:r w:rsidR="00A9671E">
              <w:t xml:space="preserve"> </w:t>
            </w:r>
            <w:r w:rsidRPr="00755D65">
              <w:t>for</w:t>
            </w:r>
            <w:r w:rsidR="00A9671E">
              <w:t xml:space="preserve"> </w:t>
            </w:r>
            <w:r w:rsidRPr="00755D65">
              <w:t>imaging</w:t>
            </w:r>
            <w:r w:rsidR="00A9671E">
              <w:t xml:space="preserve"> </w:t>
            </w:r>
            <w:r w:rsidRPr="00755D65">
              <w:t>services</w:t>
            </w:r>
            <w:r w:rsidR="00A9671E">
              <w:t xml:space="preserve"> </w:t>
            </w:r>
            <w:r w:rsidRPr="00755D65">
              <w:t>not</w:t>
            </w:r>
            <w:r w:rsidR="00A9671E">
              <w:t xml:space="preserve"> </w:t>
            </w:r>
            <w:r w:rsidRPr="00755D65">
              <w:t>provided</w:t>
            </w:r>
            <w:r w:rsidR="00A9671E">
              <w:t xml:space="preserve"> </w:t>
            </w:r>
            <w:r w:rsidRPr="00755D65">
              <w:t>directly</w:t>
            </w:r>
            <w:r w:rsidR="00A9671E">
              <w:t xml:space="preserve"> </w:t>
            </w:r>
            <w:r w:rsidRPr="00755D65">
              <w:t>by</w:t>
            </w:r>
            <w:r w:rsidR="00A9671E">
              <w:t xml:space="preserve"> </w:t>
            </w:r>
            <w:r w:rsidRPr="00755D65">
              <w:t>the</w:t>
            </w:r>
            <w:r w:rsidR="00A9671E">
              <w:t xml:space="preserve"> </w:t>
            </w:r>
            <w:r w:rsidRPr="00755D65">
              <w:t>UIO.</w:t>
            </w:r>
          </w:p>
        </w:tc>
        <w:tc>
          <w:tcPr>
            <w:tcW w:w="1617" w:type="dxa"/>
          </w:tcPr>
          <w:p w:rsidR="00D63C6F" w:rsidRPr="001D24F9" w:rsidP="00D75E60" w14:paraId="00998025" w14:textId="77777777"/>
        </w:tc>
        <w:tc>
          <w:tcPr>
            <w:tcW w:w="1618" w:type="dxa"/>
          </w:tcPr>
          <w:p w:rsidR="00D63C6F" w:rsidRPr="001D24F9" w:rsidP="00D75E60" w14:paraId="1BD5A945" w14:textId="77777777"/>
        </w:tc>
        <w:tc>
          <w:tcPr>
            <w:tcW w:w="1618" w:type="dxa"/>
          </w:tcPr>
          <w:p w:rsidR="00D63C6F" w:rsidRPr="001D24F9" w:rsidP="00D75E60" w14:paraId="6ECB6B6A" w14:textId="77777777"/>
        </w:tc>
        <w:tc>
          <w:tcPr>
            <w:tcW w:w="1618" w:type="dxa"/>
          </w:tcPr>
          <w:p w:rsidR="00D63C6F" w:rsidRPr="001D24F9" w:rsidP="00D75E60" w14:paraId="0CE4A6C7" w14:textId="77777777"/>
        </w:tc>
      </w:tr>
      <w:tr w14:paraId="6C29E572" w14:textId="77777777" w:rsidTr="005B58D4">
        <w:tblPrEx>
          <w:tblW w:w="12946" w:type="dxa"/>
          <w:tblLayout w:type="fixed"/>
          <w:tblLook w:val="0160"/>
        </w:tblPrEx>
        <w:trPr>
          <w:cantSplit/>
        </w:trPr>
        <w:tc>
          <w:tcPr>
            <w:tcW w:w="634" w:type="dxa"/>
          </w:tcPr>
          <w:p w:rsidR="00D63C6F" w:rsidRPr="001D24F9" w:rsidP="005779F3" w14:paraId="115DBF04" w14:textId="77777777">
            <w:pPr>
              <w:jc w:val="center"/>
            </w:pPr>
          </w:p>
        </w:tc>
        <w:tc>
          <w:tcPr>
            <w:tcW w:w="634" w:type="dxa"/>
          </w:tcPr>
          <w:p w:rsidR="00D63C6F" w:rsidRPr="001D24F9" w:rsidP="005779F3" w14:paraId="5475C834" w14:textId="77777777">
            <w:pPr>
              <w:jc w:val="center"/>
            </w:pPr>
          </w:p>
        </w:tc>
        <w:tc>
          <w:tcPr>
            <w:tcW w:w="634" w:type="dxa"/>
          </w:tcPr>
          <w:p w:rsidR="00D63C6F" w:rsidRPr="001D24F9" w:rsidP="005779F3" w14:paraId="458E653B" w14:textId="77777777">
            <w:pPr>
              <w:jc w:val="center"/>
            </w:pPr>
          </w:p>
        </w:tc>
        <w:tc>
          <w:tcPr>
            <w:tcW w:w="4320" w:type="dxa"/>
          </w:tcPr>
          <w:p w:rsidR="00D63C6F" w:rsidRPr="00A66BD4" w:rsidP="00BD0A7C" w14:paraId="02CE6952" w14:textId="77777777">
            <w:pPr>
              <w:pStyle w:val="ListNumber"/>
              <w:numPr>
                <w:ilvl w:val="0"/>
                <w:numId w:val="62"/>
              </w:numPr>
            </w:pPr>
            <w:r>
              <w:t xml:space="preserve">The UIO </w:t>
            </w:r>
            <w:r w:rsidR="002F172E">
              <w:t>interprets i</w:t>
            </w:r>
            <w:r>
              <w:t>mages</w:t>
            </w:r>
            <w:r w:rsidR="00A9671E">
              <w:t xml:space="preserve"> </w:t>
            </w:r>
            <w:r>
              <w:t>with</w:t>
            </w:r>
            <w:r w:rsidR="00A9671E">
              <w:t xml:space="preserve"> </w:t>
            </w:r>
            <w:r>
              <w:t>timely</w:t>
            </w:r>
            <w:r w:rsidR="00A9671E">
              <w:t xml:space="preserve"> </w:t>
            </w:r>
            <w:r>
              <w:t>documentation</w:t>
            </w:r>
            <w:r w:rsidR="006E3CBD">
              <w:t xml:space="preserve"> and </w:t>
            </w:r>
            <w:r w:rsidR="00E3367E">
              <w:t>maintain</w:t>
            </w:r>
            <w:r w:rsidR="00FB18EF">
              <w:t>s</w:t>
            </w:r>
            <w:r w:rsidR="006E3CBD">
              <w:t xml:space="preserve"> p</w:t>
            </w:r>
            <w:r>
              <w:t>ermanent</w:t>
            </w:r>
            <w:r w:rsidR="00A9671E">
              <w:t xml:space="preserve"> </w:t>
            </w:r>
            <w:r>
              <w:t>records</w:t>
            </w:r>
            <w:r w:rsidR="00A9671E">
              <w:t xml:space="preserve"> </w:t>
            </w:r>
            <w:r>
              <w:t>of</w:t>
            </w:r>
            <w:r w:rsidR="00A9671E">
              <w:t xml:space="preserve"> </w:t>
            </w:r>
            <w:r>
              <w:t>the</w:t>
            </w:r>
            <w:r w:rsidR="00A9671E">
              <w:t xml:space="preserve"> </w:t>
            </w:r>
            <w:r>
              <w:t>interpretation</w:t>
            </w:r>
            <w:r w:rsidR="00A9671E">
              <w:t xml:space="preserve"> </w:t>
            </w:r>
            <w:r>
              <w:t>report</w:t>
            </w:r>
            <w:r w:rsidR="00A9671E">
              <w:t xml:space="preserve"> </w:t>
            </w:r>
            <w:r>
              <w:t>within</w:t>
            </w:r>
            <w:r w:rsidR="00A9671E">
              <w:t xml:space="preserve"> </w:t>
            </w:r>
            <w:r>
              <w:t>the</w:t>
            </w:r>
            <w:r w:rsidR="00A9671E">
              <w:t xml:space="preserve"> </w:t>
            </w:r>
            <w:r w:rsidRPr="00795AF2">
              <w:t>electronic</w:t>
            </w:r>
            <w:r w:rsidR="00A9671E">
              <w:t xml:space="preserve"> </w:t>
            </w:r>
            <w:r w:rsidRPr="00795AF2">
              <w:t>health</w:t>
            </w:r>
            <w:r w:rsidR="00A9671E">
              <w:t xml:space="preserve"> </w:t>
            </w:r>
            <w:r w:rsidRPr="00795AF2">
              <w:t>record</w:t>
            </w:r>
            <w:r w:rsidR="0007270D">
              <w:t>.</w:t>
            </w:r>
          </w:p>
        </w:tc>
        <w:tc>
          <w:tcPr>
            <w:tcW w:w="1617" w:type="dxa"/>
          </w:tcPr>
          <w:p w:rsidR="00D63C6F" w:rsidRPr="001D24F9" w:rsidP="00D75E60" w14:paraId="43AB1CF2" w14:textId="77777777"/>
        </w:tc>
        <w:tc>
          <w:tcPr>
            <w:tcW w:w="1618" w:type="dxa"/>
          </w:tcPr>
          <w:p w:rsidR="00D63C6F" w:rsidRPr="001D24F9" w:rsidP="00D75E60" w14:paraId="16824590" w14:textId="77777777"/>
        </w:tc>
        <w:tc>
          <w:tcPr>
            <w:tcW w:w="1618" w:type="dxa"/>
          </w:tcPr>
          <w:p w:rsidR="00D63C6F" w:rsidRPr="001D24F9" w:rsidP="00D75E60" w14:paraId="1EB36108" w14:textId="77777777"/>
        </w:tc>
        <w:tc>
          <w:tcPr>
            <w:tcW w:w="1618" w:type="dxa"/>
          </w:tcPr>
          <w:p w:rsidR="00D63C6F" w:rsidRPr="001D24F9" w:rsidP="00D75E60" w14:paraId="629E40D4" w14:textId="77777777"/>
        </w:tc>
      </w:tr>
      <w:tr w14:paraId="3F38D14B" w14:textId="77777777" w:rsidTr="005B58D4">
        <w:tblPrEx>
          <w:tblW w:w="12946" w:type="dxa"/>
          <w:tblLayout w:type="fixed"/>
          <w:tblLook w:val="0160"/>
        </w:tblPrEx>
        <w:trPr>
          <w:cantSplit/>
        </w:trPr>
        <w:tc>
          <w:tcPr>
            <w:tcW w:w="634" w:type="dxa"/>
          </w:tcPr>
          <w:p w:rsidR="00D63C6F" w:rsidRPr="001D24F9" w:rsidP="005779F3" w14:paraId="1E543DDA" w14:textId="77777777">
            <w:pPr>
              <w:jc w:val="center"/>
            </w:pPr>
          </w:p>
        </w:tc>
        <w:tc>
          <w:tcPr>
            <w:tcW w:w="634" w:type="dxa"/>
          </w:tcPr>
          <w:p w:rsidR="00D63C6F" w:rsidRPr="001D24F9" w:rsidP="005779F3" w14:paraId="20D59C5A" w14:textId="77777777">
            <w:pPr>
              <w:jc w:val="center"/>
            </w:pPr>
          </w:p>
        </w:tc>
        <w:tc>
          <w:tcPr>
            <w:tcW w:w="634" w:type="dxa"/>
          </w:tcPr>
          <w:p w:rsidR="00D63C6F" w:rsidRPr="001D24F9" w:rsidP="005779F3" w14:paraId="3DDBFF76" w14:textId="77777777">
            <w:pPr>
              <w:jc w:val="center"/>
            </w:pPr>
          </w:p>
        </w:tc>
        <w:tc>
          <w:tcPr>
            <w:tcW w:w="4320" w:type="dxa"/>
          </w:tcPr>
          <w:p w:rsidR="00D63C6F" w:rsidRPr="00A66BD4" w:rsidP="00BD0A7C" w14:paraId="3BE438BF" w14:textId="77777777">
            <w:pPr>
              <w:pStyle w:val="ListNumber"/>
              <w:numPr>
                <w:ilvl w:val="0"/>
                <w:numId w:val="62"/>
              </w:numPr>
            </w:pPr>
            <w:r>
              <w:t>The UIO has</w:t>
            </w:r>
            <w:r w:rsidR="00A9671E">
              <w:t xml:space="preserve"> </w:t>
            </w:r>
            <w:r>
              <w:t>policies</w:t>
            </w:r>
            <w:r w:rsidR="00A9671E">
              <w:t xml:space="preserve"> </w:t>
            </w:r>
            <w:r>
              <w:t>and</w:t>
            </w:r>
            <w:r w:rsidR="00A9671E">
              <w:t xml:space="preserve"> </w:t>
            </w:r>
            <w:r>
              <w:t>procedures</w:t>
            </w:r>
            <w:r w:rsidR="00A9671E">
              <w:t xml:space="preserve"> </w:t>
            </w:r>
            <w:r>
              <w:t>for</w:t>
            </w:r>
            <w:r w:rsidR="00A9671E">
              <w:t xml:space="preserve"> </w:t>
            </w:r>
            <w:r>
              <w:t>the</w:t>
            </w:r>
            <w:r w:rsidR="00A9671E">
              <w:t xml:space="preserve"> </w:t>
            </w:r>
            <w:r>
              <w:t>safe</w:t>
            </w:r>
            <w:r w:rsidR="00A9671E">
              <w:t xml:space="preserve"> </w:t>
            </w:r>
            <w:r>
              <w:t>use</w:t>
            </w:r>
            <w:r w:rsidR="00A9671E">
              <w:t xml:space="preserve"> </w:t>
            </w:r>
            <w:r>
              <w:t>of</w:t>
            </w:r>
            <w:r w:rsidR="00A9671E">
              <w:t xml:space="preserve"> </w:t>
            </w:r>
            <w:r>
              <w:t>diagnostic</w:t>
            </w:r>
            <w:r w:rsidR="00A9671E">
              <w:t xml:space="preserve"> </w:t>
            </w:r>
            <w:r>
              <w:t>radiology</w:t>
            </w:r>
            <w:r w:rsidR="00A9671E">
              <w:t xml:space="preserve"> </w:t>
            </w:r>
            <w:r>
              <w:t>equipment</w:t>
            </w:r>
            <w:r w:rsidR="00A9671E">
              <w:t xml:space="preserve"> </w:t>
            </w:r>
            <w:r>
              <w:t>and</w:t>
            </w:r>
            <w:r w:rsidR="00A9671E">
              <w:t xml:space="preserve"> </w:t>
            </w:r>
            <w:r>
              <w:t>other</w:t>
            </w:r>
            <w:r w:rsidR="00A9671E">
              <w:t xml:space="preserve"> </w:t>
            </w:r>
            <w:r>
              <w:t>safety</w:t>
            </w:r>
            <w:r w:rsidR="00A9671E">
              <w:t xml:space="preserve"> </w:t>
            </w:r>
            <w:r>
              <w:t>aspects.</w:t>
            </w:r>
            <w:r w:rsidR="00A9671E">
              <w:t xml:space="preserve"> </w:t>
            </w:r>
          </w:p>
        </w:tc>
        <w:tc>
          <w:tcPr>
            <w:tcW w:w="1617" w:type="dxa"/>
          </w:tcPr>
          <w:p w:rsidR="00D63C6F" w:rsidRPr="001D24F9" w:rsidP="00D75E60" w14:paraId="3D61B9EC" w14:textId="77777777"/>
        </w:tc>
        <w:tc>
          <w:tcPr>
            <w:tcW w:w="1618" w:type="dxa"/>
          </w:tcPr>
          <w:p w:rsidR="00D63C6F" w:rsidRPr="001D24F9" w:rsidP="00D75E60" w14:paraId="692677F6" w14:textId="77777777"/>
        </w:tc>
        <w:tc>
          <w:tcPr>
            <w:tcW w:w="1618" w:type="dxa"/>
          </w:tcPr>
          <w:p w:rsidR="00D63C6F" w:rsidRPr="001D24F9" w:rsidP="00D75E60" w14:paraId="03D5016C" w14:textId="77777777"/>
        </w:tc>
        <w:tc>
          <w:tcPr>
            <w:tcW w:w="1618" w:type="dxa"/>
          </w:tcPr>
          <w:p w:rsidR="00D63C6F" w:rsidRPr="001D24F9" w:rsidP="00D75E60" w14:paraId="1DA432AD" w14:textId="77777777"/>
        </w:tc>
      </w:tr>
      <w:tr w14:paraId="3F770EC1" w14:textId="77777777" w:rsidTr="005B58D4">
        <w:tblPrEx>
          <w:tblW w:w="12946" w:type="dxa"/>
          <w:tblLayout w:type="fixed"/>
          <w:tblLook w:val="0160"/>
        </w:tblPrEx>
        <w:trPr>
          <w:cantSplit/>
        </w:trPr>
        <w:tc>
          <w:tcPr>
            <w:tcW w:w="634" w:type="dxa"/>
          </w:tcPr>
          <w:p w:rsidR="00D63C6F" w:rsidRPr="001D24F9" w:rsidP="005779F3" w14:paraId="01C1F7CD" w14:textId="77777777">
            <w:pPr>
              <w:jc w:val="center"/>
            </w:pPr>
          </w:p>
        </w:tc>
        <w:tc>
          <w:tcPr>
            <w:tcW w:w="634" w:type="dxa"/>
          </w:tcPr>
          <w:p w:rsidR="00D63C6F" w:rsidRPr="001D24F9" w:rsidP="005779F3" w14:paraId="094C26E1" w14:textId="77777777">
            <w:pPr>
              <w:jc w:val="center"/>
            </w:pPr>
          </w:p>
        </w:tc>
        <w:tc>
          <w:tcPr>
            <w:tcW w:w="634" w:type="dxa"/>
          </w:tcPr>
          <w:p w:rsidR="00D63C6F" w:rsidRPr="001D24F9" w:rsidP="005779F3" w14:paraId="497C2A15" w14:textId="77777777">
            <w:pPr>
              <w:jc w:val="center"/>
            </w:pPr>
          </w:p>
        </w:tc>
        <w:tc>
          <w:tcPr>
            <w:tcW w:w="4320" w:type="dxa"/>
          </w:tcPr>
          <w:p w:rsidR="00D63C6F" w:rsidRPr="00A66BD4" w:rsidP="00BD0A7C" w14:paraId="3B6735C5" w14:textId="77777777">
            <w:pPr>
              <w:pStyle w:val="ListNumber"/>
              <w:numPr>
                <w:ilvl w:val="0"/>
                <w:numId w:val="62"/>
              </w:numPr>
            </w:pPr>
            <w:r>
              <w:t>The UIO has a</w:t>
            </w:r>
            <w:r w:rsidR="00A9671E">
              <w:t xml:space="preserve"> </w:t>
            </w:r>
            <w:r>
              <w:t>procedure</w:t>
            </w:r>
            <w:r w:rsidR="00A9671E">
              <w:t xml:space="preserve"> </w:t>
            </w:r>
            <w:r>
              <w:t>in</w:t>
            </w:r>
            <w:r w:rsidR="00A9671E">
              <w:t xml:space="preserve"> </w:t>
            </w:r>
            <w:r>
              <w:t>place</w:t>
            </w:r>
            <w:r w:rsidR="00A9671E">
              <w:t xml:space="preserve"> </w:t>
            </w:r>
            <w:r>
              <w:t>for</w:t>
            </w:r>
            <w:r w:rsidR="00A9671E">
              <w:t xml:space="preserve"> </w:t>
            </w:r>
            <w:r>
              <w:t>staff</w:t>
            </w:r>
            <w:r w:rsidR="00A9671E">
              <w:t xml:space="preserve"> </w:t>
            </w:r>
            <w:r>
              <w:t>radiology</w:t>
            </w:r>
            <w:r w:rsidR="00A9671E">
              <w:t xml:space="preserve"> </w:t>
            </w:r>
            <w:r>
              <w:t>exposure</w:t>
            </w:r>
            <w:r w:rsidR="00A9671E">
              <w:t xml:space="preserve"> </w:t>
            </w:r>
            <w:r>
              <w:t>monitoring.</w:t>
            </w:r>
          </w:p>
        </w:tc>
        <w:tc>
          <w:tcPr>
            <w:tcW w:w="1617" w:type="dxa"/>
          </w:tcPr>
          <w:p w:rsidR="00D63C6F" w:rsidRPr="001D24F9" w:rsidP="00D75E60" w14:paraId="0186A26F" w14:textId="77777777"/>
        </w:tc>
        <w:tc>
          <w:tcPr>
            <w:tcW w:w="1618" w:type="dxa"/>
          </w:tcPr>
          <w:p w:rsidR="00D63C6F" w:rsidRPr="001D24F9" w:rsidP="00D75E60" w14:paraId="251223F7" w14:textId="77777777"/>
        </w:tc>
        <w:tc>
          <w:tcPr>
            <w:tcW w:w="1618" w:type="dxa"/>
          </w:tcPr>
          <w:p w:rsidR="00D63C6F" w:rsidRPr="001D24F9" w:rsidP="00D75E60" w14:paraId="43FA7194" w14:textId="77777777"/>
        </w:tc>
        <w:tc>
          <w:tcPr>
            <w:tcW w:w="1618" w:type="dxa"/>
          </w:tcPr>
          <w:p w:rsidR="00D63C6F" w:rsidRPr="001D24F9" w:rsidP="00D75E60" w14:paraId="79E41E9B" w14:textId="77777777"/>
        </w:tc>
      </w:tr>
      <w:tr w14:paraId="34424F59" w14:textId="77777777" w:rsidTr="005B58D4">
        <w:tblPrEx>
          <w:tblW w:w="12946" w:type="dxa"/>
          <w:tblLayout w:type="fixed"/>
          <w:tblLook w:val="0160"/>
        </w:tblPrEx>
        <w:trPr>
          <w:cantSplit/>
        </w:trPr>
        <w:tc>
          <w:tcPr>
            <w:tcW w:w="634" w:type="dxa"/>
          </w:tcPr>
          <w:p w:rsidR="00D63C6F" w:rsidRPr="001D24F9" w:rsidP="005779F3" w14:paraId="557DD210" w14:textId="77777777">
            <w:pPr>
              <w:jc w:val="center"/>
            </w:pPr>
          </w:p>
        </w:tc>
        <w:tc>
          <w:tcPr>
            <w:tcW w:w="634" w:type="dxa"/>
          </w:tcPr>
          <w:p w:rsidR="00D63C6F" w:rsidRPr="001D24F9" w:rsidP="005779F3" w14:paraId="56F08262" w14:textId="77777777">
            <w:pPr>
              <w:jc w:val="center"/>
            </w:pPr>
          </w:p>
        </w:tc>
        <w:tc>
          <w:tcPr>
            <w:tcW w:w="634" w:type="dxa"/>
          </w:tcPr>
          <w:p w:rsidR="00D63C6F" w:rsidRPr="001D24F9" w:rsidP="005779F3" w14:paraId="63C6C9E2" w14:textId="77777777">
            <w:pPr>
              <w:jc w:val="center"/>
            </w:pPr>
          </w:p>
        </w:tc>
        <w:tc>
          <w:tcPr>
            <w:tcW w:w="4320" w:type="dxa"/>
          </w:tcPr>
          <w:p w:rsidR="00D63C6F" w:rsidRPr="00A66BD4" w:rsidP="00BD0A7C" w14:paraId="5C3BCC99" w14:textId="77777777">
            <w:pPr>
              <w:pStyle w:val="ListNumber"/>
              <w:numPr>
                <w:ilvl w:val="0"/>
                <w:numId w:val="62"/>
              </w:numPr>
            </w:pPr>
            <w:r>
              <w:t>The UIO posts w</w:t>
            </w:r>
            <w:r>
              <w:t>arning</w:t>
            </w:r>
            <w:r w:rsidR="00A9671E">
              <w:t xml:space="preserve"> </w:t>
            </w:r>
            <w:r>
              <w:t>signage</w:t>
            </w:r>
            <w:r w:rsidR="00A9671E">
              <w:t xml:space="preserve"> </w:t>
            </w:r>
            <w:r>
              <w:t>in</w:t>
            </w:r>
            <w:r w:rsidR="00A9671E">
              <w:t xml:space="preserve"> </w:t>
            </w:r>
            <w:r>
              <w:t>imaging</w:t>
            </w:r>
            <w:r w:rsidR="00A9671E">
              <w:t xml:space="preserve"> </w:t>
            </w:r>
            <w:r>
              <w:t>areas</w:t>
            </w:r>
            <w:r w:rsidR="00A9671E">
              <w:t xml:space="preserve"> </w:t>
            </w:r>
            <w:r>
              <w:t>to</w:t>
            </w:r>
            <w:r w:rsidR="00A9671E">
              <w:t xml:space="preserve"> </w:t>
            </w:r>
            <w:r>
              <w:t>alert</w:t>
            </w:r>
            <w:r w:rsidR="00A9671E">
              <w:t xml:space="preserve"> </w:t>
            </w:r>
            <w:r>
              <w:t>patients,</w:t>
            </w:r>
            <w:r w:rsidR="00A9671E">
              <w:t xml:space="preserve"> </w:t>
            </w:r>
            <w:r>
              <w:t>visitors,</w:t>
            </w:r>
            <w:r w:rsidR="00A9671E">
              <w:t xml:space="preserve"> </w:t>
            </w:r>
            <w:r>
              <w:t>and</w:t>
            </w:r>
            <w:r w:rsidR="00A9671E">
              <w:t xml:space="preserve"> </w:t>
            </w:r>
            <w:r>
              <w:t>staff</w:t>
            </w:r>
            <w:r w:rsidR="00A9671E">
              <w:t xml:space="preserve"> </w:t>
            </w:r>
            <w:r>
              <w:t>to</w:t>
            </w:r>
            <w:r w:rsidR="00A9671E">
              <w:t xml:space="preserve"> </w:t>
            </w:r>
            <w:r>
              <w:t>the</w:t>
            </w:r>
            <w:r w:rsidR="00A9671E">
              <w:t xml:space="preserve"> </w:t>
            </w:r>
            <w:r>
              <w:t>presence</w:t>
            </w:r>
            <w:r w:rsidR="00A9671E">
              <w:t xml:space="preserve"> </w:t>
            </w:r>
            <w:r>
              <w:t>of</w:t>
            </w:r>
            <w:r w:rsidR="00A9671E">
              <w:t xml:space="preserve"> </w:t>
            </w:r>
            <w:r>
              <w:t>hazardous</w:t>
            </w:r>
            <w:r w:rsidR="00A9671E">
              <w:t xml:space="preserve"> </w:t>
            </w:r>
            <w:r>
              <w:t>energy</w:t>
            </w:r>
            <w:r w:rsidR="00A9671E">
              <w:t xml:space="preserve"> </w:t>
            </w:r>
            <w:r>
              <w:t>fields,</w:t>
            </w:r>
            <w:r w:rsidR="00A9671E">
              <w:t xml:space="preserve"> </w:t>
            </w:r>
            <w:r>
              <w:t>and</w:t>
            </w:r>
            <w:r w:rsidR="00A9671E">
              <w:t xml:space="preserve"> </w:t>
            </w:r>
            <w:r>
              <w:t>they</w:t>
            </w:r>
            <w:r w:rsidR="00A9671E">
              <w:t xml:space="preserve"> </w:t>
            </w:r>
            <w:r>
              <w:t>emphasize</w:t>
            </w:r>
            <w:r w:rsidR="00A9671E">
              <w:t xml:space="preserve"> </w:t>
            </w:r>
            <w:r>
              <w:t>concern</w:t>
            </w:r>
            <w:r w:rsidR="00A9671E">
              <w:t xml:space="preserve"> </w:t>
            </w:r>
            <w:r>
              <w:t>for</w:t>
            </w:r>
            <w:r w:rsidR="00A9671E">
              <w:t xml:space="preserve"> </w:t>
            </w:r>
            <w:r>
              <w:t>particularly</w:t>
            </w:r>
            <w:r w:rsidR="00A9671E">
              <w:t xml:space="preserve"> </w:t>
            </w:r>
            <w:r>
              <w:t>susceptible</w:t>
            </w:r>
            <w:r w:rsidR="00A9671E">
              <w:t xml:space="preserve"> </w:t>
            </w:r>
            <w:r>
              <w:t>individuals.</w:t>
            </w:r>
          </w:p>
        </w:tc>
        <w:tc>
          <w:tcPr>
            <w:tcW w:w="1617" w:type="dxa"/>
          </w:tcPr>
          <w:p w:rsidR="00D63C6F" w:rsidRPr="001D24F9" w:rsidP="00D75E60" w14:paraId="7D250031" w14:textId="77777777"/>
        </w:tc>
        <w:tc>
          <w:tcPr>
            <w:tcW w:w="1618" w:type="dxa"/>
          </w:tcPr>
          <w:p w:rsidR="00D63C6F" w:rsidRPr="001D24F9" w:rsidP="00D75E60" w14:paraId="0F854640" w14:textId="77777777"/>
        </w:tc>
        <w:tc>
          <w:tcPr>
            <w:tcW w:w="1618" w:type="dxa"/>
          </w:tcPr>
          <w:p w:rsidR="00D63C6F" w:rsidRPr="001D24F9" w:rsidP="00D75E60" w14:paraId="06E4AED7" w14:textId="77777777"/>
        </w:tc>
        <w:tc>
          <w:tcPr>
            <w:tcW w:w="1618" w:type="dxa"/>
          </w:tcPr>
          <w:p w:rsidR="00D63C6F" w:rsidRPr="001D24F9" w:rsidP="00D75E60" w14:paraId="0E141A51" w14:textId="77777777"/>
        </w:tc>
      </w:tr>
      <w:tr w14:paraId="52E06661" w14:textId="77777777" w:rsidTr="005B58D4">
        <w:tblPrEx>
          <w:tblW w:w="12946" w:type="dxa"/>
          <w:tblLayout w:type="fixed"/>
          <w:tblLook w:val="0160"/>
        </w:tblPrEx>
        <w:trPr>
          <w:cantSplit/>
        </w:trPr>
        <w:tc>
          <w:tcPr>
            <w:tcW w:w="634" w:type="dxa"/>
          </w:tcPr>
          <w:p w:rsidR="00D63C6F" w:rsidRPr="001D24F9" w:rsidP="005779F3" w14:paraId="6EEACC77" w14:textId="77777777">
            <w:pPr>
              <w:jc w:val="center"/>
            </w:pPr>
          </w:p>
        </w:tc>
        <w:tc>
          <w:tcPr>
            <w:tcW w:w="634" w:type="dxa"/>
          </w:tcPr>
          <w:p w:rsidR="00D63C6F" w:rsidRPr="001D24F9" w:rsidP="005779F3" w14:paraId="40B2E7D8" w14:textId="77777777">
            <w:pPr>
              <w:jc w:val="center"/>
            </w:pPr>
          </w:p>
        </w:tc>
        <w:tc>
          <w:tcPr>
            <w:tcW w:w="634" w:type="dxa"/>
          </w:tcPr>
          <w:p w:rsidR="00D63C6F" w:rsidRPr="001D24F9" w:rsidP="005779F3" w14:paraId="2A7511A0" w14:textId="77777777">
            <w:pPr>
              <w:jc w:val="center"/>
            </w:pPr>
          </w:p>
        </w:tc>
        <w:tc>
          <w:tcPr>
            <w:tcW w:w="4320" w:type="dxa"/>
          </w:tcPr>
          <w:p w:rsidR="00D63C6F" w:rsidRPr="00A66BD4" w:rsidP="00BD0A7C" w14:paraId="6831FDE4" w14:textId="77777777">
            <w:pPr>
              <w:pStyle w:val="ListNumber"/>
              <w:numPr>
                <w:ilvl w:val="0"/>
                <w:numId w:val="62"/>
              </w:numPr>
            </w:pPr>
            <w:r>
              <w:t>The</w:t>
            </w:r>
            <w:r w:rsidR="00A9671E">
              <w:t xml:space="preserve"> </w:t>
            </w:r>
            <w:r>
              <w:t>UIO</w:t>
            </w:r>
            <w:r w:rsidR="00A9671E">
              <w:t xml:space="preserve"> </w:t>
            </w:r>
            <w:r>
              <w:t>has</w:t>
            </w:r>
            <w:r w:rsidR="00A9671E">
              <w:t xml:space="preserve"> </w:t>
            </w:r>
            <w:r>
              <w:t>written</w:t>
            </w:r>
            <w:r w:rsidR="00A9671E">
              <w:t xml:space="preserve"> </w:t>
            </w:r>
            <w:r>
              <w:t>policies</w:t>
            </w:r>
            <w:r w:rsidR="00A9671E">
              <w:t xml:space="preserve"> </w:t>
            </w:r>
            <w:r>
              <w:t>and</w:t>
            </w:r>
            <w:r w:rsidR="00A9671E">
              <w:t xml:space="preserve"> </w:t>
            </w:r>
            <w:r>
              <w:t>procedures</w:t>
            </w:r>
            <w:r w:rsidR="00A9671E">
              <w:t xml:space="preserve"> </w:t>
            </w:r>
            <w:r>
              <w:t>for</w:t>
            </w:r>
            <w:r w:rsidR="00A9671E">
              <w:t xml:space="preserve"> </w:t>
            </w:r>
            <w:r>
              <w:t>the</w:t>
            </w:r>
            <w:r w:rsidR="00A9671E">
              <w:t xml:space="preserve"> </w:t>
            </w:r>
            <w:r>
              <w:t>safe</w:t>
            </w:r>
            <w:r w:rsidR="00A9671E">
              <w:t xml:space="preserve"> </w:t>
            </w:r>
            <w:r>
              <w:t>examination</w:t>
            </w:r>
            <w:r w:rsidR="00A9671E">
              <w:t xml:space="preserve"> </w:t>
            </w:r>
            <w:r>
              <w:t>of</w:t>
            </w:r>
            <w:r w:rsidR="00A9671E">
              <w:t xml:space="preserve"> </w:t>
            </w:r>
            <w:r>
              <w:t>women</w:t>
            </w:r>
            <w:r w:rsidR="00A9671E">
              <w:t xml:space="preserve"> </w:t>
            </w:r>
            <w:r>
              <w:t>of</w:t>
            </w:r>
            <w:r w:rsidR="00A9671E">
              <w:t xml:space="preserve"> </w:t>
            </w:r>
            <w:r>
              <w:t>childbearing</w:t>
            </w:r>
            <w:r w:rsidR="00A9671E">
              <w:t xml:space="preserve"> </w:t>
            </w:r>
            <w:r>
              <w:t>age.</w:t>
            </w:r>
          </w:p>
        </w:tc>
        <w:tc>
          <w:tcPr>
            <w:tcW w:w="1617" w:type="dxa"/>
          </w:tcPr>
          <w:p w:rsidR="00D63C6F" w:rsidRPr="001D24F9" w:rsidP="00D75E60" w14:paraId="60E5FAB4" w14:textId="77777777"/>
        </w:tc>
        <w:tc>
          <w:tcPr>
            <w:tcW w:w="1618" w:type="dxa"/>
          </w:tcPr>
          <w:p w:rsidR="00D63C6F" w:rsidRPr="001D24F9" w:rsidP="00D75E60" w14:paraId="71CFB44A" w14:textId="77777777"/>
        </w:tc>
        <w:tc>
          <w:tcPr>
            <w:tcW w:w="1618" w:type="dxa"/>
          </w:tcPr>
          <w:p w:rsidR="00D63C6F" w:rsidRPr="001D24F9" w:rsidP="00D75E60" w14:paraId="4844601C" w14:textId="77777777"/>
        </w:tc>
        <w:tc>
          <w:tcPr>
            <w:tcW w:w="1618" w:type="dxa"/>
          </w:tcPr>
          <w:p w:rsidR="00D63C6F" w:rsidRPr="001D24F9" w:rsidP="00D75E60" w14:paraId="0227FB4D" w14:textId="77777777"/>
        </w:tc>
      </w:tr>
      <w:tr w14:paraId="2B893DB7" w14:textId="77777777" w:rsidTr="005B58D4">
        <w:tblPrEx>
          <w:tblW w:w="12946" w:type="dxa"/>
          <w:tblLayout w:type="fixed"/>
          <w:tblLook w:val="0160"/>
        </w:tblPrEx>
        <w:trPr>
          <w:cantSplit/>
        </w:trPr>
        <w:tc>
          <w:tcPr>
            <w:tcW w:w="634" w:type="dxa"/>
          </w:tcPr>
          <w:p w:rsidR="00D63C6F" w:rsidRPr="001D24F9" w:rsidP="005779F3" w14:paraId="05C473EE" w14:textId="77777777">
            <w:pPr>
              <w:jc w:val="center"/>
            </w:pPr>
          </w:p>
        </w:tc>
        <w:tc>
          <w:tcPr>
            <w:tcW w:w="634" w:type="dxa"/>
          </w:tcPr>
          <w:p w:rsidR="00D63C6F" w:rsidRPr="001D24F9" w:rsidP="005779F3" w14:paraId="5CA03006" w14:textId="77777777">
            <w:pPr>
              <w:jc w:val="center"/>
            </w:pPr>
          </w:p>
        </w:tc>
        <w:tc>
          <w:tcPr>
            <w:tcW w:w="634" w:type="dxa"/>
          </w:tcPr>
          <w:p w:rsidR="00D63C6F" w:rsidRPr="001D24F9" w:rsidP="005779F3" w14:paraId="085F49B9" w14:textId="77777777">
            <w:pPr>
              <w:jc w:val="center"/>
            </w:pPr>
          </w:p>
        </w:tc>
        <w:tc>
          <w:tcPr>
            <w:tcW w:w="4320" w:type="dxa"/>
          </w:tcPr>
          <w:p w:rsidR="00D63C6F" w:rsidRPr="00A66BD4" w:rsidP="00BD0A7C" w14:paraId="4A9BF521" w14:textId="77777777">
            <w:pPr>
              <w:pStyle w:val="ListNumber"/>
              <w:numPr>
                <w:ilvl w:val="0"/>
                <w:numId w:val="62"/>
              </w:numPr>
            </w:pPr>
            <w:r>
              <w:t>The UIO uses a</w:t>
            </w:r>
            <w:r>
              <w:t>ppropriate</w:t>
            </w:r>
            <w:r w:rsidR="00A9671E">
              <w:t xml:space="preserve"> </w:t>
            </w:r>
            <w:r>
              <w:t>shielding</w:t>
            </w:r>
            <w:r w:rsidR="00A9671E">
              <w:t xml:space="preserve"> </w:t>
            </w:r>
            <w:r>
              <w:t>for</w:t>
            </w:r>
            <w:r w:rsidR="00A9671E">
              <w:t xml:space="preserve"> </w:t>
            </w:r>
            <w:r>
              <w:t>patients</w:t>
            </w:r>
            <w:r w:rsidR="00A9671E">
              <w:t xml:space="preserve"> </w:t>
            </w:r>
            <w:r>
              <w:t>during</w:t>
            </w:r>
            <w:r w:rsidR="00A9671E">
              <w:t xml:space="preserve"> </w:t>
            </w:r>
            <w:r>
              <w:t>procedures.</w:t>
            </w:r>
          </w:p>
        </w:tc>
        <w:tc>
          <w:tcPr>
            <w:tcW w:w="1617" w:type="dxa"/>
          </w:tcPr>
          <w:p w:rsidR="00D63C6F" w:rsidRPr="001D24F9" w:rsidP="00D75E60" w14:paraId="5C17D24C" w14:textId="77777777"/>
        </w:tc>
        <w:tc>
          <w:tcPr>
            <w:tcW w:w="1618" w:type="dxa"/>
          </w:tcPr>
          <w:p w:rsidR="00D63C6F" w:rsidRPr="001D24F9" w:rsidP="00D75E60" w14:paraId="18EB8940" w14:textId="77777777"/>
        </w:tc>
        <w:tc>
          <w:tcPr>
            <w:tcW w:w="1618" w:type="dxa"/>
          </w:tcPr>
          <w:p w:rsidR="00D63C6F" w:rsidRPr="001D24F9" w:rsidP="00D75E60" w14:paraId="1EFD1559" w14:textId="77777777"/>
        </w:tc>
        <w:tc>
          <w:tcPr>
            <w:tcW w:w="1618" w:type="dxa"/>
          </w:tcPr>
          <w:p w:rsidR="00D63C6F" w:rsidRPr="001D24F9" w:rsidP="00D75E60" w14:paraId="6E28BA8A" w14:textId="77777777"/>
        </w:tc>
      </w:tr>
      <w:tr w14:paraId="79E6DCC0" w14:textId="77777777" w:rsidTr="005B58D4">
        <w:tblPrEx>
          <w:tblW w:w="12946" w:type="dxa"/>
          <w:tblLayout w:type="fixed"/>
          <w:tblLook w:val="0160"/>
        </w:tblPrEx>
        <w:trPr>
          <w:cantSplit/>
        </w:trPr>
        <w:tc>
          <w:tcPr>
            <w:tcW w:w="634" w:type="dxa"/>
          </w:tcPr>
          <w:p w:rsidR="00D63C6F" w:rsidRPr="001D24F9" w:rsidP="005779F3" w14:paraId="4B115971" w14:textId="77777777">
            <w:pPr>
              <w:jc w:val="center"/>
            </w:pPr>
          </w:p>
        </w:tc>
        <w:tc>
          <w:tcPr>
            <w:tcW w:w="634" w:type="dxa"/>
          </w:tcPr>
          <w:p w:rsidR="00D63C6F" w:rsidRPr="001D24F9" w:rsidP="005779F3" w14:paraId="73A11439" w14:textId="77777777">
            <w:pPr>
              <w:jc w:val="center"/>
            </w:pPr>
          </w:p>
        </w:tc>
        <w:tc>
          <w:tcPr>
            <w:tcW w:w="634" w:type="dxa"/>
          </w:tcPr>
          <w:p w:rsidR="00D63C6F" w:rsidRPr="001D24F9" w:rsidP="005779F3" w14:paraId="0591B630" w14:textId="77777777">
            <w:pPr>
              <w:jc w:val="center"/>
            </w:pPr>
          </w:p>
        </w:tc>
        <w:tc>
          <w:tcPr>
            <w:tcW w:w="4320" w:type="dxa"/>
          </w:tcPr>
          <w:p w:rsidR="00D63C6F" w:rsidRPr="00A66BD4" w:rsidP="00BD0A7C" w14:paraId="4206FD12" w14:textId="77777777">
            <w:pPr>
              <w:pStyle w:val="ListNumber"/>
              <w:numPr>
                <w:ilvl w:val="0"/>
                <w:numId w:val="62"/>
              </w:numPr>
            </w:pPr>
            <w:r>
              <w:t>The UIO x-rays l</w:t>
            </w:r>
            <w:r>
              <w:t>ead</w:t>
            </w:r>
            <w:r w:rsidR="00A9671E">
              <w:t xml:space="preserve"> </w:t>
            </w:r>
            <w:r>
              <w:t>aprons</w:t>
            </w:r>
            <w:r w:rsidR="00A9671E">
              <w:t xml:space="preserve"> </w:t>
            </w:r>
            <w:r>
              <w:t>annually</w:t>
            </w:r>
            <w:r w:rsidR="00A9671E">
              <w:t xml:space="preserve"> </w:t>
            </w:r>
            <w:r>
              <w:t>to</w:t>
            </w:r>
            <w:r w:rsidR="00A9671E">
              <w:t xml:space="preserve"> </w:t>
            </w:r>
            <w:r>
              <w:t>ensure</w:t>
            </w:r>
            <w:r w:rsidR="00A9671E">
              <w:t xml:space="preserve"> </w:t>
            </w:r>
            <w:r>
              <w:t>no</w:t>
            </w:r>
            <w:r w:rsidR="00A9671E">
              <w:t xml:space="preserve"> </w:t>
            </w:r>
            <w:r>
              <w:t>damage</w:t>
            </w:r>
            <w:r w:rsidR="00A9671E">
              <w:t xml:space="preserve"> </w:t>
            </w:r>
            <w:r>
              <w:t>occurred</w:t>
            </w:r>
            <w:r w:rsidR="00A9671E">
              <w:t xml:space="preserve"> </w:t>
            </w:r>
            <w:r>
              <w:t>during</w:t>
            </w:r>
            <w:r w:rsidR="00A9671E">
              <w:t xml:space="preserve"> </w:t>
            </w:r>
            <w:r>
              <w:t>use</w:t>
            </w:r>
            <w:r w:rsidR="00A9671E">
              <w:t xml:space="preserve"> </w:t>
            </w:r>
            <w:r>
              <w:t>or</w:t>
            </w:r>
            <w:r w:rsidR="00A9671E">
              <w:t xml:space="preserve"> </w:t>
            </w:r>
            <w:r>
              <w:t>storage.</w:t>
            </w:r>
          </w:p>
        </w:tc>
        <w:tc>
          <w:tcPr>
            <w:tcW w:w="1617" w:type="dxa"/>
          </w:tcPr>
          <w:p w:rsidR="00D63C6F" w:rsidRPr="001D24F9" w:rsidP="00D75E60" w14:paraId="212766C5" w14:textId="77777777"/>
        </w:tc>
        <w:tc>
          <w:tcPr>
            <w:tcW w:w="1618" w:type="dxa"/>
          </w:tcPr>
          <w:p w:rsidR="00D63C6F" w:rsidRPr="001D24F9" w:rsidP="00D75E60" w14:paraId="7F9E5520" w14:textId="77777777"/>
        </w:tc>
        <w:tc>
          <w:tcPr>
            <w:tcW w:w="1618" w:type="dxa"/>
          </w:tcPr>
          <w:p w:rsidR="00D63C6F" w:rsidRPr="001D24F9" w:rsidP="00D75E60" w14:paraId="7834AA5A" w14:textId="77777777"/>
        </w:tc>
        <w:tc>
          <w:tcPr>
            <w:tcW w:w="1618" w:type="dxa"/>
          </w:tcPr>
          <w:p w:rsidR="00D63C6F" w:rsidRPr="001D24F9" w:rsidP="00D75E60" w14:paraId="1778371C" w14:textId="77777777"/>
        </w:tc>
      </w:tr>
      <w:tr w14:paraId="2F6B568F" w14:textId="77777777" w:rsidTr="005B58D4">
        <w:tblPrEx>
          <w:tblW w:w="12946" w:type="dxa"/>
          <w:tblLayout w:type="fixed"/>
          <w:tblLook w:val="0160"/>
        </w:tblPrEx>
        <w:trPr>
          <w:cantSplit/>
        </w:trPr>
        <w:tc>
          <w:tcPr>
            <w:tcW w:w="634" w:type="dxa"/>
          </w:tcPr>
          <w:p w:rsidR="00D63C6F" w:rsidRPr="001D24F9" w:rsidP="005779F3" w14:paraId="28AF98B4" w14:textId="77777777">
            <w:pPr>
              <w:jc w:val="center"/>
            </w:pPr>
          </w:p>
        </w:tc>
        <w:tc>
          <w:tcPr>
            <w:tcW w:w="634" w:type="dxa"/>
          </w:tcPr>
          <w:p w:rsidR="00D63C6F" w:rsidRPr="001D24F9" w:rsidP="005779F3" w14:paraId="7381FB0B" w14:textId="77777777">
            <w:pPr>
              <w:jc w:val="center"/>
            </w:pPr>
          </w:p>
        </w:tc>
        <w:tc>
          <w:tcPr>
            <w:tcW w:w="634" w:type="dxa"/>
          </w:tcPr>
          <w:p w:rsidR="00D63C6F" w:rsidRPr="001D24F9" w:rsidP="005779F3" w14:paraId="5C88C40A" w14:textId="77777777">
            <w:pPr>
              <w:jc w:val="center"/>
            </w:pPr>
          </w:p>
        </w:tc>
        <w:tc>
          <w:tcPr>
            <w:tcW w:w="4320" w:type="dxa"/>
          </w:tcPr>
          <w:p w:rsidR="00D63C6F" w:rsidRPr="00A66BD4" w:rsidP="00BD0A7C" w14:paraId="05D594F8" w14:textId="77777777">
            <w:pPr>
              <w:pStyle w:val="ListNumber"/>
              <w:numPr>
                <w:ilvl w:val="0"/>
                <w:numId w:val="62"/>
              </w:numPr>
            </w:pPr>
            <w:r>
              <w:t>The UIO tests i</w:t>
            </w:r>
            <w:r>
              <w:t>maging</w:t>
            </w:r>
            <w:r w:rsidR="00A9671E">
              <w:t xml:space="preserve"> </w:t>
            </w:r>
            <w:r>
              <w:t>equipment</w:t>
            </w:r>
            <w:r w:rsidR="00A9671E">
              <w:t xml:space="preserve"> </w:t>
            </w:r>
            <w:r>
              <w:t>annually</w:t>
            </w:r>
            <w:r w:rsidR="00A9671E">
              <w:t xml:space="preserve"> </w:t>
            </w:r>
            <w:r>
              <w:t xml:space="preserve">with periodic </w:t>
            </w:r>
            <w:r>
              <w:t>inspect</w:t>
            </w:r>
            <w:r>
              <w:t>ion</w:t>
            </w:r>
            <w:r w:rsidR="00724E9D">
              <w:t>s</w:t>
            </w:r>
            <w:r w:rsidR="00A9671E">
              <w:t xml:space="preserve"> </w:t>
            </w:r>
            <w:r>
              <w:t>(at</w:t>
            </w:r>
            <w:r w:rsidR="00A9671E">
              <w:t xml:space="preserve"> </w:t>
            </w:r>
            <w:r>
              <w:t>3-</w:t>
            </w:r>
            <w:r w:rsidR="00A9671E">
              <w:t xml:space="preserve"> </w:t>
            </w:r>
            <w:r>
              <w:t>to</w:t>
            </w:r>
            <w:r w:rsidR="00A9671E">
              <w:t xml:space="preserve"> </w:t>
            </w:r>
            <w:r>
              <w:t>4-year</w:t>
            </w:r>
            <w:r w:rsidR="00A9671E">
              <w:t xml:space="preserve"> </w:t>
            </w:r>
            <w:r>
              <w:t>intervals)</w:t>
            </w:r>
            <w:r w:rsidR="00A9671E">
              <w:t xml:space="preserve"> </w:t>
            </w:r>
            <w:r>
              <w:t>by</w:t>
            </w:r>
            <w:r w:rsidR="00A9671E">
              <w:t xml:space="preserve"> </w:t>
            </w:r>
            <w:r>
              <w:t>a</w:t>
            </w:r>
            <w:r w:rsidR="00A9671E">
              <w:t xml:space="preserve"> </w:t>
            </w:r>
            <w:r>
              <w:t>qualified</w:t>
            </w:r>
            <w:r w:rsidR="00A9671E">
              <w:t xml:space="preserve"> </w:t>
            </w:r>
            <w:r>
              <w:t>medical</w:t>
            </w:r>
            <w:r w:rsidR="00A9671E">
              <w:t xml:space="preserve"> </w:t>
            </w:r>
            <w:r>
              <w:t>physicist.</w:t>
            </w:r>
          </w:p>
        </w:tc>
        <w:tc>
          <w:tcPr>
            <w:tcW w:w="1617" w:type="dxa"/>
          </w:tcPr>
          <w:p w:rsidR="00D63C6F" w:rsidRPr="001D24F9" w:rsidP="00D75E60" w14:paraId="6DC09FB2" w14:textId="77777777"/>
        </w:tc>
        <w:tc>
          <w:tcPr>
            <w:tcW w:w="1618" w:type="dxa"/>
          </w:tcPr>
          <w:p w:rsidR="00D63C6F" w:rsidRPr="001D24F9" w:rsidP="00D75E60" w14:paraId="11BB52F2" w14:textId="77777777"/>
        </w:tc>
        <w:tc>
          <w:tcPr>
            <w:tcW w:w="1618" w:type="dxa"/>
          </w:tcPr>
          <w:p w:rsidR="00D63C6F" w:rsidRPr="001D24F9" w:rsidP="00D75E60" w14:paraId="5A69DB50" w14:textId="77777777"/>
        </w:tc>
        <w:tc>
          <w:tcPr>
            <w:tcW w:w="1618" w:type="dxa"/>
          </w:tcPr>
          <w:p w:rsidR="00D63C6F" w:rsidRPr="001D24F9" w:rsidP="00D75E60" w14:paraId="2A0F7E41" w14:textId="77777777"/>
        </w:tc>
      </w:tr>
      <w:tr w14:paraId="2AF38227" w14:textId="77777777" w:rsidTr="005B58D4">
        <w:tblPrEx>
          <w:tblW w:w="12946" w:type="dxa"/>
          <w:tblLayout w:type="fixed"/>
          <w:tblLook w:val="0160"/>
        </w:tblPrEx>
        <w:trPr>
          <w:cantSplit/>
        </w:trPr>
        <w:tc>
          <w:tcPr>
            <w:tcW w:w="634" w:type="dxa"/>
          </w:tcPr>
          <w:p w:rsidR="00D63C6F" w:rsidRPr="001D24F9" w:rsidP="005779F3" w14:paraId="43E488B6" w14:textId="77777777">
            <w:pPr>
              <w:jc w:val="center"/>
            </w:pPr>
          </w:p>
        </w:tc>
        <w:tc>
          <w:tcPr>
            <w:tcW w:w="634" w:type="dxa"/>
          </w:tcPr>
          <w:p w:rsidR="00D63C6F" w:rsidRPr="001D24F9" w:rsidP="005779F3" w14:paraId="315D8303" w14:textId="77777777">
            <w:pPr>
              <w:jc w:val="center"/>
            </w:pPr>
          </w:p>
        </w:tc>
        <w:tc>
          <w:tcPr>
            <w:tcW w:w="634" w:type="dxa"/>
          </w:tcPr>
          <w:p w:rsidR="00D63C6F" w:rsidRPr="001D24F9" w:rsidP="005779F3" w14:paraId="6B77DC35" w14:textId="77777777">
            <w:pPr>
              <w:jc w:val="center"/>
            </w:pPr>
          </w:p>
        </w:tc>
        <w:tc>
          <w:tcPr>
            <w:tcW w:w="4320" w:type="dxa"/>
          </w:tcPr>
          <w:p w:rsidR="00D63C6F" w:rsidRPr="00A66BD4" w:rsidP="00BD0A7C" w14:paraId="7047E073" w14:textId="77777777">
            <w:pPr>
              <w:pStyle w:val="ListNumber"/>
              <w:numPr>
                <w:ilvl w:val="0"/>
                <w:numId w:val="62"/>
              </w:numPr>
            </w:pPr>
            <w:r>
              <w:t>The UIO screens p</w:t>
            </w:r>
            <w:r>
              <w:t>atients</w:t>
            </w:r>
            <w:r w:rsidR="00A9671E">
              <w:t xml:space="preserve"> </w:t>
            </w:r>
            <w:r>
              <w:t>prior</w:t>
            </w:r>
            <w:r w:rsidR="00A9671E">
              <w:t xml:space="preserve"> </w:t>
            </w:r>
            <w:r>
              <w:t>to</w:t>
            </w:r>
            <w:r w:rsidR="00A9671E">
              <w:t xml:space="preserve"> </w:t>
            </w:r>
            <w:r>
              <w:t>the</w:t>
            </w:r>
            <w:r w:rsidR="00A9671E">
              <w:t xml:space="preserve"> </w:t>
            </w:r>
            <w:r>
              <w:t>use</w:t>
            </w:r>
            <w:r w:rsidR="00A9671E">
              <w:t xml:space="preserve"> </w:t>
            </w:r>
            <w:r>
              <w:t>of</w:t>
            </w:r>
            <w:r w:rsidR="00A9671E">
              <w:t xml:space="preserve"> </w:t>
            </w:r>
            <w:r>
              <w:t>intravenous</w:t>
            </w:r>
            <w:r w:rsidR="00A9671E">
              <w:t xml:space="preserve"> </w:t>
            </w:r>
            <w:r>
              <w:t>contrast</w:t>
            </w:r>
            <w:r w:rsidR="00A9671E">
              <w:t xml:space="preserve"> </w:t>
            </w:r>
            <w:r>
              <w:t>media,</w:t>
            </w:r>
            <w:r w:rsidR="00A9671E">
              <w:t xml:space="preserve"> </w:t>
            </w:r>
            <w:r>
              <w:t>if</w:t>
            </w:r>
            <w:r w:rsidR="00A9671E">
              <w:t xml:space="preserve"> </w:t>
            </w:r>
            <w:r>
              <w:t>relevant</w:t>
            </w:r>
            <w:r w:rsidR="00A9671E">
              <w:t xml:space="preserve"> </w:t>
            </w:r>
            <w:r>
              <w:t>to</w:t>
            </w:r>
            <w:r w:rsidR="00A9671E">
              <w:t xml:space="preserve"> </w:t>
            </w:r>
            <w:r>
              <w:t>the</w:t>
            </w:r>
            <w:r w:rsidR="00A9671E">
              <w:t xml:space="preserve"> </w:t>
            </w:r>
            <w:r>
              <w:t>UIO’s</w:t>
            </w:r>
            <w:r w:rsidR="00A9671E">
              <w:t xml:space="preserve"> </w:t>
            </w:r>
            <w:r>
              <w:t>services.</w:t>
            </w:r>
          </w:p>
        </w:tc>
        <w:tc>
          <w:tcPr>
            <w:tcW w:w="1617" w:type="dxa"/>
          </w:tcPr>
          <w:p w:rsidR="00D63C6F" w:rsidRPr="001D24F9" w:rsidP="00D75E60" w14:paraId="107A9E15" w14:textId="77777777"/>
        </w:tc>
        <w:tc>
          <w:tcPr>
            <w:tcW w:w="1618" w:type="dxa"/>
          </w:tcPr>
          <w:p w:rsidR="00D63C6F" w:rsidRPr="001D24F9" w:rsidP="00D75E60" w14:paraId="4B0F3A4F" w14:textId="77777777"/>
        </w:tc>
        <w:tc>
          <w:tcPr>
            <w:tcW w:w="1618" w:type="dxa"/>
          </w:tcPr>
          <w:p w:rsidR="00D63C6F" w:rsidRPr="001D24F9" w:rsidP="00D75E60" w14:paraId="223CC8C2" w14:textId="77777777"/>
        </w:tc>
        <w:tc>
          <w:tcPr>
            <w:tcW w:w="1618" w:type="dxa"/>
          </w:tcPr>
          <w:p w:rsidR="00D63C6F" w:rsidRPr="001D24F9" w:rsidP="00D75E60" w14:paraId="10EE8F13" w14:textId="77777777"/>
        </w:tc>
      </w:tr>
      <w:tr w14:paraId="04578C81" w14:textId="77777777" w:rsidTr="005B58D4">
        <w:tblPrEx>
          <w:tblW w:w="12946" w:type="dxa"/>
          <w:tblLayout w:type="fixed"/>
          <w:tblLook w:val="0160"/>
        </w:tblPrEx>
        <w:trPr>
          <w:cantSplit/>
        </w:trPr>
        <w:tc>
          <w:tcPr>
            <w:tcW w:w="634" w:type="dxa"/>
          </w:tcPr>
          <w:p w:rsidR="00D63C6F" w:rsidRPr="001D24F9" w:rsidP="005779F3" w14:paraId="5AD4D920" w14:textId="77777777">
            <w:pPr>
              <w:jc w:val="center"/>
            </w:pPr>
          </w:p>
        </w:tc>
        <w:tc>
          <w:tcPr>
            <w:tcW w:w="634" w:type="dxa"/>
          </w:tcPr>
          <w:p w:rsidR="00D63C6F" w:rsidRPr="001D24F9" w:rsidP="005779F3" w14:paraId="329A7AFD" w14:textId="77777777">
            <w:pPr>
              <w:jc w:val="center"/>
            </w:pPr>
          </w:p>
        </w:tc>
        <w:tc>
          <w:tcPr>
            <w:tcW w:w="634" w:type="dxa"/>
          </w:tcPr>
          <w:p w:rsidR="00D63C6F" w:rsidRPr="001D24F9" w:rsidP="005779F3" w14:paraId="6B6D17FF" w14:textId="77777777">
            <w:pPr>
              <w:jc w:val="center"/>
            </w:pPr>
          </w:p>
        </w:tc>
        <w:tc>
          <w:tcPr>
            <w:tcW w:w="4320" w:type="dxa"/>
          </w:tcPr>
          <w:p w:rsidR="00D63C6F" w:rsidRPr="00A66BD4" w:rsidP="00BD0A7C" w14:paraId="533E748B" w14:textId="77777777">
            <w:pPr>
              <w:pStyle w:val="ListNumber"/>
              <w:numPr>
                <w:ilvl w:val="0"/>
                <w:numId w:val="62"/>
              </w:numPr>
            </w:pPr>
            <w:r>
              <w:t>A</w:t>
            </w:r>
            <w:r w:rsidR="00A9671E">
              <w:t xml:space="preserve"> </w:t>
            </w:r>
            <w:r>
              <w:t>radiologist</w:t>
            </w:r>
            <w:r w:rsidR="00A9671E">
              <w:t xml:space="preserve"> </w:t>
            </w:r>
            <w:r w:rsidRPr="00755D65">
              <w:t>or</w:t>
            </w:r>
            <w:r w:rsidR="00A9671E">
              <w:t xml:space="preserve"> </w:t>
            </w:r>
            <w:r w:rsidRPr="00755D65">
              <w:t>other</w:t>
            </w:r>
            <w:r w:rsidR="00A9671E">
              <w:t xml:space="preserve"> </w:t>
            </w:r>
            <w:r w:rsidRPr="00755D65">
              <w:t>qualified,</w:t>
            </w:r>
            <w:r w:rsidR="00A9671E">
              <w:t xml:space="preserve"> </w:t>
            </w:r>
            <w:r w:rsidRPr="00755D65">
              <w:t>credentialed</w:t>
            </w:r>
            <w:r>
              <w:t>,</w:t>
            </w:r>
            <w:r w:rsidR="00A9671E">
              <w:t xml:space="preserve"> </w:t>
            </w:r>
            <w:r w:rsidRPr="00755D65">
              <w:t>and</w:t>
            </w:r>
            <w:r w:rsidR="00A9671E">
              <w:t xml:space="preserve"> </w:t>
            </w:r>
            <w:r w:rsidRPr="00755D65">
              <w:t>privileged</w:t>
            </w:r>
            <w:r w:rsidR="00A9671E">
              <w:t xml:space="preserve"> </w:t>
            </w:r>
            <w:r w:rsidRPr="00755D65">
              <w:t>provider</w:t>
            </w:r>
            <w:r w:rsidR="00A9671E">
              <w:t xml:space="preserve"> </w:t>
            </w:r>
            <w:r>
              <w:t>authenticates</w:t>
            </w:r>
            <w:r w:rsidR="00A9671E">
              <w:t xml:space="preserve"> </w:t>
            </w:r>
            <w:r>
              <w:t>all</w:t>
            </w:r>
            <w:r w:rsidR="00A9671E">
              <w:t xml:space="preserve"> </w:t>
            </w:r>
            <w:r>
              <w:t>examination</w:t>
            </w:r>
            <w:r w:rsidR="00A9671E">
              <w:t xml:space="preserve"> </w:t>
            </w:r>
            <w:r>
              <w:t>reports.</w:t>
            </w:r>
          </w:p>
        </w:tc>
        <w:tc>
          <w:tcPr>
            <w:tcW w:w="1617" w:type="dxa"/>
          </w:tcPr>
          <w:p w:rsidR="00D63C6F" w:rsidRPr="001D24F9" w:rsidP="00D75E60" w14:paraId="1E09C959" w14:textId="77777777"/>
        </w:tc>
        <w:tc>
          <w:tcPr>
            <w:tcW w:w="1618" w:type="dxa"/>
          </w:tcPr>
          <w:p w:rsidR="00D63C6F" w:rsidRPr="001D24F9" w:rsidP="00D75E60" w14:paraId="787E0E6E" w14:textId="77777777"/>
        </w:tc>
        <w:tc>
          <w:tcPr>
            <w:tcW w:w="1618" w:type="dxa"/>
          </w:tcPr>
          <w:p w:rsidR="00D63C6F" w:rsidRPr="001D24F9" w:rsidP="00D75E60" w14:paraId="16FC8D85" w14:textId="77777777"/>
        </w:tc>
        <w:tc>
          <w:tcPr>
            <w:tcW w:w="1618" w:type="dxa"/>
          </w:tcPr>
          <w:p w:rsidR="00D63C6F" w:rsidRPr="001D24F9" w:rsidP="00D75E60" w14:paraId="71CDEF05" w14:textId="77777777"/>
        </w:tc>
      </w:tr>
      <w:tr w14:paraId="0CE19532" w14:textId="77777777" w:rsidTr="005B58D4">
        <w:tblPrEx>
          <w:tblW w:w="12946" w:type="dxa"/>
          <w:tblLayout w:type="fixed"/>
          <w:tblLook w:val="0160"/>
        </w:tblPrEx>
        <w:trPr>
          <w:cantSplit/>
        </w:trPr>
        <w:tc>
          <w:tcPr>
            <w:tcW w:w="634" w:type="dxa"/>
          </w:tcPr>
          <w:p w:rsidR="00D63C6F" w:rsidRPr="001D24F9" w:rsidP="005779F3" w14:paraId="2DB5E3BE" w14:textId="77777777">
            <w:pPr>
              <w:jc w:val="center"/>
            </w:pPr>
          </w:p>
        </w:tc>
        <w:tc>
          <w:tcPr>
            <w:tcW w:w="634" w:type="dxa"/>
          </w:tcPr>
          <w:p w:rsidR="00D63C6F" w:rsidRPr="001D24F9" w:rsidP="005779F3" w14:paraId="35EEB050" w14:textId="77777777">
            <w:pPr>
              <w:jc w:val="center"/>
            </w:pPr>
          </w:p>
        </w:tc>
        <w:tc>
          <w:tcPr>
            <w:tcW w:w="634" w:type="dxa"/>
          </w:tcPr>
          <w:p w:rsidR="00D63C6F" w:rsidRPr="001D24F9" w:rsidP="005779F3" w14:paraId="20EEC10F" w14:textId="77777777">
            <w:pPr>
              <w:jc w:val="center"/>
            </w:pPr>
          </w:p>
        </w:tc>
        <w:tc>
          <w:tcPr>
            <w:tcW w:w="4320" w:type="dxa"/>
          </w:tcPr>
          <w:p w:rsidR="00D63C6F" w:rsidRPr="00A66BD4" w:rsidP="00BD0A7C" w14:paraId="027127AE" w14:textId="77777777">
            <w:pPr>
              <w:pStyle w:val="ListNumber"/>
              <w:numPr>
                <w:ilvl w:val="0"/>
                <w:numId w:val="62"/>
              </w:numPr>
            </w:pPr>
            <w:r>
              <w:t>The UIO performs d</w:t>
            </w:r>
            <w:r>
              <w:t>iagnostic</w:t>
            </w:r>
            <w:r w:rsidR="00A9671E">
              <w:t xml:space="preserve"> </w:t>
            </w:r>
            <w:r>
              <w:t>imaging</w:t>
            </w:r>
            <w:r w:rsidR="00A9671E">
              <w:t xml:space="preserve"> </w:t>
            </w:r>
            <w:r>
              <w:t>tests</w:t>
            </w:r>
            <w:r w:rsidR="00A9671E">
              <w:t xml:space="preserve"> </w:t>
            </w:r>
            <w:r>
              <w:t>only</w:t>
            </w:r>
            <w:r w:rsidR="00A9671E">
              <w:t xml:space="preserve"> </w:t>
            </w:r>
            <w:r>
              <w:t>upon</w:t>
            </w:r>
            <w:r w:rsidR="00A9671E">
              <w:t xml:space="preserve"> </w:t>
            </w:r>
            <w:r>
              <w:t>the</w:t>
            </w:r>
            <w:r w:rsidR="00A9671E">
              <w:t xml:space="preserve"> </w:t>
            </w:r>
            <w:r>
              <w:t>order</w:t>
            </w:r>
            <w:r w:rsidR="00A9671E">
              <w:t xml:space="preserve"> </w:t>
            </w:r>
            <w:r>
              <w:t>of</w:t>
            </w:r>
            <w:r w:rsidR="00A9671E">
              <w:t xml:space="preserve"> </w:t>
            </w:r>
            <w:r>
              <w:t>a</w:t>
            </w:r>
            <w:r w:rsidR="00A9671E">
              <w:t xml:space="preserve"> </w:t>
            </w:r>
            <w:r>
              <w:t>qualified</w:t>
            </w:r>
            <w:r w:rsidR="00A9671E">
              <w:t xml:space="preserve"> </w:t>
            </w:r>
            <w:r>
              <w:t>health</w:t>
            </w:r>
            <w:r w:rsidR="00A9671E">
              <w:t xml:space="preserve"> </w:t>
            </w:r>
            <w:r>
              <w:t>care</w:t>
            </w:r>
            <w:r w:rsidR="00A9671E">
              <w:t xml:space="preserve"> </w:t>
            </w:r>
            <w:r>
              <w:t>professional</w:t>
            </w:r>
            <w:r w:rsidR="00A9671E">
              <w:t xml:space="preserve"> </w:t>
            </w:r>
            <w:r>
              <w:t>and</w:t>
            </w:r>
            <w:r w:rsidR="00A9671E">
              <w:t xml:space="preserve"> </w:t>
            </w:r>
            <w:r>
              <w:t>includes</w:t>
            </w:r>
            <w:r w:rsidR="00A9671E">
              <w:t xml:space="preserve"> </w:t>
            </w:r>
            <w:r>
              <w:t>a</w:t>
            </w:r>
            <w:r w:rsidR="00A9671E">
              <w:t xml:space="preserve"> </w:t>
            </w:r>
            <w:r>
              <w:t>concise</w:t>
            </w:r>
            <w:r w:rsidR="00A9671E">
              <w:t xml:space="preserve"> </w:t>
            </w:r>
            <w:r>
              <w:t>statement</w:t>
            </w:r>
            <w:r w:rsidR="00A9671E">
              <w:t xml:space="preserve"> </w:t>
            </w:r>
            <w:r>
              <w:t>of</w:t>
            </w:r>
            <w:r w:rsidR="00A9671E">
              <w:t xml:space="preserve"> </w:t>
            </w:r>
            <w:r>
              <w:t>the</w:t>
            </w:r>
            <w:r w:rsidR="00A9671E">
              <w:t xml:space="preserve"> </w:t>
            </w:r>
            <w:r>
              <w:t>reason</w:t>
            </w:r>
            <w:r w:rsidR="00A9671E">
              <w:t xml:space="preserve"> </w:t>
            </w:r>
            <w:r>
              <w:t>for</w:t>
            </w:r>
            <w:r w:rsidR="00A9671E">
              <w:t xml:space="preserve"> </w:t>
            </w:r>
            <w:r>
              <w:t>the</w:t>
            </w:r>
            <w:r w:rsidR="00A9671E">
              <w:t xml:space="preserve"> </w:t>
            </w:r>
            <w:r>
              <w:t>examination.</w:t>
            </w:r>
          </w:p>
        </w:tc>
        <w:tc>
          <w:tcPr>
            <w:tcW w:w="1617" w:type="dxa"/>
          </w:tcPr>
          <w:p w:rsidR="00D63C6F" w:rsidRPr="001D24F9" w:rsidP="00D75E60" w14:paraId="4A0BFFC6" w14:textId="77777777"/>
        </w:tc>
        <w:tc>
          <w:tcPr>
            <w:tcW w:w="1618" w:type="dxa"/>
          </w:tcPr>
          <w:p w:rsidR="00D63C6F" w:rsidRPr="001D24F9" w:rsidP="00D75E60" w14:paraId="4960264C" w14:textId="77777777"/>
        </w:tc>
        <w:tc>
          <w:tcPr>
            <w:tcW w:w="1618" w:type="dxa"/>
          </w:tcPr>
          <w:p w:rsidR="00D63C6F" w:rsidRPr="001D24F9" w:rsidP="00D75E60" w14:paraId="08AA1A83" w14:textId="77777777"/>
        </w:tc>
        <w:tc>
          <w:tcPr>
            <w:tcW w:w="1618" w:type="dxa"/>
          </w:tcPr>
          <w:p w:rsidR="00D63C6F" w:rsidRPr="001D24F9" w:rsidP="00D75E60" w14:paraId="00C7D275" w14:textId="77777777"/>
        </w:tc>
      </w:tr>
      <w:tr w14:paraId="7479BC5C" w14:textId="77777777" w:rsidTr="005B58D4">
        <w:tblPrEx>
          <w:tblW w:w="12946" w:type="dxa"/>
          <w:tblLayout w:type="fixed"/>
          <w:tblLook w:val="0160"/>
        </w:tblPrEx>
        <w:trPr>
          <w:cantSplit/>
        </w:trPr>
        <w:tc>
          <w:tcPr>
            <w:tcW w:w="634" w:type="dxa"/>
          </w:tcPr>
          <w:p w:rsidR="00D63C6F" w:rsidRPr="001D24F9" w:rsidP="005779F3" w14:paraId="4525459A" w14:textId="77777777">
            <w:pPr>
              <w:jc w:val="center"/>
            </w:pPr>
          </w:p>
        </w:tc>
        <w:tc>
          <w:tcPr>
            <w:tcW w:w="634" w:type="dxa"/>
          </w:tcPr>
          <w:p w:rsidR="00D63C6F" w:rsidRPr="001D24F9" w:rsidP="005779F3" w14:paraId="41EC1141" w14:textId="77777777">
            <w:pPr>
              <w:jc w:val="center"/>
            </w:pPr>
          </w:p>
        </w:tc>
        <w:tc>
          <w:tcPr>
            <w:tcW w:w="634" w:type="dxa"/>
          </w:tcPr>
          <w:p w:rsidR="00D63C6F" w:rsidRPr="001D24F9" w:rsidP="005779F3" w14:paraId="185EC6C7" w14:textId="77777777">
            <w:pPr>
              <w:jc w:val="center"/>
            </w:pPr>
          </w:p>
        </w:tc>
        <w:tc>
          <w:tcPr>
            <w:tcW w:w="4320" w:type="dxa"/>
          </w:tcPr>
          <w:p w:rsidR="00D63C6F" w:rsidRPr="00A66BD4" w:rsidP="00BD0A7C" w14:paraId="06FC83CF" w14:textId="77777777">
            <w:pPr>
              <w:pStyle w:val="ListNumber"/>
              <w:numPr>
                <w:ilvl w:val="0"/>
                <w:numId w:val="62"/>
              </w:numPr>
            </w:pPr>
            <w:r>
              <w:t>The UIO uses f</w:t>
            </w:r>
            <w:r>
              <w:t>ilm</w:t>
            </w:r>
            <w:r w:rsidR="00A9671E">
              <w:t xml:space="preserve"> </w:t>
            </w:r>
            <w:r>
              <w:t>positioners</w:t>
            </w:r>
            <w:r w:rsidR="00A9671E">
              <w:t xml:space="preserve"> </w:t>
            </w:r>
            <w:r>
              <w:t>and does not hold f</w:t>
            </w:r>
            <w:r>
              <w:t>ilm</w:t>
            </w:r>
            <w:r w:rsidR="00A9671E">
              <w:t xml:space="preserve"> </w:t>
            </w:r>
            <w:r>
              <w:t>during</w:t>
            </w:r>
            <w:r w:rsidR="00A9671E">
              <w:t xml:space="preserve"> </w:t>
            </w:r>
            <w:r>
              <w:t>exposure.</w:t>
            </w:r>
          </w:p>
        </w:tc>
        <w:tc>
          <w:tcPr>
            <w:tcW w:w="1617" w:type="dxa"/>
          </w:tcPr>
          <w:p w:rsidR="00D63C6F" w:rsidRPr="001D24F9" w:rsidP="00D75E60" w14:paraId="20594291" w14:textId="77777777"/>
        </w:tc>
        <w:tc>
          <w:tcPr>
            <w:tcW w:w="1618" w:type="dxa"/>
          </w:tcPr>
          <w:p w:rsidR="00D63C6F" w:rsidRPr="001D24F9" w:rsidP="00D75E60" w14:paraId="1B5B6827" w14:textId="77777777"/>
        </w:tc>
        <w:tc>
          <w:tcPr>
            <w:tcW w:w="1618" w:type="dxa"/>
          </w:tcPr>
          <w:p w:rsidR="00D63C6F" w:rsidRPr="001D24F9" w:rsidP="00D75E60" w14:paraId="1CB771D8" w14:textId="77777777"/>
        </w:tc>
        <w:tc>
          <w:tcPr>
            <w:tcW w:w="1618" w:type="dxa"/>
          </w:tcPr>
          <w:p w:rsidR="00D63C6F" w:rsidRPr="001D24F9" w:rsidP="00D75E60" w14:paraId="44971E7F" w14:textId="77777777"/>
        </w:tc>
      </w:tr>
      <w:tr w14:paraId="1C814F6B" w14:textId="77777777" w:rsidTr="005B58D4">
        <w:tblPrEx>
          <w:tblW w:w="12946" w:type="dxa"/>
          <w:tblLayout w:type="fixed"/>
          <w:tblLook w:val="0160"/>
        </w:tblPrEx>
        <w:trPr>
          <w:cantSplit/>
        </w:trPr>
        <w:tc>
          <w:tcPr>
            <w:tcW w:w="634" w:type="dxa"/>
          </w:tcPr>
          <w:p w:rsidR="00D63C6F" w:rsidRPr="001D24F9" w:rsidP="005779F3" w14:paraId="7D3C0789" w14:textId="77777777">
            <w:pPr>
              <w:jc w:val="center"/>
            </w:pPr>
          </w:p>
        </w:tc>
        <w:tc>
          <w:tcPr>
            <w:tcW w:w="634" w:type="dxa"/>
          </w:tcPr>
          <w:p w:rsidR="00D63C6F" w:rsidRPr="001D24F9" w:rsidP="005779F3" w14:paraId="02FA0530" w14:textId="77777777">
            <w:pPr>
              <w:jc w:val="center"/>
            </w:pPr>
          </w:p>
        </w:tc>
        <w:tc>
          <w:tcPr>
            <w:tcW w:w="634" w:type="dxa"/>
          </w:tcPr>
          <w:p w:rsidR="00D63C6F" w:rsidRPr="001D24F9" w:rsidP="005779F3" w14:paraId="4CA5C400" w14:textId="77777777">
            <w:pPr>
              <w:jc w:val="center"/>
            </w:pPr>
          </w:p>
        </w:tc>
        <w:tc>
          <w:tcPr>
            <w:tcW w:w="4320" w:type="dxa"/>
          </w:tcPr>
          <w:p w:rsidR="00D63C6F" w:rsidRPr="00A66BD4" w:rsidP="00BD0A7C" w14:paraId="0E5D0B5F" w14:textId="77777777">
            <w:pPr>
              <w:pStyle w:val="ListNumber"/>
              <w:numPr>
                <w:ilvl w:val="0"/>
                <w:numId w:val="62"/>
              </w:numPr>
            </w:pPr>
            <w:r>
              <w:t>Radiograph</w:t>
            </w:r>
            <w:r w:rsidR="00A9671E">
              <w:t xml:space="preserve"> </w:t>
            </w:r>
            <w:r>
              <w:t>frequency</w:t>
            </w:r>
            <w:r w:rsidR="00A9671E">
              <w:t xml:space="preserve"> </w:t>
            </w:r>
            <w:r>
              <w:t>adheres</w:t>
            </w:r>
            <w:r w:rsidR="00A9671E">
              <w:t xml:space="preserve"> </w:t>
            </w:r>
            <w:r>
              <w:t>to</w:t>
            </w:r>
            <w:r w:rsidR="00A9671E">
              <w:t xml:space="preserve"> </w:t>
            </w:r>
            <w:r>
              <w:t>appropriate</w:t>
            </w:r>
            <w:r w:rsidR="00A9671E">
              <w:t xml:space="preserve"> </w:t>
            </w:r>
            <w:r>
              <w:t>guidelines</w:t>
            </w:r>
            <w:r w:rsidR="00A9671E">
              <w:t xml:space="preserve"> </w:t>
            </w:r>
            <w:r>
              <w:t>(e.g.,</w:t>
            </w:r>
            <w:r w:rsidR="00A9671E">
              <w:t xml:space="preserve"> </w:t>
            </w:r>
            <w:r>
              <w:t>ADA</w:t>
            </w:r>
            <w:r w:rsidR="00A9671E">
              <w:t xml:space="preserve"> </w:t>
            </w:r>
            <w:r>
              <w:t>or</w:t>
            </w:r>
            <w:r w:rsidR="00A9671E">
              <w:t xml:space="preserve"> </w:t>
            </w:r>
            <w:r w:rsidRPr="00631E73">
              <w:t>American</w:t>
            </w:r>
            <w:r w:rsidR="00A9671E">
              <w:t xml:space="preserve"> </w:t>
            </w:r>
            <w:r w:rsidRPr="00631E73">
              <w:t>Medical</w:t>
            </w:r>
            <w:r w:rsidR="00A9671E">
              <w:t xml:space="preserve"> </w:t>
            </w:r>
            <w:r w:rsidRPr="00631E73">
              <w:t>Association</w:t>
            </w:r>
            <w:r>
              <w:t>).</w:t>
            </w:r>
          </w:p>
        </w:tc>
        <w:tc>
          <w:tcPr>
            <w:tcW w:w="1617" w:type="dxa"/>
          </w:tcPr>
          <w:p w:rsidR="00D63C6F" w:rsidRPr="001D24F9" w:rsidP="00D75E60" w14:paraId="2289FE0D" w14:textId="77777777"/>
        </w:tc>
        <w:tc>
          <w:tcPr>
            <w:tcW w:w="1618" w:type="dxa"/>
          </w:tcPr>
          <w:p w:rsidR="00D63C6F" w:rsidRPr="001D24F9" w:rsidP="00D75E60" w14:paraId="22E3F797" w14:textId="77777777"/>
        </w:tc>
        <w:tc>
          <w:tcPr>
            <w:tcW w:w="1618" w:type="dxa"/>
          </w:tcPr>
          <w:p w:rsidR="00D63C6F" w:rsidRPr="001D24F9" w:rsidP="00D75E60" w14:paraId="1E9E1E8B" w14:textId="77777777"/>
        </w:tc>
        <w:tc>
          <w:tcPr>
            <w:tcW w:w="1618" w:type="dxa"/>
          </w:tcPr>
          <w:p w:rsidR="00D63C6F" w:rsidRPr="001D24F9" w:rsidP="00D75E60" w14:paraId="3306874C" w14:textId="77777777"/>
        </w:tc>
      </w:tr>
      <w:tr w14:paraId="4DDCF8C5" w14:textId="77777777" w:rsidTr="005B58D4">
        <w:tblPrEx>
          <w:tblW w:w="12946" w:type="dxa"/>
          <w:tblLayout w:type="fixed"/>
          <w:tblLook w:val="0160"/>
        </w:tblPrEx>
        <w:trPr>
          <w:cantSplit/>
        </w:trPr>
        <w:tc>
          <w:tcPr>
            <w:tcW w:w="634" w:type="dxa"/>
          </w:tcPr>
          <w:p w:rsidR="00D63C6F" w:rsidRPr="001D24F9" w:rsidP="005779F3" w14:paraId="27D0896C" w14:textId="77777777">
            <w:pPr>
              <w:jc w:val="center"/>
            </w:pPr>
          </w:p>
        </w:tc>
        <w:tc>
          <w:tcPr>
            <w:tcW w:w="634" w:type="dxa"/>
          </w:tcPr>
          <w:p w:rsidR="00D63C6F" w:rsidRPr="001D24F9" w:rsidP="005779F3" w14:paraId="0634CE01" w14:textId="77777777">
            <w:pPr>
              <w:jc w:val="center"/>
            </w:pPr>
          </w:p>
        </w:tc>
        <w:tc>
          <w:tcPr>
            <w:tcW w:w="634" w:type="dxa"/>
          </w:tcPr>
          <w:p w:rsidR="00D63C6F" w:rsidRPr="001D24F9" w:rsidP="005779F3" w14:paraId="32CFA0B4" w14:textId="77777777">
            <w:pPr>
              <w:jc w:val="center"/>
            </w:pPr>
          </w:p>
        </w:tc>
        <w:tc>
          <w:tcPr>
            <w:tcW w:w="4320" w:type="dxa"/>
          </w:tcPr>
          <w:p w:rsidR="00D63C6F" w:rsidRPr="00A66BD4" w:rsidP="00BD0A7C" w14:paraId="6254F6E6" w14:textId="77777777">
            <w:pPr>
              <w:pStyle w:val="ListNumber"/>
              <w:numPr>
                <w:ilvl w:val="0"/>
                <w:numId w:val="62"/>
              </w:numPr>
            </w:pPr>
            <w:r>
              <w:t>The UIO maintains d</w:t>
            </w:r>
            <w:r>
              <w:t>iagnostic</w:t>
            </w:r>
            <w:r w:rsidR="00A9671E">
              <w:t xml:space="preserve"> </w:t>
            </w:r>
            <w:r>
              <w:t>images</w:t>
            </w:r>
            <w:r w:rsidR="00A9671E">
              <w:t xml:space="preserve"> </w:t>
            </w:r>
            <w:r>
              <w:t>and</w:t>
            </w:r>
            <w:r w:rsidR="00A9671E">
              <w:t xml:space="preserve"> </w:t>
            </w:r>
            <w:r>
              <w:t xml:space="preserve">makes </w:t>
            </w:r>
            <w:r>
              <w:t>reports</w:t>
            </w:r>
            <w:r w:rsidR="00A9671E">
              <w:t xml:space="preserve"> </w:t>
            </w:r>
            <w:r>
              <w:t>readily</w:t>
            </w:r>
            <w:r w:rsidR="00A9671E">
              <w:t xml:space="preserve"> </w:t>
            </w:r>
            <w:r>
              <w:t>accessible</w:t>
            </w:r>
            <w:r w:rsidR="00A9671E">
              <w:t xml:space="preserve"> </w:t>
            </w:r>
            <w:r>
              <w:t>to</w:t>
            </w:r>
            <w:r w:rsidR="00A9671E">
              <w:t xml:space="preserve"> </w:t>
            </w:r>
            <w:r>
              <w:t>providers</w:t>
            </w:r>
            <w:r w:rsidR="00A9671E">
              <w:t xml:space="preserve"> </w:t>
            </w:r>
            <w:r>
              <w:t>based</w:t>
            </w:r>
            <w:r w:rsidR="00A9671E">
              <w:t xml:space="preserve"> </w:t>
            </w:r>
            <w:r>
              <w:t>on</w:t>
            </w:r>
            <w:r w:rsidR="00A9671E">
              <w:t xml:space="preserve"> </w:t>
            </w:r>
            <w:r w:rsidR="009504F1">
              <w:t xml:space="preserve">its </w:t>
            </w:r>
            <w:r>
              <w:t>applicable</w:t>
            </w:r>
            <w:r w:rsidR="00A9671E">
              <w:t xml:space="preserve"> </w:t>
            </w:r>
            <w:r>
              <w:t>laws</w:t>
            </w:r>
            <w:r w:rsidR="00A9671E">
              <w:t xml:space="preserve"> </w:t>
            </w:r>
            <w:r>
              <w:t>and</w:t>
            </w:r>
            <w:r w:rsidR="00A9671E">
              <w:t xml:space="preserve"> </w:t>
            </w:r>
            <w:r>
              <w:t>policies.</w:t>
            </w:r>
          </w:p>
        </w:tc>
        <w:tc>
          <w:tcPr>
            <w:tcW w:w="1617" w:type="dxa"/>
          </w:tcPr>
          <w:p w:rsidR="00D63C6F" w:rsidRPr="001D24F9" w:rsidP="00D75E60" w14:paraId="7090C9C4" w14:textId="77777777"/>
        </w:tc>
        <w:tc>
          <w:tcPr>
            <w:tcW w:w="1618" w:type="dxa"/>
          </w:tcPr>
          <w:p w:rsidR="00D63C6F" w:rsidRPr="001D24F9" w:rsidP="00D75E60" w14:paraId="7D9959D6" w14:textId="77777777"/>
        </w:tc>
        <w:tc>
          <w:tcPr>
            <w:tcW w:w="1618" w:type="dxa"/>
          </w:tcPr>
          <w:p w:rsidR="00D63C6F" w:rsidRPr="001D24F9" w:rsidP="00D75E60" w14:paraId="7F186DD6" w14:textId="77777777"/>
        </w:tc>
        <w:tc>
          <w:tcPr>
            <w:tcW w:w="1618" w:type="dxa"/>
          </w:tcPr>
          <w:p w:rsidR="00D63C6F" w:rsidRPr="001D24F9" w:rsidP="00D75E60" w14:paraId="673A97C3" w14:textId="77777777"/>
        </w:tc>
      </w:tr>
      <w:tr w14:paraId="58CAC05E" w14:textId="77777777" w:rsidTr="005B58D4">
        <w:tblPrEx>
          <w:tblW w:w="12946" w:type="dxa"/>
          <w:tblLayout w:type="fixed"/>
          <w:tblLook w:val="0160"/>
        </w:tblPrEx>
        <w:trPr>
          <w:cantSplit/>
        </w:trPr>
        <w:tc>
          <w:tcPr>
            <w:tcW w:w="634" w:type="dxa"/>
          </w:tcPr>
          <w:p w:rsidR="00D63C6F" w:rsidRPr="001D24F9" w:rsidP="005779F3" w14:paraId="31406ABE" w14:textId="77777777">
            <w:pPr>
              <w:jc w:val="center"/>
            </w:pPr>
          </w:p>
        </w:tc>
        <w:tc>
          <w:tcPr>
            <w:tcW w:w="634" w:type="dxa"/>
          </w:tcPr>
          <w:p w:rsidR="00D63C6F" w:rsidRPr="001D24F9" w:rsidP="005779F3" w14:paraId="0F4BD850" w14:textId="77777777">
            <w:pPr>
              <w:jc w:val="center"/>
            </w:pPr>
          </w:p>
        </w:tc>
        <w:tc>
          <w:tcPr>
            <w:tcW w:w="634" w:type="dxa"/>
          </w:tcPr>
          <w:p w:rsidR="00D63C6F" w:rsidRPr="001D24F9" w:rsidP="005779F3" w14:paraId="6BB62E01" w14:textId="77777777">
            <w:pPr>
              <w:jc w:val="center"/>
            </w:pPr>
          </w:p>
        </w:tc>
        <w:tc>
          <w:tcPr>
            <w:tcW w:w="4320" w:type="dxa"/>
          </w:tcPr>
          <w:p w:rsidR="00D63C6F" w:rsidRPr="00A66BD4" w:rsidP="00BD0A7C" w14:paraId="470FDE5D" w14:textId="77777777">
            <w:pPr>
              <w:pStyle w:val="ListNumber"/>
              <w:numPr>
                <w:ilvl w:val="0"/>
                <w:numId w:val="62"/>
              </w:numPr>
            </w:pPr>
            <w:r>
              <w:t>P</w:t>
            </w:r>
            <w:r>
              <w:t>olicy</w:t>
            </w:r>
            <w:r w:rsidR="00A9671E">
              <w:t xml:space="preserve"> </w:t>
            </w:r>
            <w:r>
              <w:t>addresses</w:t>
            </w:r>
            <w:r w:rsidR="00A9671E">
              <w:t xml:space="preserve"> </w:t>
            </w:r>
            <w:r>
              <w:t>diagnostic</w:t>
            </w:r>
            <w:r w:rsidR="00A9671E">
              <w:t xml:space="preserve"> </w:t>
            </w:r>
            <w:r>
              <w:t>imaging</w:t>
            </w:r>
            <w:r w:rsidR="00A9671E">
              <w:t xml:space="preserve"> </w:t>
            </w:r>
            <w:r>
              <w:t>storage,</w:t>
            </w:r>
            <w:r w:rsidR="00A9671E">
              <w:t xml:space="preserve"> </w:t>
            </w:r>
            <w:r>
              <w:t>retention,</w:t>
            </w:r>
            <w:r w:rsidR="00A9671E">
              <w:t xml:space="preserve"> </w:t>
            </w:r>
            <w:r>
              <w:t>and</w:t>
            </w:r>
            <w:r w:rsidR="00A9671E">
              <w:t xml:space="preserve"> </w:t>
            </w:r>
            <w:r>
              <w:t>reports.</w:t>
            </w:r>
          </w:p>
        </w:tc>
        <w:tc>
          <w:tcPr>
            <w:tcW w:w="1617" w:type="dxa"/>
          </w:tcPr>
          <w:p w:rsidR="00D63C6F" w:rsidRPr="001D24F9" w:rsidP="00D75E60" w14:paraId="46D27552" w14:textId="77777777"/>
        </w:tc>
        <w:tc>
          <w:tcPr>
            <w:tcW w:w="1618" w:type="dxa"/>
          </w:tcPr>
          <w:p w:rsidR="00D63C6F" w:rsidRPr="001D24F9" w:rsidP="00D75E60" w14:paraId="12EB94F9" w14:textId="77777777"/>
        </w:tc>
        <w:tc>
          <w:tcPr>
            <w:tcW w:w="1618" w:type="dxa"/>
          </w:tcPr>
          <w:p w:rsidR="00D63C6F" w:rsidRPr="001D24F9" w:rsidP="00D75E60" w14:paraId="72BEC130" w14:textId="77777777"/>
        </w:tc>
        <w:tc>
          <w:tcPr>
            <w:tcW w:w="1618" w:type="dxa"/>
          </w:tcPr>
          <w:p w:rsidR="00D63C6F" w:rsidRPr="001D24F9" w:rsidP="00D75E60" w14:paraId="1B063923" w14:textId="77777777"/>
        </w:tc>
      </w:tr>
      <w:tr w14:paraId="6C8CF3D2" w14:textId="77777777" w:rsidTr="005B58D4">
        <w:tblPrEx>
          <w:tblW w:w="12946" w:type="dxa"/>
          <w:tblLayout w:type="fixed"/>
          <w:tblLook w:val="0160"/>
        </w:tblPrEx>
        <w:trPr>
          <w:cantSplit/>
        </w:trPr>
        <w:tc>
          <w:tcPr>
            <w:tcW w:w="634" w:type="dxa"/>
          </w:tcPr>
          <w:p w:rsidR="00206474" w:rsidRPr="001D24F9" w:rsidP="005779F3" w14:paraId="7542A904" w14:textId="77777777">
            <w:pPr>
              <w:jc w:val="center"/>
            </w:pPr>
          </w:p>
        </w:tc>
        <w:tc>
          <w:tcPr>
            <w:tcW w:w="634" w:type="dxa"/>
          </w:tcPr>
          <w:p w:rsidR="00206474" w:rsidRPr="001D24F9" w:rsidP="005779F3" w14:paraId="195AFA9D" w14:textId="77777777">
            <w:pPr>
              <w:jc w:val="center"/>
            </w:pPr>
          </w:p>
        </w:tc>
        <w:tc>
          <w:tcPr>
            <w:tcW w:w="634" w:type="dxa"/>
          </w:tcPr>
          <w:p w:rsidR="00206474" w:rsidRPr="001D24F9" w:rsidP="005779F3" w14:paraId="524D0BC3" w14:textId="77777777">
            <w:pPr>
              <w:jc w:val="center"/>
            </w:pPr>
          </w:p>
        </w:tc>
        <w:tc>
          <w:tcPr>
            <w:tcW w:w="10791" w:type="dxa"/>
            <w:gridSpan w:val="5"/>
          </w:tcPr>
          <w:p w:rsidR="00206474" w:rsidRPr="001D24F9" w:rsidP="00D75E60" w14:paraId="70C9108D" w14:textId="77777777">
            <w:pPr>
              <w:rPr>
                <w:rStyle w:val="Strong"/>
              </w:rPr>
            </w:pPr>
            <w:r w:rsidRPr="001D24F9">
              <w:rPr>
                <w:rStyle w:val="Strong"/>
              </w:rPr>
              <w:t>TOTAL</w:t>
            </w:r>
          </w:p>
        </w:tc>
      </w:tr>
    </w:tbl>
    <w:p w:rsidR="00F154B1" w:rsidRPr="00206474" w:rsidP="00206474" w14:paraId="7672B034" w14:textId="77777777"/>
    <w:tbl>
      <w:tblPr>
        <w:tblStyle w:val="TableGrid"/>
        <w:tblW w:w="0" w:type="auto"/>
        <w:tblLook w:val="0420"/>
      </w:tblPr>
      <w:tblGrid>
        <w:gridCol w:w="2590"/>
        <w:gridCol w:w="2590"/>
        <w:gridCol w:w="2590"/>
        <w:gridCol w:w="2590"/>
        <w:gridCol w:w="2590"/>
      </w:tblGrid>
      <w:tr w14:paraId="02356B0F" w14:textId="77777777" w:rsidTr="00292F75">
        <w:tblPrEx>
          <w:tblW w:w="0" w:type="auto"/>
          <w:tblLook w:val="0420"/>
        </w:tblPrEx>
        <w:trPr>
          <w:cantSplit/>
          <w:tblHeader/>
        </w:trPr>
        <w:tc>
          <w:tcPr>
            <w:tcW w:w="12950" w:type="dxa"/>
            <w:gridSpan w:val="5"/>
            <w:tcBorders>
              <w:bottom w:val="single" w:sz="12" w:space="0" w:color="auto"/>
            </w:tcBorders>
          </w:tcPr>
          <w:p w:rsidR="00206474" w:rsidRPr="00206474" w:rsidP="00A71F9A" w14:paraId="28DEB0E8" w14:textId="77777777">
            <w:pPr>
              <w:jc w:val="center"/>
            </w:pPr>
            <w:r w:rsidRPr="00E72102">
              <w:t xml:space="preserve">Radiology Requirements </w:t>
            </w:r>
            <w:r w:rsidRPr="00206474">
              <w:t xml:space="preserve">Compliance </w:t>
            </w:r>
            <w:r>
              <w:t>R</w:t>
            </w:r>
            <w:r w:rsidRPr="00206474">
              <w:t xml:space="preserve">ating </w:t>
            </w:r>
            <w:r w:rsidRPr="00292F75">
              <w:rPr>
                <w:b w:val="0"/>
              </w:rPr>
              <w:t>((Y+N/A)/17</w:t>
            </w:r>
            <w:r w:rsidR="00AD70A5">
              <w:rPr>
                <w:b w:val="0"/>
              </w:rPr>
              <w:t>x100%</w:t>
            </w:r>
            <w:r w:rsidRPr="00292F75">
              <w:rPr>
                <w:b w:val="0"/>
              </w:rPr>
              <w:t>)</w:t>
            </w:r>
          </w:p>
        </w:tc>
      </w:tr>
      <w:tr w14:paraId="6336FF3C" w14:textId="77777777" w:rsidTr="00292F75">
        <w:tblPrEx>
          <w:tblW w:w="0" w:type="auto"/>
          <w:tblLook w:val="0420"/>
        </w:tblPrEx>
        <w:trPr>
          <w:cantSplit/>
        </w:trPr>
        <w:tc>
          <w:tcPr>
            <w:tcW w:w="2590" w:type="dxa"/>
            <w:tcBorders>
              <w:top w:val="single" w:sz="12" w:space="0" w:color="auto"/>
            </w:tcBorders>
          </w:tcPr>
          <w:p w:rsidR="00223658" w:rsidRPr="00206474" w:rsidP="00223658" w14:paraId="5658C975" w14:textId="77777777">
            <w:pPr>
              <w:keepNext/>
              <w:jc w:val="center"/>
            </w:pPr>
            <w:sdt>
              <w:sdtPr>
                <w:id w:val="-441145338"/>
                <w14:checkbox>
                  <w14:checked w14:val="0"/>
                  <w14:checkedState w14:val="2612" w14:font="MS Gothic"/>
                  <w14:uncheckedState w14:val="2610" w14:font="MS Gothic"/>
                </w14:checkbox>
              </w:sdtPr>
              <w:sdtContent>
                <w:r w:rsidRPr="00206474">
                  <w:rPr>
                    <w:rFonts w:ascii="MS Gothic" w:eastAsia="MS Gothic" w:hAnsi="MS Gothic" w:cs="MS Gothic"/>
                  </w:rPr>
                  <w:t>☐</w:t>
                </w:r>
              </w:sdtContent>
            </w:sdt>
            <w:r>
              <w:t xml:space="preserve"> Non-compliant</w:t>
            </w:r>
          </w:p>
        </w:tc>
        <w:tc>
          <w:tcPr>
            <w:tcW w:w="2590" w:type="dxa"/>
            <w:tcBorders>
              <w:top w:val="single" w:sz="12" w:space="0" w:color="auto"/>
            </w:tcBorders>
          </w:tcPr>
          <w:p w:rsidR="00223658" w:rsidRPr="00206474" w:rsidP="00223658" w14:paraId="27357163" w14:textId="77777777">
            <w:pPr>
              <w:keepNext/>
              <w:jc w:val="center"/>
            </w:pPr>
            <w:sdt>
              <w:sdtPr>
                <w:id w:val="1445423928"/>
                <w14:checkbox>
                  <w14:checked w14:val="0"/>
                  <w14:checkedState w14:val="2612" w14:font="MS Gothic"/>
                  <w14:uncheckedState w14:val="2610" w14:font="MS Gothic"/>
                </w14:checkbox>
              </w:sdtPr>
              <w:sdtContent>
                <w:r w:rsidRPr="00206474">
                  <w:rPr>
                    <w:rFonts w:ascii="MS Gothic" w:eastAsia="MS Gothic" w:hAnsi="MS Gothic" w:cs="MS Gothic"/>
                  </w:rPr>
                  <w:t>☐</w:t>
                </w:r>
              </w:sdtContent>
            </w:sdt>
            <w:r>
              <w:t xml:space="preserve"> Minimally Compliant</w:t>
            </w:r>
          </w:p>
        </w:tc>
        <w:tc>
          <w:tcPr>
            <w:tcW w:w="2590" w:type="dxa"/>
            <w:tcBorders>
              <w:top w:val="single" w:sz="12" w:space="0" w:color="auto"/>
            </w:tcBorders>
          </w:tcPr>
          <w:p w:rsidR="00223658" w:rsidRPr="00206474" w:rsidP="00223658" w14:paraId="484BB250" w14:textId="77777777">
            <w:pPr>
              <w:keepNext/>
              <w:jc w:val="center"/>
            </w:pPr>
            <w:sdt>
              <w:sdtPr>
                <w:id w:val="-1581120770"/>
                <w14:checkbox>
                  <w14:checked w14:val="0"/>
                  <w14:checkedState w14:val="2612" w14:font="MS Gothic"/>
                  <w14:uncheckedState w14:val="2610" w14:font="MS Gothic"/>
                </w14:checkbox>
              </w:sdtPr>
              <w:sdtContent>
                <w:r w:rsidRPr="00206474">
                  <w:rPr>
                    <w:rFonts w:ascii="MS Gothic" w:eastAsia="MS Gothic" w:hAnsi="MS Gothic" w:cs="MS Gothic"/>
                  </w:rPr>
                  <w:t>☐</w:t>
                </w:r>
              </w:sdtContent>
            </w:sdt>
            <w:r>
              <w:t xml:space="preserve"> Partially Compliant</w:t>
            </w:r>
          </w:p>
        </w:tc>
        <w:tc>
          <w:tcPr>
            <w:tcW w:w="2590" w:type="dxa"/>
            <w:tcBorders>
              <w:top w:val="single" w:sz="12" w:space="0" w:color="auto"/>
            </w:tcBorders>
          </w:tcPr>
          <w:p w:rsidR="00223658" w:rsidRPr="00206474" w:rsidP="00223658" w14:paraId="1B048E9E" w14:textId="77777777">
            <w:pPr>
              <w:keepNext/>
              <w:jc w:val="center"/>
            </w:pPr>
            <w:sdt>
              <w:sdtPr>
                <w:id w:val="450984476"/>
                <w14:checkbox>
                  <w14:checked w14:val="0"/>
                  <w14:checkedState w14:val="2612" w14:font="MS Gothic"/>
                  <w14:uncheckedState w14:val="2610" w14:font="MS Gothic"/>
                </w14:checkbox>
              </w:sdtPr>
              <w:sdtContent>
                <w:r w:rsidRPr="00206474">
                  <w:rPr>
                    <w:rFonts w:ascii="MS Gothic" w:eastAsia="MS Gothic" w:hAnsi="MS Gothic" w:cs="MS Gothic"/>
                  </w:rPr>
                  <w:t>☐</w:t>
                </w:r>
              </w:sdtContent>
            </w:sdt>
            <w:r>
              <w:t xml:space="preserve"> Substantially Compliant</w:t>
            </w:r>
          </w:p>
        </w:tc>
        <w:tc>
          <w:tcPr>
            <w:tcW w:w="2590" w:type="dxa"/>
            <w:tcBorders>
              <w:top w:val="single" w:sz="12" w:space="0" w:color="auto"/>
            </w:tcBorders>
          </w:tcPr>
          <w:p w:rsidR="00223658" w:rsidRPr="00206474" w:rsidP="00223658" w14:paraId="18DFF7ED" w14:textId="77777777">
            <w:pPr>
              <w:keepNext/>
              <w:jc w:val="center"/>
            </w:pPr>
            <w:sdt>
              <w:sdtPr>
                <w:id w:val="-419721042"/>
                <w14:checkbox>
                  <w14:checked w14:val="0"/>
                  <w14:checkedState w14:val="2612" w14:font="MS Gothic"/>
                  <w14:uncheckedState w14:val="2610" w14:font="MS Gothic"/>
                </w14:checkbox>
              </w:sdtPr>
              <w:sdtContent>
                <w:r w:rsidRPr="00206474">
                  <w:rPr>
                    <w:rFonts w:ascii="MS Gothic" w:eastAsia="MS Gothic" w:hAnsi="MS Gothic" w:cs="MS Gothic"/>
                  </w:rPr>
                  <w:t>☐</w:t>
                </w:r>
              </w:sdtContent>
            </w:sdt>
            <w:r>
              <w:t xml:space="preserve"> Fully Compliant</w:t>
            </w:r>
          </w:p>
        </w:tc>
      </w:tr>
      <w:tr w14:paraId="5AA06C98" w14:textId="77777777" w:rsidTr="00292F75">
        <w:tblPrEx>
          <w:tblW w:w="0" w:type="auto"/>
          <w:tblLook w:val="0420"/>
        </w:tblPrEx>
        <w:trPr>
          <w:cantSplit/>
        </w:trPr>
        <w:tc>
          <w:tcPr>
            <w:tcW w:w="2590" w:type="dxa"/>
          </w:tcPr>
          <w:p w:rsidR="00223658" w:rsidRPr="00206474" w:rsidP="00223658" w14:paraId="4FEA8D38" w14:textId="77777777">
            <w:pPr>
              <w:jc w:val="center"/>
            </w:pPr>
            <w:r w:rsidRPr="00206474">
              <w:t>0</w:t>
            </w:r>
            <w:r>
              <w:t>–</w:t>
            </w:r>
            <w:r w:rsidRPr="00206474">
              <w:t xml:space="preserve">24% </w:t>
            </w:r>
            <w:r>
              <w:br/>
            </w:r>
            <w:r w:rsidRPr="00206474">
              <w:t>(</w:t>
            </w:r>
            <w:r>
              <w:t>0–</w:t>
            </w:r>
            <w:r w:rsidR="0013724B">
              <w:t>4</w:t>
            </w:r>
            <w:r w:rsidRPr="00206474">
              <w:t xml:space="preserve"> elements met)</w:t>
            </w:r>
          </w:p>
        </w:tc>
        <w:tc>
          <w:tcPr>
            <w:tcW w:w="2590" w:type="dxa"/>
          </w:tcPr>
          <w:p w:rsidR="00223658" w:rsidRPr="00206474" w:rsidP="00223658" w14:paraId="743870D0" w14:textId="2242F5DA">
            <w:pPr>
              <w:jc w:val="center"/>
            </w:pPr>
            <w:r w:rsidRPr="00206474">
              <w:t>2</w:t>
            </w:r>
            <w:r w:rsidR="00AD70A5">
              <w:t>9</w:t>
            </w:r>
            <w:r>
              <w:t>–</w:t>
            </w:r>
            <w:r w:rsidRPr="00206474">
              <w:t>4</w:t>
            </w:r>
            <w:r w:rsidR="00AD70A5">
              <w:t>7</w:t>
            </w:r>
            <w:r w:rsidRPr="00206474">
              <w:t xml:space="preserve">% </w:t>
            </w:r>
            <w:r>
              <w:br/>
            </w:r>
            <w:r w:rsidRPr="00206474">
              <w:t>(</w:t>
            </w:r>
            <w:r w:rsidR="0013724B">
              <w:t>5</w:t>
            </w:r>
            <w:r>
              <w:t>–</w:t>
            </w:r>
            <w:r w:rsidRPr="00206474">
              <w:t>8 elements met)</w:t>
            </w:r>
          </w:p>
        </w:tc>
        <w:tc>
          <w:tcPr>
            <w:tcW w:w="2590" w:type="dxa"/>
          </w:tcPr>
          <w:p w:rsidR="00223658" w:rsidRPr="00206474" w:rsidP="00223658" w14:paraId="344CC2BD" w14:textId="58032FE7">
            <w:pPr>
              <w:jc w:val="center"/>
            </w:pPr>
            <w:r w:rsidRPr="00206474">
              <w:t>5</w:t>
            </w:r>
            <w:r w:rsidR="00AD70A5">
              <w:t>3</w:t>
            </w:r>
            <w:r>
              <w:t>–</w:t>
            </w:r>
            <w:r w:rsidRPr="00206474">
              <w:t>7</w:t>
            </w:r>
            <w:r w:rsidR="00AD70A5">
              <w:t>1</w:t>
            </w:r>
            <w:r w:rsidRPr="00206474">
              <w:t xml:space="preserve">% </w:t>
            </w:r>
            <w:r>
              <w:br/>
            </w:r>
            <w:r w:rsidRPr="00206474">
              <w:t>(</w:t>
            </w:r>
            <w:r>
              <w:t>9–</w:t>
            </w:r>
            <w:r w:rsidRPr="00206474">
              <w:t>12 elements met)</w:t>
            </w:r>
          </w:p>
        </w:tc>
        <w:tc>
          <w:tcPr>
            <w:tcW w:w="2590" w:type="dxa"/>
          </w:tcPr>
          <w:p w:rsidR="00223658" w:rsidRPr="00206474" w:rsidP="00223658" w14:paraId="7FD7AB24" w14:textId="0FF99B79">
            <w:pPr>
              <w:jc w:val="center"/>
            </w:pPr>
            <w:r w:rsidRPr="00206474">
              <w:t>7</w:t>
            </w:r>
            <w:r w:rsidR="00AD70A5">
              <w:t>6</w:t>
            </w:r>
            <w:r>
              <w:t>–</w:t>
            </w:r>
            <w:r w:rsidRPr="00206474">
              <w:t>9</w:t>
            </w:r>
            <w:r w:rsidR="00AD70A5">
              <w:t>4</w:t>
            </w:r>
            <w:r w:rsidRPr="00206474">
              <w:t xml:space="preserve">% </w:t>
            </w:r>
            <w:r>
              <w:br/>
            </w:r>
            <w:r w:rsidRPr="00206474">
              <w:t>(</w:t>
            </w:r>
            <w:r>
              <w:t>13–</w:t>
            </w:r>
            <w:r w:rsidRPr="00206474">
              <w:t>16 elements met)</w:t>
            </w:r>
          </w:p>
        </w:tc>
        <w:tc>
          <w:tcPr>
            <w:tcW w:w="2590" w:type="dxa"/>
          </w:tcPr>
          <w:p w:rsidR="00223658" w:rsidRPr="00206474" w:rsidP="00223658" w14:paraId="0FCD8628" w14:textId="77777777">
            <w:pPr>
              <w:jc w:val="center"/>
            </w:pPr>
            <w:r w:rsidRPr="00206474">
              <w:t xml:space="preserve">100% </w:t>
            </w:r>
            <w:r>
              <w:br/>
            </w:r>
            <w:r w:rsidRPr="00206474">
              <w:t>(17/17 elements met)</w:t>
            </w:r>
          </w:p>
        </w:tc>
      </w:tr>
    </w:tbl>
    <w:p w:rsidR="00525A57" w:rsidP="00525A57" w14:paraId="5772E8AC" w14:textId="77777777">
      <w:r>
        <w:br w:type="page"/>
      </w:r>
    </w:p>
    <w:p w:rsidR="00525A57" w:rsidP="00656F29" w14:paraId="6E54E613" w14:textId="77777777">
      <w:pPr>
        <w:pStyle w:val="Heading1"/>
      </w:pPr>
      <w:bookmarkStart w:id="48" w:name="_Toc24139120"/>
      <w:r w:rsidRPr="00053E0E">
        <w:t>Section</w:t>
      </w:r>
      <w:r w:rsidRPr="00053E0E" w:rsidR="00A9671E">
        <w:t xml:space="preserve"> </w:t>
      </w:r>
      <w:r w:rsidRPr="00053E0E" w:rsidR="00107C10">
        <w:t>20</w:t>
      </w:r>
      <w:r w:rsidRPr="00053E0E" w:rsidR="003D0AAB">
        <w:t xml:space="preserve"> – </w:t>
      </w:r>
      <w:r w:rsidRPr="00053E0E">
        <w:t>Outpatient</w:t>
      </w:r>
      <w:r w:rsidRPr="00053E0E" w:rsidR="00A9671E">
        <w:t xml:space="preserve"> </w:t>
      </w:r>
      <w:r w:rsidRPr="00053E0E">
        <w:t>Mental</w:t>
      </w:r>
      <w:r w:rsidRPr="00053E0E" w:rsidR="00A9671E">
        <w:t xml:space="preserve"> </w:t>
      </w:r>
      <w:r w:rsidRPr="00053E0E">
        <w:t>Health</w:t>
      </w:r>
      <w:r w:rsidRPr="00053E0E" w:rsidR="00A9671E">
        <w:t xml:space="preserve"> </w:t>
      </w:r>
      <w:r w:rsidRPr="00053E0E">
        <w:t>and</w:t>
      </w:r>
      <w:r w:rsidRPr="00053E0E" w:rsidR="00A9671E">
        <w:t xml:space="preserve"> </w:t>
      </w:r>
      <w:r w:rsidRPr="00053E0E">
        <w:t>Substance</w:t>
      </w:r>
      <w:r w:rsidRPr="00053E0E" w:rsidR="00A9671E">
        <w:t xml:space="preserve"> </w:t>
      </w:r>
      <w:r w:rsidRPr="00053E0E">
        <w:t>Abuse</w:t>
      </w:r>
      <w:r w:rsidRPr="00053E0E" w:rsidR="00A9671E">
        <w:t xml:space="preserve"> </w:t>
      </w:r>
      <w:r w:rsidRPr="00053E0E">
        <w:t>Requirements</w:t>
      </w:r>
      <w:bookmarkEnd w:id="48"/>
    </w:p>
    <w:p w:rsidR="00525A57" w:rsidRPr="009759E2" w:rsidP="00525A57" w14:paraId="4A0B4DB4"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2EB0D453"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7E72B5" w:rsidP="009B2ED8" w14:paraId="50CE3723" w14:textId="7973E178">
      <w:pPr>
        <w:keepNext/>
        <w:keepLines/>
      </w:pPr>
      <w:r>
        <w:t>Instructions:</w:t>
      </w:r>
      <w:r w:rsidR="00B24571">
        <w:t xml:space="preserve"> </w:t>
      </w:r>
      <w:r>
        <w:t>This section applies to all UIOs that provide this service</w:t>
      </w:r>
      <w:r w:rsidR="00D375B0">
        <w:t xml:space="preserve">, </w:t>
      </w:r>
      <w:r>
        <w:t xml:space="preserve">and are </w:t>
      </w:r>
      <w:r w:rsidRPr="003F5D38">
        <w:rPr>
          <w:i/>
        </w:rPr>
        <w:t>not</w:t>
      </w:r>
      <w:r>
        <w:t xml:space="preserve"> accredited</w:t>
      </w:r>
      <w:r w:rsidR="00D375B0">
        <w:t xml:space="preserve"> and </w:t>
      </w:r>
      <w:r w:rsidRPr="008A11BB" w:rsidR="00D375B0">
        <w:rPr>
          <w:i/>
        </w:rPr>
        <w:t>did not</w:t>
      </w:r>
      <w:r w:rsidR="00D375B0">
        <w:t xml:space="preserve"> receive approved limited review waivers. </w:t>
      </w:r>
      <w:r>
        <w:t>A requirement is met when there is documentation or evidence to show it exists.</w:t>
      </w:r>
      <w:r w:rsidRPr="00053E0E" w:rsidR="00053E0E">
        <w:t xml:space="preserve"> </w:t>
      </w:r>
      <w:r w:rsidR="00053E0E">
        <w:t xml:space="preserve">(See </w:t>
      </w:r>
      <w:r w:rsidRPr="00A81583" w:rsidR="00053E0E">
        <w:rPr>
          <w:b/>
        </w:rPr>
        <w:fldChar w:fldCharType="begin"/>
      </w:r>
      <w:r w:rsidRPr="00A81583" w:rsidR="00053E0E">
        <w:rPr>
          <w:b/>
        </w:rPr>
        <w:instrText xml:space="preserve"> REF _Ref23858020 \h </w:instrText>
      </w:r>
      <w:r w:rsidR="00A81583">
        <w:rPr>
          <w:b/>
        </w:rPr>
        <w:instrText xml:space="preserve"> \* MERGEFORMAT </w:instrText>
      </w:r>
      <w:r w:rsidRPr="00A81583" w:rsidR="00053E0E">
        <w:rPr>
          <w:b/>
        </w:rPr>
        <w:fldChar w:fldCharType="separate"/>
      </w:r>
      <w:r w:rsidRPr="003371E0" w:rsidR="003371E0">
        <w:rPr>
          <w:b/>
        </w:rPr>
        <w:t>APPENDIX J. Patient Health Record Review Forms</w:t>
      </w:r>
      <w:r w:rsidRPr="00A81583" w:rsidR="00053E0E">
        <w:rPr>
          <w:b/>
        </w:rPr>
        <w:fldChar w:fldCharType="end"/>
      </w:r>
      <w:r w:rsidR="00053E0E">
        <w:t>.)</w:t>
      </w:r>
    </w:p>
    <w:tbl>
      <w:tblPr>
        <w:tblStyle w:val="TableGrid"/>
        <w:tblW w:w="12950" w:type="dxa"/>
        <w:tblLayout w:type="fixed"/>
        <w:tblLook w:val="0160"/>
      </w:tblPr>
      <w:tblGrid>
        <w:gridCol w:w="634"/>
        <w:gridCol w:w="634"/>
        <w:gridCol w:w="634"/>
        <w:gridCol w:w="4320"/>
        <w:gridCol w:w="1618"/>
        <w:gridCol w:w="1619"/>
        <w:gridCol w:w="1619"/>
        <w:gridCol w:w="1872"/>
      </w:tblGrid>
      <w:tr w14:paraId="5C0226A6" w14:textId="77777777" w:rsidTr="00C32D7F">
        <w:tblPrEx>
          <w:tblW w:w="12950" w:type="dxa"/>
          <w:tblLayout w:type="fixed"/>
          <w:tblLook w:val="0160"/>
        </w:tblPrEx>
        <w:trPr>
          <w:cantSplit/>
          <w:tblHeader/>
        </w:trPr>
        <w:tc>
          <w:tcPr>
            <w:tcW w:w="12950" w:type="dxa"/>
            <w:gridSpan w:val="8"/>
            <w:tcBorders>
              <w:bottom w:val="nil"/>
            </w:tcBorders>
          </w:tcPr>
          <w:p w:rsidR="004B2FDE" w:rsidP="005779F3" w14:paraId="12262265" w14:textId="77777777">
            <w:r>
              <w:t>20</w:t>
            </w:r>
            <w:r>
              <w:t xml:space="preserve">. </w:t>
            </w:r>
            <w:r w:rsidRPr="005779F3">
              <w:t>Outpatient</w:t>
            </w:r>
            <w:r>
              <w:t xml:space="preserve"> </w:t>
            </w:r>
            <w:r w:rsidRPr="005779F3">
              <w:t>Mental</w:t>
            </w:r>
            <w:r>
              <w:t xml:space="preserve"> </w:t>
            </w:r>
            <w:r w:rsidRPr="005779F3">
              <w:t>Health</w:t>
            </w:r>
            <w:r>
              <w:t xml:space="preserve"> </w:t>
            </w:r>
            <w:r w:rsidRPr="005779F3">
              <w:t>and</w:t>
            </w:r>
            <w:r>
              <w:t xml:space="preserve"> </w:t>
            </w:r>
            <w:r w:rsidRPr="005779F3">
              <w:t>Substance</w:t>
            </w:r>
            <w:r>
              <w:t xml:space="preserve"> </w:t>
            </w:r>
            <w:r w:rsidRPr="005779F3">
              <w:t>Abuse</w:t>
            </w:r>
            <w:r>
              <w:t xml:space="preserve"> </w:t>
            </w:r>
            <w:r w:rsidRPr="005779F3">
              <w:t>Requirements</w:t>
            </w:r>
          </w:p>
        </w:tc>
      </w:tr>
      <w:tr w14:paraId="6624417F" w14:textId="77777777" w:rsidTr="00C32D7F">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5991A3B7"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43429585"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6C6EFAB0"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789416F0" w14:textId="77777777">
            <w:pPr>
              <w:rPr>
                <w:sz w:val="22"/>
              </w:rPr>
            </w:pPr>
            <w:r w:rsidRPr="00290CBE">
              <w:rPr>
                <w:sz w:val="22"/>
              </w:rPr>
              <w:t>Requirement</w:t>
            </w:r>
          </w:p>
        </w:tc>
        <w:tc>
          <w:tcPr>
            <w:tcW w:w="1618" w:type="dxa"/>
            <w:tcBorders>
              <w:top w:val="nil"/>
              <w:bottom w:val="single" w:sz="12" w:space="0" w:color="auto"/>
            </w:tcBorders>
          </w:tcPr>
          <w:p w:rsidR="001B1892" w:rsidRPr="00290CBE" w:rsidP="001B1892" w14:paraId="6440EFB2" w14:textId="77777777">
            <w:pPr>
              <w:rPr>
                <w:sz w:val="22"/>
              </w:rPr>
            </w:pPr>
            <w:r w:rsidRPr="00290CBE">
              <w:rPr>
                <w:sz w:val="22"/>
              </w:rPr>
              <w:t>Strengths</w:t>
            </w:r>
          </w:p>
        </w:tc>
        <w:tc>
          <w:tcPr>
            <w:tcW w:w="1619" w:type="dxa"/>
            <w:tcBorders>
              <w:top w:val="nil"/>
              <w:bottom w:val="single" w:sz="12" w:space="0" w:color="auto"/>
            </w:tcBorders>
          </w:tcPr>
          <w:p w:rsidR="001B1892" w:rsidRPr="00290CBE" w:rsidP="001B1892" w14:paraId="2A3858E8" w14:textId="77777777">
            <w:pPr>
              <w:rPr>
                <w:sz w:val="22"/>
              </w:rPr>
            </w:pPr>
            <w:r w:rsidRPr="00290CBE">
              <w:rPr>
                <w:sz w:val="22"/>
              </w:rPr>
              <w:t>Weaknesses</w:t>
            </w:r>
          </w:p>
        </w:tc>
        <w:tc>
          <w:tcPr>
            <w:tcW w:w="1619" w:type="dxa"/>
            <w:tcBorders>
              <w:top w:val="nil"/>
              <w:bottom w:val="single" w:sz="12" w:space="0" w:color="auto"/>
            </w:tcBorders>
          </w:tcPr>
          <w:p w:rsidR="001B1892" w:rsidRPr="00290CBE" w:rsidP="001B1892" w14:paraId="4EB77C92" w14:textId="77777777">
            <w:pPr>
              <w:rPr>
                <w:sz w:val="22"/>
              </w:rPr>
            </w:pPr>
            <w:r w:rsidRPr="00290CBE">
              <w:rPr>
                <w:sz w:val="22"/>
              </w:rPr>
              <w:t>Recommendations</w:t>
            </w:r>
          </w:p>
        </w:tc>
        <w:tc>
          <w:tcPr>
            <w:tcW w:w="1619" w:type="dxa"/>
            <w:tcBorders>
              <w:top w:val="nil"/>
              <w:bottom w:val="single" w:sz="12" w:space="0" w:color="auto"/>
            </w:tcBorders>
          </w:tcPr>
          <w:p w:rsidR="001B1892" w:rsidRPr="00290CBE" w:rsidP="001B1892" w14:paraId="7032C108" w14:textId="77777777">
            <w:pPr>
              <w:rPr>
                <w:sz w:val="22"/>
              </w:rPr>
            </w:pPr>
            <w:r w:rsidRPr="00290CBE">
              <w:rPr>
                <w:sz w:val="22"/>
              </w:rPr>
              <w:t>Corrective Action Plan</w:t>
            </w:r>
          </w:p>
        </w:tc>
      </w:tr>
      <w:tr w14:paraId="10E91DDC" w14:textId="77777777" w:rsidTr="00C32D7F">
        <w:tblPrEx>
          <w:tblW w:w="12950" w:type="dxa"/>
          <w:tblLayout w:type="fixed"/>
          <w:tblLook w:val="0160"/>
        </w:tblPrEx>
        <w:trPr>
          <w:cantSplit/>
        </w:trPr>
        <w:tc>
          <w:tcPr>
            <w:tcW w:w="634" w:type="dxa"/>
            <w:tcBorders>
              <w:top w:val="single" w:sz="12" w:space="0" w:color="auto"/>
            </w:tcBorders>
          </w:tcPr>
          <w:p w:rsidR="004B2FDE" w:rsidRPr="001D24F9" w:rsidP="004B2FDE" w14:paraId="17F18D11" w14:textId="77777777">
            <w:pPr>
              <w:jc w:val="center"/>
            </w:pPr>
          </w:p>
        </w:tc>
        <w:tc>
          <w:tcPr>
            <w:tcW w:w="634" w:type="dxa"/>
            <w:tcBorders>
              <w:top w:val="single" w:sz="12" w:space="0" w:color="auto"/>
            </w:tcBorders>
          </w:tcPr>
          <w:p w:rsidR="004B2FDE" w:rsidRPr="001D24F9" w:rsidP="004B2FDE" w14:paraId="28BD762E" w14:textId="77777777">
            <w:pPr>
              <w:jc w:val="center"/>
            </w:pPr>
          </w:p>
        </w:tc>
        <w:tc>
          <w:tcPr>
            <w:tcW w:w="634" w:type="dxa"/>
            <w:tcBorders>
              <w:top w:val="single" w:sz="12" w:space="0" w:color="auto"/>
            </w:tcBorders>
          </w:tcPr>
          <w:p w:rsidR="004B2FDE" w:rsidRPr="001D24F9" w:rsidP="004B2FDE" w14:paraId="076B949D" w14:textId="77777777">
            <w:pPr>
              <w:jc w:val="center"/>
            </w:pPr>
          </w:p>
        </w:tc>
        <w:tc>
          <w:tcPr>
            <w:tcW w:w="4320" w:type="dxa"/>
            <w:tcBorders>
              <w:top w:val="single" w:sz="12" w:space="0" w:color="auto"/>
            </w:tcBorders>
          </w:tcPr>
          <w:p w:rsidR="004B2FDE" w:rsidRPr="00A66BD4" w:rsidP="00BD0A7C" w14:paraId="4530EC9A" w14:textId="77777777">
            <w:pPr>
              <w:pStyle w:val="ListNumber"/>
              <w:numPr>
                <w:ilvl w:val="0"/>
                <w:numId w:val="64"/>
              </w:numPr>
            </w:pPr>
            <w:r>
              <w:t>The UIO has a written description of the behavioral health program, including services, hours, location, and contact information.</w:t>
            </w:r>
          </w:p>
        </w:tc>
        <w:tc>
          <w:tcPr>
            <w:tcW w:w="1618" w:type="dxa"/>
            <w:tcBorders>
              <w:top w:val="single" w:sz="12" w:space="0" w:color="auto"/>
            </w:tcBorders>
          </w:tcPr>
          <w:p w:rsidR="004B2FDE" w:rsidRPr="001D24F9" w:rsidP="004B2FDE" w14:paraId="00F1B82D" w14:textId="77777777"/>
        </w:tc>
        <w:tc>
          <w:tcPr>
            <w:tcW w:w="1619" w:type="dxa"/>
            <w:tcBorders>
              <w:top w:val="single" w:sz="12" w:space="0" w:color="auto"/>
            </w:tcBorders>
          </w:tcPr>
          <w:p w:rsidR="004B2FDE" w:rsidRPr="001D24F9" w:rsidP="004B2FDE" w14:paraId="54333CDC" w14:textId="77777777"/>
        </w:tc>
        <w:tc>
          <w:tcPr>
            <w:tcW w:w="1619" w:type="dxa"/>
            <w:tcBorders>
              <w:top w:val="single" w:sz="12" w:space="0" w:color="auto"/>
            </w:tcBorders>
          </w:tcPr>
          <w:p w:rsidR="004B2FDE" w:rsidRPr="001D24F9" w:rsidP="004B2FDE" w14:paraId="4CB2ABB3" w14:textId="77777777"/>
        </w:tc>
        <w:tc>
          <w:tcPr>
            <w:tcW w:w="1619" w:type="dxa"/>
            <w:tcBorders>
              <w:top w:val="single" w:sz="12" w:space="0" w:color="auto"/>
            </w:tcBorders>
          </w:tcPr>
          <w:p w:rsidR="004B2FDE" w:rsidRPr="001D24F9" w:rsidP="004B2FDE" w14:paraId="7D71C6EB" w14:textId="77777777"/>
        </w:tc>
      </w:tr>
      <w:tr w14:paraId="53F38444" w14:textId="77777777" w:rsidTr="00C32D7F">
        <w:tblPrEx>
          <w:tblW w:w="12950" w:type="dxa"/>
          <w:tblLayout w:type="fixed"/>
          <w:tblLook w:val="0160"/>
        </w:tblPrEx>
        <w:trPr>
          <w:cantSplit/>
        </w:trPr>
        <w:tc>
          <w:tcPr>
            <w:tcW w:w="634" w:type="dxa"/>
          </w:tcPr>
          <w:p w:rsidR="004B2FDE" w:rsidRPr="001D24F9" w:rsidP="004B2FDE" w14:paraId="5A2B3765" w14:textId="77777777">
            <w:pPr>
              <w:jc w:val="center"/>
            </w:pPr>
          </w:p>
        </w:tc>
        <w:tc>
          <w:tcPr>
            <w:tcW w:w="634" w:type="dxa"/>
          </w:tcPr>
          <w:p w:rsidR="004B2FDE" w:rsidRPr="001D24F9" w:rsidP="004B2FDE" w14:paraId="46F8F98E" w14:textId="77777777">
            <w:pPr>
              <w:jc w:val="center"/>
            </w:pPr>
          </w:p>
        </w:tc>
        <w:tc>
          <w:tcPr>
            <w:tcW w:w="634" w:type="dxa"/>
          </w:tcPr>
          <w:p w:rsidR="004B2FDE" w:rsidRPr="001D24F9" w:rsidP="004B2FDE" w14:paraId="588A8A96" w14:textId="77777777">
            <w:pPr>
              <w:jc w:val="center"/>
            </w:pPr>
          </w:p>
        </w:tc>
        <w:tc>
          <w:tcPr>
            <w:tcW w:w="4320" w:type="dxa"/>
          </w:tcPr>
          <w:p w:rsidR="004B2FDE" w:rsidRPr="00A66BD4" w:rsidP="00BD0A7C" w14:paraId="55F379B4" w14:textId="77777777">
            <w:pPr>
              <w:pStyle w:val="ListNumber"/>
              <w:numPr>
                <w:ilvl w:val="0"/>
                <w:numId w:val="62"/>
              </w:numPr>
            </w:pPr>
            <w:r>
              <w:t xml:space="preserve">The UIO has </w:t>
            </w:r>
            <w:r>
              <w:t>a list and description of treatment approaches and therapeutic individual and group modalities</w:t>
            </w:r>
            <w:r w:rsidRPr="4FB1F552">
              <w:t>.</w:t>
            </w:r>
          </w:p>
        </w:tc>
        <w:tc>
          <w:tcPr>
            <w:tcW w:w="1618" w:type="dxa"/>
          </w:tcPr>
          <w:p w:rsidR="004B2FDE" w:rsidRPr="001D24F9" w:rsidP="004B2FDE" w14:paraId="7890C6BA" w14:textId="77777777"/>
        </w:tc>
        <w:tc>
          <w:tcPr>
            <w:tcW w:w="1619" w:type="dxa"/>
          </w:tcPr>
          <w:p w:rsidR="004B2FDE" w:rsidRPr="001D24F9" w:rsidP="004B2FDE" w14:paraId="6524D3B1" w14:textId="77777777"/>
        </w:tc>
        <w:tc>
          <w:tcPr>
            <w:tcW w:w="1619" w:type="dxa"/>
          </w:tcPr>
          <w:p w:rsidR="004B2FDE" w:rsidRPr="001D24F9" w:rsidP="004B2FDE" w14:paraId="50DA0C89" w14:textId="77777777"/>
        </w:tc>
        <w:tc>
          <w:tcPr>
            <w:tcW w:w="1619" w:type="dxa"/>
          </w:tcPr>
          <w:p w:rsidR="004B2FDE" w:rsidRPr="001D24F9" w:rsidP="004B2FDE" w14:paraId="581FB870" w14:textId="77777777"/>
        </w:tc>
      </w:tr>
      <w:tr w14:paraId="2A71E624" w14:textId="77777777" w:rsidTr="00C32D7F">
        <w:tblPrEx>
          <w:tblW w:w="12950" w:type="dxa"/>
          <w:tblLayout w:type="fixed"/>
          <w:tblLook w:val="0160"/>
        </w:tblPrEx>
        <w:trPr>
          <w:cantSplit/>
        </w:trPr>
        <w:tc>
          <w:tcPr>
            <w:tcW w:w="634" w:type="dxa"/>
          </w:tcPr>
          <w:p w:rsidR="004B2FDE" w:rsidRPr="001D24F9" w:rsidP="004B2FDE" w14:paraId="40260DE7" w14:textId="77777777">
            <w:pPr>
              <w:jc w:val="center"/>
            </w:pPr>
          </w:p>
        </w:tc>
        <w:tc>
          <w:tcPr>
            <w:tcW w:w="634" w:type="dxa"/>
          </w:tcPr>
          <w:p w:rsidR="004B2FDE" w:rsidRPr="001D24F9" w:rsidP="004B2FDE" w14:paraId="0EF031A9" w14:textId="77777777">
            <w:pPr>
              <w:jc w:val="center"/>
            </w:pPr>
          </w:p>
        </w:tc>
        <w:tc>
          <w:tcPr>
            <w:tcW w:w="634" w:type="dxa"/>
          </w:tcPr>
          <w:p w:rsidR="004B2FDE" w:rsidRPr="001D24F9" w:rsidP="004B2FDE" w14:paraId="2FADD299" w14:textId="77777777">
            <w:pPr>
              <w:jc w:val="center"/>
            </w:pPr>
          </w:p>
        </w:tc>
        <w:tc>
          <w:tcPr>
            <w:tcW w:w="4320" w:type="dxa"/>
          </w:tcPr>
          <w:p w:rsidR="004B2FDE" w:rsidRPr="00A66BD4" w:rsidP="00BD0A7C" w14:paraId="3A7505E2" w14:textId="77777777">
            <w:pPr>
              <w:pStyle w:val="ListNumber"/>
              <w:numPr>
                <w:ilvl w:val="0"/>
                <w:numId w:val="62"/>
              </w:numPr>
            </w:pPr>
            <w:r>
              <w:t xml:space="preserve">The </w:t>
            </w:r>
            <w:r w:rsidR="005E3AE4">
              <w:t xml:space="preserve">UIO </w:t>
            </w:r>
            <w:r>
              <w:t>has written policies and procedures to intervene or restrict the rights and/or physical movement of patients if needed.</w:t>
            </w:r>
          </w:p>
        </w:tc>
        <w:tc>
          <w:tcPr>
            <w:tcW w:w="1618" w:type="dxa"/>
          </w:tcPr>
          <w:p w:rsidR="004B2FDE" w:rsidRPr="001D24F9" w:rsidP="004B2FDE" w14:paraId="366F81D3" w14:textId="77777777"/>
        </w:tc>
        <w:tc>
          <w:tcPr>
            <w:tcW w:w="1619" w:type="dxa"/>
          </w:tcPr>
          <w:p w:rsidR="004B2FDE" w:rsidRPr="001D24F9" w:rsidP="004B2FDE" w14:paraId="6ED44382" w14:textId="77777777"/>
        </w:tc>
        <w:tc>
          <w:tcPr>
            <w:tcW w:w="1619" w:type="dxa"/>
          </w:tcPr>
          <w:p w:rsidR="004B2FDE" w:rsidRPr="001D24F9" w:rsidP="004B2FDE" w14:paraId="602EB37B" w14:textId="77777777"/>
        </w:tc>
        <w:tc>
          <w:tcPr>
            <w:tcW w:w="1619" w:type="dxa"/>
          </w:tcPr>
          <w:p w:rsidR="004B2FDE" w:rsidRPr="001D24F9" w:rsidP="004B2FDE" w14:paraId="7AA86D31" w14:textId="77777777"/>
        </w:tc>
      </w:tr>
      <w:tr w14:paraId="3B091523" w14:textId="77777777" w:rsidTr="00C32D7F">
        <w:tblPrEx>
          <w:tblW w:w="12950" w:type="dxa"/>
          <w:tblLayout w:type="fixed"/>
          <w:tblLook w:val="0160"/>
        </w:tblPrEx>
        <w:trPr>
          <w:cantSplit/>
        </w:trPr>
        <w:tc>
          <w:tcPr>
            <w:tcW w:w="634" w:type="dxa"/>
          </w:tcPr>
          <w:p w:rsidR="004B2FDE" w:rsidRPr="001D24F9" w:rsidP="004B2FDE" w14:paraId="6E96B7EF" w14:textId="77777777">
            <w:pPr>
              <w:jc w:val="center"/>
            </w:pPr>
          </w:p>
        </w:tc>
        <w:tc>
          <w:tcPr>
            <w:tcW w:w="634" w:type="dxa"/>
          </w:tcPr>
          <w:p w:rsidR="004B2FDE" w:rsidRPr="001D24F9" w:rsidP="004B2FDE" w14:paraId="271B4942" w14:textId="77777777">
            <w:pPr>
              <w:jc w:val="center"/>
            </w:pPr>
          </w:p>
        </w:tc>
        <w:tc>
          <w:tcPr>
            <w:tcW w:w="634" w:type="dxa"/>
          </w:tcPr>
          <w:p w:rsidR="004B2FDE" w:rsidRPr="001D24F9" w:rsidP="004B2FDE" w14:paraId="5CD61F26" w14:textId="77777777">
            <w:pPr>
              <w:jc w:val="center"/>
            </w:pPr>
          </w:p>
        </w:tc>
        <w:tc>
          <w:tcPr>
            <w:tcW w:w="4320" w:type="dxa"/>
          </w:tcPr>
          <w:p w:rsidR="004B2FDE" w:rsidRPr="00A66BD4" w:rsidP="00BD0A7C" w14:paraId="1D75DB29" w14:textId="77777777">
            <w:pPr>
              <w:pStyle w:val="ListNumber"/>
              <w:numPr>
                <w:ilvl w:val="0"/>
                <w:numId w:val="62"/>
              </w:numPr>
            </w:pPr>
            <w:r>
              <w:t>Program staff respond in a timely manner to requests for consultation from other health care providers in the UIO.</w:t>
            </w:r>
          </w:p>
        </w:tc>
        <w:tc>
          <w:tcPr>
            <w:tcW w:w="1618" w:type="dxa"/>
          </w:tcPr>
          <w:p w:rsidR="004B2FDE" w:rsidRPr="001D24F9" w:rsidP="004B2FDE" w14:paraId="4D656C04" w14:textId="77777777"/>
        </w:tc>
        <w:tc>
          <w:tcPr>
            <w:tcW w:w="1619" w:type="dxa"/>
          </w:tcPr>
          <w:p w:rsidR="004B2FDE" w:rsidRPr="001D24F9" w:rsidP="004B2FDE" w14:paraId="46EDB12A" w14:textId="77777777"/>
        </w:tc>
        <w:tc>
          <w:tcPr>
            <w:tcW w:w="1619" w:type="dxa"/>
          </w:tcPr>
          <w:p w:rsidR="004B2FDE" w:rsidRPr="001D24F9" w:rsidP="004B2FDE" w14:paraId="27B27EB0" w14:textId="77777777"/>
        </w:tc>
        <w:tc>
          <w:tcPr>
            <w:tcW w:w="1619" w:type="dxa"/>
          </w:tcPr>
          <w:p w:rsidR="004B2FDE" w:rsidRPr="001D24F9" w:rsidP="004B2FDE" w14:paraId="05B2E508" w14:textId="77777777"/>
        </w:tc>
      </w:tr>
      <w:tr w14:paraId="55071651" w14:textId="77777777" w:rsidTr="00C32D7F">
        <w:tblPrEx>
          <w:tblW w:w="12950" w:type="dxa"/>
          <w:tblLayout w:type="fixed"/>
          <w:tblLook w:val="0160"/>
        </w:tblPrEx>
        <w:trPr>
          <w:cantSplit/>
        </w:trPr>
        <w:tc>
          <w:tcPr>
            <w:tcW w:w="634" w:type="dxa"/>
          </w:tcPr>
          <w:p w:rsidR="004B2FDE" w:rsidRPr="001D24F9" w:rsidP="004B2FDE" w14:paraId="667CA027" w14:textId="77777777">
            <w:pPr>
              <w:jc w:val="center"/>
            </w:pPr>
          </w:p>
        </w:tc>
        <w:tc>
          <w:tcPr>
            <w:tcW w:w="634" w:type="dxa"/>
          </w:tcPr>
          <w:p w:rsidR="004B2FDE" w:rsidRPr="001D24F9" w:rsidP="004B2FDE" w14:paraId="5618DA19" w14:textId="77777777">
            <w:pPr>
              <w:jc w:val="center"/>
            </w:pPr>
          </w:p>
        </w:tc>
        <w:tc>
          <w:tcPr>
            <w:tcW w:w="634" w:type="dxa"/>
          </w:tcPr>
          <w:p w:rsidR="004B2FDE" w:rsidRPr="001D24F9" w:rsidP="004B2FDE" w14:paraId="1273DA6F" w14:textId="77777777">
            <w:pPr>
              <w:jc w:val="center"/>
            </w:pPr>
          </w:p>
        </w:tc>
        <w:tc>
          <w:tcPr>
            <w:tcW w:w="4320" w:type="dxa"/>
          </w:tcPr>
          <w:p w:rsidR="004B2FDE" w:rsidRPr="00A66BD4" w:rsidP="00BD0A7C" w14:paraId="018F96A4" w14:textId="77777777">
            <w:pPr>
              <w:pStyle w:val="ListNumber"/>
              <w:numPr>
                <w:ilvl w:val="0"/>
                <w:numId w:val="62"/>
              </w:numPr>
            </w:pPr>
            <w:r>
              <w:t>Program staff follow written policies and procedures for the assessment, management, notification, and referral of patients who are deemed to be an immediate danger to themselves or others or who exhibit other high-risk behaviors.</w:t>
            </w:r>
          </w:p>
        </w:tc>
        <w:tc>
          <w:tcPr>
            <w:tcW w:w="1618" w:type="dxa"/>
          </w:tcPr>
          <w:p w:rsidR="004B2FDE" w:rsidRPr="001D24F9" w:rsidP="004B2FDE" w14:paraId="7C92BB89" w14:textId="77777777"/>
        </w:tc>
        <w:tc>
          <w:tcPr>
            <w:tcW w:w="1619" w:type="dxa"/>
          </w:tcPr>
          <w:p w:rsidR="004B2FDE" w:rsidRPr="001D24F9" w:rsidP="004B2FDE" w14:paraId="24316C2F" w14:textId="77777777"/>
        </w:tc>
        <w:tc>
          <w:tcPr>
            <w:tcW w:w="1619" w:type="dxa"/>
          </w:tcPr>
          <w:p w:rsidR="004B2FDE" w:rsidRPr="001D24F9" w:rsidP="004B2FDE" w14:paraId="17101E5E" w14:textId="77777777"/>
        </w:tc>
        <w:tc>
          <w:tcPr>
            <w:tcW w:w="1619" w:type="dxa"/>
          </w:tcPr>
          <w:p w:rsidR="004B2FDE" w:rsidRPr="001D24F9" w:rsidP="004B2FDE" w14:paraId="6069C713" w14:textId="77777777"/>
        </w:tc>
      </w:tr>
      <w:tr w14:paraId="4E790675" w14:textId="77777777" w:rsidTr="00C32D7F">
        <w:tblPrEx>
          <w:tblW w:w="12950" w:type="dxa"/>
          <w:tblLayout w:type="fixed"/>
          <w:tblLook w:val="0160"/>
        </w:tblPrEx>
        <w:trPr>
          <w:cantSplit/>
        </w:trPr>
        <w:tc>
          <w:tcPr>
            <w:tcW w:w="634" w:type="dxa"/>
          </w:tcPr>
          <w:p w:rsidR="004B2FDE" w:rsidRPr="001D24F9" w:rsidP="004B2FDE" w14:paraId="0BF00948" w14:textId="77777777">
            <w:pPr>
              <w:jc w:val="center"/>
            </w:pPr>
          </w:p>
        </w:tc>
        <w:tc>
          <w:tcPr>
            <w:tcW w:w="634" w:type="dxa"/>
          </w:tcPr>
          <w:p w:rsidR="004B2FDE" w:rsidRPr="001D24F9" w:rsidP="004B2FDE" w14:paraId="12A0B932" w14:textId="77777777">
            <w:pPr>
              <w:jc w:val="center"/>
            </w:pPr>
          </w:p>
        </w:tc>
        <w:tc>
          <w:tcPr>
            <w:tcW w:w="634" w:type="dxa"/>
          </w:tcPr>
          <w:p w:rsidR="004B2FDE" w:rsidRPr="001D24F9" w:rsidP="004B2FDE" w14:paraId="3AED62D2" w14:textId="77777777">
            <w:pPr>
              <w:jc w:val="center"/>
            </w:pPr>
          </w:p>
        </w:tc>
        <w:tc>
          <w:tcPr>
            <w:tcW w:w="4320" w:type="dxa"/>
          </w:tcPr>
          <w:p w:rsidR="004B2FDE" w:rsidRPr="00A66BD4" w:rsidP="00BD0A7C" w14:paraId="3FF4D9D9" w14:textId="77777777">
            <w:pPr>
              <w:pStyle w:val="ListNumber"/>
              <w:numPr>
                <w:ilvl w:val="0"/>
                <w:numId w:val="62"/>
              </w:numPr>
            </w:pPr>
            <w:r>
              <w:t xml:space="preserve">Program staff receive </w:t>
            </w:r>
            <w:r w:rsidR="00D318EB">
              <w:t xml:space="preserve">annual </w:t>
            </w:r>
            <w:r>
              <w:t>education on the identification of, prevention of, and response to suicidal behavior</w:t>
            </w:r>
            <w:r w:rsidRPr="7852D20E">
              <w:t>.</w:t>
            </w:r>
          </w:p>
        </w:tc>
        <w:tc>
          <w:tcPr>
            <w:tcW w:w="1618" w:type="dxa"/>
          </w:tcPr>
          <w:p w:rsidR="004B2FDE" w:rsidRPr="001D24F9" w:rsidP="004B2FDE" w14:paraId="2F561F38" w14:textId="77777777"/>
        </w:tc>
        <w:tc>
          <w:tcPr>
            <w:tcW w:w="1619" w:type="dxa"/>
          </w:tcPr>
          <w:p w:rsidR="004B2FDE" w:rsidRPr="001D24F9" w:rsidP="004B2FDE" w14:paraId="15F86277" w14:textId="77777777"/>
        </w:tc>
        <w:tc>
          <w:tcPr>
            <w:tcW w:w="1619" w:type="dxa"/>
          </w:tcPr>
          <w:p w:rsidR="004B2FDE" w:rsidRPr="001D24F9" w:rsidP="004B2FDE" w14:paraId="74E62EC4" w14:textId="77777777"/>
        </w:tc>
        <w:tc>
          <w:tcPr>
            <w:tcW w:w="1619" w:type="dxa"/>
          </w:tcPr>
          <w:p w:rsidR="004B2FDE" w:rsidRPr="001D24F9" w:rsidP="004B2FDE" w14:paraId="3D9D169B" w14:textId="77777777"/>
        </w:tc>
      </w:tr>
      <w:tr w14:paraId="62342711" w14:textId="77777777" w:rsidTr="00C32D7F">
        <w:tblPrEx>
          <w:tblW w:w="12950" w:type="dxa"/>
          <w:tblLayout w:type="fixed"/>
          <w:tblLook w:val="0160"/>
        </w:tblPrEx>
        <w:trPr>
          <w:cantSplit/>
        </w:trPr>
        <w:tc>
          <w:tcPr>
            <w:tcW w:w="634" w:type="dxa"/>
          </w:tcPr>
          <w:p w:rsidR="004B2FDE" w:rsidRPr="001D24F9" w:rsidP="004B2FDE" w14:paraId="13F9A1A8" w14:textId="77777777">
            <w:pPr>
              <w:jc w:val="center"/>
            </w:pPr>
          </w:p>
        </w:tc>
        <w:tc>
          <w:tcPr>
            <w:tcW w:w="634" w:type="dxa"/>
          </w:tcPr>
          <w:p w:rsidR="004B2FDE" w:rsidRPr="001D24F9" w:rsidP="004B2FDE" w14:paraId="6ABB53C4" w14:textId="77777777">
            <w:pPr>
              <w:jc w:val="center"/>
            </w:pPr>
          </w:p>
        </w:tc>
        <w:tc>
          <w:tcPr>
            <w:tcW w:w="634" w:type="dxa"/>
          </w:tcPr>
          <w:p w:rsidR="004B2FDE" w:rsidRPr="001D24F9" w:rsidP="004B2FDE" w14:paraId="2F8966B6" w14:textId="77777777">
            <w:pPr>
              <w:jc w:val="center"/>
            </w:pPr>
          </w:p>
        </w:tc>
        <w:tc>
          <w:tcPr>
            <w:tcW w:w="4320" w:type="dxa"/>
          </w:tcPr>
          <w:p w:rsidR="004B2FDE" w:rsidRPr="00A66BD4" w:rsidP="00BD0A7C" w14:paraId="45362C28" w14:textId="77777777">
            <w:pPr>
              <w:pStyle w:val="ListNumber"/>
              <w:numPr>
                <w:ilvl w:val="0"/>
                <w:numId w:val="62"/>
              </w:numPr>
            </w:pPr>
            <w:r>
              <w:t>W</w:t>
            </w:r>
            <w:r>
              <w:t>ritten policies and procedures address service eligibility, any exclusionary criteria, who is responsible for making enrollment decisions, and how prospective patients are prioritized and informed about decisions and alternatives if ineligible.</w:t>
            </w:r>
          </w:p>
        </w:tc>
        <w:tc>
          <w:tcPr>
            <w:tcW w:w="1618" w:type="dxa"/>
          </w:tcPr>
          <w:p w:rsidR="004B2FDE" w:rsidRPr="001D24F9" w:rsidP="004B2FDE" w14:paraId="4A48E4C7" w14:textId="77777777"/>
        </w:tc>
        <w:tc>
          <w:tcPr>
            <w:tcW w:w="1619" w:type="dxa"/>
          </w:tcPr>
          <w:p w:rsidR="004B2FDE" w:rsidRPr="001D24F9" w:rsidP="004B2FDE" w14:paraId="697D95DC" w14:textId="77777777"/>
        </w:tc>
        <w:tc>
          <w:tcPr>
            <w:tcW w:w="1619" w:type="dxa"/>
          </w:tcPr>
          <w:p w:rsidR="004B2FDE" w:rsidRPr="001D24F9" w:rsidP="004B2FDE" w14:paraId="11EB0486" w14:textId="77777777"/>
        </w:tc>
        <w:tc>
          <w:tcPr>
            <w:tcW w:w="1619" w:type="dxa"/>
          </w:tcPr>
          <w:p w:rsidR="004B2FDE" w:rsidRPr="001D24F9" w:rsidP="004B2FDE" w14:paraId="001935DE" w14:textId="77777777"/>
        </w:tc>
      </w:tr>
      <w:tr w14:paraId="7388EDA3" w14:textId="77777777" w:rsidTr="00C32D7F">
        <w:tblPrEx>
          <w:tblW w:w="12950" w:type="dxa"/>
          <w:tblLayout w:type="fixed"/>
          <w:tblLook w:val="0160"/>
        </w:tblPrEx>
        <w:trPr>
          <w:cantSplit/>
        </w:trPr>
        <w:tc>
          <w:tcPr>
            <w:tcW w:w="634" w:type="dxa"/>
          </w:tcPr>
          <w:p w:rsidR="004B2FDE" w:rsidRPr="001D24F9" w:rsidP="004B2FDE" w14:paraId="05CB9178" w14:textId="77777777">
            <w:pPr>
              <w:jc w:val="center"/>
            </w:pPr>
          </w:p>
        </w:tc>
        <w:tc>
          <w:tcPr>
            <w:tcW w:w="634" w:type="dxa"/>
          </w:tcPr>
          <w:p w:rsidR="004B2FDE" w:rsidRPr="001D24F9" w:rsidP="004B2FDE" w14:paraId="6D9864FC" w14:textId="77777777">
            <w:pPr>
              <w:jc w:val="center"/>
            </w:pPr>
          </w:p>
        </w:tc>
        <w:tc>
          <w:tcPr>
            <w:tcW w:w="634" w:type="dxa"/>
          </w:tcPr>
          <w:p w:rsidR="004B2FDE" w:rsidRPr="001D24F9" w:rsidP="004B2FDE" w14:paraId="0A6700D3" w14:textId="77777777">
            <w:pPr>
              <w:jc w:val="center"/>
            </w:pPr>
          </w:p>
        </w:tc>
        <w:tc>
          <w:tcPr>
            <w:tcW w:w="4320" w:type="dxa"/>
          </w:tcPr>
          <w:p w:rsidR="004B2FDE" w:rsidRPr="00A66BD4" w:rsidP="00BD0A7C" w14:paraId="2C975A12" w14:textId="77777777">
            <w:pPr>
              <w:pStyle w:val="ListNumber"/>
              <w:numPr>
                <w:ilvl w:val="0"/>
                <w:numId w:val="62"/>
              </w:numPr>
            </w:pPr>
            <w:r>
              <w:t xml:space="preserve">If </w:t>
            </w:r>
            <w:r w:rsidR="00D318EB">
              <w:t xml:space="preserve">the behavioral health program maintains </w:t>
            </w:r>
            <w:r>
              <w:t>a waiting list for services, there is documentation of each prospective patient’s placement on the list, interim contacts, and referral of persons in crises to necessary care.</w:t>
            </w:r>
          </w:p>
        </w:tc>
        <w:tc>
          <w:tcPr>
            <w:tcW w:w="1618" w:type="dxa"/>
          </w:tcPr>
          <w:p w:rsidR="004B2FDE" w:rsidRPr="001D24F9" w:rsidP="004B2FDE" w14:paraId="45673FF4" w14:textId="77777777"/>
        </w:tc>
        <w:tc>
          <w:tcPr>
            <w:tcW w:w="1619" w:type="dxa"/>
          </w:tcPr>
          <w:p w:rsidR="004B2FDE" w:rsidRPr="001D24F9" w:rsidP="004B2FDE" w14:paraId="250D3E32" w14:textId="77777777"/>
        </w:tc>
        <w:tc>
          <w:tcPr>
            <w:tcW w:w="1619" w:type="dxa"/>
          </w:tcPr>
          <w:p w:rsidR="004B2FDE" w:rsidRPr="001D24F9" w:rsidP="004B2FDE" w14:paraId="0817D3BE" w14:textId="77777777"/>
        </w:tc>
        <w:tc>
          <w:tcPr>
            <w:tcW w:w="1619" w:type="dxa"/>
          </w:tcPr>
          <w:p w:rsidR="004B2FDE" w:rsidRPr="001D24F9" w:rsidP="004B2FDE" w14:paraId="1522CFC1" w14:textId="77777777"/>
        </w:tc>
      </w:tr>
      <w:tr w14:paraId="4DBC94B2" w14:textId="77777777" w:rsidTr="00C32D7F">
        <w:tblPrEx>
          <w:tblW w:w="12950" w:type="dxa"/>
          <w:tblLayout w:type="fixed"/>
          <w:tblLook w:val="0160"/>
        </w:tblPrEx>
        <w:trPr>
          <w:cantSplit/>
        </w:trPr>
        <w:tc>
          <w:tcPr>
            <w:tcW w:w="634" w:type="dxa"/>
          </w:tcPr>
          <w:p w:rsidR="004B2FDE" w:rsidRPr="001D24F9" w:rsidP="004B2FDE" w14:paraId="67116DD7" w14:textId="77777777">
            <w:pPr>
              <w:jc w:val="center"/>
            </w:pPr>
          </w:p>
        </w:tc>
        <w:tc>
          <w:tcPr>
            <w:tcW w:w="634" w:type="dxa"/>
          </w:tcPr>
          <w:p w:rsidR="004B2FDE" w:rsidRPr="001D24F9" w:rsidP="004B2FDE" w14:paraId="22AFB30A" w14:textId="77777777">
            <w:pPr>
              <w:jc w:val="center"/>
            </w:pPr>
          </w:p>
        </w:tc>
        <w:tc>
          <w:tcPr>
            <w:tcW w:w="634" w:type="dxa"/>
          </w:tcPr>
          <w:p w:rsidR="004B2FDE" w:rsidRPr="001D24F9" w:rsidP="004B2FDE" w14:paraId="4974499E" w14:textId="77777777">
            <w:pPr>
              <w:jc w:val="center"/>
            </w:pPr>
          </w:p>
        </w:tc>
        <w:tc>
          <w:tcPr>
            <w:tcW w:w="4320" w:type="dxa"/>
          </w:tcPr>
          <w:p w:rsidR="004B2FDE" w:rsidRPr="00A66BD4" w:rsidP="00BD0A7C" w14:paraId="0D391B14" w14:textId="77777777">
            <w:pPr>
              <w:pStyle w:val="ListNumber"/>
              <w:numPr>
                <w:ilvl w:val="0"/>
                <w:numId w:val="62"/>
              </w:numPr>
            </w:pPr>
            <w:r>
              <w:t>Policies and procedures for follow-up contact with prospective patients on the waiting list include expectations about timelines and frequency of contact.</w:t>
            </w:r>
          </w:p>
        </w:tc>
        <w:tc>
          <w:tcPr>
            <w:tcW w:w="1618" w:type="dxa"/>
          </w:tcPr>
          <w:p w:rsidR="004B2FDE" w:rsidRPr="001D24F9" w:rsidP="004B2FDE" w14:paraId="62D07839" w14:textId="77777777"/>
        </w:tc>
        <w:tc>
          <w:tcPr>
            <w:tcW w:w="1619" w:type="dxa"/>
          </w:tcPr>
          <w:p w:rsidR="004B2FDE" w:rsidRPr="001D24F9" w:rsidP="004B2FDE" w14:paraId="72A1181E" w14:textId="77777777"/>
        </w:tc>
        <w:tc>
          <w:tcPr>
            <w:tcW w:w="1619" w:type="dxa"/>
          </w:tcPr>
          <w:p w:rsidR="004B2FDE" w:rsidRPr="001D24F9" w:rsidP="004B2FDE" w14:paraId="292728F1" w14:textId="77777777"/>
        </w:tc>
        <w:tc>
          <w:tcPr>
            <w:tcW w:w="1619" w:type="dxa"/>
          </w:tcPr>
          <w:p w:rsidR="004B2FDE" w:rsidRPr="001D24F9" w:rsidP="004B2FDE" w14:paraId="5E5A6AB5" w14:textId="77777777"/>
        </w:tc>
      </w:tr>
      <w:tr w14:paraId="4593C771" w14:textId="77777777" w:rsidTr="00C32D7F">
        <w:tblPrEx>
          <w:tblW w:w="12950" w:type="dxa"/>
          <w:tblLayout w:type="fixed"/>
          <w:tblLook w:val="0160"/>
        </w:tblPrEx>
        <w:trPr>
          <w:cantSplit/>
        </w:trPr>
        <w:tc>
          <w:tcPr>
            <w:tcW w:w="634" w:type="dxa"/>
          </w:tcPr>
          <w:p w:rsidR="004B2FDE" w:rsidRPr="001D24F9" w:rsidP="004B2FDE" w14:paraId="56A13C91" w14:textId="77777777">
            <w:pPr>
              <w:jc w:val="center"/>
            </w:pPr>
          </w:p>
        </w:tc>
        <w:tc>
          <w:tcPr>
            <w:tcW w:w="634" w:type="dxa"/>
          </w:tcPr>
          <w:p w:rsidR="004B2FDE" w:rsidRPr="001D24F9" w:rsidP="004B2FDE" w14:paraId="029D6098" w14:textId="77777777">
            <w:pPr>
              <w:jc w:val="center"/>
            </w:pPr>
          </w:p>
        </w:tc>
        <w:tc>
          <w:tcPr>
            <w:tcW w:w="634" w:type="dxa"/>
          </w:tcPr>
          <w:p w:rsidR="004B2FDE" w:rsidRPr="001D24F9" w:rsidP="004B2FDE" w14:paraId="6A8F597E" w14:textId="77777777">
            <w:pPr>
              <w:jc w:val="center"/>
            </w:pPr>
          </w:p>
        </w:tc>
        <w:tc>
          <w:tcPr>
            <w:tcW w:w="4320" w:type="dxa"/>
          </w:tcPr>
          <w:p w:rsidR="004B2FDE" w:rsidRPr="00A66BD4" w:rsidP="00BD0A7C" w14:paraId="18693269" w14:textId="77777777">
            <w:pPr>
              <w:pStyle w:val="ListNumber"/>
              <w:numPr>
                <w:ilvl w:val="0"/>
                <w:numId w:val="62"/>
              </w:numPr>
            </w:pPr>
            <w:r>
              <w:t>Patients receive orientation to program rules, expectations, events, and behaviors and their consequences, including infractions that will result in discharge from the program.</w:t>
            </w:r>
          </w:p>
        </w:tc>
        <w:tc>
          <w:tcPr>
            <w:tcW w:w="1618" w:type="dxa"/>
          </w:tcPr>
          <w:p w:rsidR="004B2FDE" w:rsidRPr="001D24F9" w:rsidP="004B2FDE" w14:paraId="16BFA563" w14:textId="77777777"/>
        </w:tc>
        <w:tc>
          <w:tcPr>
            <w:tcW w:w="1619" w:type="dxa"/>
          </w:tcPr>
          <w:p w:rsidR="004B2FDE" w:rsidRPr="001D24F9" w:rsidP="004B2FDE" w14:paraId="51388621" w14:textId="77777777"/>
        </w:tc>
        <w:tc>
          <w:tcPr>
            <w:tcW w:w="1619" w:type="dxa"/>
          </w:tcPr>
          <w:p w:rsidR="004B2FDE" w:rsidRPr="001D24F9" w:rsidP="004B2FDE" w14:paraId="007E7E8D" w14:textId="77777777"/>
        </w:tc>
        <w:tc>
          <w:tcPr>
            <w:tcW w:w="1619" w:type="dxa"/>
          </w:tcPr>
          <w:p w:rsidR="004B2FDE" w:rsidRPr="001D24F9" w:rsidP="004B2FDE" w14:paraId="0FC9A38B" w14:textId="77777777"/>
        </w:tc>
      </w:tr>
      <w:tr w14:paraId="07ED0881" w14:textId="77777777" w:rsidTr="00C32D7F">
        <w:tblPrEx>
          <w:tblW w:w="12950" w:type="dxa"/>
          <w:tblLayout w:type="fixed"/>
          <w:tblLook w:val="0160"/>
        </w:tblPrEx>
        <w:trPr>
          <w:cantSplit/>
        </w:trPr>
        <w:tc>
          <w:tcPr>
            <w:tcW w:w="634" w:type="dxa"/>
          </w:tcPr>
          <w:p w:rsidR="004B2FDE" w:rsidRPr="001D24F9" w:rsidP="004B2FDE" w14:paraId="51570504" w14:textId="77777777">
            <w:pPr>
              <w:jc w:val="center"/>
            </w:pPr>
          </w:p>
        </w:tc>
        <w:tc>
          <w:tcPr>
            <w:tcW w:w="634" w:type="dxa"/>
          </w:tcPr>
          <w:p w:rsidR="004B2FDE" w:rsidRPr="001D24F9" w:rsidP="004B2FDE" w14:paraId="12684D36" w14:textId="77777777">
            <w:pPr>
              <w:jc w:val="center"/>
            </w:pPr>
          </w:p>
        </w:tc>
        <w:tc>
          <w:tcPr>
            <w:tcW w:w="634" w:type="dxa"/>
          </w:tcPr>
          <w:p w:rsidR="004B2FDE" w:rsidRPr="001D24F9" w:rsidP="004B2FDE" w14:paraId="4666D387" w14:textId="77777777">
            <w:pPr>
              <w:jc w:val="center"/>
            </w:pPr>
          </w:p>
        </w:tc>
        <w:tc>
          <w:tcPr>
            <w:tcW w:w="4320" w:type="dxa"/>
          </w:tcPr>
          <w:p w:rsidR="004B2FDE" w:rsidRPr="00A66BD4" w:rsidP="00BD0A7C" w14:paraId="71CDC3BF" w14:textId="77777777">
            <w:pPr>
              <w:pStyle w:val="ListNumber"/>
              <w:numPr>
                <w:ilvl w:val="0"/>
                <w:numId w:val="62"/>
              </w:numPr>
            </w:pPr>
            <w:r>
              <w:t xml:space="preserve">Patients </w:t>
            </w:r>
            <w:r w:rsidRPr="00472A4A" w:rsidR="00472A4A">
              <w:t xml:space="preserve">receive </w:t>
            </w:r>
            <w:r w:rsidR="00472A4A">
              <w:t xml:space="preserve">information </w:t>
            </w:r>
            <w:r>
              <w:t>of the process for regaining rights or privileges that have been restricted in the course of treatment.</w:t>
            </w:r>
          </w:p>
        </w:tc>
        <w:tc>
          <w:tcPr>
            <w:tcW w:w="1618" w:type="dxa"/>
          </w:tcPr>
          <w:p w:rsidR="004B2FDE" w:rsidRPr="001D24F9" w:rsidP="004B2FDE" w14:paraId="7DDB7131" w14:textId="77777777"/>
        </w:tc>
        <w:tc>
          <w:tcPr>
            <w:tcW w:w="1619" w:type="dxa"/>
          </w:tcPr>
          <w:p w:rsidR="004B2FDE" w:rsidRPr="001D24F9" w:rsidP="004B2FDE" w14:paraId="669259E9" w14:textId="77777777"/>
        </w:tc>
        <w:tc>
          <w:tcPr>
            <w:tcW w:w="1619" w:type="dxa"/>
          </w:tcPr>
          <w:p w:rsidR="004B2FDE" w:rsidRPr="001D24F9" w:rsidP="004B2FDE" w14:paraId="17903C41" w14:textId="77777777"/>
        </w:tc>
        <w:tc>
          <w:tcPr>
            <w:tcW w:w="1619" w:type="dxa"/>
          </w:tcPr>
          <w:p w:rsidR="004B2FDE" w:rsidRPr="001D24F9" w:rsidP="004B2FDE" w14:paraId="13643FB7" w14:textId="77777777"/>
        </w:tc>
      </w:tr>
      <w:tr w14:paraId="096A597D" w14:textId="77777777" w:rsidTr="00C32D7F">
        <w:tblPrEx>
          <w:tblW w:w="12950" w:type="dxa"/>
          <w:tblLayout w:type="fixed"/>
          <w:tblLook w:val="0160"/>
        </w:tblPrEx>
        <w:trPr>
          <w:cantSplit/>
        </w:trPr>
        <w:tc>
          <w:tcPr>
            <w:tcW w:w="634" w:type="dxa"/>
          </w:tcPr>
          <w:p w:rsidR="004B2FDE" w:rsidRPr="001D24F9" w:rsidP="004B2FDE" w14:paraId="2B6BF91B" w14:textId="77777777">
            <w:pPr>
              <w:jc w:val="center"/>
            </w:pPr>
          </w:p>
        </w:tc>
        <w:tc>
          <w:tcPr>
            <w:tcW w:w="634" w:type="dxa"/>
          </w:tcPr>
          <w:p w:rsidR="004B2FDE" w:rsidRPr="001D24F9" w:rsidP="004B2FDE" w14:paraId="68405C25" w14:textId="77777777">
            <w:pPr>
              <w:jc w:val="center"/>
            </w:pPr>
          </w:p>
        </w:tc>
        <w:tc>
          <w:tcPr>
            <w:tcW w:w="634" w:type="dxa"/>
          </w:tcPr>
          <w:p w:rsidR="004B2FDE" w:rsidRPr="001D24F9" w:rsidP="004B2FDE" w14:paraId="081BE165" w14:textId="77777777">
            <w:pPr>
              <w:jc w:val="center"/>
            </w:pPr>
          </w:p>
        </w:tc>
        <w:tc>
          <w:tcPr>
            <w:tcW w:w="4320" w:type="dxa"/>
          </w:tcPr>
          <w:p w:rsidR="004B2FDE" w:rsidRPr="00A66BD4" w:rsidP="00BD0A7C" w14:paraId="30A28D06" w14:textId="77777777">
            <w:pPr>
              <w:pStyle w:val="ListNumber"/>
              <w:numPr>
                <w:ilvl w:val="0"/>
                <w:numId w:val="62"/>
              </w:numPr>
            </w:pPr>
            <w:r>
              <w:t>Patients receive an explanation of the purpose and process of assessment procedures</w:t>
            </w:r>
            <w:r w:rsidRPr="7852D20E">
              <w:t>.</w:t>
            </w:r>
          </w:p>
        </w:tc>
        <w:tc>
          <w:tcPr>
            <w:tcW w:w="1618" w:type="dxa"/>
          </w:tcPr>
          <w:p w:rsidR="004B2FDE" w:rsidRPr="001D24F9" w:rsidP="004B2FDE" w14:paraId="6708F4E5" w14:textId="77777777"/>
        </w:tc>
        <w:tc>
          <w:tcPr>
            <w:tcW w:w="1619" w:type="dxa"/>
          </w:tcPr>
          <w:p w:rsidR="004B2FDE" w:rsidRPr="001D24F9" w:rsidP="004B2FDE" w14:paraId="5DA7ED9A" w14:textId="77777777"/>
        </w:tc>
        <w:tc>
          <w:tcPr>
            <w:tcW w:w="1619" w:type="dxa"/>
          </w:tcPr>
          <w:p w:rsidR="004B2FDE" w:rsidRPr="001D24F9" w:rsidP="004B2FDE" w14:paraId="0E5302D1" w14:textId="77777777"/>
        </w:tc>
        <w:tc>
          <w:tcPr>
            <w:tcW w:w="1619" w:type="dxa"/>
          </w:tcPr>
          <w:p w:rsidR="004B2FDE" w:rsidRPr="001D24F9" w:rsidP="004B2FDE" w14:paraId="219FC58C" w14:textId="77777777"/>
        </w:tc>
      </w:tr>
      <w:tr w14:paraId="66D8567E" w14:textId="77777777" w:rsidTr="00C32D7F">
        <w:tblPrEx>
          <w:tblW w:w="12950" w:type="dxa"/>
          <w:tblLayout w:type="fixed"/>
          <w:tblLook w:val="0160"/>
        </w:tblPrEx>
        <w:trPr>
          <w:cantSplit/>
        </w:trPr>
        <w:tc>
          <w:tcPr>
            <w:tcW w:w="634" w:type="dxa"/>
          </w:tcPr>
          <w:p w:rsidR="004B2FDE" w:rsidRPr="001D24F9" w:rsidP="004B2FDE" w14:paraId="4FF7CAC7" w14:textId="77777777">
            <w:pPr>
              <w:jc w:val="center"/>
            </w:pPr>
          </w:p>
        </w:tc>
        <w:tc>
          <w:tcPr>
            <w:tcW w:w="634" w:type="dxa"/>
          </w:tcPr>
          <w:p w:rsidR="004B2FDE" w:rsidRPr="001D24F9" w:rsidP="004B2FDE" w14:paraId="702B213C" w14:textId="77777777">
            <w:pPr>
              <w:jc w:val="center"/>
            </w:pPr>
          </w:p>
        </w:tc>
        <w:tc>
          <w:tcPr>
            <w:tcW w:w="634" w:type="dxa"/>
          </w:tcPr>
          <w:p w:rsidR="004B2FDE" w:rsidRPr="001D24F9" w:rsidP="004B2FDE" w14:paraId="41A6FF0C" w14:textId="77777777">
            <w:pPr>
              <w:jc w:val="center"/>
            </w:pPr>
          </w:p>
        </w:tc>
        <w:tc>
          <w:tcPr>
            <w:tcW w:w="4320" w:type="dxa"/>
          </w:tcPr>
          <w:p w:rsidR="004B2FDE" w:rsidRPr="00A66BD4" w:rsidP="00BD0A7C" w14:paraId="3E9339C3" w14:textId="77777777">
            <w:pPr>
              <w:pStyle w:val="ListNumber"/>
              <w:numPr>
                <w:ilvl w:val="0"/>
                <w:numId w:val="62"/>
              </w:numPr>
            </w:pPr>
            <w:r>
              <w:t>Patients receive an explanation of the establishment of a treatment plan, updates, and the patient’s role in setting and achieving treatment goals and objectives.</w:t>
            </w:r>
          </w:p>
        </w:tc>
        <w:tc>
          <w:tcPr>
            <w:tcW w:w="1618" w:type="dxa"/>
          </w:tcPr>
          <w:p w:rsidR="004B2FDE" w:rsidRPr="001D24F9" w:rsidP="004B2FDE" w14:paraId="311BD5D7" w14:textId="77777777"/>
        </w:tc>
        <w:tc>
          <w:tcPr>
            <w:tcW w:w="1619" w:type="dxa"/>
          </w:tcPr>
          <w:p w:rsidR="004B2FDE" w:rsidRPr="001D24F9" w:rsidP="004B2FDE" w14:paraId="13E77771" w14:textId="77777777"/>
        </w:tc>
        <w:tc>
          <w:tcPr>
            <w:tcW w:w="1619" w:type="dxa"/>
          </w:tcPr>
          <w:p w:rsidR="004B2FDE" w:rsidRPr="001D24F9" w:rsidP="004B2FDE" w14:paraId="31DDF7D4" w14:textId="77777777"/>
        </w:tc>
        <w:tc>
          <w:tcPr>
            <w:tcW w:w="1619" w:type="dxa"/>
          </w:tcPr>
          <w:p w:rsidR="004B2FDE" w:rsidRPr="001D24F9" w:rsidP="004B2FDE" w14:paraId="2B794853" w14:textId="77777777"/>
        </w:tc>
      </w:tr>
      <w:tr w14:paraId="73CCAB39" w14:textId="77777777" w:rsidTr="00C32D7F">
        <w:tblPrEx>
          <w:tblW w:w="12950" w:type="dxa"/>
          <w:tblLayout w:type="fixed"/>
          <w:tblLook w:val="0160"/>
        </w:tblPrEx>
        <w:trPr>
          <w:cantSplit/>
        </w:trPr>
        <w:tc>
          <w:tcPr>
            <w:tcW w:w="634" w:type="dxa"/>
          </w:tcPr>
          <w:p w:rsidR="004B2FDE" w:rsidRPr="001D24F9" w:rsidP="004B2FDE" w14:paraId="147AFE69" w14:textId="77777777">
            <w:pPr>
              <w:jc w:val="center"/>
            </w:pPr>
          </w:p>
        </w:tc>
        <w:tc>
          <w:tcPr>
            <w:tcW w:w="634" w:type="dxa"/>
          </w:tcPr>
          <w:p w:rsidR="004B2FDE" w:rsidRPr="001D24F9" w:rsidP="004B2FDE" w14:paraId="4D7EC56E" w14:textId="77777777">
            <w:pPr>
              <w:jc w:val="center"/>
            </w:pPr>
          </w:p>
        </w:tc>
        <w:tc>
          <w:tcPr>
            <w:tcW w:w="634" w:type="dxa"/>
          </w:tcPr>
          <w:p w:rsidR="004B2FDE" w:rsidRPr="001D24F9" w:rsidP="004B2FDE" w14:paraId="1368EB26" w14:textId="77777777">
            <w:pPr>
              <w:jc w:val="center"/>
            </w:pPr>
          </w:p>
        </w:tc>
        <w:tc>
          <w:tcPr>
            <w:tcW w:w="4320" w:type="dxa"/>
          </w:tcPr>
          <w:p w:rsidR="004B2FDE" w:rsidRPr="00A66BD4" w:rsidP="00BD0A7C" w14:paraId="3B11D0A5" w14:textId="77777777">
            <w:pPr>
              <w:pStyle w:val="ListNumber"/>
              <w:numPr>
                <w:ilvl w:val="0"/>
                <w:numId w:val="62"/>
              </w:numPr>
            </w:pPr>
            <w:r>
              <w:t xml:space="preserve">If appropriate, </w:t>
            </w:r>
            <w:r w:rsidR="00472A4A">
              <w:t xml:space="preserve">the UIO discusses </w:t>
            </w:r>
            <w:r>
              <w:t>notification</w:t>
            </w:r>
            <w:r w:rsidR="00472A4A">
              <w:t>s</w:t>
            </w:r>
            <w:r>
              <w:t>, reporting, or other expectations with patients on court-ordered treatment.</w:t>
            </w:r>
          </w:p>
        </w:tc>
        <w:tc>
          <w:tcPr>
            <w:tcW w:w="1618" w:type="dxa"/>
          </w:tcPr>
          <w:p w:rsidR="004B2FDE" w:rsidRPr="001D24F9" w:rsidP="004B2FDE" w14:paraId="357E1A7E" w14:textId="77777777"/>
        </w:tc>
        <w:tc>
          <w:tcPr>
            <w:tcW w:w="1619" w:type="dxa"/>
          </w:tcPr>
          <w:p w:rsidR="004B2FDE" w:rsidRPr="001D24F9" w:rsidP="004B2FDE" w14:paraId="41CB115D" w14:textId="77777777"/>
        </w:tc>
        <w:tc>
          <w:tcPr>
            <w:tcW w:w="1619" w:type="dxa"/>
          </w:tcPr>
          <w:p w:rsidR="004B2FDE" w:rsidRPr="001D24F9" w:rsidP="004B2FDE" w14:paraId="26660277" w14:textId="77777777"/>
        </w:tc>
        <w:tc>
          <w:tcPr>
            <w:tcW w:w="1619" w:type="dxa"/>
          </w:tcPr>
          <w:p w:rsidR="004B2FDE" w:rsidRPr="001D24F9" w:rsidP="004B2FDE" w14:paraId="3279555D" w14:textId="77777777"/>
        </w:tc>
      </w:tr>
      <w:tr w14:paraId="603A6273" w14:textId="77777777" w:rsidTr="00C32D7F">
        <w:tblPrEx>
          <w:tblW w:w="12950" w:type="dxa"/>
          <w:tblLayout w:type="fixed"/>
          <w:tblLook w:val="0160"/>
        </w:tblPrEx>
        <w:trPr>
          <w:cantSplit/>
        </w:trPr>
        <w:tc>
          <w:tcPr>
            <w:tcW w:w="634" w:type="dxa"/>
          </w:tcPr>
          <w:p w:rsidR="004B2FDE" w:rsidRPr="001D24F9" w:rsidP="004B2FDE" w14:paraId="0DD18CC4" w14:textId="77777777">
            <w:pPr>
              <w:jc w:val="center"/>
            </w:pPr>
          </w:p>
        </w:tc>
        <w:tc>
          <w:tcPr>
            <w:tcW w:w="634" w:type="dxa"/>
          </w:tcPr>
          <w:p w:rsidR="004B2FDE" w:rsidRPr="001D24F9" w:rsidP="004B2FDE" w14:paraId="3B11F3C6" w14:textId="77777777">
            <w:pPr>
              <w:jc w:val="center"/>
            </w:pPr>
          </w:p>
        </w:tc>
        <w:tc>
          <w:tcPr>
            <w:tcW w:w="634" w:type="dxa"/>
          </w:tcPr>
          <w:p w:rsidR="004B2FDE" w:rsidRPr="001D24F9" w:rsidP="004B2FDE" w14:paraId="3AC1D217" w14:textId="77777777">
            <w:pPr>
              <w:jc w:val="center"/>
            </w:pPr>
          </w:p>
        </w:tc>
        <w:tc>
          <w:tcPr>
            <w:tcW w:w="4320" w:type="dxa"/>
          </w:tcPr>
          <w:p w:rsidR="004B2FDE" w:rsidRPr="00A66BD4" w:rsidP="00BD0A7C" w14:paraId="38A58A0F" w14:textId="77777777">
            <w:pPr>
              <w:pStyle w:val="ListNumber"/>
              <w:numPr>
                <w:ilvl w:val="0"/>
                <w:numId w:val="62"/>
              </w:numPr>
            </w:pPr>
            <w:r>
              <w:t>P</w:t>
            </w:r>
            <w:r>
              <w:t>olicies and procedures address the content and timing of initial patient assessments.</w:t>
            </w:r>
          </w:p>
        </w:tc>
        <w:tc>
          <w:tcPr>
            <w:tcW w:w="1618" w:type="dxa"/>
          </w:tcPr>
          <w:p w:rsidR="004B2FDE" w:rsidRPr="001D24F9" w:rsidP="004B2FDE" w14:paraId="41AE22C9" w14:textId="77777777"/>
        </w:tc>
        <w:tc>
          <w:tcPr>
            <w:tcW w:w="1619" w:type="dxa"/>
          </w:tcPr>
          <w:p w:rsidR="004B2FDE" w:rsidRPr="001D24F9" w:rsidP="004B2FDE" w14:paraId="507961D8" w14:textId="77777777"/>
        </w:tc>
        <w:tc>
          <w:tcPr>
            <w:tcW w:w="1619" w:type="dxa"/>
          </w:tcPr>
          <w:p w:rsidR="004B2FDE" w:rsidRPr="001D24F9" w:rsidP="004B2FDE" w14:paraId="5BAB79BA" w14:textId="77777777"/>
        </w:tc>
        <w:tc>
          <w:tcPr>
            <w:tcW w:w="1619" w:type="dxa"/>
          </w:tcPr>
          <w:p w:rsidR="004B2FDE" w:rsidRPr="001D24F9" w:rsidP="004B2FDE" w14:paraId="5C69C1BD" w14:textId="77777777"/>
        </w:tc>
      </w:tr>
      <w:tr w14:paraId="33A1327D" w14:textId="77777777" w:rsidTr="00C32D7F">
        <w:tblPrEx>
          <w:tblW w:w="12950" w:type="dxa"/>
          <w:tblLayout w:type="fixed"/>
          <w:tblLook w:val="0160"/>
        </w:tblPrEx>
        <w:trPr>
          <w:cantSplit/>
        </w:trPr>
        <w:tc>
          <w:tcPr>
            <w:tcW w:w="634" w:type="dxa"/>
          </w:tcPr>
          <w:p w:rsidR="004B2FDE" w:rsidRPr="001D24F9" w:rsidP="004B2FDE" w14:paraId="3ADFBA1B" w14:textId="77777777">
            <w:pPr>
              <w:jc w:val="center"/>
            </w:pPr>
          </w:p>
        </w:tc>
        <w:tc>
          <w:tcPr>
            <w:tcW w:w="634" w:type="dxa"/>
          </w:tcPr>
          <w:p w:rsidR="004B2FDE" w:rsidRPr="001D24F9" w:rsidP="004B2FDE" w14:paraId="33F37FF7" w14:textId="77777777">
            <w:pPr>
              <w:jc w:val="center"/>
            </w:pPr>
          </w:p>
        </w:tc>
        <w:tc>
          <w:tcPr>
            <w:tcW w:w="634" w:type="dxa"/>
          </w:tcPr>
          <w:p w:rsidR="004B2FDE" w:rsidRPr="001D24F9" w:rsidP="004B2FDE" w14:paraId="1F80FEA0" w14:textId="77777777">
            <w:pPr>
              <w:jc w:val="center"/>
            </w:pPr>
          </w:p>
        </w:tc>
        <w:tc>
          <w:tcPr>
            <w:tcW w:w="4320" w:type="dxa"/>
          </w:tcPr>
          <w:p w:rsidR="004B2FDE" w:rsidRPr="00A66BD4" w:rsidP="00BD0A7C" w14:paraId="32B4F613" w14:textId="77777777">
            <w:pPr>
              <w:pStyle w:val="ListNumber"/>
              <w:numPr>
                <w:ilvl w:val="0"/>
                <w:numId w:val="62"/>
              </w:numPr>
            </w:pPr>
            <w:r>
              <w:t>Initial and ongoing assessments of patients use valid, reliable, or standardized tools, tests, and instruments, including culturally adapted assessments, as appropriate and defined in the program policy.</w:t>
            </w:r>
          </w:p>
        </w:tc>
        <w:tc>
          <w:tcPr>
            <w:tcW w:w="1618" w:type="dxa"/>
          </w:tcPr>
          <w:p w:rsidR="004B2FDE" w:rsidRPr="001D24F9" w:rsidP="004B2FDE" w14:paraId="63510859" w14:textId="77777777"/>
        </w:tc>
        <w:tc>
          <w:tcPr>
            <w:tcW w:w="1619" w:type="dxa"/>
          </w:tcPr>
          <w:p w:rsidR="004B2FDE" w:rsidRPr="001D24F9" w:rsidP="004B2FDE" w14:paraId="36BA292E" w14:textId="77777777"/>
        </w:tc>
        <w:tc>
          <w:tcPr>
            <w:tcW w:w="1619" w:type="dxa"/>
          </w:tcPr>
          <w:p w:rsidR="004B2FDE" w:rsidRPr="001D24F9" w:rsidP="004B2FDE" w14:paraId="1ECAA44D" w14:textId="77777777"/>
        </w:tc>
        <w:tc>
          <w:tcPr>
            <w:tcW w:w="1619" w:type="dxa"/>
          </w:tcPr>
          <w:p w:rsidR="004B2FDE" w:rsidRPr="001D24F9" w:rsidP="004B2FDE" w14:paraId="5F0DE89A" w14:textId="77777777"/>
        </w:tc>
      </w:tr>
      <w:tr w14:paraId="634DF28C" w14:textId="77777777" w:rsidTr="00C32D7F">
        <w:tblPrEx>
          <w:tblW w:w="12950" w:type="dxa"/>
          <w:tblLayout w:type="fixed"/>
          <w:tblLook w:val="0160"/>
        </w:tblPrEx>
        <w:trPr>
          <w:cantSplit/>
        </w:trPr>
        <w:tc>
          <w:tcPr>
            <w:tcW w:w="634" w:type="dxa"/>
          </w:tcPr>
          <w:p w:rsidR="004B2FDE" w:rsidRPr="001D24F9" w:rsidP="004B2FDE" w14:paraId="4A1AB762" w14:textId="77777777">
            <w:pPr>
              <w:jc w:val="center"/>
            </w:pPr>
          </w:p>
        </w:tc>
        <w:tc>
          <w:tcPr>
            <w:tcW w:w="634" w:type="dxa"/>
          </w:tcPr>
          <w:p w:rsidR="004B2FDE" w:rsidRPr="001D24F9" w:rsidP="004B2FDE" w14:paraId="7DF9F97F" w14:textId="77777777">
            <w:pPr>
              <w:jc w:val="center"/>
            </w:pPr>
          </w:p>
        </w:tc>
        <w:tc>
          <w:tcPr>
            <w:tcW w:w="634" w:type="dxa"/>
          </w:tcPr>
          <w:p w:rsidR="004B2FDE" w:rsidRPr="001D24F9" w:rsidP="004B2FDE" w14:paraId="79E5879A" w14:textId="77777777">
            <w:pPr>
              <w:jc w:val="center"/>
            </w:pPr>
          </w:p>
        </w:tc>
        <w:tc>
          <w:tcPr>
            <w:tcW w:w="4320" w:type="dxa"/>
          </w:tcPr>
          <w:p w:rsidR="004B2FDE" w:rsidRPr="00A66BD4" w:rsidP="00BD0A7C" w14:paraId="7590128F" w14:textId="77777777">
            <w:pPr>
              <w:pStyle w:val="ListNumber"/>
              <w:numPr>
                <w:ilvl w:val="0"/>
                <w:numId w:val="62"/>
              </w:numPr>
            </w:pPr>
            <w:r>
              <w:t>The i</w:t>
            </w:r>
            <w:r w:rsidRPr="597209DB">
              <w:t>nitial</w:t>
            </w:r>
            <w:r>
              <w:t xml:space="preserve"> </w:t>
            </w:r>
            <w:r w:rsidRPr="597209DB">
              <w:t>assessment</w:t>
            </w:r>
            <w:r>
              <w:t xml:space="preserve"> </w:t>
            </w:r>
            <w:r w:rsidRPr="597209DB">
              <w:t>for</w:t>
            </w:r>
            <w:r>
              <w:t xml:space="preserve"> </w:t>
            </w:r>
            <w:r w:rsidRPr="597209DB">
              <w:t>each</w:t>
            </w:r>
            <w:r>
              <w:t xml:space="preserve"> patient </w:t>
            </w:r>
            <w:r w:rsidRPr="597209DB">
              <w:t>includes</w:t>
            </w:r>
            <w:r>
              <w:t xml:space="preserve"> </w:t>
            </w:r>
            <w:r w:rsidRPr="597209DB">
              <w:t>information</w:t>
            </w:r>
            <w:r>
              <w:t xml:space="preserve"> </w:t>
            </w:r>
            <w:r w:rsidRPr="597209DB">
              <w:t>gathered</w:t>
            </w:r>
            <w:r>
              <w:t xml:space="preserve"> </w:t>
            </w:r>
            <w:r w:rsidRPr="597209DB">
              <w:t>from</w:t>
            </w:r>
            <w:r>
              <w:t xml:space="preserve"> </w:t>
            </w:r>
            <w:r w:rsidRPr="597209DB">
              <w:t>relevant</w:t>
            </w:r>
            <w:r>
              <w:t xml:space="preserve"> </w:t>
            </w:r>
            <w:r w:rsidRPr="597209DB">
              <w:t>sources</w:t>
            </w:r>
            <w:r>
              <w:t xml:space="preserve"> that is </w:t>
            </w:r>
            <w:r w:rsidRPr="597209DB">
              <w:t>sufficient</w:t>
            </w:r>
            <w:r>
              <w:t xml:space="preserve"> </w:t>
            </w:r>
            <w:r w:rsidRPr="597209DB">
              <w:t>to</w:t>
            </w:r>
            <w:r>
              <w:t xml:space="preserve"> </w:t>
            </w:r>
            <w:r w:rsidRPr="597209DB">
              <w:t>develop</w:t>
            </w:r>
            <w:r>
              <w:t xml:space="preserve"> </w:t>
            </w:r>
            <w:r w:rsidRPr="597209DB">
              <w:t>a</w:t>
            </w:r>
            <w:r>
              <w:t xml:space="preserve"> </w:t>
            </w:r>
            <w:r w:rsidRPr="597209DB">
              <w:t>treatment</w:t>
            </w:r>
            <w:r>
              <w:t xml:space="preserve"> </w:t>
            </w:r>
            <w:r w:rsidRPr="597209DB">
              <w:t>plan</w:t>
            </w:r>
            <w:r w:rsidRPr="174521D9">
              <w:t>.</w:t>
            </w:r>
            <w:r>
              <w:t xml:space="preserve"> </w:t>
            </w:r>
          </w:p>
        </w:tc>
        <w:tc>
          <w:tcPr>
            <w:tcW w:w="1618" w:type="dxa"/>
          </w:tcPr>
          <w:p w:rsidR="004B2FDE" w:rsidRPr="001D24F9" w:rsidP="004B2FDE" w14:paraId="3324DC48" w14:textId="77777777"/>
        </w:tc>
        <w:tc>
          <w:tcPr>
            <w:tcW w:w="1619" w:type="dxa"/>
          </w:tcPr>
          <w:p w:rsidR="004B2FDE" w:rsidRPr="001D24F9" w:rsidP="004B2FDE" w14:paraId="28237207" w14:textId="77777777"/>
        </w:tc>
        <w:tc>
          <w:tcPr>
            <w:tcW w:w="1619" w:type="dxa"/>
          </w:tcPr>
          <w:p w:rsidR="004B2FDE" w:rsidRPr="001D24F9" w:rsidP="004B2FDE" w14:paraId="72DA2F09" w14:textId="77777777"/>
        </w:tc>
        <w:tc>
          <w:tcPr>
            <w:tcW w:w="1619" w:type="dxa"/>
          </w:tcPr>
          <w:p w:rsidR="004B2FDE" w:rsidRPr="001D24F9" w:rsidP="004B2FDE" w14:paraId="374B6AD3" w14:textId="77777777"/>
        </w:tc>
      </w:tr>
      <w:tr w14:paraId="4ED3C9CE" w14:textId="77777777" w:rsidTr="00C32D7F">
        <w:tblPrEx>
          <w:tblW w:w="12950" w:type="dxa"/>
          <w:tblLayout w:type="fixed"/>
          <w:tblLook w:val="0160"/>
        </w:tblPrEx>
        <w:trPr>
          <w:cantSplit/>
        </w:trPr>
        <w:tc>
          <w:tcPr>
            <w:tcW w:w="634" w:type="dxa"/>
          </w:tcPr>
          <w:p w:rsidR="004B2FDE" w:rsidRPr="001D24F9" w:rsidP="004B2FDE" w14:paraId="405ED327" w14:textId="77777777">
            <w:pPr>
              <w:jc w:val="center"/>
            </w:pPr>
          </w:p>
        </w:tc>
        <w:tc>
          <w:tcPr>
            <w:tcW w:w="634" w:type="dxa"/>
          </w:tcPr>
          <w:p w:rsidR="004B2FDE" w:rsidRPr="001D24F9" w:rsidP="004B2FDE" w14:paraId="10D76765" w14:textId="77777777">
            <w:pPr>
              <w:jc w:val="center"/>
            </w:pPr>
          </w:p>
        </w:tc>
        <w:tc>
          <w:tcPr>
            <w:tcW w:w="634" w:type="dxa"/>
          </w:tcPr>
          <w:p w:rsidR="004B2FDE" w:rsidRPr="001D24F9" w:rsidP="004B2FDE" w14:paraId="32A65A92" w14:textId="77777777">
            <w:pPr>
              <w:jc w:val="center"/>
            </w:pPr>
          </w:p>
        </w:tc>
        <w:tc>
          <w:tcPr>
            <w:tcW w:w="4320" w:type="dxa"/>
          </w:tcPr>
          <w:p w:rsidR="004B2FDE" w:rsidRPr="00081310" w:rsidP="00BD0A7C" w14:paraId="32ED5474" w14:textId="77777777">
            <w:pPr>
              <w:pStyle w:val="ListNumber"/>
              <w:numPr>
                <w:ilvl w:val="0"/>
                <w:numId w:val="62"/>
              </w:numPr>
            </w:pPr>
            <w:r>
              <w:t>W</w:t>
            </w:r>
            <w:r>
              <w:t>ritten policies and procedures address the initial assessment for patients seen solely for short-term crisis intervention and stabilization.</w:t>
            </w:r>
          </w:p>
        </w:tc>
        <w:tc>
          <w:tcPr>
            <w:tcW w:w="1618" w:type="dxa"/>
          </w:tcPr>
          <w:p w:rsidR="004B2FDE" w:rsidRPr="001D24F9" w:rsidP="004B2FDE" w14:paraId="55CDAF92" w14:textId="77777777"/>
        </w:tc>
        <w:tc>
          <w:tcPr>
            <w:tcW w:w="1619" w:type="dxa"/>
          </w:tcPr>
          <w:p w:rsidR="004B2FDE" w:rsidRPr="001D24F9" w:rsidP="004B2FDE" w14:paraId="4ED54E2D" w14:textId="77777777"/>
        </w:tc>
        <w:tc>
          <w:tcPr>
            <w:tcW w:w="1619" w:type="dxa"/>
          </w:tcPr>
          <w:p w:rsidR="004B2FDE" w:rsidRPr="001D24F9" w:rsidP="004B2FDE" w14:paraId="682501E4" w14:textId="77777777"/>
        </w:tc>
        <w:tc>
          <w:tcPr>
            <w:tcW w:w="1619" w:type="dxa"/>
          </w:tcPr>
          <w:p w:rsidR="004B2FDE" w:rsidRPr="001D24F9" w:rsidP="004B2FDE" w14:paraId="6EC67718" w14:textId="77777777"/>
        </w:tc>
      </w:tr>
      <w:tr w14:paraId="209C1ABB" w14:textId="77777777" w:rsidTr="00C32D7F">
        <w:tblPrEx>
          <w:tblW w:w="12950" w:type="dxa"/>
          <w:tblLayout w:type="fixed"/>
          <w:tblLook w:val="0160"/>
        </w:tblPrEx>
        <w:trPr>
          <w:cantSplit/>
        </w:trPr>
        <w:tc>
          <w:tcPr>
            <w:tcW w:w="634" w:type="dxa"/>
          </w:tcPr>
          <w:p w:rsidR="004B2FDE" w:rsidRPr="001D24F9" w:rsidP="004B2FDE" w14:paraId="2DF1C7DE" w14:textId="77777777">
            <w:pPr>
              <w:jc w:val="center"/>
            </w:pPr>
          </w:p>
        </w:tc>
        <w:tc>
          <w:tcPr>
            <w:tcW w:w="634" w:type="dxa"/>
          </w:tcPr>
          <w:p w:rsidR="004B2FDE" w:rsidRPr="001D24F9" w:rsidP="004B2FDE" w14:paraId="2F8D55EF" w14:textId="77777777">
            <w:pPr>
              <w:jc w:val="center"/>
            </w:pPr>
          </w:p>
        </w:tc>
        <w:tc>
          <w:tcPr>
            <w:tcW w:w="634" w:type="dxa"/>
          </w:tcPr>
          <w:p w:rsidR="004B2FDE" w:rsidRPr="001D24F9" w:rsidP="004B2FDE" w14:paraId="5C2673D6" w14:textId="77777777">
            <w:pPr>
              <w:jc w:val="center"/>
            </w:pPr>
          </w:p>
        </w:tc>
        <w:tc>
          <w:tcPr>
            <w:tcW w:w="4320" w:type="dxa"/>
          </w:tcPr>
          <w:p w:rsidR="004B2FDE" w:rsidRPr="00081310" w:rsidP="00BD0A7C" w14:paraId="4A36B38E" w14:textId="77777777">
            <w:pPr>
              <w:pStyle w:val="ListNumber"/>
              <w:numPr>
                <w:ilvl w:val="0"/>
                <w:numId w:val="62"/>
              </w:numPr>
            </w:pPr>
            <w:r>
              <w:t>W</w:t>
            </w:r>
            <w:r>
              <w:t>ritten policies and procedures address any initial and periodic alcohol and drug screenings of patients.</w:t>
            </w:r>
          </w:p>
        </w:tc>
        <w:tc>
          <w:tcPr>
            <w:tcW w:w="1618" w:type="dxa"/>
          </w:tcPr>
          <w:p w:rsidR="004B2FDE" w:rsidRPr="001D24F9" w:rsidP="004B2FDE" w14:paraId="2F932E1F" w14:textId="77777777"/>
        </w:tc>
        <w:tc>
          <w:tcPr>
            <w:tcW w:w="1619" w:type="dxa"/>
          </w:tcPr>
          <w:p w:rsidR="004B2FDE" w:rsidRPr="001D24F9" w:rsidP="004B2FDE" w14:paraId="3C5D2571" w14:textId="77777777"/>
        </w:tc>
        <w:tc>
          <w:tcPr>
            <w:tcW w:w="1619" w:type="dxa"/>
          </w:tcPr>
          <w:p w:rsidR="004B2FDE" w:rsidRPr="001D24F9" w:rsidP="004B2FDE" w14:paraId="5C723325" w14:textId="77777777"/>
        </w:tc>
        <w:tc>
          <w:tcPr>
            <w:tcW w:w="1619" w:type="dxa"/>
          </w:tcPr>
          <w:p w:rsidR="004B2FDE" w:rsidRPr="001D24F9" w:rsidP="004B2FDE" w14:paraId="2420FD24" w14:textId="77777777"/>
        </w:tc>
      </w:tr>
      <w:tr w14:paraId="5A1D31C1" w14:textId="77777777" w:rsidTr="00C32D7F">
        <w:tblPrEx>
          <w:tblW w:w="12950" w:type="dxa"/>
          <w:tblLayout w:type="fixed"/>
          <w:tblLook w:val="0160"/>
        </w:tblPrEx>
        <w:trPr>
          <w:cantSplit/>
        </w:trPr>
        <w:tc>
          <w:tcPr>
            <w:tcW w:w="634" w:type="dxa"/>
          </w:tcPr>
          <w:p w:rsidR="004B2FDE" w:rsidRPr="001D24F9" w:rsidP="004B2FDE" w14:paraId="1FBA4ACE" w14:textId="77777777">
            <w:pPr>
              <w:jc w:val="center"/>
            </w:pPr>
          </w:p>
        </w:tc>
        <w:tc>
          <w:tcPr>
            <w:tcW w:w="634" w:type="dxa"/>
          </w:tcPr>
          <w:p w:rsidR="004B2FDE" w:rsidRPr="001D24F9" w:rsidP="004B2FDE" w14:paraId="48D496A1" w14:textId="77777777">
            <w:pPr>
              <w:jc w:val="center"/>
            </w:pPr>
          </w:p>
        </w:tc>
        <w:tc>
          <w:tcPr>
            <w:tcW w:w="634" w:type="dxa"/>
          </w:tcPr>
          <w:p w:rsidR="004B2FDE" w:rsidRPr="001D24F9" w:rsidP="004B2FDE" w14:paraId="1EA37781" w14:textId="77777777">
            <w:pPr>
              <w:jc w:val="center"/>
            </w:pPr>
          </w:p>
        </w:tc>
        <w:tc>
          <w:tcPr>
            <w:tcW w:w="4320" w:type="dxa"/>
          </w:tcPr>
          <w:p w:rsidR="004B2FDE" w:rsidRPr="00081310" w:rsidP="00BD0A7C" w14:paraId="002C619D" w14:textId="77777777">
            <w:pPr>
              <w:pStyle w:val="ListNumber"/>
              <w:numPr>
                <w:ilvl w:val="0"/>
                <w:numId w:val="62"/>
              </w:numPr>
            </w:pPr>
            <w:r>
              <w:t xml:space="preserve">Program staff prepare an interpretive summary for each patient based on the initial assessment results </w:t>
            </w:r>
            <w:r w:rsidR="001E005B">
              <w:t>for</w:t>
            </w:r>
            <w:r>
              <w:t xml:space="preserve"> use as the basis for their referral to appropriate external services or in the development of the patient’s individualized treatment plan</w:t>
            </w:r>
            <w:r w:rsidRPr="1A970C7A">
              <w:t>.</w:t>
            </w:r>
          </w:p>
        </w:tc>
        <w:tc>
          <w:tcPr>
            <w:tcW w:w="1618" w:type="dxa"/>
          </w:tcPr>
          <w:p w:rsidR="004B2FDE" w:rsidRPr="001D24F9" w:rsidP="004B2FDE" w14:paraId="41A97E08" w14:textId="77777777"/>
        </w:tc>
        <w:tc>
          <w:tcPr>
            <w:tcW w:w="1619" w:type="dxa"/>
          </w:tcPr>
          <w:p w:rsidR="004B2FDE" w:rsidRPr="001D24F9" w:rsidP="004B2FDE" w14:paraId="1E54C304" w14:textId="77777777"/>
        </w:tc>
        <w:tc>
          <w:tcPr>
            <w:tcW w:w="1619" w:type="dxa"/>
          </w:tcPr>
          <w:p w:rsidR="004B2FDE" w:rsidRPr="001D24F9" w:rsidP="004B2FDE" w14:paraId="34CA249B" w14:textId="77777777"/>
        </w:tc>
        <w:tc>
          <w:tcPr>
            <w:tcW w:w="1619" w:type="dxa"/>
          </w:tcPr>
          <w:p w:rsidR="004B2FDE" w:rsidRPr="001D24F9" w:rsidP="004B2FDE" w14:paraId="49EB11F8" w14:textId="77777777"/>
        </w:tc>
      </w:tr>
      <w:tr w14:paraId="1263EA9C" w14:textId="77777777" w:rsidTr="00C32D7F">
        <w:tblPrEx>
          <w:tblW w:w="12950" w:type="dxa"/>
          <w:tblLayout w:type="fixed"/>
          <w:tblLook w:val="0160"/>
        </w:tblPrEx>
        <w:trPr>
          <w:cantSplit/>
        </w:trPr>
        <w:tc>
          <w:tcPr>
            <w:tcW w:w="634" w:type="dxa"/>
          </w:tcPr>
          <w:p w:rsidR="004B2FDE" w:rsidRPr="001D24F9" w:rsidP="004B2FDE" w14:paraId="2D0AB113" w14:textId="77777777">
            <w:pPr>
              <w:jc w:val="center"/>
            </w:pPr>
          </w:p>
        </w:tc>
        <w:tc>
          <w:tcPr>
            <w:tcW w:w="634" w:type="dxa"/>
          </w:tcPr>
          <w:p w:rsidR="004B2FDE" w:rsidRPr="001D24F9" w:rsidP="004B2FDE" w14:paraId="0E37F854" w14:textId="77777777">
            <w:pPr>
              <w:jc w:val="center"/>
            </w:pPr>
          </w:p>
        </w:tc>
        <w:tc>
          <w:tcPr>
            <w:tcW w:w="634" w:type="dxa"/>
          </w:tcPr>
          <w:p w:rsidR="004B2FDE" w:rsidRPr="001D24F9" w:rsidP="004B2FDE" w14:paraId="143E5A80" w14:textId="77777777">
            <w:pPr>
              <w:jc w:val="center"/>
            </w:pPr>
          </w:p>
        </w:tc>
        <w:tc>
          <w:tcPr>
            <w:tcW w:w="4320" w:type="dxa"/>
          </w:tcPr>
          <w:p w:rsidR="004B2FDE" w:rsidRPr="00081310" w:rsidP="00BD0A7C" w14:paraId="3722ABE1" w14:textId="77777777">
            <w:pPr>
              <w:pStyle w:val="ListNumber"/>
              <w:numPr>
                <w:ilvl w:val="0"/>
                <w:numId w:val="62"/>
              </w:numPr>
            </w:pPr>
            <w:r w:rsidRPr="002F6BF9">
              <w:t>The</w:t>
            </w:r>
            <w:r w:rsidR="001E005B">
              <w:t xml:space="preserve"> UIO provides the</w:t>
            </w:r>
            <w:r>
              <w:t xml:space="preserve"> </w:t>
            </w:r>
            <w:r w:rsidRPr="002F6BF9">
              <w:t>written</w:t>
            </w:r>
            <w:r>
              <w:t xml:space="preserve"> </w:t>
            </w:r>
            <w:r w:rsidRPr="002F6BF9" w:rsidR="001E005B">
              <w:t>assessment</w:t>
            </w:r>
            <w:r w:rsidR="001E005B">
              <w:t xml:space="preserve"> </w:t>
            </w:r>
            <w:r w:rsidRPr="002F6BF9" w:rsidR="001E005B">
              <w:t>and</w:t>
            </w:r>
            <w:r w:rsidR="001E005B">
              <w:t xml:space="preserve"> </w:t>
            </w:r>
            <w:r w:rsidRPr="002F6BF9" w:rsidR="001E005B">
              <w:t>referral</w:t>
            </w:r>
            <w:r w:rsidR="001E005B">
              <w:t xml:space="preserve"> </w:t>
            </w:r>
            <w:r w:rsidRPr="002F6BF9">
              <w:t>summary</w:t>
            </w:r>
            <w:r>
              <w:t xml:space="preserve"> </w:t>
            </w:r>
            <w:r w:rsidRPr="002F6BF9">
              <w:t>to</w:t>
            </w:r>
            <w:r>
              <w:t xml:space="preserve"> </w:t>
            </w:r>
            <w:r w:rsidRPr="002F6BF9">
              <w:t>the</w:t>
            </w:r>
            <w:r>
              <w:t xml:space="preserve"> </w:t>
            </w:r>
            <w:r w:rsidRPr="002F6BF9">
              <w:t>patient</w:t>
            </w:r>
            <w:r>
              <w:t xml:space="preserve"> </w:t>
            </w:r>
            <w:r w:rsidRPr="002F6BF9">
              <w:t>or</w:t>
            </w:r>
            <w:r>
              <w:t xml:space="preserve"> </w:t>
            </w:r>
            <w:r w:rsidRPr="002F6BF9">
              <w:t>the</w:t>
            </w:r>
            <w:r>
              <w:t xml:space="preserve"> </w:t>
            </w:r>
            <w:r w:rsidRPr="002F6BF9">
              <w:t>patient’s</w:t>
            </w:r>
            <w:r>
              <w:t xml:space="preserve"> </w:t>
            </w:r>
            <w:r w:rsidRPr="002F6BF9">
              <w:t>legal</w:t>
            </w:r>
            <w:r>
              <w:t xml:space="preserve"> </w:t>
            </w:r>
            <w:r w:rsidRPr="002F6BF9">
              <w:t>representative</w:t>
            </w:r>
            <w:r>
              <w:t xml:space="preserve"> </w:t>
            </w:r>
            <w:r w:rsidRPr="002F6BF9">
              <w:t>upon</w:t>
            </w:r>
            <w:r>
              <w:t xml:space="preserve"> </w:t>
            </w:r>
            <w:r w:rsidRPr="002F6BF9">
              <w:t>reque</w:t>
            </w:r>
            <w:r>
              <w:t>st.</w:t>
            </w:r>
          </w:p>
        </w:tc>
        <w:tc>
          <w:tcPr>
            <w:tcW w:w="1618" w:type="dxa"/>
          </w:tcPr>
          <w:p w:rsidR="004B2FDE" w:rsidRPr="001D24F9" w:rsidP="004B2FDE" w14:paraId="4828A63D" w14:textId="77777777"/>
        </w:tc>
        <w:tc>
          <w:tcPr>
            <w:tcW w:w="1619" w:type="dxa"/>
          </w:tcPr>
          <w:p w:rsidR="004B2FDE" w:rsidRPr="001D24F9" w:rsidP="004B2FDE" w14:paraId="5A7E4148" w14:textId="77777777"/>
        </w:tc>
        <w:tc>
          <w:tcPr>
            <w:tcW w:w="1619" w:type="dxa"/>
          </w:tcPr>
          <w:p w:rsidR="004B2FDE" w:rsidRPr="001D24F9" w:rsidP="004B2FDE" w14:paraId="389B602B" w14:textId="77777777"/>
        </w:tc>
        <w:tc>
          <w:tcPr>
            <w:tcW w:w="1619" w:type="dxa"/>
          </w:tcPr>
          <w:p w:rsidR="004B2FDE" w:rsidRPr="001D24F9" w:rsidP="004B2FDE" w14:paraId="3BC51282" w14:textId="77777777"/>
        </w:tc>
      </w:tr>
      <w:tr w14:paraId="33085931" w14:textId="77777777" w:rsidTr="00C32D7F">
        <w:tblPrEx>
          <w:tblW w:w="12950" w:type="dxa"/>
          <w:tblLayout w:type="fixed"/>
          <w:tblLook w:val="0160"/>
        </w:tblPrEx>
        <w:trPr>
          <w:cantSplit/>
        </w:trPr>
        <w:tc>
          <w:tcPr>
            <w:tcW w:w="634" w:type="dxa"/>
          </w:tcPr>
          <w:p w:rsidR="004B2FDE" w:rsidRPr="001D24F9" w:rsidP="004B2FDE" w14:paraId="1E2C0CEF" w14:textId="77777777">
            <w:pPr>
              <w:jc w:val="center"/>
            </w:pPr>
          </w:p>
        </w:tc>
        <w:tc>
          <w:tcPr>
            <w:tcW w:w="634" w:type="dxa"/>
          </w:tcPr>
          <w:p w:rsidR="004B2FDE" w:rsidRPr="001D24F9" w:rsidP="004B2FDE" w14:paraId="1AF8F163" w14:textId="77777777">
            <w:pPr>
              <w:jc w:val="center"/>
            </w:pPr>
          </w:p>
        </w:tc>
        <w:tc>
          <w:tcPr>
            <w:tcW w:w="634" w:type="dxa"/>
          </w:tcPr>
          <w:p w:rsidR="004B2FDE" w:rsidRPr="001D24F9" w:rsidP="004B2FDE" w14:paraId="5B511E28" w14:textId="77777777">
            <w:pPr>
              <w:jc w:val="center"/>
            </w:pPr>
          </w:p>
        </w:tc>
        <w:tc>
          <w:tcPr>
            <w:tcW w:w="4320" w:type="dxa"/>
          </w:tcPr>
          <w:p w:rsidR="004B2FDE" w:rsidRPr="00081310" w:rsidP="00BD0A7C" w14:paraId="51FED167" w14:textId="77777777">
            <w:pPr>
              <w:pStyle w:val="ListNumber"/>
              <w:numPr>
                <w:ilvl w:val="0"/>
                <w:numId w:val="62"/>
              </w:numPr>
            </w:pPr>
            <w:r>
              <w:t>P</w:t>
            </w:r>
            <w:r>
              <w:t xml:space="preserve">olicies and procedures address the use of diagnostic criteria (e.g., </w:t>
            </w:r>
            <w:r w:rsidRPr="009B3707">
              <w:t xml:space="preserve">the current </w:t>
            </w:r>
            <w:r w:rsidRPr="009B3707">
              <w:rPr>
                <w:rStyle w:val="Emphasis"/>
              </w:rPr>
              <w:t>Diagnostic and Statistical Manual of Mental Disorders</w:t>
            </w:r>
            <w:r w:rsidRPr="009B3707">
              <w:t xml:space="preserve"> or the </w:t>
            </w:r>
            <w:r w:rsidRPr="009B3707">
              <w:rPr>
                <w:rStyle w:val="Emphasis"/>
              </w:rPr>
              <w:t>International Statistical Classification of Diseases and Related Health Problems</w:t>
            </w:r>
            <w:r w:rsidRPr="009B3707">
              <w:t xml:space="preserve"> codes)</w:t>
            </w:r>
            <w:r>
              <w:t>.</w:t>
            </w:r>
          </w:p>
        </w:tc>
        <w:tc>
          <w:tcPr>
            <w:tcW w:w="1618" w:type="dxa"/>
          </w:tcPr>
          <w:p w:rsidR="004B2FDE" w:rsidRPr="001D24F9" w:rsidP="004B2FDE" w14:paraId="37B43356" w14:textId="77777777"/>
        </w:tc>
        <w:tc>
          <w:tcPr>
            <w:tcW w:w="1619" w:type="dxa"/>
          </w:tcPr>
          <w:p w:rsidR="004B2FDE" w:rsidRPr="001D24F9" w:rsidP="004B2FDE" w14:paraId="172238B2" w14:textId="77777777"/>
        </w:tc>
        <w:tc>
          <w:tcPr>
            <w:tcW w:w="1619" w:type="dxa"/>
          </w:tcPr>
          <w:p w:rsidR="004B2FDE" w:rsidRPr="001D24F9" w:rsidP="004B2FDE" w14:paraId="16E5BEF6" w14:textId="77777777"/>
        </w:tc>
        <w:tc>
          <w:tcPr>
            <w:tcW w:w="1619" w:type="dxa"/>
          </w:tcPr>
          <w:p w:rsidR="004B2FDE" w:rsidRPr="001D24F9" w:rsidP="004B2FDE" w14:paraId="06DBA2FC" w14:textId="77777777"/>
        </w:tc>
      </w:tr>
      <w:tr w14:paraId="63A1846C" w14:textId="77777777" w:rsidTr="00C32D7F">
        <w:tblPrEx>
          <w:tblW w:w="12950" w:type="dxa"/>
          <w:tblLayout w:type="fixed"/>
          <w:tblLook w:val="0160"/>
        </w:tblPrEx>
        <w:trPr>
          <w:cantSplit/>
        </w:trPr>
        <w:tc>
          <w:tcPr>
            <w:tcW w:w="634" w:type="dxa"/>
          </w:tcPr>
          <w:p w:rsidR="004B2FDE" w:rsidRPr="001D24F9" w:rsidP="004B2FDE" w14:paraId="625276C1" w14:textId="77777777">
            <w:pPr>
              <w:jc w:val="center"/>
            </w:pPr>
          </w:p>
        </w:tc>
        <w:tc>
          <w:tcPr>
            <w:tcW w:w="634" w:type="dxa"/>
          </w:tcPr>
          <w:p w:rsidR="004B2FDE" w:rsidRPr="001D24F9" w:rsidP="004B2FDE" w14:paraId="10A2AEAC" w14:textId="77777777">
            <w:pPr>
              <w:jc w:val="center"/>
            </w:pPr>
          </w:p>
        </w:tc>
        <w:tc>
          <w:tcPr>
            <w:tcW w:w="634" w:type="dxa"/>
          </w:tcPr>
          <w:p w:rsidR="004B2FDE" w:rsidRPr="001D24F9" w:rsidP="004B2FDE" w14:paraId="4C13A6D2" w14:textId="77777777">
            <w:pPr>
              <w:jc w:val="center"/>
            </w:pPr>
          </w:p>
        </w:tc>
        <w:tc>
          <w:tcPr>
            <w:tcW w:w="4320" w:type="dxa"/>
          </w:tcPr>
          <w:p w:rsidR="004B2FDE" w:rsidRPr="00081310" w:rsidP="00BD0A7C" w14:paraId="28F391D2" w14:textId="77777777">
            <w:pPr>
              <w:pStyle w:val="ListNumber"/>
              <w:numPr>
                <w:ilvl w:val="0"/>
                <w:numId w:val="62"/>
              </w:numPr>
            </w:pPr>
            <w:r>
              <w:t xml:space="preserve">The </w:t>
            </w:r>
            <w:r w:rsidR="00CE080B">
              <w:t xml:space="preserve">UIO </w:t>
            </w:r>
            <w:r>
              <w:t xml:space="preserve">maintains formal or informal arrangements with community emergency and crisis intervention services and </w:t>
            </w:r>
            <w:r w:rsidR="009553B7">
              <w:t xml:space="preserve">has </w:t>
            </w:r>
            <w:r>
              <w:t>contact information readily available to staff.</w:t>
            </w:r>
          </w:p>
        </w:tc>
        <w:tc>
          <w:tcPr>
            <w:tcW w:w="1618" w:type="dxa"/>
          </w:tcPr>
          <w:p w:rsidR="004B2FDE" w:rsidRPr="001D24F9" w:rsidP="004B2FDE" w14:paraId="232DDC5D" w14:textId="77777777"/>
        </w:tc>
        <w:tc>
          <w:tcPr>
            <w:tcW w:w="1619" w:type="dxa"/>
          </w:tcPr>
          <w:p w:rsidR="004B2FDE" w:rsidRPr="001D24F9" w:rsidP="004B2FDE" w14:paraId="316BA2AB" w14:textId="77777777"/>
        </w:tc>
        <w:tc>
          <w:tcPr>
            <w:tcW w:w="1619" w:type="dxa"/>
          </w:tcPr>
          <w:p w:rsidR="004B2FDE" w:rsidRPr="001D24F9" w:rsidP="004B2FDE" w14:paraId="094C4D85" w14:textId="77777777"/>
        </w:tc>
        <w:tc>
          <w:tcPr>
            <w:tcW w:w="1619" w:type="dxa"/>
          </w:tcPr>
          <w:p w:rsidR="004B2FDE" w:rsidRPr="001D24F9" w:rsidP="004B2FDE" w14:paraId="4F46A129" w14:textId="77777777"/>
        </w:tc>
      </w:tr>
      <w:tr w14:paraId="6F1C069E" w14:textId="77777777" w:rsidTr="00C32D7F">
        <w:tblPrEx>
          <w:tblW w:w="12950" w:type="dxa"/>
          <w:tblLayout w:type="fixed"/>
          <w:tblLook w:val="0160"/>
        </w:tblPrEx>
        <w:trPr>
          <w:cantSplit/>
        </w:trPr>
        <w:tc>
          <w:tcPr>
            <w:tcW w:w="634" w:type="dxa"/>
          </w:tcPr>
          <w:p w:rsidR="004B2FDE" w:rsidRPr="001D24F9" w:rsidP="004B2FDE" w14:paraId="46621DF8" w14:textId="77777777">
            <w:pPr>
              <w:jc w:val="center"/>
            </w:pPr>
          </w:p>
        </w:tc>
        <w:tc>
          <w:tcPr>
            <w:tcW w:w="634" w:type="dxa"/>
          </w:tcPr>
          <w:p w:rsidR="004B2FDE" w:rsidRPr="001D24F9" w:rsidP="004B2FDE" w14:paraId="3D247ACD" w14:textId="77777777">
            <w:pPr>
              <w:jc w:val="center"/>
            </w:pPr>
          </w:p>
        </w:tc>
        <w:tc>
          <w:tcPr>
            <w:tcW w:w="634" w:type="dxa"/>
          </w:tcPr>
          <w:p w:rsidR="004B2FDE" w:rsidRPr="001D24F9" w:rsidP="004B2FDE" w14:paraId="3B87DDCB" w14:textId="77777777">
            <w:pPr>
              <w:jc w:val="center"/>
            </w:pPr>
          </w:p>
        </w:tc>
        <w:tc>
          <w:tcPr>
            <w:tcW w:w="4320" w:type="dxa"/>
          </w:tcPr>
          <w:p w:rsidR="004B2FDE" w:rsidRPr="00081310" w:rsidP="00BD0A7C" w14:paraId="66548DFC" w14:textId="77777777">
            <w:pPr>
              <w:pStyle w:val="ListNumber"/>
              <w:numPr>
                <w:ilvl w:val="0"/>
                <w:numId w:val="62"/>
              </w:numPr>
            </w:pPr>
            <w:r>
              <w:t>P</w:t>
            </w:r>
            <w:r>
              <w:t>olicies and procedures address patient referrals, including referrals to community- and culturally based support services.</w:t>
            </w:r>
          </w:p>
        </w:tc>
        <w:tc>
          <w:tcPr>
            <w:tcW w:w="1618" w:type="dxa"/>
          </w:tcPr>
          <w:p w:rsidR="004B2FDE" w:rsidRPr="001D24F9" w:rsidP="004B2FDE" w14:paraId="54D7E333" w14:textId="77777777"/>
        </w:tc>
        <w:tc>
          <w:tcPr>
            <w:tcW w:w="1619" w:type="dxa"/>
          </w:tcPr>
          <w:p w:rsidR="004B2FDE" w:rsidRPr="001D24F9" w:rsidP="004B2FDE" w14:paraId="7933EF85" w14:textId="77777777"/>
        </w:tc>
        <w:tc>
          <w:tcPr>
            <w:tcW w:w="1619" w:type="dxa"/>
          </w:tcPr>
          <w:p w:rsidR="004B2FDE" w:rsidRPr="001D24F9" w:rsidP="004B2FDE" w14:paraId="5878B2E8" w14:textId="77777777"/>
        </w:tc>
        <w:tc>
          <w:tcPr>
            <w:tcW w:w="1619" w:type="dxa"/>
          </w:tcPr>
          <w:p w:rsidR="004B2FDE" w:rsidRPr="001D24F9" w:rsidP="004B2FDE" w14:paraId="29745635" w14:textId="77777777"/>
        </w:tc>
      </w:tr>
      <w:tr w14:paraId="4DF756A1" w14:textId="77777777" w:rsidTr="00C32D7F">
        <w:tblPrEx>
          <w:tblW w:w="12950" w:type="dxa"/>
          <w:tblLayout w:type="fixed"/>
          <w:tblLook w:val="0160"/>
        </w:tblPrEx>
        <w:trPr>
          <w:cantSplit/>
        </w:trPr>
        <w:tc>
          <w:tcPr>
            <w:tcW w:w="634" w:type="dxa"/>
          </w:tcPr>
          <w:p w:rsidR="004B2FDE" w:rsidRPr="001D24F9" w:rsidP="004B2FDE" w14:paraId="2136D3A9" w14:textId="77777777">
            <w:pPr>
              <w:jc w:val="center"/>
            </w:pPr>
          </w:p>
        </w:tc>
        <w:tc>
          <w:tcPr>
            <w:tcW w:w="634" w:type="dxa"/>
          </w:tcPr>
          <w:p w:rsidR="004B2FDE" w:rsidRPr="001D24F9" w:rsidP="004B2FDE" w14:paraId="4F62C266" w14:textId="77777777">
            <w:pPr>
              <w:jc w:val="center"/>
            </w:pPr>
          </w:p>
        </w:tc>
        <w:tc>
          <w:tcPr>
            <w:tcW w:w="634" w:type="dxa"/>
          </w:tcPr>
          <w:p w:rsidR="004B2FDE" w:rsidRPr="001D24F9" w:rsidP="004B2FDE" w14:paraId="1AC8B240" w14:textId="77777777">
            <w:pPr>
              <w:jc w:val="center"/>
            </w:pPr>
          </w:p>
        </w:tc>
        <w:tc>
          <w:tcPr>
            <w:tcW w:w="4320" w:type="dxa"/>
          </w:tcPr>
          <w:p w:rsidR="004B2FDE" w:rsidRPr="00081310" w:rsidP="00BD0A7C" w14:paraId="206B0A02" w14:textId="77777777">
            <w:pPr>
              <w:pStyle w:val="ListNumber"/>
              <w:numPr>
                <w:ilvl w:val="0"/>
                <w:numId w:val="62"/>
              </w:numPr>
            </w:pPr>
            <w:r>
              <w:t>The UIO has r</w:t>
            </w:r>
            <w:r>
              <w:t xml:space="preserve">eferral policies and procedures in place for substance </w:t>
            </w:r>
            <w:r w:rsidR="78AF7C12">
              <w:t>u</w:t>
            </w:r>
            <w:r>
              <w:t>se treatment services that are not available on</w:t>
            </w:r>
            <w:r w:rsidRPr="78AF7C12" w:rsidR="00C20ABB">
              <w:t>-</w:t>
            </w:r>
            <w:r>
              <w:t xml:space="preserve">site. </w:t>
            </w:r>
          </w:p>
        </w:tc>
        <w:tc>
          <w:tcPr>
            <w:tcW w:w="1618" w:type="dxa"/>
          </w:tcPr>
          <w:p w:rsidR="004B2FDE" w:rsidRPr="001D24F9" w:rsidP="004B2FDE" w14:paraId="456BB083" w14:textId="77777777"/>
        </w:tc>
        <w:tc>
          <w:tcPr>
            <w:tcW w:w="1619" w:type="dxa"/>
          </w:tcPr>
          <w:p w:rsidR="004B2FDE" w:rsidRPr="001D24F9" w:rsidP="004B2FDE" w14:paraId="4F5F7DDC" w14:textId="77777777"/>
        </w:tc>
        <w:tc>
          <w:tcPr>
            <w:tcW w:w="1619" w:type="dxa"/>
          </w:tcPr>
          <w:p w:rsidR="004B2FDE" w:rsidRPr="001D24F9" w:rsidP="004B2FDE" w14:paraId="1D6C4CD2" w14:textId="77777777"/>
        </w:tc>
        <w:tc>
          <w:tcPr>
            <w:tcW w:w="1619" w:type="dxa"/>
          </w:tcPr>
          <w:p w:rsidR="004B2FDE" w:rsidRPr="001D24F9" w:rsidP="004B2FDE" w14:paraId="5ECBDD58" w14:textId="77777777"/>
        </w:tc>
      </w:tr>
      <w:tr w14:paraId="35A814CB" w14:textId="77777777" w:rsidTr="00C32D7F">
        <w:tblPrEx>
          <w:tblW w:w="12950" w:type="dxa"/>
          <w:tblLayout w:type="fixed"/>
          <w:tblLook w:val="0160"/>
        </w:tblPrEx>
        <w:trPr>
          <w:cantSplit/>
        </w:trPr>
        <w:tc>
          <w:tcPr>
            <w:tcW w:w="634" w:type="dxa"/>
          </w:tcPr>
          <w:p w:rsidR="00435765" w:rsidRPr="001D24F9" w:rsidP="004B2FDE" w14:paraId="24C33A47" w14:textId="77777777">
            <w:pPr>
              <w:jc w:val="center"/>
            </w:pPr>
          </w:p>
        </w:tc>
        <w:tc>
          <w:tcPr>
            <w:tcW w:w="634" w:type="dxa"/>
          </w:tcPr>
          <w:p w:rsidR="00435765" w:rsidRPr="001D24F9" w:rsidP="004B2FDE" w14:paraId="709F7CD3" w14:textId="77777777">
            <w:pPr>
              <w:jc w:val="center"/>
            </w:pPr>
          </w:p>
        </w:tc>
        <w:tc>
          <w:tcPr>
            <w:tcW w:w="634" w:type="dxa"/>
          </w:tcPr>
          <w:p w:rsidR="00435765" w:rsidRPr="001D24F9" w:rsidP="004B2FDE" w14:paraId="31848BFC" w14:textId="77777777">
            <w:pPr>
              <w:jc w:val="center"/>
            </w:pPr>
          </w:p>
        </w:tc>
        <w:tc>
          <w:tcPr>
            <w:tcW w:w="4320" w:type="dxa"/>
          </w:tcPr>
          <w:p w:rsidR="00435765" w:rsidP="00BD0A7C" w14:paraId="44FB1A96" w14:textId="77777777">
            <w:pPr>
              <w:pStyle w:val="ListNumber"/>
              <w:numPr>
                <w:ilvl w:val="0"/>
                <w:numId w:val="62"/>
              </w:numPr>
            </w:pPr>
            <w:r>
              <w:t xml:space="preserve">The UIO has referral </w:t>
            </w:r>
            <w:r>
              <w:t>policies in place for abstinence support programs, including traditional health and culturally based services.</w:t>
            </w:r>
          </w:p>
        </w:tc>
        <w:tc>
          <w:tcPr>
            <w:tcW w:w="1618" w:type="dxa"/>
          </w:tcPr>
          <w:p w:rsidR="00435765" w:rsidRPr="001D24F9" w:rsidP="004B2FDE" w14:paraId="7037D6BD" w14:textId="77777777"/>
        </w:tc>
        <w:tc>
          <w:tcPr>
            <w:tcW w:w="1619" w:type="dxa"/>
          </w:tcPr>
          <w:p w:rsidR="00435765" w:rsidRPr="001D24F9" w:rsidP="004B2FDE" w14:paraId="2936003B" w14:textId="77777777"/>
        </w:tc>
        <w:tc>
          <w:tcPr>
            <w:tcW w:w="1619" w:type="dxa"/>
          </w:tcPr>
          <w:p w:rsidR="00435765" w:rsidRPr="001D24F9" w:rsidP="004B2FDE" w14:paraId="17B39CBF" w14:textId="77777777"/>
        </w:tc>
        <w:tc>
          <w:tcPr>
            <w:tcW w:w="1619" w:type="dxa"/>
          </w:tcPr>
          <w:p w:rsidR="00435765" w:rsidRPr="001D24F9" w:rsidP="004B2FDE" w14:paraId="6090FF89" w14:textId="77777777"/>
        </w:tc>
      </w:tr>
      <w:tr w14:paraId="490DBB89" w14:textId="77777777" w:rsidTr="00C32D7F">
        <w:tblPrEx>
          <w:tblW w:w="12950" w:type="dxa"/>
          <w:tblLayout w:type="fixed"/>
          <w:tblLook w:val="0160"/>
        </w:tblPrEx>
        <w:trPr>
          <w:cantSplit/>
        </w:trPr>
        <w:tc>
          <w:tcPr>
            <w:tcW w:w="634" w:type="dxa"/>
          </w:tcPr>
          <w:p w:rsidR="004B2FDE" w:rsidRPr="001D24F9" w:rsidP="004B2FDE" w14:paraId="0C328A6A" w14:textId="77777777">
            <w:pPr>
              <w:jc w:val="center"/>
            </w:pPr>
          </w:p>
        </w:tc>
        <w:tc>
          <w:tcPr>
            <w:tcW w:w="634" w:type="dxa"/>
          </w:tcPr>
          <w:p w:rsidR="004B2FDE" w:rsidRPr="001D24F9" w:rsidP="004B2FDE" w14:paraId="09F4AFBF" w14:textId="77777777">
            <w:pPr>
              <w:jc w:val="center"/>
            </w:pPr>
          </w:p>
        </w:tc>
        <w:tc>
          <w:tcPr>
            <w:tcW w:w="634" w:type="dxa"/>
          </w:tcPr>
          <w:p w:rsidR="004B2FDE" w:rsidRPr="001D24F9" w:rsidP="004B2FDE" w14:paraId="0B06DE73" w14:textId="77777777">
            <w:pPr>
              <w:jc w:val="center"/>
            </w:pPr>
          </w:p>
        </w:tc>
        <w:tc>
          <w:tcPr>
            <w:tcW w:w="4320" w:type="dxa"/>
          </w:tcPr>
          <w:p w:rsidR="004B2FDE" w:rsidRPr="00081310" w:rsidP="00BD0A7C" w14:paraId="21908DC3" w14:textId="77777777">
            <w:pPr>
              <w:pStyle w:val="ListNumber"/>
              <w:numPr>
                <w:ilvl w:val="0"/>
                <w:numId w:val="62"/>
              </w:numPr>
            </w:pPr>
            <w:r>
              <w:t xml:space="preserve">The UIO has referral </w:t>
            </w:r>
            <w:r>
              <w:t xml:space="preserve">policies in place for psychiatric treatment </w:t>
            </w:r>
            <w:r w:rsidRPr="002F6BF9">
              <w:t>services</w:t>
            </w:r>
            <w:r>
              <w:t xml:space="preserve"> that are </w:t>
            </w:r>
            <w:r w:rsidRPr="002F6BF9">
              <w:t>not</w:t>
            </w:r>
            <w:r>
              <w:t xml:space="preserve"> </w:t>
            </w:r>
            <w:r w:rsidRPr="002F6BF9">
              <w:t>available</w:t>
            </w:r>
            <w:r>
              <w:t xml:space="preserve"> on</w:t>
            </w:r>
            <w:r w:rsidR="00264B66">
              <w:t>-</w:t>
            </w:r>
            <w:r>
              <w:t>site</w:t>
            </w:r>
            <w:r w:rsidRPr="002F6BF9">
              <w:t>.</w:t>
            </w:r>
          </w:p>
        </w:tc>
        <w:tc>
          <w:tcPr>
            <w:tcW w:w="1618" w:type="dxa"/>
          </w:tcPr>
          <w:p w:rsidR="004B2FDE" w:rsidRPr="001D24F9" w:rsidP="004B2FDE" w14:paraId="419B3D38" w14:textId="77777777"/>
        </w:tc>
        <w:tc>
          <w:tcPr>
            <w:tcW w:w="1619" w:type="dxa"/>
          </w:tcPr>
          <w:p w:rsidR="004B2FDE" w:rsidRPr="001D24F9" w:rsidP="004B2FDE" w14:paraId="7B885CD7" w14:textId="77777777"/>
        </w:tc>
        <w:tc>
          <w:tcPr>
            <w:tcW w:w="1619" w:type="dxa"/>
          </w:tcPr>
          <w:p w:rsidR="004B2FDE" w:rsidRPr="001D24F9" w:rsidP="004B2FDE" w14:paraId="395E9998" w14:textId="77777777"/>
        </w:tc>
        <w:tc>
          <w:tcPr>
            <w:tcW w:w="1619" w:type="dxa"/>
          </w:tcPr>
          <w:p w:rsidR="004B2FDE" w:rsidRPr="001D24F9" w:rsidP="004B2FDE" w14:paraId="7D372EDC" w14:textId="77777777"/>
        </w:tc>
      </w:tr>
      <w:tr w14:paraId="386521A5" w14:textId="77777777" w:rsidTr="00C32D7F">
        <w:tblPrEx>
          <w:tblW w:w="12950" w:type="dxa"/>
          <w:tblLayout w:type="fixed"/>
          <w:tblLook w:val="0160"/>
        </w:tblPrEx>
        <w:trPr>
          <w:cantSplit/>
        </w:trPr>
        <w:tc>
          <w:tcPr>
            <w:tcW w:w="634" w:type="dxa"/>
          </w:tcPr>
          <w:p w:rsidR="004B2FDE" w:rsidRPr="001D24F9" w:rsidP="004B2FDE" w14:paraId="2EE05C4C" w14:textId="77777777">
            <w:pPr>
              <w:jc w:val="center"/>
            </w:pPr>
          </w:p>
        </w:tc>
        <w:tc>
          <w:tcPr>
            <w:tcW w:w="634" w:type="dxa"/>
          </w:tcPr>
          <w:p w:rsidR="004B2FDE" w:rsidRPr="001D24F9" w:rsidP="004B2FDE" w14:paraId="7041AE2B" w14:textId="77777777">
            <w:pPr>
              <w:jc w:val="center"/>
            </w:pPr>
          </w:p>
        </w:tc>
        <w:tc>
          <w:tcPr>
            <w:tcW w:w="634" w:type="dxa"/>
          </w:tcPr>
          <w:p w:rsidR="004B2FDE" w:rsidRPr="001D24F9" w:rsidP="004B2FDE" w14:paraId="22C38A4E" w14:textId="77777777">
            <w:pPr>
              <w:jc w:val="center"/>
            </w:pPr>
          </w:p>
        </w:tc>
        <w:tc>
          <w:tcPr>
            <w:tcW w:w="4320" w:type="dxa"/>
          </w:tcPr>
          <w:p w:rsidR="004B2FDE" w:rsidP="00BD0A7C" w14:paraId="429D8E5B" w14:textId="77777777">
            <w:pPr>
              <w:pStyle w:val="ListNumber"/>
              <w:numPr>
                <w:ilvl w:val="0"/>
                <w:numId w:val="62"/>
              </w:numPr>
            </w:pPr>
            <w:r>
              <w:t xml:space="preserve">The UIO has referral </w:t>
            </w:r>
            <w:r>
              <w:t xml:space="preserve">policies in place for medical </w:t>
            </w:r>
            <w:r w:rsidRPr="59FD0124">
              <w:t>services</w:t>
            </w:r>
            <w:r>
              <w:t xml:space="preserve">, </w:t>
            </w:r>
            <w:r w:rsidRPr="59FD0124">
              <w:t>including</w:t>
            </w:r>
            <w:r>
              <w:t xml:space="preserve"> medication-assisted treatment</w:t>
            </w:r>
            <w:r w:rsidRPr="305DFEE0">
              <w:t>.</w:t>
            </w:r>
          </w:p>
        </w:tc>
        <w:tc>
          <w:tcPr>
            <w:tcW w:w="1618" w:type="dxa"/>
          </w:tcPr>
          <w:p w:rsidR="004B2FDE" w:rsidRPr="001D24F9" w:rsidP="004B2FDE" w14:paraId="316AFF7E" w14:textId="77777777"/>
        </w:tc>
        <w:tc>
          <w:tcPr>
            <w:tcW w:w="1619" w:type="dxa"/>
          </w:tcPr>
          <w:p w:rsidR="004B2FDE" w:rsidRPr="001D24F9" w:rsidP="004B2FDE" w14:paraId="70D854B8" w14:textId="77777777"/>
        </w:tc>
        <w:tc>
          <w:tcPr>
            <w:tcW w:w="1619" w:type="dxa"/>
          </w:tcPr>
          <w:p w:rsidR="004B2FDE" w:rsidRPr="001D24F9" w:rsidP="004B2FDE" w14:paraId="36370FC7" w14:textId="77777777"/>
        </w:tc>
        <w:tc>
          <w:tcPr>
            <w:tcW w:w="1619" w:type="dxa"/>
          </w:tcPr>
          <w:p w:rsidR="004B2FDE" w:rsidRPr="001D24F9" w:rsidP="004B2FDE" w14:paraId="796525B9" w14:textId="77777777"/>
        </w:tc>
      </w:tr>
      <w:tr w14:paraId="183AB9EC" w14:textId="77777777" w:rsidTr="00C32D7F">
        <w:tblPrEx>
          <w:tblW w:w="12950" w:type="dxa"/>
          <w:tblLayout w:type="fixed"/>
          <w:tblLook w:val="0160"/>
        </w:tblPrEx>
        <w:trPr>
          <w:cantSplit/>
        </w:trPr>
        <w:tc>
          <w:tcPr>
            <w:tcW w:w="634" w:type="dxa"/>
          </w:tcPr>
          <w:p w:rsidR="004B2FDE" w:rsidRPr="001D24F9" w:rsidP="004B2FDE" w14:paraId="1AC87F1A" w14:textId="77777777">
            <w:pPr>
              <w:jc w:val="center"/>
            </w:pPr>
          </w:p>
        </w:tc>
        <w:tc>
          <w:tcPr>
            <w:tcW w:w="634" w:type="dxa"/>
          </w:tcPr>
          <w:p w:rsidR="004B2FDE" w:rsidRPr="001D24F9" w:rsidP="004B2FDE" w14:paraId="18C0B8DA" w14:textId="77777777">
            <w:pPr>
              <w:jc w:val="center"/>
            </w:pPr>
          </w:p>
        </w:tc>
        <w:tc>
          <w:tcPr>
            <w:tcW w:w="634" w:type="dxa"/>
          </w:tcPr>
          <w:p w:rsidR="004B2FDE" w:rsidRPr="001D24F9" w:rsidP="004B2FDE" w14:paraId="348043B6" w14:textId="77777777">
            <w:pPr>
              <w:jc w:val="center"/>
            </w:pPr>
          </w:p>
        </w:tc>
        <w:tc>
          <w:tcPr>
            <w:tcW w:w="4320" w:type="dxa"/>
          </w:tcPr>
          <w:p w:rsidR="004B2FDE" w:rsidP="00BD0A7C" w14:paraId="37B25FA8" w14:textId="77777777">
            <w:pPr>
              <w:pStyle w:val="ListNumber"/>
              <w:numPr>
                <w:ilvl w:val="0"/>
                <w:numId w:val="62"/>
              </w:numPr>
            </w:pPr>
            <w:r>
              <w:t xml:space="preserve">The UIO </w:t>
            </w:r>
            <w:r>
              <w:t>review</w:t>
            </w:r>
            <w:r>
              <w:t>s</w:t>
            </w:r>
            <w:r>
              <w:t xml:space="preserve"> and update</w:t>
            </w:r>
            <w:r>
              <w:t>s</w:t>
            </w:r>
            <w:r>
              <w:t xml:space="preserve"> each patient’s assessment information to reflect changes in the patient’s condition, status, and treatment.</w:t>
            </w:r>
          </w:p>
        </w:tc>
        <w:tc>
          <w:tcPr>
            <w:tcW w:w="1618" w:type="dxa"/>
          </w:tcPr>
          <w:p w:rsidR="004B2FDE" w:rsidRPr="001D24F9" w:rsidP="004B2FDE" w14:paraId="510C6EE5" w14:textId="77777777"/>
        </w:tc>
        <w:tc>
          <w:tcPr>
            <w:tcW w:w="1619" w:type="dxa"/>
          </w:tcPr>
          <w:p w:rsidR="004B2FDE" w:rsidRPr="001D24F9" w:rsidP="004B2FDE" w14:paraId="6507303D" w14:textId="77777777"/>
        </w:tc>
        <w:tc>
          <w:tcPr>
            <w:tcW w:w="1619" w:type="dxa"/>
          </w:tcPr>
          <w:p w:rsidR="004B2FDE" w:rsidRPr="001D24F9" w:rsidP="004B2FDE" w14:paraId="5FD28753" w14:textId="77777777"/>
        </w:tc>
        <w:tc>
          <w:tcPr>
            <w:tcW w:w="1619" w:type="dxa"/>
          </w:tcPr>
          <w:p w:rsidR="004B2FDE" w:rsidRPr="001D24F9" w:rsidP="004B2FDE" w14:paraId="2A9E5BF6" w14:textId="77777777"/>
        </w:tc>
      </w:tr>
      <w:tr w14:paraId="6F596DF4" w14:textId="77777777" w:rsidTr="00C32D7F">
        <w:tblPrEx>
          <w:tblW w:w="12950" w:type="dxa"/>
          <w:tblLayout w:type="fixed"/>
          <w:tblLook w:val="0160"/>
        </w:tblPrEx>
        <w:trPr>
          <w:cantSplit/>
        </w:trPr>
        <w:tc>
          <w:tcPr>
            <w:tcW w:w="634" w:type="dxa"/>
          </w:tcPr>
          <w:p w:rsidR="004B2FDE" w:rsidRPr="001D24F9" w:rsidP="004B2FDE" w14:paraId="1FFB4623" w14:textId="77777777">
            <w:pPr>
              <w:jc w:val="center"/>
            </w:pPr>
          </w:p>
        </w:tc>
        <w:tc>
          <w:tcPr>
            <w:tcW w:w="634" w:type="dxa"/>
          </w:tcPr>
          <w:p w:rsidR="004B2FDE" w:rsidRPr="001D24F9" w:rsidP="004B2FDE" w14:paraId="05BE776C" w14:textId="77777777">
            <w:pPr>
              <w:jc w:val="center"/>
            </w:pPr>
          </w:p>
        </w:tc>
        <w:tc>
          <w:tcPr>
            <w:tcW w:w="634" w:type="dxa"/>
          </w:tcPr>
          <w:p w:rsidR="004B2FDE" w:rsidRPr="001D24F9" w:rsidP="004B2FDE" w14:paraId="76F82161" w14:textId="77777777">
            <w:pPr>
              <w:jc w:val="center"/>
            </w:pPr>
          </w:p>
        </w:tc>
        <w:tc>
          <w:tcPr>
            <w:tcW w:w="4320" w:type="dxa"/>
          </w:tcPr>
          <w:p w:rsidR="004B2FDE" w:rsidP="00BD0A7C" w14:paraId="28257A74" w14:textId="77777777">
            <w:pPr>
              <w:pStyle w:val="ListNumber"/>
              <w:numPr>
                <w:ilvl w:val="0"/>
                <w:numId w:val="62"/>
              </w:numPr>
            </w:pPr>
            <w:r>
              <w:t xml:space="preserve">The UIO completes a </w:t>
            </w:r>
            <w:r>
              <w:t>preliminary screening and review for any patient who returns requesting treatment after an absence of greater than 6 months.</w:t>
            </w:r>
          </w:p>
        </w:tc>
        <w:tc>
          <w:tcPr>
            <w:tcW w:w="1618" w:type="dxa"/>
          </w:tcPr>
          <w:p w:rsidR="004B2FDE" w:rsidRPr="001D24F9" w:rsidP="004B2FDE" w14:paraId="40D7837D" w14:textId="77777777"/>
        </w:tc>
        <w:tc>
          <w:tcPr>
            <w:tcW w:w="1619" w:type="dxa"/>
          </w:tcPr>
          <w:p w:rsidR="004B2FDE" w:rsidRPr="001D24F9" w:rsidP="004B2FDE" w14:paraId="26DC39F7" w14:textId="77777777"/>
        </w:tc>
        <w:tc>
          <w:tcPr>
            <w:tcW w:w="1619" w:type="dxa"/>
          </w:tcPr>
          <w:p w:rsidR="004B2FDE" w:rsidRPr="001D24F9" w:rsidP="004B2FDE" w14:paraId="69A86D41" w14:textId="77777777"/>
        </w:tc>
        <w:tc>
          <w:tcPr>
            <w:tcW w:w="1619" w:type="dxa"/>
          </w:tcPr>
          <w:p w:rsidR="004B2FDE" w:rsidRPr="001D24F9" w:rsidP="004B2FDE" w14:paraId="7D743D1D" w14:textId="77777777"/>
        </w:tc>
      </w:tr>
      <w:tr w14:paraId="107B9B2D" w14:textId="77777777" w:rsidTr="00C32D7F">
        <w:tblPrEx>
          <w:tblW w:w="12950" w:type="dxa"/>
          <w:tblLayout w:type="fixed"/>
          <w:tblLook w:val="0160"/>
        </w:tblPrEx>
        <w:trPr>
          <w:cantSplit/>
        </w:trPr>
        <w:tc>
          <w:tcPr>
            <w:tcW w:w="634" w:type="dxa"/>
          </w:tcPr>
          <w:p w:rsidR="004B2FDE" w:rsidRPr="001D24F9" w:rsidP="004B2FDE" w14:paraId="54DC238C" w14:textId="77777777">
            <w:pPr>
              <w:jc w:val="center"/>
            </w:pPr>
          </w:p>
        </w:tc>
        <w:tc>
          <w:tcPr>
            <w:tcW w:w="634" w:type="dxa"/>
          </w:tcPr>
          <w:p w:rsidR="004B2FDE" w:rsidRPr="001D24F9" w:rsidP="004B2FDE" w14:paraId="1C4CA015" w14:textId="77777777">
            <w:pPr>
              <w:jc w:val="center"/>
            </w:pPr>
          </w:p>
        </w:tc>
        <w:tc>
          <w:tcPr>
            <w:tcW w:w="634" w:type="dxa"/>
          </w:tcPr>
          <w:p w:rsidR="004B2FDE" w:rsidRPr="001D24F9" w:rsidP="004B2FDE" w14:paraId="42A60086" w14:textId="77777777">
            <w:pPr>
              <w:jc w:val="center"/>
            </w:pPr>
          </w:p>
        </w:tc>
        <w:tc>
          <w:tcPr>
            <w:tcW w:w="4320" w:type="dxa"/>
          </w:tcPr>
          <w:p w:rsidR="004B2FDE" w:rsidRPr="000D4526" w:rsidP="00BD0A7C" w14:paraId="756EE5AD" w14:textId="77777777">
            <w:pPr>
              <w:pStyle w:val="ListNumber"/>
              <w:numPr>
                <w:ilvl w:val="0"/>
                <w:numId w:val="62"/>
              </w:numPr>
            </w:pPr>
            <w:r>
              <w:t xml:space="preserve">The UIO </w:t>
            </w:r>
            <w:r w:rsidRPr="002F6BF9">
              <w:t>assign</w:t>
            </w:r>
            <w:r>
              <w:t>s a</w:t>
            </w:r>
            <w:r>
              <w:t xml:space="preserve"> </w:t>
            </w:r>
            <w:r w:rsidRPr="002F6BF9">
              <w:t>qualified</w:t>
            </w:r>
            <w:r>
              <w:t xml:space="preserve"> </w:t>
            </w:r>
            <w:r w:rsidRPr="002F6BF9">
              <w:t>staff</w:t>
            </w:r>
            <w:r>
              <w:t xml:space="preserve"> </w:t>
            </w:r>
            <w:r w:rsidRPr="002F6BF9">
              <w:t>member</w:t>
            </w:r>
            <w:r>
              <w:t xml:space="preserve"> </w:t>
            </w:r>
            <w:r w:rsidRPr="002F6BF9">
              <w:t>to</w:t>
            </w:r>
            <w:r>
              <w:t xml:space="preserve"> </w:t>
            </w:r>
            <w:r w:rsidRPr="002F6BF9">
              <w:t>coordinate</w:t>
            </w:r>
            <w:r>
              <w:t xml:space="preserve"> </w:t>
            </w:r>
            <w:r w:rsidRPr="002F6BF9">
              <w:t>the</w:t>
            </w:r>
            <w:r>
              <w:t xml:space="preserve"> </w:t>
            </w:r>
            <w:r w:rsidRPr="002F6BF9">
              <w:t>health</w:t>
            </w:r>
            <w:r>
              <w:t xml:space="preserve"> </w:t>
            </w:r>
            <w:r w:rsidRPr="002F6BF9">
              <w:t>care</w:t>
            </w:r>
            <w:r>
              <w:t xml:space="preserve"> for </w:t>
            </w:r>
            <w:r w:rsidRPr="002F6BF9">
              <w:t>each</w:t>
            </w:r>
            <w:r>
              <w:t xml:space="preserve"> </w:t>
            </w:r>
            <w:r w:rsidRPr="002F6BF9">
              <w:t>patient</w:t>
            </w:r>
            <w:r>
              <w:t>.</w:t>
            </w:r>
          </w:p>
        </w:tc>
        <w:tc>
          <w:tcPr>
            <w:tcW w:w="1618" w:type="dxa"/>
          </w:tcPr>
          <w:p w:rsidR="004B2FDE" w:rsidRPr="001D24F9" w:rsidP="004B2FDE" w14:paraId="3A6E0540" w14:textId="77777777"/>
        </w:tc>
        <w:tc>
          <w:tcPr>
            <w:tcW w:w="1619" w:type="dxa"/>
          </w:tcPr>
          <w:p w:rsidR="004B2FDE" w:rsidRPr="001D24F9" w:rsidP="004B2FDE" w14:paraId="29CC3534" w14:textId="77777777"/>
        </w:tc>
        <w:tc>
          <w:tcPr>
            <w:tcW w:w="1619" w:type="dxa"/>
          </w:tcPr>
          <w:p w:rsidR="004B2FDE" w:rsidRPr="001D24F9" w:rsidP="004B2FDE" w14:paraId="1A21D446" w14:textId="77777777"/>
        </w:tc>
        <w:tc>
          <w:tcPr>
            <w:tcW w:w="1619" w:type="dxa"/>
          </w:tcPr>
          <w:p w:rsidR="004B2FDE" w:rsidRPr="001D24F9" w:rsidP="004B2FDE" w14:paraId="1ED946BE" w14:textId="77777777"/>
        </w:tc>
      </w:tr>
      <w:tr w14:paraId="5A9875C3" w14:textId="77777777" w:rsidTr="00C32D7F">
        <w:tblPrEx>
          <w:tblW w:w="12950" w:type="dxa"/>
          <w:tblLayout w:type="fixed"/>
          <w:tblLook w:val="0160"/>
        </w:tblPrEx>
        <w:trPr>
          <w:cantSplit/>
        </w:trPr>
        <w:tc>
          <w:tcPr>
            <w:tcW w:w="634" w:type="dxa"/>
          </w:tcPr>
          <w:p w:rsidR="004B2FDE" w:rsidRPr="001D24F9" w:rsidP="004B2FDE" w14:paraId="70FCD101" w14:textId="77777777">
            <w:pPr>
              <w:jc w:val="center"/>
            </w:pPr>
          </w:p>
        </w:tc>
        <w:tc>
          <w:tcPr>
            <w:tcW w:w="634" w:type="dxa"/>
          </w:tcPr>
          <w:p w:rsidR="004B2FDE" w:rsidRPr="001D24F9" w:rsidP="004B2FDE" w14:paraId="2DEB1464" w14:textId="77777777">
            <w:pPr>
              <w:jc w:val="center"/>
            </w:pPr>
          </w:p>
        </w:tc>
        <w:tc>
          <w:tcPr>
            <w:tcW w:w="634" w:type="dxa"/>
          </w:tcPr>
          <w:p w:rsidR="004B2FDE" w:rsidRPr="001D24F9" w:rsidP="004B2FDE" w14:paraId="2E7A1214" w14:textId="77777777">
            <w:pPr>
              <w:jc w:val="center"/>
            </w:pPr>
          </w:p>
        </w:tc>
        <w:tc>
          <w:tcPr>
            <w:tcW w:w="4320" w:type="dxa"/>
          </w:tcPr>
          <w:p w:rsidR="004B2FDE" w:rsidRPr="007F3EA5" w:rsidP="00BD0A7C" w14:paraId="1C144343" w14:textId="77777777">
            <w:pPr>
              <w:pStyle w:val="ListNumber"/>
              <w:numPr>
                <w:ilvl w:val="0"/>
                <w:numId w:val="62"/>
              </w:numPr>
            </w:pPr>
            <w:r>
              <w:t>P</w:t>
            </w:r>
            <w:r w:rsidRPr="007F3EA5">
              <w:t>olicy</w:t>
            </w:r>
            <w:r>
              <w:t xml:space="preserve"> </w:t>
            </w:r>
            <w:r w:rsidRPr="007F3EA5">
              <w:t>prohibit</w:t>
            </w:r>
            <w:r>
              <w:t xml:space="preserve">s </w:t>
            </w:r>
            <w:r w:rsidRPr="007F3EA5">
              <w:t>the</w:t>
            </w:r>
            <w:r>
              <w:t xml:space="preserve"> </w:t>
            </w:r>
            <w:r w:rsidRPr="007F3EA5">
              <w:t>assignment</w:t>
            </w:r>
            <w:r>
              <w:t xml:space="preserve"> </w:t>
            </w:r>
            <w:r w:rsidRPr="007F3EA5">
              <w:t>of</w:t>
            </w:r>
            <w:r>
              <w:t xml:space="preserve"> </w:t>
            </w:r>
            <w:r w:rsidRPr="007F3EA5">
              <w:t>program</w:t>
            </w:r>
            <w:r>
              <w:t xml:space="preserve"> </w:t>
            </w:r>
            <w:r w:rsidRPr="007F3EA5">
              <w:t>staff</w:t>
            </w:r>
            <w:r>
              <w:t xml:space="preserve"> </w:t>
            </w:r>
            <w:r w:rsidRPr="007F3EA5">
              <w:t>to</w:t>
            </w:r>
            <w:r>
              <w:t xml:space="preserve"> </w:t>
            </w:r>
            <w:r w:rsidRPr="007F3EA5">
              <w:t>assess</w:t>
            </w:r>
            <w:r>
              <w:t xml:space="preserve"> </w:t>
            </w:r>
            <w:r w:rsidRPr="007F3EA5">
              <w:t>or</w:t>
            </w:r>
            <w:r>
              <w:t xml:space="preserve"> </w:t>
            </w:r>
            <w:r w:rsidRPr="007F3EA5">
              <w:t>treat</w:t>
            </w:r>
            <w:r>
              <w:t xml:space="preserve"> </w:t>
            </w:r>
            <w:r w:rsidRPr="007F3EA5">
              <w:t>a</w:t>
            </w:r>
            <w:r>
              <w:t xml:space="preserve"> </w:t>
            </w:r>
            <w:r w:rsidRPr="007F3EA5">
              <w:t>patient</w:t>
            </w:r>
            <w:r>
              <w:t xml:space="preserve"> </w:t>
            </w:r>
            <w:r w:rsidRPr="007F3EA5">
              <w:t>with</w:t>
            </w:r>
            <w:r>
              <w:t xml:space="preserve"> </w:t>
            </w:r>
            <w:r w:rsidRPr="007F3EA5">
              <w:t>whom</w:t>
            </w:r>
            <w:r>
              <w:t xml:space="preserve"> </w:t>
            </w:r>
            <w:r w:rsidRPr="007F3EA5">
              <w:t>they</w:t>
            </w:r>
            <w:r>
              <w:t xml:space="preserve"> </w:t>
            </w:r>
            <w:r w:rsidRPr="007F3EA5">
              <w:t>currently</w:t>
            </w:r>
            <w:r>
              <w:t xml:space="preserve"> </w:t>
            </w:r>
            <w:r w:rsidRPr="007F3EA5">
              <w:t>or</w:t>
            </w:r>
            <w:r>
              <w:t xml:space="preserve"> </w:t>
            </w:r>
            <w:r w:rsidRPr="007F3EA5">
              <w:t>historically</w:t>
            </w:r>
            <w:r>
              <w:t xml:space="preserve"> </w:t>
            </w:r>
            <w:r w:rsidRPr="007F3EA5">
              <w:t>have</w:t>
            </w:r>
            <w:r>
              <w:t xml:space="preserve"> </w:t>
            </w:r>
            <w:r w:rsidRPr="007F3EA5">
              <w:t>had</w:t>
            </w:r>
            <w:r>
              <w:t xml:space="preserve"> </w:t>
            </w:r>
            <w:r w:rsidRPr="007F3EA5">
              <w:t>a</w:t>
            </w:r>
            <w:r>
              <w:t xml:space="preserve"> </w:t>
            </w:r>
            <w:r w:rsidRPr="007F3EA5">
              <w:t>close</w:t>
            </w:r>
            <w:r>
              <w:t xml:space="preserve"> </w:t>
            </w:r>
            <w:r w:rsidRPr="007F3EA5">
              <w:t>personal</w:t>
            </w:r>
            <w:r>
              <w:t xml:space="preserve"> </w:t>
            </w:r>
            <w:r w:rsidRPr="007F3EA5">
              <w:t>association.</w:t>
            </w:r>
          </w:p>
        </w:tc>
        <w:tc>
          <w:tcPr>
            <w:tcW w:w="1618" w:type="dxa"/>
          </w:tcPr>
          <w:p w:rsidR="004B2FDE" w:rsidRPr="001D24F9" w:rsidP="004B2FDE" w14:paraId="50652B71" w14:textId="77777777"/>
        </w:tc>
        <w:tc>
          <w:tcPr>
            <w:tcW w:w="1619" w:type="dxa"/>
          </w:tcPr>
          <w:p w:rsidR="004B2FDE" w:rsidRPr="001D24F9" w:rsidP="004B2FDE" w14:paraId="5440808A" w14:textId="77777777"/>
        </w:tc>
        <w:tc>
          <w:tcPr>
            <w:tcW w:w="1619" w:type="dxa"/>
          </w:tcPr>
          <w:p w:rsidR="004B2FDE" w:rsidRPr="001D24F9" w:rsidP="004B2FDE" w14:paraId="49901CF4" w14:textId="77777777"/>
        </w:tc>
        <w:tc>
          <w:tcPr>
            <w:tcW w:w="1619" w:type="dxa"/>
          </w:tcPr>
          <w:p w:rsidR="004B2FDE" w:rsidRPr="001D24F9" w:rsidP="004B2FDE" w14:paraId="38B388EB" w14:textId="77777777"/>
        </w:tc>
      </w:tr>
      <w:tr w14:paraId="24DCD62D" w14:textId="77777777" w:rsidTr="00C32D7F">
        <w:tblPrEx>
          <w:tblW w:w="12950" w:type="dxa"/>
          <w:tblLayout w:type="fixed"/>
          <w:tblLook w:val="0160"/>
        </w:tblPrEx>
        <w:trPr>
          <w:cantSplit/>
        </w:trPr>
        <w:tc>
          <w:tcPr>
            <w:tcW w:w="634" w:type="dxa"/>
          </w:tcPr>
          <w:p w:rsidR="004B2FDE" w:rsidRPr="001D24F9" w:rsidP="004B2FDE" w14:paraId="25EAA43D" w14:textId="77777777">
            <w:pPr>
              <w:jc w:val="center"/>
            </w:pPr>
          </w:p>
        </w:tc>
        <w:tc>
          <w:tcPr>
            <w:tcW w:w="634" w:type="dxa"/>
          </w:tcPr>
          <w:p w:rsidR="004B2FDE" w:rsidRPr="001D24F9" w:rsidP="004B2FDE" w14:paraId="35AB8F4D" w14:textId="77777777">
            <w:pPr>
              <w:jc w:val="center"/>
            </w:pPr>
          </w:p>
        </w:tc>
        <w:tc>
          <w:tcPr>
            <w:tcW w:w="634" w:type="dxa"/>
          </w:tcPr>
          <w:p w:rsidR="004B2FDE" w:rsidRPr="001D24F9" w:rsidP="004B2FDE" w14:paraId="11A56055" w14:textId="77777777">
            <w:pPr>
              <w:jc w:val="center"/>
            </w:pPr>
          </w:p>
        </w:tc>
        <w:tc>
          <w:tcPr>
            <w:tcW w:w="4320" w:type="dxa"/>
          </w:tcPr>
          <w:p w:rsidR="004B2FDE" w:rsidRPr="000D4526" w:rsidP="00BD0A7C" w14:paraId="106D4AD0" w14:textId="77777777">
            <w:pPr>
              <w:pStyle w:val="ListNumber"/>
              <w:numPr>
                <w:ilvl w:val="0"/>
                <w:numId w:val="62"/>
              </w:numPr>
            </w:pPr>
            <w:r>
              <w:t xml:space="preserve">Program staff develop </w:t>
            </w:r>
            <w:r w:rsidR="00686579">
              <w:t>a</w:t>
            </w:r>
            <w:r>
              <w:t xml:space="preserve">n individualized treatment plan for each patient </w:t>
            </w:r>
            <w:r>
              <w:t>to provide</w:t>
            </w:r>
            <w:r>
              <w:t xml:space="preserve"> a continuous course of treatment. </w:t>
            </w:r>
          </w:p>
        </w:tc>
        <w:tc>
          <w:tcPr>
            <w:tcW w:w="1618" w:type="dxa"/>
          </w:tcPr>
          <w:p w:rsidR="004B2FDE" w:rsidRPr="001D24F9" w:rsidP="004B2FDE" w14:paraId="4BDBCE4D" w14:textId="77777777"/>
        </w:tc>
        <w:tc>
          <w:tcPr>
            <w:tcW w:w="1619" w:type="dxa"/>
          </w:tcPr>
          <w:p w:rsidR="004B2FDE" w:rsidRPr="001D24F9" w:rsidP="004B2FDE" w14:paraId="4A86376A" w14:textId="77777777"/>
        </w:tc>
        <w:tc>
          <w:tcPr>
            <w:tcW w:w="1619" w:type="dxa"/>
          </w:tcPr>
          <w:p w:rsidR="004B2FDE" w:rsidRPr="001D24F9" w:rsidP="004B2FDE" w14:paraId="1A08B660" w14:textId="77777777"/>
        </w:tc>
        <w:tc>
          <w:tcPr>
            <w:tcW w:w="1619" w:type="dxa"/>
          </w:tcPr>
          <w:p w:rsidR="004B2FDE" w:rsidRPr="001D24F9" w:rsidP="004B2FDE" w14:paraId="5B4944AF" w14:textId="77777777"/>
        </w:tc>
      </w:tr>
      <w:tr w14:paraId="5FEB4012" w14:textId="77777777" w:rsidTr="00C32D7F">
        <w:tblPrEx>
          <w:tblW w:w="12950" w:type="dxa"/>
          <w:tblLayout w:type="fixed"/>
          <w:tblLook w:val="0160"/>
        </w:tblPrEx>
        <w:trPr>
          <w:cantSplit/>
        </w:trPr>
        <w:tc>
          <w:tcPr>
            <w:tcW w:w="634" w:type="dxa"/>
          </w:tcPr>
          <w:p w:rsidR="004B2FDE" w:rsidRPr="001D24F9" w:rsidP="004B2FDE" w14:paraId="471145B4" w14:textId="77777777">
            <w:pPr>
              <w:jc w:val="center"/>
            </w:pPr>
          </w:p>
        </w:tc>
        <w:tc>
          <w:tcPr>
            <w:tcW w:w="634" w:type="dxa"/>
          </w:tcPr>
          <w:p w:rsidR="004B2FDE" w:rsidRPr="001D24F9" w:rsidP="004B2FDE" w14:paraId="7CABDD8F" w14:textId="77777777">
            <w:pPr>
              <w:jc w:val="center"/>
            </w:pPr>
          </w:p>
        </w:tc>
        <w:tc>
          <w:tcPr>
            <w:tcW w:w="634" w:type="dxa"/>
          </w:tcPr>
          <w:p w:rsidR="004B2FDE" w:rsidRPr="001D24F9" w:rsidP="004B2FDE" w14:paraId="685FA89D" w14:textId="77777777">
            <w:pPr>
              <w:jc w:val="center"/>
            </w:pPr>
          </w:p>
        </w:tc>
        <w:tc>
          <w:tcPr>
            <w:tcW w:w="4320" w:type="dxa"/>
          </w:tcPr>
          <w:p w:rsidR="004B2FDE" w:rsidRPr="000D4526" w:rsidP="00BD0A7C" w14:paraId="38D47E01" w14:textId="77777777">
            <w:pPr>
              <w:pStyle w:val="ListNumber"/>
              <w:numPr>
                <w:ilvl w:val="0"/>
                <w:numId w:val="62"/>
              </w:numPr>
            </w:pPr>
            <w:r>
              <w:t>The</w:t>
            </w:r>
            <w:r w:rsidR="00190485">
              <w:t xml:space="preserve"> UIO</w:t>
            </w:r>
            <w:r>
              <w:t xml:space="preserve"> </w:t>
            </w:r>
            <w:r w:rsidR="00190485">
              <w:t xml:space="preserve">develops a </w:t>
            </w:r>
            <w:r>
              <w:t>treatment plan with the full participation and consent of the patient or parent/guardian if the patient is a minor (in accordance with state laws for minor treatment consent).</w:t>
            </w:r>
          </w:p>
        </w:tc>
        <w:tc>
          <w:tcPr>
            <w:tcW w:w="1618" w:type="dxa"/>
          </w:tcPr>
          <w:p w:rsidR="004B2FDE" w:rsidRPr="001D24F9" w:rsidP="004B2FDE" w14:paraId="4AF2C694" w14:textId="77777777"/>
        </w:tc>
        <w:tc>
          <w:tcPr>
            <w:tcW w:w="1619" w:type="dxa"/>
          </w:tcPr>
          <w:p w:rsidR="004B2FDE" w:rsidRPr="001D24F9" w:rsidP="004B2FDE" w14:paraId="5EB8E9EA" w14:textId="77777777"/>
        </w:tc>
        <w:tc>
          <w:tcPr>
            <w:tcW w:w="1619" w:type="dxa"/>
          </w:tcPr>
          <w:p w:rsidR="004B2FDE" w:rsidRPr="001D24F9" w:rsidP="004B2FDE" w14:paraId="76F2A127" w14:textId="77777777"/>
        </w:tc>
        <w:tc>
          <w:tcPr>
            <w:tcW w:w="1619" w:type="dxa"/>
          </w:tcPr>
          <w:p w:rsidR="004B2FDE" w:rsidRPr="001D24F9" w:rsidP="004B2FDE" w14:paraId="551D4BA1" w14:textId="77777777"/>
        </w:tc>
      </w:tr>
      <w:tr w14:paraId="03B1B24C" w14:textId="77777777" w:rsidTr="00C32D7F">
        <w:tblPrEx>
          <w:tblW w:w="12950" w:type="dxa"/>
          <w:tblLayout w:type="fixed"/>
          <w:tblLook w:val="0160"/>
        </w:tblPrEx>
        <w:trPr>
          <w:cantSplit/>
        </w:trPr>
        <w:tc>
          <w:tcPr>
            <w:tcW w:w="634" w:type="dxa"/>
          </w:tcPr>
          <w:p w:rsidR="004B2FDE" w:rsidRPr="001D24F9" w:rsidP="004B2FDE" w14:paraId="5F05D18C" w14:textId="77777777">
            <w:pPr>
              <w:jc w:val="center"/>
            </w:pPr>
          </w:p>
        </w:tc>
        <w:tc>
          <w:tcPr>
            <w:tcW w:w="634" w:type="dxa"/>
          </w:tcPr>
          <w:p w:rsidR="004B2FDE" w:rsidRPr="001D24F9" w:rsidP="004B2FDE" w14:paraId="7D44CDFC" w14:textId="77777777">
            <w:pPr>
              <w:jc w:val="center"/>
            </w:pPr>
          </w:p>
        </w:tc>
        <w:tc>
          <w:tcPr>
            <w:tcW w:w="634" w:type="dxa"/>
          </w:tcPr>
          <w:p w:rsidR="004B2FDE" w:rsidRPr="001D24F9" w:rsidP="004B2FDE" w14:paraId="539F2C7D" w14:textId="77777777">
            <w:pPr>
              <w:jc w:val="center"/>
            </w:pPr>
          </w:p>
        </w:tc>
        <w:tc>
          <w:tcPr>
            <w:tcW w:w="4320" w:type="dxa"/>
          </w:tcPr>
          <w:p w:rsidR="004B2FDE" w:rsidRPr="000D4526" w:rsidP="00BD0A7C" w14:paraId="1C7A9FA3" w14:textId="77777777">
            <w:pPr>
              <w:pStyle w:val="ListNumber"/>
              <w:numPr>
                <w:ilvl w:val="0"/>
                <w:numId w:val="62"/>
              </w:numPr>
            </w:pPr>
            <w:r>
              <w:t>The</w:t>
            </w:r>
            <w:r w:rsidR="00784D6F">
              <w:t xml:space="preserve"> UIO bases patients’</w:t>
            </w:r>
            <w:r>
              <w:t xml:space="preserve"> treatment plan</w:t>
            </w:r>
            <w:r w:rsidR="00784D6F">
              <w:t>s</w:t>
            </w:r>
            <w:r>
              <w:t xml:space="preserve"> on primary assessment information and </w:t>
            </w:r>
            <w:r w:rsidR="00784D6F">
              <w:t xml:space="preserve">an </w:t>
            </w:r>
            <w:r>
              <w:t>interpretive summary.</w:t>
            </w:r>
          </w:p>
        </w:tc>
        <w:tc>
          <w:tcPr>
            <w:tcW w:w="1618" w:type="dxa"/>
          </w:tcPr>
          <w:p w:rsidR="004B2FDE" w:rsidRPr="001D24F9" w:rsidP="004B2FDE" w14:paraId="274AFD18" w14:textId="77777777"/>
        </w:tc>
        <w:tc>
          <w:tcPr>
            <w:tcW w:w="1619" w:type="dxa"/>
          </w:tcPr>
          <w:p w:rsidR="004B2FDE" w:rsidRPr="001D24F9" w:rsidP="004B2FDE" w14:paraId="02DC4323" w14:textId="77777777"/>
        </w:tc>
        <w:tc>
          <w:tcPr>
            <w:tcW w:w="1619" w:type="dxa"/>
          </w:tcPr>
          <w:p w:rsidR="004B2FDE" w:rsidRPr="001D24F9" w:rsidP="004B2FDE" w14:paraId="570838C8" w14:textId="77777777"/>
        </w:tc>
        <w:tc>
          <w:tcPr>
            <w:tcW w:w="1619" w:type="dxa"/>
          </w:tcPr>
          <w:p w:rsidR="004B2FDE" w:rsidRPr="001D24F9" w:rsidP="004B2FDE" w14:paraId="71772ACB" w14:textId="77777777"/>
        </w:tc>
      </w:tr>
      <w:tr w14:paraId="06691F9D" w14:textId="77777777" w:rsidTr="00C32D7F">
        <w:tblPrEx>
          <w:tblW w:w="12950" w:type="dxa"/>
          <w:tblLayout w:type="fixed"/>
          <w:tblLook w:val="0160"/>
        </w:tblPrEx>
        <w:trPr>
          <w:cantSplit/>
        </w:trPr>
        <w:tc>
          <w:tcPr>
            <w:tcW w:w="634" w:type="dxa"/>
          </w:tcPr>
          <w:p w:rsidR="004B2FDE" w:rsidRPr="001D24F9" w:rsidP="004B2FDE" w14:paraId="5311CD86" w14:textId="77777777">
            <w:pPr>
              <w:jc w:val="center"/>
            </w:pPr>
          </w:p>
        </w:tc>
        <w:tc>
          <w:tcPr>
            <w:tcW w:w="634" w:type="dxa"/>
          </w:tcPr>
          <w:p w:rsidR="004B2FDE" w:rsidRPr="001D24F9" w:rsidP="004B2FDE" w14:paraId="6D066532" w14:textId="77777777">
            <w:pPr>
              <w:jc w:val="center"/>
            </w:pPr>
          </w:p>
        </w:tc>
        <w:tc>
          <w:tcPr>
            <w:tcW w:w="634" w:type="dxa"/>
          </w:tcPr>
          <w:p w:rsidR="004B2FDE" w:rsidRPr="001D24F9" w:rsidP="004B2FDE" w14:paraId="29650F00" w14:textId="77777777">
            <w:pPr>
              <w:jc w:val="center"/>
            </w:pPr>
          </w:p>
        </w:tc>
        <w:tc>
          <w:tcPr>
            <w:tcW w:w="4320" w:type="dxa"/>
          </w:tcPr>
          <w:p w:rsidR="004B2FDE" w:rsidRPr="000D4526" w:rsidP="00BD0A7C" w14:paraId="24FD32C4" w14:textId="77777777">
            <w:pPr>
              <w:pStyle w:val="ListNumber"/>
              <w:numPr>
                <w:ilvl w:val="0"/>
                <w:numId w:val="62"/>
              </w:numPr>
            </w:pPr>
            <w:r>
              <w:t xml:space="preserve">Patient </w:t>
            </w:r>
            <w:r>
              <w:t>treatment plan</w:t>
            </w:r>
            <w:r>
              <w:t>s</w:t>
            </w:r>
            <w:r>
              <w:t xml:space="preserve"> </w:t>
            </w:r>
            <w:r>
              <w:t>focus</w:t>
            </w:r>
            <w:r>
              <w:t xml:space="preserve"> on the</w:t>
            </w:r>
            <w:r>
              <w:t>ir</w:t>
            </w:r>
            <w:r>
              <w:t xml:space="preserve"> integration into their community and family.</w:t>
            </w:r>
          </w:p>
        </w:tc>
        <w:tc>
          <w:tcPr>
            <w:tcW w:w="1618" w:type="dxa"/>
          </w:tcPr>
          <w:p w:rsidR="004B2FDE" w:rsidRPr="001D24F9" w:rsidP="004B2FDE" w14:paraId="209152C9" w14:textId="77777777"/>
        </w:tc>
        <w:tc>
          <w:tcPr>
            <w:tcW w:w="1619" w:type="dxa"/>
          </w:tcPr>
          <w:p w:rsidR="004B2FDE" w:rsidRPr="001D24F9" w:rsidP="004B2FDE" w14:paraId="0221AABC" w14:textId="77777777"/>
        </w:tc>
        <w:tc>
          <w:tcPr>
            <w:tcW w:w="1619" w:type="dxa"/>
          </w:tcPr>
          <w:p w:rsidR="004B2FDE" w:rsidRPr="001D24F9" w:rsidP="004B2FDE" w14:paraId="609FAD3C" w14:textId="77777777"/>
        </w:tc>
        <w:tc>
          <w:tcPr>
            <w:tcW w:w="1619" w:type="dxa"/>
          </w:tcPr>
          <w:p w:rsidR="004B2FDE" w:rsidRPr="001D24F9" w:rsidP="004B2FDE" w14:paraId="68C5C6D1" w14:textId="77777777"/>
        </w:tc>
      </w:tr>
      <w:tr w14:paraId="2F5CBD78" w14:textId="77777777" w:rsidTr="00C32D7F">
        <w:tblPrEx>
          <w:tblW w:w="12950" w:type="dxa"/>
          <w:tblLayout w:type="fixed"/>
          <w:tblLook w:val="0160"/>
        </w:tblPrEx>
        <w:trPr>
          <w:cantSplit/>
        </w:trPr>
        <w:tc>
          <w:tcPr>
            <w:tcW w:w="634" w:type="dxa"/>
          </w:tcPr>
          <w:p w:rsidR="004B2FDE" w:rsidRPr="001D24F9" w:rsidP="004B2FDE" w14:paraId="09EE7BCB" w14:textId="77777777">
            <w:pPr>
              <w:jc w:val="center"/>
            </w:pPr>
          </w:p>
        </w:tc>
        <w:tc>
          <w:tcPr>
            <w:tcW w:w="634" w:type="dxa"/>
          </w:tcPr>
          <w:p w:rsidR="004B2FDE" w:rsidRPr="001D24F9" w:rsidP="004B2FDE" w14:paraId="1D0FBF3D" w14:textId="77777777">
            <w:pPr>
              <w:jc w:val="center"/>
            </w:pPr>
          </w:p>
        </w:tc>
        <w:tc>
          <w:tcPr>
            <w:tcW w:w="634" w:type="dxa"/>
          </w:tcPr>
          <w:p w:rsidR="004B2FDE" w:rsidRPr="001D24F9" w:rsidP="004B2FDE" w14:paraId="00284C40" w14:textId="77777777">
            <w:pPr>
              <w:jc w:val="center"/>
            </w:pPr>
          </w:p>
        </w:tc>
        <w:tc>
          <w:tcPr>
            <w:tcW w:w="4320" w:type="dxa"/>
          </w:tcPr>
          <w:p w:rsidR="004B2FDE" w:rsidRPr="000D4526" w:rsidP="00BD0A7C" w14:paraId="2501D27F" w14:textId="77777777">
            <w:pPr>
              <w:pStyle w:val="ListNumber"/>
              <w:numPr>
                <w:ilvl w:val="0"/>
                <w:numId w:val="62"/>
              </w:numPr>
            </w:pPr>
            <w:r>
              <w:t>T</w:t>
            </w:r>
            <w:r>
              <w:t>reatment plan</w:t>
            </w:r>
            <w:r>
              <w:t>s are</w:t>
            </w:r>
            <w:r>
              <w:t xml:space="preserve"> appropriate to the patients</w:t>
            </w:r>
            <w:r>
              <w:t>’</w:t>
            </w:r>
            <w:r>
              <w:t xml:space="preserve"> culture and age.</w:t>
            </w:r>
          </w:p>
        </w:tc>
        <w:tc>
          <w:tcPr>
            <w:tcW w:w="1618" w:type="dxa"/>
          </w:tcPr>
          <w:p w:rsidR="004B2FDE" w:rsidRPr="001D24F9" w:rsidP="004B2FDE" w14:paraId="51F52229" w14:textId="77777777"/>
        </w:tc>
        <w:tc>
          <w:tcPr>
            <w:tcW w:w="1619" w:type="dxa"/>
          </w:tcPr>
          <w:p w:rsidR="004B2FDE" w:rsidRPr="001D24F9" w:rsidP="004B2FDE" w14:paraId="442C66D2" w14:textId="77777777"/>
        </w:tc>
        <w:tc>
          <w:tcPr>
            <w:tcW w:w="1619" w:type="dxa"/>
          </w:tcPr>
          <w:p w:rsidR="004B2FDE" w:rsidRPr="001D24F9" w:rsidP="004B2FDE" w14:paraId="76715DA7" w14:textId="77777777"/>
        </w:tc>
        <w:tc>
          <w:tcPr>
            <w:tcW w:w="1619" w:type="dxa"/>
          </w:tcPr>
          <w:p w:rsidR="004B2FDE" w:rsidRPr="001D24F9" w:rsidP="004B2FDE" w14:paraId="7622C7ED" w14:textId="77777777"/>
        </w:tc>
      </w:tr>
      <w:tr w14:paraId="329911ED" w14:textId="77777777" w:rsidTr="00C32D7F">
        <w:tblPrEx>
          <w:tblW w:w="12950" w:type="dxa"/>
          <w:tblLayout w:type="fixed"/>
          <w:tblLook w:val="0160"/>
        </w:tblPrEx>
        <w:trPr>
          <w:cantSplit/>
        </w:trPr>
        <w:tc>
          <w:tcPr>
            <w:tcW w:w="634" w:type="dxa"/>
          </w:tcPr>
          <w:p w:rsidR="004B2FDE" w:rsidRPr="001D24F9" w:rsidP="004B2FDE" w14:paraId="13DD6D81" w14:textId="77777777">
            <w:pPr>
              <w:jc w:val="center"/>
            </w:pPr>
          </w:p>
        </w:tc>
        <w:tc>
          <w:tcPr>
            <w:tcW w:w="634" w:type="dxa"/>
          </w:tcPr>
          <w:p w:rsidR="004B2FDE" w:rsidRPr="001D24F9" w:rsidP="004B2FDE" w14:paraId="30BE973A" w14:textId="77777777">
            <w:pPr>
              <w:jc w:val="center"/>
            </w:pPr>
          </w:p>
        </w:tc>
        <w:tc>
          <w:tcPr>
            <w:tcW w:w="634" w:type="dxa"/>
          </w:tcPr>
          <w:p w:rsidR="004B2FDE" w:rsidRPr="001D24F9" w:rsidP="004B2FDE" w14:paraId="1ABC49BD" w14:textId="77777777">
            <w:pPr>
              <w:jc w:val="center"/>
            </w:pPr>
          </w:p>
        </w:tc>
        <w:tc>
          <w:tcPr>
            <w:tcW w:w="4320" w:type="dxa"/>
          </w:tcPr>
          <w:p w:rsidR="004B2FDE" w:rsidRPr="000D4526" w:rsidP="00BD0A7C" w14:paraId="44659DF1" w14:textId="77777777">
            <w:pPr>
              <w:pStyle w:val="ListNumber"/>
              <w:numPr>
                <w:ilvl w:val="0"/>
                <w:numId w:val="62"/>
              </w:numPr>
            </w:pPr>
            <w:r>
              <w:t xml:space="preserve">The UIO bases patients’ </w:t>
            </w:r>
            <w:r>
              <w:t>treatment plans on the patient’s identified strengths, needs, abilities, and preferences.</w:t>
            </w:r>
          </w:p>
        </w:tc>
        <w:tc>
          <w:tcPr>
            <w:tcW w:w="1618" w:type="dxa"/>
          </w:tcPr>
          <w:p w:rsidR="004B2FDE" w:rsidRPr="001D24F9" w:rsidP="004B2FDE" w14:paraId="09690EEE" w14:textId="77777777"/>
        </w:tc>
        <w:tc>
          <w:tcPr>
            <w:tcW w:w="1619" w:type="dxa"/>
          </w:tcPr>
          <w:p w:rsidR="004B2FDE" w:rsidRPr="001D24F9" w:rsidP="004B2FDE" w14:paraId="1E6E74EA" w14:textId="77777777"/>
        </w:tc>
        <w:tc>
          <w:tcPr>
            <w:tcW w:w="1619" w:type="dxa"/>
          </w:tcPr>
          <w:p w:rsidR="004B2FDE" w:rsidRPr="001D24F9" w:rsidP="004B2FDE" w14:paraId="0E87EE2E" w14:textId="77777777"/>
        </w:tc>
        <w:tc>
          <w:tcPr>
            <w:tcW w:w="1619" w:type="dxa"/>
          </w:tcPr>
          <w:p w:rsidR="004B2FDE" w:rsidRPr="001D24F9" w:rsidP="004B2FDE" w14:paraId="0FC924E5" w14:textId="77777777"/>
        </w:tc>
      </w:tr>
      <w:tr w14:paraId="50D80562" w14:textId="77777777" w:rsidTr="00C32D7F">
        <w:tblPrEx>
          <w:tblW w:w="12950" w:type="dxa"/>
          <w:tblLayout w:type="fixed"/>
          <w:tblLook w:val="0160"/>
        </w:tblPrEx>
        <w:trPr>
          <w:cantSplit/>
        </w:trPr>
        <w:tc>
          <w:tcPr>
            <w:tcW w:w="634" w:type="dxa"/>
          </w:tcPr>
          <w:p w:rsidR="004B2FDE" w:rsidRPr="001D24F9" w:rsidP="004B2FDE" w14:paraId="3551756F" w14:textId="77777777">
            <w:pPr>
              <w:jc w:val="center"/>
            </w:pPr>
          </w:p>
        </w:tc>
        <w:tc>
          <w:tcPr>
            <w:tcW w:w="634" w:type="dxa"/>
          </w:tcPr>
          <w:p w:rsidR="004B2FDE" w:rsidRPr="001D24F9" w:rsidP="004B2FDE" w14:paraId="1112EFFB" w14:textId="77777777">
            <w:pPr>
              <w:jc w:val="center"/>
            </w:pPr>
          </w:p>
        </w:tc>
        <w:tc>
          <w:tcPr>
            <w:tcW w:w="634" w:type="dxa"/>
          </w:tcPr>
          <w:p w:rsidR="004B2FDE" w:rsidRPr="001D24F9" w:rsidP="004B2FDE" w14:paraId="1E8D1CB2" w14:textId="77777777">
            <w:pPr>
              <w:jc w:val="center"/>
            </w:pPr>
          </w:p>
        </w:tc>
        <w:tc>
          <w:tcPr>
            <w:tcW w:w="4320" w:type="dxa"/>
          </w:tcPr>
          <w:p w:rsidR="004B2FDE" w:rsidRPr="000D4526" w:rsidP="00BD0A7C" w14:paraId="26928818" w14:textId="77777777">
            <w:pPr>
              <w:pStyle w:val="ListNumber"/>
              <w:numPr>
                <w:ilvl w:val="0"/>
                <w:numId w:val="62"/>
              </w:numPr>
            </w:pPr>
            <w:r>
              <w:t>The treatment plan has objectives that are measurable, achievable, time-specific, and appropriate to the treatment setting.</w:t>
            </w:r>
          </w:p>
        </w:tc>
        <w:tc>
          <w:tcPr>
            <w:tcW w:w="1618" w:type="dxa"/>
          </w:tcPr>
          <w:p w:rsidR="004B2FDE" w:rsidRPr="001D24F9" w:rsidP="004B2FDE" w14:paraId="5E7BD9BB" w14:textId="77777777"/>
        </w:tc>
        <w:tc>
          <w:tcPr>
            <w:tcW w:w="1619" w:type="dxa"/>
          </w:tcPr>
          <w:p w:rsidR="004B2FDE" w:rsidRPr="001D24F9" w:rsidP="004B2FDE" w14:paraId="505CD30B" w14:textId="77777777"/>
        </w:tc>
        <w:tc>
          <w:tcPr>
            <w:tcW w:w="1619" w:type="dxa"/>
          </w:tcPr>
          <w:p w:rsidR="004B2FDE" w:rsidRPr="001D24F9" w:rsidP="004B2FDE" w14:paraId="14192D5B" w14:textId="77777777"/>
        </w:tc>
        <w:tc>
          <w:tcPr>
            <w:tcW w:w="1619" w:type="dxa"/>
          </w:tcPr>
          <w:p w:rsidR="004B2FDE" w:rsidRPr="001D24F9" w:rsidP="004B2FDE" w14:paraId="24EDC62A" w14:textId="77777777"/>
        </w:tc>
      </w:tr>
      <w:tr w14:paraId="633A0888" w14:textId="77777777" w:rsidTr="00C32D7F">
        <w:tblPrEx>
          <w:tblW w:w="12950" w:type="dxa"/>
          <w:tblLayout w:type="fixed"/>
          <w:tblLook w:val="0160"/>
        </w:tblPrEx>
        <w:trPr>
          <w:cantSplit/>
        </w:trPr>
        <w:tc>
          <w:tcPr>
            <w:tcW w:w="634" w:type="dxa"/>
          </w:tcPr>
          <w:p w:rsidR="004B2FDE" w:rsidRPr="001D24F9" w:rsidP="004B2FDE" w14:paraId="0A536F6D" w14:textId="77777777">
            <w:pPr>
              <w:jc w:val="center"/>
            </w:pPr>
          </w:p>
        </w:tc>
        <w:tc>
          <w:tcPr>
            <w:tcW w:w="634" w:type="dxa"/>
          </w:tcPr>
          <w:p w:rsidR="004B2FDE" w:rsidRPr="001D24F9" w:rsidP="004B2FDE" w14:paraId="3DE64E83" w14:textId="77777777">
            <w:pPr>
              <w:jc w:val="center"/>
            </w:pPr>
          </w:p>
        </w:tc>
        <w:tc>
          <w:tcPr>
            <w:tcW w:w="634" w:type="dxa"/>
          </w:tcPr>
          <w:p w:rsidR="004B2FDE" w:rsidRPr="001D24F9" w:rsidP="004B2FDE" w14:paraId="475ECDFB" w14:textId="77777777">
            <w:pPr>
              <w:jc w:val="center"/>
            </w:pPr>
          </w:p>
        </w:tc>
        <w:tc>
          <w:tcPr>
            <w:tcW w:w="4320" w:type="dxa"/>
          </w:tcPr>
          <w:p w:rsidR="004B2FDE" w:rsidRPr="000D4526" w:rsidP="00BD0A7C" w14:paraId="1B110096" w14:textId="77777777">
            <w:pPr>
              <w:pStyle w:val="ListNumber"/>
              <w:numPr>
                <w:ilvl w:val="0"/>
                <w:numId w:val="62"/>
              </w:numPr>
            </w:pPr>
            <w:r>
              <w:t>The treatment plan specifies the frequency of interventions</w:t>
            </w:r>
            <w:r w:rsidRPr="1CC9EA29">
              <w:t>.</w:t>
            </w:r>
          </w:p>
        </w:tc>
        <w:tc>
          <w:tcPr>
            <w:tcW w:w="1618" w:type="dxa"/>
          </w:tcPr>
          <w:p w:rsidR="004B2FDE" w:rsidRPr="001D24F9" w:rsidP="004B2FDE" w14:paraId="76502B44" w14:textId="77777777"/>
        </w:tc>
        <w:tc>
          <w:tcPr>
            <w:tcW w:w="1619" w:type="dxa"/>
          </w:tcPr>
          <w:p w:rsidR="004B2FDE" w:rsidRPr="001D24F9" w:rsidP="004B2FDE" w14:paraId="7C98D96B" w14:textId="77777777"/>
        </w:tc>
        <w:tc>
          <w:tcPr>
            <w:tcW w:w="1619" w:type="dxa"/>
          </w:tcPr>
          <w:p w:rsidR="004B2FDE" w:rsidRPr="001D24F9" w:rsidP="004B2FDE" w14:paraId="0ED9D8AF" w14:textId="77777777"/>
        </w:tc>
        <w:tc>
          <w:tcPr>
            <w:tcW w:w="1619" w:type="dxa"/>
          </w:tcPr>
          <w:p w:rsidR="004B2FDE" w:rsidRPr="001D24F9" w:rsidP="004B2FDE" w14:paraId="565A59F6" w14:textId="77777777"/>
        </w:tc>
      </w:tr>
      <w:tr w14:paraId="36AA9F43" w14:textId="77777777" w:rsidTr="00C32D7F">
        <w:tblPrEx>
          <w:tblW w:w="12950" w:type="dxa"/>
          <w:tblLayout w:type="fixed"/>
          <w:tblLook w:val="0160"/>
        </w:tblPrEx>
        <w:trPr>
          <w:cantSplit/>
        </w:trPr>
        <w:tc>
          <w:tcPr>
            <w:tcW w:w="634" w:type="dxa"/>
          </w:tcPr>
          <w:p w:rsidR="004B2FDE" w:rsidRPr="001D24F9" w:rsidP="004B2FDE" w14:paraId="44664543" w14:textId="77777777">
            <w:pPr>
              <w:jc w:val="center"/>
            </w:pPr>
          </w:p>
        </w:tc>
        <w:tc>
          <w:tcPr>
            <w:tcW w:w="634" w:type="dxa"/>
          </w:tcPr>
          <w:p w:rsidR="004B2FDE" w:rsidRPr="001D24F9" w:rsidP="004B2FDE" w14:paraId="227BFED9" w14:textId="77777777">
            <w:pPr>
              <w:jc w:val="center"/>
            </w:pPr>
          </w:p>
        </w:tc>
        <w:tc>
          <w:tcPr>
            <w:tcW w:w="634" w:type="dxa"/>
          </w:tcPr>
          <w:p w:rsidR="004B2FDE" w:rsidRPr="001D24F9" w:rsidP="004B2FDE" w14:paraId="09EC86B4" w14:textId="77777777">
            <w:pPr>
              <w:jc w:val="center"/>
            </w:pPr>
          </w:p>
        </w:tc>
        <w:tc>
          <w:tcPr>
            <w:tcW w:w="4320" w:type="dxa"/>
          </w:tcPr>
          <w:p w:rsidR="004B2FDE" w:rsidRPr="000D4526" w:rsidP="00BD0A7C" w14:paraId="51F85FE3" w14:textId="77777777">
            <w:pPr>
              <w:pStyle w:val="ListNumber"/>
              <w:numPr>
                <w:ilvl w:val="0"/>
                <w:numId w:val="62"/>
              </w:numPr>
            </w:pPr>
            <w:r>
              <w:t xml:space="preserve">Program staff review, </w:t>
            </w:r>
            <w:r w:rsidRPr="002F6BF9">
              <w:t>at</w:t>
            </w:r>
            <w:r>
              <w:t xml:space="preserve"> </w:t>
            </w:r>
            <w:r w:rsidRPr="002F6BF9">
              <w:t>least</w:t>
            </w:r>
            <w:r>
              <w:t xml:space="preserve"> </w:t>
            </w:r>
            <w:r w:rsidRPr="002F6BF9">
              <w:t>quarterly</w:t>
            </w:r>
            <w:r>
              <w:t xml:space="preserve">, </w:t>
            </w:r>
            <w:r w:rsidRPr="002F6BF9">
              <w:t>and</w:t>
            </w:r>
            <w:r>
              <w:t xml:space="preserve"> </w:t>
            </w:r>
            <w:r w:rsidRPr="002F6BF9">
              <w:t>update</w:t>
            </w:r>
            <w:r>
              <w:t xml:space="preserve">, </w:t>
            </w:r>
            <w:r w:rsidRPr="002F6BF9">
              <w:t>as</w:t>
            </w:r>
            <w:r>
              <w:t xml:space="preserve"> </w:t>
            </w:r>
            <w:r w:rsidRPr="002F6BF9">
              <w:t>needed</w:t>
            </w:r>
            <w:r w:rsidRPr="6AF89054">
              <w:t>,</w:t>
            </w:r>
            <w:r>
              <w:t xml:space="preserve"> patient treatment plans to </w:t>
            </w:r>
            <w:r w:rsidRPr="68DD0C8D">
              <w:t>r</w:t>
            </w:r>
            <w:r>
              <w:t>eflect the patient’s current status and identify the current treatment issues being addressed</w:t>
            </w:r>
            <w:r w:rsidRPr="6AF89054">
              <w:t>.</w:t>
            </w:r>
          </w:p>
        </w:tc>
        <w:tc>
          <w:tcPr>
            <w:tcW w:w="1618" w:type="dxa"/>
          </w:tcPr>
          <w:p w:rsidR="004B2FDE" w:rsidRPr="001D24F9" w:rsidP="004B2FDE" w14:paraId="40835FA8" w14:textId="77777777"/>
        </w:tc>
        <w:tc>
          <w:tcPr>
            <w:tcW w:w="1619" w:type="dxa"/>
          </w:tcPr>
          <w:p w:rsidR="004B2FDE" w:rsidRPr="001D24F9" w:rsidP="004B2FDE" w14:paraId="0AF981DB" w14:textId="77777777"/>
        </w:tc>
        <w:tc>
          <w:tcPr>
            <w:tcW w:w="1619" w:type="dxa"/>
          </w:tcPr>
          <w:p w:rsidR="004B2FDE" w:rsidRPr="001D24F9" w:rsidP="004B2FDE" w14:paraId="20F76F86" w14:textId="77777777"/>
        </w:tc>
        <w:tc>
          <w:tcPr>
            <w:tcW w:w="1619" w:type="dxa"/>
          </w:tcPr>
          <w:p w:rsidR="004B2FDE" w:rsidRPr="001D24F9" w:rsidP="004B2FDE" w14:paraId="4F7E2DA9" w14:textId="77777777"/>
        </w:tc>
      </w:tr>
      <w:tr w14:paraId="356E46C3" w14:textId="77777777" w:rsidTr="00C32D7F">
        <w:tblPrEx>
          <w:tblW w:w="12950" w:type="dxa"/>
          <w:tblLayout w:type="fixed"/>
          <w:tblLook w:val="0160"/>
        </w:tblPrEx>
        <w:trPr>
          <w:cantSplit/>
        </w:trPr>
        <w:tc>
          <w:tcPr>
            <w:tcW w:w="634" w:type="dxa"/>
          </w:tcPr>
          <w:p w:rsidR="004B2FDE" w:rsidRPr="001D24F9" w:rsidP="004B2FDE" w14:paraId="4AAC9246" w14:textId="77777777">
            <w:pPr>
              <w:jc w:val="center"/>
            </w:pPr>
          </w:p>
        </w:tc>
        <w:tc>
          <w:tcPr>
            <w:tcW w:w="634" w:type="dxa"/>
          </w:tcPr>
          <w:p w:rsidR="004B2FDE" w:rsidRPr="001D24F9" w:rsidP="004B2FDE" w14:paraId="59746577" w14:textId="77777777">
            <w:pPr>
              <w:jc w:val="center"/>
            </w:pPr>
          </w:p>
        </w:tc>
        <w:tc>
          <w:tcPr>
            <w:tcW w:w="634" w:type="dxa"/>
          </w:tcPr>
          <w:p w:rsidR="004B2FDE" w:rsidRPr="001D24F9" w:rsidP="004B2FDE" w14:paraId="61655E7F" w14:textId="77777777">
            <w:pPr>
              <w:jc w:val="center"/>
            </w:pPr>
          </w:p>
        </w:tc>
        <w:tc>
          <w:tcPr>
            <w:tcW w:w="4320" w:type="dxa"/>
          </w:tcPr>
          <w:p w:rsidR="004B2FDE" w:rsidRPr="000D4526" w:rsidP="00BD0A7C" w14:paraId="08E706EE" w14:textId="77777777">
            <w:pPr>
              <w:pStyle w:val="ListNumber"/>
              <w:numPr>
                <w:ilvl w:val="0"/>
                <w:numId w:val="62"/>
              </w:numPr>
            </w:pPr>
            <w:r>
              <w:t>Treatment plan updates specify any modifications in goals, objectives, and treatment interventions.</w:t>
            </w:r>
          </w:p>
        </w:tc>
        <w:tc>
          <w:tcPr>
            <w:tcW w:w="1618" w:type="dxa"/>
          </w:tcPr>
          <w:p w:rsidR="004B2FDE" w:rsidRPr="001D24F9" w:rsidP="004B2FDE" w14:paraId="2201954E" w14:textId="77777777"/>
        </w:tc>
        <w:tc>
          <w:tcPr>
            <w:tcW w:w="1619" w:type="dxa"/>
          </w:tcPr>
          <w:p w:rsidR="004B2FDE" w:rsidRPr="001D24F9" w:rsidP="004B2FDE" w14:paraId="31C997B2" w14:textId="77777777"/>
        </w:tc>
        <w:tc>
          <w:tcPr>
            <w:tcW w:w="1619" w:type="dxa"/>
          </w:tcPr>
          <w:p w:rsidR="004B2FDE" w:rsidRPr="001D24F9" w:rsidP="004B2FDE" w14:paraId="1DCD50A6" w14:textId="77777777"/>
        </w:tc>
        <w:tc>
          <w:tcPr>
            <w:tcW w:w="1619" w:type="dxa"/>
          </w:tcPr>
          <w:p w:rsidR="004B2FDE" w:rsidRPr="001D24F9" w:rsidP="004B2FDE" w14:paraId="689BA0A2" w14:textId="77777777"/>
        </w:tc>
      </w:tr>
      <w:tr w14:paraId="4943B59C" w14:textId="77777777" w:rsidTr="00C32D7F">
        <w:tblPrEx>
          <w:tblW w:w="12950" w:type="dxa"/>
          <w:tblLayout w:type="fixed"/>
          <w:tblLook w:val="0160"/>
        </w:tblPrEx>
        <w:trPr>
          <w:cantSplit/>
        </w:trPr>
        <w:tc>
          <w:tcPr>
            <w:tcW w:w="634" w:type="dxa"/>
          </w:tcPr>
          <w:p w:rsidR="004B2FDE" w:rsidRPr="001D24F9" w:rsidP="004B2FDE" w14:paraId="629D6D7F" w14:textId="77777777">
            <w:pPr>
              <w:jc w:val="center"/>
            </w:pPr>
          </w:p>
        </w:tc>
        <w:tc>
          <w:tcPr>
            <w:tcW w:w="634" w:type="dxa"/>
          </w:tcPr>
          <w:p w:rsidR="004B2FDE" w:rsidRPr="001D24F9" w:rsidP="004B2FDE" w14:paraId="4C7E85FD" w14:textId="77777777">
            <w:pPr>
              <w:jc w:val="center"/>
            </w:pPr>
          </w:p>
        </w:tc>
        <w:tc>
          <w:tcPr>
            <w:tcW w:w="634" w:type="dxa"/>
          </w:tcPr>
          <w:p w:rsidR="004B2FDE" w:rsidRPr="001D24F9" w:rsidP="004B2FDE" w14:paraId="2CE7277C" w14:textId="77777777">
            <w:pPr>
              <w:jc w:val="center"/>
            </w:pPr>
          </w:p>
        </w:tc>
        <w:tc>
          <w:tcPr>
            <w:tcW w:w="4320" w:type="dxa"/>
          </w:tcPr>
          <w:p w:rsidR="004B2FDE" w:rsidRPr="000D4526" w:rsidP="00BD0A7C" w14:paraId="3AE27B17" w14:textId="77777777">
            <w:pPr>
              <w:pStyle w:val="ListNumber"/>
              <w:numPr>
                <w:ilvl w:val="0"/>
                <w:numId w:val="62"/>
              </w:numPr>
            </w:pPr>
            <w:r>
              <w:t>Program staff coordinate the treatment plan</w:t>
            </w:r>
            <w:r w:rsidR="00784D6F">
              <w:t xml:space="preserve"> implementation </w:t>
            </w:r>
            <w:r>
              <w:t xml:space="preserve">with the patient's primary care provider, </w:t>
            </w:r>
            <w:r w:rsidRPr="002F6BF9">
              <w:t>including</w:t>
            </w:r>
            <w:r>
              <w:t xml:space="preserve"> </w:t>
            </w:r>
            <w:r w:rsidRPr="002F6BF9">
              <w:t>medication</w:t>
            </w:r>
            <w:r>
              <w:t>-</w:t>
            </w:r>
            <w:r w:rsidRPr="002F6BF9">
              <w:t>assisted</w:t>
            </w:r>
            <w:r>
              <w:t xml:space="preserve"> </w:t>
            </w:r>
            <w:r w:rsidRPr="002F6BF9">
              <w:t>treatment</w:t>
            </w:r>
            <w:r>
              <w:t xml:space="preserve"> </w:t>
            </w:r>
            <w:r w:rsidRPr="002F6BF9">
              <w:t>for</w:t>
            </w:r>
            <w:r>
              <w:t xml:space="preserve"> </w:t>
            </w:r>
            <w:r w:rsidRPr="002F6BF9">
              <w:t>opioid</w:t>
            </w:r>
            <w:r>
              <w:t xml:space="preserve"> </w:t>
            </w:r>
            <w:r w:rsidRPr="002F6BF9">
              <w:t>use</w:t>
            </w:r>
            <w:r>
              <w:t xml:space="preserve"> </w:t>
            </w:r>
            <w:r w:rsidRPr="002F6BF9">
              <w:t>disorders</w:t>
            </w:r>
            <w:r w:rsidR="00784D6F">
              <w:t>, as needed</w:t>
            </w:r>
            <w:r>
              <w:t>.</w:t>
            </w:r>
          </w:p>
        </w:tc>
        <w:tc>
          <w:tcPr>
            <w:tcW w:w="1618" w:type="dxa"/>
          </w:tcPr>
          <w:p w:rsidR="004B2FDE" w:rsidRPr="001D24F9" w:rsidP="004B2FDE" w14:paraId="1D99004B" w14:textId="77777777"/>
        </w:tc>
        <w:tc>
          <w:tcPr>
            <w:tcW w:w="1619" w:type="dxa"/>
          </w:tcPr>
          <w:p w:rsidR="004B2FDE" w:rsidRPr="001D24F9" w:rsidP="004B2FDE" w14:paraId="11ACF60B" w14:textId="77777777"/>
        </w:tc>
        <w:tc>
          <w:tcPr>
            <w:tcW w:w="1619" w:type="dxa"/>
          </w:tcPr>
          <w:p w:rsidR="004B2FDE" w:rsidRPr="001D24F9" w:rsidP="004B2FDE" w14:paraId="3367D1B3" w14:textId="77777777"/>
        </w:tc>
        <w:tc>
          <w:tcPr>
            <w:tcW w:w="1619" w:type="dxa"/>
          </w:tcPr>
          <w:p w:rsidR="004B2FDE" w:rsidRPr="001D24F9" w:rsidP="004B2FDE" w14:paraId="30E4815E" w14:textId="77777777"/>
        </w:tc>
      </w:tr>
      <w:tr w14:paraId="6A461049" w14:textId="77777777" w:rsidTr="00C32D7F">
        <w:tblPrEx>
          <w:tblW w:w="12950" w:type="dxa"/>
          <w:tblLayout w:type="fixed"/>
          <w:tblLook w:val="0160"/>
        </w:tblPrEx>
        <w:trPr>
          <w:cantSplit/>
        </w:trPr>
        <w:tc>
          <w:tcPr>
            <w:tcW w:w="634" w:type="dxa"/>
          </w:tcPr>
          <w:p w:rsidR="004B2FDE" w:rsidRPr="001D24F9" w:rsidP="004B2FDE" w14:paraId="459AFFEF" w14:textId="77777777">
            <w:pPr>
              <w:jc w:val="center"/>
            </w:pPr>
          </w:p>
        </w:tc>
        <w:tc>
          <w:tcPr>
            <w:tcW w:w="634" w:type="dxa"/>
          </w:tcPr>
          <w:p w:rsidR="004B2FDE" w:rsidRPr="001D24F9" w:rsidP="004B2FDE" w14:paraId="66593AA1" w14:textId="77777777">
            <w:pPr>
              <w:jc w:val="center"/>
            </w:pPr>
          </w:p>
        </w:tc>
        <w:tc>
          <w:tcPr>
            <w:tcW w:w="634" w:type="dxa"/>
          </w:tcPr>
          <w:p w:rsidR="004B2FDE" w:rsidRPr="001D24F9" w:rsidP="004B2FDE" w14:paraId="082B2548" w14:textId="77777777">
            <w:pPr>
              <w:jc w:val="center"/>
            </w:pPr>
          </w:p>
        </w:tc>
        <w:tc>
          <w:tcPr>
            <w:tcW w:w="4320" w:type="dxa"/>
          </w:tcPr>
          <w:p w:rsidR="004B2FDE" w:rsidRPr="000D4526" w:rsidP="00BD0A7C" w14:paraId="7A41F91E" w14:textId="77777777">
            <w:pPr>
              <w:pStyle w:val="ListNumber"/>
              <w:numPr>
                <w:ilvl w:val="0"/>
                <w:numId w:val="62"/>
              </w:numPr>
            </w:pPr>
            <w:r>
              <w:t>Program staff complete progress notes for each patient following each individual or group treatment session to indicate the</w:t>
            </w:r>
            <w:r w:rsidR="00784D6F">
              <w:t xml:space="preserve"> patient’s</w:t>
            </w:r>
            <w:r>
              <w:t xml:space="preserve"> level of achievement of treatment goals and objectives addressed in the session.</w:t>
            </w:r>
          </w:p>
        </w:tc>
        <w:tc>
          <w:tcPr>
            <w:tcW w:w="1618" w:type="dxa"/>
          </w:tcPr>
          <w:p w:rsidR="004B2FDE" w:rsidRPr="001D24F9" w:rsidP="004B2FDE" w14:paraId="4FFEFC6B" w14:textId="77777777"/>
        </w:tc>
        <w:tc>
          <w:tcPr>
            <w:tcW w:w="1619" w:type="dxa"/>
          </w:tcPr>
          <w:p w:rsidR="004B2FDE" w:rsidRPr="001D24F9" w:rsidP="004B2FDE" w14:paraId="04266CEA" w14:textId="77777777"/>
        </w:tc>
        <w:tc>
          <w:tcPr>
            <w:tcW w:w="1619" w:type="dxa"/>
          </w:tcPr>
          <w:p w:rsidR="004B2FDE" w:rsidRPr="001D24F9" w:rsidP="004B2FDE" w14:paraId="512D10E4" w14:textId="77777777"/>
        </w:tc>
        <w:tc>
          <w:tcPr>
            <w:tcW w:w="1619" w:type="dxa"/>
          </w:tcPr>
          <w:p w:rsidR="004B2FDE" w:rsidRPr="001D24F9" w:rsidP="004B2FDE" w14:paraId="48EDEA65" w14:textId="77777777"/>
        </w:tc>
      </w:tr>
      <w:tr w14:paraId="71C3899F" w14:textId="77777777" w:rsidTr="00C32D7F">
        <w:tblPrEx>
          <w:tblW w:w="12950" w:type="dxa"/>
          <w:tblLayout w:type="fixed"/>
          <w:tblLook w:val="0160"/>
        </w:tblPrEx>
        <w:trPr>
          <w:cantSplit/>
        </w:trPr>
        <w:tc>
          <w:tcPr>
            <w:tcW w:w="634" w:type="dxa"/>
          </w:tcPr>
          <w:p w:rsidR="004B2FDE" w:rsidRPr="001D24F9" w:rsidP="004B2FDE" w14:paraId="1CEBBA6E" w14:textId="77777777">
            <w:pPr>
              <w:jc w:val="center"/>
            </w:pPr>
          </w:p>
        </w:tc>
        <w:tc>
          <w:tcPr>
            <w:tcW w:w="634" w:type="dxa"/>
          </w:tcPr>
          <w:p w:rsidR="004B2FDE" w:rsidRPr="001D24F9" w:rsidP="004B2FDE" w14:paraId="1A5BD5BF" w14:textId="77777777">
            <w:pPr>
              <w:jc w:val="center"/>
            </w:pPr>
          </w:p>
        </w:tc>
        <w:tc>
          <w:tcPr>
            <w:tcW w:w="634" w:type="dxa"/>
          </w:tcPr>
          <w:p w:rsidR="004B2FDE" w:rsidRPr="001D24F9" w:rsidP="004B2FDE" w14:paraId="5023B450" w14:textId="77777777">
            <w:pPr>
              <w:jc w:val="center"/>
            </w:pPr>
          </w:p>
        </w:tc>
        <w:tc>
          <w:tcPr>
            <w:tcW w:w="4320" w:type="dxa"/>
          </w:tcPr>
          <w:p w:rsidR="004B2FDE" w:rsidRPr="000D4526" w:rsidP="00BD0A7C" w14:paraId="04C9362F" w14:textId="77777777">
            <w:pPr>
              <w:pStyle w:val="ListNumber"/>
              <w:numPr>
                <w:ilvl w:val="0"/>
                <w:numId w:val="62"/>
              </w:numPr>
            </w:pPr>
            <w:r>
              <w:t>The UIO completes p</w:t>
            </w:r>
            <w:r>
              <w:t>rogress notes within 3 business days following the treatment session.</w:t>
            </w:r>
          </w:p>
        </w:tc>
        <w:tc>
          <w:tcPr>
            <w:tcW w:w="1618" w:type="dxa"/>
          </w:tcPr>
          <w:p w:rsidR="004B2FDE" w:rsidRPr="001D24F9" w:rsidP="004B2FDE" w14:paraId="363069BD" w14:textId="77777777"/>
        </w:tc>
        <w:tc>
          <w:tcPr>
            <w:tcW w:w="1619" w:type="dxa"/>
          </w:tcPr>
          <w:p w:rsidR="004B2FDE" w:rsidRPr="001D24F9" w:rsidP="004B2FDE" w14:paraId="7A554821" w14:textId="77777777"/>
        </w:tc>
        <w:tc>
          <w:tcPr>
            <w:tcW w:w="1619" w:type="dxa"/>
          </w:tcPr>
          <w:p w:rsidR="004B2FDE" w:rsidRPr="001D24F9" w:rsidP="004B2FDE" w14:paraId="34BD1D57" w14:textId="77777777"/>
        </w:tc>
        <w:tc>
          <w:tcPr>
            <w:tcW w:w="1619" w:type="dxa"/>
          </w:tcPr>
          <w:p w:rsidR="004B2FDE" w:rsidRPr="001D24F9" w:rsidP="004B2FDE" w14:paraId="561B561D" w14:textId="77777777"/>
        </w:tc>
      </w:tr>
      <w:tr w14:paraId="3BE1CCD8" w14:textId="77777777" w:rsidTr="00C32D7F">
        <w:tblPrEx>
          <w:tblW w:w="12950" w:type="dxa"/>
          <w:tblLayout w:type="fixed"/>
          <w:tblLook w:val="0160"/>
        </w:tblPrEx>
        <w:trPr>
          <w:cantSplit/>
        </w:trPr>
        <w:tc>
          <w:tcPr>
            <w:tcW w:w="634" w:type="dxa"/>
          </w:tcPr>
          <w:p w:rsidR="004B2FDE" w:rsidRPr="001D24F9" w:rsidP="004B2FDE" w14:paraId="758398F6" w14:textId="77777777">
            <w:pPr>
              <w:jc w:val="center"/>
            </w:pPr>
          </w:p>
        </w:tc>
        <w:tc>
          <w:tcPr>
            <w:tcW w:w="634" w:type="dxa"/>
          </w:tcPr>
          <w:p w:rsidR="004B2FDE" w:rsidRPr="001D24F9" w:rsidP="004B2FDE" w14:paraId="54900D7A" w14:textId="77777777">
            <w:pPr>
              <w:jc w:val="center"/>
            </w:pPr>
          </w:p>
        </w:tc>
        <w:tc>
          <w:tcPr>
            <w:tcW w:w="634" w:type="dxa"/>
          </w:tcPr>
          <w:p w:rsidR="004B2FDE" w:rsidRPr="001D24F9" w:rsidP="004B2FDE" w14:paraId="3561E1C1" w14:textId="77777777">
            <w:pPr>
              <w:jc w:val="center"/>
            </w:pPr>
          </w:p>
        </w:tc>
        <w:tc>
          <w:tcPr>
            <w:tcW w:w="4320" w:type="dxa"/>
          </w:tcPr>
          <w:p w:rsidR="004B2FDE" w:rsidRPr="000D4526" w:rsidP="00BD0A7C" w14:paraId="071E7A31" w14:textId="77777777">
            <w:pPr>
              <w:pStyle w:val="ListNumber"/>
              <w:numPr>
                <w:ilvl w:val="0"/>
                <w:numId w:val="62"/>
              </w:numPr>
            </w:pPr>
            <w:r>
              <w:t>Program staff who manage p</w:t>
            </w:r>
            <w:r>
              <w:t>atients</w:t>
            </w:r>
            <w:r>
              <w:t>’</w:t>
            </w:r>
            <w:r>
              <w:t xml:space="preserve"> psychopharmacological medications </w:t>
            </w:r>
            <w:r>
              <w:t>regularly provide the patients</w:t>
            </w:r>
            <w:r>
              <w:t xml:space="preserve"> </w:t>
            </w:r>
            <w:r>
              <w:t xml:space="preserve">with </w:t>
            </w:r>
            <w:r>
              <w:t xml:space="preserve">a documented review of the efficacy of the medication regimen by a licensed provider with prescribing privileges, as specified in the </w:t>
            </w:r>
            <w:r>
              <w:t xml:space="preserve">UIO’s </w:t>
            </w:r>
            <w:r>
              <w:t>policy.</w:t>
            </w:r>
          </w:p>
        </w:tc>
        <w:tc>
          <w:tcPr>
            <w:tcW w:w="1618" w:type="dxa"/>
          </w:tcPr>
          <w:p w:rsidR="004B2FDE" w:rsidRPr="001D24F9" w:rsidP="004B2FDE" w14:paraId="37424B72" w14:textId="77777777"/>
        </w:tc>
        <w:tc>
          <w:tcPr>
            <w:tcW w:w="1619" w:type="dxa"/>
          </w:tcPr>
          <w:p w:rsidR="004B2FDE" w:rsidRPr="001D24F9" w:rsidP="004B2FDE" w14:paraId="05551D40" w14:textId="77777777"/>
        </w:tc>
        <w:tc>
          <w:tcPr>
            <w:tcW w:w="1619" w:type="dxa"/>
          </w:tcPr>
          <w:p w:rsidR="004B2FDE" w:rsidRPr="001D24F9" w:rsidP="004B2FDE" w14:paraId="2D4FC2A5" w14:textId="77777777"/>
        </w:tc>
        <w:tc>
          <w:tcPr>
            <w:tcW w:w="1619" w:type="dxa"/>
          </w:tcPr>
          <w:p w:rsidR="004B2FDE" w:rsidRPr="001D24F9" w:rsidP="004B2FDE" w14:paraId="67EAF5BA" w14:textId="77777777"/>
        </w:tc>
      </w:tr>
      <w:tr w14:paraId="1B35FB1D" w14:textId="77777777" w:rsidTr="00C32D7F">
        <w:tblPrEx>
          <w:tblW w:w="12950" w:type="dxa"/>
          <w:tblLayout w:type="fixed"/>
          <w:tblLook w:val="0160"/>
        </w:tblPrEx>
        <w:trPr>
          <w:cantSplit/>
        </w:trPr>
        <w:tc>
          <w:tcPr>
            <w:tcW w:w="634" w:type="dxa"/>
          </w:tcPr>
          <w:p w:rsidR="004B2FDE" w:rsidRPr="001D24F9" w:rsidP="004B2FDE" w14:paraId="607C4000" w14:textId="77777777">
            <w:pPr>
              <w:jc w:val="center"/>
            </w:pPr>
          </w:p>
        </w:tc>
        <w:tc>
          <w:tcPr>
            <w:tcW w:w="634" w:type="dxa"/>
          </w:tcPr>
          <w:p w:rsidR="004B2FDE" w:rsidRPr="001D24F9" w:rsidP="004B2FDE" w14:paraId="19B02F6C" w14:textId="77777777">
            <w:pPr>
              <w:jc w:val="center"/>
            </w:pPr>
          </w:p>
        </w:tc>
        <w:tc>
          <w:tcPr>
            <w:tcW w:w="634" w:type="dxa"/>
          </w:tcPr>
          <w:p w:rsidR="004B2FDE" w:rsidRPr="001D24F9" w:rsidP="004B2FDE" w14:paraId="1717F989" w14:textId="77777777">
            <w:pPr>
              <w:jc w:val="center"/>
            </w:pPr>
          </w:p>
        </w:tc>
        <w:tc>
          <w:tcPr>
            <w:tcW w:w="4320" w:type="dxa"/>
          </w:tcPr>
          <w:p w:rsidR="004B2FDE" w:rsidRPr="000D4526" w:rsidP="00BD0A7C" w14:paraId="0DCCB232" w14:textId="77777777">
            <w:pPr>
              <w:pStyle w:val="ListNumber"/>
              <w:numPr>
                <w:ilvl w:val="0"/>
                <w:numId w:val="62"/>
              </w:numPr>
            </w:pPr>
            <w:r>
              <w:t>W</w:t>
            </w:r>
            <w:r>
              <w:t>ritten policies guide patient transfers to other programs or services.</w:t>
            </w:r>
          </w:p>
        </w:tc>
        <w:tc>
          <w:tcPr>
            <w:tcW w:w="1618" w:type="dxa"/>
          </w:tcPr>
          <w:p w:rsidR="004B2FDE" w:rsidRPr="001D24F9" w:rsidP="004B2FDE" w14:paraId="00DCEF33" w14:textId="77777777"/>
        </w:tc>
        <w:tc>
          <w:tcPr>
            <w:tcW w:w="1619" w:type="dxa"/>
          </w:tcPr>
          <w:p w:rsidR="004B2FDE" w:rsidRPr="001D24F9" w:rsidP="004B2FDE" w14:paraId="36D1327F" w14:textId="77777777"/>
        </w:tc>
        <w:tc>
          <w:tcPr>
            <w:tcW w:w="1619" w:type="dxa"/>
          </w:tcPr>
          <w:p w:rsidR="004B2FDE" w:rsidRPr="001D24F9" w:rsidP="004B2FDE" w14:paraId="128B0A1B" w14:textId="77777777"/>
        </w:tc>
        <w:tc>
          <w:tcPr>
            <w:tcW w:w="1619" w:type="dxa"/>
          </w:tcPr>
          <w:p w:rsidR="004B2FDE" w:rsidRPr="001D24F9" w:rsidP="004B2FDE" w14:paraId="7B0F7630" w14:textId="77777777"/>
        </w:tc>
      </w:tr>
      <w:tr w14:paraId="08DFE5DE" w14:textId="77777777" w:rsidTr="00C32D7F">
        <w:tblPrEx>
          <w:tblW w:w="12950" w:type="dxa"/>
          <w:tblLayout w:type="fixed"/>
          <w:tblLook w:val="0160"/>
        </w:tblPrEx>
        <w:trPr>
          <w:cantSplit/>
        </w:trPr>
        <w:tc>
          <w:tcPr>
            <w:tcW w:w="634" w:type="dxa"/>
          </w:tcPr>
          <w:p w:rsidR="004B2FDE" w:rsidRPr="001D24F9" w:rsidP="004B2FDE" w14:paraId="00EF3BC4" w14:textId="77777777">
            <w:pPr>
              <w:jc w:val="center"/>
            </w:pPr>
          </w:p>
        </w:tc>
        <w:tc>
          <w:tcPr>
            <w:tcW w:w="634" w:type="dxa"/>
          </w:tcPr>
          <w:p w:rsidR="004B2FDE" w:rsidRPr="001D24F9" w:rsidP="004B2FDE" w14:paraId="74D47277" w14:textId="77777777">
            <w:pPr>
              <w:jc w:val="center"/>
            </w:pPr>
          </w:p>
        </w:tc>
        <w:tc>
          <w:tcPr>
            <w:tcW w:w="634" w:type="dxa"/>
          </w:tcPr>
          <w:p w:rsidR="004B2FDE" w:rsidRPr="001D24F9" w:rsidP="004B2FDE" w14:paraId="15383C24" w14:textId="77777777">
            <w:pPr>
              <w:jc w:val="center"/>
            </w:pPr>
          </w:p>
        </w:tc>
        <w:tc>
          <w:tcPr>
            <w:tcW w:w="4320" w:type="dxa"/>
          </w:tcPr>
          <w:p w:rsidR="004B2FDE" w:rsidRPr="000D4526" w:rsidP="00BD0A7C" w14:paraId="2967E84D" w14:textId="77777777">
            <w:pPr>
              <w:pStyle w:val="ListNumber"/>
              <w:numPr>
                <w:ilvl w:val="0"/>
                <w:numId w:val="62"/>
              </w:numPr>
            </w:pPr>
            <w:r>
              <w:t xml:space="preserve">Prior to a patient’s discharge from the program, </w:t>
            </w:r>
            <w:r w:rsidR="002D08A5">
              <w:t xml:space="preserve">the UIO writes </w:t>
            </w:r>
            <w:r>
              <w:t>a discharge summary that includes the date of admission</w:t>
            </w:r>
            <w:r w:rsidRPr="0FF58268">
              <w:t>,</w:t>
            </w:r>
            <w:r>
              <w:t xml:space="preserve"> presenting condition, and date and reason for discharge.</w:t>
            </w:r>
          </w:p>
        </w:tc>
        <w:tc>
          <w:tcPr>
            <w:tcW w:w="1618" w:type="dxa"/>
          </w:tcPr>
          <w:p w:rsidR="004B2FDE" w:rsidRPr="001D24F9" w:rsidP="004B2FDE" w14:paraId="1247A6CB" w14:textId="77777777"/>
        </w:tc>
        <w:tc>
          <w:tcPr>
            <w:tcW w:w="1619" w:type="dxa"/>
          </w:tcPr>
          <w:p w:rsidR="004B2FDE" w:rsidRPr="001D24F9" w:rsidP="004B2FDE" w14:paraId="61D684E6" w14:textId="77777777"/>
        </w:tc>
        <w:tc>
          <w:tcPr>
            <w:tcW w:w="1619" w:type="dxa"/>
          </w:tcPr>
          <w:p w:rsidR="004B2FDE" w:rsidRPr="001D24F9" w:rsidP="004B2FDE" w14:paraId="7DB54C82" w14:textId="77777777"/>
        </w:tc>
        <w:tc>
          <w:tcPr>
            <w:tcW w:w="1619" w:type="dxa"/>
          </w:tcPr>
          <w:p w:rsidR="004B2FDE" w:rsidRPr="001D24F9" w:rsidP="004B2FDE" w14:paraId="2F451914" w14:textId="77777777"/>
        </w:tc>
      </w:tr>
      <w:tr w14:paraId="7A31E9C8" w14:textId="77777777" w:rsidTr="00C32D7F">
        <w:tblPrEx>
          <w:tblW w:w="12950" w:type="dxa"/>
          <w:tblLayout w:type="fixed"/>
          <w:tblLook w:val="0160"/>
        </w:tblPrEx>
        <w:trPr>
          <w:cantSplit/>
        </w:trPr>
        <w:tc>
          <w:tcPr>
            <w:tcW w:w="634" w:type="dxa"/>
          </w:tcPr>
          <w:p w:rsidR="004B2FDE" w:rsidRPr="001D24F9" w:rsidP="004B2FDE" w14:paraId="108221B6" w14:textId="77777777">
            <w:pPr>
              <w:jc w:val="center"/>
            </w:pPr>
          </w:p>
        </w:tc>
        <w:tc>
          <w:tcPr>
            <w:tcW w:w="634" w:type="dxa"/>
          </w:tcPr>
          <w:p w:rsidR="004B2FDE" w:rsidRPr="001D24F9" w:rsidP="004B2FDE" w14:paraId="6B53EF19" w14:textId="77777777">
            <w:pPr>
              <w:jc w:val="center"/>
            </w:pPr>
          </w:p>
        </w:tc>
        <w:tc>
          <w:tcPr>
            <w:tcW w:w="634" w:type="dxa"/>
          </w:tcPr>
          <w:p w:rsidR="004B2FDE" w:rsidRPr="001D24F9" w:rsidP="004B2FDE" w14:paraId="0E0883D4" w14:textId="77777777">
            <w:pPr>
              <w:jc w:val="center"/>
            </w:pPr>
          </w:p>
        </w:tc>
        <w:tc>
          <w:tcPr>
            <w:tcW w:w="4320" w:type="dxa"/>
          </w:tcPr>
          <w:p w:rsidR="004B2FDE" w:rsidRPr="000D4526" w:rsidP="00BD0A7C" w14:paraId="77B6054C" w14:textId="77777777">
            <w:pPr>
              <w:pStyle w:val="ListNumber"/>
              <w:numPr>
                <w:ilvl w:val="0"/>
                <w:numId w:val="62"/>
              </w:numPr>
            </w:pPr>
            <w:r>
              <w:t>The discharge summary includes a description of services provided and the extent to which the treatment goals and objectives were achieved.</w:t>
            </w:r>
          </w:p>
        </w:tc>
        <w:tc>
          <w:tcPr>
            <w:tcW w:w="1618" w:type="dxa"/>
          </w:tcPr>
          <w:p w:rsidR="004B2FDE" w:rsidRPr="001D24F9" w:rsidP="004B2FDE" w14:paraId="1CF63809" w14:textId="77777777"/>
        </w:tc>
        <w:tc>
          <w:tcPr>
            <w:tcW w:w="1619" w:type="dxa"/>
          </w:tcPr>
          <w:p w:rsidR="004B2FDE" w:rsidRPr="001D24F9" w:rsidP="004B2FDE" w14:paraId="2CD07BD3" w14:textId="77777777"/>
        </w:tc>
        <w:tc>
          <w:tcPr>
            <w:tcW w:w="1619" w:type="dxa"/>
          </w:tcPr>
          <w:p w:rsidR="004B2FDE" w:rsidRPr="001D24F9" w:rsidP="004B2FDE" w14:paraId="552B1D3A" w14:textId="77777777"/>
        </w:tc>
        <w:tc>
          <w:tcPr>
            <w:tcW w:w="1619" w:type="dxa"/>
          </w:tcPr>
          <w:p w:rsidR="004B2FDE" w:rsidRPr="001D24F9" w:rsidP="004B2FDE" w14:paraId="720D1029" w14:textId="77777777"/>
        </w:tc>
      </w:tr>
      <w:tr w14:paraId="06411BFC" w14:textId="77777777" w:rsidTr="00C32D7F">
        <w:tblPrEx>
          <w:tblW w:w="12950" w:type="dxa"/>
          <w:tblLayout w:type="fixed"/>
          <w:tblLook w:val="0160"/>
        </w:tblPrEx>
        <w:trPr>
          <w:cantSplit/>
        </w:trPr>
        <w:tc>
          <w:tcPr>
            <w:tcW w:w="634" w:type="dxa"/>
          </w:tcPr>
          <w:p w:rsidR="004B2FDE" w:rsidRPr="001D24F9" w:rsidP="004B2FDE" w14:paraId="67E28548" w14:textId="77777777">
            <w:pPr>
              <w:jc w:val="center"/>
            </w:pPr>
          </w:p>
        </w:tc>
        <w:tc>
          <w:tcPr>
            <w:tcW w:w="634" w:type="dxa"/>
          </w:tcPr>
          <w:p w:rsidR="004B2FDE" w:rsidRPr="001D24F9" w:rsidP="004B2FDE" w14:paraId="781FFD16" w14:textId="77777777">
            <w:pPr>
              <w:jc w:val="center"/>
            </w:pPr>
          </w:p>
        </w:tc>
        <w:tc>
          <w:tcPr>
            <w:tcW w:w="634" w:type="dxa"/>
          </w:tcPr>
          <w:p w:rsidR="004B2FDE" w:rsidRPr="001D24F9" w:rsidP="004B2FDE" w14:paraId="7E3D1E57" w14:textId="77777777">
            <w:pPr>
              <w:jc w:val="center"/>
            </w:pPr>
          </w:p>
        </w:tc>
        <w:tc>
          <w:tcPr>
            <w:tcW w:w="4320" w:type="dxa"/>
          </w:tcPr>
          <w:p w:rsidR="004B2FDE" w:rsidRPr="000D4526" w:rsidP="00BD0A7C" w14:paraId="09C1D86F" w14:textId="77777777">
            <w:pPr>
              <w:pStyle w:val="ListNumber"/>
              <w:numPr>
                <w:ilvl w:val="0"/>
                <w:numId w:val="62"/>
              </w:numPr>
            </w:pPr>
            <w:r>
              <w:t>The discharge summary includes the status of the patient at last contact and recommendations for further treatment or services.</w:t>
            </w:r>
          </w:p>
        </w:tc>
        <w:tc>
          <w:tcPr>
            <w:tcW w:w="1618" w:type="dxa"/>
          </w:tcPr>
          <w:p w:rsidR="004B2FDE" w:rsidRPr="001D24F9" w:rsidP="004B2FDE" w14:paraId="6C98D24B" w14:textId="77777777"/>
        </w:tc>
        <w:tc>
          <w:tcPr>
            <w:tcW w:w="1619" w:type="dxa"/>
          </w:tcPr>
          <w:p w:rsidR="004B2FDE" w:rsidRPr="001D24F9" w:rsidP="004B2FDE" w14:paraId="3DC87B63" w14:textId="77777777"/>
        </w:tc>
        <w:tc>
          <w:tcPr>
            <w:tcW w:w="1619" w:type="dxa"/>
          </w:tcPr>
          <w:p w:rsidR="004B2FDE" w:rsidRPr="001D24F9" w:rsidP="004B2FDE" w14:paraId="4F324D6B" w14:textId="77777777"/>
        </w:tc>
        <w:tc>
          <w:tcPr>
            <w:tcW w:w="1619" w:type="dxa"/>
          </w:tcPr>
          <w:p w:rsidR="004B2FDE" w:rsidRPr="001D24F9" w:rsidP="004B2FDE" w14:paraId="57D0F483" w14:textId="77777777"/>
        </w:tc>
      </w:tr>
      <w:tr w14:paraId="5F4F3F84" w14:textId="77777777" w:rsidTr="00C32D7F">
        <w:tblPrEx>
          <w:tblW w:w="12950" w:type="dxa"/>
          <w:tblLayout w:type="fixed"/>
          <w:tblLook w:val="0160"/>
        </w:tblPrEx>
        <w:trPr>
          <w:cantSplit/>
        </w:trPr>
        <w:tc>
          <w:tcPr>
            <w:tcW w:w="634" w:type="dxa"/>
          </w:tcPr>
          <w:p w:rsidR="004B2FDE" w:rsidRPr="001D24F9" w:rsidP="004B2FDE" w14:paraId="0ADB5696" w14:textId="77777777">
            <w:pPr>
              <w:jc w:val="center"/>
            </w:pPr>
          </w:p>
        </w:tc>
        <w:tc>
          <w:tcPr>
            <w:tcW w:w="634" w:type="dxa"/>
          </w:tcPr>
          <w:p w:rsidR="004B2FDE" w:rsidRPr="001D24F9" w:rsidP="004B2FDE" w14:paraId="1B956946" w14:textId="77777777">
            <w:pPr>
              <w:jc w:val="center"/>
            </w:pPr>
          </w:p>
        </w:tc>
        <w:tc>
          <w:tcPr>
            <w:tcW w:w="634" w:type="dxa"/>
          </w:tcPr>
          <w:p w:rsidR="004B2FDE" w:rsidRPr="001D24F9" w:rsidP="004B2FDE" w14:paraId="4DF45F6C" w14:textId="77777777">
            <w:pPr>
              <w:jc w:val="center"/>
            </w:pPr>
          </w:p>
        </w:tc>
        <w:tc>
          <w:tcPr>
            <w:tcW w:w="4320" w:type="dxa"/>
          </w:tcPr>
          <w:p w:rsidR="004B2FDE" w:rsidRPr="000D4526" w:rsidP="00BD0A7C" w14:paraId="32FD8688" w14:textId="77777777">
            <w:pPr>
              <w:pStyle w:val="ListNumber"/>
              <w:numPr>
                <w:ilvl w:val="0"/>
                <w:numId w:val="62"/>
              </w:numPr>
            </w:pPr>
            <w:r>
              <w:t xml:space="preserve">When a patient is discharged from the </w:t>
            </w:r>
            <w:r w:rsidR="001002B3">
              <w:t xml:space="preserve">UIO </w:t>
            </w:r>
            <w:r>
              <w:t>unexpectedly, program staff follow up as soon as possible to provide necessary notifications and clarify the reasons for the discharge.</w:t>
            </w:r>
          </w:p>
        </w:tc>
        <w:tc>
          <w:tcPr>
            <w:tcW w:w="1618" w:type="dxa"/>
          </w:tcPr>
          <w:p w:rsidR="004B2FDE" w:rsidRPr="001D24F9" w:rsidP="004B2FDE" w14:paraId="431ED025" w14:textId="77777777"/>
        </w:tc>
        <w:tc>
          <w:tcPr>
            <w:tcW w:w="1619" w:type="dxa"/>
          </w:tcPr>
          <w:p w:rsidR="004B2FDE" w:rsidRPr="001D24F9" w:rsidP="004B2FDE" w14:paraId="1023F2E3" w14:textId="77777777"/>
        </w:tc>
        <w:tc>
          <w:tcPr>
            <w:tcW w:w="1619" w:type="dxa"/>
          </w:tcPr>
          <w:p w:rsidR="004B2FDE" w:rsidRPr="001D24F9" w:rsidP="004B2FDE" w14:paraId="4E29A0F7" w14:textId="77777777"/>
        </w:tc>
        <w:tc>
          <w:tcPr>
            <w:tcW w:w="1619" w:type="dxa"/>
          </w:tcPr>
          <w:p w:rsidR="004B2FDE" w:rsidRPr="001D24F9" w:rsidP="004B2FDE" w14:paraId="2E110DE8" w14:textId="77777777"/>
        </w:tc>
      </w:tr>
      <w:tr w14:paraId="26E30D3D" w14:textId="77777777" w:rsidTr="00C32D7F">
        <w:tblPrEx>
          <w:tblW w:w="12950" w:type="dxa"/>
          <w:tblLayout w:type="fixed"/>
          <w:tblLook w:val="0160"/>
        </w:tblPrEx>
        <w:trPr>
          <w:cantSplit/>
        </w:trPr>
        <w:tc>
          <w:tcPr>
            <w:tcW w:w="634" w:type="dxa"/>
          </w:tcPr>
          <w:p w:rsidR="004B2FDE" w:rsidRPr="001D24F9" w:rsidP="004B2FDE" w14:paraId="7E449AAB" w14:textId="77777777">
            <w:pPr>
              <w:jc w:val="center"/>
            </w:pPr>
          </w:p>
        </w:tc>
        <w:tc>
          <w:tcPr>
            <w:tcW w:w="634" w:type="dxa"/>
          </w:tcPr>
          <w:p w:rsidR="004B2FDE" w:rsidRPr="001D24F9" w:rsidP="004B2FDE" w14:paraId="28EE8BA8" w14:textId="77777777">
            <w:pPr>
              <w:jc w:val="center"/>
            </w:pPr>
          </w:p>
        </w:tc>
        <w:tc>
          <w:tcPr>
            <w:tcW w:w="634" w:type="dxa"/>
          </w:tcPr>
          <w:p w:rsidR="004B2FDE" w:rsidRPr="001D24F9" w:rsidP="004B2FDE" w14:paraId="6270777B" w14:textId="77777777">
            <w:pPr>
              <w:jc w:val="center"/>
            </w:pPr>
          </w:p>
        </w:tc>
        <w:tc>
          <w:tcPr>
            <w:tcW w:w="4320" w:type="dxa"/>
          </w:tcPr>
          <w:p w:rsidR="004B2FDE" w:rsidRPr="000D4526" w:rsidP="00BD0A7C" w14:paraId="0FA4A684" w14:textId="77777777">
            <w:pPr>
              <w:pStyle w:val="ListNumber"/>
              <w:numPr>
                <w:ilvl w:val="0"/>
                <w:numId w:val="62"/>
              </w:numPr>
            </w:pPr>
            <w:r w:rsidRPr="007E0380">
              <w:t>If</w:t>
            </w:r>
            <w:r>
              <w:t xml:space="preserve"> </w:t>
            </w:r>
            <w:r w:rsidR="001002B3">
              <w:t xml:space="preserve">the UIO provides </w:t>
            </w:r>
            <w:r w:rsidRPr="007E0380">
              <w:t>services</w:t>
            </w:r>
            <w:r>
              <w:t xml:space="preserve"> </w:t>
            </w:r>
            <w:r w:rsidRPr="007E0380">
              <w:t>for</w:t>
            </w:r>
            <w:r>
              <w:t xml:space="preserve"> </w:t>
            </w:r>
            <w:r w:rsidRPr="007E0380">
              <w:t>children</w:t>
            </w:r>
            <w:r>
              <w:t xml:space="preserve"> </w:t>
            </w:r>
            <w:r w:rsidRPr="007E0380">
              <w:t>and</w:t>
            </w:r>
            <w:r>
              <w:t xml:space="preserve"> </w:t>
            </w:r>
            <w:r w:rsidRPr="007E0380">
              <w:t>adolescents,</w:t>
            </w:r>
            <w:r>
              <w:t xml:space="preserve"> </w:t>
            </w:r>
            <w:r w:rsidRPr="007E0380">
              <w:t>the</w:t>
            </w:r>
            <w:r>
              <w:t xml:space="preserve"> </w:t>
            </w:r>
            <w:r w:rsidRPr="007E0380">
              <w:t>treatment</w:t>
            </w:r>
            <w:r>
              <w:t xml:space="preserve"> </w:t>
            </w:r>
            <w:r w:rsidRPr="007E0380">
              <w:t>environment</w:t>
            </w:r>
            <w:r>
              <w:t xml:space="preserve"> </w:t>
            </w:r>
            <w:r w:rsidRPr="007E0380">
              <w:t>is</w:t>
            </w:r>
            <w:r>
              <w:t xml:space="preserve"> </w:t>
            </w:r>
            <w:r w:rsidRPr="007E0380">
              <w:t>suitable</w:t>
            </w:r>
            <w:r>
              <w:t xml:space="preserve"> </w:t>
            </w:r>
            <w:r w:rsidRPr="007E0380">
              <w:t>and</w:t>
            </w:r>
            <w:r>
              <w:t xml:space="preserve"> </w:t>
            </w:r>
            <w:r w:rsidRPr="007E0380">
              <w:t>appropriate</w:t>
            </w:r>
            <w:r>
              <w:t xml:space="preserve"> </w:t>
            </w:r>
            <w:r w:rsidRPr="007E0380">
              <w:t>for</w:t>
            </w:r>
            <w:r>
              <w:t xml:space="preserve"> </w:t>
            </w:r>
            <w:r w:rsidRPr="007E0380">
              <w:t>the</w:t>
            </w:r>
            <w:r>
              <w:t xml:space="preserve"> </w:t>
            </w:r>
            <w:r w:rsidRPr="007E0380">
              <w:t>age</w:t>
            </w:r>
            <w:r>
              <w:t xml:space="preserve"> </w:t>
            </w:r>
            <w:r w:rsidRPr="007E0380">
              <w:t>group,</w:t>
            </w:r>
            <w:r>
              <w:t xml:space="preserve"> </w:t>
            </w:r>
            <w:r w:rsidRPr="007E0380">
              <w:t>including</w:t>
            </w:r>
            <w:r>
              <w:t xml:space="preserve"> </w:t>
            </w:r>
            <w:r w:rsidRPr="007E0380">
              <w:t>appropriate</w:t>
            </w:r>
            <w:r>
              <w:t xml:space="preserve"> </w:t>
            </w:r>
            <w:r w:rsidRPr="007E0380">
              <w:t>physical</w:t>
            </w:r>
            <w:r>
              <w:t xml:space="preserve"> </w:t>
            </w:r>
            <w:r w:rsidRPr="007E0380">
              <w:t>plant,</w:t>
            </w:r>
            <w:r>
              <w:t xml:space="preserve"> </w:t>
            </w:r>
            <w:r w:rsidRPr="007E0380">
              <w:t>furniture,</w:t>
            </w:r>
            <w:r>
              <w:t xml:space="preserve"> </w:t>
            </w:r>
            <w:r w:rsidRPr="007E0380">
              <w:t>equipment,</w:t>
            </w:r>
            <w:r>
              <w:t xml:space="preserve"> </w:t>
            </w:r>
            <w:r w:rsidRPr="007E0380">
              <w:t>and</w:t>
            </w:r>
            <w:r>
              <w:t xml:space="preserve"> </w:t>
            </w:r>
            <w:r w:rsidRPr="007E0380">
              <w:t>supplies.</w:t>
            </w:r>
          </w:p>
        </w:tc>
        <w:tc>
          <w:tcPr>
            <w:tcW w:w="1618" w:type="dxa"/>
          </w:tcPr>
          <w:p w:rsidR="004B2FDE" w:rsidRPr="001D24F9" w:rsidP="004B2FDE" w14:paraId="3A94E0F5" w14:textId="77777777"/>
        </w:tc>
        <w:tc>
          <w:tcPr>
            <w:tcW w:w="1619" w:type="dxa"/>
          </w:tcPr>
          <w:p w:rsidR="004B2FDE" w:rsidRPr="001D24F9" w:rsidP="004B2FDE" w14:paraId="7C86EA05" w14:textId="77777777"/>
        </w:tc>
        <w:tc>
          <w:tcPr>
            <w:tcW w:w="1619" w:type="dxa"/>
          </w:tcPr>
          <w:p w:rsidR="004B2FDE" w:rsidRPr="001D24F9" w:rsidP="004B2FDE" w14:paraId="5ECCCBE8" w14:textId="77777777"/>
        </w:tc>
        <w:tc>
          <w:tcPr>
            <w:tcW w:w="1619" w:type="dxa"/>
          </w:tcPr>
          <w:p w:rsidR="004B2FDE" w:rsidRPr="001D24F9" w:rsidP="004B2FDE" w14:paraId="71B77A7D" w14:textId="77777777"/>
        </w:tc>
      </w:tr>
      <w:tr w14:paraId="2F287FDD" w14:textId="77777777" w:rsidTr="00C32D7F">
        <w:tblPrEx>
          <w:tblW w:w="12950" w:type="dxa"/>
          <w:tblLayout w:type="fixed"/>
          <w:tblLook w:val="0160"/>
        </w:tblPrEx>
        <w:trPr>
          <w:cantSplit/>
        </w:trPr>
        <w:tc>
          <w:tcPr>
            <w:tcW w:w="634" w:type="dxa"/>
          </w:tcPr>
          <w:p w:rsidR="004B2FDE" w:rsidRPr="001D24F9" w:rsidP="004B2FDE" w14:paraId="6F7FB280" w14:textId="77777777">
            <w:pPr>
              <w:jc w:val="center"/>
            </w:pPr>
          </w:p>
        </w:tc>
        <w:tc>
          <w:tcPr>
            <w:tcW w:w="634" w:type="dxa"/>
          </w:tcPr>
          <w:p w:rsidR="004B2FDE" w:rsidRPr="001D24F9" w:rsidP="004B2FDE" w14:paraId="10EFD46F" w14:textId="77777777">
            <w:pPr>
              <w:jc w:val="center"/>
            </w:pPr>
          </w:p>
        </w:tc>
        <w:tc>
          <w:tcPr>
            <w:tcW w:w="634" w:type="dxa"/>
          </w:tcPr>
          <w:p w:rsidR="004B2FDE" w:rsidRPr="001D24F9" w:rsidP="004B2FDE" w14:paraId="5BB56A95" w14:textId="77777777">
            <w:pPr>
              <w:jc w:val="center"/>
            </w:pPr>
          </w:p>
        </w:tc>
        <w:tc>
          <w:tcPr>
            <w:tcW w:w="4320" w:type="dxa"/>
          </w:tcPr>
          <w:p w:rsidR="004B2FDE" w:rsidRPr="000D4526" w:rsidP="00BD0A7C" w14:paraId="59C6C22D" w14:textId="77777777">
            <w:pPr>
              <w:pStyle w:val="ListNumber"/>
              <w:numPr>
                <w:ilvl w:val="0"/>
                <w:numId w:val="62"/>
              </w:numPr>
            </w:pPr>
            <w:r>
              <w:t>The UIO does not exclude c</w:t>
            </w:r>
            <w:r w:rsidRPr="007E0380">
              <w:t>hildren</w:t>
            </w:r>
            <w:r>
              <w:t xml:space="preserve"> </w:t>
            </w:r>
            <w:r w:rsidRPr="007E0380">
              <w:t>and</w:t>
            </w:r>
            <w:r>
              <w:t xml:space="preserve"> </w:t>
            </w:r>
            <w:r w:rsidRPr="007E0380">
              <w:t>adolescents</w:t>
            </w:r>
            <w:r>
              <w:t xml:space="preserve"> </w:t>
            </w:r>
            <w:r w:rsidRPr="007E0380">
              <w:t>from</w:t>
            </w:r>
            <w:r>
              <w:t xml:space="preserve"> </w:t>
            </w:r>
            <w:r w:rsidRPr="007E0380">
              <w:t>behavioral</w:t>
            </w:r>
            <w:r>
              <w:t xml:space="preserve"> </w:t>
            </w:r>
            <w:r w:rsidRPr="007E0380">
              <w:t>health</w:t>
            </w:r>
            <w:r>
              <w:t xml:space="preserve"> </w:t>
            </w:r>
            <w:r w:rsidRPr="007E0380">
              <w:t>treatment</w:t>
            </w:r>
            <w:r>
              <w:t xml:space="preserve"> </w:t>
            </w:r>
            <w:r w:rsidRPr="007E0380">
              <w:t>services</w:t>
            </w:r>
            <w:r>
              <w:t xml:space="preserve"> </w:t>
            </w:r>
            <w:r w:rsidRPr="007E0380">
              <w:t>solely</w:t>
            </w:r>
            <w:r>
              <w:t xml:space="preserve"> </w:t>
            </w:r>
            <w:r w:rsidRPr="007E0380">
              <w:t>based</w:t>
            </w:r>
            <w:r>
              <w:t xml:space="preserve"> </w:t>
            </w:r>
            <w:r w:rsidRPr="007E0380">
              <w:t>on</w:t>
            </w:r>
            <w:r>
              <w:t xml:space="preserve"> </w:t>
            </w:r>
            <w:r w:rsidRPr="007E0380">
              <w:t>their</w:t>
            </w:r>
            <w:r>
              <w:t xml:space="preserve"> </w:t>
            </w:r>
            <w:r w:rsidRPr="007E0380">
              <w:t>juvenile</w:t>
            </w:r>
            <w:r>
              <w:t xml:space="preserve"> </w:t>
            </w:r>
            <w:r w:rsidRPr="007E0380">
              <w:t>justice</w:t>
            </w:r>
            <w:r>
              <w:t xml:space="preserve"> </w:t>
            </w:r>
            <w:r w:rsidRPr="007E0380">
              <w:t>status.</w:t>
            </w:r>
          </w:p>
        </w:tc>
        <w:tc>
          <w:tcPr>
            <w:tcW w:w="1618" w:type="dxa"/>
          </w:tcPr>
          <w:p w:rsidR="004B2FDE" w:rsidRPr="001D24F9" w:rsidP="004B2FDE" w14:paraId="39140F57" w14:textId="77777777"/>
        </w:tc>
        <w:tc>
          <w:tcPr>
            <w:tcW w:w="1619" w:type="dxa"/>
          </w:tcPr>
          <w:p w:rsidR="004B2FDE" w:rsidRPr="001D24F9" w:rsidP="004B2FDE" w14:paraId="519D5206" w14:textId="77777777"/>
        </w:tc>
        <w:tc>
          <w:tcPr>
            <w:tcW w:w="1619" w:type="dxa"/>
          </w:tcPr>
          <w:p w:rsidR="004B2FDE" w:rsidRPr="001D24F9" w:rsidP="004B2FDE" w14:paraId="1B608CB8" w14:textId="77777777"/>
        </w:tc>
        <w:tc>
          <w:tcPr>
            <w:tcW w:w="1619" w:type="dxa"/>
          </w:tcPr>
          <w:p w:rsidR="004B2FDE" w:rsidRPr="001D24F9" w:rsidP="004B2FDE" w14:paraId="62032ED5" w14:textId="77777777"/>
        </w:tc>
      </w:tr>
      <w:tr w14:paraId="3D4FBEC1" w14:textId="77777777" w:rsidTr="00C32D7F">
        <w:tblPrEx>
          <w:tblW w:w="12950" w:type="dxa"/>
          <w:tblLayout w:type="fixed"/>
          <w:tblLook w:val="0160"/>
        </w:tblPrEx>
        <w:trPr>
          <w:cantSplit/>
        </w:trPr>
        <w:tc>
          <w:tcPr>
            <w:tcW w:w="634" w:type="dxa"/>
          </w:tcPr>
          <w:p w:rsidR="00EC0030" w:rsidRPr="001D24F9" w:rsidP="004B2FDE" w14:paraId="2EDD36BD" w14:textId="77777777">
            <w:pPr>
              <w:jc w:val="center"/>
            </w:pPr>
          </w:p>
        </w:tc>
        <w:tc>
          <w:tcPr>
            <w:tcW w:w="634" w:type="dxa"/>
          </w:tcPr>
          <w:p w:rsidR="00EC0030" w:rsidRPr="001D24F9" w:rsidP="004B2FDE" w14:paraId="7789BB5C" w14:textId="77777777">
            <w:pPr>
              <w:jc w:val="center"/>
            </w:pPr>
          </w:p>
        </w:tc>
        <w:tc>
          <w:tcPr>
            <w:tcW w:w="634" w:type="dxa"/>
          </w:tcPr>
          <w:p w:rsidR="00EC0030" w:rsidRPr="001D24F9" w:rsidP="004B2FDE" w14:paraId="79E5BC4B" w14:textId="77777777">
            <w:pPr>
              <w:jc w:val="center"/>
            </w:pPr>
          </w:p>
        </w:tc>
        <w:tc>
          <w:tcPr>
            <w:tcW w:w="4320" w:type="dxa"/>
          </w:tcPr>
          <w:p w:rsidR="00EC0030" w:rsidP="00EC0030" w14:paraId="7D757D75" w14:textId="69E161BC">
            <w:pPr>
              <w:pStyle w:val="ListNumber"/>
              <w:numPr>
                <w:ilvl w:val="0"/>
                <w:numId w:val="62"/>
              </w:numPr>
            </w:pPr>
            <w:r>
              <w:t xml:space="preserve"> The UIO </w:t>
            </w:r>
            <w:r w:rsidRPr="00EC0030">
              <w:t>ensure</w:t>
            </w:r>
            <w:r>
              <w:t>s</w:t>
            </w:r>
            <w:r w:rsidRPr="00EC0030">
              <w:t xml:space="preserve"> the confidentiality, security, and safety of clinical records, and maintain</w:t>
            </w:r>
            <w:r>
              <w:t>s</w:t>
            </w:r>
            <w:r w:rsidRPr="00EC0030">
              <w:t xml:space="preserve"> substance use disorder patient records in accordance with 42 C.F.R. Part 2 and applicable State laws and regulations.</w:t>
            </w:r>
          </w:p>
        </w:tc>
        <w:tc>
          <w:tcPr>
            <w:tcW w:w="1618" w:type="dxa"/>
          </w:tcPr>
          <w:p w:rsidR="00EC0030" w:rsidRPr="001D24F9" w:rsidP="004B2FDE" w14:paraId="1F5AE738" w14:textId="77777777"/>
        </w:tc>
        <w:tc>
          <w:tcPr>
            <w:tcW w:w="1619" w:type="dxa"/>
          </w:tcPr>
          <w:p w:rsidR="00EC0030" w:rsidRPr="001D24F9" w:rsidP="004B2FDE" w14:paraId="7D65109A" w14:textId="77777777"/>
        </w:tc>
        <w:tc>
          <w:tcPr>
            <w:tcW w:w="1619" w:type="dxa"/>
          </w:tcPr>
          <w:p w:rsidR="00EC0030" w:rsidRPr="001D24F9" w:rsidP="004B2FDE" w14:paraId="293AEC2B" w14:textId="77777777"/>
        </w:tc>
        <w:tc>
          <w:tcPr>
            <w:tcW w:w="1619" w:type="dxa"/>
          </w:tcPr>
          <w:p w:rsidR="00EC0030" w:rsidRPr="001D24F9" w:rsidP="004B2FDE" w14:paraId="5482E9CA" w14:textId="77777777"/>
        </w:tc>
      </w:tr>
      <w:tr w14:paraId="412D1BCA" w14:textId="77777777" w:rsidTr="00C32D7F">
        <w:tblPrEx>
          <w:tblW w:w="12950" w:type="dxa"/>
          <w:tblLayout w:type="fixed"/>
          <w:tblLook w:val="0160"/>
        </w:tblPrEx>
        <w:trPr>
          <w:cantSplit/>
        </w:trPr>
        <w:tc>
          <w:tcPr>
            <w:tcW w:w="634" w:type="dxa"/>
          </w:tcPr>
          <w:p w:rsidR="000B423A" w:rsidRPr="001D24F9" w:rsidP="004B2FDE" w14:paraId="3FBE1CFF" w14:textId="77777777">
            <w:pPr>
              <w:jc w:val="center"/>
            </w:pPr>
          </w:p>
        </w:tc>
        <w:tc>
          <w:tcPr>
            <w:tcW w:w="634" w:type="dxa"/>
          </w:tcPr>
          <w:p w:rsidR="000B423A" w:rsidRPr="001D24F9" w:rsidP="004B2FDE" w14:paraId="7B6B490F" w14:textId="77777777">
            <w:pPr>
              <w:jc w:val="center"/>
            </w:pPr>
          </w:p>
        </w:tc>
        <w:tc>
          <w:tcPr>
            <w:tcW w:w="634" w:type="dxa"/>
          </w:tcPr>
          <w:p w:rsidR="000B423A" w:rsidRPr="001D24F9" w:rsidP="004B2FDE" w14:paraId="5DDED044" w14:textId="77777777">
            <w:pPr>
              <w:jc w:val="center"/>
            </w:pPr>
          </w:p>
        </w:tc>
        <w:tc>
          <w:tcPr>
            <w:tcW w:w="10795" w:type="dxa"/>
            <w:gridSpan w:val="5"/>
          </w:tcPr>
          <w:p w:rsidR="000B423A" w:rsidRPr="001D24F9" w:rsidP="004B2FDE" w14:paraId="47E89872" w14:textId="77777777">
            <w:pPr>
              <w:rPr>
                <w:rStyle w:val="Strong"/>
              </w:rPr>
            </w:pPr>
            <w:r w:rsidRPr="001D24F9">
              <w:rPr>
                <w:rStyle w:val="Strong"/>
              </w:rPr>
              <w:t>TOTAL</w:t>
            </w:r>
          </w:p>
        </w:tc>
      </w:tr>
    </w:tbl>
    <w:p w:rsidR="001A2E55" w:rsidRPr="00583559" w:rsidP="001A2E55" w14:paraId="7A8FEE12" w14:textId="77777777"/>
    <w:tbl>
      <w:tblPr>
        <w:tblStyle w:val="TableGrid"/>
        <w:tblW w:w="0" w:type="auto"/>
        <w:tblLook w:val="0420"/>
      </w:tblPr>
      <w:tblGrid>
        <w:gridCol w:w="2590"/>
        <w:gridCol w:w="2590"/>
        <w:gridCol w:w="2590"/>
        <w:gridCol w:w="2590"/>
        <w:gridCol w:w="2590"/>
      </w:tblGrid>
      <w:tr w14:paraId="50B0D8D9" w14:textId="77777777" w:rsidTr="003D29EF">
        <w:tblPrEx>
          <w:tblW w:w="0" w:type="auto"/>
          <w:tblLook w:val="0420"/>
        </w:tblPrEx>
        <w:trPr>
          <w:cantSplit/>
          <w:tblHeader/>
        </w:trPr>
        <w:tc>
          <w:tcPr>
            <w:tcW w:w="12950" w:type="dxa"/>
            <w:gridSpan w:val="5"/>
            <w:tcBorders>
              <w:bottom w:val="single" w:sz="12" w:space="0" w:color="auto"/>
            </w:tcBorders>
          </w:tcPr>
          <w:p w:rsidR="000B423A" w:rsidRPr="003D29EF" w:rsidP="00EC0030" w14:paraId="7EAD12A2" w14:textId="4CB9BCB5">
            <w:pPr>
              <w:jc w:val="center"/>
            </w:pPr>
            <w:r w:rsidRPr="00E72102">
              <w:t xml:space="preserve">Outpatient Mental Health and Substance Abuse Requirements </w:t>
            </w:r>
            <w:r w:rsidRPr="003D29EF">
              <w:t xml:space="preserve">Compliance </w:t>
            </w:r>
            <w:r>
              <w:t>R</w:t>
            </w:r>
            <w:r w:rsidRPr="003D29EF">
              <w:t>ating</w:t>
            </w:r>
            <w:r w:rsidRPr="003D29EF" w:rsidR="003D29EF">
              <w:t xml:space="preserve"> </w:t>
            </w:r>
            <w:r w:rsidRPr="003D29EF" w:rsidR="003D29EF">
              <w:rPr>
                <w:b w:val="0"/>
              </w:rPr>
              <w:t>(Y+N/A)/5</w:t>
            </w:r>
            <w:r w:rsidR="00EC0030">
              <w:rPr>
                <w:b w:val="0"/>
              </w:rPr>
              <w:t>4</w:t>
            </w:r>
            <w:r w:rsidR="003C788A">
              <w:rPr>
                <w:b w:val="0"/>
              </w:rPr>
              <w:t>x100%</w:t>
            </w:r>
            <w:r w:rsidRPr="003D29EF" w:rsidR="003D29EF">
              <w:rPr>
                <w:b w:val="0"/>
              </w:rPr>
              <w:t>)</w:t>
            </w:r>
          </w:p>
        </w:tc>
      </w:tr>
      <w:tr w14:paraId="440D2595" w14:textId="77777777" w:rsidTr="003D29EF">
        <w:tblPrEx>
          <w:tblW w:w="0" w:type="auto"/>
          <w:tblLook w:val="0420"/>
        </w:tblPrEx>
        <w:tc>
          <w:tcPr>
            <w:tcW w:w="2590" w:type="dxa"/>
            <w:tcBorders>
              <w:top w:val="single" w:sz="12" w:space="0" w:color="auto"/>
            </w:tcBorders>
          </w:tcPr>
          <w:p w:rsidR="00223658" w:rsidRPr="003D29EF" w:rsidP="00223658" w14:paraId="2B7BCA62" w14:textId="77777777">
            <w:pPr>
              <w:keepNext/>
              <w:jc w:val="center"/>
            </w:pPr>
            <w:sdt>
              <w:sdtPr>
                <w:id w:val="2066369936"/>
                <w14:checkbox>
                  <w14:checked w14:val="0"/>
                  <w14:checkedState w14:val="2612" w14:font="MS Gothic"/>
                  <w14:uncheckedState w14:val="2610" w14:font="MS Gothic"/>
                </w14:checkbox>
              </w:sdtPr>
              <w:sdtContent>
                <w:r w:rsidRPr="003D29EF">
                  <w:rPr>
                    <w:rFonts w:ascii="MS Gothic" w:eastAsia="MS Gothic" w:hAnsi="MS Gothic" w:cs="MS Gothic"/>
                  </w:rPr>
                  <w:t>☐</w:t>
                </w:r>
              </w:sdtContent>
            </w:sdt>
            <w:r>
              <w:t xml:space="preserve"> Non-compliant</w:t>
            </w:r>
          </w:p>
        </w:tc>
        <w:tc>
          <w:tcPr>
            <w:tcW w:w="2590" w:type="dxa"/>
            <w:tcBorders>
              <w:top w:val="single" w:sz="12" w:space="0" w:color="auto"/>
            </w:tcBorders>
          </w:tcPr>
          <w:p w:rsidR="00223658" w:rsidRPr="003D29EF" w:rsidP="00223658" w14:paraId="470FEB5E" w14:textId="77777777">
            <w:pPr>
              <w:keepNext/>
              <w:jc w:val="center"/>
            </w:pPr>
            <w:sdt>
              <w:sdtPr>
                <w:id w:val="-525337971"/>
                <w14:checkbox>
                  <w14:checked w14:val="0"/>
                  <w14:checkedState w14:val="2612" w14:font="MS Gothic"/>
                  <w14:uncheckedState w14:val="2610" w14:font="MS Gothic"/>
                </w14:checkbox>
              </w:sdtPr>
              <w:sdtContent>
                <w:r w:rsidRPr="003D29EF">
                  <w:rPr>
                    <w:rFonts w:ascii="MS Gothic" w:eastAsia="MS Gothic" w:hAnsi="MS Gothic" w:cs="MS Gothic"/>
                  </w:rPr>
                  <w:t>☐</w:t>
                </w:r>
              </w:sdtContent>
            </w:sdt>
            <w:r>
              <w:t xml:space="preserve"> Minimally Compliant</w:t>
            </w:r>
          </w:p>
        </w:tc>
        <w:tc>
          <w:tcPr>
            <w:tcW w:w="2590" w:type="dxa"/>
            <w:tcBorders>
              <w:top w:val="single" w:sz="12" w:space="0" w:color="auto"/>
            </w:tcBorders>
          </w:tcPr>
          <w:p w:rsidR="00223658" w:rsidRPr="003D29EF" w:rsidP="00223658" w14:paraId="48C53FDA" w14:textId="77777777">
            <w:pPr>
              <w:keepNext/>
              <w:jc w:val="center"/>
            </w:pPr>
            <w:sdt>
              <w:sdtPr>
                <w:id w:val="1603146840"/>
                <w14:checkbox>
                  <w14:checked w14:val="0"/>
                  <w14:checkedState w14:val="2612" w14:font="MS Gothic"/>
                  <w14:uncheckedState w14:val="2610" w14:font="MS Gothic"/>
                </w14:checkbox>
              </w:sdtPr>
              <w:sdtContent>
                <w:r w:rsidRPr="003D29EF">
                  <w:rPr>
                    <w:rFonts w:ascii="MS Gothic" w:eastAsia="MS Gothic" w:hAnsi="MS Gothic" w:cs="MS Gothic"/>
                  </w:rPr>
                  <w:t>☐</w:t>
                </w:r>
              </w:sdtContent>
            </w:sdt>
            <w:r>
              <w:t xml:space="preserve"> Partially Compliant</w:t>
            </w:r>
          </w:p>
        </w:tc>
        <w:tc>
          <w:tcPr>
            <w:tcW w:w="2590" w:type="dxa"/>
            <w:tcBorders>
              <w:top w:val="single" w:sz="12" w:space="0" w:color="auto"/>
            </w:tcBorders>
          </w:tcPr>
          <w:p w:rsidR="00223658" w:rsidRPr="003D29EF" w:rsidP="00223658" w14:paraId="522F6BB4" w14:textId="77777777">
            <w:pPr>
              <w:keepNext/>
              <w:jc w:val="center"/>
            </w:pPr>
            <w:sdt>
              <w:sdtPr>
                <w:id w:val="-1217115770"/>
                <w14:checkbox>
                  <w14:checked w14:val="0"/>
                  <w14:checkedState w14:val="2612" w14:font="MS Gothic"/>
                  <w14:uncheckedState w14:val="2610" w14:font="MS Gothic"/>
                </w14:checkbox>
              </w:sdtPr>
              <w:sdtContent>
                <w:r w:rsidRPr="003D29EF">
                  <w:rPr>
                    <w:rFonts w:ascii="MS Gothic" w:eastAsia="MS Gothic" w:hAnsi="MS Gothic" w:cs="MS Gothic"/>
                  </w:rPr>
                  <w:t>☐</w:t>
                </w:r>
              </w:sdtContent>
            </w:sdt>
            <w:r>
              <w:t xml:space="preserve"> Substantially Compliant</w:t>
            </w:r>
          </w:p>
        </w:tc>
        <w:tc>
          <w:tcPr>
            <w:tcW w:w="2590" w:type="dxa"/>
            <w:tcBorders>
              <w:top w:val="single" w:sz="12" w:space="0" w:color="auto"/>
            </w:tcBorders>
          </w:tcPr>
          <w:p w:rsidR="00223658" w:rsidRPr="003D29EF" w:rsidP="00223658" w14:paraId="0043CC9C" w14:textId="77777777">
            <w:pPr>
              <w:keepNext/>
              <w:jc w:val="center"/>
            </w:pPr>
            <w:sdt>
              <w:sdtPr>
                <w:id w:val="-311110130"/>
                <w14:checkbox>
                  <w14:checked w14:val="0"/>
                  <w14:checkedState w14:val="2612" w14:font="MS Gothic"/>
                  <w14:uncheckedState w14:val="2610" w14:font="MS Gothic"/>
                </w14:checkbox>
              </w:sdtPr>
              <w:sdtContent>
                <w:r w:rsidRPr="003D29EF">
                  <w:rPr>
                    <w:rFonts w:ascii="MS Gothic" w:eastAsia="MS Gothic" w:hAnsi="MS Gothic" w:cs="MS Gothic"/>
                  </w:rPr>
                  <w:t>☐</w:t>
                </w:r>
              </w:sdtContent>
            </w:sdt>
            <w:r>
              <w:t xml:space="preserve"> Fully Compliant</w:t>
            </w:r>
          </w:p>
        </w:tc>
      </w:tr>
      <w:tr w14:paraId="7073B6EA" w14:textId="77777777" w:rsidTr="003D29EF">
        <w:tblPrEx>
          <w:tblW w:w="0" w:type="auto"/>
          <w:tblLook w:val="0420"/>
        </w:tblPrEx>
        <w:tc>
          <w:tcPr>
            <w:tcW w:w="2590" w:type="dxa"/>
          </w:tcPr>
          <w:p w:rsidR="00223658" w:rsidRPr="003D29EF" w:rsidP="00532731" w14:paraId="4767A5B6" w14:textId="3AE745EE">
            <w:pPr>
              <w:jc w:val="center"/>
            </w:pPr>
            <w:r w:rsidRPr="003D29EF">
              <w:t>0</w:t>
            </w:r>
            <w:r>
              <w:t>–</w:t>
            </w:r>
            <w:r w:rsidRPr="003D29EF">
              <w:t>2</w:t>
            </w:r>
            <w:r w:rsidR="00532731">
              <w:t>2</w:t>
            </w:r>
            <w:r w:rsidRPr="003D29EF">
              <w:t xml:space="preserve">% </w:t>
            </w:r>
            <w:r>
              <w:br/>
            </w:r>
            <w:r w:rsidRPr="003D29EF">
              <w:t>(</w:t>
            </w:r>
            <w:r>
              <w:t>0–</w:t>
            </w:r>
            <w:r w:rsidRPr="003D29EF">
              <w:t>1</w:t>
            </w:r>
            <w:r w:rsidR="00FE2949">
              <w:t>2</w:t>
            </w:r>
            <w:r w:rsidRPr="003D29EF">
              <w:t xml:space="preserve"> elements met)</w:t>
            </w:r>
          </w:p>
        </w:tc>
        <w:tc>
          <w:tcPr>
            <w:tcW w:w="2590" w:type="dxa"/>
          </w:tcPr>
          <w:p w:rsidR="00223658" w:rsidRPr="003D29EF" w:rsidP="00532731" w14:paraId="6E4D2483" w14:textId="4E1EAFF8">
            <w:pPr>
              <w:jc w:val="center"/>
            </w:pPr>
            <w:r w:rsidRPr="003D29EF">
              <w:t>25</w:t>
            </w:r>
            <w:r>
              <w:t>–</w:t>
            </w:r>
            <w:r w:rsidRPr="003D29EF">
              <w:t>4</w:t>
            </w:r>
            <w:r w:rsidR="00532731">
              <w:t>6</w:t>
            </w:r>
            <w:r w:rsidRPr="003D29EF">
              <w:t xml:space="preserve">% </w:t>
            </w:r>
            <w:r>
              <w:br/>
            </w:r>
            <w:r w:rsidRPr="003D29EF">
              <w:t>(</w:t>
            </w:r>
            <w:r>
              <w:t>1</w:t>
            </w:r>
            <w:r w:rsidR="00FE2949">
              <w:t>3</w:t>
            </w:r>
            <w:r>
              <w:t>–</w:t>
            </w:r>
            <w:r w:rsidRPr="003D29EF">
              <w:t>2</w:t>
            </w:r>
            <w:r w:rsidR="00FE2949">
              <w:t>5</w:t>
            </w:r>
            <w:r w:rsidRPr="003D29EF">
              <w:t xml:space="preserve"> elements met)</w:t>
            </w:r>
          </w:p>
        </w:tc>
        <w:tc>
          <w:tcPr>
            <w:tcW w:w="2590" w:type="dxa"/>
          </w:tcPr>
          <w:p w:rsidR="00223658" w:rsidRPr="003D29EF" w:rsidP="00532731" w14:paraId="207E96ED" w14:textId="034CCB58">
            <w:pPr>
              <w:jc w:val="center"/>
            </w:pPr>
            <w:r>
              <w:t>4</w:t>
            </w:r>
            <w:r w:rsidR="00532731">
              <w:t>8</w:t>
            </w:r>
            <w:r>
              <w:t>–</w:t>
            </w:r>
            <w:r w:rsidRPr="003D29EF">
              <w:t>7</w:t>
            </w:r>
            <w:r w:rsidR="00532731">
              <w:t>2</w:t>
            </w:r>
            <w:r w:rsidRPr="003D29EF">
              <w:t xml:space="preserve">% </w:t>
            </w:r>
            <w:r>
              <w:br/>
            </w:r>
            <w:r w:rsidRPr="003D29EF">
              <w:t>(</w:t>
            </w:r>
            <w:r>
              <w:t>2</w:t>
            </w:r>
            <w:r w:rsidR="00FE2949">
              <w:t>6</w:t>
            </w:r>
            <w:r>
              <w:t>–39</w:t>
            </w:r>
            <w:r w:rsidRPr="003D29EF">
              <w:t xml:space="preserve"> elements met)</w:t>
            </w:r>
          </w:p>
        </w:tc>
        <w:tc>
          <w:tcPr>
            <w:tcW w:w="2590" w:type="dxa"/>
          </w:tcPr>
          <w:p w:rsidR="00223658" w:rsidRPr="003D29EF" w:rsidP="00532731" w14:paraId="3370B3C7" w14:textId="5188E2F9">
            <w:pPr>
              <w:jc w:val="center"/>
            </w:pPr>
            <w:r w:rsidRPr="003D29EF">
              <w:t>7</w:t>
            </w:r>
            <w:r w:rsidR="00532731">
              <w:t>4</w:t>
            </w:r>
            <w:r>
              <w:t>–</w:t>
            </w:r>
            <w:r w:rsidRPr="003D29EF">
              <w:t>9</w:t>
            </w:r>
            <w:r w:rsidR="003C788A">
              <w:t>8</w:t>
            </w:r>
            <w:r w:rsidRPr="003D29EF">
              <w:t xml:space="preserve">% </w:t>
            </w:r>
            <w:r>
              <w:br/>
            </w:r>
            <w:r w:rsidRPr="003D29EF">
              <w:t>(</w:t>
            </w:r>
            <w:r>
              <w:t>40–</w:t>
            </w:r>
            <w:r w:rsidRPr="003D29EF">
              <w:t>5</w:t>
            </w:r>
            <w:r w:rsidR="00532731">
              <w:t>3</w:t>
            </w:r>
            <w:r w:rsidRPr="003D29EF">
              <w:t xml:space="preserve"> elements met)</w:t>
            </w:r>
          </w:p>
        </w:tc>
        <w:tc>
          <w:tcPr>
            <w:tcW w:w="2590" w:type="dxa"/>
          </w:tcPr>
          <w:p w:rsidR="00223658" w:rsidRPr="003D29EF" w:rsidP="00EC0030" w14:paraId="05AD9D2F" w14:textId="65210589">
            <w:pPr>
              <w:jc w:val="center"/>
            </w:pPr>
            <w:r w:rsidRPr="003D29EF">
              <w:t xml:space="preserve">100% </w:t>
            </w:r>
            <w:r>
              <w:br/>
            </w:r>
            <w:r w:rsidRPr="003D29EF">
              <w:t>(5</w:t>
            </w:r>
            <w:r w:rsidR="00EC0030">
              <w:t>4</w:t>
            </w:r>
            <w:r w:rsidRPr="003D29EF">
              <w:t>/5</w:t>
            </w:r>
            <w:r w:rsidR="00EC0030">
              <w:t>4</w:t>
            </w:r>
            <w:r w:rsidRPr="003D29EF">
              <w:t xml:space="preserve"> elements met)</w:t>
            </w:r>
          </w:p>
        </w:tc>
      </w:tr>
    </w:tbl>
    <w:p w:rsidR="00525A57" w:rsidP="00525A57" w14:paraId="223D1A9B" w14:textId="77777777">
      <w:r>
        <w:br w:type="page"/>
      </w:r>
    </w:p>
    <w:p w:rsidR="002413A6" w:rsidP="002413A6" w14:paraId="1D327FDB" w14:textId="77777777">
      <w:pPr>
        <w:pStyle w:val="Heading1"/>
      </w:pPr>
      <w:bookmarkStart w:id="49" w:name="_Toc24139121"/>
      <w:r w:rsidRPr="000779D8">
        <w:t>Section</w:t>
      </w:r>
      <w:r w:rsidRPr="000779D8" w:rsidR="00A9671E">
        <w:t xml:space="preserve"> </w:t>
      </w:r>
      <w:r w:rsidRPr="000779D8" w:rsidR="00A30441">
        <w:t>2</w:t>
      </w:r>
      <w:r w:rsidRPr="000779D8" w:rsidR="00107C10">
        <w:t>1</w:t>
      </w:r>
      <w:r w:rsidRPr="000779D8" w:rsidR="003D0AAB">
        <w:t xml:space="preserve"> – </w:t>
      </w:r>
      <w:r w:rsidRPr="000779D8">
        <w:t>Residential</w:t>
      </w:r>
      <w:r w:rsidRPr="000779D8" w:rsidR="00A9671E">
        <w:t xml:space="preserve"> </w:t>
      </w:r>
      <w:r w:rsidRPr="000779D8">
        <w:t>Substance</w:t>
      </w:r>
      <w:r w:rsidRPr="000779D8" w:rsidR="00A9671E">
        <w:t xml:space="preserve"> </w:t>
      </w:r>
      <w:r w:rsidRPr="000779D8">
        <w:t>Abuse</w:t>
      </w:r>
      <w:r w:rsidRPr="000779D8" w:rsidR="00A9671E">
        <w:t xml:space="preserve"> </w:t>
      </w:r>
      <w:r w:rsidRPr="000779D8" w:rsidR="00A30441">
        <w:t>Treatment</w:t>
      </w:r>
      <w:r w:rsidRPr="000779D8" w:rsidR="00A9671E">
        <w:t xml:space="preserve"> </w:t>
      </w:r>
      <w:r w:rsidRPr="000779D8">
        <w:t>Requirements</w:t>
      </w:r>
      <w:bookmarkEnd w:id="49"/>
    </w:p>
    <w:p w:rsidR="002413A6" w:rsidRPr="009759E2" w:rsidP="002413A6" w14:paraId="355FBC57" w14:textId="77777777">
      <w:pPr>
        <w:tabs>
          <w:tab w:val="right" w:leader="underscore" w:pos="5760"/>
          <w:tab w:val="right" w:pos="10080"/>
          <w:tab w:val="right" w:pos="12960"/>
        </w:tabs>
      </w:pPr>
      <w:r w:rsidRPr="009759E2">
        <w:t>Reviewer</w:t>
      </w:r>
      <w:r>
        <w:t>:</w:t>
      </w:r>
      <w:r w:rsidR="00A9671E">
        <w:t xml:space="preserve"> </w:t>
      </w:r>
      <w:r>
        <w:tab/>
      </w:r>
      <w:r w:rsidRPr="009759E2">
        <w:t>Title</w:t>
      </w:r>
      <w:r>
        <w:t>:</w:t>
      </w:r>
      <w:r w:rsidR="00A9671E">
        <w:t xml:space="preserve"> </w:t>
      </w:r>
      <w:r w:rsidRPr="009759E2">
        <w:rPr>
          <w:u w:val="single"/>
        </w:rPr>
        <w:tab/>
      </w:r>
      <w:r w:rsidRPr="009759E2">
        <w:t>Date</w:t>
      </w:r>
      <w:r>
        <w:t>:</w:t>
      </w:r>
      <w:r w:rsidR="00A9671E">
        <w:t xml:space="preserve"> </w:t>
      </w:r>
      <w:r w:rsidRPr="009759E2">
        <w:rPr>
          <w:u w:val="single"/>
        </w:rPr>
        <w:tab/>
      </w:r>
    </w:p>
    <w:p w:rsidR="009B2ED8" w:rsidP="009B2ED8" w14:paraId="34C92FE5" w14:textId="77777777">
      <w:pPr>
        <w:keepNext/>
        <w:keepLines/>
      </w:pPr>
      <w:r>
        <w:t xml:space="preserve">*Score: </w:t>
      </w:r>
      <w:r w:rsidRPr="009759E2">
        <w:t>Compliant</w:t>
      </w:r>
      <w:r>
        <w:t xml:space="preserve"> = Yes (Y), </w:t>
      </w:r>
      <w:r w:rsidRPr="009759E2">
        <w:t>Non-Complian</w:t>
      </w:r>
      <w:r>
        <w:t xml:space="preserve">t = No (N), </w:t>
      </w:r>
      <w:r w:rsidRPr="009759E2">
        <w:t>Not</w:t>
      </w:r>
      <w:r>
        <w:t xml:space="preserve"> </w:t>
      </w:r>
      <w:r w:rsidRPr="009759E2">
        <w:t>Applicable</w:t>
      </w:r>
      <w:r>
        <w:t xml:space="preserve"> (</w:t>
      </w:r>
      <w:r w:rsidRPr="009759E2">
        <w:t>N/</w:t>
      </w:r>
      <w:r>
        <w:t>A)</w:t>
      </w:r>
    </w:p>
    <w:p w:rsidR="00DD3769" w:rsidP="00855C42" w14:paraId="253F3950" w14:textId="2556A5AE">
      <w:pPr>
        <w:keepNext/>
        <w:keepLines/>
      </w:pPr>
      <w:r>
        <w:t>Instructions:</w:t>
      </w:r>
      <w:r w:rsidR="00B24571">
        <w:t xml:space="preserve"> </w:t>
      </w:r>
      <w:r>
        <w:t>This section applies to all</w:t>
      </w:r>
      <w:r w:rsidR="00D02948">
        <w:t xml:space="preserve"> UIOs providing</w:t>
      </w:r>
      <w:r>
        <w:t xml:space="preserve"> </w:t>
      </w:r>
      <w:r w:rsidR="00CD20DE">
        <w:t>residential treatment</w:t>
      </w:r>
      <w:r w:rsidR="00381F4B">
        <w:t xml:space="preserve">, </w:t>
      </w:r>
      <w:r>
        <w:t xml:space="preserve">and are </w:t>
      </w:r>
      <w:r w:rsidRPr="003F5D38">
        <w:rPr>
          <w:i/>
        </w:rPr>
        <w:t>not</w:t>
      </w:r>
      <w:r>
        <w:t xml:space="preserve"> accredited</w:t>
      </w:r>
      <w:r w:rsidR="00381F4B">
        <w:t xml:space="preserve"> and </w:t>
      </w:r>
      <w:r w:rsidRPr="008A11BB" w:rsidR="00381F4B">
        <w:rPr>
          <w:i/>
        </w:rPr>
        <w:t>did not</w:t>
      </w:r>
      <w:r w:rsidR="00381F4B">
        <w:t xml:space="preserve"> receive approved limited review waivers. </w:t>
      </w:r>
      <w:r>
        <w:t>A requirement is met when there is documentation or evidence to show it exists.</w:t>
      </w:r>
      <w:r w:rsidRPr="000779D8" w:rsidR="000779D8">
        <w:t xml:space="preserve"> </w:t>
      </w:r>
      <w:r w:rsidR="000779D8">
        <w:t xml:space="preserve">(See </w:t>
      </w:r>
      <w:r w:rsidRPr="00A81583" w:rsidR="000779D8">
        <w:rPr>
          <w:b/>
        </w:rPr>
        <w:fldChar w:fldCharType="begin"/>
      </w:r>
      <w:r w:rsidRPr="00A81583" w:rsidR="000779D8">
        <w:rPr>
          <w:b/>
        </w:rPr>
        <w:instrText xml:space="preserve"> REF _Ref23858020 \h </w:instrText>
      </w:r>
      <w:r w:rsidR="00A81583">
        <w:rPr>
          <w:b/>
        </w:rPr>
        <w:instrText xml:space="preserve"> \* MERGEFORMAT </w:instrText>
      </w:r>
      <w:r w:rsidRPr="00A81583" w:rsidR="000779D8">
        <w:rPr>
          <w:b/>
        </w:rPr>
        <w:fldChar w:fldCharType="separate"/>
      </w:r>
      <w:r w:rsidRPr="003371E0" w:rsidR="003371E0">
        <w:rPr>
          <w:b/>
        </w:rPr>
        <w:t>APPENDIX J. Patient Health Record Review Forms</w:t>
      </w:r>
      <w:r w:rsidRPr="00A81583" w:rsidR="000779D8">
        <w:rPr>
          <w:b/>
        </w:rPr>
        <w:fldChar w:fldCharType="end"/>
      </w:r>
      <w:r w:rsidR="000779D8">
        <w:t>.)</w:t>
      </w:r>
    </w:p>
    <w:tbl>
      <w:tblPr>
        <w:tblStyle w:val="TableGrid"/>
        <w:tblW w:w="12950" w:type="dxa"/>
        <w:tblLayout w:type="fixed"/>
        <w:tblLook w:val="0160"/>
      </w:tblPr>
      <w:tblGrid>
        <w:gridCol w:w="634"/>
        <w:gridCol w:w="634"/>
        <w:gridCol w:w="634"/>
        <w:gridCol w:w="4320"/>
        <w:gridCol w:w="1620"/>
        <w:gridCol w:w="1620"/>
        <w:gridCol w:w="1620"/>
        <w:gridCol w:w="1868"/>
      </w:tblGrid>
      <w:tr w14:paraId="11EC1A0C" w14:textId="77777777" w:rsidTr="0040351B">
        <w:tblPrEx>
          <w:tblW w:w="12950" w:type="dxa"/>
          <w:tblLayout w:type="fixed"/>
          <w:tblLook w:val="0160"/>
        </w:tblPrEx>
        <w:trPr>
          <w:cantSplit/>
          <w:tblHeader/>
        </w:trPr>
        <w:tc>
          <w:tcPr>
            <w:tcW w:w="12950" w:type="dxa"/>
            <w:gridSpan w:val="8"/>
            <w:tcBorders>
              <w:bottom w:val="nil"/>
            </w:tcBorders>
          </w:tcPr>
          <w:p w:rsidR="004B2FDE" w:rsidP="00D75E60" w14:paraId="058672BB" w14:textId="77777777">
            <w:r>
              <w:t>2</w:t>
            </w:r>
            <w:r w:rsidR="002612F2">
              <w:t>1</w:t>
            </w:r>
            <w:r>
              <w:t xml:space="preserve">. </w:t>
            </w:r>
            <w:r w:rsidRPr="005779F3">
              <w:t>Residential</w:t>
            </w:r>
            <w:r>
              <w:t xml:space="preserve"> </w:t>
            </w:r>
            <w:r w:rsidRPr="005779F3">
              <w:t>Substance</w:t>
            </w:r>
            <w:r>
              <w:t xml:space="preserve"> </w:t>
            </w:r>
            <w:r w:rsidRPr="005779F3">
              <w:t>Abuse</w:t>
            </w:r>
            <w:r>
              <w:t xml:space="preserve"> Treatment </w:t>
            </w:r>
            <w:r w:rsidRPr="005779F3">
              <w:t>Requirements</w:t>
            </w:r>
          </w:p>
        </w:tc>
      </w:tr>
      <w:tr w14:paraId="7E7768C9" w14:textId="77777777" w:rsidTr="00FC6482">
        <w:tblPrEx>
          <w:tblW w:w="12950" w:type="dxa"/>
          <w:tblLayout w:type="fixed"/>
          <w:tblLook w:val="0160"/>
        </w:tblPrEx>
        <w:trPr>
          <w:cantSplit/>
          <w:tblHeader/>
        </w:trPr>
        <w:tc>
          <w:tcPr>
            <w:tcW w:w="634" w:type="dxa"/>
            <w:tcBorders>
              <w:top w:val="nil"/>
              <w:bottom w:val="single" w:sz="12" w:space="0" w:color="auto"/>
            </w:tcBorders>
          </w:tcPr>
          <w:p w:rsidR="001B1892" w:rsidRPr="00290CBE" w:rsidP="001B1892" w14:paraId="29AFF4FC" w14:textId="77777777">
            <w:pPr>
              <w:jc w:val="center"/>
              <w:rPr>
                <w:sz w:val="22"/>
              </w:rPr>
            </w:pPr>
            <w:r>
              <w:rPr>
                <w:sz w:val="22"/>
              </w:rPr>
              <w:t xml:space="preserve"> Y</w:t>
            </w:r>
          </w:p>
        </w:tc>
        <w:tc>
          <w:tcPr>
            <w:tcW w:w="634" w:type="dxa"/>
            <w:tcBorders>
              <w:top w:val="nil"/>
              <w:bottom w:val="single" w:sz="12" w:space="0" w:color="auto"/>
            </w:tcBorders>
          </w:tcPr>
          <w:p w:rsidR="001B1892" w:rsidRPr="00290CBE" w:rsidP="001B1892" w14:paraId="5E562AFB" w14:textId="77777777">
            <w:pPr>
              <w:jc w:val="center"/>
              <w:rPr>
                <w:sz w:val="22"/>
              </w:rPr>
            </w:pPr>
            <w:r>
              <w:rPr>
                <w:sz w:val="22"/>
              </w:rPr>
              <w:t xml:space="preserve"> N</w:t>
            </w:r>
          </w:p>
        </w:tc>
        <w:tc>
          <w:tcPr>
            <w:tcW w:w="634" w:type="dxa"/>
            <w:tcBorders>
              <w:top w:val="nil"/>
              <w:bottom w:val="single" w:sz="12" w:space="0" w:color="auto"/>
            </w:tcBorders>
          </w:tcPr>
          <w:p w:rsidR="001B1892" w:rsidRPr="00290CBE" w:rsidP="001B1892" w14:paraId="2ABBCB4F" w14:textId="77777777">
            <w:pPr>
              <w:jc w:val="center"/>
              <w:rPr>
                <w:sz w:val="22"/>
              </w:rPr>
            </w:pPr>
            <w:r w:rsidRPr="00290CBE">
              <w:rPr>
                <w:sz w:val="22"/>
              </w:rPr>
              <w:t>N/A</w:t>
            </w:r>
          </w:p>
        </w:tc>
        <w:tc>
          <w:tcPr>
            <w:tcW w:w="4320" w:type="dxa"/>
            <w:tcBorders>
              <w:top w:val="nil"/>
              <w:bottom w:val="single" w:sz="12" w:space="0" w:color="auto"/>
            </w:tcBorders>
          </w:tcPr>
          <w:p w:rsidR="001B1892" w:rsidRPr="00290CBE" w:rsidP="001B1892" w14:paraId="01734D4D" w14:textId="77777777">
            <w:pPr>
              <w:rPr>
                <w:sz w:val="22"/>
              </w:rPr>
            </w:pPr>
            <w:r w:rsidRPr="00290CBE">
              <w:rPr>
                <w:sz w:val="22"/>
              </w:rPr>
              <w:t>Requirement</w:t>
            </w:r>
          </w:p>
        </w:tc>
        <w:tc>
          <w:tcPr>
            <w:tcW w:w="1620" w:type="dxa"/>
            <w:tcBorders>
              <w:top w:val="nil"/>
              <w:bottom w:val="single" w:sz="12" w:space="0" w:color="auto"/>
            </w:tcBorders>
          </w:tcPr>
          <w:p w:rsidR="001B1892" w:rsidRPr="00290CBE" w:rsidP="001B1892" w14:paraId="3F692DE8" w14:textId="77777777">
            <w:pPr>
              <w:rPr>
                <w:sz w:val="22"/>
              </w:rPr>
            </w:pPr>
            <w:r w:rsidRPr="00290CBE">
              <w:rPr>
                <w:sz w:val="22"/>
              </w:rPr>
              <w:t>Strengths</w:t>
            </w:r>
          </w:p>
        </w:tc>
        <w:tc>
          <w:tcPr>
            <w:tcW w:w="1620" w:type="dxa"/>
            <w:tcBorders>
              <w:top w:val="nil"/>
              <w:bottom w:val="single" w:sz="12" w:space="0" w:color="auto"/>
            </w:tcBorders>
          </w:tcPr>
          <w:p w:rsidR="001B1892" w:rsidRPr="00290CBE" w:rsidP="001B1892" w14:paraId="4112FA32" w14:textId="77777777">
            <w:pPr>
              <w:rPr>
                <w:sz w:val="22"/>
              </w:rPr>
            </w:pPr>
            <w:r w:rsidRPr="00290CBE">
              <w:rPr>
                <w:sz w:val="22"/>
              </w:rPr>
              <w:t>Weaknesses</w:t>
            </w:r>
          </w:p>
        </w:tc>
        <w:tc>
          <w:tcPr>
            <w:tcW w:w="1620" w:type="dxa"/>
            <w:tcBorders>
              <w:top w:val="nil"/>
              <w:bottom w:val="single" w:sz="12" w:space="0" w:color="auto"/>
            </w:tcBorders>
          </w:tcPr>
          <w:p w:rsidR="001B1892" w:rsidRPr="00290CBE" w:rsidP="001B1892" w14:paraId="10151819" w14:textId="77777777">
            <w:pPr>
              <w:rPr>
                <w:sz w:val="22"/>
              </w:rPr>
            </w:pPr>
            <w:r w:rsidRPr="00290CBE">
              <w:rPr>
                <w:sz w:val="22"/>
              </w:rPr>
              <w:t>Recommendations</w:t>
            </w:r>
          </w:p>
        </w:tc>
        <w:tc>
          <w:tcPr>
            <w:tcW w:w="1615" w:type="dxa"/>
            <w:tcBorders>
              <w:top w:val="nil"/>
              <w:bottom w:val="single" w:sz="12" w:space="0" w:color="auto"/>
            </w:tcBorders>
          </w:tcPr>
          <w:p w:rsidR="001B1892" w:rsidRPr="00290CBE" w:rsidP="001B1892" w14:paraId="144A38F2" w14:textId="77777777">
            <w:pPr>
              <w:rPr>
                <w:sz w:val="22"/>
              </w:rPr>
            </w:pPr>
            <w:r w:rsidRPr="00290CBE">
              <w:rPr>
                <w:sz w:val="22"/>
              </w:rPr>
              <w:t>Corrective Action Plan</w:t>
            </w:r>
          </w:p>
        </w:tc>
      </w:tr>
      <w:tr w14:paraId="397318FE" w14:textId="77777777" w:rsidTr="00FC6482">
        <w:tblPrEx>
          <w:tblW w:w="12950" w:type="dxa"/>
          <w:tblLayout w:type="fixed"/>
          <w:tblLook w:val="0160"/>
        </w:tblPrEx>
        <w:trPr>
          <w:cantSplit/>
        </w:trPr>
        <w:tc>
          <w:tcPr>
            <w:tcW w:w="634" w:type="dxa"/>
            <w:tcBorders>
              <w:top w:val="single" w:sz="12" w:space="0" w:color="auto"/>
            </w:tcBorders>
          </w:tcPr>
          <w:p w:rsidR="004B2FDE" w:rsidRPr="001D24F9" w:rsidP="004B2FDE" w14:paraId="45FBF529" w14:textId="77777777">
            <w:pPr>
              <w:jc w:val="center"/>
            </w:pPr>
          </w:p>
        </w:tc>
        <w:tc>
          <w:tcPr>
            <w:tcW w:w="634" w:type="dxa"/>
            <w:tcBorders>
              <w:top w:val="single" w:sz="12" w:space="0" w:color="auto"/>
            </w:tcBorders>
          </w:tcPr>
          <w:p w:rsidR="004B2FDE" w:rsidRPr="001D24F9" w:rsidP="004B2FDE" w14:paraId="6DF8EF66" w14:textId="77777777">
            <w:pPr>
              <w:jc w:val="center"/>
            </w:pPr>
          </w:p>
        </w:tc>
        <w:tc>
          <w:tcPr>
            <w:tcW w:w="634" w:type="dxa"/>
            <w:tcBorders>
              <w:top w:val="single" w:sz="12" w:space="0" w:color="auto"/>
            </w:tcBorders>
          </w:tcPr>
          <w:p w:rsidR="004B2FDE" w:rsidRPr="001D24F9" w:rsidP="004B2FDE" w14:paraId="0204FD2A" w14:textId="77777777">
            <w:pPr>
              <w:jc w:val="center"/>
            </w:pPr>
          </w:p>
        </w:tc>
        <w:tc>
          <w:tcPr>
            <w:tcW w:w="4320" w:type="dxa"/>
            <w:tcBorders>
              <w:top w:val="single" w:sz="12" w:space="0" w:color="auto"/>
            </w:tcBorders>
          </w:tcPr>
          <w:p w:rsidR="004B2FDE" w:rsidRPr="00095C25" w:rsidP="00BD0A7C" w14:paraId="1470F752" w14:textId="77777777">
            <w:pPr>
              <w:pStyle w:val="ListNumber"/>
              <w:numPr>
                <w:ilvl w:val="0"/>
                <w:numId w:val="56"/>
              </w:numPr>
            </w:pPr>
            <w:r w:rsidRPr="00095C25">
              <w:t>The UIO has a current written substance abuse program description and service plan that includes the program mission, goals and objectives, and population served.</w:t>
            </w:r>
          </w:p>
        </w:tc>
        <w:tc>
          <w:tcPr>
            <w:tcW w:w="1620" w:type="dxa"/>
            <w:tcBorders>
              <w:top w:val="single" w:sz="12" w:space="0" w:color="auto"/>
            </w:tcBorders>
          </w:tcPr>
          <w:p w:rsidR="004B2FDE" w:rsidRPr="001D24F9" w:rsidP="004B2FDE" w14:paraId="4CCCCE12" w14:textId="77777777"/>
        </w:tc>
        <w:tc>
          <w:tcPr>
            <w:tcW w:w="1620" w:type="dxa"/>
            <w:tcBorders>
              <w:top w:val="single" w:sz="12" w:space="0" w:color="auto"/>
            </w:tcBorders>
          </w:tcPr>
          <w:p w:rsidR="004B2FDE" w:rsidRPr="001D24F9" w:rsidP="004B2FDE" w14:paraId="680A6BBE" w14:textId="77777777"/>
        </w:tc>
        <w:tc>
          <w:tcPr>
            <w:tcW w:w="1620" w:type="dxa"/>
            <w:tcBorders>
              <w:top w:val="single" w:sz="12" w:space="0" w:color="auto"/>
            </w:tcBorders>
          </w:tcPr>
          <w:p w:rsidR="004B2FDE" w:rsidRPr="001D24F9" w:rsidP="004B2FDE" w14:paraId="72D444BE" w14:textId="77777777"/>
        </w:tc>
        <w:tc>
          <w:tcPr>
            <w:tcW w:w="1615" w:type="dxa"/>
            <w:tcBorders>
              <w:top w:val="single" w:sz="12" w:space="0" w:color="auto"/>
            </w:tcBorders>
          </w:tcPr>
          <w:p w:rsidR="004B2FDE" w:rsidRPr="001D24F9" w:rsidP="004B2FDE" w14:paraId="545E1C5E" w14:textId="77777777"/>
        </w:tc>
      </w:tr>
      <w:tr w14:paraId="00384433" w14:textId="77777777" w:rsidTr="00FC6482">
        <w:tblPrEx>
          <w:tblW w:w="12950" w:type="dxa"/>
          <w:tblLayout w:type="fixed"/>
          <w:tblLook w:val="0160"/>
        </w:tblPrEx>
        <w:trPr>
          <w:cantSplit/>
        </w:trPr>
        <w:tc>
          <w:tcPr>
            <w:tcW w:w="634" w:type="dxa"/>
          </w:tcPr>
          <w:p w:rsidR="004B2FDE" w:rsidRPr="001D24F9" w:rsidP="004B2FDE" w14:paraId="0F928FC2" w14:textId="77777777">
            <w:pPr>
              <w:jc w:val="center"/>
            </w:pPr>
          </w:p>
        </w:tc>
        <w:tc>
          <w:tcPr>
            <w:tcW w:w="634" w:type="dxa"/>
          </w:tcPr>
          <w:p w:rsidR="004B2FDE" w:rsidRPr="001D24F9" w:rsidP="004B2FDE" w14:paraId="04A1C3E5" w14:textId="77777777">
            <w:pPr>
              <w:jc w:val="center"/>
            </w:pPr>
          </w:p>
        </w:tc>
        <w:tc>
          <w:tcPr>
            <w:tcW w:w="634" w:type="dxa"/>
          </w:tcPr>
          <w:p w:rsidR="004B2FDE" w:rsidRPr="001D24F9" w:rsidP="004B2FDE" w14:paraId="4CE4E76E" w14:textId="77777777">
            <w:pPr>
              <w:jc w:val="center"/>
            </w:pPr>
          </w:p>
        </w:tc>
        <w:tc>
          <w:tcPr>
            <w:tcW w:w="4320" w:type="dxa"/>
          </w:tcPr>
          <w:p w:rsidR="004B2FDE" w:rsidRPr="00095C25" w:rsidP="00BD0A7C" w14:paraId="048F4C7E" w14:textId="77777777">
            <w:pPr>
              <w:pStyle w:val="ListNumber"/>
              <w:numPr>
                <w:ilvl w:val="0"/>
                <w:numId w:val="62"/>
              </w:numPr>
            </w:pPr>
            <w:r w:rsidRPr="00095C25">
              <w:t>The UIO post</w:t>
            </w:r>
            <w:r>
              <w:t>s</w:t>
            </w:r>
            <w:r w:rsidRPr="00095C25">
              <w:t xml:space="preserve"> </w:t>
            </w:r>
            <w:r>
              <w:t>its b</w:t>
            </w:r>
            <w:r w:rsidRPr="00095C25">
              <w:t>usiness hours and contact information.</w:t>
            </w:r>
          </w:p>
        </w:tc>
        <w:tc>
          <w:tcPr>
            <w:tcW w:w="1620" w:type="dxa"/>
          </w:tcPr>
          <w:p w:rsidR="004B2FDE" w:rsidRPr="001D24F9" w:rsidP="004B2FDE" w14:paraId="087635F9" w14:textId="77777777"/>
        </w:tc>
        <w:tc>
          <w:tcPr>
            <w:tcW w:w="1620" w:type="dxa"/>
          </w:tcPr>
          <w:p w:rsidR="004B2FDE" w:rsidRPr="001D24F9" w:rsidP="004B2FDE" w14:paraId="3A014DC6" w14:textId="77777777"/>
        </w:tc>
        <w:tc>
          <w:tcPr>
            <w:tcW w:w="1620" w:type="dxa"/>
          </w:tcPr>
          <w:p w:rsidR="004B2FDE" w:rsidRPr="001D24F9" w:rsidP="004B2FDE" w14:paraId="5F11873C" w14:textId="77777777"/>
        </w:tc>
        <w:tc>
          <w:tcPr>
            <w:tcW w:w="1615" w:type="dxa"/>
          </w:tcPr>
          <w:p w:rsidR="004B2FDE" w:rsidRPr="001D24F9" w:rsidP="004B2FDE" w14:paraId="3E7DEEA0" w14:textId="77777777"/>
        </w:tc>
      </w:tr>
      <w:tr w14:paraId="174CC639" w14:textId="77777777" w:rsidTr="00FC6482">
        <w:tblPrEx>
          <w:tblW w:w="12950" w:type="dxa"/>
          <w:tblLayout w:type="fixed"/>
          <w:tblLook w:val="0160"/>
        </w:tblPrEx>
        <w:trPr>
          <w:cantSplit/>
        </w:trPr>
        <w:tc>
          <w:tcPr>
            <w:tcW w:w="634" w:type="dxa"/>
          </w:tcPr>
          <w:p w:rsidR="004B2FDE" w:rsidRPr="001D24F9" w:rsidP="004B2FDE" w14:paraId="099D045D" w14:textId="77777777">
            <w:pPr>
              <w:jc w:val="center"/>
            </w:pPr>
          </w:p>
        </w:tc>
        <w:tc>
          <w:tcPr>
            <w:tcW w:w="634" w:type="dxa"/>
          </w:tcPr>
          <w:p w:rsidR="004B2FDE" w:rsidRPr="001D24F9" w:rsidP="004B2FDE" w14:paraId="67BD213A" w14:textId="77777777">
            <w:pPr>
              <w:jc w:val="center"/>
            </w:pPr>
          </w:p>
        </w:tc>
        <w:tc>
          <w:tcPr>
            <w:tcW w:w="634" w:type="dxa"/>
          </w:tcPr>
          <w:p w:rsidR="004B2FDE" w:rsidRPr="001D24F9" w:rsidP="004B2FDE" w14:paraId="5DB09430" w14:textId="77777777">
            <w:pPr>
              <w:jc w:val="center"/>
            </w:pPr>
          </w:p>
        </w:tc>
        <w:tc>
          <w:tcPr>
            <w:tcW w:w="4320" w:type="dxa"/>
          </w:tcPr>
          <w:p w:rsidR="004B2FDE" w:rsidRPr="00095C25" w:rsidP="00BD0A7C" w14:paraId="5A31D618" w14:textId="77777777">
            <w:pPr>
              <w:pStyle w:val="ListNumber"/>
              <w:numPr>
                <w:ilvl w:val="0"/>
                <w:numId w:val="62"/>
              </w:numPr>
            </w:pPr>
            <w:r w:rsidRPr="00095C25">
              <w:t>Program services include recreational, spiritual, and traditional health, as appropriate.</w:t>
            </w:r>
          </w:p>
        </w:tc>
        <w:tc>
          <w:tcPr>
            <w:tcW w:w="1620" w:type="dxa"/>
          </w:tcPr>
          <w:p w:rsidR="004B2FDE" w:rsidRPr="001D24F9" w:rsidP="004B2FDE" w14:paraId="44EF3CB2" w14:textId="77777777"/>
        </w:tc>
        <w:tc>
          <w:tcPr>
            <w:tcW w:w="1620" w:type="dxa"/>
          </w:tcPr>
          <w:p w:rsidR="004B2FDE" w:rsidRPr="001D24F9" w:rsidP="004B2FDE" w14:paraId="28F85AAC" w14:textId="77777777"/>
        </w:tc>
        <w:tc>
          <w:tcPr>
            <w:tcW w:w="1620" w:type="dxa"/>
          </w:tcPr>
          <w:p w:rsidR="004B2FDE" w:rsidRPr="001D24F9" w:rsidP="004B2FDE" w14:paraId="5ABB4270" w14:textId="77777777"/>
        </w:tc>
        <w:tc>
          <w:tcPr>
            <w:tcW w:w="1615" w:type="dxa"/>
          </w:tcPr>
          <w:p w:rsidR="004B2FDE" w:rsidRPr="001D24F9" w:rsidP="004B2FDE" w14:paraId="5CF0A73D" w14:textId="77777777"/>
        </w:tc>
      </w:tr>
      <w:tr w14:paraId="3F14C9FB" w14:textId="77777777" w:rsidTr="00FC6482">
        <w:tblPrEx>
          <w:tblW w:w="12950" w:type="dxa"/>
          <w:tblLayout w:type="fixed"/>
          <w:tblLook w:val="0160"/>
        </w:tblPrEx>
        <w:trPr>
          <w:cantSplit/>
        </w:trPr>
        <w:tc>
          <w:tcPr>
            <w:tcW w:w="634" w:type="dxa"/>
          </w:tcPr>
          <w:p w:rsidR="004B2FDE" w:rsidRPr="001D24F9" w:rsidP="004B2FDE" w14:paraId="775D443B" w14:textId="77777777">
            <w:pPr>
              <w:jc w:val="center"/>
            </w:pPr>
          </w:p>
        </w:tc>
        <w:tc>
          <w:tcPr>
            <w:tcW w:w="634" w:type="dxa"/>
          </w:tcPr>
          <w:p w:rsidR="004B2FDE" w:rsidRPr="001D24F9" w:rsidP="004B2FDE" w14:paraId="500F8F3B" w14:textId="77777777">
            <w:pPr>
              <w:jc w:val="center"/>
            </w:pPr>
          </w:p>
        </w:tc>
        <w:tc>
          <w:tcPr>
            <w:tcW w:w="634" w:type="dxa"/>
          </w:tcPr>
          <w:p w:rsidR="004B2FDE" w:rsidRPr="001D24F9" w:rsidP="004B2FDE" w14:paraId="7FF6B7C0" w14:textId="77777777">
            <w:pPr>
              <w:jc w:val="center"/>
            </w:pPr>
          </w:p>
        </w:tc>
        <w:tc>
          <w:tcPr>
            <w:tcW w:w="4320" w:type="dxa"/>
          </w:tcPr>
          <w:p w:rsidR="004B2FDE" w:rsidRPr="00095C25" w:rsidP="00BD0A7C" w14:paraId="36F4417A" w14:textId="77777777">
            <w:pPr>
              <w:pStyle w:val="ListNumber"/>
              <w:numPr>
                <w:ilvl w:val="0"/>
                <w:numId w:val="62"/>
              </w:numPr>
            </w:pPr>
            <w:r w:rsidRPr="00095C25">
              <w:t xml:space="preserve">The </w:t>
            </w:r>
            <w:r w:rsidR="0036422E">
              <w:t xml:space="preserve">UIO designed </w:t>
            </w:r>
            <w:r w:rsidRPr="00095C25" w:rsidR="0036422E">
              <w:t>and maintain</w:t>
            </w:r>
            <w:r w:rsidR="0036422E">
              <w:t>s</w:t>
            </w:r>
            <w:r w:rsidRPr="00095C25" w:rsidR="0036422E">
              <w:t xml:space="preserve"> </w:t>
            </w:r>
            <w:r w:rsidR="0036422E">
              <w:t xml:space="preserve">the </w:t>
            </w:r>
            <w:r w:rsidRPr="00095C25">
              <w:t>physical environment where patients reside to meet patients’ needs and support therapeutic activities.</w:t>
            </w:r>
          </w:p>
        </w:tc>
        <w:tc>
          <w:tcPr>
            <w:tcW w:w="1620" w:type="dxa"/>
          </w:tcPr>
          <w:p w:rsidR="004B2FDE" w:rsidRPr="001D24F9" w:rsidP="004B2FDE" w14:paraId="5380C18E" w14:textId="77777777"/>
        </w:tc>
        <w:tc>
          <w:tcPr>
            <w:tcW w:w="1620" w:type="dxa"/>
          </w:tcPr>
          <w:p w:rsidR="004B2FDE" w:rsidRPr="001D24F9" w:rsidP="004B2FDE" w14:paraId="0D8E556E" w14:textId="77777777"/>
        </w:tc>
        <w:tc>
          <w:tcPr>
            <w:tcW w:w="1620" w:type="dxa"/>
          </w:tcPr>
          <w:p w:rsidR="004B2FDE" w:rsidRPr="001D24F9" w:rsidP="004B2FDE" w14:paraId="28702591" w14:textId="77777777"/>
        </w:tc>
        <w:tc>
          <w:tcPr>
            <w:tcW w:w="1615" w:type="dxa"/>
          </w:tcPr>
          <w:p w:rsidR="004B2FDE" w:rsidRPr="001D24F9" w:rsidP="004B2FDE" w14:paraId="715E05E3" w14:textId="77777777"/>
        </w:tc>
      </w:tr>
      <w:tr w14:paraId="1A2D7CCF" w14:textId="77777777" w:rsidTr="00FC6482">
        <w:tblPrEx>
          <w:tblW w:w="12950" w:type="dxa"/>
          <w:tblLayout w:type="fixed"/>
          <w:tblLook w:val="0160"/>
        </w:tblPrEx>
        <w:trPr>
          <w:cantSplit/>
        </w:trPr>
        <w:tc>
          <w:tcPr>
            <w:tcW w:w="634" w:type="dxa"/>
          </w:tcPr>
          <w:p w:rsidR="004B2FDE" w:rsidRPr="001D24F9" w:rsidP="004B2FDE" w14:paraId="1B95670C" w14:textId="77777777">
            <w:pPr>
              <w:jc w:val="center"/>
            </w:pPr>
          </w:p>
        </w:tc>
        <w:tc>
          <w:tcPr>
            <w:tcW w:w="634" w:type="dxa"/>
          </w:tcPr>
          <w:p w:rsidR="004B2FDE" w:rsidRPr="001D24F9" w:rsidP="004B2FDE" w14:paraId="4D9EE810" w14:textId="77777777">
            <w:pPr>
              <w:jc w:val="center"/>
            </w:pPr>
          </w:p>
        </w:tc>
        <w:tc>
          <w:tcPr>
            <w:tcW w:w="634" w:type="dxa"/>
          </w:tcPr>
          <w:p w:rsidR="004B2FDE" w:rsidRPr="001D24F9" w:rsidP="004B2FDE" w14:paraId="64398A32" w14:textId="77777777">
            <w:pPr>
              <w:jc w:val="center"/>
            </w:pPr>
          </w:p>
        </w:tc>
        <w:tc>
          <w:tcPr>
            <w:tcW w:w="4320" w:type="dxa"/>
          </w:tcPr>
          <w:p w:rsidR="004B2FDE" w:rsidRPr="00095C25" w:rsidP="00BD0A7C" w14:paraId="0E779EF2" w14:textId="77777777">
            <w:pPr>
              <w:pStyle w:val="ListNumber"/>
              <w:numPr>
                <w:ilvl w:val="0"/>
                <w:numId w:val="62"/>
              </w:numPr>
            </w:pPr>
            <w:r>
              <w:t>W</w:t>
            </w:r>
            <w:r w:rsidRPr="00095C25">
              <w:t xml:space="preserve">ritten admission policies specify how </w:t>
            </w:r>
            <w:r>
              <w:t xml:space="preserve">to conduct </w:t>
            </w:r>
            <w:r w:rsidRPr="00095C25">
              <w:t>admissions and who is responsible for making admissions decisions.</w:t>
            </w:r>
          </w:p>
        </w:tc>
        <w:tc>
          <w:tcPr>
            <w:tcW w:w="1620" w:type="dxa"/>
          </w:tcPr>
          <w:p w:rsidR="004B2FDE" w:rsidRPr="001D24F9" w:rsidP="004B2FDE" w14:paraId="1E196A48" w14:textId="77777777"/>
        </w:tc>
        <w:tc>
          <w:tcPr>
            <w:tcW w:w="1620" w:type="dxa"/>
          </w:tcPr>
          <w:p w:rsidR="004B2FDE" w:rsidRPr="001D24F9" w:rsidP="004B2FDE" w14:paraId="500F00C1" w14:textId="77777777"/>
        </w:tc>
        <w:tc>
          <w:tcPr>
            <w:tcW w:w="1620" w:type="dxa"/>
          </w:tcPr>
          <w:p w:rsidR="004B2FDE" w:rsidRPr="001D24F9" w:rsidP="004B2FDE" w14:paraId="6A9CD995" w14:textId="77777777"/>
        </w:tc>
        <w:tc>
          <w:tcPr>
            <w:tcW w:w="1615" w:type="dxa"/>
          </w:tcPr>
          <w:p w:rsidR="004B2FDE" w:rsidRPr="001D24F9" w:rsidP="004B2FDE" w14:paraId="1E54116E" w14:textId="77777777"/>
        </w:tc>
      </w:tr>
      <w:tr w14:paraId="24E004BE" w14:textId="77777777" w:rsidTr="00FC6482">
        <w:tblPrEx>
          <w:tblW w:w="12950" w:type="dxa"/>
          <w:tblLayout w:type="fixed"/>
          <w:tblLook w:val="0160"/>
        </w:tblPrEx>
        <w:trPr>
          <w:cantSplit/>
        </w:trPr>
        <w:tc>
          <w:tcPr>
            <w:tcW w:w="634" w:type="dxa"/>
          </w:tcPr>
          <w:p w:rsidR="004B2FDE" w:rsidRPr="001D24F9" w:rsidP="004B2FDE" w14:paraId="5E19CE7D" w14:textId="77777777">
            <w:pPr>
              <w:jc w:val="center"/>
            </w:pPr>
          </w:p>
        </w:tc>
        <w:tc>
          <w:tcPr>
            <w:tcW w:w="634" w:type="dxa"/>
          </w:tcPr>
          <w:p w:rsidR="004B2FDE" w:rsidRPr="001D24F9" w:rsidP="004B2FDE" w14:paraId="1F138195" w14:textId="77777777">
            <w:pPr>
              <w:jc w:val="center"/>
            </w:pPr>
          </w:p>
        </w:tc>
        <w:tc>
          <w:tcPr>
            <w:tcW w:w="634" w:type="dxa"/>
          </w:tcPr>
          <w:p w:rsidR="004B2FDE" w:rsidRPr="001D24F9" w:rsidP="004B2FDE" w14:paraId="4A5EE162" w14:textId="77777777">
            <w:pPr>
              <w:jc w:val="center"/>
            </w:pPr>
          </w:p>
        </w:tc>
        <w:tc>
          <w:tcPr>
            <w:tcW w:w="4320" w:type="dxa"/>
          </w:tcPr>
          <w:p w:rsidR="004B2FDE" w:rsidRPr="00095C25" w:rsidP="00BD0A7C" w14:paraId="34F9458B" w14:textId="77777777">
            <w:pPr>
              <w:pStyle w:val="ListNumber"/>
              <w:numPr>
                <w:ilvl w:val="0"/>
                <w:numId w:val="62"/>
              </w:numPr>
            </w:pPr>
            <w:r w:rsidRPr="00095C25">
              <w:t xml:space="preserve">The admissions policies define how </w:t>
            </w:r>
            <w:r w:rsidR="0036422E">
              <w:t xml:space="preserve">to prioritize </w:t>
            </w:r>
            <w:r w:rsidRPr="00095C25">
              <w:t>prospective admissions.</w:t>
            </w:r>
          </w:p>
        </w:tc>
        <w:tc>
          <w:tcPr>
            <w:tcW w:w="1620" w:type="dxa"/>
          </w:tcPr>
          <w:p w:rsidR="004B2FDE" w:rsidRPr="001D24F9" w:rsidP="004B2FDE" w14:paraId="59EDB046" w14:textId="77777777"/>
        </w:tc>
        <w:tc>
          <w:tcPr>
            <w:tcW w:w="1620" w:type="dxa"/>
          </w:tcPr>
          <w:p w:rsidR="004B2FDE" w:rsidRPr="001D24F9" w:rsidP="004B2FDE" w14:paraId="0E9051E9" w14:textId="77777777"/>
        </w:tc>
        <w:tc>
          <w:tcPr>
            <w:tcW w:w="1620" w:type="dxa"/>
          </w:tcPr>
          <w:p w:rsidR="004B2FDE" w:rsidRPr="001D24F9" w:rsidP="004B2FDE" w14:paraId="51A32160" w14:textId="77777777"/>
        </w:tc>
        <w:tc>
          <w:tcPr>
            <w:tcW w:w="1615" w:type="dxa"/>
          </w:tcPr>
          <w:p w:rsidR="004B2FDE" w:rsidRPr="001D24F9" w:rsidP="004B2FDE" w14:paraId="7A442F85" w14:textId="77777777"/>
        </w:tc>
      </w:tr>
      <w:tr w14:paraId="078948EF" w14:textId="77777777" w:rsidTr="00FC6482">
        <w:tblPrEx>
          <w:tblW w:w="12950" w:type="dxa"/>
          <w:tblLayout w:type="fixed"/>
          <w:tblLook w:val="0160"/>
        </w:tblPrEx>
        <w:trPr>
          <w:cantSplit/>
        </w:trPr>
        <w:tc>
          <w:tcPr>
            <w:tcW w:w="634" w:type="dxa"/>
          </w:tcPr>
          <w:p w:rsidR="004B2FDE" w:rsidRPr="001D24F9" w:rsidP="004B2FDE" w14:paraId="4122B794" w14:textId="77777777">
            <w:pPr>
              <w:jc w:val="center"/>
            </w:pPr>
          </w:p>
        </w:tc>
        <w:tc>
          <w:tcPr>
            <w:tcW w:w="634" w:type="dxa"/>
          </w:tcPr>
          <w:p w:rsidR="004B2FDE" w:rsidRPr="001D24F9" w:rsidP="004B2FDE" w14:paraId="6BE97856" w14:textId="77777777">
            <w:pPr>
              <w:jc w:val="center"/>
            </w:pPr>
          </w:p>
        </w:tc>
        <w:tc>
          <w:tcPr>
            <w:tcW w:w="634" w:type="dxa"/>
          </w:tcPr>
          <w:p w:rsidR="004B2FDE" w:rsidRPr="001D24F9" w:rsidP="004B2FDE" w14:paraId="76BA77B2" w14:textId="77777777">
            <w:pPr>
              <w:jc w:val="center"/>
            </w:pPr>
          </w:p>
        </w:tc>
        <w:tc>
          <w:tcPr>
            <w:tcW w:w="4320" w:type="dxa"/>
          </w:tcPr>
          <w:p w:rsidR="004B2FDE" w:rsidRPr="00095C25" w:rsidP="00BD0A7C" w14:paraId="6A8EDCA0" w14:textId="77777777">
            <w:pPr>
              <w:pStyle w:val="ListNumber"/>
              <w:numPr>
                <w:ilvl w:val="0"/>
                <w:numId w:val="62"/>
              </w:numPr>
            </w:pPr>
            <w:r w:rsidRPr="003C6F0D">
              <w:t>The UIO screens p</w:t>
            </w:r>
            <w:r w:rsidRPr="003C6F0D">
              <w:t>otential patients to determine their eligibility, level of care, and need for further assessment. Screening includes a history, physical, and status exam</w:t>
            </w:r>
            <w:r w:rsidRPr="003C6F0D" w:rsidR="00063CB7">
              <w:t xml:space="preserve">, </w:t>
            </w:r>
            <w:r w:rsidRPr="003C6F0D" w:rsidR="00335215">
              <w:t xml:space="preserve">and </w:t>
            </w:r>
            <w:r w:rsidRPr="003C6F0D" w:rsidR="00063CB7">
              <w:t>use of medications.</w:t>
            </w:r>
          </w:p>
        </w:tc>
        <w:tc>
          <w:tcPr>
            <w:tcW w:w="1620" w:type="dxa"/>
          </w:tcPr>
          <w:p w:rsidR="004B2FDE" w:rsidRPr="001D24F9" w:rsidP="004B2FDE" w14:paraId="05B2D4CC" w14:textId="77777777"/>
        </w:tc>
        <w:tc>
          <w:tcPr>
            <w:tcW w:w="1620" w:type="dxa"/>
          </w:tcPr>
          <w:p w:rsidR="004B2FDE" w:rsidRPr="001D24F9" w:rsidP="004B2FDE" w14:paraId="389A5473" w14:textId="77777777"/>
        </w:tc>
        <w:tc>
          <w:tcPr>
            <w:tcW w:w="1620" w:type="dxa"/>
          </w:tcPr>
          <w:p w:rsidR="004B2FDE" w:rsidRPr="001D24F9" w:rsidP="004B2FDE" w14:paraId="13A69E6A" w14:textId="77777777"/>
        </w:tc>
        <w:tc>
          <w:tcPr>
            <w:tcW w:w="1615" w:type="dxa"/>
          </w:tcPr>
          <w:p w:rsidR="004B2FDE" w:rsidRPr="001D24F9" w:rsidP="004B2FDE" w14:paraId="7A180BCA" w14:textId="77777777"/>
        </w:tc>
      </w:tr>
      <w:tr w14:paraId="6E871A4E" w14:textId="77777777" w:rsidTr="00FC6482">
        <w:tblPrEx>
          <w:tblW w:w="12950" w:type="dxa"/>
          <w:tblLayout w:type="fixed"/>
          <w:tblLook w:val="0160"/>
        </w:tblPrEx>
        <w:trPr>
          <w:cantSplit/>
        </w:trPr>
        <w:tc>
          <w:tcPr>
            <w:tcW w:w="634" w:type="dxa"/>
          </w:tcPr>
          <w:p w:rsidR="00B73512" w:rsidRPr="001D24F9" w:rsidP="004B2FDE" w14:paraId="38BFB8BD" w14:textId="77777777">
            <w:pPr>
              <w:jc w:val="center"/>
            </w:pPr>
          </w:p>
        </w:tc>
        <w:tc>
          <w:tcPr>
            <w:tcW w:w="634" w:type="dxa"/>
          </w:tcPr>
          <w:p w:rsidR="00B73512" w:rsidRPr="001D24F9" w:rsidP="004B2FDE" w14:paraId="2E1F022E" w14:textId="77777777">
            <w:pPr>
              <w:jc w:val="center"/>
            </w:pPr>
          </w:p>
        </w:tc>
        <w:tc>
          <w:tcPr>
            <w:tcW w:w="634" w:type="dxa"/>
          </w:tcPr>
          <w:p w:rsidR="00B73512" w:rsidRPr="001D24F9" w:rsidP="004B2FDE" w14:paraId="76A3582E" w14:textId="77777777">
            <w:pPr>
              <w:jc w:val="center"/>
            </w:pPr>
          </w:p>
        </w:tc>
        <w:tc>
          <w:tcPr>
            <w:tcW w:w="4320" w:type="dxa"/>
          </w:tcPr>
          <w:p w:rsidR="00B73512" w:rsidRPr="00095C25" w:rsidP="00BD0A7C" w14:paraId="737AC2C3" w14:textId="77777777">
            <w:pPr>
              <w:pStyle w:val="ListNumber"/>
              <w:numPr>
                <w:ilvl w:val="0"/>
                <w:numId w:val="62"/>
              </w:numPr>
            </w:pPr>
            <w:r w:rsidRPr="00095C25">
              <w:t xml:space="preserve">If </w:t>
            </w:r>
            <w:r w:rsidR="00335215">
              <w:t xml:space="preserve">the UIO deems </w:t>
            </w:r>
            <w:r w:rsidRPr="00095C25">
              <w:t>a prospective patient ineligible or inappropriate for program services, staff inform the patient and referring source of the reason.</w:t>
            </w:r>
          </w:p>
        </w:tc>
        <w:tc>
          <w:tcPr>
            <w:tcW w:w="1620" w:type="dxa"/>
          </w:tcPr>
          <w:p w:rsidR="00B73512" w:rsidRPr="001D24F9" w:rsidP="004B2FDE" w14:paraId="478E9BF7" w14:textId="77777777"/>
        </w:tc>
        <w:tc>
          <w:tcPr>
            <w:tcW w:w="1620" w:type="dxa"/>
          </w:tcPr>
          <w:p w:rsidR="00B73512" w:rsidRPr="001D24F9" w:rsidP="004B2FDE" w14:paraId="45022693" w14:textId="77777777"/>
        </w:tc>
        <w:tc>
          <w:tcPr>
            <w:tcW w:w="1620" w:type="dxa"/>
          </w:tcPr>
          <w:p w:rsidR="00B73512" w:rsidRPr="001D24F9" w:rsidP="004B2FDE" w14:paraId="7E8EB90E" w14:textId="77777777"/>
        </w:tc>
        <w:tc>
          <w:tcPr>
            <w:tcW w:w="1615" w:type="dxa"/>
          </w:tcPr>
          <w:p w:rsidR="00B73512" w:rsidRPr="001D24F9" w:rsidP="004B2FDE" w14:paraId="445E3E41" w14:textId="77777777"/>
        </w:tc>
      </w:tr>
      <w:tr w14:paraId="2FF382A6" w14:textId="77777777" w:rsidTr="00FC6482">
        <w:tblPrEx>
          <w:tblW w:w="12950" w:type="dxa"/>
          <w:tblLayout w:type="fixed"/>
          <w:tblLook w:val="0160"/>
        </w:tblPrEx>
        <w:trPr>
          <w:cantSplit/>
        </w:trPr>
        <w:tc>
          <w:tcPr>
            <w:tcW w:w="634" w:type="dxa"/>
          </w:tcPr>
          <w:p w:rsidR="004B2FDE" w:rsidRPr="001D24F9" w:rsidP="004B2FDE" w14:paraId="5009023E" w14:textId="77777777">
            <w:pPr>
              <w:jc w:val="center"/>
            </w:pPr>
          </w:p>
        </w:tc>
        <w:tc>
          <w:tcPr>
            <w:tcW w:w="634" w:type="dxa"/>
          </w:tcPr>
          <w:p w:rsidR="004B2FDE" w:rsidRPr="001D24F9" w:rsidP="004B2FDE" w14:paraId="04A7F18C" w14:textId="77777777">
            <w:pPr>
              <w:jc w:val="center"/>
            </w:pPr>
          </w:p>
        </w:tc>
        <w:tc>
          <w:tcPr>
            <w:tcW w:w="634" w:type="dxa"/>
          </w:tcPr>
          <w:p w:rsidR="004B2FDE" w:rsidRPr="001D24F9" w:rsidP="004B2FDE" w14:paraId="39EA465A" w14:textId="77777777">
            <w:pPr>
              <w:jc w:val="center"/>
            </w:pPr>
          </w:p>
        </w:tc>
        <w:tc>
          <w:tcPr>
            <w:tcW w:w="4320" w:type="dxa"/>
          </w:tcPr>
          <w:p w:rsidR="004B2FDE" w:rsidRPr="00095C25" w:rsidP="00BD0A7C" w14:paraId="6B99B0E7" w14:textId="77777777">
            <w:pPr>
              <w:pStyle w:val="ListNumber"/>
              <w:numPr>
                <w:ilvl w:val="0"/>
                <w:numId w:val="62"/>
              </w:numPr>
            </w:pPr>
            <w:r>
              <w:t>The UIO provides p</w:t>
            </w:r>
            <w:r w:rsidRPr="00095C25">
              <w:t>atients not accepted for treatment information on external resources and crisis and emergency service contacts.</w:t>
            </w:r>
          </w:p>
        </w:tc>
        <w:tc>
          <w:tcPr>
            <w:tcW w:w="1620" w:type="dxa"/>
          </w:tcPr>
          <w:p w:rsidR="004B2FDE" w:rsidRPr="001D24F9" w:rsidP="004B2FDE" w14:paraId="02246F54" w14:textId="77777777"/>
        </w:tc>
        <w:tc>
          <w:tcPr>
            <w:tcW w:w="1620" w:type="dxa"/>
          </w:tcPr>
          <w:p w:rsidR="004B2FDE" w:rsidRPr="001D24F9" w:rsidP="004B2FDE" w14:paraId="4ACFA216" w14:textId="77777777"/>
        </w:tc>
        <w:tc>
          <w:tcPr>
            <w:tcW w:w="1620" w:type="dxa"/>
          </w:tcPr>
          <w:p w:rsidR="004B2FDE" w:rsidRPr="001D24F9" w:rsidP="004B2FDE" w14:paraId="1A8A0528" w14:textId="77777777"/>
        </w:tc>
        <w:tc>
          <w:tcPr>
            <w:tcW w:w="1615" w:type="dxa"/>
          </w:tcPr>
          <w:p w:rsidR="004B2FDE" w:rsidRPr="001D24F9" w:rsidP="004B2FDE" w14:paraId="3BF48DDF" w14:textId="77777777"/>
        </w:tc>
      </w:tr>
      <w:tr w14:paraId="7E25F6F3" w14:textId="77777777" w:rsidTr="00FC6482">
        <w:tblPrEx>
          <w:tblW w:w="12950" w:type="dxa"/>
          <w:tblLayout w:type="fixed"/>
          <w:tblLook w:val="0160"/>
        </w:tblPrEx>
        <w:trPr>
          <w:cantSplit/>
        </w:trPr>
        <w:tc>
          <w:tcPr>
            <w:tcW w:w="634" w:type="dxa"/>
          </w:tcPr>
          <w:p w:rsidR="004B2FDE" w:rsidRPr="001D24F9" w:rsidP="004B2FDE" w14:paraId="2BE7DD98" w14:textId="77777777">
            <w:pPr>
              <w:jc w:val="center"/>
            </w:pPr>
          </w:p>
        </w:tc>
        <w:tc>
          <w:tcPr>
            <w:tcW w:w="634" w:type="dxa"/>
          </w:tcPr>
          <w:p w:rsidR="004B2FDE" w:rsidRPr="001D24F9" w:rsidP="004B2FDE" w14:paraId="792CC80A" w14:textId="77777777">
            <w:pPr>
              <w:jc w:val="center"/>
            </w:pPr>
          </w:p>
        </w:tc>
        <w:tc>
          <w:tcPr>
            <w:tcW w:w="634" w:type="dxa"/>
          </w:tcPr>
          <w:p w:rsidR="004B2FDE" w:rsidRPr="001D24F9" w:rsidP="004B2FDE" w14:paraId="46030DD6" w14:textId="77777777">
            <w:pPr>
              <w:jc w:val="center"/>
            </w:pPr>
          </w:p>
        </w:tc>
        <w:tc>
          <w:tcPr>
            <w:tcW w:w="4320" w:type="dxa"/>
          </w:tcPr>
          <w:p w:rsidR="004B2FDE" w:rsidRPr="00095C25" w:rsidP="00BD0A7C" w14:paraId="7E369B49" w14:textId="77777777">
            <w:pPr>
              <w:pStyle w:val="ListNumber"/>
              <w:numPr>
                <w:ilvl w:val="0"/>
                <w:numId w:val="62"/>
              </w:numPr>
            </w:pPr>
            <w:r>
              <w:t>The UIO provides p</w:t>
            </w:r>
            <w:r w:rsidR="00955D86">
              <w:t xml:space="preserve">atients </w:t>
            </w:r>
            <w:r>
              <w:t xml:space="preserve">with </w:t>
            </w:r>
            <w:r w:rsidR="00955D86">
              <w:t xml:space="preserve">an </w:t>
            </w:r>
            <w:r w:rsidRPr="00095C25">
              <w:t xml:space="preserve">initial intake </w:t>
            </w:r>
            <w:r w:rsidRPr="00095C25" w:rsidR="00737458">
              <w:t>assessment</w:t>
            </w:r>
            <w:r w:rsidR="00737458">
              <w:t>,</w:t>
            </w:r>
            <w:r w:rsidRPr="00095C25" w:rsidR="00737458">
              <w:t xml:space="preserve"> addres</w:t>
            </w:r>
            <w:r w:rsidR="00737458">
              <w:t xml:space="preserve">sing </w:t>
            </w:r>
            <w:r>
              <w:t xml:space="preserve">their </w:t>
            </w:r>
            <w:r w:rsidR="0086501A">
              <w:t xml:space="preserve">mental, </w:t>
            </w:r>
            <w:r w:rsidRPr="00095C25">
              <w:t>physical</w:t>
            </w:r>
            <w:r>
              <w:t>,</w:t>
            </w:r>
            <w:r w:rsidRPr="00095C25">
              <w:t xml:space="preserve"> </w:t>
            </w:r>
            <w:r w:rsidR="00F724F7">
              <w:t>and p</w:t>
            </w:r>
            <w:r w:rsidR="0086501A">
              <w:t>sychoso</w:t>
            </w:r>
            <w:r w:rsidR="00292058">
              <w:t xml:space="preserve">cial </w:t>
            </w:r>
            <w:r w:rsidRPr="00095C25">
              <w:t xml:space="preserve">functioning </w:t>
            </w:r>
            <w:r w:rsidR="00364B6B">
              <w:t xml:space="preserve">and </w:t>
            </w:r>
            <w:r w:rsidR="00CA2438">
              <w:t xml:space="preserve">history of substance </w:t>
            </w:r>
            <w:r w:rsidR="006874CE">
              <w:t>use</w:t>
            </w:r>
            <w:r w:rsidR="00292058">
              <w:t xml:space="preserve"> and </w:t>
            </w:r>
            <w:r w:rsidR="00C67C1E">
              <w:t>treatment</w:t>
            </w:r>
            <w:r w:rsidR="007C0F84">
              <w:t xml:space="preserve">. </w:t>
            </w:r>
          </w:p>
        </w:tc>
        <w:tc>
          <w:tcPr>
            <w:tcW w:w="1620" w:type="dxa"/>
          </w:tcPr>
          <w:p w:rsidR="004B2FDE" w:rsidRPr="001D24F9" w:rsidP="004B2FDE" w14:paraId="0FF049D7" w14:textId="77777777"/>
        </w:tc>
        <w:tc>
          <w:tcPr>
            <w:tcW w:w="1620" w:type="dxa"/>
          </w:tcPr>
          <w:p w:rsidR="004B2FDE" w:rsidRPr="001D24F9" w:rsidP="004B2FDE" w14:paraId="104D7C93" w14:textId="77777777"/>
        </w:tc>
        <w:tc>
          <w:tcPr>
            <w:tcW w:w="1620" w:type="dxa"/>
          </w:tcPr>
          <w:p w:rsidR="004B2FDE" w:rsidRPr="001D24F9" w:rsidP="004B2FDE" w14:paraId="07B0C11D" w14:textId="77777777"/>
        </w:tc>
        <w:tc>
          <w:tcPr>
            <w:tcW w:w="1615" w:type="dxa"/>
          </w:tcPr>
          <w:p w:rsidR="004B2FDE" w:rsidRPr="001D24F9" w:rsidP="004B2FDE" w14:paraId="22ED215F" w14:textId="77777777"/>
        </w:tc>
      </w:tr>
      <w:tr w14:paraId="784C1C10" w14:textId="77777777" w:rsidTr="00FC6482">
        <w:tblPrEx>
          <w:tblW w:w="12950" w:type="dxa"/>
          <w:tblLayout w:type="fixed"/>
          <w:tblLook w:val="0160"/>
        </w:tblPrEx>
        <w:trPr>
          <w:cantSplit/>
        </w:trPr>
        <w:tc>
          <w:tcPr>
            <w:tcW w:w="634" w:type="dxa"/>
          </w:tcPr>
          <w:p w:rsidR="004B2FDE" w:rsidRPr="001D24F9" w:rsidP="004B2FDE" w14:paraId="117FC663" w14:textId="77777777">
            <w:pPr>
              <w:jc w:val="center"/>
            </w:pPr>
          </w:p>
        </w:tc>
        <w:tc>
          <w:tcPr>
            <w:tcW w:w="634" w:type="dxa"/>
          </w:tcPr>
          <w:p w:rsidR="004B2FDE" w:rsidRPr="001D24F9" w:rsidP="004B2FDE" w14:paraId="6DEA6C0D" w14:textId="77777777">
            <w:pPr>
              <w:jc w:val="center"/>
            </w:pPr>
          </w:p>
        </w:tc>
        <w:tc>
          <w:tcPr>
            <w:tcW w:w="634" w:type="dxa"/>
          </w:tcPr>
          <w:p w:rsidR="004B2FDE" w:rsidRPr="001D24F9" w:rsidP="004B2FDE" w14:paraId="55400F61" w14:textId="77777777">
            <w:pPr>
              <w:jc w:val="center"/>
            </w:pPr>
          </w:p>
        </w:tc>
        <w:tc>
          <w:tcPr>
            <w:tcW w:w="4320" w:type="dxa"/>
          </w:tcPr>
          <w:p w:rsidR="004B2FDE" w:rsidRPr="00095C25" w:rsidP="00BD0A7C" w14:paraId="159AE25E" w14:textId="77777777">
            <w:pPr>
              <w:pStyle w:val="ListNumber"/>
              <w:numPr>
                <w:ilvl w:val="0"/>
                <w:numId w:val="62"/>
              </w:numPr>
            </w:pPr>
            <w:r w:rsidRPr="00095C25">
              <w:t>Program staff assess the patient’s drug and alcohol use using standardized, reliable, and culturally adapted tools approved by the Program Director.</w:t>
            </w:r>
          </w:p>
        </w:tc>
        <w:tc>
          <w:tcPr>
            <w:tcW w:w="1620" w:type="dxa"/>
          </w:tcPr>
          <w:p w:rsidR="004B2FDE" w:rsidRPr="001D24F9" w:rsidP="004B2FDE" w14:paraId="71EAF9BA" w14:textId="77777777"/>
        </w:tc>
        <w:tc>
          <w:tcPr>
            <w:tcW w:w="1620" w:type="dxa"/>
          </w:tcPr>
          <w:p w:rsidR="004B2FDE" w:rsidRPr="001D24F9" w:rsidP="004B2FDE" w14:paraId="5E7B3CA5" w14:textId="77777777"/>
        </w:tc>
        <w:tc>
          <w:tcPr>
            <w:tcW w:w="1620" w:type="dxa"/>
          </w:tcPr>
          <w:p w:rsidR="004B2FDE" w:rsidRPr="001D24F9" w:rsidP="004B2FDE" w14:paraId="38D26B52" w14:textId="77777777"/>
        </w:tc>
        <w:tc>
          <w:tcPr>
            <w:tcW w:w="1615" w:type="dxa"/>
          </w:tcPr>
          <w:p w:rsidR="004B2FDE" w:rsidRPr="001D24F9" w:rsidP="004B2FDE" w14:paraId="7B6BF969" w14:textId="77777777"/>
        </w:tc>
      </w:tr>
      <w:tr w14:paraId="36C800D7" w14:textId="77777777" w:rsidTr="00FC6482">
        <w:tblPrEx>
          <w:tblW w:w="12950" w:type="dxa"/>
          <w:tblLayout w:type="fixed"/>
          <w:tblLook w:val="0160"/>
        </w:tblPrEx>
        <w:trPr>
          <w:cantSplit/>
        </w:trPr>
        <w:tc>
          <w:tcPr>
            <w:tcW w:w="634" w:type="dxa"/>
          </w:tcPr>
          <w:p w:rsidR="004B2FDE" w:rsidRPr="001D24F9" w:rsidP="004B2FDE" w14:paraId="1ADD99CF" w14:textId="77777777">
            <w:pPr>
              <w:jc w:val="center"/>
            </w:pPr>
          </w:p>
        </w:tc>
        <w:tc>
          <w:tcPr>
            <w:tcW w:w="634" w:type="dxa"/>
          </w:tcPr>
          <w:p w:rsidR="004B2FDE" w:rsidRPr="001D24F9" w:rsidP="004B2FDE" w14:paraId="426267C0" w14:textId="77777777">
            <w:pPr>
              <w:jc w:val="center"/>
            </w:pPr>
          </w:p>
        </w:tc>
        <w:tc>
          <w:tcPr>
            <w:tcW w:w="634" w:type="dxa"/>
          </w:tcPr>
          <w:p w:rsidR="004B2FDE" w:rsidRPr="001D24F9" w:rsidP="004B2FDE" w14:paraId="54330A83" w14:textId="77777777">
            <w:pPr>
              <w:jc w:val="center"/>
            </w:pPr>
          </w:p>
        </w:tc>
        <w:tc>
          <w:tcPr>
            <w:tcW w:w="4320" w:type="dxa"/>
          </w:tcPr>
          <w:p w:rsidR="004B2FDE" w:rsidRPr="00095C25" w:rsidP="00BD0A7C" w14:paraId="452734A8" w14:textId="77777777">
            <w:pPr>
              <w:pStyle w:val="ListNumber"/>
              <w:numPr>
                <w:ilvl w:val="0"/>
                <w:numId w:val="62"/>
              </w:numPr>
            </w:pPr>
            <w:r w:rsidRPr="00095C25">
              <w:t>Unless otherwise specified in the regulations to which the program must adhere, program staff use the American Society of Addiction Medicine’s multidimensional risk profile criteria in formulating the patient’s placement and treatment recommendations.</w:t>
            </w:r>
          </w:p>
        </w:tc>
        <w:tc>
          <w:tcPr>
            <w:tcW w:w="1620" w:type="dxa"/>
          </w:tcPr>
          <w:p w:rsidR="004B2FDE" w:rsidRPr="001D24F9" w:rsidP="004B2FDE" w14:paraId="0C1BEE8C" w14:textId="77777777"/>
        </w:tc>
        <w:tc>
          <w:tcPr>
            <w:tcW w:w="1620" w:type="dxa"/>
          </w:tcPr>
          <w:p w:rsidR="004B2FDE" w:rsidRPr="001D24F9" w:rsidP="004B2FDE" w14:paraId="269B1859" w14:textId="77777777"/>
        </w:tc>
        <w:tc>
          <w:tcPr>
            <w:tcW w:w="1620" w:type="dxa"/>
          </w:tcPr>
          <w:p w:rsidR="004B2FDE" w:rsidRPr="001D24F9" w:rsidP="004B2FDE" w14:paraId="2701DD9C" w14:textId="77777777"/>
        </w:tc>
        <w:tc>
          <w:tcPr>
            <w:tcW w:w="1615" w:type="dxa"/>
          </w:tcPr>
          <w:p w:rsidR="004B2FDE" w:rsidRPr="001D24F9" w:rsidP="004B2FDE" w14:paraId="0D9F63E5" w14:textId="77777777"/>
        </w:tc>
      </w:tr>
      <w:tr w14:paraId="6A9B9612" w14:textId="77777777" w:rsidTr="00FC6482">
        <w:tblPrEx>
          <w:tblW w:w="12950" w:type="dxa"/>
          <w:tblLayout w:type="fixed"/>
          <w:tblLook w:val="0160"/>
        </w:tblPrEx>
        <w:trPr>
          <w:cantSplit/>
        </w:trPr>
        <w:tc>
          <w:tcPr>
            <w:tcW w:w="634" w:type="dxa"/>
          </w:tcPr>
          <w:p w:rsidR="004B2FDE" w:rsidRPr="001D24F9" w:rsidP="004B2FDE" w14:paraId="31D4F7DF" w14:textId="77777777">
            <w:pPr>
              <w:jc w:val="center"/>
            </w:pPr>
          </w:p>
        </w:tc>
        <w:tc>
          <w:tcPr>
            <w:tcW w:w="634" w:type="dxa"/>
          </w:tcPr>
          <w:p w:rsidR="004B2FDE" w:rsidRPr="001D24F9" w:rsidP="004B2FDE" w14:paraId="5235EF97" w14:textId="77777777">
            <w:pPr>
              <w:jc w:val="center"/>
            </w:pPr>
          </w:p>
        </w:tc>
        <w:tc>
          <w:tcPr>
            <w:tcW w:w="634" w:type="dxa"/>
          </w:tcPr>
          <w:p w:rsidR="004B2FDE" w:rsidRPr="001D24F9" w:rsidP="004B2FDE" w14:paraId="7A355BED" w14:textId="77777777">
            <w:pPr>
              <w:jc w:val="center"/>
            </w:pPr>
          </w:p>
        </w:tc>
        <w:tc>
          <w:tcPr>
            <w:tcW w:w="4320" w:type="dxa"/>
          </w:tcPr>
          <w:p w:rsidR="004B2FDE" w:rsidRPr="00095C25" w:rsidP="00BD0A7C" w14:paraId="6C149EC3" w14:textId="77777777">
            <w:pPr>
              <w:pStyle w:val="ListNumber"/>
              <w:numPr>
                <w:ilvl w:val="0"/>
                <w:numId w:val="62"/>
              </w:numPr>
            </w:pPr>
            <w:r>
              <w:t>W</w:t>
            </w:r>
            <w:r w:rsidRPr="00095C25">
              <w:t xml:space="preserve">ritten policy and procedure </w:t>
            </w:r>
            <w:r w:rsidRPr="00095C25">
              <w:t xml:space="preserve">address </w:t>
            </w:r>
            <w:r w:rsidRPr="00095C25">
              <w:t>obtaining additional medical or psychiatric evaluations, if indicated, as part of the patient's initial intake assessment.</w:t>
            </w:r>
          </w:p>
        </w:tc>
        <w:tc>
          <w:tcPr>
            <w:tcW w:w="1620" w:type="dxa"/>
          </w:tcPr>
          <w:p w:rsidR="004B2FDE" w:rsidRPr="001D24F9" w:rsidP="004B2FDE" w14:paraId="6E1B8EDB" w14:textId="77777777"/>
        </w:tc>
        <w:tc>
          <w:tcPr>
            <w:tcW w:w="1620" w:type="dxa"/>
          </w:tcPr>
          <w:p w:rsidR="004B2FDE" w:rsidRPr="001D24F9" w:rsidP="004B2FDE" w14:paraId="324456AE" w14:textId="77777777"/>
        </w:tc>
        <w:tc>
          <w:tcPr>
            <w:tcW w:w="1620" w:type="dxa"/>
          </w:tcPr>
          <w:p w:rsidR="004B2FDE" w:rsidRPr="001D24F9" w:rsidP="004B2FDE" w14:paraId="02BE1314" w14:textId="77777777"/>
        </w:tc>
        <w:tc>
          <w:tcPr>
            <w:tcW w:w="1615" w:type="dxa"/>
          </w:tcPr>
          <w:p w:rsidR="004B2FDE" w:rsidRPr="001D24F9" w:rsidP="004B2FDE" w14:paraId="50EE8CC7" w14:textId="77777777"/>
        </w:tc>
      </w:tr>
      <w:tr w14:paraId="551DA1F2" w14:textId="77777777" w:rsidTr="00FC6482">
        <w:tblPrEx>
          <w:tblW w:w="12950" w:type="dxa"/>
          <w:tblLayout w:type="fixed"/>
          <w:tblLook w:val="0160"/>
        </w:tblPrEx>
        <w:trPr>
          <w:cantSplit/>
        </w:trPr>
        <w:tc>
          <w:tcPr>
            <w:tcW w:w="634" w:type="dxa"/>
          </w:tcPr>
          <w:p w:rsidR="004B2FDE" w:rsidRPr="001D24F9" w:rsidP="004B2FDE" w14:paraId="6DD910F8" w14:textId="77777777">
            <w:pPr>
              <w:jc w:val="center"/>
            </w:pPr>
          </w:p>
        </w:tc>
        <w:tc>
          <w:tcPr>
            <w:tcW w:w="634" w:type="dxa"/>
          </w:tcPr>
          <w:p w:rsidR="004B2FDE" w:rsidRPr="001D24F9" w:rsidP="004B2FDE" w14:paraId="3B6CF188" w14:textId="77777777">
            <w:pPr>
              <w:jc w:val="center"/>
            </w:pPr>
          </w:p>
        </w:tc>
        <w:tc>
          <w:tcPr>
            <w:tcW w:w="634" w:type="dxa"/>
          </w:tcPr>
          <w:p w:rsidR="004B2FDE" w:rsidRPr="001D24F9" w:rsidP="004B2FDE" w14:paraId="5D7AB690" w14:textId="77777777">
            <w:pPr>
              <w:jc w:val="center"/>
            </w:pPr>
          </w:p>
        </w:tc>
        <w:tc>
          <w:tcPr>
            <w:tcW w:w="4320" w:type="dxa"/>
          </w:tcPr>
          <w:p w:rsidR="004B2FDE" w:rsidRPr="00095C25" w:rsidP="00BD0A7C" w14:paraId="47BA8914" w14:textId="77777777">
            <w:pPr>
              <w:pStyle w:val="ListNumber"/>
              <w:numPr>
                <w:ilvl w:val="0"/>
                <w:numId w:val="62"/>
              </w:numPr>
            </w:pPr>
            <w:r>
              <w:t>P</w:t>
            </w:r>
            <w:r w:rsidRPr="00095C25">
              <w:t>olicy and procedure address the discharge planning process, including timelines.</w:t>
            </w:r>
          </w:p>
        </w:tc>
        <w:tc>
          <w:tcPr>
            <w:tcW w:w="1620" w:type="dxa"/>
          </w:tcPr>
          <w:p w:rsidR="004B2FDE" w:rsidRPr="001D24F9" w:rsidP="004B2FDE" w14:paraId="5A29AB24" w14:textId="77777777"/>
        </w:tc>
        <w:tc>
          <w:tcPr>
            <w:tcW w:w="1620" w:type="dxa"/>
          </w:tcPr>
          <w:p w:rsidR="004B2FDE" w:rsidRPr="001D24F9" w:rsidP="004B2FDE" w14:paraId="0B976CFB" w14:textId="77777777"/>
        </w:tc>
        <w:tc>
          <w:tcPr>
            <w:tcW w:w="1620" w:type="dxa"/>
          </w:tcPr>
          <w:p w:rsidR="004B2FDE" w:rsidRPr="001D24F9" w:rsidP="004B2FDE" w14:paraId="4B3C980C" w14:textId="77777777"/>
        </w:tc>
        <w:tc>
          <w:tcPr>
            <w:tcW w:w="1615" w:type="dxa"/>
          </w:tcPr>
          <w:p w:rsidR="004B2FDE" w:rsidRPr="001D24F9" w:rsidP="004B2FDE" w14:paraId="6EA1ED68" w14:textId="77777777"/>
        </w:tc>
      </w:tr>
      <w:tr w14:paraId="745130AB" w14:textId="77777777" w:rsidTr="00FC6482">
        <w:tblPrEx>
          <w:tblW w:w="12950" w:type="dxa"/>
          <w:tblLayout w:type="fixed"/>
          <w:tblLook w:val="0160"/>
        </w:tblPrEx>
        <w:trPr>
          <w:cantSplit/>
        </w:trPr>
        <w:tc>
          <w:tcPr>
            <w:tcW w:w="634" w:type="dxa"/>
          </w:tcPr>
          <w:p w:rsidR="004B2FDE" w:rsidRPr="001D24F9" w:rsidP="004B2FDE" w14:paraId="6CDAA1CB" w14:textId="77777777">
            <w:pPr>
              <w:jc w:val="center"/>
            </w:pPr>
          </w:p>
        </w:tc>
        <w:tc>
          <w:tcPr>
            <w:tcW w:w="634" w:type="dxa"/>
          </w:tcPr>
          <w:p w:rsidR="004B2FDE" w:rsidRPr="001D24F9" w:rsidP="004B2FDE" w14:paraId="1A7DE3A2" w14:textId="77777777">
            <w:pPr>
              <w:jc w:val="center"/>
            </w:pPr>
          </w:p>
        </w:tc>
        <w:tc>
          <w:tcPr>
            <w:tcW w:w="634" w:type="dxa"/>
          </w:tcPr>
          <w:p w:rsidR="004B2FDE" w:rsidRPr="001D24F9" w:rsidP="004B2FDE" w14:paraId="6A926D21" w14:textId="77777777">
            <w:pPr>
              <w:jc w:val="center"/>
            </w:pPr>
          </w:p>
        </w:tc>
        <w:tc>
          <w:tcPr>
            <w:tcW w:w="4320" w:type="dxa"/>
          </w:tcPr>
          <w:p w:rsidR="004B2FDE" w:rsidRPr="00095C25" w:rsidP="00BD0A7C" w14:paraId="0E717C6F" w14:textId="77777777">
            <w:pPr>
              <w:pStyle w:val="ListNumber"/>
              <w:numPr>
                <w:ilvl w:val="0"/>
                <w:numId w:val="62"/>
              </w:numPr>
            </w:pPr>
            <w:r>
              <w:t>The UIO performs i</w:t>
            </w:r>
            <w:r w:rsidRPr="00095C25">
              <w:t>nitial and periodic alcohol drug screening tests of patients in accordance with written program policies and procedures. Screening tests may be random or in response to identified issues and specify the type of test to be performed (e.g., urine, breathalyzer, blood, or hair).</w:t>
            </w:r>
          </w:p>
        </w:tc>
        <w:tc>
          <w:tcPr>
            <w:tcW w:w="1620" w:type="dxa"/>
          </w:tcPr>
          <w:p w:rsidR="004B2FDE" w:rsidRPr="001D24F9" w:rsidP="004B2FDE" w14:paraId="32BF61F3" w14:textId="77777777"/>
        </w:tc>
        <w:tc>
          <w:tcPr>
            <w:tcW w:w="1620" w:type="dxa"/>
          </w:tcPr>
          <w:p w:rsidR="004B2FDE" w:rsidRPr="001D24F9" w:rsidP="004B2FDE" w14:paraId="731D86E2" w14:textId="77777777"/>
        </w:tc>
        <w:tc>
          <w:tcPr>
            <w:tcW w:w="1620" w:type="dxa"/>
          </w:tcPr>
          <w:p w:rsidR="004B2FDE" w:rsidRPr="001D24F9" w:rsidP="004B2FDE" w14:paraId="4ECC839D" w14:textId="77777777"/>
        </w:tc>
        <w:tc>
          <w:tcPr>
            <w:tcW w:w="1615" w:type="dxa"/>
          </w:tcPr>
          <w:p w:rsidR="004B2FDE" w:rsidRPr="001D24F9" w:rsidP="004B2FDE" w14:paraId="16E1ED16" w14:textId="77777777"/>
        </w:tc>
      </w:tr>
      <w:tr w14:paraId="4F6A091E" w14:textId="77777777" w:rsidTr="00FC6482">
        <w:tblPrEx>
          <w:tblW w:w="12950" w:type="dxa"/>
          <w:tblLayout w:type="fixed"/>
          <w:tblLook w:val="0160"/>
        </w:tblPrEx>
        <w:trPr>
          <w:cantSplit/>
        </w:trPr>
        <w:tc>
          <w:tcPr>
            <w:tcW w:w="634" w:type="dxa"/>
          </w:tcPr>
          <w:p w:rsidR="004B2FDE" w:rsidRPr="001D24F9" w:rsidP="004B2FDE" w14:paraId="69C4FB7E" w14:textId="77777777">
            <w:pPr>
              <w:jc w:val="center"/>
            </w:pPr>
          </w:p>
        </w:tc>
        <w:tc>
          <w:tcPr>
            <w:tcW w:w="634" w:type="dxa"/>
          </w:tcPr>
          <w:p w:rsidR="004B2FDE" w:rsidRPr="001D24F9" w:rsidP="004B2FDE" w14:paraId="44F0F5DA" w14:textId="77777777">
            <w:pPr>
              <w:jc w:val="center"/>
            </w:pPr>
          </w:p>
        </w:tc>
        <w:tc>
          <w:tcPr>
            <w:tcW w:w="634" w:type="dxa"/>
          </w:tcPr>
          <w:p w:rsidR="004B2FDE" w:rsidRPr="001D24F9" w:rsidP="004B2FDE" w14:paraId="6B14874E" w14:textId="77777777">
            <w:pPr>
              <w:jc w:val="center"/>
            </w:pPr>
          </w:p>
        </w:tc>
        <w:tc>
          <w:tcPr>
            <w:tcW w:w="4320" w:type="dxa"/>
          </w:tcPr>
          <w:p w:rsidR="004B2FDE" w:rsidRPr="00095C25" w:rsidP="00BD0A7C" w14:paraId="0D97B6BF" w14:textId="77777777">
            <w:pPr>
              <w:pStyle w:val="ListNumber"/>
              <w:numPr>
                <w:ilvl w:val="0"/>
                <w:numId w:val="62"/>
              </w:numPr>
            </w:pPr>
            <w:r>
              <w:t>W</w:t>
            </w:r>
            <w:r w:rsidRPr="00095C25">
              <w:t xml:space="preserve">ritten policies and procedures describe referrals to other programs or services during the course of treatment and at discharge. </w:t>
            </w:r>
          </w:p>
        </w:tc>
        <w:tc>
          <w:tcPr>
            <w:tcW w:w="1620" w:type="dxa"/>
          </w:tcPr>
          <w:p w:rsidR="004B2FDE" w:rsidRPr="001D24F9" w:rsidP="004B2FDE" w14:paraId="104A7729" w14:textId="77777777"/>
        </w:tc>
        <w:tc>
          <w:tcPr>
            <w:tcW w:w="1620" w:type="dxa"/>
          </w:tcPr>
          <w:p w:rsidR="004B2FDE" w:rsidRPr="001D24F9" w:rsidP="004B2FDE" w14:paraId="13CA1519" w14:textId="77777777"/>
        </w:tc>
        <w:tc>
          <w:tcPr>
            <w:tcW w:w="1620" w:type="dxa"/>
          </w:tcPr>
          <w:p w:rsidR="004B2FDE" w:rsidRPr="001D24F9" w:rsidP="004B2FDE" w14:paraId="4A981235" w14:textId="77777777"/>
        </w:tc>
        <w:tc>
          <w:tcPr>
            <w:tcW w:w="1615" w:type="dxa"/>
          </w:tcPr>
          <w:p w:rsidR="004B2FDE" w:rsidRPr="001D24F9" w:rsidP="004B2FDE" w14:paraId="46FF68F3" w14:textId="77777777"/>
        </w:tc>
      </w:tr>
      <w:tr w14:paraId="2222BCB7" w14:textId="77777777" w:rsidTr="00FC6482">
        <w:tblPrEx>
          <w:tblW w:w="12950" w:type="dxa"/>
          <w:tblLayout w:type="fixed"/>
          <w:tblLook w:val="0160"/>
        </w:tblPrEx>
        <w:trPr>
          <w:cantSplit/>
        </w:trPr>
        <w:tc>
          <w:tcPr>
            <w:tcW w:w="634" w:type="dxa"/>
          </w:tcPr>
          <w:p w:rsidR="004B2FDE" w:rsidRPr="001D24F9" w:rsidP="004B2FDE" w14:paraId="31ECB1BF" w14:textId="77777777">
            <w:pPr>
              <w:jc w:val="center"/>
            </w:pPr>
          </w:p>
        </w:tc>
        <w:tc>
          <w:tcPr>
            <w:tcW w:w="634" w:type="dxa"/>
          </w:tcPr>
          <w:p w:rsidR="004B2FDE" w:rsidRPr="001D24F9" w:rsidP="004B2FDE" w14:paraId="606BAACD" w14:textId="77777777">
            <w:pPr>
              <w:jc w:val="center"/>
            </w:pPr>
          </w:p>
        </w:tc>
        <w:tc>
          <w:tcPr>
            <w:tcW w:w="634" w:type="dxa"/>
          </w:tcPr>
          <w:p w:rsidR="004B2FDE" w:rsidRPr="001D24F9" w:rsidP="004B2FDE" w14:paraId="1D846014" w14:textId="77777777">
            <w:pPr>
              <w:jc w:val="center"/>
            </w:pPr>
          </w:p>
        </w:tc>
        <w:tc>
          <w:tcPr>
            <w:tcW w:w="4320" w:type="dxa"/>
          </w:tcPr>
          <w:p w:rsidR="004B2FDE" w:rsidRPr="00095C25" w:rsidP="00BD0A7C" w14:paraId="7A669E6D" w14:textId="77777777">
            <w:pPr>
              <w:pStyle w:val="ListNumber"/>
              <w:numPr>
                <w:ilvl w:val="0"/>
                <w:numId w:val="62"/>
              </w:numPr>
            </w:pPr>
            <w:r w:rsidRPr="00095C25">
              <w:t>Patients provide written consent for treatment or parent/guardian consent and patient assent for minors, if required by state law.</w:t>
            </w:r>
          </w:p>
        </w:tc>
        <w:tc>
          <w:tcPr>
            <w:tcW w:w="1620" w:type="dxa"/>
          </w:tcPr>
          <w:p w:rsidR="004B2FDE" w:rsidRPr="001D24F9" w:rsidP="004B2FDE" w14:paraId="4DD8C085" w14:textId="77777777"/>
        </w:tc>
        <w:tc>
          <w:tcPr>
            <w:tcW w:w="1620" w:type="dxa"/>
          </w:tcPr>
          <w:p w:rsidR="004B2FDE" w:rsidRPr="001D24F9" w:rsidP="004B2FDE" w14:paraId="0F5E9126" w14:textId="77777777"/>
        </w:tc>
        <w:tc>
          <w:tcPr>
            <w:tcW w:w="1620" w:type="dxa"/>
          </w:tcPr>
          <w:p w:rsidR="004B2FDE" w:rsidRPr="001D24F9" w:rsidP="004B2FDE" w14:paraId="39F328AF" w14:textId="77777777"/>
        </w:tc>
        <w:tc>
          <w:tcPr>
            <w:tcW w:w="1615" w:type="dxa"/>
          </w:tcPr>
          <w:p w:rsidR="004B2FDE" w:rsidRPr="001D24F9" w:rsidP="004B2FDE" w14:paraId="406C9F29" w14:textId="77777777"/>
        </w:tc>
      </w:tr>
      <w:tr w14:paraId="0741A397" w14:textId="77777777" w:rsidTr="00FC6482">
        <w:tblPrEx>
          <w:tblW w:w="12950" w:type="dxa"/>
          <w:tblLayout w:type="fixed"/>
          <w:tblLook w:val="0160"/>
        </w:tblPrEx>
        <w:trPr>
          <w:cantSplit/>
        </w:trPr>
        <w:tc>
          <w:tcPr>
            <w:tcW w:w="634" w:type="dxa"/>
          </w:tcPr>
          <w:p w:rsidR="004B2FDE" w:rsidRPr="001D24F9" w:rsidP="004B2FDE" w14:paraId="29AE83A3" w14:textId="77777777">
            <w:pPr>
              <w:jc w:val="center"/>
            </w:pPr>
          </w:p>
        </w:tc>
        <w:tc>
          <w:tcPr>
            <w:tcW w:w="634" w:type="dxa"/>
          </w:tcPr>
          <w:p w:rsidR="004B2FDE" w:rsidRPr="001D24F9" w:rsidP="004B2FDE" w14:paraId="26FCBED0" w14:textId="77777777">
            <w:pPr>
              <w:jc w:val="center"/>
            </w:pPr>
          </w:p>
        </w:tc>
        <w:tc>
          <w:tcPr>
            <w:tcW w:w="634" w:type="dxa"/>
          </w:tcPr>
          <w:p w:rsidR="004B2FDE" w:rsidRPr="001D24F9" w:rsidP="004B2FDE" w14:paraId="4930E6B0" w14:textId="77777777">
            <w:pPr>
              <w:jc w:val="center"/>
            </w:pPr>
          </w:p>
        </w:tc>
        <w:tc>
          <w:tcPr>
            <w:tcW w:w="4320" w:type="dxa"/>
          </w:tcPr>
          <w:p w:rsidR="004B2FDE" w:rsidRPr="00095C25" w:rsidP="00BD0A7C" w14:paraId="740EBF75" w14:textId="77777777">
            <w:pPr>
              <w:pStyle w:val="ListNumber"/>
              <w:numPr>
                <w:ilvl w:val="0"/>
                <w:numId w:val="62"/>
              </w:numPr>
            </w:pPr>
            <w:r w:rsidRPr="00095C25">
              <w:t>Program staff provide an orientation for each new patient entering treatment in the language and terms that are appropriate to the patient’s cognitive functioning and culture.</w:t>
            </w:r>
          </w:p>
        </w:tc>
        <w:tc>
          <w:tcPr>
            <w:tcW w:w="1620" w:type="dxa"/>
          </w:tcPr>
          <w:p w:rsidR="004B2FDE" w:rsidRPr="001D24F9" w:rsidP="004B2FDE" w14:paraId="74D3DD51" w14:textId="77777777"/>
        </w:tc>
        <w:tc>
          <w:tcPr>
            <w:tcW w:w="1620" w:type="dxa"/>
          </w:tcPr>
          <w:p w:rsidR="004B2FDE" w:rsidRPr="001D24F9" w:rsidP="004B2FDE" w14:paraId="7EDE6954" w14:textId="77777777"/>
        </w:tc>
        <w:tc>
          <w:tcPr>
            <w:tcW w:w="1620" w:type="dxa"/>
          </w:tcPr>
          <w:p w:rsidR="004B2FDE" w:rsidRPr="001D24F9" w:rsidP="004B2FDE" w14:paraId="357BB3ED" w14:textId="77777777"/>
        </w:tc>
        <w:tc>
          <w:tcPr>
            <w:tcW w:w="1615" w:type="dxa"/>
          </w:tcPr>
          <w:p w:rsidR="004B2FDE" w:rsidRPr="001D24F9" w:rsidP="004B2FDE" w14:paraId="65B2610A" w14:textId="77777777"/>
        </w:tc>
      </w:tr>
      <w:tr w14:paraId="3916AFDD" w14:textId="77777777" w:rsidTr="00FC6482">
        <w:tblPrEx>
          <w:tblW w:w="12950" w:type="dxa"/>
          <w:tblLayout w:type="fixed"/>
          <w:tblLook w:val="0160"/>
        </w:tblPrEx>
        <w:trPr>
          <w:cantSplit/>
        </w:trPr>
        <w:tc>
          <w:tcPr>
            <w:tcW w:w="634" w:type="dxa"/>
          </w:tcPr>
          <w:p w:rsidR="004B2FDE" w:rsidRPr="001D24F9" w:rsidP="004B2FDE" w14:paraId="7C2D7AFE" w14:textId="77777777">
            <w:pPr>
              <w:jc w:val="center"/>
            </w:pPr>
          </w:p>
        </w:tc>
        <w:tc>
          <w:tcPr>
            <w:tcW w:w="634" w:type="dxa"/>
          </w:tcPr>
          <w:p w:rsidR="004B2FDE" w:rsidRPr="001D24F9" w:rsidP="004B2FDE" w14:paraId="77D469BE" w14:textId="77777777">
            <w:pPr>
              <w:jc w:val="center"/>
            </w:pPr>
          </w:p>
        </w:tc>
        <w:tc>
          <w:tcPr>
            <w:tcW w:w="634" w:type="dxa"/>
          </w:tcPr>
          <w:p w:rsidR="004B2FDE" w:rsidRPr="001D24F9" w:rsidP="004B2FDE" w14:paraId="2AE98773" w14:textId="77777777">
            <w:pPr>
              <w:jc w:val="center"/>
            </w:pPr>
          </w:p>
        </w:tc>
        <w:tc>
          <w:tcPr>
            <w:tcW w:w="4320" w:type="dxa"/>
          </w:tcPr>
          <w:p w:rsidR="004B2FDE" w:rsidRPr="00095C25" w:rsidP="00BD0A7C" w14:paraId="5BFE1021" w14:textId="77777777">
            <w:pPr>
              <w:pStyle w:val="ListNumber"/>
              <w:numPr>
                <w:ilvl w:val="0"/>
                <w:numId w:val="62"/>
              </w:numPr>
            </w:pPr>
            <w:r>
              <w:t>New patient o</w:t>
            </w:r>
            <w:r w:rsidRPr="00095C25">
              <w:t>rientation includes a review of the program rules and expectations, including</w:t>
            </w:r>
            <w:r>
              <w:t xml:space="preserve"> potential</w:t>
            </w:r>
            <w:r w:rsidRPr="00095C25">
              <w:t xml:space="preserve"> restrictions on the patient’s full participation in the program.</w:t>
            </w:r>
          </w:p>
        </w:tc>
        <w:tc>
          <w:tcPr>
            <w:tcW w:w="1620" w:type="dxa"/>
          </w:tcPr>
          <w:p w:rsidR="004B2FDE" w:rsidRPr="001D24F9" w:rsidP="004B2FDE" w14:paraId="3CBDBB86" w14:textId="77777777"/>
        </w:tc>
        <w:tc>
          <w:tcPr>
            <w:tcW w:w="1620" w:type="dxa"/>
          </w:tcPr>
          <w:p w:rsidR="004B2FDE" w:rsidRPr="001D24F9" w:rsidP="004B2FDE" w14:paraId="55CFCEFB" w14:textId="77777777"/>
        </w:tc>
        <w:tc>
          <w:tcPr>
            <w:tcW w:w="1620" w:type="dxa"/>
          </w:tcPr>
          <w:p w:rsidR="004B2FDE" w:rsidRPr="001D24F9" w:rsidP="004B2FDE" w14:paraId="20446214" w14:textId="77777777"/>
        </w:tc>
        <w:tc>
          <w:tcPr>
            <w:tcW w:w="1615" w:type="dxa"/>
          </w:tcPr>
          <w:p w:rsidR="004B2FDE" w:rsidRPr="001D24F9" w:rsidP="004B2FDE" w14:paraId="7A736C82" w14:textId="77777777"/>
        </w:tc>
      </w:tr>
      <w:tr w14:paraId="3F0801C3" w14:textId="77777777" w:rsidTr="00FC6482">
        <w:tblPrEx>
          <w:tblW w:w="12950" w:type="dxa"/>
          <w:tblLayout w:type="fixed"/>
          <w:tblLook w:val="0160"/>
        </w:tblPrEx>
        <w:trPr>
          <w:cantSplit/>
        </w:trPr>
        <w:tc>
          <w:tcPr>
            <w:tcW w:w="634" w:type="dxa"/>
          </w:tcPr>
          <w:p w:rsidR="004B2FDE" w:rsidRPr="001D24F9" w:rsidP="004B2FDE" w14:paraId="366575D8" w14:textId="77777777">
            <w:pPr>
              <w:jc w:val="center"/>
            </w:pPr>
          </w:p>
        </w:tc>
        <w:tc>
          <w:tcPr>
            <w:tcW w:w="634" w:type="dxa"/>
          </w:tcPr>
          <w:p w:rsidR="004B2FDE" w:rsidRPr="001D24F9" w:rsidP="004B2FDE" w14:paraId="6D66C106" w14:textId="77777777">
            <w:pPr>
              <w:jc w:val="center"/>
            </w:pPr>
          </w:p>
        </w:tc>
        <w:tc>
          <w:tcPr>
            <w:tcW w:w="634" w:type="dxa"/>
          </w:tcPr>
          <w:p w:rsidR="004B2FDE" w:rsidRPr="001D24F9" w:rsidP="004B2FDE" w14:paraId="1A07F00E" w14:textId="77777777">
            <w:pPr>
              <w:jc w:val="center"/>
            </w:pPr>
          </w:p>
        </w:tc>
        <w:tc>
          <w:tcPr>
            <w:tcW w:w="4320" w:type="dxa"/>
          </w:tcPr>
          <w:p w:rsidR="004B2FDE" w:rsidRPr="00095C25" w:rsidP="00BD0A7C" w14:paraId="3D90F9B7" w14:textId="77777777">
            <w:pPr>
              <w:pStyle w:val="ListNumber"/>
              <w:numPr>
                <w:ilvl w:val="0"/>
                <w:numId w:val="62"/>
              </w:numPr>
            </w:pPr>
            <w:r w:rsidRPr="00095C25">
              <w:t>Patients receive orientation to their rights, responsibilities, and any financial obligations and fees.</w:t>
            </w:r>
          </w:p>
        </w:tc>
        <w:tc>
          <w:tcPr>
            <w:tcW w:w="1620" w:type="dxa"/>
          </w:tcPr>
          <w:p w:rsidR="004B2FDE" w:rsidRPr="001D24F9" w:rsidP="004B2FDE" w14:paraId="7DC8B6E5" w14:textId="77777777"/>
        </w:tc>
        <w:tc>
          <w:tcPr>
            <w:tcW w:w="1620" w:type="dxa"/>
          </w:tcPr>
          <w:p w:rsidR="004B2FDE" w:rsidRPr="001D24F9" w:rsidP="004B2FDE" w14:paraId="181D7218" w14:textId="77777777"/>
        </w:tc>
        <w:tc>
          <w:tcPr>
            <w:tcW w:w="1620" w:type="dxa"/>
          </w:tcPr>
          <w:p w:rsidR="004B2FDE" w:rsidRPr="001D24F9" w:rsidP="004B2FDE" w14:paraId="3CAEC2C8" w14:textId="77777777"/>
        </w:tc>
        <w:tc>
          <w:tcPr>
            <w:tcW w:w="1615" w:type="dxa"/>
          </w:tcPr>
          <w:p w:rsidR="004B2FDE" w:rsidRPr="001D24F9" w:rsidP="004B2FDE" w14:paraId="1773581D" w14:textId="77777777"/>
        </w:tc>
      </w:tr>
      <w:tr w14:paraId="5D091BE0" w14:textId="77777777" w:rsidTr="00FC6482">
        <w:tblPrEx>
          <w:tblW w:w="12950" w:type="dxa"/>
          <w:tblLayout w:type="fixed"/>
          <w:tblLook w:val="0160"/>
        </w:tblPrEx>
        <w:trPr>
          <w:cantSplit/>
        </w:trPr>
        <w:tc>
          <w:tcPr>
            <w:tcW w:w="634" w:type="dxa"/>
          </w:tcPr>
          <w:p w:rsidR="004B2FDE" w:rsidRPr="001D24F9" w:rsidP="004B2FDE" w14:paraId="31387CA5" w14:textId="77777777">
            <w:pPr>
              <w:jc w:val="center"/>
            </w:pPr>
          </w:p>
        </w:tc>
        <w:tc>
          <w:tcPr>
            <w:tcW w:w="634" w:type="dxa"/>
          </w:tcPr>
          <w:p w:rsidR="004B2FDE" w:rsidRPr="001D24F9" w:rsidP="004B2FDE" w14:paraId="5F128182" w14:textId="77777777">
            <w:pPr>
              <w:jc w:val="center"/>
            </w:pPr>
          </w:p>
        </w:tc>
        <w:tc>
          <w:tcPr>
            <w:tcW w:w="634" w:type="dxa"/>
          </w:tcPr>
          <w:p w:rsidR="004B2FDE" w:rsidRPr="001D24F9" w:rsidP="004B2FDE" w14:paraId="63FF4193" w14:textId="77777777">
            <w:pPr>
              <w:jc w:val="center"/>
            </w:pPr>
          </w:p>
        </w:tc>
        <w:tc>
          <w:tcPr>
            <w:tcW w:w="4320" w:type="dxa"/>
          </w:tcPr>
          <w:p w:rsidR="004B2FDE" w:rsidRPr="00095C25" w:rsidP="00BD0A7C" w14:paraId="52838D14" w14:textId="77777777">
            <w:pPr>
              <w:pStyle w:val="ListNumber"/>
              <w:numPr>
                <w:ilvl w:val="0"/>
                <w:numId w:val="62"/>
              </w:numPr>
            </w:pPr>
            <w:r>
              <w:t>The UIO posts p</w:t>
            </w:r>
            <w:r w:rsidRPr="00095C25">
              <w:t>atient rights and responsibilities, including the process for grievances, and provide</w:t>
            </w:r>
            <w:r>
              <w:t>s this information</w:t>
            </w:r>
            <w:r w:rsidRPr="00095C25">
              <w:t xml:space="preserve"> to patients upon intake for admission.</w:t>
            </w:r>
          </w:p>
        </w:tc>
        <w:tc>
          <w:tcPr>
            <w:tcW w:w="1620" w:type="dxa"/>
          </w:tcPr>
          <w:p w:rsidR="004B2FDE" w:rsidRPr="001D24F9" w:rsidP="004B2FDE" w14:paraId="1BC80897" w14:textId="77777777"/>
        </w:tc>
        <w:tc>
          <w:tcPr>
            <w:tcW w:w="1620" w:type="dxa"/>
          </w:tcPr>
          <w:p w:rsidR="004B2FDE" w:rsidRPr="001D24F9" w:rsidP="004B2FDE" w14:paraId="63FE57E7" w14:textId="77777777"/>
        </w:tc>
        <w:tc>
          <w:tcPr>
            <w:tcW w:w="1620" w:type="dxa"/>
          </w:tcPr>
          <w:p w:rsidR="004B2FDE" w:rsidRPr="001D24F9" w:rsidP="004B2FDE" w14:paraId="2F7F2AF6" w14:textId="77777777"/>
        </w:tc>
        <w:tc>
          <w:tcPr>
            <w:tcW w:w="1615" w:type="dxa"/>
          </w:tcPr>
          <w:p w:rsidR="004B2FDE" w:rsidRPr="001D24F9" w:rsidP="004B2FDE" w14:paraId="3C9FE460" w14:textId="77777777"/>
        </w:tc>
      </w:tr>
      <w:tr w14:paraId="5107571E" w14:textId="77777777" w:rsidTr="00FC6482">
        <w:tblPrEx>
          <w:tblW w:w="12950" w:type="dxa"/>
          <w:tblLayout w:type="fixed"/>
          <w:tblLook w:val="0160"/>
        </w:tblPrEx>
        <w:trPr>
          <w:cantSplit/>
        </w:trPr>
        <w:tc>
          <w:tcPr>
            <w:tcW w:w="634" w:type="dxa"/>
          </w:tcPr>
          <w:p w:rsidR="004B2FDE" w:rsidRPr="001D24F9" w:rsidP="004B2FDE" w14:paraId="417F5AE2" w14:textId="77777777">
            <w:pPr>
              <w:jc w:val="center"/>
            </w:pPr>
          </w:p>
        </w:tc>
        <w:tc>
          <w:tcPr>
            <w:tcW w:w="634" w:type="dxa"/>
          </w:tcPr>
          <w:p w:rsidR="004B2FDE" w:rsidRPr="001D24F9" w:rsidP="004B2FDE" w14:paraId="4DCE6944" w14:textId="77777777">
            <w:pPr>
              <w:jc w:val="center"/>
            </w:pPr>
          </w:p>
        </w:tc>
        <w:tc>
          <w:tcPr>
            <w:tcW w:w="634" w:type="dxa"/>
          </w:tcPr>
          <w:p w:rsidR="004B2FDE" w:rsidRPr="001D24F9" w:rsidP="004B2FDE" w14:paraId="02A93564" w14:textId="77777777">
            <w:pPr>
              <w:jc w:val="center"/>
            </w:pPr>
          </w:p>
        </w:tc>
        <w:tc>
          <w:tcPr>
            <w:tcW w:w="4320" w:type="dxa"/>
          </w:tcPr>
          <w:p w:rsidR="004B2FDE" w:rsidRPr="00095C25" w:rsidP="00BD0A7C" w14:paraId="3071EF15" w14:textId="77777777">
            <w:pPr>
              <w:pStyle w:val="ListNumber"/>
              <w:numPr>
                <w:ilvl w:val="0"/>
                <w:numId w:val="62"/>
              </w:numPr>
            </w:pPr>
            <w:r w:rsidRPr="00095C25">
              <w:t>Patients receive orientation to health and safety policies and rules.</w:t>
            </w:r>
          </w:p>
        </w:tc>
        <w:tc>
          <w:tcPr>
            <w:tcW w:w="1620" w:type="dxa"/>
          </w:tcPr>
          <w:p w:rsidR="004B2FDE" w:rsidRPr="001D24F9" w:rsidP="004B2FDE" w14:paraId="1DEDC37D" w14:textId="77777777"/>
        </w:tc>
        <w:tc>
          <w:tcPr>
            <w:tcW w:w="1620" w:type="dxa"/>
          </w:tcPr>
          <w:p w:rsidR="004B2FDE" w:rsidRPr="001D24F9" w:rsidP="004B2FDE" w14:paraId="45714822" w14:textId="77777777"/>
        </w:tc>
        <w:tc>
          <w:tcPr>
            <w:tcW w:w="1620" w:type="dxa"/>
          </w:tcPr>
          <w:p w:rsidR="004B2FDE" w:rsidRPr="001D24F9" w:rsidP="004B2FDE" w14:paraId="25E92342" w14:textId="77777777"/>
        </w:tc>
        <w:tc>
          <w:tcPr>
            <w:tcW w:w="1615" w:type="dxa"/>
          </w:tcPr>
          <w:p w:rsidR="004B2FDE" w:rsidRPr="001D24F9" w:rsidP="004B2FDE" w14:paraId="7BFA6BD2" w14:textId="77777777"/>
        </w:tc>
      </w:tr>
      <w:tr w14:paraId="5606D032" w14:textId="77777777" w:rsidTr="00FC6482">
        <w:tblPrEx>
          <w:tblW w:w="12950" w:type="dxa"/>
          <w:tblLayout w:type="fixed"/>
          <w:tblLook w:val="0160"/>
        </w:tblPrEx>
        <w:trPr>
          <w:cantSplit/>
        </w:trPr>
        <w:tc>
          <w:tcPr>
            <w:tcW w:w="634" w:type="dxa"/>
          </w:tcPr>
          <w:p w:rsidR="004B2FDE" w:rsidRPr="001D24F9" w:rsidP="004B2FDE" w14:paraId="21A5EF3E" w14:textId="77777777">
            <w:pPr>
              <w:jc w:val="center"/>
            </w:pPr>
          </w:p>
        </w:tc>
        <w:tc>
          <w:tcPr>
            <w:tcW w:w="634" w:type="dxa"/>
          </w:tcPr>
          <w:p w:rsidR="004B2FDE" w:rsidRPr="001D24F9" w:rsidP="004B2FDE" w14:paraId="75D7F317" w14:textId="77777777">
            <w:pPr>
              <w:jc w:val="center"/>
            </w:pPr>
          </w:p>
        </w:tc>
        <w:tc>
          <w:tcPr>
            <w:tcW w:w="634" w:type="dxa"/>
          </w:tcPr>
          <w:p w:rsidR="004B2FDE" w:rsidRPr="001D24F9" w:rsidP="004B2FDE" w14:paraId="7895A3D3" w14:textId="77777777">
            <w:pPr>
              <w:jc w:val="center"/>
            </w:pPr>
          </w:p>
        </w:tc>
        <w:tc>
          <w:tcPr>
            <w:tcW w:w="4320" w:type="dxa"/>
          </w:tcPr>
          <w:p w:rsidR="004B2FDE" w:rsidRPr="00095C25" w:rsidP="00BD0A7C" w14:paraId="1FBADA34" w14:textId="77777777">
            <w:pPr>
              <w:pStyle w:val="ListNumber"/>
              <w:numPr>
                <w:ilvl w:val="0"/>
                <w:numId w:val="62"/>
              </w:numPr>
            </w:pPr>
            <w:r w:rsidRPr="00095C25">
              <w:t xml:space="preserve">Patients receive orientation to policies and procedures for substances brought into the facility, including any prescription medications. </w:t>
            </w:r>
          </w:p>
        </w:tc>
        <w:tc>
          <w:tcPr>
            <w:tcW w:w="1620" w:type="dxa"/>
          </w:tcPr>
          <w:p w:rsidR="004B2FDE" w:rsidRPr="001D24F9" w:rsidP="004B2FDE" w14:paraId="5E51BCCE" w14:textId="77777777"/>
        </w:tc>
        <w:tc>
          <w:tcPr>
            <w:tcW w:w="1620" w:type="dxa"/>
          </w:tcPr>
          <w:p w:rsidR="004B2FDE" w:rsidRPr="001D24F9" w:rsidP="004B2FDE" w14:paraId="00C5025B" w14:textId="77777777"/>
        </w:tc>
        <w:tc>
          <w:tcPr>
            <w:tcW w:w="1620" w:type="dxa"/>
          </w:tcPr>
          <w:p w:rsidR="004B2FDE" w:rsidRPr="001D24F9" w:rsidP="004B2FDE" w14:paraId="20F81688" w14:textId="77777777"/>
        </w:tc>
        <w:tc>
          <w:tcPr>
            <w:tcW w:w="1615" w:type="dxa"/>
          </w:tcPr>
          <w:p w:rsidR="004B2FDE" w:rsidRPr="001D24F9" w:rsidP="004B2FDE" w14:paraId="68851F18" w14:textId="77777777"/>
        </w:tc>
      </w:tr>
      <w:tr w14:paraId="127FC969" w14:textId="77777777" w:rsidTr="00FC6482">
        <w:tblPrEx>
          <w:tblW w:w="12950" w:type="dxa"/>
          <w:tblLayout w:type="fixed"/>
          <w:tblLook w:val="0160"/>
        </w:tblPrEx>
        <w:trPr>
          <w:cantSplit/>
        </w:trPr>
        <w:tc>
          <w:tcPr>
            <w:tcW w:w="634" w:type="dxa"/>
          </w:tcPr>
          <w:p w:rsidR="004B2FDE" w:rsidRPr="001D24F9" w:rsidP="004B2FDE" w14:paraId="5E6DE2AF" w14:textId="77777777">
            <w:pPr>
              <w:jc w:val="center"/>
            </w:pPr>
          </w:p>
        </w:tc>
        <w:tc>
          <w:tcPr>
            <w:tcW w:w="634" w:type="dxa"/>
          </w:tcPr>
          <w:p w:rsidR="004B2FDE" w:rsidRPr="001D24F9" w:rsidP="004B2FDE" w14:paraId="389E2938" w14:textId="77777777">
            <w:pPr>
              <w:jc w:val="center"/>
            </w:pPr>
          </w:p>
        </w:tc>
        <w:tc>
          <w:tcPr>
            <w:tcW w:w="634" w:type="dxa"/>
          </w:tcPr>
          <w:p w:rsidR="004B2FDE" w:rsidRPr="001D24F9" w:rsidP="004B2FDE" w14:paraId="26A0146C" w14:textId="77777777">
            <w:pPr>
              <w:jc w:val="center"/>
            </w:pPr>
          </w:p>
        </w:tc>
        <w:tc>
          <w:tcPr>
            <w:tcW w:w="4320" w:type="dxa"/>
          </w:tcPr>
          <w:p w:rsidR="004B2FDE" w:rsidRPr="00095C25" w:rsidP="00BD0A7C" w14:paraId="663C4D39" w14:textId="77777777">
            <w:pPr>
              <w:pStyle w:val="ListNumber"/>
              <w:numPr>
                <w:ilvl w:val="0"/>
                <w:numId w:val="62"/>
              </w:numPr>
            </w:pPr>
            <w:r w:rsidRPr="00095C25">
              <w:t xml:space="preserve">Policies and procedures ban weapons </w:t>
            </w:r>
            <w:r w:rsidR="00C322BC">
              <w:t>(</w:t>
            </w:r>
            <w:r w:rsidRPr="00095C25" w:rsidR="00C322BC">
              <w:t>e.g., guns, knives, etc.</w:t>
            </w:r>
            <w:r w:rsidR="00C322BC">
              <w:t xml:space="preserve">) </w:t>
            </w:r>
            <w:r w:rsidRPr="00095C25">
              <w:t xml:space="preserve">and address weapons brought into the facility, including consequences for violations. Patients receive orientation to these policies and procedures at intake. </w:t>
            </w:r>
          </w:p>
        </w:tc>
        <w:tc>
          <w:tcPr>
            <w:tcW w:w="1620" w:type="dxa"/>
          </w:tcPr>
          <w:p w:rsidR="004B2FDE" w:rsidRPr="001D24F9" w:rsidP="004B2FDE" w14:paraId="326B6351" w14:textId="77777777"/>
        </w:tc>
        <w:tc>
          <w:tcPr>
            <w:tcW w:w="1620" w:type="dxa"/>
          </w:tcPr>
          <w:p w:rsidR="004B2FDE" w:rsidRPr="001D24F9" w:rsidP="004B2FDE" w14:paraId="5CCDEB92" w14:textId="77777777"/>
        </w:tc>
        <w:tc>
          <w:tcPr>
            <w:tcW w:w="1620" w:type="dxa"/>
          </w:tcPr>
          <w:p w:rsidR="004B2FDE" w:rsidRPr="001D24F9" w:rsidP="004B2FDE" w14:paraId="62D33560" w14:textId="77777777"/>
        </w:tc>
        <w:tc>
          <w:tcPr>
            <w:tcW w:w="1615" w:type="dxa"/>
          </w:tcPr>
          <w:p w:rsidR="004B2FDE" w:rsidRPr="001D24F9" w:rsidP="004B2FDE" w14:paraId="5BB38EF2" w14:textId="77777777"/>
        </w:tc>
      </w:tr>
      <w:tr w14:paraId="7A42CD96" w14:textId="77777777" w:rsidTr="00FC6482">
        <w:tblPrEx>
          <w:tblW w:w="12950" w:type="dxa"/>
          <w:tblLayout w:type="fixed"/>
          <w:tblLook w:val="0160"/>
        </w:tblPrEx>
        <w:trPr>
          <w:cantSplit/>
        </w:trPr>
        <w:tc>
          <w:tcPr>
            <w:tcW w:w="634" w:type="dxa"/>
          </w:tcPr>
          <w:p w:rsidR="004B2FDE" w:rsidRPr="001D24F9" w:rsidP="004B2FDE" w14:paraId="4B5E7F69" w14:textId="77777777">
            <w:pPr>
              <w:jc w:val="center"/>
            </w:pPr>
          </w:p>
        </w:tc>
        <w:tc>
          <w:tcPr>
            <w:tcW w:w="634" w:type="dxa"/>
          </w:tcPr>
          <w:p w:rsidR="004B2FDE" w:rsidRPr="001D24F9" w:rsidP="004B2FDE" w14:paraId="034AB6D1" w14:textId="77777777">
            <w:pPr>
              <w:jc w:val="center"/>
            </w:pPr>
          </w:p>
        </w:tc>
        <w:tc>
          <w:tcPr>
            <w:tcW w:w="634" w:type="dxa"/>
          </w:tcPr>
          <w:p w:rsidR="004B2FDE" w:rsidRPr="001D24F9" w:rsidP="004B2FDE" w14:paraId="645410F8" w14:textId="77777777">
            <w:pPr>
              <w:jc w:val="center"/>
            </w:pPr>
          </w:p>
        </w:tc>
        <w:tc>
          <w:tcPr>
            <w:tcW w:w="4320" w:type="dxa"/>
          </w:tcPr>
          <w:p w:rsidR="004B2FDE" w:rsidRPr="00095C25" w:rsidP="00BD0A7C" w14:paraId="081BD7E9" w14:textId="77777777">
            <w:pPr>
              <w:pStyle w:val="ListNumber"/>
              <w:numPr>
                <w:ilvl w:val="0"/>
                <w:numId w:val="62"/>
              </w:numPr>
            </w:pPr>
            <w:r w:rsidRPr="00095C25">
              <w:t xml:space="preserve">Policies and procedures address substances (e.g., alcohol or drugs) brought into the facility and consequences of bringing them into the facility. Patients receive orientation to these policies and procedures at intake. </w:t>
            </w:r>
          </w:p>
        </w:tc>
        <w:tc>
          <w:tcPr>
            <w:tcW w:w="1620" w:type="dxa"/>
          </w:tcPr>
          <w:p w:rsidR="004B2FDE" w:rsidRPr="001D24F9" w:rsidP="004B2FDE" w14:paraId="2F36B9A5" w14:textId="77777777"/>
        </w:tc>
        <w:tc>
          <w:tcPr>
            <w:tcW w:w="1620" w:type="dxa"/>
          </w:tcPr>
          <w:p w:rsidR="004B2FDE" w:rsidRPr="001D24F9" w:rsidP="004B2FDE" w14:paraId="617CCB07" w14:textId="77777777"/>
        </w:tc>
        <w:tc>
          <w:tcPr>
            <w:tcW w:w="1620" w:type="dxa"/>
          </w:tcPr>
          <w:p w:rsidR="004B2FDE" w:rsidRPr="001D24F9" w:rsidP="004B2FDE" w14:paraId="0B85AE74" w14:textId="77777777"/>
        </w:tc>
        <w:tc>
          <w:tcPr>
            <w:tcW w:w="1615" w:type="dxa"/>
          </w:tcPr>
          <w:p w:rsidR="004B2FDE" w:rsidRPr="001D24F9" w:rsidP="004B2FDE" w14:paraId="228242A1" w14:textId="77777777"/>
        </w:tc>
      </w:tr>
      <w:tr w14:paraId="20398929" w14:textId="77777777" w:rsidTr="00FC6482">
        <w:tblPrEx>
          <w:tblW w:w="12950" w:type="dxa"/>
          <w:tblLayout w:type="fixed"/>
          <w:tblLook w:val="0160"/>
        </w:tblPrEx>
        <w:trPr>
          <w:cantSplit/>
        </w:trPr>
        <w:tc>
          <w:tcPr>
            <w:tcW w:w="634" w:type="dxa"/>
          </w:tcPr>
          <w:p w:rsidR="004B2FDE" w:rsidRPr="001D24F9" w:rsidP="004B2FDE" w14:paraId="6FD5EF0C" w14:textId="77777777">
            <w:pPr>
              <w:jc w:val="center"/>
            </w:pPr>
          </w:p>
        </w:tc>
        <w:tc>
          <w:tcPr>
            <w:tcW w:w="634" w:type="dxa"/>
          </w:tcPr>
          <w:p w:rsidR="004B2FDE" w:rsidRPr="001D24F9" w:rsidP="004B2FDE" w14:paraId="7D408D6D" w14:textId="77777777">
            <w:pPr>
              <w:jc w:val="center"/>
            </w:pPr>
          </w:p>
        </w:tc>
        <w:tc>
          <w:tcPr>
            <w:tcW w:w="634" w:type="dxa"/>
          </w:tcPr>
          <w:p w:rsidR="004B2FDE" w:rsidRPr="001D24F9" w:rsidP="004B2FDE" w14:paraId="307E885B" w14:textId="77777777">
            <w:pPr>
              <w:jc w:val="center"/>
            </w:pPr>
          </w:p>
        </w:tc>
        <w:tc>
          <w:tcPr>
            <w:tcW w:w="4320" w:type="dxa"/>
          </w:tcPr>
          <w:p w:rsidR="004B2FDE" w:rsidRPr="00095C25" w:rsidP="00BD0A7C" w14:paraId="0141EB58" w14:textId="77777777">
            <w:pPr>
              <w:pStyle w:val="ListNumber"/>
              <w:numPr>
                <w:ilvl w:val="0"/>
                <w:numId w:val="62"/>
              </w:numPr>
            </w:pPr>
            <w:r w:rsidRPr="00095C25">
              <w:t>Program rules and expectations address events and behaviors and their consequences, including infractions that will result in discharge from the program.</w:t>
            </w:r>
          </w:p>
        </w:tc>
        <w:tc>
          <w:tcPr>
            <w:tcW w:w="1620" w:type="dxa"/>
          </w:tcPr>
          <w:p w:rsidR="004B2FDE" w:rsidRPr="001D24F9" w:rsidP="004B2FDE" w14:paraId="58EE521A" w14:textId="77777777"/>
        </w:tc>
        <w:tc>
          <w:tcPr>
            <w:tcW w:w="1620" w:type="dxa"/>
          </w:tcPr>
          <w:p w:rsidR="004B2FDE" w:rsidRPr="001D24F9" w:rsidP="004B2FDE" w14:paraId="49D0A60F" w14:textId="77777777"/>
        </w:tc>
        <w:tc>
          <w:tcPr>
            <w:tcW w:w="1620" w:type="dxa"/>
          </w:tcPr>
          <w:p w:rsidR="004B2FDE" w:rsidRPr="001D24F9" w:rsidP="004B2FDE" w14:paraId="647F60FE" w14:textId="77777777"/>
        </w:tc>
        <w:tc>
          <w:tcPr>
            <w:tcW w:w="1615" w:type="dxa"/>
          </w:tcPr>
          <w:p w:rsidR="004B2FDE" w:rsidRPr="001D24F9" w:rsidP="004B2FDE" w14:paraId="05B8DE6C" w14:textId="77777777"/>
        </w:tc>
      </w:tr>
      <w:tr w14:paraId="58DAFBE5" w14:textId="77777777" w:rsidTr="00FC6482">
        <w:tblPrEx>
          <w:tblW w:w="12950" w:type="dxa"/>
          <w:tblLayout w:type="fixed"/>
          <w:tblLook w:val="0160"/>
        </w:tblPrEx>
        <w:trPr>
          <w:cantSplit/>
        </w:trPr>
        <w:tc>
          <w:tcPr>
            <w:tcW w:w="634" w:type="dxa"/>
          </w:tcPr>
          <w:p w:rsidR="004B2FDE" w:rsidRPr="001D24F9" w:rsidP="004B2FDE" w14:paraId="5A4FBF03" w14:textId="77777777">
            <w:pPr>
              <w:jc w:val="center"/>
            </w:pPr>
          </w:p>
        </w:tc>
        <w:tc>
          <w:tcPr>
            <w:tcW w:w="634" w:type="dxa"/>
          </w:tcPr>
          <w:p w:rsidR="004B2FDE" w:rsidRPr="001D24F9" w:rsidP="004B2FDE" w14:paraId="405FBD1E" w14:textId="77777777">
            <w:pPr>
              <w:jc w:val="center"/>
            </w:pPr>
          </w:p>
        </w:tc>
        <w:tc>
          <w:tcPr>
            <w:tcW w:w="634" w:type="dxa"/>
          </w:tcPr>
          <w:p w:rsidR="004B2FDE" w:rsidRPr="001D24F9" w:rsidP="004B2FDE" w14:paraId="33E6F85F" w14:textId="77777777">
            <w:pPr>
              <w:jc w:val="center"/>
            </w:pPr>
          </w:p>
        </w:tc>
        <w:tc>
          <w:tcPr>
            <w:tcW w:w="4320" w:type="dxa"/>
          </w:tcPr>
          <w:p w:rsidR="004B2FDE" w:rsidRPr="00095C25" w:rsidP="00BD0A7C" w14:paraId="3ED33180" w14:textId="77777777">
            <w:pPr>
              <w:pStyle w:val="ListNumber"/>
              <w:numPr>
                <w:ilvl w:val="0"/>
                <w:numId w:val="62"/>
              </w:numPr>
            </w:pPr>
            <w:r w:rsidRPr="00095C25">
              <w:t>Program rules and expectations address the process for regaining rights or privileges that may have been restricted in the course of treatment.</w:t>
            </w:r>
          </w:p>
        </w:tc>
        <w:tc>
          <w:tcPr>
            <w:tcW w:w="1620" w:type="dxa"/>
          </w:tcPr>
          <w:p w:rsidR="004B2FDE" w:rsidRPr="001D24F9" w:rsidP="004B2FDE" w14:paraId="471EBEEF" w14:textId="77777777"/>
        </w:tc>
        <w:tc>
          <w:tcPr>
            <w:tcW w:w="1620" w:type="dxa"/>
          </w:tcPr>
          <w:p w:rsidR="004B2FDE" w:rsidRPr="001D24F9" w:rsidP="004B2FDE" w14:paraId="018FC2F3" w14:textId="77777777"/>
        </w:tc>
        <w:tc>
          <w:tcPr>
            <w:tcW w:w="1620" w:type="dxa"/>
          </w:tcPr>
          <w:p w:rsidR="004B2FDE" w:rsidRPr="001D24F9" w:rsidP="004B2FDE" w14:paraId="03369BE1" w14:textId="77777777"/>
        </w:tc>
        <w:tc>
          <w:tcPr>
            <w:tcW w:w="1615" w:type="dxa"/>
          </w:tcPr>
          <w:p w:rsidR="004B2FDE" w:rsidRPr="001D24F9" w:rsidP="004B2FDE" w14:paraId="6106B1AC" w14:textId="77777777"/>
        </w:tc>
      </w:tr>
      <w:tr w14:paraId="0D09F761" w14:textId="77777777" w:rsidTr="00FC6482">
        <w:tblPrEx>
          <w:tblW w:w="12950" w:type="dxa"/>
          <w:tblLayout w:type="fixed"/>
          <w:tblLook w:val="0160"/>
        </w:tblPrEx>
        <w:trPr>
          <w:cantSplit/>
        </w:trPr>
        <w:tc>
          <w:tcPr>
            <w:tcW w:w="634" w:type="dxa"/>
          </w:tcPr>
          <w:p w:rsidR="004B2FDE" w:rsidRPr="001D24F9" w:rsidP="004B2FDE" w14:paraId="63FE5AB4" w14:textId="77777777">
            <w:pPr>
              <w:jc w:val="center"/>
            </w:pPr>
          </w:p>
        </w:tc>
        <w:tc>
          <w:tcPr>
            <w:tcW w:w="634" w:type="dxa"/>
          </w:tcPr>
          <w:p w:rsidR="004B2FDE" w:rsidRPr="001D24F9" w:rsidP="004B2FDE" w14:paraId="2FEA956A" w14:textId="77777777">
            <w:pPr>
              <w:jc w:val="center"/>
            </w:pPr>
          </w:p>
        </w:tc>
        <w:tc>
          <w:tcPr>
            <w:tcW w:w="634" w:type="dxa"/>
          </w:tcPr>
          <w:p w:rsidR="004B2FDE" w:rsidRPr="001D24F9" w:rsidP="004B2FDE" w14:paraId="5572DE2C" w14:textId="77777777">
            <w:pPr>
              <w:jc w:val="center"/>
            </w:pPr>
          </w:p>
        </w:tc>
        <w:tc>
          <w:tcPr>
            <w:tcW w:w="4320" w:type="dxa"/>
          </w:tcPr>
          <w:p w:rsidR="004B2FDE" w:rsidRPr="00095C25" w:rsidP="00BD0A7C" w14:paraId="32C20F95" w14:textId="77777777">
            <w:pPr>
              <w:pStyle w:val="ListNumber"/>
              <w:numPr>
                <w:ilvl w:val="0"/>
                <w:numId w:val="62"/>
              </w:numPr>
            </w:pPr>
            <w:r>
              <w:t>S</w:t>
            </w:r>
            <w:r w:rsidRPr="00095C25">
              <w:t>ubstance abuse counselor</w:t>
            </w:r>
            <w:r>
              <w:t>s</w:t>
            </w:r>
            <w:r w:rsidRPr="00095C25">
              <w:t xml:space="preserve"> explain the purpose and process of assessment procedures and the establishment of treatment plans and updates</w:t>
            </w:r>
            <w:r>
              <w:t xml:space="preserve"> to their </w:t>
            </w:r>
            <w:r w:rsidR="00857994">
              <w:t>assigned</w:t>
            </w:r>
            <w:r>
              <w:t xml:space="preserve"> patients</w:t>
            </w:r>
            <w:r w:rsidRPr="00095C25">
              <w:t>.</w:t>
            </w:r>
          </w:p>
        </w:tc>
        <w:tc>
          <w:tcPr>
            <w:tcW w:w="1620" w:type="dxa"/>
          </w:tcPr>
          <w:p w:rsidR="004B2FDE" w:rsidRPr="001D24F9" w:rsidP="004B2FDE" w14:paraId="59DC998C" w14:textId="77777777"/>
        </w:tc>
        <w:tc>
          <w:tcPr>
            <w:tcW w:w="1620" w:type="dxa"/>
          </w:tcPr>
          <w:p w:rsidR="004B2FDE" w:rsidRPr="001D24F9" w:rsidP="004B2FDE" w14:paraId="7EFB8891" w14:textId="77777777"/>
        </w:tc>
        <w:tc>
          <w:tcPr>
            <w:tcW w:w="1620" w:type="dxa"/>
          </w:tcPr>
          <w:p w:rsidR="004B2FDE" w:rsidRPr="001D24F9" w:rsidP="004B2FDE" w14:paraId="12B3146C" w14:textId="77777777"/>
        </w:tc>
        <w:tc>
          <w:tcPr>
            <w:tcW w:w="1615" w:type="dxa"/>
          </w:tcPr>
          <w:p w:rsidR="004B2FDE" w:rsidRPr="001D24F9" w:rsidP="004B2FDE" w14:paraId="7B231C84" w14:textId="77777777"/>
        </w:tc>
      </w:tr>
      <w:tr w14:paraId="2F52501E" w14:textId="77777777" w:rsidTr="00FC6482">
        <w:tblPrEx>
          <w:tblW w:w="12950" w:type="dxa"/>
          <w:tblLayout w:type="fixed"/>
          <w:tblLook w:val="0160"/>
        </w:tblPrEx>
        <w:trPr>
          <w:cantSplit/>
        </w:trPr>
        <w:tc>
          <w:tcPr>
            <w:tcW w:w="634" w:type="dxa"/>
          </w:tcPr>
          <w:p w:rsidR="004B2FDE" w:rsidRPr="001D24F9" w:rsidP="004B2FDE" w14:paraId="52640ECB" w14:textId="77777777">
            <w:pPr>
              <w:jc w:val="center"/>
            </w:pPr>
          </w:p>
        </w:tc>
        <w:tc>
          <w:tcPr>
            <w:tcW w:w="634" w:type="dxa"/>
          </w:tcPr>
          <w:p w:rsidR="004B2FDE" w:rsidRPr="001D24F9" w:rsidP="004B2FDE" w14:paraId="63985151" w14:textId="77777777">
            <w:pPr>
              <w:jc w:val="center"/>
            </w:pPr>
          </w:p>
        </w:tc>
        <w:tc>
          <w:tcPr>
            <w:tcW w:w="634" w:type="dxa"/>
          </w:tcPr>
          <w:p w:rsidR="004B2FDE" w:rsidRPr="001D24F9" w:rsidP="004B2FDE" w14:paraId="65748CE1" w14:textId="77777777">
            <w:pPr>
              <w:jc w:val="center"/>
            </w:pPr>
          </w:p>
        </w:tc>
        <w:tc>
          <w:tcPr>
            <w:tcW w:w="4320" w:type="dxa"/>
          </w:tcPr>
          <w:p w:rsidR="004B2FDE" w:rsidRPr="00095C25" w:rsidP="00BD0A7C" w14:paraId="434D88A0" w14:textId="77777777">
            <w:pPr>
              <w:pStyle w:val="ListNumber"/>
              <w:numPr>
                <w:ilvl w:val="0"/>
                <w:numId w:val="62"/>
              </w:numPr>
            </w:pPr>
            <w:r w:rsidRPr="00095C25">
              <w:t>The assigned counselor explains the role of the patient in setting and achieving treatment goals and objectives.</w:t>
            </w:r>
          </w:p>
        </w:tc>
        <w:tc>
          <w:tcPr>
            <w:tcW w:w="1620" w:type="dxa"/>
          </w:tcPr>
          <w:p w:rsidR="004B2FDE" w:rsidRPr="001D24F9" w:rsidP="004B2FDE" w14:paraId="107F49C1" w14:textId="77777777"/>
        </w:tc>
        <w:tc>
          <w:tcPr>
            <w:tcW w:w="1620" w:type="dxa"/>
          </w:tcPr>
          <w:p w:rsidR="004B2FDE" w:rsidRPr="001D24F9" w:rsidP="004B2FDE" w14:paraId="7E3D2C9A" w14:textId="77777777"/>
        </w:tc>
        <w:tc>
          <w:tcPr>
            <w:tcW w:w="1620" w:type="dxa"/>
          </w:tcPr>
          <w:p w:rsidR="004B2FDE" w:rsidRPr="001D24F9" w:rsidP="004B2FDE" w14:paraId="0BE518B1" w14:textId="77777777"/>
        </w:tc>
        <w:tc>
          <w:tcPr>
            <w:tcW w:w="1615" w:type="dxa"/>
          </w:tcPr>
          <w:p w:rsidR="004B2FDE" w:rsidRPr="001D24F9" w:rsidP="004B2FDE" w14:paraId="6EF104CE" w14:textId="77777777"/>
        </w:tc>
      </w:tr>
      <w:tr w14:paraId="4710AA04" w14:textId="77777777" w:rsidTr="00FC6482">
        <w:tblPrEx>
          <w:tblW w:w="12950" w:type="dxa"/>
          <w:tblLayout w:type="fixed"/>
          <w:tblLook w:val="0160"/>
        </w:tblPrEx>
        <w:trPr>
          <w:cantSplit/>
        </w:trPr>
        <w:tc>
          <w:tcPr>
            <w:tcW w:w="634" w:type="dxa"/>
          </w:tcPr>
          <w:p w:rsidR="004B2FDE" w:rsidRPr="001D24F9" w:rsidP="004B2FDE" w14:paraId="03D85D5A" w14:textId="77777777">
            <w:pPr>
              <w:jc w:val="center"/>
            </w:pPr>
          </w:p>
        </w:tc>
        <w:tc>
          <w:tcPr>
            <w:tcW w:w="634" w:type="dxa"/>
          </w:tcPr>
          <w:p w:rsidR="004B2FDE" w:rsidRPr="001D24F9" w:rsidP="004B2FDE" w14:paraId="1E81FFFE" w14:textId="77777777">
            <w:pPr>
              <w:jc w:val="center"/>
            </w:pPr>
          </w:p>
        </w:tc>
        <w:tc>
          <w:tcPr>
            <w:tcW w:w="634" w:type="dxa"/>
          </w:tcPr>
          <w:p w:rsidR="004B2FDE" w:rsidRPr="001D24F9" w:rsidP="004B2FDE" w14:paraId="7C4672E2" w14:textId="77777777">
            <w:pPr>
              <w:jc w:val="center"/>
            </w:pPr>
          </w:p>
        </w:tc>
        <w:tc>
          <w:tcPr>
            <w:tcW w:w="4320" w:type="dxa"/>
          </w:tcPr>
          <w:p w:rsidR="004B2FDE" w:rsidRPr="00095C25" w:rsidP="00BD0A7C" w14:paraId="35B25079" w14:textId="77777777">
            <w:pPr>
              <w:pStyle w:val="ListNumber"/>
              <w:numPr>
                <w:ilvl w:val="0"/>
                <w:numId w:val="62"/>
              </w:numPr>
            </w:pPr>
            <w:r w:rsidRPr="00095C25">
              <w:t>The assigned counselor explains the potential course of treatment.</w:t>
            </w:r>
          </w:p>
        </w:tc>
        <w:tc>
          <w:tcPr>
            <w:tcW w:w="1620" w:type="dxa"/>
          </w:tcPr>
          <w:p w:rsidR="004B2FDE" w:rsidRPr="001D24F9" w:rsidP="004B2FDE" w14:paraId="14C5FBEA" w14:textId="77777777"/>
        </w:tc>
        <w:tc>
          <w:tcPr>
            <w:tcW w:w="1620" w:type="dxa"/>
          </w:tcPr>
          <w:p w:rsidR="004B2FDE" w:rsidRPr="001D24F9" w:rsidP="004B2FDE" w14:paraId="0A5DFE34" w14:textId="77777777"/>
        </w:tc>
        <w:tc>
          <w:tcPr>
            <w:tcW w:w="1620" w:type="dxa"/>
          </w:tcPr>
          <w:p w:rsidR="004B2FDE" w:rsidRPr="001D24F9" w:rsidP="004B2FDE" w14:paraId="52EDBB39" w14:textId="77777777"/>
        </w:tc>
        <w:tc>
          <w:tcPr>
            <w:tcW w:w="1615" w:type="dxa"/>
          </w:tcPr>
          <w:p w:rsidR="004B2FDE" w:rsidRPr="001D24F9" w:rsidP="004B2FDE" w14:paraId="05346B9A" w14:textId="77777777"/>
        </w:tc>
      </w:tr>
      <w:tr w14:paraId="6F30781E" w14:textId="77777777" w:rsidTr="00FC6482">
        <w:tblPrEx>
          <w:tblW w:w="12950" w:type="dxa"/>
          <w:tblLayout w:type="fixed"/>
          <w:tblLook w:val="0160"/>
        </w:tblPrEx>
        <w:trPr>
          <w:cantSplit/>
        </w:trPr>
        <w:tc>
          <w:tcPr>
            <w:tcW w:w="634" w:type="dxa"/>
          </w:tcPr>
          <w:p w:rsidR="004B2FDE" w:rsidRPr="001D24F9" w:rsidP="004B2FDE" w14:paraId="655748B2" w14:textId="77777777">
            <w:pPr>
              <w:jc w:val="center"/>
            </w:pPr>
          </w:p>
        </w:tc>
        <w:tc>
          <w:tcPr>
            <w:tcW w:w="634" w:type="dxa"/>
          </w:tcPr>
          <w:p w:rsidR="004B2FDE" w:rsidRPr="001D24F9" w:rsidP="004B2FDE" w14:paraId="608CCE6C" w14:textId="77777777">
            <w:pPr>
              <w:jc w:val="center"/>
            </w:pPr>
          </w:p>
        </w:tc>
        <w:tc>
          <w:tcPr>
            <w:tcW w:w="634" w:type="dxa"/>
          </w:tcPr>
          <w:p w:rsidR="004B2FDE" w:rsidRPr="001D24F9" w:rsidP="004B2FDE" w14:paraId="14D7E572" w14:textId="77777777">
            <w:pPr>
              <w:jc w:val="center"/>
            </w:pPr>
          </w:p>
        </w:tc>
        <w:tc>
          <w:tcPr>
            <w:tcW w:w="4320" w:type="dxa"/>
          </w:tcPr>
          <w:p w:rsidR="004B2FDE" w:rsidRPr="00095C25" w:rsidP="00BD0A7C" w14:paraId="398A0295" w14:textId="77777777">
            <w:pPr>
              <w:pStyle w:val="ListNumber"/>
              <w:numPr>
                <w:ilvl w:val="0"/>
                <w:numId w:val="62"/>
              </w:numPr>
            </w:pPr>
            <w:r w:rsidRPr="00095C25">
              <w:t>The primary substance abuse counselor prepares an individualized treatment plan for each assigned patient who enters treatment.</w:t>
            </w:r>
          </w:p>
        </w:tc>
        <w:tc>
          <w:tcPr>
            <w:tcW w:w="1620" w:type="dxa"/>
          </w:tcPr>
          <w:p w:rsidR="004B2FDE" w:rsidRPr="001D24F9" w:rsidP="004B2FDE" w14:paraId="7E91E27F" w14:textId="77777777"/>
        </w:tc>
        <w:tc>
          <w:tcPr>
            <w:tcW w:w="1620" w:type="dxa"/>
          </w:tcPr>
          <w:p w:rsidR="004B2FDE" w:rsidRPr="001D24F9" w:rsidP="004B2FDE" w14:paraId="3DAB1035" w14:textId="77777777"/>
        </w:tc>
        <w:tc>
          <w:tcPr>
            <w:tcW w:w="1620" w:type="dxa"/>
          </w:tcPr>
          <w:p w:rsidR="004B2FDE" w:rsidRPr="001D24F9" w:rsidP="004B2FDE" w14:paraId="669994A6" w14:textId="77777777"/>
        </w:tc>
        <w:tc>
          <w:tcPr>
            <w:tcW w:w="1615" w:type="dxa"/>
          </w:tcPr>
          <w:p w:rsidR="004B2FDE" w:rsidRPr="001D24F9" w:rsidP="004B2FDE" w14:paraId="2CE88484" w14:textId="77777777"/>
        </w:tc>
      </w:tr>
      <w:tr w14:paraId="6AE00E61" w14:textId="77777777" w:rsidTr="00FC6482">
        <w:tblPrEx>
          <w:tblW w:w="12950" w:type="dxa"/>
          <w:tblLayout w:type="fixed"/>
          <w:tblLook w:val="0160"/>
        </w:tblPrEx>
        <w:trPr>
          <w:cantSplit/>
        </w:trPr>
        <w:tc>
          <w:tcPr>
            <w:tcW w:w="634" w:type="dxa"/>
          </w:tcPr>
          <w:p w:rsidR="004B2FDE" w:rsidRPr="001D24F9" w:rsidP="004B2FDE" w14:paraId="317D11A2" w14:textId="77777777">
            <w:pPr>
              <w:jc w:val="center"/>
            </w:pPr>
          </w:p>
        </w:tc>
        <w:tc>
          <w:tcPr>
            <w:tcW w:w="634" w:type="dxa"/>
          </w:tcPr>
          <w:p w:rsidR="004B2FDE" w:rsidRPr="001D24F9" w:rsidP="004B2FDE" w14:paraId="261A3BB6" w14:textId="77777777">
            <w:pPr>
              <w:jc w:val="center"/>
            </w:pPr>
          </w:p>
        </w:tc>
        <w:tc>
          <w:tcPr>
            <w:tcW w:w="634" w:type="dxa"/>
          </w:tcPr>
          <w:p w:rsidR="004B2FDE" w:rsidRPr="001D24F9" w:rsidP="004B2FDE" w14:paraId="57717002" w14:textId="77777777">
            <w:pPr>
              <w:jc w:val="center"/>
            </w:pPr>
          </w:p>
        </w:tc>
        <w:tc>
          <w:tcPr>
            <w:tcW w:w="4320" w:type="dxa"/>
          </w:tcPr>
          <w:p w:rsidR="004B2FDE" w:rsidRPr="00095C25" w:rsidP="00BD0A7C" w14:paraId="35E2F417" w14:textId="77777777">
            <w:pPr>
              <w:pStyle w:val="ListNumber"/>
              <w:numPr>
                <w:ilvl w:val="0"/>
                <w:numId w:val="62"/>
              </w:numPr>
            </w:pPr>
            <w:r w:rsidRPr="00095C25">
              <w:t>T</w:t>
            </w:r>
            <w:r w:rsidR="00857994">
              <w:t>he UIO</w:t>
            </w:r>
            <w:r w:rsidR="00371140">
              <w:t>, with participation from the patient,</w:t>
            </w:r>
            <w:r w:rsidR="00857994">
              <w:t xml:space="preserve"> </w:t>
            </w:r>
            <w:r w:rsidR="00371140">
              <w:t>prepares</w:t>
            </w:r>
            <w:r w:rsidR="00857994">
              <w:t xml:space="preserve"> clear, understandable t</w:t>
            </w:r>
            <w:r w:rsidRPr="00095C25">
              <w:t xml:space="preserve">reatment plans </w:t>
            </w:r>
            <w:r w:rsidR="00857994">
              <w:t>that</w:t>
            </w:r>
            <w:r w:rsidRPr="00095C25">
              <w:t xml:space="preserve"> </w:t>
            </w:r>
            <w:r w:rsidR="00857994">
              <w:t>express</w:t>
            </w:r>
            <w:r w:rsidRPr="00095C25" w:rsidR="00857994">
              <w:t xml:space="preserve"> </w:t>
            </w:r>
            <w:r w:rsidRPr="00095C25">
              <w:t>goals as measurable behaviors</w:t>
            </w:r>
            <w:r w:rsidR="00857994">
              <w:t xml:space="preserve"> with</w:t>
            </w:r>
            <w:r w:rsidRPr="00095C25">
              <w:t xml:space="preserve"> timelines.</w:t>
            </w:r>
          </w:p>
        </w:tc>
        <w:tc>
          <w:tcPr>
            <w:tcW w:w="1620" w:type="dxa"/>
          </w:tcPr>
          <w:p w:rsidR="004B2FDE" w:rsidRPr="001D24F9" w:rsidP="004B2FDE" w14:paraId="5EBAD764" w14:textId="77777777"/>
        </w:tc>
        <w:tc>
          <w:tcPr>
            <w:tcW w:w="1620" w:type="dxa"/>
          </w:tcPr>
          <w:p w:rsidR="004B2FDE" w:rsidRPr="001D24F9" w:rsidP="004B2FDE" w14:paraId="40E60AA5" w14:textId="77777777"/>
        </w:tc>
        <w:tc>
          <w:tcPr>
            <w:tcW w:w="1620" w:type="dxa"/>
          </w:tcPr>
          <w:p w:rsidR="004B2FDE" w:rsidRPr="001D24F9" w:rsidP="004B2FDE" w14:paraId="54332452" w14:textId="77777777"/>
        </w:tc>
        <w:tc>
          <w:tcPr>
            <w:tcW w:w="1615" w:type="dxa"/>
          </w:tcPr>
          <w:p w:rsidR="004B2FDE" w:rsidRPr="001D24F9" w:rsidP="004B2FDE" w14:paraId="49054976" w14:textId="77777777"/>
        </w:tc>
      </w:tr>
      <w:tr w14:paraId="1EF95B42" w14:textId="77777777" w:rsidTr="00FC6482">
        <w:tblPrEx>
          <w:tblW w:w="12950" w:type="dxa"/>
          <w:tblLayout w:type="fixed"/>
          <w:tblLook w:val="0160"/>
        </w:tblPrEx>
        <w:trPr>
          <w:cantSplit/>
        </w:trPr>
        <w:tc>
          <w:tcPr>
            <w:tcW w:w="634" w:type="dxa"/>
          </w:tcPr>
          <w:p w:rsidR="004B2FDE" w:rsidRPr="001D24F9" w:rsidP="004B2FDE" w14:paraId="30948943" w14:textId="77777777">
            <w:pPr>
              <w:jc w:val="center"/>
            </w:pPr>
          </w:p>
        </w:tc>
        <w:tc>
          <w:tcPr>
            <w:tcW w:w="634" w:type="dxa"/>
          </w:tcPr>
          <w:p w:rsidR="004B2FDE" w:rsidRPr="001D24F9" w:rsidP="004B2FDE" w14:paraId="4D62AA14" w14:textId="77777777">
            <w:pPr>
              <w:jc w:val="center"/>
            </w:pPr>
          </w:p>
        </w:tc>
        <w:tc>
          <w:tcPr>
            <w:tcW w:w="634" w:type="dxa"/>
          </w:tcPr>
          <w:p w:rsidR="004B2FDE" w:rsidRPr="001D24F9" w:rsidP="004B2FDE" w14:paraId="5D2399D4" w14:textId="77777777">
            <w:pPr>
              <w:jc w:val="center"/>
            </w:pPr>
          </w:p>
        </w:tc>
        <w:tc>
          <w:tcPr>
            <w:tcW w:w="4320" w:type="dxa"/>
          </w:tcPr>
          <w:p w:rsidR="004B2FDE" w:rsidRPr="00095C25" w:rsidP="00BD0A7C" w14:paraId="39D14EAE" w14:textId="77777777">
            <w:pPr>
              <w:pStyle w:val="ListNumber"/>
              <w:numPr>
                <w:ilvl w:val="0"/>
                <w:numId w:val="62"/>
              </w:numPr>
            </w:pPr>
            <w:r w:rsidRPr="00095C25">
              <w:t>Treatment plans include services to be provided to the patient, including therapeutic and educational activities</w:t>
            </w:r>
            <w:r w:rsidR="00371140">
              <w:t>,</w:t>
            </w:r>
            <w:r w:rsidRPr="00095C25">
              <w:t xml:space="preserve"> when these services will be provided</w:t>
            </w:r>
            <w:r w:rsidR="00371140">
              <w:t>,</w:t>
            </w:r>
            <w:r w:rsidRPr="00095C25">
              <w:t xml:space="preserve"> and staff members to involve in the patient's treatment.</w:t>
            </w:r>
          </w:p>
        </w:tc>
        <w:tc>
          <w:tcPr>
            <w:tcW w:w="1620" w:type="dxa"/>
          </w:tcPr>
          <w:p w:rsidR="004B2FDE" w:rsidRPr="001D24F9" w:rsidP="004B2FDE" w14:paraId="2DC43BEF" w14:textId="77777777"/>
        </w:tc>
        <w:tc>
          <w:tcPr>
            <w:tcW w:w="1620" w:type="dxa"/>
          </w:tcPr>
          <w:p w:rsidR="004B2FDE" w:rsidRPr="001D24F9" w:rsidP="004B2FDE" w14:paraId="5C3C07AE" w14:textId="77777777"/>
        </w:tc>
        <w:tc>
          <w:tcPr>
            <w:tcW w:w="1620" w:type="dxa"/>
          </w:tcPr>
          <w:p w:rsidR="004B2FDE" w:rsidRPr="001D24F9" w:rsidP="004B2FDE" w14:paraId="05FF7F79" w14:textId="77777777"/>
        </w:tc>
        <w:tc>
          <w:tcPr>
            <w:tcW w:w="1615" w:type="dxa"/>
          </w:tcPr>
          <w:p w:rsidR="004B2FDE" w:rsidRPr="001D24F9" w:rsidP="004B2FDE" w14:paraId="35C9EF98" w14:textId="77777777"/>
        </w:tc>
      </w:tr>
      <w:tr w14:paraId="6C8B6682" w14:textId="77777777" w:rsidTr="00FC6482">
        <w:tblPrEx>
          <w:tblW w:w="12950" w:type="dxa"/>
          <w:tblLayout w:type="fixed"/>
          <w:tblLook w:val="0160"/>
        </w:tblPrEx>
        <w:trPr>
          <w:cantSplit/>
        </w:trPr>
        <w:tc>
          <w:tcPr>
            <w:tcW w:w="634" w:type="dxa"/>
          </w:tcPr>
          <w:p w:rsidR="004B2FDE" w:rsidRPr="001D24F9" w:rsidP="004B2FDE" w14:paraId="5F2EBFED" w14:textId="77777777">
            <w:pPr>
              <w:jc w:val="center"/>
            </w:pPr>
          </w:p>
        </w:tc>
        <w:tc>
          <w:tcPr>
            <w:tcW w:w="634" w:type="dxa"/>
          </w:tcPr>
          <w:p w:rsidR="004B2FDE" w:rsidRPr="001D24F9" w:rsidP="004B2FDE" w14:paraId="1F85D5D8" w14:textId="77777777">
            <w:pPr>
              <w:jc w:val="center"/>
            </w:pPr>
          </w:p>
        </w:tc>
        <w:tc>
          <w:tcPr>
            <w:tcW w:w="634" w:type="dxa"/>
          </w:tcPr>
          <w:p w:rsidR="004B2FDE" w:rsidRPr="001D24F9" w:rsidP="004B2FDE" w14:paraId="6C6984C6" w14:textId="77777777">
            <w:pPr>
              <w:jc w:val="center"/>
            </w:pPr>
          </w:p>
        </w:tc>
        <w:tc>
          <w:tcPr>
            <w:tcW w:w="4320" w:type="dxa"/>
          </w:tcPr>
          <w:p w:rsidR="004B2FDE" w:rsidRPr="00095C25" w:rsidP="00BD0A7C" w14:paraId="2717A0CF" w14:textId="77777777">
            <w:pPr>
              <w:pStyle w:val="ListNumber"/>
              <w:numPr>
                <w:ilvl w:val="0"/>
                <w:numId w:val="62"/>
              </w:numPr>
            </w:pPr>
            <w:r w:rsidRPr="00095C25">
              <w:t xml:space="preserve">The </w:t>
            </w:r>
            <w:r w:rsidR="00371140">
              <w:t xml:space="preserve">UIO reviews the </w:t>
            </w:r>
            <w:r w:rsidRPr="00095C25">
              <w:t>treatment plan with the patient at least monthly and revise</w:t>
            </w:r>
            <w:r w:rsidR="00371140">
              <w:t>s it</w:t>
            </w:r>
            <w:r w:rsidR="00265223">
              <w:t xml:space="preserve"> </w:t>
            </w:r>
            <w:r w:rsidRPr="00095C25">
              <w:t>as often as necessary.</w:t>
            </w:r>
          </w:p>
        </w:tc>
        <w:tc>
          <w:tcPr>
            <w:tcW w:w="1620" w:type="dxa"/>
          </w:tcPr>
          <w:p w:rsidR="004B2FDE" w:rsidRPr="001D24F9" w:rsidP="004B2FDE" w14:paraId="5080E8DC" w14:textId="77777777"/>
        </w:tc>
        <w:tc>
          <w:tcPr>
            <w:tcW w:w="1620" w:type="dxa"/>
          </w:tcPr>
          <w:p w:rsidR="004B2FDE" w:rsidRPr="001D24F9" w:rsidP="004B2FDE" w14:paraId="7C721A95" w14:textId="77777777"/>
        </w:tc>
        <w:tc>
          <w:tcPr>
            <w:tcW w:w="1620" w:type="dxa"/>
          </w:tcPr>
          <w:p w:rsidR="004B2FDE" w:rsidRPr="001D24F9" w:rsidP="004B2FDE" w14:paraId="4072BE17" w14:textId="77777777"/>
        </w:tc>
        <w:tc>
          <w:tcPr>
            <w:tcW w:w="1615" w:type="dxa"/>
          </w:tcPr>
          <w:p w:rsidR="004B2FDE" w:rsidRPr="001D24F9" w:rsidP="004B2FDE" w14:paraId="0CF34ADB" w14:textId="77777777"/>
        </w:tc>
      </w:tr>
      <w:tr w14:paraId="6B6F57F2" w14:textId="77777777" w:rsidTr="00FC6482">
        <w:tblPrEx>
          <w:tblW w:w="12950" w:type="dxa"/>
          <w:tblLayout w:type="fixed"/>
          <w:tblLook w:val="0160"/>
        </w:tblPrEx>
        <w:trPr>
          <w:cantSplit/>
        </w:trPr>
        <w:tc>
          <w:tcPr>
            <w:tcW w:w="634" w:type="dxa"/>
          </w:tcPr>
          <w:p w:rsidR="004B2FDE" w:rsidRPr="001D24F9" w:rsidP="004B2FDE" w14:paraId="3AE876D9" w14:textId="77777777">
            <w:pPr>
              <w:jc w:val="center"/>
            </w:pPr>
          </w:p>
        </w:tc>
        <w:tc>
          <w:tcPr>
            <w:tcW w:w="634" w:type="dxa"/>
          </w:tcPr>
          <w:p w:rsidR="004B2FDE" w:rsidRPr="001D24F9" w:rsidP="004B2FDE" w14:paraId="032432C9" w14:textId="77777777">
            <w:pPr>
              <w:jc w:val="center"/>
            </w:pPr>
          </w:p>
        </w:tc>
        <w:tc>
          <w:tcPr>
            <w:tcW w:w="634" w:type="dxa"/>
          </w:tcPr>
          <w:p w:rsidR="004B2FDE" w:rsidRPr="001D24F9" w:rsidP="004B2FDE" w14:paraId="1EBCF53B" w14:textId="77777777">
            <w:pPr>
              <w:jc w:val="center"/>
            </w:pPr>
          </w:p>
        </w:tc>
        <w:tc>
          <w:tcPr>
            <w:tcW w:w="4320" w:type="dxa"/>
          </w:tcPr>
          <w:p w:rsidR="004B2FDE" w:rsidRPr="00095C25" w:rsidP="00BD0A7C" w14:paraId="5218925B" w14:textId="77777777">
            <w:pPr>
              <w:pStyle w:val="ListNumber"/>
              <w:numPr>
                <w:ilvl w:val="0"/>
                <w:numId w:val="62"/>
              </w:numPr>
            </w:pPr>
            <w:r w:rsidRPr="00095C25">
              <w:t>Program staff coordinate the implementation of the treatment plan with the patient and the patient's primary medical care provider, if appropriate.</w:t>
            </w:r>
          </w:p>
        </w:tc>
        <w:tc>
          <w:tcPr>
            <w:tcW w:w="1620" w:type="dxa"/>
          </w:tcPr>
          <w:p w:rsidR="004B2FDE" w:rsidRPr="001D24F9" w:rsidP="004B2FDE" w14:paraId="13B38733" w14:textId="77777777"/>
        </w:tc>
        <w:tc>
          <w:tcPr>
            <w:tcW w:w="1620" w:type="dxa"/>
          </w:tcPr>
          <w:p w:rsidR="004B2FDE" w:rsidRPr="001D24F9" w:rsidP="004B2FDE" w14:paraId="695676B5" w14:textId="77777777"/>
        </w:tc>
        <w:tc>
          <w:tcPr>
            <w:tcW w:w="1620" w:type="dxa"/>
          </w:tcPr>
          <w:p w:rsidR="004B2FDE" w:rsidRPr="001D24F9" w:rsidP="004B2FDE" w14:paraId="3514ED06" w14:textId="77777777"/>
        </w:tc>
        <w:tc>
          <w:tcPr>
            <w:tcW w:w="1615" w:type="dxa"/>
          </w:tcPr>
          <w:p w:rsidR="004B2FDE" w:rsidRPr="001D24F9" w:rsidP="004B2FDE" w14:paraId="7ED5CEE6" w14:textId="77777777"/>
        </w:tc>
      </w:tr>
      <w:tr w14:paraId="04A9AFC8" w14:textId="77777777" w:rsidTr="00FC6482">
        <w:tblPrEx>
          <w:tblW w:w="12950" w:type="dxa"/>
          <w:tblLayout w:type="fixed"/>
          <w:tblLook w:val="0160"/>
        </w:tblPrEx>
        <w:trPr>
          <w:cantSplit/>
        </w:trPr>
        <w:tc>
          <w:tcPr>
            <w:tcW w:w="634" w:type="dxa"/>
          </w:tcPr>
          <w:p w:rsidR="004B2FDE" w:rsidRPr="001D24F9" w:rsidP="004B2FDE" w14:paraId="298DCBA3" w14:textId="77777777">
            <w:pPr>
              <w:jc w:val="center"/>
            </w:pPr>
          </w:p>
        </w:tc>
        <w:tc>
          <w:tcPr>
            <w:tcW w:w="634" w:type="dxa"/>
          </w:tcPr>
          <w:p w:rsidR="004B2FDE" w:rsidRPr="001D24F9" w:rsidP="004B2FDE" w14:paraId="3FC9F545" w14:textId="77777777">
            <w:pPr>
              <w:jc w:val="center"/>
            </w:pPr>
          </w:p>
        </w:tc>
        <w:tc>
          <w:tcPr>
            <w:tcW w:w="634" w:type="dxa"/>
          </w:tcPr>
          <w:p w:rsidR="004B2FDE" w:rsidRPr="001D24F9" w:rsidP="004B2FDE" w14:paraId="41D335BA" w14:textId="77777777">
            <w:pPr>
              <w:jc w:val="center"/>
            </w:pPr>
          </w:p>
        </w:tc>
        <w:tc>
          <w:tcPr>
            <w:tcW w:w="4320" w:type="dxa"/>
          </w:tcPr>
          <w:p w:rsidR="004B2FDE" w:rsidRPr="00095C25" w:rsidP="00BD0A7C" w14:paraId="5EC0FC5B" w14:textId="77777777">
            <w:pPr>
              <w:pStyle w:val="ListNumber"/>
              <w:numPr>
                <w:ilvl w:val="0"/>
                <w:numId w:val="62"/>
              </w:numPr>
            </w:pPr>
            <w:r w:rsidRPr="00095C25">
              <w:t xml:space="preserve">Whenever possible, </w:t>
            </w:r>
            <w:r w:rsidRPr="00095C25" w:rsidR="00326156">
              <w:t xml:space="preserve">program staff </w:t>
            </w:r>
            <w:r w:rsidR="00326156">
              <w:t xml:space="preserve">do not knowingly accept assignments </w:t>
            </w:r>
            <w:r w:rsidRPr="00095C25">
              <w:t>or referral</w:t>
            </w:r>
            <w:r w:rsidR="00326156">
              <w:t>s</w:t>
            </w:r>
            <w:r w:rsidRPr="00095C25">
              <w:t xml:space="preserve"> to treat a patient with whom they currently or historically have had a close personal relationship.</w:t>
            </w:r>
            <w:r w:rsidRPr="00095C25" w:rsidR="004B2A72">
              <w:t xml:space="preserve"> </w:t>
            </w:r>
          </w:p>
        </w:tc>
        <w:tc>
          <w:tcPr>
            <w:tcW w:w="1620" w:type="dxa"/>
          </w:tcPr>
          <w:p w:rsidR="004B2FDE" w:rsidRPr="001D24F9" w:rsidP="004B2FDE" w14:paraId="2C9E1C75" w14:textId="77777777"/>
        </w:tc>
        <w:tc>
          <w:tcPr>
            <w:tcW w:w="1620" w:type="dxa"/>
          </w:tcPr>
          <w:p w:rsidR="004B2FDE" w:rsidRPr="001D24F9" w:rsidP="004B2FDE" w14:paraId="48B66F79" w14:textId="77777777"/>
        </w:tc>
        <w:tc>
          <w:tcPr>
            <w:tcW w:w="1620" w:type="dxa"/>
          </w:tcPr>
          <w:p w:rsidR="004B2FDE" w:rsidRPr="001D24F9" w:rsidP="004B2FDE" w14:paraId="19DF4CED" w14:textId="77777777"/>
        </w:tc>
        <w:tc>
          <w:tcPr>
            <w:tcW w:w="1615" w:type="dxa"/>
          </w:tcPr>
          <w:p w:rsidR="004B2FDE" w:rsidRPr="001D24F9" w:rsidP="004B2FDE" w14:paraId="2696DD04" w14:textId="77777777"/>
        </w:tc>
      </w:tr>
      <w:tr w14:paraId="510BEA36" w14:textId="77777777" w:rsidTr="00FC6482">
        <w:tblPrEx>
          <w:tblW w:w="12950" w:type="dxa"/>
          <w:tblLayout w:type="fixed"/>
          <w:tblLook w:val="0160"/>
        </w:tblPrEx>
        <w:trPr>
          <w:cantSplit/>
        </w:trPr>
        <w:tc>
          <w:tcPr>
            <w:tcW w:w="634" w:type="dxa"/>
          </w:tcPr>
          <w:p w:rsidR="004B2FDE" w:rsidRPr="001D24F9" w:rsidP="004B2FDE" w14:paraId="7CC95083" w14:textId="77777777">
            <w:pPr>
              <w:jc w:val="center"/>
            </w:pPr>
          </w:p>
        </w:tc>
        <w:tc>
          <w:tcPr>
            <w:tcW w:w="634" w:type="dxa"/>
          </w:tcPr>
          <w:p w:rsidR="004B2FDE" w:rsidRPr="001D24F9" w:rsidP="004B2FDE" w14:paraId="5222AF05" w14:textId="77777777">
            <w:pPr>
              <w:jc w:val="center"/>
            </w:pPr>
          </w:p>
        </w:tc>
        <w:tc>
          <w:tcPr>
            <w:tcW w:w="634" w:type="dxa"/>
          </w:tcPr>
          <w:p w:rsidR="004B2FDE" w:rsidRPr="001D24F9" w:rsidP="004B2FDE" w14:paraId="17A12F5B" w14:textId="77777777">
            <w:pPr>
              <w:jc w:val="center"/>
            </w:pPr>
          </w:p>
        </w:tc>
        <w:tc>
          <w:tcPr>
            <w:tcW w:w="4320" w:type="dxa"/>
          </w:tcPr>
          <w:p w:rsidR="004B2FDE" w:rsidRPr="00095C25" w:rsidP="00BD0A7C" w14:paraId="1DA2760D" w14:textId="77777777">
            <w:pPr>
              <w:pStyle w:val="ListNumber"/>
              <w:numPr>
                <w:ilvl w:val="0"/>
                <w:numId w:val="62"/>
              </w:numPr>
            </w:pPr>
            <w:r>
              <w:t>W</w:t>
            </w:r>
            <w:r w:rsidRPr="00095C25">
              <w:t>ritten policies and procedures address the discharge of patients who fail to comply with the rules of the program.</w:t>
            </w:r>
          </w:p>
        </w:tc>
        <w:tc>
          <w:tcPr>
            <w:tcW w:w="1620" w:type="dxa"/>
          </w:tcPr>
          <w:p w:rsidR="004B2FDE" w:rsidRPr="001D24F9" w:rsidP="004B2FDE" w14:paraId="7C9788D7" w14:textId="77777777"/>
        </w:tc>
        <w:tc>
          <w:tcPr>
            <w:tcW w:w="1620" w:type="dxa"/>
          </w:tcPr>
          <w:p w:rsidR="004B2FDE" w:rsidRPr="001D24F9" w:rsidP="004B2FDE" w14:paraId="5C69A22E" w14:textId="77777777"/>
        </w:tc>
        <w:tc>
          <w:tcPr>
            <w:tcW w:w="1620" w:type="dxa"/>
          </w:tcPr>
          <w:p w:rsidR="004B2FDE" w:rsidRPr="001D24F9" w:rsidP="004B2FDE" w14:paraId="5B7FA523" w14:textId="77777777"/>
        </w:tc>
        <w:tc>
          <w:tcPr>
            <w:tcW w:w="1615" w:type="dxa"/>
          </w:tcPr>
          <w:p w:rsidR="004B2FDE" w:rsidRPr="001D24F9" w:rsidP="004B2FDE" w14:paraId="4AEF152B" w14:textId="77777777"/>
        </w:tc>
      </w:tr>
      <w:tr w14:paraId="6926E408" w14:textId="77777777" w:rsidTr="00FC6482">
        <w:tblPrEx>
          <w:tblW w:w="12950" w:type="dxa"/>
          <w:tblLayout w:type="fixed"/>
          <w:tblLook w:val="0160"/>
        </w:tblPrEx>
        <w:trPr>
          <w:cantSplit/>
        </w:trPr>
        <w:tc>
          <w:tcPr>
            <w:tcW w:w="634" w:type="dxa"/>
          </w:tcPr>
          <w:p w:rsidR="004B2FDE" w:rsidRPr="001D24F9" w:rsidP="004B2FDE" w14:paraId="5125006B" w14:textId="77777777">
            <w:pPr>
              <w:jc w:val="center"/>
            </w:pPr>
          </w:p>
        </w:tc>
        <w:tc>
          <w:tcPr>
            <w:tcW w:w="634" w:type="dxa"/>
          </w:tcPr>
          <w:p w:rsidR="004B2FDE" w:rsidRPr="001D24F9" w:rsidP="004B2FDE" w14:paraId="138DEACE" w14:textId="77777777">
            <w:pPr>
              <w:jc w:val="center"/>
            </w:pPr>
          </w:p>
        </w:tc>
        <w:tc>
          <w:tcPr>
            <w:tcW w:w="634" w:type="dxa"/>
          </w:tcPr>
          <w:p w:rsidR="004B2FDE" w:rsidRPr="001D24F9" w:rsidP="004B2FDE" w14:paraId="4675A3D2" w14:textId="77777777">
            <w:pPr>
              <w:jc w:val="center"/>
            </w:pPr>
          </w:p>
        </w:tc>
        <w:tc>
          <w:tcPr>
            <w:tcW w:w="4320" w:type="dxa"/>
          </w:tcPr>
          <w:p w:rsidR="004B2FDE" w:rsidRPr="00095C25" w:rsidP="00BD0A7C" w14:paraId="2A1A97F7" w14:textId="77777777">
            <w:pPr>
              <w:pStyle w:val="ListNumber"/>
              <w:numPr>
                <w:ilvl w:val="0"/>
                <w:numId w:val="62"/>
              </w:numPr>
            </w:pPr>
            <w:r w:rsidRPr="00095C25">
              <w:t>Policies and procedures reflect the types of infractions that can lead to discharge and who has authority to discharge patients.</w:t>
            </w:r>
          </w:p>
        </w:tc>
        <w:tc>
          <w:tcPr>
            <w:tcW w:w="1620" w:type="dxa"/>
          </w:tcPr>
          <w:p w:rsidR="004B2FDE" w:rsidRPr="001D24F9" w:rsidP="004B2FDE" w14:paraId="5944AF0D" w14:textId="77777777"/>
        </w:tc>
        <w:tc>
          <w:tcPr>
            <w:tcW w:w="1620" w:type="dxa"/>
          </w:tcPr>
          <w:p w:rsidR="004B2FDE" w:rsidRPr="001D24F9" w:rsidP="004B2FDE" w14:paraId="3AFC7B23" w14:textId="77777777"/>
        </w:tc>
        <w:tc>
          <w:tcPr>
            <w:tcW w:w="1620" w:type="dxa"/>
          </w:tcPr>
          <w:p w:rsidR="004B2FDE" w:rsidRPr="001D24F9" w:rsidP="004B2FDE" w14:paraId="030CB965" w14:textId="77777777"/>
        </w:tc>
        <w:tc>
          <w:tcPr>
            <w:tcW w:w="1615" w:type="dxa"/>
          </w:tcPr>
          <w:p w:rsidR="004B2FDE" w:rsidRPr="001D24F9" w:rsidP="004B2FDE" w14:paraId="1A311CB4" w14:textId="77777777"/>
        </w:tc>
      </w:tr>
      <w:tr w14:paraId="13399FD9" w14:textId="77777777" w:rsidTr="00FC6482">
        <w:tblPrEx>
          <w:tblW w:w="12950" w:type="dxa"/>
          <w:tblLayout w:type="fixed"/>
          <w:tblLook w:val="0160"/>
        </w:tblPrEx>
        <w:trPr>
          <w:cantSplit/>
        </w:trPr>
        <w:tc>
          <w:tcPr>
            <w:tcW w:w="634" w:type="dxa"/>
          </w:tcPr>
          <w:p w:rsidR="004B2FDE" w:rsidRPr="001D24F9" w:rsidP="004B2FDE" w14:paraId="1406F20F" w14:textId="77777777">
            <w:pPr>
              <w:jc w:val="center"/>
            </w:pPr>
          </w:p>
        </w:tc>
        <w:tc>
          <w:tcPr>
            <w:tcW w:w="634" w:type="dxa"/>
          </w:tcPr>
          <w:p w:rsidR="004B2FDE" w:rsidRPr="001D24F9" w:rsidP="004B2FDE" w14:paraId="6980D32F" w14:textId="77777777">
            <w:pPr>
              <w:jc w:val="center"/>
            </w:pPr>
          </w:p>
        </w:tc>
        <w:tc>
          <w:tcPr>
            <w:tcW w:w="634" w:type="dxa"/>
          </w:tcPr>
          <w:p w:rsidR="004B2FDE" w:rsidRPr="001D24F9" w:rsidP="004B2FDE" w14:paraId="0E329296" w14:textId="77777777">
            <w:pPr>
              <w:jc w:val="center"/>
            </w:pPr>
          </w:p>
        </w:tc>
        <w:tc>
          <w:tcPr>
            <w:tcW w:w="4320" w:type="dxa"/>
          </w:tcPr>
          <w:p w:rsidR="004B2FDE" w:rsidRPr="00095C25" w:rsidP="00BD0A7C" w14:paraId="452E362B" w14:textId="77777777">
            <w:pPr>
              <w:pStyle w:val="ListNumber"/>
              <w:numPr>
                <w:ilvl w:val="0"/>
                <w:numId w:val="62"/>
              </w:numPr>
            </w:pPr>
            <w:r w:rsidRPr="00095C25">
              <w:t>Policies and procedures specify the process and timeline for appeal or review of a discharge decision or other disciplinary action.</w:t>
            </w:r>
          </w:p>
        </w:tc>
        <w:tc>
          <w:tcPr>
            <w:tcW w:w="1620" w:type="dxa"/>
          </w:tcPr>
          <w:p w:rsidR="004B2FDE" w:rsidRPr="001D24F9" w:rsidP="004B2FDE" w14:paraId="18E0F9DF" w14:textId="77777777"/>
        </w:tc>
        <w:tc>
          <w:tcPr>
            <w:tcW w:w="1620" w:type="dxa"/>
          </w:tcPr>
          <w:p w:rsidR="004B2FDE" w:rsidRPr="001D24F9" w:rsidP="004B2FDE" w14:paraId="09DEA938" w14:textId="77777777"/>
        </w:tc>
        <w:tc>
          <w:tcPr>
            <w:tcW w:w="1620" w:type="dxa"/>
          </w:tcPr>
          <w:p w:rsidR="004B2FDE" w:rsidRPr="001D24F9" w:rsidP="004B2FDE" w14:paraId="3E0E8E94" w14:textId="77777777"/>
        </w:tc>
        <w:tc>
          <w:tcPr>
            <w:tcW w:w="1615" w:type="dxa"/>
          </w:tcPr>
          <w:p w:rsidR="004B2FDE" w:rsidRPr="001D24F9" w:rsidP="004B2FDE" w14:paraId="4F80974F" w14:textId="77777777"/>
        </w:tc>
      </w:tr>
      <w:tr w14:paraId="48DC6890" w14:textId="77777777" w:rsidTr="00FC6482">
        <w:tblPrEx>
          <w:tblW w:w="12950" w:type="dxa"/>
          <w:tblLayout w:type="fixed"/>
          <w:tblLook w:val="0160"/>
        </w:tblPrEx>
        <w:trPr>
          <w:cantSplit/>
        </w:trPr>
        <w:tc>
          <w:tcPr>
            <w:tcW w:w="634" w:type="dxa"/>
          </w:tcPr>
          <w:p w:rsidR="004B2FDE" w:rsidRPr="001D24F9" w:rsidP="004B2FDE" w14:paraId="24B5FBC2" w14:textId="77777777">
            <w:pPr>
              <w:jc w:val="center"/>
            </w:pPr>
          </w:p>
        </w:tc>
        <w:tc>
          <w:tcPr>
            <w:tcW w:w="634" w:type="dxa"/>
          </w:tcPr>
          <w:p w:rsidR="004B2FDE" w:rsidRPr="001D24F9" w:rsidP="004B2FDE" w14:paraId="74881698" w14:textId="77777777">
            <w:pPr>
              <w:jc w:val="center"/>
            </w:pPr>
          </w:p>
        </w:tc>
        <w:tc>
          <w:tcPr>
            <w:tcW w:w="634" w:type="dxa"/>
          </w:tcPr>
          <w:p w:rsidR="004B2FDE" w:rsidRPr="001D24F9" w:rsidP="004B2FDE" w14:paraId="23D7AC3F" w14:textId="77777777">
            <w:pPr>
              <w:jc w:val="center"/>
            </w:pPr>
          </w:p>
        </w:tc>
        <w:tc>
          <w:tcPr>
            <w:tcW w:w="4320" w:type="dxa"/>
          </w:tcPr>
          <w:p w:rsidR="004B2FDE" w:rsidRPr="00095C25" w:rsidP="00BD0A7C" w14:paraId="23F7BD70" w14:textId="77777777">
            <w:pPr>
              <w:pStyle w:val="ListNumber"/>
              <w:numPr>
                <w:ilvl w:val="0"/>
                <w:numId w:val="62"/>
              </w:numPr>
            </w:pPr>
            <w:r w:rsidRPr="00095C25">
              <w:t xml:space="preserve">If program policies and procedures allow </w:t>
            </w:r>
            <w:r w:rsidR="00FC6D5A">
              <w:t xml:space="preserve">the </w:t>
            </w:r>
            <w:r w:rsidRPr="00095C25">
              <w:t>retention of patients during lapse or relapse episodes, procedures address medical review and detox services. Relapse policies and procedures are consistent with maintaining an alcohol- and drug-free environment.</w:t>
            </w:r>
          </w:p>
        </w:tc>
        <w:tc>
          <w:tcPr>
            <w:tcW w:w="1620" w:type="dxa"/>
          </w:tcPr>
          <w:p w:rsidR="004B2FDE" w:rsidRPr="001D24F9" w:rsidP="004B2FDE" w14:paraId="722B2F47" w14:textId="77777777"/>
        </w:tc>
        <w:tc>
          <w:tcPr>
            <w:tcW w:w="1620" w:type="dxa"/>
          </w:tcPr>
          <w:p w:rsidR="004B2FDE" w:rsidRPr="001D24F9" w:rsidP="004B2FDE" w14:paraId="7DC19C78" w14:textId="77777777"/>
        </w:tc>
        <w:tc>
          <w:tcPr>
            <w:tcW w:w="1620" w:type="dxa"/>
          </w:tcPr>
          <w:p w:rsidR="004B2FDE" w:rsidRPr="001D24F9" w:rsidP="004B2FDE" w14:paraId="079C942B" w14:textId="77777777"/>
        </w:tc>
        <w:tc>
          <w:tcPr>
            <w:tcW w:w="1615" w:type="dxa"/>
          </w:tcPr>
          <w:p w:rsidR="004B2FDE" w:rsidRPr="001D24F9" w:rsidP="004B2FDE" w14:paraId="1CECF0BE" w14:textId="77777777"/>
        </w:tc>
      </w:tr>
      <w:tr w14:paraId="7F5F17B7" w14:textId="77777777" w:rsidTr="00FC6482">
        <w:tblPrEx>
          <w:tblW w:w="12950" w:type="dxa"/>
          <w:tblLayout w:type="fixed"/>
          <w:tblLook w:val="0160"/>
        </w:tblPrEx>
        <w:trPr>
          <w:cantSplit/>
        </w:trPr>
        <w:tc>
          <w:tcPr>
            <w:tcW w:w="634" w:type="dxa"/>
          </w:tcPr>
          <w:p w:rsidR="004B2FDE" w:rsidRPr="001D24F9" w:rsidP="004B2FDE" w14:paraId="4AA4375A" w14:textId="77777777">
            <w:pPr>
              <w:jc w:val="center"/>
            </w:pPr>
          </w:p>
        </w:tc>
        <w:tc>
          <w:tcPr>
            <w:tcW w:w="634" w:type="dxa"/>
          </w:tcPr>
          <w:p w:rsidR="004B2FDE" w:rsidRPr="001D24F9" w:rsidP="004B2FDE" w14:paraId="18EC45C6" w14:textId="77777777">
            <w:pPr>
              <w:jc w:val="center"/>
            </w:pPr>
          </w:p>
        </w:tc>
        <w:tc>
          <w:tcPr>
            <w:tcW w:w="634" w:type="dxa"/>
          </w:tcPr>
          <w:p w:rsidR="004B2FDE" w:rsidRPr="001D24F9" w:rsidP="004B2FDE" w14:paraId="3B3D7ABF" w14:textId="77777777">
            <w:pPr>
              <w:jc w:val="center"/>
            </w:pPr>
          </w:p>
        </w:tc>
        <w:tc>
          <w:tcPr>
            <w:tcW w:w="4320" w:type="dxa"/>
          </w:tcPr>
          <w:p w:rsidR="004B2FDE" w:rsidRPr="00095C25" w:rsidP="00BD0A7C" w14:paraId="409AC59B" w14:textId="77777777">
            <w:pPr>
              <w:pStyle w:val="ListNumber"/>
              <w:numPr>
                <w:ilvl w:val="0"/>
                <w:numId w:val="62"/>
              </w:numPr>
            </w:pPr>
            <w:r w:rsidRPr="00095C25">
              <w:t xml:space="preserve">The </w:t>
            </w:r>
            <w:r w:rsidR="001667FD">
              <w:t>UIO</w:t>
            </w:r>
            <w:r w:rsidRPr="00095C25">
              <w:t xml:space="preserve"> does not deny treatment services to patients who are taking current medications prescribed by an appropriately licensed provider.</w:t>
            </w:r>
          </w:p>
        </w:tc>
        <w:tc>
          <w:tcPr>
            <w:tcW w:w="1620" w:type="dxa"/>
          </w:tcPr>
          <w:p w:rsidR="004B2FDE" w:rsidRPr="001D24F9" w:rsidP="004B2FDE" w14:paraId="0C9BAB72" w14:textId="77777777"/>
        </w:tc>
        <w:tc>
          <w:tcPr>
            <w:tcW w:w="1620" w:type="dxa"/>
          </w:tcPr>
          <w:p w:rsidR="004B2FDE" w:rsidRPr="001D24F9" w:rsidP="004B2FDE" w14:paraId="4B0CE99D" w14:textId="77777777"/>
        </w:tc>
        <w:tc>
          <w:tcPr>
            <w:tcW w:w="1620" w:type="dxa"/>
          </w:tcPr>
          <w:p w:rsidR="004B2FDE" w:rsidRPr="001D24F9" w:rsidP="004B2FDE" w14:paraId="496B0486" w14:textId="77777777"/>
        </w:tc>
        <w:tc>
          <w:tcPr>
            <w:tcW w:w="1615" w:type="dxa"/>
          </w:tcPr>
          <w:p w:rsidR="004B2FDE" w:rsidRPr="001D24F9" w:rsidP="004B2FDE" w14:paraId="29997660" w14:textId="77777777"/>
        </w:tc>
      </w:tr>
      <w:tr w14:paraId="3C670EE3" w14:textId="77777777" w:rsidTr="00FC6482">
        <w:tblPrEx>
          <w:tblW w:w="12950" w:type="dxa"/>
          <w:tblLayout w:type="fixed"/>
          <w:tblLook w:val="0160"/>
        </w:tblPrEx>
        <w:trPr>
          <w:cantSplit/>
        </w:trPr>
        <w:tc>
          <w:tcPr>
            <w:tcW w:w="634" w:type="dxa"/>
          </w:tcPr>
          <w:p w:rsidR="004B2FDE" w:rsidRPr="001D24F9" w:rsidP="004B2FDE" w14:paraId="7E1DB552" w14:textId="77777777">
            <w:pPr>
              <w:jc w:val="center"/>
            </w:pPr>
          </w:p>
        </w:tc>
        <w:tc>
          <w:tcPr>
            <w:tcW w:w="634" w:type="dxa"/>
          </w:tcPr>
          <w:p w:rsidR="004B2FDE" w:rsidRPr="001D24F9" w:rsidP="004B2FDE" w14:paraId="54C21614" w14:textId="77777777">
            <w:pPr>
              <w:jc w:val="center"/>
            </w:pPr>
          </w:p>
        </w:tc>
        <w:tc>
          <w:tcPr>
            <w:tcW w:w="634" w:type="dxa"/>
          </w:tcPr>
          <w:p w:rsidR="004B2FDE" w:rsidRPr="001D24F9" w:rsidP="004B2FDE" w14:paraId="34D5F0E2" w14:textId="77777777">
            <w:pPr>
              <w:jc w:val="center"/>
            </w:pPr>
          </w:p>
        </w:tc>
        <w:tc>
          <w:tcPr>
            <w:tcW w:w="4320" w:type="dxa"/>
          </w:tcPr>
          <w:p w:rsidR="004B2FDE" w:rsidRPr="00095C25" w:rsidP="00BD0A7C" w14:paraId="0E86CBFF" w14:textId="77777777">
            <w:pPr>
              <w:pStyle w:val="ListNumber"/>
              <w:numPr>
                <w:ilvl w:val="0"/>
                <w:numId w:val="62"/>
              </w:numPr>
            </w:pPr>
            <w:r w:rsidRPr="00095C25">
              <w:t xml:space="preserve">The </w:t>
            </w:r>
            <w:r w:rsidR="001667FD">
              <w:t>UIO</w:t>
            </w:r>
            <w:r w:rsidRPr="00095C25" w:rsidR="001667FD">
              <w:t xml:space="preserve"> </w:t>
            </w:r>
            <w:r w:rsidRPr="00095C25">
              <w:t>may consider whether the nature and extent of the prescribed medications require a level of care not offered by the program, including medication-assisted treatment for opioid use.</w:t>
            </w:r>
          </w:p>
        </w:tc>
        <w:tc>
          <w:tcPr>
            <w:tcW w:w="1620" w:type="dxa"/>
          </w:tcPr>
          <w:p w:rsidR="004B2FDE" w:rsidRPr="001D24F9" w:rsidP="004B2FDE" w14:paraId="644CAA76" w14:textId="77777777"/>
        </w:tc>
        <w:tc>
          <w:tcPr>
            <w:tcW w:w="1620" w:type="dxa"/>
          </w:tcPr>
          <w:p w:rsidR="004B2FDE" w:rsidRPr="001D24F9" w:rsidP="004B2FDE" w14:paraId="6C344CE0" w14:textId="77777777"/>
        </w:tc>
        <w:tc>
          <w:tcPr>
            <w:tcW w:w="1620" w:type="dxa"/>
          </w:tcPr>
          <w:p w:rsidR="004B2FDE" w:rsidRPr="001D24F9" w:rsidP="004B2FDE" w14:paraId="2D762FAD" w14:textId="77777777"/>
        </w:tc>
        <w:tc>
          <w:tcPr>
            <w:tcW w:w="1615" w:type="dxa"/>
          </w:tcPr>
          <w:p w:rsidR="004B2FDE" w:rsidRPr="001D24F9" w:rsidP="004B2FDE" w14:paraId="2A0FD4E5" w14:textId="77777777"/>
        </w:tc>
      </w:tr>
      <w:tr w14:paraId="6FBBB3D5" w14:textId="77777777" w:rsidTr="00FC6482">
        <w:tblPrEx>
          <w:tblW w:w="12950" w:type="dxa"/>
          <w:tblLayout w:type="fixed"/>
          <w:tblLook w:val="0160"/>
        </w:tblPrEx>
        <w:trPr>
          <w:cantSplit/>
        </w:trPr>
        <w:tc>
          <w:tcPr>
            <w:tcW w:w="634" w:type="dxa"/>
          </w:tcPr>
          <w:p w:rsidR="004B2FDE" w:rsidRPr="001D24F9" w:rsidP="004B2FDE" w14:paraId="58B2EF0F" w14:textId="77777777">
            <w:pPr>
              <w:jc w:val="center"/>
            </w:pPr>
          </w:p>
        </w:tc>
        <w:tc>
          <w:tcPr>
            <w:tcW w:w="634" w:type="dxa"/>
          </w:tcPr>
          <w:p w:rsidR="004B2FDE" w:rsidRPr="001D24F9" w:rsidP="004B2FDE" w14:paraId="6389EF0F" w14:textId="77777777">
            <w:pPr>
              <w:jc w:val="center"/>
            </w:pPr>
          </w:p>
        </w:tc>
        <w:tc>
          <w:tcPr>
            <w:tcW w:w="634" w:type="dxa"/>
          </w:tcPr>
          <w:p w:rsidR="004B2FDE" w:rsidRPr="001D24F9" w:rsidP="004B2FDE" w14:paraId="3DA4FFC5" w14:textId="77777777">
            <w:pPr>
              <w:jc w:val="center"/>
            </w:pPr>
          </w:p>
        </w:tc>
        <w:tc>
          <w:tcPr>
            <w:tcW w:w="4320" w:type="dxa"/>
          </w:tcPr>
          <w:p w:rsidR="004B2FDE" w:rsidRPr="00095C25" w:rsidP="00BD0A7C" w14:paraId="7DF502ED" w14:textId="77777777">
            <w:pPr>
              <w:pStyle w:val="ListNumber"/>
              <w:numPr>
                <w:ilvl w:val="0"/>
                <w:numId w:val="62"/>
              </w:numPr>
            </w:pPr>
            <w:r w:rsidRPr="00095C25">
              <w:t xml:space="preserve">Program staff complete progress notes for each substance abuse patient following individual or group treatment or educational sessions. </w:t>
            </w:r>
          </w:p>
        </w:tc>
        <w:tc>
          <w:tcPr>
            <w:tcW w:w="1620" w:type="dxa"/>
          </w:tcPr>
          <w:p w:rsidR="004B2FDE" w:rsidRPr="001D24F9" w:rsidP="004B2FDE" w14:paraId="3B7E408C" w14:textId="77777777"/>
        </w:tc>
        <w:tc>
          <w:tcPr>
            <w:tcW w:w="1620" w:type="dxa"/>
          </w:tcPr>
          <w:p w:rsidR="004B2FDE" w:rsidRPr="001D24F9" w:rsidP="004B2FDE" w14:paraId="757F1DD6" w14:textId="77777777"/>
        </w:tc>
        <w:tc>
          <w:tcPr>
            <w:tcW w:w="1620" w:type="dxa"/>
          </w:tcPr>
          <w:p w:rsidR="004B2FDE" w:rsidRPr="001D24F9" w:rsidP="004B2FDE" w14:paraId="28A898EC" w14:textId="77777777"/>
        </w:tc>
        <w:tc>
          <w:tcPr>
            <w:tcW w:w="1615" w:type="dxa"/>
          </w:tcPr>
          <w:p w:rsidR="004B2FDE" w:rsidRPr="001D24F9" w:rsidP="004B2FDE" w14:paraId="66FF6B13" w14:textId="77777777"/>
        </w:tc>
      </w:tr>
      <w:tr w14:paraId="0B8C8F42" w14:textId="77777777" w:rsidTr="00FC6482">
        <w:tblPrEx>
          <w:tblW w:w="12950" w:type="dxa"/>
          <w:tblLayout w:type="fixed"/>
          <w:tblLook w:val="0160"/>
        </w:tblPrEx>
        <w:trPr>
          <w:cantSplit/>
        </w:trPr>
        <w:tc>
          <w:tcPr>
            <w:tcW w:w="634" w:type="dxa"/>
          </w:tcPr>
          <w:p w:rsidR="004B2FDE" w:rsidRPr="001D24F9" w:rsidP="004B2FDE" w14:paraId="0EEEDCDB" w14:textId="77777777">
            <w:pPr>
              <w:jc w:val="center"/>
            </w:pPr>
          </w:p>
        </w:tc>
        <w:tc>
          <w:tcPr>
            <w:tcW w:w="634" w:type="dxa"/>
          </w:tcPr>
          <w:p w:rsidR="004B2FDE" w:rsidRPr="001D24F9" w:rsidP="004B2FDE" w14:paraId="7C9B7560" w14:textId="77777777">
            <w:pPr>
              <w:jc w:val="center"/>
            </w:pPr>
          </w:p>
        </w:tc>
        <w:tc>
          <w:tcPr>
            <w:tcW w:w="634" w:type="dxa"/>
          </w:tcPr>
          <w:p w:rsidR="004B2FDE" w:rsidRPr="001D24F9" w:rsidP="004B2FDE" w14:paraId="72F2F070" w14:textId="77777777">
            <w:pPr>
              <w:jc w:val="center"/>
            </w:pPr>
          </w:p>
        </w:tc>
        <w:tc>
          <w:tcPr>
            <w:tcW w:w="4320" w:type="dxa"/>
          </w:tcPr>
          <w:p w:rsidR="004B2FDE" w:rsidRPr="00095C25" w:rsidP="00BD0A7C" w14:paraId="6CFEEF99" w14:textId="77777777">
            <w:pPr>
              <w:pStyle w:val="ListNumber"/>
              <w:numPr>
                <w:ilvl w:val="0"/>
                <w:numId w:val="62"/>
              </w:numPr>
            </w:pPr>
            <w:r w:rsidRPr="00095C25">
              <w:t>Progress notes include the date, time, and type of session.</w:t>
            </w:r>
          </w:p>
        </w:tc>
        <w:tc>
          <w:tcPr>
            <w:tcW w:w="1620" w:type="dxa"/>
          </w:tcPr>
          <w:p w:rsidR="004B2FDE" w:rsidRPr="001D24F9" w:rsidP="004B2FDE" w14:paraId="0B3AA49D" w14:textId="77777777"/>
        </w:tc>
        <w:tc>
          <w:tcPr>
            <w:tcW w:w="1620" w:type="dxa"/>
          </w:tcPr>
          <w:p w:rsidR="004B2FDE" w:rsidRPr="001D24F9" w:rsidP="004B2FDE" w14:paraId="63C9E164" w14:textId="77777777"/>
        </w:tc>
        <w:tc>
          <w:tcPr>
            <w:tcW w:w="1620" w:type="dxa"/>
          </w:tcPr>
          <w:p w:rsidR="004B2FDE" w:rsidRPr="001D24F9" w:rsidP="004B2FDE" w14:paraId="52D8A8AC" w14:textId="77777777"/>
        </w:tc>
        <w:tc>
          <w:tcPr>
            <w:tcW w:w="1615" w:type="dxa"/>
          </w:tcPr>
          <w:p w:rsidR="004B2FDE" w:rsidRPr="001D24F9" w:rsidP="004B2FDE" w14:paraId="5CCBA52D" w14:textId="77777777"/>
        </w:tc>
      </w:tr>
      <w:tr w14:paraId="181F9392" w14:textId="77777777" w:rsidTr="00FC6482">
        <w:tblPrEx>
          <w:tblW w:w="12950" w:type="dxa"/>
          <w:tblLayout w:type="fixed"/>
          <w:tblLook w:val="0160"/>
        </w:tblPrEx>
        <w:trPr>
          <w:cantSplit/>
        </w:trPr>
        <w:tc>
          <w:tcPr>
            <w:tcW w:w="634" w:type="dxa"/>
          </w:tcPr>
          <w:p w:rsidR="004B2FDE" w:rsidRPr="001D24F9" w:rsidP="004B2FDE" w14:paraId="2A609DA3" w14:textId="77777777">
            <w:pPr>
              <w:jc w:val="center"/>
            </w:pPr>
          </w:p>
        </w:tc>
        <w:tc>
          <w:tcPr>
            <w:tcW w:w="634" w:type="dxa"/>
          </w:tcPr>
          <w:p w:rsidR="004B2FDE" w:rsidRPr="001D24F9" w:rsidP="004B2FDE" w14:paraId="578C34B4" w14:textId="77777777">
            <w:pPr>
              <w:jc w:val="center"/>
            </w:pPr>
          </w:p>
        </w:tc>
        <w:tc>
          <w:tcPr>
            <w:tcW w:w="634" w:type="dxa"/>
          </w:tcPr>
          <w:p w:rsidR="004B2FDE" w:rsidRPr="001D24F9" w:rsidP="004B2FDE" w14:paraId="38CEC9F6" w14:textId="77777777">
            <w:pPr>
              <w:jc w:val="center"/>
            </w:pPr>
          </w:p>
        </w:tc>
        <w:tc>
          <w:tcPr>
            <w:tcW w:w="4320" w:type="dxa"/>
          </w:tcPr>
          <w:p w:rsidR="004B2FDE" w:rsidRPr="00095C25" w:rsidP="00BD0A7C" w14:paraId="7026C3C5" w14:textId="77777777">
            <w:pPr>
              <w:pStyle w:val="ListNumber"/>
              <w:numPr>
                <w:ilvl w:val="0"/>
                <w:numId w:val="62"/>
              </w:numPr>
            </w:pPr>
            <w:r w:rsidRPr="00095C25">
              <w:t>Progress notes include the level of achievement of any treatment goals and objectives addressed, the patient’s level of participation, and any significant events that occurred or were discussed in the session.</w:t>
            </w:r>
          </w:p>
        </w:tc>
        <w:tc>
          <w:tcPr>
            <w:tcW w:w="1620" w:type="dxa"/>
          </w:tcPr>
          <w:p w:rsidR="004B2FDE" w:rsidRPr="001D24F9" w:rsidP="004B2FDE" w14:paraId="1A3161DE" w14:textId="77777777"/>
        </w:tc>
        <w:tc>
          <w:tcPr>
            <w:tcW w:w="1620" w:type="dxa"/>
          </w:tcPr>
          <w:p w:rsidR="004B2FDE" w:rsidRPr="001D24F9" w:rsidP="004B2FDE" w14:paraId="73843A84" w14:textId="77777777"/>
        </w:tc>
        <w:tc>
          <w:tcPr>
            <w:tcW w:w="1620" w:type="dxa"/>
          </w:tcPr>
          <w:p w:rsidR="004B2FDE" w:rsidRPr="001D24F9" w:rsidP="004B2FDE" w14:paraId="32C5D4FD" w14:textId="77777777"/>
        </w:tc>
        <w:tc>
          <w:tcPr>
            <w:tcW w:w="1615" w:type="dxa"/>
          </w:tcPr>
          <w:p w:rsidR="004B2FDE" w:rsidRPr="001D24F9" w:rsidP="004B2FDE" w14:paraId="6A88AB46" w14:textId="77777777"/>
        </w:tc>
      </w:tr>
      <w:tr w14:paraId="116CB5EC" w14:textId="77777777" w:rsidTr="00FC6482">
        <w:tblPrEx>
          <w:tblW w:w="12950" w:type="dxa"/>
          <w:tblLayout w:type="fixed"/>
          <w:tblLook w:val="0160"/>
        </w:tblPrEx>
        <w:trPr>
          <w:cantSplit/>
        </w:trPr>
        <w:tc>
          <w:tcPr>
            <w:tcW w:w="634" w:type="dxa"/>
          </w:tcPr>
          <w:p w:rsidR="004B2FDE" w:rsidRPr="001D24F9" w:rsidP="004B2FDE" w14:paraId="0E6CF42D" w14:textId="77777777">
            <w:pPr>
              <w:jc w:val="center"/>
            </w:pPr>
          </w:p>
        </w:tc>
        <w:tc>
          <w:tcPr>
            <w:tcW w:w="634" w:type="dxa"/>
          </w:tcPr>
          <w:p w:rsidR="004B2FDE" w:rsidRPr="001D24F9" w:rsidP="004B2FDE" w14:paraId="04E0154E" w14:textId="77777777">
            <w:pPr>
              <w:jc w:val="center"/>
            </w:pPr>
          </w:p>
        </w:tc>
        <w:tc>
          <w:tcPr>
            <w:tcW w:w="634" w:type="dxa"/>
          </w:tcPr>
          <w:p w:rsidR="004B2FDE" w:rsidRPr="001D24F9" w:rsidP="004B2FDE" w14:paraId="239DF23B" w14:textId="77777777">
            <w:pPr>
              <w:jc w:val="center"/>
            </w:pPr>
          </w:p>
        </w:tc>
        <w:tc>
          <w:tcPr>
            <w:tcW w:w="4320" w:type="dxa"/>
          </w:tcPr>
          <w:p w:rsidR="004B2FDE" w:rsidRPr="00095C25" w:rsidP="00BD0A7C" w14:paraId="7D62914E" w14:textId="77777777">
            <w:pPr>
              <w:pStyle w:val="ListNumber"/>
              <w:numPr>
                <w:ilvl w:val="0"/>
                <w:numId w:val="62"/>
              </w:numPr>
            </w:pPr>
            <w:r w:rsidRPr="00095C25">
              <w:t>Progress notes include changes in the patient’s life related to treatment and outcomes of specific interventions and modalities provided.</w:t>
            </w:r>
          </w:p>
        </w:tc>
        <w:tc>
          <w:tcPr>
            <w:tcW w:w="1620" w:type="dxa"/>
          </w:tcPr>
          <w:p w:rsidR="004B2FDE" w:rsidRPr="001D24F9" w:rsidP="004B2FDE" w14:paraId="496D4F4D" w14:textId="77777777"/>
        </w:tc>
        <w:tc>
          <w:tcPr>
            <w:tcW w:w="1620" w:type="dxa"/>
          </w:tcPr>
          <w:p w:rsidR="004B2FDE" w:rsidRPr="001D24F9" w:rsidP="004B2FDE" w14:paraId="01882175" w14:textId="77777777"/>
        </w:tc>
        <w:tc>
          <w:tcPr>
            <w:tcW w:w="1620" w:type="dxa"/>
          </w:tcPr>
          <w:p w:rsidR="004B2FDE" w:rsidRPr="001D24F9" w:rsidP="004B2FDE" w14:paraId="5E7828DE" w14:textId="77777777"/>
        </w:tc>
        <w:tc>
          <w:tcPr>
            <w:tcW w:w="1615" w:type="dxa"/>
          </w:tcPr>
          <w:p w:rsidR="004B2FDE" w:rsidRPr="001D24F9" w:rsidP="004B2FDE" w14:paraId="42C4C2A9" w14:textId="77777777"/>
        </w:tc>
      </w:tr>
      <w:tr w14:paraId="20542A28" w14:textId="77777777" w:rsidTr="00FC6482">
        <w:tblPrEx>
          <w:tblW w:w="12950" w:type="dxa"/>
          <w:tblLayout w:type="fixed"/>
          <w:tblLook w:val="0160"/>
        </w:tblPrEx>
        <w:trPr>
          <w:cantSplit/>
        </w:trPr>
        <w:tc>
          <w:tcPr>
            <w:tcW w:w="634" w:type="dxa"/>
          </w:tcPr>
          <w:p w:rsidR="004B2FDE" w:rsidRPr="001D24F9" w:rsidP="004B2FDE" w14:paraId="128BE120" w14:textId="77777777">
            <w:pPr>
              <w:jc w:val="center"/>
            </w:pPr>
          </w:p>
        </w:tc>
        <w:tc>
          <w:tcPr>
            <w:tcW w:w="634" w:type="dxa"/>
          </w:tcPr>
          <w:p w:rsidR="004B2FDE" w:rsidRPr="001D24F9" w:rsidP="004B2FDE" w14:paraId="1B48398E" w14:textId="77777777">
            <w:pPr>
              <w:jc w:val="center"/>
            </w:pPr>
          </w:p>
        </w:tc>
        <w:tc>
          <w:tcPr>
            <w:tcW w:w="634" w:type="dxa"/>
          </w:tcPr>
          <w:p w:rsidR="004B2FDE" w:rsidRPr="001D24F9" w:rsidP="004B2FDE" w14:paraId="3CD4C784" w14:textId="77777777">
            <w:pPr>
              <w:jc w:val="center"/>
            </w:pPr>
          </w:p>
        </w:tc>
        <w:tc>
          <w:tcPr>
            <w:tcW w:w="4320" w:type="dxa"/>
          </w:tcPr>
          <w:p w:rsidR="004B2FDE" w:rsidRPr="00095C25" w:rsidP="00BD0A7C" w14:paraId="49F6DF01" w14:textId="77777777">
            <w:pPr>
              <w:pStyle w:val="ListNumber"/>
              <w:numPr>
                <w:ilvl w:val="0"/>
                <w:numId w:val="62"/>
              </w:numPr>
            </w:pPr>
            <w:r w:rsidRPr="00095C25">
              <w:t>Progress notes include changes in the frequency or level of care provided.</w:t>
            </w:r>
          </w:p>
        </w:tc>
        <w:tc>
          <w:tcPr>
            <w:tcW w:w="1620" w:type="dxa"/>
          </w:tcPr>
          <w:p w:rsidR="004B2FDE" w:rsidRPr="001D24F9" w:rsidP="004B2FDE" w14:paraId="1ED61137" w14:textId="77777777"/>
        </w:tc>
        <w:tc>
          <w:tcPr>
            <w:tcW w:w="1620" w:type="dxa"/>
          </w:tcPr>
          <w:p w:rsidR="004B2FDE" w:rsidRPr="001D24F9" w:rsidP="004B2FDE" w14:paraId="155F3B62" w14:textId="77777777"/>
        </w:tc>
        <w:tc>
          <w:tcPr>
            <w:tcW w:w="1620" w:type="dxa"/>
          </w:tcPr>
          <w:p w:rsidR="004B2FDE" w:rsidRPr="001D24F9" w:rsidP="004B2FDE" w14:paraId="0175CE43" w14:textId="77777777"/>
        </w:tc>
        <w:tc>
          <w:tcPr>
            <w:tcW w:w="1615" w:type="dxa"/>
          </w:tcPr>
          <w:p w:rsidR="004B2FDE" w:rsidRPr="001D24F9" w:rsidP="004B2FDE" w14:paraId="1F768189" w14:textId="77777777"/>
        </w:tc>
      </w:tr>
      <w:tr w14:paraId="7EE5E2F2" w14:textId="77777777" w:rsidTr="00FC6482">
        <w:tblPrEx>
          <w:tblW w:w="12950" w:type="dxa"/>
          <w:tblLayout w:type="fixed"/>
          <w:tblLook w:val="0160"/>
        </w:tblPrEx>
        <w:trPr>
          <w:cantSplit/>
        </w:trPr>
        <w:tc>
          <w:tcPr>
            <w:tcW w:w="634" w:type="dxa"/>
          </w:tcPr>
          <w:p w:rsidR="004B2FDE" w:rsidRPr="001D24F9" w:rsidP="004B2FDE" w14:paraId="57E20726" w14:textId="77777777">
            <w:pPr>
              <w:jc w:val="center"/>
            </w:pPr>
          </w:p>
        </w:tc>
        <w:tc>
          <w:tcPr>
            <w:tcW w:w="634" w:type="dxa"/>
          </w:tcPr>
          <w:p w:rsidR="004B2FDE" w:rsidRPr="001D24F9" w:rsidP="004B2FDE" w14:paraId="1539315C" w14:textId="77777777">
            <w:pPr>
              <w:jc w:val="center"/>
            </w:pPr>
          </w:p>
        </w:tc>
        <w:tc>
          <w:tcPr>
            <w:tcW w:w="634" w:type="dxa"/>
          </w:tcPr>
          <w:p w:rsidR="004B2FDE" w:rsidRPr="001D24F9" w:rsidP="004B2FDE" w14:paraId="4E274B78" w14:textId="77777777">
            <w:pPr>
              <w:jc w:val="center"/>
            </w:pPr>
          </w:p>
        </w:tc>
        <w:tc>
          <w:tcPr>
            <w:tcW w:w="4320" w:type="dxa"/>
          </w:tcPr>
          <w:p w:rsidR="004B2FDE" w:rsidRPr="00095C25" w:rsidP="00BD0A7C" w14:paraId="54872B82" w14:textId="77777777">
            <w:pPr>
              <w:pStyle w:val="ListNumber"/>
              <w:numPr>
                <w:ilvl w:val="0"/>
                <w:numId w:val="62"/>
              </w:numPr>
            </w:pPr>
            <w:r>
              <w:t>The UIO develops a</w:t>
            </w:r>
            <w:r w:rsidRPr="00095C25">
              <w:t xml:space="preserve"> relapse prevention/discharge plan for each substance abuse patient as soon as possible in the course of treatment.</w:t>
            </w:r>
          </w:p>
        </w:tc>
        <w:tc>
          <w:tcPr>
            <w:tcW w:w="1620" w:type="dxa"/>
          </w:tcPr>
          <w:p w:rsidR="004B2FDE" w:rsidRPr="001D24F9" w:rsidP="004B2FDE" w14:paraId="609D1029" w14:textId="77777777"/>
        </w:tc>
        <w:tc>
          <w:tcPr>
            <w:tcW w:w="1620" w:type="dxa"/>
          </w:tcPr>
          <w:p w:rsidR="004B2FDE" w:rsidRPr="001D24F9" w:rsidP="004B2FDE" w14:paraId="0481F15B" w14:textId="77777777"/>
        </w:tc>
        <w:tc>
          <w:tcPr>
            <w:tcW w:w="1620" w:type="dxa"/>
          </w:tcPr>
          <w:p w:rsidR="004B2FDE" w:rsidRPr="001D24F9" w:rsidP="004B2FDE" w14:paraId="0814D839" w14:textId="77777777"/>
        </w:tc>
        <w:tc>
          <w:tcPr>
            <w:tcW w:w="1615" w:type="dxa"/>
          </w:tcPr>
          <w:p w:rsidR="004B2FDE" w:rsidRPr="001D24F9" w:rsidP="004B2FDE" w14:paraId="22B7C3F9" w14:textId="77777777"/>
        </w:tc>
      </w:tr>
      <w:tr w14:paraId="3F6EFE68" w14:textId="77777777" w:rsidTr="00FC6482">
        <w:tblPrEx>
          <w:tblW w:w="12950" w:type="dxa"/>
          <w:tblLayout w:type="fixed"/>
          <w:tblLook w:val="0160"/>
        </w:tblPrEx>
        <w:trPr>
          <w:cantSplit/>
        </w:trPr>
        <w:tc>
          <w:tcPr>
            <w:tcW w:w="634" w:type="dxa"/>
          </w:tcPr>
          <w:p w:rsidR="004B2FDE" w:rsidRPr="001D24F9" w:rsidP="004B2FDE" w14:paraId="544066A8" w14:textId="77777777">
            <w:pPr>
              <w:jc w:val="center"/>
            </w:pPr>
          </w:p>
        </w:tc>
        <w:tc>
          <w:tcPr>
            <w:tcW w:w="634" w:type="dxa"/>
          </w:tcPr>
          <w:p w:rsidR="004B2FDE" w:rsidRPr="001D24F9" w:rsidP="004B2FDE" w14:paraId="45AF27E7" w14:textId="77777777">
            <w:pPr>
              <w:jc w:val="center"/>
            </w:pPr>
          </w:p>
        </w:tc>
        <w:tc>
          <w:tcPr>
            <w:tcW w:w="634" w:type="dxa"/>
          </w:tcPr>
          <w:p w:rsidR="004B2FDE" w:rsidRPr="001D24F9" w:rsidP="004B2FDE" w14:paraId="6B9A9FD5" w14:textId="77777777">
            <w:pPr>
              <w:jc w:val="center"/>
            </w:pPr>
          </w:p>
        </w:tc>
        <w:tc>
          <w:tcPr>
            <w:tcW w:w="4320" w:type="dxa"/>
          </w:tcPr>
          <w:p w:rsidR="004B2FDE" w:rsidRPr="00095C25" w:rsidP="00BD0A7C" w14:paraId="25F2A332" w14:textId="77777777">
            <w:pPr>
              <w:pStyle w:val="ListNumber"/>
              <w:numPr>
                <w:ilvl w:val="0"/>
                <w:numId w:val="62"/>
              </w:numPr>
            </w:pPr>
            <w:r w:rsidRPr="00095C25">
              <w:t>Relapse prevention/discharge plans include contact and involvement with community support groups, individuals, and any changes in family and peer relationships.</w:t>
            </w:r>
          </w:p>
        </w:tc>
        <w:tc>
          <w:tcPr>
            <w:tcW w:w="1620" w:type="dxa"/>
          </w:tcPr>
          <w:p w:rsidR="004B2FDE" w:rsidRPr="001D24F9" w:rsidP="004B2FDE" w14:paraId="686B6F88" w14:textId="77777777"/>
        </w:tc>
        <w:tc>
          <w:tcPr>
            <w:tcW w:w="1620" w:type="dxa"/>
          </w:tcPr>
          <w:p w:rsidR="004B2FDE" w:rsidRPr="001D24F9" w:rsidP="004B2FDE" w14:paraId="7CA2A159" w14:textId="77777777"/>
        </w:tc>
        <w:tc>
          <w:tcPr>
            <w:tcW w:w="1620" w:type="dxa"/>
          </w:tcPr>
          <w:p w:rsidR="004B2FDE" w:rsidRPr="001D24F9" w:rsidP="004B2FDE" w14:paraId="0614D796" w14:textId="77777777"/>
        </w:tc>
        <w:tc>
          <w:tcPr>
            <w:tcW w:w="1615" w:type="dxa"/>
          </w:tcPr>
          <w:p w:rsidR="004B2FDE" w:rsidRPr="001D24F9" w:rsidP="004B2FDE" w14:paraId="689F3988" w14:textId="77777777"/>
        </w:tc>
      </w:tr>
      <w:tr w14:paraId="38A58D9E" w14:textId="77777777" w:rsidTr="00FC6482">
        <w:tblPrEx>
          <w:tblW w:w="12950" w:type="dxa"/>
          <w:tblLayout w:type="fixed"/>
          <w:tblLook w:val="0160"/>
        </w:tblPrEx>
        <w:trPr>
          <w:cantSplit/>
        </w:trPr>
        <w:tc>
          <w:tcPr>
            <w:tcW w:w="634" w:type="dxa"/>
          </w:tcPr>
          <w:p w:rsidR="004B2FDE" w:rsidRPr="001D24F9" w:rsidP="004B2FDE" w14:paraId="2022BA1E" w14:textId="77777777">
            <w:pPr>
              <w:jc w:val="center"/>
            </w:pPr>
          </w:p>
        </w:tc>
        <w:tc>
          <w:tcPr>
            <w:tcW w:w="634" w:type="dxa"/>
          </w:tcPr>
          <w:p w:rsidR="004B2FDE" w:rsidRPr="001D24F9" w:rsidP="004B2FDE" w14:paraId="6F4ADEAC" w14:textId="77777777">
            <w:pPr>
              <w:jc w:val="center"/>
            </w:pPr>
          </w:p>
        </w:tc>
        <w:tc>
          <w:tcPr>
            <w:tcW w:w="634" w:type="dxa"/>
          </w:tcPr>
          <w:p w:rsidR="004B2FDE" w:rsidRPr="001D24F9" w:rsidP="004B2FDE" w14:paraId="264D5B28" w14:textId="77777777">
            <w:pPr>
              <w:jc w:val="center"/>
            </w:pPr>
          </w:p>
        </w:tc>
        <w:tc>
          <w:tcPr>
            <w:tcW w:w="4320" w:type="dxa"/>
          </w:tcPr>
          <w:p w:rsidR="004B2FDE" w:rsidRPr="00095C25" w:rsidP="00BD0A7C" w14:paraId="00AECBF3" w14:textId="77777777">
            <w:pPr>
              <w:pStyle w:val="ListNumber"/>
              <w:numPr>
                <w:ilvl w:val="0"/>
                <w:numId w:val="62"/>
              </w:numPr>
            </w:pPr>
            <w:r w:rsidRPr="00095C25">
              <w:t>Relapse prevention/discharge plans include vocational or educational activities and cultural and spiritual aspects.</w:t>
            </w:r>
          </w:p>
        </w:tc>
        <w:tc>
          <w:tcPr>
            <w:tcW w:w="1620" w:type="dxa"/>
          </w:tcPr>
          <w:p w:rsidR="004B2FDE" w:rsidRPr="001D24F9" w:rsidP="004B2FDE" w14:paraId="4CD2E884" w14:textId="77777777"/>
        </w:tc>
        <w:tc>
          <w:tcPr>
            <w:tcW w:w="1620" w:type="dxa"/>
          </w:tcPr>
          <w:p w:rsidR="004B2FDE" w:rsidRPr="001D24F9" w:rsidP="004B2FDE" w14:paraId="522EF57B" w14:textId="77777777"/>
        </w:tc>
        <w:tc>
          <w:tcPr>
            <w:tcW w:w="1620" w:type="dxa"/>
          </w:tcPr>
          <w:p w:rsidR="004B2FDE" w:rsidRPr="001D24F9" w:rsidP="004B2FDE" w14:paraId="6E8C59B4" w14:textId="77777777"/>
        </w:tc>
        <w:tc>
          <w:tcPr>
            <w:tcW w:w="1615" w:type="dxa"/>
          </w:tcPr>
          <w:p w:rsidR="004B2FDE" w:rsidRPr="001D24F9" w:rsidP="004B2FDE" w14:paraId="195A4F6B" w14:textId="77777777"/>
        </w:tc>
      </w:tr>
      <w:tr w14:paraId="44743B46" w14:textId="77777777" w:rsidTr="00FC6482">
        <w:tblPrEx>
          <w:tblW w:w="12950" w:type="dxa"/>
          <w:tblLayout w:type="fixed"/>
          <w:tblLook w:val="0160"/>
        </w:tblPrEx>
        <w:trPr>
          <w:cantSplit/>
        </w:trPr>
        <w:tc>
          <w:tcPr>
            <w:tcW w:w="634" w:type="dxa"/>
          </w:tcPr>
          <w:p w:rsidR="004B2FDE" w:rsidRPr="001D24F9" w:rsidP="004B2FDE" w14:paraId="4236C6C2" w14:textId="77777777">
            <w:pPr>
              <w:jc w:val="center"/>
            </w:pPr>
          </w:p>
        </w:tc>
        <w:tc>
          <w:tcPr>
            <w:tcW w:w="634" w:type="dxa"/>
          </w:tcPr>
          <w:p w:rsidR="004B2FDE" w:rsidRPr="001D24F9" w:rsidP="004B2FDE" w14:paraId="4A73CA95" w14:textId="77777777">
            <w:pPr>
              <w:jc w:val="center"/>
            </w:pPr>
          </w:p>
        </w:tc>
        <w:tc>
          <w:tcPr>
            <w:tcW w:w="634" w:type="dxa"/>
          </w:tcPr>
          <w:p w:rsidR="004B2FDE" w:rsidRPr="001D24F9" w:rsidP="004B2FDE" w14:paraId="572F8241" w14:textId="77777777">
            <w:pPr>
              <w:jc w:val="center"/>
            </w:pPr>
          </w:p>
        </w:tc>
        <w:tc>
          <w:tcPr>
            <w:tcW w:w="4320" w:type="dxa"/>
          </w:tcPr>
          <w:p w:rsidR="004B2FDE" w:rsidRPr="00095C25" w:rsidP="00BD0A7C" w14:paraId="54A4E66E" w14:textId="77777777">
            <w:pPr>
              <w:pStyle w:val="ListNumber"/>
              <w:numPr>
                <w:ilvl w:val="0"/>
                <w:numId w:val="62"/>
              </w:numPr>
            </w:pPr>
            <w:r w:rsidRPr="00095C25">
              <w:t>Relapse prevention/discharge plans identify triggers, warning signs, and interventions.</w:t>
            </w:r>
          </w:p>
        </w:tc>
        <w:tc>
          <w:tcPr>
            <w:tcW w:w="1620" w:type="dxa"/>
          </w:tcPr>
          <w:p w:rsidR="004B2FDE" w:rsidRPr="001D24F9" w:rsidP="004B2FDE" w14:paraId="5528FC9A" w14:textId="77777777"/>
        </w:tc>
        <w:tc>
          <w:tcPr>
            <w:tcW w:w="1620" w:type="dxa"/>
          </w:tcPr>
          <w:p w:rsidR="004B2FDE" w:rsidRPr="001D24F9" w:rsidP="004B2FDE" w14:paraId="206F7657" w14:textId="77777777"/>
        </w:tc>
        <w:tc>
          <w:tcPr>
            <w:tcW w:w="1620" w:type="dxa"/>
          </w:tcPr>
          <w:p w:rsidR="004B2FDE" w:rsidRPr="001D24F9" w:rsidP="004B2FDE" w14:paraId="6F1BABA3" w14:textId="77777777"/>
        </w:tc>
        <w:tc>
          <w:tcPr>
            <w:tcW w:w="1615" w:type="dxa"/>
          </w:tcPr>
          <w:p w:rsidR="004B2FDE" w:rsidRPr="001D24F9" w:rsidP="004B2FDE" w14:paraId="139489B9" w14:textId="77777777"/>
        </w:tc>
      </w:tr>
      <w:tr w14:paraId="514C25DE" w14:textId="77777777" w:rsidTr="00FC6482">
        <w:tblPrEx>
          <w:tblW w:w="12950" w:type="dxa"/>
          <w:tblLayout w:type="fixed"/>
          <w:tblLook w:val="0160"/>
        </w:tblPrEx>
        <w:trPr>
          <w:cantSplit/>
        </w:trPr>
        <w:tc>
          <w:tcPr>
            <w:tcW w:w="634" w:type="dxa"/>
          </w:tcPr>
          <w:p w:rsidR="004B2FDE" w:rsidRPr="001D24F9" w:rsidP="004B2FDE" w14:paraId="3A12C7B1" w14:textId="77777777">
            <w:pPr>
              <w:jc w:val="center"/>
            </w:pPr>
          </w:p>
        </w:tc>
        <w:tc>
          <w:tcPr>
            <w:tcW w:w="634" w:type="dxa"/>
          </w:tcPr>
          <w:p w:rsidR="004B2FDE" w:rsidRPr="001D24F9" w:rsidP="004B2FDE" w14:paraId="7D83B447" w14:textId="77777777">
            <w:pPr>
              <w:jc w:val="center"/>
            </w:pPr>
          </w:p>
        </w:tc>
        <w:tc>
          <w:tcPr>
            <w:tcW w:w="634" w:type="dxa"/>
          </w:tcPr>
          <w:p w:rsidR="004B2FDE" w:rsidRPr="001D24F9" w:rsidP="004B2FDE" w14:paraId="40A805F9" w14:textId="77777777">
            <w:pPr>
              <w:jc w:val="center"/>
            </w:pPr>
          </w:p>
        </w:tc>
        <w:tc>
          <w:tcPr>
            <w:tcW w:w="4320" w:type="dxa"/>
          </w:tcPr>
          <w:p w:rsidR="004B2FDE" w:rsidRPr="00095C25" w:rsidP="00BD0A7C" w14:paraId="08F9F6CE" w14:textId="77777777">
            <w:pPr>
              <w:pStyle w:val="ListNumber"/>
              <w:numPr>
                <w:ilvl w:val="0"/>
                <w:numId w:val="62"/>
              </w:numPr>
            </w:pPr>
            <w:r>
              <w:t>W</w:t>
            </w:r>
            <w:r w:rsidRPr="00095C25">
              <w:t xml:space="preserve">ritten policies and procedures address discharge planning, beginning as soon as possible in the treatment process and continuing through treatment completion. </w:t>
            </w:r>
          </w:p>
        </w:tc>
        <w:tc>
          <w:tcPr>
            <w:tcW w:w="1620" w:type="dxa"/>
          </w:tcPr>
          <w:p w:rsidR="004B2FDE" w:rsidRPr="001D24F9" w:rsidP="004B2FDE" w14:paraId="787DEC0A" w14:textId="77777777"/>
        </w:tc>
        <w:tc>
          <w:tcPr>
            <w:tcW w:w="1620" w:type="dxa"/>
          </w:tcPr>
          <w:p w:rsidR="004B2FDE" w:rsidRPr="001D24F9" w:rsidP="004B2FDE" w14:paraId="11D5261C" w14:textId="77777777"/>
        </w:tc>
        <w:tc>
          <w:tcPr>
            <w:tcW w:w="1620" w:type="dxa"/>
          </w:tcPr>
          <w:p w:rsidR="004B2FDE" w:rsidRPr="001D24F9" w:rsidP="004B2FDE" w14:paraId="3923B7FF" w14:textId="77777777"/>
        </w:tc>
        <w:tc>
          <w:tcPr>
            <w:tcW w:w="1615" w:type="dxa"/>
          </w:tcPr>
          <w:p w:rsidR="004B2FDE" w:rsidRPr="001D24F9" w:rsidP="004B2FDE" w14:paraId="2A56717A" w14:textId="77777777"/>
        </w:tc>
      </w:tr>
      <w:tr w14:paraId="07D8C2D0" w14:textId="77777777" w:rsidTr="00FC6482">
        <w:tblPrEx>
          <w:tblW w:w="12950" w:type="dxa"/>
          <w:tblLayout w:type="fixed"/>
          <w:tblLook w:val="0160"/>
        </w:tblPrEx>
        <w:trPr>
          <w:cantSplit/>
        </w:trPr>
        <w:tc>
          <w:tcPr>
            <w:tcW w:w="634" w:type="dxa"/>
          </w:tcPr>
          <w:p w:rsidR="004B2FDE" w:rsidRPr="001D24F9" w:rsidP="004B2FDE" w14:paraId="7155999A" w14:textId="77777777">
            <w:pPr>
              <w:jc w:val="center"/>
            </w:pPr>
          </w:p>
        </w:tc>
        <w:tc>
          <w:tcPr>
            <w:tcW w:w="634" w:type="dxa"/>
          </w:tcPr>
          <w:p w:rsidR="004B2FDE" w:rsidRPr="001D24F9" w:rsidP="004B2FDE" w14:paraId="7BF28E9F" w14:textId="77777777">
            <w:pPr>
              <w:jc w:val="center"/>
            </w:pPr>
          </w:p>
        </w:tc>
        <w:tc>
          <w:tcPr>
            <w:tcW w:w="634" w:type="dxa"/>
          </w:tcPr>
          <w:p w:rsidR="004B2FDE" w:rsidRPr="001D24F9" w:rsidP="004B2FDE" w14:paraId="23565656" w14:textId="77777777">
            <w:pPr>
              <w:jc w:val="center"/>
            </w:pPr>
          </w:p>
        </w:tc>
        <w:tc>
          <w:tcPr>
            <w:tcW w:w="4320" w:type="dxa"/>
          </w:tcPr>
          <w:p w:rsidR="004B2FDE" w:rsidRPr="00095C25" w:rsidP="00BD0A7C" w14:paraId="423ADC5C" w14:textId="77777777">
            <w:pPr>
              <w:pStyle w:val="ListNumber"/>
              <w:numPr>
                <w:ilvl w:val="0"/>
                <w:numId w:val="62"/>
              </w:numPr>
            </w:pPr>
            <w:r w:rsidRPr="00095C25">
              <w:t xml:space="preserve">When </w:t>
            </w:r>
            <w:r w:rsidR="001667FD">
              <w:t xml:space="preserve">the UIO discharges </w:t>
            </w:r>
            <w:r w:rsidRPr="00095C25">
              <w:t>a patient, the counselor documents the reason for the discharge (</w:t>
            </w:r>
            <w:r w:rsidR="00AC0A96">
              <w:t xml:space="preserve">e.g., </w:t>
            </w:r>
            <w:r w:rsidRPr="00095C25">
              <w:t>treatment completion, left against program advice, rule infraction, etc.).</w:t>
            </w:r>
          </w:p>
        </w:tc>
        <w:tc>
          <w:tcPr>
            <w:tcW w:w="1620" w:type="dxa"/>
          </w:tcPr>
          <w:p w:rsidR="004B2FDE" w:rsidRPr="001D24F9" w:rsidP="004B2FDE" w14:paraId="67249B53" w14:textId="77777777"/>
        </w:tc>
        <w:tc>
          <w:tcPr>
            <w:tcW w:w="1620" w:type="dxa"/>
          </w:tcPr>
          <w:p w:rsidR="004B2FDE" w:rsidRPr="001D24F9" w:rsidP="004B2FDE" w14:paraId="02679A32" w14:textId="77777777"/>
        </w:tc>
        <w:tc>
          <w:tcPr>
            <w:tcW w:w="1620" w:type="dxa"/>
          </w:tcPr>
          <w:p w:rsidR="004B2FDE" w:rsidRPr="001D24F9" w:rsidP="004B2FDE" w14:paraId="5B9317E0" w14:textId="77777777"/>
        </w:tc>
        <w:tc>
          <w:tcPr>
            <w:tcW w:w="1615" w:type="dxa"/>
          </w:tcPr>
          <w:p w:rsidR="004B2FDE" w:rsidRPr="001D24F9" w:rsidP="004B2FDE" w14:paraId="3507D08F" w14:textId="77777777"/>
        </w:tc>
      </w:tr>
      <w:tr w14:paraId="21E5FD32" w14:textId="77777777" w:rsidTr="00FC6482">
        <w:tblPrEx>
          <w:tblW w:w="12950" w:type="dxa"/>
          <w:tblLayout w:type="fixed"/>
          <w:tblLook w:val="0160"/>
        </w:tblPrEx>
        <w:trPr>
          <w:cantSplit/>
        </w:trPr>
        <w:tc>
          <w:tcPr>
            <w:tcW w:w="634" w:type="dxa"/>
          </w:tcPr>
          <w:p w:rsidR="004B2FDE" w:rsidRPr="001D24F9" w:rsidP="004B2FDE" w14:paraId="21B65645" w14:textId="77777777">
            <w:pPr>
              <w:jc w:val="center"/>
            </w:pPr>
          </w:p>
        </w:tc>
        <w:tc>
          <w:tcPr>
            <w:tcW w:w="634" w:type="dxa"/>
          </w:tcPr>
          <w:p w:rsidR="004B2FDE" w:rsidRPr="001D24F9" w:rsidP="004B2FDE" w14:paraId="6B184B16" w14:textId="77777777">
            <w:pPr>
              <w:jc w:val="center"/>
            </w:pPr>
          </w:p>
        </w:tc>
        <w:tc>
          <w:tcPr>
            <w:tcW w:w="634" w:type="dxa"/>
          </w:tcPr>
          <w:p w:rsidR="004B2FDE" w:rsidRPr="001D24F9" w:rsidP="004B2FDE" w14:paraId="1E0589C6" w14:textId="77777777">
            <w:pPr>
              <w:jc w:val="center"/>
            </w:pPr>
          </w:p>
        </w:tc>
        <w:tc>
          <w:tcPr>
            <w:tcW w:w="4320" w:type="dxa"/>
          </w:tcPr>
          <w:p w:rsidR="004B2FDE" w:rsidRPr="00095C25" w:rsidP="00BD0A7C" w14:paraId="5583314B" w14:textId="77777777">
            <w:pPr>
              <w:pStyle w:val="ListNumber"/>
              <w:numPr>
                <w:ilvl w:val="0"/>
                <w:numId w:val="62"/>
              </w:numPr>
            </w:pPr>
            <w:r>
              <w:t>The UIO develops a</w:t>
            </w:r>
            <w:r w:rsidRPr="00095C25">
              <w:t xml:space="preserve"> proposed aftercare plan for discharged patients that includes placement in continuing treatment and relapse prevention measures, as appropriate.</w:t>
            </w:r>
          </w:p>
        </w:tc>
        <w:tc>
          <w:tcPr>
            <w:tcW w:w="1620" w:type="dxa"/>
          </w:tcPr>
          <w:p w:rsidR="004B2FDE" w:rsidRPr="001D24F9" w:rsidP="004B2FDE" w14:paraId="2506E536" w14:textId="77777777"/>
        </w:tc>
        <w:tc>
          <w:tcPr>
            <w:tcW w:w="1620" w:type="dxa"/>
          </w:tcPr>
          <w:p w:rsidR="004B2FDE" w:rsidRPr="001D24F9" w:rsidP="004B2FDE" w14:paraId="14940FBA" w14:textId="77777777"/>
        </w:tc>
        <w:tc>
          <w:tcPr>
            <w:tcW w:w="1620" w:type="dxa"/>
          </w:tcPr>
          <w:p w:rsidR="004B2FDE" w:rsidRPr="001D24F9" w:rsidP="004B2FDE" w14:paraId="0F2C1483" w14:textId="77777777"/>
        </w:tc>
        <w:tc>
          <w:tcPr>
            <w:tcW w:w="1615" w:type="dxa"/>
          </w:tcPr>
          <w:p w:rsidR="004B2FDE" w:rsidRPr="001D24F9" w:rsidP="004B2FDE" w14:paraId="291B9313" w14:textId="77777777"/>
        </w:tc>
      </w:tr>
      <w:tr w14:paraId="44DA6442" w14:textId="77777777" w:rsidTr="00FC6482">
        <w:tblPrEx>
          <w:tblW w:w="12950" w:type="dxa"/>
          <w:tblLayout w:type="fixed"/>
          <w:tblLook w:val="0160"/>
        </w:tblPrEx>
        <w:trPr>
          <w:cantSplit/>
        </w:trPr>
        <w:tc>
          <w:tcPr>
            <w:tcW w:w="634" w:type="dxa"/>
          </w:tcPr>
          <w:p w:rsidR="004B2FDE" w:rsidRPr="001D24F9" w:rsidP="004B2FDE" w14:paraId="0F2F30F9" w14:textId="77777777">
            <w:pPr>
              <w:jc w:val="center"/>
            </w:pPr>
          </w:p>
        </w:tc>
        <w:tc>
          <w:tcPr>
            <w:tcW w:w="634" w:type="dxa"/>
          </w:tcPr>
          <w:p w:rsidR="004B2FDE" w:rsidRPr="001D24F9" w:rsidP="004B2FDE" w14:paraId="207670B7" w14:textId="77777777">
            <w:pPr>
              <w:jc w:val="center"/>
            </w:pPr>
          </w:p>
        </w:tc>
        <w:tc>
          <w:tcPr>
            <w:tcW w:w="634" w:type="dxa"/>
          </w:tcPr>
          <w:p w:rsidR="004B2FDE" w:rsidRPr="001D24F9" w:rsidP="004B2FDE" w14:paraId="7ACECF0E" w14:textId="77777777">
            <w:pPr>
              <w:jc w:val="center"/>
            </w:pPr>
          </w:p>
        </w:tc>
        <w:tc>
          <w:tcPr>
            <w:tcW w:w="4320" w:type="dxa"/>
          </w:tcPr>
          <w:p w:rsidR="004B2FDE" w:rsidRPr="00095C25" w:rsidP="00BD0A7C" w14:paraId="6AEA3D3A" w14:textId="77777777">
            <w:pPr>
              <w:pStyle w:val="ListNumber"/>
              <w:numPr>
                <w:ilvl w:val="0"/>
                <w:numId w:val="62"/>
              </w:numPr>
            </w:pPr>
            <w:r>
              <w:t>The UIO prepares a</w:t>
            </w:r>
            <w:r w:rsidRPr="00095C25">
              <w:t xml:space="preserve"> discharge summary that addresses the patient's progress toward treatment goals and objectives and the patient’s status at discharge.</w:t>
            </w:r>
          </w:p>
        </w:tc>
        <w:tc>
          <w:tcPr>
            <w:tcW w:w="1620" w:type="dxa"/>
          </w:tcPr>
          <w:p w:rsidR="004B2FDE" w:rsidRPr="001D24F9" w:rsidP="004B2FDE" w14:paraId="373BBEB3" w14:textId="77777777"/>
        </w:tc>
        <w:tc>
          <w:tcPr>
            <w:tcW w:w="1620" w:type="dxa"/>
          </w:tcPr>
          <w:p w:rsidR="004B2FDE" w:rsidRPr="001D24F9" w:rsidP="004B2FDE" w14:paraId="0A0FB0C6" w14:textId="77777777"/>
        </w:tc>
        <w:tc>
          <w:tcPr>
            <w:tcW w:w="1620" w:type="dxa"/>
          </w:tcPr>
          <w:p w:rsidR="004B2FDE" w:rsidRPr="001D24F9" w:rsidP="004B2FDE" w14:paraId="16FD43F2" w14:textId="77777777"/>
        </w:tc>
        <w:tc>
          <w:tcPr>
            <w:tcW w:w="1615" w:type="dxa"/>
          </w:tcPr>
          <w:p w:rsidR="004B2FDE" w:rsidRPr="001D24F9" w:rsidP="004B2FDE" w14:paraId="0D244E3E" w14:textId="77777777"/>
        </w:tc>
      </w:tr>
      <w:tr w14:paraId="6FE9ABD7" w14:textId="77777777" w:rsidTr="00FC6482">
        <w:tblPrEx>
          <w:tblW w:w="12950" w:type="dxa"/>
          <w:tblLayout w:type="fixed"/>
          <w:tblLook w:val="0160"/>
        </w:tblPrEx>
        <w:trPr>
          <w:cantSplit/>
        </w:trPr>
        <w:tc>
          <w:tcPr>
            <w:tcW w:w="634" w:type="dxa"/>
          </w:tcPr>
          <w:p w:rsidR="004B2FDE" w:rsidRPr="001D24F9" w:rsidP="004B2FDE" w14:paraId="0945199D" w14:textId="77777777">
            <w:pPr>
              <w:jc w:val="center"/>
            </w:pPr>
          </w:p>
        </w:tc>
        <w:tc>
          <w:tcPr>
            <w:tcW w:w="634" w:type="dxa"/>
          </w:tcPr>
          <w:p w:rsidR="004B2FDE" w:rsidRPr="001D24F9" w:rsidP="004B2FDE" w14:paraId="3AF44326" w14:textId="77777777">
            <w:pPr>
              <w:jc w:val="center"/>
            </w:pPr>
          </w:p>
        </w:tc>
        <w:tc>
          <w:tcPr>
            <w:tcW w:w="634" w:type="dxa"/>
          </w:tcPr>
          <w:p w:rsidR="004B2FDE" w:rsidRPr="001D24F9" w:rsidP="004B2FDE" w14:paraId="47C0DB9A" w14:textId="77777777">
            <w:pPr>
              <w:jc w:val="center"/>
            </w:pPr>
          </w:p>
        </w:tc>
        <w:tc>
          <w:tcPr>
            <w:tcW w:w="4320" w:type="dxa"/>
          </w:tcPr>
          <w:p w:rsidR="004B2FDE" w:rsidRPr="00095C25" w:rsidP="00BD0A7C" w14:paraId="4CB571C5" w14:textId="77777777">
            <w:pPr>
              <w:pStyle w:val="ListNumber"/>
              <w:numPr>
                <w:ilvl w:val="0"/>
                <w:numId w:val="62"/>
              </w:numPr>
            </w:pPr>
            <w:r w:rsidRPr="00095C25">
              <w:t xml:space="preserve">At discharge, </w:t>
            </w:r>
            <w:r w:rsidR="00E5597B">
              <w:t xml:space="preserve">the UIO provides </w:t>
            </w:r>
            <w:r w:rsidRPr="00095C25">
              <w:t xml:space="preserve">the patient </w:t>
            </w:r>
            <w:r w:rsidR="00E5597B">
              <w:t xml:space="preserve">with </w:t>
            </w:r>
            <w:r w:rsidRPr="00095C25" w:rsidR="00E5597B">
              <w:t xml:space="preserve">information </w:t>
            </w:r>
            <w:r w:rsidRPr="00095C25">
              <w:t xml:space="preserve">regarding how to reestablish contact in times of crisis. </w:t>
            </w:r>
          </w:p>
        </w:tc>
        <w:tc>
          <w:tcPr>
            <w:tcW w:w="1620" w:type="dxa"/>
          </w:tcPr>
          <w:p w:rsidR="004B2FDE" w:rsidRPr="001D24F9" w:rsidP="004B2FDE" w14:paraId="67DA6FB3" w14:textId="77777777"/>
        </w:tc>
        <w:tc>
          <w:tcPr>
            <w:tcW w:w="1620" w:type="dxa"/>
          </w:tcPr>
          <w:p w:rsidR="004B2FDE" w:rsidRPr="001D24F9" w:rsidP="004B2FDE" w14:paraId="41FC1DC3" w14:textId="77777777"/>
        </w:tc>
        <w:tc>
          <w:tcPr>
            <w:tcW w:w="1620" w:type="dxa"/>
          </w:tcPr>
          <w:p w:rsidR="004B2FDE" w:rsidRPr="001D24F9" w:rsidP="004B2FDE" w14:paraId="000EA5B9" w14:textId="77777777"/>
        </w:tc>
        <w:tc>
          <w:tcPr>
            <w:tcW w:w="1615" w:type="dxa"/>
          </w:tcPr>
          <w:p w:rsidR="004B2FDE" w:rsidRPr="001D24F9" w:rsidP="004B2FDE" w14:paraId="4CF8628D" w14:textId="77777777"/>
        </w:tc>
      </w:tr>
      <w:tr w14:paraId="387A0853" w14:textId="77777777" w:rsidTr="00FC6482">
        <w:tblPrEx>
          <w:tblW w:w="12950" w:type="dxa"/>
          <w:tblLayout w:type="fixed"/>
          <w:tblLook w:val="0160"/>
        </w:tblPrEx>
        <w:trPr>
          <w:cantSplit/>
        </w:trPr>
        <w:tc>
          <w:tcPr>
            <w:tcW w:w="634" w:type="dxa"/>
          </w:tcPr>
          <w:p w:rsidR="004B2A72" w:rsidRPr="001D24F9" w:rsidP="004B2FDE" w14:paraId="72723ECE" w14:textId="77777777">
            <w:pPr>
              <w:jc w:val="center"/>
            </w:pPr>
          </w:p>
        </w:tc>
        <w:tc>
          <w:tcPr>
            <w:tcW w:w="634" w:type="dxa"/>
          </w:tcPr>
          <w:p w:rsidR="004B2A72" w:rsidRPr="001D24F9" w:rsidP="004B2FDE" w14:paraId="23E04DAA" w14:textId="77777777">
            <w:pPr>
              <w:jc w:val="center"/>
            </w:pPr>
          </w:p>
        </w:tc>
        <w:tc>
          <w:tcPr>
            <w:tcW w:w="634" w:type="dxa"/>
          </w:tcPr>
          <w:p w:rsidR="004B2A72" w:rsidRPr="001D24F9" w:rsidP="004B2FDE" w14:paraId="6F102ABA" w14:textId="77777777">
            <w:pPr>
              <w:jc w:val="center"/>
            </w:pPr>
          </w:p>
        </w:tc>
        <w:tc>
          <w:tcPr>
            <w:tcW w:w="4320" w:type="dxa"/>
          </w:tcPr>
          <w:p w:rsidR="004B2A72" w:rsidRPr="00095C25" w:rsidP="00BD0A7C" w14:paraId="5A4415B5" w14:textId="77777777">
            <w:pPr>
              <w:pStyle w:val="ListNumber"/>
              <w:numPr>
                <w:ilvl w:val="0"/>
                <w:numId w:val="62"/>
              </w:numPr>
            </w:pPr>
            <w:r w:rsidRPr="00095C25">
              <w:t xml:space="preserve">At discharge, </w:t>
            </w:r>
            <w:r w:rsidRPr="00E5597B" w:rsidR="00E5597B">
              <w:t xml:space="preserve">the UIO provides </w:t>
            </w:r>
            <w:r w:rsidRPr="00095C25">
              <w:t xml:space="preserve">the patient </w:t>
            </w:r>
            <w:r w:rsidRPr="00343392" w:rsidR="00343392">
              <w:t xml:space="preserve">with information </w:t>
            </w:r>
            <w:r w:rsidRPr="00095C25">
              <w:t xml:space="preserve">regarding the frequency with which the program will attempt to contact </w:t>
            </w:r>
            <w:r w:rsidR="00AC0A96">
              <w:t xml:space="preserve">the patient </w:t>
            </w:r>
            <w:r w:rsidRPr="00095C25">
              <w:t>for follow up.</w:t>
            </w:r>
          </w:p>
        </w:tc>
        <w:tc>
          <w:tcPr>
            <w:tcW w:w="1620" w:type="dxa"/>
          </w:tcPr>
          <w:p w:rsidR="004B2A72" w:rsidRPr="001D24F9" w:rsidP="004B2FDE" w14:paraId="0101AF94" w14:textId="77777777"/>
        </w:tc>
        <w:tc>
          <w:tcPr>
            <w:tcW w:w="1620" w:type="dxa"/>
          </w:tcPr>
          <w:p w:rsidR="004B2A72" w:rsidRPr="001D24F9" w:rsidP="004B2FDE" w14:paraId="38B966AE" w14:textId="77777777"/>
        </w:tc>
        <w:tc>
          <w:tcPr>
            <w:tcW w:w="1620" w:type="dxa"/>
          </w:tcPr>
          <w:p w:rsidR="004B2A72" w:rsidRPr="001D24F9" w:rsidP="004B2FDE" w14:paraId="3BA4F79B" w14:textId="77777777"/>
        </w:tc>
        <w:tc>
          <w:tcPr>
            <w:tcW w:w="1615" w:type="dxa"/>
          </w:tcPr>
          <w:p w:rsidR="004B2A72" w:rsidRPr="001D24F9" w:rsidP="004B2FDE" w14:paraId="42BBC4CF" w14:textId="77777777"/>
        </w:tc>
      </w:tr>
      <w:tr w14:paraId="0B806886" w14:textId="77777777" w:rsidTr="00FC6482">
        <w:tblPrEx>
          <w:tblW w:w="12950" w:type="dxa"/>
          <w:tblLayout w:type="fixed"/>
          <w:tblLook w:val="0160"/>
        </w:tblPrEx>
        <w:trPr>
          <w:cantSplit/>
        </w:trPr>
        <w:tc>
          <w:tcPr>
            <w:tcW w:w="634" w:type="dxa"/>
          </w:tcPr>
          <w:p w:rsidR="004B2A72" w:rsidRPr="001D24F9" w:rsidP="004B2FDE" w14:paraId="3C9E2ACC" w14:textId="77777777">
            <w:pPr>
              <w:jc w:val="center"/>
            </w:pPr>
          </w:p>
        </w:tc>
        <w:tc>
          <w:tcPr>
            <w:tcW w:w="634" w:type="dxa"/>
          </w:tcPr>
          <w:p w:rsidR="004B2A72" w:rsidRPr="001D24F9" w:rsidP="004B2FDE" w14:paraId="1ADCBB5D" w14:textId="77777777">
            <w:pPr>
              <w:jc w:val="center"/>
            </w:pPr>
          </w:p>
        </w:tc>
        <w:tc>
          <w:tcPr>
            <w:tcW w:w="634" w:type="dxa"/>
          </w:tcPr>
          <w:p w:rsidR="004B2A72" w:rsidRPr="001D24F9" w:rsidP="004B2FDE" w14:paraId="210C9DCD" w14:textId="77777777">
            <w:pPr>
              <w:jc w:val="center"/>
            </w:pPr>
          </w:p>
        </w:tc>
        <w:tc>
          <w:tcPr>
            <w:tcW w:w="4320" w:type="dxa"/>
          </w:tcPr>
          <w:p w:rsidR="004B2A72" w:rsidRPr="00095C25" w:rsidP="00BD0A7C" w14:paraId="7C0E9218" w14:textId="77777777">
            <w:pPr>
              <w:pStyle w:val="ListNumber"/>
              <w:numPr>
                <w:ilvl w:val="0"/>
                <w:numId w:val="62"/>
              </w:numPr>
            </w:pPr>
            <w:r w:rsidRPr="00095C25">
              <w:t xml:space="preserve">At discharge, </w:t>
            </w:r>
            <w:r w:rsidRPr="00343392" w:rsidR="00343392">
              <w:t xml:space="preserve">the UIO provides </w:t>
            </w:r>
            <w:r w:rsidRPr="00095C25">
              <w:t xml:space="preserve">the patient </w:t>
            </w:r>
            <w:r w:rsidRPr="00343392" w:rsidR="00343392">
              <w:t xml:space="preserve">with information </w:t>
            </w:r>
            <w:r w:rsidRPr="00095C25">
              <w:t>regarding referrals made for continuing treatment, including contact information.</w:t>
            </w:r>
          </w:p>
        </w:tc>
        <w:tc>
          <w:tcPr>
            <w:tcW w:w="1620" w:type="dxa"/>
          </w:tcPr>
          <w:p w:rsidR="004B2A72" w:rsidRPr="001D24F9" w:rsidP="004B2FDE" w14:paraId="56078DA4" w14:textId="77777777"/>
        </w:tc>
        <w:tc>
          <w:tcPr>
            <w:tcW w:w="1620" w:type="dxa"/>
          </w:tcPr>
          <w:p w:rsidR="004B2A72" w:rsidRPr="001D24F9" w:rsidP="004B2FDE" w14:paraId="7AD1AE35" w14:textId="77777777"/>
        </w:tc>
        <w:tc>
          <w:tcPr>
            <w:tcW w:w="1620" w:type="dxa"/>
          </w:tcPr>
          <w:p w:rsidR="004B2A72" w:rsidRPr="001D24F9" w:rsidP="004B2FDE" w14:paraId="59151B18" w14:textId="77777777"/>
        </w:tc>
        <w:tc>
          <w:tcPr>
            <w:tcW w:w="1615" w:type="dxa"/>
          </w:tcPr>
          <w:p w:rsidR="004B2A72" w:rsidRPr="001D24F9" w:rsidP="004B2FDE" w14:paraId="19BD3AAB" w14:textId="77777777"/>
        </w:tc>
      </w:tr>
      <w:tr w14:paraId="1FF1EEED" w14:textId="77777777" w:rsidTr="00FC6482">
        <w:tblPrEx>
          <w:tblW w:w="12950" w:type="dxa"/>
          <w:tblLayout w:type="fixed"/>
          <w:tblLook w:val="0160"/>
        </w:tblPrEx>
        <w:trPr>
          <w:cantSplit/>
        </w:trPr>
        <w:tc>
          <w:tcPr>
            <w:tcW w:w="634" w:type="dxa"/>
          </w:tcPr>
          <w:p w:rsidR="004B2FDE" w:rsidRPr="001D24F9" w:rsidP="004B2FDE" w14:paraId="58368B36" w14:textId="77777777">
            <w:pPr>
              <w:jc w:val="center"/>
            </w:pPr>
          </w:p>
        </w:tc>
        <w:tc>
          <w:tcPr>
            <w:tcW w:w="634" w:type="dxa"/>
          </w:tcPr>
          <w:p w:rsidR="004B2FDE" w:rsidRPr="001D24F9" w:rsidP="004B2FDE" w14:paraId="3F8768BD" w14:textId="77777777">
            <w:pPr>
              <w:jc w:val="center"/>
            </w:pPr>
          </w:p>
        </w:tc>
        <w:tc>
          <w:tcPr>
            <w:tcW w:w="634" w:type="dxa"/>
          </w:tcPr>
          <w:p w:rsidR="004B2FDE" w:rsidRPr="001D24F9" w:rsidP="004B2FDE" w14:paraId="48C9F77F" w14:textId="77777777">
            <w:pPr>
              <w:jc w:val="center"/>
            </w:pPr>
          </w:p>
        </w:tc>
        <w:tc>
          <w:tcPr>
            <w:tcW w:w="4320" w:type="dxa"/>
          </w:tcPr>
          <w:p w:rsidR="004B2FDE" w:rsidRPr="00095C25" w:rsidP="00BD0A7C" w14:paraId="07289F01" w14:textId="77777777">
            <w:pPr>
              <w:pStyle w:val="ListNumber"/>
              <w:numPr>
                <w:ilvl w:val="0"/>
                <w:numId w:val="62"/>
              </w:numPr>
            </w:pPr>
            <w:r w:rsidRPr="00095C25">
              <w:t>The program uses standardized formats for documenting assessments, assessment summaries, individualized plans, treatment notes, educational sessions, relapse prevention plans, transition/discharge plans, and discharge summaries that have been approved for use by the Program Director.</w:t>
            </w:r>
          </w:p>
        </w:tc>
        <w:tc>
          <w:tcPr>
            <w:tcW w:w="1620" w:type="dxa"/>
          </w:tcPr>
          <w:p w:rsidR="004B2FDE" w:rsidRPr="001D24F9" w:rsidP="004B2FDE" w14:paraId="3C689100" w14:textId="77777777"/>
        </w:tc>
        <w:tc>
          <w:tcPr>
            <w:tcW w:w="1620" w:type="dxa"/>
          </w:tcPr>
          <w:p w:rsidR="004B2FDE" w:rsidRPr="001D24F9" w:rsidP="004B2FDE" w14:paraId="128F8A37" w14:textId="77777777"/>
        </w:tc>
        <w:tc>
          <w:tcPr>
            <w:tcW w:w="1620" w:type="dxa"/>
          </w:tcPr>
          <w:p w:rsidR="004B2FDE" w:rsidRPr="001D24F9" w:rsidP="004B2FDE" w14:paraId="27B611F6" w14:textId="77777777"/>
        </w:tc>
        <w:tc>
          <w:tcPr>
            <w:tcW w:w="1615" w:type="dxa"/>
          </w:tcPr>
          <w:p w:rsidR="004B2FDE" w:rsidRPr="001D24F9" w:rsidP="004B2FDE" w14:paraId="0EDBC3C4" w14:textId="77777777"/>
        </w:tc>
      </w:tr>
      <w:tr w14:paraId="4310A7EA" w14:textId="77777777" w:rsidTr="00FC6482">
        <w:tblPrEx>
          <w:tblW w:w="12950" w:type="dxa"/>
          <w:tblLayout w:type="fixed"/>
          <w:tblLook w:val="0160"/>
        </w:tblPrEx>
        <w:trPr>
          <w:cantSplit/>
        </w:trPr>
        <w:tc>
          <w:tcPr>
            <w:tcW w:w="634" w:type="dxa"/>
          </w:tcPr>
          <w:p w:rsidR="004B2FDE" w:rsidRPr="001D24F9" w:rsidP="004B2FDE" w14:paraId="1F67C0D5" w14:textId="77777777">
            <w:pPr>
              <w:jc w:val="center"/>
            </w:pPr>
          </w:p>
        </w:tc>
        <w:tc>
          <w:tcPr>
            <w:tcW w:w="634" w:type="dxa"/>
          </w:tcPr>
          <w:p w:rsidR="004B2FDE" w:rsidRPr="001D24F9" w:rsidP="004B2FDE" w14:paraId="6A5D70D6" w14:textId="77777777">
            <w:pPr>
              <w:jc w:val="center"/>
            </w:pPr>
          </w:p>
        </w:tc>
        <w:tc>
          <w:tcPr>
            <w:tcW w:w="634" w:type="dxa"/>
          </w:tcPr>
          <w:p w:rsidR="004B2FDE" w:rsidRPr="001D24F9" w:rsidP="004B2FDE" w14:paraId="1DBEAA32" w14:textId="77777777">
            <w:pPr>
              <w:jc w:val="center"/>
            </w:pPr>
          </w:p>
        </w:tc>
        <w:tc>
          <w:tcPr>
            <w:tcW w:w="4320" w:type="dxa"/>
          </w:tcPr>
          <w:p w:rsidR="004B2FDE" w:rsidRPr="00095C25" w:rsidP="00BD0A7C" w14:paraId="3693FB95" w14:textId="77777777">
            <w:pPr>
              <w:pStyle w:val="ListNumber"/>
              <w:numPr>
                <w:ilvl w:val="0"/>
                <w:numId w:val="62"/>
              </w:numPr>
            </w:pPr>
            <w:r w:rsidRPr="00095C25">
              <w:t xml:space="preserve">Program policies define the scope and content of entries in patient </w:t>
            </w:r>
            <w:r w:rsidR="00811535">
              <w:t xml:space="preserve">health </w:t>
            </w:r>
            <w:r w:rsidRPr="00095C25">
              <w:t>records.</w:t>
            </w:r>
          </w:p>
        </w:tc>
        <w:tc>
          <w:tcPr>
            <w:tcW w:w="1620" w:type="dxa"/>
          </w:tcPr>
          <w:p w:rsidR="004B2FDE" w:rsidRPr="001D24F9" w:rsidP="004B2FDE" w14:paraId="66275E8A" w14:textId="77777777"/>
        </w:tc>
        <w:tc>
          <w:tcPr>
            <w:tcW w:w="1620" w:type="dxa"/>
          </w:tcPr>
          <w:p w:rsidR="004B2FDE" w:rsidRPr="001D24F9" w:rsidP="004B2FDE" w14:paraId="0F62C50E" w14:textId="77777777"/>
        </w:tc>
        <w:tc>
          <w:tcPr>
            <w:tcW w:w="1620" w:type="dxa"/>
          </w:tcPr>
          <w:p w:rsidR="004B2FDE" w:rsidRPr="001D24F9" w:rsidP="004B2FDE" w14:paraId="5B2E534C" w14:textId="77777777"/>
        </w:tc>
        <w:tc>
          <w:tcPr>
            <w:tcW w:w="1615" w:type="dxa"/>
          </w:tcPr>
          <w:p w:rsidR="004B2FDE" w:rsidRPr="001D24F9" w:rsidP="004B2FDE" w14:paraId="1B3E60B4" w14:textId="77777777"/>
        </w:tc>
      </w:tr>
      <w:tr w14:paraId="69FDC501" w14:textId="77777777" w:rsidTr="00FC6482">
        <w:tblPrEx>
          <w:tblW w:w="12950" w:type="dxa"/>
          <w:tblLayout w:type="fixed"/>
          <w:tblLook w:val="0160"/>
        </w:tblPrEx>
        <w:trPr>
          <w:cantSplit/>
        </w:trPr>
        <w:tc>
          <w:tcPr>
            <w:tcW w:w="634" w:type="dxa"/>
          </w:tcPr>
          <w:p w:rsidR="004B2FDE" w:rsidRPr="001D24F9" w:rsidP="004B2FDE" w14:paraId="7106A3A2" w14:textId="77777777">
            <w:pPr>
              <w:jc w:val="center"/>
            </w:pPr>
          </w:p>
        </w:tc>
        <w:tc>
          <w:tcPr>
            <w:tcW w:w="634" w:type="dxa"/>
          </w:tcPr>
          <w:p w:rsidR="004B2FDE" w:rsidRPr="001D24F9" w:rsidP="004B2FDE" w14:paraId="26C05FB6" w14:textId="77777777">
            <w:pPr>
              <w:jc w:val="center"/>
            </w:pPr>
          </w:p>
        </w:tc>
        <w:tc>
          <w:tcPr>
            <w:tcW w:w="634" w:type="dxa"/>
          </w:tcPr>
          <w:p w:rsidR="004B2FDE" w:rsidRPr="001D24F9" w:rsidP="004B2FDE" w14:paraId="3D248549" w14:textId="77777777">
            <w:pPr>
              <w:jc w:val="center"/>
            </w:pPr>
          </w:p>
        </w:tc>
        <w:tc>
          <w:tcPr>
            <w:tcW w:w="4320" w:type="dxa"/>
          </w:tcPr>
          <w:p w:rsidR="004B2FDE" w:rsidRPr="00095C25" w:rsidP="00BD0A7C" w14:paraId="3D1A15E4" w14:textId="77777777">
            <w:pPr>
              <w:pStyle w:val="ListNumber"/>
              <w:numPr>
                <w:ilvl w:val="0"/>
                <w:numId w:val="62"/>
              </w:numPr>
            </w:pPr>
            <w:r w:rsidRPr="00095C25">
              <w:t>Staff receive training on patient confidentiality, including 42 CFR Part 2.</w:t>
            </w:r>
          </w:p>
        </w:tc>
        <w:tc>
          <w:tcPr>
            <w:tcW w:w="1620" w:type="dxa"/>
          </w:tcPr>
          <w:p w:rsidR="004B2FDE" w:rsidRPr="001D24F9" w:rsidP="004B2FDE" w14:paraId="2CC69389" w14:textId="77777777"/>
        </w:tc>
        <w:tc>
          <w:tcPr>
            <w:tcW w:w="1620" w:type="dxa"/>
          </w:tcPr>
          <w:p w:rsidR="004B2FDE" w:rsidRPr="001D24F9" w:rsidP="004B2FDE" w14:paraId="5916C217" w14:textId="77777777"/>
        </w:tc>
        <w:tc>
          <w:tcPr>
            <w:tcW w:w="1620" w:type="dxa"/>
          </w:tcPr>
          <w:p w:rsidR="004B2FDE" w:rsidRPr="001D24F9" w:rsidP="004B2FDE" w14:paraId="5920C598" w14:textId="77777777"/>
        </w:tc>
        <w:tc>
          <w:tcPr>
            <w:tcW w:w="1615" w:type="dxa"/>
          </w:tcPr>
          <w:p w:rsidR="004B2FDE" w:rsidRPr="001D24F9" w:rsidP="004B2FDE" w14:paraId="59493EDF" w14:textId="77777777"/>
        </w:tc>
      </w:tr>
      <w:tr w14:paraId="2CDC5B22" w14:textId="77777777" w:rsidTr="00FC6482">
        <w:tblPrEx>
          <w:tblW w:w="12950" w:type="dxa"/>
          <w:tblLayout w:type="fixed"/>
          <w:tblLook w:val="0160"/>
        </w:tblPrEx>
        <w:trPr>
          <w:cantSplit/>
        </w:trPr>
        <w:tc>
          <w:tcPr>
            <w:tcW w:w="634" w:type="dxa"/>
          </w:tcPr>
          <w:p w:rsidR="00986716" w:rsidRPr="001D24F9" w:rsidP="004B2FDE" w14:paraId="39E779C6" w14:textId="77777777">
            <w:pPr>
              <w:jc w:val="center"/>
            </w:pPr>
          </w:p>
        </w:tc>
        <w:tc>
          <w:tcPr>
            <w:tcW w:w="634" w:type="dxa"/>
          </w:tcPr>
          <w:p w:rsidR="00986716" w:rsidRPr="001D24F9" w:rsidP="004B2FDE" w14:paraId="00376BA3" w14:textId="77777777">
            <w:pPr>
              <w:jc w:val="center"/>
            </w:pPr>
          </w:p>
        </w:tc>
        <w:tc>
          <w:tcPr>
            <w:tcW w:w="634" w:type="dxa"/>
          </w:tcPr>
          <w:p w:rsidR="00986716" w:rsidRPr="001D24F9" w:rsidP="004B2FDE" w14:paraId="6929035C" w14:textId="77777777">
            <w:pPr>
              <w:jc w:val="center"/>
            </w:pPr>
          </w:p>
        </w:tc>
        <w:tc>
          <w:tcPr>
            <w:tcW w:w="4320" w:type="dxa"/>
          </w:tcPr>
          <w:p w:rsidR="00986716" w:rsidRPr="00095C25" w:rsidP="00986716" w14:paraId="6572D4A3" w14:textId="3215439A">
            <w:pPr>
              <w:pStyle w:val="ListNumber"/>
              <w:numPr>
                <w:ilvl w:val="0"/>
                <w:numId w:val="62"/>
              </w:numPr>
            </w:pPr>
            <w:r w:rsidRPr="00986716">
              <w:t xml:space="preserve">The </w:t>
            </w:r>
            <w:r>
              <w:t>UIO</w:t>
            </w:r>
            <w:r w:rsidRPr="00986716">
              <w:t xml:space="preserve"> ensure</w:t>
            </w:r>
            <w:r>
              <w:t>s</w:t>
            </w:r>
            <w:r w:rsidRPr="00986716">
              <w:t xml:space="preserve"> the confidentiality, security, and safety of clinical records, and compl</w:t>
            </w:r>
            <w:r>
              <w:t>ies</w:t>
            </w:r>
            <w:r w:rsidRPr="00986716">
              <w:t xml:space="preserve"> with the requirements of the Health Insurance Portability and Accountability Act of 1996 (HIPAA) and implementing regulations at 42 C.F.R. Parts 160-164. </w:t>
            </w:r>
            <w:r>
              <w:t>The UIO</w:t>
            </w:r>
            <w:r w:rsidRPr="00986716">
              <w:t xml:space="preserve"> maintain</w:t>
            </w:r>
            <w:r>
              <w:t>s</w:t>
            </w:r>
            <w:r w:rsidRPr="00986716">
              <w:t xml:space="preserve"> substance use disorder patient records in accordance with 42 C.F.R. Part 2 and applicable State laws and regulations.</w:t>
            </w:r>
          </w:p>
        </w:tc>
        <w:tc>
          <w:tcPr>
            <w:tcW w:w="1620" w:type="dxa"/>
          </w:tcPr>
          <w:p w:rsidR="00986716" w:rsidRPr="001D24F9" w:rsidP="004B2FDE" w14:paraId="01544EE1" w14:textId="77777777"/>
        </w:tc>
        <w:tc>
          <w:tcPr>
            <w:tcW w:w="1620" w:type="dxa"/>
          </w:tcPr>
          <w:p w:rsidR="00986716" w:rsidRPr="001D24F9" w:rsidP="004B2FDE" w14:paraId="1A62C32A" w14:textId="77777777"/>
        </w:tc>
        <w:tc>
          <w:tcPr>
            <w:tcW w:w="1620" w:type="dxa"/>
          </w:tcPr>
          <w:p w:rsidR="00986716" w:rsidRPr="001D24F9" w:rsidP="004B2FDE" w14:paraId="59E5E94A" w14:textId="77777777"/>
        </w:tc>
        <w:tc>
          <w:tcPr>
            <w:tcW w:w="1615" w:type="dxa"/>
          </w:tcPr>
          <w:p w:rsidR="00986716" w:rsidRPr="001D24F9" w:rsidP="004B2FDE" w14:paraId="6433A8B7" w14:textId="77777777"/>
        </w:tc>
      </w:tr>
      <w:tr w14:paraId="095235DE" w14:textId="77777777" w:rsidTr="00FC6482">
        <w:tblPrEx>
          <w:tblW w:w="12950" w:type="dxa"/>
          <w:tblLayout w:type="fixed"/>
          <w:tblLook w:val="0160"/>
        </w:tblPrEx>
        <w:trPr>
          <w:cantSplit/>
        </w:trPr>
        <w:tc>
          <w:tcPr>
            <w:tcW w:w="634" w:type="dxa"/>
          </w:tcPr>
          <w:p w:rsidR="000B423A" w:rsidRPr="001D24F9" w:rsidP="004B2FDE" w14:paraId="477BA8F4" w14:textId="77777777">
            <w:pPr>
              <w:jc w:val="center"/>
            </w:pPr>
          </w:p>
        </w:tc>
        <w:tc>
          <w:tcPr>
            <w:tcW w:w="634" w:type="dxa"/>
          </w:tcPr>
          <w:p w:rsidR="000B423A" w:rsidRPr="001D24F9" w:rsidP="004B2FDE" w14:paraId="6E0D8090" w14:textId="77777777">
            <w:pPr>
              <w:jc w:val="center"/>
            </w:pPr>
          </w:p>
        </w:tc>
        <w:tc>
          <w:tcPr>
            <w:tcW w:w="634" w:type="dxa"/>
          </w:tcPr>
          <w:p w:rsidR="000B423A" w:rsidRPr="001D24F9" w:rsidP="004B2FDE" w14:paraId="170A120C" w14:textId="77777777">
            <w:pPr>
              <w:jc w:val="center"/>
            </w:pPr>
          </w:p>
        </w:tc>
        <w:tc>
          <w:tcPr>
            <w:tcW w:w="10795" w:type="dxa"/>
            <w:gridSpan w:val="5"/>
          </w:tcPr>
          <w:p w:rsidR="000B423A" w:rsidRPr="001D24F9" w:rsidP="004B2FDE" w14:paraId="7863020A" w14:textId="77777777">
            <w:pPr>
              <w:rPr>
                <w:rStyle w:val="Strong"/>
              </w:rPr>
            </w:pPr>
            <w:r w:rsidRPr="001D24F9">
              <w:rPr>
                <w:rStyle w:val="Strong"/>
              </w:rPr>
              <w:t>TOTAL</w:t>
            </w:r>
          </w:p>
        </w:tc>
      </w:tr>
    </w:tbl>
    <w:p w:rsidR="00A50F85" w:rsidRPr="000B423A" w:rsidP="000B423A" w14:paraId="31E93F6B" w14:textId="77777777">
      <w:pPr>
        <w:pStyle w:val="NoSpacing"/>
      </w:pPr>
    </w:p>
    <w:tbl>
      <w:tblPr>
        <w:tblStyle w:val="TableGrid"/>
        <w:tblW w:w="0" w:type="auto"/>
        <w:tblLook w:val="0420"/>
      </w:tblPr>
      <w:tblGrid>
        <w:gridCol w:w="2590"/>
        <w:gridCol w:w="2590"/>
        <w:gridCol w:w="2590"/>
        <w:gridCol w:w="2590"/>
        <w:gridCol w:w="2590"/>
      </w:tblGrid>
      <w:tr w14:paraId="2319C5D1" w14:textId="77777777" w:rsidTr="00CD5671">
        <w:tblPrEx>
          <w:tblW w:w="0" w:type="auto"/>
          <w:tblLook w:val="0420"/>
        </w:tblPrEx>
        <w:trPr>
          <w:cantSplit/>
          <w:tblHeader/>
        </w:trPr>
        <w:tc>
          <w:tcPr>
            <w:tcW w:w="12950" w:type="dxa"/>
            <w:gridSpan w:val="5"/>
            <w:tcBorders>
              <w:bottom w:val="single" w:sz="12" w:space="0" w:color="auto"/>
            </w:tcBorders>
          </w:tcPr>
          <w:p w:rsidR="000B423A" w:rsidRPr="000B423A" w:rsidP="00BB46B6" w14:paraId="5C32C76F" w14:textId="720A9A53">
            <w:pPr>
              <w:jc w:val="center"/>
            </w:pPr>
            <w:r w:rsidRPr="00E72102">
              <w:t xml:space="preserve">Residential Substance Abuse Treatment Requirements </w:t>
            </w:r>
            <w:r w:rsidRPr="000B423A">
              <w:t xml:space="preserve">Compliance </w:t>
            </w:r>
            <w:r>
              <w:t>R</w:t>
            </w:r>
            <w:r w:rsidRPr="000B423A">
              <w:t>ating</w:t>
            </w:r>
            <w:r>
              <w:t xml:space="preserve"> </w:t>
            </w:r>
            <w:r w:rsidRPr="004B2A72" w:rsidR="004B2A72">
              <w:rPr>
                <w:b w:val="0"/>
              </w:rPr>
              <w:t>(</w:t>
            </w:r>
            <w:r w:rsidRPr="004B2A72">
              <w:rPr>
                <w:b w:val="0"/>
              </w:rPr>
              <w:t>(</w:t>
            </w:r>
            <w:r w:rsidRPr="000B423A">
              <w:rPr>
                <w:b w:val="0"/>
              </w:rPr>
              <w:t>Y+N/A)/</w:t>
            </w:r>
            <w:r w:rsidR="004B6C4B">
              <w:rPr>
                <w:b w:val="0"/>
              </w:rPr>
              <w:t>6</w:t>
            </w:r>
            <w:r w:rsidR="00BB46B6">
              <w:rPr>
                <w:b w:val="0"/>
              </w:rPr>
              <w:t>2</w:t>
            </w:r>
            <w:r w:rsidR="00A925B7">
              <w:rPr>
                <w:b w:val="0"/>
              </w:rPr>
              <w:t>x100%</w:t>
            </w:r>
            <w:r w:rsidRPr="000B423A">
              <w:rPr>
                <w:b w:val="0"/>
              </w:rPr>
              <w:t>)</w:t>
            </w:r>
          </w:p>
        </w:tc>
      </w:tr>
      <w:tr w14:paraId="54861891" w14:textId="77777777" w:rsidTr="00CD5671">
        <w:tblPrEx>
          <w:tblW w:w="0" w:type="auto"/>
          <w:tblLook w:val="0420"/>
        </w:tblPrEx>
        <w:trPr>
          <w:cantSplit/>
        </w:trPr>
        <w:tc>
          <w:tcPr>
            <w:tcW w:w="2590" w:type="dxa"/>
            <w:tcBorders>
              <w:top w:val="single" w:sz="12" w:space="0" w:color="auto"/>
            </w:tcBorders>
          </w:tcPr>
          <w:p w:rsidR="00223658" w:rsidRPr="00A71F9A" w:rsidP="00223658" w14:paraId="2EC6AA42" w14:textId="77777777">
            <w:pPr>
              <w:jc w:val="center"/>
            </w:pPr>
            <w:sdt>
              <w:sdtPr>
                <w:id w:val="879977398"/>
                <w14:checkbox>
                  <w14:checked w14:val="0"/>
                  <w14:checkedState w14:val="2612" w14:font="MS Gothic"/>
                  <w14:uncheckedState w14:val="2610" w14:font="MS Gothic"/>
                </w14:checkbox>
              </w:sdtPr>
              <w:sdtContent>
                <w:r w:rsidRPr="00583559">
                  <w:rPr>
                    <w:rFonts w:ascii="MS Gothic" w:eastAsia="MS Gothic" w:hAnsi="MS Gothic" w:cs="MS Gothic" w:hint="eastAsia"/>
                  </w:rPr>
                  <w:t>☐</w:t>
                </w:r>
              </w:sdtContent>
            </w:sdt>
            <w:r>
              <w:t xml:space="preserve"> Non-compliant</w:t>
            </w:r>
          </w:p>
        </w:tc>
        <w:tc>
          <w:tcPr>
            <w:tcW w:w="2590" w:type="dxa"/>
            <w:tcBorders>
              <w:top w:val="single" w:sz="12" w:space="0" w:color="auto"/>
            </w:tcBorders>
          </w:tcPr>
          <w:p w:rsidR="00223658" w:rsidRPr="00583559" w:rsidP="00223658" w14:paraId="167E7CD2" w14:textId="77777777">
            <w:pPr>
              <w:jc w:val="center"/>
            </w:pPr>
            <w:sdt>
              <w:sdtPr>
                <w:id w:val="-1501119490"/>
                <w14:checkbox>
                  <w14:checked w14:val="0"/>
                  <w14:checkedState w14:val="2612" w14:font="MS Gothic"/>
                  <w14:uncheckedState w14:val="2610" w14:font="MS Gothic"/>
                </w14:checkbox>
              </w:sdtPr>
              <w:sdtContent>
                <w:r w:rsidRPr="00583559">
                  <w:rPr>
                    <w:rFonts w:ascii="MS Gothic" w:eastAsia="MS Gothic" w:hAnsi="MS Gothic" w:cs="MS Gothic" w:hint="eastAsia"/>
                  </w:rPr>
                  <w:t>☐</w:t>
                </w:r>
              </w:sdtContent>
            </w:sdt>
            <w:r>
              <w:t xml:space="preserve"> Minimally Compliant</w:t>
            </w:r>
          </w:p>
        </w:tc>
        <w:tc>
          <w:tcPr>
            <w:tcW w:w="2590" w:type="dxa"/>
            <w:tcBorders>
              <w:top w:val="single" w:sz="12" w:space="0" w:color="auto"/>
            </w:tcBorders>
          </w:tcPr>
          <w:p w:rsidR="00223658" w:rsidRPr="00583559" w:rsidP="00223658" w14:paraId="0D874BC6" w14:textId="77777777">
            <w:pPr>
              <w:jc w:val="center"/>
            </w:pPr>
            <w:sdt>
              <w:sdtPr>
                <w:id w:val="1808668328"/>
                <w14:checkbox>
                  <w14:checked w14:val="0"/>
                  <w14:checkedState w14:val="2612" w14:font="MS Gothic"/>
                  <w14:uncheckedState w14:val="2610" w14:font="MS Gothic"/>
                </w14:checkbox>
              </w:sdtPr>
              <w:sdtContent>
                <w:r w:rsidRPr="00583559">
                  <w:rPr>
                    <w:rFonts w:ascii="MS Gothic" w:eastAsia="MS Gothic" w:hAnsi="MS Gothic" w:cs="MS Gothic" w:hint="eastAsia"/>
                  </w:rPr>
                  <w:t>☐</w:t>
                </w:r>
              </w:sdtContent>
            </w:sdt>
            <w:r>
              <w:t xml:space="preserve"> Partially Compliant</w:t>
            </w:r>
          </w:p>
        </w:tc>
        <w:tc>
          <w:tcPr>
            <w:tcW w:w="2590" w:type="dxa"/>
            <w:tcBorders>
              <w:top w:val="single" w:sz="12" w:space="0" w:color="auto"/>
            </w:tcBorders>
          </w:tcPr>
          <w:p w:rsidR="00223658" w:rsidRPr="00583559" w:rsidP="00223658" w14:paraId="1A72A959" w14:textId="77777777">
            <w:pPr>
              <w:jc w:val="center"/>
            </w:pPr>
            <w:sdt>
              <w:sdtPr>
                <w:id w:val="1722938316"/>
                <w14:checkbox>
                  <w14:checked w14:val="0"/>
                  <w14:checkedState w14:val="2612" w14:font="MS Gothic"/>
                  <w14:uncheckedState w14:val="2610" w14:font="MS Gothic"/>
                </w14:checkbox>
              </w:sdtPr>
              <w:sdtContent>
                <w:r w:rsidRPr="00583559">
                  <w:rPr>
                    <w:rFonts w:ascii="MS Gothic" w:eastAsia="MS Gothic" w:hAnsi="MS Gothic" w:cs="MS Gothic" w:hint="eastAsia"/>
                  </w:rPr>
                  <w:t>☐</w:t>
                </w:r>
              </w:sdtContent>
            </w:sdt>
            <w:r>
              <w:t xml:space="preserve"> Substantially Compliant</w:t>
            </w:r>
          </w:p>
        </w:tc>
        <w:tc>
          <w:tcPr>
            <w:tcW w:w="2590" w:type="dxa"/>
            <w:tcBorders>
              <w:top w:val="single" w:sz="12" w:space="0" w:color="auto"/>
            </w:tcBorders>
          </w:tcPr>
          <w:p w:rsidR="00223658" w:rsidRPr="00583559" w:rsidP="00223658" w14:paraId="3BD77A92" w14:textId="77777777">
            <w:pPr>
              <w:jc w:val="center"/>
            </w:pPr>
            <w:sdt>
              <w:sdtPr>
                <w:id w:val="1073780976"/>
                <w14:checkbox>
                  <w14:checked w14:val="0"/>
                  <w14:checkedState w14:val="2612" w14:font="MS Gothic"/>
                  <w14:uncheckedState w14:val="2610" w14:font="MS Gothic"/>
                </w14:checkbox>
              </w:sdtPr>
              <w:sdtContent>
                <w:r w:rsidRPr="00A71F9A">
                  <w:rPr>
                    <w:rFonts w:ascii="MS Gothic" w:eastAsia="MS Gothic" w:hAnsi="MS Gothic" w:cs="MS Gothic"/>
                  </w:rPr>
                  <w:t>☐</w:t>
                </w:r>
              </w:sdtContent>
            </w:sdt>
            <w:r>
              <w:t xml:space="preserve"> Fully Compliant</w:t>
            </w:r>
          </w:p>
        </w:tc>
      </w:tr>
      <w:tr w14:paraId="54EB3250" w14:textId="77777777" w:rsidTr="00CD5671">
        <w:tblPrEx>
          <w:tblW w:w="0" w:type="auto"/>
          <w:tblLook w:val="0420"/>
        </w:tblPrEx>
        <w:trPr>
          <w:cantSplit/>
        </w:trPr>
        <w:tc>
          <w:tcPr>
            <w:tcW w:w="2590" w:type="dxa"/>
          </w:tcPr>
          <w:p w:rsidR="00223658" w:rsidRPr="00A71F9A" w:rsidP="00223658" w14:paraId="3769513C" w14:textId="29728D44">
            <w:pPr>
              <w:jc w:val="center"/>
            </w:pPr>
            <w:r w:rsidRPr="00583559">
              <w:t>0</w:t>
            </w:r>
            <w:r>
              <w:t>–</w:t>
            </w:r>
            <w:r w:rsidRPr="00583559">
              <w:t>2</w:t>
            </w:r>
            <w:r w:rsidR="00A925B7">
              <w:t>3</w:t>
            </w:r>
            <w:r w:rsidRPr="00583559">
              <w:t>%</w:t>
            </w:r>
            <w:r>
              <w:t xml:space="preserve"> </w:t>
            </w:r>
            <w:r>
              <w:br/>
            </w:r>
            <w:r w:rsidRPr="00583559">
              <w:t>(</w:t>
            </w:r>
            <w:r>
              <w:t>0–1</w:t>
            </w:r>
            <w:r w:rsidR="00380B41">
              <w:t>4</w:t>
            </w:r>
            <w:r>
              <w:t xml:space="preserve"> </w:t>
            </w:r>
            <w:r w:rsidRPr="00583559">
              <w:t>elements</w:t>
            </w:r>
            <w:r>
              <w:t xml:space="preserve"> </w:t>
            </w:r>
            <w:r w:rsidRPr="00583559">
              <w:t>met)</w:t>
            </w:r>
          </w:p>
        </w:tc>
        <w:tc>
          <w:tcPr>
            <w:tcW w:w="2590" w:type="dxa"/>
          </w:tcPr>
          <w:p w:rsidR="00223658" w:rsidRPr="00583559" w:rsidP="00BB46B6" w14:paraId="5E5E4D7A" w14:textId="3BCA23AA">
            <w:pPr>
              <w:jc w:val="center"/>
            </w:pPr>
            <w:r w:rsidRPr="00583559">
              <w:t>2</w:t>
            </w:r>
            <w:r w:rsidR="00BB46B6">
              <w:t>4</w:t>
            </w:r>
            <w:r>
              <w:t>–</w:t>
            </w:r>
            <w:r w:rsidRPr="00583559">
              <w:t>4</w:t>
            </w:r>
            <w:r w:rsidR="00BB46B6">
              <w:t>7</w:t>
            </w:r>
            <w:r w:rsidRPr="00583559">
              <w:t>%</w:t>
            </w:r>
            <w:r>
              <w:t xml:space="preserve"> </w:t>
            </w:r>
            <w:r>
              <w:br/>
            </w:r>
            <w:r w:rsidRPr="00583559">
              <w:t>(</w:t>
            </w:r>
            <w:r>
              <w:t>1</w:t>
            </w:r>
            <w:r w:rsidR="00380B41">
              <w:t>5</w:t>
            </w:r>
            <w:r>
              <w:t>–</w:t>
            </w:r>
            <w:r w:rsidR="00380B41">
              <w:t>29</w:t>
            </w:r>
            <w:r>
              <w:t xml:space="preserve"> </w:t>
            </w:r>
            <w:r w:rsidRPr="00583559">
              <w:t>elements</w:t>
            </w:r>
            <w:r>
              <w:t xml:space="preserve"> </w:t>
            </w:r>
            <w:r w:rsidRPr="00583559">
              <w:t>met)</w:t>
            </w:r>
          </w:p>
        </w:tc>
        <w:tc>
          <w:tcPr>
            <w:tcW w:w="2590" w:type="dxa"/>
          </w:tcPr>
          <w:p w:rsidR="00223658" w:rsidRPr="00583559" w:rsidP="00BB46B6" w14:paraId="62CF23A0" w14:textId="0FB96477">
            <w:pPr>
              <w:jc w:val="center"/>
            </w:pPr>
            <w:r>
              <w:t>4</w:t>
            </w:r>
            <w:r w:rsidR="00BB46B6">
              <w:t>8</w:t>
            </w:r>
            <w:r>
              <w:t>–</w:t>
            </w:r>
            <w:r w:rsidRPr="00583559">
              <w:t>7</w:t>
            </w:r>
            <w:r w:rsidR="00BB46B6">
              <w:t>3</w:t>
            </w:r>
            <w:r w:rsidRPr="00583559">
              <w:t>%</w:t>
            </w:r>
            <w:r>
              <w:t xml:space="preserve"> </w:t>
            </w:r>
            <w:r>
              <w:br/>
            </w:r>
            <w:r w:rsidRPr="00583559">
              <w:t>(</w:t>
            </w:r>
            <w:r>
              <w:t>3</w:t>
            </w:r>
            <w:r w:rsidR="00A46C6E">
              <w:t>0</w:t>
            </w:r>
            <w:r>
              <w:t xml:space="preserve">–45 </w:t>
            </w:r>
            <w:r w:rsidRPr="00583559">
              <w:t>elements</w:t>
            </w:r>
            <w:r>
              <w:t xml:space="preserve"> </w:t>
            </w:r>
            <w:r w:rsidRPr="00583559">
              <w:t>met)</w:t>
            </w:r>
          </w:p>
        </w:tc>
        <w:tc>
          <w:tcPr>
            <w:tcW w:w="2590" w:type="dxa"/>
          </w:tcPr>
          <w:p w:rsidR="00223658" w:rsidRPr="00583559" w:rsidP="00BB46B6" w14:paraId="3F9696F4" w14:textId="7C3CC598">
            <w:pPr>
              <w:jc w:val="center"/>
            </w:pPr>
            <w:r w:rsidRPr="00583559">
              <w:t>7</w:t>
            </w:r>
            <w:r w:rsidR="00BB46B6">
              <w:t>4</w:t>
            </w:r>
            <w:r>
              <w:t>–</w:t>
            </w:r>
            <w:r w:rsidRPr="00583559">
              <w:t>9</w:t>
            </w:r>
            <w:r w:rsidR="00A925B7">
              <w:t>8</w:t>
            </w:r>
            <w:r w:rsidRPr="00583559">
              <w:t>%</w:t>
            </w:r>
            <w:r>
              <w:t xml:space="preserve"> </w:t>
            </w:r>
            <w:r>
              <w:br/>
            </w:r>
            <w:r w:rsidRPr="00583559">
              <w:t>(</w:t>
            </w:r>
            <w:r>
              <w:t>46–6</w:t>
            </w:r>
            <w:r w:rsidR="00BB46B6">
              <w:t>1</w:t>
            </w:r>
            <w:r>
              <w:t xml:space="preserve"> </w:t>
            </w:r>
            <w:r w:rsidRPr="00583559">
              <w:t>elements</w:t>
            </w:r>
            <w:r>
              <w:t xml:space="preserve"> </w:t>
            </w:r>
            <w:r w:rsidRPr="00583559">
              <w:t>met)</w:t>
            </w:r>
          </w:p>
        </w:tc>
        <w:tc>
          <w:tcPr>
            <w:tcW w:w="2590" w:type="dxa"/>
          </w:tcPr>
          <w:p w:rsidR="00223658" w:rsidRPr="005F7AAF" w:rsidP="00BB46B6" w14:paraId="0F29E2B7" w14:textId="3203E3C6">
            <w:pPr>
              <w:jc w:val="center"/>
            </w:pPr>
            <w:r w:rsidRPr="00A71F9A">
              <w:t xml:space="preserve">100% </w:t>
            </w:r>
            <w:r>
              <w:br/>
            </w:r>
            <w:r w:rsidRPr="00A71F9A">
              <w:t>(</w:t>
            </w:r>
            <w:r>
              <w:t>6</w:t>
            </w:r>
            <w:r w:rsidR="00BB46B6">
              <w:t>2</w:t>
            </w:r>
            <w:r w:rsidRPr="00A71F9A">
              <w:t>/</w:t>
            </w:r>
            <w:r>
              <w:t>6</w:t>
            </w:r>
            <w:r w:rsidR="00BB46B6">
              <w:t>2</w:t>
            </w:r>
            <w:r w:rsidRPr="00A71F9A">
              <w:t xml:space="preserve"> elements met)</w:t>
            </w:r>
          </w:p>
        </w:tc>
      </w:tr>
    </w:tbl>
    <w:p w:rsidR="00ED120F" w:rsidP="00CD5671" w14:paraId="5DF60ADE" w14:textId="77777777"/>
    <w:p w:rsidR="009C686A" w:rsidP="00CD5671" w14:paraId="430BBE64" w14:textId="77777777">
      <w:pPr>
        <w:sectPr w:rsidSect="006012D3">
          <w:headerReference w:type="default" r:id="rId17"/>
          <w:pgSz w:w="15840" w:h="12240" w:orient="landscape"/>
          <w:pgMar w:top="1440" w:right="1440" w:bottom="1440" w:left="1440" w:header="720" w:footer="720" w:gutter="0"/>
          <w:cols w:space="720"/>
          <w:titlePg/>
          <w:docGrid w:linePitch="326"/>
        </w:sectPr>
      </w:pPr>
    </w:p>
    <w:p w:rsidR="00CD5671" w:rsidP="00CD5671" w14:paraId="3493D0B4" w14:textId="77777777"/>
    <w:p w:rsidR="00A02358" w:rsidP="00A02358" w14:paraId="25BA6315" w14:textId="77777777">
      <w:pPr>
        <w:pStyle w:val="Heading1"/>
        <w:jc w:val="center"/>
      </w:pPr>
      <w:bookmarkStart w:id="52" w:name="_Ref6905670"/>
      <w:bookmarkStart w:id="53" w:name="_Ref11415341"/>
      <w:bookmarkStart w:id="54" w:name="_Toc24139122"/>
      <w:r>
        <w:t>Appendices</w:t>
      </w:r>
      <w:bookmarkEnd w:id="52"/>
      <w:bookmarkEnd w:id="53"/>
      <w:bookmarkEnd w:id="54"/>
    </w:p>
    <w:p w:rsidR="009C686A" w:rsidRPr="002E5228" w:rsidP="002E5228" w14:paraId="7A77E05C" w14:textId="77777777">
      <w:r w:rsidRPr="002E5228">
        <w:br w:type="page"/>
      </w:r>
    </w:p>
    <w:p w:rsidR="009C686A" w:rsidRPr="00F70A3B" w:rsidP="009C686A" w14:paraId="63E7316A" w14:textId="77777777">
      <w:pPr>
        <w:pStyle w:val="Heading2"/>
      </w:pPr>
      <w:bookmarkStart w:id="55" w:name="_APPENDIX_A._"/>
      <w:bookmarkStart w:id="56" w:name="_Ref24125322"/>
      <w:bookmarkStart w:id="57" w:name="_Toc24139123"/>
      <w:bookmarkStart w:id="58" w:name="_Ref23424755"/>
      <w:bookmarkStart w:id="59" w:name="_Ref23424786"/>
      <w:bookmarkEnd w:id="55"/>
      <w:r>
        <w:t>APPENDIX A. U</w:t>
      </w:r>
      <w:r>
        <w:t>rban Indian Organization Profile</w:t>
      </w:r>
      <w:bookmarkEnd w:id="56"/>
      <w:bookmarkEnd w:id="57"/>
    </w:p>
    <w:p w:rsidR="009C686A" w:rsidRPr="00BA1229" w:rsidP="009C686A" w14:paraId="375FA36C" w14:textId="77777777">
      <w:r w:rsidRPr="00BA1229">
        <w:t>To</w:t>
      </w:r>
      <w:r>
        <w:t xml:space="preserve"> </w:t>
      </w:r>
      <w:r w:rsidRPr="00BA1229">
        <w:t>help</w:t>
      </w:r>
      <w:r>
        <w:t xml:space="preserve"> </w:t>
      </w:r>
      <w:r w:rsidRPr="00BA1229">
        <w:t>reviewers</w:t>
      </w:r>
      <w:r>
        <w:t xml:space="preserve"> </w:t>
      </w:r>
      <w:r w:rsidRPr="00BA1229">
        <w:t>identify</w:t>
      </w:r>
      <w:r>
        <w:t xml:space="preserve"> </w:t>
      </w:r>
      <w:r w:rsidRPr="00BA1229">
        <w:t>relevant</w:t>
      </w:r>
      <w:r>
        <w:t xml:space="preserve"> </w:t>
      </w:r>
      <w:r w:rsidRPr="00BA1229">
        <w:t>sections</w:t>
      </w:r>
      <w:r>
        <w:t xml:space="preserve"> </w:t>
      </w:r>
      <w:r w:rsidRPr="00BA1229">
        <w:t>to</w:t>
      </w:r>
      <w:r>
        <w:t xml:space="preserve"> </w:t>
      </w:r>
      <w:r w:rsidRPr="00BA1229">
        <w:t>review</w:t>
      </w:r>
      <w:r>
        <w:t xml:space="preserve"> </w:t>
      </w:r>
      <w:r w:rsidRPr="00BA1229">
        <w:t>and</w:t>
      </w:r>
      <w:r>
        <w:t xml:space="preserve"> </w:t>
      </w:r>
      <w:r w:rsidRPr="00BA1229">
        <w:t>appropriate</w:t>
      </w:r>
      <w:r>
        <w:t xml:space="preserve"> </w:t>
      </w:r>
      <w:r w:rsidRPr="00FE35E2">
        <w:t>Review Team</w:t>
      </w:r>
      <w:r>
        <w:t xml:space="preserve"> </w:t>
      </w:r>
      <w:r w:rsidRPr="00BA1229">
        <w:t>members,</w:t>
      </w:r>
      <w:r>
        <w:t xml:space="preserve"> </w:t>
      </w:r>
      <w:r w:rsidRPr="00BA1229">
        <w:t>the</w:t>
      </w:r>
      <w:r>
        <w:t xml:space="preserve"> </w:t>
      </w:r>
      <w:r w:rsidRPr="00BA1229">
        <w:t>UIO</w:t>
      </w:r>
      <w:r>
        <w:t xml:space="preserve"> </w:t>
      </w:r>
      <w:r w:rsidRPr="00BA1229">
        <w:t>shall</w:t>
      </w:r>
      <w:r>
        <w:t xml:space="preserve"> </w:t>
      </w:r>
      <w:r w:rsidRPr="00BA1229">
        <w:t>complete</w:t>
      </w:r>
      <w:r>
        <w:t xml:space="preserve"> </w:t>
      </w:r>
      <w:r w:rsidRPr="00BA1229">
        <w:t>the</w:t>
      </w:r>
      <w:r>
        <w:t xml:space="preserve"> </w:t>
      </w:r>
      <w:r w:rsidRPr="00BA1229">
        <w:t>information</w:t>
      </w:r>
      <w:r>
        <w:t xml:space="preserve"> in the UIO Profile below</w:t>
      </w:r>
      <w:r w:rsidRPr="00BA1229">
        <w:t>,</w:t>
      </w:r>
      <w:r>
        <w:t xml:space="preserve"> </w:t>
      </w:r>
      <w:r w:rsidRPr="00BA1229">
        <w:t>return</w:t>
      </w:r>
      <w:r>
        <w:t xml:space="preserve"> </w:t>
      </w:r>
      <w:r w:rsidRPr="00BA1229">
        <w:t>it</w:t>
      </w:r>
      <w:r>
        <w:t xml:space="preserve"> </w:t>
      </w:r>
      <w:r w:rsidRPr="00BA1229">
        <w:t>by</w:t>
      </w:r>
      <w:r>
        <w:t xml:space="preserve"> </w:t>
      </w:r>
      <w:r w:rsidRPr="00BA1229">
        <w:t>email</w:t>
      </w:r>
      <w:r>
        <w:t xml:space="preserve"> </w:t>
      </w:r>
      <w:r w:rsidRPr="00BA1229">
        <w:t>when</w:t>
      </w:r>
      <w:r>
        <w:t xml:space="preserve"> </w:t>
      </w:r>
      <w:r w:rsidRPr="00BA1229">
        <w:t>notified</w:t>
      </w:r>
      <w:r>
        <w:t xml:space="preserve"> </w:t>
      </w:r>
      <w:r w:rsidRPr="00BA1229">
        <w:t>of</w:t>
      </w:r>
      <w:r>
        <w:t xml:space="preserve"> the </w:t>
      </w:r>
      <w:r w:rsidRPr="00BA1229">
        <w:t>scheduled</w:t>
      </w:r>
      <w:r>
        <w:t xml:space="preserve"> </w:t>
      </w:r>
      <w:r w:rsidRPr="00BA1229">
        <w:t>review,</w:t>
      </w:r>
      <w:r>
        <w:t xml:space="preserve"> </w:t>
      </w:r>
      <w:r w:rsidRPr="00BA1229">
        <w:t>and</w:t>
      </w:r>
      <w:r>
        <w:t xml:space="preserve"> </w:t>
      </w:r>
      <w:r w:rsidRPr="00BA1229">
        <w:t>make</w:t>
      </w:r>
      <w:r>
        <w:t xml:space="preserve"> </w:t>
      </w:r>
      <w:r w:rsidRPr="00BA1229">
        <w:t>it</w:t>
      </w:r>
      <w:r>
        <w:t xml:space="preserve"> </w:t>
      </w:r>
      <w:r w:rsidRPr="00BA1229">
        <w:t>available</w:t>
      </w:r>
      <w:r>
        <w:t xml:space="preserve"> </w:t>
      </w:r>
      <w:r w:rsidRPr="00BA1229">
        <w:t>at</w:t>
      </w:r>
      <w:r>
        <w:t xml:space="preserve"> </w:t>
      </w:r>
      <w:r w:rsidRPr="00BA1229">
        <w:t>the</w:t>
      </w:r>
      <w:r>
        <w:t xml:space="preserve"> </w:t>
      </w:r>
      <w:r w:rsidRPr="00BA1229">
        <w:t>on-site</w:t>
      </w:r>
      <w:r>
        <w:t xml:space="preserve"> </w:t>
      </w:r>
      <w:r w:rsidRPr="00BA1229">
        <w:t>program</w:t>
      </w:r>
      <w:r>
        <w:t xml:space="preserve"> </w:t>
      </w:r>
      <w:r w:rsidRPr="00BA1229">
        <w:t>review.</w:t>
      </w:r>
    </w:p>
    <w:tbl>
      <w:tblPr>
        <w:tblStyle w:val="TableGrid"/>
        <w:tblW w:w="12955" w:type="dxa"/>
        <w:tblLook w:val="04A0"/>
      </w:tblPr>
      <w:tblGrid>
        <w:gridCol w:w="3415"/>
        <w:gridCol w:w="9540"/>
      </w:tblGrid>
      <w:tr w14:paraId="6A7078F9" w14:textId="77777777" w:rsidTr="00E3367E">
        <w:tblPrEx>
          <w:tblW w:w="12955" w:type="dxa"/>
          <w:tblLook w:val="04A0"/>
        </w:tblPrEx>
        <w:trPr>
          <w:tblHeader/>
        </w:trPr>
        <w:tc>
          <w:tcPr>
            <w:tcW w:w="3415" w:type="dxa"/>
            <w:tcBorders>
              <w:bottom w:val="single" w:sz="12" w:space="0" w:color="auto"/>
            </w:tcBorders>
          </w:tcPr>
          <w:p w:rsidR="009C686A" w:rsidRPr="005E33D7" w:rsidP="00E3367E" w14:paraId="6B0D3FFF" w14:textId="77777777">
            <w:r w:rsidRPr="005E33D7">
              <w:t>UIO</w:t>
            </w:r>
            <w:r>
              <w:t xml:space="preserve"> </w:t>
            </w:r>
            <w:r w:rsidRPr="005E33D7">
              <w:t>Name</w:t>
            </w:r>
          </w:p>
        </w:tc>
        <w:tc>
          <w:tcPr>
            <w:tcW w:w="9540" w:type="dxa"/>
            <w:tcBorders>
              <w:bottom w:val="single" w:sz="12" w:space="0" w:color="auto"/>
            </w:tcBorders>
          </w:tcPr>
          <w:p w:rsidR="009C686A" w:rsidP="00E3367E" w14:paraId="765D0AB3" w14:textId="77777777">
            <w:pPr>
              <w:pStyle w:val="NoSpacing"/>
            </w:pPr>
          </w:p>
        </w:tc>
      </w:tr>
      <w:tr w14:paraId="3CC4B1C8" w14:textId="77777777" w:rsidTr="00E3367E">
        <w:tblPrEx>
          <w:tblW w:w="12955" w:type="dxa"/>
          <w:tblLook w:val="04A0"/>
        </w:tblPrEx>
        <w:tc>
          <w:tcPr>
            <w:tcW w:w="3415" w:type="dxa"/>
            <w:tcBorders>
              <w:top w:val="single" w:sz="12" w:space="0" w:color="auto"/>
            </w:tcBorders>
          </w:tcPr>
          <w:p w:rsidR="009C686A" w:rsidRPr="005E33D7" w:rsidP="00E3367E" w14:paraId="77DDE3B6" w14:textId="77777777">
            <w:r w:rsidRPr="005E33D7">
              <w:t>Description</w:t>
            </w:r>
            <w:r>
              <w:t xml:space="preserve"> </w:t>
            </w:r>
            <w:r w:rsidRPr="005E33D7">
              <w:t>of</w:t>
            </w:r>
            <w:r>
              <w:t xml:space="preserve"> </w:t>
            </w:r>
            <w:r w:rsidRPr="005E33D7">
              <w:t>Services</w:t>
            </w:r>
            <w:r>
              <w:t xml:space="preserve"> </w:t>
            </w:r>
            <w:r w:rsidRPr="005E33D7">
              <w:t>Provided</w:t>
            </w:r>
          </w:p>
        </w:tc>
        <w:tc>
          <w:tcPr>
            <w:tcW w:w="9540" w:type="dxa"/>
            <w:tcBorders>
              <w:top w:val="single" w:sz="12" w:space="0" w:color="auto"/>
            </w:tcBorders>
          </w:tcPr>
          <w:p w:rsidR="009C686A" w:rsidP="00E3367E" w14:paraId="1675B59B" w14:textId="77777777">
            <w:pPr>
              <w:pStyle w:val="NoSpacing"/>
            </w:pPr>
          </w:p>
        </w:tc>
      </w:tr>
      <w:tr w14:paraId="2E2935A3" w14:textId="77777777" w:rsidTr="00E3367E">
        <w:tblPrEx>
          <w:tblW w:w="12955" w:type="dxa"/>
          <w:tblLook w:val="04A0"/>
        </w:tblPrEx>
        <w:tc>
          <w:tcPr>
            <w:tcW w:w="3415" w:type="dxa"/>
          </w:tcPr>
          <w:p w:rsidR="009C686A" w:rsidRPr="005E33D7" w:rsidP="00E3367E" w14:paraId="60E52184" w14:textId="77777777">
            <w:r w:rsidRPr="005E33D7">
              <w:t>Location(s)</w:t>
            </w:r>
          </w:p>
        </w:tc>
        <w:tc>
          <w:tcPr>
            <w:tcW w:w="9540" w:type="dxa"/>
          </w:tcPr>
          <w:p w:rsidR="009C686A" w:rsidP="00E3367E" w14:paraId="5143B951" w14:textId="77777777">
            <w:pPr>
              <w:pStyle w:val="NoSpacing"/>
            </w:pPr>
          </w:p>
        </w:tc>
      </w:tr>
      <w:tr w14:paraId="5F280487" w14:textId="77777777" w:rsidTr="00E3367E">
        <w:tblPrEx>
          <w:tblW w:w="12955" w:type="dxa"/>
          <w:tblLook w:val="04A0"/>
        </w:tblPrEx>
        <w:tc>
          <w:tcPr>
            <w:tcW w:w="3415" w:type="dxa"/>
          </w:tcPr>
          <w:p w:rsidR="009C686A" w:rsidRPr="005E33D7" w:rsidP="00E3367E" w14:paraId="7DFB868D" w14:textId="77777777">
            <w:r w:rsidRPr="005E33D7">
              <w:t>Scope</w:t>
            </w:r>
            <w:r>
              <w:t xml:space="preserve"> </w:t>
            </w:r>
            <w:r w:rsidRPr="005E33D7">
              <w:t>of</w:t>
            </w:r>
            <w:r>
              <w:t xml:space="preserve"> </w:t>
            </w:r>
            <w:r w:rsidRPr="005E33D7">
              <w:t>Service</w:t>
            </w:r>
          </w:p>
          <w:p w:rsidR="009C686A" w:rsidRPr="005E33D7" w:rsidP="00E3367E" w14:paraId="3565D558" w14:textId="77777777">
            <w:pPr>
              <w:pStyle w:val="ListBullet"/>
              <w:rPr>
                <w:b w:val="0"/>
              </w:rPr>
            </w:pPr>
            <w:r w:rsidRPr="005E33D7">
              <w:rPr>
                <w:b w:val="0"/>
              </w:rPr>
              <w:t>Types</w:t>
            </w:r>
            <w:r>
              <w:rPr>
                <w:b w:val="0"/>
              </w:rPr>
              <w:t xml:space="preserve"> </w:t>
            </w:r>
            <w:r w:rsidRPr="005E33D7">
              <w:rPr>
                <w:b w:val="0"/>
              </w:rPr>
              <w:t>and</w:t>
            </w:r>
            <w:r>
              <w:rPr>
                <w:b w:val="0"/>
              </w:rPr>
              <w:t xml:space="preserve"> </w:t>
            </w:r>
            <w:r w:rsidRPr="005E33D7">
              <w:rPr>
                <w:b w:val="0"/>
              </w:rPr>
              <w:t>ages</w:t>
            </w:r>
            <w:r>
              <w:rPr>
                <w:b w:val="0"/>
              </w:rPr>
              <w:t xml:space="preserve"> </w:t>
            </w:r>
            <w:r w:rsidRPr="005E33D7">
              <w:rPr>
                <w:b w:val="0"/>
              </w:rPr>
              <w:t>of</w:t>
            </w:r>
            <w:r>
              <w:rPr>
                <w:b w:val="0"/>
              </w:rPr>
              <w:t xml:space="preserve"> </w:t>
            </w:r>
            <w:r w:rsidRPr="005E33D7">
              <w:rPr>
                <w:b w:val="0"/>
              </w:rPr>
              <w:t>patients</w:t>
            </w:r>
            <w:r>
              <w:rPr>
                <w:b w:val="0"/>
              </w:rPr>
              <w:t xml:space="preserve"> </w:t>
            </w:r>
            <w:r w:rsidRPr="005E33D7">
              <w:rPr>
                <w:b w:val="0"/>
              </w:rPr>
              <w:t>served</w:t>
            </w:r>
          </w:p>
          <w:p w:rsidR="009C686A" w:rsidP="00E3367E" w14:paraId="1EB67034" w14:textId="77777777">
            <w:pPr>
              <w:pStyle w:val="ListBullet"/>
            </w:pPr>
            <w:r w:rsidRPr="005E33D7">
              <w:rPr>
                <w:b w:val="0"/>
              </w:rPr>
              <w:t>Services</w:t>
            </w:r>
            <w:r>
              <w:rPr>
                <w:b w:val="0"/>
              </w:rPr>
              <w:t xml:space="preserve"> </w:t>
            </w:r>
            <w:r w:rsidRPr="005E33D7">
              <w:rPr>
                <w:b w:val="0"/>
              </w:rPr>
              <w:t>not</w:t>
            </w:r>
            <w:r>
              <w:rPr>
                <w:b w:val="0"/>
              </w:rPr>
              <w:t xml:space="preserve"> </w:t>
            </w:r>
            <w:r w:rsidRPr="005E33D7">
              <w:rPr>
                <w:b w:val="0"/>
              </w:rPr>
              <w:t>provided</w:t>
            </w:r>
            <w:r>
              <w:rPr>
                <w:b w:val="0"/>
              </w:rPr>
              <w:t xml:space="preserve"> on site </w:t>
            </w:r>
            <w:r w:rsidRPr="005E33D7">
              <w:rPr>
                <w:b w:val="0"/>
              </w:rPr>
              <w:t>for</w:t>
            </w:r>
            <w:r>
              <w:rPr>
                <w:b w:val="0"/>
              </w:rPr>
              <w:t xml:space="preserve"> </w:t>
            </w:r>
            <w:r w:rsidRPr="005E33D7">
              <w:rPr>
                <w:b w:val="0"/>
              </w:rPr>
              <w:t>which</w:t>
            </w:r>
            <w:r>
              <w:rPr>
                <w:b w:val="0"/>
              </w:rPr>
              <w:t xml:space="preserve"> </w:t>
            </w:r>
            <w:r w:rsidRPr="005E33D7">
              <w:rPr>
                <w:b w:val="0"/>
              </w:rPr>
              <w:t>there</w:t>
            </w:r>
            <w:r>
              <w:rPr>
                <w:b w:val="0"/>
              </w:rPr>
              <w:t xml:space="preserve"> </w:t>
            </w:r>
            <w:r w:rsidRPr="005E33D7">
              <w:rPr>
                <w:b w:val="0"/>
              </w:rPr>
              <w:t>is</w:t>
            </w:r>
            <w:r>
              <w:rPr>
                <w:b w:val="0"/>
              </w:rPr>
              <w:t xml:space="preserve"> </w:t>
            </w:r>
            <w:r w:rsidRPr="005E33D7">
              <w:rPr>
                <w:b w:val="0"/>
              </w:rPr>
              <w:t>a</w:t>
            </w:r>
            <w:r>
              <w:rPr>
                <w:b w:val="0"/>
              </w:rPr>
              <w:t xml:space="preserve"> </w:t>
            </w:r>
            <w:r w:rsidRPr="005E33D7">
              <w:rPr>
                <w:b w:val="0"/>
              </w:rPr>
              <w:t>formal</w:t>
            </w:r>
            <w:r>
              <w:rPr>
                <w:b w:val="0"/>
              </w:rPr>
              <w:t xml:space="preserve"> </w:t>
            </w:r>
            <w:r w:rsidRPr="005E33D7">
              <w:rPr>
                <w:b w:val="0"/>
              </w:rPr>
              <w:t>arrangement</w:t>
            </w:r>
            <w:r>
              <w:rPr>
                <w:b w:val="0"/>
              </w:rPr>
              <w:t xml:space="preserve"> </w:t>
            </w:r>
            <w:r w:rsidRPr="005E33D7">
              <w:rPr>
                <w:b w:val="0"/>
              </w:rPr>
              <w:t>with</w:t>
            </w:r>
            <w:r>
              <w:rPr>
                <w:b w:val="0"/>
              </w:rPr>
              <w:t xml:space="preserve"> </w:t>
            </w:r>
            <w:r w:rsidRPr="005E33D7">
              <w:rPr>
                <w:b w:val="0"/>
              </w:rPr>
              <w:t>an</w:t>
            </w:r>
            <w:r>
              <w:rPr>
                <w:b w:val="0"/>
              </w:rPr>
              <w:t xml:space="preserve"> </w:t>
            </w:r>
            <w:r w:rsidRPr="005E33D7">
              <w:rPr>
                <w:b w:val="0"/>
              </w:rPr>
              <w:t>offsite</w:t>
            </w:r>
            <w:r>
              <w:rPr>
                <w:b w:val="0"/>
              </w:rPr>
              <w:t xml:space="preserve"> </w:t>
            </w:r>
            <w:r w:rsidRPr="005E33D7">
              <w:rPr>
                <w:b w:val="0"/>
              </w:rPr>
              <w:t>facility</w:t>
            </w:r>
            <w:r>
              <w:rPr>
                <w:b w:val="0"/>
              </w:rPr>
              <w:t xml:space="preserve"> </w:t>
            </w:r>
            <w:r w:rsidRPr="005E33D7">
              <w:rPr>
                <w:b w:val="0"/>
              </w:rPr>
              <w:t>or</w:t>
            </w:r>
            <w:r>
              <w:rPr>
                <w:b w:val="0"/>
              </w:rPr>
              <w:t xml:space="preserve"> </w:t>
            </w:r>
            <w:r w:rsidRPr="005E33D7">
              <w:rPr>
                <w:b w:val="0"/>
              </w:rPr>
              <w:t>agency</w:t>
            </w:r>
          </w:p>
        </w:tc>
        <w:tc>
          <w:tcPr>
            <w:tcW w:w="9540" w:type="dxa"/>
          </w:tcPr>
          <w:p w:rsidR="009C686A" w:rsidP="00E3367E" w14:paraId="57FB4F8F" w14:textId="77777777">
            <w:pPr>
              <w:pStyle w:val="NoSpacing"/>
            </w:pPr>
          </w:p>
        </w:tc>
      </w:tr>
      <w:tr w14:paraId="4721ABE8" w14:textId="77777777" w:rsidTr="00E3367E">
        <w:tblPrEx>
          <w:tblW w:w="12955" w:type="dxa"/>
          <w:tblLook w:val="04A0"/>
        </w:tblPrEx>
        <w:tc>
          <w:tcPr>
            <w:tcW w:w="3415" w:type="dxa"/>
          </w:tcPr>
          <w:p w:rsidR="009C686A" w:rsidRPr="005E33D7" w:rsidP="00E3367E" w14:paraId="1D42983F" w14:textId="77777777">
            <w:r w:rsidRPr="005E33D7">
              <w:t>Days</w:t>
            </w:r>
            <w:r>
              <w:t xml:space="preserve"> </w:t>
            </w:r>
            <w:r w:rsidRPr="005E33D7">
              <w:t>and</w:t>
            </w:r>
            <w:r>
              <w:t xml:space="preserve"> </w:t>
            </w:r>
            <w:r w:rsidRPr="005E33D7">
              <w:t>Hours</w:t>
            </w:r>
            <w:r>
              <w:t xml:space="preserve"> </w:t>
            </w:r>
            <w:r w:rsidRPr="005E33D7">
              <w:t>of</w:t>
            </w:r>
            <w:r>
              <w:t xml:space="preserve"> </w:t>
            </w:r>
            <w:r w:rsidRPr="005E33D7">
              <w:t>Service</w:t>
            </w:r>
          </w:p>
        </w:tc>
        <w:tc>
          <w:tcPr>
            <w:tcW w:w="9540" w:type="dxa"/>
          </w:tcPr>
          <w:p w:rsidR="009C686A" w:rsidP="00E3367E" w14:paraId="1ED75D44" w14:textId="77777777">
            <w:pPr>
              <w:pStyle w:val="NoSpacing"/>
            </w:pPr>
          </w:p>
        </w:tc>
      </w:tr>
      <w:tr w14:paraId="35FA3A0D" w14:textId="77777777" w:rsidTr="00E3367E">
        <w:tblPrEx>
          <w:tblW w:w="12955" w:type="dxa"/>
          <w:tblLook w:val="04A0"/>
        </w:tblPrEx>
        <w:tc>
          <w:tcPr>
            <w:tcW w:w="3415" w:type="dxa"/>
          </w:tcPr>
          <w:p w:rsidR="009C686A" w:rsidRPr="00634CB3" w:rsidP="00E3367E" w14:paraId="71CCB194" w14:textId="77777777">
            <w:r w:rsidRPr="00634CB3">
              <w:t>Community</w:t>
            </w:r>
            <w:r>
              <w:t xml:space="preserve"> </w:t>
            </w:r>
            <w:r w:rsidRPr="00634CB3">
              <w:t>Involvement</w:t>
            </w:r>
            <w:r>
              <w:t xml:space="preserve"> </w:t>
            </w:r>
          </w:p>
        </w:tc>
        <w:tc>
          <w:tcPr>
            <w:tcW w:w="9540" w:type="dxa"/>
          </w:tcPr>
          <w:p w:rsidR="009C686A" w:rsidP="00E3367E" w14:paraId="54C573D9" w14:textId="77777777">
            <w:pPr>
              <w:pStyle w:val="NoSpacing"/>
            </w:pPr>
          </w:p>
        </w:tc>
      </w:tr>
      <w:tr w14:paraId="0D1A187D" w14:textId="77777777" w:rsidTr="00E3367E">
        <w:tblPrEx>
          <w:tblW w:w="12955" w:type="dxa"/>
          <w:tblLook w:val="04A0"/>
        </w:tblPrEx>
        <w:tc>
          <w:tcPr>
            <w:tcW w:w="3415" w:type="dxa"/>
          </w:tcPr>
          <w:p w:rsidR="009C686A" w:rsidRPr="005E33D7" w:rsidP="00E3367E" w14:paraId="5B91E5FA" w14:textId="77777777">
            <w:r w:rsidRPr="005E33D7">
              <w:t>Planning</w:t>
            </w:r>
          </w:p>
          <w:p w:rsidR="009C686A" w:rsidRPr="005E33D7" w:rsidP="00E3367E" w14:paraId="07309F2F" w14:textId="77777777">
            <w:pPr>
              <w:pStyle w:val="ListBullet"/>
              <w:rPr>
                <w:b w:val="0"/>
              </w:rPr>
            </w:pPr>
            <w:r w:rsidRPr="005E33D7">
              <w:rPr>
                <w:b w:val="0"/>
              </w:rPr>
              <w:t>New</w:t>
            </w:r>
            <w:r>
              <w:rPr>
                <w:b w:val="0"/>
              </w:rPr>
              <w:t xml:space="preserve"> </w:t>
            </w:r>
            <w:r w:rsidRPr="005E33D7">
              <w:rPr>
                <w:b w:val="0"/>
              </w:rPr>
              <w:t>services</w:t>
            </w:r>
          </w:p>
        </w:tc>
        <w:tc>
          <w:tcPr>
            <w:tcW w:w="9540" w:type="dxa"/>
          </w:tcPr>
          <w:p w:rsidR="009C686A" w:rsidP="00E3367E" w14:paraId="6F578F1C" w14:textId="77777777">
            <w:pPr>
              <w:pStyle w:val="NoSpacing"/>
            </w:pPr>
          </w:p>
        </w:tc>
      </w:tr>
      <w:tr w14:paraId="0A037D7E" w14:textId="77777777" w:rsidTr="00E3367E">
        <w:tblPrEx>
          <w:tblW w:w="12955" w:type="dxa"/>
          <w:tblLook w:val="04A0"/>
        </w:tblPrEx>
        <w:tc>
          <w:tcPr>
            <w:tcW w:w="3415" w:type="dxa"/>
          </w:tcPr>
          <w:p w:rsidR="009C686A" w:rsidRPr="005E33D7" w:rsidP="00E3367E" w14:paraId="3D2A3BDE" w14:textId="77777777">
            <w:r w:rsidRPr="005E33D7">
              <w:t>Organizational</w:t>
            </w:r>
            <w:r>
              <w:t xml:space="preserve"> </w:t>
            </w:r>
            <w:r w:rsidRPr="005E33D7">
              <w:t>Chart</w:t>
            </w:r>
          </w:p>
        </w:tc>
        <w:tc>
          <w:tcPr>
            <w:tcW w:w="9540" w:type="dxa"/>
          </w:tcPr>
          <w:p w:rsidR="009C686A" w:rsidP="00E3367E" w14:paraId="18477FEE" w14:textId="77777777">
            <w:pPr>
              <w:pStyle w:val="NoSpacing"/>
            </w:pPr>
          </w:p>
        </w:tc>
      </w:tr>
      <w:tr w14:paraId="21574743" w14:textId="77777777" w:rsidTr="00E3367E">
        <w:tblPrEx>
          <w:tblW w:w="12955" w:type="dxa"/>
          <w:tblLook w:val="04A0"/>
        </w:tblPrEx>
        <w:trPr>
          <w:trHeight w:val="908"/>
        </w:trPr>
        <w:tc>
          <w:tcPr>
            <w:tcW w:w="3415" w:type="dxa"/>
          </w:tcPr>
          <w:p w:rsidR="009C686A" w:rsidRPr="005E33D7" w:rsidP="00E3367E" w14:paraId="42F20ECF" w14:textId="77777777">
            <w:pPr>
              <w:rPr>
                <w:highlight w:val="yellow"/>
              </w:rPr>
            </w:pPr>
            <w:r w:rsidRPr="00AF754C">
              <w:t>Accreditation</w:t>
            </w:r>
          </w:p>
        </w:tc>
        <w:tc>
          <w:tcPr>
            <w:tcW w:w="9540" w:type="dxa"/>
          </w:tcPr>
          <w:p w:rsidR="009C686A" w:rsidRPr="0070182B" w:rsidP="00E3367E" w14:paraId="5B2EF257" w14:textId="77777777">
            <w:r w:rsidRPr="0070182B">
              <w:t>Please provide a copy of the accreditation certificate and indicate the accrediting body and the date of the last accreditation survey.</w:t>
            </w:r>
          </w:p>
          <w:tbl>
            <w:tblPr>
              <w:tblStyle w:val="TableGrid"/>
              <w:tblW w:w="0" w:type="auto"/>
              <w:tblLook w:val="0420"/>
            </w:tblPr>
            <w:tblGrid>
              <w:gridCol w:w="3850"/>
              <w:gridCol w:w="1800"/>
              <w:gridCol w:w="1622"/>
              <w:gridCol w:w="1980"/>
            </w:tblGrid>
            <w:tr w14:paraId="2C32BEA2" w14:textId="77777777" w:rsidTr="00E3367E">
              <w:tblPrEx>
                <w:tblW w:w="0" w:type="auto"/>
                <w:tblLook w:val="0420"/>
              </w:tblPrEx>
              <w:trPr>
                <w:tblHeader/>
              </w:trPr>
              <w:tc>
                <w:tcPr>
                  <w:tcW w:w="3850" w:type="dxa"/>
                </w:tcPr>
                <w:p w:rsidR="009C686A" w:rsidRPr="00650F3D" w:rsidP="00E3367E" w14:paraId="3313D6F6" w14:textId="77777777">
                  <w:pPr>
                    <w:rPr>
                      <w:sz w:val="22"/>
                    </w:rPr>
                  </w:pPr>
                  <w:r w:rsidRPr="00650F3D">
                    <w:rPr>
                      <w:sz w:val="22"/>
                    </w:rPr>
                    <w:t>Accrediting</w:t>
                  </w:r>
                  <w:r>
                    <w:rPr>
                      <w:sz w:val="22"/>
                    </w:rPr>
                    <w:t xml:space="preserve"> </w:t>
                  </w:r>
                  <w:r w:rsidRPr="00650F3D">
                    <w:rPr>
                      <w:sz w:val="22"/>
                    </w:rPr>
                    <w:t>Body</w:t>
                  </w:r>
                </w:p>
              </w:tc>
              <w:tc>
                <w:tcPr>
                  <w:tcW w:w="1800" w:type="dxa"/>
                </w:tcPr>
                <w:p w:rsidR="009C686A" w:rsidRPr="00650F3D" w:rsidP="00E3367E" w14:paraId="1B2A6FAA" w14:textId="77777777">
                  <w:pPr>
                    <w:rPr>
                      <w:sz w:val="22"/>
                    </w:rPr>
                  </w:pPr>
                  <w:r w:rsidRPr="00650F3D">
                    <w:rPr>
                      <w:sz w:val="22"/>
                    </w:rPr>
                    <w:t>Survey</w:t>
                  </w:r>
                  <w:r>
                    <w:rPr>
                      <w:sz w:val="22"/>
                    </w:rPr>
                    <w:t xml:space="preserve"> </w:t>
                  </w:r>
                  <w:r w:rsidRPr="00650F3D">
                    <w:rPr>
                      <w:sz w:val="22"/>
                    </w:rPr>
                    <w:t>Date</w:t>
                  </w:r>
                </w:p>
              </w:tc>
              <w:tc>
                <w:tcPr>
                  <w:tcW w:w="1620" w:type="dxa"/>
                </w:tcPr>
                <w:p w:rsidR="009C686A" w:rsidRPr="00650F3D" w:rsidP="00E3367E" w14:paraId="460A8D7F" w14:textId="77777777">
                  <w:pPr>
                    <w:rPr>
                      <w:sz w:val="22"/>
                    </w:rPr>
                  </w:pPr>
                  <w:r w:rsidRPr="00650F3D">
                    <w:rPr>
                      <w:sz w:val="22"/>
                    </w:rPr>
                    <w:t>Accreditation</w:t>
                  </w:r>
                  <w:r>
                    <w:rPr>
                      <w:sz w:val="22"/>
                    </w:rPr>
                    <w:t xml:space="preserve"> </w:t>
                  </w:r>
                  <w:r w:rsidRPr="00650F3D">
                    <w:rPr>
                      <w:sz w:val="22"/>
                    </w:rPr>
                    <w:t>Date</w:t>
                  </w:r>
                  <w:r>
                    <w:rPr>
                      <w:sz w:val="22"/>
                    </w:rPr>
                    <w:t xml:space="preserve"> </w:t>
                  </w:r>
                </w:p>
              </w:tc>
              <w:tc>
                <w:tcPr>
                  <w:tcW w:w="1980" w:type="dxa"/>
                </w:tcPr>
                <w:p w:rsidR="009C686A" w:rsidRPr="00650F3D" w:rsidP="00E3367E" w14:paraId="1DE31895" w14:textId="77777777">
                  <w:pPr>
                    <w:rPr>
                      <w:sz w:val="22"/>
                    </w:rPr>
                  </w:pPr>
                  <w:r>
                    <w:rPr>
                      <w:sz w:val="22"/>
                    </w:rPr>
                    <w:t>Patient-Centered Medical Home (PCMH) Certified</w:t>
                  </w:r>
                </w:p>
              </w:tc>
            </w:tr>
            <w:tr w14:paraId="07EEEC61" w14:textId="77777777" w:rsidTr="00E3367E">
              <w:tblPrEx>
                <w:tblW w:w="0" w:type="auto"/>
                <w:tblLook w:val="0420"/>
              </w:tblPrEx>
              <w:tc>
                <w:tcPr>
                  <w:tcW w:w="3850" w:type="dxa"/>
                </w:tcPr>
                <w:p w:rsidR="009C686A" w:rsidRPr="00634CB3" w:rsidP="00E3367E" w14:paraId="31C810AA" w14:textId="77777777">
                  <w:pPr>
                    <w:pStyle w:val="NoSpacing"/>
                  </w:pPr>
                  <w:sdt>
                    <w:sdtPr>
                      <w:id w:val="4904462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A66B31">
                    <w:t>Accreditation</w:t>
                  </w:r>
                  <w:r>
                    <w:t xml:space="preserve"> </w:t>
                  </w:r>
                  <w:r w:rsidRPr="00A66B31">
                    <w:t>Association</w:t>
                  </w:r>
                  <w:r>
                    <w:t xml:space="preserve"> </w:t>
                  </w:r>
                  <w:r w:rsidRPr="00A66B31">
                    <w:t>for</w:t>
                  </w:r>
                  <w:r>
                    <w:t xml:space="preserve"> </w:t>
                  </w:r>
                  <w:r w:rsidRPr="00A66B31">
                    <w:t>Ambulatory</w:t>
                  </w:r>
                  <w:r>
                    <w:t xml:space="preserve"> </w:t>
                  </w:r>
                  <w:r w:rsidRPr="00A66B31">
                    <w:t>Health</w:t>
                  </w:r>
                  <w:r>
                    <w:t xml:space="preserve"> </w:t>
                  </w:r>
                  <w:r w:rsidRPr="00A66B31">
                    <w:t>Care</w:t>
                  </w:r>
                  <w:r>
                    <w:t xml:space="preserve"> (</w:t>
                  </w:r>
                  <w:r w:rsidRPr="00634CB3">
                    <w:t>AAAHC</w:t>
                  </w:r>
                  <w:r>
                    <w:t>)</w:t>
                  </w:r>
                </w:p>
              </w:tc>
              <w:tc>
                <w:tcPr>
                  <w:tcW w:w="1800" w:type="dxa"/>
                </w:tcPr>
                <w:p w:rsidR="009C686A" w:rsidP="00E3367E" w14:paraId="63340BFE" w14:textId="77777777">
                  <w:pPr>
                    <w:pStyle w:val="NoSpacing"/>
                  </w:pPr>
                </w:p>
              </w:tc>
              <w:tc>
                <w:tcPr>
                  <w:tcW w:w="1620" w:type="dxa"/>
                </w:tcPr>
                <w:p w:rsidR="009C686A" w:rsidP="00E3367E" w14:paraId="5EBCFEFD" w14:textId="77777777">
                  <w:pPr>
                    <w:pStyle w:val="NoSpacing"/>
                  </w:pPr>
                </w:p>
              </w:tc>
              <w:tc>
                <w:tcPr>
                  <w:tcW w:w="1980" w:type="dxa"/>
                </w:tcPr>
                <w:p w:rsidR="009C686A" w:rsidP="00E3367E" w14:paraId="138F2972" w14:textId="77777777">
                  <w:pPr>
                    <w:pStyle w:val="NoSpacing"/>
                  </w:pPr>
                  <w:sdt>
                    <w:sdtPr>
                      <w:id w:val="18860589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9C686A" w:rsidP="00E3367E" w14:paraId="7635C5B7" w14:textId="77777777">
                  <w:pPr>
                    <w:pStyle w:val="NoSpacing"/>
                  </w:pPr>
                  <w:sdt>
                    <w:sdtPr>
                      <w:id w:val="-20112871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tc>
            </w:tr>
            <w:tr w14:paraId="57123B0F" w14:textId="77777777" w:rsidTr="00E3367E">
              <w:tblPrEx>
                <w:tblW w:w="0" w:type="auto"/>
                <w:tblLook w:val="0420"/>
              </w:tblPrEx>
              <w:tc>
                <w:tcPr>
                  <w:tcW w:w="3850" w:type="dxa"/>
                </w:tcPr>
                <w:p w:rsidR="009C686A" w:rsidRPr="00634CB3" w:rsidP="00E3367E" w14:paraId="73EEF21E" w14:textId="77777777">
                  <w:pPr>
                    <w:pStyle w:val="NoSpacing"/>
                  </w:pPr>
                  <w:sdt>
                    <w:sdtPr>
                      <w:id w:val="-19032037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A8487F">
                    <w:t>Commission</w:t>
                  </w:r>
                  <w:r>
                    <w:t xml:space="preserve"> </w:t>
                  </w:r>
                  <w:r w:rsidRPr="00A8487F">
                    <w:t>on</w:t>
                  </w:r>
                  <w:r>
                    <w:t xml:space="preserve"> </w:t>
                  </w:r>
                  <w:r w:rsidRPr="00A8487F">
                    <w:t>Accreditation</w:t>
                  </w:r>
                  <w:r>
                    <w:t xml:space="preserve"> </w:t>
                  </w:r>
                  <w:r w:rsidRPr="00A8487F">
                    <w:t>of</w:t>
                  </w:r>
                  <w:r>
                    <w:t xml:space="preserve"> </w:t>
                  </w:r>
                  <w:r w:rsidRPr="00A8487F">
                    <w:t>Rehabilitation</w:t>
                  </w:r>
                  <w:r>
                    <w:t xml:space="preserve"> </w:t>
                  </w:r>
                  <w:r w:rsidRPr="00A8487F">
                    <w:t>Facilities</w:t>
                  </w:r>
                  <w:r>
                    <w:t xml:space="preserve"> (</w:t>
                  </w:r>
                  <w:r w:rsidRPr="00634CB3">
                    <w:t>CARF</w:t>
                  </w:r>
                  <w:r>
                    <w:t>)</w:t>
                  </w:r>
                </w:p>
              </w:tc>
              <w:tc>
                <w:tcPr>
                  <w:tcW w:w="1800" w:type="dxa"/>
                </w:tcPr>
                <w:p w:rsidR="009C686A" w:rsidP="00E3367E" w14:paraId="30CB6189" w14:textId="77777777">
                  <w:pPr>
                    <w:pStyle w:val="NoSpacing"/>
                  </w:pPr>
                </w:p>
              </w:tc>
              <w:tc>
                <w:tcPr>
                  <w:tcW w:w="1620" w:type="dxa"/>
                </w:tcPr>
                <w:p w:rsidR="009C686A" w:rsidP="00E3367E" w14:paraId="05698955" w14:textId="77777777">
                  <w:pPr>
                    <w:pStyle w:val="NoSpacing"/>
                  </w:pPr>
                </w:p>
              </w:tc>
              <w:tc>
                <w:tcPr>
                  <w:tcW w:w="1980" w:type="dxa"/>
                </w:tcPr>
                <w:p w:rsidR="009C686A" w:rsidP="00E3367E" w14:paraId="3CC63D13" w14:textId="77777777">
                  <w:pPr>
                    <w:pStyle w:val="NoSpacing"/>
                  </w:pPr>
                  <w:sdt>
                    <w:sdtPr>
                      <w:id w:val="10894310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9C686A" w:rsidP="00E3367E" w14:paraId="1C21C86A" w14:textId="77777777">
                  <w:pPr>
                    <w:pStyle w:val="NoSpacing"/>
                  </w:pPr>
                  <w:sdt>
                    <w:sdtPr>
                      <w:id w:val="-3559684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tc>
            </w:tr>
            <w:tr w14:paraId="4953303D" w14:textId="77777777" w:rsidTr="00E3367E">
              <w:tblPrEx>
                <w:tblW w:w="0" w:type="auto"/>
                <w:tblLook w:val="0420"/>
              </w:tblPrEx>
              <w:tc>
                <w:tcPr>
                  <w:tcW w:w="3850" w:type="dxa"/>
                </w:tcPr>
                <w:p w:rsidR="009C686A" w:rsidRPr="00634CB3" w:rsidP="00E3367E" w14:paraId="7170A342" w14:textId="77777777">
                  <w:pPr>
                    <w:pStyle w:val="NoSpacing"/>
                  </w:pPr>
                  <w:sdt>
                    <w:sdtPr>
                      <w:id w:val="-3431699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634CB3">
                    <w:t>The</w:t>
                  </w:r>
                  <w:r>
                    <w:t xml:space="preserve"> </w:t>
                  </w:r>
                  <w:r w:rsidRPr="00634CB3">
                    <w:t>Joint</w:t>
                  </w:r>
                  <w:r>
                    <w:t xml:space="preserve"> </w:t>
                  </w:r>
                  <w:r w:rsidRPr="00634CB3">
                    <w:t>Commission</w:t>
                  </w:r>
                </w:p>
              </w:tc>
              <w:tc>
                <w:tcPr>
                  <w:tcW w:w="1800" w:type="dxa"/>
                </w:tcPr>
                <w:p w:rsidR="009C686A" w:rsidP="00E3367E" w14:paraId="09342200" w14:textId="77777777">
                  <w:pPr>
                    <w:pStyle w:val="NoSpacing"/>
                  </w:pPr>
                </w:p>
              </w:tc>
              <w:tc>
                <w:tcPr>
                  <w:tcW w:w="1620" w:type="dxa"/>
                </w:tcPr>
                <w:p w:rsidR="009C686A" w:rsidP="00E3367E" w14:paraId="300919C4" w14:textId="77777777">
                  <w:pPr>
                    <w:pStyle w:val="NoSpacing"/>
                  </w:pPr>
                </w:p>
              </w:tc>
              <w:tc>
                <w:tcPr>
                  <w:tcW w:w="1980" w:type="dxa"/>
                </w:tcPr>
                <w:p w:rsidR="009C686A" w:rsidP="00E3367E" w14:paraId="682E3DC8" w14:textId="77777777">
                  <w:pPr>
                    <w:pStyle w:val="NoSpacing"/>
                  </w:pPr>
                  <w:sdt>
                    <w:sdtPr>
                      <w:id w:val="-9022916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9C686A" w:rsidP="00E3367E" w14:paraId="510509BB" w14:textId="77777777">
                  <w:pPr>
                    <w:pStyle w:val="NoSpacing"/>
                  </w:pPr>
                  <w:sdt>
                    <w:sdtPr>
                      <w:id w:val="-4151774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tc>
            </w:tr>
            <w:tr w14:paraId="57227FC0" w14:textId="77777777" w:rsidTr="00E3367E">
              <w:tblPrEx>
                <w:tblW w:w="0" w:type="auto"/>
                <w:tblLook w:val="0420"/>
              </w:tblPrEx>
              <w:tc>
                <w:tcPr>
                  <w:tcW w:w="3850" w:type="dxa"/>
                </w:tcPr>
                <w:p w:rsidR="009C686A" w:rsidRPr="00634CB3" w:rsidP="00E3367E" w14:paraId="176E5DD1" w14:textId="77777777">
                  <w:pPr>
                    <w:pStyle w:val="NoSpacing"/>
                  </w:pPr>
                  <w:sdt>
                    <w:sdtPr>
                      <w:id w:val="10049402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634CB3">
                    <w:t>Health</w:t>
                  </w:r>
                  <w:r>
                    <w:t xml:space="preserve"> </w:t>
                  </w:r>
                  <w:r w:rsidRPr="00634CB3">
                    <w:t>Facilities</w:t>
                  </w:r>
                  <w:r>
                    <w:t xml:space="preserve"> </w:t>
                  </w:r>
                  <w:r w:rsidRPr="00634CB3">
                    <w:t>Accreditation</w:t>
                  </w:r>
                  <w:r>
                    <w:t xml:space="preserve"> </w:t>
                  </w:r>
                  <w:r w:rsidRPr="00634CB3">
                    <w:t>Program</w:t>
                  </w:r>
                </w:p>
              </w:tc>
              <w:tc>
                <w:tcPr>
                  <w:tcW w:w="1800" w:type="dxa"/>
                </w:tcPr>
                <w:p w:rsidR="009C686A" w:rsidP="00E3367E" w14:paraId="0011E39C" w14:textId="77777777">
                  <w:pPr>
                    <w:pStyle w:val="NoSpacing"/>
                  </w:pPr>
                </w:p>
              </w:tc>
              <w:tc>
                <w:tcPr>
                  <w:tcW w:w="1620" w:type="dxa"/>
                </w:tcPr>
                <w:p w:rsidR="009C686A" w:rsidP="00E3367E" w14:paraId="4955927E" w14:textId="77777777">
                  <w:pPr>
                    <w:pStyle w:val="NoSpacing"/>
                  </w:pPr>
                </w:p>
              </w:tc>
              <w:tc>
                <w:tcPr>
                  <w:tcW w:w="1980" w:type="dxa"/>
                </w:tcPr>
                <w:p w:rsidR="009C686A" w:rsidP="00E3367E" w14:paraId="72E1B5CD" w14:textId="77777777">
                  <w:pPr>
                    <w:pStyle w:val="NoSpacing"/>
                  </w:pPr>
                  <w:sdt>
                    <w:sdtPr>
                      <w:id w:val="-15526033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9C686A" w:rsidP="00E3367E" w14:paraId="580872A1" w14:textId="77777777">
                  <w:pPr>
                    <w:pStyle w:val="NoSpacing"/>
                  </w:pPr>
                  <w:sdt>
                    <w:sdtPr>
                      <w:id w:val="2627296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tc>
            </w:tr>
            <w:tr w14:paraId="2701CCFB" w14:textId="77777777" w:rsidTr="00E3367E">
              <w:tblPrEx>
                <w:tblW w:w="0" w:type="auto"/>
                <w:tblLook w:val="0420"/>
              </w:tblPrEx>
              <w:tc>
                <w:tcPr>
                  <w:tcW w:w="3850" w:type="dxa"/>
                </w:tcPr>
                <w:p w:rsidR="009C686A" w:rsidRPr="00634CB3" w:rsidP="00E3367E" w14:paraId="618BCCDA" w14:textId="77777777">
                  <w:pPr>
                    <w:pStyle w:val="NoSpacing"/>
                  </w:pPr>
                  <w:sdt>
                    <w:sdtPr>
                      <w:id w:val="-15521566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A8487F">
                    <w:t>National</w:t>
                  </w:r>
                  <w:r>
                    <w:t xml:space="preserve"> </w:t>
                  </w:r>
                  <w:r w:rsidRPr="00A8487F">
                    <w:t>Committee</w:t>
                  </w:r>
                  <w:r>
                    <w:t xml:space="preserve"> </w:t>
                  </w:r>
                  <w:r w:rsidRPr="00A8487F">
                    <w:t>for</w:t>
                  </w:r>
                  <w:r>
                    <w:t xml:space="preserve"> </w:t>
                  </w:r>
                  <w:r w:rsidRPr="00A8487F">
                    <w:t>Quality</w:t>
                  </w:r>
                  <w:r>
                    <w:t xml:space="preserve"> </w:t>
                  </w:r>
                  <w:r w:rsidRPr="00A8487F">
                    <w:t>Assurance</w:t>
                  </w:r>
                  <w:r>
                    <w:t xml:space="preserve"> (</w:t>
                  </w:r>
                  <w:r w:rsidRPr="00634CB3">
                    <w:t>NCQA</w:t>
                  </w:r>
                  <w:r>
                    <w:t>)</w:t>
                  </w:r>
                </w:p>
              </w:tc>
              <w:tc>
                <w:tcPr>
                  <w:tcW w:w="1800" w:type="dxa"/>
                </w:tcPr>
                <w:p w:rsidR="009C686A" w:rsidP="00E3367E" w14:paraId="4B3EBACF" w14:textId="77777777">
                  <w:pPr>
                    <w:pStyle w:val="NoSpacing"/>
                  </w:pPr>
                </w:p>
              </w:tc>
              <w:tc>
                <w:tcPr>
                  <w:tcW w:w="1620" w:type="dxa"/>
                </w:tcPr>
                <w:p w:rsidR="009C686A" w:rsidP="00E3367E" w14:paraId="40917B74" w14:textId="77777777">
                  <w:pPr>
                    <w:pStyle w:val="NoSpacing"/>
                  </w:pPr>
                </w:p>
              </w:tc>
              <w:tc>
                <w:tcPr>
                  <w:tcW w:w="1980" w:type="dxa"/>
                </w:tcPr>
                <w:p w:rsidR="009C686A" w:rsidP="00E3367E" w14:paraId="2839EC55" w14:textId="77777777">
                  <w:pPr>
                    <w:pStyle w:val="NoSpacing"/>
                  </w:pPr>
                  <w:sdt>
                    <w:sdtPr>
                      <w:id w:val="-15364978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9C686A" w:rsidP="00E3367E" w14:paraId="512C2E87" w14:textId="77777777">
                  <w:pPr>
                    <w:pStyle w:val="NoSpacing"/>
                  </w:pPr>
                  <w:sdt>
                    <w:sdtPr>
                      <w:id w:val="-7522735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tc>
            </w:tr>
          </w:tbl>
          <w:p w:rsidR="009C686A" w:rsidP="00E3367E" w14:paraId="0B218E28" w14:textId="77777777">
            <w:pPr>
              <w:pStyle w:val="NoSpacing"/>
            </w:pPr>
          </w:p>
        </w:tc>
      </w:tr>
      <w:tr w14:paraId="057F2C9F" w14:textId="77777777" w:rsidTr="00E3367E">
        <w:tblPrEx>
          <w:tblW w:w="12955" w:type="dxa"/>
          <w:tblLook w:val="04A0"/>
        </w:tblPrEx>
        <w:tc>
          <w:tcPr>
            <w:tcW w:w="3415" w:type="dxa"/>
          </w:tcPr>
          <w:p w:rsidR="009C686A" w:rsidRPr="005E33D7" w:rsidP="00E3367E" w14:paraId="2C5587B1" w14:textId="77777777">
            <w:r>
              <w:t>HRSA Funding</w:t>
            </w:r>
          </w:p>
        </w:tc>
        <w:tc>
          <w:tcPr>
            <w:tcW w:w="9540" w:type="dxa"/>
          </w:tcPr>
          <w:tbl>
            <w:tblPr>
              <w:tblStyle w:val="TableGrid"/>
              <w:tblW w:w="0" w:type="auto"/>
              <w:tblLook w:val="0420"/>
            </w:tblPr>
            <w:tblGrid>
              <w:gridCol w:w="3850"/>
              <w:gridCol w:w="3420"/>
              <w:gridCol w:w="1980"/>
            </w:tblGrid>
            <w:tr w14:paraId="736879DD" w14:textId="77777777" w:rsidTr="00E3367E">
              <w:tblPrEx>
                <w:tblW w:w="0" w:type="auto"/>
                <w:tblLook w:val="0420"/>
              </w:tblPrEx>
              <w:trPr>
                <w:tblHeader/>
              </w:trPr>
              <w:tc>
                <w:tcPr>
                  <w:tcW w:w="3850" w:type="dxa"/>
                </w:tcPr>
                <w:p w:rsidR="009C686A" w:rsidRPr="00650F3D" w:rsidP="00E3367E" w14:paraId="68436D89" w14:textId="77777777">
                  <w:pPr>
                    <w:rPr>
                      <w:sz w:val="22"/>
                    </w:rPr>
                  </w:pPr>
                  <w:r>
                    <w:rPr>
                      <w:sz w:val="22"/>
                    </w:rPr>
                    <w:t>Designation</w:t>
                  </w:r>
                </w:p>
              </w:tc>
              <w:tc>
                <w:tcPr>
                  <w:tcW w:w="3420" w:type="dxa"/>
                </w:tcPr>
                <w:p w:rsidR="009C686A" w:rsidRPr="00650F3D" w:rsidP="00E3367E" w14:paraId="7DCE119C" w14:textId="77777777">
                  <w:pPr>
                    <w:rPr>
                      <w:sz w:val="22"/>
                    </w:rPr>
                  </w:pPr>
                  <w:r>
                    <w:rPr>
                      <w:sz w:val="22"/>
                    </w:rPr>
                    <w:t xml:space="preserve">Last Site Review </w:t>
                  </w:r>
                  <w:r w:rsidRPr="00650F3D">
                    <w:rPr>
                      <w:sz w:val="22"/>
                    </w:rPr>
                    <w:t>Date</w:t>
                  </w:r>
                </w:p>
              </w:tc>
              <w:tc>
                <w:tcPr>
                  <w:tcW w:w="1980" w:type="dxa"/>
                </w:tcPr>
                <w:p w:rsidR="009C686A" w:rsidRPr="00650F3D" w:rsidP="00E3367E" w14:paraId="65867CA4" w14:textId="77777777">
                  <w:pPr>
                    <w:rPr>
                      <w:sz w:val="22"/>
                    </w:rPr>
                  </w:pPr>
                  <w:r>
                    <w:rPr>
                      <w:sz w:val="22"/>
                    </w:rPr>
                    <w:t>PCMH Certified</w:t>
                  </w:r>
                </w:p>
              </w:tc>
            </w:tr>
            <w:tr w14:paraId="525E8280" w14:textId="77777777" w:rsidTr="00E3367E">
              <w:tblPrEx>
                <w:tblW w:w="0" w:type="auto"/>
                <w:tblLook w:val="0420"/>
              </w:tblPrEx>
              <w:tc>
                <w:tcPr>
                  <w:tcW w:w="3850" w:type="dxa"/>
                </w:tcPr>
                <w:p w:rsidR="009C686A" w:rsidRPr="00634CB3" w:rsidP="00E3367E" w14:paraId="0A180EC5" w14:textId="77777777">
                  <w:pPr>
                    <w:pStyle w:val="NoSpacing"/>
                  </w:pPr>
                  <w:sdt>
                    <w:sdtPr>
                      <w:id w:val="9154363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Federally Qualified Health Center (FQHC)</w:t>
                  </w:r>
                </w:p>
              </w:tc>
              <w:tc>
                <w:tcPr>
                  <w:tcW w:w="3420" w:type="dxa"/>
                </w:tcPr>
                <w:p w:rsidR="009C686A" w:rsidP="00E3367E" w14:paraId="57FB5C3A" w14:textId="77777777">
                  <w:pPr>
                    <w:pStyle w:val="NoSpacing"/>
                  </w:pPr>
                </w:p>
              </w:tc>
              <w:tc>
                <w:tcPr>
                  <w:tcW w:w="1980" w:type="dxa"/>
                </w:tcPr>
                <w:p w:rsidR="009C686A" w:rsidP="00E3367E" w14:paraId="610E13E8" w14:textId="77777777">
                  <w:pPr>
                    <w:pStyle w:val="NoSpacing"/>
                  </w:pPr>
                  <w:sdt>
                    <w:sdtPr>
                      <w:id w:val="15861182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9C686A" w:rsidP="00E3367E" w14:paraId="741E8844" w14:textId="77777777">
                  <w:pPr>
                    <w:pStyle w:val="NoSpacing"/>
                  </w:pPr>
                  <w:sdt>
                    <w:sdtPr>
                      <w:id w:val="19298365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tc>
            </w:tr>
            <w:tr w14:paraId="5D79BEC2" w14:textId="77777777" w:rsidTr="00E3367E">
              <w:tblPrEx>
                <w:tblW w:w="0" w:type="auto"/>
                <w:tblLook w:val="0420"/>
              </w:tblPrEx>
              <w:tc>
                <w:tcPr>
                  <w:tcW w:w="3850" w:type="dxa"/>
                </w:tcPr>
                <w:p w:rsidR="009C686A" w:rsidRPr="00634CB3" w:rsidP="00E3367E" w14:paraId="0EC154A0" w14:textId="77777777">
                  <w:pPr>
                    <w:pStyle w:val="NoSpacing"/>
                  </w:pPr>
                  <w:sdt>
                    <w:sdtPr>
                      <w:id w:val="-13855651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FQHC Look-Alike </w:t>
                  </w:r>
                </w:p>
              </w:tc>
              <w:tc>
                <w:tcPr>
                  <w:tcW w:w="3420" w:type="dxa"/>
                </w:tcPr>
                <w:p w:rsidR="009C686A" w:rsidP="00E3367E" w14:paraId="29D835B9" w14:textId="77777777">
                  <w:pPr>
                    <w:pStyle w:val="NoSpacing"/>
                  </w:pPr>
                </w:p>
              </w:tc>
              <w:tc>
                <w:tcPr>
                  <w:tcW w:w="1980" w:type="dxa"/>
                </w:tcPr>
                <w:p w:rsidR="009C686A" w:rsidP="00E3367E" w14:paraId="6691CB81" w14:textId="77777777">
                  <w:pPr>
                    <w:pStyle w:val="NoSpacing"/>
                  </w:pPr>
                  <w:sdt>
                    <w:sdtPr>
                      <w:id w:val="20467168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9C686A" w:rsidP="00E3367E" w14:paraId="0238F0C7" w14:textId="77777777">
                  <w:pPr>
                    <w:pStyle w:val="NoSpacing"/>
                  </w:pPr>
                  <w:sdt>
                    <w:sdtPr>
                      <w:id w:val="-14507832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tc>
            </w:tr>
            <w:tr w14:paraId="3DDF7368" w14:textId="77777777" w:rsidTr="00E3367E">
              <w:tblPrEx>
                <w:tblW w:w="0" w:type="auto"/>
                <w:tblLook w:val="0420"/>
              </w:tblPrEx>
              <w:tc>
                <w:tcPr>
                  <w:tcW w:w="3850" w:type="dxa"/>
                </w:tcPr>
                <w:p w:rsidR="009C686A" w:rsidRPr="00634CB3" w:rsidP="00E3367E" w14:paraId="229808B9" w14:textId="77777777">
                  <w:pPr>
                    <w:pStyle w:val="NoSpacing"/>
                  </w:pPr>
                  <w:sdt>
                    <w:sdtPr>
                      <w:id w:val="-9047626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HRSA 330</w:t>
                  </w:r>
                </w:p>
              </w:tc>
              <w:tc>
                <w:tcPr>
                  <w:tcW w:w="3420" w:type="dxa"/>
                </w:tcPr>
                <w:p w:rsidR="009C686A" w:rsidP="00E3367E" w14:paraId="3D936F6F" w14:textId="77777777">
                  <w:pPr>
                    <w:pStyle w:val="NoSpacing"/>
                  </w:pPr>
                </w:p>
              </w:tc>
              <w:tc>
                <w:tcPr>
                  <w:tcW w:w="1980" w:type="dxa"/>
                </w:tcPr>
                <w:p w:rsidR="009C686A" w:rsidP="00E3367E" w14:paraId="5C26C113" w14:textId="77777777">
                  <w:pPr>
                    <w:pStyle w:val="NoSpacing"/>
                  </w:pPr>
                  <w:sdt>
                    <w:sdtPr>
                      <w:id w:val="18068134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9C686A" w:rsidP="00E3367E" w14:paraId="55C9E83E" w14:textId="77777777">
                  <w:pPr>
                    <w:pStyle w:val="NoSpacing"/>
                  </w:pPr>
                  <w:sdt>
                    <w:sdtPr>
                      <w:id w:val="18483619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tc>
            </w:tr>
          </w:tbl>
          <w:p w:rsidR="009C686A" w:rsidP="00E3367E" w14:paraId="405B314D" w14:textId="77777777">
            <w:pPr>
              <w:pStyle w:val="NoSpacing"/>
            </w:pPr>
          </w:p>
        </w:tc>
      </w:tr>
      <w:tr w14:paraId="128A2463" w14:textId="77777777" w:rsidTr="00E3367E">
        <w:tblPrEx>
          <w:tblW w:w="12955" w:type="dxa"/>
          <w:tblLook w:val="04A0"/>
        </w:tblPrEx>
        <w:trPr>
          <w:trHeight w:val="720"/>
        </w:trPr>
        <w:tc>
          <w:tcPr>
            <w:tcW w:w="3415" w:type="dxa"/>
          </w:tcPr>
          <w:p w:rsidR="009C686A" w:rsidRPr="005E33D7" w:rsidP="00E3367E" w14:paraId="7ADF7479" w14:textId="77777777">
            <w:r w:rsidRPr="005E33D7">
              <w:t>Awards</w:t>
            </w:r>
            <w:r>
              <w:t xml:space="preserve"> </w:t>
            </w:r>
            <w:r w:rsidRPr="005E33D7">
              <w:t>Received</w:t>
            </w:r>
          </w:p>
        </w:tc>
        <w:tc>
          <w:tcPr>
            <w:tcW w:w="9540" w:type="dxa"/>
          </w:tcPr>
          <w:p w:rsidR="009C686A" w:rsidP="00E3367E" w14:paraId="6984464F" w14:textId="77777777">
            <w:pPr>
              <w:pStyle w:val="NoSpacing"/>
            </w:pPr>
          </w:p>
        </w:tc>
      </w:tr>
    </w:tbl>
    <w:p w:rsidR="009C686A" w:rsidRPr="004F31A7" w:rsidP="00843C21" w14:paraId="58A29BB7" w14:textId="77777777">
      <w:pPr>
        <w:pStyle w:val="Heading3"/>
      </w:pPr>
      <w:r w:rsidRPr="004F31A7">
        <w:t>Health Resources – Agencies</w:t>
      </w:r>
    </w:p>
    <w:p w:rsidR="009C686A" w:rsidRPr="005D3122" w:rsidP="009C686A" w14:paraId="713CACB2" w14:textId="77777777">
      <w:r w:rsidRPr="005D3122">
        <w:t>For</w:t>
      </w:r>
      <w:r>
        <w:t xml:space="preserve"> </w:t>
      </w:r>
      <w:r w:rsidRPr="005D3122">
        <w:t>each</w:t>
      </w:r>
      <w:r>
        <w:t xml:space="preserve"> </w:t>
      </w:r>
      <w:r w:rsidRPr="005D3122">
        <w:t>community</w:t>
      </w:r>
      <w:r>
        <w:t xml:space="preserve"> </w:t>
      </w:r>
      <w:r w:rsidRPr="005D3122">
        <w:t>agency</w:t>
      </w:r>
      <w:r>
        <w:t xml:space="preserve">, </w:t>
      </w:r>
      <w:r w:rsidRPr="005D3122">
        <w:t>list</w:t>
      </w:r>
      <w:r>
        <w:t xml:space="preserve"> </w:t>
      </w:r>
      <w:r w:rsidRPr="005D3122">
        <w:t>the</w:t>
      </w:r>
      <w:r>
        <w:t xml:space="preserve"> </w:t>
      </w:r>
      <w:r w:rsidRPr="005D3122">
        <w:t>services</w:t>
      </w:r>
      <w:r>
        <w:t xml:space="preserve"> </w:t>
      </w:r>
      <w:r w:rsidRPr="005D3122">
        <w:t>provided.</w:t>
      </w:r>
      <w:r>
        <w:t xml:space="preserve"> </w:t>
      </w:r>
      <w:r w:rsidRPr="005D3122">
        <w:t>Document</w:t>
      </w:r>
      <w:r>
        <w:t xml:space="preserve"> the </w:t>
      </w:r>
      <w:r w:rsidRPr="005D3122">
        <w:t>UIO</w:t>
      </w:r>
      <w:r>
        <w:t xml:space="preserve">’s </w:t>
      </w:r>
      <w:r w:rsidRPr="005D3122">
        <w:t>relationship</w:t>
      </w:r>
      <w:r>
        <w:t xml:space="preserve"> </w:t>
      </w:r>
      <w:r w:rsidRPr="005D3122">
        <w:t>to</w:t>
      </w:r>
      <w:r>
        <w:t xml:space="preserve"> </w:t>
      </w:r>
      <w:r w:rsidRPr="005D3122">
        <w:t>the</w:t>
      </w:r>
      <w:r>
        <w:t xml:space="preserve"> </w:t>
      </w:r>
      <w:r w:rsidRPr="005D3122">
        <w:t>agency</w:t>
      </w:r>
      <w:r>
        <w:t xml:space="preserve">: </w:t>
      </w:r>
      <w:r>
        <w:br/>
      </w:r>
      <w:r w:rsidRPr="005D3122">
        <w:t>F</w:t>
      </w:r>
      <w:r>
        <w:t xml:space="preserve"> </w:t>
      </w:r>
      <w:r w:rsidRPr="005D3122">
        <w:t>=</w:t>
      </w:r>
      <w:r>
        <w:t xml:space="preserve"> </w:t>
      </w:r>
      <w:r w:rsidRPr="005D3122">
        <w:t>Formal</w:t>
      </w:r>
      <w:r>
        <w:t xml:space="preserve"> </w:t>
      </w:r>
      <w:r w:rsidRPr="005D3122">
        <w:t>agreement,</w:t>
      </w:r>
      <w:r>
        <w:t xml:space="preserve"> </w:t>
      </w:r>
      <w:r w:rsidRPr="005D3122">
        <w:t>I</w:t>
      </w:r>
      <w:r>
        <w:t xml:space="preserve"> </w:t>
      </w:r>
      <w:r w:rsidRPr="005D3122">
        <w:t>=</w:t>
      </w:r>
      <w:r>
        <w:t xml:space="preserve"> </w:t>
      </w:r>
      <w:r w:rsidRPr="005D3122">
        <w:t>Informal</w:t>
      </w:r>
      <w:r>
        <w:t xml:space="preserve"> </w:t>
      </w:r>
      <w:r w:rsidRPr="005D3122">
        <w:t>agreement,</w:t>
      </w:r>
      <w:r>
        <w:t xml:space="preserve"> or </w:t>
      </w:r>
      <w:r w:rsidRPr="005D3122">
        <w:t>N</w:t>
      </w:r>
      <w:r>
        <w:t xml:space="preserve"> </w:t>
      </w:r>
      <w:r w:rsidRPr="005D3122">
        <w:t>=</w:t>
      </w:r>
      <w:r>
        <w:t xml:space="preserve"> </w:t>
      </w:r>
      <w:r w:rsidRPr="005D3122">
        <w:t>No</w:t>
      </w:r>
      <w:r>
        <w:t xml:space="preserve"> </w:t>
      </w:r>
      <w:r w:rsidRPr="005D3122">
        <w:t>agreement</w:t>
      </w:r>
      <w:r>
        <w:t>.</w:t>
      </w:r>
    </w:p>
    <w:tbl>
      <w:tblPr>
        <w:tblStyle w:val="TableGrid"/>
        <w:tblW w:w="12955" w:type="dxa"/>
        <w:tblLayout w:type="fixed"/>
        <w:tblLook w:val="0120"/>
      </w:tblPr>
      <w:tblGrid>
        <w:gridCol w:w="5172"/>
        <w:gridCol w:w="5173"/>
        <w:gridCol w:w="2610"/>
      </w:tblGrid>
      <w:tr w14:paraId="66B1838D" w14:textId="77777777" w:rsidTr="00E3367E">
        <w:tblPrEx>
          <w:tblW w:w="12955" w:type="dxa"/>
          <w:tblLayout w:type="fixed"/>
          <w:tblLook w:val="0120"/>
        </w:tblPrEx>
        <w:trPr>
          <w:tblHeader/>
        </w:trPr>
        <w:tc>
          <w:tcPr>
            <w:tcW w:w="5172" w:type="dxa"/>
            <w:tcBorders>
              <w:bottom w:val="single" w:sz="12" w:space="0" w:color="auto"/>
            </w:tcBorders>
          </w:tcPr>
          <w:p w:rsidR="009C686A" w:rsidRPr="00650F3D" w:rsidP="00E3367E" w14:paraId="3FBA141D" w14:textId="77777777">
            <w:r w:rsidRPr="00650F3D">
              <w:t>Agency</w:t>
            </w:r>
          </w:p>
        </w:tc>
        <w:tc>
          <w:tcPr>
            <w:tcW w:w="5173" w:type="dxa"/>
            <w:tcBorders>
              <w:bottom w:val="single" w:sz="12" w:space="0" w:color="auto"/>
            </w:tcBorders>
          </w:tcPr>
          <w:p w:rsidR="009C686A" w:rsidRPr="00650F3D" w:rsidP="00E3367E" w14:paraId="60A2624B" w14:textId="77777777">
            <w:r w:rsidRPr="00650F3D">
              <w:t>Services</w:t>
            </w:r>
            <w:r>
              <w:t xml:space="preserve"> </w:t>
            </w:r>
            <w:r w:rsidRPr="00650F3D">
              <w:t>Provided</w:t>
            </w:r>
          </w:p>
        </w:tc>
        <w:tc>
          <w:tcPr>
            <w:tcW w:w="2610" w:type="dxa"/>
            <w:tcBorders>
              <w:bottom w:val="single" w:sz="12" w:space="0" w:color="auto"/>
            </w:tcBorders>
          </w:tcPr>
          <w:p w:rsidR="009C686A" w:rsidRPr="00650F3D" w:rsidP="00E3367E" w14:paraId="50A1B535" w14:textId="77777777">
            <w:pPr>
              <w:jc w:val="center"/>
            </w:pPr>
            <w:r w:rsidRPr="00650F3D">
              <w:t>Relationship</w:t>
            </w:r>
            <w:r>
              <w:t xml:space="preserve"> </w:t>
            </w:r>
            <w:r w:rsidRPr="00650F3D">
              <w:t>to</w:t>
            </w:r>
            <w:r>
              <w:t xml:space="preserve"> </w:t>
            </w:r>
            <w:r w:rsidRPr="00650F3D">
              <w:t>UIO</w:t>
            </w:r>
          </w:p>
        </w:tc>
      </w:tr>
      <w:tr w14:paraId="42056E60" w14:textId="77777777" w:rsidTr="00E3367E">
        <w:tblPrEx>
          <w:tblW w:w="12955" w:type="dxa"/>
          <w:tblLayout w:type="fixed"/>
          <w:tblLook w:val="0120"/>
        </w:tblPrEx>
        <w:tc>
          <w:tcPr>
            <w:tcW w:w="5172" w:type="dxa"/>
            <w:tcBorders>
              <w:top w:val="single" w:sz="12" w:space="0" w:color="auto"/>
            </w:tcBorders>
          </w:tcPr>
          <w:p w:rsidR="009C686A" w:rsidRPr="00634CB3" w:rsidP="00E3367E" w14:paraId="43109522" w14:textId="77777777">
            <w:pPr>
              <w:pStyle w:val="NoSpacing"/>
            </w:pPr>
          </w:p>
        </w:tc>
        <w:tc>
          <w:tcPr>
            <w:tcW w:w="5173" w:type="dxa"/>
            <w:tcBorders>
              <w:top w:val="single" w:sz="12" w:space="0" w:color="auto"/>
            </w:tcBorders>
          </w:tcPr>
          <w:p w:rsidR="009C686A" w:rsidRPr="00634CB3" w:rsidP="00E3367E" w14:paraId="6E361C2E" w14:textId="77777777">
            <w:pPr>
              <w:pStyle w:val="NoSpacing"/>
            </w:pPr>
          </w:p>
        </w:tc>
        <w:tc>
          <w:tcPr>
            <w:tcW w:w="2610" w:type="dxa"/>
            <w:tcBorders>
              <w:top w:val="single" w:sz="12" w:space="0" w:color="auto"/>
            </w:tcBorders>
          </w:tcPr>
          <w:p w:rsidR="009C686A" w:rsidRPr="00634CB3" w:rsidP="00E3367E" w14:paraId="2CE400F4" w14:textId="77777777">
            <w:pPr>
              <w:pStyle w:val="NoSpacing"/>
              <w:jc w:val="center"/>
            </w:pPr>
          </w:p>
        </w:tc>
      </w:tr>
      <w:tr w14:paraId="2223794E" w14:textId="77777777" w:rsidTr="00E3367E">
        <w:tblPrEx>
          <w:tblW w:w="12955" w:type="dxa"/>
          <w:tblLayout w:type="fixed"/>
          <w:tblLook w:val="0120"/>
        </w:tblPrEx>
        <w:tc>
          <w:tcPr>
            <w:tcW w:w="5172" w:type="dxa"/>
          </w:tcPr>
          <w:p w:rsidR="009C686A" w:rsidRPr="00634CB3" w:rsidP="00E3367E" w14:paraId="65683BA1" w14:textId="77777777">
            <w:pPr>
              <w:pStyle w:val="NoSpacing"/>
            </w:pPr>
          </w:p>
        </w:tc>
        <w:tc>
          <w:tcPr>
            <w:tcW w:w="5173" w:type="dxa"/>
          </w:tcPr>
          <w:p w:rsidR="009C686A" w:rsidRPr="00634CB3" w:rsidP="00E3367E" w14:paraId="6AC478C3" w14:textId="77777777">
            <w:pPr>
              <w:pStyle w:val="NoSpacing"/>
            </w:pPr>
          </w:p>
        </w:tc>
        <w:tc>
          <w:tcPr>
            <w:tcW w:w="2610" w:type="dxa"/>
          </w:tcPr>
          <w:p w:rsidR="009C686A" w:rsidRPr="00634CB3" w:rsidP="00E3367E" w14:paraId="0E59B28D" w14:textId="77777777">
            <w:pPr>
              <w:pStyle w:val="NoSpacing"/>
              <w:jc w:val="center"/>
            </w:pPr>
          </w:p>
        </w:tc>
      </w:tr>
      <w:tr w14:paraId="61EC3144" w14:textId="77777777" w:rsidTr="00E3367E">
        <w:tblPrEx>
          <w:tblW w:w="12955" w:type="dxa"/>
          <w:tblLayout w:type="fixed"/>
          <w:tblLook w:val="0120"/>
        </w:tblPrEx>
        <w:tc>
          <w:tcPr>
            <w:tcW w:w="5172" w:type="dxa"/>
          </w:tcPr>
          <w:p w:rsidR="009C686A" w:rsidRPr="00634CB3" w:rsidP="00E3367E" w14:paraId="45F17403" w14:textId="77777777">
            <w:pPr>
              <w:pStyle w:val="NoSpacing"/>
            </w:pPr>
          </w:p>
        </w:tc>
        <w:tc>
          <w:tcPr>
            <w:tcW w:w="5173" w:type="dxa"/>
          </w:tcPr>
          <w:p w:rsidR="009C686A" w:rsidRPr="00634CB3" w:rsidP="00E3367E" w14:paraId="5AFC664A" w14:textId="77777777">
            <w:pPr>
              <w:pStyle w:val="NoSpacing"/>
            </w:pPr>
          </w:p>
        </w:tc>
        <w:tc>
          <w:tcPr>
            <w:tcW w:w="2610" w:type="dxa"/>
          </w:tcPr>
          <w:p w:rsidR="009C686A" w:rsidRPr="00634CB3" w:rsidP="00E3367E" w14:paraId="1FECFE80" w14:textId="77777777">
            <w:pPr>
              <w:pStyle w:val="NoSpacing"/>
              <w:jc w:val="center"/>
            </w:pPr>
          </w:p>
        </w:tc>
      </w:tr>
      <w:tr w14:paraId="385ED98E" w14:textId="77777777" w:rsidTr="00E3367E">
        <w:tblPrEx>
          <w:tblW w:w="12955" w:type="dxa"/>
          <w:tblLayout w:type="fixed"/>
          <w:tblLook w:val="0120"/>
        </w:tblPrEx>
        <w:tc>
          <w:tcPr>
            <w:tcW w:w="5172" w:type="dxa"/>
          </w:tcPr>
          <w:p w:rsidR="009C686A" w:rsidRPr="00634CB3" w:rsidP="00E3367E" w14:paraId="3D2AE375" w14:textId="77777777">
            <w:pPr>
              <w:pStyle w:val="NoSpacing"/>
            </w:pPr>
          </w:p>
        </w:tc>
        <w:tc>
          <w:tcPr>
            <w:tcW w:w="5173" w:type="dxa"/>
          </w:tcPr>
          <w:p w:rsidR="009C686A" w:rsidRPr="00634CB3" w:rsidP="00E3367E" w14:paraId="3164CC9B" w14:textId="77777777">
            <w:pPr>
              <w:pStyle w:val="NoSpacing"/>
            </w:pPr>
          </w:p>
        </w:tc>
        <w:tc>
          <w:tcPr>
            <w:tcW w:w="2610" w:type="dxa"/>
          </w:tcPr>
          <w:p w:rsidR="009C686A" w:rsidRPr="00634CB3" w:rsidP="00E3367E" w14:paraId="030A2CA1" w14:textId="77777777">
            <w:pPr>
              <w:pStyle w:val="NoSpacing"/>
              <w:jc w:val="center"/>
            </w:pPr>
          </w:p>
        </w:tc>
      </w:tr>
      <w:tr w14:paraId="7CA52403" w14:textId="77777777" w:rsidTr="00E3367E">
        <w:tblPrEx>
          <w:tblW w:w="12955" w:type="dxa"/>
          <w:tblLayout w:type="fixed"/>
          <w:tblLook w:val="0120"/>
        </w:tblPrEx>
        <w:tc>
          <w:tcPr>
            <w:tcW w:w="5172" w:type="dxa"/>
          </w:tcPr>
          <w:p w:rsidR="009C686A" w:rsidRPr="00634CB3" w:rsidP="00E3367E" w14:paraId="29CCF7DA" w14:textId="77777777">
            <w:pPr>
              <w:pStyle w:val="NoSpacing"/>
            </w:pPr>
          </w:p>
        </w:tc>
        <w:tc>
          <w:tcPr>
            <w:tcW w:w="5173" w:type="dxa"/>
          </w:tcPr>
          <w:p w:rsidR="009C686A" w:rsidRPr="00634CB3" w:rsidP="00E3367E" w14:paraId="374D39D1" w14:textId="77777777">
            <w:pPr>
              <w:pStyle w:val="NoSpacing"/>
            </w:pPr>
          </w:p>
        </w:tc>
        <w:tc>
          <w:tcPr>
            <w:tcW w:w="2610" w:type="dxa"/>
          </w:tcPr>
          <w:p w:rsidR="009C686A" w:rsidRPr="00634CB3" w:rsidP="00E3367E" w14:paraId="28AFD5AD" w14:textId="77777777">
            <w:pPr>
              <w:pStyle w:val="NoSpacing"/>
              <w:jc w:val="center"/>
            </w:pPr>
          </w:p>
        </w:tc>
      </w:tr>
      <w:tr w14:paraId="4D9EB632" w14:textId="77777777" w:rsidTr="00E3367E">
        <w:tblPrEx>
          <w:tblW w:w="12955" w:type="dxa"/>
          <w:tblLayout w:type="fixed"/>
          <w:tblLook w:val="0120"/>
        </w:tblPrEx>
        <w:tc>
          <w:tcPr>
            <w:tcW w:w="5172" w:type="dxa"/>
          </w:tcPr>
          <w:p w:rsidR="009C686A" w:rsidRPr="00634CB3" w:rsidP="00E3367E" w14:paraId="666382F2" w14:textId="77777777">
            <w:pPr>
              <w:pStyle w:val="NoSpacing"/>
            </w:pPr>
          </w:p>
        </w:tc>
        <w:tc>
          <w:tcPr>
            <w:tcW w:w="5173" w:type="dxa"/>
          </w:tcPr>
          <w:p w:rsidR="009C686A" w:rsidRPr="00634CB3" w:rsidP="00E3367E" w14:paraId="12A3617F" w14:textId="77777777">
            <w:pPr>
              <w:pStyle w:val="NoSpacing"/>
            </w:pPr>
          </w:p>
        </w:tc>
        <w:tc>
          <w:tcPr>
            <w:tcW w:w="2610" w:type="dxa"/>
          </w:tcPr>
          <w:p w:rsidR="009C686A" w:rsidRPr="00634CB3" w:rsidP="00E3367E" w14:paraId="20E007FA" w14:textId="77777777">
            <w:pPr>
              <w:pStyle w:val="NoSpacing"/>
              <w:jc w:val="center"/>
            </w:pPr>
          </w:p>
        </w:tc>
      </w:tr>
      <w:tr w14:paraId="18E1FE2D" w14:textId="77777777" w:rsidTr="00E3367E">
        <w:tblPrEx>
          <w:tblW w:w="12955" w:type="dxa"/>
          <w:tblLayout w:type="fixed"/>
          <w:tblLook w:val="0120"/>
        </w:tblPrEx>
        <w:tc>
          <w:tcPr>
            <w:tcW w:w="5172" w:type="dxa"/>
          </w:tcPr>
          <w:p w:rsidR="009C686A" w:rsidRPr="00634CB3" w:rsidP="00E3367E" w14:paraId="5CC074BA" w14:textId="77777777">
            <w:pPr>
              <w:pStyle w:val="NoSpacing"/>
            </w:pPr>
          </w:p>
        </w:tc>
        <w:tc>
          <w:tcPr>
            <w:tcW w:w="5173" w:type="dxa"/>
          </w:tcPr>
          <w:p w:rsidR="009C686A" w:rsidRPr="00634CB3" w:rsidP="00E3367E" w14:paraId="5E4AF83B" w14:textId="77777777">
            <w:pPr>
              <w:pStyle w:val="NoSpacing"/>
            </w:pPr>
          </w:p>
        </w:tc>
        <w:tc>
          <w:tcPr>
            <w:tcW w:w="2610" w:type="dxa"/>
          </w:tcPr>
          <w:p w:rsidR="009C686A" w:rsidRPr="00634CB3" w:rsidP="00E3367E" w14:paraId="7D21E884" w14:textId="77777777">
            <w:pPr>
              <w:pStyle w:val="NoSpacing"/>
              <w:jc w:val="center"/>
            </w:pPr>
          </w:p>
        </w:tc>
      </w:tr>
      <w:tr w14:paraId="0AE5FF00" w14:textId="77777777" w:rsidTr="00E3367E">
        <w:tblPrEx>
          <w:tblW w:w="12955" w:type="dxa"/>
          <w:tblLayout w:type="fixed"/>
          <w:tblLook w:val="0120"/>
        </w:tblPrEx>
        <w:tc>
          <w:tcPr>
            <w:tcW w:w="5172" w:type="dxa"/>
          </w:tcPr>
          <w:p w:rsidR="009C686A" w:rsidRPr="00634CB3" w:rsidP="00E3367E" w14:paraId="30E0BF51" w14:textId="77777777">
            <w:pPr>
              <w:pStyle w:val="NoSpacing"/>
            </w:pPr>
          </w:p>
        </w:tc>
        <w:tc>
          <w:tcPr>
            <w:tcW w:w="5173" w:type="dxa"/>
          </w:tcPr>
          <w:p w:rsidR="009C686A" w:rsidRPr="00634CB3" w:rsidP="00E3367E" w14:paraId="39185E64" w14:textId="77777777">
            <w:pPr>
              <w:pStyle w:val="NoSpacing"/>
            </w:pPr>
          </w:p>
        </w:tc>
        <w:tc>
          <w:tcPr>
            <w:tcW w:w="2610" w:type="dxa"/>
          </w:tcPr>
          <w:p w:rsidR="009C686A" w:rsidRPr="00634CB3" w:rsidP="00E3367E" w14:paraId="76EA059B" w14:textId="77777777">
            <w:pPr>
              <w:pStyle w:val="NoSpacing"/>
              <w:jc w:val="center"/>
            </w:pPr>
          </w:p>
        </w:tc>
      </w:tr>
      <w:tr w14:paraId="3BB8EB1A" w14:textId="77777777" w:rsidTr="00E3367E">
        <w:tblPrEx>
          <w:tblW w:w="12955" w:type="dxa"/>
          <w:tblLayout w:type="fixed"/>
          <w:tblLook w:val="0120"/>
        </w:tblPrEx>
        <w:tc>
          <w:tcPr>
            <w:tcW w:w="5172" w:type="dxa"/>
          </w:tcPr>
          <w:p w:rsidR="009C686A" w:rsidRPr="00634CB3" w:rsidP="00E3367E" w14:paraId="347467DC" w14:textId="77777777">
            <w:pPr>
              <w:pStyle w:val="NoSpacing"/>
            </w:pPr>
          </w:p>
        </w:tc>
        <w:tc>
          <w:tcPr>
            <w:tcW w:w="5173" w:type="dxa"/>
          </w:tcPr>
          <w:p w:rsidR="009C686A" w:rsidRPr="00634CB3" w:rsidP="00E3367E" w14:paraId="70C139FC" w14:textId="77777777">
            <w:pPr>
              <w:pStyle w:val="NoSpacing"/>
            </w:pPr>
          </w:p>
        </w:tc>
        <w:tc>
          <w:tcPr>
            <w:tcW w:w="2610" w:type="dxa"/>
          </w:tcPr>
          <w:p w:rsidR="009C686A" w:rsidRPr="00634CB3" w:rsidP="00E3367E" w14:paraId="3FDA7B4C" w14:textId="77777777">
            <w:pPr>
              <w:pStyle w:val="NoSpacing"/>
              <w:jc w:val="center"/>
            </w:pPr>
          </w:p>
        </w:tc>
      </w:tr>
      <w:tr w14:paraId="620078F1" w14:textId="77777777" w:rsidTr="00E3367E">
        <w:tblPrEx>
          <w:tblW w:w="12955" w:type="dxa"/>
          <w:tblLayout w:type="fixed"/>
          <w:tblLook w:val="0120"/>
        </w:tblPrEx>
        <w:tc>
          <w:tcPr>
            <w:tcW w:w="5172" w:type="dxa"/>
          </w:tcPr>
          <w:p w:rsidR="009C686A" w:rsidRPr="00634CB3" w:rsidP="00E3367E" w14:paraId="40200BC7" w14:textId="77777777">
            <w:pPr>
              <w:pStyle w:val="NoSpacing"/>
            </w:pPr>
          </w:p>
        </w:tc>
        <w:tc>
          <w:tcPr>
            <w:tcW w:w="5173" w:type="dxa"/>
          </w:tcPr>
          <w:p w:rsidR="009C686A" w:rsidRPr="00634CB3" w:rsidP="00E3367E" w14:paraId="2870A823" w14:textId="77777777">
            <w:pPr>
              <w:pStyle w:val="NoSpacing"/>
            </w:pPr>
          </w:p>
        </w:tc>
        <w:tc>
          <w:tcPr>
            <w:tcW w:w="2610" w:type="dxa"/>
          </w:tcPr>
          <w:p w:rsidR="009C686A" w:rsidRPr="00634CB3" w:rsidP="00E3367E" w14:paraId="04EF0E33" w14:textId="77777777">
            <w:pPr>
              <w:pStyle w:val="NoSpacing"/>
              <w:jc w:val="center"/>
            </w:pPr>
          </w:p>
        </w:tc>
      </w:tr>
    </w:tbl>
    <w:p w:rsidR="009C686A" w:rsidRPr="00634CB3" w:rsidP="00843C21" w14:paraId="472C9B27" w14:textId="77777777">
      <w:pPr>
        <w:pStyle w:val="Heading3"/>
      </w:pPr>
      <w:r w:rsidRPr="00634CB3">
        <w:t>Board</w:t>
      </w:r>
      <w:r>
        <w:t xml:space="preserve"> </w:t>
      </w:r>
      <w:r w:rsidRPr="00634CB3">
        <w:t>of</w:t>
      </w:r>
      <w:r>
        <w:t xml:space="preserve"> </w:t>
      </w:r>
      <w:r w:rsidRPr="00634CB3">
        <w:t>Directors</w:t>
      </w:r>
    </w:p>
    <w:p w:rsidR="009C686A" w:rsidP="009C686A" w14:paraId="15490CB3" w14:textId="77777777">
      <w:pPr>
        <w:keepNext/>
        <w:tabs>
          <w:tab w:val="left" w:pos="4680"/>
          <w:tab w:val="right" w:pos="9180"/>
        </w:tabs>
      </w:pPr>
      <w:r>
        <w:t>Number of persons on</w:t>
      </w:r>
      <w:r>
        <w:rPr>
          <w:spacing w:val="-11"/>
        </w:rPr>
        <w:t xml:space="preserve"> </w:t>
      </w:r>
      <w:r>
        <w:t>full</w:t>
      </w:r>
      <w:r>
        <w:rPr>
          <w:spacing w:val="-1"/>
        </w:rPr>
        <w:t xml:space="preserve"> </w:t>
      </w:r>
      <w:r>
        <w:t xml:space="preserve">board: </w:t>
      </w:r>
      <w:r>
        <w:rPr>
          <w:u w:val="single"/>
        </w:rPr>
        <w:tab/>
      </w:r>
      <w:r>
        <w:t xml:space="preserve"> Number of current</w:t>
      </w:r>
      <w:r>
        <w:rPr>
          <w:spacing w:val="-11"/>
        </w:rPr>
        <w:t xml:space="preserve"> </w:t>
      </w:r>
      <w:r>
        <w:t xml:space="preserve">vacancies: </w:t>
      </w:r>
      <w:r>
        <w:rPr>
          <w:u w:val="single"/>
        </w:rPr>
        <w:tab/>
      </w:r>
    </w:p>
    <w:tbl>
      <w:tblPr>
        <w:tblStyle w:val="TableGrid"/>
        <w:tblW w:w="12955" w:type="dxa"/>
        <w:tblLayout w:type="fixed"/>
        <w:tblLook w:val="0120"/>
      </w:tblPr>
      <w:tblGrid>
        <w:gridCol w:w="2875"/>
        <w:gridCol w:w="2160"/>
        <w:gridCol w:w="1440"/>
        <w:gridCol w:w="1260"/>
        <w:gridCol w:w="2610"/>
        <w:gridCol w:w="2610"/>
      </w:tblGrid>
      <w:tr w14:paraId="30CA40A6" w14:textId="77777777" w:rsidTr="00E3367E">
        <w:tblPrEx>
          <w:tblW w:w="12955" w:type="dxa"/>
          <w:tblLayout w:type="fixed"/>
          <w:tblLook w:val="0120"/>
        </w:tblPrEx>
        <w:trPr>
          <w:tblHeader/>
        </w:trPr>
        <w:tc>
          <w:tcPr>
            <w:tcW w:w="2875" w:type="dxa"/>
            <w:tcBorders>
              <w:bottom w:val="single" w:sz="12" w:space="0" w:color="auto"/>
            </w:tcBorders>
          </w:tcPr>
          <w:p w:rsidR="009C686A" w:rsidRPr="00650F3D" w:rsidP="00E3367E" w14:paraId="2E78E73A" w14:textId="77777777">
            <w:r w:rsidRPr="00650F3D">
              <w:t>Name</w:t>
            </w:r>
            <w:r>
              <w:t xml:space="preserve"> </w:t>
            </w:r>
            <w:r w:rsidRPr="00650F3D">
              <w:t>of</w:t>
            </w:r>
            <w:r>
              <w:t xml:space="preserve"> </w:t>
            </w:r>
            <w:r w:rsidRPr="00650F3D">
              <w:t>Board</w:t>
            </w:r>
            <w:r>
              <w:t xml:space="preserve"> </w:t>
            </w:r>
            <w:r w:rsidRPr="00650F3D">
              <w:t>Member</w:t>
            </w:r>
          </w:p>
        </w:tc>
        <w:tc>
          <w:tcPr>
            <w:tcW w:w="2160" w:type="dxa"/>
            <w:tcBorders>
              <w:bottom w:val="single" w:sz="12" w:space="0" w:color="auto"/>
            </w:tcBorders>
          </w:tcPr>
          <w:p w:rsidR="009C686A" w:rsidRPr="00650F3D" w:rsidP="00E3367E" w14:paraId="6F4B5863" w14:textId="77777777">
            <w:r w:rsidRPr="00650F3D">
              <w:t>Board</w:t>
            </w:r>
            <w:r>
              <w:t xml:space="preserve"> </w:t>
            </w:r>
            <w:r w:rsidRPr="00650F3D">
              <w:t>Position</w:t>
            </w:r>
          </w:p>
        </w:tc>
        <w:tc>
          <w:tcPr>
            <w:tcW w:w="1440" w:type="dxa"/>
            <w:tcBorders>
              <w:bottom w:val="single" w:sz="12" w:space="0" w:color="auto"/>
            </w:tcBorders>
          </w:tcPr>
          <w:p w:rsidR="009C686A" w:rsidRPr="00650F3D" w:rsidP="00E3367E" w14:paraId="388AB046" w14:textId="77777777">
            <w:r w:rsidRPr="00650F3D">
              <w:t>Term</w:t>
            </w:r>
            <w:r>
              <w:t xml:space="preserve"> </w:t>
            </w:r>
            <w:r w:rsidRPr="00650F3D">
              <w:t>Expiration</w:t>
            </w:r>
          </w:p>
        </w:tc>
        <w:tc>
          <w:tcPr>
            <w:tcW w:w="1260" w:type="dxa"/>
            <w:tcBorders>
              <w:bottom w:val="single" w:sz="12" w:space="0" w:color="auto"/>
            </w:tcBorders>
          </w:tcPr>
          <w:p w:rsidR="009C686A" w:rsidRPr="00650F3D" w:rsidP="00E3367E" w14:paraId="3B992CE5" w14:textId="77777777">
            <w:r w:rsidRPr="00650F3D">
              <w:t>Years</w:t>
            </w:r>
            <w:r>
              <w:t xml:space="preserve"> </w:t>
            </w:r>
            <w:r w:rsidRPr="00650F3D">
              <w:t>on</w:t>
            </w:r>
            <w:r>
              <w:t xml:space="preserve"> </w:t>
            </w:r>
            <w:r w:rsidRPr="00650F3D">
              <w:t>Board</w:t>
            </w:r>
          </w:p>
        </w:tc>
        <w:tc>
          <w:tcPr>
            <w:tcW w:w="2610" w:type="dxa"/>
            <w:tcBorders>
              <w:bottom w:val="single" w:sz="12" w:space="0" w:color="auto"/>
            </w:tcBorders>
          </w:tcPr>
          <w:p w:rsidR="009C686A" w:rsidRPr="00650F3D" w:rsidP="00E3367E" w14:paraId="7E5C2142" w14:textId="77777777">
            <w:r w:rsidRPr="00650F3D">
              <w:t>Tribal</w:t>
            </w:r>
            <w:r>
              <w:t xml:space="preserve"> </w:t>
            </w:r>
            <w:r w:rsidRPr="00650F3D">
              <w:t>Affiliation</w:t>
            </w:r>
          </w:p>
        </w:tc>
        <w:tc>
          <w:tcPr>
            <w:tcW w:w="2610" w:type="dxa"/>
            <w:tcBorders>
              <w:bottom w:val="single" w:sz="12" w:space="0" w:color="auto"/>
            </w:tcBorders>
          </w:tcPr>
          <w:p w:rsidR="009C686A" w:rsidRPr="00650F3D" w:rsidP="00E3367E" w14:paraId="2F74D98A" w14:textId="77777777">
            <w:r>
              <w:t>City and State</w:t>
            </w:r>
          </w:p>
        </w:tc>
      </w:tr>
      <w:tr w14:paraId="5C2DF04D" w14:textId="77777777" w:rsidTr="00E3367E">
        <w:tblPrEx>
          <w:tblW w:w="12955" w:type="dxa"/>
          <w:tblLayout w:type="fixed"/>
          <w:tblLook w:val="0120"/>
        </w:tblPrEx>
        <w:trPr>
          <w:trHeight w:val="248"/>
        </w:trPr>
        <w:tc>
          <w:tcPr>
            <w:tcW w:w="2875" w:type="dxa"/>
            <w:tcBorders>
              <w:top w:val="single" w:sz="12" w:space="0" w:color="auto"/>
            </w:tcBorders>
          </w:tcPr>
          <w:p w:rsidR="009C686A" w:rsidRPr="00AF61BF" w:rsidP="00E3367E" w14:paraId="5A1EFF03" w14:textId="77777777">
            <w:pPr>
              <w:pStyle w:val="NoSpacing"/>
            </w:pPr>
          </w:p>
        </w:tc>
        <w:tc>
          <w:tcPr>
            <w:tcW w:w="2160" w:type="dxa"/>
            <w:tcBorders>
              <w:top w:val="single" w:sz="12" w:space="0" w:color="auto"/>
            </w:tcBorders>
          </w:tcPr>
          <w:p w:rsidR="009C686A" w:rsidRPr="00AF61BF" w:rsidP="00E3367E" w14:paraId="722A06B4" w14:textId="77777777">
            <w:pPr>
              <w:pStyle w:val="NoSpacing"/>
            </w:pPr>
          </w:p>
        </w:tc>
        <w:tc>
          <w:tcPr>
            <w:tcW w:w="1440" w:type="dxa"/>
            <w:tcBorders>
              <w:top w:val="single" w:sz="12" w:space="0" w:color="auto"/>
            </w:tcBorders>
          </w:tcPr>
          <w:p w:rsidR="009C686A" w:rsidRPr="00AF61BF" w:rsidP="00E3367E" w14:paraId="515027D1" w14:textId="77777777">
            <w:pPr>
              <w:pStyle w:val="NoSpacing"/>
            </w:pPr>
          </w:p>
        </w:tc>
        <w:tc>
          <w:tcPr>
            <w:tcW w:w="1260" w:type="dxa"/>
            <w:tcBorders>
              <w:top w:val="single" w:sz="12" w:space="0" w:color="auto"/>
            </w:tcBorders>
          </w:tcPr>
          <w:p w:rsidR="009C686A" w:rsidRPr="00AF61BF" w:rsidP="00E3367E" w14:paraId="0B1463A8" w14:textId="77777777">
            <w:pPr>
              <w:pStyle w:val="NoSpacing"/>
            </w:pPr>
          </w:p>
        </w:tc>
        <w:tc>
          <w:tcPr>
            <w:tcW w:w="2610" w:type="dxa"/>
            <w:tcBorders>
              <w:top w:val="single" w:sz="12" w:space="0" w:color="auto"/>
            </w:tcBorders>
          </w:tcPr>
          <w:p w:rsidR="009C686A" w:rsidRPr="00AF61BF" w:rsidP="00E3367E" w14:paraId="283FD8A2" w14:textId="77777777">
            <w:pPr>
              <w:pStyle w:val="NoSpacing"/>
            </w:pPr>
          </w:p>
        </w:tc>
        <w:tc>
          <w:tcPr>
            <w:tcW w:w="2610" w:type="dxa"/>
            <w:tcBorders>
              <w:top w:val="single" w:sz="12" w:space="0" w:color="auto"/>
            </w:tcBorders>
          </w:tcPr>
          <w:p w:rsidR="009C686A" w:rsidRPr="00AF61BF" w:rsidP="00E3367E" w14:paraId="346685F6" w14:textId="77777777">
            <w:pPr>
              <w:pStyle w:val="NoSpacing"/>
            </w:pPr>
          </w:p>
        </w:tc>
      </w:tr>
      <w:tr w14:paraId="30830A7D" w14:textId="77777777" w:rsidTr="00E3367E">
        <w:tblPrEx>
          <w:tblW w:w="12955" w:type="dxa"/>
          <w:tblLayout w:type="fixed"/>
          <w:tblLook w:val="0120"/>
        </w:tblPrEx>
        <w:trPr>
          <w:trHeight w:val="248"/>
        </w:trPr>
        <w:tc>
          <w:tcPr>
            <w:tcW w:w="2875" w:type="dxa"/>
          </w:tcPr>
          <w:p w:rsidR="009C686A" w:rsidRPr="00AF61BF" w:rsidP="00E3367E" w14:paraId="6968B42E" w14:textId="77777777">
            <w:pPr>
              <w:pStyle w:val="NoSpacing"/>
            </w:pPr>
          </w:p>
        </w:tc>
        <w:tc>
          <w:tcPr>
            <w:tcW w:w="2160" w:type="dxa"/>
          </w:tcPr>
          <w:p w:rsidR="009C686A" w:rsidRPr="00AF61BF" w:rsidP="00E3367E" w14:paraId="70D52C5D" w14:textId="77777777">
            <w:pPr>
              <w:pStyle w:val="NoSpacing"/>
            </w:pPr>
          </w:p>
        </w:tc>
        <w:tc>
          <w:tcPr>
            <w:tcW w:w="1440" w:type="dxa"/>
          </w:tcPr>
          <w:p w:rsidR="009C686A" w:rsidRPr="00AF61BF" w:rsidP="00E3367E" w14:paraId="3D13DBF4" w14:textId="77777777">
            <w:pPr>
              <w:pStyle w:val="NoSpacing"/>
            </w:pPr>
          </w:p>
        </w:tc>
        <w:tc>
          <w:tcPr>
            <w:tcW w:w="1260" w:type="dxa"/>
          </w:tcPr>
          <w:p w:rsidR="009C686A" w:rsidRPr="00AF61BF" w:rsidP="00E3367E" w14:paraId="3DE9F655" w14:textId="77777777">
            <w:pPr>
              <w:pStyle w:val="NoSpacing"/>
            </w:pPr>
          </w:p>
        </w:tc>
        <w:tc>
          <w:tcPr>
            <w:tcW w:w="2610" w:type="dxa"/>
          </w:tcPr>
          <w:p w:rsidR="009C686A" w:rsidRPr="00AF61BF" w:rsidP="00E3367E" w14:paraId="539BFAC9" w14:textId="77777777">
            <w:pPr>
              <w:pStyle w:val="NoSpacing"/>
            </w:pPr>
          </w:p>
        </w:tc>
        <w:tc>
          <w:tcPr>
            <w:tcW w:w="2610" w:type="dxa"/>
          </w:tcPr>
          <w:p w:rsidR="009C686A" w:rsidRPr="00AF61BF" w:rsidP="00E3367E" w14:paraId="21F0DE0B" w14:textId="77777777">
            <w:pPr>
              <w:pStyle w:val="NoSpacing"/>
            </w:pPr>
          </w:p>
        </w:tc>
      </w:tr>
      <w:tr w14:paraId="7C52153A" w14:textId="77777777" w:rsidTr="00E3367E">
        <w:tblPrEx>
          <w:tblW w:w="12955" w:type="dxa"/>
          <w:tblLayout w:type="fixed"/>
          <w:tblLook w:val="0120"/>
        </w:tblPrEx>
        <w:trPr>
          <w:trHeight w:val="248"/>
        </w:trPr>
        <w:tc>
          <w:tcPr>
            <w:tcW w:w="2875" w:type="dxa"/>
          </w:tcPr>
          <w:p w:rsidR="009C686A" w:rsidRPr="00AF61BF" w:rsidP="00E3367E" w14:paraId="2E36239F" w14:textId="77777777">
            <w:pPr>
              <w:pStyle w:val="NoSpacing"/>
            </w:pPr>
          </w:p>
        </w:tc>
        <w:tc>
          <w:tcPr>
            <w:tcW w:w="2160" w:type="dxa"/>
          </w:tcPr>
          <w:p w:rsidR="009C686A" w:rsidRPr="00AF61BF" w:rsidP="00E3367E" w14:paraId="6E0145CD" w14:textId="77777777">
            <w:pPr>
              <w:pStyle w:val="NoSpacing"/>
            </w:pPr>
          </w:p>
        </w:tc>
        <w:tc>
          <w:tcPr>
            <w:tcW w:w="1440" w:type="dxa"/>
          </w:tcPr>
          <w:p w:rsidR="009C686A" w:rsidRPr="00AF61BF" w:rsidP="00E3367E" w14:paraId="41DFCEC5" w14:textId="77777777">
            <w:pPr>
              <w:pStyle w:val="NoSpacing"/>
            </w:pPr>
          </w:p>
        </w:tc>
        <w:tc>
          <w:tcPr>
            <w:tcW w:w="1260" w:type="dxa"/>
          </w:tcPr>
          <w:p w:rsidR="009C686A" w:rsidRPr="00AF61BF" w:rsidP="00E3367E" w14:paraId="420C3ACD" w14:textId="77777777">
            <w:pPr>
              <w:pStyle w:val="NoSpacing"/>
            </w:pPr>
          </w:p>
        </w:tc>
        <w:tc>
          <w:tcPr>
            <w:tcW w:w="2610" w:type="dxa"/>
          </w:tcPr>
          <w:p w:rsidR="009C686A" w:rsidRPr="00AF61BF" w:rsidP="00E3367E" w14:paraId="6A389F24" w14:textId="77777777">
            <w:pPr>
              <w:pStyle w:val="NoSpacing"/>
            </w:pPr>
          </w:p>
        </w:tc>
        <w:tc>
          <w:tcPr>
            <w:tcW w:w="2610" w:type="dxa"/>
          </w:tcPr>
          <w:p w:rsidR="009C686A" w:rsidRPr="00AF61BF" w:rsidP="00E3367E" w14:paraId="193E0BA9" w14:textId="77777777">
            <w:pPr>
              <w:pStyle w:val="NoSpacing"/>
            </w:pPr>
          </w:p>
        </w:tc>
      </w:tr>
      <w:tr w14:paraId="6D91ED14" w14:textId="77777777" w:rsidTr="00E3367E">
        <w:tblPrEx>
          <w:tblW w:w="12955" w:type="dxa"/>
          <w:tblLayout w:type="fixed"/>
          <w:tblLook w:val="0120"/>
        </w:tblPrEx>
        <w:trPr>
          <w:trHeight w:val="248"/>
        </w:trPr>
        <w:tc>
          <w:tcPr>
            <w:tcW w:w="2875" w:type="dxa"/>
          </w:tcPr>
          <w:p w:rsidR="009C686A" w:rsidRPr="00AF61BF" w:rsidP="00E3367E" w14:paraId="7405532B" w14:textId="77777777">
            <w:pPr>
              <w:pStyle w:val="NoSpacing"/>
            </w:pPr>
          </w:p>
        </w:tc>
        <w:tc>
          <w:tcPr>
            <w:tcW w:w="2160" w:type="dxa"/>
          </w:tcPr>
          <w:p w:rsidR="009C686A" w:rsidRPr="00AF61BF" w:rsidP="00E3367E" w14:paraId="0B5497A1" w14:textId="77777777">
            <w:pPr>
              <w:pStyle w:val="NoSpacing"/>
            </w:pPr>
          </w:p>
        </w:tc>
        <w:tc>
          <w:tcPr>
            <w:tcW w:w="1440" w:type="dxa"/>
          </w:tcPr>
          <w:p w:rsidR="009C686A" w:rsidRPr="00AF61BF" w:rsidP="00E3367E" w14:paraId="4749AA78" w14:textId="77777777">
            <w:pPr>
              <w:pStyle w:val="NoSpacing"/>
            </w:pPr>
          </w:p>
        </w:tc>
        <w:tc>
          <w:tcPr>
            <w:tcW w:w="1260" w:type="dxa"/>
          </w:tcPr>
          <w:p w:rsidR="009C686A" w:rsidRPr="00AF61BF" w:rsidP="00E3367E" w14:paraId="701D9329" w14:textId="77777777">
            <w:pPr>
              <w:pStyle w:val="NoSpacing"/>
            </w:pPr>
          </w:p>
        </w:tc>
        <w:tc>
          <w:tcPr>
            <w:tcW w:w="2610" w:type="dxa"/>
          </w:tcPr>
          <w:p w:rsidR="009C686A" w:rsidRPr="00AF61BF" w:rsidP="00E3367E" w14:paraId="39A3765E" w14:textId="77777777">
            <w:pPr>
              <w:pStyle w:val="NoSpacing"/>
            </w:pPr>
          </w:p>
        </w:tc>
        <w:tc>
          <w:tcPr>
            <w:tcW w:w="2610" w:type="dxa"/>
          </w:tcPr>
          <w:p w:rsidR="009C686A" w:rsidRPr="00AF61BF" w:rsidP="00E3367E" w14:paraId="4F00D255" w14:textId="77777777">
            <w:pPr>
              <w:pStyle w:val="NoSpacing"/>
            </w:pPr>
          </w:p>
        </w:tc>
      </w:tr>
      <w:tr w14:paraId="58C11BB8" w14:textId="77777777" w:rsidTr="00E3367E">
        <w:tblPrEx>
          <w:tblW w:w="12955" w:type="dxa"/>
          <w:tblLayout w:type="fixed"/>
          <w:tblLook w:val="0120"/>
        </w:tblPrEx>
        <w:trPr>
          <w:trHeight w:val="248"/>
        </w:trPr>
        <w:tc>
          <w:tcPr>
            <w:tcW w:w="2875" w:type="dxa"/>
          </w:tcPr>
          <w:p w:rsidR="009C686A" w:rsidRPr="00AF61BF" w:rsidP="00E3367E" w14:paraId="12410F2E" w14:textId="77777777">
            <w:pPr>
              <w:pStyle w:val="NoSpacing"/>
            </w:pPr>
          </w:p>
        </w:tc>
        <w:tc>
          <w:tcPr>
            <w:tcW w:w="2160" w:type="dxa"/>
          </w:tcPr>
          <w:p w:rsidR="009C686A" w:rsidRPr="00AF61BF" w:rsidP="00E3367E" w14:paraId="64F01560" w14:textId="77777777">
            <w:pPr>
              <w:pStyle w:val="NoSpacing"/>
            </w:pPr>
          </w:p>
        </w:tc>
        <w:tc>
          <w:tcPr>
            <w:tcW w:w="1440" w:type="dxa"/>
          </w:tcPr>
          <w:p w:rsidR="009C686A" w:rsidRPr="00AF61BF" w:rsidP="00E3367E" w14:paraId="6970F085" w14:textId="77777777">
            <w:pPr>
              <w:pStyle w:val="NoSpacing"/>
            </w:pPr>
          </w:p>
        </w:tc>
        <w:tc>
          <w:tcPr>
            <w:tcW w:w="1260" w:type="dxa"/>
          </w:tcPr>
          <w:p w:rsidR="009C686A" w:rsidRPr="00AF61BF" w:rsidP="00E3367E" w14:paraId="2CC806B1" w14:textId="77777777">
            <w:pPr>
              <w:pStyle w:val="NoSpacing"/>
            </w:pPr>
          </w:p>
        </w:tc>
        <w:tc>
          <w:tcPr>
            <w:tcW w:w="2610" w:type="dxa"/>
          </w:tcPr>
          <w:p w:rsidR="009C686A" w:rsidRPr="00AF61BF" w:rsidP="00E3367E" w14:paraId="10B58F1E" w14:textId="77777777">
            <w:pPr>
              <w:pStyle w:val="NoSpacing"/>
            </w:pPr>
          </w:p>
        </w:tc>
        <w:tc>
          <w:tcPr>
            <w:tcW w:w="2610" w:type="dxa"/>
          </w:tcPr>
          <w:p w:rsidR="009C686A" w:rsidRPr="00AF61BF" w:rsidP="00E3367E" w14:paraId="20402B12" w14:textId="77777777">
            <w:pPr>
              <w:pStyle w:val="NoSpacing"/>
            </w:pPr>
          </w:p>
        </w:tc>
      </w:tr>
      <w:tr w14:paraId="2463ACB0" w14:textId="77777777" w:rsidTr="00E3367E">
        <w:tblPrEx>
          <w:tblW w:w="12955" w:type="dxa"/>
          <w:tblLayout w:type="fixed"/>
          <w:tblLook w:val="0120"/>
        </w:tblPrEx>
        <w:trPr>
          <w:trHeight w:val="248"/>
        </w:trPr>
        <w:tc>
          <w:tcPr>
            <w:tcW w:w="2875" w:type="dxa"/>
          </w:tcPr>
          <w:p w:rsidR="009C686A" w:rsidRPr="00AF61BF" w:rsidP="00E3367E" w14:paraId="035134F1" w14:textId="77777777">
            <w:pPr>
              <w:pStyle w:val="NoSpacing"/>
            </w:pPr>
          </w:p>
        </w:tc>
        <w:tc>
          <w:tcPr>
            <w:tcW w:w="2160" w:type="dxa"/>
          </w:tcPr>
          <w:p w:rsidR="009C686A" w:rsidRPr="00AF61BF" w:rsidP="00E3367E" w14:paraId="5D68C5E2" w14:textId="77777777">
            <w:pPr>
              <w:pStyle w:val="NoSpacing"/>
            </w:pPr>
          </w:p>
        </w:tc>
        <w:tc>
          <w:tcPr>
            <w:tcW w:w="1440" w:type="dxa"/>
          </w:tcPr>
          <w:p w:rsidR="009C686A" w:rsidRPr="00AF61BF" w:rsidP="00E3367E" w14:paraId="177C621F" w14:textId="77777777">
            <w:pPr>
              <w:pStyle w:val="NoSpacing"/>
            </w:pPr>
          </w:p>
        </w:tc>
        <w:tc>
          <w:tcPr>
            <w:tcW w:w="1260" w:type="dxa"/>
          </w:tcPr>
          <w:p w:rsidR="009C686A" w:rsidRPr="00AF61BF" w:rsidP="00E3367E" w14:paraId="19CD02C6" w14:textId="77777777">
            <w:pPr>
              <w:pStyle w:val="NoSpacing"/>
            </w:pPr>
          </w:p>
        </w:tc>
        <w:tc>
          <w:tcPr>
            <w:tcW w:w="2610" w:type="dxa"/>
          </w:tcPr>
          <w:p w:rsidR="009C686A" w:rsidRPr="00AF61BF" w:rsidP="00E3367E" w14:paraId="68F032A7" w14:textId="77777777">
            <w:pPr>
              <w:pStyle w:val="NoSpacing"/>
            </w:pPr>
          </w:p>
        </w:tc>
        <w:tc>
          <w:tcPr>
            <w:tcW w:w="2610" w:type="dxa"/>
          </w:tcPr>
          <w:p w:rsidR="009C686A" w:rsidRPr="00AF61BF" w:rsidP="00E3367E" w14:paraId="61D430DE" w14:textId="77777777">
            <w:pPr>
              <w:pStyle w:val="NoSpacing"/>
            </w:pPr>
          </w:p>
        </w:tc>
      </w:tr>
      <w:tr w14:paraId="7C40A8AB" w14:textId="77777777" w:rsidTr="00E3367E">
        <w:tblPrEx>
          <w:tblW w:w="12955" w:type="dxa"/>
          <w:tblLayout w:type="fixed"/>
          <w:tblLook w:val="0120"/>
        </w:tblPrEx>
        <w:trPr>
          <w:trHeight w:val="248"/>
        </w:trPr>
        <w:tc>
          <w:tcPr>
            <w:tcW w:w="2875" w:type="dxa"/>
          </w:tcPr>
          <w:p w:rsidR="009C686A" w:rsidRPr="00AF61BF" w:rsidP="00E3367E" w14:paraId="1EE48EF7" w14:textId="77777777">
            <w:pPr>
              <w:pStyle w:val="NoSpacing"/>
            </w:pPr>
          </w:p>
        </w:tc>
        <w:tc>
          <w:tcPr>
            <w:tcW w:w="2160" w:type="dxa"/>
          </w:tcPr>
          <w:p w:rsidR="009C686A" w:rsidRPr="00AF61BF" w:rsidP="00E3367E" w14:paraId="414D67F5" w14:textId="77777777">
            <w:pPr>
              <w:pStyle w:val="NoSpacing"/>
            </w:pPr>
          </w:p>
        </w:tc>
        <w:tc>
          <w:tcPr>
            <w:tcW w:w="1440" w:type="dxa"/>
          </w:tcPr>
          <w:p w:rsidR="009C686A" w:rsidRPr="00AF61BF" w:rsidP="00E3367E" w14:paraId="5199EDC1" w14:textId="77777777">
            <w:pPr>
              <w:pStyle w:val="NoSpacing"/>
            </w:pPr>
          </w:p>
        </w:tc>
        <w:tc>
          <w:tcPr>
            <w:tcW w:w="1260" w:type="dxa"/>
          </w:tcPr>
          <w:p w:rsidR="009C686A" w:rsidRPr="00AF61BF" w:rsidP="00E3367E" w14:paraId="1942F775" w14:textId="77777777">
            <w:pPr>
              <w:pStyle w:val="NoSpacing"/>
            </w:pPr>
          </w:p>
        </w:tc>
        <w:tc>
          <w:tcPr>
            <w:tcW w:w="2610" w:type="dxa"/>
          </w:tcPr>
          <w:p w:rsidR="009C686A" w:rsidRPr="00AF61BF" w:rsidP="00E3367E" w14:paraId="391BFE06" w14:textId="77777777">
            <w:pPr>
              <w:pStyle w:val="NoSpacing"/>
            </w:pPr>
          </w:p>
        </w:tc>
        <w:tc>
          <w:tcPr>
            <w:tcW w:w="2610" w:type="dxa"/>
          </w:tcPr>
          <w:p w:rsidR="009C686A" w:rsidRPr="00AF61BF" w:rsidP="00E3367E" w14:paraId="01ED00B4" w14:textId="77777777">
            <w:pPr>
              <w:pStyle w:val="NoSpacing"/>
            </w:pPr>
          </w:p>
        </w:tc>
      </w:tr>
      <w:tr w14:paraId="1B77F300" w14:textId="77777777" w:rsidTr="00E3367E">
        <w:tblPrEx>
          <w:tblW w:w="12955" w:type="dxa"/>
          <w:tblLayout w:type="fixed"/>
          <w:tblLook w:val="0120"/>
        </w:tblPrEx>
        <w:trPr>
          <w:trHeight w:val="248"/>
        </w:trPr>
        <w:tc>
          <w:tcPr>
            <w:tcW w:w="2875" w:type="dxa"/>
          </w:tcPr>
          <w:p w:rsidR="009C686A" w:rsidRPr="00AF61BF" w:rsidP="00E3367E" w14:paraId="57939990" w14:textId="77777777">
            <w:pPr>
              <w:pStyle w:val="NoSpacing"/>
            </w:pPr>
          </w:p>
        </w:tc>
        <w:tc>
          <w:tcPr>
            <w:tcW w:w="2160" w:type="dxa"/>
          </w:tcPr>
          <w:p w:rsidR="009C686A" w:rsidRPr="00AF61BF" w:rsidP="00E3367E" w14:paraId="54771A61" w14:textId="77777777">
            <w:pPr>
              <w:pStyle w:val="NoSpacing"/>
            </w:pPr>
          </w:p>
        </w:tc>
        <w:tc>
          <w:tcPr>
            <w:tcW w:w="1440" w:type="dxa"/>
          </w:tcPr>
          <w:p w:rsidR="009C686A" w:rsidRPr="00AF61BF" w:rsidP="00E3367E" w14:paraId="783BD8BF" w14:textId="77777777">
            <w:pPr>
              <w:pStyle w:val="NoSpacing"/>
            </w:pPr>
          </w:p>
        </w:tc>
        <w:tc>
          <w:tcPr>
            <w:tcW w:w="1260" w:type="dxa"/>
          </w:tcPr>
          <w:p w:rsidR="009C686A" w:rsidRPr="00AF61BF" w:rsidP="00E3367E" w14:paraId="2AF70B9A" w14:textId="77777777">
            <w:pPr>
              <w:pStyle w:val="NoSpacing"/>
            </w:pPr>
          </w:p>
        </w:tc>
        <w:tc>
          <w:tcPr>
            <w:tcW w:w="2610" w:type="dxa"/>
          </w:tcPr>
          <w:p w:rsidR="009C686A" w:rsidRPr="00AF61BF" w:rsidP="00E3367E" w14:paraId="6284E24B" w14:textId="77777777">
            <w:pPr>
              <w:pStyle w:val="NoSpacing"/>
            </w:pPr>
          </w:p>
        </w:tc>
        <w:tc>
          <w:tcPr>
            <w:tcW w:w="2610" w:type="dxa"/>
          </w:tcPr>
          <w:p w:rsidR="009C686A" w:rsidRPr="00AF61BF" w:rsidP="00E3367E" w14:paraId="1EEA3ECD" w14:textId="77777777">
            <w:pPr>
              <w:pStyle w:val="NoSpacing"/>
            </w:pPr>
          </w:p>
        </w:tc>
      </w:tr>
    </w:tbl>
    <w:p w:rsidR="009C686A" w:rsidRPr="008811B8" w:rsidP="00843C21" w14:paraId="63B20723" w14:textId="77777777">
      <w:pPr>
        <w:pStyle w:val="Heading3"/>
      </w:pPr>
      <w:r w:rsidRPr="008811B8">
        <w:t>Roster</w:t>
      </w:r>
      <w:r>
        <w:t xml:space="preserve"> </w:t>
      </w:r>
      <w:r w:rsidRPr="008811B8">
        <w:t>of</w:t>
      </w:r>
      <w:r>
        <w:t xml:space="preserve"> Professional Staff</w:t>
      </w:r>
    </w:p>
    <w:p w:rsidR="009C686A" w:rsidRPr="005D3122" w:rsidP="009C686A" w14:paraId="3FC8B623" w14:textId="77777777">
      <w:pPr>
        <w:keepNext/>
      </w:pPr>
      <w:r w:rsidRPr="005D3122">
        <w:t>List</w:t>
      </w:r>
      <w:r>
        <w:t xml:space="preserve"> </w:t>
      </w:r>
      <w:r w:rsidRPr="005D3122">
        <w:t>all</w:t>
      </w:r>
      <w:r>
        <w:t xml:space="preserve"> </w:t>
      </w:r>
      <w:r w:rsidRPr="005D3122">
        <w:t>licensed</w:t>
      </w:r>
      <w:r>
        <w:t xml:space="preserve"> independent practitioners from </w:t>
      </w:r>
      <w:r w:rsidRPr="005D3122">
        <w:t>the</w:t>
      </w:r>
      <w:r>
        <w:t xml:space="preserve"> </w:t>
      </w:r>
      <w:r w:rsidRPr="005D3122">
        <w:t>current</w:t>
      </w:r>
      <w:r>
        <w:t xml:space="preserve"> </w:t>
      </w:r>
      <w:r w:rsidRPr="005D3122">
        <w:t>contract</w:t>
      </w:r>
      <w:r>
        <w:t xml:space="preserve"> </w:t>
      </w:r>
      <w:r w:rsidRPr="005D3122">
        <w:t>year.</w:t>
      </w:r>
      <w:r>
        <w:t xml:space="preserve"> For the category type, i</w:t>
      </w:r>
      <w:r w:rsidRPr="005D3122">
        <w:t>ndicate</w:t>
      </w:r>
      <w:r>
        <w:t xml:space="preserve">: </w:t>
      </w:r>
      <w:r>
        <w:br/>
      </w:r>
      <w:r w:rsidRPr="005D3122">
        <w:t>S</w:t>
      </w:r>
      <w:r>
        <w:t xml:space="preserve"> </w:t>
      </w:r>
      <w:r w:rsidRPr="005D3122">
        <w:t>=</w:t>
      </w:r>
      <w:r>
        <w:t xml:space="preserve"> </w:t>
      </w:r>
      <w:r w:rsidRPr="005D3122">
        <w:t>staff</w:t>
      </w:r>
      <w:r>
        <w:t xml:space="preserve"> </w:t>
      </w:r>
      <w:r w:rsidRPr="005D3122">
        <w:t>hire,</w:t>
      </w:r>
      <w:r>
        <w:t xml:space="preserve"> </w:t>
      </w:r>
      <w:r w:rsidRPr="005D3122">
        <w:t>C</w:t>
      </w:r>
      <w:r>
        <w:t xml:space="preserve"> </w:t>
      </w:r>
      <w:r w:rsidRPr="005D3122">
        <w:t>=</w:t>
      </w:r>
      <w:r>
        <w:t xml:space="preserve"> </w:t>
      </w:r>
      <w:r w:rsidRPr="005D3122">
        <w:t>contract</w:t>
      </w:r>
      <w:r>
        <w:t xml:space="preserve"> </w:t>
      </w:r>
      <w:r w:rsidRPr="005D3122">
        <w:t>specialist,</w:t>
      </w:r>
      <w:r>
        <w:t xml:space="preserve"> </w:t>
      </w:r>
      <w:r w:rsidRPr="005D3122">
        <w:t>L</w:t>
      </w:r>
      <w:r>
        <w:t xml:space="preserve"> </w:t>
      </w:r>
      <w:r w:rsidRPr="005D3122">
        <w:t>=</w:t>
      </w:r>
      <w:r>
        <w:t xml:space="preserve"> </w:t>
      </w:r>
      <w:r w:rsidRPr="005D3122">
        <w:t>locum,</w:t>
      </w:r>
      <w:r>
        <w:t xml:space="preserve"> </w:t>
      </w:r>
      <w:r w:rsidRPr="005D3122">
        <w:t>T</w:t>
      </w:r>
      <w:r>
        <w:t xml:space="preserve"> </w:t>
      </w:r>
      <w:r w:rsidRPr="005D3122">
        <w:t>=</w:t>
      </w:r>
      <w:r>
        <w:t xml:space="preserve"> </w:t>
      </w:r>
      <w:r w:rsidRPr="005D3122">
        <w:t>telehealth</w:t>
      </w:r>
      <w:r>
        <w:t xml:space="preserve"> </w:t>
      </w:r>
      <w:r w:rsidRPr="005D3122">
        <w:t>link</w:t>
      </w:r>
      <w:r>
        <w:t xml:space="preserve">, or </w:t>
      </w:r>
      <w:r w:rsidRPr="005D3122">
        <w:t>V</w:t>
      </w:r>
      <w:r>
        <w:t xml:space="preserve"> </w:t>
      </w:r>
      <w:r w:rsidRPr="005D3122">
        <w:t>=</w:t>
      </w:r>
      <w:r>
        <w:t xml:space="preserve"> </w:t>
      </w:r>
      <w:r w:rsidRPr="005D3122">
        <w:t>volunteer</w:t>
      </w:r>
      <w:r>
        <w:t>.</w:t>
      </w:r>
    </w:p>
    <w:tbl>
      <w:tblPr>
        <w:tblStyle w:val="TableGrid"/>
        <w:tblW w:w="12955" w:type="dxa"/>
        <w:tblLayout w:type="fixed"/>
        <w:tblLook w:val="0120"/>
      </w:tblPr>
      <w:tblGrid>
        <w:gridCol w:w="3775"/>
        <w:gridCol w:w="1440"/>
        <w:gridCol w:w="1260"/>
        <w:gridCol w:w="3240"/>
        <w:gridCol w:w="3240"/>
      </w:tblGrid>
      <w:tr w14:paraId="4831674A" w14:textId="77777777" w:rsidTr="00E3367E">
        <w:tblPrEx>
          <w:tblW w:w="12955" w:type="dxa"/>
          <w:tblLayout w:type="fixed"/>
          <w:tblLook w:val="0120"/>
        </w:tblPrEx>
        <w:trPr>
          <w:tblHeader/>
        </w:trPr>
        <w:tc>
          <w:tcPr>
            <w:tcW w:w="3775" w:type="dxa"/>
            <w:tcBorders>
              <w:bottom w:val="single" w:sz="12" w:space="0" w:color="auto"/>
            </w:tcBorders>
          </w:tcPr>
          <w:p w:rsidR="009C686A" w:rsidRPr="001B1769" w:rsidP="00E3367E" w14:paraId="12003030" w14:textId="77777777">
            <w:r w:rsidRPr="001B1769">
              <w:t>Provider</w:t>
            </w:r>
            <w:r>
              <w:t xml:space="preserve"> </w:t>
            </w:r>
            <w:r w:rsidRPr="001B1769">
              <w:t>Name</w:t>
            </w:r>
          </w:p>
        </w:tc>
        <w:tc>
          <w:tcPr>
            <w:tcW w:w="1440" w:type="dxa"/>
            <w:tcBorders>
              <w:bottom w:val="single" w:sz="12" w:space="0" w:color="auto"/>
            </w:tcBorders>
          </w:tcPr>
          <w:p w:rsidR="009C686A" w:rsidRPr="001B1769" w:rsidP="00E3367E" w14:paraId="2C456241" w14:textId="77777777">
            <w:r w:rsidRPr="001B1769">
              <w:t>Degree</w:t>
            </w:r>
          </w:p>
        </w:tc>
        <w:tc>
          <w:tcPr>
            <w:tcW w:w="1260" w:type="dxa"/>
            <w:tcBorders>
              <w:bottom w:val="single" w:sz="12" w:space="0" w:color="auto"/>
            </w:tcBorders>
          </w:tcPr>
          <w:p w:rsidR="009C686A" w:rsidRPr="001B1769" w:rsidP="00E3367E" w14:paraId="7CD70FA8" w14:textId="77777777">
            <w:r w:rsidRPr="001B1769">
              <w:t>Category</w:t>
            </w:r>
          </w:p>
        </w:tc>
        <w:tc>
          <w:tcPr>
            <w:tcW w:w="3240" w:type="dxa"/>
            <w:tcBorders>
              <w:bottom w:val="single" w:sz="12" w:space="0" w:color="auto"/>
            </w:tcBorders>
          </w:tcPr>
          <w:p w:rsidR="009C686A" w:rsidRPr="001B1769" w:rsidP="00E3367E" w14:paraId="61809B23" w14:textId="77777777">
            <w:r w:rsidRPr="001B1769">
              <w:t>Specialty</w:t>
            </w:r>
          </w:p>
        </w:tc>
        <w:tc>
          <w:tcPr>
            <w:tcW w:w="3240" w:type="dxa"/>
            <w:tcBorders>
              <w:bottom w:val="single" w:sz="12" w:space="0" w:color="auto"/>
            </w:tcBorders>
          </w:tcPr>
          <w:p w:rsidR="009C686A" w:rsidRPr="001B1769" w:rsidP="00E3367E" w14:paraId="1DCC7857" w14:textId="77777777">
            <w:r w:rsidRPr="001B1769">
              <w:t>UIO</w:t>
            </w:r>
            <w:r w:rsidR="000743BD">
              <w:t xml:space="preserve"> Department or Service</w:t>
            </w:r>
          </w:p>
        </w:tc>
      </w:tr>
      <w:tr w14:paraId="141A0905" w14:textId="77777777" w:rsidTr="00E3367E">
        <w:tblPrEx>
          <w:tblW w:w="12955" w:type="dxa"/>
          <w:tblLayout w:type="fixed"/>
          <w:tblLook w:val="0120"/>
        </w:tblPrEx>
        <w:tc>
          <w:tcPr>
            <w:tcW w:w="3775" w:type="dxa"/>
            <w:tcBorders>
              <w:top w:val="single" w:sz="12" w:space="0" w:color="auto"/>
            </w:tcBorders>
          </w:tcPr>
          <w:p w:rsidR="009C686A" w:rsidRPr="00AF61BF" w:rsidP="00E3367E" w14:paraId="2A5458E0" w14:textId="77777777">
            <w:pPr>
              <w:pStyle w:val="NoSpacing"/>
            </w:pPr>
          </w:p>
        </w:tc>
        <w:tc>
          <w:tcPr>
            <w:tcW w:w="1440" w:type="dxa"/>
            <w:tcBorders>
              <w:top w:val="single" w:sz="12" w:space="0" w:color="auto"/>
            </w:tcBorders>
          </w:tcPr>
          <w:p w:rsidR="009C686A" w:rsidRPr="00AF61BF" w:rsidP="00E3367E" w14:paraId="00E25ECC" w14:textId="77777777">
            <w:pPr>
              <w:pStyle w:val="NoSpacing"/>
            </w:pPr>
          </w:p>
        </w:tc>
        <w:tc>
          <w:tcPr>
            <w:tcW w:w="1260" w:type="dxa"/>
            <w:tcBorders>
              <w:top w:val="single" w:sz="12" w:space="0" w:color="auto"/>
            </w:tcBorders>
          </w:tcPr>
          <w:p w:rsidR="009C686A" w:rsidRPr="00AF61BF" w:rsidP="00E3367E" w14:paraId="075B6E49" w14:textId="77777777">
            <w:pPr>
              <w:pStyle w:val="NoSpacing"/>
            </w:pPr>
          </w:p>
        </w:tc>
        <w:tc>
          <w:tcPr>
            <w:tcW w:w="3240" w:type="dxa"/>
            <w:tcBorders>
              <w:top w:val="single" w:sz="12" w:space="0" w:color="auto"/>
            </w:tcBorders>
          </w:tcPr>
          <w:p w:rsidR="009C686A" w:rsidRPr="00AF61BF" w:rsidP="00E3367E" w14:paraId="59A2A682" w14:textId="77777777">
            <w:pPr>
              <w:pStyle w:val="NoSpacing"/>
            </w:pPr>
          </w:p>
        </w:tc>
        <w:tc>
          <w:tcPr>
            <w:tcW w:w="3240" w:type="dxa"/>
            <w:tcBorders>
              <w:top w:val="single" w:sz="12" w:space="0" w:color="auto"/>
            </w:tcBorders>
          </w:tcPr>
          <w:p w:rsidR="009C686A" w:rsidRPr="00AF61BF" w:rsidP="00E3367E" w14:paraId="4FDAB336" w14:textId="77777777">
            <w:pPr>
              <w:pStyle w:val="NoSpacing"/>
            </w:pPr>
          </w:p>
        </w:tc>
      </w:tr>
      <w:tr w14:paraId="4DEE3DE1" w14:textId="77777777" w:rsidTr="00E3367E">
        <w:tblPrEx>
          <w:tblW w:w="12955" w:type="dxa"/>
          <w:tblLayout w:type="fixed"/>
          <w:tblLook w:val="0120"/>
        </w:tblPrEx>
        <w:tc>
          <w:tcPr>
            <w:tcW w:w="3775" w:type="dxa"/>
          </w:tcPr>
          <w:p w:rsidR="009C686A" w:rsidRPr="00AF61BF" w:rsidP="00E3367E" w14:paraId="45D8B598" w14:textId="77777777">
            <w:pPr>
              <w:pStyle w:val="NoSpacing"/>
            </w:pPr>
          </w:p>
        </w:tc>
        <w:tc>
          <w:tcPr>
            <w:tcW w:w="1440" w:type="dxa"/>
          </w:tcPr>
          <w:p w:rsidR="009C686A" w:rsidRPr="00AF61BF" w:rsidP="00E3367E" w14:paraId="25BB6B93" w14:textId="77777777">
            <w:pPr>
              <w:pStyle w:val="NoSpacing"/>
            </w:pPr>
          </w:p>
        </w:tc>
        <w:tc>
          <w:tcPr>
            <w:tcW w:w="1260" w:type="dxa"/>
          </w:tcPr>
          <w:p w:rsidR="009C686A" w:rsidRPr="00AF61BF" w:rsidP="00E3367E" w14:paraId="221ABAB3" w14:textId="77777777">
            <w:pPr>
              <w:pStyle w:val="NoSpacing"/>
            </w:pPr>
          </w:p>
        </w:tc>
        <w:tc>
          <w:tcPr>
            <w:tcW w:w="3240" w:type="dxa"/>
          </w:tcPr>
          <w:p w:rsidR="009C686A" w:rsidRPr="00AF61BF" w:rsidP="00E3367E" w14:paraId="767925C3" w14:textId="77777777">
            <w:pPr>
              <w:pStyle w:val="NoSpacing"/>
            </w:pPr>
          </w:p>
        </w:tc>
        <w:tc>
          <w:tcPr>
            <w:tcW w:w="3240" w:type="dxa"/>
          </w:tcPr>
          <w:p w:rsidR="009C686A" w:rsidRPr="00AF61BF" w:rsidP="00E3367E" w14:paraId="20AAA7A6" w14:textId="77777777">
            <w:pPr>
              <w:pStyle w:val="NoSpacing"/>
            </w:pPr>
          </w:p>
        </w:tc>
      </w:tr>
      <w:tr w14:paraId="140B87CC" w14:textId="77777777" w:rsidTr="00E3367E">
        <w:tblPrEx>
          <w:tblW w:w="12955" w:type="dxa"/>
          <w:tblLayout w:type="fixed"/>
          <w:tblLook w:val="0120"/>
        </w:tblPrEx>
        <w:tc>
          <w:tcPr>
            <w:tcW w:w="3775" w:type="dxa"/>
          </w:tcPr>
          <w:p w:rsidR="009C686A" w:rsidRPr="00AF61BF" w:rsidP="00E3367E" w14:paraId="47C8D1E1" w14:textId="77777777">
            <w:pPr>
              <w:pStyle w:val="NoSpacing"/>
            </w:pPr>
          </w:p>
        </w:tc>
        <w:tc>
          <w:tcPr>
            <w:tcW w:w="1440" w:type="dxa"/>
          </w:tcPr>
          <w:p w:rsidR="009C686A" w:rsidRPr="00AF61BF" w:rsidP="00E3367E" w14:paraId="7E288937" w14:textId="77777777">
            <w:pPr>
              <w:pStyle w:val="NoSpacing"/>
            </w:pPr>
          </w:p>
        </w:tc>
        <w:tc>
          <w:tcPr>
            <w:tcW w:w="1260" w:type="dxa"/>
          </w:tcPr>
          <w:p w:rsidR="009C686A" w:rsidRPr="00AF61BF" w:rsidP="00E3367E" w14:paraId="7424F312" w14:textId="77777777">
            <w:pPr>
              <w:pStyle w:val="NoSpacing"/>
            </w:pPr>
          </w:p>
        </w:tc>
        <w:tc>
          <w:tcPr>
            <w:tcW w:w="3240" w:type="dxa"/>
          </w:tcPr>
          <w:p w:rsidR="009C686A" w:rsidRPr="00AF61BF" w:rsidP="00E3367E" w14:paraId="488DEF8D" w14:textId="77777777">
            <w:pPr>
              <w:pStyle w:val="NoSpacing"/>
            </w:pPr>
          </w:p>
        </w:tc>
        <w:tc>
          <w:tcPr>
            <w:tcW w:w="3240" w:type="dxa"/>
          </w:tcPr>
          <w:p w:rsidR="009C686A" w:rsidRPr="00AF61BF" w:rsidP="00E3367E" w14:paraId="082BD15D" w14:textId="77777777">
            <w:pPr>
              <w:pStyle w:val="NoSpacing"/>
            </w:pPr>
          </w:p>
        </w:tc>
      </w:tr>
      <w:tr w14:paraId="08D0BD57" w14:textId="77777777" w:rsidTr="00E3367E">
        <w:tblPrEx>
          <w:tblW w:w="12955" w:type="dxa"/>
          <w:tblLayout w:type="fixed"/>
          <w:tblLook w:val="0120"/>
        </w:tblPrEx>
        <w:tc>
          <w:tcPr>
            <w:tcW w:w="3775" w:type="dxa"/>
          </w:tcPr>
          <w:p w:rsidR="009C686A" w:rsidRPr="00AF61BF" w:rsidP="00E3367E" w14:paraId="19655AA1" w14:textId="77777777">
            <w:pPr>
              <w:pStyle w:val="NoSpacing"/>
            </w:pPr>
          </w:p>
        </w:tc>
        <w:tc>
          <w:tcPr>
            <w:tcW w:w="1440" w:type="dxa"/>
          </w:tcPr>
          <w:p w:rsidR="009C686A" w:rsidRPr="00AF61BF" w:rsidP="00E3367E" w14:paraId="60528AD5" w14:textId="77777777">
            <w:pPr>
              <w:pStyle w:val="NoSpacing"/>
            </w:pPr>
          </w:p>
        </w:tc>
        <w:tc>
          <w:tcPr>
            <w:tcW w:w="1260" w:type="dxa"/>
          </w:tcPr>
          <w:p w:rsidR="009C686A" w:rsidRPr="00AF61BF" w:rsidP="00E3367E" w14:paraId="59A4FDFF" w14:textId="77777777">
            <w:pPr>
              <w:pStyle w:val="NoSpacing"/>
            </w:pPr>
          </w:p>
        </w:tc>
        <w:tc>
          <w:tcPr>
            <w:tcW w:w="3240" w:type="dxa"/>
          </w:tcPr>
          <w:p w:rsidR="009C686A" w:rsidRPr="00AF61BF" w:rsidP="00E3367E" w14:paraId="29B0F9B4" w14:textId="77777777">
            <w:pPr>
              <w:pStyle w:val="NoSpacing"/>
            </w:pPr>
          </w:p>
        </w:tc>
        <w:tc>
          <w:tcPr>
            <w:tcW w:w="3240" w:type="dxa"/>
          </w:tcPr>
          <w:p w:rsidR="009C686A" w:rsidRPr="00AF61BF" w:rsidP="00E3367E" w14:paraId="05682E9C" w14:textId="77777777">
            <w:pPr>
              <w:pStyle w:val="NoSpacing"/>
            </w:pPr>
          </w:p>
        </w:tc>
      </w:tr>
      <w:tr w14:paraId="43574B8B" w14:textId="77777777" w:rsidTr="00E3367E">
        <w:tblPrEx>
          <w:tblW w:w="12955" w:type="dxa"/>
          <w:tblLayout w:type="fixed"/>
          <w:tblLook w:val="0120"/>
        </w:tblPrEx>
        <w:tc>
          <w:tcPr>
            <w:tcW w:w="3775" w:type="dxa"/>
          </w:tcPr>
          <w:p w:rsidR="009C686A" w:rsidRPr="00AF61BF" w:rsidP="00E3367E" w14:paraId="4AFC5B97" w14:textId="77777777">
            <w:pPr>
              <w:pStyle w:val="NoSpacing"/>
            </w:pPr>
          </w:p>
        </w:tc>
        <w:tc>
          <w:tcPr>
            <w:tcW w:w="1440" w:type="dxa"/>
          </w:tcPr>
          <w:p w:rsidR="009C686A" w:rsidRPr="00AF61BF" w:rsidP="00E3367E" w14:paraId="4E529768" w14:textId="77777777">
            <w:pPr>
              <w:pStyle w:val="NoSpacing"/>
            </w:pPr>
          </w:p>
        </w:tc>
        <w:tc>
          <w:tcPr>
            <w:tcW w:w="1260" w:type="dxa"/>
          </w:tcPr>
          <w:p w:rsidR="009C686A" w:rsidRPr="00AF61BF" w:rsidP="00E3367E" w14:paraId="51874BAB" w14:textId="77777777">
            <w:pPr>
              <w:pStyle w:val="NoSpacing"/>
            </w:pPr>
          </w:p>
        </w:tc>
        <w:tc>
          <w:tcPr>
            <w:tcW w:w="3240" w:type="dxa"/>
          </w:tcPr>
          <w:p w:rsidR="009C686A" w:rsidRPr="00AF61BF" w:rsidP="00E3367E" w14:paraId="4E6EC59F" w14:textId="77777777">
            <w:pPr>
              <w:pStyle w:val="NoSpacing"/>
            </w:pPr>
          </w:p>
        </w:tc>
        <w:tc>
          <w:tcPr>
            <w:tcW w:w="3240" w:type="dxa"/>
          </w:tcPr>
          <w:p w:rsidR="009C686A" w:rsidRPr="00AF61BF" w:rsidP="00E3367E" w14:paraId="0AA05130" w14:textId="77777777">
            <w:pPr>
              <w:pStyle w:val="NoSpacing"/>
            </w:pPr>
          </w:p>
        </w:tc>
      </w:tr>
      <w:tr w14:paraId="5A965AF8" w14:textId="77777777" w:rsidTr="00E3367E">
        <w:tblPrEx>
          <w:tblW w:w="12955" w:type="dxa"/>
          <w:tblLayout w:type="fixed"/>
          <w:tblLook w:val="0120"/>
        </w:tblPrEx>
        <w:tc>
          <w:tcPr>
            <w:tcW w:w="3775" w:type="dxa"/>
          </w:tcPr>
          <w:p w:rsidR="009C686A" w:rsidRPr="00AF61BF" w:rsidP="00E3367E" w14:paraId="06F9FAAD" w14:textId="77777777">
            <w:pPr>
              <w:pStyle w:val="NoSpacing"/>
            </w:pPr>
          </w:p>
        </w:tc>
        <w:tc>
          <w:tcPr>
            <w:tcW w:w="1440" w:type="dxa"/>
          </w:tcPr>
          <w:p w:rsidR="009C686A" w:rsidRPr="00AF61BF" w:rsidP="00E3367E" w14:paraId="3F1276E5" w14:textId="77777777">
            <w:pPr>
              <w:pStyle w:val="NoSpacing"/>
            </w:pPr>
          </w:p>
        </w:tc>
        <w:tc>
          <w:tcPr>
            <w:tcW w:w="1260" w:type="dxa"/>
          </w:tcPr>
          <w:p w:rsidR="009C686A" w:rsidRPr="00AF61BF" w:rsidP="00E3367E" w14:paraId="426803EF" w14:textId="77777777">
            <w:pPr>
              <w:pStyle w:val="NoSpacing"/>
            </w:pPr>
          </w:p>
        </w:tc>
        <w:tc>
          <w:tcPr>
            <w:tcW w:w="3240" w:type="dxa"/>
          </w:tcPr>
          <w:p w:rsidR="009C686A" w:rsidRPr="00AF61BF" w:rsidP="00E3367E" w14:paraId="2B6BD260" w14:textId="77777777">
            <w:pPr>
              <w:pStyle w:val="NoSpacing"/>
            </w:pPr>
          </w:p>
        </w:tc>
        <w:tc>
          <w:tcPr>
            <w:tcW w:w="3240" w:type="dxa"/>
          </w:tcPr>
          <w:p w:rsidR="009C686A" w:rsidRPr="00AF61BF" w:rsidP="00E3367E" w14:paraId="62726B97" w14:textId="77777777">
            <w:pPr>
              <w:pStyle w:val="NoSpacing"/>
            </w:pPr>
          </w:p>
        </w:tc>
      </w:tr>
      <w:tr w14:paraId="4B3D2D41" w14:textId="77777777" w:rsidTr="00E3367E">
        <w:tblPrEx>
          <w:tblW w:w="12955" w:type="dxa"/>
          <w:tblLayout w:type="fixed"/>
          <w:tblLook w:val="0120"/>
        </w:tblPrEx>
        <w:tc>
          <w:tcPr>
            <w:tcW w:w="3775" w:type="dxa"/>
          </w:tcPr>
          <w:p w:rsidR="009C686A" w:rsidRPr="00AF61BF" w:rsidP="00E3367E" w14:paraId="552CB123" w14:textId="77777777">
            <w:pPr>
              <w:pStyle w:val="NoSpacing"/>
            </w:pPr>
          </w:p>
        </w:tc>
        <w:tc>
          <w:tcPr>
            <w:tcW w:w="1440" w:type="dxa"/>
          </w:tcPr>
          <w:p w:rsidR="009C686A" w:rsidRPr="00AF61BF" w:rsidP="00E3367E" w14:paraId="2E946BC6" w14:textId="77777777">
            <w:pPr>
              <w:pStyle w:val="NoSpacing"/>
            </w:pPr>
          </w:p>
        </w:tc>
        <w:tc>
          <w:tcPr>
            <w:tcW w:w="1260" w:type="dxa"/>
          </w:tcPr>
          <w:p w:rsidR="009C686A" w:rsidRPr="00AF61BF" w:rsidP="00E3367E" w14:paraId="0EF75F87" w14:textId="77777777">
            <w:pPr>
              <w:pStyle w:val="NoSpacing"/>
            </w:pPr>
          </w:p>
        </w:tc>
        <w:tc>
          <w:tcPr>
            <w:tcW w:w="3240" w:type="dxa"/>
          </w:tcPr>
          <w:p w:rsidR="009C686A" w:rsidRPr="00AF61BF" w:rsidP="00E3367E" w14:paraId="4318744B" w14:textId="77777777">
            <w:pPr>
              <w:pStyle w:val="NoSpacing"/>
            </w:pPr>
          </w:p>
        </w:tc>
        <w:tc>
          <w:tcPr>
            <w:tcW w:w="3240" w:type="dxa"/>
          </w:tcPr>
          <w:p w:rsidR="009C686A" w:rsidRPr="00AF61BF" w:rsidP="00E3367E" w14:paraId="1C322835" w14:textId="77777777">
            <w:pPr>
              <w:pStyle w:val="NoSpacing"/>
            </w:pPr>
          </w:p>
        </w:tc>
      </w:tr>
      <w:tr w14:paraId="57DC9796" w14:textId="77777777" w:rsidTr="00E3367E">
        <w:tblPrEx>
          <w:tblW w:w="12955" w:type="dxa"/>
          <w:tblLayout w:type="fixed"/>
          <w:tblLook w:val="0120"/>
        </w:tblPrEx>
        <w:tc>
          <w:tcPr>
            <w:tcW w:w="3775" w:type="dxa"/>
          </w:tcPr>
          <w:p w:rsidR="009C686A" w:rsidRPr="00AF61BF" w:rsidP="00E3367E" w14:paraId="04FDF2B4" w14:textId="77777777">
            <w:pPr>
              <w:pStyle w:val="NoSpacing"/>
            </w:pPr>
          </w:p>
        </w:tc>
        <w:tc>
          <w:tcPr>
            <w:tcW w:w="1440" w:type="dxa"/>
          </w:tcPr>
          <w:p w:rsidR="009C686A" w:rsidRPr="00AF61BF" w:rsidP="00E3367E" w14:paraId="1D549FEF" w14:textId="77777777">
            <w:pPr>
              <w:pStyle w:val="NoSpacing"/>
            </w:pPr>
          </w:p>
        </w:tc>
        <w:tc>
          <w:tcPr>
            <w:tcW w:w="1260" w:type="dxa"/>
          </w:tcPr>
          <w:p w:rsidR="009C686A" w:rsidRPr="00AF61BF" w:rsidP="00E3367E" w14:paraId="528864AC" w14:textId="77777777">
            <w:pPr>
              <w:pStyle w:val="NoSpacing"/>
            </w:pPr>
          </w:p>
        </w:tc>
        <w:tc>
          <w:tcPr>
            <w:tcW w:w="3240" w:type="dxa"/>
          </w:tcPr>
          <w:p w:rsidR="009C686A" w:rsidRPr="00AF61BF" w:rsidP="00E3367E" w14:paraId="558AF3F3" w14:textId="77777777">
            <w:pPr>
              <w:pStyle w:val="NoSpacing"/>
            </w:pPr>
          </w:p>
        </w:tc>
        <w:tc>
          <w:tcPr>
            <w:tcW w:w="3240" w:type="dxa"/>
          </w:tcPr>
          <w:p w:rsidR="009C686A" w:rsidRPr="00AF61BF" w:rsidP="00E3367E" w14:paraId="4EBD8678" w14:textId="77777777">
            <w:pPr>
              <w:pStyle w:val="NoSpacing"/>
            </w:pPr>
          </w:p>
        </w:tc>
      </w:tr>
      <w:tr w14:paraId="7C9EF7A2" w14:textId="77777777" w:rsidTr="00E3367E">
        <w:tblPrEx>
          <w:tblW w:w="12955" w:type="dxa"/>
          <w:tblLayout w:type="fixed"/>
          <w:tblLook w:val="0120"/>
        </w:tblPrEx>
        <w:tc>
          <w:tcPr>
            <w:tcW w:w="3775" w:type="dxa"/>
          </w:tcPr>
          <w:p w:rsidR="009C686A" w:rsidRPr="00AF61BF" w:rsidP="00E3367E" w14:paraId="44B04835" w14:textId="77777777">
            <w:pPr>
              <w:pStyle w:val="NoSpacing"/>
            </w:pPr>
          </w:p>
        </w:tc>
        <w:tc>
          <w:tcPr>
            <w:tcW w:w="1440" w:type="dxa"/>
          </w:tcPr>
          <w:p w:rsidR="009C686A" w:rsidRPr="00AF61BF" w:rsidP="00E3367E" w14:paraId="39CEF69E" w14:textId="77777777">
            <w:pPr>
              <w:pStyle w:val="NoSpacing"/>
            </w:pPr>
          </w:p>
        </w:tc>
        <w:tc>
          <w:tcPr>
            <w:tcW w:w="1260" w:type="dxa"/>
          </w:tcPr>
          <w:p w:rsidR="009C686A" w:rsidRPr="00AF61BF" w:rsidP="00E3367E" w14:paraId="53D7CB50" w14:textId="77777777">
            <w:pPr>
              <w:pStyle w:val="NoSpacing"/>
            </w:pPr>
          </w:p>
        </w:tc>
        <w:tc>
          <w:tcPr>
            <w:tcW w:w="3240" w:type="dxa"/>
          </w:tcPr>
          <w:p w:rsidR="009C686A" w:rsidRPr="00AF61BF" w:rsidP="00E3367E" w14:paraId="189F9395" w14:textId="77777777">
            <w:pPr>
              <w:pStyle w:val="NoSpacing"/>
            </w:pPr>
          </w:p>
        </w:tc>
        <w:tc>
          <w:tcPr>
            <w:tcW w:w="3240" w:type="dxa"/>
          </w:tcPr>
          <w:p w:rsidR="009C686A" w:rsidRPr="00AF61BF" w:rsidP="00E3367E" w14:paraId="3CED7499" w14:textId="77777777">
            <w:pPr>
              <w:pStyle w:val="NoSpacing"/>
            </w:pPr>
          </w:p>
        </w:tc>
      </w:tr>
      <w:tr w14:paraId="2C25B06F" w14:textId="77777777" w:rsidTr="00E3367E">
        <w:tblPrEx>
          <w:tblW w:w="12955" w:type="dxa"/>
          <w:tblLayout w:type="fixed"/>
          <w:tblLook w:val="0120"/>
        </w:tblPrEx>
        <w:tc>
          <w:tcPr>
            <w:tcW w:w="3775" w:type="dxa"/>
          </w:tcPr>
          <w:p w:rsidR="009C686A" w:rsidRPr="00AF61BF" w:rsidP="00E3367E" w14:paraId="798EEAD3" w14:textId="77777777">
            <w:pPr>
              <w:pStyle w:val="NoSpacing"/>
            </w:pPr>
          </w:p>
        </w:tc>
        <w:tc>
          <w:tcPr>
            <w:tcW w:w="1440" w:type="dxa"/>
          </w:tcPr>
          <w:p w:rsidR="009C686A" w:rsidRPr="00AF61BF" w:rsidP="00E3367E" w14:paraId="7AD38CEC" w14:textId="77777777">
            <w:pPr>
              <w:pStyle w:val="NoSpacing"/>
            </w:pPr>
          </w:p>
        </w:tc>
        <w:tc>
          <w:tcPr>
            <w:tcW w:w="1260" w:type="dxa"/>
          </w:tcPr>
          <w:p w:rsidR="009C686A" w:rsidRPr="00AF61BF" w:rsidP="00E3367E" w14:paraId="20D225B5" w14:textId="77777777">
            <w:pPr>
              <w:pStyle w:val="NoSpacing"/>
            </w:pPr>
          </w:p>
        </w:tc>
        <w:tc>
          <w:tcPr>
            <w:tcW w:w="3240" w:type="dxa"/>
          </w:tcPr>
          <w:p w:rsidR="009C686A" w:rsidRPr="00AF61BF" w:rsidP="00E3367E" w14:paraId="38FD60DA" w14:textId="77777777">
            <w:pPr>
              <w:pStyle w:val="NoSpacing"/>
            </w:pPr>
          </w:p>
        </w:tc>
        <w:tc>
          <w:tcPr>
            <w:tcW w:w="3240" w:type="dxa"/>
          </w:tcPr>
          <w:p w:rsidR="009C686A" w:rsidRPr="00AF61BF" w:rsidP="00E3367E" w14:paraId="6B796BB3" w14:textId="77777777">
            <w:pPr>
              <w:pStyle w:val="NoSpacing"/>
            </w:pPr>
          </w:p>
        </w:tc>
      </w:tr>
      <w:tr w14:paraId="776C9F34" w14:textId="77777777" w:rsidTr="00E3367E">
        <w:tblPrEx>
          <w:tblW w:w="12955" w:type="dxa"/>
          <w:tblLayout w:type="fixed"/>
          <w:tblLook w:val="0120"/>
        </w:tblPrEx>
        <w:tc>
          <w:tcPr>
            <w:tcW w:w="3775" w:type="dxa"/>
          </w:tcPr>
          <w:p w:rsidR="009C686A" w:rsidRPr="00AF61BF" w:rsidP="00E3367E" w14:paraId="3CEE5649" w14:textId="77777777">
            <w:pPr>
              <w:pStyle w:val="NoSpacing"/>
            </w:pPr>
          </w:p>
        </w:tc>
        <w:tc>
          <w:tcPr>
            <w:tcW w:w="1440" w:type="dxa"/>
          </w:tcPr>
          <w:p w:rsidR="009C686A" w:rsidRPr="00AF61BF" w:rsidP="00E3367E" w14:paraId="1E70FEB2" w14:textId="77777777">
            <w:pPr>
              <w:pStyle w:val="NoSpacing"/>
            </w:pPr>
          </w:p>
        </w:tc>
        <w:tc>
          <w:tcPr>
            <w:tcW w:w="1260" w:type="dxa"/>
          </w:tcPr>
          <w:p w:rsidR="009C686A" w:rsidRPr="00AF61BF" w:rsidP="00E3367E" w14:paraId="6FE7B3C6" w14:textId="77777777">
            <w:pPr>
              <w:pStyle w:val="NoSpacing"/>
            </w:pPr>
          </w:p>
        </w:tc>
        <w:tc>
          <w:tcPr>
            <w:tcW w:w="3240" w:type="dxa"/>
          </w:tcPr>
          <w:p w:rsidR="009C686A" w:rsidRPr="00AF61BF" w:rsidP="00E3367E" w14:paraId="26E8AD37" w14:textId="77777777">
            <w:pPr>
              <w:pStyle w:val="NoSpacing"/>
            </w:pPr>
          </w:p>
        </w:tc>
        <w:tc>
          <w:tcPr>
            <w:tcW w:w="3240" w:type="dxa"/>
          </w:tcPr>
          <w:p w:rsidR="009C686A" w:rsidRPr="00AF61BF" w:rsidP="00E3367E" w14:paraId="4749DB3D" w14:textId="77777777">
            <w:pPr>
              <w:pStyle w:val="NoSpacing"/>
            </w:pPr>
          </w:p>
        </w:tc>
      </w:tr>
      <w:tr w14:paraId="24500A26" w14:textId="77777777" w:rsidTr="00E3367E">
        <w:tblPrEx>
          <w:tblW w:w="12955" w:type="dxa"/>
          <w:tblLayout w:type="fixed"/>
          <w:tblLook w:val="0120"/>
        </w:tblPrEx>
        <w:tc>
          <w:tcPr>
            <w:tcW w:w="3775" w:type="dxa"/>
          </w:tcPr>
          <w:p w:rsidR="009C686A" w:rsidRPr="00AF61BF" w:rsidP="00E3367E" w14:paraId="1D248B40" w14:textId="77777777">
            <w:pPr>
              <w:pStyle w:val="NoSpacing"/>
            </w:pPr>
          </w:p>
        </w:tc>
        <w:tc>
          <w:tcPr>
            <w:tcW w:w="1440" w:type="dxa"/>
          </w:tcPr>
          <w:p w:rsidR="009C686A" w:rsidRPr="00AF61BF" w:rsidP="00E3367E" w14:paraId="1DFEC562" w14:textId="77777777">
            <w:pPr>
              <w:pStyle w:val="NoSpacing"/>
            </w:pPr>
          </w:p>
        </w:tc>
        <w:tc>
          <w:tcPr>
            <w:tcW w:w="1260" w:type="dxa"/>
          </w:tcPr>
          <w:p w:rsidR="009C686A" w:rsidRPr="00AF61BF" w:rsidP="00E3367E" w14:paraId="51E6FDBE" w14:textId="77777777">
            <w:pPr>
              <w:pStyle w:val="NoSpacing"/>
            </w:pPr>
          </w:p>
        </w:tc>
        <w:tc>
          <w:tcPr>
            <w:tcW w:w="3240" w:type="dxa"/>
          </w:tcPr>
          <w:p w:rsidR="009C686A" w:rsidRPr="00AF61BF" w:rsidP="00E3367E" w14:paraId="25A14442" w14:textId="77777777">
            <w:pPr>
              <w:pStyle w:val="NoSpacing"/>
            </w:pPr>
          </w:p>
        </w:tc>
        <w:tc>
          <w:tcPr>
            <w:tcW w:w="3240" w:type="dxa"/>
          </w:tcPr>
          <w:p w:rsidR="009C686A" w:rsidRPr="00AF61BF" w:rsidP="00E3367E" w14:paraId="36C45079" w14:textId="77777777">
            <w:pPr>
              <w:pStyle w:val="NoSpacing"/>
            </w:pPr>
          </w:p>
        </w:tc>
      </w:tr>
      <w:tr w14:paraId="5E6D6BC5" w14:textId="77777777" w:rsidTr="00E3367E">
        <w:tblPrEx>
          <w:tblW w:w="12955" w:type="dxa"/>
          <w:tblLayout w:type="fixed"/>
          <w:tblLook w:val="0120"/>
        </w:tblPrEx>
        <w:tc>
          <w:tcPr>
            <w:tcW w:w="3775" w:type="dxa"/>
          </w:tcPr>
          <w:p w:rsidR="009C686A" w:rsidRPr="00AF61BF" w:rsidP="00E3367E" w14:paraId="2DA225A1" w14:textId="77777777">
            <w:pPr>
              <w:pStyle w:val="NoSpacing"/>
            </w:pPr>
          </w:p>
        </w:tc>
        <w:tc>
          <w:tcPr>
            <w:tcW w:w="1440" w:type="dxa"/>
          </w:tcPr>
          <w:p w:rsidR="009C686A" w:rsidRPr="00AF61BF" w:rsidP="00E3367E" w14:paraId="408A5274" w14:textId="77777777">
            <w:pPr>
              <w:pStyle w:val="NoSpacing"/>
            </w:pPr>
          </w:p>
        </w:tc>
        <w:tc>
          <w:tcPr>
            <w:tcW w:w="1260" w:type="dxa"/>
          </w:tcPr>
          <w:p w:rsidR="009C686A" w:rsidRPr="00AF61BF" w:rsidP="00E3367E" w14:paraId="1589F220" w14:textId="77777777">
            <w:pPr>
              <w:pStyle w:val="NoSpacing"/>
            </w:pPr>
          </w:p>
        </w:tc>
        <w:tc>
          <w:tcPr>
            <w:tcW w:w="3240" w:type="dxa"/>
          </w:tcPr>
          <w:p w:rsidR="009C686A" w:rsidRPr="00AF61BF" w:rsidP="00E3367E" w14:paraId="681A8220" w14:textId="77777777">
            <w:pPr>
              <w:pStyle w:val="NoSpacing"/>
            </w:pPr>
          </w:p>
        </w:tc>
        <w:tc>
          <w:tcPr>
            <w:tcW w:w="3240" w:type="dxa"/>
          </w:tcPr>
          <w:p w:rsidR="009C686A" w:rsidRPr="00AF61BF" w:rsidP="00E3367E" w14:paraId="5BFEF0EC" w14:textId="77777777">
            <w:pPr>
              <w:pStyle w:val="NoSpacing"/>
            </w:pPr>
          </w:p>
        </w:tc>
      </w:tr>
      <w:tr w14:paraId="28929E41" w14:textId="77777777" w:rsidTr="00E3367E">
        <w:tblPrEx>
          <w:tblW w:w="12955" w:type="dxa"/>
          <w:tblLayout w:type="fixed"/>
          <w:tblLook w:val="0120"/>
        </w:tblPrEx>
        <w:tc>
          <w:tcPr>
            <w:tcW w:w="3775" w:type="dxa"/>
          </w:tcPr>
          <w:p w:rsidR="009C686A" w:rsidRPr="00AF61BF" w:rsidP="00E3367E" w14:paraId="26CC3CD5" w14:textId="77777777">
            <w:pPr>
              <w:pStyle w:val="NoSpacing"/>
            </w:pPr>
          </w:p>
        </w:tc>
        <w:tc>
          <w:tcPr>
            <w:tcW w:w="1440" w:type="dxa"/>
          </w:tcPr>
          <w:p w:rsidR="009C686A" w:rsidRPr="00AF61BF" w:rsidP="00E3367E" w14:paraId="0446902C" w14:textId="77777777">
            <w:pPr>
              <w:pStyle w:val="NoSpacing"/>
            </w:pPr>
          </w:p>
        </w:tc>
        <w:tc>
          <w:tcPr>
            <w:tcW w:w="1260" w:type="dxa"/>
          </w:tcPr>
          <w:p w:rsidR="009C686A" w:rsidRPr="00AF61BF" w:rsidP="00E3367E" w14:paraId="2215A4D4" w14:textId="77777777">
            <w:pPr>
              <w:pStyle w:val="NoSpacing"/>
            </w:pPr>
          </w:p>
        </w:tc>
        <w:tc>
          <w:tcPr>
            <w:tcW w:w="3240" w:type="dxa"/>
          </w:tcPr>
          <w:p w:rsidR="009C686A" w:rsidRPr="00AF61BF" w:rsidP="00E3367E" w14:paraId="33611F60" w14:textId="77777777">
            <w:pPr>
              <w:pStyle w:val="NoSpacing"/>
            </w:pPr>
          </w:p>
        </w:tc>
        <w:tc>
          <w:tcPr>
            <w:tcW w:w="3240" w:type="dxa"/>
          </w:tcPr>
          <w:p w:rsidR="009C686A" w:rsidRPr="00AF61BF" w:rsidP="00E3367E" w14:paraId="2FFD6EDB" w14:textId="77777777">
            <w:pPr>
              <w:pStyle w:val="NoSpacing"/>
            </w:pPr>
          </w:p>
        </w:tc>
      </w:tr>
      <w:tr w14:paraId="35E10497" w14:textId="77777777" w:rsidTr="00E3367E">
        <w:tblPrEx>
          <w:tblW w:w="12955" w:type="dxa"/>
          <w:tblLayout w:type="fixed"/>
          <w:tblLook w:val="0120"/>
        </w:tblPrEx>
        <w:tc>
          <w:tcPr>
            <w:tcW w:w="3775" w:type="dxa"/>
          </w:tcPr>
          <w:p w:rsidR="009C686A" w:rsidRPr="00AF61BF" w:rsidP="00E3367E" w14:paraId="1BCDDD29" w14:textId="77777777">
            <w:pPr>
              <w:pStyle w:val="NoSpacing"/>
            </w:pPr>
          </w:p>
        </w:tc>
        <w:tc>
          <w:tcPr>
            <w:tcW w:w="1440" w:type="dxa"/>
          </w:tcPr>
          <w:p w:rsidR="009C686A" w:rsidRPr="00AF61BF" w:rsidP="00E3367E" w14:paraId="43AA348D" w14:textId="77777777">
            <w:pPr>
              <w:pStyle w:val="NoSpacing"/>
            </w:pPr>
          </w:p>
        </w:tc>
        <w:tc>
          <w:tcPr>
            <w:tcW w:w="1260" w:type="dxa"/>
          </w:tcPr>
          <w:p w:rsidR="009C686A" w:rsidRPr="00AF61BF" w:rsidP="00E3367E" w14:paraId="73AEEA13" w14:textId="77777777">
            <w:pPr>
              <w:pStyle w:val="NoSpacing"/>
            </w:pPr>
          </w:p>
        </w:tc>
        <w:tc>
          <w:tcPr>
            <w:tcW w:w="3240" w:type="dxa"/>
          </w:tcPr>
          <w:p w:rsidR="009C686A" w:rsidRPr="00AF61BF" w:rsidP="00E3367E" w14:paraId="1856C77A" w14:textId="77777777">
            <w:pPr>
              <w:pStyle w:val="NoSpacing"/>
            </w:pPr>
          </w:p>
        </w:tc>
        <w:tc>
          <w:tcPr>
            <w:tcW w:w="3240" w:type="dxa"/>
          </w:tcPr>
          <w:p w:rsidR="009C686A" w:rsidRPr="00AF61BF" w:rsidP="00E3367E" w14:paraId="542F4E70" w14:textId="77777777">
            <w:pPr>
              <w:pStyle w:val="NoSpacing"/>
            </w:pPr>
          </w:p>
        </w:tc>
      </w:tr>
      <w:tr w14:paraId="52E8D64C" w14:textId="77777777" w:rsidTr="00E3367E">
        <w:tblPrEx>
          <w:tblW w:w="12955" w:type="dxa"/>
          <w:tblLayout w:type="fixed"/>
          <w:tblLook w:val="0120"/>
        </w:tblPrEx>
        <w:tc>
          <w:tcPr>
            <w:tcW w:w="3775" w:type="dxa"/>
          </w:tcPr>
          <w:p w:rsidR="009C686A" w:rsidRPr="00AF61BF" w:rsidP="00E3367E" w14:paraId="1479EFE5" w14:textId="77777777">
            <w:pPr>
              <w:pStyle w:val="NoSpacing"/>
            </w:pPr>
          </w:p>
        </w:tc>
        <w:tc>
          <w:tcPr>
            <w:tcW w:w="1440" w:type="dxa"/>
          </w:tcPr>
          <w:p w:rsidR="009C686A" w:rsidRPr="00AF61BF" w:rsidP="00E3367E" w14:paraId="24F4F245" w14:textId="77777777">
            <w:pPr>
              <w:pStyle w:val="NoSpacing"/>
            </w:pPr>
          </w:p>
        </w:tc>
        <w:tc>
          <w:tcPr>
            <w:tcW w:w="1260" w:type="dxa"/>
          </w:tcPr>
          <w:p w:rsidR="009C686A" w:rsidRPr="00AF61BF" w:rsidP="00E3367E" w14:paraId="63FEFEE1" w14:textId="77777777">
            <w:pPr>
              <w:pStyle w:val="NoSpacing"/>
            </w:pPr>
          </w:p>
        </w:tc>
        <w:tc>
          <w:tcPr>
            <w:tcW w:w="3240" w:type="dxa"/>
          </w:tcPr>
          <w:p w:rsidR="009C686A" w:rsidRPr="00AF61BF" w:rsidP="00E3367E" w14:paraId="4884F852" w14:textId="77777777">
            <w:pPr>
              <w:pStyle w:val="NoSpacing"/>
            </w:pPr>
          </w:p>
        </w:tc>
        <w:tc>
          <w:tcPr>
            <w:tcW w:w="3240" w:type="dxa"/>
          </w:tcPr>
          <w:p w:rsidR="009C686A" w:rsidRPr="00AF61BF" w:rsidP="00E3367E" w14:paraId="303741EC" w14:textId="77777777">
            <w:pPr>
              <w:pStyle w:val="NoSpacing"/>
            </w:pPr>
          </w:p>
        </w:tc>
      </w:tr>
      <w:tr w14:paraId="14837E28" w14:textId="77777777" w:rsidTr="00E3367E">
        <w:tblPrEx>
          <w:tblW w:w="12955" w:type="dxa"/>
          <w:tblLayout w:type="fixed"/>
          <w:tblLook w:val="0120"/>
        </w:tblPrEx>
        <w:tc>
          <w:tcPr>
            <w:tcW w:w="3775" w:type="dxa"/>
          </w:tcPr>
          <w:p w:rsidR="009C686A" w:rsidRPr="00AF61BF" w:rsidP="00E3367E" w14:paraId="4971FA19" w14:textId="77777777">
            <w:pPr>
              <w:pStyle w:val="NoSpacing"/>
            </w:pPr>
          </w:p>
        </w:tc>
        <w:tc>
          <w:tcPr>
            <w:tcW w:w="1440" w:type="dxa"/>
          </w:tcPr>
          <w:p w:rsidR="009C686A" w:rsidRPr="00AF61BF" w:rsidP="00E3367E" w14:paraId="34947EC7" w14:textId="77777777">
            <w:pPr>
              <w:pStyle w:val="NoSpacing"/>
            </w:pPr>
          </w:p>
        </w:tc>
        <w:tc>
          <w:tcPr>
            <w:tcW w:w="1260" w:type="dxa"/>
          </w:tcPr>
          <w:p w:rsidR="009C686A" w:rsidRPr="00AF61BF" w:rsidP="00E3367E" w14:paraId="3FD06F23" w14:textId="77777777">
            <w:pPr>
              <w:pStyle w:val="NoSpacing"/>
            </w:pPr>
          </w:p>
        </w:tc>
        <w:tc>
          <w:tcPr>
            <w:tcW w:w="3240" w:type="dxa"/>
          </w:tcPr>
          <w:p w:rsidR="009C686A" w:rsidRPr="00AF61BF" w:rsidP="00E3367E" w14:paraId="3A445932" w14:textId="77777777">
            <w:pPr>
              <w:pStyle w:val="NoSpacing"/>
            </w:pPr>
          </w:p>
        </w:tc>
        <w:tc>
          <w:tcPr>
            <w:tcW w:w="3240" w:type="dxa"/>
          </w:tcPr>
          <w:p w:rsidR="009C686A" w:rsidRPr="00AF61BF" w:rsidP="00E3367E" w14:paraId="6B1EB7F1" w14:textId="77777777">
            <w:pPr>
              <w:pStyle w:val="NoSpacing"/>
            </w:pPr>
          </w:p>
        </w:tc>
      </w:tr>
      <w:tr w14:paraId="13484C44" w14:textId="77777777" w:rsidTr="00E3367E">
        <w:tblPrEx>
          <w:tblW w:w="12955" w:type="dxa"/>
          <w:tblLayout w:type="fixed"/>
          <w:tblLook w:val="0120"/>
        </w:tblPrEx>
        <w:tc>
          <w:tcPr>
            <w:tcW w:w="3775" w:type="dxa"/>
          </w:tcPr>
          <w:p w:rsidR="009C686A" w:rsidRPr="00AF61BF" w:rsidP="00E3367E" w14:paraId="138B83B3" w14:textId="77777777">
            <w:pPr>
              <w:pStyle w:val="NoSpacing"/>
            </w:pPr>
          </w:p>
        </w:tc>
        <w:tc>
          <w:tcPr>
            <w:tcW w:w="1440" w:type="dxa"/>
          </w:tcPr>
          <w:p w:rsidR="009C686A" w:rsidRPr="00AF61BF" w:rsidP="00E3367E" w14:paraId="6A482239" w14:textId="77777777">
            <w:pPr>
              <w:pStyle w:val="NoSpacing"/>
            </w:pPr>
          </w:p>
        </w:tc>
        <w:tc>
          <w:tcPr>
            <w:tcW w:w="1260" w:type="dxa"/>
          </w:tcPr>
          <w:p w:rsidR="009C686A" w:rsidRPr="00AF61BF" w:rsidP="00E3367E" w14:paraId="6C55C763" w14:textId="77777777">
            <w:pPr>
              <w:pStyle w:val="NoSpacing"/>
            </w:pPr>
          </w:p>
        </w:tc>
        <w:tc>
          <w:tcPr>
            <w:tcW w:w="3240" w:type="dxa"/>
          </w:tcPr>
          <w:p w:rsidR="009C686A" w:rsidRPr="00AF61BF" w:rsidP="00E3367E" w14:paraId="31CF0346" w14:textId="77777777">
            <w:pPr>
              <w:pStyle w:val="NoSpacing"/>
            </w:pPr>
          </w:p>
        </w:tc>
        <w:tc>
          <w:tcPr>
            <w:tcW w:w="3240" w:type="dxa"/>
          </w:tcPr>
          <w:p w:rsidR="009C686A" w:rsidRPr="00AF61BF" w:rsidP="00E3367E" w14:paraId="6DBD53E4" w14:textId="77777777">
            <w:pPr>
              <w:pStyle w:val="NoSpacing"/>
            </w:pPr>
          </w:p>
        </w:tc>
      </w:tr>
      <w:tr w14:paraId="5A4044F2" w14:textId="77777777" w:rsidTr="00E3367E">
        <w:tblPrEx>
          <w:tblW w:w="12955" w:type="dxa"/>
          <w:tblLayout w:type="fixed"/>
          <w:tblLook w:val="0120"/>
        </w:tblPrEx>
        <w:tc>
          <w:tcPr>
            <w:tcW w:w="3775" w:type="dxa"/>
          </w:tcPr>
          <w:p w:rsidR="009C686A" w:rsidRPr="00AF61BF" w:rsidP="00E3367E" w14:paraId="57A278AF" w14:textId="77777777">
            <w:pPr>
              <w:pStyle w:val="NoSpacing"/>
            </w:pPr>
          </w:p>
        </w:tc>
        <w:tc>
          <w:tcPr>
            <w:tcW w:w="1440" w:type="dxa"/>
          </w:tcPr>
          <w:p w:rsidR="009C686A" w:rsidRPr="00AF61BF" w:rsidP="00E3367E" w14:paraId="0EFCC352" w14:textId="77777777">
            <w:pPr>
              <w:pStyle w:val="NoSpacing"/>
            </w:pPr>
          </w:p>
        </w:tc>
        <w:tc>
          <w:tcPr>
            <w:tcW w:w="1260" w:type="dxa"/>
          </w:tcPr>
          <w:p w:rsidR="009C686A" w:rsidRPr="00AF61BF" w:rsidP="00E3367E" w14:paraId="11DDC9EE" w14:textId="77777777">
            <w:pPr>
              <w:pStyle w:val="NoSpacing"/>
            </w:pPr>
          </w:p>
        </w:tc>
        <w:tc>
          <w:tcPr>
            <w:tcW w:w="3240" w:type="dxa"/>
          </w:tcPr>
          <w:p w:rsidR="009C686A" w:rsidRPr="00AF61BF" w:rsidP="00E3367E" w14:paraId="0498583A" w14:textId="77777777">
            <w:pPr>
              <w:pStyle w:val="NoSpacing"/>
            </w:pPr>
          </w:p>
        </w:tc>
        <w:tc>
          <w:tcPr>
            <w:tcW w:w="3240" w:type="dxa"/>
          </w:tcPr>
          <w:p w:rsidR="009C686A" w:rsidRPr="00AF61BF" w:rsidP="00E3367E" w14:paraId="637D555A" w14:textId="77777777">
            <w:pPr>
              <w:pStyle w:val="NoSpacing"/>
            </w:pPr>
          </w:p>
        </w:tc>
      </w:tr>
      <w:tr w14:paraId="3EE72046" w14:textId="77777777" w:rsidTr="00E3367E">
        <w:tblPrEx>
          <w:tblW w:w="12955" w:type="dxa"/>
          <w:tblLayout w:type="fixed"/>
          <w:tblLook w:val="0120"/>
        </w:tblPrEx>
        <w:tc>
          <w:tcPr>
            <w:tcW w:w="3775" w:type="dxa"/>
          </w:tcPr>
          <w:p w:rsidR="009C686A" w:rsidRPr="00AF61BF" w:rsidP="00E3367E" w14:paraId="6EA1DD4A" w14:textId="77777777">
            <w:pPr>
              <w:pStyle w:val="NoSpacing"/>
            </w:pPr>
          </w:p>
        </w:tc>
        <w:tc>
          <w:tcPr>
            <w:tcW w:w="1440" w:type="dxa"/>
          </w:tcPr>
          <w:p w:rsidR="009C686A" w:rsidRPr="00AF61BF" w:rsidP="00E3367E" w14:paraId="52B356DE" w14:textId="77777777">
            <w:pPr>
              <w:pStyle w:val="NoSpacing"/>
            </w:pPr>
          </w:p>
        </w:tc>
        <w:tc>
          <w:tcPr>
            <w:tcW w:w="1260" w:type="dxa"/>
          </w:tcPr>
          <w:p w:rsidR="009C686A" w:rsidRPr="00AF61BF" w:rsidP="00E3367E" w14:paraId="45186D92" w14:textId="77777777">
            <w:pPr>
              <w:pStyle w:val="NoSpacing"/>
            </w:pPr>
          </w:p>
        </w:tc>
        <w:tc>
          <w:tcPr>
            <w:tcW w:w="3240" w:type="dxa"/>
          </w:tcPr>
          <w:p w:rsidR="009C686A" w:rsidRPr="00AF61BF" w:rsidP="00E3367E" w14:paraId="55305B98" w14:textId="77777777">
            <w:pPr>
              <w:pStyle w:val="NoSpacing"/>
            </w:pPr>
          </w:p>
        </w:tc>
        <w:tc>
          <w:tcPr>
            <w:tcW w:w="3240" w:type="dxa"/>
          </w:tcPr>
          <w:p w:rsidR="009C686A" w:rsidRPr="00AF61BF" w:rsidP="00E3367E" w14:paraId="3B36C317" w14:textId="77777777">
            <w:pPr>
              <w:pStyle w:val="NoSpacing"/>
            </w:pPr>
          </w:p>
        </w:tc>
      </w:tr>
      <w:tr w14:paraId="7DCED21A" w14:textId="77777777" w:rsidTr="00E3367E">
        <w:tblPrEx>
          <w:tblW w:w="12955" w:type="dxa"/>
          <w:tblLayout w:type="fixed"/>
          <w:tblLook w:val="0120"/>
        </w:tblPrEx>
        <w:tc>
          <w:tcPr>
            <w:tcW w:w="3775" w:type="dxa"/>
          </w:tcPr>
          <w:p w:rsidR="009C686A" w:rsidRPr="00AF61BF" w:rsidP="00E3367E" w14:paraId="43CDEBE1" w14:textId="77777777">
            <w:pPr>
              <w:pStyle w:val="NoSpacing"/>
            </w:pPr>
          </w:p>
        </w:tc>
        <w:tc>
          <w:tcPr>
            <w:tcW w:w="1440" w:type="dxa"/>
          </w:tcPr>
          <w:p w:rsidR="009C686A" w:rsidRPr="00AF61BF" w:rsidP="00E3367E" w14:paraId="4DDEF765" w14:textId="77777777">
            <w:pPr>
              <w:pStyle w:val="NoSpacing"/>
            </w:pPr>
          </w:p>
        </w:tc>
        <w:tc>
          <w:tcPr>
            <w:tcW w:w="1260" w:type="dxa"/>
          </w:tcPr>
          <w:p w:rsidR="009C686A" w:rsidRPr="00AF61BF" w:rsidP="00E3367E" w14:paraId="7DC5C3AA" w14:textId="77777777">
            <w:pPr>
              <w:pStyle w:val="NoSpacing"/>
            </w:pPr>
          </w:p>
        </w:tc>
        <w:tc>
          <w:tcPr>
            <w:tcW w:w="3240" w:type="dxa"/>
          </w:tcPr>
          <w:p w:rsidR="009C686A" w:rsidRPr="00AF61BF" w:rsidP="00E3367E" w14:paraId="26F05921" w14:textId="77777777">
            <w:pPr>
              <w:pStyle w:val="NoSpacing"/>
            </w:pPr>
          </w:p>
        </w:tc>
        <w:tc>
          <w:tcPr>
            <w:tcW w:w="3240" w:type="dxa"/>
          </w:tcPr>
          <w:p w:rsidR="009C686A" w:rsidRPr="00AF61BF" w:rsidP="00E3367E" w14:paraId="6D9810F1" w14:textId="77777777">
            <w:pPr>
              <w:pStyle w:val="NoSpacing"/>
            </w:pPr>
          </w:p>
        </w:tc>
      </w:tr>
      <w:tr w14:paraId="546F70B7" w14:textId="77777777" w:rsidTr="00E3367E">
        <w:tblPrEx>
          <w:tblW w:w="12955" w:type="dxa"/>
          <w:tblLayout w:type="fixed"/>
          <w:tblLook w:val="0120"/>
        </w:tblPrEx>
        <w:tc>
          <w:tcPr>
            <w:tcW w:w="3775" w:type="dxa"/>
          </w:tcPr>
          <w:p w:rsidR="009C686A" w:rsidRPr="00AF61BF" w:rsidP="00E3367E" w14:paraId="025F26A9" w14:textId="77777777">
            <w:pPr>
              <w:pStyle w:val="NoSpacing"/>
            </w:pPr>
          </w:p>
        </w:tc>
        <w:tc>
          <w:tcPr>
            <w:tcW w:w="1440" w:type="dxa"/>
          </w:tcPr>
          <w:p w:rsidR="009C686A" w:rsidRPr="00AF61BF" w:rsidP="00E3367E" w14:paraId="175AD493" w14:textId="77777777">
            <w:pPr>
              <w:pStyle w:val="NoSpacing"/>
            </w:pPr>
          </w:p>
        </w:tc>
        <w:tc>
          <w:tcPr>
            <w:tcW w:w="1260" w:type="dxa"/>
          </w:tcPr>
          <w:p w:rsidR="009C686A" w:rsidRPr="00AF61BF" w:rsidP="00E3367E" w14:paraId="1299C135" w14:textId="77777777">
            <w:pPr>
              <w:pStyle w:val="NoSpacing"/>
            </w:pPr>
          </w:p>
        </w:tc>
        <w:tc>
          <w:tcPr>
            <w:tcW w:w="3240" w:type="dxa"/>
          </w:tcPr>
          <w:p w:rsidR="009C686A" w:rsidRPr="00AF61BF" w:rsidP="00E3367E" w14:paraId="2F95C268" w14:textId="77777777">
            <w:pPr>
              <w:pStyle w:val="NoSpacing"/>
            </w:pPr>
          </w:p>
        </w:tc>
        <w:tc>
          <w:tcPr>
            <w:tcW w:w="3240" w:type="dxa"/>
          </w:tcPr>
          <w:p w:rsidR="009C686A" w:rsidRPr="00AF61BF" w:rsidP="00E3367E" w14:paraId="1F4FD372" w14:textId="77777777">
            <w:pPr>
              <w:pStyle w:val="NoSpacing"/>
            </w:pPr>
          </w:p>
        </w:tc>
      </w:tr>
      <w:tr w14:paraId="10F6774A" w14:textId="77777777" w:rsidTr="00E3367E">
        <w:tblPrEx>
          <w:tblW w:w="12955" w:type="dxa"/>
          <w:tblLayout w:type="fixed"/>
          <w:tblLook w:val="0120"/>
        </w:tblPrEx>
        <w:tc>
          <w:tcPr>
            <w:tcW w:w="3775" w:type="dxa"/>
          </w:tcPr>
          <w:p w:rsidR="009C686A" w:rsidRPr="00AF61BF" w:rsidP="00E3367E" w14:paraId="5243EE14" w14:textId="77777777">
            <w:pPr>
              <w:pStyle w:val="NoSpacing"/>
            </w:pPr>
          </w:p>
        </w:tc>
        <w:tc>
          <w:tcPr>
            <w:tcW w:w="1440" w:type="dxa"/>
          </w:tcPr>
          <w:p w:rsidR="009C686A" w:rsidRPr="00AF61BF" w:rsidP="00E3367E" w14:paraId="131147B1" w14:textId="77777777">
            <w:pPr>
              <w:pStyle w:val="NoSpacing"/>
            </w:pPr>
          </w:p>
        </w:tc>
        <w:tc>
          <w:tcPr>
            <w:tcW w:w="1260" w:type="dxa"/>
          </w:tcPr>
          <w:p w:rsidR="009C686A" w:rsidRPr="00AF61BF" w:rsidP="00E3367E" w14:paraId="18F7FD49" w14:textId="77777777">
            <w:pPr>
              <w:pStyle w:val="NoSpacing"/>
            </w:pPr>
          </w:p>
        </w:tc>
        <w:tc>
          <w:tcPr>
            <w:tcW w:w="3240" w:type="dxa"/>
          </w:tcPr>
          <w:p w:rsidR="009C686A" w:rsidRPr="00AF61BF" w:rsidP="00E3367E" w14:paraId="7CBCA4E5" w14:textId="77777777">
            <w:pPr>
              <w:pStyle w:val="NoSpacing"/>
            </w:pPr>
          </w:p>
        </w:tc>
        <w:tc>
          <w:tcPr>
            <w:tcW w:w="3240" w:type="dxa"/>
          </w:tcPr>
          <w:p w:rsidR="009C686A" w:rsidRPr="00AF61BF" w:rsidP="00E3367E" w14:paraId="6C0EDB0D" w14:textId="77777777">
            <w:pPr>
              <w:pStyle w:val="NoSpacing"/>
            </w:pPr>
          </w:p>
        </w:tc>
      </w:tr>
      <w:tr w14:paraId="7C7AF55C" w14:textId="77777777" w:rsidTr="00E3367E">
        <w:tblPrEx>
          <w:tblW w:w="12955" w:type="dxa"/>
          <w:tblLayout w:type="fixed"/>
          <w:tblLook w:val="0120"/>
        </w:tblPrEx>
        <w:tc>
          <w:tcPr>
            <w:tcW w:w="3775" w:type="dxa"/>
          </w:tcPr>
          <w:p w:rsidR="009C686A" w:rsidRPr="00AF61BF" w:rsidP="00E3367E" w14:paraId="5A4B0535" w14:textId="77777777">
            <w:pPr>
              <w:pStyle w:val="NoSpacing"/>
            </w:pPr>
          </w:p>
        </w:tc>
        <w:tc>
          <w:tcPr>
            <w:tcW w:w="1440" w:type="dxa"/>
          </w:tcPr>
          <w:p w:rsidR="009C686A" w:rsidRPr="00AF61BF" w:rsidP="00E3367E" w14:paraId="0B13AC5B" w14:textId="77777777">
            <w:pPr>
              <w:pStyle w:val="NoSpacing"/>
            </w:pPr>
          </w:p>
        </w:tc>
        <w:tc>
          <w:tcPr>
            <w:tcW w:w="1260" w:type="dxa"/>
          </w:tcPr>
          <w:p w:rsidR="009C686A" w:rsidRPr="00AF61BF" w:rsidP="00E3367E" w14:paraId="0CC7DA55" w14:textId="77777777">
            <w:pPr>
              <w:pStyle w:val="NoSpacing"/>
            </w:pPr>
          </w:p>
        </w:tc>
        <w:tc>
          <w:tcPr>
            <w:tcW w:w="3240" w:type="dxa"/>
          </w:tcPr>
          <w:p w:rsidR="009C686A" w:rsidRPr="00AF61BF" w:rsidP="00E3367E" w14:paraId="6A0F95FD" w14:textId="77777777">
            <w:pPr>
              <w:pStyle w:val="NoSpacing"/>
            </w:pPr>
          </w:p>
        </w:tc>
        <w:tc>
          <w:tcPr>
            <w:tcW w:w="3240" w:type="dxa"/>
          </w:tcPr>
          <w:p w:rsidR="009C686A" w:rsidRPr="00AF61BF" w:rsidP="00E3367E" w14:paraId="72FA0411" w14:textId="77777777">
            <w:pPr>
              <w:pStyle w:val="NoSpacing"/>
            </w:pPr>
          </w:p>
        </w:tc>
      </w:tr>
      <w:tr w14:paraId="1C406262" w14:textId="77777777" w:rsidTr="00E3367E">
        <w:tblPrEx>
          <w:tblW w:w="12955" w:type="dxa"/>
          <w:tblLayout w:type="fixed"/>
          <w:tblLook w:val="0120"/>
        </w:tblPrEx>
        <w:tc>
          <w:tcPr>
            <w:tcW w:w="3775" w:type="dxa"/>
          </w:tcPr>
          <w:p w:rsidR="009C686A" w:rsidRPr="00AF61BF" w:rsidP="00E3367E" w14:paraId="1423CDED" w14:textId="77777777">
            <w:pPr>
              <w:pStyle w:val="NoSpacing"/>
            </w:pPr>
          </w:p>
        </w:tc>
        <w:tc>
          <w:tcPr>
            <w:tcW w:w="1440" w:type="dxa"/>
          </w:tcPr>
          <w:p w:rsidR="009C686A" w:rsidRPr="00AF61BF" w:rsidP="00E3367E" w14:paraId="3C9FA82F" w14:textId="77777777">
            <w:pPr>
              <w:pStyle w:val="NoSpacing"/>
            </w:pPr>
          </w:p>
        </w:tc>
        <w:tc>
          <w:tcPr>
            <w:tcW w:w="1260" w:type="dxa"/>
          </w:tcPr>
          <w:p w:rsidR="009C686A" w:rsidRPr="00AF61BF" w:rsidP="00E3367E" w14:paraId="5403D78F" w14:textId="77777777">
            <w:pPr>
              <w:pStyle w:val="NoSpacing"/>
            </w:pPr>
          </w:p>
        </w:tc>
        <w:tc>
          <w:tcPr>
            <w:tcW w:w="3240" w:type="dxa"/>
          </w:tcPr>
          <w:p w:rsidR="009C686A" w:rsidRPr="00AF61BF" w:rsidP="00E3367E" w14:paraId="3271638A" w14:textId="77777777">
            <w:pPr>
              <w:pStyle w:val="NoSpacing"/>
            </w:pPr>
          </w:p>
        </w:tc>
        <w:tc>
          <w:tcPr>
            <w:tcW w:w="3240" w:type="dxa"/>
          </w:tcPr>
          <w:p w:rsidR="009C686A" w:rsidRPr="00AF61BF" w:rsidP="00E3367E" w14:paraId="43046FC3" w14:textId="77777777">
            <w:pPr>
              <w:pStyle w:val="NoSpacing"/>
            </w:pPr>
          </w:p>
        </w:tc>
      </w:tr>
    </w:tbl>
    <w:p w:rsidR="009C686A" w:rsidRPr="008811B8" w:rsidP="00843C21" w14:paraId="6D0B1B92" w14:textId="77777777">
      <w:pPr>
        <w:pStyle w:val="Heading3"/>
      </w:pPr>
      <w:r w:rsidRPr="008811B8">
        <w:t>Roster</w:t>
      </w:r>
      <w:r>
        <w:t xml:space="preserve"> </w:t>
      </w:r>
      <w:r w:rsidRPr="008811B8">
        <w:t>of</w:t>
      </w:r>
      <w:r>
        <w:t xml:space="preserve"> Allied Clinical Staff </w:t>
      </w:r>
    </w:p>
    <w:p w:rsidR="009C686A" w:rsidRPr="007D3C06" w:rsidP="009C686A" w14:paraId="5E2DA54D" w14:textId="77777777">
      <w:r w:rsidRPr="007D3C06">
        <w:t>List</w:t>
      </w:r>
      <w:r>
        <w:t xml:space="preserve"> </w:t>
      </w:r>
      <w:r w:rsidRPr="007D3C06">
        <w:t>all</w:t>
      </w:r>
      <w:r>
        <w:t xml:space="preserve"> </w:t>
      </w:r>
      <w:r w:rsidRPr="007D3C06">
        <w:t>staff</w:t>
      </w:r>
      <w:r>
        <w:t xml:space="preserve"> </w:t>
      </w:r>
      <w:r w:rsidRPr="007D3C06">
        <w:t>who</w:t>
      </w:r>
      <w:r>
        <w:t xml:space="preserve"> </w:t>
      </w:r>
      <w:r w:rsidRPr="007D3C06">
        <w:t>provide</w:t>
      </w:r>
      <w:r>
        <w:t xml:space="preserve"> </w:t>
      </w:r>
      <w:r w:rsidRPr="007D3C06">
        <w:t>direct</w:t>
      </w:r>
      <w:r>
        <w:t xml:space="preserve"> </w:t>
      </w:r>
      <w:r w:rsidRPr="007D3C06">
        <w:t>or</w:t>
      </w:r>
      <w:r>
        <w:t xml:space="preserve"> </w:t>
      </w:r>
      <w:r w:rsidRPr="007D3C06">
        <w:t>indirect</w:t>
      </w:r>
      <w:r>
        <w:t xml:space="preserve"> </w:t>
      </w:r>
      <w:r w:rsidRPr="007D3C06">
        <w:t>patient</w:t>
      </w:r>
      <w:r>
        <w:t xml:space="preserve"> </w:t>
      </w:r>
      <w:r w:rsidRPr="007D3C06">
        <w:t>care</w:t>
      </w:r>
      <w:r>
        <w:t xml:space="preserve"> </w:t>
      </w:r>
      <w:r w:rsidRPr="007D3C06">
        <w:t>services</w:t>
      </w:r>
      <w:r>
        <w:t xml:space="preserve">, </w:t>
      </w:r>
      <w:r w:rsidRPr="007D3C06">
        <w:t>including</w:t>
      </w:r>
      <w:r>
        <w:t xml:space="preserve"> </w:t>
      </w:r>
      <w:r w:rsidRPr="007D3C06">
        <w:t>r</w:t>
      </w:r>
      <w:r>
        <w:t xml:space="preserve">egistered </w:t>
      </w:r>
      <w:r w:rsidRPr="007D3C06">
        <w:t>n</w:t>
      </w:r>
      <w:r>
        <w:t>urse</w:t>
      </w:r>
      <w:r w:rsidRPr="007D3C06">
        <w:t>,</w:t>
      </w:r>
      <w:r>
        <w:t xml:space="preserve"> </w:t>
      </w:r>
      <w:r w:rsidRPr="004E4FA8">
        <w:t>licensed</w:t>
      </w:r>
      <w:r>
        <w:t xml:space="preserve"> </w:t>
      </w:r>
      <w:r w:rsidRPr="004E4FA8">
        <w:t>practical</w:t>
      </w:r>
      <w:r>
        <w:t xml:space="preserve"> </w:t>
      </w:r>
      <w:r w:rsidRPr="004E4FA8">
        <w:t>nurse</w:t>
      </w:r>
      <w:r>
        <w:t xml:space="preserve">, </w:t>
      </w:r>
      <w:r w:rsidRPr="00496BC7">
        <w:t>certified</w:t>
      </w:r>
      <w:r>
        <w:t xml:space="preserve"> </w:t>
      </w:r>
      <w:r w:rsidRPr="00496BC7">
        <w:t>nursing</w:t>
      </w:r>
      <w:r>
        <w:t xml:space="preserve"> </w:t>
      </w:r>
      <w:r w:rsidRPr="00496BC7">
        <w:t>assistant</w:t>
      </w:r>
      <w:r w:rsidRPr="007D3C06">
        <w:t>,</w:t>
      </w:r>
      <w:r>
        <w:t xml:space="preserve"> </w:t>
      </w:r>
      <w:r w:rsidRPr="00CF0FFB">
        <w:t>nursing</w:t>
      </w:r>
      <w:r>
        <w:t xml:space="preserve"> </w:t>
      </w:r>
      <w:r w:rsidRPr="00CF0FFB">
        <w:t>assistant</w:t>
      </w:r>
      <w:r w:rsidRPr="007D3C06">
        <w:t>,</w:t>
      </w:r>
      <w:r>
        <w:t xml:space="preserve"> </w:t>
      </w:r>
      <w:r w:rsidRPr="00187642">
        <w:t>medical</w:t>
      </w:r>
      <w:r>
        <w:t xml:space="preserve"> </w:t>
      </w:r>
      <w:r w:rsidRPr="00187642">
        <w:t>assistant</w:t>
      </w:r>
      <w:r w:rsidRPr="007D3C06">
        <w:t>,</w:t>
      </w:r>
      <w:r>
        <w:t xml:space="preserve"> </w:t>
      </w:r>
      <w:r w:rsidRPr="007D3C06">
        <w:t>dental</w:t>
      </w:r>
      <w:r>
        <w:t xml:space="preserve"> </w:t>
      </w:r>
      <w:r w:rsidRPr="007D3C06">
        <w:t>assistant,</w:t>
      </w:r>
      <w:r>
        <w:t xml:space="preserve"> </w:t>
      </w:r>
      <w:r w:rsidRPr="007D3C06">
        <w:t>dental</w:t>
      </w:r>
      <w:r>
        <w:t xml:space="preserve"> </w:t>
      </w:r>
      <w:r w:rsidRPr="007D3C06">
        <w:t>hygienist,</w:t>
      </w:r>
      <w:r>
        <w:t xml:space="preserve"> </w:t>
      </w:r>
      <w:r w:rsidRPr="007D3C06">
        <w:t>radiology</w:t>
      </w:r>
      <w:r>
        <w:t xml:space="preserve"> </w:t>
      </w:r>
      <w:r w:rsidRPr="00B71A07">
        <w:t>technician</w:t>
      </w:r>
      <w:r w:rsidRPr="007D3C06">
        <w:t>,</w:t>
      </w:r>
      <w:r>
        <w:t xml:space="preserve"> </w:t>
      </w:r>
      <w:r w:rsidRPr="007D3C06">
        <w:t>laboratory</w:t>
      </w:r>
      <w:r>
        <w:t xml:space="preserve"> </w:t>
      </w:r>
      <w:r w:rsidRPr="007D3C06">
        <w:t>staff,</w:t>
      </w:r>
      <w:r>
        <w:t xml:space="preserve"> </w:t>
      </w:r>
      <w:r w:rsidRPr="007D3C06">
        <w:t>nutritionist,</w:t>
      </w:r>
      <w:r>
        <w:t xml:space="preserve"> </w:t>
      </w:r>
      <w:r w:rsidRPr="0094598B">
        <w:t>health</w:t>
      </w:r>
      <w:r>
        <w:t xml:space="preserve"> </w:t>
      </w:r>
      <w:r w:rsidRPr="0094598B">
        <w:t>promotion</w:t>
      </w:r>
      <w:r>
        <w:t xml:space="preserve"> </w:t>
      </w:r>
      <w:r w:rsidRPr="0094598B">
        <w:t>and</w:t>
      </w:r>
      <w:r>
        <w:t xml:space="preserve"> </w:t>
      </w:r>
      <w:r w:rsidRPr="0094598B">
        <w:t>disease</w:t>
      </w:r>
      <w:r>
        <w:t xml:space="preserve"> </w:t>
      </w:r>
      <w:r w:rsidRPr="0094598B">
        <w:t>prevention</w:t>
      </w:r>
      <w:r>
        <w:t xml:space="preserve"> (</w:t>
      </w:r>
      <w:r w:rsidRPr="000544C0">
        <w:t>HP/DP</w:t>
      </w:r>
      <w:r>
        <w:t>)</w:t>
      </w:r>
      <w:r w:rsidRPr="000544C0">
        <w:t xml:space="preserve"> </w:t>
      </w:r>
      <w:r w:rsidRPr="007D3C06">
        <w:t>staff,</w:t>
      </w:r>
      <w:r>
        <w:t xml:space="preserve"> </w:t>
      </w:r>
      <w:r w:rsidRPr="007D3C06">
        <w:t>pharmacist,</w:t>
      </w:r>
      <w:r>
        <w:t xml:space="preserve"> </w:t>
      </w:r>
      <w:r w:rsidRPr="00B71A07">
        <w:t>pharmacy</w:t>
      </w:r>
      <w:r>
        <w:t xml:space="preserve"> </w:t>
      </w:r>
      <w:r w:rsidRPr="00B71A07">
        <w:t>technician</w:t>
      </w:r>
      <w:r w:rsidRPr="007D3C06">
        <w:t>,</w:t>
      </w:r>
      <w:r>
        <w:t xml:space="preserve"> </w:t>
      </w:r>
      <w:r w:rsidRPr="007D3C06">
        <w:t>social</w:t>
      </w:r>
      <w:r>
        <w:t xml:space="preserve"> </w:t>
      </w:r>
      <w:r w:rsidRPr="007D3C06">
        <w:t>worker,</w:t>
      </w:r>
      <w:r>
        <w:t xml:space="preserve"> </w:t>
      </w:r>
      <w:r w:rsidRPr="007D3C06">
        <w:t>p</w:t>
      </w:r>
      <w:r>
        <w:t xml:space="preserve">hysical </w:t>
      </w:r>
      <w:r w:rsidRPr="007D3C06">
        <w:t>t</w:t>
      </w:r>
      <w:r>
        <w:t>herapist</w:t>
      </w:r>
      <w:r w:rsidRPr="007D3C06">
        <w:t>,</w:t>
      </w:r>
      <w:r>
        <w:t xml:space="preserve"> </w:t>
      </w:r>
      <w:r w:rsidRPr="007D3C06">
        <w:t>o</w:t>
      </w:r>
      <w:r>
        <w:t xml:space="preserve">ccupational </w:t>
      </w:r>
      <w:r w:rsidRPr="007D3C06">
        <w:t>t</w:t>
      </w:r>
      <w:r>
        <w:t>herapist</w:t>
      </w:r>
      <w:r w:rsidRPr="007D3C06">
        <w:t>,</w:t>
      </w:r>
      <w:r>
        <w:t xml:space="preserve"> </w:t>
      </w:r>
      <w:r w:rsidRPr="007D3C06">
        <w:t>speech</w:t>
      </w:r>
      <w:r>
        <w:t xml:space="preserve"> </w:t>
      </w:r>
      <w:r w:rsidRPr="007D3C06">
        <w:t>t</w:t>
      </w:r>
      <w:r>
        <w:t>herapist</w:t>
      </w:r>
      <w:r w:rsidRPr="007D3C06">
        <w:t>,</w:t>
      </w:r>
      <w:r>
        <w:t xml:space="preserve"> </w:t>
      </w:r>
      <w:r w:rsidRPr="007D3C06">
        <w:t>wound</w:t>
      </w:r>
      <w:r>
        <w:t xml:space="preserve"> </w:t>
      </w:r>
      <w:r w:rsidRPr="007D3C06">
        <w:t>care</w:t>
      </w:r>
      <w:r>
        <w:t xml:space="preserve"> </w:t>
      </w:r>
      <w:r w:rsidRPr="007D3C06">
        <w:t>specialist,</w:t>
      </w:r>
      <w:r>
        <w:t xml:space="preserve"> </w:t>
      </w:r>
      <w:r w:rsidRPr="007D3C06">
        <w:t>behavioral</w:t>
      </w:r>
      <w:r>
        <w:t xml:space="preserve"> </w:t>
      </w:r>
      <w:r w:rsidRPr="007D3C06">
        <w:t>health</w:t>
      </w:r>
      <w:r>
        <w:t xml:space="preserve"> </w:t>
      </w:r>
      <w:r w:rsidRPr="007D3C06">
        <w:t>counselor,</w:t>
      </w:r>
      <w:r>
        <w:t xml:space="preserve"> </w:t>
      </w:r>
      <w:r w:rsidRPr="007D3C06">
        <w:t>substance</w:t>
      </w:r>
      <w:r>
        <w:t xml:space="preserve"> </w:t>
      </w:r>
      <w:r w:rsidRPr="007D3C06">
        <w:t>abuse</w:t>
      </w:r>
      <w:r>
        <w:t xml:space="preserve"> </w:t>
      </w:r>
      <w:r w:rsidRPr="007D3C06">
        <w:t>counselor,</w:t>
      </w:r>
      <w:r>
        <w:t xml:space="preserve"> </w:t>
      </w:r>
      <w:r w:rsidRPr="007D3C06">
        <w:t>etc.</w:t>
      </w:r>
    </w:p>
    <w:tbl>
      <w:tblPr>
        <w:tblStyle w:val="TableGrid"/>
        <w:tblW w:w="12955" w:type="dxa"/>
        <w:tblLayout w:type="fixed"/>
        <w:tblLook w:val="0120"/>
      </w:tblPr>
      <w:tblGrid>
        <w:gridCol w:w="3775"/>
        <w:gridCol w:w="1260"/>
        <w:gridCol w:w="2520"/>
        <w:gridCol w:w="2340"/>
        <w:gridCol w:w="1620"/>
        <w:gridCol w:w="1440"/>
      </w:tblGrid>
      <w:tr w14:paraId="0C424AA9" w14:textId="77777777" w:rsidTr="00E3367E">
        <w:tblPrEx>
          <w:tblW w:w="12955" w:type="dxa"/>
          <w:tblLayout w:type="fixed"/>
          <w:tblLook w:val="0120"/>
        </w:tblPrEx>
        <w:trPr>
          <w:tblHeader/>
        </w:trPr>
        <w:tc>
          <w:tcPr>
            <w:tcW w:w="3775" w:type="dxa"/>
            <w:vMerge w:val="restart"/>
          </w:tcPr>
          <w:p w:rsidR="009C686A" w:rsidRPr="001B1769" w:rsidP="00E3367E" w14:paraId="182B5F28" w14:textId="77777777">
            <w:r w:rsidRPr="001B1769">
              <w:t>Staff</w:t>
            </w:r>
            <w:r>
              <w:t xml:space="preserve"> </w:t>
            </w:r>
            <w:r w:rsidRPr="001B1769">
              <w:t>Name</w:t>
            </w:r>
          </w:p>
        </w:tc>
        <w:tc>
          <w:tcPr>
            <w:tcW w:w="1260" w:type="dxa"/>
            <w:vMerge w:val="restart"/>
          </w:tcPr>
          <w:p w:rsidR="009C686A" w:rsidRPr="001B1769" w:rsidP="00E3367E" w14:paraId="52EE2F63" w14:textId="77777777">
            <w:r w:rsidRPr="001B1769">
              <w:t>Degree</w:t>
            </w:r>
          </w:p>
        </w:tc>
        <w:tc>
          <w:tcPr>
            <w:tcW w:w="2520" w:type="dxa"/>
            <w:vMerge w:val="restart"/>
          </w:tcPr>
          <w:p w:rsidR="009C686A" w:rsidRPr="001B1769" w:rsidP="00E3367E" w14:paraId="169CC91A" w14:textId="77777777">
            <w:r w:rsidRPr="001B1769">
              <w:t>Position</w:t>
            </w:r>
          </w:p>
        </w:tc>
        <w:tc>
          <w:tcPr>
            <w:tcW w:w="2340" w:type="dxa"/>
            <w:vMerge w:val="restart"/>
          </w:tcPr>
          <w:p w:rsidR="009C686A" w:rsidRPr="001B1769" w:rsidP="00E3367E" w14:paraId="17DB9FA6" w14:textId="77777777">
            <w:r w:rsidRPr="001B1769">
              <w:t>Department</w:t>
            </w:r>
            <w:r>
              <w:t xml:space="preserve"> </w:t>
            </w:r>
            <w:r w:rsidRPr="001B1769">
              <w:t>or</w:t>
            </w:r>
            <w:r>
              <w:t xml:space="preserve"> </w:t>
            </w:r>
            <w:r w:rsidRPr="001B1769">
              <w:t>Service</w:t>
            </w:r>
          </w:p>
        </w:tc>
        <w:tc>
          <w:tcPr>
            <w:tcW w:w="3060" w:type="dxa"/>
            <w:gridSpan w:val="2"/>
            <w:tcBorders>
              <w:bottom w:val="nil"/>
            </w:tcBorders>
          </w:tcPr>
          <w:p w:rsidR="009C686A" w:rsidRPr="001B1769" w:rsidP="00E3367E" w14:paraId="5F88556E" w14:textId="77777777">
            <w:pPr>
              <w:pStyle w:val="NoSpacing"/>
              <w:jc w:val="center"/>
            </w:pPr>
            <w:r w:rsidRPr="001B1769">
              <w:t>Hours</w:t>
            </w:r>
          </w:p>
        </w:tc>
      </w:tr>
      <w:tr w14:paraId="3901EFD8" w14:textId="77777777" w:rsidTr="00E3367E">
        <w:tblPrEx>
          <w:tblW w:w="12955" w:type="dxa"/>
          <w:tblLayout w:type="fixed"/>
          <w:tblLook w:val="0120"/>
        </w:tblPrEx>
        <w:trPr>
          <w:tblHeader/>
        </w:trPr>
        <w:tc>
          <w:tcPr>
            <w:tcW w:w="3775" w:type="dxa"/>
            <w:vMerge/>
          </w:tcPr>
          <w:p w:rsidR="009C686A" w:rsidRPr="001B1769" w:rsidP="00E3367E" w14:paraId="6636E5DF" w14:textId="77777777"/>
        </w:tc>
        <w:tc>
          <w:tcPr>
            <w:tcW w:w="1260" w:type="dxa"/>
            <w:vMerge/>
          </w:tcPr>
          <w:p w:rsidR="009C686A" w:rsidRPr="001B1769" w:rsidP="00E3367E" w14:paraId="631D89DB" w14:textId="77777777"/>
        </w:tc>
        <w:tc>
          <w:tcPr>
            <w:tcW w:w="2520" w:type="dxa"/>
            <w:vMerge/>
          </w:tcPr>
          <w:p w:rsidR="009C686A" w:rsidRPr="001B1769" w:rsidP="00E3367E" w14:paraId="7F3E7B55" w14:textId="77777777"/>
        </w:tc>
        <w:tc>
          <w:tcPr>
            <w:tcW w:w="2340" w:type="dxa"/>
            <w:vMerge/>
          </w:tcPr>
          <w:p w:rsidR="009C686A" w:rsidRPr="001B1769" w:rsidP="00E3367E" w14:paraId="1B0E77D9" w14:textId="77777777"/>
        </w:tc>
        <w:tc>
          <w:tcPr>
            <w:tcW w:w="1620" w:type="dxa"/>
            <w:tcBorders>
              <w:top w:val="nil"/>
              <w:bottom w:val="single" w:sz="12" w:space="0" w:color="auto"/>
            </w:tcBorders>
          </w:tcPr>
          <w:p w:rsidR="009C686A" w:rsidRPr="001B1769" w:rsidP="00E3367E" w14:paraId="15187F00" w14:textId="77777777">
            <w:pPr>
              <w:jc w:val="center"/>
            </w:pPr>
            <w:r w:rsidRPr="001B1769">
              <w:t>Full</w:t>
            </w:r>
          </w:p>
        </w:tc>
        <w:tc>
          <w:tcPr>
            <w:tcW w:w="1440" w:type="dxa"/>
            <w:tcBorders>
              <w:top w:val="nil"/>
              <w:bottom w:val="single" w:sz="12" w:space="0" w:color="auto"/>
            </w:tcBorders>
          </w:tcPr>
          <w:p w:rsidR="009C686A" w:rsidRPr="001B1769" w:rsidP="00E3367E" w14:paraId="67CCDB32" w14:textId="77777777">
            <w:pPr>
              <w:jc w:val="center"/>
            </w:pPr>
            <w:r w:rsidRPr="001B1769">
              <w:t>Part</w:t>
            </w:r>
          </w:p>
        </w:tc>
      </w:tr>
      <w:tr w14:paraId="601B246A" w14:textId="77777777" w:rsidTr="00E3367E">
        <w:tblPrEx>
          <w:tblW w:w="12955" w:type="dxa"/>
          <w:tblLayout w:type="fixed"/>
          <w:tblLook w:val="0120"/>
        </w:tblPrEx>
        <w:trPr>
          <w:trHeight w:val="290"/>
        </w:trPr>
        <w:tc>
          <w:tcPr>
            <w:tcW w:w="3775" w:type="dxa"/>
            <w:tcBorders>
              <w:top w:val="single" w:sz="12" w:space="0" w:color="auto"/>
            </w:tcBorders>
          </w:tcPr>
          <w:p w:rsidR="009C686A" w:rsidRPr="008811B8" w:rsidP="00E3367E" w14:paraId="1A5B13C7" w14:textId="77777777">
            <w:pPr>
              <w:pStyle w:val="NoSpacing"/>
            </w:pPr>
          </w:p>
        </w:tc>
        <w:tc>
          <w:tcPr>
            <w:tcW w:w="1260" w:type="dxa"/>
            <w:tcBorders>
              <w:top w:val="single" w:sz="12" w:space="0" w:color="auto"/>
            </w:tcBorders>
          </w:tcPr>
          <w:p w:rsidR="009C686A" w:rsidRPr="008811B8" w:rsidP="00E3367E" w14:paraId="331278C2" w14:textId="77777777">
            <w:pPr>
              <w:pStyle w:val="NoSpacing"/>
            </w:pPr>
          </w:p>
        </w:tc>
        <w:tc>
          <w:tcPr>
            <w:tcW w:w="2520" w:type="dxa"/>
            <w:tcBorders>
              <w:top w:val="single" w:sz="12" w:space="0" w:color="auto"/>
            </w:tcBorders>
          </w:tcPr>
          <w:p w:rsidR="009C686A" w:rsidRPr="008811B8" w:rsidP="00E3367E" w14:paraId="66AF7E8B" w14:textId="77777777">
            <w:pPr>
              <w:pStyle w:val="NoSpacing"/>
            </w:pPr>
          </w:p>
        </w:tc>
        <w:tc>
          <w:tcPr>
            <w:tcW w:w="2340" w:type="dxa"/>
            <w:tcBorders>
              <w:top w:val="single" w:sz="12" w:space="0" w:color="auto"/>
            </w:tcBorders>
          </w:tcPr>
          <w:p w:rsidR="009C686A" w:rsidRPr="008811B8" w:rsidP="00E3367E" w14:paraId="7596930E" w14:textId="77777777">
            <w:pPr>
              <w:pStyle w:val="NoSpacing"/>
            </w:pPr>
          </w:p>
        </w:tc>
        <w:tc>
          <w:tcPr>
            <w:tcW w:w="1620" w:type="dxa"/>
            <w:tcBorders>
              <w:top w:val="single" w:sz="12" w:space="0" w:color="auto"/>
            </w:tcBorders>
          </w:tcPr>
          <w:p w:rsidR="009C686A" w:rsidRPr="008811B8" w:rsidP="00E3367E" w14:paraId="2C9463E4" w14:textId="77777777">
            <w:pPr>
              <w:pStyle w:val="NoSpacing"/>
              <w:jc w:val="center"/>
            </w:pPr>
          </w:p>
        </w:tc>
        <w:tc>
          <w:tcPr>
            <w:tcW w:w="1440" w:type="dxa"/>
            <w:tcBorders>
              <w:top w:val="single" w:sz="12" w:space="0" w:color="auto"/>
            </w:tcBorders>
          </w:tcPr>
          <w:p w:rsidR="009C686A" w:rsidRPr="008811B8" w:rsidP="00E3367E" w14:paraId="53C8F991" w14:textId="77777777">
            <w:pPr>
              <w:pStyle w:val="NoSpacing"/>
              <w:jc w:val="center"/>
            </w:pPr>
          </w:p>
        </w:tc>
      </w:tr>
      <w:tr w14:paraId="19A00469" w14:textId="77777777" w:rsidTr="00E3367E">
        <w:tblPrEx>
          <w:tblW w:w="12955" w:type="dxa"/>
          <w:tblLayout w:type="fixed"/>
          <w:tblLook w:val="0120"/>
        </w:tblPrEx>
        <w:trPr>
          <w:trHeight w:val="287"/>
        </w:trPr>
        <w:tc>
          <w:tcPr>
            <w:tcW w:w="3775" w:type="dxa"/>
          </w:tcPr>
          <w:p w:rsidR="009C686A" w:rsidRPr="008811B8" w:rsidP="00E3367E" w14:paraId="0C50D033" w14:textId="77777777">
            <w:pPr>
              <w:pStyle w:val="NoSpacing"/>
            </w:pPr>
          </w:p>
        </w:tc>
        <w:tc>
          <w:tcPr>
            <w:tcW w:w="1260" w:type="dxa"/>
          </w:tcPr>
          <w:p w:rsidR="009C686A" w:rsidRPr="008811B8" w:rsidP="00E3367E" w14:paraId="134FF844" w14:textId="77777777">
            <w:pPr>
              <w:pStyle w:val="NoSpacing"/>
            </w:pPr>
          </w:p>
        </w:tc>
        <w:tc>
          <w:tcPr>
            <w:tcW w:w="2520" w:type="dxa"/>
          </w:tcPr>
          <w:p w:rsidR="009C686A" w:rsidRPr="008811B8" w:rsidP="00E3367E" w14:paraId="7DF403F8" w14:textId="77777777">
            <w:pPr>
              <w:pStyle w:val="NoSpacing"/>
            </w:pPr>
          </w:p>
        </w:tc>
        <w:tc>
          <w:tcPr>
            <w:tcW w:w="2340" w:type="dxa"/>
          </w:tcPr>
          <w:p w:rsidR="009C686A" w:rsidRPr="008811B8" w:rsidP="00E3367E" w14:paraId="154934F0" w14:textId="77777777">
            <w:pPr>
              <w:pStyle w:val="NoSpacing"/>
            </w:pPr>
          </w:p>
        </w:tc>
        <w:tc>
          <w:tcPr>
            <w:tcW w:w="1620" w:type="dxa"/>
          </w:tcPr>
          <w:p w:rsidR="009C686A" w:rsidRPr="008811B8" w:rsidP="00E3367E" w14:paraId="348087C5" w14:textId="77777777">
            <w:pPr>
              <w:pStyle w:val="NoSpacing"/>
              <w:jc w:val="center"/>
            </w:pPr>
          </w:p>
        </w:tc>
        <w:tc>
          <w:tcPr>
            <w:tcW w:w="1440" w:type="dxa"/>
          </w:tcPr>
          <w:p w:rsidR="009C686A" w:rsidRPr="008811B8" w:rsidP="00E3367E" w14:paraId="41E56D54" w14:textId="77777777">
            <w:pPr>
              <w:pStyle w:val="NoSpacing"/>
              <w:jc w:val="center"/>
            </w:pPr>
          </w:p>
        </w:tc>
      </w:tr>
      <w:tr w14:paraId="32487C3E" w14:textId="77777777" w:rsidTr="00E3367E">
        <w:tblPrEx>
          <w:tblW w:w="12955" w:type="dxa"/>
          <w:tblLayout w:type="fixed"/>
          <w:tblLook w:val="0120"/>
        </w:tblPrEx>
        <w:trPr>
          <w:trHeight w:val="287"/>
        </w:trPr>
        <w:tc>
          <w:tcPr>
            <w:tcW w:w="3775" w:type="dxa"/>
          </w:tcPr>
          <w:p w:rsidR="009C686A" w:rsidRPr="008811B8" w:rsidP="00E3367E" w14:paraId="2AD60244" w14:textId="77777777">
            <w:pPr>
              <w:pStyle w:val="NoSpacing"/>
            </w:pPr>
          </w:p>
        </w:tc>
        <w:tc>
          <w:tcPr>
            <w:tcW w:w="1260" w:type="dxa"/>
          </w:tcPr>
          <w:p w:rsidR="009C686A" w:rsidRPr="008811B8" w:rsidP="00E3367E" w14:paraId="6F21C789" w14:textId="77777777">
            <w:pPr>
              <w:pStyle w:val="NoSpacing"/>
            </w:pPr>
          </w:p>
        </w:tc>
        <w:tc>
          <w:tcPr>
            <w:tcW w:w="2520" w:type="dxa"/>
          </w:tcPr>
          <w:p w:rsidR="009C686A" w:rsidRPr="008811B8" w:rsidP="00E3367E" w14:paraId="7DF0D4FE" w14:textId="77777777">
            <w:pPr>
              <w:pStyle w:val="NoSpacing"/>
            </w:pPr>
          </w:p>
        </w:tc>
        <w:tc>
          <w:tcPr>
            <w:tcW w:w="2340" w:type="dxa"/>
          </w:tcPr>
          <w:p w:rsidR="009C686A" w:rsidRPr="008811B8" w:rsidP="00E3367E" w14:paraId="1B2808CA" w14:textId="77777777">
            <w:pPr>
              <w:pStyle w:val="NoSpacing"/>
            </w:pPr>
          </w:p>
        </w:tc>
        <w:tc>
          <w:tcPr>
            <w:tcW w:w="1620" w:type="dxa"/>
          </w:tcPr>
          <w:p w:rsidR="009C686A" w:rsidRPr="008811B8" w:rsidP="00E3367E" w14:paraId="69E5F23D" w14:textId="77777777">
            <w:pPr>
              <w:pStyle w:val="NoSpacing"/>
              <w:jc w:val="center"/>
            </w:pPr>
          </w:p>
        </w:tc>
        <w:tc>
          <w:tcPr>
            <w:tcW w:w="1440" w:type="dxa"/>
          </w:tcPr>
          <w:p w:rsidR="009C686A" w:rsidRPr="008811B8" w:rsidP="00E3367E" w14:paraId="358B0B97" w14:textId="77777777">
            <w:pPr>
              <w:pStyle w:val="NoSpacing"/>
              <w:jc w:val="center"/>
            </w:pPr>
          </w:p>
        </w:tc>
      </w:tr>
      <w:tr w14:paraId="2A850E65" w14:textId="77777777" w:rsidTr="00E3367E">
        <w:tblPrEx>
          <w:tblW w:w="12955" w:type="dxa"/>
          <w:tblLayout w:type="fixed"/>
          <w:tblLook w:val="0120"/>
        </w:tblPrEx>
        <w:trPr>
          <w:trHeight w:val="287"/>
        </w:trPr>
        <w:tc>
          <w:tcPr>
            <w:tcW w:w="3775" w:type="dxa"/>
          </w:tcPr>
          <w:p w:rsidR="009C686A" w:rsidRPr="008811B8" w:rsidP="00E3367E" w14:paraId="21D32EF1" w14:textId="77777777">
            <w:pPr>
              <w:pStyle w:val="NoSpacing"/>
            </w:pPr>
          </w:p>
        </w:tc>
        <w:tc>
          <w:tcPr>
            <w:tcW w:w="1260" w:type="dxa"/>
          </w:tcPr>
          <w:p w:rsidR="009C686A" w:rsidRPr="008811B8" w:rsidP="00E3367E" w14:paraId="3DBC93EA" w14:textId="77777777">
            <w:pPr>
              <w:pStyle w:val="NoSpacing"/>
            </w:pPr>
          </w:p>
        </w:tc>
        <w:tc>
          <w:tcPr>
            <w:tcW w:w="2520" w:type="dxa"/>
          </w:tcPr>
          <w:p w:rsidR="009C686A" w:rsidRPr="008811B8" w:rsidP="00E3367E" w14:paraId="068352F9" w14:textId="77777777">
            <w:pPr>
              <w:pStyle w:val="NoSpacing"/>
            </w:pPr>
          </w:p>
        </w:tc>
        <w:tc>
          <w:tcPr>
            <w:tcW w:w="2340" w:type="dxa"/>
          </w:tcPr>
          <w:p w:rsidR="009C686A" w:rsidRPr="008811B8" w:rsidP="00E3367E" w14:paraId="7712E190" w14:textId="77777777">
            <w:pPr>
              <w:pStyle w:val="NoSpacing"/>
            </w:pPr>
          </w:p>
        </w:tc>
        <w:tc>
          <w:tcPr>
            <w:tcW w:w="1620" w:type="dxa"/>
          </w:tcPr>
          <w:p w:rsidR="009C686A" w:rsidRPr="008811B8" w:rsidP="00E3367E" w14:paraId="2A64399D" w14:textId="77777777">
            <w:pPr>
              <w:pStyle w:val="NoSpacing"/>
              <w:jc w:val="center"/>
            </w:pPr>
          </w:p>
        </w:tc>
        <w:tc>
          <w:tcPr>
            <w:tcW w:w="1440" w:type="dxa"/>
          </w:tcPr>
          <w:p w:rsidR="009C686A" w:rsidRPr="008811B8" w:rsidP="00E3367E" w14:paraId="62030FE1" w14:textId="77777777">
            <w:pPr>
              <w:pStyle w:val="NoSpacing"/>
              <w:jc w:val="center"/>
            </w:pPr>
          </w:p>
        </w:tc>
      </w:tr>
      <w:tr w14:paraId="26D86A20" w14:textId="77777777" w:rsidTr="00E3367E">
        <w:tblPrEx>
          <w:tblW w:w="12955" w:type="dxa"/>
          <w:tblLayout w:type="fixed"/>
          <w:tblLook w:val="0120"/>
        </w:tblPrEx>
        <w:trPr>
          <w:trHeight w:val="287"/>
        </w:trPr>
        <w:tc>
          <w:tcPr>
            <w:tcW w:w="3775" w:type="dxa"/>
          </w:tcPr>
          <w:p w:rsidR="009C686A" w:rsidRPr="008811B8" w:rsidP="00E3367E" w14:paraId="4D86027F" w14:textId="77777777">
            <w:pPr>
              <w:pStyle w:val="NoSpacing"/>
            </w:pPr>
          </w:p>
        </w:tc>
        <w:tc>
          <w:tcPr>
            <w:tcW w:w="1260" w:type="dxa"/>
          </w:tcPr>
          <w:p w:rsidR="009C686A" w:rsidRPr="008811B8" w:rsidP="00E3367E" w14:paraId="291A98C1" w14:textId="77777777">
            <w:pPr>
              <w:pStyle w:val="NoSpacing"/>
            </w:pPr>
          </w:p>
        </w:tc>
        <w:tc>
          <w:tcPr>
            <w:tcW w:w="2520" w:type="dxa"/>
          </w:tcPr>
          <w:p w:rsidR="009C686A" w:rsidRPr="008811B8" w:rsidP="00E3367E" w14:paraId="7C62FD0D" w14:textId="77777777">
            <w:pPr>
              <w:pStyle w:val="NoSpacing"/>
            </w:pPr>
          </w:p>
        </w:tc>
        <w:tc>
          <w:tcPr>
            <w:tcW w:w="2340" w:type="dxa"/>
          </w:tcPr>
          <w:p w:rsidR="009C686A" w:rsidRPr="008811B8" w:rsidP="00E3367E" w14:paraId="7C92CCDC" w14:textId="77777777">
            <w:pPr>
              <w:pStyle w:val="NoSpacing"/>
            </w:pPr>
          </w:p>
        </w:tc>
        <w:tc>
          <w:tcPr>
            <w:tcW w:w="1620" w:type="dxa"/>
          </w:tcPr>
          <w:p w:rsidR="009C686A" w:rsidRPr="008811B8" w:rsidP="00E3367E" w14:paraId="26CA1EEA" w14:textId="77777777">
            <w:pPr>
              <w:pStyle w:val="NoSpacing"/>
              <w:jc w:val="center"/>
            </w:pPr>
          </w:p>
        </w:tc>
        <w:tc>
          <w:tcPr>
            <w:tcW w:w="1440" w:type="dxa"/>
          </w:tcPr>
          <w:p w:rsidR="009C686A" w:rsidRPr="008811B8" w:rsidP="00E3367E" w14:paraId="3310CEC0" w14:textId="77777777">
            <w:pPr>
              <w:pStyle w:val="NoSpacing"/>
              <w:jc w:val="center"/>
            </w:pPr>
          </w:p>
        </w:tc>
      </w:tr>
      <w:tr w14:paraId="776962C2" w14:textId="77777777" w:rsidTr="00E3367E">
        <w:tblPrEx>
          <w:tblW w:w="12955" w:type="dxa"/>
          <w:tblLayout w:type="fixed"/>
          <w:tblLook w:val="0120"/>
        </w:tblPrEx>
        <w:trPr>
          <w:trHeight w:val="287"/>
        </w:trPr>
        <w:tc>
          <w:tcPr>
            <w:tcW w:w="3775" w:type="dxa"/>
          </w:tcPr>
          <w:p w:rsidR="009C686A" w:rsidRPr="008811B8" w:rsidP="00E3367E" w14:paraId="576C2750" w14:textId="77777777">
            <w:pPr>
              <w:pStyle w:val="NoSpacing"/>
            </w:pPr>
          </w:p>
        </w:tc>
        <w:tc>
          <w:tcPr>
            <w:tcW w:w="1260" w:type="dxa"/>
          </w:tcPr>
          <w:p w:rsidR="009C686A" w:rsidRPr="008811B8" w:rsidP="00E3367E" w14:paraId="6B2D1229" w14:textId="77777777">
            <w:pPr>
              <w:pStyle w:val="NoSpacing"/>
            </w:pPr>
          </w:p>
        </w:tc>
        <w:tc>
          <w:tcPr>
            <w:tcW w:w="2520" w:type="dxa"/>
          </w:tcPr>
          <w:p w:rsidR="009C686A" w:rsidRPr="008811B8" w:rsidP="00E3367E" w14:paraId="3B1E9087" w14:textId="77777777">
            <w:pPr>
              <w:pStyle w:val="NoSpacing"/>
            </w:pPr>
          </w:p>
        </w:tc>
        <w:tc>
          <w:tcPr>
            <w:tcW w:w="2340" w:type="dxa"/>
          </w:tcPr>
          <w:p w:rsidR="009C686A" w:rsidRPr="008811B8" w:rsidP="00E3367E" w14:paraId="1E9B5899" w14:textId="77777777">
            <w:pPr>
              <w:pStyle w:val="NoSpacing"/>
            </w:pPr>
          </w:p>
        </w:tc>
        <w:tc>
          <w:tcPr>
            <w:tcW w:w="1620" w:type="dxa"/>
          </w:tcPr>
          <w:p w:rsidR="009C686A" w:rsidRPr="008811B8" w:rsidP="00E3367E" w14:paraId="48A298FC" w14:textId="77777777">
            <w:pPr>
              <w:pStyle w:val="NoSpacing"/>
              <w:jc w:val="center"/>
            </w:pPr>
          </w:p>
        </w:tc>
        <w:tc>
          <w:tcPr>
            <w:tcW w:w="1440" w:type="dxa"/>
          </w:tcPr>
          <w:p w:rsidR="009C686A" w:rsidRPr="008811B8" w:rsidP="00E3367E" w14:paraId="20D3C641" w14:textId="77777777">
            <w:pPr>
              <w:pStyle w:val="NoSpacing"/>
              <w:jc w:val="center"/>
            </w:pPr>
          </w:p>
        </w:tc>
      </w:tr>
      <w:tr w14:paraId="0AD36F6F" w14:textId="77777777" w:rsidTr="00E3367E">
        <w:tblPrEx>
          <w:tblW w:w="12955" w:type="dxa"/>
          <w:tblLayout w:type="fixed"/>
          <w:tblLook w:val="0120"/>
        </w:tblPrEx>
        <w:trPr>
          <w:trHeight w:val="289"/>
        </w:trPr>
        <w:tc>
          <w:tcPr>
            <w:tcW w:w="3775" w:type="dxa"/>
          </w:tcPr>
          <w:p w:rsidR="009C686A" w:rsidRPr="008811B8" w:rsidP="00E3367E" w14:paraId="20FEA0B1" w14:textId="77777777">
            <w:pPr>
              <w:pStyle w:val="NoSpacing"/>
            </w:pPr>
          </w:p>
        </w:tc>
        <w:tc>
          <w:tcPr>
            <w:tcW w:w="1260" w:type="dxa"/>
          </w:tcPr>
          <w:p w:rsidR="009C686A" w:rsidRPr="008811B8" w:rsidP="00E3367E" w14:paraId="636775A6" w14:textId="77777777">
            <w:pPr>
              <w:pStyle w:val="NoSpacing"/>
            </w:pPr>
          </w:p>
        </w:tc>
        <w:tc>
          <w:tcPr>
            <w:tcW w:w="2520" w:type="dxa"/>
          </w:tcPr>
          <w:p w:rsidR="009C686A" w:rsidRPr="008811B8" w:rsidP="00E3367E" w14:paraId="131948DC" w14:textId="77777777">
            <w:pPr>
              <w:pStyle w:val="NoSpacing"/>
            </w:pPr>
          </w:p>
        </w:tc>
        <w:tc>
          <w:tcPr>
            <w:tcW w:w="2340" w:type="dxa"/>
          </w:tcPr>
          <w:p w:rsidR="009C686A" w:rsidRPr="008811B8" w:rsidP="00E3367E" w14:paraId="4C0CD472" w14:textId="77777777">
            <w:pPr>
              <w:pStyle w:val="NoSpacing"/>
            </w:pPr>
          </w:p>
        </w:tc>
        <w:tc>
          <w:tcPr>
            <w:tcW w:w="1620" w:type="dxa"/>
          </w:tcPr>
          <w:p w:rsidR="009C686A" w:rsidRPr="008811B8" w:rsidP="00E3367E" w14:paraId="233EFFEB" w14:textId="77777777">
            <w:pPr>
              <w:pStyle w:val="NoSpacing"/>
              <w:jc w:val="center"/>
            </w:pPr>
          </w:p>
        </w:tc>
        <w:tc>
          <w:tcPr>
            <w:tcW w:w="1440" w:type="dxa"/>
          </w:tcPr>
          <w:p w:rsidR="009C686A" w:rsidRPr="008811B8" w:rsidP="00E3367E" w14:paraId="42ECA06E" w14:textId="77777777">
            <w:pPr>
              <w:pStyle w:val="NoSpacing"/>
              <w:jc w:val="center"/>
            </w:pPr>
          </w:p>
        </w:tc>
      </w:tr>
      <w:tr w14:paraId="4DEEAFC2" w14:textId="77777777" w:rsidTr="00E3367E">
        <w:tblPrEx>
          <w:tblW w:w="12955" w:type="dxa"/>
          <w:tblLayout w:type="fixed"/>
          <w:tblLook w:val="0120"/>
        </w:tblPrEx>
        <w:trPr>
          <w:trHeight w:val="287"/>
        </w:trPr>
        <w:tc>
          <w:tcPr>
            <w:tcW w:w="3775" w:type="dxa"/>
          </w:tcPr>
          <w:p w:rsidR="009C686A" w:rsidRPr="008811B8" w:rsidP="00E3367E" w14:paraId="6C66B623" w14:textId="77777777">
            <w:pPr>
              <w:pStyle w:val="NoSpacing"/>
            </w:pPr>
          </w:p>
        </w:tc>
        <w:tc>
          <w:tcPr>
            <w:tcW w:w="1260" w:type="dxa"/>
          </w:tcPr>
          <w:p w:rsidR="009C686A" w:rsidRPr="008811B8" w:rsidP="00E3367E" w14:paraId="3B663B20" w14:textId="77777777">
            <w:pPr>
              <w:pStyle w:val="NoSpacing"/>
            </w:pPr>
          </w:p>
        </w:tc>
        <w:tc>
          <w:tcPr>
            <w:tcW w:w="2520" w:type="dxa"/>
          </w:tcPr>
          <w:p w:rsidR="009C686A" w:rsidRPr="008811B8" w:rsidP="00E3367E" w14:paraId="5BF70F5E" w14:textId="77777777">
            <w:pPr>
              <w:pStyle w:val="NoSpacing"/>
            </w:pPr>
          </w:p>
        </w:tc>
        <w:tc>
          <w:tcPr>
            <w:tcW w:w="2340" w:type="dxa"/>
          </w:tcPr>
          <w:p w:rsidR="009C686A" w:rsidRPr="008811B8" w:rsidP="00E3367E" w14:paraId="301573B3" w14:textId="77777777">
            <w:pPr>
              <w:pStyle w:val="NoSpacing"/>
            </w:pPr>
          </w:p>
        </w:tc>
        <w:tc>
          <w:tcPr>
            <w:tcW w:w="1620" w:type="dxa"/>
          </w:tcPr>
          <w:p w:rsidR="009C686A" w:rsidRPr="008811B8" w:rsidP="00E3367E" w14:paraId="420458BE" w14:textId="77777777">
            <w:pPr>
              <w:pStyle w:val="NoSpacing"/>
              <w:jc w:val="center"/>
            </w:pPr>
          </w:p>
        </w:tc>
        <w:tc>
          <w:tcPr>
            <w:tcW w:w="1440" w:type="dxa"/>
          </w:tcPr>
          <w:p w:rsidR="009C686A" w:rsidRPr="008811B8" w:rsidP="00E3367E" w14:paraId="3BCD4C23" w14:textId="77777777">
            <w:pPr>
              <w:pStyle w:val="NoSpacing"/>
              <w:jc w:val="center"/>
            </w:pPr>
          </w:p>
        </w:tc>
      </w:tr>
      <w:tr w14:paraId="1797FE05" w14:textId="77777777" w:rsidTr="00E3367E">
        <w:tblPrEx>
          <w:tblW w:w="12955" w:type="dxa"/>
          <w:tblLayout w:type="fixed"/>
          <w:tblLook w:val="0120"/>
        </w:tblPrEx>
        <w:trPr>
          <w:trHeight w:val="287"/>
        </w:trPr>
        <w:tc>
          <w:tcPr>
            <w:tcW w:w="3775" w:type="dxa"/>
          </w:tcPr>
          <w:p w:rsidR="009C686A" w:rsidRPr="008811B8" w:rsidP="00E3367E" w14:paraId="58D98589" w14:textId="77777777">
            <w:pPr>
              <w:pStyle w:val="NoSpacing"/>
            </w:pPr>
          </w:p>
        </w:tc>
        <w:tc>
          <w:tcPr>
            <w:tcW w:w="1260" w:type="dxa"/>
          </w:tcPr>
          <w:p w:rsidR="009C686A" w:rsidRPr="008811B8" w:rsidP="00E3367E" w14:paraId="2BE4AD5D" w14:textId="77777777">
            <w:pPr>
              <w:pStyle w:val="NoSpacing"/>
            </w:pPr>
          </w:p>
        </w:tc>
        <w:tc>
          <w:tcPr>
            <w:tcW w:w="2520" w:type="dxa"/>
          </w:tcPr>
          <w:p w:rsidR="009C686A" w:rsidRPr="008811B8" w:rsidP="00E3367E" w14:paraId="7EDBA565" w14:textId="77777777">
            <w:pPr>
              <w:pStyle w:val="NoSpacing"/>
            </w:pPr>
          </w:p>
        </w:tc>
        <w:tc>
          <w:tcPr>
            <w:tcW w:w="2340" w:type="dxa"/>
          </w:tcPr>
          <w:p w:rsidR="009C686A" w:rsidRPr="008811B8" w:rsidP="00E3367E" w14:paraId="4B650103" w14:textId="77777777">
            <w:pPr>
              <w:pStyle w:val="NoSpacing"/>
            </w:pPr>
          </w:p>
        </w:tc>
        <w:tc>
          <w:tcPr>
            <w:tcW w:w="1620" w:type="dxa"/>
          </w:tcPr>
          <w:p w:rsidR="009C686A" w:rsidRPr="008811B8" w:rsidP="00E3367E" w14:paraId="7CE4AA86" w14:textId="77777777">
            <w:pPr>
              <w:pStyle w:val="NoSpacing"/>
              <w:jc w:val="center"/>
            </w:pPr>
          </w:p>
        </w:tc>
        <w:tc>
          <w:tcPr>
            <w:tcW w:w="1440" w:type="dxa"/>
          </w:tcPr>
          <w:p w:rsidR="009C686A" w:rsidRPr="008811B8" w:rsidP="00E3367E" w14:paraId="6B6EE019" w14:textId="77777777">
            <w:pPr>
              <w:pStyle w:val="NoSpacing"/>
              <w:jc w:val="center"/>
            </w:pPr>
          </w:p>
        </w:tc>
      </w:tr>
      <w:tr w14:paraId="5C7732B1" w14:textId="77777777" w:rsidTr="00E3367E">
        <w:tblPrEx>
          <w:tblW w:w="12955" w:type="dxa"/>
          <w:tblLayout w:type="fixed"/>
          <w:tblLook w:val="0120"/>
        </w:tblPrEx>
        <w:trPr>
          <w:trHeight w:val="287"/>
        </w:trPr>
        <w:tc>
          <w:tcPr>
            <w:tcW w:w="3775" w:type="dxa"/>
          </w:tcPr>
          <w:p w:rsidR="009C686A" w:rsidRPr="008811B8" w:rsidP="00E3367E" w14:paraId="3CF8BEB0" w14:textId="77777777">
            <w:pPr>
              <w:pStyle w:val="NoSpacing"/>
            </w:pPr>
          </w:p>
        </w:tc>
        <w:tc>
          <w:tcPr>
            <w:tcW w:w="1260" w:type="dxa"/>
          </w:tcPr>
          <w:p w:rsidR="009C686A" w:rsidRPr="008811B8" w:rsidP="00E3367E" w14:paraId="2DB83A9C" w14:textId="77777777">
            <w:pPr>
              <w:pStyle w:val="NoSpacing"/>
            </w:pPr>
          </w:p>
        </w:tc>
        <w:tc>
          <w:tcPr>
            <w:tcW w:w="2520" w:type="dxa"/>
          </w:tcPr>
          <w:p w:rsidR="009C686A" w:rsidRPr="008811B8" w:rsidP="00E3367E" w14:paraId="0FAD2FE4" w14:textId="77777777">
            <w:pPr>
              <w:pStyle w:val="NoSpacing"/>
            </w:pPr>
          </w:p>
        </w:tc>
        <w:tc>
          <w:tcPr>
            <w:tcW w:w="2340" w:type="dxa"/>
          </w:tcPr>
          <w:p w:rsidR="009C686A" w:rsidRPr="008811B8" w:rsidP="00E3367E" w14:paraId="021300AB" w14:textId="77777777">
            <w:pPr>
              <w:pStyle w:val="NoSpacing"/>
            </w:pPr>
          </w:p>
        </w:tc>
        <w:tc>
          <w:tcPr>
            <w:tcW w:w="1620" w:type="dxa"/>
          </w:tcPr>
          <w:p w:rsidR="009C686A" w:rsidRPr="008811B8" w:rsidP="00E3367E" w14:paraId="2E0D547F" w14:textId="77777777">
            <w:pPr>
              <w:pStyle w:val="NoSpacing"/>
              <w:jc w:val="center"/>
            </w:pPr>
          </w:p>
        </w:tc>
        <w:tc>
          <w:tcPr>
            <w:tcW w:w="1440" w:type="dxa"/>
          </w:tcPr>
          <w:p w:rsidR="009C686A" w:rsidRPr="008811B8" w:rsidP="00E3367E" w14:paraId="506F64B4" w14:textId="77777777">
            <w:pPr>
              <w:pStyle w:val="NoSpacing"/>
              <w:jc w:val="center"/>
            </w:pPr>
          </w:p>
        </w:tc>
      </w:tr>
      <w:tr w14:paraId="21AFF37C" w14:textId="77777777" w:rsidTr="00E3367E">
        <w:tblPrEx>
          <w:tblW w:w="12955" w:type="dxa"/>
          <w:tblLayout w:type="fixed"/>
          <w:tblLook w:val="0120"/>
        </w:tblPrEx>
        <w:trPr>
          <w:trHeight w:val="287"/>
        </w:trPr>
        <w:tc>
          <w:tcPr>
            <w:tcW w:w="3775" w:type="dxa"/>
          </w:tcPr>
          <w:p w:rsidR="009C686A" w:rsidRPr="008811B8" w:rsidP="00E3367E" w14:paraId="63E0A051" w14:textId="77777777">
            <w:pPr>
              <w:pStyle w:val="NoSpacing"/>
            </w:pPr>
          </w:p>
        </w:tc>
        <w:tc>
          <w:tcPr>
            <w:tcW w:w="1260" w:type="dxa"/>
          </w:tcPr>
          <w:p w:rsidR="009C686A" w:rsidRPr="008811B8" w:rsidP="00E3367E" w14:paraId="3B733278" w14:textId="77777777">
            <w:pPr>
              <w:pStyle w:val="NoSpacing"/>
            </w:pPr>
          </w:p>
        </w:tc>
        <w:tc>
          <w:tcPr>
            <w:tcW w:w="2520" w:type="dxa"/>
          </w:tcPr>
          <w:p w:rsidR="009C686A" w:rsidRPr="008811B8" w:rsidP="00E3367E" w14:paraId="4D6406C6" w14:textId="77777777">
            <w:pPr>
              <w:pStyle w:val="NoSpacing"/>
            </w:pPr>
          </w:p>
        </w:tc>
        <w:tc>
          <w:tcPr>
            <w:tcW w:w="2340" w:type="dxa"/>
          </w:tcPr>
          <w:p w:rsidR="009C686A" w:rsidRPr="008811B8" w:rsidP="00E3367E" w14:paraId="1164CA53" w14:textId="77777777">
            <w:pPr>
              <w:pStyle w:val="NoSpacing"/>
            </w:pPr>
          </w:p>
        </w:tc>
        <w:tc>
          <w:tcPr>
            <w:tcW w:w="1620" w:type="dxa"/>
          </w:tcPr>
          <w:p w:rsidR="009C686A" w:rsidRPr="008811B8" w:rsidP="00E3367E" w14:paraId="62B2974F" w14:textId="77777777">
            <w:pPr>
              <w:pStyle w:val="NoSpacing"/>
              <w:jc w:val="center"/>
            </w:pPr>
          </w:p>
        </w:tc>
        <w:tc>
          <w:tcPr>
            <w:tcW w:w="1440" w:type="dxa"/>
          </w:tcPr>
          <w:p w:rsidR="009C686A" w:rsidRPr="008811B8" w:rsidP="00E3367E" w14:paraId="7863A4A3" w14:textId="77777777">
            <w:pPr>
              <w:pStyle w:val="NoSpacing"/>
              <w:jc w:val="center"/>
            </w:pPr>
          </w:p>
        </w:tc>
      </w:tr>
      <w:tr w14:paraId="38016CA4" w14:textId="77777777" w:rsidTr="00E3367E">
        <w:tblPrEx>
          <w:tblW w:w="12955" w:type="dxa"/>
          <w:tblLayout w:type="fixed"/>
          <w:tblLook w:val="0120"/>
        </w:tblPrEx>
        <w:trPr>
          <w:trHeight w:val="287"/>
        </w:trPr>
        <w:tc>
          <w:tcPr>
            <w:tcW w:w="3775" w:type="dxa"/>
          </w:tcPr>
          <w:p w:rsidR="009C686A" w:rsidRPr="008811B8" w:rsidP="00E3367E" w14:paraId="761C8FAB" w14:textId="77777777">
            <w:pPr>
              <w:pStyle w:val="NoSpacing"/>
            </w:pPr>
          </w:p>
        </w:tc>
        <w:tc>
          <w:tcPr>
            <w:tcW w:w="1260" w:type="dxa"/>
          </w:tcPr>
          <w:p w:rsidR="009C686A" w:rsidRPr="008811B8" w:rsidP="00E3367E" w14:paraId="40C09918" w14:textId="77777777">
            <w:pPr>
              <w:pStyle w:val="NoSpacing"/>
            </w:pPr>
          </w:p>
        </w:tc>
        <w:tc>
          <w:tcPr>
            <w:tcW w:w="2520" w:type="dxa"/>
          </w:tcPr>
          <w:p w:rsidR="009C686A" w:rsidRPr="008811B8" w:rsidP="00E3367E" w14:paraId="37BDFEDE" w14:textId="77777777">
            <w:pPr>
              <w:pStyle w:val="NoSpacing"/>
            </w:pPr>
          </w:p>
        </w:tc>
        <w:tc>
          <w:tcPr>
            <w:tcW w:w="2340" w:type="dxa"/>
          </w:tcPr>
          <w:p w:rsidR="009C686A" w:rsidRPr="008811B8" w:rsidP="00E3367E" w14:paraId="0EE759A0" w14:textId="77777777">
            <w:pPr>
              <w:pStyle w:val="NoSpacing"/>
            </w:pPr>
          </w:p>
        </w:tc>
        <w:tc>
          <w:tcPr>
            <w:tcW w:w="1620" w:type="dxa"/>
          </w:tcPr>
          <w:p w:rsidR="009C686A" w:rsidRPr="008811B8" w:rsidP="00E3367E" w14:paraId="5C6613D5" w14:textId="77777777">
            <w:pPr>
              <w:pStyle w:val="NoSpacing"/>
              <w:jc w:val="center"/>
            </w:pPr>
          </w:p>
        </w:tc>
        <w:tc>
          <w:tcPr>
            <w:tcW w:w="1440" w:type="dxa"/>
          </w:tcPr>
          <w:p w:rsidR="009C686A" w:rsidRPr="008811B8" w:rsidP="00E3367E" w14:paraId="5313C1DF" w14:textId="77777777">
            <w:pPr>
              <w:pStyle w:val="NoSpacing"/>
              <w:jc w:val="center"/>
            </w:pPr>
          </w:p>
        </w:tc>
      </w:tr>
      <w:tr w14:paraId="6F10BF37" w14:textId="77777777" w:rsidTr="00E3367E">
        <w:tblPrEx>
          <w:tblW w:w="12955" w:type="dxa"/>
          <w:tblLayout w:type="fixed"/>
          <w:tblLook w:val="0120"/>
        </w:tblPrEx>
        <w:trPr>
          <w:trHeight w:val="290"/>
        </w:trPr>
        <w:tc>
          <w:tcPr>
            <w:tcW w:w="3775" w:type="dxa"/>
          </w:tcPr>
          <w:p w:rsidR="009C686A" w:rsidRPr="008811B8" w:rsidP="00E3367E" w14:paraId="29B1A73F" w14:textId="77777777">
            <w:pPr>
              <w:pStyle w:val="NoSpacing"/>
            </w:pPr>
          </w:p>
        </w:tc>
        <w:tc>
          <w:tcPr>
            <w:tcW w:w="1260" w:type="dxa"/>
          </w:tcPr>
          <w:p w:rsidR="009C686A" w:rsidRPr="008811B8" w:rsidP="00E3367E" w14:paraId="1F69E34C" w14:textId="77777777">
            <w:pPr>
              <w:pStyle w:val="NoSpacing"/>
            </w:pPr>
          </w:p>
        </w:tc>
        <w:tc>
          <w:tcPr>
            <w:tcW w:w="2520" w:type="dxa"/>
          </w:tcPr>
          <w:p w:rsidR="009C686A" w:rsidRPr="008811B8" w:rsidP="00E3367E" w14:paraId="3C41920F" w14:textId="77777777">
            <w:pPr>
              <w:pStyle w:val="NoSpacing"/>
            </w:pPr>
          </w:p>
        </w:tc>
        <w:tc>
          <w:tcPr>
            <w:tcW w:w="2340" w:type="dxa"/>
          </w:tcPr>
          <w:p w:rsidR="009C686A" w:rsidRPr="008811B8" w:rsidP="00E3367E" w14:paraId="3A8D0CCF" w14:textId="77777777">
            <w:pPr>
              <w:pStyle w:val="NoSpacing"/>
            </w:pPr>
          </w:p>
        </w:tc>
        <w:tc>
          <w:tcPr>
            <w:tcW w:w="1620" w:type="dxa"/>
          </w:tcPr>
          <w:p w:rsidR="009C686A" w:rsidRPr="008811B8" w:rsidP="00E3367E" w14:paraId="5031465A" w14:textId="77777777">
            <w:pPr>
              <w:pStyle w:val="NoSpacing"/>
              <w:jc w:val="center"/>
            </w:pPr>
          </w:p>
        </w:tc>
        <w:tc>
          <w:tcPr>
            <w:tcW w:w="1440" w:type="dxa"/>
          </w:tcPr>
          <w:p w:rsidR="009C686A" w:rsidRPr="008811B8" w:rsidP="00E3367E" w14:paraId="0D64CCC8" w14:textId="77777777">
            <w:pPr>
              <w:pStyle w:val="NoSpacing"/>
              <w:jc w:val="center"/>
            </w:pPr>
          </w:p>
        </w:tc>
      </w:tr>
      <w:tr w14:paraId="11D0CEA0" w14:textId="77777777" w:rsidTr="00E3367E">
        <w:tblPrEx>
          <w:tblW w:w="12955" w:type="dxa"/>
          <w:tblLayout w:type="fixed"/>
          <w:tblLook w:val="0120"/>
        </w:tblPrEx>
        <w:trPr>
          <w:trHeight w:val="287"/>
        </w:trPr>
        <w:tc>
          <w:tcPr>
            <w:tcW w:w="3775" w:type="dxa"/>
          </w:tcPr>
          <w:p w:rsidR="009C686A" w:rsidRPr="008811B8" w:rsidP="00E3367E" w14:paraId="70848169" w14:textId="77777777">
            <w:pPr>
              <w:pStyle w:val="NoSpacing"/>
            </w:pPr>
          </w:p>
        </w:tc>
        <w:tc>
          <w:tcPr>
            <w:tcW w:w="1260" w:type="dxa"/>
          </w:tcPr>
          <w:p w:rsidR="009C686A" w:rsidRPr="008811B8" w:rsidP="00E3367E" w14:paraId="266590A8" w14:textId="77777777">
            <w:pPr>
              <w:pStyle w:val="NoSpacing"/>
            </w:pPr>
          </w:p>
        </w:tc>
        <w:tc>
          <w:tcPr>
            <w:tcW w:w="2520" w:type="dxa"/>
          </w:tcPr>
          <w:p w:rsidR="009C686A" w:rsidRPr="008811B8" w:rsidP="00E3367E" w14:paraId="216B4C15" w14:textId="77777777">
            <w:pPr>
              <w:pStyle w:val="NoSpacing"/>
            </w:pPr>
          </w:p>
        </w:tc>
        <w:tc>
          <w:tcPr>
            <w:tcW w:w="2340" w:type="dxa"/>
          </w:tcPr>
          <w:p w:rsidR="009C686A" w:rsidRPr="008811B8" w:rsidP="00E3367E" w14:paraId="2C528D4F" w14:textId="77777777">
            <w:pPr>
              <w:pStyle w:val="NoSpacing"/>
            </w:pPr>
          </w:p>
        </w:tc>
        <w:tc>
          <w:tcPr>
            <w:tcW w:w="1620" w:type="dxa"/>
          </w:tcPr>
          <w:p w:rsidR="009C686A" w:rsidRPr="008811B8" w:rsidP="00E3367E" w14:paraId="7603D4B5" w14:textId="77777777">
            <w:pPr>
              <w:pStyle w:val="NoSpacing"/>
              <w:jc w:val="center"/>
            </w:pPr>
          </w:p>
        </w:tc>
        <w:tc>
          <w:tcPr>
            <w:tcW w:w="1440" w:type="dxa"/>
          </w:tcPr>
          <w:p w:rsidR="009C686A" w:rsidRPr="008811B8" w:rsidP="00E3367E" w14:paraId="0C0408C3" w14:textId="77777777">
            <w:pPr>
              <w:pStyle w:val="NoSpacing"/>
              <w:jc w:val="center"/>
            </w:pPr>
          </w:p>
        </w:tc>
      </w:tr>
      <w:tr w14:paraId="1A6F40E6" w14:textId="77777777" w:rsidTr="00E3367E">
        <w:tblPrEx>
          <w:tblW w:w="12955" w:type="dxa"/>
          <w:tblLayout w:type="fixed"/>
          <w:tblLook w:val="0120"/>
        </w:tblPrEx>
        <w:trPr>
          <w:trHeight w:val="287"/>
        </w:trPr>
        <w:tc>
          <w:tcPr>
            <w:tcW w:w="3775" w:type="dxa"/>
          </w:tcPr>
          <w:p w:rsidR="009C686A" w:rsidRPr="008811B8" w:rsidP="00E3367E" w14:paraId="129382EE" w14:textId="77777777">
            <w:pPr>
              <w:pStyle w:val="NoSpacing"/>
            </w:pPr>
          </w:p>
        </w:tc>
        <w:tc>
          <w:tcPr>
            <w:tcW w:w="1260" w:type="dxa"/>
          </w:tcPr>
          <w:p w:rsidR="009C686A" w:rsidRPr="008811B8" w:rsidP="00E3367E" w14:paraId="40129DC8" w14:textId="77777777">
            <w:pPr>
              <w:pStyle w:val="NoSpacing"/>
            </w:pPr>
          </w:p>
        </w:tc>
        <w:tc>
          <w:tcPr>
            <w:tcW w:w="2520" w:type="dxa"/>
          </w:tcPr>
          <w:p w:rsidR="009C686A" w:rsidRPr="008811B8" w:rsidP="00E3367E" w14:paraId="253BD9C6" w14:textId="77777777">
            <w:pPr>
              <w:pStyle w:val="NoSpacing"/>
            </w:pPr>
          </w:p>
        </w:tc>
        <w:tc>
          <w:tcPr>
            <w:tcW w:w="2340" w:type="dxa"/>
          </w:tcPr>
          <w:p w:rsidR="009C686A" w:rsidRPr="008811B8" w:rsidP="00E3367E" w14:paraId="041E4BC9" w14:textId="77777777">
            <w:pPr>
              <w:pStyle w:val="NoSpacing"/>
            </w:pPr>
          </w:p>
        </w:tc>
        <w:tc>
          <w:tcPr>
            <w:tcW w:w="1620" w:type="dxa"/>
          </w:tcPr>
          <w:p w:rsidR="009C686A" w:rsidRPr="008811B8" w:rsidP="00E3367E" w14:paraId="194E231B" w14:textId="77777777">
            <w:pPr>
              <w:pStyle w:val="NoSpacing"/>
              <w:jc w:val="center"/>
            </w:pPr>
          </w:p>
        </w:tc>
        <w:tc>
          <w:tcPr>
            <w:tcW w:w="1440" w:type="dxa"/>
          </w:tcPr>
          <w:p w:rsidR="009C686A" w:rsidRPr="008811B8" w:rsidP="00E3367E" w14:paraId="65A5886A" w14:textId="77777777">
            <w:pPr>
              <w:pStyle w:val="NoSpacing"/>
              <w:jc w:val="center"/>
            </w:pPr>
          </w:p>
        </w:tc>
      </w:tr>
      <w:tr w14:paraId="7519FB69" w14:textId="77777777" w:rsidTr="00E3367E">
        <w:tblPrEx>
          <w:tblW w:w="12955" w:type="dxa"/>
          <w:tblLayout w:type="fixed"/>
          <w:tblLook w:val="0120"/>
        </w:tblPrEx>
        <w:trPr>
          <w:trHeight w:val="287"/>
        </w:trPr>
        <w:tc>
          <w:tcPr>
            <w:tcW w:w="3775" w:type="dxa"/>
          </w:tcPr>
          <w:p w:rsidR="009C686A" w:rsidRPr="008811B8" w:rsidP="00E3367E" w14:paraId="39196ABB" w14:textId="77777777">
            <w:pPr>
              <w:pStyle w:val="NoSpacing"/>
            </w:pPr>
          </w:p>
        </w:tc>
        <w:tc>
          <w:tcPr>
            <w:tcW w:w="1260" w:type="dxa"/>
          </w:tcPr>
          <w:p w:rsidR="009C686A" w:rsidRPr="008811B8" w:rsidP="00E3367E" w14:paraId="1F206419" w14:textId="77777777">
            <w:pPr>
              <w:pStyle w:val="NoSpacing"/>
            </w:pPr>
          </w:p>
        </w:tc>
        <w:tc>
          <w:tcPr>
            <w:tcW w:w="2520" w:type="dxa"/>
          </w:tcPr>
          <w:p w:rsidR="009C686A" w:rsidRPr="008811B8" w:rsidP="00E3367E" w14:paraId="38ACD698" w14:textId="77777777">
            <w:pPr>
              <w:pStyle w:val="NoSpacing"/>
            </w:pPr>
          </w:p>
        </w:tc>
        <w:tc>
          <w:tcPr>
            <w:tcW w:w="2340" w:type="dxa"/>
          </w:tcPr>
          <w:p w:rsidR="009C686A" w:rsidRPr="008811B8" w:rsidP="00E3367E" w14:paraId="59B151F2" w14:textId="77777777">
            <w:pPr>
              <w:pStyle w:val="NoSpacing"/>
            </w:pPr>
          </w:p>
        </w:tc>
        <w:tc>
          <w:tcPr>
            <w:tcW w:w="1620" w:type="dxa"/>
          </w:tcPr>
          <w:p w:rsidR="009C686A" w:rsidRPr="008811B8" w:rsidP="00E3367E" w14:paraId="02A18AC2" w14:textId="77777777">
            <w:pPr>
              <w:pStyle w:val="NoSpacing"/>
              <w:jc w:val="center"/>
            </w:pPr>
          </w:p>
        </w:tc>
        <w:tc>
          <w:tcPr>
            <w:tcW w:w="1440" w:type="dxa"/>
          </w:tcPr>
          <w:p w:rsidR="009C686A" w:rsidRPr="008811B8" w:rsidP="00E3367E" w14:paraId="0A54DFCA" w14:textId="77777777">
            <w:pPr>
              <w:pStyle w:val="NoSpacing"/>
              <w:jc w:val="center"/>
            </w:pPr>
          </w:p>
        </w:tc>
      </w:tr>
      <w:tr w14:paraId="58DB03F6" w14:textId="77777777" w:rsidTr="00E3367E">
        <w:tblPrEx>
          <w:tblW w:w="12955" w:type="dxa"/>
          <w:tblLayout w:type="fixed"/>
          <w:tblLook w:val="0120"/>
        </w:tblPrEx>
        <w:trPr>
          <w:trHeight w:val="287"/>
        </w:trPr>
        <w:tc>
          <w:tcPr>
            <w:tcW w:w="3775" w:type="dxa"/>
          </w:tcPr>
          <w:p w:rsidR="009C686A" w:rsidRPr="008811B8" w:rsidP="00E3367E" w14:paraId="00CED05E" w14:textId="77777777">
            <w:pPr>
              <w:pStyle w:val="NoSpacing"/>
            </w:pPr>
          </w:p>
        </w:tc>
        <w:tc>
          <w:tcPr>
            <w:tcW w:w="1260" w:type="dxa"/>
          </w:tcPr>
          <w:p w:rsidR="009C686A" w:rsidRPr="008811B8" w:rsidP="00E3367E" w14:paraId="191C59A0" w14:textId="77777777">
            <w:pPr>
              <w:pStyle w:val="NoSpacing"/>
            </w:pPr>
          </w:p>
        </w:tc>
        <w:tc>
          <w:tcPr>
            <w:tcW w:w="2520" w:type="dxa"/>
          </w:tcPr>
          <w:p w:rsidR="009C686A" w:rsidRPr="008811B8" w:rsidP="00E3367E" w14:paraId="6FA720CC" w14:textId="77777777">
            <w:pPr>
              <w:pStyle w:val="NoSpacing"/>
            </w:pPr>
          </w:p>
        </w:tc>
        <w:tc>
          <w:tcPr>
            <w:tcW w:w="2340" w:type="dxa"/>
          </w:tcPr>
          <w:p w:rsidR="009C686A" w:rsidRPr="008811B8" w:rsidP="00E3367E" w14:paraId="79A216FF" w14:textId="77777777">
            <w:pPr>
              <w:pStyle w:val="NoSpacing"/>
            </w:pPr>
          </w:p>
        </w:tc>
        <w:tc>
          <w:tcPr>
            <w:tcW w:w="1620" w:type="dxa"/>
          </w:tcPr>
          <w:p w:rsidR="009C686A" w:rsidRPr="008811B8" w:rsidP="00E3367E" w14:paraId="5A5937FC" w14:textId="77777777">
            <w:pPr>
              <w:pStyle w:val="NoSpacing"/>
              <w:jc w:val="center"/>
            </w:pPr>
          </w:p>
        </w:tc>
        <w:tc>
          <w:tcPr>
            <w:tcW w:w="1440" w:type="dxa"/>
          </w:tcPr>
          <w:p w:rsidR="009C686A" w:rsidRPr="008811B8" w:rsidP="00E3367E" w14:paraId="2BC5A86C" w14:textId="77777777">
            <w:pPr>
              <w:pStyle w:val="NoSpacing"/>
              <w:jc w:val="center"/>
            </w:pPr>
          </w:p>
        </w:tc>
      </w:tr>
      <w:tr w14:paraId="02F63B93" w14:textId="77777777" w:rsidTr="00E3367E">
        <w:tblPrEx>
          <w:tblW w:w="12955" w:type="dxa"/>
          <w:tblLayout w:type="fixed"/>
          <w:tblLook w:val="0120"/>
        </w:tblPrEx>
        <w:trPr>
          <w:trHeight w:val="287"/>
        </w:trPr>
        <w:tc>
          <w:tcPr>
            <w:tcW w:w="3775" w:type="dxa"/>
          </w:tcPr>
          <w:p w:rsidR="009C686A" w:rsidRPr="008811B8" w:rsidP="00E3367E" w14:paraId="6533CE34" w14:textId="77777777">
            <w:pPr>
              <w:pStyle w:val="NoSpacing"/>
            </w:pPr>
          </w:p>
        </w:tc>
        <w:tc>
          <w:tcPr>
            <w:tcW w:w="1260" w:type="dxa"/>
          </w:tcPr>
          <w:p w:rsidR="009C686A" w:rsidRPr="008811B8" w:rsidP="00E3367E" w14:paraId="0F7A98EE" w14:textId="77777777">
            <w:pPr>
              <w:pStyle w:val="NoSpacing"/>
            </w:pPr>
          </w:p>
        </w:tc>
        <w:tc>
          <w:tcPr>
            <w:tcW w:w="2520" w:type="dxa"/>
          </w:tcPr>
          <w:p w:rsidR="009C686A" w:rsidRPr="008811B8" w:rsidP="00E3367E" w14:paraId="6D49957C" w14:textId="77777777">
            <w:pPr>
              <w:pStyle w:val="NoSpacing"/>
            </w:pPr>
          </w:p>
        </w:tc>
        <w:tc>
          <w:tcPr>
            <w:tcW w:w="2340" w:type="dxa"/>
          </w:tcPr>
          <w:p w:rsidR="009C686A" w:rsidRPr="008811B8" w:rsidP="00E3367E" w14:paraId="3AF8AAA3" w14:textId="77777777">
            <w:pPr>
              <w:pStyle w:val="NoSpacing"/>
            </w:pPr>
          </w:p>
        </w:tc>
        <w:tc>
          <w:tcPr>
            <w:tcW w:w="1620" w:type="dxa"/>
          </w:tcPr>
          <w:p w:rsidR="009C686A" w:rsidRPr="008811B8" w:rsidP="00E3367E" w14:paraId="70B6FAF7" w14:textId="77777777">
            <w:pPr>
              <w:pStyle w:val="NoSpacing"/>
              <w:jc w:val="center"/>
            </w:pPr>
          </w:p>
        </w:tc>
        <w:tc>
          <w:tcPr>
            <w:tcW w:w="1440" w:type="dxa"/>
          </w:tcPr>
          <w:p w:rsidR="009C686A" w:rsidRPr="008811B8" w:rsidP="00E3367E" w14:paraId="36C6C812" w14:textId="77777777">
            <w:pPr>
              <w:pStyle w:val="NoSpacing"/>
              <w:jc w:val="center"/>
            </w:pPr>
          </w:p>
        </w:tc>
      </w:tr>
      <w:tr w14:paraId="64926722" w14:textId="77777777" w:rsidTr="00E3367E">
        <w:tblPrEx>
          <w:tblW w:w="12955" w:type="dxa"/>
          <w:tblLayout w:type="fixed"/>
          <w:tblLook w:val="0120"/>
        </w:tblPrEx>
        <w:trPr>
          <w:trHeight w:val="290"/>
        </w:trPr>
        <w:tc>
          <w:tcPr>
            <w:tcW w:w="3775" w:type="dxa"/>
          </w:tcPr>
          <w:p w:rsidR="009C686A" w:rsidRPr="008811B8" w:rsidP="00E3367E" w14:paraId="3B58327F" w14:textId="77777777">
            <w:pPr>
              <w:pStyle w:val="NoSpacing"/>
            </w:pPr>
          </w:p>
        </w:tc>
        <w:tc>
          <w:tcPr>
            <w:tcW w:w="1260" w:type="dxa"/>
          </w:tcPr>
          <w:p w:rsidR="009C686A" w:rsidRPr="008811B8" w:rsidP="00E3367E" w14:paraId="4195FF8A" w14:textId="77777777">
            <w:pPr>
              <w:pStyle w:val="NoSpacing"/>
            </w:pPr>
          </w:p>
        </w:tc>
        <w:tc>
          <w:tcPr>
            <w:tcW w:w="2520" w:type="dxa"/>
          </w:tcPr>
          <w:p w:rsidR="009C686A" w:rsidRPr="008811B8" w:rsidP="00E3367E" w14:paraId="327933F7" w14:textId="77777777">
            <w:pPr>
              <w:pStyle w:val="NoSpacing"/>
            </w:pPr>
          </w:p>
        </w:tc>
        <w:tc>
          <w:tcPr>
            <w:tcW w:w="2340" w:type="dxa"/>
          </w:tcPr>
          <w:p w:rsidR="009C686A" w:rsidRPr="008811B8" w:rsidP="00E3367E" w14:paraId="6ECB549B" w14:textId="77777777">
            <w:pPr>
              <w:pStyle w:val="NoSpacing"/>
            </w:pPr>
          </w:p>
        </w:tc>
        <w:tc>
          <w:tcPr>
            <w:tcW w:w="1620" w:type="dxa"/>
          </w:tcPr>
          <w:p w:rsidR="009C686A" w:rsidRPr="008811B8" w:rsidP="00E3367E" w14:paraId="0979C243" w14:textId="77777777">
            <w:pPr>
              <w:pStyle w:val="NoSpacing"/>
              <w:jc w:val="center"/>
            </w:pPr>
          </w:p>
        </w:tc>
        <w:tc>
          <w:tcPr>
            <w:tcW w:w="1440" w:type="dxa"/>
          </w:tcPr>
          <w:p w:rsidR="009C686A" w:rsidRPr="008811B8" w:rsidP="00E3367E" w14:paraId="1F1E32DF" w14:textId="77777777">
            <w:pPr>
              <w:pStyle w:val="NoSpacing"/>
              <w:jc w:val="center"/>
            </w:pPr>
          </w:p>
        </w:tc>
      </w:tr>
      <w:tr w14:paraId="4435AB5F" w14:textId="77777777" w:rsidTr="00E3367E">
        <w:tblPrEx>
          <w:tblW w:w="12955" w:type="dxa"/>
          <w:tblLayout w:type="fixed"/>
          <w:tblLook w:val="0120"/>
        </w:tblPrEx>
        <w:trPr>
          <w:trHeight w:val="287"/>
        </w:trPr>
        <w:tc>
          <w:tcPr>
            <w:tcW w:w="3775" w:type="dxa"/>
          </w:tcPr>
          <w:p w:rsidR="009C686A" w:rsidRPr="008811B8" w:rsidP="00E3367E" w14:paraId="5F8B6030" w14:textId="77777777">
            <w:pPr>
              <w:pStyle w:val="NoSpacing"/>
            </w:pPr>
          </w:p>
        </w:tc>
        <w:tc>
          <w:tcPr>
            <w:tcW w:w="1260" w:type="dxa"/>
          </w:tcPr>
          <w:p w:rsidR="009C686A" w:rsidRPr="008811B8" w:rsidP="00E3367E" w14:paraId="00F5ED4E" w14:textId="77777777">
            <w:pPr>
              <w:pStyle w:val="NoSpacing"/>
            </w:pPr>
          </w:p>
        </w:tc>
        <w:tc>
          <w:tcPr>
            <w:tcW w:w="2520" w:type="dxa"/>
          </w:tcPr>
          <w:p w:rsidR="009C686A" w:rsidRPr="008811B8" w:rsidP="00E3367E" w14:paraId="759D70F8" w14:textId="77777777">
            <w:pPr>
              <w:pStyle w:val="NoSpacing"/>
            </w:pPr>
          </w:p>
        </w:tc>
        <w:tc>
          <w:tcPr>
            <w:tcW w:w="2340" w:type="dxa"/>
          </w:tcPr>
          <w:p w:rsidR="009C686A" w:rsidRPr="008811B8" w:rsidP="00E3367E" w14:paraId="3403DDAC" w14:textId="77777777">
            <w:pPr>
              <w:pStyle w:val="NoSpacing"/>
            </w:pPr>
          </w:p>
        </w:tc>
        <w:tc>
          <w:tcPr>
            <w:tcW w:w="1620" w:type="dxa"/>
          </w:tcPr>
          <w:p w:rsidR="009C686A" w:rsidRPr="008811B8" w:rsidP="00E3367E" w14:paraId="135BCD01" w14:textId="77777777">
            <w:pPr>
              <w:pStyle w:val="NoSpacing"/>
              <w:jc w:val="center"/>
            </w:pPr>
          </w:p>
        </w:tc>
        <w:tc>
          <w:tcPr>
            <w:tcW w:w="1440" w:type="dxa"/>
          </w:tcPr>
          <w:p w:rsidR="009C686A" w:rsidRPr="008811B8" w:rsidP="00E3367E" w14:paraId="43D457B6" w14:textId="77777777">
            <w:pPr>
              <w:pStyle w:val="NoSpacing"/>
              <w:jc w:val="center"/>
            </w:pPr>
          </w:p>
        </w:tc>
      </w:tr>
      <w:tr w14:paraId="41CD9E93" w14:textId="77777777" w:rsidTr="00E3367E">
        <w:tblPrEx>
          <w:tblW w:w="12955" w:type="dxa"/>
          <w:tblLayout w:type="fixed"/>
          <w:tblLook w:val="0120"/>
        </w:tblPrEx>
        <w:trPr>
          <w:trHeight w:val="287"/>
        </w:trPr>
        <w:tc>
          <w:tcPr>
            <w:tcW w:w="3775" w:type="dxa"/>
          </w:tcPr>
          <w:p w:rsidR="009C686A" w:rsidRPr="008811B8" w:rsidP="00E3367E" w14:paraId="59FC3593" w14:textId="77777777">
            <w:pPr>
              <w:pStyle w:val="NoSpacing"/>
            </w:pPr>
          </w:p>
        </w:tc>
        <w:tc>
          <w:tcPr>
            <w:tcW w:w="1260" w:type="dxa"/>
          </w:tcPr>
          <w:p w:rsidR="009C686A" w:rsidRPr="008811B8" w:rsidP="00E3367E" w14:paraId="3BA02EFB" w14:textId="77777777">
            <w:pPr>
              <w:pStyle w:val="NoSpacing"/>
            </w:pPr>
          </w:p>
        </w:tc>
        <w:tc>
          <w:tcPr>
            <w:tcW w:w="2520" w:type="dxa"/>
          </w:tcPr>
          <w:p w:rsidR="009C686A" w:rsidRPr="008811B8" w:rsidP="00E3367E" w14:paraId="0B372037" w14:textId="77777777">
            <w:pPr>
              <w:pStyle w:val="NoSpacing"/>
            </w:pPr>
          </w:p>
        </w:tc>
        <w:tc>
          <w:tcPr>
            <w:tcW w:w="2340" w:type="dxa"/>
          </w:tcPr>
          <w:p w:rsidR="009C686A" w:rsidRPr="008811B8" w:rsidP="00E3367E" w14:paraId="5CDB86F7" w14:textId="77777777">
            <w:pPr>
              <w:pStyle w:val="NoSpacing"/>
            </w:pPr>
          </w:p>
        </w:tc>
        <w:tc>
          <w:tcPr>
            <w:tcW w:w="1620" w:type="dxa"/>
          </w:tcPr>
          <w:p w:rsidR="009C686A" w:rsidRPr="008811B8" w:rsidP="00E3367E" w14:paraId="6CD59947" w14:textId="77777777">
            <w:pPr>
              <w:pStyle w:val="NoSpacing"/>
              <w:jc w:val="center"/>
            </w:pPr>
          </w:p>
        </w:tc>
        <w:tc>
          <w:tcPr>
            <w:tcW w:w="1440" w:type="dxa"/>
          </w:tcPr>
          <w:p w:rsidR="009C686A" w:rsidRPr="008811B8" w:rsidP="00E3367E" w14:paraId="59663A0B" w14:textId="77777777">
            <w:pPr>
              <w:pStyle w:val="NoSpacing"/>
              <w:jc w:val="center"/>
            </w:pPr>
          </w:p>
        </w:tc>
      </w:tr>
      <w:tr w14:paraId="3FCFA34B" w14:textId="77777777" w:rsidTr="00E3367E">
        <w:tblPrEx>
          <w:tblW w:w="12955" w:type="dxa"/>
          <w:tblLayout w:type="fixed"/>
          <w:tblLook w:val="0120"/>
        </w:tblPrEx>
        <w:trPr>
          <w:trHeight w:val="287"/>
        </w:trPr>
        <w:tc>
          <w:tcPr>
            <w:tcW w:w="3775" w:type="dxa"/>
          </w:tcPr>
          <w:p w:rsidR="009C686A" w:rsidRPr="008811B8" w:rsidP="00E3367E" w14:paraId="08493A6F" w14:textId="77777777">
            <w:pPr>
              <w:pStyle w:val="NoSpacing"/>
            </w:pPr>
          </w:p>
        </w:tc>
        <w:tc>
          <w:tcPr>
            <w:tcW w:w="1260" w:type="dxa"/>
          </w:tcPr>
          <w:p w:rsidR="009C686A" w:rsidRPr="008811B8" w:rsidP="00E3367E" w14:paraId="7C535D4F" w14:textId="77777777">
            <w:pPr>
              <w:pStyle w:val="NoSpacing"/>
            </w:pPr>
          </w:p>
        </w:tc>
        <w:tc>
          <w:tcPr>
            <w:tcW w:w="2520" w:type="dxa"/>
          </w:tcPr>
          <w:p w:rsidR="009C686A" w:rsidRPr="008811B8" w:rsidP="00E3367E" w14:paraId="252F8741" w14:textId="77777777">
            <w:pPr>
              <w:pStyle w:val="NoSpacing"/>
            </w:pPr>
          </w:p>
        </w:tc>
        <w:tc>
          <w:tcPr>
            <w:tcW w:w="2340" w:type="dxa"/>
          </w:tcPr>
          <w:p w:rsidR="009C686A" w:rsidRPr="008811B8" w:rsidP="00E3367E" w14:paraId="2B647D4A" w14:textId="77777777">
            <w:pPr>
              <w:pStyle w:val="NoSpacing"/>
            </w:pPr>
          </w:p>
        </w:tc>
        <w:tc>
          <w:tcPr>
            <w:tcW w:w="1620" w:type="dxa"/>
          </w:tcPr>
          <w:p w:rsidR="009C686A" w:rsidRPr="008811B8" w:rsidP="00E3367E" w14:paraId="49274DF5" w14:textId="77777777">
            <w:pPr>
              <w:pStyle w:val="NoSpacing"/>
              <w:jc w:val="center"/>
            </w:pPr>
          </w:p>
        </w:tc>
        <w:tc>
          <w:tcPr>
            <w:tcW w:w="1440" w:type="dxa"/>
          </w:tcPr>
          <w:p w:rsidR="009C686A" w:rsidRPr="008811B8" w:rsidP="00E3367E" w14:paraId="03E69430" w14:textId="77777777">
            <w:pPr>
              <w:pStyle w:val="NoSpacing"/>
              <w:jc w:val="center"/>
            </w:pPr>
          </w:p>
        </w:tc>
      </w:tr>
      <w:tr w14:paraId="1C819585" w14:textId="77777777" w:rsidTr="00E3367E">
        <w:tblPrEx>
          <w:tblW w:w="12955" w:type="dxa"/>
          <w:tblLayout w:type="fixed"/>
          <w:tblLook w:val="0120"/>
        </w:tblPrEx>
        <w:trPr>
          <w:trHeight w:val="287"/>
        </w:trPr>
        <w:tc>
          <w:tcPr>
            <w:tcW w:w="3775" w:type="dxa"/>
          </w:tcPr>
          <w:p w:rsidR="009C686A" w:rsidRPr="008811B8" w:rsidP="00E3367E" w14:paraId="1BB85462" w14:textId="77777777">
            <w:pPr>
              <w:pStyle w:val="NoSpacing"/>
            </w:pPr>
          </w:p>
        </w:tc>
        <w:tc>
          <w:tcPr>
            <w:tcW w:w="1260" w:type="dxa"/>
          </w:tcPr>
          <w:p w:rsidR="009C686A" w:rsidRPr="008811B8" w:rsidP="00E3367E" w14:paraId="0989E8CE" w14:textId="77777777">
            <w:pPr>
              <w:pStyle w:val="NoSpacing"/>
            </w:pPr>
          </w:p>
        </w:tc>
        <w:tc>
          <w:tcPr>
            <w:tcW w:w="2520" w:type="dxa"/>
          </w:tcPr>
          <w:p w:rsidR="009C686A" w:rsidRPr="008811B8" w:rsidP="00E3367E" w14:paraId="0AB4D8F7" w14:textId="77777777">
            <w:pPr>
              <w:pStyle w:val="NoSpacing"/>
            </w:pPr>
          </w:p>
        </w:tc>
        <w:tc>
          <w:tcPr>
            <w:tcW w:w="2340" w:type="dxa"/>
          </w:tcPr>
          <w:p w:rsidR="009C686A" w:rsidRPr="008811B8" w:rsidP="00E3367E" w14:paraId="56F44310" w14:textId="77777777">
            <w:pPr>
              <w:pStyle w:val="NoSpacing"/>
            </w:pPr>
          </w:p>
        </w:tc>
        <w:tc>
          <w:tcPr>
            <w:tcW w:w="1620" w:type="dxa"/>
          </w:tcPr>
          <w:p w:rsidR="009C686A" w:rsidRPr="008811B8" w:rsidP="00E3367E" w14:paraId="73BD93A7" w14:textId="77777777">
            <w:pPr>
              <w:pStyle w:val="NoSpacing"/>
              <w:jc w:val="center"/>
            </w:pPr>
          </w:p>
        </w:tc>
        <w:tc>
          <w:tcPr>
            <w:tcW w:w="1440" w:type="dxa"/>
          </w:tcPr>
          <w:p w:rsidR="009C686A" w:rsidRPr="008811B8" w:rsidP="00E3367E" w14:paraId="4AD65B83" w14:textId="77777777">
            <w:pPr>
              <w:pStyle w:val="NoSpacing"/>
              <w:jc w:val="center"/>
            </w:pPr>
          </w:p>
        </w:tc>
      </w:tr>
      <w:tr w14:paraId="6458730C" w14:textId="77777777" w:rsidTr="00E3367E">
        <w:tblPrEx>
          <w:tblW w:w="12955" w:type="dxa"/>
          <w:tblLayout w:type="fixed"/>
          <w:tblLook w:val="0120"/>
        </w:tblPrEx>
        <w:trPr>
          <w:trHeight w:val="287"/>
        </w:trPr>
        <w:tc>
          <w:tcPr>
            <w:tcW w:w="3775" w:type="dxa"/>
          </w:tcPr>
          <w:p w:rsidR="009C686A" w:rsidRPr="008811B8" w:rsidP="00E3367E" w14:paraId="3251DC7E" w14:textId="77777777">
            <w:pPr>
              <w:pStyle w:val="NoSpacing"/>
            </w:pPr>
          </w:p>
        </w:tc>
        <w:tc>
          <w:tcPr>
            <w:tcW w:w="1260" w:type="dxa"/>
          </w:tcPr>
          <w:p w:rsidR="009C686A" w:rsidRPr="008811B8" w:rsidP="00E3367E" w14:paraId="0984AB10" w14:textId="77777777">
            <w:pPr>
              <w:pStyle w:val="NoSpacing"/>
            </w:pPr>
          </w:p>
        </w:tc>
        <w:tc>
          <w:tcPr>
            <w:tcW w:w="2520" w:type="dxa"/>
          </w:tcPr>
          <w:p w:rsidR="009C686A" w:rsidRPr="008811B8" w:rsidP="00E3367E" w14:paraId="41A33DC2" w14:textId="77777777">
            <w:pPr>
              <w:pStyle w:val="NoSpacing"/>
            </w:pPr>
          </w:p>
        </w:tc>
        <w:tc>
          <w:tcPr>
            <w:tcW w:w="2340" w:type="dxa"/>
          </w:tcPr>
          <w:p w:rsidR="009C686A" w:rsidRPr="008811B8" w:rsidP="00E3367E" w14:paraId="2E85171E" w14:textId="77777777">
            <w:pPr>
              <w:pStyle w:val="NoSpacing"/>
            </w:pPr>
          </w:p>
        </w:tc>
        <w:tc>
          <w:tcPr>
            <w:tcW w:w="1620" w:type="dxa"/>
          </w:tcPr>
          <w:p w:rsidR="009C686A" w:rsidRPr="008811B8" w:rsidP="00E3367E" w14:paraId="42D492FE" w14:textId="77777777">
            <w:pPr>
              <w:pStyle w:val="NoSpacing"/>
              <w:jc w:val="center"/>
            </w:pPr>
          </w:p>
        </w:tc>
        <w:tc>
          <w:tcPr>
            <w:tcW w:w="1440" w:type="dxa"/>
          </w:tcPr>
          <w:p w:rsidR="009C686A" w:rsidRPr="008811B8" w:rsidP="00E3367E" w14:paraId="701803D8" w14:textId="77777777">
            <w:pPr>
              <w:pStyle w:val="NoSpacing"/>
              <w:jc w:val="center"/>
            </w:pPr>
          </w:p>
        </w:tc>
      </w:tr>
      <w:tr w14:paraId="363183FC" w14:textId="77777777" w:rsidTr="00E3367E">
        <w:tblPrEx>
          <w:tblW w:w="12955" w:type="dxa"/>
          <w:tblLayout w:type="fixed"/>
          <w:tblLook w:val="0120"/>
        </w:tblPrEx>
        <w:trPr>
          <w:trHeight w:val="289"/>
        </w:trPr>
        <w:tc>
          <w:tcPr>
            <w:tcW w:w="3775" w:type="dxa"/>
          </w:tcPr>
          <w:p w:rsidR="009C686A" w:rsidRPr="008811B8" w:rsidP="00E3367E" w14:paraId="30427DAF" w14:textId="77777777">
            <w:pPr>
              <w:pStyle w:val="NoSpacing"/>
            </w:pPr>
          </w:p>
        </w:tc>
        <w:tc>
          <w:tcPr>
            <w:tcW w:w="1260" w:type="dxa"/>
          </w:tcPr>
          <w:p w:rsidR="009C686A" w:rsidRPr="008811B8" w:rsidP="00E3367E" w14:paraId="01DC72C0" w14:textId="77777777">
            <w:pPr>
              <w:pStyle w:val="NoSpacing"/>
            </w:pPr>
          </w:p>
        </w:tc>
        <w:tc>
          <w:tcPr>
            <w:tcW w:w="2520" w:type="dxa"/>
          </w:tcPr>
          <w:p w:rsidR="009C686A" w:rsidRPr="008811B8" w:rsidP="00E3367E" w14:paraId="012AF0DE" w14:textId="77777777">
            <w:pPr>
              <w:pStyle w:val="NoSpacing"/>
            </w:pPr>
          </w:p>
        </w:tc>
        <w:tc>
          <w:tcPr>
            <w:tcW w:w="2340" w:type="dxa"/>
          </w:tcPr>
          <w:p w:rsidR="009C686A" w:rsidRPr="008811B8" w:rsidP="00E3367E" w14:paraId="67672235" w14:textId="77777777">
            <w:pPr>
              <w:pStyle w:val="NoSpacing"/>
            </w:pPr>
          </w:p>
        </w:tc>
        <w:tc>
          <w:tcPr>
            <w:tcW w:w="1620" w:type="dxa"/>
          </w:tcPr>
          <w:p w:rsidR="009C686A" w:rsidRPr="008811B8" w:rsidP="00E3367E" w14:paraId="7A982682" w14:textId="77777777">
            <w:pPr>
              <w:pStyle w:val="NoSpacing"/>
              <w:jc w:val="center"/>
            </w:pPr>
          </w:p>
        </w:tc>
        <w:tc>
          <w:tcPr>
            <w:tcW w:w="1440" w:type="dxa"/>
          </w:tcPr>
          <w:p w:rsidR="009C686A" w:rsidRPr="008811B8" w:rsidP="00E3367E" w14:paraId="3A0A3F77" w14:textId="77777777">
            <w:pPr>
              <w:pStyle w:val="NoSpacing"/>
              <w:jc w:val="center"/>
            </w:pPr>
          </w:p>
        </w:tc>
      </w:tr>
      <w:tr w14:paraId="51DB0319" w14:textId="77777777" w:rsidTr="00E3367E">
        <w:tblPrEx>
          <w:tblW w:w="12955" w:type="dxa"/>
          <w:tblLayout w:type="fixed"/>
          <w:tblLook w:val="0120"/>
        </w:tblPrEx>
        <w:trPr>
          <w:trHeight w:val="287"/>
        </w:trPr>
        <w:tc>
          <w:tcPr>
            <w:tcW w:w="3775" w:type="dxa"/>
          </w:tcPr>
          <w:p w:rsidR="009C686A" w:rsidRPr="008811B8" w:rsidP="00E3367E" w14:paraId="24A12687" w14:textId="77777777">
            <w:pPr>
              <w:pStyle w:val="NoSpacing"/>
            </w:pPr>
          </w:p>
        </w:tc>
        <w:tc>
          <w:tcPr>
            <w:tcW w:w="1260" w:type="dxa"/>
          </w:tcPr>
          <w:p w:rsidR="009C686A" w:rsidRPr="008811B8" w:rsidP="00E3367E" w14:paraId="554FC390" w14:textId="77777777">
            <w:pPr>
              <w:pStyle w:val="NoSpacing"/>
            </w:pPr>
          </w:p>
        </w:tc>
        <w:tc>
          <w:tcPr>
            <w:tcW w:w="2520" w:type="dxa"/>
          </w:tcPr>
          <w:p w:rsidR="009C686A" w:rsidRPr="008811B8" w:rsidP="00E3367E" w14:paraId="700E3FD4" w14:textId="77777777">
            <w:pPr>
              <w:pStyle w:val="NoSpacing"/>
            </w:pPr>
          </w:p>
        </w:tc>
        <w:tc>
          <w:tcPr>
            <w:tcW w:w="2340" w:type="dxa"/>
          </w:tcPr>
          <w:p w:rsidR="009C686A" w:rsidRPr="008811B8" w:rsidP="00E3367E" w14:paraId="6DB3A405" w14:textId="77777777">
            <w:pPr>
              <w:pStyle w:val="NoSpacing"/>
            </w:pPr>
          </w:p>
        </w:tc>
        <w:tc>
          <w:tcPr>
            <w:tcW w:w="1620" w:type="dxa"/>
          </w:tcPr>
          <w:p w:rsidR="009C686A" w:rsidRPr="008811B8" w:rsidP="00E3367E" w14:paraId="1FA84556" w14:textId="77777777">
            <w:pPr>
              <w:pStyle w:val="NoSpacing"/>
              <w:jc w:val="center"/>
            </w:pPr>
          </w:p>
        </w:tc>
        <w:tc>
          <w:tcPr>
            <w:tcW w:w="1440" w:type="dxa"/>
          </w:tcPr>
          <w:p w:rsidR="009C686A" w:rsidRPr="008811B8" w:rsidP="00E3367E" w14:paraId="1578AEEA" w14:textId="77777777">
            <w:pPr>
              <w:pStyle w:val="NoSpacing"/>
              <w:jc w:val="center"/>
            </w:pPr>
          </w:p>
        </w:tc>
      </w:tr>
      <w:tr w14:paraId="763DABBB" w14:textId="77777777" w:rsidTr="00E3367E">
        <w:tblPrEx>
          <w:tblW w:w="12955" w:type="dxa"/>
          <w:tblLayout w:type="fixed"/>
          <w:tblLook w:val="0120"/>
        </w:tblPrEx>
        <w:trPr>
          <w:trHeight w:val="287"/>
        </w:trPr>
        <w:tc>
          <w:tcPr>
            <w:tcW w:w="3775" w:type="dxa"/>
          </w:tcPr>
          <w:p w:rsidR="009C686A" w:rsidRPr="008811B8" w:rsidP="00E3367E" w14:paraId="5A12C9D8" w14:textId="77777777">
            <w:pPr>
              <w:pStyle w:val="NoSpacing"/>
            </w:pPr>
          </w:p>
        </w:tc>
        <w:tc>
          <w:tcPr>
            <w:tcW w:w="1260" w:type="dxa"/>
          </w:tcPr>
          <w:p w:rsidR="009C686A" w:rsidRPr="008811B8" w:rsidP="00E3367E" w14:paraId="1DD655A9" w14:textId="77777777">
            <w:pPr>
              <w:pStyle w:val="NoSpacing"/>
            </w:pPr>
          </w:p>
        </w:tc>
        <w:tc>
          <w:tcPr>
            <w:tcW w:w="2520" w:type="dxa"/>
          </w:tcPr>
          <w:p w:rsidR="009C686A" w:rsidRPr="008811B8" w:rsidP="00E3367E" w14:paraId="42A10757" w14:textId="77777777">
            <w:pPr>
              <w:pStyle w:val="NoSpacing"/>
            </w:pPr>
          </w:p>
        </w:tc>
        <w:tc>
          <w:tcPr>
            <w:tcW w:w="2340" w:type="dxa"/>
          </w:tcPr>
          <w:p w:rsidR="009C686A" w:rsidRPr="008811B8" w:rsidP="00E3367E" w14:paraId="36A3715E" w14:textId="77777777">
            <w:pPr>
              <w:pStyle w:val="NoSpacing"/>
            </w:pPr>
          </w:p>
        </w:tc>
        <w:tc>
          <w:tcPr>
            <w:tcW w:w="1620" w:type="dxa"/>
          </w:tcPr>
          <w:p w:rsidR="009C686A" w:rsidRPr="008811B8" w:rsidP="00E3367E" w14:paraId="3740F80B" w14:textId="77777777">
            <w:pPr>
              <w:pStyle w:val="NoSpacing"/>
              <w:jc w:val="center"/>
            </w:pPr>
          </w:p>
        </w:tc>
        <w:tc>
          <w:tcPr>
            <w:tcW w:w="1440" w:type="dxa"/>
          </w:tcPr>
          <w:p w:rsidR="009C686A" w:rsidRPr="008811B8" w:rsidP="00E3367E" w14:paraId="5278901E" w14:textId="77777777">
            <w:pPr>
              <w:pStyle w:val="NoSpacing"/>
              <w:jc w:val="center"/>
            </w:pPr>
          </w:p>
        </w:tc>
      </w:tr>
      <w:tr w14:paraId="4141DF15" w14:textId="77777777" w:rsidTr="00E3367E">
        <w:tblPrEx>
          <w:tblW w:w="12955" w:type="dxa"/>
          <w:tblLayout w:type="fixed"/>
          <w:tblLook w:val="0120"/>
        </w:tblPrEx>
        <w:trPr>
          <w:trHeight w:val="287"/>
        </w:trPr>
        <w:tc>
          <w:tcPr>
            <w:tcW w:w="3775" w:type="dxa"/>
          </w:tcPr>
          <w:p w:rsidR="009C686A" w:rsidRPr="008811B8" w:rsidP="00E3367E" w14:paraId="36F22729" w14:textId="77777777">
            <w:pPr>
              <w:pStyle w:val="NoSpacing"/>
            </w:pPr>
          </w:p>
        </w:tc>
        <w:tc>
          <w:tcPr>
            <w:tcW w:w="1260" w:type="dxa"/>
          </w:tcPr>
          <w:p w:rsidR="009C686A" w:rsidRPr="008811B8" w:rsidP="00E3367E" w14:paraId="02D51E0C" w14:textId="77777777">
            <w:pPr>
              <w:pStyle w:val="NoSpacing"/>
            </w:pPr>
          </w:p>
        </w:tc>
        <w:tc>
          <w:tcPr>
            <w:tcW w:w="2520" w:type="dxa"/>
          </w:tcPr>
          <w:p w:rsidR="009C686A" w:rsidRPr="008811B8" w:rsidP="00E3367E" w14:paraId="44EE7725" w14:textId="77777777">
            <w:pPr>
              <w:pStyle w:val="NoSpacing"/>
            </w:pPr>
          </w:p>
        </w:tc>
        <w:tc>
          <w:tcPr>
            <w:tcW w:w="2340" w:type="dxa"/>
          </w:tcPr>
          <w:p w:rsidR="009C686A" w:rsidRPr="008811B8" w:rsidP="00E3367E" w14:paraId="0B5D968C" w14:textId="77777777">
            <w:pPr>
              <w:pStyle w:val="NoSpacing"/>
            </w:pPr>
          </w:p>
        </w:tc>
        <w:tc>
          <w:tcPr>
            <w:tcW w:w="1620" w:type="dxa"/>
          </w:tcPr>
          <w:p w:rsidR="009C686A" w:rsidRPr="008811B8" w:rsidP="00E3367E" w14:paraId="206523A5" w14:textId="77777777">
            <w:pPr>
              <w:pStyle w:val="NoSpacing"/>
              <w:jc w:val="center"/>
            </w:pPr>
          </w:p>
        </w:tc>
        <w:tc>
          <w:tcPr>
            <w:tcW w:w="1440" w:type="dxa"/>
          </w:tcPr>
          <w:p w:rsidR="009C686A" w:rsidRPr="008811B8" w:rsidP="00E3367E" w14:paraId="63153FEA" w14:textId="77777777">
            <w:pPr>
              <w:pStyle w:val="NoSpacing"/>
              <w:jc w:val="center"/>
            </w:pPr>
          </w:p>
        </w:tc>
      </w:tr>
      <w:tr w14:paraId="20716386" w14:textId="77777777" w:rsidTr="00E3367E">
        <w:tblPrEx>
          <w:tblW w:w="12955" w:type="dxa"/>
          <w:tblLayout w:type="fixed"/>
          <w:tblLook w:val="0120"/>
        </w:tblPrEx>
        <w:trPr>
          <w:trHeight w:val="287"/>
        </w:trPr>
        <w:tc>
          <w:tcPr>
            <w:tcW w:w="3775" w:type="dxa"/>
          </w:tcPr>
          <w:p w:rsidR="009C686A" w:rsidRPr="008811B8" w:rsidP="00E3367E" w14:paraId="1717F1C3" w14:textId="77777777">
            <w:pPr>
              <w:pStyle w:val="NoSpacing"/>
            </w:pPr>
          </w:p>
        </w:tc>
        <w:tc>
          <w:tcPr>
            <w:tcW w:w="1260" w:type="dxa"/>
          </w:tcPr>
          <w:p w:rsidR="009C686A" w:rsidRPr="008811B8" w:rsidP="00E3367E" w14:paraId="0CA2841C" w14:textId="77777777">
            <w:pPr>
              <w:pStyle w:val="NoSpacing"/>
            </w:pPr>
          </w:p>
        </w:tc>
        <w:tc>
          <w:tcPr>
            <w:tcW w:w="2520" w:type="dxa"/>
          </w:tcPr>
          <w:p w:rsidR="009C686A" w:rsidRPr="008811B8" w:rsidP="00E3367E" w14:paraId="51B2D779" w14:textId="77777777">
            <w:pPr>
              <w:pStyle w:val="NoSpacing"/>
            </w:pPr>
          </w:p>
        </w:tc>
        <w:tc>
          <w:tcPr>
            <w:tcW w:w="2340" w:type="dxa"/>
          </w:tcPr>
          <w:p w:rsidR="009C686A" w:rsidRPr="008811B8" w:rsidP="00E3367E" w14:paraId="55012ABA" w14:textId="77777777">
            <w:pPr>
              <w:pStyle w:val="NoSpacing"/>
            </w:pPr>
          </w:p>
        </w:tc>
        <w:tc>
          <w:tcPr>
            <w:tcW w:w="1620" w:type="dxa"/>
          </w:tcPr>
          <w:p w:rsidR="009C686A" w:rsidRPr="008811B8" w:rsidP="00E3367E" w14:paraId="28D0FF62" w14:textId="77777777">
            <w:pPr>
              <w:pStyle w:val="NoSpacing"/>
              <w:jc w:val="center"/>
            </w:pPr>
          </w:p>
        </w:tc>
        <w:tc>
          <w:tcPr>
            <w:tcW w:w="1440" w:type="dxa"/>
          </w:tcPr>
          <w:p w:rsidR="009C686A" w:rsidRPr="008811B8" w:rsidP="00E3367E" w14:paraId="74E215F6" w14:textId="77777777">
            <w:pPr>
              <w:pStyle w:val="NoSpacing"/>
              <w:jc w:val="center"/>
            </w:pPr>
          </w:p>
        </w:tc>
      </w:tr>
      <w:tr w14:paraId="515D4473" w14:textId="77777777" w:rsidTr="00E3367E">
        <w:tblPrEx>
          <w:tblW w:w="12955" w:type="dxa"/>
          <w:tblLayout w:type="fixed"/>
          <w:tblLook w:val="0120"/>
        </w:tblPrEx>
        <w:trPr>
          <w:trHeight w:val="289"/>
        </w:trPr>
        <w:tc>
          <w:tcPr>
            <w:tcW w:w="3775" w:type="dxa"/>
          </w:tcPr>
          <w:p w:rsidR="009C686A" w:rsidRPr="008811B8" w:rsidP="00E3367E" w14:paraId="3903C78C" w14:textId="77777777">
            <w:pPr>
              <w:pStyle w:val="NoSpacing"/>
            </w:pPr>
          </w:p>
        </w:tc>
        <w:tc>
          <w:tcPr>
            <w:tcW w:w="1260" w:type="dxa"/>
          </w:tcPr>
          <w:p w:rsidR="009C686A" w:rsidRPr="008811B8" w:rsidP="00E3367E" w14:paraId="610B24B8" w14:textId="77777777">
            <w:pPr>
              <w:pStyle w:val="NoSpacing"/>
            </w:pPr>
          </w:p>
        </w:tc>
        <w:tc>
          <w:tcPr>
            <w:tcW w:w="2520" w:type="dxa"/>
          </w:tcPr>
          <w:p w:rsidR="009C686A" w:rsidRPr="008811B8" w:rsidP="00E3367E" w14:paraId="038C7F0A" w14:textId="77777777">
            <w:pPr>
              <w:pStyle w:val="NoSpacing"/>
            </w:pPr>
          </w:p>
        </w:tc>
        <w:tc>
          <w:tcPr>
            <w:tcW w:w="2340" w:type="dxa"/>
          </w:tcPr>
          <w:p w:rsidR="009C686A" w:rsidRPr="008811B8" w:rsidP="00E3367E" w14:paraId="3FF24E17" w14:textId="77777777">
            <w:pPr>
              <w:pStyle w:val="NoSpacing"/>
            </w:pPr>
          </w:p>
        </w:tc>
        <w:tc>
          <w:tcPr>
            <w:tcW w:w="1620" w:type="dxa"/>
          </w:tcPr>
          <w:p w:rsidR="009C686A" w:rsidRPr="008811B8" w:rsidP="00E3367E" w14:paraId="4DAAAFAE" w14:textId="77777777">
            <w:pPr>
              <w:pStyle w:val="NoSpacing"/>
              <w:jc w:val="center"/>
            </w:pPr>
          </w:p>
        </w:tc>
        <w:tc>
          <w:tcPr>
            <w:tcW w:w="1440" w:type="dxa"/>
          </w:tcPr>
          <w:p w:rsidR="009C686A" w:rsidRPr="008811B8" w:rsidP="00E3367E" w14:paraId="2822928F" w14:textId="77777777">
            <w:pPr>
              <w:pStyle w:val="NoSpacing"/>
              <w:jc w:val="center"/>
            </w:pPr>
          </w:p>
        </w:tc>
      </w:tr>
      <w:tr w14:paraId="55732AE9" w14:textId="77777777" w:rsidTr="00E3367E">
        <w:tblPrEx>
          <w:tblW w:w="12955" w:type="dxa"/>
          <w:tblLayout w:type="fixed"/>
          <w:tblLook w:val="0120"/>
        </w:tblPrEx>
        <w:trPr>
          <w:trHeight w:val="289"/>
        </w:trPr>
        <w:tc>
          <w:tcPr>
            <w:tcW w:w="3775" w:type="dxa"/>
          </w:tcPr>
          <w:p w:rsidR="009C686A" w:rsidRPr="008811B8" w:rsidP="00E3367E" w14:paraId="0217DB14" w14:textId="77777777">
            <w:pPr>
              <w:pStyle w:val="NoSpacing"/>
            </w:pPr>
          </w:p>
        </w:tc>
        <w:tc>
          <w:tcPr>
            <w:tcW w:w="1260" w:type="dxa"/>
          </w:tcPr>
          <w:p w:rsidR="009C686A" w:rsidRPr="008811B8" w:rsidP="00E3367E" w14:paraId="683C45EF" w14:textId="77777777">
            <w:pPr>
              <w:pStyle w:val="NoSpacing"/>
            </w:pPr>
          </w:p>
        </w:tc>
        <w:tc>
          <w:tcPr>
            <w:tcW w:w="2520" w:type="dxa"/>
          </w:tcPr>
          <w:p w:rsidR="009C686A" w:rsidRPr="008811B8" w:rsidP="00E3367E" w14:paraId="6B53E074" w14:textId="77777777">
            <w:pPr>
              <w:pStyle w:val="NoSpacing"/>
            </w:pPr>
          </w:p>
        </w:tc>
        <w:tc>
          <w:tcPr>
            <w:tcW w:w="2340" w:type="dxa"/>
          </w:tcPr>
          <w:p w:rsidR="009C686A" w:rsidRPr="008811B8" w:rsidP="00E3367E" w14:paraId="0BD6B1F0" w14:textId="77777777">
            <w:pPr>
              <w:pStyle w:val="NoSpacing"/>
            </w:pPr>
          </w:p>
        </w:tc>
        <w:tc>
          <w:tcPr>
            <w:tcW w:w="1620" w:type="dxa"/>
          </w:tcPr>
          <w:p w:rsidR="009C686A" w:rsidRPr="008811B8" w:rsidP="00E3367E" w14:paraId="4674F7F6" w14:textId="77777777">
            <w:pPr>
              <w:pStyle w:val="NoSpacing"/>
              <w:jc w:val="center"/>
            </w:pPr>
          </w:p>
        </w:tc>
        <w:tc>
          <w:tcPr>
            <w:tcW w:w="1440" w:type="dxa"/>
          </w:tcPr>
          <w:p w:rsidR="009C686A" w:rsidRPr="008811B8" w:rsidP="00E3367E" w14:paraId="105985EA" w14:textId="77777777">
            <w:pPr>
              <w:pStyle w:val="NoSpacing"/>
              <w:jc w:val="center"/>
            </w:pPr>
          </w:p>
        </w:tc>
      </w:tr>
      <w:tr w14:paraId="558564A9" w14:textId="77777777" w:rsidTr="00E3367E">
        <w:tblPrEx>
          <w:tblW w:w="12955" w:type="dxa"/>
          <w:tblLayout w:type="fixed"/>
          <w:tblLook w:val="0120"/>
        </w:tblPrEx>
        <w:trPr>
          <w:trHeight w:val="289"/>
        </w:trPr>
        <w:tc>
          <w:tcPr>
            <w:tcW w:w="3775" w:type="dxa"/>
          </w:tcPr>
          <w:p w:rsidR="009C686A" w:rsidRPr="008811B8" w:rsidP="00E3367E" w14:paraId="3E4222BB" w14:textId="77777777">
            <w:pPr>
              <w:pStyle w:val="NoSpacing"/>
            </w:pPr>
          </w:p>
        </w:tc>
        <w:tc>
          <w:tcPr>
            <w:tcW w:w="1260" w:type="dxa"/>
          </w:tcPr>
          <w:p w:rsidR="009C686A" w:rsidRPr="008811B8" w:rsidP="00E3367E" w14:paraId="0A3B43F7" w14:textId="77777777">
            <w:pPr>
              <w:pStyle w:val="NoSpacing"/>
            </w:pPr>
          </w:p>
        </w:tc>
        <w:tc>
          <w:tcPr>
            <w:tcW w:w="2520" w:type="dxa"/>
          </w:tcPr>
          <w:p w:rsidR="009C686A" w:rsidRPr="008811B8" w:rsidP="00E3367E" w14:paraId="1EAB2104" w14:textId="77777777">
            <w:pPr>
              <w:pStyle w:val="NoSpacing"/>
            </w:pPr>
          </w:p>
        </w:tc>
        <w:tc>
          <w:tcPr>
            <w:tcW w:w="2340" w:type="dxa"/>
          </w:tcPr>
          <w:p w:rsidR="009C686A" w:rsidRPr="008811B8" w:rsidP="00E3367E" w14:paraId="261E5878" w14:textId="77777777">
            <w:pPr>
              <w:pStyle w:val="NoSpacing"/>
            </w:pPr>
          </w:p>
        </w:tc>
        <w:tc>
          <w:tcPr>
            <w:tcW w:w="1620" w:type="dxa"/>
          </w:tcPr>
          <w:p w:rsidR="009C686A" w:rsidRPr="008811B8" w:rsidP="00E3367E" w14:paraId="7534A80A" w14:textId="77777777">
            <w:pPr>
              <w:pStyle w:val="NoSpacing"/>
              <w:jc w:val="center"/>
            </w:pPr>
          </w:p>
        </w:tc>
        <w:tc>
          <w:tcPr>
            <w:tcW w:w="1440" w:type="dxa"/>
          </w:tcPr>
          <w:p w:rsidR="009C686A" w:rsidRPr="008811B8" w:rsidP="00E3367E" w14:paraId="001F8D89" w14:textId="77777777">
            <w:pPr>
              <w:pStyle w:val="NoSpacing"/>
              <w:jc w:val="center"/>
            </w:pPr>
          </w:p>
        </w:tc>
      </w:tr>
      <w:tr w14:paraId="19D8ACFA" w14:textId="77777777" w:rsidTr="00E3367E">
        <w:tblPrEx>
          <w:tblW w:w="12955" w:type="dxa"/>
          <w:tblLayout w:type="fixed"/>
          <w:tblLook w:val="0120"/>
        </w:tblPrEx>
        <w:trPr>
          <w:trHeight w:val="289"/>
        </w:trPr>
        <w:tc>
          <w:tcPr>
            <w:tcW w:w="3775" w:type="dxa"/>
          </w:tcPr>
          <w:p w:rsidR="009C686A" w:rsidRPr="008811B8" w:rsidP="00E3367E" w14:paraId="79738175" w14:textId="77777777">
            <w:pPr>
              <w:pStyle w:val="NoSpacing"/>
            </w:pPr>
          </w:p>
        </w:tc>
        <w:tc>
          <w:tcPr>
            <w:tcW w:w="1260" w:type="dxa"/>
          </w:tcPr>
          <w:p w:rsidR="009C686A" w:rsidRPr="008811B8" w:rsidP="00E3367E" w14:paraId="5F3A5A77" w14:textId="77777777">
            <w:pPr>
              <w:pStyle w:val="NoSpacing"/>
            </w:pPr>
          </w:p>
        </w:tc>
        <w:tc>
          <w:tcPr>
            <w:tcW w:w="2520" w:type="dxa"/>
          </w:tcPr>
          <w:p w:rsidR="009C686A" w:rsidRPr="008811B8" w:rsidP="00E3367E" w14:paraId="5CAD75E6" w14:textId="77777777">
            <w:pPr>
              <w:pStyle w:val="NoSpacing"/>
            </w:pPr>
          </w:p>
        </w:tc>
        <w:tc>
          <w:tcPr>
            <w:tcW w:w="2340" w:type="dxa"/>
          </w:tcPr>
          <w:p w:rsidR="009C686A" w:rsidRPr="008811B8" w:rsidP="00E3367E" w14:paraId="0590DD43" w14:textId="77777777">
            <w:pPr>
              <w:pStyle w:val="NoSpacing"/>
            </w:pPr>
          </w:p>
        </w:tc>
        <w:tc>
          <w:tcPr>
            <w:tcW w:w="1620" w:type="dxa"/>
          </w:tcPr>
          <w:p w:rsidR="009C686A" w:rsidRPr="008811B8" w:rsidP="00E3367E" w14:paraId="21850B9D" w14:textId="77777777">
            <w:pPr>
              <w:pStyle w:val="NoSpacing"/>
              <w:jc w:val="center"/>
            </w:pPr>
          </w:p>
        </w:tc>
        <w:tc>
          <w:tcPr>
            <w:tcW w:w="1440" w:type="dxa"/>
          </w:tcPr>
          <w:p w:rsidR="009C686A" w:rsidRPr="008811B8" w:rsidP="00E3367E" w14:paraId="081B4953" w14:textId="77777777">
            <w:pPr>
              <w:pStyle w:val="NoSpacing"/>
              <w:jc w:val="center"/>
            </w:pPr>
          </w:p>
        </w:tc>
      </w:tr>
      <w:tr w14:paraId="6FCCDF26" w14:textId="77777777" w:rsidTr="00E3367E">
        <w:tblPrEx>
          <w:tblW w:w="12955" w:type="dxa"/>
          <w:tblLayout w:type="fixed"/>
          <w:tblLook w:val="0120"/>
        </w:tblPrEx>
        <w:trPr>
          <w:trHeight w:val="289"/>
        </w:trPr>
        <w:tc>
          <w:tcPr>
            <w:tcW w:w="3775" w:type="dxa"/>
          </w:tcPr>
          <w:p w:rsidR="009C686A" w:rsidRPr="008811B8" w:rsidP="00E3367E" w14:paraId="2870B2A9" w14:textId="77777777">
            <w:pPr>
              <w:pStyle w:val="NoSpacing"/>
            </w:pPr>
          </w:p>
        </w:tc>
        <w:tc>
          <w:tcPr>
            <w:tcW w:w="1260" w:type="dxa"/>
          </w:tcPr>
          <w:p w:rsidR="009C686A" w:rsidRPr="008811B8" w:rsidP="00E3367E" w14:paraId="0682CDF2" w14:textId="77777777">
            <w:pPr>
              <w:pStyle w:val="NoSpacing"/>
            </w:pPr>
          </w:p>
        </w:tc>
        <w:tc>
          <w:tcPr>
            <w:tcW w:w="2520" w:type="dxa"/>
          </w:tcPr>
          <w:p w:rsidR="009C686A" w:rsidRPr="008811B8" w:rsidP="00E3367E" w14:paraId="63237A81" w14:textId="77777777">
            <w:pPr>
              <w:pStyle w:val="NoSpacing"/>
            </w:pPr>
          </w:p>
        </w:tc>
        <w:tc>
          <w:tcPr>
            <w:tcW w:w="2340" w:type="dxa"/>
          </w:tcPr>
          <w:p w:rsidR="009C686A" w:rsidRPr="008811B8" w:rsidP="00E3367E" w14:paraId="631F8C8A" w14:textId="77777777">
            <w:pPr>
              <w:pStyle w:val="NoSpacing"/>
            </w:pPr>
          </w:p>
        </w:tc>
        <w:tc>
          <w:tcPr>
            <w:tcW w:w="1620" w:type="dxa"/>
          </w:tcPr>
          <w:p w:rsidR="009C686A" w:rsidRPr="008811B8" w:rsidP="00E3367E" w14:paraId="4C5F76A1" w14:textId="77777777">
            <w:pPr>
              <w:pStyle w:val="NoSpacing"/>
              <w:jc w:val="center"/>
            </w:pPr>
          </w:p>
        </w:tc>
        <w:tc>
          <w:tcPr>
            <w:tcW w:w="1440" w:type="dxa"/>
          </w:tcPr>
          <w:p w:rsidR="009C686A" w:rsidRPr="008811B8" w:rsidP="00E3367E" w14:paraId="0556D8EE" w14:textId="77777777">
            <w:pPr>
              <w:pStyle w:val="NoSpacing"/>
              <w:jc w:val="center"/>
            </w:pPr>
          </w:p>
        </w:tc>
      </w:tr>
      <w:tr w14:paraId="7CB1229D" w14:textId="77777777" w:rsidTr="00E3367E">
        <w:tblPrEx>
          <w:tblW w:w="12955" w:type="dxa"/>
          <w:tblLayout w:type="fixed"/>
          <w:tblLook w:val="0120"/>
        </w:tblPrEx>
        <w:trPr>
          <w:trHeight w:val="289"/>
        </w:trPr>
        <w:tc>
          <w:tcPr>
            <w:tcW w:w="3775" w:type="dxa"/>
          </w:tcPr>
          <w:p w:rsidR="009C686A" w:rsidRPr="008811B8" w:rsidP="00E3367E" w14:paraId="2199B9F4" w14:textId="77777777">
            <w:pPr>
              <w:pStyle w:val="NoSpacing"/>
            </w:pPr>
          </w:p>
        </w:tc>
        <w:tc>
          <w:tcPr>
            <w:tcW w:w="1260" w:type="dxa"/>
          </w:tcPr>
          <w:p w:rsidR="009C686A" w:rsidRPr="008811B8" w:rsidP="00E3367E" w14:paraId="217F96F1" w14:textId="77777777">
            <w:pPr>
              <w:pStyle w:val="NoSpacing"/>
            </w:pPr>
          </w:p>
        </w:tc>
        <w:tc>
          <w:tcPr>
            <w:tcW w:w="2520" w:type="dxa"/>
          </w:tcPr>
          <w:p w:rsidR="009C686A" w:rsidRPr="008811B8" w:rsidP="00E3367E" w14:paraId="36CE5219" w14:textId="77777777">
            <w:pPr>
              <w:pStyle w:val="NoSpacing"/>
            </w:pPr>
          </w:p>
        </w:tc>
        <w:tc>
          <w:tcPr>
            <w:tcW w:w="2340" w:type="dxa"/>
          </w:tcPr>
          <w:p w:rsidR="009C686A" w:rsidRPr="008811B8" w:rsidP="00E3367E" w14:paraId="24306BEA" w14:textId="77777777">
            <w:pPr>
              <w:pStyle w:val="NoSpacing"/>
            </w:pPr>
          </w:p>
        </w:tc>
        <w:tc>
          <w:tcPr>
            <w:tcW w:w="1620" w:type="dxa"/>
          </w:tcPr>
          <w:p w:rsidR="009C686A" w:rsidRPr="008811B8" w:rsidP="00E3367E" w14:paraId="70A8B9E2" w14:textId="77777777">
            <w:pPr>
              <w:pStyle w:val="NoSpacing"/>
              <w:jc w:val="center"/>
            </w:pPr>
          </w:p>
        </w:tc>
        <w:tc>
          <w:tcPr>
            <w:tcW w:w="1440" w:type="dxa"/>
          </w:tcPr>
          <w:p w:rsidR="009C686A" w:rsidRPr="008811B8" w:rsidP="00E3367E" w14:paraId="13F0170E" w14:textId="77777777">
            <w:pPr>
              <w:pStyle w:val="NoSpacing"/>
              <w:jc w:val="center"/>
            </w:pPr>
          </w:p>
        </w:tc>
      </w:tr>
      <w:tr w14:paraId="443BE7B3" w14:textId="77777777" w:rsidTr="00E3367E">
        <w:tblPrEx>
          <w:tblW w:w="12955" w:type="dxa"/>
          <w:tblLayout w:type="fixed"/>
          <w:tblLook w:val="0120"/>
        </w:tblPrEx>
        <w:trPr>
          <w:trHeight w:val="289"/>
        </w:trPr>
        <w:tc>
          <w:tcPr>
            <w:tcW w:w="3775" w:type="dxa"/>
          </w:tcPr>
          <w:p w:rsidR="009C686A" w:rsidRPr="008811B8" w:rsidP="00E3367E" w14:paraId="3289D985" w14:textId="77777777">
            <w:pPr>
              <w:pStyle w:val="NoSpacing"/>
            </w:pPr>
          </w:p>
        </w:tc>
        <w:tc>
          <w:tcPr>
            <w:tcW w:w="1260" w:type="dxa"/>
          </w:tcPr>
          <w:p w:rsidR="009C686A" w:rsidRPr="008811B8" w:rsidP="00E3367E" w14:paraId="6D6AA026" w14:textId="77777777">
            <w:pPr>
              <w:pStyle w:val="NoSpacing"/>
            </w:pPr>
          </w:p>
        </w:tc>
        <w:tc>
          <w:tcPr>
            <w:tcW w:w="2520" w:type="dxa"/>
          </w:tcPr>
          <w:p w:rsidR="009C686A" w:rsidRPr="008811B8" w:rsidP="00E3367E" w14:paraId="2E8ED408" w14:textId="77777777">
            <w:pPr>
              <w:pStyle w:val="NoSpacing"/>
            </w:pPr>
          </w:p>
        </w:tc>
        <w:tc>
          <w:tcPr>
            <w:tcW w:w="2340" w:type="dxa"/>
          </w:tcPr>
          <w:p w:rsidR="009C686A" w:rsidRPr="008811B8" w:rsidP="00E3367E" w14:paraId="3869050F" w14:textId="77777777">
            <w:pPr>
              <w:pStyle w:val="NoSpacing"/>
            </w:pPr>
          </w:p>
        </w:tc>
        <w:tc>
          <w:tcPr>
            <w:tcW w:w="1620" w:type="dxa"/>
          </w:tcPr>
          <w:p w:rsidR="009C686A" w:rsidRPr="008811B8" w:rsidP="00E3367E" w14:paraId="2FF3D53C" w14:textId="77777777">
            <w:pPr>
              <w:pStyle w:val="NoSpacing"/>
              <w:jc w:val="center"/>
            </w:pPr>
          </w:p>
        </w:tc>
        <w:tc>
          <w:tcPr>
            <w:tcW w:w="1440" w:type="dxa"/>
          </w:tcPr>
          <w:p w:rsidR="009C686A" w:rsidRPr="008811B8" w:rsidP="00E3367E" w14:paraId="38482EE5" w14:textId="77777777">
            <w:pPr>
              <w:pStyle w:val="NoSpacing"/>
              <w:jc w:val="center"/>
            </w:pPr>
          </w:p>
        </w:tc>
      </w:tr>
      <w:tr w14:paraId="2819EC62" w14:textId="77777777" w:rsidTr="00E3367E">
        <w:tblPrEx>
          <w:tblW w:w="12955" w:type="dxa"/>
          <w:tblLayout w:type="fixed"/>
          <w:tblLook w:val="0120"/>
        </w:tblPrEx>
        <w:trPr>
          <w:trHeight w:val="289"/>
        </w:trPr>
        <w:tc>
          <w:tcPr>
            <w:tcW w:w="3775" w:type="dxa"/>
          </w:tcPr>
          <w:p w:rsidR="009C686A" w:rsidRPr="008811B8" w:rsidP="00E3367E" w14:paraId="49349611" w14:textId="77777777">
            <w:pPr>
              <w:pStyle w:val="NoSpacing"/>
            </w:pPr>
          </w:p>
        </w:tc>
        <w:tc>
          <w:tcPr>
            <w:tcW w:w="1260" w:type="dxa"/>
          </w:tcPr>
          <w:p w:rsidR="009C686A" w:rsidRPr="008811B8" w:rsidP="00E3367E" w14:paraId="016DF46E" w14:textId="77777777">
            <w:pPr>
              <w:pStyle w:val="NoSpacing"/>
            </w:pPr>
          </w:p>
        </w:tc>
        <w:tc>
          <w:tcPr>
            <w:tcW w:w="2520" w:type="dxa"/>
          </w:tcPr>
          <w:p w:rsidR="009C686A" w:rsidRPr="008811B8" w:rsidP="00E3367E" w14:paraId="7246C2CD" w14:textId="77777777">
            <w:pPr>
              <w:pStyle w:val="NoSpacing"/>
            </w:pPr>
          </w:p>
        </w:tc>
        <w:tc>
          <w:tcPr>
            <w:tcW w:w="2340" w:type="dxa"/>
          </w:tcPr>
          <w:p w:rsidR="009C686A" w:rsidRPr="008811B8" w:rsidP="00E3367E" w14:paraId="1FAC1E13" w14:textId="77777777">
            <w:pPr>
              <w:pStyle w:val="NoSpacing"/>
            </w:pPr>
          </w:p>
        </w:tc>
        <w:tc>
          <w:tcPr>
            <w:tcW w:w="1620" w:type="dxa"/>
          </w:tcPr>
          <w:p w:rsidR="009C686A" w:rsidRPr="008811B8" w:rsidP="00E3367E" w14:paraId="290A77A0" w14:textId="77777777">
            <w:pPr>
              <w:pStyle w:val="NoSpacing"/>
              <w:jc w:val="center"/>
            </w:pPr>
          </w:p>
        </w:tc>
        <w:tc>
          <w:tcPr>
            <w:tcW w:w="1440" w:type="dxa"/>
          </w:tcPr>
          <w:p w:rsidR="009C686A" w:rsidRPr="008811B8" w:rsidP="00E3367E" w14:paraId="119BFBDC" w14:textId="77777777">
            <w:pPr>
              <w:pStyle w:val="NoSpacing"/>
              <w:jc w:val="center"/>
            </w:pPr>
          </w:p>
        </w:tc>
      </w:tr>
      <w:tr w14:paraId="0626AF52" w14:textId="77777777" w:rsidTr="00E3367E">
        <w:tblPrEx>
          <w:tblW w:w="12955" w:type="dxa"/>
          <w:tblLayout w:type="fixed"/>
          <w:tblLook w:val="0120"/>
        </w:tblPrEx>
        <w:trPr>
          <w:trHeight w:val="289"/>
        </w:trPr>
        <w:tc>
          <w:tcPr>
            <w:tcW w:w="3775" w:type="dxa"/>
          </w:tcPr>
          <w:p w:rsidR="009C686A" w:rsidRPr="008811B8" w:rsidP="00E3367E" w14:paraId="058E2DB1" w14:textId="77777777">
            <w:pPr>
              <w:pStyle w:val="NoSpacing"/>
            </w:pPr>
          </w:p>
        </w:tc>
        <w:tc>
          <w:tcPr>
            <w:tcW w:w="1260" w:type="dxa"/>
          </w:tcPr>
          <w:p w:rsidR="009C686A" w:rsidRPr="008811B8" w:rsidP="00E3367E" w14:paraId="3A7B9AB8" w14:textId="77777777">
            <w:pPr>
              <w:pStyle w:val="NoSpacing"/>
            </w:pPr>
          </w:p>
        </w:tc>
        <w:tc>
          <w:tcPr>
            <w:tcW w:w="2520" w:type="dxa"/>
          </w:tcPr>
          <w:p w:rsidR="009C686A" w:rsidRPr="008811B8" w:rsidP="00E3367E" w14:paraId="32EB6042" w14:textId="77777777">
            <w:pPr>
              <w:pStyle w:val="NoSpacing"/>
            </w:pPr>
          </w:p>
        </w:tc>
        <w:tc>
          <w:tcPr>
            <w:tcW w:w="2340" w:type="dxa"/>
          </w:tcPr>
          <w:p w:rsidR="009C686A" w:rsidRPr="008811B8" w:rsidP="00E3367E" w14:paraId="0AD88E89" w14:textId="77777777">
            <w:pPr>
              <w:pStyle w:val="NoSpacing"/>
            </w:pPr>
          </w:p>
        </w:tc>
        <w:tc>
          <w:tcPr>
            <w:tcW w:w="1620" w:type="dxa"/>
          </w:tcPr>
          <w:p w:rsidR="009C686A" w:rsidRPr="008811B8" w:rsidP="00E3367E" w14:paraId="30E0C6FB" w14:textId="77777777">
            <w:pPr>
              <w:pStyle w:val="NoSpacing"/>
              <w:jc w:val="center"/>
            </w:pPr>
          </w:p>
        </w:tc>
        <w:tc>
          <w:tcPr>
            <w:tcW w:w="1440" w:type="dxa"/>
          </w:tcPr>
          <w:p w:rsidR="009C686A" w:rsidRPr="008811B8" w:rsidP="00E3367E" w14:paraId="3A3E6147" w14:textId="77777777">
            <w:pPr>
              <w:pStyle w:val="NoSpacing"/>
              <w:jc w:val="center"/>
            </w:pPr>
          </w:p>
        </w:tc>
      </w:tr>
      <w:tr w14:paraId="4B767B4E" w14:textId="77777777" w:rsidTr="00E3367E">
        <w:tblPrEx>
          <w:tblW w:w="12955" w:type="dxa"/>
          <w:tblLayout w:type="fixed"/>
          <w:tblLook w:val="0120"/>
        </w:tblPrEx>
        <w:trPr>
          <w:trHeight w:val="289"/>
        </w:trPr>
        <w:tc>
          <w:tcPr>
            <w:tcW w:w="3775" w:type="dxa"/>
          </w:tcPr>
          <w:p w:rsidR="009C686A" w:rsidRPr="008811B8" w:rsidP="00E3367E" w14:paraId="15209E0E" w14:textId="77777777">
            <w:pPr>
              <w:pStyle w:val="NoSpacing"/>
            </w:pPr>
          </w:p>
        </w:tc>
        <w:tc>
          <w:tcPr>
            <w:tcW w:w="1260" w:type="dxa"/>
          </w:tcPr>
          <w:p w:rsidR="009C686A" w:rsidRPr="008811B8" w:rsidP="00E3367E" w14:paraId="1F5C3A95" w14:textId="77777777">
            <w:pPr>
              <w:pStyle w:val="NoSpacing"/>
            </w:pPr>
          </w:p>
        </w:tc>
        <w:tc>
          <w:tcPr>
            <w:tcW w:w="2520" w:type="dxa"/>
          </w:tcPr>
          <w:p w:rsidR="009C686A" w:rsidRPr="008811B8" w:rsidP="00E3367E" w14:paraId="30402226" w14:textId="77777777">
            <w:pPr>
              <w:pStyle w:val="NoSpacing"/>
            </w:pPr>
          </w:p>
        </w:tc>
        <w:tc>
          <w:tcPr>
            <w:tcW w:w="2340" w:type="dxa"/>
          </w:tcPr>
          <w:p w:rsidR="009C686A" w:rsidRPr="008811B8" w:rsidP="00E3367E" w14:paraId="276AD23D" w14:textId="77777777">
            <w:pPr>
              <w:pStyle w:val="NoSpacing"/>
            </w:pPr>
          </w:p>
        </w:tc>
        <w:tc>
          <w:tcPr>
            <w:tcW w:w="1620" w:type="dxa"/>
          </w:tcPr>
          <w:p w:rsidR="009C686A" w:rsidRPr="008811B8" w:rsidP="00E3367E" w14:paraId="48103E1C" w14:textId="77777777">
            <w:pPr>
              <w:pStyle w:val="NoSpacing"/>
              <w:jc w:val="center"/>
            </w:pPr>
          </w:p>
        </w:tc>
        <w:tc>
          <w:tcPr>
            <w:tcW w:w="1440" w:type="dxa"/>
          </w:tcPr>
          <w:p w:rsidR="009C686A" w:rsidRPr="008811B8" w:rsidP="00E3367E" w14:paraId="322B8ABE" w14:textId="77777777">
            <w:pPr>
              <w:pStyle w:val="NoSpacing"/>
              <w:jc w:val="center"/>
            </w:pPr>
          </w:p>
        </w:tc>
      </w:tr>
      <w:tr w14:paraId="237C0DEC" w14:textId="77777777" w:rsidTr="00E3367E">
        <w:tblPrEx>
          <w:tblW w:w="12955" w:type="dxa"/>
          <w:tblLayout w:type="fixed"/>
          <w:tblLook w:val="0120"/>
        </w:tblPrEx>
        <w:trPr>
          <w:trHeight w:val="289"/>
        </w:trPr>
        <w:tc>
          <w:tcPr>
            <w:tcW w:w="3775" w:type="dxa"/>
          </w:tcPr>
          <w:p w:rsidR="009C686A" w:rsidRPr="008811B8" w:rsidP="00E3367E" w14:paraId="1B6548D6" w14:textId="77777777">
            <w:pPr>
              <w:pStyle w:val="NoSpacing"/>
            </w:pPr>
          </w:p>
        </w:tc>
        <w:tc>
          <w:tcPr>
            <w:tcW w:w="1260" w:type="dxa"/>
          </w:tcPr>
          <w:p w:rsidR="009C686A" w:rsidRPr="008811B8" w:rsidP="00E3367E" w14:paraId="17A809FE" w14:textId="77777777">
            <w:pPr>
              <w:pStyle w:val="NoSpacing"/>
            </w:pPr>
          </w:p>
        </w:tc>
        <w:tc>
          <w:tcPr>
            <w:tcW w:w="2520" w:type="dxa"/>
          </w:tcPr>
          <w:p w:rsidR="009C686A" w:rsidRPr="008811B8" w:rsidP="00E3367E" w14:paraId="24941D5B" w14:textId="77777777">
            <w:pPr>
              <w:pStyle w:val="NoSpacing"/>
            </w:pPr>
          </w:p>
        </w:tc>
        <w:tc>
          <w:tcPr>
            <w:tcW w:w="2340" w:type="dxa"/>
          </w:tcPr>
          <w:p w:rsidR="009C686A" w:rsidRPr="008811B8" w:rsidP="00E3367E" w14:paraId="6136FBDB" w14:textId="77777777">
            <w:pPr>
              <w:pStyle w:val="NoSpacing"/>
            </w:pPr>
          </w:p>
        </w:tc>
        <w:tc>
          <w:tcPr>
            <w:tcW w:w="1620" w:type="dxa"/>
          </w:tcPr>
          <w:p w:rsidR="009C686A" w:rsidRPr="008811B8" w:rsidP="00E3367E" w14:paraId="1568EB8F" w14:textId="77777777">
            <w:pPr>
              <w:pStyle w:val="NoSpacing"/>
              <w:jc w:val="center"/>
            </w:pPr>
          </w:p>
        </w:tc>
        <w:tc>
          <w:tcPr>
            <w:tcW w:w="1440" w:type="dxa"/>
          </w:tcPr>
          <w:p w:rsidR="009C686A" w:rsidRPr="008811B8" w:rsidP="00E3367E" w14:paraId="75218F1C" w14:textId="77777777">
            <w:pPr>
              <w:pStyle w:val="NoSpacing"/>
              <w:jc w:val="center"/>
            </w:pPr>
          </w:p>
        </w:tc>
      </w:tr>
      <w:tr w14:paraId="52A6F1A8" w14:textId="77777777" w:rsidTr="00E3367E">
        <w:tblPrEx>
          <w:tblW w:w="12955" w:type="dxa"/>
          <w:tblLayout w:type="fixed"/>
          <w:tblLook w:val="0120"/>
        </w:tblPrEx>
        <w:trPr>
          <w:trHeight w:val="289"/>
        </w:trPr>
        <w:tc>
          <w:tcPr>
            <w:tcW w:w="3775" w:type="dxa"/>
          </w:tcPr>
          <w:p w:rsidR="009C686A" w:rsidRPr="008811B8" w:rsidP="00E3367E" w14:paraId="692EEE2C" w14:textId="77777777">
            <w:pPr>
              <w:pStyle w:val="NoSpacing"/>
            </w:pPr>
          </w:p>
        </w:tc>
        <w:tc>
          <w:tcPr>
            <w:tcW w:w="1260" w:type="dxa"/>
          </w:tcPr>
          <w:p w:rsidR="009C686A" w:rsidRPr="008811B8" w:rsidP="00E3367E" w14:paraId="48740D36" w14:textId="77777777">
            <w:pPr>
              <w:pStyle w:val="NoSpacing"/>
            </w:pPr>
          </w:p>
        </w:tc>
        <w:tc>
          <w:tcPr>
            <w:tcW w:w="2520" w:type="dxa"/>
          </w:tcPr>
          <w:p w:rsidR="009C686A" w:rsidRPr="008811B8" w:rsidP="00E3367E" w14:paraId="272BBACB" w14:textId="77777777">
            <w:pPr>
              <w:pStyle w:val="NoSpacing"/>
            </w:pPr>
          </w:p>
        </w:tc>
        <w:tc>
          <w:tcPr>
            <w:tcW w:w="2340" w:type="dxa"/>
          </w:tcPr>
          <w:p w:rsidR="009C686A" w:rsidRPr="008811B8" w:rsidP="00E3367E" w14:paraId="53A9BFFB" w14:textId="77777777">
            <w:pPr>
              <w:pStyle w:val="NoSpacing"/>
            </w:pPr>
          </w:p>
        </w:tc>
        <w:tc>
          <w:tcPr>
            <w:tcW w:w="1620" w:type="dxa"/>
          </w:tcPr>
          <w:p w:rsidR="009C686A" w:rsidRPr="008811B8" w:rsidP="00E3367E" w14:paraId="3236EFE7" w14:textId="77777777">
            <w:pPr>
              <w:pStyle w:val="NoSpacing"/>
              <w:jc w:val="center"/>
            </w:pPr>
          </w:p>
        </w:tc>
        <w:tc>
          <w:tcPr>
            <w:tcW w:w="1440" w:type="dxa"/>
          </w:tcPr>
          <w:p w:rsidR="009C686A" w:rsidRPr="008811B8" w:rsidP="00E3367E" w14:paraId="009E4418" w14:textId="77777777">
            <w:pPr>
              <w:pStyle w:val="NoSpacing"/>
              <w:jc w:val="center"/>
            </w:pPr>
          </w:p>
        </w:tc>
      </w:tr>
      <w:tr w14:paraId="057F44D7" w14:textId="77777777" w:rsidTr="00E3367E">
        <w:tblPrEx>
          <w:tblW w:w="12955" w:type="dxa"/>
          <w:tblLayout w:type="fixed"/>
          <w:tblLook w:val="0120"/>
        </w:tblPrEx>
        <w:trPr>
          <w:trHeight w:val="289"/>
        </w:trPr>
        <w:tc>
          <w:tcPr>
            <w:tcW w:w="3775" w:type="dxa"/>
          </w:tcPr>
          <w:p w:rsidR="009C686A" w:rsidRPr="008811B8" w:rsidP="00E3367E" w14:paraId="6991A8ED" w14:textId="77777777">
            <w:pPr>
              <w:pStyle w:val="NoSpacing"/>
            </w:pPr>
          </w:p>
        </w:tc>
        <w:tc>
          <w:tcPr>
            <w:tcW w:w="1260" w:type="dxa"/>
          </w:tcPr>
          <w:p w:rsidR="009C686A" w:rsidRPr="008811B8" w:rsidP="00E3367E" w14:paraId="140A6ACF" w14:textId="77777777">
            <w:pPr>
              <w:pStyle w:val="NoSpacing"/>
            </w:pPr>
          </w:p>
        </w:tc>
        <w:tc>
          <w:tcPr>
            <w:tcW w:w="2520" w:type="dxa"/>
          </w:tcPr>
          <w:p w:rsidR="009C686A" w:rsidRPr="008811B8" w:rsidP="00E3367E" w14:paraId="6EB05173" w14:textId="77777777">
            <w:pPr>
              <w:pStyle w:val="NoSpacing"/>
            </w:pPr>
          </w:p>
        </w:tc>
        <w:tc>
          <w:tcPr>
            <w:tcW w:w="2340" w:type="dxa"/>
          </w:tcPr>
          <w:p w:rsidR="009C686A" w:rsidRPr="008811B8" w:rsidP="00E3367E" w14:paraId="7D31A933" w14:textId="77777777">
            <w:pPr>
              <w:pStyle w:val="NoSpacing"/>
            </w:pPr>
          </w:p>
        </w:tc>
        <w:tc>
          <w:tcPr>
            <w:tcW w:w="1620" w:type="dxa"/>
          </w:tcPr>
          <w:p w:rsidR="009C686A" w:rsidRPr="008811B8" w:rsidP="00E3367E" w14:paraId="7535169D" w14:textId="77777777">
            <w:pPr>
              <w:pStyle w:val="NoSpacing"/>
              <w:jc w:val="center"/>
            </w:pPr>
          </w:p>
        </w:tc>
        <w:tc>
          <w:tcPr>
            <w:tcW w:w="1440" w:type="dxa"/>
          </w:tcPr>
          <w:p w:rsidR="009C686A" w:rsidRPr="008811B8" w:rsidP="00E3367E" w14:paraId="10B18671" w14:textId="77777777">
            <w:pPr>
              <w:pStyle w:val="NoSpacing"/>
              <w:jc w:val="center"/>
            </w:pPr>
          </w:p>
        </w:tc>
      </w:tr>
      <w:tr w14:paraId="42CEE8D8" w14:textId="77777777" w:rsidTr="00E3367E">
        <w:tblPrEx>
          <w:tblW w:w="12955" w:type="dxa"/>
          <w:tblLayout w:type="fixed"/>
          <w:tblLook w:val="0120"/>
        </w:tblPrEx>
        <w:trPr>
          <w:trHeight w:val="289"/>
        </w:trPr>
        <w:tc>
          <w:tcPr>
            <w:tcW w:w="3775" w:type="dxa"/>
          </w:tcPr>
          <w:p w:rsidR="009C686A" w:rsidRPr="008811B8" w:rsidP="00E3367E" w14:paraId="7E80B0E3" w14:textId="77777777">
            <w:pPr>
              <w:pStyle w:val="NoSpacing"/>
            </w:pPr>
          </w:p>
        </w:tc>
        <w:tc>
          <w:tcPr>
            <w:tcW w:w="1260" w:type="dxa"/>
          </w:tcPr>
          <w:p w:rsidR="009C686A" w:rsidRPr="008811B8" w:rsidP="00E3367E" w14:paraId="2A0EEAEE" w14:textId="77777777">
            <w:pPr>
              <w:pStyle w:val="NoSpacing"/>
            </w:pPr>
          </w:p>
        </w:tc>
        <w:tc>
          <w:tcPr>
            <w:tcW w:w="2520" w:type="dxa"/>
          </w:tcPr>
          <w:p w:rsidR="009C686A" w:rsidRPr="008811B8" w:rsidP="00E3367E" w14:paraId="195766AF" w14:textId="77777777">
            <w:pPr>
              <w:pStyle w:val="NoSpacing"/>
            </w:pPr>
          </w:p>
        </w:tc>
        <w:tc>
          <w:tcPr>
            <w:tcW w:w="2340" w:type="dxa"/>
          </w:tcPr>
          <w:p w:rsidR="009C686A" w:rsidRPr="008811B8" w:rsidP="00E3367E" w14:paraId="490B0038" w14:textId="77777777">
            <w:pPr>
              <w:pStyle w:val="NoSpacing"/>
            </w:pPr>
          </w:p>
        </w:tc>
        <w:tc>
          <w:tcPr>
            <w:tcW w:w="1620" w:type="dxa"/>
          </w:tcPr>
          <w:p w:rsidR="009C686A" w:rsidRPr="008811B8" w:rsidP="00E3367E" w14:paraId="46144A79" w14:textId="77777777">
            <w:pPr>
              <w:pStyle w:val="NoSpacing"/>
              <w:jc w:val="center"/>
            </w:pPr>
          </w:p>
        </w:tc>
        <w:tc>
          <w:tcPr>
            <w:tcW w:w="1440" w:type="dxa"/>
          </w:tcPr>
          <w:p w:rsidR="009C686A" w:rsidRPr="008811B8" w:rsidP="00E3367E" w14:paraId="1379CD8A" w14:textId="77777777">
            <w:pPr>
              <w:pStyle w:val="NoSpacing"/>
              <w:jc w:val="center"/>
            </w:pPr>
          </w:p>
        </w:tc>
      </w:tr>
      <w:tr w14:paraId="5ED00299" w14:textId="77777777" w:rsidTr="00E3367E">
        <w:tblPrEx>
          <w:tblW w:w="12955" w:type="dxa"/>
          <w:tblLayout w:type="fixed"/>
          <w:tblLook w:val="0120"/>
        </w:tblPrEx>
        <w:trPr>
          <w:trHeight w:val="289"/>
        </w:trPr>
        <w:tc>
          <w:tcPr>
            <w:tcW w:w="3775" w:type="dxa"/>
          </w:tcPr>
          <w:p w:rsidR="009C686A" w:rsidRPr="008811B8" w:rsidP="00E3367E" w14:paraId="16C78BC6" w14:textId="77777777">
            <w:pPr>
              <w:pStyle w:val="NoSpacing"/>
            </w:pPr>
          </w:p>
        </w:tc>
        <w:tc>
          <w:tcPr>
            <w:tcW w:w="1260" w:type="dxa"/>
          </w:tcPr>
          <w:p w:rsidR="009C686A" w:rsidRPr="008811B8" w:rsidP="00E3367E" w14:paraId="0049F497" w14:textId="77777777">
            <w:pPr>
              <w:pStyle w:val="NoSpacing"/>
            </w:pPr>
          </w:p>
        </w:tc>
        <w:tc>
          <w:tcPr>
            <w:tcW w:w="2520" w:type="dxa"/>
          </w:tcPr>
          <w:p w:rsidR="009C686A" w:rsidRPr="008811B8" w:rsidP="00E3367E" w14:paraId="3038E72D" w14:textId="77777777">
            <w:pPr>
              <w:pStyle w:val="NoSpacing"/>
            </w:pPr>
          </w:p>
        </w:tc>
        <w:tc>
          <w:tcPr>
            <w:tcW w:w="2340" w:type="dxa"/>
          </w:tcPr>
          <w:p w:rsidR="009C686A" w:rsidRPr="008811B8" w:rsidP="00E3367E" w14:paraId="1209642C" w14:textId="77777777">
            <w:pPr>
              <w:pStyle w:val="NoSpacing"/>
            </w:pPr>
          </w:p>
        </w:tc>
        <w:tc>
          <w:tcPr>
            <w:tcW w:w="1620" w:type="dxa"/>
          </w:tcPr>
          <w:p w:rsidR="009C686A" w:rsidRPr="008811B8" w:rsidP="00E3367E" w14:paraId="0D549E0A" w14:textId="77777777">
            <w:pPr>
              <w:pStyle w:val="NoSpacing"/>
              <w:jc w:val="center"/>
            </w:pPr>
          </w:p>
        </w:tc>
        <w:tc>
          <w:tcPr>
            <w:tcW w:w="1440" w:type="dxa"/>
          </w:tcPr>
          <w:p w:rsidR="009C686A" w:rsidRPr="008811B8" w:rsidP="00E3367E" w14:paraId="023FA600" w14:textId="77777777">
            <w:pPr>
              <w:pStyle w:val="NoSpacing"/>
              <w:jc w:val="center"/>
            </w:pPr>
          </w:p>
        </w:tc>
      </w:tr>
      <w:tr w14:paraId="57A327E8" w14:textId="77777777" w:rsidTr="00E3367E">
        <w:tblPrEx>
          <w:tblW w:w="12955" w:type="dxa"/>
          <w:tblLayout w:type="fixed"/>
          <w:tblLook w:val="0120"/>
        </w:tblPrEx>
        <w:trPr>
          <w:trHeight w:val="289"/>
        </w:trPr>
        <w:tc>
          <w:tcPr>
            <w:tcW w:w="3775" w:type="dxa"/>
          </w:tcPr>
          <w:p w:rsidR="009C686A" w:rsidRPr="008811B8" w:rsidP="00E3367E" w14:paraId="6D00950D" w14:textId="77777777">
            <w:pPr>
              <w:pStyle w:val="NoSpacing"/>
            </w:pPr>
          </w:p>
        </w:tc>
        <w:tc>
          <w:tcPr>
            <w:tcW w:w="1260" w:type="dxa"/>
          </w:tcPr>
          <w:p w:rsidR="009C686A" w:rsidRPr="008811B8" w:rsidP="00E3367E" w14:paraId="4A631307" w14:textId="77777777">
            <w:pPr>
              <w:pStyle w:val="NoSpacing"/>
            </w:pPr>
          </w:p>
        </w:tc>
        <w:tc>
          <w:tcPr>
            <w:tcW w:w="2520" w:type="dxa"/>
          </w:tcPr>
          <w:p w:rsidR="009C686A" w:rsidRPr="008811B8" w:rsidP="00E3367E" w14:paraId="55DDBE65" w14:textId="77777777">
            <w:pPr>
              <w:pStyle w:val="NoSpacing"/>
            </w:pPr>
          </w:p>
        </w:tc>
        <w:tc>
          <w:tcPr>
            <w:tcW w:w="2340" w:type="dxa"/>
          </w:tcPr>
          <w:p w:rsidR="009C686A" w:rsidRPr="008811B8" w:rsidP="00E3367E" w14:paraId="36DE1424" w14:textId="77777777">
            <w:pPr>
              <w:pStyle w:val="NoSpacing"/>
            </w:pPr>
          </w:p>
        </w:tc>
        <w:tc>
          <w:tcPr>
            <w:tcW w:w="1620" w:type="dxa"/>
          </w:tcPr>
          <w:p w:rsidR="009C686A" w:rsidRPr="008811B8" w:rsidP="00E3367E" w14:paraId="00B76EB1" w14:textId="77777777">
            <w:pPr>
              <w:pStyle w:val="NoSpacing"/>
              <w:jc w:val="center"/>
            </w:pPr>
          </w:p>
        </w:tc>
        <w:tc>
          <w:tcPr>
            <w:tcW w:w="1440" w:type="dxa"/>
          </w:tcPr>
          <w:p w:rsidR="009C686A" w:rsidRPr="008811B8" w:rsidP="00E3367E" w14:paraId="181E25F7" w14:textId="77777777">
            <w:pPr>
              <w:pStyle w:val="NoSpacing"/>
              <w:jc w:val="center"/>
            </w:pPr>
          </w:p>
        </w:tc>
      </w:tr>
    </w:tbl>
    <w:p w:rsidR="009C686A" w:rsidP="009C686A" w14:paraId="293ED6F2" w14:textId="77777777">
      <w:pPr>
        <w:sectPr w:rsidSect="002E5228">
          <w:headerReference w:type="default" r:id="rId18"/>
          <w:headerReference w:type="first" r:id="rId19"/>
          <w:pgSz w:w="15840" w:h="12240" w:orient="landscape"/>
          <w:pgMar w:top="1440" w:right="1440" w:bottom="1440" w:left="1440" w:header="720" w:footer="720" w:gutter="0"/>
          <w:cols w:space="720"/>
          <w:titlePg/>
          <w:docGrid w:linePitch="326"/>
        </w:sectPr>
      </w:pPr>
      <w:bookmarkStart w:id="60" w:name="_Section_1_-"/>
      <w:bookmarkEnd w:id="60"/>
    </w:p>
    <w:p w:rsidR="004169B8" w:rsidRPr="00535C8A" w:rsidP="00FB1AC7" w14:paraId="6AC8D408" w14:textId="77777777">
      <w:pPr>
        <w:pStyle w:val="Heading2"/>
      </w:pPr>
      <w:bookmarkStart w:id="61" w:name="_Ref24125136"/>
      <w:bookmarkStart w:id="62" w:name="_Toc24139124"/>
      <w:r w:rsidRPr="00535C8A">
        <w:t>APPENDIX</w:t>
      </w:r>
      <w:r w:rsidR="00A9671E">
        <w:t xml:space="preserve"> </w:t>
      </w:r>
      <w:r w:rsidR="00186F51">
        <w:t>B</w:t>
      </w:r>
      <w:r w:rsidR="00656F29">
        <w:t>.</w:t>
      </w:r>
      <w:r w:rsidR="00A9671E">
        <w:t xml:space="preserve"> </w:t>
      </w:r>
      <w:r w:rsidRPr="00535C8A" w:rsidR="00535C8A">
        <w:t>Documentation</w:t>
      </w:r>
      <w:r w:rsidR="00A9671E">
        <w:t xml:space="preserve"> </w:t>
      </w:r>
      <w:r w:rsidRPr="00535C8A" w:rsidR="00535C8A">
        <w:t>of</w:t>
      </w:r>
      <w:r w:rsidR="00A9671E">
        <w:t xml:space="preserve"> </w:t>
      </w:r>
      <w:r w:rsidR="00127F2F">
        <w:t>On-Site</w:t>
      </w:r>
      <w:r w:rsidR="00A9671E">
        <w:t xml:space="preserve"> </w:t>
      </w:r>
      <w:r w:rsidRPr="00535C8A" w:rsidR="00535C8A">
        <w:t>Review</w:t>
      </w:r>
      <w:r w:rsidR="00A9671E">
        <w:t xml:space="preserve"> </w:t>
      </w:r>
      <w:r w:rsidR="000338DF">
        <w:t>Teams</w:t>
      </w:r>
      <w:bookmarkEnd w:id="58"/>
      <w:bookmarkEnd w:id="59"/>
      <w:bookmarkEnd w:id="61"/>
      <w:bookmarkEnd w:id="62"/>
    </w:p>
    <w:p w:rsidR="004169B8" w:rsidRPr="00535C8A" w:rsidP="00FB1AC7" w14:paraId="357B3A1B" w14:textId="77777777">
      <w:pPr>
        <w:pStyle w:val="Heading3"/>
      </w:pPr>
      <w:r w:rsidRPr="00535C8A">
        <w:t>Summary</w:t>
      </w:r>
      <w:r w:rsidR="00A9671E">
        <w:t xml:space="preserve"> </w:t>
      </w:r>
      <w:r w:rsidRPr="00535C8A">
        <w:t>Sheet</w:t>
      </w:r>
    </w:p>
    <w:p w:rsidR="004169B8" w:rsidRPr="00535C8A" w:rsidP="00FB1AC7" w14:paraId="5370F9BF" w14:textId="77777777">
      <w:pPr>
        <w:tabs>
          <w:tab w:val="left" w:leader="underscore" w:pos="4320"/>
          <w:tab w:val="right" w:pos="9180"/>
        </w:tabs>
      </w:pPr>
      <w:r w:rsidRPr="00535C8A">
        <w:t>UIO</w:t>
      </w:r>
      <w:r w:rsidR="00A9671E">
        <w:t xml:space="preserve"> </w:t>
      </w:r>
      <w:r w:rsidRPr="00535C8A">
        <w:t>Name</w:t>
      </w:r>
      <w:r w:rsidR="00535C8A">
        <w:t>:</w:t>
      </w:r>
      <w:r w:rsidR="00A9671E">
        <w:t xml:space="preserve"> </w:t>
      </w:r>
      <w:r w:rsidRPr="005343F8">
        <w:tab/>
      </w:r>
      <w:r w:rsidR="00A9671E">
        <w:t xml:space="preserve"> </w:t>
      </w:r>
      <w:r w:rsidRPr="00535C8A">
        <w:t>Program</w:t>
      </w:r>
      <w:r w:rsidR="00A9671E">
        <w:t xml:space="preserve"> </w:t>
      </w:r>
      <w:r w:rsidRPr="00535C8A">
        <w:t>Address</w:t>
      </w:r>
      <w:r w:rsidR="00535C8A">
        <w:t>:</w:t>
      </w:r>
      <w:r w:rsidR="00A9671E">
        <w:t xml:space="preserve"> </w:t>
      </w:r>
      <w:r w:rsidRPr="005343F8">
        <w:rPr>
          <w:u w:val="single"/>
        </w:rPr>
        <w:tab/>
      </w:r>
    </w:p>
    <w:p w:rsidR="004169B8" w:rsidRPr="00535C8A" w:rsidP="00AC5E69" w14:paraId="3029E95B" w14:textId="77777777">
      <w:pPr>
        <w:tabs>
          <w:tab w:val="right" w:leader="underscore" w:pos="9270"/>
        </w:tabs>
      </w:pPr>
      <w:r w:rsidRPr="00535C8A">
        <w:t>Review</w:t>
      </w:r>
      <w:r w:rsidR="00A9671E">
        <w:t xml:space="preserve"> </w:t>
      </w:r>
      <w:r w:rsidRPr="00535C8A">
        <w:t>Dates:</w:t>
      </w:r>
      <w:r w:rsidR="00A9671E">
        <w:t xml:space="preserve"> </w:t>
      </w:r>
      <w:r w:rsidRPr="005343F8">
        <w:tab/>
      </w:r>
    </w:p>
    <w:tbl>
      <w:tblPr>
        <w:tblStyle w:val="TableGrid"/>
        <w:tblW w:w="9355" w:type="dxa"/>
        <w:tblLayout w:type="fixed"/>
        <w:tblLook w:val="01A0"/>
      </w:tblPr>
      <w:tblGrid>
        <w:gridCol w:w="2335"/>
        <w:gridCol w:w="2340"/>
        <w:gridCol w:w="1351"/>
        <w:gridCol w:w="1979"/>
        <w:gridCol w:w="1350"/>
      </w:tblGrid>
      <w:tr w14:paraId="1B9E0BEA" w14:textId="77777777" w:rsidTr="00B50F41">
        <w:tblPrEx>
          <w:tblW w:w="9355" w:type="dxa"/>
          <w:tblLayout w:type="fixed"/>
          <w:tblLook w:val="01A0"/>
        </w:tblPrEx>
        <w:trPr>
          <w:tblHeader/>
        </w:trPr>
        <w:tc>
          <w:tcPr>
            <w:tcW w:w="2335" w:type="dxa"/>
            <w:tcBorders>
              <w:bottom w:val="single" w:sz="12" w:space="0" w:color="auto"/>
            </w:tcBorders>
          </w:tcPr>
          <w:p w:rsidR="004169B8" w:rsidRPr="005779F3" w:rsidP="00FB1AC7" w14:paraId="52EA2126" w14:textId="77777777">
            <w:r w:rsidRPr="005779F3">
              <w:t>Title</w:t>
            </w:r>
          </w:p>
        </w:tc>
        <w:tc>
          <w:tcPr>
            <w:tcW w:w="2340" w:type="dxa"/>
            <w:tcBorders>
              <w:bottom w:val="single" w:sz="12" w:space="0" w:color="auto"/>
            </w:tcBorders>
          </w:tcPr>
          <w:p w:rsidR="004169B8" w:rsidRPr="005779F3" w:rsidP="00FB1AC7" w14:paraId="7B068784" w14:textId="77777777">
            <w:r w:rsidRPr="005779F3">
              <w:t>Name</w:t>
            </w:r>
          </w:p>
        </w:tc>
        <w:tc>
          <w:tcPr>
            <w:tcW w:w="1351" w:type="dxa"/>
            <w:tcBorders>
              <w:bottom w:val="single" w:sz="12" w:space="0" w:color="auto"/>
            </w:tcBorders>
          </w:tcPr>
          <w:p w:rsidR="004169B8" w:rsidRPr="005779F3" w:rsidP="00FB1AC7" w14:paraId="4489D58E" w14:textId="77777777">
            <w:r w:rsidRPr="005779F3">
              <w:t>Phone</w:t>
            </w:r>
          </w:p>
        </w:tc>
        <w:tc>
          <w:tcPr>
            <w:tcW w:w="1979" w:type="dxa"/>
            <w:tcBorders>
              <w:bottom w:val="single" w:sz="12" w:space="0" w:color="auto"/>
            </w:tcBorders>
          </w:tcPr>
          <w:p w:rsidR="004169B8" w:rsidRPr="005779F3" w:rsidP="00FB1AC7" w14:paraId="76D27323" w14:textId="77777777">
            <w:r w:rsidRPr="005779F3">
              <w:t>Email</w:t>
            </w:r>
            <w:r w:rsidR="00A9671E">
              <w:t xml:space="preserve"> </w:t>
            </w:r>
            <w:r w:rsidRPr="005779F3">
              <w:t>address</w:t>
            </w:r>
          </w:p>
        </w:tc>
        <w:tc>
          <w:tcPr>
            <w:tcW w:w="1350" w:type="dxa"/>
            <w:tcBorders>
              <w:bottom w:val="single" w:sz="12" w:space="0" w:color="auto"/>
            </w:tcBorders>
          </w:tcPr>
          <w:p w:rsidR="004169B8" w:rsidRPr="005779F3" w:rsidP="00FB1AC7" w14:paraId="0297FBA8" w14:textId="77777777">
            <w:r w:rsidRPr="005779F3">
              <w:t>Manual</w:t>
            </w:r>
            <w:r w:rsidR="00A9671E">
              <w:t xml:space="preserve"> </w:t>
            </w:r>
            <w:r w:rsidRPr="005779F3">
              <w:t>Sections</w:t>
            </w:r>
            <w:r w:rsidR="00A9671E">
              <w:t xml:space="preserve"> </w:t>
            </w:r>
            <w:r w:rsidRPr="005779F3">
              <w:t>Assigned</w:t>
            </w:r>
          </w:p>
        </w:tc>
      </w:tr>
      <w:tr w14:paraId="50646ACF" w14:textId="77777777" w:rsidTr="00B50F41">
        <w:tblPrEx>
          <w:tblW w:w="9355" w:type="dxa"/>
          <w:tblLayout w:type="fixed"/>
          <w:tblLook w:val="01A0"/>
        </w:tblPrEx>
        <w:trPr>
          <w:trHeight w:val="431"/>
        </w:trPr>
        <w:tc>
          <w:tcPr>
            <w:tcW w:w="2335" w:type="dxa"/>
          </w:tcPr>
          <w:p w:rsidR="004169B8" w:rsidRPr="00F23766" w:rsidP="00FB1AC7" w14:paraId="193BC61C" w14:textId="77777777">
            <w:pPr>
              <w:pStyle w:val="NoSpacing"/>
            </w:pPr>
            <w:r w:rsidRPr="00F23766">
              <w:t>Review</w:t>
            </w:r>
            <w:r w:rsidR="00A9671E">
              <w:t xml:space="preserve"> </w:t>
            </w:r>
            <w:r w:rsidRPr="00F23766">
              <w:t>Team</w:t>
            </w:r>
            <w:r w:rsidR="00A9671E">
              <w:t xml:space="preserve"> </w:t>
            </w:r>
            <w:r w:rsidRPr="00F23766">
              <w:t>Leader</w:t>
            </w:r>
          </w:p>
        </w:tc>
        <w:tc>
          <w:tcPr>
            <w:tcW w:w="2340" w:type="dxa"/>
          </w:tcPr>
          <w:p w:rsidR="004169B8" w:rsidRPr="00F23766" w:rsidP="00FB1AC7" w14:paraId="252BF032" w14:textId="77777777">
            <w:pPr>
              <w:pStyle w:val="NoSpacing"/>
            </w:pPr>
          </w:p>
        </w:tc>
        <w:tc>
          <w:tcPr>
            <w:tcW w:w="1351" w:type="dxa"/>
          </w:tcPr>
          <w:p w:rsidR="004169B8" w:rsidRPr="00F23766" w:rsidP="00FB1AC7" w14:paraId="21AA87B5" w14:textId="77777777">
            <w:pPr>
              <w:pStyle w:val="NoSpacing"/>
            </w:pPr>
          </w:p>
        </w:tc>
        <w:tc>
          <w:tcPr>
            <w:tcW w:w="1979" w:type="dxa"/>
          </w:tcPr>
          <w:p w:rsidR="004169B8" w:rsidRPr="00F23766" w:rsidP="00FB1AC7" w14:paraId="2624E08E" w14:textId="77777777">
            <w:pPr>
              <w:pStyle w:val="NoSpacing"/>
            </w:pPr>
          </w:p>
        </w:tc>
        <w:tc>
          <w:tcPr>
            <w:tcW w:w="1350" w:type="dxa"/>
          </w:tcPr>
          <w:p w:rsidR="004169B8" w:rsidRPr="00CF2A87" w:rsidP="00FB1AC7" w14:paraId="6FC76B18" w14:textId="77777777">
            <w:pPr>
              <w:pStyle w:val="NoSpacing"/>
            </w:pPr>
          </w:p>
        </w:tc>
      </w:tr>
      <w:tr w14:paraId="617F2343" w14:textId="77777777" w:rsidTr="00B50F41">
        <w:tblPrEx>
          <w:tblW w:w="9355" w:type="dxa"/>
          <w:tblLayout w:type="fixed"/>
          <w:tblLook w:val="01A0"/>
        </w:tblPrEx>
        <w:trPr>
          <w:trHeight w:val="434"/>
        </w:trPr>
        <w:tc>
          <w:tcPr>
            <w:tcW w:w="2335" w:type="dxa"/>
          </w:tcPr>
          <w:p w:rsidR="004169B8" w:rsidRPr="00F23766" w:rsidP="00FB1AC7" w14:paraId="3762610A" w14:textId="77777777">
            <w:pPr>
              <w:pStyle w:val="NoSpacing"/>
            </w:pPr>
            <w:r w:rsidRPr="00F23766">
              <w:t>Team</w:t>
            </w:r>
            <w:r w:rsidR="00A9671E">
              <w:t xml:space="preserve"> </w:t>
            </w:r>
            <w:r w:rsidRPr="00F23766">
              <w:t>Member</w:t>
            </w:r>
          </w:p>
        </w:tc>
        <w:tc>
          <w:tcPr>
            <w:tcW w:w="2340" w:type="dxa"/>
          </w:tcPr>
          <w:p w:rsidR="004169B8" w:rsidRPr="00F23766" w:rsidP="00FB1AC7" w14:paraId="54318E4E" w14:textId="77777777">
            <w:pPr>
              <w:pStyle w:val="NoSpacing"/>
            </w:pPr>
          </w:p>
        </w:tc>
        <w:tc>
          <w:tcPr>
            <w:tcW w:w="1351" w:type="dxa"/>
          </w:tcPr>
          <w:p w:rsidR="004169B8" w:rsidRPr="00F23766" w:rsidP="00FB1AC7" w14:paraId="0C2D1FBB" w14:textId="77777777">
            <w:pPr>
              <w:pStyle w:val="NoSpacing"/>
            </w:pPr>
          </w:p>
        </w:tc>
        <w:tc>
          <w:tcPr>
            <w:tcW w:w="1979" w:type="dxa"/>
          </w:tcPr>
          <w:p w:rsidR="004169B8" w:rsidRPr="00F23766" w:rsidP="00FB1AC7" w14:paraId="3A26F0CC" w14:textId="77777777">
            <w:pPr>
              <w:pStyle w:val="NoSpacing"/>
            </w:pPr>
          </w:p>
        </w:tc>
        <w:tc>
          <w:tcPr>
            <w:tcW w:w="1350" w:type="dxa"/>
          </w:tcPr>
          <w:p w:rsidR="004169B8" w:rsidRPr="00CF2A87" w:rsidP="00FB1AC7" w14:paraId="02F08DDE" w14:textId="77777777">
            <w:pPr>
              <w:pStyle w:val="NoSpacing"/>
            </w:pPr>
          </w:p>
        </w:tc>
      </w:tr>
      <w:tr w14:paraId="0FAC3E15" w14:textId="77777777" w:rsidTr="00B50F41">
        <w:tblPrEx>
          <w:tblW w:w="9355" w:type="dxa"/>
          <w:tblLayout w:type="fixed"/>
          <w:tblLook w:val="01A0"/>
        </w:tblPrEx>
        <w:trPr>
          <w:trHeight w:val="431"/>
        </w:trPr>
        <w:tc>
          <w:tcPr>
            <w:tcW w:w="2335" w:type="dxa"/>
          </w:tcPr>
          <w:p w:rsidR="004169B8" w:rsidRPr="00F23766" w:rsidP="00FB1AC7" w14:paraId="6578A239" w14:textId="77777777">
            <w:pPr>
              <w:pStyle w:val="NoSpacing"/>
            </w:pPr>
            <w:r w:rsidRPr="00F23766">
              <w:t>Team</w:t>
            </w:r>
            <w:r w:rsidR="00A9671E">
              <w:t xml:space="preserve"> </w:t>
            </w:r>
            <w:r w:rsidRPr="00F23766">
              <w:t>Member</w:t>
            </w:r>
          </w:p>
        </w:tc>
        <w:tc>
          <w:tcPr>
            <w:tcW w:w="2340" w:type="dxa"/>
          </w:tcPr>
          <w:p w:rsidR="004169B8" w:rsidRPr="00F23766" w:rsidP="00FB1AC7" w14:paraId="5FF4503A" w14:textId="77777777">
            <w:pPr>
              <w:pStyle w:val="NoSpacing"/>
            </w:pPr>
          </w:p>
        </w:tc>
        <w:tc>
          <w:tcPr>
            <w:tcW w:w="1351" w:type="dxa"/>
          </w:tcPr>
          <w:p w:rsidR="004169B8" w:rsidRPr="00F23766" w:rsidP="00FB1AC7" w14:paraId="3AB6B403" w14:textId="77777777">
            <w:pPr>
              <w:pStyle w:val="NoSpacing"/>
            </w:pPr>
          </w:p>
        </w:tc>
        <w:tc>
          <w:tcPr>
            <w:tcW w:w="1979" w:type="dxa"/>
          </w:tcPr>
          <w:p w:rsidR="004169B8" w:rsidRPr="00F23766" w:rsidP="00FB1AC7" w14:paraId="0E24A2FF" w14:textId="77777777">
            <w:pPr>
              <w:pStyle w:val="NoSpacing"/>
            </w:pPr>
          </w:p>
        </w:tc>
        <w:tc>
          <w:tcPr>
            <w:tcW w:w="1350" w:type="dxa"/>
          </w:tcPr>
          <w:p w:rsidR="004169B8" w:rsidRPr="00CF2A87" w:rsidP="00FB1AC7" w14:paraId="2E8DC430" w14:textId="77777777">
            <w:pPr>
              <w:pStyle w:val="NoSpacing"/>
            </w:pPr>
          </w:p>
        </w:tc>
      </w:tr>
      <w:tr w14:paraId="69A8C394" w14:textId="77777777" w:rsidTr="00B50F41">
        <w:tblPrEx>
          <w:tblW w:w="9355" w:type="dxa"/>
          <w:tblLayout w:type="fixed"/>
          <w:tblLook w:val="01A0"/>
        </w:tblPrEx>
        <w:trPr>
          <w:trHeight w:val="434"/>
        </w:trPr>
        <w:tc>
          <w:tcPr>
            <w:tcW w:w="2335" w:type="dxa"/>
          </w:tcPr>
          <w:p w:rsidR="004169B8" w:rsidRPr="00F23766" w:rsidP="00FB1AC7" w14:paraId="5DD65A88" w14:textId="77777777">
            <w:pPr>
              <w:pStyle w:val="NoSpacing"/>
            </w:pPr>
            <w:r w:rsidRPr="00F23766">
              <w:t>Team</w:t>
            </w:r>
            <w:r w:rsidR="00A9671E">
              <w:t xml:space="preserve"> </w:t>
            </w:r>
            <w:r w:rsidRPr="00F23766">
              <w:t>Member</w:t>
            </w:r>
          </w:p>
        </w:tc>
        <w:tc>
          <w:tcPr>
            <w:tcW w:w="2340" w:type="dxa"/>
          </w:tcPr>
          <w:p w:rsidR="004169B8" w:rsidRPr="00F23766" w:rsidP="00FB1AC7" w14:paraId="035C0860" w14:textId="77777777">
            <w:pPr>
              <w:pStyle w:val="NoSpacing"/>
            </w:pPr>
          </w:p>
        </w:tc>
        <w:tc>
          <w:tcPr>
            <w:tcW w:w="1351" w:type="dxa"/>
          </w:tcPr>
          <w:p w:rsidR="004169B8" w:rsidRPr="00F23766" w:rsidP="00FB1AC7" w14:paraId="7CB9ECBD" w14:textId="77777777">
            <w:pPr>
              <w:pStyle w:val="NoSpacing"/>
            </w:pPr>
          </w:p>
        </w:tc>
        <w:tc>
          <w:tcPr>
            <w:tcW w:w="1979" w:type="dxa"/>
          </w:tcPr>
          <w:p w:rsidR="004169B8" w:rsidRPr="00F23766" w:rsidP="00FB1AC7" w14:paraId="03BC12C3" w14:textId="77777777">
            <w:pPr>
              <w:pStyle w:val="NoSpacing"/>
            </w:pPr>
          </w:p>
        </w:tc>
        <w:tc>
          <w:tcPr>
            <w:tcW w:w="1350" w:type="dxa"/>
          </w:tcPr>
          <w:p w:rsidR="004169B8" w:rsidRPr="00CF2A87" w:rsidP="00FB1AC7" w14:paraId="61287F4E" w14:textId="77777777">
            <w:pPr>
              <w:pStyle w:val="NoSpacing"/>
            </w:pPr>
          </w:p>
        </w:tc>
      </w:tr>
      <w:tr w14:paraId="1F9DEFE6" w14:textId="77777777" w:rsidTr="00B50F41">
        <w:tblPrEx>
          <w:tblW w:w="9355" w:type="dxa"/>
          <w:tblLayout w:type="fixed"/>
          <w:tblLook w:val="01A0"/>
        </w:tblPrEx>
        <w:trPr>
          <w:trHeight w:val="433"/>
        </w:trPr>
        <w:tc>
          <w:tcPr>
            <w:tcW w:w="2335" w:type="dxa"/>
          </w:tcPr>
          <w:p w:rsidR="004169B8" w:rsidRPr="00F23766" w:rsidP="00FB1AC7" w14:paraId="0A63E25B" w14:textId="77777777">
            <w:pPr>
              <w:pStyle w:val="NoSpacing"/>
            </w:pPr>
            <w:r w:rsidRPr="00F23766">
              <w:t>Team</w:t>
            </w:r>
            <w:r w:rsidR="00A9671E">
              <w:t xml:space="preserve"> </w:t>
            </w:r>
            <w:r w:rsidRPr="00F23766">
              <w:t>Member</w:t>
            </w:r>
          </w:p>
        </w:tc>
        <w:tc>
          <w:tcPr>
            <w:tcW w:w="2340" w:type="dxa"/>
          </w:tcPr>
          <w:p w:rsidR="004169B8" w:rsidRPr="00F23766" w:rsidP="00FB1AC7" w14:paraId="34EF6B84" w14:textId="77777777">
            <w:pPr>
              <w:pStyle w:val="NoSpacing"/>
            </w:pPr>
          </w:p>
        </w:tc>
        <w:tc>
          <w:tcPr>
            <w:tcW w:w="1351" w:type="dxa"/>
          </w:tcPr>
          <w:p w:rsidR="004169B8" w:rsidRPr="00F23766" w:rsidP="00FB1AC7" w14:paraId="5FFC721B" w14:textId="77777777">
            <w:pPr>
              <w:pStyle w:val="NoSpacing"/>
            </w:pPr>
          </w:p>
        </w:tc>
        <w:tc>
          <w:tcPr>
            <w:tcW w:w="1979" w:type="dxa"/>
          </w:tcPr>
          <w:p w:rsidR="004169B8" w:rsidRPr="00F23766" w:rsidP="00FB1AC7" w14:paraId="72B256C3" w14:textId="77777777">
            <w:pPr>
              <w:pStyle w:val="NoSpacing"/>
            </w:pPr>
          </w:p>
        </w:tc>
        <w:tc>
          <w:tcPr>
            <w:tcW w:w="1350" w:type="dxa"/>
          </w:tcPr>
          <w:p w:rsidR="004169B8" w:rsidRPr="00CF2A87" w:rsidP="00FB1AC7" w14:paraId="3EB778B1" w14:textId="77777777">
            <w:pPr>
              <w:pStyle w:val="NoSpacing"/>
            </w:pPr>
          </w:p>
        </w:tc>
      </w:tr>
      <w:tr w14:paraId="53A6F2C5" w14:textId="77777777" w:rsidTr="00B50F41">
        <w:tblPrEx>
          <w:tblW w:w="9355" w:type="dxa"/>
          <w:tblLayout w:type="fixed"/>
          <w:tblLook w:val="01A0"/>
        </w:tblPrEx>
        <w:trPr>
          <w:trHeight w:val="431"/>
        </w:trPr>
        <w:tc>
          <w:tcPr>
            <w:tcW w:w="2335" w:type="dxa"/>
          </w:tcPr>
          <w:p w:rsidR="004169B8" w:rsidRPr="00F23766" w:rsidP="00FB1AC7" w14:paraId="09091CFB" w14:textId="77777777">
            <w:pPr>
              <w:pStyle w:val="NoSpacing"/>
            </w:pPr>
            <w:r w:rsidRPr="00F23766">
              <w:t>Team</w:t>
            </w:r>
            <w:r w:rsidR="00A9671E">
              <w:t xml:space="preserve"> </w:t>
            </w:r>
            <w:r w:rsidRPr="00F23766">
              <w:t>Member</w:t>
            </w:r>
          </w:p>
        </w:tc>
        <w:tc>
          <w:tcPr>
            <w:tcW w:w="2340" w:type="dxa"/>
          </w:tcPr>
          <w:p w:rsidR="004169B8" w:rsidRPr="00F23766" w:rsidP="00FB1AC7" w14:paraId="3DA9752B" w14:textId="77777777">
            <w:pPr>
              <w:pStyle w:val="NoSpacing"/>
            </w:pPr>
          </w:p>
        </w:tc>
        <w:tc>
          <w:tcPr>
            <w:tcW w:w="1351" w:type="dxa"/>
          </w:tcPr>
          <w:p w:rsidR="004169B8" w:rsidRPr="00F23766" w:rsidP="00FB1AC7" w14:paraId="2900BE00" w14:textId="77777777">
            <w:pPr>
              <w:pStyle w:val="NoSpacing"/>
            </w:pPr>
          </w:p>
        </w:tc>
        <w:tc>
          <w:tcPr>
            <w:tcW w:w="1979" w:type="dxa"/>
          </w:tcPr>
          <w:p w:rsidR="004169B8" w:rsidRPr="00F23766" w:rsidP="00FB1AC7" w14:paraId="1C85D580" w14:textId="77777777">
            <w:pPr>
              <w:pStyle w:val="NoSpacing"/>
            </w:pPr>
          </w:p>
        </w:tc>
        <w:tc>
          <w:tcPr>
            <w:tcW w:w="1350" w:type="dxa"/>
          </w:tcPr>
          <w:p w:rsidR="004169B8" w:rsidRPr="00CF2A87" w:rsidP="00FB1AC7" w14:paraId="555C5EA0" w14:textId="77777777">
            <w:pPr>
              <w:pStyle w:val="NoSpacing"/>
            </w:pPr>
          </w:p>
        </w:tc>
      </w:tr>
      <w:tr w14:paraId="0BC5128B" w14:textId="77777777" w:rsidTr="00B50F41">
        <w:tblPrEx>
          <w:tblW w:w="9355" w:type="dxa"/>
          <w:tblLayout w:type="fixed"/>
          <w:tblLook w:val="01A0"/>
        </w:tblPrEx>
        <w:trPr>
          <w:trHeight w:val="433"/>
        </w:trPr>
        <w:tc>
          <w:tcPr>
            <w:tcW w:w="2335" w:type="dxa"/>
          </w:tcPr>
          <w:p w:rsidR="004169B8" w:rsidRPr="00F23766" w:rsidP="00FB1AC7" w14:paraId="46BC56D1" w14:textId="77777777">
            <w:pPr>
              <w:pStyle w:val="NoSpacing"/>
            </w:pPr>
            <w:r w:rsidRPr="00F23766">
              <w:t>Team</w:t>
            </w:r>
            <w:r w:rsidR="00A9671E">
              <w:t xml:space="preserve"> </w:t>
            </w:r>
            <w:r w:rsidRPr="00F23766">
              <w:t>Member</w:t>
            </w:r>
          </w:p>
        </w:tc>
        <w:tc>
          <w:tcPr>
            <w:tcW w:w="2340" w:type="dxa"/>
          </w:tcPr>
          <w:p w:rsidR="004169B8" w:rsidRPr="00F23766" w:rsidP="00FB1AC7" w14:paraId="425B754E" w14:textId="77777777">
            <w:pPr>
              <w:pStyle w:val="NoSpacing"/>
            </w:pPr>
          </w:p>
        </w:tc>
        <w:tc>
          <w:tcPr>
            <w:tcW w:w="1351" w:type="dxa"/>
          </w:tcPr>
          <w:p w:rsidR="004169B8" w:rsidRPr="00F23766" w:rsidP="00FB1AC7" w14:paraId="49B001F5" w14:textId="77777777">
            <w:pPr>
              <w:pStyle w:val="NoSpacing"/>
            </w:pPr>
          </w:p>
        </w:tc>
        <w:tc>
          <w:tcPr>
            <w:tcW w:w="1979" w:type="dxa"/>
          </w:tcPr>
          <w:p w:rsidR="004169B8" w:rsidRPr="00F23766" w:rsidP="00FB1AC7" w14:paraId="0047FEEE" w14:textId="77777777">
            <w:pPr>
              <w:pStyle w:val="NoSpacing"/>
            </w:pPr>
          </w:p>
        </w:tc>
        <w:tc>
          <w:tcPr>
            <w:tcW w:w="1350" w:type="dxa"/>
          </w:tcPr>
          <w:p w:rsidR="004169B8" w:rsidRPr="00CF2A87" w:rsidP="00FB1AC7" w14:paraId="650BABA7" w14:textId="77777777">
            <w:pPr>
              <w:pStyle w:val="NoSpacing"/>
            </w:pPr>
          </w:p>
        </w:tc>
      </w:tr>
      <w:tr w14:paraId="237C7136" w14:textId="77777777" w:rsidTr="00B50F41">
        <w:tblPrEx>
          <w:tblW w:w="9355" w:type="dxa"/>
          <w:tblLayout w:type="fixed"/>
          <w:tblLook w:val="01A0"/>
        </w:tblPrEx>
        <w:trPr>
          <w:trHeight w:val="433"/>
        </w:trPr>
        <w:tc>
          <w:tcPr>
            <w:tcW w:w="2335" w:type="dxa"/>
          </w:tcPr>
          <w:p w:rsidR="004169B8" w:rsidRPr="00F23766" w:rsidP="00FB1AC7" w14:paraId="22651D70" w14:textId="77777777">
            <w:pPr>
              <w:pStyle w:val="NoSpacing"/>
            </w:pPr>
            <w:r w:rsidRPr="00F23766">
              <w:t>Team</w:t>
            </w:r>
            <w:r w:rsidR="00A9671E">
              <w:t xml:space="preserve"> </w:t>
            </w:r>
            <w:r w:rsidRPr="00F23766">
              <w:t>Member</w:t>
            </w:r>
          </w:p>
        </w:tc>
        <w:tc>
          <w:tcPr>
            <w:tcW w:w="2340" w:type="dxa"/>
          </w:tcPr>
          <w:p w:rsidR="004169B8" w:rsidRPr="00F23766" w:rsidP="00FB1AC7" w14:paraId="1C271B58" w14:textId="77777777">
            <w:pPr>
              <w:pStyle w:val="NoSpacing"/>
            </w:pPr>
          </w:p>
        </w:tc>
        <w:tc>
          <w:tcPr>
            <w:tcW w:w="1351" w:type="dxa"/>
          </w:tcPr>
          <w:p w:rsidR="004169B8" w:rsidRPr="00F23766" w:rsidP="00FB1AC7" w14:paraId="2350C7A7" w14:textId="77777777">
            <w:pPr>
              <w:pStyle w:val="NoSpacing"/>
            </w:pPr>
          </w:p>
        </w:tc>
        <w:tc>
          <w:tcPr>
            <w:tcW w:w="1979" w:type="dxa"/>
          </w:tcPr>
          <w:p w:rsidR="004169B8" w:rsidRPr="00F23766" w:rsidP="00FB1AC7" w14:paraId="6D080C7C" w14:textId="77777777">
            <w:pPr>
              <w:pStyle w:val="NoSpacing"/>
            </w:pPr>
          </w:p>
        </w:tc>
        <w:tc>
          <w:tcPr>
            <w:tcW w:w="1350" w:type="dxa"/>
          </w:tcPr>
          <w:p w:rsidR="004169B8" w:rsidRPr="00CF2A87" w:rsidP="00FB1AC7" w14:paraId="68D3E170" w14:textId="77777777">
            <w:pPr>
              <w:pStyle w:val="NoSpacing"/>
            </w:pPr>
          </w:p>
        </w:tc>
      </w:tr>
    </w:tbl>
    <w:p w:rsidR="004169B8" w:rsidRPr="00CF2A87" w:rsidP="00FB1AC7" w14:paraId="780FF131" w14:textId="77777777">
      <w:pPr>
        <w:pStyle w:val="NoSpacing"/>
      </w:pPr>
    </w:p>
    <w:p w:rsidR="004169B8" w:rsidRPr="00CF2A87" w:rsidP="00FB1AC7" w14:paraId="16A4D712" w14:textId="77777777">
      <w:r w:rsidRPr="00CF2A87">
        <w:t>Provide</w:t>
      </w:r>
      <w:r w:rsidR="00A9671E">
        <w:t xml:space="preserve"> </w:t>
      </w:r>
      <w:r w:rsidRPr="00CF2A87">
        <w:t>the</w:t>
      </w:r>
      <w:r w:rsidR="00A9671E">
        <w:t xml:space="preserve"> </w:t>
      </w:r>
      <w:r w:rsidRPr="00CF2A87">
        <w:t>names</w:t>
      </w:r>
      <w:r w:rsidR="00A9671E">
        <w:t xml:space="preserve"> </w:t>
      </w:r>
      <w:r w:rsidRPr="00CF2A87">
        <w:t>of</w:t>
      </w:r>
      <w:r w:rsidR="00A9671E">
        <w:t xml:space="preserve"> </w:t>
      </w:r>
      <w:r w:rsidR="00DB29B9">
        <w:t>UIO</w:t>
      </w:r>
      <w:r w:rsidR="00A9671E">
        <w:t xml:space="preserve"> </w:t>
      </w:r>
      <w:r w:rsidRPr="00CF2A87">
        <w:t>staff</w:t>
      </w:r>
      <w:r w:rsidR="00A9671E">
        <w:t xml:space="preserve"> </w:t>
      </w:r>
      <w:r w:rsidRPr="00CF2A87">
        <w:t>who</w:t>
      </w:r>
      <w:r w:rsidR="00A9671E">
        <w:t xml:space="preserve"> </w:t>
      </w:r>
      <w:r w:rsidRPr="00CF2A87">
        <w:t>will</w:t>
      </w:r>
      <w:r w:rsidR="00A9671E">
        <w:t xml:space="preserve"> </w:t>
      </w:r>
      <w:r w:rsidR="00C60CCB">
        <w:t>participate</w:t>
      </w:r>
      <w:r w:rsidR="00A9671E">
        <w:t xml:space="preserve"> </w:t>
      </w:r>
      <w:r w:rsidRPr="00CF2A87">
        <w:t>in</w:t>
      </w:r>
      <w:r w:rsidR="00A9671E">
        <w:t xml:space="preserve"> </w:t>
      </w:r>
      <w:r w:rsidRPr="00CF2A87">
        <w:t>the</w:t>
      </w:r>
      <w:r w:rsidR="00A9671E">
        <w:t xml:space="preserve"> </w:t>
      </w:r>
      <w:r w:rsidRPr="00CF2A87">
        <w:t>annual</w:t>
      </w:r>
      <w:r w:rsidR="00A9671E">
        <w:t xml:space="preserve"> </w:t>
      </w:r>
      <w:r w:rsidRPr="00CF2A87">
        <w:t>review.</w:t>
      </w:r>
    </w:p>
    <w:tbl>
      <w:tblPr>
        <w:tblStyle w:val="TableGrid"/>
        <w:tblW w:w="9355" w:type="dxa"/>
        <w:tblLayout w:type="fixed"/>
        <w:tblLook w:val="0120"/>
      </w:tblPr>
      <w:tblGrid>
        <w:gridCol w:w="3055"/>
        <w:gridCol w:w="1620"/>
        <w:gridCol w:w="1350"/>
        <w:gridCol w:w="1440"/>
        <w:gridCol w:w="1890"/>
      </w:tblGrid>
      <w:tr w14:paraId="7CDB9B42" w14:textId="77777777" w:rsidTr="00B50F41">
        <w:tblPrEx>
          <w:tblW w:w="9355" w:type="dxa"/>
          <w:tblLayout w:type="fixed"/>
          <w:tblLook w:val="0120"/>
        </w:tblPrEx>
        <w:trPr>
          <w:tblHeader/>
        </w:trPr>
        <w:tc>
          <w:tcPr>
            <w:tcW w:w="3055" w:type="dxa"/>
            <w:tcBorders>
              <w:bottom w:val="single" w:sz="12" w:space="0" w:color="auto"/>
            </w:tcBorders>
          </w:tcPr>
          <w:p w:rsidR="004169B8" w:rsidRPr="005779F3" w:rsidP="00FB1AC7" w14:paraId="4CDB812A" w14:textId="77777777">
            <w:r w:rsidRPr="005779F3">
              <w:t>UIO</w:t>
            </w:r>
            <w:r w:rsidR="00A9671E">
              <w:t xml:space="preserve"> </w:t>
            </w:r>
            <w:r w:rsidRPr="005779F3">
              <w:t>Supervisory</w:t>
            </w:r>
            <w:r w:rsidR="00A9671E">
              <w:t xml:space="preserve"> </w:t>
            </w:r>
            <w:r w:rsidRPr="005779F3">
              <w:t>Staff</w:t>
            </w:r>
            <w:r w:rsidR="00A9671E">
              <w:t xml:space="preserve"> </w:t>
            </w:r>
            <w:r w:rsidRPr="005779F3">
              <w:t>Name</w:t>
            </w:r>
          </w:p>
        </w:tc>
        <w:tc>
          <w:tcPr>
            <w:tcW w:w="1620" w:type="dxa"/>
            <w:tcBorders>
              <w:bottom w:val="single" w:sz="12" w:space="0" w:color="auto"/>
            </w:tcBorders>
          </w:tcPr>
          <w:p w:rsidR="004169B8" w:rsidRPr="005779F3" w:rsidP="00FB1AC7" w14:paraId="1BF707DE" w14:textId="77777777">
            <w:r w:rsidRPr="005779F3">
              <w:t>Department</w:t>
            </w:r>
          </w:p>
        </w:tc>
        <w:tc>
          <w:tcPr>
            <w:tcW w:w="1350" w:type="dxa"/>
            <w:tcBorders>
              <w:bottom w:val="single" w:sz="12" w:space="0" w:color="auto"/>
            </w:tcBorders>
          </w:tcPr>
          <w:p w:rsidR="004169B8" w:rsidRPr="005779F3" w:rsidP="00FB1AC7" w14:paraId="6EF5A0CB" w14:textId="77777777">
            <w:r w:rsidRPr="005779F3">
              <w:t>Position</w:t>
            </w:r>
          </w:p>
        </w:tc>
        <w:tc>
          <w:tcPr>
            <w:tcW w:w="1440" w:type="dxa"/>
            <w:tcBorders>
              <w:bottom w:val="single" w:sz="12" w:space="0" w:color="auto"/>
            </w:tcBorders>
          </w:tcPr>
          <w:p w:rsidR="004169B8" w:rsidRPr="005779F3" w:rsidP="00FB1AC7" w14:paraId="60268115" w14:textId="77777777">
            <w:r w:rsidRPr="005779F3">
              <w:t>Phone</w:t>
            </w:r>
          </w:p>
        </w:tc>
        <w:tc>
          <w:tcPr>
            <w:tcW w:w="1890" w:type="dxa"/>
            <w:tcBorders>
              <w:bottom w:val="single" w:sz="12" w:space="0" w:color="auto"/>
            </w:tcBorders>
          </w:tcPr>
          <w:p w:rsidR="004169B8" w:rsidRPr="005779F3" w:rsidP="00FB1AC7" w14:paraId="4032EDDA" w14:textId="77777777">
            <w:r w:rsidRPr="005779F3">
              <w:t>Email</w:t>
            </w:r>
            <w:r w:rsidR="00A9671E">
              <w:t xml:space="preserve"> </w:t>
            </w:r>
            <w:r w:rsidRPr="005779F3">
              <w:t>Address</w:t>
            </w:r>
          </w:p>
        </w:tc>
      </w:tr>
      <w:tr w14:paraId="50FAD8C8" w14:textId="77777777" w:rsidTr="00B50F41">
        <w:tblPrEx>
          <w:tblW w:w="9355" w:type="dxa"/>
          <w:tblLayout w:type="fixed"/>
          <w:tblLook w:val="0120"/>
        </w:tblPrEx>
        <w:tc>
          <w:tcPr>
            <w:tcW w:w="3055" w:type="dxa"/>
            <w:tcBorders>
              <w:top w:val="single" w:sz="12" w:space="0" w:color="auto"/>
            </w:tcBorders>
          </w:tcPr>
          <w:p w:rsidR="004169B8" w:rsidRPr="004D2DB4" w:rsidP="00FB1AC7" w14:paraId="0FE035BB" w14:textId="77777777">
            <w:pPr>
              <w:pStyle w:val="NoSpacing"/>
            </w:pPr>
          </w:p>
        </w:tc>
        <w:tc>
          <w:tcPr>
            <w:tcW w:w="1620" w:type="dxa"/>
            <w:tcBorders>
              <w:top w:val="single" w:sz="12" w:space="0" w:color="auto"/>
            </w:tcBorders>
          </w:tcPr>
          <w:p w:rsidR="004169B8" w:rsidRPr="004D2DB4" w:rsidP="00FB1AC7" w14:paraId="2779F910" w14:textId="77777777">
            <w:pPr>
              <w:pStyle w:val="NoSpacing"/>
            </w:pPr>
          </w:p>
        </w:tc>
        <w:tc>
          <w:tcPr>
            <w:tcW w:w="1350" w:type="dxa"/>
            <w:tcBorders>
              <w:top w:val="single" w:sz="12" w:space="0" w:color="auto"/>
            </w:tcBorders>
          </w:tcPr>
          <w:p w:rsidR="004169B8" w:rsidRPr="004D2DB4" w:rsidP="00FB1AC7" w14:paraId="0D54A226" w14:textId="77777777">
            <w:pPr>
              <w:pStyle w:val="NoSpacing"/>
            </w:pPr>
          </w:p>
        </w:tc>
        <w:tc>
          <w:tcPr>
            <w:tcW w:w="1440" w:type="dxa"/>
            <w:tcBorders>
              <w:top w:val="single" w:sz="12" w:space="0" w:color="auto"/>
            </w:tcBorders>
          </w:tcPr>
          <w:p w:rsidR="004169B8" w:rsidRPr="004D2DB4" w:rsidP="00FB1AC7" w14:paraId="02DD3C4A" w14:textId="77777777">
            <w:pPr>
              <w:pStyle w:val="NoSpacing"/>
            </w:pPr>
          </w:p>
        </w:tc>
        <w:tc>
          <w:tcPr>
            <w:tcW w:w="1890" w:type="dxa"/>
            <w:tcBorders>
              <w:top w:val="single" w:sz="12" w:space="0" w:color="auto"/>
            </w:tcBorders>
          </w:tcPr>
          <w:p w:rsidR="004169B8" w:rsidRPr="004D2DB4" w:rsidP="00FB1AC7" w14:paraId="7C5E83FF" w14:textId="77777777">
            <w:pPr>
              <w:pStyle w:val="NoSpacing"/>
            </w:pPr>
          </w:p>
        </w:tc>
      </w:tr>
      <w:tr w14:paraId="24BAA512" w14:textId="77777777" w:rsidTr="00B50F41">
        <w:tblPrEx>
          <w:tblW w:w="9355" w:type="dxa"/>
          <w:tblLayout w:type="fixed"/>
          <w:tblLook w:val="0120"/>
        </w:tblPrEx>
        <w:tc>
          <w:tcPr>
            <w:tcW w:w="3055" w:type="dxa"/>
          </w:tcPr>
          <w:p w:rsidR="00CF2A87" w:rsidRPr="004D2DB4" w:rsidP="00FB1AC7" w14:paraId="425B46E6" w14:textId="77777777">
            <w:pPr>
              <w:pStyle w:val="NoSpacing"/>
            </w:pPr>
          </w:p>
        </w:tc>
        <w:tc>
          <w:tcPr>
            <w:tcW w:w="1620" w:type="dxa"/>
          </w:tcPr>
          <w:p w:rsidR="00CF2A87" w:rsidRPr="004D2DB4" w:rsidP="00FB1AC7" w14:paraId="42BBC204" w14:textId="77777777">
            <w:pPr>
              <w:pStyle w:val="NoSpacing"/>
            </w:pPr>
          </w:p>
        </w:tc>
        <w:tc>
          <w:tcPr>
            <w:tcW w:w="1350" w:type="dxa"/>
          </w:tcPr>
          <w:p w:rsidR="00CF2A87" w:rsidRPr="004D2DB4" w:rsidP="00FB1AC7" w14:paraId="380EF2D6" w14:textId="77777777">
            <w:pPr>
              <w:pStyle w:val="NoSpacing"/>
            </w:pPr>
          </w:p>
        </w:tc>
        <w:tc>
          <w:tcPr>
            <w:tcW w:w="1440" w:type="dxa"/>
          </w:tcPr>
          <w:p w:rsidR="00CF2A87" w:rsidRPr="004D2DB4" w:rsidP="00FB1AC7" w14:paraId="3086DE59" w14:textId="77777777">
            <w:pPr>
              <w:pStyle w:val="NoSpacing"/>
            </w:pPr>
          </w:p>
        </w:tc>
        <w:tc>
          <w:tcPr>
            <w:tcW w:w="1890" w:type="dxa"/>
          </w:tcPr>
          <w:p w:rsidR="00CF2A87" w:rsidRPr="004D2DB4" w:rsidP="00FB1AC7" w14:paraId="410CD7AB" w14:textId="77777777">
            <w:pPr>
              <w:pStyle w:val="NoSpacing"/>
            </w:pPr>
          </w:p>
        </w:tc>
      </w:tr>
      <w:tr w14:paraId="13953F5F" w14:textId="77777777" w:rsidTr="00B50F41">
        <w:tblPrEx>
          <w:tblW w:w="9355" w:type="dxa"/>
          <w:tblLayout w:type="fixed"/>
          <w:tblLook w:val="0120"/>
        </w:tblPrEx>
        <w:tc>
          <w:tcPr>
            <w:tcW w:w="3055" w:type="dxa"/>
          </w:tcPr>
          <w:p w:rsidR="00CF2A87" w:rsidRPr="004D2DB4" w:rsidP="00FB1AC7" w14:paraId="275B773C" w14:textId="77777777">
            <w:pPr>
              <w:pStyle w:val="NoSpacing"/>
            </w:pPr>
          </w:p>
        </w:tc>
        <w:tc>
          <w:tcPr>
            <w:tcW w:w="1620" w:type="dxa"/>
          </w:tcPr>
          <w:p w:rsidR="00CF2A87" w:rsidRPr="004D2DB4" w:rsidP="00FB1AC7" w14:paraId="7AFA0E83" w14:textId="77777777">
            <w:pPr>
              <w:pStyle w:val="NoSpacing"/>
            </w:pPr>
          </w:p>
        </w:tc>
        <w:tc>
          <w:tcPr>
            <w:tcW w:w="1350" w:type="dxa"/>
          </w:tcPr>
          <w:p w:rsidR="00CF2A87" w:rsidRPr="004D2DB4" w:rsidP="00FB1AC7" w14:paraId="660BAFFF" w14:textId="77777777">
            <w:pPr>
              <w:pStyle w:val="NoSpacing"/>
            </w:pPr>
          </w:p>
        </w:tc>
        <w:tc>
          <w:tcPr>
            <w:tcW w:w="1440" w:type="dxa"/>
          </w:tcPr>
          <w:p w:rsidR="00CF2A87" w:rsidRPr="004D2DB4" w:rsidP="00FB1AC7" w14:paraId="696BC5F1" w14:textId="77777777">
            <w:pPr>
              <w:pStyle w:val="NoSpacing"/>
            </w:pPr>
          </w:p>
        </w:tc>
        <w:tc>
          <w:tcPr>
            <w:tcW w:w="1890" w:type="dxa"/>
          </w:tcPr>
          <w:p w:rsidR="00CF2A87" w:rsidRPr="004D2DB4" w:rsidP="00FB1AC7" w14:paraId="66959580" w14:textId="77777777">
            <w:pPr>
              <w:pStyle w:val="NoSpacing"/>
            </w:pPr>
          </w:p>
        </w:tc>
      </w:tr>
      <w:tr w14:paraId="6F026F26" w14:textId="77777777" w:rsidTr="00B50F41">
        <w:tblPrEx>
          <w:tblW w:w="9355" w:type="dxa"/>
          <w:tblLayout w:type="fixed"/>
          <w:tblLook w:val="0120"/>
        </w:tblPrEx>
        <w:tc>
          <w:tcPr>
            <w:tcW w:w="3055" w:type="dxa"/>
          </w:tcPr>
          <w:p w:rsidR="00CF2A87" w:rsidRPr="004D2DB4" w:rsidP="00FB1AC7" w14:paraId="5FACDA41" w14:textId="77777777">
            <w:pPr>
              <w:pStyle w:val="NoSpacing"/>
            </w:pPr>
          </w:p>
        </w:tc>
        <w:tc>
          <w:tcPr>
            <w:tcW w:w="1620" w:type="dxa"/>
          </w:tcPr>
          <w:p w:rsidR="00CF2A87" w:rsidRPr="004D2DB4" w:rsidP="00FB1AC7" w14:paraId="053DD90B" w14:textId="77777777">
            <w:pPr>
              <w:pStyle w:val="NoSpacing"/>
            </w:pPr>
          </w:p>
        </w:tc>
        <w:tc>
          <w:tcPr>
            <w:tcW w:w="1350" w:type="dxa"/>
          </w:tcPr>
          <w:p w:rsidR="00CF2A87" w:rsidRPr="004D2DB4" w:rsidP="00FB1AC7" w14:paraId="30BC1DEA" w14:textId="77777777">
            <w:pPr>
              <w:pStyle w:val="NoSpacing"/>
            </w:pPr>
          </w:p>
        </w:tc>
        <w:tc>
          <w:tcPr>
            <w:tcW w:w="1440" w:type="dxa"/>
          </w:tcPr>
          <w:p w:rsidR="00CF2A87" w:rsidRPr="004D2DB4" w:rsidP="00FB1AC7" w14:paraId="3BD46636" w14:textId="77777777">
            <w:pPr>
              <w:pStyle w:val="NoSpacing"/>
            </w:pPr>
          </w:p>
        </w:tc>
        <w:tc>
          <w:tcPr>
            <w:tcW w:w="1890" w:type="dxa"/>
          </w:tcPr>
          <w:p w:rsidR="00CF2A87" w:rsidRPr="004D2DB4" w:rsidP="00FB1AC7" w14:paraId="5E61F50A" w14:textId="77777777">
            <w:pPr>
              <w:pStyle w:val="NoSpacing"/>
            </w:pPr>
          </w:p>
        </w:tc>
      </w:tr>
      <w:tr w14:paraId="759ADB35" w14:textId="77777777" w:rsidTr="00B50F41">
        <w:tblPrEx>
          <w:tblW w:w="9355" w:type="dxa"/>
          <w:tblLayout w:type="fixed"/>
          <w:tblLook w:val="0120"/>
        </w:tblPrEx>
        <w:tc>
          <w:tcPr>
            <w:tcW w:w="3055" w:type="dxa"/>
          </w:tcPr>
          <w:p w:rsidR="00CF2A87" w:rsidRPr="004D2DB4" w:rsidP="00FB1AC7" w14:paraId="4B6F01EF" w14:textId="77777777">
            <w:pPr>
              <w:pStyle w:val="NoSpacing"/>
            </w:pPr>
          </w:p>
        </w:tc>
        <w:tc>
          <w:tcPr>
            <w:tcW w:w="1620" w:type="dxa"/>
          </w:tcPr>
          <w:p w:rsidR="00CF2A87" w:rsidRPr="004D2DB4" w:rsidP="00FB1AC7" w14:paraId="7CAA14D9" w14:textId="77777777">
            <w:pPr>
              <w:pStyle w:val="NoSpacing"/>
            </w:pPr>
          </w:p>
        </w:tc>
        <w:tc>
          <w:tcPr>
            <w:tcW w:w="1350" w:type="dxa"/>
          </w:tcPr>
          <w:p w:rsidR="00CF2A87" w:rsidRPr="004D2DB4" w:rsidP="00FB1AC7" w14:paraId="23EEBFAC" w14:textId="77777777">
            <w:pPr>
              <w:pStyle w:val="NoSpacing"/>
            </w:pPr>
          </w:p>
        </w:tc>
        <w:tc>
          <w:tcPr>
            <w:tcW w:w="1440" w:type="dxa"/>
          </w:tcPr>
          <w:p w:rsidR="00CF2A87" w:rsidRPr="004D2DB4" w:rsidP="00FB1AC7" w14:paraId="193BE042" w14:textId="77777777">
            <w:pPr>
              <w:pStyle w:val="NoSpacing"/>
            </w:pPr>
          </w:p>
        </w:tc>
        <w:tc>
          <w:tcPr>
            <w:tcW w:w="1890" w:type="dxa"/>
          </w:tcPr>
          <w:p w:rsidR="00CF2A87" w:rsidRPr="004D2DB4" w:rsidP="00FB1AC7" w14:paraId="2917155A" w14:textId="77777777">
            <w:pPr>
              <w:pStyle w:val="NoSpacing"/>
            </w:pPr>
          </w:p>
        </w:tc>
      </w:tr>
      <w:tr w14:paraId="1A9DCA3E" w14:textId="77777777" w:rsidTr="00B50F41">
        <w:tblPrEx>
          <w:tblW w:w="9355" w:type="dxa"/>
          <w:tblLayout w:type="fixed"/>
          <w:tblLook w:val="0120"/>
        </w:tblPrEx>
        <w:tc>
          <w:tcPr>
            <w:tcW w:w="3055" w:type="dxa"/>
          </w:tcPr>
          <w:p w:rsidR="00CF2A87" w:rsidRPr="004D2DB4" w:rsidP="00FB1AC7" w14:paraId="50D88553" w14:textId="77777777">
            <w:pPr>
              <w:pStyle w:val="NoSpacing"/>
            </w:pPr>
          </w:p>
        </w:tc>
        <w:tc>
          <w:tcPr>
            <w:tcW w:w="1620" w:type="dxa"/>
          </w:tcPr>
          <w:p w:rsidR="00CF2A87" w:rsidRPr="004D2DB4" w:rsidP="00FB1AC7" w14:paraId="1D7FB1C6" w14:textId="77777777">
            <w:pPr>
              <w:pStyle w:val="NoSpacing"/>
            </w:pPr>
          </w:p>
        </w:tc>
        <w:tc>
          <w:tcPr>
            <w:tcW w:w="1350" w:type="dxa"/>
          </w:tcPr>
          <w:p w:rsidR="00CF2A87" w:rsidRPr="004D2DB4" w:rsidP="00FB1AC7" w14:paraId="46D3ACA1" w14:textId="77777777">
            <w:pPr>
              <w:pStyle w:val="NoSpacing"/>
            </w:pPr>
          </w:p>
        </w:tc>
        <w:tc>
          <w:tcPr>
            <w:tcW w:w="1440" w:type="dxa"/>
          </w:tcPr>
          <w:p w:rsidR="00CF2A87" w:rsidRPr="004D2DB4" w:rsidP="00FB1AC7" w14:paraId="41928311" w14:textId="77777777">
            <w:pPr>
              <w:pStyle w:val="NoSpacing"/>
            </w:pPr>
          </w:p>
        </w:tc>
        <w:tc>
          <w:tcPr>
            <w:tcW w:w="1890" w:type="dxa"/>
          </w:tcPr>
          <w:p w:rsidR="00CF2A87" w:rsidRPr="004D2DB4" w:rsidP="00FB1AC7" w14:paraId="2CBAF034" w14:textId="77777777">
            <w:pPr>
              <w:pStyle w:val="NoSpacing"/>
            </w:pPr>
          </w:p>
        </w:tc>
      </w:tr>
      <w:tr w14:paraId="3BE588C1" w14:textId="77777777" w:rsidTr="00B50F41">
        <w:tblPrEx>
          <w:tblW w:w="9355" w:type="dxa"/>
          <w:tblLayout w:type="fixed"/>
          <w:tblLook w:val="0120"/>
        </w:tblPrEx>
        <w:tc>
          <w:tcPr>
            <w:tcW w:w="3055" w:type="dxa"/>
          </w:tcPr>
          <w:p w:rsidR="00CF2A87" w:rsidRPr="004D2DB4" w:rsidP="00FB1AC7" w14:paraId="32646DB6" w14:textId="77777777">
            <w:pPr>
              <w:pStyle w:val="NoSpacing"/>
            </w:pPr>
          </w:p>
        </w:tc>
        <w:tc>
          <w:tcPr>
            <w:tcW w:w="1620" w:type="dxa"/>
          </w:tcPr>
          <w:p w:rsidR="00CF2A87" w:rsidRPr="004D2DB4" w:rsidP="00FB1AC7" w14:paraId="51D1BA01" w14:textId="77777777">
            <w:pPr>
              <w:pStyle w:val="NoSpacing"/>
            </w:pPr>
          </w:p>
        </w:tc>
        <w:tc>
          <w:tcPr>
            <w:tcW w:w="1350" w:type="dxa"/>
          </w:tcPr>
          <w:p w:rsidR="00CF2A87" w:rsidRPr="004D2DB4" w:rsidP="00FB1AC7" w14:paraId="75D99EDD" w14:textId="77777777">
            <w:pPr>
              <w:pStyle w:val="NoSpacing"/>
            </w:pPr>
          </w:p>
        </w:tc>
        <w:tc>
          <w:tcPr>
            <w:tcW w:w="1440" w:type="dxa"/>
          </w:tcPr>
          <w:p w:rsidR="00CF2A87" w:rsidRPr="004D2DB4" w:rsidP="00FB1AC7" w14:paraId="38B070B5" w14:textId="77777777">
            <w:pPr>
              <w:pStyle w:val="NoSpacing"/>
            </w:pPr>
          </w:p>
        </w:tc>
        <w:tc>
          <w:tcPr>
            <w:tcW w:w="1890" w:type="dxa"/>
          </w:tcPr>
          <w:p w:rsidR="00CF2A87" w:rsidRPr="004D2DB4" w:rsidP="00FB1AC7" w14:paraId="63E0A34C" w14:textId="77777777">
            <w:pPr>
              <w:pStyle w:val="NoSpacing"/>
            </w:pPr>
          </w:p>
        </w:tc>
      </w:tr>
      <w:tr w14:paraId="628F4168" w14:textId="77777777" w:rsidTr="00B50F41">
        <w:tblPrEx>
          <w:tblW w:w="9355" w:type="dxa"/>
          <w:tblLayout w:type="fixed"/>
          <w:tblLook w:val="0120"/>
        </w:tblPrEx>
        <w:tc>
          <w:tcPr>
            <w:tcW w:w="3055" w:type="dxa"/>
          </w:tcPr>
          <w:p w:rsidR="00CF2A87" w:rsidRPr="004D2DB4" w:rsidP="00FB1AC7" w14:paraId="6FBC2E66" w14:textId="77777777">
            <w:pPr>
              <w:pStyle w:val="NoSpacing"/>
            </w:pPr>
          </w:p>
        </w:tc>
        <w:tc>
          <w:tcPr>
            <w:tcW w:w="1620" w:type="dxa"/>
          </w:tcPr>
          <w:p w:rsidR="00CF2A87" w:rsidRPr="004D2DB4" w:rsidP="00FB1AC7" w14:paraId="214CFA8A" w14:textId="77777777">
            <w:pPr>
              <w:pStyle w:val="NoSpacing"/>
            </w:pPr>
          </w:p>
        </w:tc>
        <w:tc>
          <w:tcPr>
            <w:tcW w:w="1350" w:type="dxa"/>
          </w:tcPr>
          <w:p w:rsidR="00CF2A87" w:rsidRPr="004D2DB4" w:rsidP="00FB1AC7" w14:paraId="213440CC" w14:textId="77777777">
            <w:pPr>
              <w:pStyle w:val="NoSpacing"/>
            </w:pPr>
          </w:p>
        </w:tc>
        <w:tc>
          <w:tcPr>
            <w:tcW w:w="1440" w:type="dxa"/>
          </w:tcPr>
          <w:p w:rsidR="00CF2A87" w:rsidRPr="004D2DB4" w:rsidP="00FB1AC7" w14:paraId="6CA6A294" w14:textId="77777777">
            <w:pPr>
              <w:pStyle w:val="NoSpacing"/>
            </w:pPr>
          </w:p>
        </w:tc>
        <w:tc>
          <w:tcPr>
            <w:tcW w:w="1890" w:type="dxa"/>
          </w:tcPr>
          <w:p w:rsidR="00CF2A87" w:rsidRPr="004D2DB4" w:rsidP="00FB1AC7" w14:paraId="4FB80B1D" w14:textId="77777777">
            <w:pPr>
              <w:pStyle w:val="NoSpacing"/>
            </w:pPr>
          </w:p>
        </w:tc>
      </w:tr>
      <w:tr w14:paraId="2E257BAD" w14:textId="77777777" w:rsidTr="00B50F41">
        <w:tblPrEx>
          <w:tblW w:w="9355" w:type="dxa"/>
          <w:tblLayout w:type="fixed"/>
          <w:tblLook w:val="0120"/>
        </w:tblPrEx>
        <w:tc>
          <w:tcPr>
            <w:tcW w:w="3055" w:type="dxa"/>
          </w:tcPr>
          <w:p w:rsidR="00CF2A87" w:rsidRPr="004D2DB4" w:rsidP="00FB1AC7" w14:paraId="2CCD25DF" w14:textId="77777777">
            <w:pPr>
              <w:pStyle w:val="NoSpacing"/>
            </w:pPr>
          </w:p>
        </w:tc>
        <w:tc>
          <w:tcPr>
            <w:tcW w:w="1620" w:type="dxa"/>
          </w:tcPr>
          <w:p w:rsidR="00CF2A87" w:rsidRPr="004D2DB4" w:rsidP="00FB1AC7" w14:paraId="5532B5DA" w14:textId="77777777">
            <w:pPr>
              <w:pStyle w:val="NoSpacing"/>
            </w:pPr>
          </w:p>
        </w:tc>
        <w:tc>
          <w:tcPr>
            <w:tcW w:w="1350" w:type="dxa"/>
          </w:tcPr>
          <w:p w:rsidR="00CF2A87" w:rsidRPr="004D2DB4" w:rsidP="00FB1AC7" w14:paraId="15773DDF" w14:textId="77777777">
            <w:pPr>
              <w:pStyle w:val="NoSpacing"/>
            </w:pPr>
          </w:p>
        </w:tc>
        <w:tc>
          <w:tcPr>
            <w:tcW w:w="1440" w:type="dxa"/>
          </w:tcPr>
          <w:p w:rsidR="00CF2A87" w:rsidRPr="004D2DB4" w:rsidP="00FB1AC7" w14:paraId="1A8D470A" w14:textId="77777777">
            <w:pPr>
              <w:pStyle w:val="NoSpacing"/>
            </w:pPr>
          </w:p>
        </w:tc>
        <w:tc>
          <w:tcPr>
            <w:tcW w:w="1890" w:type="dxa"/>
          </w:tcPr>
          <w:p w:rsidR="00CF2A87" w:rsidRPr="004D2DB4" w:rsidP="00FB1AC7" w14:paraId="38EB18DC" w14:textId="77777777">
            <w:pPr>
              <w:pStyle w:val="NoSpacing"/>
            </w:pPr>
          </w:p>
        </w:tc>
      </w:tr>
      <w:tr w14:paraId="43CA1F87" w14:textId="77777777" w:rsidTr="00B50F41">
        <w:tblPrEx>
          <w:tblW w:w="9355" w:type="dxa"/>
          <w:tblLayout w:type="fixed"/>
          <w:tblLook w:val="0120"/>
        </w:tblPrEx>
        <w:tc>
          <w:tcPr>
            <w:tcW w:w="3055" w:type="dxa"/>
          </w:tcPr>
          <w:p w:rsidR="00CF2A87" w:rsidRPr="004D2DB4" w:rsidP="00FB1AC7" w14:paraId="6F0667D3" w14:textId="77777777">
            <w:pPr>
              <w:pStyle w:val="NoSpacing"/>
            </w:pPr>
          </w:p>
        </w:tc>
        <w:tc>
          <w:tcPr>
            <w:tcW w:w="1620" w:type="dxa"/>
          </w:tcPr>
          <w:p w:rsidR="00CF2A87" w:rsidRPr="004D2DB4" w:rsidP="00FB1AC7" w14:paraId="63C9EA88" w14:textId="77777777">
            <w:pPr>
              <w:pStyle w:val="NoSpacing"/>
            </w:pPr>
          </w:p>
        </w:tc>
        <w:tc>
          <w:tcPr>
            <w:tcW w:w="1350" w:type="dxa"/>
          </w:tcPr>
          <w:p w:rsidR="00CF2A87" w:rsidRPr="004D2DB4" w:rsidP="00FB1AC7" w14:paraId="54375E5D" w14:textId="77777777">
            <w:pPr>
              <w:pStyle w:val="NoSpacing"/>
            </w:pPr>
          </w:p>
        </w:tc>
        <w:tc>
          <w:tcPr>
            <w:tcW w:w="1440" w:type="dxa"/>
          </w:tcPr>
          <w:p w:rsidR="00CF2A87" w:rsidRPr="004D2DB4" w:rsidP="00FB1AC7" w14:paraId="6B2BF265" w14:textId="77777777">
            <w:pPr>
              <w:pStyle w:val="NoSpacing"/>
            </w:pPr>
          </w:p>
        </w:tc>
        <w:tc>
          <w:tcPr>
            <w:tcW w:w="1890" w:type="dxa"/>
          </w:tcPr>
          <w:p w:rsidR="00CF2A87" w:rsidRPr="004D2DB4" w:rsidP="00FB1AC7" w14:paraId="0FFEFA04" w14:textId="77777777">
            <w:pPr>
              <w:pStyle w:val="NoSpacing"/>
            </w:pPr>
          </w:p>
        </w:tc>
      </w:tr>
      <w:tr w14:paraId="15FD6EBA" w14:textId="77777777" w:rsidTr="00B50F41">
        <w:tblPrEx>
          <w:tblW w:w="9355" w:type="dxa"/>
          <w:tblLayout w:type="fixed"/>
          <w:tblLook w:val="0120"/>
        </w:tblPrEx>
        <w:tc>
          <w:tcPr>
            <w:tcW w:w="3055" w:type="dxa"/>
          </w:tcPr>
          <w:p w:rsidR="00CF2A87" w:rsidRPr="004D2DB4" w:rsidP="00FB1AC7" w14:paraId="3C286119" w14:textId="77777777">
            <w:pPr>
              <w:pStyle w:val="NoSpacing"/>
            </w:pPr>
          </w:p>
        </w:tc>
        <w:tc>
          <w:tcPr>
            <w:tcW w:w="1620" w:type="dxa"/>
          </w:tcPr>
          <w:p w:rsidR="00CF2A87" w:rsidRPr="004D2DB4" w:rsidP="00FB1AC7" w14:paraId="7421DADD" w14:textId="77777777">
            <w:pPr>
              <w:pStyle w:val="NoSpacing"/>
            </w:pPr>
          </w:p>
        </w:tc>
        <w:tc>
          <w:tcPr>
            <w:tcW w:w="1350" w:type="dxa"/>
          </w:tcPr>
          <w:p w:rsidR="00CF2A87" w:rsidRPr="004D2DB4" w:rsidP="00FB1AC7" w14:paraId="51D647DF" w14:textId="77777777">
            <w:pPr>
              <w:pStyle w:val="NoSpacing"/>
            </w:pPr>
          </w:p>
        </w:tc>
        <w:tc>
          <w:tcPr>
            <w:tcW w:w="1440" w:type="dxa"/>
          </w:tcPr>
          <w:p w:rsidR="00CF2A87" w:rsidRPr="004D2DB4" w:rsidP="00FB1AC7" w14:paraId="24900BF5" w14:textId="77777777">
            <w:pPr>
              <w:pStyle w:val="NoSpacing"/>
            </w:pPr>
          </w:p>
        </w:tc>
        <w:tc>
          <w:tcPr>
            <w:tcW w:w="1890" w:type="dxa"/>
          </w:tcPr>
          <w:p w:rsidR="00CF2A87" w:rsidRPr="004D2DB4" w:rsidP="00FB1AC7" w14:paraId="45277698" w14:textId="77777777">
            <w:pPr>
              <w:pStyle w:val="NoSpacing"/>
            </w:pPr>
          </w:p>
        </w:tc>
      </w:tr>
    </w:tbl>
    <w:p w:rsidR="00A5427C" w:rsidRPr="007545DF" w:rsidP="007545DF" w14:paraId="368D9051" w14:textId="77777777">
      <w:pPr>
        <w:sectPr w:rsidSect="001648C6">
          <w:pgSz w:w="12240" w:h="15840"/>
          <w:pgMar w:top="1440" w:right="1440" w:bottom="1440" w:left="1440" w:header="720" w:footer="720" w:gutter="0"/>
          <w:cols w:space="720"/>
          <w:titlePg/>
          <w:docGrid w:linePitch="326"/>
        </w:sectPr>
      </w:pPr>
      <w:bookmarkStart w:id="63" w:name="_APPENDIX__B."/>
      <w:bookmarkEnd w:id="63"/>
    </w:p>
    <w:p w:rsidR="009E36C1" w:rsidP="00B50F41" w14:paraId="6FE6367C" w14:textId="77777777">
      <w:pPr>
        <w:pStyle w:val="Heading2"/>
      </w:pPr>
      <w:bookmarkStart w:id="64" w:name="_Ref23427177"/>
      <w:bookmarkStart w:id="65" w:name="_Ref23427186"/>
      <w:bookmarkStart w:id="66" w:name="_Toc24139125"/>
      <w:r w:rsidRPr="00656F29">
        <w:t>APPENDIX</w:t>
      </w:r>
      <w:r w:rsidR="00A9671E">
        <w:t xml:space="preserve"> </w:t>
      </w:r>
      <w:r w:rsidR="00186F51">
        <w:t>C</w:t>
      </w:r>
      <w:r w:rsidR="00656F29">
        <w:t>.</w:t>
      </w:r>
      <w:r w:rsidR="00A9671E">
        <w:t xml:space="preserve"> </w:t>
      </w:r>
      <w:r w:rsidR="00F83E50">
        <w:t>Scoring</w:t>
      </w:r>
      <w:r w:rsidR="00A9671E">
        <w:t xml:space="preserve"> </w:t>
      </w:r>
      <w:r w:rsidR="00F83E50">
        <w:t>Sys</w:t>
      </w:r>
      <w:r>
        <w:t>tem</w:t>
      </w:r>
      <w:r w:rsidR="00A9671E">
        <w:t xml:space="preserve"> </w:t>
      </w:r>
      <w:r>
        <w:t>Summary</w:t>
      </w:r>
      <w:bookmarkEnd w:id="64"/>
      <w:bookmarkEnd w:id="65"/>
      <w:bookmarkEnd w:id="66"/>
    </w:p>
    <w:p w:rsidR="00FE7CE3" w:rsidRPr="00B50F41" w:rsidP="00B50F41" w14:paraId="6DC522B0" w14:textId="77777777">
      <w:r w:rsidRPr="00B50F41">
        <w:t>Overall</w:t>
      </w:r>
      <w:r w:rsidRPr="00B50F41" w:rsidR="00A9671E">
        <w:t xml:space="preserve"> </w:t>
      </w:r>
      <w:r w:rsidRPr="00B50F41">
        <w:t>Compliance</w:t>
      </w:r>
      <w:r w:rsidRPr="00B50F41" w:rsidR="00A9671E">
        <w:t xml:space="preserve"> </w:t>
      </w:r>
      <w:r w:rsidRPr="00B50F41">
        <w:t>Rating</w:t>
      </w:r>
      <w:r w:rsidRPr="00B50F41" w:rsidR="00A9671E">
        <w:t xml:space="preserve"> </w:t>
      </w:r>
      <w:r w:rsidRPr="00B50F41">
        <w:t>Calculation</w:t>
      </w:r>
    </w:p>
    <w:p w:rsidR="00FE7CE3" w:rsidRPr="00B50F41" w:rsidP="00B50F41" w14:paraId="3ED0ACA7" w14:textId="77777777">
      <w:r w:rsidRPr="00B50F41">
        <w:t>A</w:t>
      </w:r>
      <w:r w:rsidRPr="00B50F41" w:rsidR="00A9671E">
        <w:t xml:space="preserve"> </w:t>
      </w:r>
      <w:r w:rsidRPr="00B50F41">
        <w:t>total</w:t>
      </w:r>
      <w:r w:rsidRPr="00B50F41" w:rsidR="00A9671E">
        <w:t xml:space="preserve"> </w:t>
      </w:r>
      <w:r w:rsidRPr="00B50F41">
        <w:t>of</w:t>
      </w:r>
      <w:r w:rsidRPr="00B50F41" w:rsidR="00A9671E">
        <w:t xml:space="preserve"> </w:t>
      </w:r>
      <w:r w:rsidRPr="00B50F41">
        <w:t>21</w:t>
      </w:r>
      <w:r w:rsidRPr="00B50F41" w:rsidR="00A9671E">
        <w:t xml:space="preserve"> </w:t>
      </w:r>
      <w:r w:rsidRPr="00B50F41">
        <w:t>sections</w:t>
      </w:r>
      <w:r w:rsidRPr="00B50F41" w:rsidR="00A9671E">
        <w:t xml:space="preserve"> </w:t>
      </w:r>
      <w:r w:rsidRPr="00B50F41">
        <w:t>are</w:t>
      </w:r>
      <w:r w:rsidRPr="00B50F41" w:rsidR="00A9671E">
        <w:t xml:space="preserve"> </w:t>
      </w:r>
      <w:r w:rsidRPr="00B50F41">
        <w:t>in</w:t>
      </w:r>
      <w:r w:rsidRPr="00B50F41" w:rsidR="00A9671E">
        <w:t xml:space="preserve"> </w:t>
      </w:r>
      <w:r w:rsidRPr="00B50F41">
        <w:t>the</w:t>
      </w:r>
      <w:r w:rsidRPr="00B50F41" w:rsidR="00A9671E">
        <w:t xml:space="preserve"> </w:t>
      </w:r>
      <w:r w:rsidRPr="00B50F41">
        <w:t>Onsite</w:t>
      </w:r>
      <w:r w:rsidRPr="00B50F41" w:rsidR="00A9671E">
        <w:t xml:space="preserve"> </w:t>
      </w:r>
      <w:r w:rsidRPr="00B50F41">
        <w:t>Review</w:t>
      </w:r>
      <w:r w:rsidRPr="00B50F41" w:rsidR="00A9671E">
        <w:t xml:space="preserve"> </w:t>
      </w:r>
      <w:r w:rsidRPr="00B50F41">
        <w:t>Manual.</w:t>
      </w:r>
      <w:r w:rsidR="00B50F41">
        <w:t xml:space="preserve"> </w:t>
      </w:r>
      <w:r w:rsidRPr="00B50F41">
        <w:t>The</w:t>
      </w:r>
      <w:r w:rsidRPr="00B50F41" w:rsidR="00A9671E">
        <w:t xml:space="preserve"> </w:t>
      </w:r>
      <w:r w:rsidRPr="00B50F41">
        <w:t>number</w:t>
      </w:r>
      <w:r w:rsidRPr="00B50F41" w:rsidR="00A9671E">
        <w:t xml:space="preserve"> </w:t>
      </w:r>
      <w:r w:rsidRPr="00B50F41">
        <w:t>of</w:t>
      </w:r>
      <w:r w:rsidRPr="00B50F41" w:rsidR="00A9671E">
        <w:t xml:space="preserve"> </w:t>
      </w:r>
      <w:r w:rsidRPr="00B50F41">
        <w:t>sections</w:t>
      </w:r>
      <w:r w:rsidRPr="00B50F41" w:rsidR="00A9671E">
        <w:t xml:space="preserve"> </w:t>
      </w:r>
      <w:r w:rsidRPr="00B50F41">
        <w:t>completed</w:t>
      </w:r>
      <w:r w:rsidRPr="00B50F41" w:rsidR="00A9671E">
        <w:t xml:space="preserve"> </w:t>
      </w:r>
      <w:r w:rsidRPr="00B50F41">
        <w:t>by</w:t>
      </w:r>
      <w:r w:rsidRPr="00B50F41" w:rsidR="00A9671E">
        <w:t xml:space="preserve"> </w:t>
      </w:r>
      <w:r w:rsidRPr="00B50F41">
        <w:t>the</w:t>
      </w:r>
      <w:r w:rsidRPr="00B50F41" w:rsidR="00A9671E">
        <w:t xml:space="preserve"> </w:t>
      </w:r>
      <w:r w:rsidRPr="00B50F41">
        <w:t>Onsite</w:t>
      </w:r>
      <w:r w:rsidRPr="00B50F41" w:rsidR="00A9671E">
        <w:t xml:space="preserve"> </w:t>
      </w:r>
      <w:r w:rsidRPr="00B50F41">
        <w:t>Review</w:t>
      </w:r>
      <w:r w:rsidRPr="00B50F41" w:rsidR="00A9671E">
        <w:t xml:space="preserve"> </w:t>
      </w:r>
      <w:r w:rsidRPr="00B50F41">
        <w:t>Team</w:t>
      </w:r>
      <w:r w:rsidRPr="00B50F41" w:rsidR="00A9671E">
        <w:t xml:space="preserve"> </w:t>
      </w:r>
      <w:r w:rsidRPr="00B50F41">
        <w:t>will</w:t>
      </w:r>
      <w:r w:rsidRPr="00B50F41" w:rsidR="00A9671E">
        <w:t xml:space="preserve"> </w:t>
      </w:r>
      <w:r w:rsidRPr="00B50F41">
        <w:t>vary</w:t>
      </w:r>
      <w:r w:rsidRPr="00B50F41" w:rsidR="00A9671E">
        <w:t xml:space="preserve"> </w:t>
      </w:r>
      <w:r w:rsidRPr="00B50F41">
        <w:t>depending</w:t>
      </w:r>
      <w:r w:rsidRPr="00B50F41" w:rsidR="00A9671E">
        <w:t xml:space="preserve"> </w:t>
      </w:r>
      <w:r w:rsidRPr="00B50F41">
        <w:t>on:</w:t>
      </w:r>
      <w:r w:rsidRPr="00B50F41" w:rsidR="00A9671E">
        <w:t xml:space="preserve"> </w:t>
      </w:r>
      <w:r w:rsidR="00B50F41">
        <w:t>(</w:t>
      </w:r>
      <w:r w:rsidRPr="00B50F41">
        <w:t>1)</w:t>
      </w:r>
      <w:r w:rsidRPr="00B50F41" w:rsidR="00A9671E">
        <w:t xml:space="preserve"> </w:t>
      </w:r>
      <w:r w:rsidRPr="00B50F41">
        <w:t>the</w:t>
      </w:r>
      <w:r w:rsidRPr="00B50F41" w:rsidR="00A9671E">
        <w:t xml:space="preserve"> </w:t>
      </w:r>
      <w:r w:rsidRPr="00B50F41">
        <w:t>facility</w:t>
      </w:r>
      <w:r w:rsidRPr="00B50F41" w:rsidR="00A9671E">
        <w:t xml:space="preserve"> </w:t>
      </w:r>
      <w:r w:rsidRPr="00B50F41">
        <w:t>type</w:t>
      </w:r>
      <w:r w:rsidRPr="00B50F41" w:rsidR="00A9671E">
        <w:t xml:space="preserve"> </w:t>
      </w:r>
      <w:r w:rsidRPr="00B50F41">
        <w:t>and</w:t>
      </w:r>
      <w:r w:rsidRPr="00B50F41" w:rsidR="00A9671E">
        <w:t xml:space="preserve"> </w:t>
      </w:r>
      <w:r w:rsidR="00B50F41">
        <w:t>(</w:t>
      </w:r>
      <w:r w:rsidRPr="00B50F41">
        <w:t>2)</w:t>
      </w:r>
      <w:r w:rsidRPr="00B50F41" w:rsidR="00A9671E">
        <w:t xml:space="preserve"> </w:t>
      </w:r>
      <w:r w:rsidRPr="00B50F41">
        <w:t>accreditation</w:t>
      </w:r>
      <w:r w:rsidRPr="00B50F41" w:rsidR="00A9671E">
        <w:t xml:space="preserve"> </w:t>
      </w:r>
      <w:r w:rsidRPr="00B50F41">
        <w:t>status.</w:t>
      </w:r>
      <w:r w:rsidR="00B24571">
        <w:t xml:space="preserve"> </w:t>
      </w:r>
    </w:p>
    <w:p w:rsidR="00D27D3A" w:rsidRPr="00B50F41" w:rsidP="00B50F41" w14:paraId="667C601A" w14:textId="77777777">
      <w:r w:rsidRPr="00B50F41">
        <w:t>Each</w:t>
      </w:r>
      <w:r w:rsidRPr="00B50F41" w:rsidR="00A9671E">
        <w:t xml:space="preserve"> </w:t>
      </w:r>
      <w:r w:rsidRPr="00B50F41">
        <w:t>section</w:t>
      </w:r>
      <w:r w:rsidRPr="00B50F41" w:rsidR="00A9671E">
        <w:t xml:space="preserve"> </w:t>
      </w:r>
      <w:r w:rsidRPr="00B50F41" w:rsidR="000036EB">
        <w:t>breaks</w:t>
      </w:r>
      <w:r w:rsidRPr="00B50F41" w:rsidR="00A9671E">
        <w:t xml:space="preserve"> </w:t>
      </w:r>
      <w:r w:rsidRPr="00B50F41" w:rsidR="000036EB">
        <w:t>down</w:t>
      </w:r>
      <w:r w:rsidRPr="00B50F41" w:rsidR="00A9671E">
        <w:t xml:space="preserve"> </w:t>
      </w:r>
      <w:r w:rsidRPr="00B50F41" w:rsidR="000036EB">
        <w:t>into</w:t>
      </w:r>
      <w:r w:rsidRPr="00B50F41" w:rsidR="00A9671E">
        <w:t xml:space="preserve"> </w:t>
      </w:r>
      <w:r w:rsidRPr="00B50F41" w:rsidR="00D54F24">
        <w:t>multiple</w:t>
      </w:r>
      <w:r w:rsidRPr="00B50F41" w:rsidR="00A9671E">
        <w:t xml:space="preserve"> </w:t>
      </w:r>
      <w:r w:rsidRPr="00B50F41" w:rsidR="000036EB">
        <w:t>standards.</w:t>
      </w:r>
      <w:r w:rsidRPr="00B50F41" w:rsidR="00A9671E">
        <w:t xml:space="preserve"> </w:t>
      </w:r>
      <w:r w:rsidRPr="00B50F41">
        <w:t>Compliance</w:t>
      </w:r>
      <w:r w:rsidRPr="00B50F41" w:rsidR="00A9671E">
        <w:t xml:space="preserve"> </w:t>
      </w:r>
      <w:r w:rsidRPr="00B50F41">
        <w:t>for</w:t>
      </w:r>
      <w:r w:rsidRPr="00B50F41" w:rsidR="00A9671E">
        <w:t xml:space="preserve"> </w:t>
      </w:r>
      <w:r w:rsidRPr="00B50F41">
        <w:t>each</w:t>
      </w:r>
      <w:r w:rsidRPr="00B50F41" w:rsidR="00A9671E">
        <w:t xml:space="preserve"> </w:t>
      </w:r>
      <w:r w:rsidRPr="00B50F41">
        <w:t>standard</w:t>
      </w:r>
      <w:r w:rsidRPr="00B50F41" w:rsidR="00A9671E">
        <w:t xml:space="preserve"> </w:t>
      </w:r>
      <w:r w:rsidRPr="00B50F41">
        <w:t>will</w:t>
      </w:r>
      <w:r w:rsidRPr="00B50F41" w:rsidR="00A9671E">
        <w:t xml:space="preserve"> </w:t>
      </w:r>
      <w:r w:rsidRPr="00B50F41">
        <w:t>be</w:t>
      </w:r>
      <w:r w:rsidRPr="00B50F41" w:rsidR="00A9671E">
        <w:t xml:space="preserve"> </w:t>
      </w:r>
      <w:r w:rsidRPr="00B50F41">
        <w:t>scored</w:t>
      </w:r>
      <w:r w:rsidRPr="00B50F41" w:rsidR="00A9671E">
        <w:t xml:space="preserve"> </w:t>
      </w:r>
      <w:r w:rsidRPr="00B50F41">
        <w:t>as</w:t>
      </w:r>
      <w:r w:rsidRPr="00B50F41" w:rsidR="00A9671E">
        <w:t xml:space="preserve"> </w:t>
      </w:r>
      <w:r w:rsidRPr="00B50F41">
        <w:t>Yes</w:t>
      </w:r>
      <w:r w:rsidR="00AD6C36">
        <w:t xml:space="preserve"> (Y)</w:t>
      </w:r>
      <w:r w:rsidRPr="00B50F41" w:rsidR="00AD6C36">
        <w:t xml:space="preserve"> </w:t>
      </w:r>
      <w:r w:rsidRPr="00B50F41" w:rsidR="000C5676">
        <w:t>when</w:t>
      </w:r>
      <w:r w:rsidRPr="00B50F41" w:rsidR="00A9671E">
        <w:t xml:space="preserve"> </w:t>
      </w:r>
      <w:r w:rsidRPr="00B50F41" w:rsidR="000C5676">
        <w:t>the</w:t>
      </w:r>
      <w:r w:rsidRPr="00B50F41" w:rsidR="00A9671E">
        <w:t xml:space="preserve"> </w:t>
      </w:r>
      <w:r w:rsidRPr="00B50F41" w:rsidR="000C5676">
        <w:t>standard</w:t>
      </w:r>
      <w:r w:rsidRPr="00B50F41" w:rsidR="00A9671E">
        <w:t xml:space="preserve"> </w:t>
      </w:r>
      <w:r w:rsidRPr="00B50F41" w:rsidR="000C5676">
        <w:t>is</w:t>
      </w:r>
      <w:r w:rsidRPr="00B50F41" w:rsidR="00A9671E">
        <w:t xml:space="preserve"> </w:t>
      </w:r>
      <w:r w:rsidRPr="00B50F41" w:rsidR="000C5676">
        <w:t>met,</w:t>
      </w:r>
      <w:r w:rsidRPr="00B50F41" w:rsidR="00A9671E">
        <w:t xml:space="preserve"> </w:t>
      </w:r>
      <w:r w:rsidRPr="00B50F41" w:rsidR="000C5676">
        <w:t>No</w:t>
      </w:r>
      <w:r w:rsidR="00AD6C36">
        <w:t xml:space="preserve"> (N)</w:t>
      </w:r>
      <w:r w:rsidRPr="00B50F41" w:rsidR="00AD6C36">
        <w:t xml:space="preserve"> </w:t>
      </w:r>
      <w:r w:rsidRPr="00B50F41" w:rsidR="000C5676">
        <w:t>for</w:t>
      </w:r>
      <w:r w:rsidRPr="00B50F41" w:rsidR="00A9671E">
        <w:t xml:space="preserve"> </w:t>
      </w:r>
      <w:r w:rsidRPr="00B50F41" w:rsidR="000C5676">
        <w:t>when</w:t>
      </w:r>
      <w:r w:rsidRPr="00B50F41" w:rsidR="00A9671E">
        <w:t xml:space="preserve"> </w:t>
      </w:r>
      <w:r w:rsidRPr="00B50F41" w:rsidR="000C5676">
        <w:t>it</w:t>
      </w:r>
      <w:r w:rsidRPr="00B50F41" w:rsidR="00A9671E">
        <w:t xml:space="preserve"> </w:t>
      </w:r>
      <w:r w:rsidRPr="00B50F41" w:rsidR="000C5676">
        <w:t>is</w:t>
      </w:r>
      <w:r w:rsidRPr="00B50F41" w:rsidR="00A9671E">
        <w:t xml:space="preserve"> </w:t>
      </w:r>
      <w:r w:rsidRPr="00B50F41" w:rsidR="000C5676">
        <w:t>not</w:t>
      </w:r>
      <w:r w:rsidRPr="00B50F41" w:rsidR="00A9671E">
        <w:t xml:space="preserve"> </w:t>
      </w:r>
      <w:r w:rsidRPr="00B50F41" w:rsidR="000C5676">
        <w:t>met</w:t>
      </w:r>
      <w:r w:rsidR="00AD6C36">
        <w:t>,</w:t>
      </w:r>
      <w:r w:rsidRPr="00B50F41" w:rsidR="00A9671E">
        <w:t xml:space="preserve"> </w:t>
      </w:r>
      <w:r w:rsidR="00AD6C36">
        <w:t>or</w:t>
      </w:r>
      <w:r w:rsidRPr="00B50F41" w:rsidR="00A9671E">
        <w:t xml:space="preserve"> </w:t>
      </w:r>
      <w:r w:rsidRPr="00B50F41" w:rsidR="003A4154">
        <w:t xml:space="preserve">Not Applicable </w:t>
      </w:r>
      <w:r w:rsidR="00AD6C36">
        <w:t>(</w:t>
      </w:r>
      <w:r w:rsidRPr="00B50F41" w:rsidR="000C5676">
        <w:t>N/A</w:t>
      </w:r>
      <w:r w:rsidR="00AD6C36">
        <w:t>)</w:t>
      </w:r>
      <w:r w:rsidRPr="00B50F41" w:rsidR="003A4154">
        <w:t>.</w:t>
      </w:r>
      <w:r w:rsidRPr="00B50F41" w:rsidR="00A9671E">
        <w:t xml:space="preserve"> </w:t>
      </w:r>
      <w:r w:rsidRPr="00B50F41" w:rsidR="00AD6C36">
        <w:t xml:space="preserve">(See </w:t>
      </w:r>
      <w:r w:rsidR="007B70F3">
        <w:fldChar w:fldCharType="begin"/>
      </w:r>
      <w:r w:rsidR="007B70F3">
        <w:instrText xml:space="preserve"> REF _Ref12029934 \h </w:instrText>
      </w:r>
      <w:r w:rsidR="007B70F3">
        <w:fldChar w:fldCharType="separate"/>
      </w:r>
      <w:r w:rsidRPr="0097455A" w:rsidR="003371E0">
        <w:rPr>
          <w:rStyle w:val="Strong"/>
        </w:rPr>
        <w:t xml:space="preserve">Table </w:t>
      </w:r>
      <w:r w:rsidR="003371E0">
        <w:rPr>
          <w:rStyle w:val="Strong"/>
          <w:noProof/>
        </w:rPr>
        <w:t>1</w:t>
      </w:r>
      <w:r w:rsidR="007B70F3">
        <w:fldChar w:fldCharType="end"/>
      </w:r>
      <w:r w:rsidR="00AA34A1">
        <w:t>.</w:t>
      </w:r>
      <w:r w:rsidRPr="00B50F41" w:rsidR="00AD6C36">
        <w:t>)</w:t>
      </w:r>
    </w:p>
    <w:p w:rsidR="007B70F3" w:rsidP="007B70F3" w14:paraId="4C7FB2B1" w14:textId="77777777">
      <w:pPr>
        <w:pStyle w:val="Caption"/>
        <w:keepNext/>
      </w:pPr>
      <w:bookmarkStart w:id="67" w:name="_Ref12029934"/>
      <w:r w:rsidRPr="0097455A">
        <w:rPr>
          <w:rStyle w:val="Strong"/>
        </w:rPr>
        <w:t xml:space="preserve">Table </w:t>
      </w:r>
      <w:r w:rsidRPr="0097455A">
        <w:rPr>
          <w:rStyle w:val="Strong"/>
        </w:rPr>
        <w:fldChar w:fldCharType="begin"/>
      </w:r>
      <w:r w:rsidRPr="0097455A">
        <w:rPr>
          <w:rStyle w:val="Strong"/>
        </w:rPr>
        <w:instrText xml:space="preserve"> SEQ Table \* ARABIC </w:instrText>
      </w:r>
      <w:r w:rsidRPr="0097455A">
        <w:rPr>
          <w:rStyle w:val="Strong"/>
        </w:rPr>
        <w:fldChar w:fldCharType="separate"/>
      </w:r>
      <w:r w:rsidR="003371E0">
        <w:rPr>
          <w:rStyle w:val="Strong"/>
          <w:noProof/>
        </w:rPr>
        <w:t>1</w:t>
      </w:r>
      <w:r w:rsidRPr="0097455A">
        <w:rPr>
          <w:rStyle w:val="Strong"/>
        </w:rPr>
        <w:fldChar w:fldCharType="end"/>
      </w:r>
      <w:bookmarkEnd w:id="67"/>
      <w:r w:rsidRPr="0097455A">
        <w:rPr>
          <w:rStyle w:val="Strong"/>
        </w:rPr>
        <w:t>.</w:t>
      </w:r>
      <w:r>
        <w:t xml:space="preserve"> </w:t>
      </w:r>
      <w:r w:rsidRPr="003C6F0D" w:rsidR="00812AB0">
        <w:t>Legislative</w:t>
      </w:r>
      <w:r w:rsidR="00DD4518">
        <w:t xml:space="preserve"> Requirements</w:t>
      </w:r>
    </w:p>
    <w:tbl>
      <w:tblPr>
        <w:tblStyle w:val="TableGrid"/>
        <w:tblW w:w="9355" w:type="dxa"/>
        <w:tblLayout w:type="fixed"/>
        <w:tblLook w:val="0120"/>
      </w:tblPr>
      <w:tblGrid>
        <w:gridCol w:w="625"/>
        <w:gridCol w:w="630"/>
        <w:gridCol w:w="630"/>
        <w:gridCol w:w="7470"/>
      </w:tblGrid>
      <w:tr w14:paraId="7455A3DE" w14:textId="77777777" w:rsidTr="00B50F41">
        <w:tblPrEx>
          <w:tblW w:w="9355" w:type="dxa"/>
          <w:tblLayout w:type="fixed"/>
          <w:tblLook w:val="0120"/>
        </w:tblPrEx>
        <w:trPr>
          <w:tblHeader/>
        </w:trPr>
        <w:tc>
          <w:tcPr>
            <w:tcW w:w="9355" w:type="dxa"/>
            <w:gridSpan w:val="4"/>
          </w:tcPr>
          <w:p w:rsidR="00383851" w:rsidRPr="0039156E" w:rsidP="00881ADC" w14:paraId="59F703B2" w14:textId="77777777">
            <w:r>
              <w:t>Section</w:t>
            </w:r>
            <w:r w:rsidR="00A9671E">
              <w:t xml:space="preserve"> </w:t>
            </w:r>
            <w:r w:rsidRPr="003C6F0D" w:rsidR="00812AB0">
              <w:t>1</w:t>
            </w:r>
            <w:r w:rsidRPr="003C6F0D" w:rsidR="003D0AAB">
              <w:t xml:space="preserve"> – </w:t>
            </w:r>
            <w:r w:rsidRPr="003C6F0D" w:rsidR="00812AB0">
              <w:t>Legislative</w:t>
            </w:r>
            <w:r w:rsidR="00A9671E">
              <w:t xml:space="preserve"> </w:t>
            </w:r>
            <w:r w:rsidRPr="0039156E">
              <w:t>Requirements</w:t>
            </w:r>
          </w:p>
        </w:tc>
      </w:tr>
      <w:tr w14:paraId="4C3808C1" w14:textId="77777777" w:rsidTr="00B50F41">
        <w:tblPrEx>
          <w:tblW w:w="9355" w:type="dxa"/>
          <w:tblLayout w:type="fixed"/>
          <w:tblLook w:val="0120"/>
        </w:tblPrEx>
        <w:trPr>
          <w:tblHeader/>
        </w:trPr>
        <w:tc>
          <w:tcPr>
            <w:tcW w:w="625" w:type="dxa"/>
            <w:tcBorders>
              <w:top w:val="single" w:sz="4" w:space="0" w:color="auto"/>
              <w:bottom w:val="single" w:sz="12" w:space="0" w:color="auto"/>
            </w:tcBorders>
          </w:tcPr>
          <w:p w:rsidR="00383851" w:rsidRPr="0039156E" w:rsidP="00881ADC" w14:paraId="147C848C" w14:textId="77777777">
            <w:pPr>
              <w:jc w:val="center"/>
            </w:pPr>
            <w:r>
              <w:t>Y</w:t>
            </w:r>
          </w:p>
        </w:tc>
        <w:tc>
          <w:tcPr>
            <w:tcW w:w="630" w:type="dxa"/>
            <w:tcBorders>
              <w:top w:val="single" w:sz="4" w:space="0" w:color="auto"/>
              <w:bottom w:val="single" w:sz="12" w:space="0" w:color="auto"/>
            </w:tcBorders>
          </w:tcPr>
          <w:p w:rsidR="00383851" w:rsidRPr="0039156E" w:rsidP="00881ADC" w14:paraId="07F59CF2" w14:textId="77777777">
            <w:pPr>
              <w:jc w:val="center"/>
            </w:pPr>
            <w:r>
              <w:t>N</w:t>
            </w:r>
          </w:p>
        </w:tc>
        <w:tc>
          <w:tcPr>
            <w:tcW w:w="630" w:type="dxa"/>
            <w:tcBorders>
              <w:top w:val="single" w:sz="4" w:space="0" w:color="auto"/>
              <w:bottom w:val="single" w:sz="12" w:space="0" w:color="auto"/>
            </w:tcBorders>
          </w:tcPr>
          <w:p w:rsidR="00383851" w:rsidRPr="0039156E" w:rsidP="00881ADC" w14:paraId="74929839" w14:textId="77777777">
            <w:pPr>
              <w:jc w:val="center"/>
            </w:pPr>
            <w:r w:rsidRPr="0039156E">
              <w:t>N/A</w:t>
            </w:r>
          </w:p>
        </w:tc>
        <w:tc>
          <w:tcPr>
            <w:tcW w:w="7470" w:type="dxa"/>
          </w:tcPr>
          <w:p w:rsidR="00383851" w:rsidRPr="0039156E" w:rsidP="00881ADC" w14:paraId="36E6B845" w14:textId="77777777">
            <w:r>
              <w:t>Requirement</w:t>
            </w:r>
          </w:p>
        </w:tc>
      </w:tr>
      <w:tr w14:paraId="78AA0DF8" w14:textId="77777777" w:rsidTr="00B50F41">
        <w:tblPrEx>
          <w:tblW w:w="9355" w:type="dxa"/>
          <w:tblLayout w:type="fixed"/>
          <w:tblLook w:val="0120"/>
        </w:tblPrEx>
        <w:tc>
          <w:tcPr>
            <w:tcW w:w="625" w:type="dxa"/>
            <w:tcBorders>
              <w:top w:val="single" w:sz="12" w:space="0" w:color="auto"/>
            </w:tcBorders>
          </w:tcPr>
          <w:p w:rsidR="00F07CF2" w:rsidRPr="001D24F9" w:rsidP="00F07CF2" w14:paraId="1CB4BE37" w14:textId="77777777">
            <w:pPr>
              <w:jc w:val="center"/>
            </w:pPr>
            <w:r>
              <w:t>Y</w:t>
            </w:r>
          </w:p>
        </w:tc>
        <w:tc>
          <w:tcPr>
            <w:tcW w:w="630" w:type="dxa"/>
            <w:tcBorders>
              <w:top w:val="single" w:sz="12" w:space="0" w:color="auto"/>
            </w:tcBorders>
          </w:tcPr>
          <w:p w:rsidR="00F07CF2" w:rsidRPr="001D24F9" w:rsidP="00F07CF2" w14:paraId="5CF1FF3F" w14:textId="77777777">
            <w:pPr>
              <w:jc w:val="center"/>
            </w:pPr>
          </w:p>
        </w:tc>
        <w:tc>
          <w:tcPr>
            <w:tcW w:w="630" w:type="dxa"/>
            <w:tcBorders>
              <w:top w:val="single" w:sz="12" w:space="0" w:color="auto"/>
            </w:tcBorders>
          </w:tcPr>
          <w:p w:rsidR="00F07CF2" w:rsidRPr="001D24F9" w:rsidP="00F07CF2" w14:paraId="4ADA07BA" w14:textId="77777777">
            <w:pPr>
              <w:jc w:val="center"/>
            </w:pPr>
          </w:p>
        </w:tc>
        <w:tc>
          <w:tcPr>
            <w:tcW w:w="7470" w:type="dxa"/>
            <w:tcBorders>
              <w:top w:val="single" w:sz="12" w:space="0" w:color="auto"/>
            </w:tcBorders>
          </w:tcPr>
          <w:p w:rsidR="00F07CF2" w:rsidRPr="00423F82" w:rsidP="00BD0A7C" w14:paraId="29673D5E" w14:textId="77777777">
            <w:pPr>
              <w:pStyle w:val="ListNumber"/>
              <w:numPr>
                <w:ilvl w:val="0"/>
                <w:numId w:val="65"/>
              </w:numPr>
            </w:pPr>
            <w:r w:rsidRPr="00423F82">
              <w:t>The UIO has estimated the population of urban Indians residing in the urban center in which such organization is situated who are or could be recipients of health care or referral services.</w:t>
            </w:r>
          </w:p>
        </w:tc>
      </w:tr>
      <w:tr w14:paraId="26BE87ED" w14:textId="77777777" w:rsidTr="00B50F41">
        <w:tblPrEx>
          <w:tblW w:w="9355" w:type="dxa"/>
          <w:tblLayout w:type="fixed"/>
          <w:tblLook w:val="0120"/>
        </w:tblPrEx>
        <w:tc>
          <w:tcPr>
            <w:tcW w:w="625" w:type="dxa"/>
          </w:tcPr>
          <w:p w:rsidR="00F07CF2" w:rsidRPr="001D24F9" w:rsidP="00F07CF2" w14:paraId="2EE6E698" w14:textId="77777777">
            <w:pPr>
              <w:jc w:val="center"/>
            </w:pPr>
          </w:p>
        </w:tc>
        <w:tc>
          <w:tcPr>
            <w:tcW w:w="630" w:type="dxa"/>
          </w:tcPr>
          <w:p w:rsidR="00F07CF2" w:rsidRPr="001D24F9" w:rsidP="00F07CF2" w14:paraId="6B2926AA" w14:textId="77777777">
            <w:pPr>
              <w:jc w:val="center"/>
            </w:pPr>
          </w:p>
        </w:tc>
        <w:tc>
          <w:tcPr>
            <w:tcW w:w="630" w:type="dxa"/>
          </w:tcPr>
          <w:p w:rsidR="00F07CF2" w:rsidRPr="001D24F9" w:rsidP="00F07CF2" w14:paraId="24BD329C" w14:textId="77777777">
            <w:pPr>
              <w:jc w:val="center"/>
            </w:pPr>
            <w:r>
              <w:t>X</w:t>
            </w:r>
          </w:p>
        </w:tc>
        <w:tc>
          <w:tcPr>
            <w:tcW w:w="7470" w:type="dxa"/>
          </w:tcPr>
          <w:p w:rsidR="00F07CF2" w:rsidRPr="00423F82" w:rsidP="00423F82" w14:paraId="094B3F0D" w14:textId="77777777">
            <w:pPr>
              <w:pStyle w:val="ListNumber"/>
            </w:pPr>
            <w:r w:rsidRPr="00423F82">
              <w:t>The UIO has completed a current community health needs assessment, including an estimate of the current health status and any gaps between unmet health needs and the resources available in the urban center.</w:t>
            </w:r>
          </w:p>
        </w:tc>
      </w:tr>
      <w:tr w14:paraId="0D64DBAF" w14:textId="77777777" w:rsidTr="00B50F41">
        <w:tblPrEx>
          <w:tblW w:w="9355" w:type="dxa"/>
          <w:tblLayout w:type="fixed"/>
          <w:tblLook w:val="0120"/>
        </w:tblPrEx>
        <w:tc>
          <w:tcPr>
            <w:tcW w:w="625" w:type="dxa"/>
          </w:tcPr>
          <w:p w:rsidR="00F07CF2" w:rsidRPr="001D24F9" w:rsidP="00F07CF2" w14:paraId="76715D65" w14:textId="77777777">
            <w:pPr>
              <w:jc w:val="center"/>
            </w:pPr>
          </w:p>
        </w:tc>
        <w:tc>
          <w:tcPr>
            <w:tcW w:w="630" w:type="dxa"/>
          </w:tcPr>
          <w:p w:rsidR="00F07CF2" w:rsidRPr="001D24F9" w:rsidP="00F07CF2" w14:paraId="7618E4C6" w14:textId="77777777"/>
        </w:tc>
        <w:tc>
          <w:tcPr>
            <w:tcW w:w="630" w:type="dxa"/>
          </w:tcPr>
          <w:p w:rsidR="00F07CF2" w:rsidRPr="001D24F9" w:rsidP="00F07CF2" w14:paraId="340D6E26" w14:textId="77777777">
            <w:pPr>
              <w:jc w:val="center"/>
            </w:pPr>
            <w:r>
              <w:t>X</w:t>
            </w:r>
          </w:p>
        </w:tc>
        <w:tc>
          <w:tcPr>
            <w:tcW w:w="7470" w:type="dxa"/>
          </w:tcPr>
          <w:p w:rsidR="00F07CF2" w:rsidRPr="00423F82" w:rsidP="00423F82" w14:paraId="02478924" w14:textId="77777777">
            <w:pPr>
              <w:pStyle w:val="ListNumber"/>
            </w:pPr>
            <w:r w:rsidRPr="00423F82">
              <w:t>The UIO has identified the health care needs of its user population over the past fiscal or calendar year.</w:t>
            </w:r>
          </w:p>
        </w:tc>
      </w:tr>
    </w:tbl>
    <w:p w:rsidR="00383851" w:rsidP="00476B57" w14:paraId="714C857E" w14:textId="77777777">
      <w:pPr>
        <w:pStyle w:val="NoSpacing"/>
      </w:pPr>
    </w:p>
    <w:p w:rsidR="00FE7CE3" w:rsidP="00FE7CE3" w14:paraId="1FAA171B" w14:textId="170A8EA9">
      <w:r>
        <w:t>O</w:t>
      </w:r>
      <w:r>
        <w:t>verall</w:t>
      </w:r>
      <w:r w:rsidR="00A9671E">
        <w:t xml:space="preserve"> </w:t>
      </w:r>
      <w:r>
        <w:t>compliance</w:t>
      </w:r>
      <w:r w:rsidR="00A9671E">
        <w:t xml:space="preserve"> </w:t>
      </w:r>
      <w:r>
        <w:t>rating</w:t>
      </w:r>
      <w:r w:rsidR="00A9671E">
        <w:t xml:space="preserve"> </w:t>
      </w:r>
      <w:r w:rsidR="003702AA">
        <w:t>is</w:t>
      </w:r>
      <w:r>
        <w:t xml:space="preserve"> scored </w:t>
      </w:r>
      <w:r w:rsidR="00241450">
        <w:t>for</w:t>
      </w:r>
      <w:r w:rsidR="00A9671E">
        <w:t xml:space="preserve"> </w:t>
      </w:r>
      <w:r w:rsidR="00241450">
        <w:t>each</w:t>
      </w:r>
      <w:r w:rsidR="00A9671E">
        <w:t xml:space="preserve"> </w:t>
      </w:r>
      <w:r w:rsidR="00241450">
        <w:t>section</w:t>
      </w:r>
      <w:r>
        <w:t>. Ratings are</w:t>
      </w:r>
      <w:r w:rsidR="00A9671E">
        <w:t xml:space="preserve"> </w:t>
      </w:r>
      <w:r>
        <w:t>calculated</w:t>
      </w:r>
      <w:r w:rsidR="00A9671E">
        <w:t xml:space="preserve"> </w:t>
      </w:r>
      <w:r>
        <w:t>as</w:t>
      </w:r>
      <w:r w:rsidR="00A9671E">
        <w:t xml:space="preserve"> </w:t>
      </w:r>
      <w:r>
        <w:t>a</w:t>
      </w:r>
      <w:r w:rsidR="00A9671E">
        <w:t xml:space="preserve"> </w:t>
      </w:r>
      <w:r>
        <w:t>percentage</w:t>
      </w:r>
      <w:r w:rsidR="00A9671E">
        <w:t xml:space="preserve"> </w:t>
      </w:r>
      <w:r>
        <w:t>of</w:t>
      </w:r>
      <w:r w:rsidR="00A9671E">
        <w:t xml:space="preserve"> </w:t>
      </w:r>
      <w:r>
        <w:t>the</w:t>
      </w:r>
      <w:r w:rsidR="00A9671E">
        <w:t xml:space="preserve"> </w:t>
      </w:r>
      <w:r>
        <w:t>total</w:t>
      </w:r>
      <w:r w:rsidR="00A9671E">
        <w:t xml:space="preserve"> </w:t>
      </w:r>
      <w:r>
        <w:t>number</w:t>
      </w:r>
      <w:r w:rsidR="00A9671E">
        <w:t xml:space="preserve"> </w:t>
      </w:r>
      <w:r>
        <w:t>of</w:t>
      </w:r>
      <w:r w:rsidR="00A9671E">
        <w:t xml:space="preserve"> </w:t>
      </w:r>
      <w:r w:rsidR="00787955">
        <w:t xml:space="preserve">requirements </w:t>
      </w:r>
      <w:r w:rsidR="008B6281">
        <w:t>within a section</w:t>
      </w:r>
      <w:r w:rsidR="000D42C6">
        <w:t>. T</w:t>
      </w:r>
      <w:r w:rsidR="008B6281">
        <w:t xml:space="preserve">he </w:t>
      </w:r>
      <w:r w:rsidR="00787955">
        <w:t>number of requirements</w:t>
      </w:r>
      <w:r w:rsidR="00FB3DC4">
        <w:t xml:space="preserve"> </w:t>
      </w:r>
      <w:r w:rsidR="00787955">
        <w:t>the UIO is</w:t>
      </w:r>
      <w:r w:rsidR="004C5DC5">
        <w:t xml:space="preserve"> determined </w:t>
      </w:r>
      <w:r>
        <w:t>to</w:t>
      </w:r>
      <w:r w:rsidR="00A9671E">
        <w:t xml:space="preserve"> </w:t>
      </w:r>
      <w:r>
        <w:t>be</w:t>
      </w:r>
      <w:r w:rsidR="00A9671E">
        <w:t xml:space="preserve"> </w:t>
      </w:r>
      <w:r>
        <w:t>compliant</w:t>
      </w:r>
      <w:r w:rsidR="000C71BE">
        <w:t xml:space="preserve"> is </w:t>
      </w:r>
      <w:r w:rsidR="005D7692">
        <w:t>indicated as</w:t>
      </w:r>
      <w:r w:rsidR="00F471F5">
        <w:t>,</w:t>
      </w:r>
      <w:r w:rsidR="009D4A4A">
        <w:t xml:space="preserve"> ‘</w:t>
      </w:r>
      <w:r w:rsidR="005D7692">
        <w:t>Yes</w:t>
      </w:r>
      <w:r w:rsidR="00AB3007">
        <w:t>.</w:t>
      </w:r>
      <w:r w:rsidR="009D4A4A">
        <w:t>’</w:t>
      </w:r>
      <w:r w:rsidR="00AB3007">
        <w:t xml:space="preserve"> </w:t>
      </w:r>
      <w:r w:rsidR="00F471F5">
        <w:t>Requirements not applicable</w:t>
      </w:r>
      <w:r w:rsidR="000C71BE">
        <w:t xml:space="preserve"> (N/A)</w:t>
      </w:r>
      <w:r w:rsidR="00F471F5">
        <w:t xml:space="preserve"> to the UIO are counted </w:t>
      </w:r>
      <w:r w:rsidR="00FB3DC4">
        <w:t xml:space="preserve">as </w:t>
      </w:r>
      <w:r w:rsidR="00FC2AD1">
        <w:t xml:space="preserve">N/A and </w:t>
      </w:r>
      <w:r w:rsidR="000911A6">
        <w:t>are</w:t>
      </w:r>
      <w:r w:rsidR="002A121A">
        <w:t xml:space="preserve"> not</w:t>
      </w:r>
      <w:r w:rsidR="00CE78A6">
        <w:t xml:space="preserve"> counted against the</w:t>
      </w:r>
      <w:r w:rsidR="002A121A">
        <w:t>ir compliance r</w:t>
      </w:r>
      <w:r w:rsidR="000C71BE">
        <w:t xml:space="preserve">ating. The total number of N/A is added to the total number of </w:t>
      </w:r>
      <w:r w:rsidR="00827C35">
        <w:t>‘</w:t>
      </w:r>
      <w:r w:rsidR="000C71BE">
        <w:t>Yes</w:t>
      </w:r>
      <w:r w:rsidR="00827C35">
        <w:t>’</w:t>
      </w:r>
      <w:r w:rsidR="000C71BE">
        <w:t xml:space="preserve"> divided by the total number of requirements within each section. </w:t>
      </w:r>
      <w:r w:rsidR="006B7D95">
        <w:t>(</w:t>
      </w:r>
      <w:r w:rsidR="00AA34A1">
        <w:t xml:space="preserve">See </w:t>
      </w:r>
      <w:r w:rsidR="007B70F3">
        <w:fldChar w:fldCharType="begin"/>
      </w:r>
      <w:r w:rsidR="007B70F3">
        <w:instrText xml:space="preserve"> REF _Ref12029972 \h </w:instrText>
      </w:r>
      <w:r w:rsidR="007B70F3">
        <w:fldChar w:fldCharType="separate"/>
      </w:r>
      <w:r w:rsidRPr="0097455A" w:rsidR="003371E0">
        <w:rPr>
          <w:rStyle w:val="Strong"/>
        </w:rPr>
        <w:t xml:space="preserve">Table </w:t>
      </w:r>
      <w:r w:rsidR="003371E0">
        <w:rPr>
          <w:rStyle w:val="Strong"/>
          <w:noProof/>
        </w:rPr>
        <w:t>2</w:t>
      </w:r>
      <w:r w:rsidR="007B70F3">
        <w:fldChar w:fldCharType="end"/>
      </w:r>
      <w:r w:rsidR="00AA34A1">
        <w:t>.</w:t>
      </w:r>
      <w:r w:rsidR="006B7D95">
        <w:t>)</w:t>
      </w:r>
      <w:r>
        <w:t>.</w:t>
      </w:r>
    </w:p>
    <w:p w:rsidR="007B70F3" w:rsidP="007B70F3" w14:paraId="5B4522AD" w14:textId="77777777">
      <w:pPr>
        <w:pStyle w:val="Caption"/>
        <w:keepNext/>
      </w:pPr>
      <w:bookmarkStart w:id="68" w:name="_Ref12029972"/>
      <w:r w:rsidRPr="0097455A">
        <w:rPr>
          <w:rStyle w:val="Strong"/>
        </w:rPr>
        <w:t xml:space="preserve">Table </w:t>
      </w:r>
      <w:r w:rsidRPr="0097455A">
        <w:rPr>
          <w:rStyle w:val="Strong"/>
        </w:rPr>
        <w:fldChar w:fldCharType="begin"/>
      </w:r>
      <w:r w:rsidRPr="0097455A">
        <w:rPr>
          <w:rStyle w:val="Strong"/>
        </w:rPr>
        <w:instrText xml:space="preserve"> SEQ Table \* ARABIC </w:instrText>
      </w:r>
      <w:r w:rsidRPr="0097455A">
        <w:rPr>
          <w:rStyle w:val="Strong"/>
        </w:rPr>
        <w:fldChar w:fldCharType="separate"/>
      </w:r>
      <w:r w:rsidR="003371E0">
        <w:rPr>
          <w:rStyle w:val="Strong"/>
          <w:noProof/>
        </w:rPr>
        <w:t>2</w:t>
      </w:r>
      <w:r w:rsidRPr="0097455A">
        <w:rPr>
          <w:rStyle w:val="Strong"/>
        </w:rPr>
        <w:fldChar w:fldCharType="end"/>
      </w:r>
      <w:bookmarkEnd w:id="68"/>
      <w:r w:rsidRPr="0097455A">
        <w:rPr>
          <w:rStyle w:val="Strong"/>
        </w:rPr>
        <w:t>.</w:t>
      </w:r>
      <w:r w:rsidRPr="007B70F3">
        <w:t xml:space="preserve"> Compliance </w:t>
      </w:r>
      <w:r w:rsidRPr="007B70F3" w:rsidR="0097455A">
        <w:t>Rating</w:t>
      </w:r>
    </w:p>
    <w:tbl>
      <w:tblPr>
        <w:tblStyle w:val="TableGrid"/>
        <w:tblW w:w="0" w:type="auto"/>
        <w:tblLook w:val="0420"/>
      </w:tblPr>
      <w:tblGrid>
        <w:gridCol w:w="1934"/>
        <w:gridCol w:w="1995"/>
        <w:gridCol w:w="1813"/>
        <w:gridCol w:w="1813"/>
        <w:gridCol w:w="1795"/>
      </w:tblGrid>
      <w:tr w14:paraId="4BC368F2" w14:textId="77777777" w:rsidTr="00476B57">
        <w:tblPrEx>
          <w:tblW w:w="0" w:type="auto"/>
          <w:tblLook w:val="0420"/>
        </w:tblPrEx>
        <w:trPr>
          <w:tblHeader/>
        </w:trPr>
        <w:tc>
          <w:tcPr>
            <w:tcW w:w="9350" w:type="dxa"/>
            <w:gridSpan w:val="5"/>
          </w:tcPr>
          <w:p w:rsidR="00476B57" w:rsidRPr="00476B57" w:rsidP="00476B57" w14:paraId="065025B6" w14:textId="77777777">
            <w:r w:rsidRPr="006A4E0E">
              <w:t xml:space="preserve">Compliance </w:t>
            </w:r>
            <w:r>
              <w:t>R</w:t>
            </w:r>
            <w:r w:rsidRPr="006A4E0E">
              <w:t>ating</w:t>
            </w:r>
            <w:r w:rsidR="008F7FC4">
              <w:t xml:space="preserve"> based on Percentage Range </w:t>
            </w:r>
          </w:p>
        </w:tc>
      </w:tr>
      <w:tr w14:paraId="45B36DB1" w14:textId="77777777" w:rsidTr="00E3367E">
        <w:tblPrEx>
          <w:tblW w:w="0" w:type="auto"/>
          <w:tblLook w:val="0420"/>
        </w:tblPrEx>
        <w:tc>
          <w:tcPr>
            <w:tcW w:w="1934" w:type="dxa"/>
            <w:tcBorders>
              <w:top w:val="single" w:sz="12" w:space="0" w:color="auto"/>
            </w:tcBorders>
          </w:tcPr>
          <w:p w:rsidR="000202E0" w:rsidRPr="00476B57" w:rsidP="000202E0" w14:paraId="229DDDBD" w14:textId="77777777">
            <w:pPr>
              <w:jc w:val="center"/>
            </w:pPr>
            <w:sdt>
              <w:sdtPr>
                <w:id w:val="657354415"/>
                <w14:checkbox>
                  <w14:checked w14:val="0"/>
                  <w14:checkedState w14:val="2612" w14:font="MS Gothic"/>
                  <w14:uncheckedState w14:val="2610" w14:font="MS Gothic"/>
                </w14:checkbox>
              </w:sdtPr>
              <w:sdtContent>
                <w:r w:rsidRPr="00206474">
                  <w:rPr>
                    <w:rFonts w:ascii="MS Gothic" w:eastAsia="MS Gothic" w:hAnsi="MS Gothic" w:cs="MS Gothic"/>
                  </w:rPr>
                  <w:t>☐</w:t>
                </w:r>
              </w:sdtContent>
            </w:sdt>
            <w:r>
              <w:t xml:space="preserve"> Non-compliant</w:t>
            </w:r>
          </w:p>
        </w:tc>
        <w:tc>
          <w:tcPr>
            <w:tcW w:w="1995" w:type="dxa"/>
            <w:tcBorders>
              <w:top w:val="single" w:sz="12" w:space="0" w:color="auto"/>
            </w:tcBorders>
          </w:tcPr>
          <w:p w:rsidR="000202E0" w:rsidRPr="00476B57" w:rsidP="000202E0" w14:paraId="1D505CA0" w14:textId="77777777">
            <w:pPr>
              <w:jc w:val="center"/>
            </w:pPr>
            <w:sdt>
              <w:sdtPr>
                <w:id w:val="-1869976533"/>
                <w14:checkbox>
                  <w14:checked w14:val="0"/>
                  <w14:checkedState w14:val="2612" w14:font="MS Gothic"/>
                  <w14:uncheckedState w14:val="2610" w14:font="MS Gothic"/>
                </w14:checkbox>
              </w:sdtPr>
              <w:sdtContent>
                <w:r w:rsidRPr="00206474">
                  <w:rPr>
                    <w:rFonts w:ascii="MS Gothic" w:eastAsia="MS Gothic" w:hAnsi="MS Gothic" w:cs="MS Gothic"/>
                  </w:rPr>
                  <w:t>☐</w:t>
                </w:r>
              </w:sdtContent>
            </w:sdt>
            <w:r>
              <w:t xml:space="preserve"> Minimally Compliant</w:t>
            </w:r>
          </w:p>
        </w:tc>
        <w:tc>
          <w:tcPr>
            <w:tcW w:w="1813" w:type="dxa"/>
            <w:tcBorders>
              <w:top w:val="single" w:sz="12" w:space="0" w:color="auto"/>
            </w:tcBorders>
          </w:tcPr>
          <w:p w:rsidR="000202E0" w:rsidRPr="00476B57" w:rsidP="000202E0" w14:paraId="2EFE2C1C" w14:textId="77777777">
            <w:pPr>
              <w:jc w:val="center"/>
            </w:pPr>
            <w:sdt>
              <w:sdtPr>
                <w:id w:val="80729121"/>
                <w14:checkbox>
                  <w14:checked w14:val="0"/>
                  <w14:checkedState w14:val="2612" w14:font="MS Gothic"/>
                  <w14:uncheckedState w14:val="2610" w14:font="MS Gothic"/>
                </w14:checkbox>
              </w:sdtPr>
              <w:sdtContent>
                <w:r w:rsidRPr="00206474">
                  <w:rPr>
                    <w:rFonts w:ascii="MS Gothic" w:eastAsia="MS Gothic" w:hAnsi="MS Gothic" w:cs="MS Gothic"/>
                  </w:rPr>
                  <w:t>☐</w:t>
                </w:r>
              </w:sdtContent>
            </w:sdt>
            <w:r>
              <w:t xml:space="preserve"> Partially Compliant</w:t>
            </w:r>
          </w:p>
        </w:tc>
        <w:tc>
          <w:tcPr>
            <w:tcW w:w="1813" w:type="dxa"/>
            <w:tcBorders>
              <w:top w:val="single" w:sz="12" w:space="0" w:color="auto"/>
            </w:tcBorders>
          </w:tcPr>
          <w:p w:rsidR="000202E0" w:rsidRPr="00476B57" w:rsidP="000202E0" w14:paraId="67EEFAAC" w14:textId="77777777">
            <w:pPr>
              <w:jc w:val="center"/>
            </w:pPr>
            <w:sdt>
              <w:sdtPr>
                <w:id w:val="1633278109"/>
                <w14:checkbox>
                  <w14:checked w14:val="0"/>
                  <w14:checkedState w14:val="2612" w14:font="MS Gothic"/>
                  <w14:uncheckedState w14:val="2610" w14:font="MS Gothic"/>
                </w14:checkbox>
              </w:sdtPr>
              <w:sdtContent>
                <w:r w:rsidRPr="00206474">
                  <w:rPr>
                    <w:rFonts w:ascii="MS Gothic" w:eastAsia="MS Gothic" w:hAnsi="MS Gothic" w:cs="MS Gothic"/>
                  </w:rPr>
                  <w:t>☐</w:t>
                </w:r>
              </w:sdtContent>
            </w:sdt>
            <w:r>
              <w:t xml:space="preserve"> Substantially Compliant</w:t>
            </w:r>
          </w:p>
        </w:tc>
        <w:tc>
          <w:tcPr>
            <w:tcW w:w="1795" w:type="dxa"/>
            <w:tcBorders>
              <w:top w:val="single" w:sz="12" w:space="0" w:color="auto"/>
            </w:tcBorders>
          </w:tcPr>
          <w:p w:rsidR="000202E0" w:rsidRPr="00476B57" w:rsidP="000202E0" w14:paraId="561383C8" w14:textId="77777777">
            <w:pPr>
              <w:jc w:val="center"/>
            </w:pPr>
            <w:sdt>
              <w:sdtPr>
                <w:id w:val="1536543298"/>
                <w14:checkbox>
                  <w14:checked w14:val="0"/>
                  <w14:checkedState w14:val="2612" w14:font="MS Gothic"/>
                  <w14:uncheckedState w14:val="2610" w14:font="MS Gothic"/>
                </w14:checkbox>
              </w:sdtPr>
              <w:sdtContent>
                <w:r w:rsidRPr="00206474">
                  <w:rPr>
                    <w:rFonts w:ascii="MS Gothic" w:eastAsia="MS Gothic" w:hAnsi="MS Gothic" w:cs="MS Gothic"/>
                  </w:rPr>
                  <w:t>☐</w:t>
                </w:r>
              </w:sdtContent>
            </w:sdt>
            <w:r>
              <w:t xml:space="preserve"> Fully Compliant</w:t>
            </w:r>
          </w:p>
        </w:tc>
      </w:tr>
      <w:tr w14:paraId="2F976E2C" w14:textId="77777777" w:rsidTr="00E3367E">
        <w:tblPrEx>
          <w:tblW w:w="0" w:type="auto"/>
          <w:tblLook w:val="0420"/>
        </w:tblPrEx>
        <w:tc>
          <w:tcPr>
            <w:tcW w:w="1934" w:type="dxa"/>
          </w:tcPr>
          <w:p w:rsidR="000202E0" w:rsidRPr="00476B57" w:rsidP="000202E0" w14:paraId="0F83F792" w14:textId="77777777">
            <w:pPr>
              <w:jc w:val="center"/>
            </w:pPr>
            <w:r w:rsidRPr="00206474">
              <w:t>0</w:t>
            </w:r>
            <w:r>
              <w:t>–</w:t>
            </w:r>
            <w:r w:rsidRPr="00206474">
              <w:t>24%</w:t>
            </w:r>
            <w:r w:rsidR="00A942D0">
              <w:t xml:space="preserve"> of the </w:t>
            </w:r>
            <w:r w:rsidRPr="00206474">
              <w:t xml:space="preserve">elements </w:t>
            </w:r>
            <w:r w:rsidR="00A942D0">
              <w:t xml:space="preserve">were </w:t>
            </w:r>
            <w:r w:rsidRPr="00206474">
              <w:t>met</w:t>
            </w:r>
          </w:p>
        </w:tc>
        <w:tc>
          <w:tcPr>
            <w:tcW w:w="1995" w:type="dxa"/>
          </w:tcPr>
          <w:p w:rsidR="000202E0" w:rsidRPr="00476B57" w:rsidP="000202E0" w14:paraId="54BD4E77" w14:textId="77777777">
            <w:pPr>
              <w:jc w:val="center"/>
            </w:pPr>
            <w:r w:rsidRPr="00206474">
              <w:t>25</w:t>
            </w:r>
            <w:r>
              <w:t>–</w:t>
            </w:r>
            <w:r w:rsidRPr="00206474">
              <w:t xml:space="preserve">49% </w:t>
            </w:r>
            <w:r w:rsidR="00A942D0">
              <w:t xml:space="preserve">of the </w:t>
            </w:r>
            <w:r w:rsidRPr="00206474" w:rsidR="00A942D0">
              <w:t xml:space="preserve">elements </w:t>
            </w:r>
            <w:r w:rsidR="00A942D0">
              <w:t xml:space="preserve">were </w:t>
            </w:r>
            <w:r w:rsidRPr="00206474" w:rsidR="00A942D0">
              <w:t>met</w:t>
            </w:r>
          </w:p>
        </w:tc>
        <w:tc>
          <w:tcPr>
            <w:tcW w:w="1813" w:type="dxa"/>
          </w:tcPr>
          <w:p w:rsidR="000202E0" w:rsidRPr="00476B57" w:rsidP="000202E0" w14:paraId="7D780E6F" w14:textId="77777777">
            <w:pPr>
              <w:jc w:val="center"/>
            </w:pPr>
            <w:r w:rsidRPr="00206474">
              <w:t>50</w:t>
            </w:r>
            <w:r>
              <w:t>–</w:t>
            </w:r>
            <w:r w:rsidRPr="00206474">
              <w:t xml:space="preserve">74% </w:t>
            </w:r>
            <w:r w:rsidR="00A942D0">
              <w:t xml:space="preserve">of the </w:t>
            </w:r>
            <w:r w:rsidRPr="00206474" w:rsidR="00A942D0">
              <w:t xml:space="preserve">elements </w:t>
            </w:r>
            <w:r w:rsidR="00A942D0">
              <w:t xml:space="preserve">were </w:t>
            </w:r>
            <w:r w:rsidRPr="00206474" w:rsidR="00A942D0">
              <w:t>met</w:t>
            </w:r>
          </w:p>
        </w:tc>
        <w:tc>
          <w:tcPr>
            <w:tcW w:w="1813" w:type="dxa"/>
          </w:tcPr>
          <w:p w:rsidR="000202E0" w:rsidRPr="00476B57" w:rsidP="000202E0" w14:paraId="01CEA50D" w14:textId="77777777">
            <w:pPr>
              <w:jc w:val="center"/>
            </w:pPr>
            <w:r w:rsidRPr="00206474">
              <w:t>75</w:t>
            </w:r>
            <w:r>
              <w:t>–</w:t>
            </w:r>
            <w:r w:rsidRPr="00206474">
              <w:t xml:space="preserve">99% </w:t>
            </w:r>
            <w:r w:rsidR="00A942D0">
              <w:t xml:space="preserve">of the </w:t>
            </w:r>
            <w:r w:rsidRPr="00206474" w:rsidR="00A942D0">
              <w:t xml:space="preserve">elements </w:t>
            </w:r>
            <w:r w:rsidR="00A942D0">
              <w:t xml:space="preserve">were </w:t>
            </w:r>
            <w:r w:rsidRPr="00206474" w:rsidR="00A942D0">
              <w:t>met</w:t>
            </w:r>
          </w:p>
        </w:tc>
        <w:tc>
          <w:tcPr>
            <w:tcW w:w="1795" w:type="dxa"/>
          </w:tcPr>
          <w:p w:rsidR="000202E0" w:rsidRPr="00476B57" w:rsidP="000202E0" w14:paraId="6F9E8669" w14:textId="77777777">
            <w:pPr>
              <w:jc w:val="center"/>
            </w:pPr>
            <w:r w:rsidRPr="00206474">
              <w:t xml:space="preserve">100% </w:t>
            </w:r>
            <w:r w:rsidR="00A942D0">
              <w:t xml:space="preserve">of the </w:t>
            </w:r>
            <w:r w:rsidRPr="00206474" w:rsidR="00A942D0">
              <w:t xml:space="preserve">elements </w:t>
            </w:r>
            <w:r w:rsidR="00A942D0">
              <w:t xml:space="preserve">were </w:t>
            </w:r>
            <w:r w:rsidRPr="00206474" w:rsidR="00A942D0">
              <w:t>met</w:t>
            </w:r>
          </w:p>
        </w:tc>
      </w:tr>
    </w:tbl>
    <w:p w:rsidR="00FE7CE3" w:rsidP="007B70F3" w14:paraId="0E1E3259" w14:textId="30F79D16">
      <w:pPr>
        <w:keepNext/>
        <w:keepLines/>
      </w:pPr>
      <w:r>
        <w:t>The</w:t>
      </w:r>
      <w:r w:rsidR="00A9671E">
        <w:t xml:space="preserve"> </w:t>
      </w:r>
      <w:r>
        <w:t>total</w:t>
      </w:r>
      <w:r w:rsidR="00A9671E">
        <w:t xml:space="preserve"> </w:t>
      </w:r>
      <w:r>
        <w:t>number</w:t>
      </w:r>
      <w:r w:rsidR="00A9671E">
        <w:t xml:space="preserve"> </w:t>
      </w:r>
      <w:r>
        <w:t>of</w:t>
      </w:r>
      <w:r w:rsidR="00A9671E">
        <w:t xml:space="preserve"> </w:t>
      </w:r>
      <w:r>
        <w:t>standards</w:t>
      </w:r>
      <w:r w:rsidR="00A9671E">
        <w:t xml:space="preserve"> </w:t>
      </w:r>
      <w:r>
        <w:t>scored</w:t>
      </w:r>
      <w:r w:rsidR="00A9671E">
        <w:t xml:space="preserve"> </w:t>
      </w:r>
      <w:r>
        <w:t>will</w:t>
      </w:r>
      <w:r w:rsidR="00A9671E">
        <w:t xml:space="preserve"> </w:t>
      </w:r>
      <w:r>
        <w:t>vary</w:t>
      </w:r>
      <w:r w:rsidR="00A9671E">
        <w:t xml:space="preserve"> </w:t>
      </w:r>
      <w:r>
        <w:t>depending</w:t>
      </w:r>
      <w:r w:rsidR="00A9671E">
        <w:t xml:space="preserve"> </w:t>
      </w:r>
      <w:r>
        <w:t>on</w:t>
      </w:r>
      <w:r w:rsidR="00A9671E">
        <w:t xml:space="preserve"> </w:t>
      </w:r>
      <w:r>
        <w:t>the</w:t>
      </w:r>
      <w:r w:rsidR="00A9671E">
        <w:t xml:space="preserve"> </w:t>
      </w:r>
      <w:r>
        <w:t>number</w:t>
      </w:r>
      <w:r w:rsidR="00A9671E">
        <w:t xml:space="preserve"> </w:t>
      </w:r>
      <w:r>
        <w:t>of</w:t>
      </w:r>
      <w:r w:rsidR="00A9671E">
        <w:t xml:space="preserve"> </w:t>
      </w:r>
      <w:r>
        <w:t>sections</w:t>
      </w:r>
      <w:r w:rsidR="00A9671E">
        <w:t xml:space="preserve"> </w:t>
      </w:r>
      <w:r>
        <w:t>scored</w:t>
      </w:r>
      <w:r w:rsidR="007B70F3">
        <w:t>.</w:t>
      </w:r>
      <w:r w:rsidR="00A9671E">
        <w:t xml:space="preserve"> </w:t>
      </w:r>
      <w:r>
        <w:t>(</w:t>
      </w:r>
      <w:r w:rsidR="007B70F3">
        <w:t xml:space="preserve">See </w:t>
      </w:r>
      <w:r w:rsidR="007B70F3">
        <w:fldChar w:fldCharType="begin"/>
      </w:r>
      <w:r w:rsidR="007B70F3">
        <w:instrText xml:space="preserve"> REF _Ref12030022 \h </w:instrText>
      </w:r>
      <w:r w:rsidR="007B70F3">
        <w:fldChar w:fldCharType="separate"/>
      </w:r>
      <w:r w:rsidRPr="0097455A" w:rsidR="003371E0">
        <w:rPr>
          <w:rStyle w:val="Strong"/>
        </w:rPr>
        <w:t xml:space="preserve">Table </w:t>
      </w:r>
      <w:r w:rsidR="003371E0">
        <w:rPr>
          <w:rStyle w:val="Strong"/>
          <w:noProof/>
        </w:rPr>
        <w:t>3</w:t>
      </w:r>
      <w:r w:rsidR="007B70F3">
        <w:fldChar w:fldCharType="end"/>
      </w:r>
      <w:r w:rsidR="007B70F3">
        <w:t>.</w:t>
      </w:r>
      <w:r>
        <w:t>)</w:t>
      </w:r>
      <w:r w:rsidR="00A9671E">
        <w:t xml:space="preserve"> </w:t>
      </w:r>
      <w:r>
        <w:t>For</w:t>
      </w:r>
      <w:r w:rsidR="00A9671E">
        <w:t xml:space="preserve"> </w:t>
      </w:r>
      <w:r>
        <w:t>example,</w:t>
      </w:r>
      <w:r w:rsidR="00A9671E">
        <w:t xml:space="preserve"> </w:t>
      </w:r>
      <w:r>
        <w:t>an</w:t>
      </w:r>
      <w:r w:rsidR="00A9671E">
        <w:t xml:space="preserve"> </w:t>
      </w:r>
      <w:r>
        <w:t>accredited</w:t>
      </w:r>
      <w:r w:rsidR="00A9671E">
        <w:t xml:space="preserve"> </w:t>
      </w:r>
      <w:r>
        <w:t>facility</w:t>
      </w:r>
      <w:r w:rsidR="00A9671E">
        <w:t xml:space="preserve"> </w:t>
      </w:r>
      <w:r>
        <w:t>is</w:t>
      </w:r>
      <w:r w:rsidR="00A9671E">
        <w:t xml:space="preserve"> </w:t>
      </w:r>
      <w:r>
        <w:t>required</w:t>
      </w:r>
      <w:r w:rsidR="00A9671E">
        <w:t xml:space="preserve"> </w:t>
      </w:r>
      <w:r>
        <w:t>to</w:t>
      </w:r>
      <w:r w:rsidR="00A9671E">
        <w:t xml:space="preserve"> </w:t>
      </w:r>
      <w:r>
        <w:t>complete</w:t>
      </w:r>
      <w:r w:rsidR="00A9671E">
        <w:t xml:space="preserve"> </w:t>
      </w:r>
      <w:r w:rsidR="3A09D93E">
        <w:t>only</w:t>
      </w:r>
      <w:r w:rsidR="00A9671E">
        <w:t xml:space="preserve"> </w:t>
      </w:r>
      <w:r w:rsidR="006D6738">
        <w:t xml:space="preserve">seven </w:t>
      </w:r>
      <w:r>
        <w:t>sections:</w:t>
      </w:r>
      <w:r w:rsidR="00A9671E">
        <w:t xml:space="preserve"> </w:t>
      </w:r>
      <w:r w:rsidR="007B70F3">
        <w:t>(</w:t>
      </w:r>
      <w:r>
        <w:t>1)</w:t>
      </w:r>
      <w:r w:rsidR="00A9671E">
        <w:t xml:space="preserve"> </w:t>
      </w:r>
      <w:r>
        <w:t>Legislative</w:t>
      </w:r>
      <w:r w:rsidR="007B70F3">
        <w:t>,</w:t>
      </w:r>
      <w:r w:rsidR="00A9671E">
        <w:t xml:space="preserve"> </w:t>
      </w:r>
      <w:r w:rsidR="007B70F3">
        <w:t>(</w:t>
      </w:r>
      <w:r>
        <w:t>2)</w:t>
      </w:r>
      <w:r w:rsidR="00A9671E">
        <w:t xml:space="preserve"> </w:t>
      </w:r>
      <w:r>
        <w:t>Governance</w:t>
      </w:r>
      <w:r w:rsidR="007B70F3">
        <w:t>,</w:t>
      </w:r>
      <w:r w:rsidR="00A9671E">
        <w:t xml:space="preserve"> </w:t>
      </w:r>
      <w:r w:rsidR="007B70F3">
        <w:t>(</w:t>
      </w:r>
      <w:r>
        <w:t>3)</w:t>
      </w:r>
      <w:r w:rsidR="00A9671E">
        <w:t xml:space="preserve"> </w:t>
      </w:r>
      <w:r w:rsidRPr="29F564A2" w:rsidR="29F564A2">
        <w:t>Administrative</w:t>
      </w:r>
      <w:r w:rsidR="007B70F3">
        <w:t>,</w:t>
      </w:r>
      <w:r w:rsidR="00A9671E">
        <w:t xml:space="preserve"> </w:t>
      </w:r>
      <w:r w:rsidR="007B70F3">
        <w:t>(</w:t>
      </w:r>
      <w:r>
        <w:t>4)</w:t>
      </w:r>
      <w:r w:rsidR="00A9671E">
        <w:t xml:space="preserve"> </w:t>
      </w:r>
      <w:r>
        <w:t>Financial</w:t>
      </w:r>
      <w:r w:rsidR="00A9671E">
        <w:t xml:space="preserve"> </w:t>
      </w:r>
      <w:r>
        <w:t>Management</w:t>
      </w:r>
      <w:r w:rsidR="007B70F3">
        <w:t>,</w:t>
      </w:r>
      <w:r w:rsidR="00A9671E">
        <w:t xml:space="preserve"> </w:t>
      </w:r>
      <w:r w:rsidR="007B70F3">
        <w:t>(</w:t>
      </w:r>
      <w:r>
        <w:t>5)</w:t>
      </w:r>
      <w:r w:rsidR="00A9671E">
        <w:t xml:space="preserve"> </w:t>
      </w:r>
      <w:r>
        <w:t>Human</w:t>
      </w:r>
      <w:r w:rsidR="00A9671E">
        <w:t xml:space="preserve"> </w:t>
      </w:r>
      <w:r>
        <w:t>Resources</w:t>
      </w:r>
      <w:r w:rsidR="006D6738">
        <w:t>, (6)</w:t>
      </w:r>
      <w:r w:rsidR="00FD427F">
        <w:t xml:space="preserve"> Environmental Safety</w:t>
      </w:r>
      <w:r w:rsidR="0025348F">
        <w:t>,</w:t>
      </w:r>
      <w:r w:rsidR="00FD427F">
        <w:t xml:space="preserve"> and (7) Outreach and Community Services</w:t>
      </w:r>
      <w:r>
        <w:t>.</w:t>
      </w:r>
      <w:r w:rsidR="00A9671E">
        <w:t xml:space="preserve"> </w:t>
      </w:r>
      <w:r>
        <w:t>The</w:t>
      </w:r>
      <w:r w:rsidR="007B70F3">
        <w:t>se</w:t>
      </w:r>
      <w:r w:rsidR="00A9671E">
        <w:t xml:space="preserve"> </w:t>
      </w:r>
      <w:r w:rsidR="007D55B6">
        <w:t>seven</w:t>
      </w:r>
      <w:r w:rsidR="00A9671E">
        <w:t xml:space="preserve"> </w:t>
      </w:r>
      <w:r>
        <w:t>sections</w:t>
      </w:r>
      <w:r w:rsidR="00A9671E">
        <w:t xml:space="preserve"> </w:t>
      </w:r>
      <w:r>
        <w:t>include</w:t>
      </w:r>
      <w:r w:rsidR="00A9671E">
        <w:t xml:space="preserve"> </w:t>
      </w:r>
      <w:r>
        <w:t>a</w:t>
      </w:r>
      <w:r w:rsidR="00A9671E">
        <w:t xml:space="preserve"> </w:t>
      </w:r>
      <w:r>
        <w:t>total</w:t>
      </w:r>
      <w:r w:rsidR="00A9671E">
        <w:t xml:space="preserve"> </w:t>
      </w:r>
      <w:r>
        <w:t>of</w:t>
      </w:r>
      <w:r w:rsidR="00A9671E">
        <w:t xml:space="preserve"> </w:t>
      </w:r>
      <w:r w:rsidR="00253B99">
        <w:t>1</w:t>
      </w:r>
      <w:r w:rsidR="00A673CA">
        <w:t>7</w:t>
      </w:r>
      <w:r w:rsidR="00B35534">
        <w:t>5</w:t>
      </w:r>
      <w:r w:rsidR="00A9671E">
        <w:t xml:space="preserve"> </w:t>
      </w:r>
      <w:r>
        <w:t>standards.</w:t>
      </w:r>
      <w:r w:rsidR="00A9671E">
        <w:t xml:space="preserve"> </w:t>
      </w:r>
      <w:r>
        <w:t>If</w:t>
      </w:r>
      <w:r w:rsidR="00A9671E">
        <w:t xml:space="preserve"> </w:t>
      </w:r>
      <w:r>
        <w:t>all</w:t>
      </w:r>
      <w:r w:rsidR="00A9671E">
        <w:t xml:space="preserve"> </w:t>
      </w:r>
      <w:r w:rsidR="00EA2FE3">
        <w:t>17</w:t>
      </w:r>
      <w:r w:rsidR="00B35534">
        <w:t>5</w:t>
      </w:r>
      <w:r w:rsidR="00D50125">
        <w:t xml:space="preserve"> </w:t>
      </w:r>
      <w:r>
        <w:t>standards</w:t>
      </w:r>
      <w:r w:rsidR="00A9671E">
        <w:t xml:space="preserve"> </w:t>
      </w:r>
      <w:r>
        <w:t>are</w:t>
      </w:r>
      <w:r w:rsidR="00A9671E">
        <w:t xml:space="preserve"> </w:t>
      </w:r>
      <w:r>
        <w:t>found</w:t>
      </w:r>
      <w:r w:rsidR="00A9671E">
        <w:t xml:space="preserve"> </w:t>
      </w:r>
      <w:r>
        <w:t>to</w:t>
      </w:r>
      <w:r w:rsidR="00A9671E">
        <w:t xml:space="preserve"> </w:t>
      </w:r>
      <w:r>
        <w:t>be</w:t>
      </w:r>
      <w:r w:rsidR="00A9671E">
        <w:t xml:space="preserve"> </w:t>
      </w:r>
      <w:r>
        <w:t>compliant,</w:t>
      </w:r>
      <w:r w:rsidR="00A9671E">
        <w:t xml:space="preserve"> </w:t>
      </w:r>
      <w:r>
        <w:t>the</w:t>
      </w:r>
      <w:r w:rsidR="00A9671E">
        <w:t xml:space="preserve"> </w:t>
      </w:r>
      <w:r>
        <w:t>overall</w:t>
      </w:r>
      <w:r w:rsidR="00A9671E">
        <w:t xml:space="preserve"> </w:t>
      </w:r>
      <w:r>
        <w:t>compliance</w:t>
      </w:r>
      <w:r w:rsidR="00A9671E">
        <w:t xml:space="preserve"> </w:t>
      </w:r>
      <w:r>
        <w:t>rating</w:t>
      </w:r>
      <w:r w:rsidR="00ED0703">
        <w:t xml:space="preserve"> based on percentage</w:t>
      </w:r>
      <w:r w:rsidR="00A9671E">
        <w:t xml:space="preserve"> </w:t>
      </w:r>
      <w:r>
        <w:t>would</w:t>
      </w:r>
      <w:r w:rsidR="00A9671E">
        <w:t xml:space="preserve"> </w:t>
      </w:r>
      <w:r>
        <w:t>be</w:t>
      </w:r>
      <w:r w:rsidR="00A9671E">
        <w:t xml:space="preserve"> </w:t>
      </w:r>
      <w:r>
        <w:t>“</w:t>
      </w:r>
      <w:r w:rsidR="00A71F9A">
        <w:t>Fully Compliant</w:t>
      </w:r>
      <w:r w:rsidR="00ED0703">
        <w:t>, 100%</w:t>
      </w:r>
      <w:r>
        <w:t>”</w:t>
      </w:r>
      <w:r w:rsidR="00A9671E">
        <w:t xml:space="preserve"> </w:t>
      </w:r>
      <w:r>
        <w:t>Alternatively,</w:t>
      </w:r>
      <w:r w:rsidR="00A9671E">
        <w:t xml:space="preserve"> </w:t>
      </w:r>
      <w:r>
        <w:t>if</w:t>
      </w:r>
      <w:r w:rsidR="00A9671E">
        <w:t xml:space="preserve"> </w:t>
      </w:r>
      <w:r>
        <w:t>7</w:t>
      </w:r>
      <w:r w:rsidR="00EA043F">
        <w:t>5</w:t>
      </w:r>
      <w:r>
        <w:t>%</w:t>
      </w:r>
      <w:r w:rsidR="00A9671E">
        <w:t xml:space="preserve"> </w:t>
      </w:r>
      <w:r>
        <w:t>to</w:t>
      </w:r>
      <w:r w:rsidR="00A9671E">
        <w:t xml:space="preserve"> </w:t>
      </w:r>
      <w:r>
        <w:t>99%</w:t>
      </w:r>
      <w:r w:rsidR="00A9671E">
        <w:t xml:space="preserve"> </w:t>
      </w:r>
      <w:r>
        <w:t>(</w:t>
      </w:r>
      <w:r w:rsidR="00871BFF">
        <w:t>13</w:t>
      </w:r>
      <w:r w:rsidR="00BC348A">
        <w:t>2</w:t>
      </w:r>
      <w:r w:rsidR="007B70F3">
        <w:t>–</w:t>
      </w:r>
      <w:r w:rsidR="003D5F69">
        <w:t>17</w:t>
      </w:r>
      <w:r w:rsidR="00B35534">
        <w:t>4</w:t>
      </w:r>
      <w:r>
        <w:t>)</w:t>
      </w:r>
      <w:r w:rsidR="00A9671E">
        <w:t xml:space="preserve"> </w:t>
      </w:r>
      <w:r>
        <w:t>of</w:t>
      </w:r>
      <w:r w:rsidR="00A9671E">
        <w:t xml:space="preserve"> </w:t>
      </w:r>
      <w:r>
        <w:t>the</w:t>
      </w:r>
      <w:r w:rsidR="00A9671E">
        <w:t xml:space="preserve"> </w:t>
      </w:r>
      <w:r>
        <w:t>standards</w:t>
      </w:r>
      <w:r w:rsidR="00A9671E">
        <w:t xml:space="preserve"> </w:t>
      </w:r>
      <w:r>
        <w:t>were</w:t>
      </w:r>
      <w:r w:rsidR="00A9671E">
        <w:t xml:space="preserve"> </w:t>
      </w:r>
      <w:r>
        <w:t>rated</w:t>
      </w:r>
      <w:r w:rsidR="00A9671E">
        <w:t xml:space="preserve"> </w:t>
      </w:r>
      <w:r>
        <w:t>compliant,</w:t>
      </w:r>
      <w:r w:rsidR="00A9671E">
        <w:t xml:space="preserve"> </w:t>
      </w:r>
      <w:r>
        <w:t>the</w:t>
      </w:r>
      <w:r w:rsidR="00A9671E">
        <w:t xml:space="preserve"> </w:t>
      </w:r>
      <w:r>
        <w:t>overall</w:t>
      </w:r>
      <w:r w:rsidR="00A9671E">
        <w:t xml:space="preserve"> </w:t>
      </w:r>
      <w:r>
        <w:t>compliance</w:t>
      </w:r>
      <w:r w:rsidR="00A9671E">
        <w:t xml:space="preserve"> </w:t>
      </w:r>
      <w:r>
        <w:t>rating</w:t>
      </w:r>
      <w:r w:rsidR="00A9671E">
        <w:t xml:space="preserve"> </w:t>
      </w:r>
      <w:r>
        <w:t>would</w:t>
      </w:r>
      <w:r w:rsidR="00A9671E">
        <w:t xml:space="preserve"> </w:t>
      </w:r>
      <w:r>
        <w:t>be</w:t>
      </w:r>
      <w:r w:rsidR="00A9671E">
        <w:t xml:space="preserve"> </w:t>
      </w:r>
      <w:r>
        <w:t>“</w:t>
      </w:r>
      <w:r w:rsidR="00A71F9A">
        <w:t>Substantially Compliant</w:t>
      </w:r>
      <w:r>
        <w:t>.</w:t>
      </w:r>
      <w:r w:rsidR="007B70F3">
        <w:t>”</w:t>
      </w:r>
      <w:r w:rsidR="00A9671E">
        <w:t xml:space="preserve"> </w:t>
      </w:r>
      <w:r>
        <w:t>If</w:t>
      </w:r>
      <w:r w:rsidR="00A9671E">
        <w:t xml:space="preserve"> </w:t>
      </w:r>
      <w:r>
        <w:t>50%</w:t>
      </w:r>
      <w:r w:rsidR="00EA043F">
        <w:t xml:space="preserve"> to </w:t>
      </w:r>
      <w:r>
        <w:t>7</w:t>
      </w:r>
      <w:r w:rsidR="00B35534">
        <w:t>5</w:t>
      </w:r>
      <w:r>
        <w:t>%</w:t>
      </w:r>
      <w:r w:rsidR="00A9671E">
        <w:t xml:space="preserve"> </w:t>
      </w:r>
      <w:r>
        <w:t>(</w:t>
      </w:r>
      <w:r w:rsidR="003A35C4">
        <w:t>88</w:t>
      </w:r>
      <w:r w:rsidR="007B70F3">
        <w:t>–</w:t>
      </w:r>
      <w:r w:rsidR="003A35C4">
        <w:t>1</w:t>
      </w:r>
      <w:r w:rsidR="00F01C6A">
        <w:t>31</w:t>
      </w:r>
      <w:r>
        <w:t>)</w:t>
      </w:r>
      <w:r w:rsidR="00A9671E">
        <w:t xml:space="preserve"> </w:t>
      </w:r>
      <w:r>
        <w:t>of</w:t>
      </w:r>
      <w:r w:rsidR="00A9671E">
        <w:t xml:space="preserve"> </w:t>
      </w:r>
      <w:r>
        <w:t>the</w:t>
      </w:r>
      <w:r w:rsidR="00A9671E">
        <w:t xml:space="preserve"> </w:t>
      </w:r>
      <w:r>
        <w:t>standards</w:t>
      </w:r>
      <w:r w:rsidR="00A9671E">
        <w:t xml:space="preserve"> </w:t>
      </w:r>
      <w:r>
        <w:t>were</w:t>
      </w:r>
      <w:r w:rsidR="00A9671E">
        <w:t xml:space="preserve"> </w:t>
      </w:r>
      <w:r>
        <w:t>rated</w:t>
      </w:r>
      <w:r w:rsidR="00A9671E">
        <w:t xml:space="preserve"> </w:t>
      </w:r>
      <w:r>
        <w:t>compliant,</w:t>
      </w:r>
      <w:r w:rsidR="00A9671E">
        <w:t xml:space="preserve"> </w:t>
      </w:r>
      <w:r>
        <w:t>the</w:t>
      </w:r>
      <w:r w:rsidR="00A9671E">
        <w:t xml:space="preserve"> </w:t>
      </w:r>
      <w:r>
        <w:t>overall</w:t>
      </w:r>
      <w:r w:rsidR="00A9671E">
        <w:t xml:space="preserve"> </w:t>
      </w:r>
      <w:r>
        <w:t>compliance</w:t>
      </w:r>
      <w:r w:rsidR="00A9671E">
        <w:t xml:space="preserve"> </w:t>
      </w:r>
      <w:r>
        <w:t>rating</w:t>
      </w:r>
      <w:r w:rsidR="00A9671E">
        <w:t xml:space="preserve"> </w:t>
      </w:r>
      <w:r>
        <w:t>would</w:t>
      </w:r>
      <w:r w:rsidR="00A9671E">
        <w:t xml:space="preserve"> </w:t>
      </w:r>
      <w:r>
        <w:t>be</w:t>
      </w:r>
      <w:r w:rsidR="00A9671E">
        <w:t xml:space="preserve"> </w:t>
      </w:r>
      <w:r>
        <w:t>“</w:t>
      </w:r>
      <w:r w:rsidR="00A71F9A">
        <w:t>Partially Compliant</w:t>
      </w:r>
      <w:r w:rsidR="007B70F3">
        <w:t>,</w:t>
      </w:r>
      <w:r>
        <w:t>”</w:t>
      </w:r>
      <w:r w:rsidR="00A9671E">
        <w:t xml:space="preserve"> </w:t>
      </w:r>
      <w:r>
        <w:t>and</w:t>
      </w:r>
      <w:r w:rsidR="00A9671E">
        <w:t xml:space="preserve"> </w:t>
      </w:r>
      <w:r>
        <w:t>so</w:t>
      </w:r>
      <w:r w:rsidR="00A9671E">
        <w:t xml:space="preserve"> </w:t>
      </w:r>
      <w:r>
        <w:t>forth.</w:t>
      </w:r>
    </w:p>
    <w:p w:rsidR="007B70F3" w:rsidP="007B70F3" w14:paraId="377E3801" w14:textId="77777777">
      <w:pPr>
        <w:pStyle w:val="Caption"/>
        <w:keepNext/>
      </w:pPr>
      <w:bookmarkStart w:id="69" w:name="_Ref12030022"/>
      <w:r w:rsidRPr="0097455A">
        <w:rPr>
          <w:rStyle w:val="Strong"/>
        </w:rPr>
        <w:t xml:space="preserve">Table </w:t>
      </w:r>
      <w:r w:rsidRPr="0097455A">
        <w:rPr>
          <w:rStyle w:val="Strong"/>
        </w:rPr>
        <w:fldChar w:fldCharType="begin"/>
      </w:r>
      <w:r w:rsidRPr="0097455A">
        <w:rPr>
          <w:rStyle w:val="Strong"/>
        </w:rPr>
        <w:instrText xml:space="preserve"> SEQ Table \* ARABIC </w:instrText>
      </w:r>
      <w:r w:rsidRPr="0097455A">
        <w:rPr>
          <w:rStyle w:val="Strong"/>
        </w:rPr>
        <w:fldChar w:fldCharType="separate"/>
      </w:r>
      <w:r w:rsidR="003371E0">
        <w:rPr>
          <w:rStyle w:val="Strong"/>
          <w:noProof/>
        </w:rPr>
        <w:t>3</w:t>
      </w:r>
      <w:r w:rsidRPr="0097455A">
        <w:rPr>
          <w:rStyle w:val="Strong"/>
        </w:rPr>
        <w:fldChar w:fldCharType="end"/>
      </w:r>
      <w:bookmarkEnd w:id="69"/>
      <w:r w:rsidRPr="0097455A">
        <w:rPr>
          <w:rStyle w:val="Strong"/>
        </w:rPr>
        <w:t>.</w:t>
      </w:r>
      <w:r w:rsidRPr="007B70F3">
        <w:t xml:space="preserve"> The </w:t>
      </w:r>
      <w:r w:rsidRPr="007B70F3" w:rsidR="0097455A">
        <w:t>Total Nu</w:t>
      </w:r>
      <w:r w:rsidRPr="007B70F3">
        <w:t xml:space="preserve">mber of </w:t>
      </w:r>
      <w:r w:rsidRPr="007B70F3" w:rsidR="0097455A">
        <w:t xml:space="preserve">Standards </w:t>
      </w:r>
      <w:r w:rsidRPr="007B70F3">
        <w:t xml:space="preserve">within </w:t>
      </w:r>
      <w:r w:rsidRPr="007B70F3" w:rsidR="0097455A">
        <w:t>Each S</w:t>
      </w:r>
      <w:r w:rsidRPr="007B70F3">
        <w:t>ection</w:t>
      </w:r>
    </w:p>
    <w:tbl>
      <w:tblPr>
        <w:tblStyle w:val="TableGrid1"/>
        <w:tblW w:w="9360" w:type="dxa"/>
        <w:tblInd w:w="-5" w:type="dxa"/>
        <w:tblLayout w:type="fixed"/>
        <w:tblLook w:val="01E0"/>
      </w:tblPr>
      <w:tblGrid>
        <w:gridCol w:w="1710"/>
        <w:gridCol w:w="1260"/>
        <w:gridCol w:w="2070"/>
        <w:gridCol w:w="1260"/>
        <w:gridCol w:w="1800"/>
        <w:gridCol w:w="1260"/>
      </w:tblGrid>
      <w:tr w14:paraId="4C7708C1" w14:textId="77777777" w:rsidTr="00AD0EBE">
        <w:tblPrEx>
          <w:tblW w:w="9360" w:type="dxa"/>
          <w:tblInd w:w="-5" w:type="dxa"/>
          <w:tblLayout w:type="fixed"/>
          <w:tblLook w:val="01E0"/>
        </w:tblPrEx>
        <w:tc>
          <w:tcPr>
            <w:tcW w:w="1710" w:type="dxa"/>
            <w:tcBorders>
              <w:bottom w:val="single" w:sz="12" w:space="0" w:color="auto"/>
              <w:right w:val="single" w:sz="4" w:space="0" w:color="auto"/>
            </w:tcBorders>
          </w:tcPr>
          <w:p w:rsidR="00FE7CE3" w:rsidRPr="00FB5A0A" w:rsidP="00FB5A0A" w14:paraId="003756A2" w14:textId="77777777">
            <w:pPr>
              <w:rPr>
                <w:sz w:val="20"/>
              </w:rPr>
            </w:pPr>
            <w:r w:rsidRPr="00FB5A0A">
              <w:rPr>
                <w:sz w:val="20"/>
              </w:rPr>
              <w:t>Section</w:t>
            </w:r>
            <w:r w:rsidRPr="00FB5A0A" w:rsidR="00A9671E">
              <w:rPr>
                <w:sz w:val="20"/>
              </w:rPr>
              <w:t xml:space="preserve"> </w:t>
            </w:r>
            <w:r w:rsidRPr="00FB5A0A">
              <w:rPr>
                <w:sz w:val="20"/>
              </w:rPr>
              <w:t>Name</w:t>
            </w:r>
          </w:p>
        </w:tc>
        <w:tc>
          <w:tcPr>
            <w:tcW w:w="1260" w:type="dxa"/>
            <w:tcBorders>
              <w:left w:val="single" w:sz="4" w:space="0" w:color="auto"/>
              <w:bottom w:val="single" w:sz="12" w:space="0" w:color="auto"/>
            </w:tcBorders>
          </w:tcPr>
          <w:p w:rsidR="00FE7CE3" w:rsidRPr="00FB5A0A" w:rsidP="00FB5A0A" w14:paraId="66033747" w14:textId="77777777">
            <w:pPr>
              <w:jc w:val="center"/>
              <w:rPr>
                <w:sz w:val="20"/>
              </w:rPr>
            </w:pPr>
            <w:r w:rsidRPr="00FB5A0A">
              <w:rPr>
                <w:sz w:val="20"/>
              </w:rPr>
              <w:t>Number</w:t>
            </w:r>
            <w:r w:rsidRPr="00FB5A0A" w:rsidR="00A9671E">
              <w:rPr>
                <w:sz w:val="20"/>
              </w:rPr>
              <w:t xml:space="preserve"> </w:t>
            </w:r>
            <w:r w:rsidRPr="00FB5A0A">
              <w:rPr>
                <w:sz w:val="20"/>
              </w:rPr>
              <w:t>of</w:t>
            </w:r>
            <w:r w:rsidRPr="00FB5A0A" w:rsidR="00A9671E">
              <w:rPr>
                <w:sz w:val="20"/>
              </w:rPr>
              <w:t xml:space="preserve"> </w:t>
            </w:r>
            <w:r w:rsidRPr="00FB5A0A">
              <w:rPr>
                <w:sz w:val="20"/>
              </w:rPr>
              <w:t>Standards</w:t>
            </w:r>
          </w:p>
        </w:tc>
        <w:tc>
          <w:tcPr>
            <w:tcW w:w="2070" w:type="dxa"/>
            <w:tcBorders>
              <w:left w:val="single" w:sz="4" w:space="0" w:color="auto"/>
              <w:bottom w:val="single" w:sz="12" w:space="0" w:color="auto"/>
            </w:tcBorders>
          </w:tcPr>
          <w:p w:rsidR="00FE7CE3" w:rsidRPr="00FB5A0A" w:rsidP="00FB5A0A" w14:paraId="246C8200" w14:textId="77777777">
            <w:pPr>
              <w:rPr>
                <w:sz w:val="20"/>
              </w:rPr>
            </w:pPr>
            <w:r w:rsidRPr="00FB5A0A">
              <w:rPr>
                <w:sz w:val="20"/>
              </w:rPr>
              <w:t>Section</w:t>
            </w:r>
            <w:r w:rsidRPr="00FB5A0A" w:rsidR="00A9671E">
              <w:rPr>
                <w:sz w:val="20"/>
              </w:rPr>
              <w:t xml:space="preserve"> </w:t>
            </w:r>
            <w:r w:rsidRPr="00FB5A0A">
              <w:rPr>
                <w:sz w:val="20"/>
              </w:rPr>
              <w:t>Name</w:t>
            </w:r>
          </w:p>
        </w:tc>
        <w:tc>
          <w:tcPr>
            <w:tcW w:w="1260" w:type="dxa"/>
            <w:tcBorders>
              <w:left w:val="single" w:sz="4" w:space="0" w:color="auto"/>
              <w:bottom w:val="single" w:sz="12" w:space="0" w:color="auto"/>
            </w:tcBorders>
          </w:tcPr>
          <w:p w:rsidR="00FE7CE3" w:rsidRPr="00FB5A0A" w:rsidP="00FB5A0A" w14:paraId="71C40EBE" w14:textId="77777777">
            <w:pPr>
              <w:jc w:val="center"/>
              <w:rPr>
                <w:sz w:val="20"/>
              </w:rPr>
            </w:pPr>
            <w:r w:rsidRPr="00FB5A0A">
              <w:rPr>
                <w:sz w:val="20"/>
              </w:rPr>
              <w:t>Number</w:t>
            </w:r>
            <w:r w:rsidRPr="00FB5A0A" w:rsidR="00A9671E">
              <w:rPr>
                <w:sz w:val="20"/>
              </w:rPr>
              <w:t xml:space="preserve"> </w:t>
            </w:r>
            <w:r w:rsidRPr="00FB5A0A">
              <w:rPr>
                <w:sz w:val="20"/>
              </w:rPr>
              <w:t>of</w:t>
            </w:r>
            <w:r w:rsidRPr="00FB5A0A" w:rsidR="00A9671E">
              <w:rPr>
                <w:sz w:val="20"/>
              </w:rPr>
              <w:t xml:space="preserve"> </w:t>
            </w:r>
            <w:r w:rsidRPr="00FB5A0A">
              <w:rPr>
                <w:sz w:val="20"/>
              </w:rPr>
              <w:t>Standards</w:t>
            </w:r>
          </w:p>
        </w:tc>
        <w:tc>
          <w:tcPr>
            <w:tcW w:w="1800" w:type="dxa"/>
            <w:tcBorders>
              <w:left w:val="single" w:sz="4" w:space="0" w:color="auto"/>
              <w:bottom w:val="single" w:sz="12" w:space="0" w:color="auto"/>
            </w:tcBorders>
          </w:tcPr>
          <w:p w:rsidR="00FE7CE3" w:rsidRPr="00FB5A0A" w:rsidP="00FB5A0A" w14:paraId="09767993" w14:textId="77777777">
            <w:pPr>
              <w:rPr>
                <w:sz w:val="20"/>
              </w:rPr>
            </w:pPr>
            <w:r w:rsidRPr="00FB5A0A">
              <w:rPr>
                <w:sz w:val="20"/>
              </w:rPr>
              <w:t>Section</w:t>
            </w:r>
            <w:r w:rsidRPr="00FB5A0A" w:rsidR="00A9671E">
              <w:rPr>
                <w:sz w:val="20"/>
              </w:rPr>
              <w:t xml:space="preserve"> </w:t>
            </w:r>
            <w:r w:rsidRPr="00FB5A0A">
              <w:rPr>
                <w:sz w:val="20"/>
              </w:rPr>
              <w:t>Name</w:t>
            </w:r>
          </w:p>
        </w:tc>
        <w:tc>
          <w:tcPr>
            <w:tcW w:w="1260" w:type="dxa"/>
            <w:tcBorders>
              <w:left w:val="single" w:sz="4" w:space="0" w:color="auto"/>
              <w:bottom w:val="single" w:sz="12" w:space="0" w:color="auto"/>
            </w:tcBorders>
          </w:tcPr>
          <w:p w:rsidR="00FE7CE3" w:rsidRPr="00FB5A0A" w:rsidP="00FB5A0A" w14:paraId="2122BB45" w14:textId="77777777">
            <w:pPr>
              <w:jc w:val="center"/>
              <w:rPr>
                <w:sz w:val="20"/>
              </w:rPr>
            </w:pPr>
            <w:r w:rsidRPr="00FB5A0A">
              <w:rPr>
                <w:sz w:val="20"/>
              </w:rPr>
              <w:t>Number</w:t>
            </w:r>
            <w:r w:rsidRPr="00FB5A0A" w:rsidR="00A9671E">
              <w:rPr>
                <w:sz w:val="20"/>
              </w:rPr>
              <w:t xml:space="preserve"> </w:t>
            </w:r>
            <w:r w:rsidRPr="00FB5A0A">
              <w:rPr>
                <w:sz w:val="20"/>
              </w:rPr>
              <w:t>of</w:t>
            </w:r>
            <w:r w:rsidRPr="00FB5A0A" w:rsidR="00A9671E">
              <w:rPr>
                <w:sz w:val="20"/>
              </w:rPr>
              <w:t xml:space="preserve"> </w:t>
            </w:r>
            <w:r w:rsidRPr="00FB5A0A">
              <w:rPr>
                <w:sz w:val="20"/>
              </w:rPr>
              <w:t>Standards</w:t>
            </w:r>
          </w:p>
        </w:tc>
      </w:tr>
      <w:tr w14:paraId="64A2AA32" w14:textId="77777777" w:rsidTr="00AD0EBE">
        <w:tblPrEx>
          <w:tblW w:w="9360" w:type="dxa"/>
          <w:tblInd w:w="-5" w:type="dxa"/>
          <w:tblLayout w:type="fixed"/>
          <w:tblLook w:val="01E0"/>
        </w:tblPrEx>
        <w:tc>
          <w:tcPr>
            <w:tcW w:w="1710" w:type="dxa"/>
            <w:tcBorders>
              <w:top w:val="single" w:sz="12" w:space="0" w:color="auto"/>
            </w:tcBorders>
            <w:vAlign w:val="center"/>
          </w:tcPr>
          <w:p w:rsidR="00FE7CE3" w:rsidRPr="00FB5A0A" w:rsidP="00FB5A0A" w14:paraId="0D97A0EB" w14:textId="77777777">
            <w:pPr>
              <w:rPr>
                <w:sz w:val="20"/>
              </w:rPr>
            </w:pPr>
            <w:r w:rsidRPr="00FB5A0A">
              <w:rPr>
                <w:sz w:val="20"/>
              </w:rPr>
              <w:t>Legislative*</w:t>
            </w:r>
          </w:p>
        </w:tc>
        <w:tc>
          <w:tcPr>
            <w:tcW w:w="1260" w:type="dxa"/>
            <w:tcBorders>
              <w:top w:val="single" w:sz="12" w:space="0" w:color="auto"/>
            </w:tcBorders>
            <w:vAlign w:val="center"/>
          </w:tcPr>
          <w:p w:rsidR="00FE7CE3" w:rsidRPr="00FB5A0A" w:rsidP="00FB5A0A" w14:paraId="0D0511D2" w14:textId="77777777">
            <w:pPr>
              <w:jc w:val="center"/>
              <w:rPr>
                <w:sz w:val="20"/>
              </w:rPr>
            </w:pPr>
            <w:r>
              <w:rPr>
                <w:sz w:val="20"/>
              </w:rPr>
              <w:t>10</w:t>
            </w:r>
          </w:p>
        </w:tc>
        <w:tc>
          <w:tcPr>
            <w:tcW w:w="2070" w:type="dxa"/>
            <w:tcBorders>
              <w:top w:val="single" w:sz="12" w:space="0" w:color="auto"/>
            </w:tcBorders>
            <w:shd w:val="clear" w:color="auto" w:fill="E7E6E6" w:themeFill="background2"/>
            <w:vAlign w:val="center"/>
          </w:tcPr>
          <w:p w:rsidR="00FE7CE3" w:rsidRPr="00FB5A0A" w:rsidP="00FB5A0A" w14:paraId="16894C7B" w14:textId="77777777">
            <w:pPr>
              <w:rPr>
                <w:sz w:val="20"/>
              </w:rPr>
            </w:pPr>
            <w:r>
              <w:rPr>
                <w:sz w:val="20"/>
              </w:rPr>
              <w:t>Patient Rights and Responsibilities</w:t>
            </w:r>
          </w:p>
        </w:tc>
        <w:tc>
          <w:tcPr>
            <w:tcW w:w="1260" w:type="dxa"/>
            <w:tcBorders>
              <w:top w:val="single" w:sz="12" w:space="0" w:color="auto"/>
            </w:tcBorders>
            <w:vAlign w:val="center"/>
          </w:tcPr>
          <w:p w:rsidR="00FE7CE3" w:rsidRPr="00FB5A0A" w:rsidP="00B35534" w14:paraId="2C47BE16" w14:textId="6F243F48">
            <w:pPr>
              <w:jc w:val="center"/>
              <w:rPr>
                <w:sz w:val="20"/>
              </w:rPr>
            </w:pPr>
            <w:r>
              <w:rPr>
                <w:sz w:val="20"/>
              </w:rPr>
              <w:t>2</w:t>
            </w:r>
            <w:r w:rsidR="00B35534">
              <w:rPr>
                <w:sz w:val="20"/>
              </w:rPr>
              <w:t>5</w:t>
            </w:r>
          </w:p>
        </w:tc>
        <w:tc>
          <w:tcPr>
            <w:tcW w:w="1800" w:type="dxa"/>
            <w:tcBorders>
              <w:top w:val="single" w:sz="12" w:space="0" w:color="auto"/>
            </w:tcBorders>
            <w:shd w:val="clear" w:color="auto" w:fill="E7E6E6" w:themeFill="background2"/>
            <w:vAlign w:val="center"/>
          </w:tcPr>
          <w:p w:rsidR="00FE7CE3" w:rsidRPr="00FB5A0A" w:rsidP="00FB5A0A" w14:paraId="57541CB2" w14:textId="77777777">
            <w:pPr>
              <w:rPr>
                <w:sz w:val="20"/>
              </w:rPr>
            </w:pPr>
            <w:r>
              <w:rPr>
                <w:sz w:val="20"/>
              </w:rPr>
              <w:t>Dental</w:t>
            </w:r>
          </w:p>
        </w:tc>
        <w:tc>
          <w:tcPr>
            <w:tcW w:w="1260" w:type="dxa"/>
            <w:tcBorders>
              <w:top w:val="single" w:sz="12" w:space="0" w:color="auto"/>
            </w:tcBorders>
            <w:vAlign w:val="center"/>
          </w:tcPr>
          <w:p w:rsidR="00FE7CE3" w:rsidRPr="00FB5A0A" w:rsidP="00FB5A0A" w14:paraId="50DDB62D" w14:textId="77777777">
            <w:pPr>
              <w:jc w:val="center"/>
              <w:rPr>
                <w:sz w:val="20"/>
              </w:rPr>
            </w:pPr>
            <w:r>
              <w:rPr>
                <w:sz w:val="20"/>
              </w:rPr>
              <w:t>26</w:t>
            </w:r>
          </w:p>
        </w:tc>
      </w:tr>
      <w:tr w14:paraId="2FBB9B64" w14:textId="77777777" w:rsidTr="00AD0EBE">
        <w:tblPrEx>
          <w:tblW w:w="9360" w:type="dxa"/>
          <w:tblInd w:w="-5" w:type="dxa"/>
          <w:tblLayout w:type="fixed"/>
          <w:tblLook w:val="01E0"/>
        </w:tblPrEx>
        <w:tc>
          <w:tcPr>
            <w:tcW w:w="1710" w:type="dxa"/>
            <w:vAlign w:val="center"/>
          </w:tcPr>
          <w:p w:rsidR="00FE7CE3" w:rsidRPr="00FB5A0A" w:rsidP="00FB5A0A" w14:paraId="4F6835CD" w14:textId="77777777">
            <w:pPr>
              <w:rPr>
                <w:sz w:val="20"/>
              </w:rPr>
            </w:pPr>
            <w:r w:rsidRPr="00FB5A0A">
              <w:rPr>
                <w:sz w:val="20"/>
              </w:rPr>
              <w:t>Governance*</w:t>
            </w:r>
          </w:p>
        </w:tc>
        <w:tc>
          <w:tcPr>
            <w:tcW w:w="1260" w:type="dxa"/>
            <w:vAlign w:val="center"/>
          </w:tcPr>
          <w:p w:rsidR="00FE7CE3" w:rsidRPr="00FB5A0A" w:rsidP="00FB5A0A" w14:paraId="6BE4DA0E" w14:textId="2A64BFD1">
            <w:pPr>
              <w:jc w:val="center"/>
              <w:rPr>
                <w:sz w:val="20"/>
              </w:rPr>
            </w:pPr>
            <w:r>
              <w:rPr>
                <w:sz w:val="20"/>
              </w:rPr>
              <w:t>3</w:t>
            </w:r>
            <w:r w:rsidR="006B3034">
              <w:rPr>
                <w:sz w:val="20"/>
              </w:rPr>
              <w:t>5</w:t>
            </w:r>
          </w:p>
        </w:tc>
        <w:tc>
          <w:tcPr>
            <w:tcW w:w="2070" w:type="dxa"/>
            <w:shd w:val="clear" w:color="auto" w:fill="E7E6E6" w:themeFill="background2"/>
            <w:vAlign w:val="center"/>
          </w:tcPr>
          <w:p w:rsidR="00FE7CE3" w:rsidRPr="00FB5A0A" w:rsidP="00FB5A0A" w14:paraId="458E2A18" w14:textId="77777777">
            <w:pPr>
              <w:rPr>
                <w:sz w:val="20"/>
              </w:rPr>
            </w:pPr>
            <w:r>
              <w:rPr>
                <w:sz w:val="20"/>
              </w:rPr>
              <w:t>Infection Control</w:t>
            </w:r>
          </w:p>
        </w:tc>
        <w:tc>
          <w:tcPr>
            <w:tcW w:w="1260" w:type="dxa"/>
            <w:vAlign w:val="center"/>
          </w:tcPr>
          <w:p w:rsidR="00FE7CE3" w:rsidRPr="00FB5A0A" w:rsidP="00FB5A0A" w14:paraId="79F1C0D8" w14:textId="77777777">
            <w:pPr>
              <w:jc w:val="center"/>
              <w:rPr>
                <w:sz w:val="20"/>
              </w:rPr>
            </w:pPr>
            <w:r>
              <w:rPr>
                <w:sz w:val="20"/>
              </w:rPr>
              <w:t>33</w:t>
            </w:r>
          </w:p>
        </w:tc>
        <w:tc>
          <w:tcPr>
            <w:tcW w:w="1800" w:type="dxa"/>
            <w:shd w:val="clear" w:color="auto" w:fill="E7E6E6" w:themeFill="background2"/>
            <w:vAlign w:val="center"/>
          </w:tcPr>
          <w:p w:rsidR="00FE7CE3" w:rsidRPr="00FB5A0A" w:rsidP="00FB5A0A" w14:paraId="4A800E69" w14:textId="77777777">
            <w:pPr>
              <w:rPr>
                <w:sz w:val="20"/>
              </w:rPr>
            </w:pPr>
            <w:r>
              <w:rPr>
                <w:sz w:val="20"/>
              </w:rPr>
              <w:t>Medical Home</w:t>
            </w:r>
          </w:p>
        </w:tc>
        <w:tc>
          <w:tcPr>
            <w:tcW w:w="1260" w:type="dxa"/>
            <w:vAlign w:val="center"/>
          </w:tcPr>
          <w:p w:rsidR="00FE7CE3" w:rsidRPr="00FB5A0A" w:rsidP="00FB5A0A" w14:paraId="2DB5BA5F" w14:textId="77777777">
            <w:pPr>
              <w:jc w:val="center"/>
              <w:rPr>
                <w:sz w:val="20"/>
              </w:rPr>
            </w:pPr>
            <w:r>
              <w:rPr>
                <w:sz w:val="20"/>
              </w:rPr>
              <w:t>36</w:t>
            </w:r>
          </w:p>
        </w:tc>
      </w:tr>
      <w:tr w14:paraId="0AB0E718" w14:textId="77777777" w:rsidTr="00AD0EBE">
        <w:tblPrEx>
          <w:tblW w:w="9360" w:type="dxa"/>
          <w:tblInd w:w="-5" w:type="dxa"/>
          <w:tblLayout w:type="fixed"/>
          <w:tblLook w:val="01E0"/>
        </w:tblPrEx>
        <w:tc>
          <w:tcPr>
            <w:tcW w:w="1710" w:type="dxa"/>
            <w:vAlign w:val="center"/>
          </w:tcPr>
          <w:p w:rsidR="00FE7CE3" w:rsidRPr="007F436C" w:rsidP="00FB5A0A" w14:paraId="4B450CBD" w14:textId="77777777">
            <w:pPr>
              <w:rPr>
                <w:sz w:val="20"/>
                <w:szCs w:val="20"/>
              </w:rPr>
            </w:pPr>
            <w:r w:rsidRPr="007F436C">
              <w:rPr>
                <w:sz w:val="20"/>
                <w:szCs w:val="20"/>
              </w:rPr>
              <w:t>Administrative</w:t>
            </w:r>
            <w:r w:rsidRPr="007F436C" w:rsidR="56662BF3">
              <w:rPr>
                <w:sz w:val="20"/>
                <w:szCs w:val="20"/>
              </w:rPr>
              <w:t>*</w:t>
            </w:r>
          </w:p>
        </w:tc>
        <w:tc>
          <w:tcPr>
            <w:tcW w:w="1260" w:type="dxa"/>
            <w:vAlign w:val="center"/>
          </w:tcPr>
          <w:p w:rsidR="00FE7CE3" w:rsidRPr="00D572A8" w:rsidP="00FB5A0A" w14:paraId="33069E74" w14:textId="77777777">
            <w:pPr>
              <w:jc w:val="center"/>
              <w:rPr>
                <w:sz w:val="20"/>
                <w:szCs w:val="20"/>
              </w:rPr>
            </w:pPr>
            <w:r>
              <w:rPr>
                <w:sz w:val="20"/>
                <w:szCs w:val="20"/>
              </w:rPr>
              <w:t>16</w:t>
            </w:r>
          </w:p>
        </w:tc>
        <w:tc>
          <w:tcPr>
            <w:tcW w:w="2070" w:type="dxa"/>
            <w:shd w:val="clear" w:color="auto" w:fill="E7E6E6" w:themeFill="background2"/>
            <w:vAlign w:val="center"/>
          </w:tcPr>
          <w:p w:rsidR="00FE7CE3" w:rsidRPr="00FB5A0A" w:rsidP="00FB5A0A" w14:paraId="1FF9A248" w14:textId="77777777">
            <w:pPr>
              <w:rPr>
                <w:sz w:val="20"/>
              </w:rPr>
            </w:pPr>
            <w:r>
              <w:rPr>
                <w:sz w:val="20"/>
              </w:rPr>
              <w:t>Health</w:t>
            </w:r>
            <w:r w:rsidRPr="00FB5A0A" w:rsidR="00687A98">
              <w:rPr>
                <w:sz w:val="20"/>
              </w:rPr>
              <w:t xml:space="preserve"> Records and Health Information Management </w:t>
            </w:r>
          </w:p>
        </w:tc>
        <w:tc>
          <w:tcPr>
            <w:tcW w:w="1260" w:type="dxa"/>
            <w:vAlign w:val="center"/>
          </w:tcPr>
          <w:p w:rsidR="00FE7CE3" w:rsidRPr="00FB5A0A" w:rsidP="00FB5A0A" w14:paraId="46D36B57" w14:textId="761F8732">
            <w:pPr>
              <w:jc w:val="center"/>
              <w:rPr>
                <w:sz w:val="20"/>
              </w:rPr>
            </w:pPr>
            <w:r w:rsidRPr="003C6F0D">
              <w:rPr>
                <w:sz w:val="20"/>
              </w:rPr>
              <w:t>2</w:t>
            </w:r>
            <w:r w:rsidR="00F47193">
              <w:rPr>
                <w:sz w:val="20"/>
              </w:rPr>
              <w:t>8</w:t>
            </w:r>
          </w:p>
        </w:tc>
        <w:tc>
          <w:tcPr>
            <w:tcW w:w="1800" w:type="dxa"/>
            <w:shd w:val="clear" w:color="auto" w:fill="E7E6E6" w:themeFill="background2"/>
            <w:vAlign w:val="center"/>
          </w:tcPr>
          <w:p w:rsidR="00FE7CE3" w:rsidRPr="00FB5A0A" w:rsidP="00FB5A0A" w14:paraId="37C9B183" w14:textId="77777777">
            <w:pPr>
              <w:rPr>
                <w:sz w:val="20"/>
              </w:rPr>
            </w:pPr>
            <w:r>
              <w:rPr>
                <w:sz w:val="20"/>
              </w:rPr>
              <w:t>Pharmacy</w:t>
            </w:r>
          </w:p>
        </w:tc>
        <w:tc>
          <w:tcPr>
            <w:tcW w:w="1260" w:type="dxa"/>
            <w:vAlign w:val="center"/>
          </w:tcPr>
          <w:p w:rsidR="00FE7CE3" w:rsidRPr="00FB5A0A" w:rsidP="00FB5A0A" w14:paraId="4FABBE50" w14:textId="77777777">
            <w:pPr>
              <w:jc w:val="center"/>
              <w:rPr>
                <w:sz w:val="20"/>
              </w:rPr>
            </w:pPr>
            <w:r>
              <w:rPr>
                <w:sz w:val="20"/>
              </w:rPr>
              <w:t>47</w:t>
            </w:r>
          </w:p>
        </w:tc>
      </w:tr>
      <w:tr w14:paraId="217172E6" w14:textId="77777777" w:rsidTr="00AD0EBE">
        <w:tblPrEx>
          <w:tblW w:w="9360" w:type="dxa"/>
          <w:tblInd w:w="-5" w:type="dxa"/>
          <w:tblLayout w:type="fixed"/>
          <w:tblLook w:val="01E0"/>
        </w:tblPrEx>
        <w:tc>
          <w:tcPr>
            <w:tcW w:w="1710" w:type="dxa"/>
            <w:vAlign w:val="center"/>
          </w:tcPr>
          <w:p w:rsidR="00FE7CE3" w:rsidRPr="00FB5A0A" w:rsidP="00FB5A0A" w14:paraId="3F9E4A00" w14:textId="77777777">
            <w:pPr>
              <w:rPr>
                <w:sz w:val="20"/>
              </w:rPr>
            </w:pPr>
            <w:r w:rsidRPr="00FB5A0A">
              <w:rPr>
                <w:sz w:val="20"/>
              </w:rPr>
              <w:t>Financial</w:t>
            </w:r>
            <w:r w:rsidRPr="00FB5A0A" w:rsidR="00A9671E">
              <w:rPr>
                <w:sz w:val="20"/>
              </w:rPr>
              <w:t xml:space="preserve"> </w:t>
            </w:r>
            <w:r w:rsidRPr="00FB5A0A">
              <w:rPr>
                <w:sz w:val="20"/>
              </w:rPr>
              <w:t>Management*</w:t>
            </w:r>
          </w:p>
        </w:tc>
        <w:tc>
          <w:tcPr>
            <w:tcW w:w="1260" w:type="dxa"/>
            <w:vAlign w:val="center"/>
          </w:tcPr>
          <w:p w:rsidR="00FE7CE3" w:rsidRPr="00FB5A0A" w:rsidP="002735E8" w14:paraId="3689CA60" w14:textId="7C73F6CF">
            <w:pPr>
              <w:jc w:val="center"/>
              <w:rPr>
                <w:sz w:val="20"/>
              </w:rPr>
            </w:pPr>
            <w:r>
              <w:rPr>
                <w:sz w:val="20"/>
              </w:rPr>
              <w:t>2</w:t>
            </w:r>
            <w:r w:rsidR="002735E8">
              <w:rPr>
                <w:sz w:val="20"/>
              </w:rPr>
              <w:t>6</w:t>
            </w:r>
          </w:p>
        </w:tc>
        <w:tc>
          <w:tcPr>
            <w:tcW w:w="2070" w:type="dxa"/>
            <w:shd w:val="clear" w:color="auto" w:fill="E7E6E6" w:themeFill="background2"/>
            <w:vAlign w:val="center"/>
          </w:tcPr>
          <w:p w:rsidR="00FE7CE3" w:rsidRPr="00FB5A0A" w:rsidP="00FB5A0A" w14:paraId="5F259FB0" w14:textId="77777777">
            <w:pPr>
              <w:rPr>
                <w:sz w:val="20"/>
              </w:rPr>
            </w:pPr>
            <w:r w:rsidRPr="00FB5A0A">
              <w:rPr>
                <w:sz w:val="20"/>
              </w:rPr>
              <w:t xml:space="preserve">Quality Assessment and Performance Improvement </w:t>
            </w:r>
          </w:p>
        </w:tc>
        <w:tc>
          <w:tcPr>
            <w:tcW w:w="1260" w:type="dxa"/>
            <w:vAlign w:val="center"/>
          </w:tcPr>
          <w:p w:rsidR="00FE7CE3" w:rsidRPr="00FB5A0A" w:rsidP="00FB5A0A" w14:paraId="416C0279" w14:textId="77777777">
            <w:pPr>
              <w:jc w:val="center"/>
              <w:rPr>
                <w:sz w:val="20"/>
              </w:rPr>
            </w:pPr>
            <w:r>
              <w:rPr>
                <w:sz w:val="20"/>
              </w:rPr>
              <w:t>9</w:t>
            </w:r>
          </w:p>
        </w:tc>
        <w:tc>
          <w:tcPr>
            <w:tcW w:w="1800" w:type="dxa"/>
            <w:shd w:val="clear" w:color="auto" w:fill="E7E6E6" w:themeFill="background2"/>
            <w:vAlign w:val="center"/>
          </w:tcPr>
          <w:p w:rsidR="00FE7CE3" w:rsidRPr="00FB5A0A" w:rsidP="00FB5A0A" w14:paraId="67A7A622" w14:textId="77777777">
            <w:pPr>
              <w:rPr>
                <w:sz w:val="20"/>
              </w:rPr>
            </w:pPr>
            <w:r>
              <w:rPr>
                <w:sz w:val="20"/>
              </w:rPr>
              <w:t xml:space="preserve">Laboratory </w:t>
            </w:r>
          </w:p>
        </w:tc>
        <w:tc>
          <w:tcPr>
            <w:tcW w:w="1260" w:type="dxa"/>
            <w:vAlign w:val="center"/>
          </w:tcPr>
          <w:p w:rsidR="00FE7CE3" w:rsidRPr="00FB5A0A" w:rsidP="00FB5A0A" w14:paraId="259D5FD0" w14:textId="77777777">
            <w:pPr>
              <w:jc w:val="center"/>
              <w:rPr>
                <w:sz w:val="20"/>
              </w:rPr>
            </w:pPr>
            <w:r>
              <w:rPr>
                <w:sz w:val="20"/>
              </w:rPr>
              <w:t>18</w:t>
            </w:r>
          </w:p>
        </w:tc>
      </w:tr>
      <w:tr w14:paraId="2D4549ED" w14:textId="77777777" w:rsidTr="00AD0EBE">
        <w:tblPrEx>
          <w:tblW w:w="9360" w:type="dxa"/>
          <w:tblInd w:w="-5" w:type="dxa"/>
          <w:tblLayout w:type="fixed"/>
          <w:tblLook w:val="01E0"/>
        </w:tblPrEx>
        <w:tc>
          <w:tcPr>
            <w:tcW w:w="1710" w:type="dxa"/>
            <w:vAlign w:val="center"/>
          </w:tcPr>
          <w:p w:rsidR="00FE7CE3" w:rsidRPr="00FB5A0A" w:rsidP="00FB5A0A" w14:paraId="1851AE36" w14:textId="77777777">
            <w:pPr>
              <w:rPr>
                <w:sz w:val="20"/>
              </w:rPr>
            </w:pPr>
            <w:r w:rsidRPr="00FB5A0A">
              <w:rPr>
                <w:sz w:val="20"/>
              </w:rPr>
              <w:t>Human</w:t>
            </w:r>
            <w:r w:rsidRPr="00FB5A0A" w:rsidR="00A9671E">
              <w:rPr>
                <w:sz w:val="20"/>
              </w:rPr>
              <w:t xml:space="preserve"> </w:t>
            </w:r>
            <w:r w:rsidRPr="00FB5A0A">
              <w:rPr>
                <w:sz w:val="20"/>
              </w:rPr>
              <w:t>Resources*</w:t>
            </w:r>
            <w:r w:rsidRPr="00FB5A0A" w:rsidR="00A9671E">
              <w:rPr>
                <w:sz w:val="20"/>
              </w:rPr>
              <w:t xml:space="preserve"> </w:t>
            </w:r>
          </w:p>
        </w:tc>
        <w:tc>
          <w:tcPr>
            <w:tcW w:w="1260" w:type="dxa"/>
            <w:vAlign w:val="center"/>
          </w:tcPr>
          <w:p w:rsidR="00FE7CE3" w:rsidRPr="00FB5A0A" w:rsidP="00FB5A0A" w14:paraId="1094FA21" w14:textId="77777777">
            <w:pPr>
              <w:jc w:val="center"/>
              <w:rPr>
                <w:sz w:val="20"/>
              </w:rPr>
            </w:pPr>
            <w:r w:rsidRPr="00FB5A0A">
              <w:rPr>
                <w:sz w:val="20"/>
              </w:rPr>
              <w:t>18</w:t>
            </w:r>
          </w:p>
        </w:tc>
        <w:tc>
          <w:tcPr>
            <w:tcW w:w="2070" w:type="dxa"/>
            <w:shd w:val="clear" w:color="auto" w:fill="E7E6E6" w:themeFill="background2"/>
            <w:vAlign w:val="center"/>
          </w:tcPr>
          <w:p w:rsidR="00FE7CE3" w:rsidRPr="00FB5A0A" w:rsidP="00FB5A0A" w14:paraId="3E4C736B" w14:textId="77777777">
            <w:pPr>
              <w:rPr>
                <w:sz w:val="20"/>
              </w:rPr>
            </w:pPr>
            <w:r>
              <w:rPr>
                <w:sz w:val="20"/>
              </w:rPr>
              <w:t>Patient Safety</w:t>
            </w:r>
          </w:p>
        </w:tc>
        <w:tc>
          <w:tcPr>
            <w:tcW w:w="1260" w:type="dxa"/>
            <w:vAlign w:val="center"/>
          </w:tcPr>
          <w:p w:rsidR="00FE7CE3" w:rsidRPr="00FB5A0A" w:rsidP="00FB5A0A" w14:paraId="15F4A8E4" w14:textId="77777777">
            <w:pPr>
              <w:jc w:val="center"/>
              <w:rPr>
                <w:sz w:val="20"/>
              </w:rPr>
            </w:pPr>
            <w:r>
              <w:rPr>
                <w:sz w:val="20"/>
              </w:rPr>
              <w:t>25</w:t>
            </w:r>
          </w:p>
        </w:tc>
        <w:tc>
          <w:tcPr>
            <w:tcW w:w="1800" w:type="dxa"/>
            <w:shd w:val="clear" w:color="auto" w:fill="E7E6E6" w:themeFill="background2"/>
            <w:vAlign w:val="center"/>
          </w:tcPr>
          <w:p w:rsidR="00FE7CE3" w:rsidRPr="00FB5A0A" w:rsidP="00FB5A0A" w14:paraId="65FFDE36" w14:textId="77777777">
            <w:pPr>
              <w:rPr>
                <w:sz w:val="20"/>
              </w:rPr>
            </w:pPr>
            <w:r>
              <w:rPr>
                <w:sz w:val="20"/>
              </w:rPr>
              <w:t>Radiology</w:t>
            </w:r>
          </w:p>
        </w:tc>
        <w:tc>
          <w:tcPr>
            <w:tcW w:w="1260" w:type="dxa"/>
            <w:vAlign w:val="center"/>
          </w:tcPr>
          <w:p w:rsidR="00FE7CE3" w:rsidRPr="00FB5A0A" w:rsidP="00FB5A0A" w14:paraId="23FC9DFA" w14:textId="77777777">
            <w:pPr>
              <w:jc w:val="center"/>
              <w:rPr>
                <w:sz w:val="20"/>
              </w:rPr>
            </w:pPr>
            <w:r>
              <w:rPr>
                <w:sz w:val="20"/>
              </w:rPr>
              <w:t>17</w:t>
            </w:r>
          </w:p>
        </w:tc>
      </w:tr>
      <w:tr w14:paraId="49EFD56B" w14:textId="77777777" w:rsidTr="00AD0EBE">
        <w:tblPrEx>
          <w:tblW w:w="9360" w:type="dxa"/>
          <w:tblInd w:w="-5" w:type="dxa"/>
          <w:tblLayout w:type="fixed"/>
          <w:tblLook w:val="01E0"/>
        </w:tblPrEx>
        <w:tc>
          <w:tcPr>
            <w:tcW w:w="1710" w:type="dxa"/>
            <w:vAlign w:val="center"/>
          </w:tcPr>
          <w:p w:rsidR="00FE7CE3" w:rsidRPr="00FB5A0A" w:rsidP="00FB5A0A" w14:paraId="5631D539" w14:textId="77777777">
            <w:pPr>
              <w:rPr>
                <w:sz w:val="20"/>
              </w:rPr>
            </w:pPr>
            <w:r>
              <w:rPr>
                <w:sz w:val="20"/>
              </w:rPr>
              <w:t>Environmental Safety</w:t>
            </w:r>
            <w:r w:rsidR="001874E8">
              <w:rPr>
                <w:sz w:val="20"/>
              </w:rPr>
              <w:t>*</w:t>
            </w:r>
          </w:p>
        </w:tc>
        <w:tc>
          <w:tcPr>
            <w:tcW w:w="1260" w:type="dxa"/>
            <w:vAlign w:val="center"/>
          </w:tcPr>
          <w:p w:rsidR="00FE7CE3" w:rsidRPr="00FB5A0A" w:rsidP="00FB5A0A" w14:paraId="50CDDA86" w14:textId="77777777">
            <w:pPr>
              <w:jc w:val="center"/>
              <w:rPr>
                <w:sz w:val="20"/>
              </w:rPr>
            </w:pPr>
            <w:r>
              <w:rPr>
                <w:sz w:val="20"/>
              </w:rPr>
              <w:t>47</w:t>
            </w:r>
          </w:p>
        </w:tc>
        <w:tc>
          <w:tcPr>
            <w:tcW w:w="2070" w:type="dxa"/>
            <w:shd w:val="clear" w:color="auto" w:fill="E7E6E6" w:themeFill="background2"/>
            <w:vAlign w:val="center"/>
          </w:tcPr>
          <w:p w:rsidR="00FE7CE3" w:rsidRPr="00FB5A0A" w:rsidP="00FB5A0A" w14:paraId="04453953" w14:textId="77777777">
            <w:pPr>
              <w:rPr>
                <w:sz w:val="20"/>
              </w:rPr>
            </w:pPr>
            <w:r>
              <w:rPr>
                <w:sz w:val="20"/>
              </w:rPr>
              <w:t>Professional Staff</w:t>
            </w:r>
          </w:p>
        </w:tc>
        <w:tc>
          <w:tcPr>
            <w:tcW w:w="1260" w:type="dxa"/>
            <w:vAlign w:val="center"/>
          </w:tcPr>
          <w:p w:rsidR="00FE7CE3" w:rsidRPr="00FB5A0A" w:rsidP="00FB5A0A" w14:paraId="6EB4D52E" w14:textId="329273F0">
            <w:pPr>
              <w:jc w:val="center"/>
              <w:rPr>
                <w:sz w:val="20"/>
              </w:rPr>
            </w:pPr>
            <w:r>
              <w:rPr>
                <w:sz w:val="20"/>
              </w:rPr>
              <w:t>1</w:t>
            </w:r>
            <w:r w:rsidR="00F47193">
              <w:rPr>
                <w:sz w:val="20"/>
              </w:rPr>
              <w:t>4</w:t>
            </w:r>
          </w:p>
        </w:tc>
        <w:tc>
          <w:tcPr>
            <w:tcW w:w="1800" w:type="dxa"/>
            <w:shd w:val="clear" w:color="auto" w:fill="E7E6E6" w:themeFill="background2"/>
            <w:vAlign w:val="center"/>
          </w:tcPr>
          <w:p w:rsidR="00FE7CE3" w:rsidRPr="00FB5A0A" w:rsidP="00FB5A0A" w14:paraId="2A63301C" w14:textId="77777777">
            <w:pPr>
              <w:rPr>
                <w:sz w:val="20"/>
              </w:rPr>
            </w:pPr>
            <w:r w:rsidRPr="00FB5A0A">
              <w:rPr>
                <w:sz w:val="20"/>
              </w:rPr>
              <w:t xml:space="preserve">Outpatient Mental Health and Substance Abuse </w:t>
            </w:r>
          </w:p>
        </w:tc>
        <w:tc>
          <w:tcPr>
            <w:tcW w:w="1260" w:type="dxa"/>
            <w:vAlign w:val="center"/>
          </w:tcPr>
          <w:p w:rsidR="00FE7CE3" w:rsidRPr="00FB5A0A" w:rsidP="00FB5A0A" w14:paraId="3A397950" w14:textId="5F5508E6">
            <w:pPr>
              <w:jc w:val="center"/>
              <w:rPr>
                <w:sz w:val="20"/>
              </w:rPr>
            </w:pPr>
            <w:r>
              <w:rPr>
                <w:sz w:val="20"/>
              </w:rPr>
              <w:t>5</w:t>
            </w:r>
            <w:r w:rsidR="00B35534">
              <w:rPr>
                <w:sz w:val="20"/>
              </w:rPr>
              <w:t>4</w:t>
            </w:r>
          </w:p>
        </w:tc>
      </w:tr>
      <w:tr w14:paraId="19CEF998" w14:textId="77777777" w:rsidTr="00AD0EBE">
        <w:tblPrEx>
          <w:tblW w:w="9360" w:type="dxa"/>
          <w:tblInd w:w="-5" w:type="dxa"/>
          <w:tblLayout w:type="fixed"/>
          <w:tblLook w:val="01E0"/>
        </w:tblPrEx>
        <w:tc>
          <w:tcPr>
            <w:tcW w:w="1710" w:type="dxa"/>
            <w:vAlign w:val="center"/>
          </w:tcPr>
          <w:p w:rsidR="00FE7CE3" w:rsidRPr="00A84765" w:rsidP="00FA53E1" w14:paraId="10DB3E2B" w14:textId="77777777">
            <w:pPr>
              <w:rPr>
                <w:sz w:val="20"/>
                <w:szCs w:val="20"/>
              </w:rPr>
            </w:pPr>
            <w:r>
              <w:rPr>
                <w:sz w:val="20"/>
                <w:szCs w:val="20"/>
              </w:rPr>
              <w:t>Outreach and Community Services</w:t>
            </w:r>
            <w:r w:rsidRPr="007F436C" w:rsidR="39F7D4D9">
              <w:rPr>
                <w:sz w:val="20"/>
                <w:szCs w:val="20"/>
              </w:rPr>
              <w:t>*</w:t>
            </w:r>
          </w:p>
        </w:tc>
        <w:tc>
          <w:tcPr>
            <w:tcW w:w="1260" w:type="dxa"/>
            <w:vAlign w:val="center"/>
          </w:tcPr>
          <w:p w:rsidR="00FE7CE3" w:rsidRPr="00FB5A0A" w:rsidP="00FB5A0A" w14:paraId="45ECB85C" w14:textId="77777777">
            <w:pPr>
              <w:jc w:val="center"/>
              <w:rPr>
                <w:sz w:val="20"/>
              </w:rPr>
            </w:pPr>
            <w:r>
              <w:rPr>
                <w:sz w:val="20"/>
              </w:rPr>
              <w:t>23</w:t>
            </w:r>
          </w:p>
        </w:tc>
        <w:tc>
          <w:tcPr>
            <w:tcW w:w="2070" w:type="dxa"/>
            <w:shd w:val="clear" w:color="auto" w:fill="E7E6E6" w:themeFill="background2"/>
            <w:vAlign w:val="center"/>
          </w:tcPr>
          <w:p w:rsidR="00FE7CE3" w:rsidRPr="00FB5A0A" w:rsidP="00FB5A0A" w14:paraId="256978DD" w14:textId="77777777">
            <w:pPr>
              <w:rPr>
                <w:sz w:val="20"/>
              </w:rPr>
            </w:pPr>
            <w:r w:rsidRPr="00FB5A0A">
              <w:rPr>
                <w:sz w:val="20"/>
              </w:rPr>
              <w:t xml:space="preserve">Quality of Care Provided </w:t>
            </w:r>
          </w:p>
        </w:tc>
        <w:tc>
          <w:tcPr>
            <w:tcW w:w="1260" w:type="dxa"/>
            <w:vAlign w:val="center"/>
          </w:tcPr>
          <w:p w:rsidR="00FE7CE3" w:rsidRPr="00FB5A0A" w:rsidP="00FB5A0A" w14:paraId="5A4E8F26" w14:textId="377691E2">
            <w:pPr>
              <w:jc w:val="center"/>
              <w:rPr>
                <w:sz w:val="20"/>
              </w:rPr>
            </w:pPr>
            <w:r>
              <w:rPr>
                <w:sz w:val="20"/>
              </w:rPr>
              <w:t>3</w:t>
            </w:r>
            <w:r w:rsidR="00F47193">
              <w:rPr>
                <w:sz w:val="20"/>
              </w:rPr>
              <w:t>5</w:t>
            </w:r>
          </w:p>
        </w:tc>
        <w:tc>
          <w:tcPr>
            <w:tcW w:w="1800" w:type="dxa"/>
            <w:shd w:val="clear" w:color="auto" w:fill="E7E6E6" w:themeFill="background2"/>
            <w:vAlign w:val="center"/>
          </w:tcPr>
          <w:p w:rsidR="00FE7CE3" w:rsidRPr="00A946A9" w:rsidP="00FB5A0A" w14:paraId="12D68EFB" w14:textId="77777777">
            <w:pPr>
              <w:rPr>
                <w:b/>
                <w:sz w:val="20"/>
                <w:szCs w:val="20"/>
              </w:rPr>
            </w:pPr>
            <w:r w:rsidRPr="00FB5A0A">
              <w:rPr>
                <w:sz w:val="20"/>
              </w:rPr>
              <w:t>Residential Substance Abuse</w:t>
            </w:r>
          </w:p>
        </w:tc>
        <w:tc>
          <w:tcPr>
            <w:tcW w:w="1260" w:type="dxa"/>
            <w:vAlign w:val="center"/>
          </w:tcPr>
          <w:p w:rsidR="00FE7CE3" w:rsidRPr="00FB5A0A" w:rsidP="00FB5A0A" w14:paraId="4C37F56B" w14:textId="0F20B4BE">
            <w:pPr>
              <w:jc w:val="center"/>
              <w:rPr>
                <w:sz w:val="20"/>
              </w:rPr>
            </w:pPr>
            <w:r>
              <w:rPr>
                <w:sz w:val="20"/>
              </w:rPr>
              <w:t>62</w:t>
            </w:r>
          </w:p>
        </w:tc>
      </w:tr>
      <w:tr w14:paraId="732B595C" w14:textId="77777777" w:rsidTr="00AD0EBE">
        <w:tblPrEx>
          <w:tblW w:w="9360" w:type="dxa"/>
          <w:tblInd w:w="-5" w:type="dxa"/>
          <w:tblLayout w:type="fixed"/>
          <w:tblLook w:val="01E0"/>
        </w:tblPrEx>
        <w:tc>
          <w:tcPr>
            <w:tcW w:w="1710" w:type="dxa"/>
            <w:vAlign w:val="center"/>
          </w:tcPr>
          <w:p w:rsidR="00FE7CE3" w:rsidRPr="00FB5A0A" w:rsidP="00FB5A0A" w14:paraId="3449E907" w14:textId="77777777">
            <w:pPr>
              <w:jc w:val="center"/>
              <w:rPr>
                <w:sz w:val="20"/>
              </w:rPr>
            </w:pPr>
            <w:r w:rsidRPr="00FB5A0A">
              <w:rPr>
                <w:sz w:val="20"/>
              </w:rPr>
              <w:t>Total</w:t>
            </w:r>
            <w:r w:rsidRPr="00FB5A0A" w:rsidR="00A9671E">
              <w:rPr>
                <w:sz w:val="20"/>
              </w:rPr>
              <w:t xml:space="preserve"> </w:t>
            </w:r>
            <w:r w:rsidRPr="00FB5A0A">
              <w:rPr>
                <w:sz w:val="20"/>
              </w:rPr>
              <w:t>Number</w:t>
            </w:r>
            <w:r w:rsidRPr="00FB5A0A" w:rsidR="00A9671E">
              <w:rPr>
                <w:sz w:val="20"/>
              </w:rPr>
              <w:t xml:space="preserve"> </w:t>
            </w:r>
            <w:r w:rsidRPr="00FB5A0A">
              <w:rPr>
                <w:sz w:val="20"/>
              </w:rPr>
              <w:t>of</w:t>
            </w:r>
            <w:r w:rsidRPr="00FB5A0A" w:rsidR="00A9671E">
              <w:rPr>
                <w:sz w:val="20"/>
              </w:rPr>
              <w:t xml:space="preserve"> </w:t>
            </w:r>
            <w:r w:rsidRPr="00FB5A0A">
              <w:rPr>
                <w:sz w:val="20"/>
              </w:rPr>
              <w:t>Standards</w:t>
            </w:r>
          </w:p>
        </w:tc>
        <w:tc>
          <w:tcPr>
            <w:tcW w:w="7650" w:type="dxa"/>
            <w:gridSpan w:val="5"/>
            <w:vAlign w:val="center"/>
          </w:tcPr>
          <w:p w:rsidR="00FE7CE3" w:rsidRPr="00FB5A0A" w:rsidP="00B35534" w14:paraId="127D7CD9" w14:textId="48DABE2C">
            <w:pPr>
              <w:rPr>
                <w:sz w:val="20"/>
              </w:rPr>
            </w:pPr>
            <w:r w:rsidRPr="003C6F0D">
              <w:rPr>
                <w:sz w:val="20"/>
              </w:rPr>
              <w:t>60</w:t>
            </w:r>
            <w:r w:rsidR="00B35534">
              <w:rPr>
                <w:sz w:val="20"/>
              </w:rPr>
              <w:t>4</w:t>
            </w:r>
            <w:r w:rsidRPr="00FB5A0A" w:rsidR="00A9671E">
              <w:rPr>
                <w:sz w:val="20"/>
              </w:rPr>
              <w:t xml:space="preserve"> </w:t>
            </w:r>
            <w:r w:rsidRPr="00FB5A0A">
              <w:rPr>
                <w:sz w:val="20"/>
              </w:rPr>
              <w:t>Standards</w:t>
            </w:r>
          </w:p>
        </w:tc>
      </w:tr>
    </w:tbl>
    <w:p w:rsidR="00FE7CE3" w:rsidRPr="007B70F3" w:rsidP="007B70F3" w14:paraId="61101807" w14:textId="77777777">
      <w:pPr>
        <w:rPr>
          <w:rStyle w:val="Emphasis"/>
        </w:rPr>
      </w:pPr>
      <w:r w:rsidRPr="007B70F3">
        <w:rPr>
          <w:rStyle w:val="Emphasis"/>
        </w:rPr>
        <w:t>*Core</w:t>
      </w:r>
      <w:r w:rsidRPr="007B70F3" w:rsidR="00A9671E">
        <w:rPr>
          <w:rStyle w:val="Emphasis"/>
        </w:rPr>
        <w:t xml:space="preserve"> </w:t>
      </w:r>
      <w:r w:rsidR="004B5214">
        <w:rPr>
          <w:rStyle w:val="Emphasis"/>
        </w:rPr>
        <w:t>Sections</w:t>
      </w:r>
    </w:p>
    <w:p w:rsidR="005545E3" w:rsidP="005545E3" w14:paraId="4176BD41" w14:textId="77777777">
      <w:pPr>
        <w:pStyle w:val="Caption"/>
        <w:keepNext/>
      </w:pPr>
      <w:r w:rsidRPr="0097455A">
        <w:rPr>
          <w:rStyle w:val="Strong"/>
        </w:rPr>
        <w:t xml:space="preserve">Table </w:t>
      </w:r>
      <w:r w:rsidRPr="0097455A">
        <w:rPr>
          <w:rStyle w:val="Strong"/>
        </w:rPr>
        <w:fldChar w:fldCharType="begin"/>
      </w:r>
      <w:r w:rsidRPr="0097455A">
        <w:rPr>
          <w:rStyle w:val="Strong"/>
        </w:rPr>
        <w:instrText xml:space="preserve"> SEQ Table \* ARABIC </w:instrText>
      </w:r>
      <w:r w:rsidRPr="0097455A">
        <w:rPr>
          <w:rStyle w:val="Strong"/>
        </w:rPr>
        <w:fldChar w:fldCharType="separate"/>
      </w:r>
      <w:r w:rsidR="003371E0">
        <w:rPr>
          <w:rStyle w:val="Strong"/>
          <w:noProof/>
        </w:rPr>
        <w:t>4</w:t>
      </w:r>
      <w:r w:rsidRPr="0097455A">
        <w:rPr>
          <w:rStyle w:val="Strong"/>
        </w:rPr>
        <w:fldChar w:fldCharType="end"/>
      </w:r>
      <w:r w:rsidRPr="0097455A">
        <w:rPr>
          <w:rStyle w:val="Strong"/>
        </w:rPr>
        <w:t>.</w:t>
      </w:r>
      <w:r w:rsidRPr="005545E3">
        <w:t xml:space="preserve"> Overall Scoring Rubric Definitions and Corrective Action</w:t>
      </w:r>
    </w:p>
    <w:tbl>
      <w:tblPr>
        <w:tblStyle w:val="PlainTable2"/>
        <w:tblW w:w="0" w:type="auto"/>
        <w:jc w:val="center"/>
        <w:tblLayout w:type="fixed"/>
        <w:tblLook w:val="0420"/>
      </w:tblPr>
      <w:tblGrid>
        <w:gridCol w:w="1872"/>
        <w:gridCol w:w="1872"/>
        <w:gridCol w:w="1872"/>
        <w:gridCol w:w="1872"/>
        <w:gridCol w:w="1872"/>
      </w:tblGrid>
      <w:tr w14:paraId="25D85BE3" w14:textId="77777777" w:rsidTr="00EB05C9">
        <w:tblPrEx>
          <w:tblW w:w="0" w:type="auto"/>
          <w:jc w:val="center"/>
          <w:tblLayout w:type="fixed"/>
          <w:tblLook w:val="0420"/>
        </w:tblPrEx>
        <w:trPr>
          <w:cantSplit/>
          <w:tblHeader/>
          <w:jc w:val="center"/>
        </w:trPr>
        <w:tc>
          <w:tcPr>
            <w:tcW w:w="1872" w:type="dxa"/>
            <w:tcBorders>
              <w:top w:val="single" w:sz="4" w:space="0" w:color="7F7F7F" w:themeColor="text1" w:themeTint="80"/>
              <w:bottom w:val="single" w:sz="12" w:space="0" w:color="auto"/>
            </w:tcBorders>
          </w:tcPr>
          <w:p w:rsidR="4AC37B14" w:rsidRPr="00AA6531" w:rsidP="00590180" w14:paraId="034731FF" w14:textId="77777777">
            <w:pPr>
              <w:jc w:val="center"/>
            </w:pPr>
            <w:r w:rsidRPr="00AA6531">
              <w:t>Fully Compliant</w:t>
            </w:r>
          </w:p>
        </w:tc>
        <w:tc>
          <w:tcPr>
            <w:tcW w:w="1872" w:type="dxa"/>
            <w:tcBorders>
              <w:top w:val="single" w:sz="4" w:space="0" w:color="7F7F7F" w:themeColor="text1" w:themeTint="80"/>
              <w:bottom w:val="single" w:sz="12" w:space="0" w:color="auto"/>
            </w:tcBorders>
          </w:tcPr>
          <w:p w:rsidR="4AC37B14" w:rsidRPr="00AA6531" w:rsidP="00590180" w14:paraId="5D55ACC5" w14:textId="77777777">
            <w:pPr>
              <w:jc w:val="center"/>
            </w:pPr>
            <w:r w:rsidRPr="00AA6531">
              <w:t>Substantially Compliant</w:t>
            </w:r>
          </w:p>
        </w:tc>
        <w:tc>
          <w:tcPr>
            <w:tcW w:w="1872" w:type="dxa"/>
            <w:tcBorders>
              <w:top w:val="single" w:sz="4" w:space="0" w:color="7F7F7F" w:themeColor="text1" w:themeTint="80"/>
              <w:bottom w:val="single" w:sz="12" w:space="0" w:color="auto"/>
            </w:tcBorders>
          </w:tcPr>
          <w:p w:rsidR="4AC37B14" w:rsidRPr="00AA6531" w:rsidP="00590180" w14:paraId="3AD1F70F" w14:textId="77777777">
            <w:pPr>
              <w:jc w:val="center"/>
            </w:pPr>
            <w:r w:rsidRPr="00AA6531">
              <w:t>Partially Compliant</w:t>
            </w:r>
          </w:p>
        </w:tc>
        <w:tc>
          <w:tcPr>
            <w:tcW w:w="1872" w:type="dxa"/>
            <w:tcBorders>
              <w:top w:val="single" w:sz="4" w:space="0" w:color="7F7F7F" w:themeColor="text1" w:themeTint="80"/>
              <w:bottom w:val="single" w:sz="12" w:space="0" w:color="auto"/>
            </w:tcBorders>
          </w:tcPr>
          <w:p w:rsidR="4AC37B14" w:rsidRPr="00AA6531" w:rsidP="00590180" w14:paraId="23FFBDBD" w14:textId="77777777">
            <w:pPr>
              <w:jc w:val="center"/>
            </w:pPr>
            <w:r w:rsidRPr="00AA6531">
              <w:t>Minimally</w:t>
            </w:r>
            <w:r w:rsidRPr="00AA6531" w:rsidR="00AA6531">
              <w:t xml:space="preserve"> </w:t>
            </w:r>
            <w:r w:rsidRPr="00AA6531">
              <w:t>Compliant</w:t>
            </w:r>
          </w:p>
        </w:tc>
        <w:tc>
          <w:tcPr>
            <w:tcW w:w="1872" w:type="dxa"/>
            <w:tcBorders>
              <w:top w:val="single" w:sz="4" w:space="0" w:color="7F7F7F" w:themeColor="text1" w:themeTint="80"/>
              <w:bottom w:val="single" w:sz="12" w:space="0" w:color="auto"/>
            </w:tcBorders>
          </w:tcPr>
          <w:p w:rsidR="4AC37B14" w:rsidRPr="00AA6531" w:rsidP="00590180" w14:paraId="251EB37C" w14:textId="77777777">
            <w:pPr>
              <w:jc w:val="center"/>
            </w:pPr>
            <w:r w:rsidRPr="00AA6531">
              <w:t>Non-</w:t>
            </w:r>
            <w:r w:rsidRPr="00AA6531" w:rsidR="067142C3">
              <w:t>C</w:t>
            </w:r>
            <w:r w:rsidRPr="00AA6531">
              <w:t>ompliant</w:t>
            </w:r>
          </w:p>
        </w:tc>
      </w:tr>
      <w:tr w14:paraId="1226263A" w14:textId="77777777" w:rsidTr="00EB05C9">
        <w:tblPrEx>
          <w:tblW w:w="0" w:type="auto"/>
          <w:jc w:val="center"/>
          <w:tblLayout w:type="fixed"/>
          <w:tblLook w:val="0420"/>
        </w:tblPrEx>
        <w:trPr>
          <w:cantSplit/>
          <w:jc w:val="center"/>
        </w:trPr>
        <w:tc>
          <w:tcPr>
            <w:tcW w:w="1872" w:type="dxa"/>
            <w:tcBorders>
              <w:top w:val="single" w:sz="12" w:space="0" w:color="auto"/>
            </w:tcBorders>
          </w:tcPr>
          <w:p w:rsidR="4AC37B14" w:rsidRPr="00AA6531" w:rsidP="00590180" w14:paraId="7849E402" w14:textId="77777777">
            <w:pPr>
              <w:jc w:val="center"/>
            </w:pPr>
            <w:r w:rsidRPr="00AA6531">
              <w:t>Meets</w:t>
            </w:r>
            <w:r w:rsidRPr="00AA6531" w:rsidR="00A9671E">
              <w:t xml:space="preserve"> </w:t>
            </w:r>
            <w:r w:rsidRPr="00AA6531">
              <w:t>100%</w:t>
            </w:r>
            <w:r w:rsidRPr="00AA6531" w:rsidR="00A9671E">
              <w:t xml:space="preserve"> </w:t>
            </w:r>
            <w:r w:rsidRPr="00AA6531">
              <w:t>of</w:t>
            </w:r>
            <w:r w:rsidRPr="00AA6531" w:rsidR="00A9671E">
              <w:t xml:space="preserve"> </w:t>
            </w:r>
            <w:r w:rsidRPr="00AA6531">
              <w:t>standards</w:t>
            </w:r>
            <w:r w:rsidRPr="00AA6531" w:rsidR="00AA6531">
              <w:t>.</w:t>
            </w:r>
          </w:p>
        </w:tc>
        <w:tc>
          <w:tcPr>
            <w:tcW w:w="1872" w:type="dxa"/>
            <w:tcBorders>
              <w:top w:val="single" w:sz="12" w:space="0" w:color="auto"/>
            </w:tcBorders>
          </w:tcPr>
          <w:p w:rsidR="4AC37B14" w:rsidRPr="00AA6531" w:rsidP="00590180" w14:paraId="45BD2B0B" w14:textId="77777777">
            <w:pPr>
              <w:jc w:val="center"/>
            </w:pPr>
            <w:r w:rsidRPr="00AA6531">
              <w:t>Meets</w:t>
            </w:r>
            <w:r w:rsidRPr="00AA6531" w:rsidR="00A9671E">
              <w:t xml:space="preserve"> </w:t>
            </w:r>
            <w:r w:rsidRPr="00AA6531">
              <w:t>most</w:t>
            </w:r>
            <w:r w:rsidRPr="00AA6531" w:rsidR="00A9671E">
              <w:t xml:space="preserve"> </w:t>
            </w:r>
            <w:r w:rsidRPr="00AA6531">
              <w:t>(75</w:t>
            </w:r>
            <w:r w:rsidR="00590180">
              <w:t>–</w:t>
            </w:r>
            <w:r w:rsidRPr="00AA6531">
              <w:t>99%)</w:t>
            </w:r>
            <w:r w:rsidRPr="00AA6531" w:rsidR="00A9671E">
              <w:t xml:space="preserve"> </w:t>
            </w:r>
            <w:r w:rsidRPr="00AA6531">
              <w:t>standards.</w:t>
            </w:r>
          </w:p>
        </w:tc>
        <w:tc>
          <w:tcPr>
            <w:tcW w:w="1872" w:type="dxa"/>
            <w:tcBorders>
              <w:top w:val="single" w:sz="12" w:space="0" w:color="auto"/>
            </w:tcBorders>
          </w:tcPr>
          <w:p w:rsidR="4AC37B14" w:rsidRPr="00AA6531" w:rsidP="00590180" w14:paraId="05292AD4" w14:textId="77777777">
            <w:pPr>
              <w:jc w:val="center"/>
            </w:pPr>
            <w:r w:rsidRPr="00AA6531">
              <w:t>Meets</w:t>
            </w:r>
            <w:r w:rsidRPr="00AA6531" w:rsidR="00A9671E">
              <w:t xml:space="preserve"> </w:t>
            </w:r>
            <w:r w:rsidRPr="00AA6531">
              <w:t>some</w:t>
            </w:r>
            <w:r w:rsidRPr="00AA6531" w:rsidR="00A9671E">
              <w:t xml:space="preserve"> </w:t>
            </w:r>
            <w:r w:rsidRPr="00AA6531">
              <w:t>(50</w:t>
            </w:r>
            <w:r w:rsidR="00590180">
              <w:t>–</w:t>
            </w:r>
            <w:r w:rsidRPr="00AA6531">
              <w:t>74%)</w:t>
            </w:r>
            <w:r w:rsidRPr="00AA6531" w:rsidR="00A9671E">
              <w:t xml:space="preserve"> </w:t>
            </w:r>
            <w:r w:rsidRPr="00AA6531">
              <w:t>standards.</w:t>
            </w:r>
          </w:p>
        </w:tc>
        <w:tc>
          <w:tcPr>
            <w:tcW w:w="1872" w:type="dxa"/>
            <w:tcBorders>
              <w:top w:val="single" w:sz="12" w:space="0" w:color="auto"/>
            </w:tcBorders>
          </w:tcPr>
          <w:p w:rsidR="4AC37B14" w:rsidRPr="00AA6531" w:rsidP="00590180" w14:paraId="175CB4BA" w14:textId="77777777">
            <w:pPr>
              <w:jc w:val="center"/>
            </w:pPr>
            <w:r w:rsidRPr="00AA6531">
              <w:t>Meets</w:t>
            </w:r>
            <w:r w:rsidRPr="00AA6531" w:rsidR="00A9671E">
              <w:t xml:space="preserve"> </w:t>
            </w:r>
            <w:r w:rsidRPr="00AA6531">
              <w:t>less</w:t>
            </w:r>
            <w:r w:rsidRPr="00AA6531" w:rsidR="00A9671E">
              <w:t xml:space="preserve"> </w:t>
            </w:r>
            <w:r w:rsidRPr="00AA6531">
              <w:t>than</w:t>
            </w:r>
            <w:r w:rsidRPr="00AA6531" w:rsidR="00A9671E">
              <w:t xml:space="preserve"> </w:t>
            </w:r>
            <w:r w:rsidRPr="00AA6531">
              <w:t>half</w:t>
            </w:r>
            <w:r w:rsidRPr="00AA6531" w:rsidR="00A9671E">
              <w:t xml:space="preserve"> </w:t>
            </w:r>
            <w:r w:rsidRPr="00AA6531">
              <w:t>(25</w:t>
            </w:r>
            <w:r w:rsidR="00590180">
              <w:t>–</w:t>
            </w:r>
            <w:r w:rsidRPr="00AA6531">
              <w:t>49%)</w:t>
            </w:r>
            <w:r w:rsidRPr="00AA6531" w:rsidR="00A9671E">
              <w:t xml:space="preserve"> </w:t>
            </w:r>
            <w:r w:rsidRPr="00AA6531" w:rsidR="004B5214">
              <w:t xml:space="preserve">of </w:t>
            </w:r>
            <w:r w:rsidRPr="00AA6531">
              <w:t>standards.</w:t>
            </w:r>
          </w:p>
        </w:tc>
        <w:tc>
          <w:tcPr>
            <w:tcW w:w="1872" w:type="dxa"/>
            <w:tcBorders>
              <w:top w:val="single" w:sz="12" w:space="0" w:color="auto"/>
            </w:tcBorders>
          </w:tcPr>
          <w:p w:rsidR="4AC37B14" w:rsidRPr="00AA6531" w:rsidP="00590180" w14:paraId="5A8DEF67" w14:textId="77777777">
            <w:pPr>
              <w:jc w:val="center"/>
            </w:pPr>
            <w:r w:rsidRPr="00AA6531">
              <w:t>Meets</w:t>
            </w:r>
            <w:r w:rsidRPr="00AA6531" w:rsidR="00A9671E">
              <w:t xml:space="preserve"> </w:t>
            </w:r>
            <w:r w:rsidRPr="00AA6531">
              <w:t>few</w:t>
            </w:r>
            <w:r w:rsidRPr="00AA6531" w:rsidR="00A9671E">
              <w:t xml:space="preserve"> </w:t>
            </w:r>
            <w:r w:rsidRPr="00AA6531">
              <w:t>if</w:t>
            </w:r>
            <w:r w:rsidRPr="00AA6531" w:rsidR="00A9671E">
              <w:t xml:space="preserve"> </w:t>
            </w:r>
            <w:r w:rsidRPr="00AA6531">
              <w:t>any</w:t>
            </w:r>
            <w:r w:rsidRPr="00AA6531" w:rsidR="00A9671E">
              <w:t xml:space="preserve"> </w:t>
            </w:r>
            <w:r w:rsidRPr="00AA6531">
              <w:t>(0</w:t>
            </w:r>
            <w:r w:rsidR="00590180">
              <w:t>–</w:t>
            </w:r>
            <w:r w:rsidRPr="00AA6531">
              <w:t>24%)</w:t>
            </w:r>
            <w:r w:rsidRPr="00AA6531" w:rsidR="00A9671E">
              <w:t xml:space="preserve"> </w:t>
            </w:r>
            <w:r w:rsidRPr="00AA6531">
              <w:t>standards.</w:t>
            </w:r>
          </w:p>
        </w:tc>
      </w:tr>
      <w:tr w14:paraId="20933F3C" w14:textId="77777777" w:rsidTr="00EB05C9">
        <w:tblPrEx>
          <w:tblW w:w="0" w:type="auto"/>
          <w:jc w:val="center"/>
          <w:tblLayout w:type="fixed"/>
          <w:tblLook w:val="0420"/>
        </w:tblPrEx>
        <w:trPr>
          <w:cantSplit/>
          <w:jc w:val="center"/>
        </w:trPr>
        <w:tc>
          <w:tcPr>
            <w:tcW w:w="1872" w:type="dxa"/>
          </w:tcPr>
          <w:p w:rsidR="4AC37B14" w:rsidRPr="00AA6531" w:rsidP="00590180" w14:paraId="5C953072" w14:textId="77777777">
            <w:pPr>
              <w:jc w:val="center"/>
            </w:pPr>
            <w:r w:rsidRPr="00AA6531">
              <w:t>No</w:t>
            </w:r>
            <w:r w:rsidRPr="00AA6531" w:rsidR="00A9671E">
              <w:t xml:space="preserve"> </w:t>
            </w:r>
            <w:r w:rsidRPr="00AA6531">
              <w:t>corrective</w:t>
            </w:r>
            <w:r w:rsidRPr="00AA6531" w:rsidR="00A9671E">
              <w:t xml:space="preserve"> </w:t>
            </w:r>
            <w:r w:rsidRPr="00AA6531">
              <w:t>action</w:t>
            </w:r>
            <w:r w:rsidRPr="00AA6531" w:rsidR="00A9671E">
              <w:t xml:space="preserve"> </w:t>
            </w:r>
            <w:r w:rsidRPr="00AA6531">
              <w:t>plan</w:t>
            </w:r>
            <w:r w:rsidRPr="00AA6531" w:rsidR="00A9671E">
              <w:t xml:space="preserve"> </w:t>
            </w:r>
            <w:r w:rsidRPr="00AA6531">
              <w:t>required.</w:t>
            </w:r>
          </w:p>
        </w:tc>
        <w:tc>
          <w:tcPr>
            <w:tcW w:w="1872" w:type="dxa"/>
          </w:tcPr>
          <w:p w:rsidR="4AC37B14" w:rsidRPr="00AA6531" w:rsidP="00590180" w14:paraId="62707A27" w14:textId="77777777">
            <w:pPr>
              <w:jc w:val="center"/>
            </w:pPr>
            <w:r w:rsidRPr="00AA6531">
              <w:t>No</w:t>
            </w:r>
            <w:r w:rsidRPr="00AA6531" w:rsidR="00A9671E">
              <w:t xml:space="preserve"> </w:t>
            </w:r>
            <w:r w:rsidRPr="00AA6531">
              <w:t>corrective</w:t>
            </w:r>
            <w:r w:rsidRPr="00AA6531" w:rsidR="00A9671E">
              <w:t xml:space="preserve"> </w:t>
            </w:r>
            <w:r w:rsidRPr="00AA6531">
              <w:t>action</w:t>
            </w:r>
            <w:r w:rsidRPr="00AA6531" w:rsidR="00A9671E">
              <w:t xml:space="preserve"> </w:t>
            </w:r>
            <w:r w:rsidRPr="00AA6531">
              <w:t>plan</w:t>
            </w:r>
            <w:r w:rsidRPr="00AA6531" w:rsidR="00A9671E">
              <w:t xml:space="preserve"> </w:t>
            </w:r>
            <w:r w:rsidRPr="00AA6531">
              <w:t>required.</w:t>
            </w:r>
          </w:p>
        </w:tc>
        <w:tc>
          <w:tcPr>
            <w:tcW w:w="1872" w:type="dxa"/>
          </w:tcPr>
          <w:p w:rsidR="4AC37B14" w:rsidRPr="00AA6531" w:rsidP="00590180" w14:paraId="100B03DC" w14:textId="77777777">
            <w:pPr>
              <w:jc w:val="center"/>
            </w:pPr>
            <w:r w:rsidRPr="00AA6531">
              <w:t>Corrective</w:t>
            </w:r>
            <w:r w:rsidRPr="00AA6531" w:rsidR="00A9671E">
              <w:t xml:space="preserve"> </w:t>
            </w:r>
            <w:r w:rsidRPr="00AA6531">
              <w:t>action</w:t>
            </w:r>
            <w:r w:rsidRPr="00AA6531" w:rsidR="00A9671E">
              <w:t xml:space="preserve"> </w:t>
            </w:r>
            <w:r w:rsidRPr="00AA6531">
              <w:t>plan</w:t>
            </w:r>
            <w:r w:rsidRPr="00AA6531" w:rsidR="00A9671E">
              <w:t xml:space="preserve"> </w:t>
            </w:r>
            <w:r w:rsidRPr="00AA6531">
              <w:t>required</w:t>
            </w:r>
            <w:r w:rsidRPr="00AA6531" w:rsidR="00A9671E">
              <w:t xml:space="preserve"> </w:t>
            </w:r>
            <w:r w:rsidRPr="00AA6531">
              <w:t>addressing</w:t>
            </w:r>
            <w:r w:rsidRPr="00AA6531" w:rsidR="00A9671E">
              <w:t xml:space="preserve"> </w:t>
            </w:r>
            <w:r w:rsidRPr="00AA6531">
              <w:t>non-compliant</w:t>
            </w:r>
            <w:r w:rsidRPr="00AA6531" w:rsidR="00A9671E">
              <w:t xml:space="preserve"> </w:t>
            </w:r>
            <w:r w:rsidRPr="00AA6531">
              <w:t>standards</w:t>
            </w:r>
            <w:r w:rsidR="009A1D0E">
              <w:t>;</w:t>
            </w:r>
            <w:r w:rsidR="0029002D">
              <w:t xml:space="preserve"> d</w:t>
            </w:r>
            <w:r w:rsidRPr="00AA6531">
              <w:t>ue</w:t>
            </w:r>
            <w:r w:rsidRPr="00AA6531" w:rsidR="00A9671E">
              <w:t xml:space="preserve"> </w:t>
            </w:r>
            <w:r w:rsidRPr="00AA6531">
              <w:t>90</w:t>
            </w:r>
            <w:r w:rsidRPr="00AA6531" w:rsidR="00A9671E">
              <w:t xml:space="preserve"> </w:t>
            </w:r>
            <w:r w:rsidRPr="00AA6531">
              <w:t>days</w:t>
            </w:r>
            <w:r w:rsidRPr="00AA6531" w:rsidR="00A9671E">
              <w:t xml:space="preserve"> </w:t>
            </w:r>
            <w:r w:rsidRPr="00AA6531">
              <w:t>after</w:t>
            </w:r>
            <w:r w:rsidRPr="00AA6531" w:rsidR="00A9671E">
              <w:t xml:space="preserve"> </w:t>
            </w:r>
            <w:r w:rsidRPr="00AA6531">
              <w:t>review.</w:t>
            </w:r>
          </w:p>
        </w:tc>
        <w:tc>
          <w:tcPr>
            <w:tcW w:w="1872" w:type="dxa"/>
          </w:tcPr>
          <w:p w:rsidR="4AC37B14" w:rsidRPr="00AA6531" w:rsidP="00590180" w14:paraId="119FD2A9" w14:textId="77777777">
            <w:pPr>
              <w:jc w:val="center"/>
            </w:pPr>
            <w:r w:rsidRPr="00AA6531">
              <w:t>Corrective</w:t>
            </w:r>
            <w:r w:rsidRPr="00AA6531" w:rsidR="00A9671E">
              <w:t xml:space="preserve"> </w:t>
            </w:r>
            <w:r w:rsidRPr="00AA6531">
              <w:t>action</w:t>
            </w:r>
            <w:r w:rsidRPr="00AA6531" w:rsidR="00A9671E">
              <w:t xml:space="preserve"> </w:t>
            </w:r>
            <w:r w:rsidRPr="00AA6531">
              <w:t>plan</w:t>
            </w:r>
            <w:r w:rsidRPr="00AA6531" w:rsidR="00A9671E">
              <w:t xml:space="preserve"> </w:t>
            </w:r>
            <w:r w:rsidRPr="00AA6531">
              <w:t>required</w:t>
            </w:r>
            <w:r w:rsidRPr="00AA6531" w:rsidR="00A9671E">
              <w:t xml:space="preserve"> </w:t>
            </w:r>
            <w:r w:rsidRPr="00AA6531">
              <w:t>addressing</w:t>
            </w:r>
            <w:r w:rsidRPr="00AA6531" w:rsidR="00A9671E">
              <w:t xml:space="preserve"> </w:t>
            </w:r>
            <w:r w:rsidRPr="00AA6531">
              <w:t>non-compliant</w:t>
            </w:r>
            <w:r w:rsidRPr="00AA6531" w:rsidR="00A9671E">
              <w:t xml:space="preserve"> </w:t>
            </w:r>
            <w:r w:rsidRPr="00AA6531">
              <w:t>standards</w:t>
            </w:r>
            <w:r w:rsidR="009A1D0E">
              <w:t>;</w:t>
            </w:r>
            <w:r w:rsidR="0029002D">
              <w:t xml:space="preserve"> d</w:t>
            </w:r>
            <w:r w:rsidRPr="00AA6531">
              <w:t>ue</w:t>
            </w:r>
            <w:r w:rsidRPr="00AA6531" w:rsidR="00A9671E">
              <w:t xml:space="preserve"> </w:t>
            </w:r>
            <w:r w:rsidRPr="00AA6531">
              <w:t>90</w:t>
            </w:r>
            <w:r w:rsidRPr="00AA6531" w:rsidR="00A9671E">
              <w:t xml:space="preserve"> </w:t>
            </w:r>
            <w:r w:rsidRPr="00AA6531">
              <w:t>days</w:t>
            </w:r>
            <w:r w:rsidRPr="00AA6531" w:rsidR="00A9671E">
              <w:t xml:space="preserve"> </w:t>
            </w:r>
            <w:r w:rsidRPr="00AA6531">
              <w:t>after</w:t>
            </w:r>
            <w:r w:rsidRPr="00AA6531" w:rsidR="00A9671E">
              <w:t xml:space="preserve"> </w:t>
            </w:r>
            <w:r w:rsidRPr="00AA6531">
              <w:t>review.</w:t>
            </w:r>
          </w:p>
        </w:tc>
        <w:tc>
          <w:tcPr>
            <w:tcW w:w="1872" w:type="dxa"/>
          </w:tcPr>
          <w:p w:rsidR="4AC37B14" w:rsidRPr="00AA6531" w:rsidP="00590180" w14:paraId="3B6158AA" w14:textId="77777777">
            <w:pPr>
              <w:jc w:val="center"/>
            </w:pPr>
            <w:r w:rsidRPr="00AA6531">
              <w:t>Corrective</w:t>
            </w:r>
            <w:r w:rsidRPr="00AA6531" w:rsidR="00A9671E">
              <w:t xml:space="preserve"> </w:t>
            </w:r>
            <w:r w:rsidRPr="00AA6531">
              <w:t>action</w:t>
            </w:r>
            <w:r w:rsidRPr="00AA6531" w:rsidR="00A9671E">
              <w:t xml:space="preserve"> </w:t>
            </w:r>
            <w:r w:rsidRPr="00AA6531">
              <w:t>plan</w:t>
            </w:r>
            <w:r w:rsidRPr="00AA6531" w:rsidR="00A9671E">
              <w:t xml:space="preserve"> </w:t>
            </w:r>
            <w:r w:rsidRPr="00AA6531">
              <w:t>required</w:t>
            </w:r>
            <w:r w:rsidRPr="00AA6531" w:rsidR="00A9671E">
              <w:t xml:space="preserve"> </w:t>
            </w:r>
            <w:r w:rsidRPr="00AA6531">
              <w:t>addressing</w:t>
            </w:r>
            <w:r w:rsidRPr="00AA6531" w:rsidR="00A9671E">
              <w:t xml:space="preserve"> </w:t>
            </w:r>
            <w:r w:rsidRPr="00AA6531">
              <w:t>non-compliant</w:t>
            </w:r>
            <w:r w:rsidRPr="00AA6531" w:rsidR="00A9671E">
              <w:t xml:space="preserve"> </w:t>
            </w:r>
            <w:r w:rsidRPr="00AA6531">
              <w:t>standards</w:t>
            </w:r>
            <w:r w:rsidR="00B53157">
              <w:t>;</w:t>
            </w:r>
            <w:r w:rsidR="0029002D">
              <w:t xml:space="preserve"> d</w:t>
            </w:r>
            <w:r w:rsidRPr="00AA6531">
              <w:t>ue</w:t>
            </w:r>
            <w:r w:rsidRPr="00AA6531" w:rsidR="00A9671E">
              <w:t xml:space="preserve"> </w:t>
            </w:r>
            <w:r w:rsidRPr="00AA6531">
              <w:t>60</w:t>
            </w:r>
            <w:r w:rsidRPr="00AA6531" w:rsidR="00A9671E">
              <w:t xml:space="preserve"> </w:t>
            </w:r>
            <w:r w:rsidRPr="00AA6531">
              <w:t>days</w:t>
            </w:r>
            <w:r w:rsidRPr="00AA6531" w:rsidR="00A9671E">
              <w:t xml:space="preserve"> </w:t>
            </w:r>
            <w:r w:rsidRPr="00AA6531">
              <w:t>after</w:t>
            </w:r>
            <w:r w:rsidRPr="00AA6531" w:rsidR="00A9671E">
              <w:t xml:space="preserve"> </w:t>
            </w:r>
            <w:r w:rsidRPr="00AA6531">
              <w:t>review.</w:t>
            </w:r>
            <w:r w:rsidRPr="00AA6531" w:rsidR="00A9671E">
              <w:t xml:space="preserve"> </w:t>
            </w:r>
            <w:r w:rsidRPr="00AA6531">
              <w:t>IHS</w:t>
            </w:r>
            <w:r w:rsidRPr="00AA6531" w:rsidR="00A9671E">
              <w:t xml:space="preserve"> </w:t>
            </w:r>
            <w:r w:rsidRPr="003C6F0D" w:rsidR="00812AB0">
              <w:t>Area Offices</w:t>
            </w:r>
            <w:r w:rsidRPr="00AA6531" w:rsidR="00A9671E">
              <w:t xml:space="preserve"> </w:t>
            </w:r>
            <w:r w:rsidRPr="00AA6531">
              <w:t>will</w:t>
            </w:r>
            <w:r w:rsidRPr="00AA6531" w:rsidR="00A9671E">
              <w:t xml:space="preserve"> </w:t>
            </w:r>
            <w:r w:rsidRPr="00AA6531">
              <w:t>conduct</w:t>
            </w:r>
            <w:r w:rsidRPr="00AA6531" w:rsidR="00A9671E">
              <w:t xml:space="preserve"> </w:t>
            </w:r>
            <w:r w:rsidRPr="00AA6531">
              <w:t>a</w:t>
            </w:r>
            <w:r w:rsidRPr="00AA6531" w:rsidR="00A9671E">
              <w:t xml:space="preserve"> </w:t>
            </w:r>
            <w:r w:rsidRPr="00AA6531">
              <w:t>follow-up</w:t>
            </w:r>
            <w:r w:rsidRPr="00AA6531" w:rsidR="00A9671E">
              <w:t xml:space="preserve"> </w:t>
            </w:r>
            <w:r w:rsidRPr="00AA6531">
              <w:t>site</w:t>
            </w:r>
            <w:r w:rsidRPr="00AA6531" w:rsidR="00A9671E">
              <w:t xml:space="preserve"> </w:t>
            </w:r>
            <w:r w:rsidRPr="00AA6531">
              <w:t>review</w:t>
            </w:r>
            <w:r w:rsidRPr="00AA6531" w:rsidR="00A9671E">
              <w:t xml:space="preserve"> </w:t>
            </w:r>
            <w:r w:rsidRPr="00AA6531">
              <w:t>180</w:t>
            </w:r>
            <w:r w:rsidRPr="00AA6531" w:rsidR="00A9671E">
              <w:t xml:space="preserve"> </w:t>
            </w:r>
            <w:r w:rsidRPr="00AA6531">
              <w:t>days</w:t>
            </w:r>
            <w:r w:rsidRPr="00AA6531" w:rsidR="00A9671E">
              <w:t xml:space="preserve"> </w:t>
            </w:r>
            <w:r w:rsidRPr="00AA6531">
              <w:t>after</w:t>
            </w:r>
            <w:r w:rsidRPr="00AA6531" w:rsidR="00A9671E">
              <w:t xml:space="preserve"> </w:t>
            </w:r>
            <w:r w:rsidRPr="00AA6531">
              <w:t>the</w:t>
            </w:r>
            <w:r w:rsidRPr="00AA6531" w:rsidR="00A9671E">
              <w:t xml:space="preserve"> </w:t>
            </w:r>
            <w:r w:rsidRPr="00AA6531">
              <w:t>last</w:t>
            </w:r>
            <w:r w:rsidRPr="00AA6531" w:rsidR="00A9671E">
              <w:t xml:space="preserve"> </w:t>
            </w:r>
            <w:r w:rsidRPr="00AA6531">
              <w:t>review.</w:t>
            </w:r>
          </w:p>
        </w:tc>
      </w:tr>
    </w:tbl>
    <w:p w:rsidR="00A5427C" w:rsidP="00AA6531" w14:paraId="4BEDB398" w14:textId="77777777">
      <w:pPr>
        <w:sectPr w:rsidSect="001648C6">
          <w:headerReference w:type="default" r:id="rId20"/>
          <w:pgSz w:w="12240" w:h="15840"/>
          <w:pgMar w:top="1440" w:right="1440" w:bottom="1440" w:left="1440" w:header="720" w:footer="720" w:gutter="0"/>
          <w:cols w:space="720"/>
          <w:titlePg/>
          <w:docGrid w:linePitch="326"/>
        </w:sectPr>
      </w:pPr>
    </w:p>
    <w:p w:rsidR="00D50F36" w:rsidP="00186F51" w14:paraId="790F9D0A" w14:textId="77777777">
      <w:pPr>
        <w:pStyle w:val="Heading2"/>
        <w:tabs>
          <w:tab w:val="left" w:pos="1620"/>
        </w:tabs>
      </w:pPr>
      <w:bookmarkStart w:id="70" w:name="_Ref23427197"/>
      <w:bookmarkStart w:id="71" w:name="_Ref23427221"/>
      <w:bookmarkStart w:id="72" w:name="_Toc24139126"/>
      <w:r>
        <w:t xml:space="preserve">APPENDIX </w:t>
      </w:r>
      <w:r w:rsidR="00186F51">
        <w:t>D</w:t>
      </w:r>
      <w:r>
        <w:t xml:space="preserve">. </w:t>
      </w:r>
      <w:r>
        <w:t>Scoring Table</w:t>
      </w:r>
      <w:bookmarkEnd w:id="70"/>
      <w:bookmarkEnd w:id="71"/>
      <w:bookmarkEnd w:id="72"/>
      <w:r>
        <w:t xml:space="preserve"> </w:t>
      </w:r>
    </w:p>
    <w:p w:rsidR="00262823" w:rsidRPr="00595DC1" w:rsidP="00262823" w14:paraId="67088C21" w14:textId="77777777">
      <w:pPr>
        <w:pStyle w:val="Heading3"/>
        <w:rPr>
          <w:rFonts w:asciiTheme="minorHAnsi" w:hAnsiTheme="minorHAnsi"/>
        </w:rPr>
      </w:pPr>
      <w:r w:rsidRPr="00595DC1">
        <w:rPr>
          <w:rFonts w:asciiTheme="minorHAnsi" w:hAnsiTheme="minorHAnsi"/>
        </w:rPr>
        <w:t>Scoring Summary</w:t>
      </w:r>
    </w:p>
    <w:p w:rsidR="00262823" w:rsidRPr="00595DC1" w:rsidP="00262823" w14:paraId="4DF4C5CC" w14:textId="77777777">
      <w:pPr>
        <w:tabs>
          <w:tab w:val="right" w:leader="underscore" w:pos="9180"/>
        </w:tabs>
      </w:pPr>
      <w:r w:rsidRPr="00595DC1">
        <w:t xml:space="preserve">UIO Name: </w:t>
      </w:r>
      <w:r w:rsidRPr="00595DC1">
        <w:tab/>
      </w:r>
    </w:p>
    <w:p w:rsidR="00262823" w:rsidRPr="00F935C5" w:rsidP="00F935C5" w14:paraId="42550DF5" w14:textId="77777777">
      <w:pPr>
        <w:pStyle w:val="NoSpacing"/>
        <w:rPr>
          <w:rStyle w:val="Strong"/>
        </w:rPr>
      </w:pPr>
      <w:r w:rsidRPr="00F935C5">
        <w:rPr>
          <w:rStyle w:val="Strong"/>
        </w:rPr>
        <w:t>Instructions</w:t>
      </w:r>
    </w:p>
    <w:p w:rsidR="00262823" w:rsidP="00262823" w14:paraId="54054A97" w14:textId="14EB0444">
      <w:r w:rsidRPr="00595DC1">
        <w:t xml:space="preserve">For each of the </w:t>
      </w:r>
      <w:r>
        <w:t xml:space="preserve">21 Sections of the </w:t>
      </w:r>
      <w:r w:rsidRPr="00595DC1">
        <w:rPr>
          <w:rStyle w:val="Emphasis"/>
        </w:rPr>
        <w:t>Review Manual,</w:t>
      </w:r>
      <w:r w:rsidRPr="00595DC1">
        <w:t xml:space="preserve"> indicate </w:t>
      </w:r>
      <w:r>
        <w:t>the Compliance Rating</w:t>
      </w:r>
      <w:r w:rsidR="00DE30F0">
        <w:t xml:space="preserve"> with an ‘X’ by selecting either</w:t>
      </w:r>
      <w:r w:rsidRPr="00595DC1">
        <w:t>:</w:t>
      </w:r>
      <w:r>
        <w:t xml:space="preserve"> full, substantial, partial, minimal</w:t>
      </w:r>
      <w:r w:rsidR="00F935C5">
        <w:t>,</w:t>
      </w:r>
      <w:r>
        <w:t xml:space="preserve"> or non-compliant.</w:t>
      </w:r>
      <w:r w:rsidRPr="00595DC1">
        <w:t xml:space="preserve"> Once completed, </w:t>
      </w:r>
      <w:r w:rsidR="00DE30F0">
        <w:t>add</w:t>
      </w:r>
      <w:r w:rsidRPr="00595DC1">
        <w:t xml:space="preserve"> the total number for </w:t>
      </w:r>
      <w:r w:rsidR="006D7E2D">
        <w:t xml:space="preserve">each </w:t>
      </w:r>
      <w:r>
        <w:t>column</w:t>
      </w:r>
      <w:r w:rsidRPr="00595DC1">
        <w:t xml:space="preserve"> in the last row of the tabl</w:t>
      </w:r>
      <w:r w:rsidR="006D7E2D">
        <w:t>e by the number of sections reviewed</w:t>
      </w:r>
      <w:r w:rsidR="001024A4">
        <w:t xml:space="preserve"> (SR)</w:t>
      </w:r>
      <w:r w:rsidR="006D7E2D">
        <w:t xml:space="preserve">.  </w:t>
      </w:r>
    </w:p>
    <w:tbl>
      <w:tblPr>
        <w:tblStyle w:val="GridTable1Light"/>
        <w:tblW w:w="5000" w:type="pct"/>
        <w:tblLayout w:type="fixed"/>
        <w:tblLook w:val="0660"/>
      </w:tblPr>
      <w:tblGrid>
        <w:gridCol w:w="3596"/>
        <w:gridCol w:w="1528"/>
        <w:gridCol w:w="1712"/>
        <w:gridCol w:w="1437"/>
        <w:gridCol w:w="1559"/>
        <w:gridCol w:w="1559"/>
        <w:gridCol w:w="1559"/>
      </w:tblGrid>
      <w:tr w14:paraId="06D7E79F" w14:textId="77777777" w:rsidTr="00234BF1">
        <w:tblPrEx>
          <w:tblW w:w="5000" w:type="pct"/>
          <w:tblLayout w:type="fixed"/>
          <w:tblLook w:val="0660"/>
        </w:tblPrEx>
        <w:trPr>
          <w:tblHeader/>
        </w:trPr>
        <w:tc>
          <w:tcPr>
            <w:tcW w:w="1388" w:type="pct"/>
          </w:tcPr>
          <w:p w:rsidR="008D24C1" w:rsidRPr="00653B0B" w:rsidP="00653B0B" w14:paraId="6A0B73D8" w14:textId="77777777">
            <w:r w:rsidRPr="00653B0B">
              <w:t>Requirement Section</w:t>
            </w:r>
          </w:p>
        </w:tc>
        <w:tc>
          <w:tcPr>
            <w:tcW w:w="590" w:type="pct"/>
          </w:tcPr>
          <w:p w:rsidR="008D24C1" w:rsidRPr="00653B0B" w:rsidP="00653B0B" w14:paraId="54682260" w14:textId="77777777">
            <w:r w:rsidRPr="00653B0B">
              <w:t>Full</w:t>
            </w:r>
            <w:r w:rsidR="00BF3D2D">
              <w:t xml:space="preserve">y </w:t>
            </w:r>
            <w:r w:rsidRPr="00653B0B">
              <w:t>Complian</w:t>
            </w:r>
            <w:r w:rsidR="00BF3D2D">
              <w:t>t</w:t>
            </w:r>
          </w:p>
        </w:tc>
        <w:tc>
          <w:tcPr>
            <w:tcW w:w="661" w:type="pct"/>
          </w:tcPr>
          <w:p w:rsidR="008D24C1" w:rsidRPr="00653B0B" w:rsidP="00653B0B" w14:paraId="39FB8ED9" w14:textId="77777777">
            <w:r w:rsidRPr="00653B0B">
              <w:t>Substantial</w:t>
            </w:r>
            <w:r w:rsidR="00BF3D2D">
              <w:t>ly</w:t>
            </w:r>
            <w:r w:rsidRPr="00653B0B">
              <w:t xml:space="preserve"> </w:t>
            </w:r>
            <w:r w:rsidRPr="00653B0B" w:rsidR="00BF3D2D">
              <w:t>Complian</w:t>
            </w:r>
            <w:r w:rsidR="00BF3D2D">
              <w:t>t</w:t>
            </w:r>
          </w:p>
        </w:tc>
        <w:tc>
          <w:tcPr>
            <w:tcW w:w="555" w:type="pct"/>
          </w:tcPr>
          <w:p w:rsidR="008D24C1" w:rsidRPr="00653B0B" w:rsidP="00653B0B" w14:paraId="02A3E9BC" w14:textId="77777777">
            <w:r w:rsidRPr="00653B0B">
              <w:t>Partial</w:t>
            </w:r>
            <w:r w:rsidR="00BF3D2D">
              <w:t>ly</w:t>
            </w:r>
            <w:r w:rsidRPr="00653B0B">
              <w:t xml:space="preserve"> </w:t>
            </w:r>
            <w:r w:rsidRPr="00653B0B" w:rsidR="00BF3D2D">
              <w:t>Complian</w:t>
            </w:r>
            <w:r w:rsidR="00BF3D2D">
              <w:t>t</w:t>
            </w:r>
          </w:p>
        </w:tc>
        <w:tc>
          <w:tcPr>
            <w:tcW w:w="602" w:type="pct"/>
          </w:tcPr>
          <w:p w:rsidR="008D24C1" w:rsidRPr="00653B0B" w:rsidP="00653B0B" w14:paraId="654A8F09" w14:textId="77777777">
            <w:r w:rsidRPr="00653B0B">
              <w:t>Minimal</w:t>
            </w:r>
            <w:r w:rsidR="00BF3D2D">
              <w:t xml:space="preserve">ly </w:t>
            </w:r>
            <w:r w:rsidRPr="00653B0B" w:rsidR="00BF3D2D">
              <w:t>Complian</w:t>
            </w:r>
            <w:r w:rsidR="00BF3D2D">
              <w:t>t</w:t>
            </w:r>
          </w:p>
        </w:tc>
        <w:tc>
          <w:tcPr>
            <w:tcW w:w="602" w:type="pct"/>
          </w:tcPr>
          <w:p w:rsidR="008D24C1" w:rsidRPr="00653B0B" w:rsidP="00653B0B" w14:paraId="785E3FE2" w14:textId="77777777">
            <w:r w:rsidRPr="00653B0B">
              <w:t>Non-</w:t>
            </w:r>
            <w:r w:rsidR="00BF3D2D">
              <w:t>c</w:t>
            </w:r>
            <w:r w:rsidRPr="00653B0B" w:rsidR="00BF3D2D">
              <w:t>omplian</w:t>
            </w:r>
            <w:r w:rsidR="00BF3D2D">
              <w:t>t</w:t>
            </w:r>
          </w:p>
        </w:tc>
        <w:tc>
          <w:tcPr>
            <w:tcW w:w="602" w:type="pct"/>
          </w:tcPr>
          <w:p w:rsidR="008D24C1" w:rsidRPr="00653B0B" w:rsidP="00653B0B" w14:paraId="52C5BC5C" w14:textId="77777777">
            <w:r w:rsidRPr="00653B0B">
              <w:t>Reviewer</w:t>
            </w:r>
          </w:p>
        </w:tc>
      </w:tr>
      <w:tr w14:paraId="78846481" w14:textId="77777777" w:rsidTr="00234BF1">
        <w:tblPrEx>
          <w:tblW w:w="5000" w:type="pct"/>
          <w:tblLayout w:type="fixed"/>
          <w:tblLook w:val="0660"/>
        </w:tblPrEx>
        <w:tc>
          <w:tcPr>
            <w:tcW w:w="1388" w:type="pct"/>
          </w:tcPr>
          <w:p w:rsidR="008D24C1" w:rsidRPr="00653B0B" w:rsidP="00653B0B" w14:paraId="23DD7C34" w14:textId="77777777">
            <w:pPr>
              <w:pStyle w:val="ListNumber"/>
              <w:numPr>
                <w:ilvl w:val="0"/>
                <w:numId w:val="71"/>
              </w:numPr>
            </w:pPr>
            <w:r w:rsidRPr="00653B0B">
              <w:t>Legislative</w:t>
            </w:r>
          </w:p>
        </w:tc>
        <w:tc>
          <w:tcPr>
            <w:tcW w:w="590" w:type="pct"/>
          </w:tcPr>
          <w:p w:rsidR="008D24C1" w:rsidRPr="00653B0B" w:rsidP="00653B0B" w14:paraId="02F2AEA3" w14:textId="77777777"/>
        </w:tc>
        <w:tc>
          <w:tcPr>
            <w:tcW w:w="661" w:type="pct"/>
          </w:tcPr>
          <w:p w:rsidR="008D24C1" w:rsidRPr="00653B0B" w:rsidP="00653B0B" w14:paraId="33224B3A" w14:textId="77777777"/>
        </w:tc>
        <w:tc>
          <w:tcPr>
            <w:tcW w:w="555" w:type="pct"/>
          </w:tcPr>
          <w:p w:rsidR="008D24C1" w:rsidRPr="00653B0B" w:rsidP="00653B0B" w14:paraId="45ACC9C3" w14:textId="77777777"/>
        </w:tc>
        <w:tc>
          <w:tcPr>
            <w:tcW w:w="602" w:type="pct"/>
          </w:tcPr>
          <w:p w:rsidR="008D24C1" w:rsidRPr="00653B0B" w:rsidP="00653B0B" w14:paraId="10C51895" w14:textId="77777777"/>
        </w:tc>
        <w:tc>
          <w:tcPr>
            <w:tcW w:w="602" w:type="pct"/>
          </w:tcPr>
          <w:p w:rsidR="008D24C1" w:rsidRPr="00653B0B" w:rsidP="00653B0B" w14:paraId="744CBE54" w14:textId="77777777"/>
        </w:tc>
        <w:tc>
          <w:tcPr>
            <w:tcW w:w="602" w:type="pct"/>
          </w:tcPr>
          <w:p w:rsidR="008D24C1" w:rsidRPr="00653B0B" w:rsidP="00653B0B" w14:paraId="3F2E912E" w14:textId="77777777"/>
        </w:tc>
      </w:tr>
      <w:tr w14:paraId="78FA0D78" w14:textId="77777777" w:rsidTr="00234BF1">
        <w:tblPrEx>
          <w:tblW w:w="5000" w:type="pct"/>
          <w:tblLayout w:type="fixed"/>
          <w:tblLook w:val="0660"/>
        </w:tblPrEx>
        <w:tc>
          <w:tcPr>
            <w:tcW w:w="1388" w:type="pct"/>
          </w:tcPr>
          <w:p w:rsidR="008D24C1" w:rsidRPr="00653B0B" w:rsidP="00653B0B" w14:paraId="0A109E0E" w14:textId="77777777">
            <w:pPr>
              <w:pStyle w:val="ListNumber"/>
            </w:pPr>
            <w:r w:rsidRPr="00653B0B">
              <w:t>Governance</w:t>
            </w:r>
          </w:p>
        </w:tc>
        <w:tc>
          <w:tcPr>
            <w:tcW w:w="590" w:type="pct"/>
          </w:tcPr>
          <w:p w:rsidR="008D24C1" w:rsidRPr="00653B0B" w:rsidP="00653B0B" w14:paraId="3A8C35DC" w14:textId="77777777"/>
        </w:tc>
        <w:tc>
          <w:tcPr>
            <w:tcW w:w="661" w:type="pct"/>
          </w:tcPr>
          <w:p w:rsidR="008D24C1" w:rsidRPr="00653B0B" w:rsidP="00653B0B" w14:paraId="2FFB0A4C" w14:textId="77777777"/>
        </w:tc>
        <w:tc>
          <w:tcPr>
            <w:tcW w:w="555" w:type="pct"/>
          </w:tcPr>
          <w:p w:rsidR="008D24C1" w:rsidRPr="00653B0B" w:rsidP="00653B0B" w14:paraId="4CC6C320" w14:textId="77777777"/>
        </w:tc>
        <w:tc>
          <w:tcPr>
            <w:tcW w:w="602" w:type="pct"/>
          </w:tcPr>
          <w:p w:rsidR="008D24C1" w:rsidRPr="00653B0B" w:rsidP="00653B0B" w14:paraId="00388157" w14:textId="77777777"/>
        </w:tc>
        <w:tc>
          <w:tcPr>
            <w:tcW w:w="602" w:type="pct"/>
          </w:tcPr>
          <w:p w:rsidR="008D24C1" w:rsidRPr="00653B0B" w:rsidP="00653B0B" w14:paraId="12C68A80" w14:textId="77777777"/>
        </w:tc>
        <w:tc>
          <w:tcPr>
            <w:tcW w:w="602" w:type="pct"/>
          </w:tcPr>
          <w:p w:rsidR="008D24C1" w:rsidRPr="00653B0B" w:rsidP="00653B0B" w14:paraId="65BC0433" w14:textId="77777777"/>
        </w:tc>
      </w:tr>
      <w:tr w14:paraId="0414BA14" w14:textId="77777777" w:rsidTr="00234BF1">
        <w:tblPrEx>
          <w:tblW w:w="5000" w:type="pct"/>
          <w:tblLayout w:type="fixed"/>
          <w:tblLook w:val="0660"/>
        </w:tblPrEx>
        <w:tc>
          <w:tcPr>
            <w:tcW w:w="1388" w:type="pct"/>
          </w:tcPr>
          <w:p w:rsidR="008D24C1" w:rsidRPr="00653B0B" w:rsidP="00653B0B" w14:paraId="2BE3AB0F" w14:textId="77777777">
            <w:pPr>
              <w:pStyle w:val="ListNumber"/>
            </w:pPr>
            <w:r w:rsidRPr="00653B0B">
              <w:t>Administrative</w:t>
            </w:r>
          </w:p>
        </w:tc>
        <w:tc>
          <w:tcPr>
            <w:tcW w:w="590" w:type="pct"/>
          </w:tcPr>
          <w:p w:rsidR="008D24C1" w:rsidRPr="00653B0B" w:rsidP="00653B0B" w14:paraId="582618AB" w14:textId="77777777"/>
        </w:tc>
        <w:tc>
          <w:tcPr>
            <w:tcW w:w="661" w:type="pct"/>
          </w:tcPr>
          <w:p w:rsidR="008D24C1" w:rsidRPr="00653B0B" w:rsidP="00653B0B" w14:paraId="488D3721" w14:textId="77777777"/>
        </w:tc>
        <w:tc>
          <w:tcPr>
            <w:tcW w:w="555" w:type="pct"/>
          </w:tcPr>
          <w:p w:rsidR="008D24C1" w:rsidRPr="00653B0B" w:rsidP="00653B0B" w14:paraId="6C88D31D" w14:textId="77777777"/>
        </w:tc>
        <w:tc>
          <w:tcPr>
            <w:tcW w:w="602" w:type="pct"/>
          </w:tcPr>
          <w:p w:rsidR="008D24C1" w:rsidRPr="00653B0B" w:rsidP="00653B0B" w14:paraId="5817EF7A" w14:textId="77777777"/>
        </w:tc>
        <w:tc>
          <w:tcPr>
            <w:tcW w:w="602" w:type="pct"/>
          </w:tcPr>
          <w:p w:rsidR="008D24C1" w:rsidRPr="00653B0B" w:rsidP="00653B0B" w14:paraId="294B038C" w14:textId="77777777"/>
        </w:tc>
        <w:tc>
          <w:tcPr>
            <w:tcW w:w="602" w:type="pct"/>
          </w:tcPr>
          <w:p w:rsidR="008D24C1" w:rsidRPr="00653B0B" w:rsidP="00653B0B" w14:paraId="3DD3DEBC" w14:textId="77777777"/>
        </w:tc>
      </w:tr>
      <w:tr w14:paraId="2A853EED" w14:textId="77777777" w:rsidTr="00234BF1">
        <w:tblPrEx>
          <w:tblW w:w="5000" w:type="pct"/>
          <w:tblLayout w:type="fixed"/>
          <w:tblLook w:val="0660"/>
        </w:tblPrEx>
        <w:tc>
          <w:tcPr>
            <w:tcW w:w="1388" w:type="pct"/>
          </w:tcPr>
          <w:p w:rsidR="008D24C1" w:rsidRPr="00653B0B" w:rsidP="00653B0B" w14:paraId="2A333455" w14:textId="77777777">
            <w:pPr>
              <w:pStyle w:val="ListNumber"/>
            </w:pPr>
            <w:r w:rsidRPr="00653B0B">
              <w:t>Financial Management</w:t>
            </w:r>
          </w:p>
        </w:tc>
        <w:tc>
          <w:tcPr>
            <w:tcW w:w="590" w:type="pct"/>
          </w:tcPr>
          <w:p w:rsidR="008D24C1" w:rsidRPr="00653B0B" w:rsidP="00653B0B" w14:paraId="096B7B05" w14:textId="77777777"/>
        </w:tc>
        <w:tc>
          <w:tcPr>
            <w:tcW w:w="661" w:type="pct"/>
          </w:tcPr>
          <w:p w:rsidR="008D24C1" w:rsidRPr="00653B0B" w:rsidP="00653B0B" w14:paraId="7B5B35FF" w14:textId="77777777"/>
        </w:tc>
        <w:tc>
          <w:tcPr>
            <w:tcW w:w="555" w:type="pct"/>
          </w:tcPr>
          <w:p w:rsidR="008D24C1" w:rsidRPr="00653B0B" w:rsidP="00653B0B" w14:paraId="753366E7" w14:textId="77777777"/>
        </w:tc>
        <w:tc>
          <w:tcPr>
            <w:tcW w:w="602" w:type="pct"/>
          </w:tcPr>
          <w:p w:rsidR="008D24C1" w:rsidRPr="00653B0B" w:rsidP="00653B0B" w14:paraId="4FFFA214" w14:textId="77777777"/>
        </w:tc>
        <w:tc>
          <w:tcPr>
            <w:tcW w:w="602" w:type="pct"/>
          </w:tcPr>
          <w:p w:rsidR="008D24C1" w:rsidRPr="00653B0B" w:rsidP="00653B0B" w14:paraId="1CF9C457" w14:textId="77777777"/>
        </w:tc>
        <w:tc>
          <w:tcPr>
            <w:tcW w:w="602" w:type="pct"/>
          </w:tcPr>
          <w:p w:rsidR="008D24C1" w:rsidRPr="00653B0B" w:rsidP="00653B0B" w14:paraId="34EE06BD" w14:textId="77777777"/>
        </w:tc>
      </w:tr>
      <w:tr w14:paraId="213A5953" w14:textId="77777777" w:rsidTr="00234BF1">
        <w:tblPrEx>
          <w:tblW w:w="5000" w:type="pct"/>
          <w:tblLayout w:type="fixed"/>
          <w:tblLook w:val="0660"/>
        </w:tblPrEx>
        <w:tc>
          <w:tcPr>
            <w:tcW w:w="1388" w:type="pct"/>
          </w:tcPr>
          <w:p w:rsidR="008D24C1" w:rsidRPr="00653B0B" w:rsidP="00653B0B" w14:paraId="54CBE1C3" w14:textId="77777777">
            <w:pPr>
              <w:pStyle w:val="ListNumber"/>
            </w:pPr>
            <w:r w:rsidRPr="00653B0B">
              <w:t>Human Resources</w:t>
            </w:r>
          </w:p>
        </w:tc>
        <w:tc>
          <w:tcPr>
            <w:tcW w:w="590" w:type="pct"/>
          </w:tcPr>
          <w:p w:rsidR="008D24C1" w:rsidRPr="00653B0B" w:rsidP="00653B0B" w14:paraId="2CA0E39C" w14:textId="77777777"/>
        </w:tc>
        <w:tc>
          <w:tcPr>
            <w:tcW w:w="661" w:type="pct"/>
          </w:tcPr>
          <w:p w:rsidR="008D24C1" w:rsidRPr="00653B0B" w:rsidP="00653B0B" w14:paraId="3348B57C" w14:textId="77777777"/>
        </w:tc>
        <w:tc>
          <w:tcPr>
            <w:tcW w:w="555" w:type="pct"/>
          </w:tcPr>
          <w:p w:rsidR="008D24C1" w:rsidRPr="00653B0B" w:rsidP="00653B0B" w14:paraId="07671969" w14:textId="77777777"/>
        </w:tc>
        <w:tc>
          <w:tcPr>
            <w:tcW w:w="602" w:type="pct"/>
          </w:tcPr>
          <w:p w:rsidR="008D24C1" w:rsidRPr="00653B0B" w:rsidP="00653B0B" w14:paraId="19468FF0" w14:textId="77777777"/>
        </w:tc>
        <w:tc>
          <w:tcPr>
            <w:tcW w:w="602" w:type="pct"/>
          </w:tcPr>
          <w:p w:rsidR="008D24C1" w:rsidRPr="00653B0B" w:rsidP="00653B0B" w14:paraId="430CA5E8" w14:textId="77777777"/>
        </w:tc>
        <w:tc>
          <w:tcPr>
            <w:tcW w:w="602" w:type="pct"/>
          </w:tcPr>
          <w:p w:rsidR="008D24C1" w:rsidRPr="00653B0B" w:rsidP="00653B0B" w14:paraId="57458634" w14:textId="77777777"/>
        </w:tc>
      </w:tr>
      <w:tr w14:paraId="5178923D" w14:textId="77777777" w:rsidTr="00234BF1">
        <w:tblPrEx>
          <w:tblW w:w="5000" w:type="pct"/>
          <w:tblLayout w:type="fixed"/>
          <w:tblLook w:val="0660"/>
        </w:tblPrEx>
        <w:tc>
          <w:tcPr>
            <w:tcW w:w="1388" w:type="pct"/>
          </w:tcPr>
          <w:p w:rsidR="008D24C1" w:rsidRPr="00653B0B" w:rsidP="00653B0B" w14:paraId="56819639" w14:textId="77777777">
            <w:pPr>
              <w:pStyle w:val="ListNumber"/>
            </w:pPr>
            <w:r w:rsidRPr="00653B0B">
              <w:t>Environmental Safety</w:t>
            </w:r>
          </w:p>
        </w:tc>
        <w:tc>
          <w:tcPr>
            <w:tcW w:w="590" w:type="pct"/>
          </w:tcPr>
          <w:p w:rsidR="008D24C1" w:rsidRPr="00653B0B" w:rsidP="00653B0B" w14:paraId="446CF714" w14:textId="77777777"/>
        </w:tc>
        <w:tc>
          <w:tcPr>
            <w:tcW w:w="661" w:type="pct"/>
          </w:tcPr>
          <w:p w:rsidR="008D24C1" w:rsidRPr="00653B0B" w:rsidP="00653B0B" w14:paraId="234F8319" w14:textId="77777777"/>
        </w:tc>
        <w:tc>
          <w:tcPr>
            <w:tcW w:w="555" w:type="pct"/>
          </w:tcPr>
          <w:p w:rsidR="008D24C1" w:rsidRPr="00653B0B" w:rsidP="00653B0B" w14:paraId="3C651ED7" w14:textId="77777777"/>
        </w:tc>
        <w:tc>
          <w:tcPr>
            <w:tcW w:w="602" w:type="pct"/>
          </w:tcPr>
          <w:p w:rsidR="008D24C1" w:rsidRPr="00653B0B" w:rsidP="00653B0B" w14:paraId="0E5CDFE5" w14:textId="77777777"/>
        </w:tc>
        <w:tc>
          <w:tcPr>
            <w:tcW w:w="602" w:type="pct"/>
          </w:tcPr>
          <w:p w:rsidR="008D24C1" w:rsidRPr="00653B0B" w:rsidP="00653B0B" w14:paraId="1C061A1A" w14:textId="77777777"/>
        </w:tc>
        <w:tc>
          <w:tcPr>
            <w:tcW w:w="602" w:type="pct"/>
          </w:tcPr>
          <w:p w:rsidR="008D24C1" w:rsidRPr="00653B0B" w:rsidP="00653B0B" w14:paraId="31241CFB" w14:textId="77777777"/>
        </w:tc>
      </w:tr>
      <w:tr w14:paraId="0D8F98C4" w14:textId="77777777" w:rsidTr="00234BF1">
        <w:tblPrEx>
          <w:tblW w:w="5000" w:type="pct"/>
          <w:tblLayout w:type="fixed"/>
          <w:tblLook w:val="0660"/>
        </w:tblPrEx>
        <w:tc>
          <w:tcPr>
            <w:tcW w:w="1388" w:type="pct"/>
          </w:tcPr>
          <w:p w:rsidR="008D24C1" w:rsidRPr="00653B0B" w:rsidP="00653B0B" w14:paraId="198F0BD3" w14:textId="77777777">
            <w:pPr>
              <w:pStyle w:val="ListNumber"/>
            </w:pPr>
            <w:r w:rsidRPr="00653B0B">
              <w:t>Outreach and Community Services</w:t>
            </w:r>
          </w:p>
        </w:tc>
        <w:tc>
          <w:tcPr>
            <w:tcW w:w="590" w:type="pct"/>
          </w:tcPr>
          <w:p w:rsidR="008D24C1" w:rsidRPr="00653B0B" w:rsidP="00653B0B" w14:paraId="1FC55314" w14:textId="77777777"/>
        </w:tc>
        <w:tc>
          <w:tcPr>
            <w:tcW w:w="661" w:type="pct"/>
          </w:tcPr>
          <w:p w:rsidR="008D24C1" w:rsidRPr="00653B0B" w:rsidP="00653B0B" w14:paraId="7010ED4C" w14:textId="77777777"/>
        </w:tc>
        <w:tc>
          <w:tcPr>
            <w:tcW w:w="555" w:type="pct"/>
          </w:tcPr>
          <w:p w:rsidR="008D24C1" w:rsidRPr="00653B0B" w:rsidP="00653B0B" w14:paraId="546C5DF1" w14:textId="77777777"/>
        </w:tc>
        <w:tc>
          <w:tcPr>
            <w:tcW w:w="602" w:type="pct"/>
          </w:tcPr>
          <w:p w:rsidR="008D24C1" w:rsidRPr="00653B0B" w:rsidP="00653B0B" w14:paraId="5C5CBE97" w14:textId="77777777"/>
        </w:tc>
        <w:tc>
          <w:tcPr>
            <w:tcW w:w="602" w:type="pct"/>
          </w:tcPr>
          <w:p w:rsidR="008D24C1" w:rsidRPr="00653B0B" w:rsidP="00653B0B" w14:paraId="6D08911A" w14:textId="77777777"/>
        </w:tc>
        <w:tc>
          <w:tcPr>
            <w:tcW w:w="602" w:type="pct"/>
          </w:tcPr>
          <w:p w:rsidR="008D24C1" w:rsidRPr="00653B0B" w:rsidP="00653B0B" w14:paraId="7CB38203" w14:textId="77777777"/>
        </w:tc>
      </w:tr>
      <w:tr w14:paraId="3B52C0E9" w14:textId="77777777" w:rsidTr="00234BF1">
        <w:tblPrEx>
          <w:tblW w:w="5000" w:type="pct"/>
          <w:tblLayout w:type="fixed"/>
          <w:tblLook w:val="0660"/>
        </w:tblPrEx>
        <w:tc>
          <w:tcPr>
            <w:tcW w:w="1388" w:type="pct"/>
          </w:tcPr>
          <w:p w:rsidR="008D24C1" w:rsidRPr="00653B0B" w:rsidP="00653B0B" w14:paraId="58E44B6D" w14:textId="77777777">
            <w:pPr>
              <w:pStyle w:val="ListNumber"/>
            </w:pPr>
            <w:r w:rsidRPr="00653B0B">
              <w:t>Patient Rights and Responsibilities</w:t>
            </w:r>
          </w:p>
        </w:tc>
        <w:tc>
          <w:tcPr>
            <w:tcW w:w="590" w:type="pct"/>
          </w:tcPr>
          <w:p w:rsidR="008D24C1" w:rsidRPr="00653B0B" w:rsidP="00653B0B" w14:paraId="492E8597" w14:textId="77777777"/>
        </w:tc>
        <w:tc>
          <w:tcPr>
            <w:tcW w:w="661" w:type="pct"/>
          </w:tcPr>
          <w:p w:rsidR="008D24C1" w:rsidRPr="00653B0B" w:rsidP="00653B0B" w14:paraId="18C7C866" w14:textId="77777777"/>
        </w:tc>
        <w:tc>
          <w:tcPr>
            <w:tcW w:w="555" w:type="pct"/>
          </w:tcPr>
          <w:p w:rsidR="008D24C1" w:rsidRPr="00653B0B" w:rsidP="00653B0B" w14:paraId="435FC307" w14:textId="77777777"/>
        </w:tc>
        <w:tc>
          <w:tcPr>
            <w:tcW w:w="602" w:type="pct"/>
          </w:tcPr>
          <w:p w:rsidR="008D24C1" w:rsidRPr="00653B0B" w:rsidP="00653B0B" w14:paraId="4BC9B271" w14:textId="77777777"/>
        </w:tc>
        <w:tc>
          <w:tcPr>
            <w:tcW w:w="602" w:type="pct"/>
          </w:tcPr>
          <w:p w:rsidR="008D24C1" w:rsidRPr="00653B0B" w:rsidP="00653B0B" w14:paraId="13CF7D28" w14:textId="77777777"/>
        </w:tc>
        <w:tc>
          <w:tcPr>
            <w:tcW w:w="602" w:type="pct"/>
          </w:tcPr>
          <w:p w:rsidR="008D24C1" w:rsidRPr="00653B0B" w:rsidP="00653B0B" w14:paraId="1A0134C9" w14:textId="77777777"/>
        </w:tc>
      </w:tr>
      <w:tr w14:paraId="1B434F91" w14:textId="77777777" w:rsidTr="00234BF1">
        <w:tblPrEx>
          <w:tblW w:w="5000" w:type="pct"/>
          <w:tblLayout w:type="fixed"/>
          <w:tblLook w:val="0660"/>
        </w:tblPrEx>
        <w:tc>
          <w:tcPr>
            <w:tcW w:w="1388" w:type="pct"/>
          </w:tcPr>
          <w:p w:rsidR="008D24C1" w:rsidRPr="00653B0B" w:rsidP="00653B0B" w14:paraId="70BF85D4" w14:textId="77777777">
            <w:pPr>
              <w:pStyle w:val="ListNumber"/>
            </w:pPr>
            <w:r w:rsidRPr="00653B0B">
              <w:t>Infection Control</w:t>
            </w:r>
          </w:p>
        </w:tc>
        <w:tc>
          <w:tcPr>
            <w:tcW w:w="590" w:type="pct"/>
          </w:tcPr>
          <w:p w:rsidR="008D24C1" w:rsidRPr="00653B0B" w:rsidP="00653B0B" w14:paraId="7E7E1863" w14:textId="77777777"/>
        </w:tc>
        <w:tc>
          <w:tcPr>
            <w:tcW w:w="661" w:type="pct"/>
          </w:tcPr>
          <w:p w:rsidR="008D24C1" w:rsidRPr="00653B0B" w:rsidP="00653B0B" w14:paraId="467A9044" w14:textId="77777777"/>
        </w:tc>
        <w:tc>
          <w:tcPr>
            <w:tcW w:w="555" w:type="pct"/>
          </w:tcPr>
          <w:p w:rsidR="008D24C1" w:rsidRPr="00653B0B" w:rsidP="00653B0B" w14:paraId="66FD55BF" w14:textId="77777777"/>
        </w:tc>
        <w:tc>
          <w:tcPr>
            <w:tcW w:w="602" w:type="pct"/>
          </w:tcPr>
          <w:p w:rsidR="008D24C1" w:rsidRPr="00653B0B" w:rsidP="00653B0B" w14:paraId="1FCF6072" w14:textId="77777777"/>
        </w:tc>
        <w:tc>
          <w:tcPr>
            <w:tcW w:w="602" w:type="pct"/>
          </w:tcPr>
          <w:p w:rsidR="008D24C1" w:rsidRPr="00653B0B" w:rsidP="00653B0B" w14:paraId="71B3CA01" w14:textId="77777777"/>
        </w:tc>
        <w:tc>
          <w:tcPr>
            <w:tcW w:w="602" w:type="pct"/>
          </w:tcPr>
          <w:p w:rsidR="008D24C1" w:rsidRPr="00653B0B" w:rsidP="00653B0B" w14:paraId="19598B57" w14:textId="77777777"/>
        </w:tc>
      </w:tr>
      <w:tr w14:paraId="734D2FE9" w14:textId="77777777" w:rsidTr="00234BF1">
        <w:tblPrEx>
          <w:tblW w:w="5000" w:type="pct"/>
          <w:tblLayout w:type="fixed"/>
          <w:tblLook w:val="0660"/>
        </w:tblPrEx>
        <w:tc>
          <w:tcPr>
            <w:tcW w:w="1388" w:type="pct"/>
          </w:tcPr>
          <w:p w:rsidR="008D24C1" w:rsidRPr="00653B0B" w:rsidP="00653B0B" w14:paraId="005021AE" w14:textId="77777777">
            <w:pPr>
              <w:pStyle w:val="ListNumber"/>
            </w:pPr>
            <w:r w:rsidRPr="00653B0B">
              <w:t>Health Records and Health Information Management</w:t>
            </w:r>
          </w:p>
        </w:tc>
        <w:tc>
          <w:tcPr>
            <w:tcW w:w="590" w:type="pct"/>
          </w:tcPr>
          <w:p w:rsidR="008D24C1" w:rsidRPr="00653B0B" w:rsidP="00653B0B" w14:paraId="1D28C5F0" w14:textId="77777777"/>
        </w:tc>
        <w:tc>
          <w:tcPr>
            <w:tcW w:w="661" w:type="pct"/>
          </w:tcPr>
          <w:p w:rsidR="008D24C1" w:rsidRPr="00653B0B" w:rsidP="00653B0B" w14:paraId="403E44BB" w14:textId="77777777"/>
        </w:tc>
        <w:tc>
          <w:tcPr>
            <w:tcW w:w="555" w:type="pct"/>
          </w:tcPr>
          <w:p w:rsidR="008D24C1" w:rsidRPr="00653B0B" w:rsidP="00653B0B" w14:paraId="2FDF992B" w14:textId="77777777"/>
        </w:tc>
        <w:tc>
          <w:tcPr>
            <w:tcW w:w="602" w:type="pct"/>
          </w:tcPr>
          <w:p w:rsidR="008D24C1" w:rsidRPr="00653B0B" w:rsidP="00653B0B" w14:paraId="3003DB4B" w14:textId="77777777"/>
        </w:tc>
        <w:tc>
          <w:tcPr>
            <w:tcW w:w="602" w:type="pct"/>
          </w:tcPr>
          <w:p w:rsidR="008D24C1" w:rsidRPr="00653B0B" w:rsidP="00653B0B" w14:paraId="1F008977" w14:textId="77777777"/>
        </w:tc>
        <w:tc>
          <w:tcPr>
            <w:tcW w:w="602" w:type="pct"/>
          </w:tcPr>
          <w:p w:rsidR="008D24C1" w:rsidRPr="00653B0B" w:rsidP="00653B0B" w14:paraId="72A65D10" w14:textId="77777777"/>
        </w:tc>
      </w:tr>
      <w:tr w14:paraId="188A2B80" w14:textId="77777777" w:rsidTr="00234BF1">
        <w:tblPrEx>
          <w:tblW w:w="5000" w:type="pct"/>
          <w:tblLayout w:type="fixed"/>
          <w:tblLook w:val="0660"/>
        </w:tblPrEx>
        <w:tc>
          <w:tcPr>
            <w:tcW w:w="1388" w:type="pct"/>
          </w:tcPr>
          <w:p w:rsidR="008D24C1" w:rsidRPr="00653B0B" w:rsidP="00653B0B" w14:paraId="7333FCA5" w14:textId="77777777">
            <w:pPr>
              <w:pStyle w:val="ListNumber"/>
            </w:pPr>
            <w:r w:rsidRPr="00653B0B">
              <w:t>Quality Assessment and Performance Improvement</w:t>
            </w:r>
          </w:p>
        </w:tc>
        <w:tc>
          <w:tcPr>
            <w:tcW w:w="590" w:type="pct"/>
          </w:tcPr>
          <w:p w:rsidR="008D24C1" w:rsidRPr="00653B0B" w:rsidP="00653B0B" w14:paraId="2C7041A6" w14:textId="77777777"/>
        </w:tc>
        <w:tc>
          <w:tcPr>
            <w:tcW w:w="661" w:type="pct"/>
          </w:tcPr>
          <w:p w:rsidR="008D24C1" w:rsidRPr="00653B0B" w:rsidP="00653B0B" w14:paraId="699352F2" w14:textId="77777777"/>
        </w:tc>
        <w:tc>
          <w:tcPr>
            <w:tcW w:w="555" w:type="pct"/>
          </w:tcPr>
          <w:p w:rsidR="008D24C1" w:rsidRPr="00653B0B" w:rsidP="00653B0B" w14:paraId="53E1FF5B" w14:textId="77777777"/>
        </w:tc>
        <w:tc>
          <w:tcPr>
            <w:tcW w:w="602" w:type="pct"/>
          </w:tcPr>
          <w:p w:rsidR="008D24C1" w:rsidRPr="00653B0B" w:rsidP="00653B0B" w14:paraId="200E200D" w14:textId="77777777"/>
        </w:tc>
        <w:tc>
          <w:tcPr>
            <w:tcW w:w="602" w:type="pct"/>
          </w:tcPr>
          <w:p w:rsidR="008D24C1" w:rsidRPr="00653B0B" w:rsidP="00653B0B" w14:paraId="58F04BF7" w14:textId="77777777"/>
        </w:tc>
        <w:tc>
          <w:tcPr>
            <w:tcW w:w="602" w:type="pct"/>
          </w:tcPr>
          <w:p w:rsidR="008D24C1" w:rsidRPr="00653B0B" w:rsidP="00653B0B" w14:paraId="159F3A3E" w14:textId="77777777"/>
        </w:tc>
      </w:tr>
      <w:tr w14:paraId="578C443A" w14:textId="77777777" w:rsidTr="00234BF1">
        <w:tblPrEx>
          <w:tblW w:w="5000" w:type="pct"/>
          <w:tblLayout w:type="fixed"/>
          <w:tblLook w:val="0660"/>
        </w:tblPrEx>
        <w:tc>
          <w:tcPr>
            <w:tcW w:w="1388" w:type="pct"/>
          </w:tcPr>
          <w:p w:rsidR="008D24C1" w:rsidRPr="00653B0B" w:rsidP="00653B0B" w14:paraId="07B39237" w14:textId="77777777">
            <w:pPr>
              <w:pStyle w:val="ListNumber"/>
            </w:pPr>
            <w:r w:rsidRPr="00653B0B">
              <w:t>Patient Safety</w:t>
            </w:r>
          </w:p>
        </w:tc>
        <w:tc>
          <w:tcPr>
            <w:tcW w:w="590" w:type="pct"/>
          </w:tcPr>
          <w:p w:rsidR="008D24C1" w:rsidRPr="00653B0B" w:rsidP="00653B0B" w14:paraId="0EFCEAC0" w14:textId="77777777"/>
        </w:tc>
        <w:tc>
          <w:tcPr>
            <w:tcW w:w="661" w:type="pct"/>
          </w:tcPr>
          <w:p w:rsidR="008D24C1" w:rsidRPr="00653B0B" w:rsidP="00653B0B" w14:paraId="17C68605" w14:textId="77777777"/>
        </w:tc>
        <w:tc>
          <w:tcPr>
            <w:tcW w:w="555" w:type="pct"/>
          </w:tcPr>
          <w:p w:rsidR="008D24C1" w:rsidRPr="00653B0B" w:rsidP="00653B0B" w14:paraId="36101F1F" w14:textId="77777777"/>
        </w:tc>
        <w:tc>
          <w:tcPr>
            <w:tcW w:w="602" w:type="pct"/>
          </w:tcPr>
          <w:p w:rsidR="008D24C1" w:rsidRPr="00653B0B" w:rsidP="00653B0B" w14:paraId="2386AFAC" w14:textId="77777777"/>
        </w:tc>
        <w:tc>
          <w:tcPr>
            <w:tcW w:w="602" w:type="pct"/>
          </w:tcPr>
          <w:p w:rsidR="008D24C1" w:rsidRPr="00653B0B" w:rsidP="00653B0B" w14:paraId="010E10EF" w14:textId="77777777"/>
        </w:tc>
        <w:tc>
          <w:tcPr>
            <w:tcW w:w="602" w:type="pct"/>
          </w:tcPr>
          <w:p w:rsidR="008D24C1" w:rsidRPr="00653B0B" w:rsidP="00653B0B" w14:paraId="13AC6430" w14:textId="77777777"/>
        </w:tc>
      </w:tr>
      <w:tr w14:paraId="4AD61AD5" w14:textId="77777777" w:rsidTr="00234BF1">
        <w:tblPrEx>
          <w:tblW w:w="5000" w:type="pct"/>
          <w:tblLayout w:type="fixed"/>
          <w:tblLook w:val="0660"/>
        </w:tblPrEx>
        <w:tc>
          <w:tcPr>
            <w:tcW w:w="1388" w:type="pct"/>
          </w:tcPr>
          <w:p w:rsidR="008D24C1" w:rsidRPr="00653B0B" w:rsidP="00653B0B" w14:paraId="3B2252A7" w14:textId="77777777">
            <w:pPr>
              <w:pStyle w:val="ListNumber"/>
            </w:pPr>
            <w:r w:rsidRPr="00653B0B">
              <w:t>Professional Staff</w:t>
            </w:r>
          </w:p>
        </w:tc>
        <w:tc>
          <w:tcPr>
            <w:tcW w:w="590" w:type="pct"/>
          </w:tcPr>
          <w:p w:rsidR="008D24C1" w:rsidRPr="00653B0B" w:rsidP="00653B0B" w14:paraId="2EC9B047" w14:textId="77777777"/>
        </w:tc>
        <w:tc>
          <w:tcPr>
            <w:tcW w:w="661" w:type="pct"/>
          </w:tcPr>
          <w:p w:rsidR="008D24C1" w:rsidRPr="00653B0B" w:rsidP="00653B0B" w14:paraId="0A7C64F2" w14:textId="77777777"/>
        </w:tc>
        <w:tc>
          <w:tcPr>
            <w:tcW w:w="555" w:type="pct"/>
          </w:tcPr>
          <w:p w:rsidR="008D24C1" w:rsidRPr="00653B0B" w:rsidP="00653B0B" w14:paraId="61394086" w14:textId="77777777"/>
        </w:tc>
        <w:tc>
          <w:tcPr>
            <w:tcW w:w="602" w:type="pct"/>
          </w:tcPr>
          <w:p w:rsidR="008D24C1" w:rsidRPr="00653B0B" w:rsidP="00653B0B" w14:paraId="6C6D3FC0" w14:textId="77777777"/>
        </w:tc>
        <w:tc>
          <w:tcPr>
            <w:tcW w:w="602" w:type="pct"/>
          </w:tcPr>
          <w:p w:rsidR="008D24C1" w:rsidRPr="00653B0B" w:rsidP="00653B0B" w14:paraId="3633983F" w14:textId="77777777"/>
        </w:tc>
        <w:tc>
          <w:tcPr>
            <w:tcW w:w="602" w:type="pct"/>
          </w:tcPr>
          <w:p w:rsidR="008D24C1" w:rsidRPr="00653B0B" w:rsidP="00653B0B" w14:paraId="74646726" w14:textId="77777777"/>
        </w:tc>
      </w:tr>
      <w:tr w14:paraId="3CC14E27" w14:textId="77777777" w:rsidTr="00234BF1">
        <w:tblPrEx>
          <w:tblW w:w="5000" w:type="pct"/>
          <w:tblLayout w:type="fixed"/>
          <w:tblLook w:val="0660"/>
        </w:tblPrEx>
        <w:tc>
          <w:tcPr>
            <w:tcW w:w="1388" w:type="pct"/>
          </w:tcPr>
          <w:p w:rsidR="008D24C1" w:rsidRPr="00653B0B" w:rsidP="00653B0B" w14:paraId="12D04B4D" w14:textId="77777777">
            <w:pPr>
              <w:pStyle w:val="ListNumber"/>
            </w:pPr>
            <w:r w:rsidRPr="00653B0B">
              <w:t>Quality of Care Provided</w:t>
            </w:r>
          </w:p>
        </w:tc>
        <w:tc>
          <w:tcPr>
            <w:tcW w:w="590" w:type="pct"/>
          </w:tcPr>
          <w:p w:rsidR="008D24C1" w:rsidRPr="00653B0B" w:rsidP="00653B0B" w14:paraId="5BE58E5B" w14:textId="77777777"/>
        </w:tc>
        <w:tc>
          <w:tcPr>
            <w:tcW w:w="661" w:type="pct"/>
          </w:tcPr>
          <w:p w:rsidR="008D24C1" w:rsidRPr="00653B0B" w:rsidP="00653B0B" w14:paraId="10931A8B" w14:textId="77777777"/>
        </w:tc>
        <w:tc>
          <w:tcPr>
            <w:tcW w:w="555" w:type="pct"/>
          </w:tcPr>
          <w:p w:rsidR="008D24C1" w:rsidRPr="00653B0B" w:rsidP="00653B0B" w14:paraId="766E0608" w14:textId="77777777"/>
        </w:tc>
        <w:tc>
          <w:tcPr>
            <w:tcW w:w="602" w:type="pct"/>
          </w:tcPr>
          <w:p w:rsidR="008D24C1" w:rsidRPr="00653B0B" w:rsidP="00653B0B" w14:paraId="75EA624E" w14:textId="77777777"/>
        </w:tc>
        <w:tc>
          <w:tcPr>
            <w:tcW w:w="602" w:type="pct"/>
          </w:tcPr>
          <w:p w:rsidR="008D24C1" w:rsidRPr="00653B0B" w:rsidP="00653B0B" w14:paraId="3BCA3EDA" w14:textId="77777777"/>
        </w:tc>
        <w:tc>
          <w:tcPr>
            <w:tcW w:w="602" w:type="pct"/>
          </w:tcPr>
          <w:p w:rsidR="008D24C1" w:rsidRPr="00653B0B" w:rsidP="00653B0B" w14:paraId="58D9F60E" w14:textId="77777777"/>
        </w:tc>
      </w:tr>
      <w:tr w14:paraId="0FDE6AF5" w14:textId="77777777" w:rsidTr="00234BF1">
        <w:tblPrEx>
          <w:tblW w:w="5000" w:type="pct"/>
          <w:tblLayout w:type="fixed"/>
          <w:tblLook w:val="0660"/>
        </w:tblPrEx>
        <w:trPr>
          <w:trHeight w:val="58"/>
        </w:trPr>
        <w:tc>
          <w:tcPr>
            <w:tcW w:w="1388" w:type="pct"/>
          </w:tcPr>
          <w:p w:rsidR="008D24C1" w:rsidRPr="00653B0B" w:rsidP="00653B0B" w14:paraId="5EE00A8E" w14:textId="77777777">
            <w:pPr>
              <w:pStyle w:val="ListNumber"/>
            </w:pPr>
            <w:r w:rsidRPr="00653B0B">
              <w:t>Dental</w:t>
            </w:r>
          </w:p>
        </w:tc>
        <w:tc>
          <w:tcPr>
            <w:tcW w:w="590" w:type="pct"/>
          </w:tcPr>
          <w:p w:rsidR="008D24C1" w:rsidRPr="00653B0B" w:rsidP="00653B0B" w14:paraId="5401C200" w14:textId="77777777"/>
        </w:tc>
        <w:tc>
          <w:tcPr>
            <w:tcW w:w="661" w:type="pct"/>
          </w:tcPr>
          <w:p w:rsidR="008D24C1" w:rsidRPr="00653B0B" w:rsidP="00653B0B" w14:paraId="627C60BA" w14:textId="77777777"/>
        </w:tc>
        <w:tc>
          <w:tcPr>
            <w:tcW w:w="555" w:type="pct"/>
          </w:tcPr>
          <w:p w:rsidR="008D24C1" w:rsidRPr="00653B0B" w:rsidP="00653B0B" w14:paraId="58979A88" w14:textId="77777777"/>
        </w:tc>
        <w:tc>
          <w:tcPr>
            <w:tcW w:w="602" w:type="pct"/>
          </w:tcPr>
          <w:p w:rsidR="008D24C1" w:rsidRPr="00653B0B" w:rsidP="00653B0B" w14:paraId="4B1040E0" w14:textId="77777777"/>
        </w:tc>
        <w:tc>
          <w:tcPr>
            <w:tcW w:w="602" w:type="pct"/>
          </w:tcPr>
          <w:p w:rsidR="008D24C1" w:rsidRPr="00653B0B" w:rsidP="00653B0B" w14:paraId="4995B9AD" w14:textId="77777777"/>
        </w:tc>
        <w:tc>
          <w:tcPr>
            <w:tcW w:w="602" w:type="pct"/>
          </w:tcPr>
          <w:p w:rsidR="008D24C1" w:rsidRPr="00653B0B" w:rsidP="00653B0B" w14:paraId="1000F5B2" w14:textId="77777777"/>
        </w:tc>
      </w:tr>
      <w:tr w14:paraId="23E9D395" w14:textId="77777777" w:rsidTr="00234BF1">
        <w:tblPrEx>
          <w:tblW w:w="5000" w:type="pct"/>
          <w:tblLayout w:type="fixed"/>
          <w:tblLook w:val="0660"/>
        </w:tblPrEx>
        <w:tc>
          <w:tcPr>
            <w:tcW w:w="1388" w:type="pct"/>
          </w:tcPr>
          <w:p w:rsidR="008D24C1" w:rsidRPr="00653B0B" w:rsidP="00653B0B" w14:paraId="62BA02CE" w14:textId="77777777">
            <w:pPr>
              <w:pStyle w:val="ListNumber"/>
            </w:pPr>
            <w:r w:rsidRPr="00653B0B">
              <w:t>Medical Home</w:t>
            </w:r>
          </w:p>
        </w:tc>
        <w:tc>
          <w:tcPr>
            <w:tcW w:w="590" w:type="pct"/>
          </w:tcPr>
          <w:p w:rsidR="008D24C1" w:rsidRPr="00653B0B" w:rsidP="00653B0B" w14:paraId="150A95D2" w14:textId="77777777"/>
        </w:tc>
        <w:tc>
          <w:tcPr>
            <w:tcW w:w="661" w:type="pct"/>
          </w:tcPr>
          <w:p w:rsidR="008D24C1" w:rsidRPr="00653B0B" w:rsidP="00653B0B" w14:paraId="52224BDD" w14:textId="77777777"/>
        </w:tc>
        <w:tc>
          <w:tcPr>
            <w:tcW w:w="555" w:type="pct"/>
          </w:tcPr>
          <w:p w:rsidR="008D24C1" w:rsidRPr="00653B0B" w:rsidP="00653B0B" w14:paraId="08C54E6E" w14:textId="77777777"/>
        </w:tc>
        <w:tc>
          <w:tcPr>
            <w:tcW w:w="602" w:type="pct"/>
          </w:tcPr>
          <w:p w:rsidR="008D24C1" w:rsidRPr="00653B0B" w:rsidP="00653B0B" w14:paraId="145E9014" w14:textId="77777777"/>
        </w:tc>
        <w:tc>
          <w:tcPr>
            <w:tcW w:w="602" w:type="pct"/>
          </w:tcPr>
          <w:p w:rsidR="008D24C1" w:rsidRPr="00653B0B" w:rsidP="00653B0B" w14:paraId="0ACA1900" w14:textId="77777777"/>
        </w:tc>
        <w:tc>
          <w:tcPr>
            <w:tcW w:w="602" w:type="pct"/>
          </w:tcPr>
          <w:p w:rsidR="008D24C1" w:rsidRPr="00653B0B" w:rsidP="00653B0B" w14:paraId="062DBE4A" w14:textId="77777777"/>
        </w:tc>
      </w:tr>
      <w:tr w14:paraId="5AAB929C" w14:textId="77777777" w:rsidTr="00234BF1">
        <w:tblPrEx>
          <w:tblW w:w="5000" w:type="pct"/>
          <w:tblLayout w:type="fixed"/>
          <w:tblLook w:val="0660"/>
        </w:tblPrEx>
        <w:tc>
          <w:tcPr>
            <w:tcW w:w="1388" w:type="pct"/>
          </w:tcPr>
          <w:p w:rsidR="008D24C1" w:rsidRPr="00653B0B" w:rsidP="00653B0B" w14:paraId="5C66C588" w14:textId="77777777">
            <w:pPr>
              <w:pStyle w:val="ListNumber"/>
            </w:pPr>
            <w:r w:rsidRPr="00653B0B">
              <w:t>Pharmacy</w:t>
            </w:r>
          </w:p>
        </w:tc>
        <w:tc>
          <w:tcPr>
            <w:tcW w:w="590" w:type="pct"/>
          </w:tcPr>
          <w:p w:rsidR="008D24C1" w:rsidRPr="00653B0B" w:rsidP="00653B0B" w14:paraId="6DB4DA67" w14:textId="77777777"/>
        </w:tc>
        <w:tc>
          <w:tcPr>
            <w:tcW w:w="661" w:type="pct"/>
          </w:tcPr>
          <w:p w:rsidR="008D24C1" w:rsidRPr="00653B0B" w:rsidP="00653B0B" w14:paraId="4E2BA61E" w14:textId="77777777"/>
        </w:tc>
        <w:tc>
          <w:tcPr>
            <w:tcW w:w="555" w:type="pct"/>
          </w:tcPr>
          <w:p w:rsidR="008D24C1" w:rsidRPr="00653B0B" w:rsidP="00653B0B" w14:paraId="7B909ABF" w14:textId="77777777"/>
        </w:tc>
        <w:tc>
          <w:tcPr>
            <w:tcW w:w="602" w:type="pct"/>
          </w:tcPr>
          <w:p w:rsidR="008D24C1" w:rsidRPr="00653B0B" w:rsidP="00653B0B" w14:paraId="758D8705" w14:textId="77777777"/>
        </w:tc>
        <w:tc>
          <w:tcPr>
            <w:tcW w:w="602" w:type="pct"/>
          </w:tcPr>
          <w:p w:rsidR="008D24C1" w:rsidRPr="00653B0B" w:rsidP="00653B0B" w14:paraId="5181D1E9" w14:textId="77777777"/>
        </w:tc>
        <w:tc>
          <w:tcPr>
            <w:tcW w:w="602" w:type="pct"/>
          </w:tcPr>
          <w:p w:rsidR="008D24C1" w:rsidRPr="00653B0B" w:rsidP="00653B0B" w14:paraId="7C5EC4A9" w14:textId="77777777"/>
        </w:tc>
      </w:tr>
      <w:tr w14:paraId="5FE197ED" w14:textId="77777777" w:rsidTr="00234BF1">
        <w:tblPrEx>
          <w:tblW w:w="5000" w:type="pct"/>
          <w:tblLayout w:type="fixed"/>
          <w:tblLook w:val="0660"/>
        </w:tblPrEx>
        <w:tc>
          <w:tcPr>
            <w:tcW w:w="1388" w:type="pct"/>
          </w:tcPr>
          <w:p w:rsidR="008D24C1" w:rsidRPr="00653B0B" w:rsidP="00653B0B" w14:paraId="03245766" w14:textId="77777777">
            <w:pPr>
              <w:pStyle w:val="ListNumber"/>
            </w:pPr>
            <w:r w:rsidRPr="00653B0B">
              <w:t>Laboratory</w:t>
            </w:r>
          </w:p>
        </w:tc>
        <w:tc>
          <w:tcPr>
            <w:tcW w:w="590" w:type="pct"/>
          </w:tcPr>
          <w:p w:rsidR="008D24C1" w:rsidRPr="00653B0B" w:rsidP="00653B0B" w14:paraId="243986AC" w14:textId="77777777"/>
        </w:tc>
        <w:tc>
          <w:tcPr>
            <w:tcW w:w="661" w:type="pct"/>
          </w:tcPr>
          <w:p w:rsidR="008D24C1" w:rsidRPr="00653B0B" w:rsidP="00653B0B" w14:paraId="4DF04B2E" w14:textId="77777777"/>
        </w:tc>
        <w:tc>
          <w:tcPr>
            <w:tcW w:w="555" w:type="pct"/>
          </w:tcPr>
          <w:p w:rsidR="008D24C1" w:rsidRPr="00653B0B" w:rsidP="00653B0B" w14:paraId="1680F443" w14:textId="77777777"/>
        </w:tc>
        <w:tc>
          <w:tcPr>
            <w:tcW w:w="602" w:type="pct"/>
          </w:tcPr>
          <w:p w:rsidR="008D24C1" w:rsidRPr="00653B0B" w:rsidP="00653B0B" w14:paraId="6C276BEE" w14:textId="77777777"/>
        </w:tc>
        <w:tc>
          <w:tcPr>
            <w:tcW w:w="602" w:type="pct"/>
          </w:tcPr>
          <w:p w:rsidR="008D24C1" w:rsidRPr="00653B0B" w:rsidP="00653B0B" w14:paraId="3F646F24" w14:textId="77777777"/>
        </w:tc>
        <w:tc>
          <w:tcPr>
            <w:tcW w:w="602" w:type="pct"/>
          </w:tcPr>
          <w:p w:rsidR="008D24C1" w:rsidRPr="00653B0B" w:rsidP="00653B0B" w14:paraId="0B087E4A" w14:textId="77777777"/>
        </w:tc>
      </w:tr>
      <w:tr w14:paraId="0E235DAE" w14:textId="77777777" w:rsidTr="00234BF1">
        <w:tblPrEx>
          <w:tblW w:w="5000" w:type="pct"/>
          <w:tblLayout w:type="fixed"/>
          <w:tblLook w:val="0660"/>
        </w:tblPrEx>
        <w:tc>
          <w:tcPr>
            <w:tcW w:w="1388" w:type="pct"/>
          </w:tcPr>
          <w:p w:rsidR="008D24C1" w:rsidRPr="00653B0B" w:rsidP="00653B0B" w14:paraId="6C8E3E08" w14:textId="77777777">
            <w:pPr>
              <w:pStyle w:val="ListNumber"/>
            </w:pPr>
            <w:r w:rsidRPr="00653B0B">
              <w:t>Radiology</w:t>
            </w:r>
          </w:p>
        </w:tc>
        <w:tc>
          <w:tcPr>
            <w:tcW w:w="590" w:type="pct"/>
          </w:tcPr>
          <w:p w:rsidR="008D24C1" w:rsidRPr="00653B0B" w:rsidP="00653B0B" w14:paraId="27EE9811" w14:textId="77777777"/>
        </w:tc>
        <w:tc>
          <w:tcPr>
            <w:tcW w:w="661" w:type="pct"/>
          </w:tcPr>
          <w:p w:rsidR="008D24C1" w:rsidRPr="00653B0B" w:rsidP="00653B0B" w14:paraId="074C9208" w14:textId="77777777"/>
        </w:tc>
        <w:tc>
          <w:tcPr>
            <w:tcW w:w="555" w:type="pct"/>
          </w:tcPr>
          <w:p w:rsidR="008D24C1" w:rsidRPr="00653B0B" w:rsidP="00653B0B" w14:paraId="1F8AE5D2" w14:textId="77777777"/>
        </w:tc>
        <w:tc>
          <w:tcPr>
            <w:tcW w:w="602" w:type="pct"/>
          </w:tcPr>
          <w:p w:rsidR="008D24C1" w:rsidRPr="00653B0B" w:rsidP="00653B0B" w14:paraId="2E9F6382" w14:textId="77777777"/>
        </w:tc>
        <w:tc>
          <w:tcPr>
            <w:tcW w:w="602" w:type="pct"/>
          </w:tcPr>
          <w:p w:rsidR="008D24C1" w:rsidRPr="00653B0B" w:rsidP="00653B0B" w14:paraId="33B9513D" w14:textId="77777777"/>
        </w:tc>
        <w:tc>
          <w:tcPr>
            <w:tcW w:w="602" w:type="pct"/>
          </w:tcPr>
          <w:p w:rsidR="008D24C1" w:rsidRPr="00653B0B" w:rsidP="00653B0B" w14:paraId="676E50EC" w14:textId="77777777"/>
        </w:tc>
      </w:tr>
      <w:tr w14:paraId="58C69E3B" w14:textId="77777777" w:rsidTr="00234BF1">
        <w:tblPrEx>
          <w:tblW w:w="5000" w:type="pct"/>
          <w:tblLayout w:type="fixed"/>
          <w:tblLook w:val="0660"/>
        </w:tblPrEx>
        <w:tc>
          <w:tcPr>
            <w:tcW w:w="1388" w:type="pct"/>
          </w:tcPr>
          <w:p w:rsidR="008D24C1" w:rsidRPr="00653B0B" w:rsidP="00653B0B" w14:paraId="7DCD9DEB" w14:textId="77777777">
            <w:pPr>
              <w:pStyle w:val="ListNumber"/>
            </w:pPr>
            <w:r w:rsidRPr="00653B0B">
              <w:t>Outpatient Mental Health and Substance Abuse</w:t>
            </w:r>
          </w:p>
        </w:tc>
        <w:tc>
          <w:tcPr>
            <w:tcW w:w="590" w:type="pct"/>
          </w:tcPr>
          <w:p w:rsidR="008D24C1" w:rsidRPr="00653B0B" w:rsidP="00653B0B" w14:paraId="54304C09" w14:textId="77777777"/>
        </w:tc>
        <w:tc>
          <w:tcPr>
            <w:tcW w:w="661" w:type="pct"/>
          </w:tcPr>
          <w:p w:rsidR="008D24C1" w:rsidRPr="00653B0B" w:rsidP="00653B0B" w14:paraId="5BE1E549" w14:textId="77777777"/>
        </w:tc>
        <w:tc>
          <w:tcPr>
            <w:tcW w:w="555" w:type="pct"/>
          </w:tcPr>
          <w:p w:rsidR="008D24C1" w:rsidRPr="00653B0B" w:rsidP="00653B0B" w14:paraId="04261091" w14:textId="77777777"/>
        </w:tc>
        <w:tc>
          <w:tcPr>
            <w:tcW w:w="602" w:type="pct"/>
          </w:tcPr>
          <w:p w:rsidR="008D24C1" w:rsidRPr="00653B0B" w:rsidP="00653B0B" w14:paraId="4356457F" w14:textId="77777777"/>
        </w:tc>
        <w:tc>
          <w:tcPr>
            <w:tcW w:w="602" w:type="pct"/>
          </w:tcPr>
          <w:p w:rsidR="008D24C1" w:rsidRPr="00653B0B" w:rsidP="00653B0B" w14:paraId="5FB4E32A" w14:textId="77777777"/>
        </w:tc>
        <w:tc>
          <w:tcPr>
            <w:tcW w:w="602" w:type="pct"/>
          </w:tcPr>
          <w:p w:rsidR="008D24C1" w:rsidRPr="00653B0B" w:rsidP="00653B0B" w14:paraId="397BADC8" w14:textId="77777777"/>
        </w:tc>
      </w:tr>
      <w:tr w14:paraId="0B9BE528" w14:textId="77777777" w:rsidTr="00234BF1">
        <w:tblPrEx>
          <w:tblW w:w="5000" w:type="pct"/>
          <w:tblLayout w:type="fixed"/>
          <w:tblLook w:val="0660"/>
        </w:tblPrEx>
        <w:tc>
          <w:tcPr>
            <w:tcW w:w="1388" w:type="pct"/>
          </w:tcPr>
          <w:p w:rsidR="008D24C1" w:rsidRPr="00653B0B" w:rsidP="00653B0B" w14:paraId="56B12FB3" w14:textId="77777777">
            <w:pPr>
              <w:pStyle w:val="ListNumber"/>
            </w:pPr>
            <w:r w:rsidRPr="00653B0B">
              <w:t>Residential Substance Abuse</w:t>
            </w:r>
          </w:p>
        </w:tc>
        <w:tc>
          <w:tcPr>
            <w:tcW w:w="590" w:type="pct"/>
          </w:tcPr>
          <w:p w:rsidR="008D24C1" w:rsidRPr="00653B0B" w:rsidP="00653B0B" w14:paraId="667FBFF0" w14:textId="77777777"/>
        </w:tc>
        <w:tc>
          <w:tcPr>
            <w:tcW w:w="661" w:type="pct"/>
          </w:tcPr>
          <w:p w:rsidR="008D24C1" w:rsidRPr="00653B0B" w:rsidP="00653B0B" w14:paraId="4DF35931" w14:textId="77777777"/>
        </w:tc>
        <w:tc>
          <w:tcPr>
            <w:tcW w:w="555" w:type="pct"/>
          </w:tcPr>
          <w:p w:rsidR="008D24C1" w:rsidRPr="00653B0B" w:rsidP="00653B0B" w14:paraId="0BB18213" w14:textId="77777777"/>
        </w:tc>
        <w:tc>
          <w:tcPr>
            <w:tcW w:w="602" w:type="pct"/>
          </w:tcPr>
          <w:p w:rsidR="008D24C1" w:rsidRPr="00653B0B" w:rsidP="00653B0B" w14:paraId="33D7BB24" w14:textId="77777777"/>
        </w:tc>
        <w:tc>
          <w:tcPr>
            <w:tcW w:w="602" w:type="pct"/>
          </w:tcPr>
          <w:p w:rsidR="008D24C1" w:rsidRPr="00653B0B" w:rsidP="00653B0B" w14:paraId="76331C4E" w14:textId="77777777"/>
        </w:tc>
        <w:tc>
          <w:tcPr>
            <w:tcW w:w="602" w:type="pct"/>
          </w:tcPr>
          <w:p w:rsidR="008D24C1" w:rsidRPr="00653B0B" w:rsidP="00653B0B" w14:paraId="21D1E070" w14:textId="77777777"/>
        </w:tc>
      </w:tr>
      <w:tr w14:paraId="6BA6F8DC" w14:textId="77777777" w:rsidTr="00234BF1">
        <w:tblPrEx>
          <w:tblW w:w="5000" w:type="pct"/>
          <w:tblLayout w:type="fixed"/>
          <w:tblLook w:val="0660"/>
        </w:tblPrEx>
        <w:tc>
          <w:tcPr>
            <w:tcW w:w="1388" w:type="pct"/>
          </w:tcPr>
          <w:p w:rsidR="006F5001" w:rsidRPr="00653B0B" w:rsidP="00653B0B" w14:paraId="76B2F968" w14:textId="77777777">
            <w:r w:rsidRPr="00653B0B">
              <w:t>Total % compliance for all sections</w:t>
            </w:r>
          </w:p>
        </w:tc>
        <w:tc>
          <w:tcPr>
            <w:tcW w:w="590" w:type="pct"/>
          </w:tcPr>
          <w:p w:rsidR="006F5001" w:rsidRPr="00653B0B" w:rsidP="00653B0B" w14:paraId="4B170EBB" w14:textId="170F6B4A">
            <w:r w:rsidRPr="00653B0B">
              <w:t>N/</w:t>
            </w:r>
            <w:r w:rsidR="001024A4">
              <w:t>SR</w:t>
            </w:r>
            <w:r w:rsidRPr="00653B0B">
              <w:t xml:space="preserve">= </w:t>
            </w:r>
          </w:p>
        </w:tc>
        <w:tc>
          <w:tcPr>
            <w:tcW w:w="661" w:type="pct"/>
          </w:tcPr>
          <w:p w:rsidR="006F5001" w:rsidRPr="00653B0B" w:rsidP="00653B0B" w14:paraId="4E9CF0D4" w14:textId="4593AD68">
            <w:r w:rsidRPr="00653B0B">
              <w:t>N/</w:t>
            </w:r>
            <w:r w:rsidR="001024A4">
              <w:t>SR</w:t>
            </w:r>
            <w:r w:rsidRPr="00653B0B">
              <w:t xml:space="preserve">= </w:t>
            </w:r>
          </w:p>
        </w:tc>
        <w:tc>
          <w:tcPr>
            <w:tcW w:w="555" w:type="pct"/>
          </w:tcPr>
          <w:p w:rsidR="006F5001" w:rsidRPr="00653B0B" w:rsidP="00653B0B" w14:paraId="75CFC722" w14:textId="4D70391C">
            <w:r w:rsidRPr="00653B0B">
              <w:t>N/</w:t>
            </w:r>
            <w:r w:rsidR="001024A4">
              <w:t>SR</w:t>
            </w:r>
            <w:r w:rsidRPr="00653B0B">
              <w:t xml:space="preserve">= </w:t>
            </w:r>
          </w:p>
        </w:tc>
        <w:tc>
          <w:tcPr>
            <w:tcW w:w="602" w:type="pct"/>
          </w:tcPr>
          <w:p w:rsidR="006F5001" w:rsidRPr="00653B0B" w:rsidP="00653B0B" w14:paraId="3F17668D" w14:textId="654BC834">
            <w:r w:rsidRPr="00653B0B">
              <w:t>N/</w:t>
            </w:r>
            <w:r w:rsidR="001024A4">
              <w:t>SR</w:t>
            </w:r>
            <w:r w:rsidRPr="00653B0B">
              <w:t xml:space="preserve">= </w:t>
            </w:r>
          </w:p>
        </w:tc>
        <w:tc>
          <w:tcPr>
            <w:tcW w:w="1204" w:type="pct"/>
            <w:gridSpan w:val="2"/>
          </w:tcPr>
          <w:p w:rsidR="006F5001" w:rsidRPr="00653B0B" w:rsidP="00653B0B" w14:paraId="7FC60B28" w14:textId="274C5559">
            <w:r w:rsidRPr="00653B0B">
              <w:t>N/</w:t>
            </w:r>
            <w:r w:rsidR="001024A4">
              <w:t>SR</w:t>
            </w:r>
            <w:r w:rsidRPr="00653B0B">
              <w:t>=</w:t>
            </w:r>
          </w:p>
        </w:tc>
      </w:tr>
    </w:tbl>
    <w:p w:rsidR="001231D5" w:rsidP="00BD0A7C" w14:paraId="7FA60F85" w14:textId="77777777">
      <w:pPr>
        <w:sectPr w:rsidSect="001231D5">
          <w:pgSz w:w="15840" w:h="12240" w:orient="landscape"/>
          <w:pgMar w:top="1440" w:right="1440" w:bottom="1440" w:left="1440" w:header="720" w:footer="720" w:gutter="0"/>
          <w:cols w:space="720"/>
          <w:titlePg/>
          <w:docGrid w:linePitch="326"/>
        </w:sectPr>
      </w:pPr>
    </w:p>
    <w:p w:rsidR="004169B8" w:rsidRPr="00656F29" w:rsidP="00FB1AC7" w14:paraId="20AE6E69" w14:textId="77777777">
      <w:pPr>
        <w:pStyle w:val="Heading2"/>
      </w:pPr>
      <w:bookmarkStart w:id="73" w:name="_Ref23425188"/>
      <w:bookmarkStart w:id="74" w:name="_Ref23425197"/>
      <w:bookmarkStart w:id="75" w:name="_Toc24139127"/>
      <w:r w:rsidRPr="00656F29">
        <w:t>APPENDIX</w:t>
      </w:r>
      <w:r w:rsidR="00A9671E">
        <w:t xml:space="preserve"> </w:t>
      </w:r>
      <w:r w:rsidR="00186F51">
        <w:t>E</w:t>
      </w:r>
      <w:r w:rsidR="00656F29">
        <w:t>.</w:t>
      </w:r>
      <w:r w:rsidR="00A9671E">
        <w:t xml:space="preserve"> </w:t>
      </w:r>
      <w:r w:rsidRPr="00656F29" w:rsidR="00533E34">
        <w:t>Exit</w:t>
      </w:r>
      <w:r w:rsidR="00A9671E">
        <w:t xml:space="preserve"> </w:t>
      </w:r>
      <w:r w:rsidRPr="00656F29" w:rsidR="00533E34">
        <w:t>Conference</w:t>
      </w:r>
      <w:bookmarkEnd w:id="73"/>
      <w:bookmarkEnd w:id="74"/>
      <w:bookmarkEnd w:id="75"/>
    </w:p>
    <w:p w:rsidR="004169B8" w:rsidRPr="000B4D1C" w:rsidP="000B4D1C" w14:paraId="5ECE66D1" w14:textId="0772A179">
      <w:r w:rsidRPr="000B4D1C">
        <w:t>The</w:t>
      </w:r>
      <w:r w:rsidRPr="000B4D1C" w:rsidR="00A9671E">
        <w:t xml:space="preserve"> </w:t>
      </w:r>
      <w:r w:rsidRPr="000B4D1C">
        <w:t>purpose</w:t>
      </w:r>
      <w:r w:rsidRPr="000B4D1C" w:rsidR="00A9671E">
        <w:t xml:space="preserve"> </w:t>
      </w:r>
      <w:r w:rsidRPr="000B4D1C">
        <w:t>of</w:t>
      </w:r>
      <w:r w:rsidRPr="000B4D1C" w:rsidR="00A9671E">
        <w:t xml:space="preserve"> </w:t>
      </w:r>
      <w:r w:rsidRPr="000B4D1C">
        <w:t>the</w:t>
      </w:r>
      <w:r w:rsidRPr="000B4D1C" w:rsidR="00A9671E">
        <w:t xml:space="preserve"> </w:t>
      </w:r>
      <w:r w:rsidRPr="000B4D1C" w:rsidR="00533E34">
        <w:t>exit</w:t>
      </w:r>
      <w:r w:rsidRPr="000B4D1C" w:rsidR="00A9671E">
        <w:t xml:space="preserve"> </w:t>
      </w:r>
      <w:r w:rsidRPr="000B4D1C" w:rsidR="00533E34">
        <w:t>conference</w:t>
      </w:r>
      <w:r w:rsidRPr="000B4D1C" w:rsidR="00A9671E">
        <w:t xml:space="preserve"> </w:t>
      </w:r>
      <w:r w:rsidRPr="000B4D1C">
        <w:t>is</w:t>
      </w:r>
      <w:r w:rsidRPr="000B4D1C" w:rsidR="00A9671E">
        <w:t xml:space="preserve"> </w:t>
      </w:r>
      <w:r w:rsidRPr="000B4D1C">
        <w:t>for</w:t>
      </w:r>
      <w:r w:rsidRPr="000B4D1C" w:rsidR="00A9671E">
        <w:t xml:space="preserve"> </w:t>
      </w:r>
      <w:r w:rsidRPr="000B4D1C">
        <w:t>the</w:t>
      </w:r>
      <w:r w:rsidRPr="000B4D1C" w:rsidR="00A9671E">
        <w:t xml:space="preserve"> </w:t>
      </w:r>
      <w:r w:rsidRPr="000B4D1C" w:rsidR="00127F2F">
        <w:t>On-Site</w:t>
      </w:r>
      <w:r w:rsidRPr="000B4D1C" w:rsidR="00A9671E">
        <w:t xml:space="preserve"> </w:t>
      </w:r>
      <w:r w:rsidRPr="000B4D1C">
        <w:t>Review</w:t>
      </w:r>
      <w:r w:rsidRPr="000B4D1C" w:rsidR="00A9671E">
        <w:t xml:space="preserve"> </w:t>
      </w:r>
      <w:r w:rsidRPr="000B4D1C">
        <w:t>Team</w:t>
      </w:r>
      <w:r w:rsidRPr="000B4D1C" w:rsidR="00A9671E">
        <w:t xml:space="preserve"> </w:t>
      </w:r>
      <w:r w:rsidRPr="000B4D1C">
        <w:t>to</w:t>
      </w:r>
      <w:r w:rsidRPr="000B4D1C" w:rsidR="00A9671E">
        <w:t xml:space="preserve"> </w:t>
      </w:r>
      <w:r w:rsidRPr="000B4D1C">
        <w:t>present</w:t>
      </w:r>
      <w:r w:rsidRPr="000B4D1C" w:rsidR="00A9671E">
        <w:t xml:space="preserve"> </w:t>
      </w:r>
      <w:r w:rsidRPr="000B4D1C">
        <w:t>a</w:t>
      </w:r>
      <w:r w:rsidRPr="000B4D1C" w:rsidR="00A9671E">
        <w:t xml:space="preserve"> </w:t>
      </w:r>
      <w:r w:rsidRPr="000B4D1C">
        <w:t>summary</w:t>
      </w:r>
      <w:r w:rsidRPr="000B4D1C" w:rsidR="00A9671E">
        <w:t xml:space="preserve"> </w:t>
      </w:r>
      <w:r w:rsidRPr="000B4D1C">
        <w:t>of</w:t>
      </w:r>
      <w:r w:rsidRPr="000B4D1C" w:rsidR="00A9671E">
        <w:t xml:space="preserve"> </w:t>
      </w:r>
      <w:r w:rsidRPr="000B4D1C">
        <w:t>the</w:t>
      </w:r>
      <w:r w:rsidRPr="000B4D1C" w:rsidR="00A9671E">
        <w:t xml:space="preserve"> </w:t>
      </w:r>
      <w:r w:rsidRPr="000B4D1C">
        <w:t>draft</w:t>
      </w:r>
      <w:r w:rsidRPr="000B4D1C" w:rsidR="00A9671E">
        <w:t xml:space="preserve"> </w:t>
      </w:r>
      <w:r w:rsidRPr="000B4D1C">
        <w:t>report</w:t>
      </w:r>
      <w:r w:rsidRPr="000B4D1C" w:rsidR="00A9671E">
        <w:t xml:space="preserve"> </w:t>
      </w:r>
      <w:r w:rsidRPr="000B4D1C">
        <w:t>to</w:t>
      </w:r>
      <w:r w:rsidRPr="000B4D1C" w:rsidR="00A9671E">
        <w:t xml:space="preserve"> </w:t>
      </w:r>
      <w:r w:rsidRPr="000B4D1C">
        <w:t>UIO</w:t>
      </w:r>
      <w:r w:rsidRPr="000B4D1C" w:rsidR="00A9671E">
        <w:t xml:space="preserve"> </w:t>
      </w:r>
      <w:r w:rsidRPr="000B4D1C" w:rsidR="003C463F">
        <w:t>leadership</w:t>
      </w:r>
      <w:r w:rsidRPr="000B4D1C">
        <w:t>.</w:t>
      </w:r>
      <w:r w:rsidRPr="000B4D1C" w:rsidR="00A9671E">
        <w:t xml:space="preserve"> </w:t>
      </w:r>
      <w:r w:rsidRPr="000B4D1C">
        <w:t>A</w:t>
      </w:r>
      <w:r w:rsidRPr="000B4D1C" w:rsidR="00A9671E">
        <w:t xml:space="preserve"> </w:t>
      </w:r>
      <w:r w:rsidRPr="000B4D1C">
        <w:t>summary</w:t>
      </w:r>
      <w:r w:rsidRPr="000B4D1C" w:rsidR="00A9671E">
        <w:t xml:space="preserve"> </w:t>
      </w:r>
      <w:r w:rsidRPr="000B4D1C">
        <w:t>of</w:t>
      </w:r>
      <w:r w:rsidRPr="000B4D1C" w:rsidR="00A9671E">
        <w:t xml:space="preserve"> </w:t>
      </w:r>
      <w:r w:rsidRPr="000B4D1C">
        <w:t>the</w:t>
      </w:r>
      <w:r w:rsidRPr="000B4D1C" w:rsidR="00A9671E">
        <w:t xml:space="preserve"> </w:t>
      </w:r>
      <w:r w:rsidRPr="000B4D1C">
        <w:t>observations,</w:t>
      </w:r>
      <w:r w:rsidRPr="000B4D1C" w:rsidR="00A9671E">
        <w:t xml:space="preserve"> </w:t>
      </w:r>
      <w:r w:rsidRPr="000B4D1C">
        <w:t>overall</w:t>
      </w:r>
      <w:r w:rsidRPr="000B4D1C" w:rsidR="00A9671E">
        <w:t xml:space="preserve"> </w:t>
      </w:r>
      <w:r w:rsidRPr="000B4D1C">
        <w:t>conclusions</w:t>
      </w:r>
      <w:r w:rsidRPr="000B4D1C" w:rsidR="00533E34">
        <w:t>,</w:t>
      </w:r>
      <w:r w:rsidRPr="000B4D1C" w:rsidR="00A9671E">
        <w:t xml:space="preserve"> </w:t>
      </w:r>
      <w:r w:rsidRPr="000B4D1C">
        <w:t>and</w:t>
      </w:r>
      <w:r w:rsidRPr="000B4D1C" w:rsidR="00A9671E">
        <w:t xml:space="preserve"> </w:t>
      </w:r>
      <w:r w:rsidRPr="000B4D1C">
        <w:t>recommendations</w:t>
      </w:r>
      <w:r w:rsidRPr="000B4D1C" w:rsidR="00A9671E">
        <w:t xml:space="preserve"> </w:t>
      </w:r>
      <w:r w:rsidRPr="000B4D1C" w:rsidR="00D30E80">
        <w:t>on</w:t>
      </w:r>
      <w:r w:rsidRPr="000B4D1C" w:rsidR="00A9671E">
        <w:t xml:space="preserve"> </w:t>
      </w:r>
      <w:r w:rsidRPr="000B4D1C" w:rsidR="00897369">
        <w:t>areas</w:t>
      </w:r>
      <w:r w:rsidRPr="000B4D1C" w:rsidR="00A9671E">
        <w:t xml:space="preserve"> </w:t>
      </w:r>
      <w:r w:rsidRPr="000B4D1C" w:rsidR="00D30E80">
        <w:t>for</w:t>
      </w:r>
      <w:r w:rsidRPr="000B4D1C" w:rsidR="00A9671E">
        <w:t xml:space="preserve"> </w:t>
      </w:r>
      <w:r w:rsidRPr="000B4D1C" w:rsidR="00897369">
        <w:t>improvement</w:t>
      </w:r>
      <w:r w:rsidRPr="000B4D1C" w:rsidR="00A9671E">
        <w:t xml:space="preserve"> </w:t>
      </w:r>
      <w:r w:rsidRPr="000B4D1C">
        <w:t>will</w:t>
      </w:r>
      <w:r w:rsidRPr="000B4D1C" w:rsidR="00A9671E">
        <w:t xml:space="preserve"> </w:t>
      </w:r>
      <w:r w:rsidRPr="000B4D1C">
        <w:t>be</w:t>
      </w:r>
      <w:r w:rsidRPr="000B4D1C" w:rsidR="00A9671E">
        <w:t xml:space="preserve"> </w:t>
      </w:r>
      <w:r w:rsidRPr="000B4D1C" w:rsidR="00D30E80">
        <w:t>provided</w:t>
      </w:r>
      <w:r w:rsidRPr="000B4D1C">
        <w:t>.</w:t>
      </w:r>
      <w:r w:rsidRPr="000B4D1C" w:rsidR="00A9671E">
        <w:t xml:space="preserve"> </w:t>
      </w:r>
    </w:p>
    <w:p w:rsidR="004169B8" w:rsidRPr="0096154A" w:rsidP="0096154A" w14:paraId="2F4B545E" w14:textId="3C114BCE">
      <w:pPr>
        <w:pStyle w:val="NoSpacing"/>
        <w:rPr>
          <w:rStyle w:val="Strong"/>
        </w:rPr>
      </w:pPr>
      <w:r>
        <w:rPr>
          <w:rStyle w:val="Strong"/>
        </w:rPr>
        <w:t>What to expect</w:t>
      </w:r>
    </w:p>
    <w:p w:rsidR="004169B8" w:rsidRPr="00656F29" w:rsidP="00FB1AC7" w14:paraId="77F057F6" w14:textId="39E102DD">
      <w:pPr>
        <w:pStyle w:val="ListBullet2"/>
      </w:pPr>
      <w:r w:rsidRPr="00656F29">
        <w:t>Introduc</w:t>
      </w:r>
      <w:r w:rsidR="008D77D5">
        <w:t xml:space="preserve">tions of the Team leader and team members, including </w:t>
      </w:r>
      <w:r w:rsidRPr="00656F29">
        <w:t>team</w:t>
      </w:r>
      <w:r w:rsidR="00A9671E">
        <w:t xml:space="preserve"> </w:t>
      </w:r>
      <w:r w:rsidRPr="00656F29">
        <w:t>members</w:t>
      </w:r>
      <w:r w:rsidR="00A9671E">
        <w:t xml:space="preserve"> </w:t>
      </w:r>
      <w:r w:rsidR="00B143EE">
        <w:t>who</w:t>
      </w:r>
      <w:r w:rsidR="00A9671E">
        <w:t xml:space="preserve"> </w:t>
      </w:r>
      <w:r w:rsidRPr="00656F29">
        <w:t>are</w:t>
      </w:r>
      <w:r w:rsidR="00A9671E">
        <w:t xml:space="preserve"> </w:t>
      </w:r>
      <w:r w:rsidRPr="00656F29">
        <w:t>not</w:t>
      </w:r>
      <w:r w:rsidR="00A9671E">
        <w:t xml:space="preserve"> </w:t>
      </w:r>
      <w:r w:rsidRPr="00656F29">
        <w:t>present</w:t>
      </w:r>
      <w:r w:rsidR="008D77D5">
        <w:t>,</w:t>
      </w:r>
      <w:r w:rsidR="00A9671E">
        <w:t xml:space="preserve"> </w:t>
      </w:r>
      <w:r w:rsidRPr="00656F29">
        <w:t>and</w:t>
      </w:r>
      <w:r w:rsidR="00A9671E">
        <w:t xml:space="preserve"> </w:t>
      </w:r>
      <w:r w:rsidRPr="00656F29">
        <w:t>the</w:t>
      </w:r>
      <w:r w:rsidR="00A9671E">
        <w:t xml:space="preserve"> </w:t>
      </w:r>
      <w:r w:rsidRPr="00656F29">
        <w:t>sections</w:t>
      </w:r>
      <w:r w:rsidR="00A9671E">
        <w:t xml:space="preserve"> </w:t>
      </w:r>
      <w:r w:rsidRPr="00656F29">
        <w:t>they</w:t>
      </w:r>
      <w:r w:rsidR="00A9671E">
        <w:t xml:space="preserve"> </w:t>
      </w:r>
      <w:r w:rsidRPr="00656F29">
        <w:t>reviewed.</w:t>
      </w:r>
    </w:p>
    <w:p w:rsidR="008D77D5" w:rsidP="008D77D5" w14:paraId="6725B469" w14:textId="04EEA744">
      <w:pPr>
        <w:pStyle w:val="ListBullet2"/>
      </w:pPr>
      <w:r>
        <w:t xml:space="preserve">Discussion of the </w:t>
      </w:r>
      <w:r w:rsidRPr="00656F29">
        <w:t>purpose</w:t>
      </w:r>
      <w:r>
        <w:t xml:space="preserve"> </w:t>
      </w:r>
      <w:r w:rsidRPr="00656F29">
        <w:t>of</w:t>
      </w:r>
      <w:r>
        <w:t xml:space="preserve"> </w:t>
      </w:r>
      <w:r w:rsidRPr="00656F29">
        <w:t>the</w:t>
      </w:r>
      <w:r>
        <w:t xml:space="preserve"> </w:t>
      </w:r>
      <w:r w:rsidRPr="00656F29">
        <w:t>exit</w:t>
      </w:r>
      <w:r>
        <w:t xml:space="preserve"> </w:t>
      </w:r>
      <w:r w:rsidRPr="00656F29">
        <w:t>conference</w:t>
      </w:r>
      <w:r>
        <w:t>.</w:t>
      </w:r>
    </w:p>
    <w:p w:rsidR="008D77D5" w:rsidRPr="00656F29" w:rsidP="008D77D5" w14:paraId="2C86FBB5" w14:textId="77777777">
      <w:pPr>
        <w:pStyle w:val="ListBullet2"/>
      </w:pPr>
      <w:r>
        <w:t>Presentation by each team member of the findings for the sections they completed, including both findings and recommendations.</w:t>
      </w:r>
    </w:p>
    <w:p w:rsidR="004169B8" w:rsidP="00FB1AC7" w14:paraId="5173273E" w14:textId="11C2B2CC">
      <w:pPr>
        <w:pStyle w:val="ListBullet2"/>
      </w:pPr>
      <w:r>
        <w:t>Discussion of</w:t>
      </w:r>
      <w:r w:rsidR="00A9671E">
        <w:t xml:space="preserve"> </w:t>
      </w:r>
      <w:r w:rsidRPr="00656F29">
        <w:t>areas</w:t>
      </w:r>
      <w:r w:rsidR="00A9671E">
        <w:t xml:space="preserve"> </w:t>
      </w:r>
      <w:r w:rsidRPr="00656F29">
        <w:t>of</w:t>
      </w:r>
      <w:r w:rsidR="00A9671E">
        <w:t xml:space="preserve"> </w:t>
      </w:r>
      <w:r w:rsidRPr="00656F29">
        <w:t>compliance</w:t>
      </w:r>
      <w:r w:rsidR="001C414A">
        <w:t>,</w:t>
      </w:r>
      <w:r w:rsidR="00A9671E">
        <w:t xml:space="preserve"> </w:t>
      </w:r>
      <w:r>
        <w:t>including</w:t>
      </w:r>
      <w:r w:rsidR="00A9671E">
        <w:t xml:space="preserve"> </w:t>
      </w:r>
      <w:r w:rsidR="00D926DB">
        <w:t>examples.</w:t>
      </w:r>
    </w:p>
    <w:p w:rsidR="008D77D5" w:rsidRPr="00656F29" w:rsidP="008A11BB" w14:paraId="49B56338" w14:textId="77777777">
      <w:pPr>
        <w:pStyle w:val="ListBullet2"/>
        <w:spacing w:after="0"/>
      </w:pPr>
      <w:r>
        <w:t xml:space="preserve">Receipt of summary sheet that </w:t>
      </w:r>
      <w:r w:rsidRPr="00656F29">
        <w:t>will</w:t>
      </w:r>
      <w:r>
        <w:t xml:space="preserve"> </w:t>
      </w:r>
      <w:r w:rsidRPr="00656F29">
        <w:t>list</w:t>
      </w:r>
      <w:r>
        <w:t xml:space="preserve"> </w:t>
      </w:r>
      <w:r w:rsidRPr="00656F29">
        <w:t>the</w:t>
      </w:r>
      <w:r>
        <w:t xml:space="preserve"> </w:t>
      </w:r>
      <w:r w:rsidRPr="00656F29">
        <w:t>following</w:t>
      </w:r>
      <w:r>
        <w:t xml:space="preserve"> </w:t>
      </w:r>
      <w:r w:rsidRPr="00656F29">
        <w:t>information:</w:t>
      </w:r>
    </w:p>
    <w:p w:rsidR="008D77D5" w:rsidRPr="00656F29" w:rsidP="008D77D5" w14:paraId="4EAC322F" w14:textId="77777777">
      <w:pPr>
        <w:pStyle w:val="ListBullet3"/>
      </w:pPr>
      <w:r w:rsidRPr="00656F29">
        <w:t>The</w:t>
      </w:r>
      <w:r>
        <w:t xml:space="preserve"> </w:t>
      </w:r>
      <w:r w:rsidRPr="00656F29">
        <w:t>name</w:t>
      </w:r>
      <w:r>
        <w:t xml:space="preserve"> </w:t>
      </w:r>
      <w:r w:rsidRPr="00656F29">
        <w:t>of</w:t>
      </w:r>
      <w:r>
        <w:t xml:space="preserve"> </w:t>
      </w:r>
      <w:r w:rsidRPr="00656F29">
        <w:t>the</w:t>
      </w:r>
      <w:r>
        <w:t xml:space="preserve"> </w:t>
      </w:r>
      <w:r w:rsidRPr="00656F29">
        <w:t>team</w:t>
      </w:r>
      <w:r>
        <w:t xml:space="preserve"> </w:t>
      </w:r>
      <w:r w:rsidRPr="00656F29">
        <w:t>member</w:t>
      </w:r>
      <w:r>
        <w:t xml:space="preserve"> who </w:t>
      </w:r>
      <w:r w:rsidRPr="00656F29">
        <w:t>reviewed</w:t>
      </w:r>
      <w:r>
        <w:t xml:space="preserve"> </w:t>
      </w:r>
      <w:r w:rsidRPr="00656F29">
        <w:t>each</w:t>
      </w:r>
      <w:r>
        <w:t xml:space="preserve"> </w:t>
      </w:r>
      <w:r w:rsidRPr="00656F29">
        <w:t>section</w:t>
      </w:r>
      <w:r>
        <w:t xml:space="preserve">, </w:t>
      </w:r>
    </w:p>
    <w:p w:rsidR="008D77D5" w:rsidP="008A11BB" w14:paraId="3F0E22EB" w14:textId="77777777">
      <w:pPr>
        <w:pStyle w:val="ListBullet3"/>
        <w:spacing w:after="0"/>
      </w:pPr>
      <w:r w:rsidRPr="00656F29">
        <w:t>The</w:t>
      </w:r>
      <w:r>
        <w:t xml:space="preserve"> </w:t>
      </w:r>
      <w:r w:rsidRPr="00656F29">
        <w:t>overall</w:t>
      </w:r>
      <w:r>
        <w:t xml:space="preserve"> </w:t>
      </w:r>
      <w:r w:rsidRPr="00656F29">
        <w:t>score</w:t>
      </w:r>
      <w:r>
        <w:t xml:space="preserve"> </w:t>
      </w:r>
      <w:r w:rsidRPr="00656F29">
        <w:t>for</w:t>
      </w:r>
      <w:r>
        <w:t xml:space="preserve"> </w:t>
      </w:r>
      <w:r w:rsidRPr="00656F29">
        <w:t>each</w:t>
      </w:r>
      <w:r>
        <w:t xml:space="preserve"> </w:t>
      </w:r>
      <w:r w:rsidRPr="00656F29">
        <w:t>section</w:t>
      </w:r>
      <w:r>
        <w:t xml:space="preserve"> </w:t>
      </w:r>
      <w:r w:rsidRPr="00656F29">
        <w:t>reviewed</w:t>
      </w:r>
      <w:r>
        <w:t>, and</w:t>
      </w:r>
    </w:p>
    <w:p w:rsidR="008D77D5" w:rsidP="008A11BB" w14:paraId="6EE77568" w14:textId="77777777">
      <w:pPr>
        <w:pStyle w:val="ListBullet3"/>
        <w:spacing w:after="0"/>
      </w:pPr>
      <w:r w:rsidRPr="00656F29">
        <w:t>A</w:t>
      </w:r>
      <w:r>
        <w:t xml:space="preserve"> </w:t>
      </w:r>
      <w:r w:rsidRPr="00656F29">
        <w:t>list</w:t>
      </w:r>
      <w:r>
        <w:t xml:space="preserve"> </w:t>
      </w:r>
      <w:r w:rsidRPr="00656F29">
        <w:t>of</w:t>
      </w:r>
      <w:r>
        <w:t xml:space="preserve"> </w:t>
      </w:r>
      <w:r w:rsidRPr="00656F29">
        <w:t>high</w:t>
      </w:r>
      <w:r>
        <w:t>-</w:t>
      </w:r>
      <w:r w:rsidRPr="00656F29">
        <w:t>risk</w:t>
      </w:r>
      <w:r>
        <w:t xml:space="preserve"> </w:t>
      </w:r>
      <w:r w:rsidRPr="00656F29">
        <w:t>issues</w:t>
      </w:r>
      <w:r>
        <w:t xml:space="preserve"> and weaknesses identified </w:t>
      </w:r>
      <w:r w:rsidRPr="00656F29">
        <w:t>that</w:t>
      </w:r>
      <w:r>
        <w:t xml:space="preserve"> </w:t>
      </w:r>
      <w:r w:rsidRPr="00656F29">
        <w:t>need</w:t>
      </w:r>
      <w:r>
        <w:t xml:space="preserve"> </w:t>
      </w:r>
      <w:r w:rsidRPr="00656F29">
        <w:t>immediate</w:t>
      </w:r>
      <w:r>
        <w:t xml:space="preserve"> </w:t>
      </w:r>
      <w:r w:rsidRPr="00656F29">
        <w:t>response</w:t>
      </w:r>
      <w:r>
        <w:t xml:space="preserve"> </w:t>
      </w:r>
      <w:r w:rsidRPr="00656F29">
        <w:t>for</w:t>
      </w:r>
      <w:r>
        <w:t xml:space="preserve"> </w:t>
      </w:r>
      <w:r w:rsidRPr="00656F29">
        <w:t>correction.</w:t>
      </w:r>
      <w:r>
        <w:t xml:space="preserve"> </w:t>
      </w:r>
    </w:p>
    <w:p w:rsidR="008D77D5" w:rsidP="00FB1AC7" w14:paraId="408FFC4F" w14:textId="77777777">
      <w:pPr>
        <w:pStyle w:val="ListBullet2"/>
      </w:pPr>
      <w:r>
        <w:t>Overall recommendations for improvement.</w:t>
      </w:r>
    </w:p>
    <w:p w:rsidR="004169B8" w:rsidP="00656F29" w14:paraId="0AD4F5ED" w14:textId="528DD148">
      <w:pPr>
        <w:pStyle w:val="ListBullet2"/>
      </w:pPr>
      <w:r>
        <w:t>Explanation</w:t>
      </w:r>
      <w:r w:rsidRPr="003C6F0D" w:rsidR="00A205DE">
        <w:t xml:space="preserve"> </w:t>
      </w:r>
      <w:r>
        <w:t xml:space="preserve">of </w:t>
      </w:r>
      <w:r w:rsidRPr="003C6F0D">
        <w:t>the</w:t>
      </w:r>
      <w:r w:rsidRPr="003C6F0D" w:rsidR="00A9671E">
        <w:t xml:space="preserve"> </w:t>
      </w:r>
      <w:r w:rsidRPr="003C6F0D">
        <w:t>final</w:t>
      </w:r>
      <w:r w:rsidRPr="003C6F0D" w:rsidR="00A9671E">
        <w:t xml:space="preserve"> </w:t>
      </w:r>
      <w:r w:rsidRPr="003C6F0D">
        <w:t>report</w:t>
      </w:r>
      <w:r w:rsidRPr="003C6F0D" w:rsidR="00A9671E">
        <w:t xml:space="preserve"> </w:t>
      </w:r>
      <w:r w:rsidRPr="003C6F0D">
        <w:t>and</w:t>
      </w:r>
      <w:r w:rsidRPr="003C6F0D" w:rsidR="00A9671E">
        <w:t xml:space="preserve"> </w:t>
      </w:r>
      <w:r w:rsidRPr="003C6F0D">
        <w:t>follow-up</w:t>
      </w:r>
      <w:r w:rsidRPr="003C6F0D" w:rsidR="00A9671E">
        <w:t xml:space="preserve"> </w:t>
      </w:r>
      <w:r w:rsidRPr="003C6F0D">
        <w:t>procedures.</w:t>
      </w:r>
      <w:r w:rsidRPr="003C6F0D" w:rsidR="00A9671E">
        <w:t xml:space="preserve"> </w:t>
      </w:r>
    </w:p>
    <w:p w:rsidR="00F51C85" w:rsidRPr="00A5427C" w:rsidP="00A5427C" w14:paraId="26EB2FCF" w14:textId="77777777"/>
    <w:p w:rsidR="00F51C85" w:rsidRPr="00A5427C" w:rsidP="00A5427C" w14:paraId="2795E035" w14:textId="77777777">
      <w:pPr>
        <w:sectPr w:rsidSect="001648C6">
          <w:pgSz w:w="12240" w:h="15840"/>
          <w:pgMar w:top="1440" w:right="1440" w:bottom="1440" w:left="1440" w:header="720" w:footer="720" w:gutter="0"/>
          <w:cols w:space="720"/>
          <w:titlePg/>
          <w:docGrid w:linePitch="326"/>
        </w:sectPr>
      </w:pPr>
    </w:p>
    <w:p w:rsidR="004169B8" w:rsidRPr="00656F29" w:rsidP="003D5490" w14:paraId="3BC71A16" w14:textId="77777777">
      <w:pPr>
        <w:pStyle w:val="Heading2"/>
      </w:pPr>
      <w:bookmarkStart w:id="76" w:name="_Ref24125223"/>
      <w:bookmarkStart w:id="77" w:name="_Toc24139128"/>
      <w:r w:rsidRPr="00213773">
        <w:t xml:space="preserve">APPENDIX </w:t>
      </w:r>
      <w:r w:rsidR="00186F51">
        <w:t>F</w:t>
      </w:r>
      <w:r w:rsidRPr="00213773">
        <w:t>. Instructions for Reviewer to Complete Report</w:t>
      </w:r>
      <w:bookmarkEnd w:id="76"/>
      <w:bookmarkEnd w:id="77"/>
    </w:p>
    <w:p w:rsidR="00A114A2" w:rsidRPr="00A114A2" w:rsidP="00A114A2" w14:paraId="604086BF" w14:textId="4C153A39">
      <w:pPr>
        <w:pStyle w:val="ListBullet"/>
      </w:pPr>
      <w:r w:rsidRPr="00A114A2">
        <w:t xml:space="preserve">A cover letter addressed to the UIO Director </w:t>
      </w:r>
      <w:r w:rsidR="000C336E">
        <w:t>providing a summary of the review</w:t>
      </w:r>
      <w:r w:rsidR="00A80EA5">
        <w:t xml:space="preserve">.  </w:t>
      </w:r>
    </w:p>
    <w:p w:rsidR="00A114A2" w:rsidRPr="00656F29" w14:paraId="52D8B50A" w14:textId="35E04C79">
      <w:pPr>
        <w:pStyle w:val="ListBullet"/>
      </w:pPr>
      <w:r w:rsidRPr="0011557F">
        <w:t>An executive summary will be written that highlights significant findings—positive and negative—identified during the review from Area Urban Coordinator and Area Office staff.</w:t>
      </w:r>
      <w:r>
        <w:t xml:space="preserve">  An </w:t>
      </w:r>
      <w:r w:rsidR="00E3164C">
        <w:t>enclosure will include</w:t>
      </w:r>
      <w:r w:rsidRPr="00E3164C" w:rsidR="00E3164C">
        <w:t xml:space="preserve"> a summary table with scores, findings, and recommendations for corrective action</w:t>
      </w:r>
      <w:r w:rsidR="00E3164C">
        <w:t xml:space="preserve"> (if any). </w:t>
      </w:r>
      <w:r w:rsidRPr="00E3164C" w:rsidR="00E3164C">
        <w:t xml:space="preserve"> </w:t>
      </w:r>
    </w:p>
    <w:p w:rsidR="00B341AF" w:rsidRPr="00656F29" w:rsidP="00437817" w14:paraId="0CACC8D5" w14:textId="723859AF">
      <w:pPr>
        <w:pStyle w:val="ListBullet"/>
      </w:pPr>
      <w:r>
        <w:t xml:space="preserve">The </w:t>
      </w:r>
      <w:r w:rsidR="00A80EA5">
        <w:t xml:space="preserve">UIO </w:t>
      </w:r>
      <w:r>
        <w:t>r</w:t>
      </w:r>
      <w:r w:rsidRPr="00B341AF">
        <w:t>eport should be emailed to the UIO Director within 30 calendar days of the exit conference. The UIO Report should also be emailed to the appropriate IHS Area Director and the IHS Office o</w:t>
      </w:r>
      <w:r w:rsidR="00437817">
        <w:t>f Urban Indian Health Programs.</w:t>
      </w:r>
    </w:p>
    <w:p w:rsidR="004169B8" w:rsidRPr="00656F29" w:rsidP="00FB1AC7" w14:paraId="58164F7A" w14:textId="77777777">
      <w:pPr>
        <w:pStyle w:val="Heading3"/>
      </w:pPr>
      <w:r w:rsidRPr="00656F29">
        <w:t>Executive</w:t>
      </w:r>
      <w:r w:rsidR="00A9671E">
        <w:t xml:space="preserve"> </w:t>
      </w:r>
      <w:r w:rsidRPr="00656F29">
        <w:t>Summary</w:t>
      </w:r>
      <w:r w:rsidR="00A9671E">
        <w:t xml:space="preserve"> </w:t>
      </w:r>
      <w:r w:rsidRPr="00656F29">
        <w:t>–</w:t>
      </w:r>
      <w:r w:rsidR="00A9671E">
        <w:t xml:space="preserve"> </w:t>
      </w:r>
      <w:r w:rsidR="00127F2F">
        <w:t>On-Site</w:t>
      </w:r>
      <w:r w:rsidR="00A9671E">
        <w:t xml:space="preserve"> </w:t>
      </w:r>
      <w:r w:rsidRPr="00656F29">
        <w:t>Program</w:t>
      </w:r>
      <w:r w:rsidR="00A9671E">
        <w:t xml:space="preserve"> </w:t>
      </w:r>
      <w:r w:rsidRPr="00656F29">
        <w:t>Review</w:t>
      </w:r>
    </w:p>
    <w:p w:rsidR="004169B8" w:rsidRPr="00656F29" w:rsidP="00FB1AC7" w14:paraId="6AF3D349" w14:textId="77777777">
      <w:pPr>
        <w:tabs>
          <w:tab w:val="left" w:pos="5760"/>
          <w:tab w:val="right" w:pos="9180"/>
        </w:tabs>
      </w:pPr>
      <w:r w:rsidRPr="00656F29">
        <w:t>UIO</w:t>
      </w:r>
      <w:r w:rsidR="00A9671E">
        <w:t xml:space="preserve"> </w:t>
      </w:r>
      <w:r w:rsidRPr="00656F29">
        <w:t>Name</w:t>
      </w:r>
      <w:r w:rsidR="00900659">
        <w:t>:</w:t>
      </w:r>
      <w:r w:rsidR="00A9671E">
        <w:t xml:space="preserve"> </w:t>
      </w:r>
      <w:r w:rsidRPr="0060368A" w:rsidR="0060368A">
        <w:rPr>
          <w:u w:val="single"/>
        </w:rPr>
        <w:tab/>
      </w:r>
      <w:r w:rsidR="00A9671E">
        <w:t xml:space="preserve"> </w:t>
      </w:r>
      <w:r w:rsidRPr="00656F29">
        <w:t>Dates</w:t>
      </w:r>
      <w:r w:rsidR="00A9671E">
        <w:t xml:space="preserve"> </w:t>
      </w:r>
      <w:r w:rsidRPr="00656F29">
        <w:t>of</w:t>
      </w:r>
      <w:r w:rsidR="00A9671E">
        <w:t xml:space="preserve"> </w:t>
      </w:r>
      <w:r w:rsidRPr="00656F29">
        <w:t>Review</w:t>
      </w:r>
      <w:r w:rsidR="00900659">
        <w:t>:</w:t>
      </w:r>
      <w:r w:rsidR="00A9671E">
        <w:t xml:space="preserve"> </w:t>
      </w:r>
      <w:r w:rsidRPr="0060368A" w:rsidR="0060368A">
        <w:rPr>
          <w:u w:val="single"/>
        </w:rPr>
        <w:tab/>
      </w:r>
    </w:p>
    <w:p w:rsidR="004169B8" w:rsidRPr="006261EC" w:rsidP="00FE55AD" w14:paraId="26FD7ACD" w14:textId="77777777">
      <w:pPr>
        <w:pStyle w:val="Heading4"/>
      </w:pPr>
      <w:r w:rsidRPr="006261EC">
        <w:t>Review</w:t>
      </w:r>
      <w:r w:rsidR="00A9671E">
        <w:t xml:space="preserve"> </w:t>
      </w:r>
      <w:r w:rsidRPr="006261EC">
        <w:t>Process</w:t>
      </w:r>
    </w:p>
    <w:p w:rsidR="004169B8" w:rsidRPr="006261EC" w:rsidP="00FB1AC7" w14:paraId="655CD7DF" w14:textId="77777777">
      <w:r w:rsidRPr="006261EC">
        <w:t>The</w:t>
      </w:r>
      <w:r w:rsidR="00A9671E">
        <w:t xml:space="preserve"> </w:t>
      </w:r>
      <w:r w:rsidRPr="006261EC">
        <w:t>survey</w:t>
      </w:r>
      <w:r w:rsidR="00A9671E">
        <w:t xml:space="preserve"> </w:t>
      </w:r>
      <w:r w:rsidRPr="006261EC">
        <w:t>process</w:t>
      </w:r>
      <w:r w:rsidR="00A9671E">
        <w:t xml:space="preserve"> </w:t>
      </w:r>
      <w:r w:rsidRPr="006261EC">
        <w:t>included</w:t>
      </w:r>
      <w:r w:rsidR="00A9671E">
        <w:t xml:space="preserve"> </w:t>
      </w:r>
      <w:r w:rsidRPr="006261EC">
        <w:t>interviews</w:t>
      </w:r>
      <w:r w:rsidR="00A9671E">
        <w:t xml:space="preserve"> </w:t>
      </w:r>
      <w:r w:rsidRPr="006261EC">
        <w:t>and</w:t>
      </w:r>
      <w:r w:rsidR="00A9671E">
        <w:t xml:space="preserve"> </w:t>
      </w:r>
      <w:r w:rsidRPr="006261EC">
        <w:t>discussions</w:t>
      </w:r>
      <w:r w:rsidR="00A9671E">
        <w:t xml:space="preserve"> </w:t>
      </w:r>
      <w:r w:rsidRPr="006261EC">
        <w:t>with</w:t>
      </w:r>
      <w:r w:rsidR="00A9671E">
        <w:t xml:space="preserve"> </w:t>
      </w:r>
      <w:r w:rsidRPr="006261EC">
        <w:t>staff,</w:t>
      </w:r>
      <w:r w:rsidR="00A9671E">
        <w:t xml:space="preserve"> </w:t>
      </w:r>
      <w:r w:rsidR="00FE55AD">
        <w:t>a</w:t>
      </w:r>
      <w:r w:rsidR="00A9671E">
        <w:t xml:space="preserve"> </w:t>
      </w:r>
      <w:r w:rsidRPr="006261EC">
        <w:t>tour</w:t>
      </w:r>
      <w:r w:rsidR="00A9671E">
        <w:t xml:space="preserve"> </w:t>
      </w:r>
      <w:r w:rsidRPr="006261EC">
        <w:t>of</w:t>
      </w:r>
      <w:r w:rsidR="00A9671E">
        <w:t xml:space="preserve"> </w:t>
      </w:r>
      <w:r w:rsidRPr="006261EC">
        <w:t>the</w:t>
      </w:r>
      <w:r w:rsidR="00A9671E">
        <w:t xml:space="preserve"> </w:t>
      </w:r>
      <w:r w:rsidRPr="006261EC">
        <w:t>facility</w:t>
      </w:r>
      <w:r w:rsidR="00A9671E">
        <w:t xml:space="preserve"> </w:t>
      </w:r>
      <w:r w:rsidRPr="006261EC">
        <w:t>and</w:t>
      </w:r>
      <w:r w:rsidR="00A9671E">
        <w:t xml:space="preserve"> </w:t>
      </w:r>
      <w:r w:rsidRPr="006261EC">
        <w:t>grounds</w:t>
      </w:r>
      <w:r w:rsidR="00FE55AD">
        <w:t>,</w:t>
      </w:r>
      <w:r w:rsidR="00A9671E">
        <w:t xml:space="preserve"> </w:t>
      </w:r>
      <w:r w:rsidRPr="006261EC">
        <w:t>and</w:t>
      </w:r>
      <w:r w:rsidR="00A9671E">
        <w:t xml:space="preserve"> </w:t>
      </w:r>
      <w:r w:rsidR="00FE55AD">
        <w:t>a</w:t>
      </w:r>
      <w:r w:rsidR="00A9671E">
        <w:t xml:space="preserve"> </w:t>
      </w:r>
      <w:r w:rsidRPr="006261EC">
        <w:t>review</w:t>
      </w:r>
      <w:r w:rsidR="00A9671E">
        <w:t xml:space="preserve"> </w:t>
      </w:r>
      <w:r w:rsidRPr="006261EC">
        <w:t>of</w:t>
      </w:r>
      <w:r w:rsidR="00A9671E">
        <w:t xml:space="preserve"> </w:t>
      </w:r>
      <w:r w:rsidRPr="006261EC">
        <w:t>documents.</w:t>
      </w:r>
      <w:r w:rsidR="00A9671E">
        <w:t xml:space="preserve"> </w:t>
      </w:r>
      <w:r w:rsidRPr="006261EC">
        <w:t>The</w:t>
      </w:r>
      <w:r w:rsidR="00A9671E">
        <w:t xml:space="preserve"> </w:t>
      </w:r>
      <w:r w:rsidRPr="006261EC">
        <w:t>Program</w:t>
      </w:r>
      <w:r w:rsidR="00A9671E">
        <w:t xml:space="preserve"> </w:t>
      </w:r>
      <w:r w:rsidRPr="006261EC">
        <w:t>Review</w:t>
      </w:r>
      <w:r w:rsidR="00A9671E">
        <w:t xml:space="preserve"> </w:t>
      </w:r>
      <w:r w:rsidRPr="006261EC">
        <w:t>Report</w:t>
      </w:r>
      <w:r w:rsidR="00A9671E">
        <w:t xml:space="preserve"> </w:t>
      </w:r>
      <w:r w:rsidRPr="006261EC">
        <w:t>addresses</w:t>
      </w:r>
      <w:r w:rsidR="00A9671E">
        <w:t xml:space="preserve"> </w:t>
      </w:r>
      <w:r w:rsidRPr="006261EC">
        <w:t>findings</w:t>
      </w:r>
      <w:r w:rsidR="00A9671E">
        <w:t xml:space="preserve"> </w:t>
      </w:r>
      <w:r w:rsidRPr="006261EC">
        <w:t>from</w:t>
      </w:r>
      <w:r w:rsidR="00A9671E">
        <w:t xml:space="preserve"> </w:t>
      </w:r>
      <w:r w:rsidRPr="006261EC">
        <w:t>the</w:t>
      </w:r>
      <w:r w:rsidR="00A9671E">
        <w:t xml:space="preserve"> </w:t>
      </w:r>
      <w:r w:rsidRPr="006261EC">
        <w:t>review</w:t>
      </w:r>
      <w:r w:rsidR="00FE55AD">
        <w:t>,</w:t>
      </w:r>
      <w:r w:rsidR="00A9671E">
        <w:t xml:space="preserve"> </w:t>
      </w:r>
      <w:r w:rsidRPr="006261EC">
        <w:t>including</w:t>
      </w:r>
      <w:r w:rsidR="00A9671E">
        <w:t xml:space="preserve"> </w:t>
      </w:r>
      <w:r w:rsidRPr="006261EC">
        <w:t>items</w:t>
      </w:r>
      <w:r w:rsidR="00A9671E">
        <w:t xml:space="preserve"> </w:t>
      </w:r>
      <w:r w:rsidRPr="006261EC">
        <w:t>determined</w:t>
      </w:r>
      <w:r w:rsidR="00A9671E">
        <w:t xml:space="preserve"> </w:t>
      </w:r>
      <w:r w:rsidRPr="006261EC">
        <w:t>to</w:t>
      </w:r>
      <w:r w:rsidR="00A9671E">
        <w:t xml:space="preserve"> </w:t>
      </w:r>
      <w:r w:rsidRPr="006261EC">
        <w:t>be</w:t>
      </w:r>
      <w:r w:rsidR="00A9671E">
        <w:t xml:space="preserve"> </w:t>
      </w:r>
      <w:r w:rsidRPr="006261EC">
        <w:t>compliant</w:t>
      </w:r>
      <w:r w:rsidR="00A9671E">
        <w:t xml:space="preserve"> </w:t>
      </w:r>
      <w:r w:rsidRPr="006261EC">
        <w:t>or</w:t>
      </w:r>
      <w:r w:rsidR="00A9671E">
        <w:t xml:space="preserve"> </w:t>
      </w:r>
      <w:r w:rsidRPr="006261EC">
        <w:t>non-compliant.</w:t>
      </w:r>
      <w:r w:rsidR="00A9671E">
        <w:t xml:space="preserve"> </w:t>
      </w:r>
      <w:r w:rsidR="00033E97">
        <w:t>Recommendations</w:t>
      </w:r>
      <w:r w:rsidR="00A9671E">
        <w:t xml:space="preserve"> </w:t>
      </w:r>
      <w:r w:rsidR="00033E97">
        <w:t>for</w:t>
      </w:r>
      <w:r w:rsidR="00A9671E">
        <w:t xml:space="preserve"> </w:t>
      </w:r>
      <w:r w:rsidRPr="006261EC">
        <w:t>corrective</w:t>
      </w:r>
      <w:r w:rsidR="00A9671E">
        <w:t xml:space="preserve"> </w:t>
      </w:r>
      <w:r w:rsidRPr="006261EC">
        <w:t>action</w:t>
      </w:r>
      <w:r w:rsidR="00A9671E">
        <w:t xml:space="preserve"> </w:t>
      </w:r>
      <w:r w:rsidR="00577967">
        <w:t>need</w:t>
      </w:r>
      <w:r w:rsidR="00A9671E">
        <w:t xml:space="preserve"> </w:t>
      </w:r>
      <w:r w:rsidR="00577967">
        <w:t>to</w:t>
      </w:r>
      <w:r w:rsidR="00A9671E">
        <w:t xml:space="preserve"> </w:t>
      </w:r>
      <w:r w:rsidRPr="006261EC">
        <w:t>address</w:t>
      </w:r>
      <w:r w:rsidR="00A9671E">
        <w:t xml:space="preserve"> </w:t>
      </w:r>
      <w:r w:rsidRPr="006261EC">
        <w:t>those</w:t>
      </w:r>
      <w:r w:rsidR="00A9671E">
        <w:t xml:space="preserve"> </w:t>
      </w:r>
      <w:r w:rsidR="00856051">
        <w:t>sections</w:t>
      </w:r>
      <w:r w:rsidR="00A9671E">
        <w:t xml:space="preserve"> </w:t>
      </w:r>
      <w:r w:rsidR="00856051">
        <w:t>that</w:t>
      </w:r>
      <w:r w:rsidR="00A9671E">
        <w:t xml:space="preserve"> </w:t>
      </w:r>
      <w:r w:rsidR="00856051">
        <w:t>were</w:t>
      </w:r>
      <w:r w:rsidR="00A9671E">
        <w:t xml:space="preserve"> </w:t>
      </w:r>
      <w:r w:rsidR="00856051">
        <w:t>found</w:t>
      </w:r>
      <w:r w:rsidR="00A9671E">
        <w:t xml:space="preserve"> </w:t>
      </w:r>
      <w:r w:rsidR="00856051">
        <w:t>to</w:t>
      </w:r>
      <w:r w:rsidR="00A9671E">
        <w:t xml:space="preserve"> </w:t>
      </w:r>
      <w:r w:rsidR="00856051">
        <w:t>be</w:t>
      </w:r>
      <w:r w:rsidR="00A9671E">
        <w:t xml:space="preserve"> </w:t>
      </w:r>
      <w:r w:rsidR="00856051">
        <w:t>partially,</w:t>
      </w:r>
      <w:r w:rsidR="00A9671E">
        <w:t xml:space="preserve"> </w:t>
      </w:r>
      <w:r w:rsidR="00856051">
        <w:t>minimally</w:t>
      </w:r>
      <w:r w:rsidR="00A9671E">
        <w:t xml:space="preserve"> </w:t>
      </w:r>
      <w:r w:rsidR="00856051">
        <w:t>or</w:t>
      </w:r>
      <w:r w:rsidR="00A9671E">
        <w:t xml:space="preserve"> </w:t>
      </w:r>
      <w:r w:rsidR="00856051">
        <w:t>non-compliant</w:t>
      </w:r>
      <w:r w:rsidR="00033E97">
        <w:t>.</w:t>
      </w:r>
      <w:r w:rsidR="00A9671E">
        <w:t xml:space="preserve"> </w:t>
      </w:r>
    </w:p>
    <w:p w:rsidR="004169B8" w:rsidRPr="006261EC" w:rsidP="00FB1AC7" w14:paraId="35D27834" w14:textId="77777777">
      <w:pPr>
        <w:pStyle w:val="Heading4"/>
      </w:pPr>
      <w:r>
        <w:t>Strengths</w:t>
      </w:r>
    </w:p>
    <w:p w:rsidR="004169B8" w:rsidRPr="000F1635" w:rsidP="008D7021" w14:paraId="665A35D6" w14:textId="77777777">
      <w:pPr>
        <w:keepNext/>
        <w:keepLines/>
      </w:pPr>
      <w:r w:rsidRPr="000F1635">
        <w:t>Overall,</w:t>
      </w:r>
      <w:r w:rsidR="00A9671E">
        <w:t xml:space="preserve"> </w:t>
      </w:r>
      <w:r w:rsidRPr="000F1635">
        <w:t>we</w:t>
      </w:r>
      <w:r w:rsidR="00A9671E">
        <w:t xml:space="preserve"> </w:t>
      </w:r>
      <w:r w:rsidRPr="000F1635">
        <w:t>found</w:t>
      </w:r>
      <w:r w:rsidR="00A9671E">
        <w:t xml:space="preserve"> </w:t>
      </w:r>
      <w:r w:rsidRPr="000F1635">
        <w:t>many</w:t>
      </w:r>
      <w:r w:rsidR="00A9671E">
        <w:t xml:space="preserve"> </w:t>
      </w:r>
      <w:r w:rsidRPr="000F1635">
        <w:t>areas</w:t>
      </w:r>
      <w:r w:rsidR="00A9671E">
        <w:t xml:space="preserve"> </w:t>
      </w:r>
      <w:r w:rsidRPr="000F1635">
        <w:t>of</w:t>
      </w:r>
      <w:r w:rsidR="00A9671E">
        <w:t xml:space="preserve"> </w:t>
      </w:r>
      <w:r w:rsidRPr="000F1635">
        <w:t>compliance</w:t>
      </w:r>
      <w:r w:rsidR="00A9671E">
        <w:t xml:space="preserve"> </w:t>
      </w:r>
      <w:r w:rsidRPr="000F1635">
        <w:t>and</w:t>
      </w:r>
      <w:r w:rsidR="00A9671E">
        <w:t xml:space="preserve"> </w:t>
      </w:r>
      <w:r w:rsidRPr="000F1635">
        <w:t>several</w:t>
      </w:r>
      <w:r w:rsidR="00A9671E">
        <w:t xml:space="preserve"> </w:t>
      </w:r>
      <w:r w:rsidRPr="000F1635">
        <w:t>exceptional</w:t>
      </w:r>
      <w:r w:rsidR="00A9671E">
        <w:t xml:space="preserve"> </w:t>
      </w:r>
      <w:r w:rsidRPr="000F1635">
        <w:t>areas</w:t>
      </w:r>
      <w:r w:rsidR="00A9671E">
        <w:t xml:space="preserve"> </w:t>
      </w:r>
      <w:r w:rsidRPr="000F1635">
        <w:t>of</w:t>
      </w:r>
      <w:r w:rsidR="00A9671E">
        <w:t xml:space="preserve"> </w:t>
      </w:r>
      <w:r w:rsidRPr="000F1635">
        <w:t>performance</w:t>
      </w:r>
      <w:r w:rsidR="00FE55AD">
        <w:t>,</w:t>
      </w:r>
      <w:r w:rsidR="00A9671E">
        <w:t xml:space="preserve"> </w:t>
      </w:r>
      <w:r w:rsidRPr="000F1635">
        <w:t>including</w:t>
      </w:r>
      <w:r w:rsidR="00FE55AD">
        <w:t>:</w:t>
      </w:r>
    </w:p>
    <w:p w:rsidR="004169B8" w:rsidRPr="006261EC" w:rsidP="00FB1AC7" w14:paraId="2DD02F81" w14:textId="77777777">
      <w:pPr>
        <w:pStyle w:val="ListBullet2"/>
      </w:pPr>
      <w:r w:rsidRPr="006261EC">
        <w:t>(</w:t>
      </w:r>
      <w:r w:rsidR="00FE55AD">
        <w:t>L</w:t>
      </w:r>
      <w:r w:rsidRPr="006261EC">
        <w:t>ist</w:t>
      </w:r>
      <w:r w:rsidR="00A9671E">
        <w:t xml:space="preserve"> </w:t>
      </w:r>
      <w:r w:rsidRPr="006261EC">
        <w:t>examples</w:t>
      </w:r>
      <w:r w:rsidR="00FE55AD">
        <w:t>.</w:t>
      </w:r>
      <w:r w:rsidRPr="006261EC">
        <w:t>)</w:t>
      </w:r>
    </w:p>
    <w:p w:rsidR="004169B8" w:rsidRPr="006261EC" w:rsidP="00FB1AC7" w14:paraId="26BB3CC2" w14:textId="77777777">
      <w:pPr>
        <w:pStyle w:val="Heading4"/>
      </w:pPr>
      <w:r>
        <w:t>Weaknesses</w:t>
      </w:r>
    </w:p>
    <w:p w:rsidR="004169B8" w:rsidRPr="000F1635" w:rsidP="008D7021" w14:paraId="7816B098" w14:textId="77777777">
      <w:pPr>
        <w:keepNext/>
        <w:keepLines/>
      </w:pPr>
      <w:r w:rsidRPr="000F1635">
        <w:t>During</w:t>
      </w:r>
      <w:r w:rsidR="00A9671E">
        <w:t xml:space="preserve"> </w:t>
      </w:r>
      <w:r w:rsidRPr="000F1635">
        <w:t>the</w:t>
      </w:r>
      <w:r w:rsidR="00A9671E">
        <w:t xml:space="preserve"> </w:t>
      </w:r>
      <w:r w:rsidRPr="000F1635" w:rsidR="00FE55AD">
        <w:t>exit</w:t>
      </w:r>
      <w:r w:rsidR="00A9671E">
        <w:t xml:space="preserve"> </w:t>
      </w:r>
      <w:r w:rsidRPr="000F1635" w:rsidR="00FE55AD">
        <w:t>conference</w:t>
      </w:r>
      <w:r w:rsidR="00FE55AD">
        <w:t>,</w:t>
      </w:r>
      <w:r w:rsidR="00A9671E">
        <w:t xml:space="preserve"> </w:t>
      </w:r>
      <w:r w:rsidRPr="000F1635">
        <w:t>some</w:t>
      </w:r>
      <w:r w:rsidR="00A9671E">
        <w:t xml:space="preserve"> </w:t>
      </w:r>
      <w:r w:rsidRPr="000F1635">
        <w:t>priorities</w:t>
      </w:r>
      <w:r w:rsidR="00A9671E">
        <w:t xml:space="preserve"> </w:t>
      </w:r>
      <w:r w:rsidRPr="000F1635">
        <w:t>were</w:t>
      </w:r>
      <w:r w:rsidR="00A9671E">
        <w:t xml:space="preserve"> </w:t>
      </w:r>
      <w:r w:rsidRPr="000F1635">
        <w:t>mentioned</w:t>
      </w:r>
      <w:r w:rsidR="00A9671E">
        <w:t xml:space="preserve"> </w:t>
      </w:r>
      <w:r w:rsidRPr="000F1635">
        <w:t>that</w:t>
      </w:r>
      <w:r w:rsidR="00A9671E">
        <w:t xml:space="preserve"> </w:t>
      </w:r>
      <w:r w:rsidRPr="000F1635">
        <w:t>required</w:t>
      </w:r>
      <w:r w:rsidR="00A9671E">
        <w:t xml:space="preserve"> </w:t>
      </w:r>
      <w:r w:rsidRPr="000F1635">
        <w:t>immediate</w:t>
      </w:r>
      <w:r w:rsidR="00A9671E">
        <w:t xml:space="preserve"> </w:t>
      </w:r>
      <w:r w:rsidRPr="000F1635">
        <w:t>action.</w:t>
      </w:r>
      <w:r w:rsidR="00A9671E">
        <w:t xml:space="preserve"> </w:t>
      </w:r>
      <w:r w:rsidRPr="000F1635">
        <w:t>These</w:t>
      </w:r>
      <w:r w:rsidR="00A9671E">
        <w:t xml:space="preserve"> </w:t>
      </w:r>
      <w:r w:rsidRPr="000F1635">
        <w:t>include</w:t>
      </w:r>
      <w:r w:rsidR="00FE55AD">
        <w:t>:</w:t>
      </w:r>
    </w:p>
    <w:p w:rsidR="00F51C85" w:rsidP="00DA53D6" w14:paraId="1981BA6C" w14:textId="77777777">
      <w:pPr>
        <w:pStyle w:val="ListBullet2"/>
      </w:pPr>
      <w:r>
        <w:t>(</w:t>
      </w:r>
      <w:r w:rsidRPr="0060368A" w:rsidR="004169B8">
        <w:t>List</w:t>
      </w:r>
      <w:r w:rsidR="00A9671E">
        <w:t xml:space="preserve"> </w:t>
      </w:r>
      <w:r w:rsidRPr="0060368A" w:rsidR="004169B8">
        <w:t>priorities</w:t>
      </w:r>
      <w:r w:rsidR="00A9671E">
        <w:t xml:space="preserve"> </w:t>
      </w:r>
      <w:r w:rsidRPr="0060368A" w:rsidR="004169B8">
        <w:t>f</w:t>
      </w:r>
      <w:r>
        <w:t>r</w:t>
      </w:r>
      <w:r w:rsidRPr="0060368A" w:rsidR="004169B8">
        <w:t>om</w:t>
      </w:r>
      <w:r w:rsidR="00A9671E">
        <w:t xml:space="preserve"> </w:t>
      </w:r>
      <w:r w:rsidRPr="0060368A" w:rsidR="004169B8">
        <w:t>the</w:t>
      </w:r>
      <w:r w:rsidR="00A9671E">
        <w:t xml:space="preserve"> </w:t>
      </w:r>
      <w:r w:rsidRPr="0060368A" w:rsidR="004169B8">
        <w:t>exit</w:t>
      </w:r>
      <w:r w:rsidR="00A9671E">
        <w:t xml:space="preserve"> </w:t>
      </w:r>
      <w:r w:rsidRPr="0060368A" w:rsidR="004169B8">
        <w:t>conference</w:t>
      </w:r>
      <w:r>
        <w:t>.)</w:t>
      </w:r>
    </w:p>
    <w:p w:rsidR="007C5B68" w:rsidRPr="00D120BC" w:rsidP="00D120BC" w14:paraId="20D976CF" w14:textId="77777777">
      <w:pPr>
        <w:pStyle w:val="Heading4"/>
      </w:pPr>
      <w:r w:rsidRPr="00D120BC">
        <w:t>Recommendations</w:t>
      </w:r>
    </w:p>
    <w:p w:rsidR="007C5B68" w:rsidRPr="00D120BC" w:rsidP="00D120BC" w14:paraId="51AFB82B" w14:textId="77777777">
      <w:pPr>
        <w:keepNext/>
        <w:keepLines/>
      </w:pPr>
      <w:r w:rsidRPr="00D120BC">
        <w:t>The</w:t>
      </w:r>
      <w:r w:rsidRPr="00D120BC" w:rsidR="00A9671E">
        <w:t xml:space="preserve"> </w:t>
      </w:r>
      <w:r w:rsidRPr="00D120BC">
        <w:t>following</w:t>
      </w:r>
      <w:r w:rsidRPr="00D120BC" w:rsidR="00A9671E">
        <w:t xml:space="preserve"> </w:t>
      </w:r>
      <w:r w:rsidRPr="00D120BC">
        <w:t>are</w:t>
      </w:r>
      <w:r w:rsidRPr="00D120BC" w:rsidR="00A9671E">
        <w:t xml:space="preserve"> </w:t>
      </w:r>
      <w:r w:rsidRPr="00D120BC">
        <w:t>recommendations</w:t>
      </w:r>
      <w:r w:rsidRPr="00D120BC" w:rsidR="00A9671E">
        <w:t xml:space="preserve"> </w:t>
      </w:r>
      <w:r w:rsidRPr="00D120BC">
        <w:t>to</w:t>
      </w:r>
      <w:r w:rsidRPr="00D120BC" w:rsidR="00A9671E">
        <w:t xml:space="preserve"> </w:t>
      </w:r>
      <w:r w:rsidRPr="00D120BC">
        <w:t>meet</w:t>
      </w:r>
      <w:r w:rsidRPr="00D120BC" w:rsidR="00A9671E">
        <w:t xml:space="preserve"> </w:t>
      </w:r>
      <w:r w:rsidRPr="00D120BC">
        <w:t>the</w:t>
      </w:r>
      <w:r w:rsidRPr="00D120BC" w:rsidR="00A9671E">
        <w:t xml:space="preserve"> </w:t>
      </w:r>
      <w:r w:rsidRPr="00D120BC">
        <w:t>standard.</w:t>
      </w:r>
      <w:r w:rsidRPr="00D120BC" w:rsidR="00A9671E">
        <w:t xml:space="preserve"> </w:t>
      </w:r>
      <w:r w:rsidR="00F450F1">
        <w:t>The Corrective Action Plan needs to address these</w:t>
      </w:r>
      <w:r w:rsidRPr="00D120BC" w:rsidR="00A9671E">
        <w:t xml:space="preserve"> </w:t>
      </w:r>
      <w:r w:rsidRPr="00D120BC" w:rsidR="00D120BC">
        <w:t>recommendations</w:t>
      </w:r>
      <w:r w:rsidRPr="00D120BC" w:rsidR="006D7415">
        <w:t>.</w:t>
      </w:r>
    </w:p>
    <w:p w:rsidR="00D120BC" w:rsidRPr="00D120BC" w:rsidP="00BD0A7C" w14:paraId="5D3922B6" w14:textId="77777777">
      <w:pPr>
        <w:pStyle w:val="ListBullet2"/>
        <w:numPr>
          <w:ilvl w:val="0"/>
          <w:numId w:val="48"/>
        </w:numPr>
      </w:pPr>
      <w:r>
        <w:t>(List</w:t>
      </w:r>
      <w:r w:rsidR="00A9671E">
        <w:t xml:space="preserve"> </w:t>
      </w:r>
      <w:r>
        <w:t>recommendations</w:t>
      </w:r>
      <w:r w:rsidR="00E27763">
        <w:t>.</w:t>
      </w:r>
      <w:r>
        <w:t>)</w:t>
      </w:r>
    </w:p>
    <w:p w:rsidR="00CB5C60" w:rsidP="00D120BC" w14:paraId="73F578D4" w14:textId="77777777">
      <w:r w:rsidRPr="007F436C">
        <w:rPr>
          <w:i/>
        </w:rPr>
        <w:t>Corrective Action Plan</w:t>
      </w:r>
      <w:r>
        <w:rPr>
          <w:i/>
        </w:rPr>
        <w:br/>
      </w:r>
      <w:r w:rsidR="000F0314">
        <w:t>The Corrective Action Plan is left bla</w:t>
      </w:r>
      <w:r w:rsidR="2FD8C307">
        <w:t>n</w:t>
      </w:r>
      <w:r w:rsidR="000F0314">
        <w:t>k for the UIO staff to complete after receipt of review findings.</w:t>
      </w:r>
    </w:p>
    <w:p w:rsidR="00CB5C60" w:rsidP="00D120BC" w14:paraId="2B295F9E" w14:textId="77777777">
      <w:bookmarkStart w:id="78" w:name="_APPENDIX_E._Responding"/>
      <w:bookmarkEnd w:id="78"/>
      <w:r>
        <w:br w:type="page"/>
      </w:r>
    </w:p>
    <w:p w:rsidR="004169B8" w:rsidRPr="008C327E" w:rsidP="003D5490" w14:paraId="6D45FAF3" w14:textId="77777777">
      <w:pPr>
        <w:pStyle w:val="Heading2"/>
      </w:pPr>
      <w:bookmarkStart w:id="79" w:name="_Ref24125242"/>
      <w:bookmarkStart w:id="80" w:name="_Toc24139129"/>
      <w:r w:rsidRPr="002675B4">
        <w:t xml:space="preserve">APPENDIX </w:t>
      </w:r>
      <w:r w:rsidR="00186F51">
        <w:t>G</w:t>
      </w:r>
      <w:r w:rsidRPr="002675B4">
        <w:t>. Responding to Report of UIO Review</w:t>
      </w:r>
      <w:bookmarkEnd w:id="79"/>
      <w:bookmarkEnd w:id="80"/>
    </w:p>
    <w:p w:rsidR="004169B8" w:rsidRPr="008C327E" w:rsidP="5EE51172" w14:paraId="30B93237" w14:textId="2E09B88F">
      <w:pPr>
        <w:rPr>
          <w:highlight w:val="yellow"/>
          <w:u w:val="single"/>
        </w:rPr>
      </w:pPr>
      <w:r>
        <w:t xml:space="preserve">Following receipt of the Report of UIO Review, the UIO </w:t>
      </w:r>
      <w:r w:rsidR="00D21A44">
        <w:t>is</w:t>
      </w:r>
      <w:r>
        <w:t xml:space="preserve"> required to address the findings and recommendations in the report. </w:t>
      </w:r>
      <w:r w:rsidR="00466586">
        <w:t xml:space="preserve">The UIO may request technical assistance from the </w:t>
      </w:r>
      <w:r w:rsidRPr="00D21A44">
        <w:t xml:space="preserve">Area </w:t>
      </w:r>
      <w:r w:rsidRPr="00D21A44" w:rsidR="00AD5902">
        <w:t xml:space="preserve">Office </w:t>
      </w:r>
      <w:r w:rsidR="00466586">
        <w:t>if needed to respond</w:t>
      </w:r>
      <w:r w:rsidRPr="00D21A44">
        <w:t>.</w:t>
      </w:r>
    </w:p>
    <w:p w:rsidR="004169B8" w:rsidRPr="008C327E" w:rsidP="00FB1AC7" w14:paraId="4BC83E39" w14:textId="233B9841">
      <w:pPr>
        <w:pStyle w:val="Heading3"/>
      </w:pPr>
      <w:r>
        <w:t xml:space="preserve">Guidance </w:t>
      </w:r>
      <w:r w:rsidRPr="008C327E">
        <w:t>for</w:t>
      </w:r>
      <w:r w:rsidR="00A9671E">
        <w:t xml:space="preserve"> </w:t>
      </w:r>
      <w:r w:rsidRPr="008C327E">
        <w:t>Developing</w:t>
      </w:r>
      <w:r w:rsidR="00A9671E">
        <w:t xml:space="preserve"> </w:t>
      </w:r>
      <w:r w:rsidRPr="008C327E">
        <w:t>a</w:t>
      </w:r>
      <w:r w:rsidR="00A9671E">
        <w:t xml:space="preserve"> </w:t>
      </w:r>
      <w:r w:rsidR="00206C6E">
        <w:t>Corrective</w:t>
      </w:r>
      <w:r w:rsidR="00A9671E">
        <w:t xml:space="preserve"> </w:t>
      </w:r>
      <w:r w:rsidRPr="008C327E">
        <w:t>Action</w:t>
      </w:r>
      <w:r w:rsidR="00A9671E">
        <w:t xml:space="preserve"> </w:t>
      </w:r>
      <w:r w:rsidRPr="008C327E">
        <w:t>Plan</w:t>
      </w:r>
    </w:p>
    <w:p w:rsidR="004169B8" w:rsidRPr="008C327E" w:rsidP="008C327E" w14:paraId="5C07ED2B" w14:textId="6A612297">
      <w:r w:rsidRPr="008C327E">
        <w:t>The</w:t>
      </w:r>
      <w:r w:rsidR="00A9671E">
        <w:t xml:space="preserve"> </w:t>
      </w:r>
      <w:r w:rsidR="00206C6E">
        <w:t>Corrective</w:t>
      </w:r>
      <w:r w:rsidR="00A9671E">
        <w:t xml:space="preserve"> </w:t>
      </w:r>
      <w:r w:rsidRPr="008C327E">
        <w:t>Action</w:t>
      </w:r>
      <w:r w:rsidR="00A9671E">
        <w:t xml:space="preserve"> </w:t>
      </w:r>
      <w:r w:rsidRPr="008C327E">
        <w:t>Plan</w:t>
      </w:r>
      <w:r w:rsidR="00A9671E">
        <w:t xml:space="preserve"> </w:t>
      </w:r>
      <w:r w:rsidRPr="008C327E">
        <w:t>process</w:t>
      </w:r>
      <w:r w:rsidR="00A9671E">
        <w:t xml:space="preserve"> </w:t>
      </w:r>
      <w:r w:rsidRPr="008C327E">
        <w:t>is</w:t>
      </w:r>
      <w:r w:rsidR="00A9671E">
        <w:t xml:space="preserve"> </w:t>
      </w:r>
      <w:r w:rsidRPr="008C327E">
        <w:t>designed</w:t>
      </w:r>
      <w:r w:rsidR="00A9671E">
        <w:t xml:space="preserve"> </w:t>
      </w:r>
      <w:r w:rsidRPr="008C327E">
        <w:t>to</w:t>
      </w:r>
      <w:r w:rsidR="00A9671E">
        <w:t xml:space="preserve"> </w:t>
      </w:r>
      <w:r w:rsidRPr="008C327E">
        <w:t>make</w:t>
      </w:r>
      <w:r w:rsidR="00A9671E">
        <w:t xml:space="preserve"> </w:t>
      </w:r>
      <w:r w:rsidRPr="008C327E">
        <w:t>corrections</w:t>
      </w:r>
      <w:r w:rsidR="00A9671E">
        <w:t xml:space="preserve"> </w:t>
      </w:r>
      <w:r w:rsidR="00690FB0">
        <w:t>in areas that</w:t>
      </w:r>
      <w:r w:rsidR="00A9671E">
        <w:t xml:space="preserve"> </w:t>
      </w:r>
      <w:r w:rsidRPr="008C327E">
        <w:t>were</w:t>
      </w:r>
      <w:r w:rsidR="00A9671E">
        <w:t xml:space="preserve"> </w:t>
      </w:r>
      <w:r w:rsidRPr="008C327E">
        <w:t>found</w:t>
      </w:r>
      <w:r w:rsidR="00A9671E">
        <w:t xml:space="preserve"> </w:t>
      </w:r>
      <w:r w:rsidRPr="008C327E">
        <w:t>to</w:t>
      </w:r>
      <w:r w:rsidR="00A9671E">
        <w:t xml:space="preserve"> </w:t>
      </w:r>
      <w:r w:rsidRPr="008C327E">
        <w:t>be</w:t>
      </w:r>
      <w:r w:rsidR="00A9671E">
        <w:t xml:space="preserve"> </w:t>
      </w:r>
      <w:r w:rsidRPr="008C327E">
        <w:t>deficient</w:t>
      </w:r>
      <w:r w:rsidR="00690FB0">
        <w:t xml:space="preserve"> during the review</w:t>
      </w:r>
      <w:r w:rsidRPr="008C327E">
        <w:t>.</w:t>
      </w:r>
      <w:r w:rsidR="00A9671E">
        <w:t xml:space="preserve"> </w:t>
      </w:r>
      <w:r w:rsidR="0014411A">
        <w:t>Corrective</w:t>
      </w:r>
      <w:r w:rsidR="00A9671E">
        <w:t xml:space="preserve"> </w:t>
      </w:r>
      <w:r w:rsidR="0014411A">
        <w:t>Action</w:t>
      </w:r>
      <w:r w:rsidR="00A9671E">
        <w:t xml:space="preserve"> </w:t>
      </w:r>
      <w:r w:rsidR="0014411A">
        <w:t>Plans</w:t>
      </w:r>
      <w:r w:rsidR="00A9671E">
        <w:t xml:space="preserve"> </w:t>
      </w:r>
      <w:r w:rsidR="0014411A">
        <w:t>are</w:t>
      </w:r>
      <w:r w:rsidR="00A9671E">
        <w:t xml:space="preserve"> </w:t>
      </w:r>
      <w:r w:rsidR="0014411A">
        <w:t>required</w:t>
      </w:r>
      <w:r w:rsidR="00A9671E">
        <w:t xml:space="preserve"> </w:t>
      </w:r>
      <w:r w:rsidR="0014411A">
        <w:t>for</w:t>
      </w:r>
      <w:r w:rsidR="00A9671E">
        <w:t xml:space="preserve"> </w:t>
      </w:r>
      <w:r w:rsidR="0014411A">
        <w:t>sites</w:t>
      </w:r>
      <w:r w:rsidR="00A9671E">
        <w:t xml:space="preserve"> </w:t>
      </w:r>
      <w:r w:rsidR="0014411A">
        <w:t>that</w:t>
      </w:r>
      <w:r w:rsidR="00A9671E">
        <w:t xml:space="preserve"> </w:t>
      </w:r>
      <w:r w:rsidR="0014411A">
        <w:t>receive</w:t>
      </w:r>
      <w:r w:rsidR="004D387B">
        <w:t>d</w:t>
      </w:r>
      <w:r w:rsidR="00A9671E">
        <w:t xml:space="preserve"> </w:t>
      </w:r>
      <w:r w:rsidR="0014411A">
        <w:t>an</w:t>
      </w:r>
      <w:r w:rsidR="00A9671E">
        <w:t xml:space="preserve"> </w:t>
      </w:r>
      <w:r w:rsidR="0014411A">
        <w:t>overall</w:t>
      </w:r>
      <w:r w:rsidR="00A9671E">
        <w:t xml:space="preserve"> </w:t>
      </w:r>
      <w:r w:rsidR="0014411A">
        <w:t>score</w:t>
      </w:r>
      <w:r w:rsidR="00A9671E">
        <w:t xml:space="preserve"> </w:t>
      </w:r>
      <w:r w:rsidR="0014411A">
        <w:t>of</w:t>
      </w:r>
      <w:r w:rsidR="00A9671E">
        <w:t xml:space="preserve"> </w:t>
      </w:r>
      <w:r w:rsidR="00A71F9A">
        <w:t>Partially Compliant</w:t>
      </w:r>
      <w:r w:rsidR="001A3035">
        <w:t>,</w:t>
      </w:r>
      <w:r w:rsidR="00A9671E">
        <w:t xml:space="preserve"> </w:t>
      </w:r>
      <w:r w:rsidR="00A71F9A">
        <w:t>Minimally Compliant</w:t>
      </w:r>
      <w:r w:rsidR="009C2DC6">
        <w:t>,</w:t>
      </w:r>
      <w:r w:rsidR="00A9671E">
        <w:t xml:space="preserve"> </w:t>
      </w:r>
      <w:r w:rsidR="001A3035">
        <w:t>or</w:t>
      </w:r>
      <w:r w:rsidR="00A9671E">
        <w:t xml:space="preserve"> </w:t>
      </w:r>
      <w:r w:rsidR="001A3035">
        <w:t>Non-Compliant.</w:t>
      </w:r>
      <w:r w:rsidR="00A9671E">
        <w:t xml:space="preserve"> </w:t>
      </w:r>
      <w:r w:rsidRPr="008C327E">
        <w:t>The</w:t>
      </w:r>
      <w:r w:rsidR="00A9671E">
        <w:t xml:space="preserve"> </w:t>
      </w:r>
      <w:r w:rsidRPr="008C327E">
        <w:t>process</w:t>
      </w:r>
      <w:r w:rsidR="00A9671E">
        <w:t xml:space="preserve"> </w:t>
      </w:r>
      <w:r w:rsidRPr="008C327E">
        <w:t>is</w:t>
      </w:r>
      <w:r w:rsidR="00A9671E">
        <w:t xml:space="preserve"> </w:t>
      </w:r>
      <w:r w:rsidRPr="008C327E">
        <w:t>as</w:t>
      </w:r>
      <w:r w:rsidR="00A9671E">
        <w:t xml:space="preserve"> </w:t>
      </w:r>
      <w:r w:rsidRPr="008C327E">
        <w:t>follows</w:t>
      </w:r>
      <w:r w:rsidR="00FE55AD">
        <w:t>.</w:t>
      </w:r>
    </w:p>
    <w:p w:rsidR="00006098" w:rsidP="00BD0A7C" w14:paraId="3E498AF8" w14:textId="52FAD7FD">
      <w:pPr>
        <w:pStyle w:val="ListNumber2"/>
        <w:numPr>
          <w:ilvl w:val="0"/>
          <w:numId w:val="49"/>
        </w:numPr>
      </w:pPr>
      <w:r w:rsidRPr="008C327E">
        <w:t>Designate</w:t>
      </w:r>
      <w:r w:rsidR="00A9671E">
        <w:t xml:space="preserve"> </w:t>
      </w:r>
      <w:r w:rsidRPr="008C327E">
        <w:t>staff</w:t>
      </w:r>
      <w:r w:rsidR="00A9671E">
        <w:t xml:space="preserve"> </w:t>
      </w:r>
      <w:r w:rsidRPr="008C327E">
        <w:t>member</w:t>
      </w:r>
      <w:r w:rsidR="004D387B">
        <w:t>s</w:t>
      </w:r>
      <w:r w:rsidR="00A9671E">
        <w:t xml:space="preserve"> </w:t>
      </w:r>
      <w:r w:rsidRPr="008C327E">
        <w:t>to</w:t>
      </w:r>
      <w:r w:rsidR="00A9671E">
        <w:t xml:space="preserve"> </w:t>
      </w:r>
      <w:r w:rsidRPr="008C327E">
        <w:t>develop</w:t>
      </w:r>
      <w:r w:rsidR="00A9671E">
        <w:t xml:space="preserve"> </w:t>
      </w:r>
      <w:r w:rsidR="00381B4D">
        <w:t>Corrective</w:t>
      </w:r>
      <w:r w:rsidR="00A9671E">
        <w:t xml:space="preserve"> </w:t>
      </w:r>
      <w:r w:rsidRPr="008C327E">
        <w:t>Action</w:t>
      </w:r>
      <w:r w:rsidR="00A9671E">
        <w:t xml:space="preserve"> </w:t>
      </w:r>
      <w:r w:rsidRPr="008C327E">
        <w:t>Plan</w:t>
      </w:r>
      <w:r w:rsidR="004D387B">
        <w:t xml:space="preserve">s for </w:t>
      </w:r>
      <w:r w:rsidR="00693D41">
        <w:t xml:space="preserve">deficient areas identified during the review. </w:t>
      </w:r>
    </w:p>
    <w:p w:rsidR="00693D41" w:rsidP="00BD0A7C" w14:paraId="2665276F" w14:textId="77777777">
      <w:pPr>
        <w:pStyle w:val="ListNumber2"/>
        <w:numPr>
          <w:ilvl w:val="0"/>
          <w:numId w:val="49"/>
        </w:numPr>
      </w:pPr>
      <w:r>
        <w:t xml:space="preserve">Provide information on how the UIO intends to correct deficient requirements, who is responsible, and what steps will be taken to ensure future compliance.  </w:t>
      </w:r>
      <w:r>
        <w:t xml:space="preserve"> </w:t>
      </w:r>
    </w:p>
    <w:p w:rsidR="00F13C41" w:rsidP="00BD0A7C" w14:paraId="11A690EA" w14:textId="463A3D6C">
      <w:pPr>
        <w:pStyle w:val="ListNumber2"/>
        <w:numPr>
          <w:ilvl w:val="0"/>
          <w:numId w:val="49"/>
        </w:numPr>
      </w:pPr>
      <w:r>
        <w:t>S</w:t>
      </w:r>
      <w:r w:rsidR="00690FB0">
        <w:t>taff member</w:t>
      </w:r>
      <w:r w:rsidR="001C4703">
        <w:t>s</w:t>
      </w:r>
      <w:r w:rsidR="00690FB0">
        <w:t xml:space="preserve"> should</w:t>
      </w:r>
      <w:r>
        <w:t xml:space="preserve"> address</w:t>
      </w:r>
      <w:r w:rsidR="00006098">
        <w:t xml:space="preserve"> high-risk requirements</w:t>
      </w:r>
      <w:r w:rsidR="001C4703">
        <w:t xml:space="preserve"> first, </w:t>
      </w:r>
      <w:r>
        <w:t xml:space="preserve">marked as ‘No’. </w:t>
      </w:r>
      <w:r w:rsidR="00006098">
        <w:t xml:space="preserve">All other requirements scored as ‘No’ should be addressed accordingly.  </w:t>
      </w:r>
      <w:r>
        <w:t xml:space="preserve"> </w:t>
      </w:r>
    </w:p>
    <w:p w:rsidR="00C2787C" w:rsidP="00BD0A7C" w14:paraId="3E120E57" w14:textId="01E37CC3">
      <w:pPr>
        <w:pStyle w:val="ListNumber2"/>
        <w:numPr>
          <w:ilvl w:val="0"/>
          <w:numId w:val="49"/>
        </w:numPr>
      </w:pPr>
      <w:r>
        <w:t>Corrective Action Plans should be sh</w:t>
      </w:r>
      <w:r w:rsidR="001E1555">
        <w:t xml:space="preserve">ared with UIO Director and staff affected by action steps.  </w:t>
      </w:r>
      <w:r>
        <w:t xml:space="preserve">  </w:t>
      </w:r>
    </w:p>
    <w:p w:rsidR="00C2787C" w:rsidP="00C2787C" w14:paraId="4D1C4333" w14:textId="77777777">
      <w:pPr>
        <w:pStyle w:val="Heading3"/>
        <w:rPr>
          <w:sz w:val="24"/>
        </w:rPr>
      </w:pPr>
      <w:r>
        <w:t>Corrective</w:t>
      </w:r>
      <w:r w:rsidR="00A9671E">
        <w:t xml:space="preserve"> </w:t>
      </w:r>
      <w:r>
        <w:t>Action</w:t>
      </w:r>
      <w:r w:rsidR="00A9671E">
        <w:t xml:space="preserve"> </w:t>
      </w:r>
      <w:r>
        <w:t>Plan</w:t>
      </w:r>
      <w:r w:rsidR="00A9671E">
        <w:t xml:space="preserve"> </w:t>
      </w:r>
      <w:r>
        <w:t>Due</w:t>
      </w:r>
      <w:r w:rsidR="00A9671E">
        <w:t xml:space="preserve"> </w:t>
      </w:r>
      <w:r>
        <w:t>Dates</w:t>
      </w:r>
    </w:p>
    <w:p w:rsidR="00C2787C" w:rsidP="009C2DC6" w14:paraId="504AD165" w14:textId="77777777">
      <w:pPr>
        <w:pStyle w:val="List2"/>
      </w:pPr>
      <w:r w:rsidRPr="009C2DC6">
        <w:rPr>
          <w:rStyle w:val="Strong"/>
        </w:rPr>
        <w:t>Partially Compliant</w:t>
      </w:r>
      <w:r w:rsidRPr="009C2DC6" w:rsidR="00A9671E">
        <w:rPr>
          <w:rStyle w:val="Strong"/>
        </w:rPr>
        <w:t xml:space="preserve"> </w:t>
      </w:r>
      <w:r w:rsidRPr="009C2DC6">
        <w:rPr>
          <w:rStyle w:val="Strong"/>
        </w:rPr>
        <w:t>–</w:t>
      </w:r>
      <w:r w:rsidR="00A9671E">
        <w:t xml:space="preserve"> </w:t>
      </w:r>
      <w:r>
        <w:t>Corrective</w:t>
      </w:r>
      <w:r w:rsidR="00A9671E">
        <w:t xml:space="preserve"> </w:t>
      </w:r>
      <w:r>
        <w:t>Action</w:t>
      </w:r>
      <w:r w:rsidR="00A9671E">
        <w:t xml:space="preserve"> </w:t>
      </w:r>
      <w:r>
        <w:t>Plan</w:t>
      </w:r>
      <w:r w:rsidR="00A9671E">
        <w:t xml:space="preserve"> </w:t>
      </w:r>
      <w:r>
        <w:t>due</w:t>
      </w:r>
      <w:r w:rsidR="00A9671E">
        <w:t xml:space="preserve"> </w:t>
      </w:r>
      <w:r>
        <w:t>to</w:t>
      </w:r>
      <w:r w:rsidR="00A9671E">
        <w:t xml:space="preserve"> </w:t>
      </w:r>
      <w:r>
        <w:t>the</w:t>
      </w:r>
      <w:r w:rsidR="00A9671E">
        <w:t xml:space="preserve"> </w:t>
      </w:r>
      <w:r>
        <w:t>IHS</w:t>
      </w:r>
      <w:r w:rsidR="00A9671E">
        <w:t xml:space="preserve"> </w:t>
      </w:r>
      <w:r>
        <w:t>Area</w:t>
      </w:r>
      <w:r w:rsidR="00A9671E">
        <w:t xml:space="preserve"> </w:t>
      </w:r>
      <w:r>
        <w:t>Office</w:t>
      </w:r>
      <w:r w:rsidR="00A9671E">
        <w:t xml:space="preserve"> </w:t>
      </w:r>
      <w:r>
        <w:t>90</w:t>
      </w:r>
      <w:r w:rsidR="00A9671E">
        <w:t xml:space="preserve"> </w:t>
      </w:r>
      <w:r>
        <w:t>days</w:t>
      </w:r>
      <w:r w:rsidR="00A9671E">
        <w:t xml:space="preserve"> </w:t>
      </w:r>
      <w:r>
        <w:t>after</w:t>
      </w:r>
      <w:r w:rsidR="00A9671E">
        <w:t xml:space="preserve"> </w:t>
      </w:r>
      <w:r>
        <w:t>site</w:t>
      </w:r>
      <w:r w:rsidR="00A9671E">
        <w:t xml:space="preserve"> </w:t>
      </w:r>
      <w:r>
        <w:t>visit.</w:t>
      </w:r>
      <w:r w:rsidR="00A9671E">
        <w:t xml:space="preserve"> </w:t>
      </w:r>
    </w:p>
    <w:p w:rsidR="00C2787C" w:rsidP="009C2DC6" w14:paraId="614FEFAC" w14:textId="77777777">
      <w:pPr>
        <w:pStyle w:val="List2"/>
      </w:pPr>
      <w:r w:rsidRPr="009C2DC6">
        <w:rPr>
          <w:rStyle w:val="Strong"/>
        </w:rPr>
        <w:t>Minimally Compliant</w:t>
      </w:r>
      <w:r w:rsidRPr="009C2DC6" w:rsidR="00A9671E">
        <w:rPr>
          <w:rStyle w:val="Strong"/>
        </w:rPr>
        <w:t xml:space="preserve"> </w:t>
      </w:r>
      <w:r w:rsidRPr="009C2DC6">
        <w:rPr>
          <w:rStyle w:val="Strong"/>
        </w:rPr>
        <w:t>–</w:t>
      </w:r>
      <w:r w:rsidR="00A9671E">
        <w:t xml:space="preserve"> </w:t>
      </w:r>
      <w:r>
        <w:t>Corrective</w:t>
      </w:r>
      <w:r w:rsidR="00A9671E">
        <w:t xml:space="preserve"> </w:t>
      </w:r>
      <w:r>
        <w:t>Action</w:t>
      </w:r>
      <w:r w:rsidR="00A9671E">
        <w:t xml:space="preserve"> </w:t>
      </w:r>
      <w:r>
        <w:t>Plan</w:t>
      </w:r>
      <w:r w:rsidR="00A9671E">
        <w:t xml:space="preserve"> </w:t>
      </w:r>
      <w:r>
        <w:t>due</w:t>
      </w:r>
      <w:r w:rsidR="00A9671E">
        <w:t xml:space="preserve"> </w:t>
      </w:r>
      <w:r>
        <w:t>to</w:t>
      </w:r>
      <w:r w:rsidR="00A9671E">
        <w:t xml:space="preserve"> </w:t>
      </w:r>
      <w:r>
        <w:t>the</w:t>
      </w:r>
      <w:r w:rsidR="00A9671E">
        <w:t xml:space="preserve"> </w:t>
      </w:r>
      <w:r>
        <w:t>IHS</w:t>
      </w:r>
      <w:r w:rsidR="00A9671E">
        <w:t xml:space="preserve"> </w:t>
      </w:r>
      <w:r>
        <w:t>Area</w:t>
      </w:r>
      <w:r w:rsidR="00A9671E">
        <w:t xml:space="preserve"> </w:t>
      </w:r>
      <w:r>
        <w:t>Office</w:t>
      </w:r>
      <w:r w:rsidR="00A9671E">
        <w:t xml:space="preserve"> </w:t>
      </w:r>
      <w:r>
        <w:t>90</w:t>
      </w:r>
      <w:r w:rsidR="00A9671E">
        <w:t xml:space="preserve"> </w:t>
      </w:r>
      <w:r>
        <w:t>days</w:t>
      </w:r>
      <w:r w:rsidR="00A9671E">
        <w:t xml:space="preserve"> </w:t>
      </w:r>
      <w:r>
        <w:t>after</w:t>
      </w:r>
      <w:r w:rsidR="00A9671E">
        <w:t xml:space="preserve"> </w:t>
      </w:r>
      <w:r>
        <w:t>site</w:t>
      </w:r>
      <w:r w:rsidR="00A9671E">
        <w:t xml:space="preserve"> </w:t>
      </w:r>
      <w:r>
        <w:t>visit.</w:t>
      </w:r>
    </w:p>
    <w:p w:rsidR="00C2787C" w:rsidP="009C2DC6" w14:paraId="52AA8D79" w14:textId="77777777">
      <w:pPr>
        <w:pStyle w:val="List2"/>
      </w:pPr>
      <w:r w:rsidRPr="009C2DC6">
        <w:rPr>
          <w:rStyle w:val="Strong"/>
        </w:rPr>
        <w:t>Non-Compliant</w:t>
      </w:r>
      <w:r w:rsidRPr="009C2DC6" w:rsidR="00A9671E">
        <w:rPr>
          <w:rStyle w:val="Strong"/>
        </w:rPr>
        <w:t xml:space="preserve"> </w:t>
      </w:r>
      <w:r w:rsidRPr="009C2DC6">
        <w:rPr>
          <w:rStyle w:val="Strong"/>
        </w:rPr>
        <w:t>–</w:t>
      </w:r>
      <w:r w:rsidR="00A9671E">
        <w:t xml:space="preserve"> </w:t>
      </w:r>
      <w:r>
        <w:t>Corrective</w:t>
      </w:r>
      <w:r w:rsidR="00A9671E">
        <w:t xml:space="preserve"> </w:t>
      </w:r>
      <w:r>
        <w:t>Action</w:t>
      </w:r>
      <w:r w:rsidR="00A9671E">
        <w:t xml:space="preserve"> </w:t>
      </w:r>
      <w:r>
        <w:t>Plan</w:t>
      </w:r>
      <w:r w:rsidR="00A9671E">
        <w:t xml:space="preserve"> </w:t>
      </w:r>
      <w:r>
        <w:t>due</w:t>
      </w:r>
      <w:r w:rsidR="00A9671E">
        <w:t xml:space="preserve"> </w:t>
      </w:r>
      <w:r>
        <w:t>to</w:t>
      </w:r>
      <w:r w:rsidR="00A9671E">
        <w:t xml:space="preserve"> </w:t>
      </w:r>
      <w:r>
        <w:t>the</w:t>
      </w:r>
      <w:r w:rsidR="00A9671E">
        <w:t xml:space="preserve"> </w:t>
      </w:r>
      <w:r>
        <w:t>IHS</w:t>
      </w:r>
      <w:r w:rsidR="00A9671E">
        <w:t xml:space="preserve"> </w:t>
      </w:r>
      <w:r>
        <w:t>Area</w:t>
      </w:r>
      <w:r w:rsidR="00A9671E">
        <w:t xml:space="preserve"> </w:t>
      </w:r>
      <w:r>
        <w:t>Office</w:t>
      </w:r>
      <w:r w:rsidR="00A9671E">
        <w:t xml:space="preserve"> </w:t>
      </w:r>
      <w:r>
        <w:t>60</w:t>
      </w:r>
      <w:r w:rsidR="00A9671E">
        <w:t xml:space="preserve"> </w:t>
      </w:r>
      <w:r>
        <w:t>days</w:t>
      </w:r>
      <w:r w:rsidR="00A9671E">
        <w:t xml:space="preserve"> </w:t>
      </w:r>
      <w:r>
        <w:t>after</w:t>
      </w:r>
      <w:r w:rsidR="00A9671E">
        <w:t xml:space="preserve"> </w:t>
      </w:r>
      <w:r>
        <w:t>site</w:t>
      </w:r>
      <w:r w:rsidR="00A9671E">
        <w:t xml:space="preserve"> </w:t>
      </w:r>
      <w:r>
        <w:t>visit.</w:t>
      </w:r>
      <w:r w:rsidR="00A9671E">
        <w:t xml:space="preserve"> </w:t>
      </w:r>
      <w:r>
        <w:t>The</w:t>
      </w:r>
      <w:r w:rsidR="00A9671E">
        <w:t xml:space="preserve"> </w:t>
      </w:r>
      <w:r>
        <w:t>Area</w:t>
      </w:r>
      <w:r w:rsidR="00A9671E">
        <w:t xml:space="preserve"> </w:t>
      </w:r>
      <w:r>
        <w:t>Office</w:t>
      </w:r>
      <w:r w:rsidR="00A9671E">
        <w:t xml:space="preserve"> </w:t>
      </w:r>
      <w:r>
        <w:t>will</w:t>
      </w:r>
      <w:r w:rsidR="00A9671E">
        <w:t xml:space="preserve"> </w:t>
      </w:r>
      <w:r>
        <w:t>conduct</w:t>
      </w:r>
      <w:r w:rsidR="00A9671E">
        <w:t xml:space="preserve"> </w:t>
      </w:r>
      <w:r>
        <w:t>a</w:t>
      </w:r>
      <w:r w:rsidR="00A9671E">
        <w:t xml:space="preserve"> </w:t>
      </w:r>
      <w:r>
        <w:t>follow-up</w:t>
      </w:r>
      <w:r w:rsidR="00A9671E">
        <w:t xml:space="preserve"> </w:t>
      </w:r>
      <w:r>
        <w:t>site</w:t>
      </w:r>
      <w:r w:rsidR="00A9671E">
        <w:t xml:space="preserve"> </w:t>
      </w:r>
      <w:r>
        <w:t>review</w:t>
      </w:r>
      <w:r w:rsidR="00A9671E">
        <w:t xml:space="preserve"> </w:t>
      </w:r>
      <w:r>
        <w:t>180</w:t>
      </w:r>
      <w:r w:rsidR="00A9671E">
        <w:t xml:space="preserve"> </w:t>
      </w:r>
      <w:r>
        <w:t>days</w:t>
      </w:r>
      <w:r w:rsidR="00A9671E">
        <w:t xml:space="preserve"> </w:t>
      </w:r>
      <w:r>
        <w:t>(6</w:t>
      </w:r>
      <w:r w:rsidR="00A9671E">
        <w:t xml:space="preserve"> </w:t>
      </w:r>
      <w:r>
        <w:t>months)</w:t>
      </w:r>
      <w:r w:rsidR="00A9671E">
        <w:t xml:space="preserve"> </w:t>
      </w:r>
      <w:r>
        <w:t>after</w:t>
      </w:r>
      <w:r w:rsidR="00A9671E">
        <w:t xml:space="preserve"> </w:t>
      </w:r>
      <w:r>
        <w:t>the</w:t>
      </w:r>
      <w:r w:rsidR="00A9671E">
        <w:t xml:space="preserve"> </w:t>
      </w:r>
      <w:r>
        <w:t>last</w:t>
      </w:r>
      <w:r w:rsidR="00A9671E">
        <w:t xml:space="preserve"> </w:t>
      </w:r>
      <w:r>
        <w:t>review.</w:t>
      </w:r>
      <w:r w:rsidR="00A9671E">
        <w:t xml:space="preserve"> </w:t>
      </w:r>
    </w:p>
    <w:p w:rsidR="00CB5C60" w:rsidP="00A5427C" w14:paraId="74023BB0" w14:textId="77777777">
      <w:r>
        <w:br w:type="page"/>
      </w:r>
    </w:p>
    <w:p w:rsidR="00A5427C" w:rsidRPr="00A5427C" w:rsidP="00A5427C" w14:paraId="14B8BBE3" w14:textId="77777777">
      <w:pPr>
        <w:sectPr w:rsidSect="001648C6">
          <w:headerReference w:type="first" r:id="rId21"/>
          <w:pgSz w:w="12240" w:h="15840"/>
          <w:pgMar w:top="1440" w:right="1440" w:bottom="1440" w:left="1440" w:header="720" w:footer="720" w:gutter="0"/>
          <w:cols w:space="720"/>
          <w:titlePg/>
          <w:docGrid w:linePitch="326"/>
        </w:sectPr>
      </w:pPr>
    </w:p>
    <w:p w:rsidR="004169B8" w:rsidP="00FB1AC7" w14:paraId="0E0CAB24" w14:textId="77777777">
      <w:pPr>
        <w:pStyle w:val="Heading2"/>
      </w:pPr>
      <w:bookmarkStart w:id="81" w:name="_APPENDIX_F._Professional"/>
      <w:bookmarkStart w:id="82" w:name="_Ref23497615"/>
      <w:bookmarkStart w:id="83" w:name="_Ref23497618"/>
      <w:bookmarkStart w:id="84" w:name="_Ref23852163"/>
      <w:bookmarkStart w:id="85" w:name="_Toc24139130"/>
      <w:bookmarkEnd w:id="81"/>
      <w:r w:rsidRPr="008C327E">
        <w:t>APPENDIX</w:t>
      </w:r>
      <w:r w:rsidR="00A9671E">
        <w:t xml:space="preserve"> </w:t>
      </w:r>
      <w:r w:rsidR="00186F51">
        <w:t>H</w:t>
      </w:r>
      <w:r w:rsidR="00405AD1">
        <w:t>.</w:t>
      </w:r>
      <w:r w:rsidR="00A9671E">
        <w:t xml:space="preserve"> </w:t>
      </w:r>
      <w:r w:rsidRPr="008C327E" w:rsidR="0EB93F15">
        <w:t>Professional</w:t>
      </w:r>
      <w:r w:rsidR="00A9671E">
        <w:t xml:space="preserve"> </w:t>
      </w:r>
      <w:r w:rsidRPr="008C327E" w:rsidR="008C327E">
        <w:t>Staff</w:t>
      </w:r>
      <w:r w:rsidR="00A9671E">
        <w:t xml:space="preserve"> </w:t>
      </w:r>
      <w:r w:rsidRPr="008C327E" w:rsidR="008C327E">
        <w:t>Credential</w:t>
      </w:r>
      <w:r w:rsidR="00A9671E">
        <w:t xml:space="preserve"> </w:t>
      </w:r>
      <w:r w:rsidRPr="008C327E" w:rsidR="008C327E">
        <w:t>File</w:t>
      </w:r>
      <w:r w:rsidR="00A9671E">
        <w:t xml:space="preserve"> </w:t>
      </w:r>
      <w:r w:rsidRPr="008C327E" w:rsidR="008C327E">
        <w:t>Review</w:t>
      </w:r>
      <w:bookmarkEnd w:id="82"/>
      <w:bookmarkEnd w:id="83"/>
      <w:bookmarkEnd w:id="84"/>
      <w:bookmarkEnd w:id="85"/>
    </w:p>
    <w:p w:rsidR="0051221E" w:rsidRPr="007F2454" w:rsidP="00F63F84" w14:paraId="170E35FC" w14:textId="77777777">
      <w:bookmarkStart w:id="86" w:name="_Toc17117228"/>
      <w:r w:rsidRPr="00F63F84">
        <w:t>To conduct the Professional Staff Credential File Review</w:t>
      </w:r>
      <w:r w:rsidR="00433D80">
        <w:t>,</w:t>
      </w:r>
      <w:r w:rsidRPr="00F63F84">
        <w:t xml:space="preserve"> the reviewer should review a minimum of</w:t>
      </w:r>
      <w:r w:rsidR="00B24571">
        <w:t xml:space="preserve"> </w:t>
      </w:r>
      <w:r w:rsidRPr="00F63F84" w:rsidR="1F8B720B">
        <w:t xml:space="preserve">6 </w:t>
      </w:r>
      <w:r w:rsidRPr="007F2454">
        <w:t xml:space="preserve">staff files. Reviewers can select more depending on </w:t>
      </w:r>
      <w:r w:rsidR="00BB1202">
        <w:t xml:space="preserve">the </w:t>
      </w:r>
      <w:r w:rsidRPr="007F2454">
        <w:t>size and scope of the UIO.</w:t>
      </w:r>
      <w:bookmarkEnd w:id="86"/>
      <w:r w:rsidR="0081110F">
        <w:t xml:space="preserve">  Other than the provider’s name, other sensitive, personal information should not be written on this form.  Instead, note if the information is in the file and what other documents may be needed.  If other issues are identified, they should be summarized without including any sensitive, personal information.  IHS will maintain the confidentiality of the information reviewed.</w:t>
      </w:r>
    </w:p>
    <w:p w:rsidR="004169B8" w:rsidRPr="00405AD1" w:rsidP="00147EA8" w14:paraId="1739B6FA" w14:textId="77777777">
      <w:pPr>
        <w:tabs>
          <w:tab w:val="right" w:leader="underscore" w:pos="9000"/>
        </w:tabs>
      </w:pPr>
      <w:r w:rsidRPr="00405AD1">
        <w:t>Provider</w:t>
      </w:r>
      <w:r w:rsidR="007F2454">
        <w:t>:</w:t>
      </w:r>
      <w:r w:rsidR="00A9671E">
        <w:t xml:space="preserve"> </w:t>
      </w:r>
      <w:r w:rsidRPr="00147EA8">
        <w:tab/>
      </w:r>
    </w:p>
    <w:tbl>
      <w:tblPr>
        <w:tblStyle w:val="TableGrid"/>
        <w:tblW w:w="9355" w:type="dxa"/>
        <w:tblLook w:val="04A0"/>
      </w:tblPr>
      <w:tblGrid>
        <w:gridCol w:w="3205"/>
        <w:gridCol w:w="655"/>
        <w:gridCol w:w="655"/>
        <w:gridCol w:w="655"/>
        <w:gridCol w:w="2655"/>
        <w:gridCol w:w="1530"/>
      </w:tblGrid>
      <w:tr w14:paraId="656C11DE" w14:textId="77777777" w:rsidTr="008E6AEF">
        <w:tblPrEx>
          <w:tblW w:w="9355" w:type="dxa"/>
          <w:tblLook w:val="04A0"/>
        </w:tblPrEx>
        <w:trPr>
          <w:tblHeader/>
        </w:trPr>
        <w:tc>
          <w:tcPr>
            <w:tcW w:w="3205" w:type="dxa"/>
            <w:vMerge w:val="restart"/>
          </w:tcPr>
          <w:p w:rsidR="00405AD1" w:rsidRPr="005779F3" w:rsidP="005779F3" w14:paraId="1C2D51AA" w14:textId="77777777">
            <w:r w:rsidRPr="005779F3">
              <w:t>Criteria</w:t>
            </w:r>
          </w:p>
        </w:tc>
        <w:tc>
          <w:tcPr>
            <w:tcW w:w="1965" w:type="dxa"/>
            <w:gridSpan w:val="3"/>
            <w:tcBorders>
              <w:bottom w:val="nil"/>
            </w:tcBorders>
          </w:tcPr>
          <w:p w:rsidR="00405AD1" w:rsidRPr="005779F3" w:rsidP="00896788" w14:paraId="11A2AD1E" w14:textId="77777777">
            <w:pPr>
              <w:jc w:val="center"/>
            </w:pPr>
            <w:r w:rsidRPr="005779F3">
              <w:t>In</w:t>
            </w:r>
            <w:r w:rsidR="00A9671E">
              <w:t xml:space="preserve"> </w:t>
            </w:r>
            <w:r w:rsidRPr="005779F3">
              <w:t>File</w:t>
            </w:r>
          </w:p>
        </w:tc>
        <w:tc>
          <w:tcPr>
            <w:tcW w:w="2655" w:type="dxa"/>
            <w:vMerge w:val="restart"/>
          </w:tcPr>
          <w:p w:rsidR="00405AD1" w:rsidRPr="005779F3" w:rsidP="005779F3" w14:paraId="28D820E1" w14:textId="77777777">
            <w:r w:rsidRPr="005779F3">
              <w:t>Comments</w:t>
            </w:r>
          </w:p>
        </w:tc>
        <w:tc>
          <w:tcPr>
            <w:tcW w:w="1530" w:type="dxa"/>
            <w:vMerge w:val="restart"/>
          </w:tcPr>
          <w:p w:rsidR="00405AD1" w:rsidRPr="005779F3" w:rsidP="005779F3" w14:paraId="06722E6F" w14:textId="77777777">
            <w:r w:rsidRPr="005779F3">
              <w:t>Documents</w:t>
            </w:r>
            <w:r w:rsidR="00A9671E">
              <w:t xml:space="preserve"> </w:t>
            </w:r>
            <w:r w:rsidRPr="005779F3">
              <w:t>Needed</w:t>
            </w:r>
          </w:p>
        </w:tc>
      </w:tr>
      <w:tr w14:paraId="0F751E03" w14:textId="77777777" w:rsidTr="008E6AEF">
        <w:tblPrEx>
          <w:tblW w:w="9355" w:type="dxa"/>
          <w:tblLook w:val="04A0"/>
        </w:tblPrEx>
        <w:trPr>
          <w:tblHeader/>
        </w:trPr>
        <w:tc>
          <w:tcPr>
            <w:tcW w:w="3205" w:type="dxa"/>
            <w:vMerge/>
            <w:tcBorders>
              <w:bottom w:val="single" w:sz="12" w:space="0" w:color="auto"/>
            </w:tcBorders>
          </w:tcPr>
          <w:p w:rsidR="00405AD1" w:rsidRPr="0057140E" w:rsidP="00D75E60" w14:paraId="7DF65EAA" w14:textId="77777777">
            <w:pPr>
              <w:pStyle w:val="BodyText"/>
              <w:spacing w:before="1"/>
              <w:jc w:val="center"/>
            </w:pPr>
          </w:p>
        </w:tc>
        <w:tc>
          <w:tcPr>
            <w:tcW w:w="655" w:type="dxa"/>
            <w:tcBorders>
              <w:top w:val="nil"/>
              <w:bottom w:val="single" w:sz="12" w:space="0" w:color="auto"/>
            </w:tcBorders>
          </w:tcPr>
          <w:p w:rsidR="00405AD1" w:rsidRPr="005779F3" w:rsidP="00896788" w14:paraId="6F9AAAF9" w14:textId="77777777">
            <w:pPr>
              <w:jc w:val="center"/>
            </w:pPr>
            <w:r w:rsidRPr="005779F3">
              <w:t>Yes</w:t>
            </w:r>
          </w:p>
        </w:tc>
        <w:tc>
          <w:tcPr>
            <w:tcW w:w="655" w:type="dxa"/>
            <w:tcBorders>
              <w:top w:val="nil"/>
              <w:bottom w:val="single" w:sz="12" w:space="0" w:color="auto"/>
            </w:tcBorders>
          </w:tcPr>
          <w:p w:rsidR="00405AD1" w:rsidRPr="005779F3" w:rsidP="00896788" w14:paraId="1B9DFF2E" w14:textId="77777777">
            <w:pPr>
              <w:jc w:val="center"/>
            </w:pPr>
            <w:r w:rsidRPr="005779F3">
              <w:t>No</w:t>
            </w:r>
          </w:p>
        </w:tc>
        <w:tc>
          <w:tcPr>
            <w:tcW w:w="655" w:type="dxa"/>
            <w:tcBorders>
              <w:top w:val="nil"/>
              <w:bottom w:val="single" w:sz="12" w:space="0" w:color="auto"/>
            </w:tcBorders>
          </w:tcPr>
          <w:p w:rsidR="00405AD1" w:rsidRPr="005779F3" w:rsidP="00896788" w14:paraId="175350C5" w14:textId="77777777">
            <w:pPr>
              <w:jc w:val="center"/>
            </w:pPr>
            <w:r w:rsidRPr="005779F3">
              <w:t>N/A</w:t>
            </w:r>
          </w:p>
        </w:tc>
        <w:tc>
          <w:tcPr>
            <w:tcW w:w="2655" w:type="dxa"/>
            <w:vMerge/>
            <w:tcBorders>
              <w:bottom w:val="single" w:sz="12" w:space="0" w:color="auto"/>
            </w:tcBorders>
          </w:tcPr>
          <w:p w:rsidR="00405AD1" w:rsidRPr="0057140E" w:rsidP="00D75E60" w14:paraId="724E4CDC" w14:textId="77777777">
            <w:pPr>
              <w:pStyle w:val="BodyText"/>
              <w:spacing w:before="1"/>
              <w:jc w:val="center"/>
              <w:rPr>
                <w:b w:val="0"/>
              </w:rPr>
            </w:pPr>
          </w:p>
        </w:tc>
        <w:tc>
          <w:tcPr>
            <w:tcW w:w="1530" w:type="dxa"/>
            <w:vMerge/>
            <w:tcBorders>
              <w:bottom w:val="single" w:sz="12" w:space="0" w:color="auto"/>
            </w:tcBorders>
          </w:tcPr>
          <w:p w:rsidR="00405AD1" w:rsidRPr="0057140E" w:rsidP="00D75E60" w14:paraId="40E79613" w14:textId="77777777">
            <w:pPr>
              <w:pStyle w:val="BodyText"/>
              <w:spacing w:before="1"/>
              <w:jc w:val="center"/>
              <w:rPr>
                <w:b w:val="0"/>
              </w:rPr>
            </w:pPr>
          </w:p>
        </w:tc>
      </w:tr>
      <w:tr w14:paraId="4848F037" w14:textId="77777777" w:rsidTr="0064775E">
        <w:tblPrEx>
          <w:tblW w:w="9355" w:type="dxa"/>
          <w:tblLook w:val="04A0"/>
        </w:tblPrEx>
        <w:trPr>
          <w:trHeight w:val="468"/>
        </w:trPr>
        <w:tc>
          <w:tcPr>
            <w:tcW w:w="3205" w:type="dxa"/>
            <w:tcBorders>
              <w:top w:val="single" w:sz="12" w:space="0" w:color="auto"/>
            </w:tcBorders>
          </w:tcPr>
          <w:p w:rsidR="004169B8" w:rsidRPr="00605F1D" w:rsidP="00BD0A7C" w14:paraId="1B0D1B08" w14:textId="77777777">
            <w:pPr>
              <w:pStyle w:val="ListNumber"/>
              <w:numPr>
                <w:ilvl w:val="0"/>
                <w:numId w:val="46"/>
              </w:numPr>
            </w:pPr>
            <w:r w:rsidRPr="00605F1D">
              <w:t>Application</w:t>
            </w:r>
          </w:p>
        </w:tc>
        <w:tc>
          <w:tcPr>
            <w:tcW w:w="655" w:type="dxa"/>
            <w:tcBorders>
              <w:top w:val="single" w:sz="12" w:space="0" w:color="auto"/>
            </w:tcBorders>
          </w:tcPr>
          <w:p w:rsidR="004169B8" w:rsidRPr="005779F3" w:rsidP="00896788" w14:paraId="60D2AF63" w14:textId="77777777">
            <w:pPr>
              <w:jc w:val="center"/>
            </w:pPr>
          </w:p>
        </w:tc>
        <w:tc>
          <w:tcPr>
            <w:tcW w:w="655" w:type="dxa"/>
            <w:tcBorders>
              <w:top w:val="single" w:sz="12" w:space="0" w:color="auto"/>
            </w:tcBorders>
          </w:tcPr>
          <w:p w:rsidR="004169B8" w:rsidRPr="005779F3" w:rsidP="00896788" w14:paraId="0D9F4C9F" w14:textId="77777777">
            <w:pPr>
              <w:jc w:val="center"/>
            </w:pPr>
          </w:p>
        </w:tc>
        <w:tc>
          <w:tcPr>
            <w:tcW w:w="655" w:type="dxa"/>
            <w:tcBorders>
              <w:top w:val="single" w:sz="12" w:space="0" w:color="auto"/>
            </w:tcBorders>
          </w:tcPr>
          <w:p w:rsidR="004169B8" w:rsidRPr="005779F3" w:rsidP="00896788" w14:paraId="334B3991" w14:textId="77777777">
            <w:pPr>
              <w:jc w:val="center"/>
            </w:pPr>
          </w:p>
        </w:tc>
        <w:tc>
          <w:tcPr>
            <w:tcW w:w="2655" w:type="dxa"/>
            <w:tcBorders>
              <w:top w:val="single" w:sz="12" w:space="0" w:color="auto"/>
            </w:tcBorders>
          </w:tcPr>
          <w:p w:rsidR="004169B8" w:rsidRPr="0082458A" w:rsidP="0082458A" w14:paraId="67EC464A" w14:textId="77777777">
            <w:pPr>
              <w:pStyle w:val="NoSpacing"/>
            </w:pPr>
          </w:p>
        </w:tc>
        <w:tc>
          <w:tcPr>
            <w:tcW w:w="1530" w:type="dxa"/>
            <w:tcBorders>
              <w:top w:val="single" w:sz="12" w:space="0" w:color="auto"/>
            </w:tcBorders>
          </w:tcPr>
          <w:p w:rsidR="004169B8" w:rsidRPr="0082458A" w:rsidP="0082458A" w14:paraId="6E51842F" w14:textId="77777777">
            <w:pPr>
              <w:pStyle w:val="NoSpacing"/>
            </w:pPr>
          </w:p>
        </w:tc>
      </w:tr>
      <w:tr w14:paraId="580EC1FE" w14:textId="77777777" w:rsidTr="0064775E">
        <w:tblPrEx>
          <w:tblW w:w="9355" w:type="dxa"/>
          <w:tblLook w:val="04A0"/>
        </w:tblPrEx>
        <w:trPr>
          <w:trHeight w:val="468"/>
        </w:trPr>
        <w:tc>
          <w:tcPr>
            <w:tcW w:w="3205" w:type="dxa"/>
          </w:tcPr>
          <w:p w:rsidR="004169B8" w:rsidRPr="0082458A" w:rsidP="00AC75A3" w14:paraId="3134529C" w14:textId="77777777">
            <w:pPr>
              <w:pStyle w:val="ListNumber"/>
            </w:pPr>
            <w:r w:rsidRPr="0082458A">
              <w:t>License</w:t>
            </w:r>
            <w:r w:rsidR="00A9671E">
              <w:t xml:space="preserve"> </w:t>
            </w:r>
          </w:p>
        </w:tc>
        <w:tc>
          <w:tcPr>
            <w:tcW w:w="655" w:type="dxa"/>
          </w:tcPr>
          <w:p w:rsidR="004169B8" w:rsidRPr="005779F3" w:rsidP="00896788" w14:paraId="3F520257" w14:textId="77777777">
            <w:pPr>
              <w:jc w:val="center"/>
            </w:pPr>
          </w:p>
        </w:tc>
        <w:tc>
          <w:tcPr>
            <w:tcW w:w="655" w:type="dxa"/>
          </w:tcPr>
          <w:p w:rsidR="004169B8" w:rsidRPr="005779F3" w:rsidP="00896788" w14:paraId="48308B03" w14:textId="77777777">
            <w:pPr>
              <w:jc w:val="center"/>
            </w:pPr>
          </w:p>
        </w:tc>
        <w:tc>
          <w:tcPr>
            <w:tcW w:w="655" w:type="dxa"/>
          </w:tcPr>
          <w:p w:rsidR="004169B8" w:rsidRPr="005779F3" w:rsidP="00896788" w14:paraId="0951CFE7" w14:textId="77777777">
            <w:pPr>
              <w:jc w:val="center"/>
            </w:pPr>
          </w:p>
        </w:tc>
        <w:tc>
          <w:tcPr>
            <w:tcW w:w="2655" w:type="dxa"/>
          </w:tcPr>
          <w:p w:rsidR="004169B8" w:rsidRPr="0082458A" w:rsidP="0082458A" w14:paraId="22A19448" w14:textId="77777777">
            <w:pPr>
              <w:pStyle w:val="NoSpacing"/>
            </w:pPr>
          </w:p>
        </w:tc>
        <w:tc>
          <w:tcPr>
            <w:tcW w:w="1530" w:type="dxa"/>
          </w:tcPr>
          <w:p w:rsidR="004169B8" w:rsidRPr="0082458A" w:rsidP="0082458A" w14:paraId="2BC24CF3" w14:textId="77777777">
            <w:pPr>
              <w:pStyle w:val="NoSpacing"/>
            </w:pPr>
          </w:p>
        </w:tc>
      </w:tr>
      <w:tr w14:paraId="28B446C8" w14:textId="77777777" w:rsidTr="0064775E">
        <w:tblPrEx>
          <w:tblW w:w="9355" w:type="dxa"/>
          <w:tblLook w:val="04A0"/>
        </w:tblPrEx>
        <w:trPr>
          <w:trHeight w:val="468"/>
        </w:trPr>
        <w:tc>
          <w:tcPr>
            <w:tcW w:w="3205" w:type="dxa"/>
          </w:tcPr>
          <w:p w:rsidR="004169B8" w:rsidRPr="0082458A" w:rsidP="00AC75A3" w14:paraId="4935248F" w14:textId="77777777">
            <w:pPr>
              <w:pStyle w:val="ListNumber"/>
            </w:pPr>
            <w:r w:rsidRPr="0082458A">
              <w:t>DEA</w:t>
            </w:r>
          </w:p>
        </w:tc>
        <w:tc>
          <w:tcPr>
            <w:tcW w:w="655" w:type="dxa"/>
          </w:tcPr>
          <w:p w:rsidR="004169B8" w:rsidRPr="005779F3" w:rsidP="00896788" w14:paraId="16C86263" w14:textId="77777777">
            <w:pPr>
              <w:jc w:val="center"/>
            </w:pPr>
          </w:p>
        </w:tc>
        <w:tc>
          <w:tcPr>
            <w:tcW w:w="655" w:type="dxa"/>
          </w:tcPr>
          <w:p w:rsidR="004169B8" w:rsidRPr="005779F3" w:rsidP="00896788" w14:paraId="20731AAD" w14:textId="77777777">
            <w:pPr>
              <w:jc w:val="center"/>
            </w:pPr>
          </w:p>
        </w:tc>
        <w:tc>
          <w:tcPr>
            <w:tcW w:w="655" w:type="dxa"/>
          </w:tcPr>
          <w:p w:rsidR="004169B8" w:rsidRPr="005779F3" w:rsidP="00896788" w14:paraId="7AD326DA" w14:textId="77777777">
            <w:pPr>
              <w:jc w:val="center"/>
            </w:pPr>
          </w:p>
        </w:tc>
        <w:tc>
          <w:tcPr>
            <w:tcW w:w="2655" w:type="dxa"/>
          </w:tcPr>
          <w:p w:rsidR="004169B8" w:rsidRPr="0082458A" w:rsidP="0082458A" w14:paraId="11866864" w14:textId="77777777">
            <w:pPr>
              <w:pStyle w:val="NoSpacing"/>
            </w:pPr>
          </w:p>
        </w:tc>
        <w:tc>
          <w:tcPr>
            <w:tcW w:w="1530" w:type="dxa"/>
          </w:tcPr>
          <w:p w:rsidR="004169B8" w:rsidRPr="0082458A" w:rsidP="0082458A" w14:paraId="6C5F8D15" w14:textId="77777777">
            <w:pPr>
              <w:pStyle w:val="NoSpacing"/>
            </w:pPr>
          </w:p>
        </w:tc>
      </w:tr>
      <w:tr w14:paraId="2CA2D283" w14:textId="77777777" w:rsidTr="0064775E">
        <w:tblPrEx>
          <w:tblW w:w="9355" w:type="dxa"/>
          <w:tblLook w:val="04A0"/>
        </w:tblPrEx>
        <w:trPr>
          <w:trHeight w:val="1316"/>
        </w:trPr>
        <w:tc>
          <w:tcPr>
            <w:tcW w:w="3205" w:type="dxa"/>
          </w:tcPr>
          <w:p w:rsidR="005E0772" w:rsidRPr="00605F1D" w:rsidP="00AC75A3" w14:paraId="270C2CB7" w14:textId="77777777">
            <w:pPr>
              <w:pStyle w:val="ListNumber"/>
            </w:pPr>
            <w:r w:rsidRPr="0082458A">
              <w:t>Current</w:t>
            </w:r>
            <w:r w:rsidR="00A9671E">
              <w:t xml:space="preserve"> </w:t>
            </w:r>
            <w:r w:rsidRPr="0082458A">
              <w:t>copy</w:t>
            </w:r>
            <w:r w:rsidR="00A9671E">
              <w:t xml:space="preserve"> </w:t>
            </w:r>
            <w:r w:rsidRPr="0082458A">
              <w:t>of</w:t>
            </w:r>
            <w:r w:rsidR="00A9671E">
              <w:t xml:space="preserve"> </w:t>
            </w:r>
            <w:r w:rsidRPr="0082458A">
              <w:t>certificate</w:t>
            </w:r>
            <w:r w:rsidR="00A9671E">
              <w:t xml:space="preserve"> </w:t>
            </w:r>
            <w:r w:rsidRPr="0082458A">
              <w:t>for</w:t>
            </w:r>
            <w:r>
              <w:t>:</w:t>
            </w:r>
            <w:r w:rsidR="00A9671E">
              <w:t xml:space="preserve"> </w:t>
            </w:r>
          </w:p>
          <w:p w:rsidR="005E0772" w:rsidRPr="00605F1D" w:rsidP="005E0772" w14:paraId="191C3BF4" w14:textId="77777777">
            <w:pPr>
              <w:pStyle w:val="ListBullet2"/>
            </w:pPr>
            <w:r>
              <w:t>Basic</w:t>
            </w:r>
            <w:r w:rsidR="00A9671E">
              <w:t xml:space="preserve"> </w:t>
            </w:r>
            <w:r>
              <w:t>Life</w:t>
            </w:r>
            <w:r w:rsidR="00A9671E">
              <w:t xml:space="preserve"> </w:t>
            </w:r>
            <w:r>
              <w:t>Support</w:t>
            </w:r>
            <w:r w:rsidR="00A9671E">
              <w:t xml:space="preserve"> </w:t>
            </w:r>
            <w:r>
              <w:t>(</w:t>
            </w:r>
            <w:r w:rsidRPr="0082458A" w:rsidR="004169B8">
              <w:t>BLS</w:t>
            </w:r>
            <w:r>
              <w:t>)</w:t>
            </w:r>
            <w:r w:rsidR="00A9671E">
              <w:t xml:space="preserve"> </w:t>
            </w:r>
            <w:r w:rsidRPr="0082458A" w:rsidR="004169B8">
              <w:t>D</w:t>
            </w:r>
          </w:p>
          <w:p w:rsidR="005E0772" w:rsidRPr="00605F1D" w:rsidP="005E0772" w14:paraId="6B34C074" w14:textId="77777777">
            <w:pPr>
              <w:pStyle w:val="ListBullet2"/>
            </w:pPr>
            <w:r w:rsidRPr="005F4A77">
              <w:t>Advanced</w:t>
            </w:r>
            <w:r w:rsidR="00A9671E">
              <w:t xml:space="preserve"> </w:t>
            </w:r>
            <w:r w:rsidRPr="005F4A77" w:rsidR="00D500B0">
              <w:t>Cardiac</w:t>
            </w:r>
            <w:r w:rsidR="00A9671E">
              <w:t xml:space="preserve"> </w:t>
            </w:r>
            <w:r w:rsidRPr="005F4A77" w:rsidR="00D500B0">
              <w:t>Life</w:t>
            </w:r>
            <w:r w:rsidR="00A9671E">
              <w:t xml:space="preserve"> </w:t>
            </w:r>
            <w:r w:rsidRPr="005F4A77" w:rsidR="00D500B0">
              <w:t>Supp</w:t>
            </w:r>
            <w:r w:rsidRPr="005F4A77">
              <w:t>ort</w:t>
            </w:r>
            <w:r w:rsidR="00A9671E">
              <w:t xml:space="preserve"> </w:t>
            </w:r>
            <w:r w:rsidRPr="005F4A77">
              <w:t>(</w:t>
            </w:r>
            <w:r w:rsidRPr="0082458A" w:rsidR="004169B8">
              <w:t>ACLS</w:t>
            </w:r>
            <w:r>
              <w:t>)</w:t>
            </w:r>
            <w:r w:rsidR="00A9671E">
              <w:t xml:space="preserve"> </w:t>
            </w:r>
            <w:r w:rsidRPr="0082458A" w:rsidR="004169B8">
              <w:t>D</w:t>
            </w:r>
            <w:r w:rsidR="00A9671E">
              <w:t xml:space="preserve"> </w:t>
            </w:r>
          </w:p>
          <w:p w:rsidR="005E0772" w:rsidRPr="00605F1D" w:rsidP="005E0772" w14:paraId="61C8008C" w14:textId="77777777">
            <w:pPr>
              <w:pStyle w:val="ListBullet2"/>
            </w:pPr>
            <w:r w:rsidRPr="00F25B12">
              <w:t>Advanced</w:t>
            </w:r>
            <w:r w:rsidR="00A9671E">
              <w:t xml:space="preserve"> </w:t>
            </w:r>
            <w:r w:rsidR="00E40146">
              <w:t>Trauma</w:t>
            </w:r>
            <w:r w:rsidR="00A9671E">
              <w:t xml:space="preserve"> </w:t>
            </w:r>
            <w:r w:rsidRPr="00F25B12">
              <w:t>Life</w:t>
            </w:r>
            <w:r w:rsidR="00A9671E">
              <w:t xml:space="preserve"> </w:t>
            </w:r>
            <w:r w:rsidRPr="00F25B12">
              <w:t>Support</w:t>
            </w:r>
            <w:r w:rsidR="00A9671E">
              <w:t xml:space="preserve"> </w:t>
            </w:r>
            <w:r w:rsidRPr="00F25B12">
              <w:t>(</w:t>
            </w:r>
            <w:r w:rsidRPr="0082458A" w:rsidR="004169B8">
              <w:t>ATLS</w:t>
            </w:r>
            <w:r>
              <w:t>)</w:t>
            </w:r>
            <w:r w:rsidR="00A9671E">
              <w:t xml:space="preserve"> </w:t>
            </w:r>
            <w:r w:rsidRPr="0082458A" w:rsidR="004169B8">
              <w:t>D</w:t>
            </w:r>
            <w:r w:rsidR="00A9671E">
              <w:t xml:space="preserve"> </w:t>
            </w:r>
            <w:r w:rsidR="00D500B0">
              <w:t>and/or</w:t>
            </w:r>
            <w:r w:rsidR="00A9671E">
              <w:t xml:space="preserve"> </w:t>
            </w:r>
          </w:p>
          <w:p w:rsidR="004169B8" w:rsidRPr="0082458A" w:rsidP="00605F1D" w14:paraId="50C9F5F7" w14:textId="77777777">
            <w:pPr>
              <w:pStyle w:val="ListBullet2"/>
            </w:pPr>
            <w:r w:rsidRPr="009E1549">
              <w:t>Pediatric</w:t>
            </w:r>
            <w:r w:rsidR="00A9671E">
              <w:t xml:space="preserve"> </w:t>
            </w:r>
            <w:r w:rsidRPr="009E1549">
              <w:t>Advanced</w:t>
            </w:r>
            <w:r w:rsidR="00A9671E">
              <w:t xml:space="preserve"> </w:t>
            </w:r>
            <w:r w:rsidRPr="009E1549">
              <w:t>Life</w:t>
            </w:r>
            <w:r w:rsidR="00A9671E">
              <w:t xml:space="preserve"> </w:t>
            </w:r>
            <w:r w:rsidRPr="009E1549">
              <w:t>Support</w:t>
            </w:r>
            <w:r w:rsidR="00A9671E">
              <w:t xml:space="preserve"> </w:t>
            </w:r>
            <w:r w:rsidRPr="009E1549">
              <w:t>(</w:t>
            </w:r>
            <w:r w:rsidRPr="0082458A">
              <w:t>PALS</w:t>
            </w:r>
            <w:r>
              <w:t>)</w:t>
            </w:r>
            <w:r w:rsidR="00A9671E">
              <w:t xml:space="preserve"> </w:t>
            </w:r>
            <w:r w:rsidRPr="0082458A">
              <w:t>D</w:t>
            </w:r>
            <w:r w:rsidR="00A7246A">
              <w:t>.</w:t>
            </w:r>
          </w:p>
        </w:tc>
        <w:tc>
          <w:tcPr>
            <w:tcW w:w="655" w:type="dxa"/>
          </w:tcPr>
          <w:p w:rsidR="004169B8" w:rsidRPr="005779F3" w:rsidP="00896788" w14:paraId="6EEDEF47" w14:textId="77777777">
            <w:pPr>
              <w:jc w:val="center"/>
            </w:pPr>
          </w:p>
        </w:tc>
        <w:tc>
          <w:tcPr>
            <w:tcW w:w="655" w:type="dxa"/>
          </w:tcPr>
          <w:p w:rsidR="004169B8" w:rsidRPr="005779F3" w:rsidP="00896788" w14:paraId="39015BDF" w14:textId="77777777">
            <w:pPr>
              <w:jc w:val="center"/>
            </w:pPr>
          </w:p>
        </w:tc>
        <w:tc>
          <w:tcPr>
            <w:tcW w:w="655" w:type="dxa"/>
          </w:tcPr>
          <w:p w:rsidR="004169B8" w:rsidRPr="005779F3" w:rsidP="00896788" w14:paraId="042E5534" w14:textId="77777777">
            <w:pPr>
              <w:jc w:val="center"/>
            </w:pPr>
          </w:p>
        </w:tc>
        <w:tc>
          <w:tcPr>
            <w:tcW w:w="2655" w:type="dxa"/>
          </w:tcPr>
          <w:p w:rsidR="004169B8" w:rsidRPr="0082458A" w:rsidP="0082458A" w14:paraId="0087618B" w14:textId="77777777">
            <w:pPr>
              <w:pStyle w:val="NoSpacing"/>
            </w:pPr>
          </w:p>
        </w:tc>
        <w:tc>
          <w:tcPr>
            <w:tcW w:w="1530" w:type="dxa"/>
          </w:tcPr>
          <w:p w:rsidR="004169B8" w:rsidRPr="0082458A" w:rsidP="0082458A" w14:paraId="64B5C711" w14:textId="77777777">
            <w:pPr>
              <w:pStyle w:val="NoSpacing"/>
            </w:pPr>
          </w:p>
        </w:tc>
      </w:tr>
      <w:tr w14:paraId="044F8E5E" w14:textId="77777777" w:rsidTr="0064775E">
        <w:tblPrEx>
          <w:tblW w:w="9355" w:type="dxa"/>
          <w:tblLook w:val="04A0"/>
        </w:tblPrEx>
        <w:trPr>
          <w:trHeight w:val="468"/>
        </w:trPr>
        <w:tc>
          <w:tcPr>
            <w:tcW w:w="3205" w:type="dxa"/>
          </w:tcPr>
          <w:p w:rsidR="004169B8" w:rsidRPr="0082458A" w:rsidP="00AC75A3" w14:paraId="7D72A9C7" w14:textId="77777777">
            <w:pPr>
              <w:pStyle w:val="ListNumber"/>
            </w:pPr>
            <w:r w:rsidRPr="0082458A">
              <w:t>Medical</w:t>
            </w:r>
            <w:r w:rsidR="00A9671E">
              <w:t xml:space="preserve"> </w:t>
            </w:r>
            <w:r w:rsidRPr="0082458A" w:rsidR="005E0772">
              <w:t>school</w:t>
            </w:r>
            <w:r w:rsidRPr="0082458A">
              <w:t>/</w:t>
            </w:r>
            <w:r w:rsidR="0076606D">
              <w:t>p</w:t>
            </w:r>
            <w:r w:rsidRPr="0082458A">
              <w:t>rofessional</w:t>
            </w:r>
            <w:r w:rsidR="00A9671E">
              <w:t xml:space="preserve"> </w:t>
            </w:r>
            <w:r w:rsidRPr="0082458A" w:rsidR="005E0772">
              <w:t>school</w:t>
            </w:r>
            <w:r w:rsidR="00A9671E">
              <w:t xml:space="preserve"> </w:t>
            </w:r>
            <w:r w:rsidRPr="0082458A" w:rsidR="005E0772">
              <w:t>educatio</w:t>
            </w:r>
            <w:r w:rsidRPr="0082458A">
              <w:t>n</w:t>
            </w:r>
          </w:p>
        </w:tc>
        <w:tc>
          <w:tcPr>
            <w:tcW w:w="655" w:type="dxa"/>
          </w:tcPr>
          <w:p w:rsidR="004169B8" w:rsidRPr="005779F3" w:rsidP="00896788" w14:paraId="32E82E5B" w14:textId="77777777">
            <w:pPr>
              <w:jc w:val="center"/>
            </w:pPr>
          </w:p>
        </w:tc>
        <w:tc>
          <w:tcPr>
            <w:tcW w:w="655" w:type="dxa"/>
          </w:tcPr>
          <w:p w:rsidR="004169B8" w:rsidRPr="005779F3" w:rsidP="00896788" w14:paraId="104724AA" w14:textId="77777777">
            <w:pPr>
              <w:jc w:val="center"/>
            </w:pPr>
          </w:p>
        </w:tc>
        <w:tc>
          <w:tcPr>
            <w:tcW w:w="655" w:type="dxa"/>
          </w:tcPr>
          <w:p w:rsidR="004169B8" w:rsidRPr="005779F3" w:rsidP="00896788" w14:paraId="14564BCD" w14:textId="77777777">
            <w:pPr>
              <w:jc w:val="center"/>
            </w:pPr>
          </w:p>
        </w:tc>
        <w:tc>
          <w:tcPr>
            <w:tcW w:w="2655" w:type="dxa"/>
          </w:tcPr>
          <w:p w:rsidR="004169B8" w:rsidRPr="0082458A" w:rsidP="0082458A" w14:paraId="4DA6BA3C" w14:textId="77777777">
            <w:pPr>
              <w:pStyle w:val="NoSpacing"/>
            </w:pPr>
          </w:p>
        </w:tc>
        <w:tc>
          <w:tcPr>
            <w:tcW w:w="1530" w:type="dxa"/>
          </w:tcPr>
          <w:p w:rsidR="004169B8" w:rsidRPr="0082458A" w:rsidP="0082458A" w14:paraId="10436392" w14:textId="77777777">
            <w:pPr>
              <w:pStyle w:val="NoSpacing"/>
            </w:pPr>
          </w:p>
        </w:tc>
      </w:tr>
      <w:tr w14:paraId="54C52DE2" w14:textId="77777777" w:rsidTr="0064775E">
        <w:tblPrEx>
          <w:tblW w:w="9355" w:type="dxa"/>
          <w:tblLook w:val="04A0"/>
        </w:tblPrEx>
        <w:trPr>
          <w:trHeight w:val="468"/>
        </w:trPr>
        <w:tc>
          <w:tcPr>
            <w:tcW w:w="3205" w:type="dxa"/>
          </w:tcPr>
          <w:p w:rsidR="004169B8" w:rsidRPr="0082458A" w:rsidP="00AC75A3" w14:paraId="7B1553B5" w14:textId="77777777">
            <w:pPr>
              <w:pStyle w:val="ListNumber"/>
            </w:pPr>
            <w:r w:rsidRPr="0082458A">
              <w:t>Board</w:t>
            </w:r>
            <w:r w:rsidR="00A9671E">
              <w:t xml:space="preserve"> </w:t>
            </w:r>
            <w:r w:rsidRPr="0082458A" w:rsidR="005E0772">
              <w:t>certification</w:t>
            </w:r>
            <w:r w:rsidR="00A9671E">
              <w:t xml:space="preserve"> </w:t>
            </w:r>
            <w:r w:rsidRPr="0082458A" w:rsidR="005E0772">
              <w:t>for</w:t>
            </w:r>
            <w:r w:rsidR="00A9671E">
              <w:t xml:space="preserve"> </w:t>
            </w:r>
            <w:r w:rsidRPr="0082458A" w:rsidR="005E0772">
              <w:t>midlevel</w:t>
            </w:r>
            <w:r w:rsidR="00A9671E">
              <w:t xml:space="preserve"> </w:t>
            </w:r>
            <w:r w:rsidRPr="0082458A" w:rsidR="005E0772">
              <w:t>provider</w:t>
            </w:r>
            <w:r w:rsidRPr="0082458A">
              <w:t>s</w:t>
            </w:r>
          </w:p>
        </w:tc>
        <w:tc>
          <w:tcPr>
            <w:tcW w:w="655" w:type="dxa"/>
          </w:tcPr>
          <w:p w:rsidR="004169B8" w:rsidRPr="005779F3" w:rsidP="00896788" w14:paraId="7C39435B" w14:textId="77777777">
            <w:pPr>
              <w:jc w:val="center"/>
            </w:pPr>
          </w:p>
        </w:tc>
        <w:tc>
          <w:tcPr>
            <w:tcW w:w="655" w:type="dxa"/>
          </w:tcPr>
          <w:p w:rsidR="004169B8" w:rsidRPr="005779F3" w:rsidP="00896788" w14:paraId="3BD9FCF5" w14:textId="77777777">
            <w:pPr>
              <w:jc w:val="center"/>
            </w:pPr>
          </w:p>
        </w:tc>
        <w:tc>
          <w:tcPr>
            <w:tcW w:w="655" w:type="dxa"/>
          </w:tcPr>
          <w:p w:rsidR="004169B8" w:rsidRPr="005779F3" w:rsidP="00896788" w14:paraId="34CA296F" w14:textId="77777777">
            <w:pPr>
              <w:jc w:val="center"/>
            </w:pPr>
          </w:p>
        </w:tc>
        <w:tc>
          <w:tcPr>
            <w:tcW w:w="2655" w:type="dxa"/>
          </w:tcPr>
          <w:p w:rsidR="004169B8" w:rsidRPr="0082458A" w:rsidP="0082458A" w14:paraId="4AA4466A" w14:textId="77777777">
            <w:pPr>
              <w:pStyle w:val="NoSpacing"/>
            </w:pPr>
          </w:p>
        </w:tc>
        <w:tc>
          <w:tcPr>
            <w:tcW w:w="1530" w:type="dxa"/>
          </w:tcPr>
          <w:p w:rsidR="004169B8" w:rsidRPr="0082458A" w:rsidP="0082458A" w14:paraId="1B2E281A" w14:textId="77777777">
            <w:pPr>
              <w:pStyle w:val="NoSpacing"/>
            </w:pPr>
          </w:p>
        </w:tc>
      </w:tr>
      <w:tr w14:paraId="1EDC9077" w14:textId="77777777" w:rsidTr="0064775E">
        <w:tblPrEx>
          <w:tblW w:w="9355" w:type="dxa"/>
          <w:tblLook w:val="04A0"/>
        </w:tblPrEx>
        <w:trPr>
          <w:trHeight w:val="468"/>
        </w:trPr>
        <w:tc>
          <w:tcPr>
            <w:tcW w:w="3205" w:type="dxa"/>
          </w:tcPr>
          <w:p w:rsidR="004169B8" w:rsidRPr="0082458A" w:rsidP="00AC75A3" w14:paraId="2B7E1909" w14:textId="77777777">
            <w:pPr>
              <w:pStyle w:val="ListNumber"/>
            </w:pPr>
            <w:r w:rsidRPr="00F01472">
              <w:t>Educational</w:t>
            </w:r>
            <w:r w:rsidR="00A9671E">
              <w:t xml:space="preserve"> </w:t>
            </w:r>
            <w:r w:rsidRPr="00F01472">
              <w:t>Commission</w:t>
            </w:r>
            <w:r w:rsidR="00A9671E">
              <w:t xml:space="preserve"> </w:t>
            </w:r>
            <w:r w:rsidRPr="00F01472" w:rsidR="00D31D44">
              <w:t>for</w:t>
            </w:r>
            <w:r w:rsidR="00A9671E">
              <w:t xml:space="preserve"> </w:t>
            </w:r>
            <w:r w:rsidRPr="00F01472">
              <w:t>Foreign</w:t>
            </w:r>
            <w:r w:rsidR="00A9671E">
              <w:t xml:space="preserve"> </w:t>
            </w:r>
            <w:r w:rsidRPr="00F01472">
              <w:t>Medical</w:t>
            </w:r>
            <w:r w:rsidR="00A9671E">
              <w:t xml:space="preserve"> </w:t>
            </w:r>
            <w:r w:rsidRPr="00F01472">
              <w:t>Graduates</w:t>
            </w:r>
            <w:r w:rsidR="00A9671E">
              <w:t xml:space="preserve"> </w:t>
            </w:r>
            <w:r>
              <w:t>(</w:t>
            </w:r>
            <w:r w:rsidRPr="0082458A">
              <w:t>ECFMG</w:t>
            </w:r>
            <w:r>
              <w:t>)</w:t>
            </w:r>
          </w:p>
        </w:tc>
        <w:tc>
          <w:tcPr>
            <w:tcW w:w="655" w:type="dxa"/>
          </w:tcPr>
          <w:p w:rsidR="004169B8" w:rsidRPr="005779F3" w:rsidP="00896788" w14:paraId="1F933142" w14:textId="77777777">
            <w:pPr>
              <w:jc w:val="center"/>
            </w:pPr>
          </w:p>
        </w:tc>
        <w:tc>
          <w:tcPr>
            <w:tcW w:w="655" w:type="dxa"/>
          </w:tcPr>
          <w:p w:rsidR="004169B8" w:rsidRPr="005779F3" w:rsidP="00896788" w14:paraId="6CD57349" w14:textId="77777777">
            <w:pPr>
              <w:jc w:val="center"/>
            </w:pPr>
          </w:p>
        </w:tc>
        <w:tc>
          <w:tcPr>
            <w:tcW w:w="655" w:type="dxa"/>
          </w:tcPr>
          <w:p w:rsidR="004169B8" w:rsidRPr="005779F3" w:rsidP="00896788" w14:paraId="53B4AE34" w14:textId="77777777">
            <w:pPr>
              <w:jc w:val="center"/>
            </w:pPr>
          </w:p>
        </w:tc>
        <w:tc>
          <w:tcPr>
            <w:tcW w:w="2655" w:type="dxa"/>
          </w:tcPr>
          <w:p w:rsidR="004169B8" w:rsidRPr="0082458A" w:rsidP="0082458A" w14:paraId="558BF64D" w14:textId="77777777">
            <w:pPr>
              <w:pStyle w:val="NoSpacing"/>
            </w:pPr>
          </w:p>
        </w:tc>
        <w:tc>
          <w:tcPr>
            <w:tcW w:w="1530" w:type="dxa"/>
          </w:tcPr>
          <w:p w:rsidR="004169B8" w:rsidRPr="0082458A" w:rsidP="0082458A" w14:paraId="7574DA03" w14:textId="77777777">
            <w:pPr>
              <w:pStyle w:val="NoSpacing"/>
            </w:pPr>
          </w:p>
        </w:tc>
      </w:tr>
      <w:tr w14:paraId="6FF68C40" w14:textId="77777777" w:rsidTr="0064775E">
        <w:tblPrEx>
          <w:tblW w:w="9355" w:type="dxa"/>
          <w:tblLook w:val="04A0"/>
        </w:tblPrEx>
        <w:trPr>
          <w:trHeight w:val="468"/>
        </w:trPr>
        <w:tc>
          <w:tcPr>
            <w:tcW w:w="3205" w:type="dxa"/>
          </w:tcPr>
          <w:p w:rsidR="004169B8" w:rsidRPr="0082458A" w:rsidP="00AC75A3" w14:paraId="0E9EE3F3" w14:textId="77777777">
            <w:pPr>
              <w:pStyle w:val="ListNumber"/>
            </w:pPr>
            <w:r w:rsidRPr="0082458A">
              <w:t>Post-</w:t>
            </w:r>
            <w:r w:rsidRPr="0082458A" w:rsidR="005E0772">
              <w:t>graduate</w:t>
            </w:r>
            <w:r w:rsidR="00A9671E">
              <w:t xml:space="preserve"> </w:t>
            </w:r>
            <w:r w:rsidRPr="0082458A" w:rsidR="005E0772">
              <w:t>trainin</w:t>
            </w:r>
            <w:r w:rsidRPr="0082458A">
              <w:t>g</w:t>
            </w:r>
          </w:p>
        </w:tc>
        <w:tc>
          <w:tcPr>
            <w:tcW w:w="655" w:type="dxa"/>
          </w:tcPr>
          <w:p w:rsidR="004169B8" w:rsidRPr="005779F3" w:rsidP="00896788" w14:paraId="009B9608" w14:textId="77777777">
            <w:pPr>
              <w:jc w:val="center"/>
            </w:pPr>
          </w:p>
        </w:tc>
        <w:tc>
          <w:tcPr>
            <w:tcW w:w="655" w:type="dxa"/>
          </w:tcPr>
          <w:p w:rsidR="004169B8" w:rsidRPr="005779F3" w:rsidP="00896788" w14:paraId="6BD75F96" w14:textId="77777777">
            <w:pPr>
              <w:jc w:val="center"/>
            </w:pPr>
          </w:p>
        </w:tc>
        <w:tc>
          <w:tcPr>
            <w:tcW w:w="655" w:type="dxa"/>
          </w:tcPr>
          <w:p w:rsidR="004169B8" w:rsidRPr="005779F3" w:rsidP="00896788" w14:paraId="407ADD8D" w14:textId="77777777">
            <w:pPr>
              <w:jc w:val="center"/>
            </w:pPr>
          </w:p>
        </w:tc>
        <w:tc>
          <w:tcPr>
            <w:tcW w:w="2655" w:type="dxa"/>
          </w:tcPr>
          <w:p w:rsidR="004169B8" w:rsidRPr="0082458A" w:rsidP="0082458A" w14:paraId="44924A5B" w14:textId="77777777">
            <w:pPr>
              <w:pStyle w:val="NoSpacing"/>
            </w:pPr>
          </w:p>
        </w:tc>
        <w:tc>
          <w:tcPr>
            <w:tcW w:w="1530" w:type="dxa"/>
          </w:tcPr>
          <w:p w:rsidR="004169B8" w:rsidRPr="0082458A" w:rsidP="0082458A" w14:paraId="3B3B609F" w14:textId="77777777">
            <w:pPr>
              <w:pStyle w:val="NoSpacing"/>
            </w:pPr>
          </w:p>
        </w:tc>
      </w:tr>
      <w:tr w14:paraId="4EC2286C" w14:textId="77777777" w:rsidTr="0064775E">
        <w:tblPrEx>
          <w:tblW w:w="9355" w:type="dxa"/>
          <w:tblLook w:val="04A0"/>
        </w:tblPrEx>
        <w:trPr>
          <w:trHeight w:val="468"/>
        </w:trPr>
        <w:tc>
          <w:tcPr>
            <w:tcW w:w="3205" w:type="dxa"/>
          </w:tcPr>
          <w:p w:rsidR="004169B8" w:rsidRPr="0082458A" w:rsidP="00AC75A3" w14:paraId="606F60F2" w14:textId="77777777">
            <w:pPr>
              <w:pStyle w:val="ListNumber"/>
            </w:pPr>
            <w:r w:rsidRPr="0082458A">
              <w:t>References</w:t>
            </w:r>
          </w:p>
        </w:tc>
        <w:tc>
          <w:tcPr>
            <w:tcW w:w="655" w:type="dxa"/>
          </w:tcPr>
          <w:p w:rsidR="004169B8" w:rsidRPr="005779F3" w:rsidP="00896788" w14:paraId="2BE6FAC2" w14:textId="77777777">
            <w:pPr>
              <w:jc w:val="center"/>
            </w:pPr>
          </w:p>
        </w:tc>
        <w:tc>
          <w:tcPr>
            <w:tcW w:w="655" w:type="dxa"/>
          </w:tcPr>
          <w:p w:rsidR="004169B8" w:rsidRPr="005779F3" w:rsidP="00896788" w14:paraId="572EABF5" w14:textId="77777777">
            <w:pPr>
              <w:jc w:val="center"/>
            </w:pPr>
          </w:p>
        </w:tc>
        <w:tc>
          <w:tcPr>
            <w:tcW w:w="655" w:type="dxa"/>
          </w:tcPr>
          <w:p w:rsidR="004169B8" w:rsidRPr="005779F3" w:rsidP="00896788" w14:paraId="3487BAC9" w14:textId="77777777">
            <w:pPr>
              <w:jc w:val="center"/>
            </w:pPr>
          </w:p>
        </w:tc>
        <w:tc>
          <w:tcPr>
            <w:tcW w:w="2655" w:type="dxa"/>
          </w:tcPr>
          <w:p w:rsidR="004169B8" w:rsidRPr="0082458A" w:rsidP="0082458A" w14:paraId="56157042" w14:textId="77777777">
            <w:pPr>
              <w:pStyle w:val="NoSpacing"/>
            </w:pPr>
          </w:p>
        </w:tc>
        <w:tc>
          <w:tcPr>
            <w:tcW w:w="1530" w:type="dxa"/>
          </w:tcPr>
          <w:p w:rsidR="004169B8" w:rsidRPr="0082458A" w:rsidP="0082458A" w14:paraId="0F807982" w14:textId="77777777">
            <w:pPr>
              <w:pStyle w:val="NoSpacing"/>
            </w:pPr>
          </w:p>
        </w:tc>
      </w:tr>
      <w:tr w14:paraId="5FBD3553" w14:textId="77777777" w:rsidTr="0064775E">
        <w:tblPrEx>
          <w:tblW w:w="9355" w:type="dxa"/>
          <w:tblLook w:val="04A0"/>
        </w:tblPrEx>
        <w:trPr>
          <w:trHeight w:val="468"/>
        </w:trPr>
        <w:tc>
          <w:tcPr>
            <w:tcW w:w="3205" w:type="dxa"/>
          </w:tcPr>
          <w:p w:rsidR="004169B8" w:rsidRPr="0082458A" w:rsidP="00AC75A3" w14:paraId="099599EB" w14:textId="77777777">
            <w:pPr>
              <w:pStyle w:val="ListNumber"/>
            </w:pPr>
            <w:r>
              <w:t>National</w:t>
            </w:r>
            <w:r w:rsidR="00A9671E">
              <w:t xml:space="preserve"> </w:t>
            </w:r>
            <w:r>
              <w:t>Practitioner</w:t>
            </w:r>
            <w:r w:rsidR="00A9671E">
              <w:t xml:space="preserve"> </w:t>
            </w:r>
            <w:r>
              <w:t>Data</w:t>
            </w:r>
            <w:r w:rsidR="00A9671E">
              <w:t xml:space="preserve"> </w:t>
            </w:r>
            <w:r w:rsidR="005E0772">
              <w:t>Bank</w:t>
            </w:r>
            <w:r w:rsidR="00A9671E">
              <w:t xml:space="preserve"> </w:t>
            </w:r>
            <w:r w:rsidR="005E0772">
              <w:t>(</w:t>
            </w:r>
            <w:r w:rsidRPr="0082458A">
              <w:t>NPDB</w:t>
            </w:r>
            <w:r w:rsidR="005E0772">
              <w:t>)</w:t>
            </w:r>
            <w:r w:rsidRPr="0082458A">
              <w:t>/</w:t>
            </w:r>
            <w:r w:rsidR="00A9671E">
              <w:t xml:space="preserve"> </w:t>
            </w:r>
            <w:r w:rsidRPr="005E0772" w:rsidR="005E0772">
              <w:t>Healthcare</w:t>
            </w:r>
            <w:r w:rsidR="00A9671E">
              <w:t xml:space="preserve"> </w:t>
            </w:r>
            <w:r w:rsidRPr="005E0772" w:rsidR="005E0772">
              <w:t>Integrity</w:t>
            </w:r>
            <w:r w:rsidR="00A9671E">
              <w:t xml:space="preserve"> </w:t>
            </w:r>
            <w:r w:rsidRPr="005E0772" w:rsidR="005E0772">
              <w:t>and</w:t>
            </w:r>
            <w:r w:rsidR="00A9671E">
              <w:t xml:space="preserve"> </w:t>
            </w:r>
            <w:r w:rsidRPr="005E0772" w:rsidR="005E0772">
              <w:t>Protection</w:t>
            </w:r>
            <w:r w:rsidR="00A9671E">
              <w:t xml:space="preserve"> </w:t>
            </w:r>
            <w:r w:rsidRPr="005E0772" w:rsidR="005E0772">
              <w:t>Data</w:t>
            </w:r>
            <w:r w:rsidR="00A9671E">
              <w:t xml:space="preserve"> </w:t>
            </w:r>
            <w:r w:rsidRPr="005E0772" w:rsidR="005E0772">
              <w:t>Bank</w:t>
            </w:r>
            <w:r w:rsidR="00A9671E">
              <w:t xml:space="preserve"> </w:t>
            </w:r>
            <w:r w:rsidRPr="005E0772" w:rsidR="005E0772">
              <w:t>(</w:t>
            </w:r>
            <w:r w:rsidRPr="0082458A">
              <w:t>HIPDB</w:t>
            </w:r>
            <w:r w:rsidR="005E0772">
              <w:t>)</w:t>
            </w:r>
          </w:p>
        </w:tc>
        <w:tc>
          <w:tcPr>
            <w:tcW w:w="655" w:type="dxa"/>
          </w:tcPr>
          <w:p w:rsidR="004169B8" w:rsidRPr="005779F3" w:rsidP="00896788" w14:paraId="4B3E8850" w14:textId="77777777">
            <w:pPr>
              <w:jc w:val="center"/>
            </w:pPr>
          </w:p>
        </w:tc>
        <w:tc>
          <w:tcPr>
            <w:tcW w:w="655" w:type="dxa"/>
          </w:tcPr>
          <w:p w:rsidR="004169B8" w:rsidRPr="005779F3" w:rsidP="00896788" w14:paraId="39004AE4" w14:textId="77777777">
            <w:pPr>
              <w:jc w:val="center"/>
            </w:pPr>
          </w:p>
        </w:tc>
        <w:tc>
          <w:tcPr>
            <w:tcW w:w="655" w:type="dxa"/>
          </w:tcPr>
          <w:p w:rsidR="004169B8" w:rsidRPr="005779F3" w:rsidP="00896788" w14:paraId="5B45E0E5" w14:textId="77777777">
            <w:pPr>
              <w:jc w:val="center"/>
            </w:pPr>
          </w:p>
        </w:tc>
        <w:tc>
          <w:tcPr>
            <w:tcW w:w="2655" w:type="dxa"/>
          </w:tcPr>
          <w:p w:rsidR="004169B8" w:rsidRPr="0082458A" w:rsidP="0082458A" w14:paraId="22D1A9C1" w14:textId="77777777">
            <w:pPr>
              <w:pStyle w:val="NoSpacing"/>
            </w:pPr>
          </w:p>
        </w:tc>
        <w:tc>
          <w:tcPr>
            <w:tcW w:w="1530" w:type="dxa"/>
          </w:tcPr>
          <w:p w:rsidR="004169B8" w:rsidRPr="0082458A" w:rsidP="0082458A" w14:paraId="606A0E8E" w14:textId="77777777">
            <w:pPr>
              <w:pStyle w:val="NoSpacing"/>
            </w:pPr>
          </w:p>
        </w:tc>
      </w:tr>
      <w:tr w14:paraId="14FA49DF" w14:textId="77777777" w:rsidTr="0064775E">
        <w:tblPrEx>
          <w:tblW w:w="9355" w:type="dxa"/>
          <w:tblLook w:val="04A0"/>
        </w:tblPrEx>
        <w:trPr>
          <w:trHeight w:val="468"/>
        </w:trPr>
        <w:tc>
          <w:tcPr>
            <w:tcW w:w="3205" w:type="dxa"/>
          </w:tcPr>
          <w:p w:rsidR="004169B8" w:rsidRPr="0082458A" w:rsidP="00AC75A3" w14:paraId="78B3A5E3" w14:textId="77777777">
            <w:pPr>
              <w:pStyle w:val="ListNumber"/>
            </w:pPr>
            <w:r w:rsidRPr="0082458A">
              <w:t>Health</w:t>
            </w:r>
            <w:r w:rsidR="00A9671E">
              <w:t xml:space="preserve"> </w:t>
            </w:r>
            <w:r w:rsidRPr="0082458A" w:rsidR="0064775E">
              <w:t>status</w:t>
            </w:r>
          </w:p>
        </w:tc>
        <w:tc>
          <w:tcPr>
            <w:tcW w:w="655" w:type="dxa"/>
          </w:tcPr>
          <w:p w:rsidR="004169B8" w:rsidRPr="005779F3" w:rsidP="00896788" w14:paraId="1EEFF585" w14:textId="77777777">
            <w:pPr>
              <w:jc w:val="center"/>
            </w:pPr>
          </w:p>
        </w:tc>
        <w:tc>
          <w:tcPr>
            <w:tcW w:w="655" w:type="dxa"/>
          </w:tcPr>
          <w:p w:rsidR="004169B8" w:rsidRPr="005779F3" w:rsidP="00896788" w14:paraId="76AAB320" w14:textId="77777777">
            <w:pPr>
              <w:jc w:val="center"/>
            </w:pPr>
          </w:p>
        </w:tc>
        <w:tc>
          <w:tcPr>
            <w:tcW w:w="655" w:type="dxa"/>
          </w:tcPr>
          <w:p w:rsidR="004169B8" w:rsidRPr="005779F3" w:rsidP="00896788" w14:paraId="0DA6BB3A" w14:textId="77777777">
            <w:pPr>
              <w:jc w:val="center"/>
            </w:pPr>
          </w:p>
        </w:tc>
        <w:tc>
          <w:tcPr>
            <w:tcW w:w="2655" w:type="dxa"/>
          </w:tcPr>
          <w:p w:rsidR="004169B8" w:rsidRPr="0082458A" w:rsidP="0082458A" w14:paraId="5069696D" w14:textId="77777777">
            <w:pPr>
              <w:pStyle w:val="NoSpacing"/>
            </w:pPr>
          </w:p>
        </w:tc>
        <w:tc>
          <w:tcPr>
            <w:tcW w:w="1530" w:type="dxa"/>
          </w:tcPr>
          <w:p w:rsidR="004169B8" w:rsidRPr="0082458A" w:rsidP="0082458A" w14:paraId="76FE4DC4" w14:textId="77777777">
            <w:pPr>
              <w:pStyle w:val="NoSpacing"/>
            </w:pPr>
          </w:p>
        </w:tc>
      </w:tr>
      <w:tr w14:paraId="4B20020D" w14:textId="77777777" w:rsidTr="0064775E">
        <w:tblPrEx>
          <w:tblW w:w="9355" w:type="dxa"/>
          <w:tblLook w:val="04A0"/>
        </w:tblPrEx>
        <w:trPr>
          <w:trHeight w:val="444"/>
        </w:trPr>
        <w:tc>
          <w:tcPr>
            <w:tcW w:w="3205" w:type="dxa"/>
          </w:tcPr>
          <w:p w:rsidR="004169B8" w:rsidRPr="0082458A" w:rsidP="00AC75A3" w14:paraId="60F0B89E" w14:textId="77777777">
            <w:pPr>
              <w:pStyle w:val="ListNumber"/>
            </w:pPr>
            <w:r w:rsidRPr="0082458A">
              <w:t>Evidence</w:t>
            </w:r>
            <w:r w:rsidR="00A9671E">
              <w:t xml:space="preserve"> </w:t>
            </w:r>
            <w:r w:rsidRPr="0082458A">
              <w:t>of</w:t>
            </w:r>
            <w:r w:rsidR="00A9671E">
              <w:t xml:space="preserve"> </w:t>
            </w:r>
            <w:r w:rsidRPr="0082458A">
              <w:t>malpractice</w:t>
            </w:r>
            <w:r w:rsidR="00A9671E">
              <w:t xml:space="preserve"> </w:t>
            </w:r>
            <w:r w:rsidRPr="0082458A">
              <w:t>insurance</w:t>
            </w:r>
          </w:p>
        </w:tc>
        <w:tc>
          <w:tcPr>
            <w:tcW w:w="655" w:type="dxa"/>
          </w:tcPr>
          <w:p w:rsidR="004169B8" w:rsidRPr="005779F3" w:rsidP="00896788" w14:paraId="0DE75F9E" w14:textId="77777777">
            <w:pPr>
              <w:jc w:val="center"/>
            </w:pPr>
          </w:p>
        </w:tc>
        <w:tc>
          <w:tcPr>
            <w:tcW w:w="655" w:type="dxa"/>
          </w:tcPr>
          <w:p w:rsidR="004169B8" w:rsidRPr="005779F3" w:rsidP="00896788" w14:paraId="004BD831" w14:textId="77777777">
            <w:pPr>
              <w:jc w:val="center"/>
            </w:pPr>
          </w:p>
        </w:tc>
        <w:tc>
          <w:tcPr>
            <w:tcW w:w="655" w:type="dxa"/>
          </w:tcPr>
          <w:p w:rsidR="004169B8" w:rsidRPr="005779F3" w:rsidP="00896788" w14:paraId="78B16E38" w14:textId="77777777">
            <w:pPr>
              <w:jc w:val="center"/>
            </w:pPr>
          </w:p>
        </w:tc>
        <w:tc>
          <w:tcPr>
            <w:tcW w:w="2655" w:type="dxa"/>
          </w:tcPr>
          <w:p w:rsidR="004169B8" w:rsidRPr="0082458A" w:rsidP="0082458A" w14:paraId="49DE50CE" w14:textId="77777777">
            <w:pPr>
              <w:pStyle w:val="NoSpacing"/>
            </w:pPr>
          </w:p>
        </w:tc>
        <w:tc>
          <w:tcPr>
            <w:tcW w:w="1530" w:type="dxa"/>
          </w:tcPr>
          <w:p w:rsidR="004169B8" w:rsidRPr="0082458A" w:rsidP="0082458A" w14:paraId="70CEDDCD" w14:textId="77777777">
            <w:pPr>
              <w:pStyle w:val="NoSpacing"/>
            </w:pPr>
          </w:p>
        </w:tc>
      </w:tr>
      <w:tr w14:paraId="66E31436" w14:textId="77777777" w:rsidTr="0064775E">
        <w:tblPrEx>
          <w:tblW w:w="9355" w:type="dxa"/>
          <w:tblLook w:val="04A0"/>
        </w:tblPrEx>
        <w:trPr>
          <w:trHeight w:val="468"/>
        </w:trPr>
        <w:tc>
          <w:tcPr>
            <w:tcW w:w="3205" w:type="dxa"/>
          </w:tcPr>
          <w:p w:rsidR="004169B8" w:rsidRPr="0082458A" w:rsidP="00AC75A3" w14:paraId="25FB7AE0" w14:textId="77777777">
            <w:pPr>
              <w:pStyle w:val="ListNumber"/>
            </w:pPr>
            <w:r w:rsidRPr="0082458A">
              <w:t>Explanation</w:t>
            </w:r>
            <w:r w:rsidR="00A9671E">
              <w:t xml:space="preserve"> </w:t>
            </w:r>
            <w:r w:rsidRPr="0082458A">
              <w:t>of</w:t>
            </w:r>
            <w:r w:rsidR="00A9671E">
              <w:t xml:space="preserve"> </w:t>
            </w:r>
            <w:r w:rsidRPr="0082458A" w:rsidR="00FB0C6B">
              <w:t>adverse</w:t>
            </w:r>
            <w:r w:rsidR="00A9671E">
              <w:t xml:space="preserve"> </w:t>
            </w:r>
            <w:r w:rsidRPr="0082458A" w:rsidR="00FB0C6B">
              <w:t>actions</w:t>
            </w:r>
            <w:r w:rsidR="00A9671E">
              <w:t xml:space="preserve"> </w:t>
            </w:r>
            <w:r w:rsidRPr="0082458A" w:rsidR="00FB0C6B">
              <w:t>and</w:t>
            </w:r>
            <w:r w:rsidR="00A9671E">
              <w:t xml:space="preserve"> </w:t>
            </w:r>
            <w:r w:rsidRPr="0082458A" w:rsidR="00FB0C6B">
              <w:t>liability</w:t>
            </w:r>
            <w:r w:rsidR="00A9671E">
              <w:t xml:space="preserve"> </w:t>
            </w:r>
            <w:r w:rsidRPr="0082458A" w:rsidR="00FB0C6B">
              <w:t>claims</w:t>
            </w:r>
            <w:r w:rsidRPr="0082458A">
              <w:t>,</w:t>
            </w:r>
            <w:r w:rsidR="00A9671E">
              <w:t xml:space="preserve"> </w:t>
            </w:r>
            <w:r w:rsidRPr="0082458A">
              <w:t>if</w:t>
            </w:r>
            <w:r w:rsidR="00A9671E">
              <w:t xml:space="preserve"> </w:t>
            </w:r>
            <w:r w:rsidRPr="0082458A">
              <w:t>applicable</w:t>
            </w:r>
          </w:p>
        </w:tc>
        <w:tc>
          <w:tcPr>
            <w:tcW w:w="655" w:type="dxa"/>
          </w:tcPr>
          <w:p w:rsidR="004169B8" w:rsidRPr="005779F3" w:rsidP="00896788" w14:paraId="3BA5A829" w14:textId="77777777">
            <w:pPr>
              <w:jc w:val="center"/>
            </w:pPr>
          </w:p>
        </w:tc>
        <w:tc>
          <w:tcPr>
            <w:tcW w:w="655" w:type="dxa"/>
          </w:tcPr>
          <w:p w:rsidR="004169B8" w:rsidRPr="005779F3" w:rsidP="00896788" w14:paraId="5D30FCFE" w14:textId="77777777">
            <w:pPr>
              <w:jc w:val="center"/>
            </w:pPr>
          </w:p>
        </w:tc>
        <w:tc>
          <w:tcPr>
            <w:tcW w:w="655" w:type="dxa"/>
          </w:tcPr>
          <w:p w:rsidR="004169B8" w:rsidRPr="005779F3" w:rsidP="00896788" w14:paraId="3B667CC8" w14:textId="77777777">
            <w:pPr>
              <w:jc w:val="center"/>
            </w:pPr>
          </w:p>
        </w:tc>
        <w:tc>
          <w:tcPr>
            <w:tcW w:w="2655" w:type="dxa"/>
          </w:tcPr>
          <w:p w:rsidR="004169B8" w:rsidRPr="0082458A" w:rsidP="0082458A" w14:paraId="65CDDCB2" w14:textId="77777777">
            <w:pPr>
              <w:pStyle w:val="NoSpacing"/>
            </w:pPr>
          </w:p>
        </w:tc>
        <w:tc>
          <w:tcPr>
            <w:tcW w:w="1530" w:type="dxa"/>
          </w:tcPr>
          <w:p w:rsidR="004169B8" w:rsidRPr="0082458A" w:rsidP="0082458A" w14:paraId="259882EA" w14:textId="77777777">
            <w:pPr>
              <w:pStyle w:val="NoSpacing"/>
            </w:pPr>
          </w:p>
        </w:tc>
      </w:tr>
      <w:tr w14:paraId="671F9F2B" w14:textId="77777777" w:rsidTr="0064775E">
        <w:tblPrEx>
          <w:tblW w:w="9355" w:type="dxa"/>
          <w:tblLook w:val="04A0"/>
        </w:tblPrEx>
        <w:trPr>
          <w:trHeight w:val="468"/>
        </w:trPr>
        <w:tc>
          <w:tcPr>
            <w:tcW w:w="3205" w:type="dxa"/>
          </w:tcPr>
          <w:p w:rsidR="004169B8" w:rsidRPr="0082458A" w:rsidP="00AC75A3" w14:paraId="308B4737" w14:textId="77777777">
            <w:pPr>
              <w:pStyle w:val="ListNumber"/>
            </w:pPr>
            <w:r w:rsidRPr="0082458A">
              <w:t>Clinical</w:t>
            </w:r>
            <w:r w:rsidR="00A9671E">
              <w:t xml:space="preserve"> </w:t>
            </w:r>
            <w:r w:rsidRPr="0082458A" w:rsidR="00FB0C6B">
              <w:t>privileges</w:t>
            </w:r>
          </w:p>
        </w:tc>
        <w:tc>
          <w:tcPr>
            <w:tcW w:w="655" w:type="dxa"/>
          </w:tcPr>
          <w:p w:rsidR="004169B8" w:rsidRPr="005779F3" w:rsidP="00896788" w14:paraId="6A37DC86" w14:textId="77777777">
            <w:pPr>
              <w:jc w:val="center"/>
            </w:pPr>
          </w:p>
        </w:tc>
        <w:tc>
          <w:tcPr>
            <w:tcW w:w="655" w:type="dxa"/>
          </w:tcPr>
          <w:p w:rsidR="004169B8" w:rsidRPr="005779F3" w:rsidP="00896788" w14:paraId="7C13EED2" w14:textId="77777777">
            <w:pPr>
              <w:jc w:val="center"/>
            </w:pPr>
          </w:p>
        </w:tc>
        <w:tc>
          <w:tcPr>
            <w:tcW w:w="655" w:type="dxa"/>
          </w:tcPr>
          <w:p w:rsidR="004169B8" w:rsidRPr="005779F3" w:rsidP="00896788" w14:paraId="23BDEEF1" w14:textId="77777777">
            <w:pPr>
              <w:jc w:val="center"/>
            </w:pPr>
          </w:p>
        </w:tc>
        <w:tc>
          <w:tcPr>
            <w:tcW w:w="2655" w:type="dxa"/>
          </w:tcPr>
          <w:p w:rsidR="004169B8" w:rsidRPr="0082458A" w:rsidP="0082458A" w14:paraId="488468BE" w14:textId="77777777">
            <w:pPr>
              <w:pStyle w:val="NoSpacing"/>
            </w:pPr>
          </w:p>
        </w:tc>
        <w:tc>
          <w:tcPr>
            <w:tcW w:w="1530" w:type="dxa"/>
          </w:tcPr>
          <w:p w:rsidR="004169B8" w:rsidRPr="0082458A" w:rsidP="0082458A" w14:paraId="1AB32F05" w14:textId="77777777">
            <w:pPr>
              <w:pStyle w:val="NoSpacing"/>
            </w:pPr>
          </w:p>
        </w:tc>
      </w:tr>
      <w:tr w14:paraId="791202EA" w14:textId="77777777" w:rsidTr="0064775E">
        <w:tblPrEx>
          <w:tblW w:w="9355" w:type="dxa"/>
          <w:tblLook w:val="04A0"/>
        </w:tblPrEx>
        <w:trPr>
          <w:trHeight w:val="468"/>
        </w:trPr>
        <w:tc>
          <w:tcPr>
            <w:tcW w:w="3205" w:type="dxa"/>
          </w:tcPr>
          <w:p w:rsidR="004169B8" w:rsidRPr="0082458A" w:rsidP="00AC75A3" w14:paraId="432A11FB" w14:textId="77777777">
            <w:pPr>
              <w:pStyle w:val="ListNumber"/>
            </w:pPr>
            <w:r>
              <w:t>Office</w:t>
            </w:r>
            <w:r w:rsidR="00A9671E">
              <w:t xml:space="preserve"> </w:t>
            </w:r>
            <w:r>
              <w:t>of</w:t>
            </w:r>
            <w:r w:rsidR="00A9671E">
              <w:t xml:space="preserve"> </w:t>
            </w:r>
            <w:r>
              <w:t>Inspector</w:t>
            </w:r>
            <w:r w:rsidR="00A9671E">
              <w:t xml:space="preserve"> </w:t>
            </w:r>
            <w:r>
              <w:t>General</w:t>
            </w:r>
            <w:r w:rsidR="00A9671E">
              <w:t xml:space="preserve"> </w:t>
            </w:r>
            <w:r>
              <w:t>(</w:t>
            </w:r>
            <w:r w:rsidRPr="0082458A">
              <w:t>OIG</w:t>
            </w:r>
            <w:r>
              <w:t>)</w:t>
            </w:r>
            <w:r w:rsidR="00A9671E">
              <w:t xml:space="preserve"> </w:t>
            </w:r>
            <w:r w:rsidRPr="0082458A">
              <w:t>report</w:t>
            </w:r>
            <w:r w:rsidR="00A9671E">
              <w:t xml:space="preserve"> </w:t>
            </w:r>
            <w:r w:rsidRPr="0082458A">
              <w:t>of</w:t>
            </w:r>
            <w:r w:rsidR="00A9671E">
              <w:t xml:space="preserve"> </w:t>
            </w:r>
            <w:r w:rsidRPr="0082458A">
              <w:t>sanctioned</w:t>
            </w:r>
            <w:r w:rsidR="00A9671E">
              <w:t xml:space="preserve"> </w:t>
            </w:r>
            <w:r w:rsidRPr="0082458A">
              <w:t>providers</w:t>
            </w:r>
          </w:p>
        </w:tc>
        <w:tc>
          <w:tcPr>
            <w:tcW w:w="655" w:type="dxa"/>
          </w:tcPr>
          <w:p w:rsidR="004169B8" w:rsidRPr="005779F3" w:rsidP="00896788" w14:paraId="4000B076" w14:textId="77777777">
            <w:pPr>
              <w:jc w:val="center"/>
            </w:pPr>
          </w:p>
        </w:tc>
        <w:tc>
          <w:tcPr>
            <w:tcW w:w="655" w:type="dxa"/>
          </w:tcPr>
          <w:p w:rsidR="004169B8" w:rsidRPr="005779F3" w:rsidP="00896788" w14:paraId="757E7661" w14:textId="77777777">
            <w:pPr>
              <w:jc w:val="center"/>
            </w:pPr>
          </w:p>
        </w:tc>
        <w:tc>
          <w:tcPr>
            <w:tcW w:w="655" w:type="dxa"/>
          </w:tcPr>
          <w:p w:rsidR="004169B8" w:rsidRPr="005779F3" w:rsidP="00896788" w14:paraId="0F906D70" w14:textId="77777777">
            <w:pPr>
              <w:jc w:val="center"/>
            </w:pPr>
          </w:p>
        </w:tc>
        <w:tc>
          <w:tcPr>
            <w:tcW w:w="2655" w:type="dxa"/>
          </w:tcPr>
          <w:p w:rsidR="004169B8" w:rsidRPr="0082458A" w:rsidP="0082458A" w14:paraId="32C32174" w14:textId="77777777">
            <w:pPr>
              <w:pStyle w:val="NoSpacing"/>
            </w:pPr>
          </w:p>
        </w:tc>
        <w:tc>
          <w:tcPr>
            <w:tcW w:w="1530" w:type="dxa"/>
          </w:tcPr>
          <w:p w:rsidR="004169B8" w:rsidRPr="0082458A" w:rsidP="0082458A" w14:paraId="02E728B9" w14:textId="77777777">
            <w:pPr>
              <w:pStyle w:val="NoSpacing"/>
            </w:pPr>
          </w:p>
        </w:tc>
      </w:tr>
      <w:tr w14:paraId="08AEB7BE" w14:textId="77777777" w:rsidTr="0064775E">
        <w:tblPrEx>
          <w:tblW w:w="9355" w:type="dxa"/>
          <w:tblLook w:val="04A0"/>
        </w:tblPrEx>
        <w:trPr>
          <w:trHeight w:val="468"/>
        </w:trPr>
        <w:tc>
          <w:tcPr>
            <w:tcW w:w="3205" w:type="dxa"/>
          </w:tcPr>
          <w:p w:rsidR="004169B8" w:rsidRPr="0082458A" w:rsidP="00AC75A3" w14:paraId="4306D6AD" w14:textId="77777777">
            <w:pPr>
              <w:pStyle w:val="ListNumber"/>
            </w:pPr>
            <w:r w:rsidRPr="0082458A">
              <w:t>Current</w:t>
            </w:r>
            <w:r w:rsidR="00A9671E">
              <w:t xml:space="preserve"> </w:t>
            </w:r>
            <w:r w:rsidR="00D72C52">
              <w:t>c</w:t>
            </w:r>
            <w:r w:rsidRPr="00FF7D0A" w:rsidR="00FF7D0A">
              <w:t>ontinuing</w:t>
            </w:r>
            <w:r w:rsidR="00A9671E">
              <w:t xml:space="preserve"> </w:t>
            </w:r>
            <w:r w:rsidRPr="00FF7D0A" w:rsidR="00FF7D0A">
              <w:t>medical</w:t>
            </w:r>
            <w:r w:rsidR="00A9671E">
              <w:t xml:space="preserve"> </w:t>
            </w:r>
            <w:r w:rsidRPr="00FF7D0A" w:rsidR="00FF7D0A">
              <w:t>education</w:t>
            </w:r>
            <w:r w:rsidR="00A9671E">
              <w:t xml:space="preserve"> </w:t>
            </w:r>
            <w:r w:rsidRPr="00FF7D0A" w:rsidR="00FF7D0A">
              <w:t>(</w:t>
            </w:r>
            <w:r w:rsidRPr="0082458A">
              <w:t>CME</w:t>
            </w:r>
            <w:r w:rsidR="00FF7D0A">
              <w:t>)</w:t>
            </w:r>
            <w:r w:rsidR="00A9671E">
              <w:t xml:space="preserve"> </w:t>
            </w:r>
            <w:r w:rsidRPr="0082458A">
              <w:t>listings</w:t>
            </w:r>
            <w:r w:rsidR="00A9671E">
              <w:t xml:space="preserve"> </w:t>
            </w:r>
            <w:r w:rsidRPr="0082458A">
              <w:t>or</w:t>
            </w:r>
            <w:r w:rsidR="00A9671E">
              <w:t xml:space="preserve"> </w:t>
            </w:r>
            <w:r w:rsidRPr="0082458A">
              <w:t>certificates</w:t>
            </w:r>
          </w:p>
        </w:tc>
        <w:tc>
          <w:tcPr>
            <w:tcW w:w="655" w:type="dxa"/>
          </w:tcPr>
          <w:p w:rsidR="004169B8" w:rsidRPr="005779F3" w:rsidP="00896788" w14:paraId="78668B94" w14:textId="77777777">
            <w:pPr>
              <w:jc w:val="center"/>
            </w:pPr>
          </w:p>
        </w:tc>
        <w:tc>
          <w:tcPr>
            <w:tcW w:w="655" w:type="dxa"/>
          </w:tcPr>
          <w:p w:rsidR="004169B8" w:rsidRPr="005779F3" w:rsidP="00896788" w14:paraId="110599B7" w14:textId="77777777">
            <w:pPr>
              <w:jc w:val="center"/>
            </w:pPr>
          </w:p>
        </w:tc>
        <w:tc>
          <w:tcPr>
            <w:tcW w:w="655" w:type="dxa"/>
          </w:tcPr>
          <w:p w:rsidR="004169B8" w:rsidRPr="005779F3" w:rsidP="00896788" w14:paraId="1EE6B928" w14:textId="77777777">
            <w:pPr>
              <w:jc w:val="center"/>
            </w:pPr>
          </w:p>
        </w:tc>
        <w:tc>
          <w:tcPr>
            <w:tcW w:w="2655" w:type="dxa"/>
          </w:tcPr>
          <w:p w:rsidR="004169B8" w:rsidRPr="0082458A" w:rsidP="0082458A" w14:paraId="1459E570" w14:textId="77777777">
            <w:pPr>
              <w:pStyle w:val="NoSpacing"/>
            </w:pPr>
          </w:p>
        </w:tc>
        <w:tc>
          <w:tcPr>
            <w:tcW w:w="1530" w:type="dxa"/>
          </w:tcPr>
          <w:p w:rsidR="004169B8" w:rsidRPr="0082458A" w:rsidP="0082458A" w14:paraId="57C3AC1D" w14:textId="77777777">
            <w:pPr>
              <w:pStyle w:val="NoSpacing"/>
            </w:pPr>
          </w:p>
        </w:tc>
      </w:tr>
      <w:tr w14:paraId="3207DAF3" w14:textId="77777777" w:rsidTr="0064775E">
        <w:tblPrEx>
          <w:tblW w:w="9355" w:type="dxa"/>
          <w:tblLook w:val="04A0"/>
        </w:tblPrEx>
        <w:trPr>
          <w:trHeight w:val="468"/>
        </w:trPr>
        <w:tc>
          <w:tcPr>
            <w:tcW w:w="3205" w:type="dxa"/>
          </w:tcPr>
          <w:p w:rsidR="004169B8" w:rsidRPr="0082458A" w:rsidP="00AC75A3" w14:paraId="31CBBA62" w14:textId="77777777">
            <w:pPr>
              <w:pStyle w:val="ListNumber"/>
            </w:pPr>
            <w:r w:rsidRPr="0082458A">
              <w:t>Reappointed</w:t>
            </w:r>
            <w:r w:rsidR="00A9671E">
              <w:t xml:space="preserve"> </w:t>
            </w:r>
            <w:r w:rsidRPr="0082458A">
              <w:t>within</w:t>
            </w:r>
            <w:r w:rsidR="00A9671E">
              <w:t xml:space="preserve"> </w:t>
            </w:r>
            <w:r w:rsidR="00FF7D0A">
              <w:t>2</w:t>
            </w:r>
            <w:r w:rsidR="00A9671E">
              <w:t xml:space="preserve"> </w:t>
            </w:r>
            <w:r w:rsidRPr="0082458A">
              <w:t>years</w:t>
            </w:r>
          </w:p>
        </w:tc>
        <w:tc>
          <w:tcPr>
            <w:tcW w:w="655" w:type="dxa"/>
          </w:tcPr>
          <w:p w:rsidR="004169B8" w:rsidRPr="005779F3" w:rsidP="00896788" w14:paraId="6FBA0A94" w14:textId="77777777">
            <w:pPr>
              <w:jc w:val="center"/>
            </w:pPr>
          </w:p>
        </w:tc>
        <w:tc>
          <w:tcPr>
            <w:tcW w:w="655" w:type="dxa"/>
          </w:tcPr>
          <w:p w:rsidR="004169B8" w:rsidRPr="005779F3" w:rsidP="00896788" w14:paraId="4F34CCD2" w14:textId="77777777">
            <w:pPr>
              <w:jc w:val="center"/>
            </w:pPr>
          </w:p>
        </w:tc>
        <w:tc>
          <w:tcPr>
            <w:tcW w:w="655" w:type="dxa"/>
          </w:tcPr>
          <w:p w:rsidR="004169B8" w:rsidRPr="005779F3" w:rsidP="00896788" w14:paraId="37A27446" w14:textId="77777777">
            <w:pPr>
              <w:jc w:val="center"/>
            </w:pPr>
          </w:p>
        </w:tc>
        <w:tc>
          <w:tcPr>
            <w:tcW w:w="2655" w:type="dxa"/>
          </w:tcPr>
          <w:p w:rsidR="004169B8" w:rsidRPr="0082458A" w:rsidP="0082458A" w14:paraId="6E536F0E" w14:textId="77777777">
            <w:pPr>
              <w:pStyle w:val="NoSpacing"/>
            </w:pPr>
          </w:p>
        </w:tc>
        <w:tc>
          <w:tcPr>
            <w:tcW w:w="1530" w:type="dxa"/>
          </w:tcPr>
          <w:p w:rsidR="004169B8" w:rsidRPr="0082458A" w:rsidP="0082458A" w14:paraId="11D84CD2" w14:textId="77777777">
            <w:pPr>
              <w:pStyle w:val="NoSpacing"/>
            </w:pPr>
          </w:p>
        </w:tc>
      </w:tr>
      <w:tr w14:paraId="6833AB27" w14:textId="77777777" w:rsidTr="0064775E">
        <w:tblPrEx>
          <w:tblW w:w="9355" w:type="dxa"/>
          <w:tblLook w:val="04A0"/>
        </w:tblPrEx>
        <w:trPr>
          <w:trHeight w:val="468"/>
        </w:trPr>
        <w:tc>
          <w:tcPr>
            <w:tcW w:w="3205" w:type="dxa"/>
          </w:tcPr>
          <w:p w:rsidR="004169B8" w:rsidRPr="0082458A" w:rsidP="00AC75A3" w14:paraId="72675AC4" w14:textId="77777777">
            <w:pPr>
              <w:pStyle w:val="ListNumber"/>
            </w:pPr>
            <w:r w:rsidRPr="0082458A">
              <w:t>Photo</w:t>
            </w:r>
            <w:r w:rsidR="00A9671E">
              <w:t xml:space="preserve"> </w:t>
            </w:r>
            <w:r w:rsidRPr="0082458A" w:rsidR="0064775E">
              <w:t>identification</w:t>
            </w:r>
          </w:p>
        </w:tc>
        <w:tc>
          <w:tcPr>
            <w:tcW w:w="655" w:type="dxa"/>
          </w:tcPr>
          <w:p w:rsidR="004169B8" w:rsidRPr="005779F3" w:rsidP="00896788" w14:paraId="0211FDC7" w14:textId="77777777">
            <w:pPr>
              <w:jc w:val="center"/>
            </w:pPr>
          </w:p>
        </w:tc>
        <w:tc>
          <w:tcPr>
            <w:tcW w:w="655" w:type="dxa"/>
          </w:tcPr>
          <w:p w:rsidR="004169B8" w:rsidRPr="005779F3" w:rsidP="00896788" w14:paraId="0741766A" w14:textId="77777777">
            <w:pPr>
              <w:jc w:val="center"/>
            </w:pPr>
          </w:p>
        </w:tc>
        <w:tc>
          <w:tcPr>
            <w:tcW w:w="655" w:type="dxa"/>
          </w:tcPr>
          <w:p w:rsidR="004169B8" w:rsidRPr="005779F3" w:rsidP="00896788" w14:paraId="7568800C" w14:textId="77777777">
            <w:pPr>
              <w:jc w:val="center"/>
            </w:pPr>
          </w:p>
        </w:tc>
        <w:tc>
          <w:tcPr>
            <w:tcW w:w="2655" w:type="dxa"/>
          </w:tcPr>
          <w:p w:rsidR="004169B8" w:rsidRPr="0082458A" w:rsidP="0082458A" w14:paraId="45053E64" w14:textId="77777777">
            <w:pPr>
              <w:pStyle w:val="NoSpacing"/>
            </w:pPr>
          </w:p>
        </w:tc>
        <w:tc>
          <w:tcPr>
            <w:tcW w:w="1530" w:type="dxa"/>
          </w:tcPr>
          <w:p w:rsidR="004169B8" w:rsidRPr="0082458A" w:rsidP="0082458A" w14:paraId="75375E90" w14:textId="77777777">
            <w:pPr>
              <w:pStyle w:val="NoSpacing"/>
            </w:pPr>
          </w:p>
        </w:tc>
      </w:tr>
      <w:tr w14:paraId="1D593D4F" w14:textId="77777777" w:rsidTr="0064775E">
        <w:tblPrEx>
          <w:tblW w:w="9355" w:type="dxa"/>
          <w:tblLook w:val="04A0"/>
        </w:tblPrEx>
        <w:trPr>
          <w:trHeight w:val="444"/>
        </w:trPr>
        <w:tc>
          <w:tcPr>
            <w:tcW w:w="3205" w:type="dxa"/>
          </w:tcPr>
          <w:p w:rsidR="004169B8" w:rsidRPr="0082458A" w:rsidP="00AC75A3" w14:paraId="2139E64A" w14:textId="77777777">
            <w:pPr>
              <w:pStyle w:val="ListNumber"/>
            </w:pPr>
            <w:r w:rsidRPr="0077518D">
              <w:t>Child</w:t>
            </w:r>
            <w:r w:rsidR="00A9671E">
              <w:t xml:space="preserve"> </w:t>
            </w:r>
            <w:r>
              <w:t>C</w:t>
            </w:r>
            <w:r w:rsidRPr="0077518D">
              <w:t>are</w:t>
            </w:r>
            <w:r w:rsidR="00A9671E">
              <w:t xml:space="preserve"> </w:t>
            </w:r>
            <w:r w:rsidRPr="0077518D">
              <w:t>National</w:t>
            </w:r>
            <w:r w:rsidR="00A9671E">
              <w:t xml:space="preserve"> </w:t>
            </w:r>
            <w:r w:rsidRPr="0077518D">
              <w:t>Agency</w:t>
            </w:r>
            <w:r w:rsidR="00A9671E">
              <w:t xml:space="preserve"> </w:t>
            </w:r>
            <w:r w:rsidRPr="0077518D">
              <w:t>Checks</w:t>
            </w:r>
            <w:r w:rsidR="00A9671E">
              <w:t xml:space="preserve"> </w:t>
            </w:r>
            <w:r w:rsidRPr="0077518D">
              <w:t>and</w:t>
            </w:r>
            <w:r w:rsidR="00A9671E">
              <w:t xml:space="preserve"> </w:t>
            </w:r>
            <w:r w:rsidRPr="0077518D">
              <w:t>Inquiries</w:t>
            </w:r>
            <w:r w:rsidR="00A9671E">
              <w:t xml:space="preserve"> </w:t>
            </w:r>
            <w:r>
              <w:t>(</w:t>
            </w:r>
            <w:r w:rsidRPr="0082458A">
              <w:t>CNACI</w:t>
            </w:r>
            <w:r>
              <w:t>)</w:t>
            </w:r>
            <w:r w:rsidRPr="0082458A">
              <w:t>/</w:t>
            </w:r>
            <w:r w:rsidR="00082F63">
              <w:t>b</w:t>
            </w:r>
            <w:r w:rsidRPr="0082458A">
              <w:t>ackground</w:t>
            </w:r>
            <w:r w:rsidR="00A9671E">
              <w:t xml:space="preserve"> </w:t>
            </w:r>
            <w:r w:rsidRPr="0082458A" w:rsidR="0064775E">
              <w:t>check</w:t>
            </w:r>
          </w:p>
        </w:tc>
        <w:tc>
          <w:tcPr>
            <w:tcW w:w="655" w:type="dxa"/>
          </w:tcPr>
          <w:p w:rsidR="004169B8" w:rsidRPr="005779F3" w:rsidP="00896788" w14:paraId="454466AB" w14:textId="77777777">
            <w:pPr>
              <w:jc w:val="center"/>
            </w:pPr>
          </w:p>
        </w:tc>
        <w:tc>
          <w:tcPr>
            <w:tcW w:w="655" w:type="dxa"/>
          </w:tcPr>
          <w:p w:rsidR="004169B8" w:rsidRPr="005779F3" w:rsidP="00896788" w14:paraId="6C239A64" w14:textId="77777777">
            <w:pPr>
              <w:jc w:val="center"/>
            </w:pPr>
          </w:p>
        </w:tc>
        <w:tc>
          <w:tcPr>
            <w:tcW w:w="655" w:type="dxa"/>
          </w:tcPr>
          <w:p w:rsidR="004169B8" w:rsidRPr="005779F3" w:rsidP="00896788" w14:paraId="2CE6DA3A" w14:textId="77777777">
            <w:pPr>
              <w:jc w:val="center"/>
            </w:pPr>
          </w:p>
        </w:tc>
        <w:tc>
          <w:tcPr>
            <w:tcW w:w="2655" w:type="dxa"/>
          </w:tcPr>
          <w:p w:rsidR="004169B8" w:rsidRPr="0082458A" w:rsidP="0082458A" w14:paraId="2F4EAC20" w14:textId="77777777">
            <w:pPr>
              <w:pStyle w:val="NoSpacing"/>
            </w:pPr>
          </w:p>
        </w:tc>
        <w:tc>
          <w:tcPr>
            <w:tcW w:w="1530" w:type="dxa"/>
          </w:tcPr>
          <w:p w:rsidR="004169B8" w:rsidRPr="0082458A" w:rsidP="0082458A" w14:paraId="782E2548" w14:textId="77777777">
            <w:pPr>
              <w:pStyle w:val="NoSpacing"/>
            </w:pPr>
          </w:p>
        </w:tc>
      </w:tr>
      <w:tr w14:paraId="503FC01B" w14:textId="77777777" w:rsidTr="0064775E">
        <w:tblPrEx>
          <w:tblW w:w="9355" w:type="dxa"/>
          <w:tblLook w:val="04A0"/>
        </w:tblPrEx>
        <w:trPr>
          <w:trHeight w:val="444"/>
        </w:trPr>
        <w:tc>
          <w:tcPr>
            <w:tcW w:w="3205" w:type="dxa"/>
          </w:tcPr>
          <w:p w:rsidR="004169B8" w:rsidRPr="0082458A" w:rsidP="00AC75A3" w14:paraId="0391C6CF" w14:textId="77777777">
            <w:pPr>
              <w:pStyle w:val="ListNumber"/>
            </w:pPr>
            <w:r w:rsidRPr="0082458A">
              <w:t>Peer</w:t>
            </w:r>
            <w:r w:rsidR="00A9671E">
              <w:t xml:space="preserve"> </w:t>
            </w:r>
            <w:r w:rsidRPr="0082458A" w:rsidR="0064775E">
              <w:t>review</w:t>
            </w:r>
            <w:r w:rsidR="0064775E">
              <w:t xml:space="preserve"> </w:t>
            </w:r>
            <w:r w:rsidRPr="0082458A" w:rsidR="0064775E">
              <w:t>informat</w:t>
            </w:r>
            <w:r w:rsidRPr="0082458A">
              <w:t>ion</w:t>
            </w:r>
          </w:p>
        </w:tc>
        <w:tc>
          <w:tcPr>
            <w:tcW w:w="655" w:type="dxa"/>
          </w:tcPr>
          <w:p w:rsidR="004169B8" w:rsidRPr="005779F3" w:rsidP="00896788" w14:paraId="0A84B524" w14:textId="77777777">
            <w:pPr>
              <w:jc w:val="center"/>
            </w:pPr>
          </w:p>
        </w:tc>
        <w:tc>
          <w:tcPr>
            <w:tcW w:w="655" w:type="dxa"/>
          </w:tcPr>
          <w:p w:rsidR="004169B8" w:rsidRPr="005779F3" w:rsidP="00896788" w14:paraId="2025D390" w14:textId="77777777">
            <w:pPr>
              <w:jc w:val="center"/>
            </w:pPr>
          </w:p>
        </w:tc>
        <w:tc>
          <w:tcPr>
            <w:tcW w:w="655" w:type="dxa"/>
          </w:tcPr>
          <w:p w:rsidR="004169B8" w:rsidRPr="005779F3" w:rsidP="00896788" w14:paraId="6631F89A" w14:textId="77777777">
            <w:pPr>
              <w:jc w:val="center"/>
            </w:pPr>
          </w:p>
        </w:tc>
        <w:tc>
          <w:tcPr>
            <w:tcW w:w="2655" w:type="dxa"/>
          </w:tcPr>
          <w:p w:rsidR="004169B8" w:rsidRPr="0082458A" w:rsidP="0082458A" w14:paraId="261B1C1D" w14:textId="77777777">
            <w:pPr>
              <w:pStyle w:val="NoSpacing"/>
            </w:pPr>
          </w:p>
        </w:tc>
        <w:tc>
          <w:tcPr>
            <w:tcW w:w="1530" w:type="dxa"/>
          </w:tcPr>
          <w:p w:rsidR="004169B8" w:rsidRPr="0082458A" w:rsidP="0082458A" w14:paraId="79125B26" w14:textId="77777777">
            <w:pPr>
              <w:pStyle w:val="NoSpacing"/>
            </w:pPr>
          </w:p>
        </w:tc>
      </w:tr>
    </w:tbl>
    <w:p w:rsidR="00405AD1" w:rsidP="00D72C52" w14:paraId="38B9BD07" w14:textId="77777777">
      <w:pPr>
        <w:tabs>
          <w:tab w:val="left" w:pos="5760"/>
          <w:tab w:val="right" w:pos="9000"/>
        </w:tabs>
        <w:spacing w:before="120"/>
      </w:pPr>
      <w:r>
        <w:t>Reviewer</w:t>
      </w:r>
      <w:r w:rsidR="00082F63">
        <w:t>:</w:t>
      </w:r>
      <w:r w:rsidR="00265223">
        <w:t xml:space="preserve"> </w:t>
      </w:r>
      <w:r>
        <w:rPr>
          <w:u w:val="single"/>
        </w:rPr>
        <w:tab/>
      </w:r>
      <w:r w:rsidR="00A9671E">
        <w:t xml:space="preserve"> </w:t>
      </w:r>
      <w:r>
        <w:t>Date</w:t>
      </w:r>
      <w:r w:rsidR="00082F63">
        <w:t>:</w:t>
      </w:r>
      <w:r w:rsidR="00A9671E">
        <w:t xml:space="preserve"> </w:t>
      </w:r>
      <w:r>
        <w:rPr>
          <w:u w:val="single"/>
        </w:rPr>
        <w:tab/>
      </w:r>
      <w:r w:rsidR="00CB5C60">
        <w:br w:type="page"/>
      </w:r>
    </w:p>
    <w:p w:rsidR="00405AD1" w:rsidP="00405AD1" w14:paraId="48957AA0" w14:textId="77777777">
      <w:pPr>
        <w:sectPr w:rsidSect="001648C6">
          <w:headerReference w:type="default" r:id="rId22"/>
          <w:pgSz w:w="12240" w:h="15840"/>
          <w:pgMar w:top="1440" w:right="1440" w:bottom="1440" w:left="1440" w:header="720" w:footer="720" w:gutter="0"/>
          <w:cols w:space="720"/>
          <w:titlePg/>
          <w:docGrid w:linePitch="326"/>
        </w:sectPr>
      </w:pPr>
    </w:p>
    <w:p w:rsidR="004169B8" w:rsidP="00FB1AC7" w14:paraId="298E3819" w14:textId="77777777">
      <w:pPr>
        <w:pStyle w:val="Heading2"/>
      </w:pPr>
      <w:bookmarkStart w:id="87" w:name="_APPENDIX_G._Human"/>
      <w:bookmarkStart w:id="88" w:name="_Ref23495377"/>
      <w:bookmarkStart w:id="89" w:name="_Ref23495380"/>
      <w:bookmarkStart w:id="90" w:name="_Ref23498250"/>
      <w:bookmarkStart w:id="91" w:name="_Ref23498260"/>
      <w:bookmarkStart w:id="92" w:name="_Toc24139131"/>
      <w:bookmarkEnd w:id="87"/>
      <w:r w:rsidRPr="00405AD1">
        <w:t>APPENDIX</w:t>
      </w:r>
      <w:r w:rsidR="00A9671E">
        <w:t xml:space="preserve"> </w:t>
      </w:r>
      <w:r w:rsidR="00186F51">
        <w:t>I</w:t>
      </w:r>
      <w:r w:rsidR="00405AD1">
        <w:t>.</w:t>
      </w:r>
      <w:r w:rsidR="00A9671E">
        <w:t xml:space="preserve"> </w:t>
      </w:r>
      <w:r w:rsidRPr="00405AD1" w:rsidR="00405AD1">
        <w:t>Human</w:t>
      </w:r>
      <w:r w:rsidR="00A9671E">
        <w:t xml:space="preserve"> </w:t>
      </w:r>
      <w:r w:rsidRPr="00405AD1" w:rsidR="00405AD1">
        <w:t>Resource</w:t>
      </w:r>
      <w:r w:rsidR="00A9671E">
        <w:t xml:space="preserve"> </w:t>
      </w:r>
      <w:r w:rsidRPr="00405AD1" w:rsidR="00405AD1">
        <w:t>File</w:t>
      </w:r>
      <w:r w:rsidR="00A9671E">
        <w:t xml:space="preserve"> </w:t>
      </w:r>
      <w:r w:rsidRPr="00405AD1" w:rsidR="00405AD1">
        <w:t>Review</w:t>
      </w:r>
      <w:bookmarkEnd w:id="88"/>
      <w:bookmarkEnd w:id="89"/>
      <w:bookmarkEnd w:id="90"/>
      <w:bookmarkEnd w:id="91"/>
      <w:bookmarkEnd w:id="92"/>
    </w:p>
    <w:p w:rsidR="006600C6" w:rsidRPr="00336AFE" w:rsidP="000F6844" w14:paraId="500AE71B" w14:textId="77777777">
      <w:pPr>
        <w:rPr>
          <w:b/>
          <w:i/>
          <w:sz w:val="20"/>
        </w:rPr>
      </w:pPr>
      <w:bookmarkStart w:id="93" w:name="_Toc17117230"/>
      <w:r w:rsidRPr="000F6844">
        <w:t>To conduct the Human Resource File Review</w:t>
      </w:r>
      <w:r w:rsidR="000965F1">
        <w:t>,</w:t>
      </w:r>
      <w:r w:rsidRPr="000F6844">
        <w:t xml:space="preserve"> the reviewer should review a minimum </w:t>
      </w:r>
      <w:r w:rsidR="003901D2">
        <w:t xml:space="preserve">of </w:t>
      </w:r>
      <w:r w:rsidRPr="000F6844">
        <w:t xml:space="preserve">8 staff files. The </w:t>
      </w:r>
      <w:r w:rsidRPr="0089349B">
        <w:t>reviewer can select more</w:t>
      </w:r>
      <w:r w:rsidR="00ED243F">
        <w:t>,</w:t>
      </w:r>
      <w:r w:rsidRPr="0089349B">
        <w:t xml:space="preserve"> if warranted</w:t>
      </w:r>
      <w:r w:rsidR="00ED243F">
        <w:t>,</w:t>
      </w:r>
      <w:r w:rsidRPr="0089349B">
        <w:t xml:space="preserve"> depending on size and services of the UIO</w:t>
      </w:r>
      <w:bookmarkEnd w:id="93"/>
      <w:r w:rsidR="00D33DA4">
        <w:t>.</w:t>
      </w:r>
      <w:r w:rsidR="0081110F">
        <w:t xml:space="preserve">  </w:t>
      </w:r>
      <w:r w:rsidR="00211B3F">
        <w:t>S</w:t>
      </w:r>
      <w:r w:rsidR="0081110F">
        <w:t>ensitive, personal information should not be written on this form.  Instead, note if the information is in the file and what other documents may be needed.  If other issues are identified, they should be summarized without including any sensitive, personal information.  IHS will maintain the confidentiality of the information reviewed.</w:t>
      </w:r>
    </w:p>
    <w:p w:rsidR="00DC3DFB" w:rsidP="00307882" w14:paraId="4D50D059" w14:textId="77777777">
      <w:pPr>
        <w:pStyle w:val="ListContinue2"/>
        <w:tabs>
          <w:tab w:val="right" w:leader="underscore" w:pos="7200"/>
        </w:tabs>
      </w:pPr>
      <w:r>
        <w:t>Employee:</w:t>
      </w:r>
      <w:r w:rsidR="00A9671E">
        <w:t xml:space="preserve"> </w:t>
      </w:r>
      <w:r w:rsidR="00307882">
        <w:tab/>
      </w:r>
    </w:p>
    <w:p w:rsidR="00DC3DFB" w:rsidP="00307882" w14:paraId="3055C27F" w14:textId="77777777">
      <w:pPr>
        <w:pStyle w:val="ListContinue2"/>
        <w:tabs>
          <w:tab w:val="right" w:leader="underscore" w:pos="7200"/>
        </w:tabs>
      </w:pPr>
      <w:r>
        <w:t>Hire</w:t>
      </w:r>
      <w:r w:rsidR="00A9671E">
        <w:t xml:space="preserve"> </w:t>
      </w:r>
      <w:r>
        <w:t>Date:</w:t>
      </w:r>
      <w:r w:rsidR="00A9671E">
        <w:t xml:space="preserve"> </w:t>
      </w:r>
      <w:r w:rsidR="00307882">
        <w:tab/>
      </w:r>
    </w:p>
    <w:p w:rsidR="00DC3DFB" w:rsidP="00307882" w14:paraId="651345A5" w14:textId="77777777">
      <w:pPr>
        <w:pStyle w:val="ListContinue2"/>
        <w:tabs>
          <w:tab w:val="right" w:leader="underscore" w:pos="7200"/>
        </w:tabs>
      </w:pPr>
      <w:r>
        <w:t>Department/Unit:</w:t>
      </w:r>
      <w:r w:rsidR="00A9671E">
        <w:t xml:space="preserve"> </w:t>
      </w:r>
      <w:r w:rsidR="00307882">
        <w:tab/>
      </w:r>
    </w:p>
    <w:p w:rsidR="00DC3DFB" w:rsidP="00307882" w14:paraId="2F63BE08" w14:textId="77777777">
      <w:pPr>
        <w:pStyle w:val="ListContinue2"/>
        <w:tabs>
          <w:tab w:val="right" w:leader="underscore" w:pos="7200"/>
        </w:tabs>
      </w:pPr>
      <w:r>
        <w:t>Current</w:t>
      </w:r>
      <w:r w:rsidR="00A9671E">
        <w:t xml:space="preserve"> </w:t>
      </w:r>
      <w:r>
        <w:t>Position:</w:t>
      </w:r>
      <w:r w:rsidR="00A9671E">
        <w:t xml:space="preserve"> </w:t>
      </w:r>
      <w:r w:rsidR="00307882">
        <w:tab/>
      </w:r>
    </w:p>
    <w:tbl>
      <w:tblPr>
        <w:tblStyle w:val="TableGrid"/>
        <w:tblW w:w="9351" w:type="dxa"/>
        <w:tblLayout w:type="fixed"/>
        <w:tblLook w:val="01A0"/>
      </w:tblPr>
      <w:tblGrid>
        <w:gridCol w:w="4135"/>
        <w:gridCol w:w="660"/>
        <w:gridCol w:w="660"/>
        <w:gridCol w:w="660"/>
        <w:gridCol w:w="3236"/>
      </w:tblGrid>
      <w:tr w14:paraId="5EB5D154" w14:textId="77777777" w:rsidTr="008E6AEF">
        <w:tblPrEx>
          <w:tblW w:w="9351" w:type="dxa"/>
          <w:tblLayout w:type="fixed"/>
          <w:tblLook w:val="01A0"/>
        </w:tblPrEx>
        <w:trPr>
          <w:tblHeader/>
        </w:trPr>
        <w:tc>
          <w:tcPr>
            <w:tcW w:w="4135" w:type="dxa"/>
            <w:vMerge w:val="restart"/>
          </w:tcPr>
          <w:p w:rsidR="0064775E" w:rsidRPr="005779F3" w:rsidP="005779F3" w14:paraId="207E12BF" w14:textId="77777777">
            <w:r w:rsidRPr="005779F3">
              <w:t>File</w:t>
            </w:r>
            <w:r>
              <w:t xml:space="preserve"> </w:t>
            </w:r>
            <w:r w:rsidRPr="005779F3">
              <w:t>Item</w:t>
            </w:r>
          </w:p>
        </w:tc>
        <w:tc>
          <w:tcPr>
            <w:tcW w:w="1980" w:type="dxa"/>
            <w:gridSpan w:val="3"/>
            <w:tcBorders>
              <w:bottom w:val="nil"/>
            </w:tcBorders>
          </w:tcPr>
          <w:p w:rsidR="0064775E" w:rsidRPr="005779F3" w:rsidP="00896788" w14:paraId="1FA1FB10" w14:textId="77777777">
            <w:pPr>
              <w:jc w:val="center"/>
            </w:pPr>
            <w:r>
              <w:t>In File</w:t>
            </w:r>
          </w:p>
        </w:tc>
        <w:tc>
          <w:tcPr>
            <w:tcW w:w="3236" w:type="dxa"/>
            <w:vMerge w:val="restart"/>
          </w:tcPr>
          <w:p w:rsidR="0064775E" w:rsidRPr="005779F3" w:rsidP="005779F3" w14:paraId="242947D7" w14:textId="77777777">
            <w:r w:rsidRPr="005779F3">
              <w:t>Comments</w:t>
            </w:r>
          </w:p>
        </w:tc>
      </w:tr>
      <w:tr w14:paraId="00134EF3" w14:textId="77777777" w:rsidTr="008E6AEF">
        <w:tblPrEx>
          <w:tblW w:w="9351" w:type="dxa"/>
          <w:tblLayout w:type="fixed"/>
          <w:tblLook w:val="01A0"/>
        </w:tblPrEx>
        <w:trPr>
          <w:tblHeader/>
        </w:trPr>
        <w:tc>
          <w:tcPr>
            <w:tcW w:w="4135" w:type="dxa"/>
            <w:vMerge/>
            <w:tcBorders>
              <w:bottom w:val="single" w:sz="12" w:space="0" w:color="auto"/>
            </w:tcBorders>
          </w:tcPr>
          <w:p w:rsidR="0064775E" w:rsidRPr="005779F3" w:rsidP="005779F3" w14:paraId="002C75A3" w14:textId="77777777"/>
        </w:tc>
        <w:tc>
          <w:tcPr>
            <w:tcW w:w="660" w:type="dxa"/>
            <w:tcBorders>
              <w:top w:val="nil"/>
              <w:bottom w:val="single" w:sz="12" w:space="0" w:color="auto"/>
            </w:tcBorders>
          </w:tcPr>
          <w:p w:rsidR="0064775E" w:rsidRPr="005779F3" w:rsidP="00896788" w14:paraId="44A993D4" w14:textId="77777777">
            <w:pPr>
              <w:jc w:val="center"/>
            </w:pPr>
            <w:r w:rsidRPr="005779F3">
              <w:t>Yes</w:t>
            </w:r>
          </w:p>
        </w:tc>
        <w:tc>
          <w:tcPr>
            <w:tcW w:w="660" w:type="dxa"/>
            <w:tcBorders>
              <w:top w:val="nil"/>
              <w:bottom w:val="single" w:sz="12" w:space="0" w:color="auto"/>
            </w:tcBorders>
          </w:tcPr>
          <w:p w:rsidR="0064775E" w:rsidRPr="005779F3" w:rsidP="00896788" w14:paraId="38990CE6" w14:textId="77777777">
            <w:pPr>
              <w:jc w:val="center"/>
            </w:pPr>
            <w:r w:rsidRPr="005779F3">
              <w:t>No</w:t>
            </w:r>
          </w:p>
        </w:tc>
        <w:tc>
          <w:tcPr>
            <w:tcW w:w="660" w:type="dxa"/>
            <w:tcBorders>
              <w:top w:val="nil"/>
              <w:bottom w:val="single" w:sz="12" w:space="0" w:color="auto"/>
            </w:tcBorders>
          </w:tcPr>
          <w:p w:rsidR="0064775E" w:rsidRPr="005779F3" w:rsidP="00896788" w14:paraId="6290B675" w14:textId="77777777">
            <w:pPr>
              <w:jc w:val="center"/>
            </w:pPr>
            <w:r w:rsidRPr="005779F3">
              <w:t>N/A</w:t>
            </w:r>
          </w:p>
        </w:tc>
        <w:tc>
          <w:tcPr>
            <w:tcW w:w="3236" w:type="dxa"/>
            <w:vMerge/>
            <w:tcBorders>
              <w:bottom w:val="single" w:sz="12" w:space="0" w:color="auto"/>
            </w:tcBorders>
          </w:tcPr>
          <w:p w:rsidR="0064775E" w:rsidRPr="005779F3" w:rsidP="005779F3" w14:paraId="64B49DB7" w14:textId="77777777"/>
        </w:tc>
      </w:tr>
      <w:tr w14:paraId="63344BCA" w14:textId="77777777" w:rsidTr="0064775E">
        <w:tblPrEx>
          <w:tblW w:w="9351" w:type="dxa"/>
          <w:tblLayout w:type="fixed"/>
          <w:tblLook w:val="01A0"/>
        </w:tblPrEx>
        <w:trPr>
          <w:trHeight w:val="448"/>
        </w:trPr>
        <w:tc>
          <w:tcPr>
            <w:tcW w:w="4135" w:type="dxa"/>
            <w:tcBorders>
              <w:top w:val="single" w:sz="12" w:space="0" w:color="auto"/>
            </w:tcBorders>
          </w:tcPr>
          <w:p w:rsidR="004169B8" w:rsidRPr="00896788" w:rsidP="00BD0A7C" w14:paraId="7FC86F1B" w14:textId="77777777">
            <w:pPr>
              <w:pStyle w:val="ListNumber"/>
              <w:numPr>
                <w:ilvl w:val="0"/>
                <w:numId w:val="16"/>
              </w:numPr>
            </w:pPr>
            <w:r w:rsidRPr="00896788">
              <w:t>Job</w:t>
            </w:r>
            <w:r w:rsidR="00A9671E">
              <w:t xml:space="preserve"> </w:t>
            </w:r>
            <w:r w:rsidRPr="00896788" w:rsidR="00A572CB">
              <w:t>description</w:t>
            </w:r>
          </w:p>
        </w:tc>
        <w:tc>
          <w:tcPr>
            <w:tcW w:w="660" w:type="dxa"/>
            <w:tcBorders>
              <w:top w:val="single" w:sz="12" w:space="0" w:color="auto"/>
            </w:tcBorders>
          </w:tcPr>
          <w:p w:rsidR="004169B8" w:rsidRPr="00117F8F" w:rsidP="00896788" w14:paraId="475B4CCE" w14:textId="77777777">
            <w:pPr>
              <w:pStyle w:val="NoSpacing"/>
              <w:jc w:val="center"/>
            </w:pPr>
          </w:p>
        </w:tc>
        <w:tc>
          <w:tcPr>
            <w:tcW w:w="660" w:type="dxa"/>
            <w:tcBorders>
              <w:top w:val="single" w:sz="12" w:space="0" w:color="auto"/>
            </w:tcBorders>
          </w:tcPr>
          <w:p w:rsidR="004169B8" w:rsidRPr="00117F8F" w:rsidP="00896788" w14:paraId="149E54FA" w14:textId="77777777">
            <w:pPr>
              <w:pStyle w:val="NoSpacing"/>
              <w:jc w:val="center"/>
            </w:pPr>
          </w:p>
        </w:tc>
        <w:tc>
          <w:tcPr>
            <w:tcW w:w="660" w:type="dxa"/>
            <w:tcBorders>
              <w:top w:val="single" w:sz="12" w:space="0" w:color="auto"/>
            </w:tcBorders>
          </w:tcPr>
          <w:p w:rsidR="004169B8" w:rsidRPr="00117F8F" w:rsidP="00896788" w14:paraId="192EC201" w14:textId="77777777">
            <w:pPr>
              <w:pStyle w:val="NoSpacing"/>
              <w:jc w:val="center"/>
            </w:pPr>
          </w:p>
        </w:tc>
        <w:tc>
          <w:tcPr>
            <w:tcW w:w="3236" w:type="dxa"/>
            <w:tcBorders>
              <w:top w:val="single" w:sz="12" w:space="0" w:color="auto"/>
            </w:tcBorders>
          </w:tcPr>
          <w:p w:rsidR="004169B8" w:rsidRPr="00117F8F" w:rsidP="00117F8F" w14:paraId="31D56945" w14:textId="77777777">
            <w:pPr>
              <w:pStyle w:val="NoSpacing"/>
            </w:pPr>
          </w:p>
        </w:tc>
      </w:tr>
      <w:tr w14:paraId="7B52970C" w14:textId="77777777" w:rsidTr="0064775E">
        <w:tblPrEx>
          <w:tblW w:w="9351" w:type="dxa"/>
          <w:tblLayout w:type="fixed"/>
          <w:tblLook w:val="01A0"/>
        </w:tblPrEx>
        <w:trPr>
          <w:trHeight w:val="705"/>
        </w:trPr>
        <w:tc>
          <w:tcPr>
            <w:tcW w:w="4135" w:type="dxa"/>
          </w:tcPr>
          <w:p w:rsidR="004169B8" w:rsidRPr="00117F8F" w:rsidP="00AC75A3" w14:paraId="684C6869" w14:textId="77777777">
            <w:pPr>
              <w:pStyle w:val="ListNumber"/>
            </w:pPr>
            <w:r w:rsidRPr="00117F8F">
              <w:t>License/</w:t>
            </w:r>
            <w:r w:rsidR="00EB311B">
              <w:t>r</w:t>
            </w:r>
            <w:r w:rsidRPr="00117F8F">
              <w:t>egistration</w:t>
            </w:r>
            <w:r w:rsidR="00A572CB">
              <w:t>,</w:t>
            </w:r>
            <w:r w:rsidR="00A9671E">
              <w:t xml:space="preserve"> </w:t>
            </w:r>
            <w:r w:rsidRPr="00117F8F">
              <w:t>including</w:t>
            </w:r>
            <w:r w:rsidR="00A9671E">
              <w:t xml:space="preserve"> </w:t>
            </w:r>
            <w:r w:rsidRPr="00117F8F">
              <w:t>verification</w:t>
            </w:r>
          </w:p>
        </w:tc>
        <w:tc>
          <w:tcPr>
            <w:tcW w:w="660" w:type="dxa"/>
          </w:tcPr>
          <w:p w:rsidR="004169B8" w:rsidRPr="00117F8F" w:rsidP="00896788" w14:paraId="564E70CA" w14:textId="77777777">
            <w:pPr>
              <w:pStyle w:val="NoSpacing"/>
              <w:jc w:val="center"/>
            </w:pPr>
          </w:p>
        </w:tc>
        <w:tc>
          <w:tcPr>
            <w:tcW w:w="660" w:type="dxa"/>
          </w:tcPr>
          <w:p w:rsidR="004169B8" w:rsidRPr="00117F8F" w:rsidP="00896788" w14:paraId="1A49DDC3" w14:textId="77777777">
            <w:pPr>
              <w:pStyle w:val="NoSpacing"/>
              <w:jc w:val="center"/>
            </w:pPr>
          </w:p>
        </w:tc>
        <w:tc>
          <w:tcPr>
            <w:tcW w:w="660" w:type="dxa"/>
          </w:tcPr>
          <w:p w:rsidR="004169B8" w:rsidRPr="00117F8F" w:rsidP="00896788" w14:paraId="1ECD364B" w14:textId="77777777">
            <w:pPr>
              <w:pStyle w:val="NoSpacing"/>
              <w:jc w:val="center"/>
            </w:pPr>
          </w:p>
        </w:tc>
        <w:tc>
          <w:tcPr>
            <w:tcW w:w="3236" w:type="dxa"/>
          </w:tcPr>
          <w:p w:rsidR="004169B8" w:rsidRPr="00117F8F" w:rsidP="00117F8F" w14:paraId="41A8946B" w14:textId="77777777">
            <w:pPr>
              <w:pStyle w:val="NoSpacing"/>
            </w:pPr>
          </w:p>
        </w:tc>
      </w:tr>
      <w:tr w14:paraId="0D97271C" w14:textId="77777777" w:rsidTr="0064775E">
        <w:tblPrEx>
          <w:tblW w:w="9351" w:type="dxa"/>
          <w:tblLayout w:type="fixed"/>
          <w:tblLook w:val="01A0"/>
        </w:tblPrEx>
        <w:trPr>
          <w:trHeight w:val="434"/>
        </w:trPr>
        <w:tc>
          <w:tcPr>
            <w:tcW w:w="4135" w:type="dxa"/>
          </w:tcPr>
          <w:p w:rsidR="004169B8" w:rsidRPr="00117F8F" w:rsidP="00AC75A3" w14:paraId="2A79A0D2" w14:textId="77777777">
            <w:pPr>
              <w:pStyle w:val="ListNumber"/>
            </w:pPr>
            <w:r w:rsidRPr="00117F8F">
              <w:t>Facility</w:t>
            </w:r>
            <w:r w:rsidR="00A9671E">
              <w:t xml:space="preserve"> </w:t>
            </w:r>
            <w:r w:rsidRPr="00117F8F" w:rsidR="00A572CB">
              <w:t>orientation</w:t>
            </w:r>
          </w:p>
        </w:tc>
        <w:tc>
          <w:tcPr>
            <w:tcW w:w="660" w:type="dxa"/>
          </w:tcPr>
          <w:p w:rsidR="004169B8" w:rsidRPr="00117F8F" w:rsidP="00896788" w14:paraId="171B5CB4" w14:textId="77777777">
            <w:pPr>
              <w:pStyle w:val="NoSpacing"/>
              <w:jc w:val="center"/>
            </w:pPr>
          </w:p>
        </w:tc>
        <w:tc>
          <w:tcPr>
            <w:tcW w:w="660" w:type="dxa"/>
          </w:tcPr>
          <w:p w:rsidR="004169B8" w:rsidRPr="00117F8F" w:rsidP="00896788" w14:paraId="0FC012A7" w14:textId="77777777">
            <w:pPr>
              <w:pStyle w:val="NoSpacing"/>
              <w:jc w:val="center"/>
            </w:pPr>
          </w:p>
        </w:tc>
        <w:tc>
          <w:tcPr>
            <w:tcW w:w="660" w:type="dxa"/>
          </w:tcPr>
          <w:p w:rsidR="004169B8" w:rsidRPr="00117F8F" w:rsidP="00896788" w14:paraId="5698390E" w14:textId="77777777">
            <w:pPr>
              <w:pStyle w:val="NoSpacing"/>
              <w:jc w:val="center"/>
            </w:pPr>
          </w:p>
        </w:tc>
        <w:tc>
          <w:tcPr>
            <w:tcW w:w="3236" w:type="dxa"/>
          </w:tcPr>
          <w:p w:rsidR="004169B8" w:rsidRPr="00117F8F" w:rsidP="00117F8F" w14:paraId="28D1A441" w14:textId="77777777">
            <w:pPr>
              <w:pStyle w:val="NoSpacing"/>
            </w:pPr>
          </w:p>
        </w:tc>
      </w:tr>
      <w:tr w14:paraId="76C14DD1" w14:textId="77777777" w:rsidTr="0064775E">
        <w:tblPrEx>
          <w:tblW w:w="9351" w:type="dxa"/>
          <w:tblLayout w:type="fixed"/>
          <w:tblLook w:val="01A0"/>
        </w:tblPrEx>
        <w:trPr>
          <w:trHeight w:val="978"/>
        </w:trPr>
        <w:tc>
          <w:tcPr>
            <w:tcW w:w="4135" w:type="dxa"/>
          </w:tcPr>
          <w:p w:rsidR="004169B8" w:rsidRPr="00117F8F" w:rsidP="00AC75A3" w14:paraId="7AC41A4F" w14:textId="77777777">
            <w:pPr>
              <w:pStyle w:val="ListNumber"/>
            </w:pPr>
            <w:r w:rsidRPr="00117F8F">
              <w:t>Orientation</w:t>
            </w:r>
            <w:r w:rsidR="00A9671E">
              <w:t xml:space="preserve"> </w:t>
            </w:r>
            <w:r w:rsidRPr="00117F8F">
              <w:t>to</w:t>
            </w:r>
            <w:r w:rsidR="00A9671E">
              <w:t xml:space="preserve"> </w:t>
            </w:r>
            <w:r w:rsidRPr="00117F8F">
              <w:t>key</w:t>
            </w:r>
            <w:r w:rsidR="00A9671E">
              <w:t xml:space="preserve"> </w:t>
            </w:r>
            <w:r w:rsidRPr="00117F8F">
              <w:t>safety</w:t>
            </w:r>
            <w:r w:rsidR="00A9671E">
              <w:t xml:space="preserve"> </w:t>
            </w:r>
            <w:r w:rsidRPr="00117F8F">
              <w:t>content</w:t>
            </w:r>
            <w:r w:rsidR="00A9671E">
              <w:t xml:space="preserve"> </w:t>
            </w:r>
            <w:r w:rsidRPr="00117F8F">
              <w:t>before</w:t>
            </w:r>
            <w:r w:rsidR="00A9671E">
              <w:t xml:space="preserve"> </w:t>
            </w:r>
            <w:r w:rsidRPr="00117F8F">
              <w:t>provision</w:t>
            </w:r>
            <w:r w:rsidR="00A9671E">
              <w:t xml:space="preserve"> </w:t>
            </w:r>
            <w:r w:rsidRPr="00117F8F">
              <w:t>of</w:t>
            </w:r>
            <w:r w:rsidR="00A9671E">
              <w:t xml:space="preserve"> </w:t>
            </w:r>
            <w:r w:rsidRPr="00117F8F">
              <w:t>care,</w:t>
            </w:r>
            <w:r w:rsidR="00A9671E">
              <w:t xml:space="preserve"> </w:t>
            </w:r>
            <w:r w:rsidRPr="00117F8F">
              <w:t>treatment,</w:t>
            </w:r>
            <w:r w:rsidR="00A9671E">
              <w:t xml:space="preserve"> </w:t>
            </w:r>
            <w:r w:rsidRPr="00117F8F">
              <w:t>and</w:t>
            </w:r>
            <w:r w:rsidR="00A9671E">
              <w:t xml:space="preserve"> </w:t>
            </w:r>
            <w:r w:rsidRPr="00117F8F">
              <w:t>services</w:t>
            </w:r>
          </w:p>
        </w:tc>
        <w:tc>
          <w:tcPr>
            <w:tcW w:w="660" w:type="dxa"/>
          </w:tcPr>
          <w:p w:rsidR="004169B8" w:rsidRPr="00117F8F" w:rsidP="00896788" w14:paraId="5032514B" w14:textId="77777777">
            <w:pPr>
              <w:pStyle w:val="NoSpacing"/>
              <w:jc w:val="center"/>
            </w:pPr>
          </w:p>
        </w:tc>
        <w:tc>
          <w:tcPr>
            <w:tcW w:w="660" w:type="dxa"/>
          </w:tcPr>
          <w:p w:rsidR="004169B8" w:rsidRPr="00117F8F" w:rsidP="00896788" w14:paraId="3565892E" w14:textId="77777777">
            <w:pPr>
              <w:pStyle w:val="NoSpacing"/>
              <w:jc w:val="center"/>
            </w:pPr>
          </w:p>
        </w:tc>
        <w:tc>
          <w:tcPr>
            <w:tcW w:w="660" w:type="dxa"/>
          </w:tcPr>
          <w:p w:rsidR="004169B8" w:rsidRPr="00117F8F" w:rsidP="00896788" w14:paraId="134C88DF" w14:textId="77777777">
            <w:pPr>
              <w:pStyle w:val="NoSpacing"/>
              <w:jc w:val="center"/>
            </w:pPr>
          </w:p>
        </w:tc>
        <w:tc>
          <w:tcPr>
            <w:tcW w:w="3236" w:type="dxa"/>
          </w:tcPr>
          <w:p w:rsidR="004169B8" w:rsidRPr="00117F8F" w:rsidP="00117F8F" w14:paraId="7A2BA0B6" w14:textId="77777777">
            <w:pPr>
              <w:pStyle w:val="NoSpacing"/>
            </w:pPr>
          </w:p>
        </w:tc>
      </w:tr>
      <w:tr w14:paraId="2924C55C" w14:textId="77777777" w:rsidTr="0064775E">
        <w:tblPrEx>
          <w:tblW w:w="9351" w:type="dxa"/>
          <w:tblLayout w:type="fixed"/>
          <w:tblLook w:val="01A0"/>
        </w:tblPrEx>
        <w:trPr>
          <w:trHeight w:val="448"/>
        </w:trPr>
        <w:tc>
          <w:tcPr>
            <w:tcW w:w="4135" w:type="dxa"/>
          </w:tcPr>
          <w:p w:rsidR="004169B8" w:rsidRPr="00117F8F" w:rsidP="00AC75A3" w14:paraId="70D333BF" w14:textId="77777777">
            <w:pPr>
              <w:pStyle w:val="ListNumber"/>
            </w:pPr>
            <w:r w:rsidRPr="00117F8F">
              <w:t>Department</w:t>
            </w:r>
            <w:r w:rsidR="00A9671E">
              <w:t xml:space="preserve"> </w:t>
            </w:r>
            <w:r w:rsidRPr="00117F8F" w:rsidR="00A572CB">
              <w:t>orientation</w:t>
            </w:r>
          </w:p>
        </w:tc>
        <w:tc>
          <w:tcPr>
            <w:tcW w:w="660" w:type="dxa"/>
          </w:tcPr>
          <w:p w:rsidR="004169B8" w:rsidRPr="00117F8F" w:rsidP="00896788" w14:paraId="71752B15" w14:textId="77777777">
            <w:pPr>
              <w:pStyle w:val="NoSpacing"/>
              <w:jc w:val="center"/>
            </w:pPr>
          </w:p>
        </w:tc>
        <w:tc>
          <w:tcPr>
            <w:tcW w:w="660" w:type="dxa"/>
          </w:tcPr>
          <w:p w:rsidR="004169B8" w:rsidRPr="00117F8F" w:rsidP="00896788" w14:paraId="3702B8D8" w14:textId="77777777">
            <w:pPr>
              <w:pStyle w:val="NoSpacing"/>
              <w:jc w:val="center"/>
            </w:pPr>
          </w:p>
        </w:tc>
        <w:tc>
          <w:tcPr>
            <w:tcW w:w="660" w:type="dxa"/>
          </w:tcPr>
          <w:p w:rsidR="004169B8" w:rsidRPr="00117F8F" w:rsidP="00896788" w14:paraId="7E7A05D0" w14:textId="77777777">
            <w:pPr>
              <w:pStyle w:val="NoSpacing"/>
              <w:jc w:val="center"/>
            </w:pPr>
          </w:p>
        </w:tc>
        <w:tc>
          <w:tcPr>
            <w:tcW w:w="3236" w:type="dxa"/>
          </w:tcPr>
          <w:p w:rsidR="004169B8" w:rsidRPr="00117F8F" w:rsidP="00117F8F" w14:paraId="2A3E0A7A" w14:textId="77777777">
            <w:pPr>
              <w:pStyle w:val="NoSpacing"/>
            </w:pPr>
          </w:p>
        </w:tc>
      </w:tr>
      <w:tr w14:paraId="14D57F28" w14:textId="77777777" w:rsidTr="0064775E">
        <w:tblPrEx>
          <w:tblW w:w="9351" w:type="dxa"/>
          <w:tblLayout w:type="fixed"/>
          <w:tblLook w:val="01A0"/>
        </w:tblPrEx>
        <w:trPr>
          <w:trHeight w:val="530"/>
        </w:trPr>
        <w:tc>
          <w:tcPr>
            <w:tcW w:w="4135" w:type="dxa"/>
          </w:tcPr>
          <w:p w:rsidR="004169B8" w:rsidRPr="00117F8F" w:rsidP="00AC75A3" w14:paraId="02B42880" w14:textId="77777777">
            <w:pPr>
              <w:pStyle w:val="ListNumber"/>
            </w:pPr>
            <w:r w:rsidRPr="00117F8F">
              <w:t>Department</w:t>
            </w:r>
            <w:r w:rsidR="00A9671E">
              <w:t xml:space="preserve"> </w:t>
            </w:r>
            <w:r w:rsidRPr="00117F8F" w:rsidR="00605F1D">
              <w:t>initial</w:t>
            </w:r>
            <w:r w:rsidR="00A9671E">
              <w:t xml:space="preserve"> </w:t>
            </w:r>
            <w:r w:rsidRPr="00117F8F" w:rsidR="00605F1D">
              <w:t>skills</w:t>
            </w:r>
            <w:r w:rsidR="00A9671E">
              <w:t xml:space="preserve"> </w:t>
            </w:r>
            <w:r w:rsidRPr="00117F8F" w:rsidR="00605F1D">
              <w:t>checklist</w:t>
            </w:r>
          </w:p>
        </w:tc>
        <w:tc>
          <w:tcPr>
            <w:tcW w:w="660" w:type="dxa"/>
          </w:tcPr>
          <w:p w:rsidR="004169B8" w:rsidRPr="00117F8F" w:rsidP="00896788" w14:paraId="54827451" w14:textId="77777777">
            <w:pPr>
              <w:pStyle w:val="NoSpacing"/>
              <w:jc w:val="center"/>
            </w:pPr>
          </w:p>
        </w:tc>
        <w:tc>
          <w:tcPr>
            <w:tcW w:w="660" w:type="dxa"/>
          </w:tcPr>
          <w:p w:rsidR="004169B8" w:rsidRPr="00117F8F" w:rsidP="00896788" w14:paraId="2BB51BA6" w14:textId="77777777">
            <w:pPr>
              <w:pStyle w:val="NoSpacing"/>
              <w:jc w:val="center"/>
            </w:pPr>
          </w:p>
        </w:tc>
        <w:tc>
          <w:tcPr>
            <w:tcW w:w="660" w:type="dxa"/>
          </w:tcPr>
          <w:p w:rsidR="004169B8" w:rsidRPr="00117F8F" w:rsidP="00896788" w14:paraId="5DF28013" w14:textId="77777777">
            <w:pPr>
              <w:pStyle w:val="NoSpacing"/>
              <w:jc w:val="center"/>
            </w:pPr>
          </w:p>
        </w:tc>
        <w:tc>
          <w:tcPr>
            <w:tcW w:w="3236" w:type="dxa"/>
          </w:tcPr>
          <w:p w:rsidR="004169B8" w:rsidRPr="00117F8F" w:rsidP="00117F8F" w14:paraId="3B2851C3" w14:textId="77777777">
            <w:pPr>
              <w:pStyle w:val="NoSpacing"/>
            </w:pPr>
          </w:p>
        </w:tc>
      </w:tr>
      <w:tr w14:paraId="3A85090C" w14:textId="77777777" w:rsidTr="0064775E">
        <w:tblPrEx>
          <w:tblW w:w="9351" w:type="dxa"/>
          <w:tblLayout w:type="fixed"/>
          <w:tblLook w:val="01A0"/>
        </w:tblPrEx>
        <w:trPr>
          <w:trHeight w:val="539"/>
        </w:trPr>
        <w:tc>
          <w:tcPr>
            <w:tcW w:w="4135" w:type="dxa"/>
          </w:tcPr>
          <w:p w:rsidR="004169B8" w:rsidRPr="00117F8F" w:rsidP="00AC75A3" w14:paraId="5D7BE8C9" w14:textId="77777777">
            <w:pPr>
              <w:pStyle w:val="ListNumber"/>
            </w:pPr>
            <w:r w:rsidRPr="00117F8F">
              <w:t>Annual</w:t>
            </w:r>
            <w:r w:rsidR="00A9671E">
              <w:t xml:space="preserve"> </w:t>
            </w:r>
            <w:r w:rsidRPr="00117F8F" w:rsidR="00605F1D">
              <w:t>competency</w:t>
            </w:r>
            <w:r w:rsidR="00A9671E">
              <w:t xml:space="preserve"> </w:t>
            </w:r>
            <w:r w:rsidRPr="00117F8F" w:rsidR="00605F1D">
              <w:t>checklist</w:t>
            </w:r>
          </w:p>
        </w:tc>
        <w:tc>
          <w:tcPr>
            <w:tcW w:w="660" w:type="dxa"/>
          </w:tcPr>
          <w:p w:rsidR="004169B8" w:rsidRPr="00117F8F" w:rsidP="00896788" w14:paraId="759E5D41" w14:textId="77777777">
            <w:pPr>
              <w:pStyle w:val="NoSpacing"/>
              <w:jc w:val="center"/>
            </w:pPr>
          </w:p>
        </w:tc>
        <w:tc>
          <w:tcPr>
            <w:tcW w:w="660" w:type="dxa"/>
          </w:tcPr>
          <w:p w:rsidR="004169B8" w:rsidRPr="00117F8F" w:rsidP="00896788" w14:paraId="576C7894" w14:textId="77777777">
            <w:pPr>
              <w:pStyle w:val="NoSpacing"/>
              <w:jc w:val="center"/>
            </w:pPr>
          </w:p>
        </w:tc>
        <w:tc>
          <w:tcPr>
            <w:tcW w:w="660" w:type="dxa"/>
          </w:tcPr>
          <w:p w:rsidR="004169B8" w:rsidRPr="00117F8F" w:rsidP="00896788" w14:paraId="775AAA3E" w14:textId="77777777">
            <w:pPr>
              <w:pStyle w:val="NoSpacing"/>
              <w:jc w:val="center"/>
            </w:pPr>
          </w:p>
        </w:tc>
        <w:tc>
          <w:tcPr>
            <w:tcW w:w="3236" w:type="dxa"/>
          </w:tcPr>
          <w:p w:rsidR="004169B8" w:rsidRPr="00117F8F" w:rsidP="00117F8F" w14:paraId="6C41FC9D" w14:textId="77777777">
            <w:pPr>
              <w:pStyle w:val="NoSpacing"/>
            </w:pPr>
          </w:p>
        </w:tc>
      </w:tr>
      <w:tr w14:paraId="70CB10FE" w14:textId="77777777" w:rsidTr="0064775E">
        <w:tblPrEx>
          <w:tblW w:w="9351" w:type="dxa"/>
          <w:tblLayout w:type="fixed"/>
          <w:tblLook w:val="01A0"/>
        </w:tblPrEx>
        <w:trPr>
          <w:trHeight w:val="705"/>
        </w:trPr>
        <w:tc>
          <w:tcPr>
            <w:tcW w:w="4135" w:type="dxa"/>
          </w:tcPr>
          <w:p w:rsidR="004169B8" w:rsidRPr="00117F8F" w:rsidP="00AC75A3" w14:paraId="1CB8EE7F" w14:textId="77777777">
            <w:pPr>
              <w:pStyle w:val="ListNumber"/>
            </w:pPr>
            <w:r w:rsidRPr="00117F8F">
              <w:t>Last</w:t>
            </w:r>
            <w:r w:rsidR="00A9671E">
              <w:t xml:space="preserve"> </w:t>
            </w:r>
            <w:r w:rsidRPr="00117F8F" w:rsidR="00A572CB">
              <w:t>completed</w:t>
            </w:r>
            <w:r w:rsidR="00A9671E">
              <w:t xml:space="preserve"> </w:t>
            </w:r>
            <w:r w:rsidRPr="00117F8F" w:rsidR="00A572CB">
              <w:t>annual</w:t>
            </w:r>
            <w:r w:rsidR="00A9671E">
              <w:t xml:space="preserve"> </w:t>
            </w:r>
            <w:r w:rsidRPr="00117F8F" w:rsidR="00A572CB">
              <w:t>performance</w:t>
            </w:r>
            <w:r w:rsidR="00A9671E">
              <w:t xml:space="preserve"> </w:t>
            </w:r>
            <w:r w:rsidRPr="00117F8F" w:rsidR="00A572CB">
              <w:t>appraisal</w:t>
            </w:r>
          </w:p>
        </w:tc>
        <w:tc>
          <w:tcPr>
            <w:tcW w:w="660" w:type="dxa"/>
          </w:tcPr>
          <w:p w:rsidR="004169B8" w:rsidRPr="00117F8F" w:rsidP="00896788" w14:paraId="7DA24F81" w14:textId="77777777">
            <w:pPr>
              <w:pStyle w:val="NoSpacing"/>
              <w:jc w:val="center"/>
            </w:pPr>
          </w:p>
        </w:tc>
        <w:tc>
          <w:tcPr>
            <w:tcW w:w="660" w:type="dxa"/>
          </w:tcPr>
          <w:p w:rsidR="004169B8" w:rsidRPr="00117F8F" w:rsidP="00896788" w14:paraId="56D1121B" w14:textId="77777777">
            <w:pPr>
              <w:pStyle w:val="NoSpacing"/>
              <w:jc w:val="center"/>
            </w:pPr>
          </w:p>
        </w:tc>
        <w:tc>
          <w:tcPr>
            <w:tcW w:w="660" w:type="dxa"/>
          </w:tcPr>
          <w:p w:rsidR="004169B8" w:rsidRPr="00117F8F" w:rsidP="00896788" w14:paraId="2DB07498" w14:textId="77777777">
            <w:pPr>
              <w:pStyle w:val="NoSpacing"/>
              <w:jc w:val="center"/>
            </w:pPr>
          </w:p>
        </w:tc>
        <w:tc>
          <w:tcPr>
            <w:tcW w:w="3236" w:type="dxa"/>
          </w:tcPr>
          <w:p w:rsidR="004169B8" w:rsidRPr="00117F8F" w:rsidP="00117F8F" w14:paraId="6575BC70" w14:textId="77777777">
            <w:pPr>
              <w:pStyle w:val="NoSpacing"/>
            </w:pPr>
          </w:p>
        </w:tc>
      </w:tr>
      <w:tr w14:paraId="24AFACDF" w14:textId="77777777" w:rsidTr="0064775E">
        <w:tblPrEx>
          <w:tblW w:w="9351" w:type="dxa"/>
          <w:tblLayout w:type="fixed"/>
          <w:tblLook w:val="01A0"/>
        </w:tblPrEx>
        <w:trPr>
          <w:trHeight w:val="978"/>
        </w:trPr>
        <w:tc>
          <w:tcPr>
            <w:tcW w:w="4135" w:type="dxa"/>
          </w:tcPr>
          <w:p w:rsidR="004169B8" w:rsidRPr="00117F8F" w:rsidP="00AC75A3" w14:paraId="3957C73A" w14:textId="77777777">
            <w:pPr>
              <w:pStyle w:val="ListNumber"/>
            </w:pPr>
            <w:r w:rsidRPr="00117F8F">
              <w:t>Log</w:t>
            </w:r>
            <w:r w:rsidR="00A9671E">
              <w:t xml:space="preserve"> </w:t>
            </w:r>
            <w:r w:rsidRPr="00117F8F" w:rsidR="00A572CB">
              <w:t>of</w:t>
            </w:r>
            <w:r w:rsidR="00A9671E">
              <w:t xml:space="preserve"> </w:t>
            </w:r>
            <w:r w:rsidRPr="00117F8F" w:rsidR="00A572CB">
              <w:t>in-services</w:t>
            </w:r>
            <w:r w:rsidR="00A9671E">
              <w:t xml:space="preserve"> </w:t>
            </w:r>
            <w:r w:rsidRPr="00117F8F" w:rsidR="00A572CB">
              <w:t>attended</w:t>
            </w:r>
            <w:r w:rsidR="00A572CB">
              <w:t>,</w:t>
            </w:r>
            <w:r w:rsidR="00A9671E">
              <w:t xml:space="preserve"> </w:t>
            </w:r>
            <w:r w:rsidRPr="00117F8F" w:rsidR="00A572CB">
              <w:t>including</w:t>
            </w:r>
            <w:r w:rsidR="00A9671E">
              <w:t xml:space="preserve"> </w:t>
            </w:r>
            <w:r w:rsidRPr="00117F8F" w:rsidR="00A572CB">
              <w:t>annual</w:t>
            </w:r>
            <w:r w:rsidR="00A9671E">
              <w:t xml:space="preserve"> </w:t>
            </w:r>
            <w:r w:rsidRPr="00117F8F" w:rsidR="00A572CB">
              <w:t>mandatory</w:t>
            </w:r>
            <w:r w:rsidR="00A9671E">
              <w:t xml:space="preserve"> </w:t>
            </w:r>
            <w:r w:rsidRPr="00117F8F" w:rsidR="00A572CB">
              <w:t>education</w:t>
            </w:r>
          </w:p>
        </w:tc>
        <w:tc>
          <w:tcPr>
            <w:tcW w:w="660" w:type="dxa"/>
          </w:tcPr>
          <w:p w:rsidR="004169B8" w:rsidRPr="00117F8F" w:rsidP="00896788" w14:paraId="7782C5B9" w14:textId="77777777">
            <w:pPr>
              <w:pStyle w:val="NoSpacing"/>
              <w:jc w:val="center"/>
            </w:pPr>
          </w:p>
        </w:tc>
        <w:tc>
          <w:tcPr>
            <w:tcW w:w="660" w:type="dxa"/>
          </w:tcPr>
          <w:p w:rsidR="004169B8" w:rsidRPr="00117F8F" w:rsidP="00896788" w14:paraId="6EE83940" w14:textId="77777777">
            <w:pPr>
              <w:pStyle w:val="NoSpacing"/>
              <w:jc w:val="center"/>
            </w:pPr>
          </w:p>
        </w:tc>
        <w:tc>
          <w:tcPr>
            <w:tcW w:w="660" w:type="dxa"/>
          </w:tcPr>
          <w:p w:rsidR="004169B8" w:rsidRPr="00117F8F" w:rsidP="00896788" w14:paraId="5DE92D95" w14:textId="77777777">
            <w:pPr>
              <w:pStyle w:val="NoSpacing"/>
              <w:jc w:val="center"/>
            </w:pPr>
          </w:p>
        </w:tc>
        <w:tc>
          <w:tcPr>
            <w:tcW w:w="3236" w:type="dxa"/>
          </w:tcPr>
          <w:p w:rsidR="004169B8" w:rsidRPr="00117F8F" w:rsidP="00117F8F" w14:paraId="5586852B" w14:textId="77777777">
            <w:pPr>
              <w:pStyle w:val="NoSpacing"/>
            </w:pPr>
          </w:p>
        </w:tc>
      </w:tr>
      <w:tr w14:paraId="4A988E07" w14:textId="77777777" w:rsidTr="0064775E">
        <w:tblPrEx>
          <w:tblW w:w="9351" w:type="dxa"/>
          <w:tblLayout w:type="fixed"/>
          <w:tblLook w:val="01A0"/>
        </w:tblPrEx>
        <w:trPr>
          <w:trHeight w:val="710"/>
        </w:trPr>
        <w:tc>
          <w:tcPr>
            <w:tcW w:w="4135" w:type="dxa"/>
          </w:tcPr>
          <w:p w:rsidR="004169B8" w:rsidRPr="00117F8F" w:rsidP="00AC75A3" w14:paraId="0287B039" w14:textId="77777777">
            <w:pPr>
              <w:pStyle w:val="ListNumber"/>
            </w:pPr>
            <w:r w:rsidRPr="00117F8F">
              <w:t>Other</w:t>
            </w:r>
            <w:r w:rsidR="00A9671E">
              <w:t xml:space="preserve"> </w:t>
            </w:r>
            <w:r w:rsidRPr="00117F8F">
              <w:t>certifications,</w:t>
            </w:r>
            <w:r w:rsidR="00A9671E">
              <w:t xml:space="preserve"> </w:t>
            </w:r>
            <w:r w:rsidRPr="00117F8F">
              <w:t>such</w:t>
            </w:r>
            <w:r w:rsidR="00A9671E">
              <w:t xml:space="preserve"> </w:t>
            </w:r>
            <w:r w:rsidRPr="00117F8F">
              <w:t>as</w:t>
            </w:r>
            <w:r w:rsidR="00A9671E">
              <w:t xml:space="preserve"> </w:t>
            </w:r>
            <w:r w:rsidRPr="00117F8F">
              <w:t>CPR/AED,</w:t>
            </w:r>
            <w:r w:rsidR="00A9671E">
              <w:t xml:space="preserve"> </w:t>
            </w:r>
            <w:r w:rsidRPr="00A00924" w:rsidR="00A00924">
              <w:t>Advanced</w:t>
            </w:r>
            <w:r w:rsidR="00A9671E">
              <w:t xml:space="preserve"> </w:t>
            </w:r>
            <w:r w:rsidRPr="00A00924" w:rsidR="00A00924">
              <w:t>Cardiac</w:t>
            </w:r>
            <w:r w:rsidR="00A9671E">
              <w:t xml:space="preserve"> </w:t>
            </w:r>
            <w:r w:rsidRPr="00A00924" w:rsidR="00A00924">
              <w:t>Life</w:t>
            </w:r>
            <w:r w:rsidR="00A9671E">
              <w:t xml:space="preserve"> </w:t>
            </w:r>
            <w:r w:rsidRPr="00A00924" w:rsidR="00A00924">
              <w:t>Support</w:t>
            </w:r>
            <w:r w:rsidR="00A9671E">
              <w:t xml:space="preserve"> </w:t>
            </w:r>
            <w:r w:rsidRPr="00A00924" w:rsidR="00A00924">
              <w:t>(</w:t>
            </w:r>
            <w:r w:rsidRPr="00117F8F">
              <w:t>ACLS</w:t>
            </w:r>
            <w:r w:rsidR="00A00924">
              <w:t>)</w:t>
            </w:r>
            <w:r w:rsidRPr="00117F8F">
              <w:t>,</w:t>
            </w:r>
            <w:r w:rsidR="00A9671E">
              <w:t xml:space="preserve"> </w:t>
            </w:r>
            <w:r w:rsidRPr="00117F8F">
              <w:t>etc.</w:t>
            </w:r>
          </w:p>
        </w:tc>
        <w:tc>
          <w:tcPr>
            <w:tcW w:w="660" w:type="dxa"/>
          </w:tcPr>
          <w:p w:rsidR="004169B8" w:rsidRPr="00117F8F" w:rsidP="00896788" w14:paraId="2A801994" w14:textId="77777777">
            <w:pPr>
              <w:pStyle w:val="NoSpacing"/>
              <w:jc w:val="center"/>
            </w:pPr>
          </w:p>
        </w:tc>
        <w:tc>
          <w:tcPr>
            <w:tcW w:w="660" w:type="dxa"/>
          </w:tcPr>
          <w:p w:rsidR="004169B8" w:rsidRPr="00117F8F" w:rsidP="00896788" w14:paraId="0F621651" w14:textId="77777777">
            <w:pPr>
              <w:pStyle w:val="NoSpacing"/>
              <w:jc w:val="center"/>
            </w:pPr>
          </w:p>
        </w:tc>
        <w:tc>
          <w:tcPr>
            <w:tcW w:w="660" w:type="dxa"/>
          </w:tcPr>
          <w:p w:rsidR="004169B8" w:rsidRPr="00117F8F" w:rsidP="00896788" w14:paraId="40FED9D9" w14:textId="77777777">
            <w:pPr>
              <w:pStyle w:val="NoSpacing"/>
              <w:jc w:val="center"/>
            </w:pPr>
          </w:p>
        </w:tc>
        <w:tc>
          <w:tcPr>
            <w:tcW w:w="3236" w:type="dxa"/>
          </w:tcPr>
          <w:p w:rsidR="004169B8" w:rsidRPr="00117F8F" w:rsidP="00117F8F" w14:paraId="0BF82B0F" w14:textId="77777777">
            <w:pPr>
              <w:pStyle w:val="NoSpacing"/>
            </w:pPr>
          </w:p>
        </w:tc>
      </w:tr>
      <w:tr w14:paraId="1733D083" w14:textId="77777777" w:rsidTr="0064775E">
        <w:tblPrEx>
          <w:tblW w:w="9351" w:type="dxa"/>
          <w:tblLayout w:type="fixed"/>
          <w:tblLook w:val="01A0"/>
        </w:tblPrEx>
        <w:trPr>
          <w:trHeight w:val="433"/>
        </w:trPr>
        <w:tc>
          <w:tcPr>
            <w:tcW w:w="4135" w:type="dxa"/>
          </w:tcPr>
          <w:p w:rsidR="004169B8" w:rsidRPr="00117F8F" w:rsidP="00AC75A3" w14:paraId="598D897E" w14:textId="77777777">
            <w:pPr>
              <w:pStyle w:val="ListNumber"/>
            </w:pPr>
            <w:r w:rsidRPr="00117F8F">
              <w:t>Background</w:t>
            </w:r>
            <w:r w:rsidR="00A9671E">
              <w:t xml:space="preserve"> </w:t>
            </w:r>
            <w:r w:rsidRPr="00117F8F">
              <w:t>check</w:t>
            </w:r>
          </w:p>
        </w:tc>
        <w:tc>
          <w:tcPr>
            <w:tcW w:w="660" w:type="dxa"/>
          </w:tcPr>
          <w:p w:rsidR="004169B8" w:rsidRPr="00117F8F" w:rsidP="00896788" w14:paraId="25E096A5" w14:textId="77777777">
            <w:pPr>
              <w:pStyle w:val="NoSpacing"/>
              <w:jc w:val="center"/>
            </w:pPr>
          </w:p>
        </w:tc>
        <w:tc>
          <w:tcPr>
            <w:tcW w:w="660" w:type="dxa"/>
          </w:tcPr>
          <w:p w:rsidR="004169B8" w:rsidRPr="00117F8F" w:rsidP="00896788" w14:paraId="33FFF2B0" w14:textId="77777777">
            <w:pPr>
              <w:pStyle w:val="NoSpacing"/>
              <w:jc w:val="center"/>
            </w:pPr>
          </w:p>
        </w:tc>
        <w:tc>
          <w:tcPr>
            <w:tcW w:w="660" w:type="dxa"/>
          </w:tcPr>
          <w:p w:rsidR="004169B8" w:rsidRPr="00117F8F" w:rsidP="00896788" w14:paraId="7D0E0CFF" w14:textId="77777777">
            <w:pPr>
              <w:pStyle w:val="NoSpacing"/>
              <w:jc w:val="center"/>
            </w:pPr>
          </w:p>
        </w:tc>
        <w:tc>
          <w:tcPr>
            <w:tcW w:w="3236" w:type="dxa"/>
          </w:tcPr>
          <w:p w:rsidR="004169B8" w:rsidRPr="00117F8F" w:rsidP="00117F8F" w14:paraId="1F158248" w14:textId="77777777">
            <w:pPr>
              <w:pStyle w:val="NoSpacing"/>
            </w:pPr>
          </w:p>
        </w:tc>
      </w:tr>
      <w:tr w14:paraId="1329AA4B" w14:textId="77777777" w:rsidTr="0064775E">
        <w:tblPrEx>
          <w:tblW w:w="9351" w:type="dxa"/>
          <w:tblLayout w:type="fixed"/>
          <w:tblLook w:val="01A0"/>
        </w:tblPrEx>
        <w:trPr>
          <w:trHeight w:val="448"/>
        </w:trPr>
        <w:tc>
          <w:tcPr>
            <w:tcW w:w="4135" w:type="dxa"/>
          </w:tcPr>
          <w:p w:rsidR="004169B8" w:rsidRPr="00117F8F" w:rsidP="00AC75A3" w14:paraId="39D2E897" w14:textId="77777777">
            <w:pPr>
              <w:pStyle w:val="ListNumber"/>
            </w:pPr>
            <w:r w:rsidRPr="00117F8F">
              <w:t>Education</w:t>
            </w:r>
          </w:p>
        </w:tc>
        <w:tc>
          <w:tcPr>
            <w:tcW w:w="660" w:type="dxa"/>
          </w:tcPr>
          <w:p w:rsidR="004169B8" w:rsidRPr="00117F8F" w:rsidP="00896788" w14:paraId="6B31A8C4" w14:textId="77777777">
            <w:pPr>
              <w:pStyle w:val="NoSpacing"/>
              <w:jc w:val="center"/>
            </w:pPr>
          </w:p>
        </w:tc>
        <w:tc>
          <w:tcPr>
            <w:tcW w:w="660" w:type="dxa"/>
          </w:tcPr>
          <w:p w:rsidR="004169B8" w:rsidRPr="00117F8F" w:rsidP="00896788" w14:paraId="6B246515" w14:textId="77777777">
            <w:pPr>
              <w:pStyle w:val="NoSpacing"/>
              <w:jc w:val="center"/>
            </w:pPr>
          </w:p>
        </w:tc>
        <w:tc>
          <w:tcPr>
            <w:tcW w:w="660" w:type="dxa"/>
          </w:tcPr>
          <w:p w:rsidR="004169B8" w:rsidRPr="00117F8F" w:rsidP="00896788" w14:paraId="6E46B676" w14:textId="77777777">
            <w:pPr>
              <w:pStyle w:val="NoSpacing"/>
              <w:jc w:val="center"/>
            </w:pPr>
          </w:p>
        </w:tc>
        <w:tc>
          <w:tcPr>
            <w:tcW w:w="3236" w:type="dxa"/>
          </w:tcPr>
          <w:p w:rsidR="004169B8" w:rsidRPr="00117F8F" w:rsidP="00117F8F" w14:paraId="29D2B2FF" w14:textId="77777777">
            <w:pPr>
              <w:pStyle w:val="NoSpacing"/>
            </w:pPr>
          </w:p>
        </w:tc>
      </w:tr>
      <w:tr w14:paraId="324C1CBE" w14:textId="77777777" w:rsidTr="0064775E">
        <w:tblPrEx>
          <w:tblW w:w="9351" w:type="dxa"/>
          <w:tblLayout w:type="fixed"/>
          <w:tblLook w:val="01A0"/>
        </w:tblPrEx>
        <w:trPr>
          <w:trHeight w:val="434"/>
        </w:trPr>
        <w:tc>
          <w:tcPr>
            <w:tcW w:w="4135" w:type="dxa"/>
          </w:tcPr>
          <w:p w:rsidR="004169B8" w:rsidRPr="00117F8F" w:rsidP="00AC75A3" w14:paraId="4076C7ED" w14:textId="77777777">
            <w:pPr>
              <w:pStyle w:val="ListNumber"/>
            </w:pPr>
            <w:r w:rsidRPr="00117F8F">
              <w:t>Employee</w:t>
            </w:r>
            <w:r w:rsidR="00A9671E">
              <w:t xml:space="preserve"> </w:t>
            </w:r>
            <w:r w:rsidRPr="00117F8F" w:rsidR="00A572CB">
              <w:t>health</w:t>
            </w:r>
            <w:r w:rsidR="00F54FD2">
              <w:t>,</w:t>
            </w:r>
            <w:r w:rsidR="00A9671E">
              <w:t xml:space="preserve"> </w:t>
            </w:r>
            <w:r w:rsidR="00F54FD2">
              <w:t>such</w:t>
            </w:r>
            <w:r w:rsidR="00A9671E">
              <w:t xml:space="preserve"> </w:t>
            </w:r>
            <w:r w:rsidR="00F54FD2">
              <w:t>as</w:t>
            </w:r>
            <w:r w:rsidR="00A9671E">
              <w:t xml:space="preserve"> </w:t>
            </w:r>
            <w:r w:rsidRPr="00F54FD2" w:rsidR="00F54FD2">
              <w:t>Tuberculosis</w:t>
            </w:r>
            <w:r w:rsidR="00A9671E">
              <w:t xml:space="preserve"> </w:t>
            </w:r>
            <w:r w:rsidRPr="00117F8F">
              <w:t>and</w:t>
            </w:r>
            <w:r w:rsidR="00A9671E">
              <w:t xml:space="preserve"> </w:t>
            </w:r>
            <w:r w:rsidRPr="00F54FD2" w:rsidR="00F54FD2">
              <w:t>Hepatitis</w:t>
            </w:r>
            <w:r w:rsidR="00A9671E">
              <w:t xml:space="preserve"> </w:t>
            </w:r>
            <w:r w:rsidRPr="00117F8F">
              <w:t>B</w:t>
            </w:r>
          </w:p>
        </w:tc>
        <w:tc>
          <w:tcPr>
            <w:tcW w:w="660" w:type="dxa"/>
          </w:tcPr>
          <w:p w:rsidR="004169B8" w:rsidRPr="00117F8F" w:rsidP="00896788" w14:paraId="27E0B048" w14:textId="77777777">
            <w:pPr>
              <w:pStyle w:val="NoSpacing"/>
              <w:jc w:val="center"/>
            </w:pPr>
          </w:p>
        </w:tc>
        <w:tc>
          <w:tcPr>
            <w:tcW w:w="660" w:type="dxa"/>
          </w:tcPr>
          <w:p w:rsidR="004169B8" w:rsidRPr="00117F8F" w:rsidP="00896788" w14:paraId="71D7842F" w14:textId="77777777">
            <w:pPr>
              <w:pStyle w:val="NoSpacing"/>
              <w:jc w:val="center"/>
            </w:pPr>
          </w:p>
        </w:tc>
        <w:tc>
          <w:tcPr>
            <w:tcW w:w="660" w:type="dxa"/>
          </w:tcPr>
          <w:p w:rsidR="004169B8" w:rsidRPr="00117F8F" w:rsidP="00896788" w14:paraId="73F6EA98" w14:textId="77777777">
            <w:pPr>
              <w:pStyle w:val="NoSpacing"/>
              <w:jc w:val="center"/>
            </w:pPr>
          </w:p>
        </w:tc>
        <w:tc>
          <w:tcPr>
            <w:tcW w:w="3236" w:type="dxa"/>
          </w:tcPr>
          <w:p w:rsidR="004169B8" w:rsidRPr="00117F8F" w:rsidP="00117F8F" w14:paraId="6292BC3B" w14:textId="77777777">
            <w:pPr>
              <w:pStyle w:val="NoSpacing"/>
            </w:pPr>
          </w:p>
        </w:tc>
      </w:tr>
    </w:tbl>
    <w:p w:rsidR="00405AD1" w:rsidP="002C6FFB" w14:paraId="2CF781C9" w14:textId="77777777">
      <w:pPr>
        <w:tabs>
          <w:tab w:val="left" w:pos="6480"/>
          <w:tab w:val="right" w:pos="9180"/>
        </w:tabs>
      </w:pPr>
      <w:bookmarkStart w:id="94" w:name="_APPENDIX_H._Environmental"/>
      <w:bookmarkEnd w:id="94"/>
    </w:p>
    <w:p w:rsidR="00580D7D" w:rsidRPr="00580D7D" w:rsidP="00580D7D" w14:paraId="2E3AD0EA" w14:textId="77777777">
      <w:pPr>
        <w:tabs>
          <w:tab w:val="left" w:pos="5760"/>
          <w:tab w:val="right" w:pos="9000"/>
        </w:tabs>
        <w:rPr>
          <w:u w:val="single"/>
        </w:rPr>
      </w:pPr>
      <w:r>
        <w:t>Reviewer</w:t>
      </w:r>
      <w:r w:rsidR="00082F63">
        <w:t>:</w:t>
      </w:r>
      <w:r w:rsidR="00265223">
        <w:t xml:space="preserve"> </w:t>
      </w:r>
      <w:r>
        <w:rPr>
          <w:u w:val="single"/>
        </w:rPr>
        <w:tab/>
      </w:r>
      <w:r>
        <w:t xml:space="preserve"> Date</w:t>
      </w:r>
      <w:r w:rsidR="00082F63">
        <w:t>:</w:t>
      </w:r>
      <w:r>
        <w:t xml:space="preserve"> </w:t>
      </w:r>
      <w:r>
        <w:rPr>
          <w:u w:val="single"/>
        </w:rPr>
        <w:tab/>
      </w:r>
    </w:p>
    <w:p w:rsidR="00CB5C60" w:rsidP="005758B5" w14:paraId="216D7322" w14:textId="77777777">
      <w:pPr>
        <w:tabs>
          <w:tab w:val="left" w:pos="5760"/>
          <w:tab w:val="right" w:pos="9000"/>
        </w:tabs>
        <w:rPr>
          <w:u w:val="single"/>
        </w:rPr>
      </w:pPr>
      <w:r>
        <w:rPr>
          <w:u w:val="single"/>
        </w:rPr>
        <w:br w:type="page"/>
      </w:r>
    </w:p>
    <w:p w:rsidR="004169B8" w:rsidP="00FB1AC7" w14:paraId="7EE695D2" w14:textId="77777777">
      <w:pPr>
        <w:pStyle w:val="Heading2"/>
      </w:pPr>
      <w:bookmarkStart w:id="95" w:name="_APPENDIX_I._Sample"/>
      <w:bookmarkStart w:id="96" w:name="_Ref23846013"/>
      <w:bookmarkStart w:id="97" w:name="_Ref23846153"/>
      <w:bookmarkStart w:id="98" w:name="_Ref23858020"/>
      <w:bookmarkStart w:id="99" w:name="_Ref23859304"/>
      <w:bookmarkStart w:id="100" w:name="_Toc24139132"/>
      <w:bookmarkEnd w:id="95"/>
      <w:r w:rsidRPr="00405AD1">
        <w:t>APPENDIX</w:t>
      </w:r>
      <w:r w:rsidR="00A9671E">
        <w:t xml:space="preserve"> </w:t>
      </w:r>
      <w:r w:rsidR="00186F51">
        <w:t>J</w:t>
      </w:r>
      <w:r w:rsidR="00405AD1">
        <w:t>.</w:t>
      </w:r>
      <w:r w:rsidR="00A9671E">
        <w:t xml:space="preserve"> </w:t>
      </w:r>
      <w:r w:rsidRPr="00405AD1" w:rsidR="00CD6D72">
        <w:t>Patient</w:t>
      </w:r>
      <w:r w:rsidR="00A9671E">
        <w:t xml:space="preserve"> </w:t>
      </w:r>
      <w:r w:rsidR="009520C0">
        <w:t xml:space="preserve">Health </w:t>
      </w:r>
      <w:r w:rsidRPr="00405AD1" w:rsidR="00CD6D72">
        <w:t>Record</w:t>
      </w:r>
      <w:r w:rsidR="00A9671E">
        <w:t xml:space="preserve"> </w:t>
      </w:r>
      <w:r w:rsidRPr="00405AD1" w:rsidR="00CD6D72">
        <w:t>Review</w:t>
      </w:r>
      <w:r w:rsidR="00A9671E">
        <w:t xml:space="preserve"> </w:t>
      </w:r>
      <w:r w:rsidRPr="00405AD1" w:rsidR="00CD6D72">
        <w:t>Forms</w:t>
      </w:r>
      <w:bookmarkEnd w:id="96"/>
      <w:bookmarkEnd w:id="97"/>
      <w:bookmarkEnd w:id="98"/>
      <w:bookmarkEnd w:id="99"/>
      <w:bookmarkEnd w:id="100"/>
    </w:p>
    <w:p w:rsidR="00336AFE" w:rsidRPr="00EB1CAA" w:rsidP="000F6844" w14:paraId="6F0E9B83" w14:textId="77777777">
      <w:pPr>
        <w:rPr>
          <w:b/>
          <w:i/>
          <w:sz w:val="20"/>
        </w:rPr>
      </w:pPr>
      <w:bookmarkStart w:id="101" w:name="_Toc17117232"/>
      <w:r w:rsidRPr="000F6844">
        <w:t xml:space="preserve">This General Content Review should be conducted on all </w:t>
      </w:r>
      <w:r w:rsidR="009520C0">
        <w:t>health</w:t>
      </w:r>
      <w:r w:rsidR="00935CC1">
        <w:t xml:space="preserve"> </w:t>
      </w:r>
      <w:r w:rsidRPr="000F6844">
        <w:t>records reviewed in addition to the specific record review</w:t>
      </w:r>
      <w:r w:rsidR="00062545">
        <w:t>s</w:t>
      </w:r>
      <w:r w:rsidRPr="000F6844">
        <w:t xml:space="preserve"> that follow in the Appendix. Reviewers should request at least one medical record under each specific category per the Appendix (e.g.</w:t>
      </w:r>
      <w:r w:rsidR="0008732B">
        <w:t>,</w:t>
      </w:r>
      <w:r w:rsidRPr="000F6844">
        <w:t xml:space="preserve"> Clinic Visit Record, Well Child Visit Record) as applicable to the patient population served by the </w:t>
      </w:r>
      <w:r w:rsidR="009C6974">
        <w:t>urban Indian organization (</w:t>
      </w:r>
      <w:r w:rsidRPr="000F6844">
        <w:t>UIO</w:t>
      </w:r>
      <w:r w:rsidR="009C6974">
        <w:t>)</w:t>
      </w:r>
      <w:r w:rsidRPr="000F6844">
        <w:t xml:space="preserve">. </w:t>
      </w:r>
      <w:r w:rsidR="006D7D49">
        <w:t>The reviewer may request</w:t>
      </w:r>
      <w:r w:rsidRPr="000F6844">
        <w:t xml:space="preserve"> </w:t>
      </w:r>
      <w:r w:rsidR="009520C0">
        <w:t>health</w:t>
      </w:r>
      <w:r w:rsidR="00935CC1">
        <w:t xml:space="preserve"> </w:t>
      </w:r>
      <w:r w:rsidRPr="000F6844">
        <w:t>records under a specific category based on review findings and/or on the patient population served by the UIO</w:t>
      </w:r>
      <w:bookmarkEnd w:id="101"/>
      <w:r w:rsidR="005D4CBC">
        <w:t>.</w:t>
      </w:r>
    </w:p>
    <w:p w:rsidR="004169B8" w:rsidRPr="000F6844" w:rsidP="000F6844" w14:paraId="1E70E51B" w14:textId="77777777">
      <w:r w:rsidRPr="000F6844">
        <w:t>Forms</w:t>
      </w:r>
      <w:r w:rsidRPr="000F6844" w:rsidR="00A9671E">
        <w:t xml:space="preserve"> </w:t>
      </w:r>
      <w:r w:rsidRPr="000F6844">
        <w:t>in</w:t>
      </w:r>
      <w:r w:rsidRPr="000F6844" w:rsidR="00A9671E">
        <w:t xml:space="preserve"> </w:t>
      </w:r>
      <w:r w:rsidRPr="000F6844">
        <w:t>this</w:t>
      </w:r>
      <w:r w:rsidRPr="000F6844" w:rsidR="00A9671E">
        <w:t xml:space="preserve"> </w:t>
      </w:r>
      <w:r w:rsidRPr="000F6844">
        <w:t>Appendix</w:t>
      </w:r>
      <w:r w:rsidRPr="000F6844" w:rsidR="00A9671E">
        <w:t xml:space="preserve"> </w:t>
      </w:r>
      <w:r w:rsidRPr="000F6844">
        <w:t>can</w:t>
      </w:r>
      <w:r w:rsidRPr="000F6844" w:rsidR="00A9671E">
        <w:t xml:space="preserve"> </w:t>
      </w:r>
      <w:r w:rsidRPr="000F6844">
        <w:t>be</w:t>
      </w:r>
      <w:r w:rsidRPr="000F6844" w:rsidR="00A9671E">
        <w:t xml:space="preserve"> </w:t>
      </w:r>
      <w:r w:rsidRPr="000F6844">
        <w:t>used</w:t>
      </w:r>
      <w:r w:rsidRPr="000F6844" w:rsidR="00A9671E">
        <w:t xml:space="preserve"> </w:t>
      </w:r>
      <w:r w:rsidRPr="000F6844">
        <w:t>for</w:t>
      </w:r>
      <w:r w:rsidRPr="000F6844" w:rsidR="00A9671E">
        <w:t xml:space="preserve"> </w:t>
      </w:r>
      <w:r w:rsidRPr="000F6844">
        <w:t>individual</w:t>
      </w:r>
      <w:r w:rsidRPr="000F6844" w:rsidR="00A9671E">
        <w:t xml:space="preserve"> </w:t>
      </w:r>
      <w:r w:rsidRPr="000F6844">
        <w:t>provider</w:t>
      </w:r>
      <w:r w:rsidRPr="000F6844" w:rsidR="00A9671E">
        <w:t xml:space="preserve"> </w:t>
      </w:r>
      <w:r w:rsidRPr="000F6844" w:rsidR="00924AD5">
        <w:t>peer</w:t>
      </w:r>
      <w:r w:rsidRPr="000F6844" w:rsidR="00A9671E">
        <w:t xml:space="preserve"> </w:t>
      </w:r>
      <w:r w:rsidRPr="000F6844" w:rsidR="00924AD5">
        <w:t>rev</w:t>
      </w:r>
      <w:r w:rsidRPr="000F6844">
        <w:t>iew,</w:t>
      </w:r>
      <w:r w:rsidRPr="000F6844" w:rsidR="00A9671E">
        <w:t xml:space="preserve"> </w:t>
      </w:r>
      <w:r w:rsidRPr="000F6844">
        <w:t>UIO</w:t>
      </w:r>
      <w:r w:rsidRPr="000F6844" w:rsidR="00A9671E">
        <w:t xml:space="preserve"> </w:t>
      </w:r>
      <w:r w:rsidRPr="000F6844" w:rsidR="00924AD5">
        <w:t>quality</w:t>
      </w:r>
      <w:r w:rsidRPr="000F6844" w:rsidR="00A9671E">
        <w:t xml:space="preserve"> </w:t>
      </w:r>
      <w:r w:rsidRPr="000F6844" w:rsidR="004F3FF2">
        <w:t>ass</w:t>
      </w:r>
      <w:r w:rsidR="004F3FF2">
        <w:t>essment</w:t>
      </w:r>
      <w:r w:rsidRPr="000F6844">
        <w:t>/</w:t>
      </w:r>
      <w:r w:rsidRPr="000F6844" w:rsidR="00321FF9">
        <w:t>performance</w:t>
      </w:r>
      <w:r w:rsidRPr="000F6844" w:rsidR="00A9671E">
        <w:t xml:space="preserve"> </w:t>
      </w:r>
      <w:r w:rsidRPr="000F6844" w:rsidR="00321FF9">
        <w:t>improvement</w:t>
      </w:r>
      <w:r w:rsidRPr="000F6844" w:rsidR="00A9671E">
        <w:t xml:space="preserve"> </w:t>
      </w:r>
      <w:r w:rsidRPr="000F6844">
        <w:t>review</w:t>
      </w:r>
      <w:r w:rsidRPr="000F6844" w:rsidR="00355BEA">
        <w:t>,</w:t>
      </w:r>
      <w:r w:rsidRPr="000F6844" w:rsidR="00A9671E">
        <w:t xml:space="preserve"> </w:t>
      </w:r>
      <w:r w:rsidRPr="000F6844">
        <w:t>and</w:t>
      </w:r>
      <w:r w:rsidRPr="000F6844" w:rsidR="00A9671E">
        <w:t xml:space="preserve"> </w:t>
      </w:r>
      <w:r w:rsidRPr="000F6844">
        <w:t>by</w:t>
      </w:r>
      <w:r w:rsidRPr="000F6844" w:rsidR="00A9671E">
        <w:t xml:space="preserve"> </w:t>
      </w:r>
      <w:r w:rsidRPr="000F6844">
        <w:t>the</w:t>
      </w:r>
      <w:r w:rsidRPr="000F6844" w:rsidR="00A9671E">
        <w:t xml:space="preserve"> </w:t>
      </w:r>
      <w:r w:rsidRPr="000F6844">
        <w:t>Area</w:t>
      </w:r>
      <w:r w:rsidRPr="000F6844" w:rsidR="00A9671E">
        <w:t xml:space="preserve"> </w:t>
      </w:r>
      <w:r w:rsidRPr="000F6844">
        <w:t>Review</w:t>
      </w:r>
      <w:r w:rsidRPr="000F6844" w:rsidR="00A9671E">
        <w:t xml:space="preserve"> </w:t>
      </w:r>
      <w:r w:rsidRPr="000F6844">
        <w:t>Team</w:t>
      </w:r>
      <w:r w:rsidRPr="000F6844" w:rsidR="00A9671E">
        <w:t xml:space="preserve"> </w:t>
      </w:r>
      <w:r w:rsidRPr="000F6844">
        <w:t>conducting</w:t>
      </w:r>
      <w:r w:rsidRPr="000F6844" w:rsidR="00A9671E">
        <w:t xml:space="preserve"> </w:t>
      </w:r>
      <w:r w:rsidRPr="000F6844">
        <w:t>the</w:t>
      </w:r>
      <w:r w:rsidRPr="000F6844" w:rsidR="00A9671E">
        <w:t xml:space="preserve"> </w:t>
      </w:r>
      <w:r w:rsidRPr="000F6844">
        <w:t>annual</w:t>
      </w:r>
      <w:r w:rsidRPr="000F6844" w:rsidR="00A9671E">
        <w:t xml:space="preserve"> </w:t>
      </w:r>
      <w:r w:rsidRPr="000F6844">
        <w:t>UIO</w:t>
      </w:r>
      <w:r w:rsidRPr="000F6844" w:rsidR="00A9671E">
        <w:t xml:space="preserve"> </w:t>
      </w:r>
      <w:r w:rsidRPr="000F6844">
        <w:t>evaluation.</w:t>
      </w:r>
      <w:r w:rsidR="00EA7A1A">
        <w:t xml:space="preserve">  IHS will maintain the confidentiality of the information reviewed and this form, consistent with federal law governing personally-identifiable information and health information.  Sensitive, personal information and health information should not be written on this form.  Instead, note if the information is in the file and what other documents may be needed.  If other issues are identified, they should be summarized without including any sensitive, personal or health information.</w:t>
      </w:r>
    </w:p>
    <w:p w:rsidR="004169B8" w:rsidRPr="00405AD1" w:rsidP="00FB1AC7" w14:paraId="6C1201AA" w14:textId="77777777">
      <w:pPr>
        <w:pStyle w:val="Heading3"/>
      </w:pPr>
      <w:r w:rsidRPr="00405AD1">
        <w:t>General</w:t>
      </w:r>
      <w:r w:rsidR="00A9671E">
        <w:t xml:space="preserve"> </w:t>
      </w:r>
      <w:r w:rsidRPr="00405AD1">
        <w:t>Content</w:t>
      </w:r>
      <w:r w:rsidR="00A9671E">
        <w:t xml:space="preserve"> </w:t>
      </w:r>
      <w:r w:rsidRPr="00405AD1">
        <w:t>Review</w:t>
      </w:r>
    </w:p>
    <w:p w:rsidR="00674AE9" w:rsidRPr="00405AD1" w:rsidP="00FB1AC7" w14:paraId="09D6D431"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674AE9" w:rsidRPr="00405AD1" w:rsidP="00FB1AC7" w14:paraId="119711FA"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945"/>
        <w:gridCol w:w="660"/>
        <w:gridCol w:w="660"/>
        <w:gridCol w:w="660"/>
        <w:gridCol w:w="2447"/>
      </w:tblGrid>
      <w:tr w14:paraId="645DF5D5" w14:textId="77777777" w:rsidTr="00FB5E04">
        <w:tblPrEx>
          <w:tblW w:w="9372" w:type="dxa"/>
          <w:tblLayout w:type="fixed"/>
          <w:tblLook w:val="01A0"/>
        </w:tblPrEx>
        <w:trPr>
          <w:tblHeader/>
        </w:trPr>
        <w:tc>
          <w:tcPr>
            <w:tcW w:w="4945" w:type="dxa"/>
          </w:tcPr>
          <w:p w:rsidR="00FB5E04" w:rsidRPr="00C6325E" w:rsidP="00FB1AC7" w14:paraId="6B9963CF" w14:textId="77777777">
            <w:r w:rsidRPr="00C6325E">
              <w:t>Entries</w:t>
            </w:r>
          </w:p>
        </w:tc>
        <w:tc>
          <w:tcPr>
            <w:tcW w:w="660" w:type="dxa"/>
          </w:tcPr>
          <w:p w:rsidR="00FB5E04" w:rsidRPr="00674AE9" w:rsidP="00FB1AC7" w14:paraId="7696DAAE" w14:textId="77777777">
            <w:pPr>
              <w:jc w:val="center"/>
              <w:rPr>
                <w:b w:val="0"/>
              </w:rPr>
            </w:pPr>
            <w:r w:rsidRPr="00674AE9">
              <w:t>Yes</w:t>
            </w:r>
          </w:p>
        </w:tc>
        <w:tc>
          <w:tcPr>
            <w:tcW w:w="660" w:type="dxa"/>
          </w:tcPr>
          <w:p w:rsidR="00FB5E04" w:rsidRPr="00674AE9" w:rsidP="00FB1AC7" w14:paraId="1450475D" w14:textId="77777777">
            <w:pPr>
              <w:jc w:val="center"/>
              <w:rPr>
                <w:b w:val="0"/>
              </w:rPr>
            </w:pPr>
            <w:r w:rsidRPr="00674AE9">
              <w:t>No</w:t>
            </w:r>
          </w:p>
        </w:tc>
        <w:tc>
          <w:tcPr>
            <w:tcW w:w="660" w:type="dxa"/>
          </w:tcPr>
          <w:p w:rsidR="00FB5E04" w:rsidRPr="00674AE9" w:rsidP="00FB1AC7" w14:paraId="66CE81E4" w14:textId="77777777">
            <w:pPr>
              <w:jc w:val="center"/>
            </w:pPr>
            <w:r w:rsidRPr="00674AE9">
              <w:t>N/A</w:t>
            </w:r>
          </w:p>
        </w:tc>
        <w:tc>
          <w:tcPr>
            <w:tcW w:w="2447" w:type="dxa"/>
          </w:tcPr>
          <w:p w:rsidR="00FB5E04" w:rsidRPr="00674AE9" w:rsidP="00FB1AC7" w14:paraId="1B59F022" w14:textId="77777777">
            <w:r w:rsidRPr="00674AE9">
              <w:t>Comments</w:t>
            </w:r>
          </w:p>
        </w:tc>
      </w:tr>
      <w:tr w14:paraId="2444D398" w14:textId="77777777" w:rsidTr="00FB5E04">
        <w:tblPrEx>
          <w:tblW w:w="9372" w:type="dxa"/>
          <w:tblLayout w:type="fixed"/>
          <w:tblLook w:val="01A0"/>
        </w:tblPrEx>
        <w:tc>
          <w:tcPr>
            <w:tcW w:w="4945" w:type="dxa"/>
            <w:tcBorders>
              <w:top w:val="single" w:sz="12" w:space="0" w:color="auto"/>
            </w:tcBorders>
          </w:tcPr>
          <w:p w:rsidR="004169B8" w:rsidRPr="00C46B43" w:rsidP="00BD0A7C" w14:paraId="03ACD00A" w14:textId="77777777">
            <w:pPr>
              <w:pStyle w:val="ListNumber"/>
              <w:numPr>
                <w:ilvl w:val="0"/>
                <w:numId w:val="15"/>
              </w:numPr>
            </w:pPr>
            <w:r w:rsidRPr="00C46B43">
              <w:t>Name</w:t>
            </w:r>
          </w:p>
        </w:tc>
        <w:tc>
          <w:tcPr>
            <w:tcW w:w="660" w:type="dxa"/>
            <w:tcBorders>
              <w:top w:val="single" w:sz="12" w:space="0" w:color="auto"/>
            </w:tcBorders>
          </w:tcPr>
          <w:p w:rsidR="004169B8" w:rsidRPr="00674AE9" w:rsidP="00FB1AC7" w14:paraId="17B5B314" w14:textId="77777777">
            <w:pPr>
              <w:jc w:val="center"/>
            </w:pPr>
          </w:p>
        </w:tc>
        <w:tc>
          <w:tcPr>
            <w:tcW w:w="660" w:type="dxa"/>
            <w:tcBorders>
              <w:top w:val="single" w:sz="12" w:space="0" w:color="auto"/>
            </w:tcBorders>
          </w:tcPr>
          <w:p w:rsidR="004169B8" w:rsidRPr="00674AE9" w:rsidP="00FB1AC7" w14:paraId="30A3B685" w14:textId="77777777">
            <w:pPr>
              <w:jc w:val="center"/>
            </w:pPr>
          </w:p>
        </w:tc>
        <w:tc>
          <w:tcPr>
            <w:tcW w:w="660" w:type="dxa"/>
            <w:tcBorders>
              <w:top w:val="single" w:sz="12" w:space="0" w:color="auto"/>
            </w:tcBorders>
          </w:tcPr>
          <w:p w:rsidR="004169B8" w:rsidRPr="00674AE9" w:rsidP="00FB1AC7" w14:paraId="139DE542" w14:textId="77777777">
            <w:pPr>
              <w:jc w:val="center"/>
            </w:pPr>
          </w:p>
        </w:tc>
        <w:tc>
          <w:tcPr>
            <w:tcW w:w="2447" w:type="dxa"/>
            <w:tcBorders>
              <w:top w:val="single" w:sz="12" w:space="0" w:color="auto"/>
            </w:tcBorders>
          </w:tcPr>
          <w:p w:rsidR="004169B8" w:rsidRPr="00674AE9" w:rsidP="00FB1AC7" w14:paraId="2B70DFC2" w14:textId="77777777"/>
        </w:tc>
      </w:tr>
      <w:tr w14:paraId="27AA381A" w14:textId="77777777" w:rsidTr="00FB5E04">
        <w:tblPrEx>
          <w:tblW w:w="9372" w:type="dxa"/>
          <w:tblLayout w:type="fixed"/>
          <w:tblLook w:val="01A0"/>
        </w:tblPrEx>
        <w:tc>
          <w:tcPr>
            <w:tcW w:w="4945" w:type="dxa"/>
          </w:tcPr>
          <w:p w:rsidR="004169B8" w:rsidRPr="00674AE9" w:rsidP="00AC75A3" w14:paraId="7F7637F2" w14:textId="77777777">
            <w:pPr>
              <w:pStyle w:val="ListNumber"/>
            </w:pPr>
            <w:r w:rsidRPr="00674AE9">
              <w:t>Medical</w:t>
            </w:r>
            <w:r w:rsidR="00A9671E">
              <w:t xml:space="preserve"> </w:t>
            </w:r>
            <w:r w:rsidRPr="00674AE9">
              <w:t>record</w:t>
            </w:r>
            <w:r w:rsidR="00A9671E">
              <w:t xml:space="preserve"> </w:t>
            </w:r>
            <w:r w:rsidRPr="00674AE9">
              <w:t>number</w:t>
            </w:r>
          </w:p>
        </w:tc>
        <w:tc>
          <w:tcPr>
            <w:tcW w:w="660" w:type="dxa"/>
          </w:tcPr>
          <w:p w:rsidR="004169B8" w:rsidRPr="00674AE9" w:rsidP="00FB1AC7" w14:paraId="754D34EC" w14:textId="77777777">
            <w:pPr>
              <w:jc w:val="center"/>
            </w:pPr>
          </w:p>
        </w:tc>
        <w:tc>
          <w:tcPr>
            <w:tcW w:w="660" w:type="dxa"/>
          </w:tcPr>
          <w:p w:rsidR="004169B8" w:rsidRPr="00674AE9" w:rsidP="00FB1AC7" w14:paraId="2DF4453C" w14:textId="77777777">
            <w:pPr>
              <w:jc w:val="center"/>
            </w:pPr>
          </w:p>
        </w:tc>
        <w:tc>
          <w:tcPr>
            <w:tcW w:w="660" w:type="dxa"/>
          </w:tcPr>
          <w:p w:rsidR="004169B8" w:rsidRPr="00674AE9" w:rsidP="00FB1AC7" w14:paraId="0F10E03F" w14:textId="77777777">
            <w:pPr>
              <w:jc w:val="center"/>
            </w:pPr>
          </w:p>
        </w:tc>
        <w:tc>
          <w:tcPr>
            <w:tcW w:w="2447" w:type="dxa"/>
          </w:tcPr>
          <w:p w:rsidR="004169B8" w:rsidRPr="00674AE9" w:rsidP="00FB1AC7" w14:paraId="15779560" w14:textId="77777777"/>
        </w:tc>
      </w:tr>
      <w:tr w14:paraId="246F89E1" w14:textId="77777777" w:rsidTr="00FB5E04">
        <w:tblPrEx>
          <w:tblW w:w="9372" w:type="dxa"/>
          <w:tblLayout w:type="fixed"/>
          <w:tblLook w:val="01A0"/>
        </w:tblPrEx>
        <w:tc>
          <w:tcPr>
            <w:tcW w:w="4945" w:type="dxa"/>
          </w:tcPr>
          <w:p w:rsidR="004169B8" w:rsidRPr="00674AE9" w:rsidP="00AC75A3" w14:paraId="48370813" w14:textId="77777777">
            <w:pPr>
              <w:pStyle w:val="ListNumber"/>
            </w:pPr>
            <w:r w:rsidRPr="00674AE9">
              <w:t>Date</w:t>
            </w:r>
            <w:r w:rsidR="00A9671E">
              <w:t xml:space="preserve"> </w:t>
            </w:r>
            <w:r w:rsidRPr="00674AE9">
              <w:t>of</w:t>
            </w:r>
            <w:r w:rsidR="00A9671E">
              <w:t xml:space="preserve"> </w:t>
            </w:r>
            <w:r w:rsidRPr="00674AE9">
              <w:t>birth</w:t>
            </w:r>
          </w:p>
        </w:tc>
        <w:tc>
          <w:tcPr>
            <w:tcW w:w="660" w:type="dxa"/>
          </w:tcPr>
          <w:p w:rsidR="004169B8" w:rsidRPr="00674AE9" w:rsidP="00FB1AC7" w14:paraId="023D9773" w14:textId="77777777">
            <w:pPr>
              <w:jc w:val="center"/>
            </w:pPr>
          </w:p>
        </w:tc>
        <w:tc>
          <w:tcPr>
            <w:tcW w:w="660" w:type="dxa"/>
          </w:tcPr>
          <w:p w:rsidR="004169B8" w:rsidRPr="00674AE9" w:rsidP="00FB1AC7" w14:paraId="0FE7C264" w14:textId="77777777">
            <w:pPr>
              <w:jc w:val="center"/>
            </w:pPr>
          </w:p>
        </w:tc>
        <w:tc>
          <w:tcPr>
            <w:tcW w:w="660" w:type="dxa"/>
          </w:tcPr>
          <w:p w:rsidR="004169B8" w:rsidRPr="00674AE9" w:rsidP="00FB1AC7" w14:paraId="49191EDE" w14:textId="77777777">
            <w:pPr>
              <w:jc w:val="center"/>
            </w:pPr>
          </w:p>
        </w:tc>
        <w:tc>
          <w:tcPr>
            <w:tcW w:w="2447" w:type="dxa"/>
          </w:tcPr>
          <w:p w:rsidR="004169B8" w:rsidRPr="00674AE9" w:rsidP="00FB1AC7" w14:paraId="63C1FF64" w14:textId="77777777"/>
        </w:tc>
      </w:tr>
      <w:tr w14:paraId="3B932FE4" w14:textId="77777777" w:rsidTr="00FB5E04">
        <w:tblPrEx>
          <w:tblW w:w="9372" w:type="dxa"/>
          <w:tblLayout w:type="fixed"/>
          <w:tblLook w:val="01A0"/>
        </w:tblPrEx>
        <w:tc>
          <w:tcPr>
            <w:tcW w:w="4945" w:type="dxa"/>
          </w:tcPr>
          <w:p w:rsidR="004169B8" w:rsidRPr="00674AE9" w:rsidP="00AC75A3" w14:paraId="66093B74" w14:textId="77777777">
            <w:pPr>
              <w:pStyle w:val="ListNumber"/>
            </w:pPr>
            <w:r w:rsidRPr="00674AE9">
              <w:t>Gender</w:t>
            </w:r>
          </w:p>
        </w:tc>
        <w:tc>
          <w:tcPr>
            <w:tcW w:w="660" w:type="dxa"/>
          </w:tcPr>
          <w:p w:rsidR="004169B8" w:rsidRPr="00674AE9" w:rsidP="00FB1AC7" w14:paraId="0B3AAC42" w14:textId="77777777">
            <w:pPr>
              <w:jc w:val="center"/>
            </w:pPr>
          </w:p>
        </w:tc>
        <w:tc>
          <w:tcPr>
            <w:tcW w:w="660" w:type="dxa"/>
          </w:tcPr>
          <w:p w:rsidR="004169B8" w:rsidRPr="00674AE9" w:rsidP="00FB1AC7" w14:paraId="64EF0EA8" w14:textId="77777777">
            <w:pPr>
              <w:jc w:val="center"/>
            </w:pPr>
          </w:p>
        </w:tc>
        <w:tc>
          <w:tcPr>
            <w:tcW w:w="660" w:type="dxa"/>
          </w:tcPr>
          <w:p w:rsidR="004169B8" w:rsidRPr="00674AE9" w:rsidP="00FB1AC7" w14:paraId="42122317" w14:textId="77777777">
            <w:pPr>
              <w:jc w:val="center"/>
            </w:pPr>
          </w:p>
        </w:tc>
        <w:tc>
          <w:tcPr>
            <w:tcW w:w="2447" w:type="dxa"/>
          </w:tcPr>
          <w:p w:rsidR="004169B8" w:rsidRPr="00674AE9" w:rsidP="00FB1AC7" w14:paraId="4CD8FDF3" w14:textId="77777777"/>
        </w:tc>
      </w:tr>
      <w:tr w14:paraId="22B6FFC8" w14:textId="77777777" w:rsidTr="00FB5E04">
        <w:tblPrEx>
          <w:tblW w:w="9372" w:type="dxa"/>
          <w:tblLayout w:type="fixed"/>
          <w:tblLook w:val="01A0"/>
        </w:tblPrEx>
        <w:tc>
          <w:tcPr>
            <w:tcW w:w="4945" w:type="dxa"/>
          </w:tcPr>
          <w:p w:rsidR="004169B8" w:rsidRPr="00674AE9" w:rsidP="00AC75A3" w14:paraId="18A104CA" w14:textId="77777777">
            <w:pPr>
              <w:pStyle w:val="ListNumber"/>
            </w:pPr>
            <w:r w:rsidRPr="00674AE9">
              <w:t>Responsible</w:t>
            </w:r>
            <w:r w:rsidR="00A9671E">
              <w:t xml:space="preserve"> </w:t>
            </w:r>
            <w:r w:rsidRPr="00674AE9">
              <w:t>party,</w:t>
            </w:r>
            <w:r w:rsidR="00A9671E">
              <w:t xml:space="preserve"> </w:t>
            </w:r>
            <w:r w:rsidRPr="00674AE9">
              <w:t>if</w:t>
            </w:r>
            <w:r w:rsidR="00A9671E">
              <w:t xml:space="preserve"> </w:t>
            </w:r>
            <w:r w:rsidRPr="00674AE9">
              <w:t>applicable</w:t>
            </w:r>
          </w:p>
        </w:tc>
        <w:tc>
          <w:tcPr>
            <w:tcW w:w="660" w:type="dxa"/>
          </w:tcPr>
          <w:p w:rsidR="004169B8" w:rsidRPr="00674AE9" w:rsidP="00FB1AC7" w14:paraId="74416D61" w14:textId="77777777">
            <w:pPr>
              <w:jc w:val="center"/>
            </w:pPr>
          </w:p>
        </w:tc>
        <w:tc>
          <w:tcPr>
            <w:tcW w:w="660" w:type="dxa"/>
          </w:tcPr>
          <w:p w:rsidR="004169B8" w:rsidRPr="00674AE9" w:rsidP="00FB1AC7" w14:paraId="0D0E24B1" w14:textId="77777777">
            <w:pPr>
              <w:jc w:val="center"/>
            </w:pPr>
          </w:p>
        </w:tc>
        <w:tc>
          <w:tcPr>
            <w:tcW w:w="660" w:type="dxa"/>
          </w:tcPr>
          <w:p w:rsidR="004169B8" w:rsidRPr="00674AE9" w:rsidP="00FB1AC7" w14:paraId="72A256EA" w14:textId="77777777">
            <w:pPr>
              <w:jc w:val="center"/>
            </w:pPr>
          </w:p>
        </w:tc>
        <w:tc>
          <w:tcPr>
            <w:tcW w:w="2447" w:type="dxa"/>
          </w:tcPr>
          <w:p w:rsidR="004169B8" w:rsidRPr="00674AE9" w:rsidP="00FB1AC7" w14:paraId="58ED4D30" w14:textId="77777777"/>
        </w:tc>
      </w:tr>
      <w:tr w14:paraId="373219EA" w14:textId="77777777" w:rsidTr="00FB5E04">
        <w:tblPrEx>
          <w:tblW w:w="9372" w:type="dxa"/>
          <w:tblLayout w:type="fixed"/>
          <w:tblLook w:val="01A0"/>
        </w:tblPrEx>
        <w:tc>
          <w:tcPr>
            <w:tcW w:w="4945" w:type="dxa"/>
          </w:tcPr>
          <w:p w:rsidR="004169B8" w:rsidRPr="00674AE9" w:rsidP="00AC75A3" w14:paraId="617F7139" w14:textId="77777777">
            <w:pPr>
              <w:pStyle w:val="ListNumber"/>
            </w:pPr>
            <w:r w:rsidRPr="00674AE9">
              <w:t>Address</w:t>
            </w:r>
          </w:p>
        </w:tc>
        <w:tc>
          <w:tcPr>
            <w:tcW w:w="660" w:type="dxa"/>
          </w:tcPr>
          <w:p w:rsidR="004169B8" w:rsidRPr="00674AE9" w:rsidP="00FB1AC7" w14:paraId="7127822D" w14:textId="77777777">
            <w:pPr>
              <w:jc w:val="center"/>
            </w:pPr>
          </w:p>
        </w:tc>
        <w:tc>
          <w:tcPr>
            <w:tcW w:w="660" w:type="dxa"/>
          </w:tcPr>
          <w:p w:rsidR="004169B8" w:rsidRPr="00674AE9" w:rsidP="00FB1AC7" w14:paraId="13B9FCD3" w14:textId="77777777">
            <w:pPr>
              <w:jc w:val="center"/>
            </w:pPr>
          </w:p>
        </w:tc>
        <w:tc>
          <w:tcPr>
            <w:tcW w:w="660" w:type="dxa"/>
          </w:tcPr>
          <w:p w:rsidR="004169B8" w:rsidRPr="00674AE9" w:rsidP="00FB1AC7" w14:paraId="6124E385" w14:textId="77777777">
            <w:pPr>
              <w:jc w:val="center"/>
            </w:pPr>
          </w:p>
        </w:tc>
        <w:tc>
          <w:tcPr>
            <w:tcW w:w="2447" w:type="dxa"/>
          </w:tcPr>
          <w:p w:rsidR="004169B8" w:rsidRPr="00674AE9" w:rsidP="00FB1AC7" w14:paraId="5F396059" w14:textId="77777777"/>
        </w:tc>
      </w:tr>
      <w:tr w14:paraId="343FF09F" w14:textId="77777777" w:rsidTr="00FB5E04">
        <w:tblPrEx>
          <w:tblW w:w="9372" w:type="dxa"/>
          <w:tblLayout w:type="fixed"/>
          <w:tblLook w:val="01A0"/>
        </w:tblPrEx>
        <w:tc>
          <w:tcPr>
            <w:tcW w:w="4945" w:type="dxa"/>
          </w:tcPr>
          <w:p w:rsidR="004169B8" w:rsidRPr="00674AE9" w:rsidP="00AC75A3" w14:paraId="1818E8D9" w14:textId="77777777">
            <w:pPr>
              <w:pStyle w:val="ListNumber"/>
            </w:pPr>
            <w:r w:rsidRPr="00674AE9">
              <w:t>Phone</w:t>
            </w:r>
            <w:r w:rsidR="00A9671E">
              <w:t xml:space="preserve"> </w:t>
            </w:r>
            <w:r w:rsidRPr="00674AE9">
              <w:t>number</w:t>
            </w:r>
          </w:p>
        </w:tc>
        <w:tc>
          <w:tcPr>
            <w:tcW w:w="660" w:type="dxa"/>
          </w:tcPr>
          <w:p w:rsidR="004169B8" w:rsidRPr="00674AE9" w:rsidP="00FB1AC7" w14:paraId="0EA98136" w14:textId="77777777">
            <w:pPr>
              <w:jc w:val="center"/>
            </w:pPr>
          </w:p>
        </w:tc>
        <w:tc>
          <w:tcPr>
            <w:tcW w:w="660" w:type="dxa"/>
          </w:tcPr>
          <w:p w:rsidR="004169B8" w:rsidRPr="00674AE9" w:rsidP="00FB1AC7" w14:paraId="17CEA6D2" w14:textId="77777777">
            <w:pPr>
              <w:jc w:val="center"/>
            </w:pPr>
          </w:p>
        </w:tc>
        <w:tc>
          <w:tcPr>
            <w:tcW w:w="660" w:type="dxa"/>
          </w:tcPr>
          <w:p w:rsidR="004169B8" w:rsidRPr="00674AE9" w:rsidP="00FB1AC7" w14:paraId="6DE29496" w14:textId="77777777">
            <w:pPr>
              <w:jc w:val="center"/>
            </w:pPr>
          </w:p>
        </w:tc>
        <w:tc>
          <w:tcPr>
            <w:tcW w:w="2447" w:type="dxa"/>
          </w:tcPr>
          <w:p w:rsidR="004169B8" w:rsidRPr="00674AE9" w:rsidP="00FB1AC7" w14:paraId="286B3794" w14:textId="77777777"/>
        </w:tc>
      </w:tr>
      <w:tr w14:paraId="43441476" w14:textId="77777777" w:rsidTr="00FB5E04">
        <w:tblPrEx>
          <w:tblW w:w="9372" w:type="dxa"/>
          <w:tblLayout w:type="fixed"/>
          <w:tblLook w:val="01A0"/>
        </w:tblPrEx>
        <w:tc>
          <w:tcPr>
            <w:tcW w:w="4945" w:type="dxa"/>
          </w:tcPr>
          <w:p w:rsidR="004169B8" w:rsidRPr="00674AE9" w:rsidP="00AC75A3" w14:paraId="13FEE506" w14:textId="77777777">
            <w:pPr>
              <w:pStyle w:val="ListNumber"/>
            </w:pPr>
            <w:r w:rsidRPr="00674AE9">
              <w:t>Name</w:t>
            </w:r>
            <w:r w:rsidR="00A9671E">
              <w:t xml:space="preserve"> </w:t>
            </w:r>
            <w:r w:rsidRPr="00674AE9">
              <w:t>of</w:t>
            </w:r>
            <w:r w:rsidR="00A9671E">
              <w:t xml:space="preserve"> </w:t>
            </w:r>
            <w:r w:rsidRPr="00674AE9">
              <w:t>any</w:t>
            </w:r>
            <w:r w:rsidR="00A9671E">
              <w:t xml:space="preserve"> </w:t>
            </w:r>
            <w:r w:rsidRPr="00674AE9">
              <w:t>legally</w:t>
            </w:r>
            <w:r w:rsidR="00A9671E">
              <w:t xml:space="preserve"> </w:t>
            </w:r>
            <w:r w:rsidRPr="00674AE9">
              <w:t>authorized</w:t>
            </w:r>
            <w:r w:rsidR="00A9671E">
              <w:t xml:space="preserve"> </w:t>
            </w:r>
            <w:r w:rsidRPr="00674AE9">
              <w:t>representative</w:t>
            </w:r>
          </w:p>
        </w:tc>
        <w:tc>
          <w:tcPr>
            <w:tcW w:w="660" w:type="dxa"/>
          </w:tcPr>
          <w:p w:rsidR="004169B8" w:rsidRPr="00674AE9" w:rsidP="00FB1AC7" w14:paraId="34A4C1D1" w14:textId="77777777">
            <w:pPr>
              <w:jc w:val="center"/>
            </w:pPr>
          </w:p>
        </w:tc>
        <w:tc>
          <w:tcPr>
            <w:tcW w:w="660" w:type="dxa"/>
          </w:tcPr>
          <w:p w:rsidR="004169B8" w:rsidRPr="00674AE9" w:rsidP="00FB1AC7" w14:paraId="2FAC2FF7" w14:textId="77777777">
            <w:pPr>
              <w:jc w:val="center"/>
            </w:pPr>
          </w:p>
        </w:tc>
        <w:tc>
          <w:tcPr>
            <w:tcW w:w="660" w:type="dxa"/>
          </w:tcPr>
          <w:p w:rsidR="004169B8" w:rsidRPr="00674AE9" w:rsidP="00FB1AC7" w14:paraId="7BB8E3AE" w14:textId="77777777">
            <w:pPr>
              <w:jc w:val="center"/>
            </w:pPr>
          </w:p>
        </w:tc>
        <w:tc>
          <w:tcPr>
            <w:tcW w:w="2447" w:type="dxa"/>
          </w:tcPr>
          <w:p w:rsidR="004169B8" w:rsidRPr="00674AE9" w:rsidP="00FB1AC7" w14:paraId="7F0378F4" w14:textId="77777777"/>
        </w:tc>
      </w:tr>
      <w:tr w14:paraId="6783081F" w14:textId="77777777" w:rsidTr="00FB5E04">
        <w:tblPrEx>
          <w:tblW w:w="9372" w:type="dxa"/>
          <w:tblLayout w:type="fixed"/>
          <w:tblLook w:val="01A0"/>
        </w:tblPrEx>
        <w:tc>
          <w:tcPr>
            <w:tcW w:w="4945" w:type="dxa"/>
          </w:tcPr>
          <w:p w:rsidR="004169B8" w:rsidRPr="00674AE9" w:rsidP="00AC75A3" w14:paraId="25D1DB65" w14:textId="77777777">
            <w:pPr>
              <w:pStyle w:val="ListNumber"/>
            </w:pPr>
            <w:r w:rsidRPr="00674AE9">
              <w:t>Sex</w:t>
            </w:r>
          </w:p>
        </w:tc>
        <w:tc>
          <w:tcPr>
            <w:tcW w:w="660" w:type="dxa"/>
          </w:tcPr>
          <w:p w:rsidR="004169B8" w:rsidRPr="00674AE9" w:rsidP="00FB1AC7" w14:paraId="7EDA7413" w14:textId="77777777">
            <w:pPr>
              <w:jc w:val="center"/>
            </w:pPr>
          </w:p>
        </w:tc>
        <w:tc>
          <w:tcPr>
            <w:tcW w:w="660" w:type="dxa"/>
          </w:tcPr>
          <w:p w:rsidR="004169B8" w:rsidRPr="00674AE9" w:rsidP="00FB1AC7" w14:paraId="1DA3FA8F" w14:textId="77777777">
            <w:pPr>
              <w:jc w:val="center"/>
            </w:pPr>
          </w:p>
        </w:tc>
        <w:tc>
          <w:tcPr>
            <w:tcW w:w="660" w:type="dxa"/>
          </w:tcPr>
          <w:p w:rsidR="004169B8" w:rsidRPr="00674AE9" w:rsidP="00FB1AC7" w14:paraId="36D00AF4" w14:textId="77777777">
            <w:pPr>
              <w:jc w:val="center"/>
            </w:pPr>
          </w:p>
        </w:tc>
        <w:tc>
          <w:tcPr>
            <w:tcW w:w="2447" w:type="dxa"/>
          </w:tcPr>
          <w:p w:rsidR="004169B8" w:rsidRPr="00674AE9" w:rsidP="00FB1AC7" w14:paraId="664105A9" w14:textId="77777777"/>
        </w:tc>
      </w:tr>
      <w:tr w14:paraId="120DB07F" w14:textId="77777777" w:rsidTr="00FB5E04">
        <w:tblPrEx>
          <w:tblW w:w="9372" w:type="dxa"/>
          <w:tblLayout w:type="fixed"/>
          <w:tblLook w:val="01A0"/>
        </w:tblPrEx>
        <w:tc>
          <w:tcPr>
            <w:tcW w:w="4945" w:type="dxa"/>
          </w:tcPr>
          <w:p w:rsidR="004169B8" w:rsidRPr="00674AE9" w:rsidP="00AC75A3" w14:paraId="28DB8466" w14:textId="77777777">
            <w:pPr>
              <w:pStyle w:val="ListNumber"/>
            </w:pPr>
            <w:r w:rsidRPr="00674AE9">
              <w:t>Height</w:t>
            </w:r>
          </w:p>
        </w:tc>
        <w:tc>
          <w:tcPr>
            <w:tcW w:w="660" w:type="dxa"/>
          </w:tcPr>
          <w:p w:rsidR="004169B8" w:rsidRPr="00674AE9" w:rsidP="00FB1AC7" w14:paraId="08730F8E" w14:textId="77777777">
            <w:pPr>
              <w:jc w:val="center"/>
            </w:pPr>
          </w:p>
        </w:tc>
        <w:tc>
          <w:tcPr>
            <w:tcW w:w="660" w:type="dxa"/>
          </w:tcPr>
          <w:p w:rsidR="004169B8" w:rsidRPr="00674AE9" w:rsidP="00FB1AC7" w14:paraId="41286D8A" w14:textId="77777777">
            <w:pPr>
              <w:jc w:val="center"/>
            </w:pPr>
          </w:p>
        </w:tc>
        <w:tc>
          <w:tcPr>
            <w:tcW w:w="660" w:type="dxa"/>
          </w:tcPr>
          <w:p w:rsidR="004169B8" w:rsidRPr="00674AE9" w:rsidP="00FB1AC7" w14:paraId="46FF0E64" w14:textId="77777777">
            <w:pPr>
              <w:jc w:val="center"/>
            </w:pPr>
          </w:p>
        </w:tc>
        <w:tc>
          <w:tcPr>
            <w:tcW w:w="2447" w:type="dxa"/>
          </w:tcPr>
          <w:p w:rsidR="004169B8" w:rsidRPr="00674AE9" w:rsidP="00FB1AC7" w14:paraId="41D7E234" w14:textId="77777777"/>
        </w:tc>
      </w:tr>
      <w:tr w14:paraId="5BE5DB08" w14:textId="77777777" w:rsidTr="00FB5E04">
        <w:tblPrEx>
          <w:tblW w:w="9372" w:type="dxa"/>
          <w:tblLayout w:type="fixed"/>
          <w:tblLook w:val="01A0"/>
        </w:tblPrEx>
        <w:tc>
          <w:tcPr>
            <w:tcW w:w="4945" w:type="dxa"/>
          </w:tcPr>
          <w:p w:rsidR="004169B8" w:rsidRPr="00674AE9" w:rsidP="00AC75A3" w14:paraId="3238B62E" w14:textId="77777777">
            <w:pPr>
              <w:pStyle w:val="ListNumber"/>
            </w:pPr>
            <w:r w:rsidRPr="00674AE9">
              <w:t>Weight</w:t>
            </w:r>
          </w:p>
        </w:tc>
        <w:tc>
          <w:tcPr>
            <w:tcW w:w="660" w:type="dxa"/>
          </w:tcPr>
          <w:p w:rsidR="004169B8" w:rsidRPr="00674AE9" w:rsidP="00FB1AC7" w14:paraId="44B1C579" w14:textId="77777777">
            <w:pPr>
              <w:jc w:val="center"/>
            </w:pPr>
          </w:p>
        </w:tc>
        <w:tc>
          <w:tcPr>
            <w:tcW w:w="660" w:type="dxa"/>
          </w:tcPr>
          <w:p w:rsidR="004169B8" w:rsidRPr="00674AE9" w:rsidP="00FB1AC7" w14:paraId="72F186B9" w14:textId="77777777">
            <w:pPr>
              <w:jc w:val="center"/>
            </w:pPr>
          </w:p>
        </w:tc>
        <w:tc>
          <w:tcPr>
            <w:tcW w:w="660" w:type="dxa"/>
          </w:tcPr>
          <w:p w:rsidR="004169B8" w:rsidRPr="00674AE9" w:rsidP="00FB1AC7" w14:paraId="36CA6A42" w14:textId="77777777">
            <w:pPr>
              <w:jc w:val="center"/>
            </w:pPr>
          </w:p>
        </w:tc>
        <w:tc>
          <w:tcPr>
            <w:tcW w:w="2447" w:type="dxa"/>
          </w:tcPr>
          <w:p w:rsidR="004169B8" w:rsidRPr="00674AE9" w:rsidP="00FB1AC7" w14:paraId="0E5B33FB" w14:textId="77777777"/>
        </w:tc>
      </w:tr>
      <w:tr w14:paraId="3DF12EC7" w14:textId="77777777" w:rsidTr="00FB5E04">
        <w:tblPrEx>
          <w:tblW w:w="9372" w:type="dxa"/>
          <w:tblLayout w:type="fixed"/>
          <w:tblLook w:val="01A0"/>
        </w:tblPrEx>
        <w:tc>
          <w:tcPr>
            <w:tcW w:w="4945" w:type="dxa"/>
          </w:tcPr>
          <w:p w:rsidR="004169B8" w:rsidRPr="00674AE9" w:rsidP="00AC75A3" w14:paraId="1C109A40" w14:textId="77777777">
            <w:pPr>
              <w:pStyle w:val="ListNumber"/>
            </w:pPr>
            <w:r w:rsidRPr="00674AE9">
              <w:t>Legal</w:t>
            </w:r>
            <w:r w:rsidR="00A9671E">
              <w:t xml:space="preserve"> </w:t>
            </w:r>
            <w:r w:rsidRPr="00674AE9">
              <w:t>status</w:t>
            </w:r>
            <w:r w:rsidR="00A9671E">
              <w:t xml:space="preserve"> </w:t>
            </w:r>
            <w:r w:rsidRPr="00674AE9">
              <w:t>of</w:t>
            </w:r>
            <w:r w:rsidR="00A9671E">
              <w:t xml:space="preserve"> </w:t>
            </w:r>
            <w:r w:rsidRPr="00674AE9">
              <w:t>any</w:t>
            </w:r>
            <w:r w:rsidR="00A9671E">
              <w:t xml:space="preserve"> </w:t>
            </w:r>
            <w:r w:rsidRPr="00674AE9">
              <w:t>patient</w:t>
            </w:r>
            <w:r w:rsidR="00A9671E">
              <w:t xml:space="preserve"> </w:t>
            </w:r>
            <w:r w:rsidRPr="00674AE9">
              <w:t>receiving</w:t>
            </w:r>
            <w:r w:rsidR="00A9671E">
              <w:t xml:space="preserve"> </w:t>
            </w:r>
            <w:r w:rsidRPr="00674AE9">
              <w:t>behavioral</w:t>
            </w:r>
            <w:r w:rsidR="00A9671E">
              <w:t xml:space="preserve"> </w:t>
            </w:r>
            <w:r w:rsidRPr="00674AE9">
              <w:t>health</w:t>
            </w:r>
            <w:r w:rsidR="00A9671E">
              <w:t xml:space="preserve"> </w:t>
            </w:r>
            <w:r w:rsidRPr="00674AE9">
              <w:t>care</w:t>
            </w:r>
            <w:r w:rsidR="00A9671E">
              <w:t xml:space="preserve"> </w:t>
            </w:r>
            <w:r w:rsidRPr="00674AE9">
              <w:t>services</w:t>
            </w:r>
          </w:p>
        </w:tc>
        <w:tc>
          <w:tcPr>
            <w:tcW w:w="660" w:type="dxa"/>
          </w:tcPr>
          <w:p w:rsidR="004169B8" w:rsidRPr="00674AE9" w:rsidP="00FB1AC7" w14:paraId="43FA42A5" w14:textId="77777777">
            <w:pPr>
              <w:jc w:val="center"/>
            </w:pPr>
          </w:p>
        </w:tc>
        <w:tc>
          <w:tcPr>
            <w:tcW w:w="660" w:type="dxa"/>
          </w:tcPr>
          <w:p w:rsidR="004169B8" w:rsidRPr="00674AE9" w:rsidP="00FB1AC7" w14:paraId="72DB9306" w14:textId="77777777">
            <w:pPr>
              <w:jc w:val="center"/>
            </w:pPr>
          </w:p>
        </w:tc>
        <w:tc>
          <w:tcPr>
            <w:tcW w:w="660" w:type="dxa"/>
          </w:tcPr>
          <w:p w:rsidR="004169B8" w:rsidRPr="00674AE9" w:rsidP="00FB1AC7" w14:paraId="6CA43A46" w14:textId="77777777">
            <w:pPr>
              <w:jc w:val="center"/>
            </w:pPr>
          </w:p>
        </w:tc>
        <w:tc>
          <w:tcPr>
            <w:tcW w:w="2447" w:type="dxa"/>
          </w:tcPr>
          <w:p w:rsidR="004169B8" w:rsidRPr="00674AE9" w:rsidP="00FB1AC7" w14:paraId="735C7B40" w14:textId="77777777"/>
        </w:tc>
      </w:tr>
      <w:tr w14:paraId="26AE3BAD" w14:textId="77777777" w:rsidTr="00FB5E04">
        <w:tblPrEx>
          <w:tblW w:w="9372" w:type="dxa"/>
          <w:tblLayout w:type="fixed"/>
          <w:tblLook w:val="01A0"/>
        </w:tblPrEx>
        <w:tc>
          <w:tcPr>
            <w:tcW w:w="4945" w:type="dxa"/>
          </w:tcPr>
          <w:p w:rsidR="004169B8" w:rsidRPr="00674AE9" w:rsidP="00AC75A3" w14:paraId="689C4AC1" w14:textId="77777777">
            <w:pPr>
              <w:pStyle w:val="ListNumber"/>
            </w:pPr>
            <w:r w:rsidRPr="00674AE9">
              <w:t>Language</w:t>
            </w:r>
            <w:r w:rsidR="00A9671E">
              <w:t xml:space="preserve"> </w:t>
            </w:r>
            <w:r w:rsidRPr="00674AE9">
              <w:t>and</w:t>
            </w:r>
            <w:r w:rsidR="00A9671E">
              <w:t xml:space="preserve"> </w:t>
            </w:r>
            <w:r w:rsidRPr="00674AE9">
              <w:t>communication</w:t>
            </w:r>
            <w:r w:rsidR="00A9671E">
              <w:t xml:space="preserve"> </w:t>
            </w:r>
            <w:r w:rsidRPr="00674AE9">
              <w:t>needs</w:t>
            </w:r>
          </w:p>
        </w:tc>
        <w:tc>
          <w:tcPr>
            <w:tcW w:w="660" w:type="dxa"/>
          </w:tcPr>
          <w:p w:rsidR="004169B8" w:rsidRPr="00674AE9" w:rsidP="00FB1AC7" w14:paraId="4EECAC5F" w14:textId="77777777">
            <w:pPr>
              <w:jc w:val="center"/>
            </w:pPr>
          </w:p>
        </w:tc>
        <w:tc>
          <w:tcPr>
            <w:tcW w:w="660" w:type="dxa"/>
          </w:tcPr>
          <w:p w:rsidR="004169B8" w:rsidRPr="00674AE9" w:rsidP="00FB1AC7" w14:paraId="689DA5AE" w14:textId="77777777">
            <w:pPr>
              <w:jc w:val="center"/>
            </w:pPr>
          </w:p>
        </w:tc>
        <w:tc>
          <w:tcPr>
            <w:tcW w:w="660" w:type="dxa"/>
          </w:tcPr>
          <w:p w:rsidR="004169B8" w:rsidRPr="00674AE9" w:rsidP="00FB1AC7" w14:paraId="02E9F701" w14:textId="77777777">
            <w:pPr>
              <w:jc w:val="center"/>
            </w:pPr>
          </w:p>
        </w:tc>
        <w:tc>
          <w:tcPr>
            <w:tcW w:w="2447" w:type="dxa"/>
          </w:tcPr>
          <w:p w:rsidR="004169B8" w:rsidRPr="00674AE9" w:rsidP="00FB1AC7" w14:paraId="64B59F54" w14:textId="77777777"/>
        </w:tc>
      </w:tr>
      <w:tr w14:paraId="5F7B696C" w14:textId="77777777" w:rsidTr="00FB5E04">
        <w:tblPrEx>
          <w:tblW w:w="9372" w:type="dxa"/>
          <w:tblLayout w:type="fixed"/>
          <w:tblLook w:val="01A0"/>
        </w:tblPrEx>
        <w:tc>
          <w:tcPr>
            <w:tcW w:w="4945" w:type="dxa"/>
          </w:tcPr>
          <w:p w:rsidR="004169B8" w:rsidRPr="00674AE9" w:rsidP="00AC75A3" w14:paraId="05342462" w14:textId="77777777">
            <w:pPr>
              <w:pStyle w:val="ListNumber"/>
            </w:pPr>
            <w:r w:rsidRPr="00674AE9">
              <w:t>Initial</w:t>
            </w:r>
            <w:r w:rsidR="00A9671E">
              <w:t xml:space="preserve"> </w:t>
            </w:r>
            <w:r w:rsidRPr="00674AE9">
              <w:t>diagnosis,</w:t>
            </w:r>
            <w:r w:rsidR="00A9671E">
              <w:t xml:space="preserve"> </w:t>
            </w:r>
            <w:r w:rsidRPr="00674AE9">
              <w:t>diagnostic</w:t>
            </w:r>
            <w:r w:rsidR="00A9671E">
              <w:t xml:space="preserve"> </w:t>
            </w:r>
            <w:r w:rsidRPr="00674AE9">
              <w:t>impression(s),</w:t>
            </w:r>
            <w:r w:rsidR="00A9671E">
              <w:t xml:space="preserve"> </w:t>
            </w:r>
            <w:r w:rsidRPr="00674AE9">
              <w:t>or</w:t>
            </w:r>
            <w:r w:rsidR="00A9671E">
              <w:t xml:space="preserve"> </w:t>
            </w:r>
            <w:r w:rsidRPr="00674AE9">
              <w:t>condition(s)</w:t>
            </w:r>
          </w:p>
        </w:tc>
        <w:tc>
          <w:tcPr>
            <w:tcW w:w="660" w:type="dxa"/>
          </w:tcPr>
          <w:p w:rsidR="004169B8" w:rsidRPr="00674AE9" w:rsidP="00FB1AC7" w14:paraId="3C64707C" w14:textId="77777777">
            <w:pPr>
              <w:jc w:val="center"/>
            </w:pPr>
          </w:p>
        </w:tc>
        <w:tc>
          <w:tcPr>
            <w:tcW w:w="660" w:type="dxa"/>
          </w:tcPr>
          <w:p w:rsidR="004169B8" w:rsidRPr="00674AE9" w:rsidP="00FB1AC7" w14:paraId="743C1751" w14:textId="77777777">
            <w:pPr>
              <w:jc w:val="center"/>
            </w:pPr>
          </w:p>
        </w:tc>
        <w:tc>
          <w:tcPr>
            <w:tcW w:w="660" w:type="dxa"/>
          </w:tcPr>
          <w:p w:rsidR="004169B8" w:rsidRPr="00674AE9" w:rsidP="00FB1AC7" w14:paraId="40576933" w14:textId="77777777">
            <w:pPr>
              <w:jc w:val="center"/>
            </w:pPr>
          </w:p>
        </w:tc>
        <w:tc>
          <w:tcPr>
            <w:tcW w:w="2447" w:type="dxa"/>
          </w:tcPr>
          <w:p w:rsidR="004169B8" w:rsidRPr="00674AE9" w:rsidP="00FB1AC7" w14:paraId="746B9D38" w14:textId="77777777"/>
        </w:tc>
      </w:tr>
      <w:tr w14:paraId="5029326C" w14:textId="77777777" w:rsidTr="00FB5E04">
        <w:tblPrEx>
          <w:tblW w:w="9372" w:type="dxa"/>
          <w:tblLayout w:type="fixed"/>
          <w:tblLook w:val="01A0"/>
        </w:tblPrEx>
        <w:tc>
          <w:tcPr>
            <w:tcW w:w="4945" w:type="dxa"/>
          </w:tcPr>
          <w:p w:rsidR="004169B8" w:rsidRPr="00674AE9" w:rsidP="00AC75A3" w14:paraId="1C884CA6" w14:textId="77777777">
            <w:pPr>
              <w:pStyle w:val="ListNumber"/>
            </w:pPr>
            <w:r w:rsidRPr="00674AE9">
              <w:t>Findings</w:t>
            </w:r>
            <w:r w:rsidR="00A9671E">
              <w:t xml:space="preserve"> </w:t>
            </w:r>
            <w:r w:rsidRPr="00674AE9">
              <w:t>of</w:t>
            </w:r>
            <w:r w:rsidR="00A9671E">
              <w:t xml:space="preserve"> </w:t>
            </w:r>
            <w:r w:rsidRPr="00674AE9">
              <w:t>assessments</w:t>
            </w:r>
            <w:r w:rsidR="00A9671E">
              <w:t xml:space="preserve"> </w:t>
            </w:r>
            <w:r w:rsidRPr="00674AE9">
              <w:t>and</w:t>
            </w:r>
            <w:r w:rsidR="00A9671E">
              <w:t xml:space="preserve"> </w:t>
            </w:r>
            <w:r w:rsidRPr="00674AE9">
              <w:t>reassessments</w:t>
            </w:r>
          </w:p>
        </w:tc>
        <w:tc>
          <w:tcPr>
            <w:tcW w:w="660" w:type="dxa"/>
          </w:tcPr>
          <w:p w:rsidR="004169B8" w:rsidRPr="00674AE9" w:rsidP="00FB1AC7" w14:paraId="33F12BCF" w14:textId="77777777">
            <w:pPr>
              <w:jc w:val="center"/>
            </w:pPr>
          </w:p>
        </w:tc>
        <w:tc>
          <w:tcPr>
            <w:tcW w:w="660" w:type="dxa"/>
          </w:tcPr>
          <w:p w:rsidR="004169B8" w:rsidRPr="00674AE9" w:rsidP="00FB1AC7" w14:paraId="462A842F" w14:textId="77777777">
            <w:pPr>
              <w:jc w:val="center"/>
            </w:pPr>
          </w:p>
        </w:tc>
        <w:tc>
          <w:tcPr>
            <w:tcW w:w="660" w:type="dxa"/>
          </w:tcPr>
          <w:p w:rsidR="004169B8" w:rsidRPr="00674AE9" w:rsidP="00FB1AC7" w14:paraId="681DCCB3" w14:textId="77777777">
            <w:pPr>
              <w:jc w:val="center"/>
            </w:pPr>
          </w:p>
        </w:tc>
        <w:tc>
          <w:tcPr>
            <w:tcW w:w="2447" w:type="dxa"/>
          </w:tcPr>
          <w:p w:rsidR="004169B8" w:rsidRPr="00674AE9" w:rsidP="00FB1AC7" w14:paraId="5A42CFC2" w14:textId="77777777"/>
        </w:tc>
      </w:tr>
      <w:tr w14:paraId="4252984E" w14:textId="77777777" w:rsidTr="00FB5E04">
        <w:tblPrEx>
          <w:tblW w:w="9372" w:type="dxa"/>
          <w:tblLayout w:type="fixed"/>
          <w:tblLook w:val="01A0"/>
        </w:tblPrEx>
        <w:tc>
          <w:tcPr>
            <w:tcW w:w="4945" w:type="dxa"/>
          </w:tcPr>
          <w:p w:rsidR="004169B8" w:rsidRPr="00674AE9" w:rsidP="00AC75A3" w14:paraId="5780371E" w14:textId="77777777">
            <w:pPr>
              <w:pStyle w:val="ListNumber"/>
            </w:pPr>
            <w:r w:rsidRPr="00674AE9">
              <w:t>Allergies</w:t>
            </w:r>
            <w:r w:rsidR="00A9671E">
              <w:t xml:space="preserve"> </w:t>
            </w:r>
            <w:r w:rsidRPr="00674AE9">
              <w:t>to</w:t>
            </w:r>
            <w:r w:rsidR="00A9671E">
              <w:t xml:space="preserve"> </w:t>
            </w:r>
            <w:r w:rsidRPr="00674AE9">
              <w:t>food</w:t>
            </w:r>
          </w:p>
        </w:tc>
        <w:tc>
          <w:tcPr>
            <w:tcW w:w="660" w:type="dxa"/>
          </w:tcPr>
          <w:p w:rsidR="004169B8" w:rsidRPr="00674AE9" w:rsidP="00FB1AC7" w14:paraId="6CCF6A97" w14:textId="77777777">
            <w:pPr>
              <w:jc w:val="center"/>
            </w:pPr>
          </w:p>
        </w:tc>
        <w:tc>
          <w:tcPr>
            <w:tcW w:w="660" w:type="dxa"/>
          </w:tcPr>
          <w:p w:rsidR="004169B8" w:rsidRPr="00674AE9" w:rsidP="00FB1AC7" w14:paraId="6C3903E3" w14:textId="77777777">
            <w:pPr>
              <w:jc w:val="center"/>
            </w:pPr>
          </w:p>
        </w:tc>
        <w:tc>
          <w:tcPr>
            <w:tcW w:w="660" w:type="dxa"/>
          </w:tcPr>
          <w:p w:rsidR="004169B8" w:rsidRPr="00674AE9" w:rsidP="00FB1AC7" w14:paraId="6256FDFE" w14:textId="77777777">
            <w:pPr>
              <w:jc w:val="center"/>
            </w:pPr>
          </w:p>
        </w:tc>
        <w:tc>
          <w:tcPr>
            <w:tcW w:w="2447" w:type="dxa"/>
          </w:tcPr>
          <w:p w:rsidR="004169B8" w:rsidRPr="00674AE9" w:rsidP="00FB1AC7" w14:paraId="3E5AF415" w14:textId="77777777"/>
        </w:tc>
      </w:tr>
      <w:tr w14:paraId="34FAA7F4" w14:textId="77777777" w:rsidTr="00FB5E04">
        <w:tblPrEx>
          <w:tblW w:w="9372" w:type="dxa"/>
          <w:tblLayout w:type="fixed"/>
          <w:tblLook w:val="01A0"/>
        </w:tblPrEx>
        <w:tc>
          <w:tcPr>
            <w:tcW w:w="4945" w:type="dxa"/>
          </w:tcPr>
          <w:p w:rsidR="004169B8" w:rsidRPr="00674AE9" w:rsidP="00AC75A3" w14:paraId="75A9B788" w14:textId="77777777">
            <w:pPr>
              <w:pStyle w:val="ListNumber"/>
            </w:pPr>
            <w:r w:rsidRPr="00674AE9">
              <w:t>Allergies</w:t>
            </w:r>
            <w:r w:rsidR="00A9671E">
              <w:t xml:space="preserve"> </w:t>
            </w:r>
            <w:r w:rsidRPr="00674AE9">
              <w:t>to</w:t>
            </w:r>
            <w:r w:rsidR="00A9671E">
              <w:t xml:space="preserve"> </w:t>
            </w:r>
            <w:r w:rsidRPr="00674AE9">
              <w:t>medications</w:t>
            </w:r>
          </w:p>
        </w:tc>
        <w:tc>
          <w:tcPr>
            <w:tcW w:w="660" w:type="dxa"/>
          </w:tcPr>
          <w:p w:rsidR="004169B8" w:rsidRPr="00674AE9" w:rsidP="00FB1AC7" w14:paraId="0AF2DC63" w14:textId="77777777">
            <w:pPr>
              <w:jc w:val="center"/>
            </w:pPr>
          </w:p>
        </w:tc>
        <w:tc>
          <w:tcPr>
            <w:tcW w:w="660" w:type="dxa"/>
          </w:tcPr>
          <w:p w:rsidR="004169B8" w:rsidRPr="00674AE9" w:rsidP="00FB1AC7" w14:paraId="21FD7EBC" w14:textId="77777777">
            <w:pPr>
              <w:jc w:val="center"/>
            </w:pPr>
          </w:p>
        </w:tc>
        <w:tc>
          <w:tcPr>
            <w:tcW w:w="660" w:type="dxa"/>
          </w:tcPr>
          <w:p w:rsidR="004169B8" w:rsidRPr="00674AE9" w:rsidP="00FB1AC7" w14:paraId="14F3B1B0" w14:textId="77777777">
            <w:pPr>
              <w:jc w:val="center"/>
            </w:pPr>
          </w:p>
        </w:tc>
        <w:tc>
          <w:tcPr>
            <w:tcW w:w="2447" w:type="dxa"/>
          </w:tcPr>
          <w:p w:rsidR="004169B8" w:rsidRPr="00674AE9" w:rsidP="00FB1AC7" w14:paraId="63F47A09" w14:textId="77777777"/>
        </w:tc>
      </w:tr>
      <w:tr w14:paraId="6CADCFCD" w14:textId="77777777" w:rsidTr="00FB5E04">
        <w:tblPrEx>
          <w:tblW w:w="9372" w:type="dxa"/>
          <w:tblLayout w:type="fixed"/>
          <w:tblLook w:val="01A0"/>
        </w:tblPrEx>
        <w:tc>
          <w:tcPr>
            <w:tcW w:w="4945" w:type="dxa"/>
          </w:tcPr>
          <w:p w:rsidR="004169B8" w:rsidRPr="00674AE9" w:rsidP="00AC75A3" w14:paraId="0F09F8B6" w14:textId="77777777">
            <w:pPr>
              <w:pStyle w:val="ListNumber"/>
            </w:pPr>
            <w:r w:rsidRPr="00674AE9">
              <w:t>Conclusions</w:t>
            </w:r>
            <w:r w:rsidR="00A9671E">
              <w:t xml:space="preserve"> </w:t>
            </w:r>
            <w:r w:rsidRPr="00674AE9">
              <w:t>or</w:t>
            </w:r>
            <w:r w:rsidR="00A9671E">
              <w:t xml:space="preserve"> </w:t>
            </w:r>
            <w:r w:rsidRPr="00674AE9">
              <w:t>impressions</w:t>
            </w:r>
            <w:r w:rsidR="00A9671E">
              <w:t xml:space="preserve"> </w:t>
            </w:r>
            <w:r w:rsidRPr="00674AE9">
              <w:t>drawn</w:t>
            </w:r>
            <w:r w:rsidR="00A9671E">
              <w:t xml:space="preserve"> </w:t>
            </w:r>
            <w:r w:rsidRPr="00674AE9">
              <w:t>from</w:t>
            </w:r>
            <w:r w:rsidR="00A9671E">
              <w:t xml:space="preserve"> </w:t>
            </w:r>
            <w:r w:rsidRPr="00674AE9">
              <w:t>the</w:t>
            </w:r>
            <w:r w:rsidR="00A9671E">
              <w:t xml:space="preserve"> </w:t>
            </w:r>
            <w:r w:rsidRPr="00674AE9">
              <w:t>patient’s</w:t>
            </w:r>
            <w:r w:rsidR="00A9671E">
              <w:t xml:space="preserve"> </w:t>
            </w:r>
            <w:r w:rsidRPr="00674AE9">
              <w:t>medical</w:t>
            </w:r>
            <w:r w:rsidR="00A9671E">
              <w:t xml:space="preserve"> </w:t>
            </w:r>
            <w:r w:rsidRPr="00674AE9">
              <w:t>history</w:t>
            </w:r>
            <w:r w:rsidR="00A9671E">
              <w:t xml:space="preserve"> </w:t>
            </w:r>
            <w:r w:rsidRPr="00674AE9">
              <w:t>and</w:t>
            </w:r>
            <w:r w:rsidR="00A9671E">
              <w:t xml:space="preserve"> </w:t>
            </w:r>
            <w:r w:rsidRPr="00674AE9">
              <w:t>physical</w:t>
            </w:r>
            <w:r w:rsidR="00A9671E">
              <w:t xml:space="preserve"> </w:t>
            </w:r>
            <w:r w:rsidRPr="00674AE9">
              <w:t>examination</w:t>
            </w:r>
          </w:p>
        </w:tc>
        <w:tc>
          <w:tcPr>
            <w:tcW w:w="660" w:type="dxa"/>
          </w:tcPr>
          <w:p w:rsidR="004169B8" w:rsidRPr="00674AE9" w:rsidP="00FB1AC7" w14:paraId="0C971305" w14:textId="77777777">
            <w:pPr>
              <w:jc w:val="center"/>
            </w:pPr>
          </w:p>
        </w:tc>
        <w:tc>
          <w:tcPr>
            <w:tcW w:w="660" w:type="dxa"/>
          </w:tcPr>
          <w:p w:rsidR="004169B8" w:rsidRPr="00674AE9" w:rsidP="00FB1AC7" w14:paraId="1AC16370" w14:textId="77777777">
            <w:pPr>
              <w:jc w:val="center"/>
            </w:pPr>
          </w:p>
        </w:tc>
        <w:tc>
          <w:tcPr>
            <w:tcW w:w="660" w:type="dxa"/>
          </w:tcPr>
          <w:p w:rsidR="004169B8" w:rsidRPr="00674AE9" w:rsidP="00FB1AC7" w14:paraId="08107125" w14:textId="77777777">
            <w:pPr>
              <w:jc w:val="center"/>
            </w:pPr>
          </w:p>
        </w:tc>
        <w:tc>
          <w:tcPr>
            <w:tcW w:w="2447" w:type="dxa"/>
          </w:tcPr>
          <w:p w:rsidR="004169B8" w:rsidRPr="00674AE9" w:rsidP="00FB1AC7" w14:paraId="79D1476B" w14:textId="77777777"/>
        </w:tc>
      </w:tr>
      <w:tr w14:paraId="06C9C27C" w14:textId="77777777" w:rsidTr="00FB5E04">
        <w:tblPrEx>
          <w:tblW w:w="9372" w:type="dxa"/>
          <w:tblLayout w:type="fixed"/>
          <w:tblLook w:val="01A0"/>
        </w:tblPrEx>
        <w:tc>
          <w:tcPr>
            <w:tcW w:w="4945" w:type="dxa"/>
          </w:tcPr>
          <w:p w:rsidR="004169B8" w:rsidRPr="00674AE9" w:rsidP="00AC75A3" w14:paraId="6309D618" w14:textId="77777777">
            <w:pPr>
              <w:pStyle w:val="ListNumber"/>
            </w:pPr>
            <w:r w:rsidRPr="00674AE9">
              <w:t>Diagnoses</w:t>
            </w:r>
            <w:r w:rsidR="00A9671E">
              <w:t xml:space="preserve"> </w:t>
            </w:r>
            <w:r w:rsidRPr="00674AE9">
              <w:t>or</w:t>
            </w:r>
            <w:r w:rsidR="00A9671E">
              <w:t xml:space="preserve"> </w:t>
            </w:r>
            <w:r w:rsidRPr="00674AE9">
              <w:t>conditions</w:t>
            </w:r>
            <w:r w:rsidR="00A9671E">
              <w:t xml:space="preserve"> </w:t>
            </w:r>
            <w:r w:rsidRPr="00674AE9">
              <w:t>established</w:t>
            </w:r>
            <w:r w:rsidR="00A9671E">
              <w:t xml:space="preserve"> </w:t>
            </w:r>
            <w:r w:rsidRPr="00674AE9">
              <w:t>during</w:t>
            </w:r>
            <w:r w:rsidR="00A9671E">
              <w:t xml:space="preserve"> </w:t>
            </w:r>
            <w:r w:rsidRPr="00674AE9">
              <w:t>the</w:t>
            </w:r>
            <w:r w:rsidR="00A9671E">
              <w:t xml:space="preserve"> </w:t>
            </w:r>
            <w:r w:rsidRPr="00674AE9">
              <w:t>patient’s</w:t>
            </w:r>
            <w:r w:rsidR="00A9671E">
              <w:t xml:space="preserve"> </w:t>
            </w:r>
            <w:r w:rsidRPr="00674AE9">
              <w:t>course</w:t>
            </w:r>
            <w:r w:rsidR="00A9671E">
              <w:t xml:space="preserve"> </w:t>
            </w:r>
            <w:r w:rsidRPr="00674AE9">
              <w:t>of</w:t>
            </w:r>
            <w:r w:rsidR="00A9671E">
              <w:t xml:space="preserve"> </w:t>
            </w:r>
            <w:r w:rsidRPr="00674AE9">
              <w:t>care,</w:t>
            </w:r>
            <w:r w:rsidR="00A9671E">
              <w:t xml:space="preserve"> </w:t>
            </w:r>
            <w:r w:rsidRPr="00674AE9">
              <w:t>treatment,</w:t>
            </w:r>
            <w:r w:rsidR="00A9671E">
              <w:t xml:space="preserve"> </w:t>
            </w:r>
            <w:r w:rsidRPr="00674AE9">
              <w:t>or</w:t>
            </w:r>
            <w:r w:rsidR="00A9671E">
              <w:t xml:space="preserve"> </w:t>
            </w:r>
            <w:r w:rsidRPr="00674AE9">
              <w:t>services</w:t>
            </w:r>
          </w:p>
        </w:tc>
        <w:tc>
          <w:tcPr>
            <w:tcW w:w="660" w:type="dxa"/>
          </w:tcPr>
          <w:p w:rsidR="004169B8" w:rsidRPr="00674AE9" w:rsidP="00FB1AC7" w14:paraId="0B6742D8" w14:textId="77777777">
            <w:pPr>
              <w:jc w:val="center"/>
            </w:pPr>
          </w:p>
        </w:tc>
        <w:tc>
          <w:tcPr>
            <w:tcW w:w="660" w:type="dxa"/>
          </w:tcPr>
          <w:p w:rsidR="004169B8" w:rsidRPr="00674AE9" w:rsidP="00FB1AC7" w14:paraId="137C1012" w14:textId="77777777">
            <w:pPr>
              <w:jc w:val="center"/>
            </w:pPr>
          </w:p>
        </w:tc>
        <w:tc>
          <w:tcPr>
            <w:tcW w:w="660" w:type="dxa"/>
          </w:tcPr>
          <w:p w:rsidR="004169B8" w:rsidRPr="00674AE9" w:rsidP="00FB1AC7" w14:paraId="19812D7A" w14:textId="77777777">
            <w:pPr>
              <w:jc w:val="center"/>
            </w:pPr>
          </w:p>
        </w:tc>
        <w:tc>
          <w:tcPr>
            <w:tcW w:w="2447" w:type="dxa"/>
          </w:tcPr>
          <w:p w:rsidR="004169B8" w:rsidRPr="00674AE9" w:rsidP="00FB1AC7" w14:paraId="0BBA57DF" w14:textId="77777777"/>
        </w:tc>
      </w:tr>
      <w:tr w14:paraId="67E6C7FC" w14:textId="77777777" w:rsidTr="00FB5E04">
        <w:tblPrEx>
          <w:tblW w:w="9372" w:type="dxa"/>
          <w:tblLayout w:type="fixed"/>
          <w:tblLook w:val="01A0"/>
        </w:tblPrEx>
        <w:tc>
          <w:tcPr>
            <w:tcW w:w="4945" w:type="dxa"/>
          </w:tcPr>
          <w:p w:rsidR="004169B8" w:rsidRPr="00674AE9" w:rsidP="00AC75A3" w14:paraId="0536B291" w14:textId="77777777">
            <w:pPr>
              <w:pStyle w:val="ListNumber"/>
            </w:pPr>
            <w:r w:rsidRPr="00674AE9">
              <w:t>Consultation</w:t>
            </w:r>
            <w:r w:rsidR="00A9671E">
              <w:t xml:space="preserve"> </w:t>
            </w:r>
            <w:r w:rsidRPr="00674AE9">
              <w:t>reports</w:t>
            </w:r>
          </w:p>
        </w:tc>
        <w:tc>
          <w:tcPr>
            <w:tcW w:w="660" w:type="dxa"/>
          </w:tcPr>
          <w:p w:rsidR="004169B8" w:rsidRPr="00674AE9" w:rsidP="00FB1AC7" w14:paraId="1E6D1BE6" w14:textId="77777777">
            <w:pPr>
              <w:jc w:val="center"/>
            </w:pPr>
          </w:p>
        </w:tc>
        <w:tc>
          <w:tcPr>
            <w:tcW w:w="660" w:type="dxa"/>
          </w:tcPr>
          <w:p w:rsidR="004169B8" w:rsidRPr="00674AE9" w:rsidP="00FB1AC7" w14:paraId="5AD41B5F" w14:textId="77777777">
            <w:pPr>
              <w:jc w:val="center"/>
            </w:pPr>
          </w:p>
        </w:tc>
        <w:tc>
          <w:tcPr>
            <w:tcW w:w="660" w:type="dxa"/>
          </w:tcPr>
          <w:p w:rsidR="004169B8" w:rsidRPr="00674AE9" w:rsidP="00FB1AC7" w14:paraId="162AFD08" w14:textId="77777777">
            <w:pPr>
              <w:jc w:val="center"/>
            </w:pPr>
          </w:p>
        </w:tc>
        <w:tc>
          <w:tcPr>
            <w:tcW w:w="2447" w:type="dxa"/>
          </w:tcPr>
          <w:p w:rsidR="004169B8" w:rsidRPr="00674AE9" w:rsidP="00FB1AC7" w14:paraId="0A39D681" w14:textId="77777777"/>
        </w:tc>
      </w:tr>
      <w:tr w14:paraId="220E4DDE" w14:textId="77777777" w:rsidTr="00FB5E04">
        <w:tblPrEx>
          <w:tblW w:w="9372" w:type="dxa"/>
          <w:tblLayout w:type="fixed"/>
          <w:tblLook w:val="01A0"/>
        </w:tblPrEx>
        <w:tc>
          <w:tcPr>
            <w:tcW w:w="4945" w:type="dxa"/>
          </w:tcPr>
          <w:p w:rsidR="004169B8" w:rsidRPr="00674AE9" w:rsidP="00AC75A3" w14:paraId="1B93066F" w14:textId="77777777">
            <w:pPr>
              <w:pStyle w:val="ListNumber"/>
            </w:pPr>
            <w:r w:rsidRPr="00674AE9">
              <w:t>Progress</w:t>
            </w:r>
            <w:r w:rsidR="00A9671E">
              <w:t xml:space="preserve"> </w:t>
            </w:r>
            <w:r w:rsidRPr="00674AE9">
              <w:t>notes</w:t>
            </w:r>
          </w:p>
        </w:tc>
        <w:tc>
          <w:tcPr>
            <w:tcW w:w="660" w:type="dxa"/>
          </w:tcPr>
          <w:p w:rsidR="004169B8" w:rsidRPr="00674AE9" w:rsidP="00FB1AC7" w14:paraId="726A9BC6" w14:textId="77777777">
            <w:pPr>
              <w:jc w:val="center"/>
            </w:pPr>
          </w:p>
        </w:tc>
        <w:tc>
          <w:tcPr>
            <w:tcW w:w="660" w:type="dxa"/>
          </w:tcPr>
          <w:p w:rsidR="004169B8" w:rsidRPr="00674AE9" w:rsidP="00FB1AC7" w14:paraId="7EE6F7C2" w14:textId="77777777">
            <w:pPr>
              <w:jc w:val="center"/>
            </w:pPr>
          </w:p>
        </w:tc>
        <w:tc>
          <w:tcPr>
            <w:tcW w:w="660" w:type="dxa"/>
          </w:tcPr>
          <w:p w:rsidR="004169B8" w:rsidRPr="00674AE9" w:rsidP="00FB1AC7" w14:paraId="7DBBBEFD" w14:textId="77777777">
            <w:pPr>
              <w:jc w:val="center"/>
            </w:pPr>
          </w:p>
        </w:tc>
        <w:tc>
          <w:tcPr>
            <w:tcW w:w="2447" w:type="dxa"/>
          </w:tcPr>
          <w:p w:rsidR="004169B8" w:rsidRPr="00674AE9" w:rsidP="00FB1AC7" w14:paraId="269AF74F" w14:textId="77777777"/>
        </w:tc>
      </w:tr>
      <w:tr w14:paraId="29346B8F" w14:textId="77777777" w:rsidTr="00FB5E04">
        <w:tblPrEx>
          <w:tblW w:w="9372" w:type="dxa"/>
          <w:tblLayout w:type="fixed"/>
          <w:tblLook w:val="01A0"/>
        </w:tblPrEx>
        <w:tc>
          <w:tcPr>
            <w:tcW w:w="4945" w:type="dxa"/>
          </w:tcPr>
          <w:p w:rsidR="004169B8" w:rsidRPr="00674AE9" w:rsidP="00AC75A3" w14:paraId="19CE1205" w14:textId="77777777">
            <w:pPr>
              <w:pStyle w:val="ListNumber"/>
            </w:pPr>
            <w:r w:rsidRPr="00674AE9">
              <w:t>Medications</w:t>
            </w:r>
            <w:r w:rsidR="00A9671E">
              <w:t xml:space="preserve"> </w:t>
            </w:r>
            <w:r w:rsidRPr="00674AE9">
              <w:t>ordered</w:t>
            </w:r>
            <w:r w:rsidR="00A9671E">
              <w:t xml:space="preserve"> </w:t>
            </w:r>
            <w:r w:rsidRPr="00674AE9">
              <w:t>or</w:t>
            </w:r>
            <w:r w:rsidR="00A9671E">
              <w:t xml:space="preserve"> </w:t>
            </w:r>
            <w:r w:rsidRPr="00674AE9">
              <w:t>prescribed</w:t>
            </w:r>
          </w:p>
        </w:tc>
        <w:tc>
          <w:tcPr>
            <w:tcW w:w="660" w:type="dxa"/>
          </w:tcPr>
          <w:p w:rsidR="004169B8" w:rsidRPr="00674AE9" w:rsidP="00FB1AC7" w14:paraId="11961187" w14:textId="77777777">
            <w:pPr>
              <w:jc w:val="center"/>
            </w:pPr>
          </w:p>
        </w:tc>
        <w:tc>
          <w:tcPr>
            <w:tcW w:w="660" w:type="dxa"/>
          </w:tcPr>
          <w:p w:rsidR="004169B8" w:rsidRPr="00674AE9" w:rsidP="00FB1AC7" w14:paraId="452B1500" w14:textId="77777777">
            <w:pPr>
              <w:jc w:val="center"/>
            </w:pPr>
          </w:p>
        </w:tc>
        <w:tc>
          <w:tcPr>
            <w:tcW w:w="660" w:type="dxa"/>
          </w:tcPr>
          <w:p w:rsidR="004169B8" w:rsidRPr="00674AE9" w:rsidP="00FB1AC7" w14:paraId="20D17A3E" w14:textId="77777777">
            <w:pPr>
              <w:jc w:val="center"/>
            </w:pPr>
          </w:p>
        </w:tc>
        <w:tc>
          <w:tcPr>
            <w:tcW w:w="2447" w:type="dxa"/>
          </w:tcPr>
          <w:p w:rsidR="004169B8" w:rsidRPr="00674AE9" w:rsidP="00FB1AC7" w14:paraId="1F4B5CD0" w14:textId="77777777"/>
        </w:tc>
      </w:tr>
      <w:tr w14:paraId="6F9014B2" w14:textId="77777777" w:rsidTr="00FB5E04">
        <w:tblPrEx>
          <w:tblW w:w="9372" w:type="dxa"/>
          <w:tblLayout w:type="fixed"/>
          <w:tblLook w:val="01A0"/>
        </w:tblPrEx>
        <w:tc>
          <w:tcPr>
            <w:tcW w:w="4945" w:type="dxa"/>
          </w:tcPr>
          <w:p w:rsidR="00674AE9" w:rsidRPr="00C46B43" w:rsidP="00CB5C60" w14:paraId="5B0F182D" w14:textId="77777777">
            <w:pPr>
              <w:pStyle w:val="ListNumber"/>
              <w:spacing w:after="0"/>
            </w:pPr>
            <w:r w:rsidRPr="00674AE9">
              <w:t>Medications</w:t>
            </w:r>
            <w:r w:rsidR="00A9671E">
              <w:t xml:space="preserve"> </w:t>
            </w:r>
            <w:r w:rsidRPr="00674AE9">
              <w:t>administered,</w:t>
            </w:r>
            <w:r w:rsidR="00A9671E">
              <w:t xml:space="preserve"> </w:t>
            </w:r>
            <w:r w:rsidRPr="00674AE9">
              <w:t>including</w:t>
            </w:r>
            <w:r w:rsidR="00F3571A">
              <w:t>:</w:t>
            </w:r>
          </w:p>
          <w:p w:rsidR="00674AE9" w:rsidRPr="00674AE9" w:rsidP="00FB1AC7" w14:paraId="6D1F5E45" w14:textId="77777777">
            <w:pPr>
              <w:pStyle w:val="ListBullet2"/>
              <w:rPr>
                <w:b w:val="0"/>
              </w:rPr>
            </w:pPr>
            <w:r w:rsidRPr="00674AE9">
              <w:rPr>
                <w:b w:val="0"/>
              </w:rPr>
              <w:t>Strength,</w:t>
            </w:r>
            <w:r w:rsidR="00A9671E">
              <w:rPr>
                <w:b w:val="0"/>
              </w:rPr>
              <w:t xml:space="preserve"> </w:t>
            </w:r>
            <w:r w:rsidRPr="00674AE9">
              <w:rPr>
                <w:b w:val="0"/>
              </w:rPr>
              <w:t>dose,</w:t>
            </w:r>
            <w:r w:rsidR="00A9671E">
              <w:rPr>
                <w:b w:val="0"/>
              </w:rPr>
              <w:t xml:space="preserve"> </w:t>
            </w:r>
            <w:r w:rsidRPr="00674AE9">
              <w:rPr>
                <w:b w:val="0"/>
              </w:rPr>
              <w:t>and</w:t>
            </w:r>
            <w:r w:rsidR="00A9671E">
              <w:rPr>
                <w:b w:val="0"/>
              </w:rPr>
              <w:t xml:space="preserve"> </w:t>
            </w:r>
            <w:r w:rsidRPr="00674AE9">
              <w:rPr>
                <w:b w:val="0"/>
              </w:rPr>
              <w:t>route</w:t>
            </w:r>
          </w:p>
          <w:p w:rsidR="00674AE9" w:rsidRPr="00674AE9" w:rsidP="00FB1AC7" w14:paraId="67707ACB" w14:textId="77777777">
            <w:pPr>
              <w:pStyle w:val="ListBullet2"/>
              <w:rPr>
                <w:b w:val="0"/>
              </w:rPr>
            </w:pPr>
            <w:r w:rsidRPr="00674AE9">
              <w:rPr>
                <w:b w:val="0"/>
              </w:rPr>
              <w:t>Access</w:t>
            </w:r>
            <w:r w:rsidR="00A9671E">
              <w:rPr>
                <w:b w:val="0"/>
              </w:rPr>
              <w:t xml:space="preserve"> </w:t>
            </w:r>
            <w:r w:rsidRPr="00674AE9">
              <w:rPr>
                <w:b w:val="0"/>
              </w:rPr>
              <w:t>site</w:t>
            </w:r>
            <w:r w:rsidR="00A9671E">
              <w:rPr>
                <w:b w:val="0"/>
              </w:rPr>
              <w:t xml:space="preserve"> </w:t>
            </w:r>
            <w:r w:rsidRPr="00674AE9">
              <w:rPr>
                <w:b w:val="0"/>
              </w:rPr>
              <w:t>for</w:t>
            </w:r>
            <w:r w:rsidR="00A9671E">
              <w:rPr>
                <w:b w:val="0"/>
              </w:rPr>
              <w:t xml:space="preserve"> </w:t>
            </w:r>
            <w:r w:rsidRPr="00674AE9">
              <w:rPr>
                <w:b w:val="0"/>
              </w:rPr>
              <w:t>medication,</w:t>
            </w:r>
            <w:r w:rsidR="00A9671E">
              <w:rPr>
                <w:b w:val="0"/>
              </w:rPr>
              <w:t xml:space="preserve"> </w:t>
            </w:r>
            <w:r w:rsidRPr="00674AE9">
              <w:rPr>
                <w:b w:val="0"/>
              </w:rPr>
              <w:t>administration</w:t>
            </w:r>
            <w:r w:rsidR="00A9671E">
              <w:rPr>
                <w:b w:val="0"/>
              </w:rPr>
              <w:t xml:space="preserve"> </w:t>
            </w:r>
            <w:r w:rsidRPr="00674AE9">
              <w:rPr>
                <w:b w:val="0"/>
              </w:rPr>
              <w:t>devices</w:t>
            </w:r>
            <w:r w:rsidR="00A9671E">
              <w:rPr>
                <w:b w:val="0"/>
              </w:rPr>
              <w:t xml:space="preserve"> </w:t>
            </w:r>
            <w:r w:rsidRPr="00674AE9">
              <w:rPr>
                <w:b w:val="0"/>
              </w:rPr>
              <w:t>used,</w:t>
            </w:r>
            <w:r w:rsidR="00A9671E">
              <w:rPr>
                <w:b w:val="0"/>
              </w:rPr>
              <w:t xml:space="preserve"> </w:t>
            </w:r>
            <w:r w:rsidRPr="00674AE9">
              <w:rPr>
                <w:b w:val="0"/>
              </w:rPr>
              <w:t>and</w:t>
            </w:r>
            <w:r w:rsidR="00A9671E">
              <w:rPr>
                <w:b w:val="0"/>
              </w:rPr>
              <w:t xml:space="preserve"> </w:t>
            </w:r>
            <w:r w:rsidRPr="00674AE9">
              <w:rPr>
                <w:b w:val="0"/>
              </w:rPr>
              <w:t>rate</w:t>
            </w:r>
            <w:r w:rsidR="00A9671E">
              <w:rPr>
                <w:b w:val="0"/>
              </w:rPr>
              <w:t xml:space="preserve"> </w:t>
            </w:r>
            <w:r w:rsidRPr="00674AE9">
              <w:rPr>
                <w:b w:val="0"/>
              </w:rPr>
              <w:t>of</w:t>
            </w:r>
            <w:r w:rsidR="00A9671E">
              <w:rPr>
                <w:b w:val="0"/>
              </w:rPr>
              <w:t xml:space="preserve"> </w:t>
            </w:r>
            <w:r w:rsidRPr="00674AE9">
              <w:rPr>
                <w:b w:val="0"/>
              </w:rPr>
              <w:t>administration</w:t>
            </w:r>
          </w:p>
          <w:p w:rsidR="00674AE9" w:rsidRPr="00674AE9" w:rsidP="00FB1AC7" w14:paraId="6123B627" w14:textId="77777777">
            <w:pPr>
              <w:pStyle w:val="ListBullet2"/>
            </w:pPr>
            <w:r w:rsidRPr="00674AE9">
              <w:rPr>
                <w:b w:val="0"/>
              </w:rPr>
              <w:t>Patient</w:t>
            </w:r>
            <w:r w:rsidR="00A9671E">
              <w:rPr>
                <w:b w:val="0"/>
              </w:rPr>
              <w:t xml:space="preserve"> </w:t>
            </w:r>
            <w:r w:rsidRPr="00674AE9">
              <w:rPr>
                <w:b w:val="0"/>
              </w:rPr>
              <w:t>response</w:t>
            </w:r>
            <w:r w:rsidR="00A9671E">
              <w:rPr>
                <w:b w:val="0"/>
              </w:rPr>
              <w:t xml:space="preserve"> </w:t>
            </w:r>
            <w:r w:rsidRPr="00674AE9">
              <w:rPr>
                <w:b w:val="0"/>
              </w:rPr>
              <w:t>to</w:t>
            </w:r>
            <w:r w:rsidR="00A9671E">
              <w:rPr>
                <w:b w:val="0"/>
              </w:rPr>
              <w:t xml:space="preserve"> </w:t>
            </w:r>
            <w:r w:rsidRPr="00674AE9">
              <w:rPr>
                <w:b w:val="0"/>
              </w:rPr>
              <w:t>medication</w:t>
            </w:r>
            <w:r w:rsidR="00A9671E">
              <w:rPr>
                <w:b w:val="0"/>
              </w:rPr>
              <w:t xml:space="preserve"> </w:t>
            </w:r>
            <w:r w:rsidRPr="00674AE9">
              <w:rPr>
                <w:b w:val="0"/>
              </w:rPr>
              <w:t>administered</w:t>
            </w:r>
          </w:p>
        </w:tc>
        <w:tc>
          <w:tcPr>
            <w:tcW w:w="660" w:type="dxa"/>
          </w:tcPr>
          <w:p w:rsidR="00674AE9" w:rsidRPr="00674AE9" w:rsidP="00FB1AC7" w14:paraId="320FF266" w14:textId="77777777">
            <w:pPr>
              <w:jc w:val="center"/>
            </w:pPr>
          </w:p>
        </w:tc>
        <w:tc>
          <w:tcPr>
            <w:tcW w:w="660" w:type="dxa"/>
          </w:tcPr>
          <w:p w:rsidR="00674AE9" w:rsidRPr="00674AE9" w:rsidP="00FB1AC7" w14:paraId="28D3130A" w14:textId="77777777">
            <w:pPr>
              <w:jc w:val="center"/>
            </w:pPr>
          </w:p>
        </w:tc>
        <w:tc>
          <w:tcPr>
            <w:tcW w:w="660" w:type="dxa"/>
          </w:tcPr>
          <w:p w:rsidR="00674AE9" w:rsidRPr="00674AE9" w:rsidP="00FB1AC7" w14:paraId="448E3442" w14:textId="77777777">
            <w:pPr>
              <w:jc w:val="center"/>
            </w:pPr>
          </w:p>
        </w:tc>
        <w:tc>
          <w:tcPr>
            <w:tcW w:w="2447" w:type="dxa"/>
          </w:tcPr>
          <w:p w:rsidR="00674AE9" w:rsidRPr="00674AE9" w:rsidP="00FB1AC7" w14:paraId="1E77A8B6" w14:textId="77777777"/>
        </w:tc>
      </w:tr>
      <w:tr w14:paraId="2672EEFF" w14:textId="77777777" w:rsidTr="00FB5E04">
        <w:tblPrEx>
          <w:tblW w:w="9372" w:type="dxa"/>
          <w:tblLayout w:type="fixed"/>
          <w:tblLook w:val="01A0"/>
        </w:tblPrEx>
        <w:tc>
          <w:tcPr>
            <w:tcW w:w="4945" w:type="dxa"/>
          </w:tcPr>
          <w:p w:rsidR="004169B8" w:rsidRPr="00674AE9" w:rsidP="00AC75A3" w14:paraId="0576F4EB" w14:textId="77777777">
            <w:pPr>
              <w:pStyle w:val="ListNumber"/>
            </w:pPr>
            <w:r w:rsidRPr="00674AE9">
              <w:t>Adverse</w:t>
            </w:r>
            <w:r w:rsidR="00A9671E">
              <w:t xml:space="preserve"> </w:t>
            </w:r>
            <w:r w:rsidRPr="00674AE9">
              <w:t>drug</w:t>
            </w:r>
            <w:r w:rsidR="00A9671E">
              <w:t xml:space="preserve"> </w:t>
            </w:r>
            <w:r w:rsidRPr="00674AE9">
              <w:t>reactions</w:t>
            </w:r>
          </w:p>
        </w:tc>
        <w:tc>
          <w:tcPr>
            <w:tcW w:w="660" w:type="dxa"/>
          </w:tcPr>
          <w:p w:rsidR="004169B8" w:rsidRPr="00674AE9" w:rsidP="00FB1AC7" w14:paraId="3F9E7F69" w14:textId="77777777">
            <w:pPr>
              <w:jc w:val="center"/>
            </w:pPr>
          </w:p>
        </w:tc>
        <w:tc>
          <w:tcPr>
            <w:tcW w:w="660" w:type="dxa"/>
          </w:tcPr>
          <w:p w:rsidR="004169B8" w:rsidRPr="00674AE9" w:rsidP="00FB1AC7" w14:paraId="3E8AC725" w14:textId="77777777">
            <w:pPr>
              <w:jc w:val="center"/>
            </w:pPr>
          </w:p>
        </w:tc>
        <w:tc>
          <w:tcPr>
            <w:tcW w:w="660" w:type="dxa"/>
          </w:tcPr>
          <w:p w:rsidR="004169B8" w:rsidRPr="00674AE9" w:rsidP="00FB1AC7" w14:paraId="6D06B4C6" w14:textId="77777777">
            <w:pPr>
              <w:jc w:val="center"/>
            </w:pPr>
          </w:p>
        </w:tc>
        <w:tc>
          <w:tcPr>
            <w:tcW w:w="2447" w:type="dxa"/>
          </w:tcPr>
          <w:p w:rsidR="004169B8" w:rsidRPr="00674AE9" w:rsidP="00FB1AC7" w14:paraId="35520412" w14:textId="77777777"/>
        </w:tc>
      </w:tr>
      <w:tr w14:paraId="50F3BDE2" w14:textId="77777777" w:rsidTr="00FB5E04">
        <w:tblPrEx>
          <w:tblW w:w="9372" w:type="dxa"/>
          <w:tblLayout w:type="fixed"/>
          <w:tblLook w:val="01A0"/>
        </w:tblPrEx>
        <w:tc>
          <w:tcPr>
            <w:tcW w:w="4945" w:type="dxa"/>
          </w:tcPr>
          <w:p w:rsidR="004169B8" w:rsidRPr="00674AE9" w:rsidP="00AC75A3" w14:paraId="224778EA" w14:textId="77777777">
            <w:pPr>
              <w:pStyle w:val="ListNumber"/>
            </w:pPr>
            <w:r w:rsidRPr="00674AE9">
              <w:t>Plans</w:t>
            </w:r>
            <w:r w:rsidR="00A9671E">
              <w:t xml:space="preserve"> </w:t>
            </w:r>
            <w:r w:rsidRPr="00674AE9">
              <w:t>for</w:t>
            </w:r>
            <w:r w:rsidR="00A9671E">
              <w:t xml:space="preserve"> </w:t>
            </w:r>
            <w:r w:rsidRPr="00674AE9">
              <w:t>care</w:t>
            </w:r>
            <w:r w:rsidR="00A9671E">
              <w:t xml:space="preserve"> </w:t>
            </w:r>
            <w:r w:rsidRPr="00674AE9">
              <w:t>and</w:t>
            </w:r>
            <w:r w:rsidR="00A9671E">
              <w:t xml:space="preserve"> </w:t>
            </w:r>
            <w:r w:rsidRPr="00674AE9">
              <w:t>revisions</w:t>
            </w:r>
          </w:p>
        </w:tc>
        <w:tc>
          <w:tcPr>
            <w:tcW w:w="660" w:type="dxa"/>
          </w:tcPr>
          <w:p w:rsidR="004169B8" w:rsidRPr="00674AE9" w:rsidP="00FB1AC7" w14:paraId="2AF67F67" w14:textId="77777777">
            <w:pPr>
              <w:jc w:val="center"/>
            </w:pPr>
          </w:p>
        </w:tc>
        <w:tc>
          <w:tcPr>
            <w:tcW w:w="660" w:type="dxa"/>
          </w:tcPr>
          <w:p w:rsidR="004169B8" w:rsidRPr="00674AE9" w:rsidP="00FB1AC7" w14:paraId="4D825674" w14:textId="77777777">
            <w:pPr>
              <w:jc w:val="center"/>
            </w:pPr>
          </w:p>
        </w:tc>
        <w:tc>
          <w:tcPr>
            <w:tcW w:w="660" w:type="dxa"/>
          </w:tcPr>
          <w:p w:rsidR="004169B8" w:rsidRPr="00674AE9" w:rsidP="00FB1AC7" w14:paraId="1C3B7749" w14:textId="77777777">
            <w:pPr>
              <w:jc w:val="center"/>
            </w:pPr>
          </w:p>
        </w:tc>
        <w:tc>
          <w:tcPr>
            <w:tcW w:w="2447" w:type="dxa"/>
          </w:tcPr>
          <w:p w:rsidR="004169B8" w:rsidRPr="00674AE9" w:rsidP="00FB1AC7" w14:paraId="305BE883" w14:textId="77777777"/>
        </w:tc>
      </w:tr>
      <w:tr w14:paraId="1B1DC658" w14:textId="77777777" w:rsidTr="00FB5E04">
        <w:tblPrEx>
          <w:tblW w:w="9372" w:type="dxa"/>
          <w:tblLayout w:type="fixed"/>
          <w:tblLook w:val="01A0"/>
        </w:tblPrEx>
        <w:tc>
          <w:tcPr>
            <w:tcW w:w="4945" w:type="dxa"/>
          </w:tcPr>
          <w:p w:rsidR="004169B8" w:rsidRPr="00674AE9" w:rsidP="00AC75A3" w14:paraId="31C86E34" w14:textId="77777777">
            <w:pPr>
              <w:pStyle w:val="ListNumber"/>
            </w:pPr>
            <w:r w:rsidRPr="00674AE9">
              <w:t>Orders</w:t>
            </w:r>
            <w:r w:rsidR="00A9671E">
              <w:t xml:space="preserve"> </w:t>
            </w:r>
            <w:r w:rsidRPr="00674AE9">
              <w:t>for</w:t>
            </w:r>
            <w:r w:rsidR="00A9671E">
              <w:t xml:space="preserve"> </w:t>
            </w:r>
            <w:r w:rsidRPr="00674AE9">
              <w:t>diagnostic</w:t>
            </w:r>
            <w:r w:rsidR="00A9671E">
              <w:t xml:space="preserve"> </w:t>
            </w:r>
            <w:r w:rsidRPr="00674AE9">
              <w:t>and</w:t>
            </w:r>
            <w:r w:rsidR="00A9671E">
              <w:t xml:space="preserve"> </w:t>
            </w:r>
            <w:r w:rsidRPr="00674AE9">
              <w:t>therapeutic</w:t>
            </w:r>
            <w:r w:rsidR="00A9671E">
              <w:t xml:space="preserve"> </w:t>
            </w:r>
            <w:r w:rsidRPr="00674AE9">
              <w:t>tests</w:t>
            </w:r>
            <w:r w:rsidR="000340E3">
              <w:t>,</w:t>
            </w:r>
            <w:r w:rsidR="00A9671E">
              <w:t xml:space="preserve"> </w:t>
            </w:r>
            <w:r w:rsidRPr="00674AE9">
              <w:t>procedures</w:t>
            </w:r>
            <w:r w:rsidR="000340E3">
              <w:t>,</w:t>
            </w:r>
            <w:r w:rsidR="00A9671E">
              <w:t xml:space="preserve"> </w:t>
            </w:r>
            <w:r w:rsidRPr="00674AE9">
              <w:t>and</w:t>
            </w:r>
            <w:r w:rsidR="00A9671E">
              <w:t xml:space="preserve"> </w:t>
            </w:r>
            <w:r w:rsidRPr="00674AE9">
              <w:t>results</w:t>
            </w:r>
          </w:p>
        </w:tc>
        <w:tc>
          <w:tcPr>
            <w:tcW w:w="660" w:type="dxa"/>
          </w:tcPr>
          <w:p w:rsidR="004169B8" w:rsidRPr="00674AE9" w:rsidP="00FB1AC7" w14:paraId="71389854" w14:textId="77777777">
            <w:pPr>
              <w:jc w:val="center"/>
            </w:pPr>
          </w:p>
        </w:tc>
        <w:tc>
          <w:tcPr>
            <w:tcW w:w="660" w:type="dxa"/>
          </w:tcPr>
          <w:p w:rsidR="004169B8" w:rsidRPr="00674AE9" w:rsidP="00FB1AC7" w14:paraId="2338CDBF" w14:textId="77777777">
            <w:pPr>
              <w:jc w:val="center"/>
            </w:pPr>
          </w:p>
        </w:tc>
        <w:tc>
          <w:tcPr>
            <w:tcW w:w="660" w:type="dxa"/>
          </w:tcPr>
          <w:p w:rsidR="004169B8" w:rsidRPr="00674AE9" w:rsidP="00FB1AC7" w14:paraId="5539DC59" w14:textId="77777777">
            <w:pPr>
              <w:jc w:val="center"/>
            </w:pPr>
          </w:p>
        </w:tc>
        <w:tc>
          <w:tcPr>
            <w:tcW w:w="2447" w:type="dxa"/>
          </w:tcPr>
          <w:p w:rsidR="004169B8" w:rsidRPr="00674AE9" w:rsidP="00FB1AC7" w14:paraId="27C71282" w14:textId="77777777"/>
        </w:tc>
      </w:tr>
      <w:tr w14:paraId="5E10EDEF" w14:textId="77777777" w:rsidTr="00FB5E04">
        <w:tblPrEx>
          <w:tblW w:w="9372" w:type="dxa"/>
          <w:tblLayout w:type="fixed"/>
          <w:tblLook w:val="01A0"/>
        </w:tblPrEx>
        <w:tc>
          <w:tcPr>
            <w:tcW w:w="4945" w:type="dxa"/>
          </w:tcPr>
          <w:p w:rsidR="004169B8" w:rsidRPr="00674AE9" w:rsidP="00AC75A3" w14:paraId="604ECB86" w14:textId="77777777">
            <w:pPr>
              <w:pStyle w:val="ListNumber"/>
            </w:pPr>
            <w:r w:rsidRPr="00674AE9">
              <w:t>Handwritten</w:t>
            </w:r>
            <w:r w:rsidR="00A9671E">
              <w:t xml:space="preserve"> </w:t>
            </w:r>
            <w:r w:rsidRPr="00674AE9">
              <w:t>entries</w:t>
            </w:r>
            <w:r w:rsidR="00A9671E">
              <w:t xml:space="preserve"> </w:t>
            </w:r>
            <w:r w:rsidRPr="00674AE9">
              <w:t>are</w:t>
            </w:r>
            <w:r w:rsidR="00A9671E">
              <w:t xml:space="preserve"> </w:t>
            </w:r>
            <w:r w:rsidRPr="00674AE9">
              <w:t>legible</w:t>
            </w:r>
          </w:p>
        </w:tc>
        <w:tc>
          <w:tcPr>
            <w:tcW w:w="660" w:type="dxa"/>
          </w:tcPr>
          <w:p w:rsidR="004169B8" w:rsidRPr="00674AE9" w:rsidP="00FB1AC7" w14:paraId="49E2BE4D" w14:textId="77777777">
            <w:pPr>
              <w:jc w:val="center"/>
            </w:pPr>
          </w:p>
        </w:tc>
        <w:tc>
          <w:tcPr>
            <w:tcW w:w="660" w:type="dxa"/>
          </w:tcPr>
          <w:p w:rsidR="004169B8" w:rsidRPr="00674AE9" w:rsidP="00FB1AC7" w14:paraId="1AAB7C06" w14:textId="77777777">
            <w:pPr>
              <w:jc w:val="center"/>
            </w:pPr>
          </w:p>
        </w:tc>
        <w:tc>
          <w:tcPr>
            <w:tcW w:w="660" w:type="dxa"/>
          </w:tcPr>
          <w:p w:rsidR="004169B8" w:rsidRPr="00674AE9" w:rsidP="00FB1AC7" w14:paraId="3FC1A2CF" w14:textId="77777777">
            <w:pPr>
              <w:jc w:val="center"/>
            </w:pPr>
          </w:p>
        </w:tc>
        <w:tc>
          <w:tcPr>
            <w:tcW w:w="2447" w:type="dxa"/>
          </w:tcPr>
          <w:p w:rsidR="004169B8" w:rsidRPr="00674AE9" w:rsidP="00FB1AC7" w14:paraId="028FB49F" w14:textId="77777777"/>
        </w:tc>
      </w:tr>
    </w:tbl>
    <w:p w:rsidR="004169B8" w:rsidRPr="00405AD1" w:rsidP="00FB1AC7" w14:paraId="4A84D02E" w14:textId="77777777"/>
    <w:p w:rsidR="00B6215D" w:rsidRPr="00A5427C" w:rsidP="00EB1CAA" w14:paraId="643343D5" w14:textId="77777777">
      <w:pPr>
        <w:tabs>
          <w:tab w:val="left" w:pos="6480"/>
          <w:tab w:val="right" w:pos="9180"/>
        </w:tabs>
      </w:pPr>
      <w:r w:rsidRPr="00E7048E">
        <w:t>Reviewed</w:t>
      </w:r>
      <w:r w:rsidR="00A9671E">
        <w:rPr>
          <w:spacing w:val="-2"/>
        </w:rPr>
        <w:t xml:space="preserve"> </w:t>
      </w:r>
      <w:r w:rsidR="008368BF">
        <w:t>by</w:t>
      </w:r>
      <w:r w:rsidR="000340E3">
        <w:t>:</w:t>
      </w:r>
      <w:r w:rsidR="00B24571">
        <w:t xml:space="preserve"> </w:t>
      </w:r>
      <w:r>
        <w:rPr>
          <w:u w:val="single"/>
        </w:rPr>
        <w:tab/>
      </w:r>
      <w:r>
        <w:t>Date</w:t>
      </w:r>
      <w:r w:rsidR="000340E3">
        <w:t>:</w:t>
      </w:r>
      <w:r w:rsidR="00A9671E">
        <w:t xml:space="preserve"> </w:t>
      </w:r>
      <w:r>
        <w:rPr>
          <w:u w:val="single"/>
        </w:rPr>
        <w:tab/>
      </w:r>
      <w:r w:rsidRPr="00A5427C">
        <w:br w:type="page"/>
      </w:r>
    </w:p>
    <w:p w:rsidR="003F0BA2" w:rsidRPr="00405AD1" w:rsidP="00FB1AC7" w14:paraId="1DBE3B64" w14:textId="77777777">
      <w:pPr>
        <w:pStyle w:val="Heading3"/>
      </w:pPr>
      <w:bookmarkStart w:id="102" w:name="_Clinic_Visit_Record"/>
      <w:bookmarkStart w:id="103" w:name="_Ref23846021"/>
      <w:bookmarkEnd w:id="102"/>
      <w:r w:rsidRPr="003F0BA2">
        <w:t>Clinic</w:t>
      </w:r>
      <w:r w:rsidR="00A9671E">
        <w:t xml:space="preserve"> </w:t>
      </w:r>
      <w:r w:rsidRPr="003F0BA2">
        <w:t>Visit</w:t>
      </w:r>
      <w:r w:rsidR="00A9671E">
        <w:t xml:space="preserve"> </w:t>
      </w:r>
      <w:r w:rsidRPr="003F0BA2">
        <w:t>Record</w:t>
      </w:r>
      <w:bookmarkEnd w:id="103"/>
    </w:p>
    <w:p w:rsidR="003F0BA2" w:rsidRPr="00405AD1" w:rsidP="00FB1AC7" w14:paraId="25F92C38"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3F0BA2" w:rsidRPr="00405AD1" w:rsidP="00FB1AC7" w14:paraId="63221F5B"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535" w:type="dxa"/>
        <w:tblLayout w:type="fixed"/>
        <w:tblLook w:val="01A0"/>
      </w:tblPr>
      <w:tblGrid>
        <w:gridCol w:w="4765"/>
        <w:gridCol w:w="660"/>
        <w:gridCol w:w="660"/>
        <w:gridCol w:w="660"/>
        <w:gridCol w:w="2790"/>
      </w:tblGrid>
      <w:tr w14:paraId="38D72F8A" w14:textId="77777777" w:rsidTr="00881ADC">
        <w:tblPrEx>
          <w:tblW w:w="9535" w:type="dxa"/>
          <w:tblLayout w:type="fixed"/>
          <w:tblLook w:val="01A0"/>
        </w:tblPrEx>
        <w:trPr>
          <w:tblHeader/>
        </w:trPr>
        <w:tc>
          <w:tcPr>
            <w:tcW w:w="4765" w:type="dxa"/>
          </w:tcPr>
          <w:p w:rsidR="00FB5E04" w:rsidP="00FB5E04" w14:paraId="2F19DD0C" w14:textId="77777777">
            <w:r>
              <w:t>Entries</w:t>
            </w:r>
          </w:p>
        </w:tc>
        <w:tc>
          <w:tcPr>
            <w:tcW w:w="660" w:type="dxa"/>
            <w:tcBorders>
              <w:bottom w:val="nil"/>
            </w:tcBorders>
          </w:tcPr>
          <w:p w:rsidR="00FB5E04" w:rsidP="00FB5E04" w14:paraId="0E41D9EC" w14:textId="77777777">
            <w:pPr>
              <w:jc w:val="center"/>
              <w:rPr>
                <w:b w:val="0"/>
              </w:rPr>
            </w:pPr>
            <w:r w:rsidRPr="00412979">
              <w:t>Yes</w:t>
            </w:r>
          </w:p>
        </w:tc>
        <w:tc>
          <w:tcPr>
            <w:tcW w:w="660" w:type="dxa"/>
            <w:tcBorders>
              <w:bottom w:val="nil"/>
            </w:tcBorders>
          </w:tcPr>
          <w:p w:rsidR="00FB5E04" w:rsidP="00FB5E04" w14:paraId="0F51EDEE" w14:textId="77777777">
            <w:pPr>
              <w:jc w:val="center"/>
              <w:rPr>
                <w:b w:val="0"/>
              </w:rPr>
            </w:pPr>
            <w:r w:rsidRPr="00412979">
              <w:t>No</w:t>
            </w:r>
          </w:p>
        </w:tc>
        <w:tc>
          <w:tcPr>
            <w:tcW w:w="660" w:type="dxa"/>
            <w:tcBorders>
              <w:bottom w:val="nil"/>
            </w:tcBorders>
          </w:tcPr>
          <w:p w:rsidR="00FB5E04" w:rsidP="00FB5E04" w14:paraId="552189F8" w14:textId="77777777">
            <w:pPr>
              <w:jc w:val="center"/>
            </w:pPr>
            <w:r w:rsidRPr="00412979">
              <w:t>N/A</w:t>
            </w:r>
          </w:p>
        </w:tc>
        <w:tc>
          <w:tcPr>
            <w:tcW w:w="2790" w:type="dxa"/>
          </w:tcPr>
          <w:p w:rsidR="00FB5E04" w:rsidRPr="00412979" w:rsidP="00FB5E04" w14:paraId="02B6C604" w14:textId="77777777">
            <w:r w:rsidRPr="00412979">
              <w:t>Comments</w:t>
            </w:r>
          </w:p>
        </w:tc>
      </w:tr>
      <w:tr w14:paraId="3EA72481" w14:textId="77777777" w:rsidTr="008E6AEF">
        <w:tblPrEx>
          <w:tblW w:w="9535" w:type="dxa"/>
          <w:tblLayout w:type="fixed"/>
          <w:tblLook w:val="01A0"/>
        </w:tblPrEx>
        <w:trPr>
          <w:trHeight w:val="230"/>
        </w:trPr>
        <w:tc>
          <w:tcPr>
            <w:tcW w:w="4765" w:type="dxa"/>
            <w:tcBorders>
              <w:top w:val="single" w:sz="12" w:space="0" w:color="auto"/>
            </w:tcBorders>
          </w:tcPr>
          <w:p w:rsidR="00FB5E04" w:rsidRPr="00C46B43" w:rsidP="00BD0A7C" w14:paraId="3247A1CB" w14:textId="77777777">
            <w:pPr>
              <w:pStyle w:val="ListNumber"/>
              <w:numPr>
                <w:ilvl w:val="0"/>
                <w:numId w:val="14"/>
              </w:numPr>
            </w:pPr>
            <w:r w:rsidRPr="00C46B43">
              <w:t>All</w:t>
            </w:r>
            <w:r>
              <w:t xml:space="preserve"> </w:t>
            </w:r>
            <w:r w:rsidRPr="00C46B43">
              <w:t>entries</w:t>
            </w:r>
            <w:r>
              <w:t xml:space="preserve"> </w:t>
            </w:r>
            <w:r w:rsidRPr="00C46B43">
              <w:t>are</w:t>
            </w:r>
            <w:r>
              <w:t xml:space="preserve"> </w:t>
            </w:r>
            <w:r w:rsidRPr="00C46B43">
              <w:t>dated</w:t>
            </w:r>
          </w:p>
        </w:tc>
        <w:tc>
          <w:tcPr>
            <w:tcW w:w="660" w:type="dxa"/>
            <w:tcBorders>
              <w:top w:val="single" w:sz="12" w:space="0" w:color="auto"/>
            </w:tcBorders>
          </w:tcPr>
          <w:p w:rsidR="00FB5E04" w:rsidRPr="00412979" w:rsidP="00FB5E04" w14:paraId="0116BF5E" w14:textId="77777777">
            <w:pPr>
              <w:jc w:val="center"/>
            </w:pPr>
          </w:p>
        </w:tc>
        <w:tc>
          <w:tcPr>
            <w:tcW w:w="660" w:type="dxa"/>
            <w:tcBorders>
              <w:top w:val="single" w:sz="12" w:space="0" w:color="auto"/>
            </w:tcBorders>
          </w:tcPr>
          <w:p w:rsidR="00FB5E04" w:rsidRPr="00412979" w:rsidP="00FB5E04" w14:paraId="60B82BB9" w14:textId="77777777">
            <w:pPr>
              <w:jc w:val="center"/>
            </w:pPr>
          </w:p>
        </w:tc>
        <w:tc>
          <w:tcPr>
            <w:tcW w:w="660" w:type="dxa"/>
            <w:tcBorders>
              <w:top w:val="single" w:sz="12" w:space="0" w:color="auto"/>
            </w:tcBorders>
          </w:tcPr>
          <w:p w:rsidR="00FB5E04" w:rsidRPr="00412979" w:rsidP="00FB5E04" w14:paraId="1472495A" w14:textId="77777777">
            <w:pPr>
              <w:jc w:val="center"/>
            </w:pPr>
          </w:p>
        </w:tc>
        <w:tc>
          <w:tcPr>
            <w:tcW w:w="2790" w:type="dxa"/>
            <w:tcBorders>
              <w:top w:val="single" w:sz="12" w:space="0" w:color="auto"/>
            </w:tcBorders>
          </w:tcPr>
          <w:p w:rsidR="00FB5E04" w:rsidRPr="00412979" w:rsidP="00FB5E04" w14:paraId="7F74CB45" w14:textId="77777777"/>
        </w:tc>
      </w:tr>
      <w:tr w14:paraId="3BE2253D" w14:textId="77777777" w:rsidTr="008E6AEF">
        <w:tblPrEx>
          <w:tblW w:w="9535" w:type="dxa"/>
          <w:tblLayout w:type="fixed"/>
          <w:tblLook w:val="01A0"/>
        </w:tblPrEx>
        <w:trPr>
          <w:trHeight w:val="229"/>
        </w:trPr>
        <w:tc>
          <w:tcPr>
            <w:tcW w:w="4765" w:type="dxa"/>
          </w:tcPr>
          <w:p w:rsidR="00FB5E04" w:rsidRPr="00412979" w:rsidP="00AC75A3" w14:paraId="2D304E3E" w14:textId="77777777">
            <w:pPr>
              <w:pStyle w:val="ListNumber"/>
            </w:pPr>
            <w:r w:rsidRPr="00412979">
              <w:t>All</w:t>
            </w:r>
            <w:r>
              <w:t xml:space="preserve"> </w:t>
            </w:r>
            <w:r w:rsidRPr="00412979">
              <w:t>entries</w:t>
            </w:r>
            <w:r>
              <w:t xml:space="preserve"> </w:t>
            </w:r>
            <w:r w:rsidRPr="00412979">
              <w:t>are</w:t>
            </w:r>
            <w:r>
              <w:t xml:space="preserve"> </w:t>
            </w:r>
            <w:r w:rsidRPr="00412979">
              <w:t>timed</w:t>
            </w:r>
          </w:p>
        </w:tc>
        <w:tc>
          <w:tcPr>
            <w:tcW w:w="660" w:type="dxa"/>
          </w:tcPr>
          <w:p w:rsidR="00FB5E04" w:rsidRPr="00412979" w:rsidP="00FB5E04" w14:paraId="31367126" w14:textId="77777777">
            <w:pPr>
              <w:jc w:val="center"/>
            </w:pPr>
          </w:p>
        </w:tc>
        <w:tc>
          <w:tcPr>
            <w:tcW w:w="660" w:type="dxa"/>
          </w:tcPr>
          <w:p w:rsidR="00FB5E04" w:rsidRPr="00412979" w:rsidP="00FB5E04" w14:paraId="109F835E" w14:textId="77777777">
            <w:pPr>
              <w:jc w:val="center"/>
            </w:pPr>
          </w:p>
        </w:tc>
        <w:tc>
          <w:tcPr>
            <w:tcW w:w="660" w:type="dxa"/>
          </w:tcPr>
          <w:p w:rsidR="00FB5E04" w:rsidRPr="00412979" w:rsidP="00FB5E04" w14:paraId="527F6857" w14:textId="77777777">
            <w:pPr>
              <w:jc w:val="center"/>
            </w:pPr>
          </w:p>
        </w:tc>
        <w:tc>
          <w:tcPr>
            <w:tcW w:w="2790" w:type="dxa"/>
          </w:tcPr>
          <w:p w:rsidR="00FB5E04" w:rsidRPr="00412979" w:rsidP="00FB5E04" w14:paraId="7CD2BE79" w14:textId="77777777"/>
        </w:tc>
      </w:tr>
      <w:tr w14:paraId="15469EB6" w14:textId="77777777" w:rsidTr="008E6AEF">
        <w:tblPrEx>
          <w:tblW w:w="9535" w:type="dxa"/>
          <w:tblLayout w:type="fixed"/>
          <w:tblLook w:val="01A0"/>
        </w:tblPrEx>
        <w:trPr>
          <w:trHeight w:val="230"/>
        </w:trPr>
        <w:tc>
          <w:tcPr>
            <w:tcW w:w="4765" w:type="dxa"/>
          </w:tcPr>
          <w:p w:rsidR="00FB5E04" w:rsidRPr="00412979" w:rsidP="00AC75A3" w14:paraId="6DBB639C" w14:textId="77777777">
            <w:pPr>
              <w:pStyle w:val="ListNumber"/>
            </w:pPr>
            <w:r w:rsidRPr="00412979">
              <w:t>Chief</w:t>
            </w:r>
            <w:r>
              <w:t xml:space="preserve"> </w:t>
            </w:r>
            <w:r w:rsidRPr="00412979">
              <w:t>complaint</w:t>
            </w:r>
            <w:r>
              <w:t xml:space="preserve"> </w:t>
            </w:r>
            <w:r w:rsidRPr="00412979">
              <w:t>or</w:t>
            </w:r>
            <w:r>
              <w:t xml:space="preserve"> </w:t>
            </w:r>
            <w:r w:rsidRPr="00412979">
              <w:t>purpose</w:t>
            </w:r>
            <w:r>
              <w:t xml:space="preserve"> </w:t>
            </w:r>
            <w:r w:rsidRPr="00412979">
              <w:t>of</w:t>
            </w:r>
            <w:r>
              <w:t xml:space="preserve"> </w:t>
            </w:r>
            <w:r w:rsidRPr="00412979">
              <w:t>visit</w:t>
            </w:r>
          </w:p>
        </w:tc>
        <w:tc>
          <w:tcPr>
            <w:tcW w:w="660" w:type="dxa"/>
          </w:tcPr>
          <w:p w:rsidR="00FB5E04" w:rsidRPr="00412979" w:rsidP="00FB5E04" w14:paraId="48E93854" w14:textId="77777777">
            <w:pPr>
              <w:jc w:val="center"/>
            </w:pPr>
          </w:p>
        </w:tc>
        <w:tc>
          <w:tcPr>
            <w:tcW w:w="660" w:type="dxa"/>
          </w:tcPr>
          <w:p w:rsidR="00FB5E04" w:rsidRPr="00412979" w:rsidP="00FB5E04" w14:paraId="3622D4A5" w14:textId="77777777">
            <w:pPr>
              <w:jc w:val="center"/>
            </w:pPr>
          </w:p>
        </w:tc>
        <w:tc>
          <w:tcPr>
            <w:tcW w:w="660" w:type="dxa"/>
          </w:tcPr>
          <w:p w:rsidR="00FB5E04" w:rsidRPr="00412979" w:rsidP="00FB5E04" w14:paraId="71448785" w14:textId="77777777">
            <w:pPr>
              <w:jc w:val="center"/>
            </w:pPr>
          </w:p>
        </w:tc>
        <w:tc>
          <w:tcPr>
            <w:tcW w:w="2790" w:type="dxa"/>
          </w:tcPr>
          <w:p w:rsidR="00FB5E04" w:rsidRPr="00412979" w:rsidP="00FB5E04" w14:paraId="6D0FE164" w14:textId="77777777"/>
        </w:tc>
      </w:tr>
      <w:tr w14:paraId="23833224" w14:textId="77777777" w:rsidTr="008E6AEF">
        <w:tblPrEx>
          <w:tblW w:w="9535" w:type="dxa"/>
          <w:tblLayout w:type="fixed"/>
          <w:tblLook w:val="01A0"/>
        </w:tblPrEx>
        <w:trPr>
          <w:trHeight w:val="230"/>
        </w:trPr>
        <w:tc>
          <w:tcPr>
            <w:tcW w:w="4765" w:type="dxa"/>
          </w:tcPr>
          <w:p w:rsidR="00FB5E04" w:rsidRPr="00412979" w:rsidP="00AC75A3" w14:paraId="51435673" w14:textId="77777777">
            <w:pPr>
              <w:pStyle w:val="ListNumber"/>
            </w:pPr>
            <w:r w:rsidRPr="00412979">
              <w:t>Clinical</w:t>
            </w:r>
            <w:r>
              <w:t xml:space="preserve"> </w:t>
            </w:r>
            <w:r w:rsidRPr="00412979">
              <w:t>findings</w:t>
            </w:r>
          </w:p>
        </w:tc>
        <w:tc>
          <w:tcPr>
            <w:tcW w:w="660" w:type="dxa"/>
          </w:tcPr>
          <w:p w:rsidR="00FB5E04" w:rsidRPr="00412979" w:rsidP="00FB5E04" w14:paraId="1F586BAC" w14:textId="77777777">
            <w:pPr>
              <w:jc w:val="center"/>
            </w:pPr>
          </w:p>
        </w:tc>
        <w:tc>
          <w:tcPr>
            <w:tcW w:w="660" w:type="dxa"/>
          </w:tcPr>
          <w:p w:rsidR="00FB5E04" w:rsidRPr="00412979" w:rsidP="00FB5E04" w14:paraId="1E275C8F" w14:textId="77777777">
            <w:pPr>
              <w:jc w:val="center"/>
            </w:pPr>
          </w:p>
        </w:tc>
        <w:tc>
          <w:tcPr>
            <w:tcW w:w="660" w:type="dxa"/>
          </w:tcPr>
          <w:p w:rsidR="00FB5E04" w:rsidRPr="00412979" w:rsidP="00FB5E04" w14:paraId="6716A0D4" w14:textId="77777777">
            <w:pPr>
              <w:jc w:val="center"/>
            </w:pPr>
          </w:p>
        </w:tc>
        <w:tc>
          <w:tcPr>
            <w:tcW w:w="2790" w:type="dxa"/>
          </w:tcPr>
          <w:p w:rsidR="00FB5E04" w:rsidRPr="00412979" w:rsidP="00FB5E04" w14:paraId="6A24DEC6" w14:textId="77777777"/>
        </w:tc>
      </w:tr>
      <w:tr w14:paraId="5507CC18" w14:textId="77777777" w:rsidTr="008E6AEF">
        <w:tblPrEx>
          <w:tblW w:w="9535" w:type="dxa"/>
          <w:tblLayout w:type="fixed"/>
          <w:tblLook w:val="01A0"/>
        </w:tblPrEx>
        <w:trPr>
          <w:trHeight w:val="460"/>
        </w:trPr>
        <w:tc>
          <w:tcPr>
            <w:tcW w:w="4765" w:type="dxa"/>
          </w:tcPr>
          <w:p w:rsidR="00FB5E04" w:rsidRPr="00412979" w:rsidP="00AC75A3" w14:paraId="7B274B3E" w14:textId="77777777">
            <w:pPr>
              <w:pStyle w:val="ListNumber"/>
            </w:pPr>
            <w:r w:rsidRPr="00412979">
              <w:t>Studies</w:t>
            </w:r>
            <w:r>
              <w:t xml:space="preserve"> </w:t>
            </w:r>
            <w:r w:rsidRPr="00412979">
              <w:t>ordered,</w:t>
            </w:r>
            <w:r>
              <w:t xml:space="preserve"> </w:t>
            </w:r>
            <w:r w:rsidRPr="00412979">
              <w:t>such</w:t>
            </w:r>
            <w:r>
              <w:t xml:space="preserve"> </w:t>
            </w:r>
            <w:r w:rsidRPr="00412979">
              <w:t>as</w:t>
            </w:r>
            <w:r>
              <w:t xml:space="preserve"> </w:t>
            </w:r>
            <w:r w:rsidRPr="00412979">
              <w:t>laboratory</w:t>
            </w:r>
            <w:r>
              <w:t xml:space="preserve"> </w:t>
            </w:r>
            <w:r w:rsidRPr="00412979">
              <w:t>or</w:t>
            </w:r>
            <w:r>
              <w:t xml:space="preserve"> </w:t>
            </w:r>
            <w:r w:rsidRPr="00412979">
              <w:t>x</w:t>
            </w:r>
            <w:r>
              <w:t>-</w:t>
            </w:r>
            <w:r w:rsidRPr="00412979">
              <w:t>ray</w:t>
            </w:r>
            <w:r>
              <w:t xml:space="preserve"> </w:t>
            </w:r>
            <w:r w:rsidRPr="00412979">
              <w:t>studies</w:t>
            </w:r>
          </w:p>
        </w:tc>
        <w:tc>
          <w:tcPr>
            <w:tcW w:w="660" w:type="dxa"/>
          </w:tcPr>
          <w:p w:rsidR="00FB5E04" w:rsidRPr="00412979" w:rsidP="00FB5E04" w14:paraId="2D7E8442" w14:textId="77777777">
            <w:pPr>
              <w:jc w:val="center"/>
            </w:pPr>
          </w:p>
        </w:tc>
        <w:tc>
          <w:tcPr>
            <w:tcW w:w="660" w:type="dxa"/>
          </w:tcPr>
          <w:p w:rsidR="00FB5E04" w:rsidRPr="00412979" w:rsidP="00FB5E04" w14:paraId="69A49FD5" w14:textId="77777777">
            <w:pPr>
              <w:jc w:val="center"/>
            </w:pPr>
          </w:p>
        </w:tc>
        <w:tc>
          <w:tcPr>
            <w:tcW w:w="660" w:type="dxa"/>
          </w:tcPr>
          <w:p w:rsidR="00FB5E04" w:rsidRPr="00412979" w:rsidP="00FB5E04" w14:paraId="6B948FA2" w14:textId="77777777">
            <w:pPr>
              <w:jc w:val="center"/>
            </w:pPr>
          </w:p>
        </w:tc>
        <w:tc>
          <w:tcPr>
            <w:tcW w:w="2790" w:type="dxa"/>
          </w:tcPr>
          <w:p w:rsidR="00FB5E04" w:rsidRPr="00412979" w:rsidP="00FB5E04" w14:paraId="3D573136" w14:textId="77777777"/>
        </w:tc>
      </w:tr>
      <w:tr w14:paraId="73DD4DC8" w14:textId="77777777" w:rsidTr="008E6AEF">
        <w:tblPrEx>
          <w:tblW w:w="9535" w:type="dxa"/>
          <w:tblLayout w:type="fixed"/>
          <w:tblLook w:val="01A0"/>
        </w:tblPrEx>
        <w:trPr>
          <w:trHeight w:val="460"/>
        </w:trPr>
        <w:tc>
          <w:tcPr>
            <w:tcW w:w="4765" w:type="dxa"/>
          </w:tcPr>
          <w:p w:rsidR="00FB5E04" w:rsidRPr="00412979" w:rsidP="00AC75A3" w14:paraId="272D88A4" w14:textId="77777777">
            <w:pPr>
              <w:pStyle w:val="ListNumber"/>
            </w:pPr>
            <w:r w:rsidRPr="00412979">
              <w:t>Care</w:t>
            </w:r>
            <w:r>
              <w:t xml:space="preserve"> </w:t>
            </w:r>
            <w:r w:rsidRPr="00412979">
              <w:t>rendered</w:t>
            </w:r>
            <w:r>
              <w:t xml:space="preserve"> </w:t>
            </w:r>
            <w:r w:rsidRPr="00412979">
              <w:t>and</w:t>
            </w:r>
            <w:r>
              <w:t xml:space="preserve"> </w:t>
            </w:r>
            <w:r w:rsidRPr="00412979">
              <w:t>therapies</w:t>
            </w:r>
            <w:r>
              <w:t xml:space="preserve"> </w:t>
            </w:r>
            <w:r w:rsidRPr="00412979">
              <w:t>administered</w:t>
            </w:r>
          </w:p>
        </w:tc>
        <w:tc>
          <w:tcPr>
            <w:tcW w:w="660" w:type="dxa"/>
          </w:tcPr>
          <w:p w:rsidR="00FB5E04" w:rsidRPr="00412979" w:rsidP="00FB5E04" w14:paraId="18DFBFD7" w14:textId="77777777">
            <w:pPr>
              <w:jc w:val="center"/>
            </w:pPr>
          </w:p>
        </w:tc>
        <w:tc>
          <w:tcPr>
            <w:tcW w:w="660" w:type="dxa"/>
          </w:tcPr>
          <w:p w:rsidR="00FB5E04" w:rsidRPr="00412979" w:rsidP="00FB5E04" w14:paraId="5ACF60CA" w14:textId="77777777">
            <w:pPr>
              <w:jc w:val="center"/>
            </w:pPr>
          </w:p>
        </w:tc>
        <w:tc>
          <w:tcPr>
            <w:tcW w:w="660" w:type="dxa"/>
          </w:tcPr>
          <w:p w:rsidR="00FB5E04" w:rsidRPr="00412979" w:rsidP="00FB5E04" w14:paraId="60C0FC5F" w14:textId="77777777">
            <w:pPr>
              <w:jc w:val="center"/>
            </w:pPr>
          </w:p>
        </w:tc>
        <w:tc>
          <w:tcPr>
            <w:tcW w:w="2790" w:type="dxa"/>
          </w:tcPr>
          <w:p w:rsidR="00FB5E04" w:rsidRPr="00412979" w:rsidP="00FB5E04" w14:paraId="669EC44B" w14:textId="77777777"/>
        </w:tc>
      </w:tr>
      <w:tr w14:paraId="300BF1B2" w14:textId="77777777" w:rsidTr="008E6AEF">
        <w:tblPrEx>
          <w:tblW w:w="9535" w:type="dxa"/>
          <w:tblLayout w:type="fixed"/>
          <w:tblLook w:val="01A0"/>
        </w:tblPrEx>
        <w:trPr>
          <w:trHeight w:val="690"/>
        </w:trPr>
        <w:tc>
          <w:tcPr>
            <w:tcW w:w="4765" w:type="dxa"/>
          </w:tcPr>
          <w:p w:rsidR="00FB5E04" w:rsidRPr="00412979" w:rsidP="00AC75A3" w14:paraId="0BFDD803" w14:textId="77777777">
            <w:pPr>
              <w:pStyle w:val="ListNumber"/>
            </w:pPr>
            <w:r>
              <w:t>A l</w:t>
            </w:r>
            <w:r w:rsidRPr="00412979">
              <w:t>ist</w:t>
            </w:r>
            <w:r>
              <w:t xml:space="preserve"> </w:t>
            </w:r>
            <w:r w:rsidRPr="00412979">
              <w:t>of</w:t>
            </w:r>
            <w:r>
              <w:t xml:space="preserve"> </w:t>
            </w:r>
            <w:r w:rsidRPr="00412979">
              <w:t>medications</w:t>
            </w:r>
            <w:r>
              <w:t xml:space="preserve">, </w:t>
            </w:r>
            <w:r w:rsidRPr="00412979">
              <w:t>including</w:t>
            </w:r>
            <w:r>
              <w:t xml:space="preserve"> </w:t>
            </w:r>
            <w:r w:rsidRPr="00412979">
              <w:t>current</w:t>
            </w:r>
            <w:r>
              <w:t xml:space="preserve"> </w:t>
            </w:r>
            <w:r w:rsidRPr="00412979">
              <w:t>medications,</w:t>
            </w:r>
            <w:r>
              <w:t xml:space="preserve"> </w:t>
            </w:r>
            <w:r w:rsidRPr="00412979">
              <w:t>over-the-counter</w:t>
            </w:r>
            <w:r>
              <w:t xml:space="preserve"> </w:t>
            </w:r>
            <w:r w:rsidRPr="00412979">
              <w:t>medications,</w:t>
            </w:r>
            <w:r>
              <w:t xml:space="preserve"> </w:t>
            </w:r>
            <w:r w:rsidRPr="00412979">
              <w:t>and</w:t>
            </w:r>
            <w:r>
              <w:t xml:space="preserve"> </w:t>
            </w:r>
            <w:r w:rsidRPr="00412979">
              <w:t>herbal</w:t>
            </w:r>
            <w:r>
              <w:t xml:space="preserve"> </w:t>
            </w:r>
            <w:r w:rsidRPr="00412979">
              <w:t>preparations</w:t>
            </w:r>
          </w:p>
        </w:tc>
        <w:tc>
          <w:tcPr>
            <w:tcW w:w="660" w:type="dxa"/>
          </w:tcPr>
          <w:p w:rsidR="00FB5E04" w:rsidRPr="00412979" w:rsidP="00FB5E04" w14:paraId="2454A35D" w14:textId="77777777">
            <w:pPr>
              <w:jc w:val="center"/>
            </w:pPr>
          </w:p>
        </w:tc>
        <w:tc>
          <w:tcPr>
            <w:tcW w:w="660" w:type="dxa"/>
          </w:tcPr>
          <w:p w:rsidR="00FB5E04" w:rsidRPr="00412979" w:rsidP="00FB5E04" w14:paraId="5E0BEA12" w14:textId="77777777">
            <w:pPr>
              <w:jc w:val="center"/>
            </w:pPr>
          </w:p>
        </w:tc>
        <w:tc>
          <w:tcPr>
            <w:tcW w:w="660" w:type="dxa"/>
          </w:tcPr>
          <w:p w:rsidR="00FB5E04" w:rsidRPr="00412979" w:rsidP="00FB5E04" w14:paraId="0A1F92BA" w14:textId="77777777">
            <w:pPr>
              <w:jc w:val="center"/>
            </w:pPr>
          </w:p>
        </w:tc>
        <w:tc>
          <w:tcPr>
            <w:tcW w:w="2790" w:type="dxa"/>
          </w:tcPr>
          <w:p w:rsidR="00FB5E04" w:rsidRPr="00412979" w:rsidP="00FB5E04" w14:paraId="784CA968" w14:textId="77777777"/>
        </w:tc>
      </w:tr>
      <w:tr w14:paraId="78307AAE" w14:textId="77777777" w:rsidTr="008E6AEF">
        <w:tblPrEx>
          <w:tblW w:w="9535" w:type="dxa"/>
          <w:tblLayout w:type="fixed"/>
          <w:tblLook w:val="01A0"/>
        </w:tblPrEx>
        <w:trPr>
          <w:trHeight w:val="229"/>
        </w:trPr>
        <w:tc>
          <w:tcPr>
            <w:tcW w:w="4765" w:type="dxa"/>
          </w:tcPr>
          <w:p w:rsidR="00FB5E04" w:rsidRPr="00412979" w:rsidP="00AC75A3" w14:paraId="5543F754" w14:textId="77777777">
            <w:pPr>
              <w:pStyle w:val="ListNumber"/>
            </w:pPr>
            <w:r w:rsidRPr="00412979">
              <w:t>Medication</w:t>
            </w:r>
            <w:r>
              <w:t xml:space="preserve"> </w:t>
            </w:r>
            <w:r w:rsidRPr="00412979">
              <w:t>reconciliation</w:t>
            </w:r>
            <w:r>
              <w:t xml:space="preserve"> </w:t>
            </w:r>
            <w:r w:rsidRPr="00412979">
              <w:t>is</w:t>
            </w:r>
            <w:r>
              <w:t xml:space="preserve"> </w:t>
            </w:r>
            <w:r w:rsidRPr="00412979">
              <w:t>documented</w:t>
            </w:r>
          </w:p>
        </w:tc>
        <w:tc>
          <w:tcPr>
            <w:tcW w:w="660" w:type="dxa"/>
          </w:tcPr>
          <w:p w:rsidR="00FB5E04" w:rsidRPr="00412979" w:rsidP="00FB5E04" w14:paraId="2B743E2A" w14:textId="77777777">
            <w:pPr>
              <w:jc w:val="center"/>
            </w:pPr>
          </w:p>
        </w:tc>
        <w:tc>
          <w:tcPr>
            <w:tcW w:w="660" w:type="dxa"/>
          </w:tcPr>
          <w:p w:rsidR="00FB5E04" w:rsidRPr="00412979" w:rsidP="00FB5E04" w14:paraId="25819346" w14:textId="77777777">
            <w:pPr>
              <w:jc w:val="center"/>
            </w:pPr>
          </w:p>
        </w:tc>
        <w:tc>
          <w:tcPr>
            <w:tcW w:w="660" w:type="dxa"/>
          </w:tcPr>
          <w:p w:rsidR="00FB5E04" w:rsidRPr="00412979" w:rsidP="00FB5E04" w14:paraId="76FB98E0" w14:textId="77777777">
            <w:pPr>
              <w:jc w:val="center"/>
            </w:pPr>
          </w:p>
        </w:tc>
        <w:tc>
          <w:tcPr>
            <w:tcW w:w="2790" w:type="dxa"/>
          </w:tcPr>
          <w:p w:rsidR="00FB5E04" w:rsidRPr="00412979" w:rsidP="00FB5E04" w14:paraId="2D24CF46" w14:textId="77777777"/>
        </w:tc>
      </w:tr>
      <w:tr w14:paraId="28B9E1B1" w14:textId="77777777" w:rsidTr="008E6AEF">
        <w:tblPrEx>
          <w:tblW w:w="9535" w:type="dxa"/>
          <w:tblLayout w:type="fixed"/>
          <w:tblLook w:val="01A0"/>
        </w:tblPrEx>
        <w:trPr>
          <w:trHeight w:val="688"/>
        </w:trPr>
        <w:tc>
          <w:tcPr>
            <w:tcW w:w="4765" w:type="dxa"/>
          </w:tcPr>
          <w:p w:rsidR="00FB5E04" w:rsidRPr="00412979" w:rsidP="00AC75A3" w14:paraId="76DF65A3" w14:textId="77777777">
            <w:pPr>
              <w:pStyle w:val="ListNumber"/>
            </w:pPr>
            <w:r w:rsidRPr="00412979">
              <w:t>Changes</w:t>
            </w:r>
            <w:r>
              <w:t xml:space="preserve"> </w:t>
            </w:r>
            <w:r w:rsidRPr="00412979">
              <w:t>in</w:t>
            </w:r>
            <w:r>
              <w:t xml:space="preserve"> </w:t>
            </w:r>
            <w:r w:rsidRPr="00412979">
              <w:t>prescription</w:t>
            </w:r>
            <w:r>
              <w:t xml:space="preserve"> </w:t>
            </w:r>
            <w:r w:rsidRPr="00412979">
              <w:t>and</w:t>
            </w:r>
            <w:r>
              <w:t xml:space="preserve"> </w:t>
            </w:r>
            <w:r w:rsidRPr="00412979">
              <w:t>non-prescription</w:t>
            </w:r>
            <w:r>
              <w:t xml:space="preserve"> </w:t>
            </w:r>
            <w:r w:rsidRPr="00412979">
              <w:t>medication</w:t>
            </w:r>
            <w:r>
              <w:t xml:space="preserve"> </w:t>
            </w:r>
            <w:r w:rsidRPr="00412979">
              <w:t>with</w:t>
            </w:r>
            <w:r>
              <w:t xml:space="preserve"> </w:t>
            </w:r>
            <w:r w:rsidRPr="00412979">
              <w:t>name</w:t>
            </w:r>
            <w:r>
              <w:t xml:space="preserve"> </w:t>
            </w:r>
            <w:r w:rsidRPr="00412979">
              <w:t>and</w:t>
            </w:r>
            <w:r>
              <w:t xml:space="preserve"> </w:t>
            </w:r>
            <w:r w:rsidRPr="00412979">
              <w:t>dosage</w:t>
            </w:r>
          </w:p>
        </w:tc>
        <w:tc>
          <w:tcPr>
            <w:tcW w:w="660" w:type="dxa"/>
          </w:tcPr>
          <w:p w:rsidR="00FB5E04" w:rsidRPr="00412979" w:rsidP="00FB5E04" w14:paraId="734B04F0" w14:textId="77777777">
            <w:pPr>
              <w:jc w:val="center"/>
            </w:pPr>
          </w:p>
        </w:tc>
        <w:tc>
          <w:tcPr>
            <w:tcW w:w="660" w:type="dxa"/>
          </w:tcPr>
          <w:p w:rsidR="00FB5E04" w:rsidRPr="00412979" w:rsidP="00FB5E04" w14:paraId="20096C97" w14:textId="77777777">
            <w:pPr>
              <w:jc w:val="center"/>
            </w:pPr>
          </w:p>
        </w:tc>
        <w:tc>
          <w:tcPr>
            <w:tcW w:w="660" w:type="dxa"/>
          </w:tcPr>
          <w:p w:rsidR="00FB5E04" w:rsidRPr="00412979" w:rsidP="00FB5E04" w14:paraId="2497AB02" w14:textId="77777777">
            <w:pPr>
              <w:jc w:val="center"/>
            </w:pPr>
          </w:p>
        </w:tc>
        <w:tc>
          <w:tcPr>
            <w:tcW w:w="2790" w:type="dxa"/>
          </w:tcPr>
          <w:p w:rsidR="00FB5E04" w:rsidRPr="00412979" w:rsidP="00FB5E04" w14:paraId="69883082" w14:textId="77777777"/>
        </w:tc>
      </w:tr>
      <w:tr w14:paraId="302D221D" w14:textId="77777777" w:rsidTr="008E6AEF">
        <w:tblPrEx>
          <w:tblW w:w="9535" w:type="dxa"/>
          <w:tblLayout w:type="fixed"/>
          <w:tblLook w:val="01A0"/>
        </w:tblPrEx>
        <w:trPr>
          <w:trHeight w:val="230"/>
        </w:trPr>
        <w:tc>
          <w:tcPr>
            <w:tcW w:w="4765" w:type="dxa"/>
          </w:tcPr>
          <w:p w:rsidR="00FB5E04" w:rsidRPr="00412979" w:rsidP="00AC75A3" w14:paraId="7E13FD71" w14:textId="77777777">
            <w:pPr>
              <w:pStyle w:val="ListNumber"/>
            </w:pPr>
            <w:r w:rsidRPr="00412979">
              <w:t>Discharge</w:t>
            </w:r>
            <w:r>
              <w:t xml:space="preserve"> </w:t>
            </w:r>
            <w:r w:rsidRPr="00412979">
              <w:t>diagnosis</w:t>
            </w:r>
            <w:r>
              <w:t xml:space="preserve"> </w:t>
            </w:r>
            <w:r w:rsidRPr="00412979">
              <w:t>or</w:t>
            </w:r>
            <w:r>
              <w:t xml:space="preserve"> </w:t>
            </w:r>
            <w:r w:rsidRPr="00412979">
              <w:t>impression</w:t>
            </w:r>
          </w:p>
        </w:tc>
        <w:tc>
          <w:tcPr>
            <w:tcW w:w="660" w:type="dxa"/>
          </w:tcPr>
          <w:p w:rsidR="00FB5E04" w:rsidRPr="00412979" w:rsidP="00FB5E04" w14:paraId="5FEED674" w14:textId="77777777">
            <w:pPr>
              <w:jc w:val="center"/>
            </w:pPr>
          </w:p>
        </w:tc>
        <w:tc>
          <w:tcPr>
            <w:tcW w:w="660" w:type="dxa"/>
          </w:tcPr>
          <w:p w:rsidR="00FB5E04" w:rsidRPr="00412979" w:rsidP="00FB5E04" w14:paraId="68A60A76" w14:textId="77777777">
            <w:pPr>
              <w:jc w:val="center"/>
            </w:pPr>
          </w:p>
        </w:tc>
        <w:tc>
          <w:tcPr>
            <w:tcW w:w="660" w:type="dxa"/>
          </w:tcPr>
          <w:p w:rsidR="00FB5E04" w:rsidRPr="00412979" w:rsidP="00FB5E04" w14:paraId="44EC4767" w14:textId="77777777">
            <w:pPr>
              <w:jc w:val="center"/>
            </w:pPr>
          </w:p>
        </w:tc>
        <w:tc>
          <w:tcPr>
            <w:tcW w:w="2790" w:type="dxa"/>
          </w:tcPr>
          <w:p w:rsidR="00FB5E04" w:rsidRPr="00412979" w:rsidP="00FB5E04" w14:paraId="377C21E5" w14:textId="77777777"/>
        </w:tc>
      </w:tr>
      <w:tr w14:paraId="2FC98EB7" w14:textId="77777777" w:rsidTr="008E6AEF">
        <w:tblPrEx>
          <w:tblW w:w="9535" w:type="dxa"/>
          <w:tblLayout w:type="fixed"/>
          <w:tblLook w:val="01A0"/>
        </w:tblPrEx>
        <w:trPr>
          <w:trHeight w:val="460"/>
        </w:trPr>
        <w:tc>
          <w:tcPr>
            <w:tcW w:w="4765" w:type="dxa"/>
          </w:tcPr>
          <w:p w:rsidR="00FB5E04" w:rsidRPr="00412979" w:rsidP="00AC75A3" w14:paraId="4E8276CB" w14:textId="77777777">
            <w:pPr>
              <w:pStyle w:val="ListNumber"/>
            </w:pPr>
            <w:r w:rsidRPr="00412979">
              <w:t>Disposition,</w:t>
            </w:r>
            <w:r>
              <w:t xml:space="preserve"> </w:t>
            </w:r>
            <w:r w:rsidRPr="00412979">
              <w:t>recommendations,</w:t>
            </w:r>
            <w:r>
              <w:t xml:space="preserve"> </w:t>
            </w:r>
            <w:r w:rsidRPr="00412979">
              <w:t>and</w:t>
            </w:r>
            <w:r>
              <w:t xml:space="preserve"> </w:t>
            </w:r>
            <w:r w:rsidRPr="00412979">
              <w:t>instructions</w:t>
            </w:r>
            <w:r>
              <w:t xml:space="preserve"> </w:t>
            </w:r>
            <w:r w:rsidRPr="00412979">
              <w:t>given</w:t>
            </w:r>
            <w:r>
              <w:t xml:space="preserve"> </w:t>
            </w:r>
            <w:r w:rsidRPr="00412979">
              <w:t>to</w:t>
            </w:r>
            <w:r>
              <w:t xml:space="preserve"> </w:t>
            </w:r>
            <w:r w:rsidRPr="00412979">
              <w:t>the</w:t>
            </w:r>
            <w:r>
              <w:t xml:space="preserve"> </w:t>
            </w:r>
            <w:r w:rsidRPr="00412979">
              <w:t>patient</w:t>
            </w:r>
          </w:p>
        </w:tc>
        <w:tc>
          <w:tcPr>
            <w:tcW w:w="660" w:type="dxa"/>
          </w:tcPr>
          <w:p w:rsidR="00FB5E04" w:rsidRPr="00412979" w:rsidP="00FB5E04" w14:paraId="7E1435CA" w14:textId="77777777">
            <w:pPr>
              <w:jc w:val="center"/>
            </w:pPr>
          </w:p>
        </w:tc>
        <w:tc>
          <w:tcPr>
            <w:tcW w:w="660" w:type="dxa"/>
          </w:tcPr>
          <w:p w:rsidR="00FB5E04" w:rsidRPr="00412979" w:rsidP="00FB5E04" w14:paraId="686083BC" w14:textId="77777777">
            <w:pPr>
              <w:jc w:val="center"/>
            </w:pPr>
          </w:p>
        </w:tc>
        <w:tc>
          <w:tcPr>
            <w:tcW w:w="660" w:type="dxa"/>
          </w:tcPr>
          <w:p w:rsidR="00FB5E04" w:rsidRPr="00412979" w:rsidP="00FB5E04" w14:paraId="59AABF27" w14:textId="77777777">
            <w:pPr>
              <w:jc w:val="center"/>
            </w:pPr>
          </w:p>
        </w:tc>
        <w:tc>
          <w:tcPr>
            <w:tcW w:w="2790" w:type="dxa"/>
          </w:tcPr>
          <w:p w:rsidR="00FB5E04" w:rsidRPr="00412979" w:rsidP="00FB5E04" w14:paraId="06741EAD" w14:textId="77777777"/>
        </w:tc>
      </w:tr>
      <w:tr w14:paraId="59D7A7A6" w14:textId="77777777" w:rsidTr="008E6AEF">
        <w:tblPrEx>
          <w:tblW w:w="9535" w:type="dxa"/>
          <w:tblLayout w:type="fixed"/>
          <w:tblLook w:val="01A0"/>
        </w:tblPrEx>
        <w:trPr>
          <w:trHeight w:val="460"/>
        </w:trPr>
        <w:tc>
          <w:tcPr>
            <w:tcW w:w="4765" w:type="dxa"/>
          </w:tcPr>
          <w:p w:rsidR="00FB5E04" w:rsidRPr="00412979" w:rsidP="00AC75A3" w14:paraId="6274E157" w14:textId="77777777">
            <w:pPr>
              <w:pStyle w:val="ListNumber"/>
            </w:pPr>
            <w:r>
              <w:t>A s</w:t>
            </w:r>
            <w:r w:rsidRPr="00412979">
              <w:t>ignature</w:t>
            </w:r>
            <w:r>
              <w:t xml:space="preserve"> </w:t>
            </w:r>
            <w:r w:rsidRPr="00412979">
              <w:t>of</w:t>
            </w:r>
            <w:r>
              <w:t xml:space="preserve"> </w:t>
            </w:r>
            <w:r w:rsidRPr="00412979">
              <w:t>the</w:t>
            </w:r>
            <w:r>
              <w:t xml:space="preserve"> </w:t>
            </w:r>
            <w:r w:rsidRPr="00412979">
              <w:t>health</w:t>
            </w:r>
            <w:r>
              <w:t xml:space="preserve"> </w:t>
            </w:r>
            <w:r w:rsidRPr="00412979">
              <w:t>care</w:t>
            </w:r>
            <w:r>
              <w:t xml:space="preserve"> </w:t>
            </w:r>
            <w:r w:rsidRPr="00412979">
              <w:t>professional</w:t>
            </w:r>
            <w:r>
              <w:t xml:space="preserve"> </w:t>
            </w:r>
            <w:r w:rsidRPr="00412979">
              <w:t>on</w:t>
            </w:r>
            <w:r>
              <w:t xml:space="preserve"> </w:t>
            </w:r>
            <w:r w:rsidRPr="00412979">
              <w:t>the</w:t>
            </w:r>
            <w:r>
              <w:t xml:space="preserve"> </w:t>
            </w:r>
            <w:r w:rsidRPr="00412979">
              <w:t>clinical</w:t>
            </w:r>
            <w:r>
              <w:t xml:space="preserve"> </w:t>
            </w:r>
            <w:r w:rsidRPr="00412979">
              <w:t>record</w:t>
            </w:r>
            <w:r>
              <w:t xml:space="preserve"> </w:t>
            </w:r>
            <w:r w:rsidRPr="00412979">
              <w:t>entries</w:t>
            </w:r>
          </w:p>
        </w:tc>
        <w:tc>
          <w:tcPr>
            <w:tcW w:w="660" w:type="dxa"/>
          </w:tcPr>
          <w:p w:rsidR="00FB5E04" w:rsidRPr="00412979" w:rsidP="00FB5E04" w14:paraId="38F59ECC" w14:textId="77777777">
            <w:pPr>
              <w:jc w:val="center"/>
            </w:pPr>
          </w:p>
        </w:tc>
        <w:tc>
          <w:tcPr>
            <w:tcW w:w="660" w:type="dxa"/>
          </w:tcPr>
          <w:p w:rsidR="00FB5E04" w:rsidRPr="00412979" w:rsidP="00FB5E04" w14:paraId="41D9C9EE" w14:textId="77777777">
            <w:pPr>
              <w:jc w:val="center"/>
            </w:pPr>
          </w:p>
        </w:tc>
        <w:tc>
          <w:tcPr>
            <w:tcW w:w="660" w:type="dxa"/>
          </w:tcPr>
          <w:p w:rsidR="00FB5E04" w:rsidRPr="00412979" w:rsidP="00FB5E04" w14:paraId="5B2496C9" w14:textId="77777777">
            <w:pPr>
              <w:jc w:val="center"/>
            </w:pPr>
          </w:p>
        </w:tc>
        <w:tc>
          <w:tcPr>
            <w:tcW w:w="2790" w:type="dxa"/>
          </w:tcPr>
          <w:p w:rsidR="00FB5E04" w:rsidRPr="00412979" w:rsidP="00FB5E04" w14:paraId="25B9895E" w14:textId="77777777"/>
        </w:tc>
      </w:tr>
      <w:tr w14:paraId="20817D65" w14:textId="77777777" w:rsidTr="008E6AEF">
        <w:tblPrEx>
          <w:tblW w:w="9535" w:type="dxa"/>
          <w:tblLayout w:type="fixed"/>
          <w:tblLook w:val="01A0"/>
        </w:tblPrEx>
        <w:trPr>
          <w:trHeight w:val="690"/>
        </w:trPr>
        <w:tc>
          <w:tcPr>
            <w:tcW w:w="4765" w:type="dxa"/>
          </w:tcPr>
          <w:p w:rsidR="00FB5E04" w:rsidRPr="00412979" w:rsidP="00AC75A3" w14:paraId="4147769A" w14:textId="77777777">
            <w:pPr>
              <w:pStyle w:val="ListNumber"/>
            </w:pPr>
            <w:r w:rsidRPr="00412979">
              <w:t>If</w:t>
            </w:r>
            <w:r>
              <w:t xml:space="preserve"> </w:t>
            </w:r>
            <w:r w:rsidRPr="00412979">
              <w:t>a</w:t>
            </w:r>
            <w:r>
              <w:t xml:space="preserve"> </w:t>
            </w:r>
            <w:r w:rsidRPr="00412979">
              <w:t>patient</w:t>
            </w:r>
            <w:r>
              <w:t xml:space="preserve"> </w:t>
            </w:r>
            <w:r w:rsidRPr="00412979">
              <w:t>has</w:t>
            </w:r>
            <w:r>
              <w:t xml:space="preserve"> </w:t>
            </w:r>
            <w:r w:rsidRPr="00412979">
              <w:t>three</w:t>
            </w:r>
            <w:r>
              <w:t xml:space="preserve"> </w:t>
            </w:r>
            <w:r w:rsidRPr="00412979">
              <w:t>or</w:t>
            </w:r>
            <w:r>
              <w:t xml:space="preserve"> </w:t>
            </w:r>
            <w:r w:rsidRPr="00412979">
              <w:t>more</w:t>
            </w:r>
            <w:r>
              <w:t xml:space="preserve"> </w:t>
            </w:r>
            <w:r w:rsidRPr="00412979">
              <w:t>visits</w:t>
            </w:r>
            <w:r>
              <w:t xml:space="preserve"> </w:t>
            </w:r>
            <w:r w:rsidRPr="00412979">
              <w:t>for</w:t>
            </w:r>
            <w:r>
              <w:t xml:space="preserve"> </w:t>
            </w:r>
            <w:r w:rsidRPr="00412979">
              <w:t>the</w:t>
            </w:r>
            <w:r>
              <w:t xml:space="preserve"> </w:t>
            </w:r>
            <w:r w:rsidRPr="00412979">
              <w:t>same</w:t>
            </w:r>
            <w:r>
              <w:t xml:space="preserve"> </w:t>
            </w:r>
            <w:r w:rsidRPr="00412979">
              <w:t>condition</w:t>
            </w:r>
            <w:r>
              <w:t xml:space="preserve">, </w:t>
            </w:r>
            <w:r w:rsidRPr="00412979">
              <w:t>there</w:t>
            </w:r>
            <w:r>
              <w:t xml:space="preserve"> </w:t>
            </w:r>
            <w:r w:rsidRPr="00412979">
              <w:t>is</w:t>
            </w:r>
            <w:r>
              <w:t xml:space="preserve"> </w:t>
            </w:r>
            <w:r w:rsidRPr="00412979">
              <w:t>a</w:t>
            </w:r>
            <w:r>
              <w:t xml:space="preserve"> </w:t>
            </w:r>
            <w:r w:rsidRPr="00412979">
              <w:t>Problem</w:t>
            </w:r>
            <w:r>
              <w:t xml:space="preserve"> </w:t>
            </w:r>
            <w:r w:rsidRPr="00412979">
              <w:t>List</w:t>
            </w:r>
            <w:r>
              <w:t xml:space="preserve"> </w:t>
            </w:r>
            <w:r w:rsidRPr="00412979">
              <w:t>in</w:t>
            </w:r>
            <w:r>
              <w:t xml:space="preserve"> </w:t>
            </w:r>
            <w:r w:rsidRPr="00412979">
              <w:t>the</w:t>
            </w:r>
            <w:r>
              <w:t xml:space="preserve"> </w:t>
            </w:r>
            <w:r w:rsidRPr="00412979">
              <w:t>record</w:t>
            </w:r>
          </w:p>
        </w:tc>
        <w:tc>
          <w:tcPr>
            <w:tcW w:w="660" w:type="dxa"/>
          </w:tcPr>
          <w:p w:rsidR="00FB5E04" w:rsidRPr="00412979" w:rsidP="00FB5E04" w14:paraId="6D9DCFFA" w14:textId="77777777">
            <w:pPr>
              <w:jc w:val="center"/>
            </w:pPr>
          </w:p>
        </w:tc>
        <w:tc>
          <w:tcPr>
            <w:tcW w:w="660" w:type="dxa"/>
          </w:tcPr>
          <w:p w:rsidR="00FB5E04" w:rsidRPr="00412979" w:rsidP="00FB5E04" w14:paraId="5A40A873" w14:textId="77777777">
            <w:pPr>
              <w:jc w:val="center"/>
            </w:pPr>
          </w:p>
        </w:tc>
        <w:tc>
          <w:tcPr>
            <w:tcW w:w="660" w:type="dxa"/>
          </w:tcPr>
          <w:p w:rsidR="00FB5E04" w:rsidRPr="00412979" w:rsidP="00FB5E04" w14:paraId="7D8B1CB7" w14:textId="77777777">
            <w:pPr>
              <w:jc w:val="center"/>
            </w:pPr>
          </w:p>
        </w:tc>
        <w:tc>
          <w:tcPr>
            <w:tcW w:w="2790" w:type="dxa"/>
          </w:tcPr>
          <w:p w:rsidR="00FB5E04" w:rsidRPr="00412979" w:rsidP="00FB5E04" w14:paraId="5CD9899F" w14:textId="77777777"/>
        </w:tc>
      </w:tr>
      <w:tr w14:paraId="03426F88" w14:textId="77777777" w:rsidTr="008E6AEF">
        <w:tblPrEx>
          <w:tblW w:w="9535" w:type="dxa"/>
          <w:tblLayout w:type="fixed"/>
          <w:tblLook w:val="01A0"/>
        </w:tblPrEx>
        <w:trPr>
          <w:trHeight w:val="251"/>
        </w:trPr>
        <w:tc>
          <w:tcPr>
            <w:tcW w:w="4765" w:type="dxa"/>
          </w:tcPr>
          <w:p w:rsidR="00FB5E04" w:rsidRPr="00412979" w:rsidP="00AC75A3" w14:paraId="22B43CFF" w14:textId="77777777">
            <w:pPr>
              <w:pStyle w:val="ListNumber"/>
            </w:pPr>
            <w:r w:rsidRPr="00412979">
              <w:t>Supplementary</w:t>
            </w:r>
            <w:r>
              <w:t xml:space="preserve"> </w:t>
            </w:r>
            <w:r w:rsidRPr="00412979">
              <w:t>entries</w:t>
            </w:r>
          </w:p>
        </w:tc>
        <w:tc>
          <w:tcPr>
            <w:tcW w:w="660" w:type="dxa"/>
          </w:tcPr>
          <w:p w:rsidR="00FB5E04" w:rsidRPr="00412979" w:rsidP="00FB5E04" w14:paraId="7794CA0A" w14:textId="77777777">
            <w:pPr>
              <w:jc w:val="center"/>
            </w:pPr>
          </w:p>
        </w:tc>
        <w:tc>
          <w:tcPr>
            <w:tcW w:w="660" w:type="dxa"/>
          </w:tcPr>
          <w:p w:rsidR="00FB5E04" w:rsidRPr="00412979" w:rsidP="00FB5E04" w14:paraId="2217E5CF" w14:textId="77777777">
            <w:pPr>
              <w:jc w:val="center"/>
            </w:pPr>
          </w:p>
        </w:tc>
        <w:tc>
          <w:tcPr>
            <w:tcW w:w="660" w:type="dxa"/>
          </w:tcPr>
          <w:p w:rsidR="00FB5E04" w:rsidRPr="00412979" w:rsidP="00FB5E04" w14:paraId="09D7F990" w14:textId="77777777">
            <w:pPr>
              <w:jc w:val="center"/>
            </w:pPr>
          </w:p>
        </w:tc>
        <w:tc>
          <w:tcPr>
            <w:tcW w:w="2790" w:type="dxa"/>
          </w:tcPr>
          <w:p w:rsidR="00FB5E04" w:rsidRPr="00412979" w:rsidP="00FB5E04" w14:paraId="3D8DC81A" w14:textId="77777777"/>
        </w:tc>
      </w:tr>
      <w:tr w14:paraId="1D962D9E" w14:textId="77777777" w:rsidTr="008E6AEF">
        <w:tblPrEx>
          <w:tblW w:w="9535" w:type="dxa"/>
          <w:tblLayout w:type="fixed"/>
          <w:tblLook w:val="01A0"/>
        </w:tblPrEx>
        <w:trPr>
          <w:trHeight w:val="229"/>
        </w:trPr>
        <w:tc>
          <w:tcPr>
            <w:tcW w:w="4765" w:type="dxa"/>
          </w:tcPr>
          <w:p w:rsidR="00FB5E04" w:rsidRPr="00C46B43" w:rsidP="00BD0A7C" w14:paraId="26BD5EF8" w14:textId="77777777">
            <w:pPr>
              <w:pStyle w:val="ListNumber4"/>
              <w:numPr>
                <w:ilvl w:val="0"/>
                <w:numId w:val="13"/>
              </w:numPr>
            </w:pPr>
            <w:r w:rsidRPr="00C46B43">
              <w:t>Missed</w:t>
            </w:r>
            <w:r>
              <w:t xml:space="preserve"> </w:t>
            </w:r>
            <w:r w:rsidRPr="00C46B43">
              <w:t>and</w:t>
            </w:r>
            <w:r>
              <w:t xml:space="preserve"> </w:t>
            </w:r>
            <w:r w:rsidRPr="00C46B43">
              <w:t>canceled</w:t>
            </w:r>
            <w:r>
              <w:t xml:space="preserve"> </w:t>
            </w:r>
            <w:r w:rsidRPr="00C46B43">
              <w:t>appointments</w:t>
            </w:r>
          </w:p>
        </w:tc>
        <w:tc>
          <w:tcPr>
            <w:tcW w:w="660" w:type="dxa"/>
          </w:tcPr>
          <w:p w:rsidR="00FB5E04" w:rsidRPr="00412979" w:rsidP="00FB5E04" w14:paraId="49F10A2A" w14:textId="77777777">
            <w:pPr>
              <w:jc w:val="center"/>
            </w:pPr>
          </w:p>
        </w:tc>
        <w:tc>
          <w:tcPr>
            <w:tcW w:w="660" w:type="dxa"/>
          </w:tcPr>
          <w:p w:rsidR="00FB5E04" w:rsidRPr="00412979" w:rsidP="00FB5E04" w14:paraId="3F1FD555" w14:textId="77777777">
            <w:pPr>
              <w:jc w:val="center"/>
            </w:pPr>
          </w:p>
        </w:tc>
        <w:tc>
          <w:tcPr>
            <w:tcW w:w="660" w:type="dxa"/>
          </w:tcPr>
          <w:p w:rsidR="00FB5E04" w:rsidRPr="00412979" w:rsidP="00FB5E04" w14:paraId="4348032F" w14:textId="77777777">
            <w:pPr>
              <w:jc w:val="center"/>
            </w:pPr>
          </w:p>
        </w:tc>
        <w:tc>
          <w:tcPr>
            <w:tcW w:w="2790" w:type="dxa"/>
          </w:tcPr>
          <w:p w:rsidR="00FB5E04" w:rsidRPr="00412979" w:rsidP="00FB5E04" w14:paraId="3CAEEBBB" w14:textId="77777777"/>
        </w:tc>
      </w:tr>
      <w:tr w14:paraId="6DCE2635" w14:textId="77777777" w:rsidTr="008E6AEF">
        <w:tblPrEx>
          <w:tblW w:w="9535" w:type="dxa"/>
          <w:tblLayout w:type="fixed"/>
          <w:tblLook w:val="01A0"/>
        </w:tblPrEx>
        <w:trPr>
          <w:trHeight w:val="690"/>
        </w:trPr>
        <w:tc>
          <w:tcPr>
            <w:tcW w:w="4765" w:type="dxa"/>
          </w:tcPr>
          <w:p w:rsidR="00FB5E04" w:rsidRPr="00412979" w:rsidP="00FB5E04" w14:paraId="2560C138" w14:textId="77777777">
            <w:pPr>
              <w:pStyle w:val="ListNumber4"/>
            </w:pPr>
            <w:r w:rsidRPr="00412979">
              <w:t>Significant</w:t>
            </w:r>
            <w:r>
              <w:t xml:space="preserve"> </w:t>
            </w:r>
            <w:r w:rsidRPr="00412979">
              <w:t>medical</w:t>
            </w:r>
            <w:r>
              <w:t xml:space="preserve"> </w:t>
            </w:r>
            <w:r w:rsidRPr="00412979">
              <w:t>advice</w:t>
            </w:r>
            <w:r>
              <w:t xml:space="preserve"> </w:t>
            </w:r>
            <w:r w:rsidRPr="00412979">
              <w:t>given</w:t>
            </w:r>
            <w:r>
              <w:t xml:space="preserve"> </w:t>
            </w:r>
            <w:r w:rsidRPr="00412979">
              <w:t>by</w:t>
            </w:r>
            <w:r>
              <w:t xml:space="preserve"> </w:t>
            </w:r>
            <w:r w:rsidRPr="00412979">
              <w:t>text,</w:t>
            </w:r>
            <w:r>
              <w:t xml:space="preserve"> </w:t>
            </w:r>
            <w:r w:rsidRPr="00412979">
              <w:t>email,</w:t>
            </w:r>
            <w:r>
              <w:t xml:space="preserve"> </w:t>
            </w:r>
            <w:r w:rsidRPr="00412979">
              <w:t>or</w:t>
            </w:r>
            <w:r>
              <w:t xml:space="preserve"> </w:t>
            </w:r>
            <w:r w:rsidRPr="00412979">
              <w:t>telephone,</w:t>
            </w:r>
            <w:r>
              <w:t xml:space="preserve"> </w:t>
            </w:r>
            <w:r w:rsidRPr="00412979">
              <w:t>including</w:t>
            </w:r>
            <w:r>
              <w:t xml:space="preserve"> </w:t>
            </w:r>
            <w:r w:rsidRPr="00412979">
              <w:t>medical</w:t>
            </w:r>
            <w:r>
              <w:t xml:space="preserve"> </w:t>
            </w:r>
            <w:r w:rsidRPr="00412979">
              <w:t>advice</w:t>
            </w:r>
            <w:r>
              <w:t xml:space="preserve"> </w:t>
            </w:r>
            <w:r w:rsidRPr="00412979">
              <w:t>provided</w:t>
            </w:r>
            <w:r>
              <w:t xml:space="preserve"> </w:t>
            </w:r>
            <w:r w:rsidRPr="00412979">
              <w:t>after</w:t>
            </w:r>
            <w:r>
              <w:t xml:space="preserve"> </w:t>
            </w:r>
            <w:r w:rsidRPr="00412979">
              <w:t>hours</w:t>
            </w:r>
          </w:p>
        </w:tc>
        <w:tc>
          <w:tcPr>
            <w:tcW w:w="660" w:type="dxa"/>
          </w:tcPr>
          <w:p w:rsidR="00FB5E04" w:rsidRPr="00412979" w:rsidP="00FB5E04" w14:paraId="0BE14B60" w14:textId="77777777">
            <w:pPr>
              <w:jc w:val="center"/>
            </w:pPr>
          </w:p>
        </w:tc>
        <w:tc>
          <w:tcPr>
            <w:tcW w:w="660" w:type="dxa"/>
          </w:tcPr>
          <w:p w:rsidR="00FB5E04" w:rsidRPr="00412979" w:rsidP="00FB5E04" w14:paraId="5D156708" w14:textId="77777777">
            <w:pPr>
              <w:jc w:val="center"/>
            </w:pPr>
          </w:p>
        </w:tc>
        <w:tc>
          <w:tcPr>
            <w:tcW w:w="660" w:type="dxa"/>
          </w:tcPr>
          <w:p w:rsidR="00FB5E04" w:rsidRPr="00412979" w:rsidP="00FB5E04" w14:paraId="191E90D9" w14:textId="77777777">
            <w:pPr>
              <w:jc w:val="center"/>
            </w:pPr>
          </w:p>
        </w:tc>
        <w:tc>
          <w:tcPr>
            <w:tcW w:w="2790" w:type="dxa"/>
          </w:tcPr>
          <w:p w:rsidR="00FB5E04" w:rsidRPr="00412979" w:rsidP="00FB5E04" w14:paraId="44A7A0BC" w14:textId="77777777"/>
        </w:tc>
      </w:tr>
      <w:tr w14:paraId="19D5C931" w14:textId="77777777" w:rsidTr="008E6AEF">
        <w:tblPrEx>
          <w:tblW w:w="9535" w:type="dxa"/>
          <w:tblLayout w:type="fixed"/>
          <w:tblLook w:val="01A0"/>
        </w:tblPrEx>
        <w:trPr>
          <w:trHeight w:val="460"/>
        </w:trPr>
        <w:tc>
          <w:tcPr>
            <w:tcW w:w="4765" w:type="dxa"/>
          </w:tcPr>
          <w:p w:rsidR="00FB5E04" w:rsidRPr="00412979" w:rsidP="00FB5E04" w14:paraId="189CBE43" w14:textId="77777777">
            <w:pPr>
              <w:pStyle w:val="ListNumber4"/>
            </w:pPr>
            <w:r w:rsidRPr="00412979">
              <w:t>Diagnostic</w:t>
            </w:r>
            <w:r>
              <w:t xml:space="preserve"> </w:t>
            </w:r>
            <w:r w:rsidRPr="00412979">
              <w:t>or</w:t>
            </w:r>
            <w:r>
              <w:t xml:space="preserve"> </w:t>
            </w:r>
            <w:r w:rsidRPr="00412979">
              <w:t>therapeutic</w:t>
            </w:r>
            <w:r>
              <w:t xml:space="preserve"> </w:t>
            </w:r>
            <w:r w:rsidRPr="00412979">
              <w:t>intervention</w:t>
            </w:r>
            <w:r>
              <w:t xml:space="preserve"> </w:t>
            </w:r>
            <w:r w:rsidRPr="00412979">
              <w:t>as</w:t>
            </w:r>
            <w:r>
              <w:t xml:space="preserve"> </w:t>
            </w:r>
            <w:r w:rsidRPr="00412979">
              <w:t>part</w:t>
            </w:r>
            <w:r>
              <w:t xml:space="preserve"> </w:t>
            </w:r>
            <w:r w:rsidRPr="00412979">
              <w:t>of</w:t>
            </w:r>
            <w:r>
              <w:t xml:space="preserve"> </w:t>
            </w:r>
            <w:r w:rsidRPr="00412979">
              <w:t>clinical</w:t>
            </w:r>
            <w:r>
              <w:t xml:space="preserve"> </w:t>
            </w:r>
            <w:r w:rsidRPr="00412979">
              <w:t>research</w:t>
            </w:r>
          </w:p>
        </w:tc>
        <w:tc>
          <w:tcPr>
            <w:tcW w:w="660" w:type="dxa"/>
          </w:tcPr>
          <w:p w:rsidR="00FB5E04" w:rsidRPr="00412979" w:rsidP="00FB5E04" w14:paraId="503BBF52" w14:textId="77777777">
            <w:pPr>
              <w:jc w:val="center"/>
            </w:pPr>
          </w:p>
        </w:tc>
        <w:tc>
          <w:tcPr>
            <w:tcW w:w="660" w:type="dxa"/>
          </w:tcPr>
          <w:p w:rsidR="00FB5E04" w:rsidRPr="00412979" w:rsidP="00FB5E04" w14:paraId="1F27825C" w14:textId="77777777">
            <w:pPr>
              <w:jc w:val="center"/>
            </w:pPr>
          </w:p>
        </w:tc>
        <w:tc>
          <w:tcPr>
            <w:tcW w:w="660" w:type="dxa"/>
          </w:tcPr>
          <w:p w:rsidR="00FB5E04" w:rsidRPr="00412979" w:rsidP="00FB5E04" w14:paraId="49C0C788" w14:textId="77777777">
            <w:pPr>
              <w:jc w:val="center"/>
            </w:pPr>
          </w:p>
        </w:tc>
        <w:tc>
          <w:tcPr>
            <w:tcW w:w="2790" w:type="dxa"/>
          </w:tcPr>
          <w:p w:rsidR="00FB5E04" w:rsidRPr="00412979" w:rsidP="00FB5E04" w14:paraId="03B38A85" w14:textId="77777777"/>
        </w:tc>
      </w:tr>
      <w:tr w14:paraId="7B152256" w14:textId="77777777" w:rsidTr="008E6AEF">
        <w:tblPrEx>
          <w:tblW w:w="9535" w:type="dxa"/>
          <w:tblLayout w:type="fixed"/>
          <w:tblLook w:val="01A0"/>
        </w:tblPrEx>
        <w:trPr>
          <w:trHeight w:val="918"/>
        </w:trPr>
        <w:tc>
          <w:tcPr>
            <w:tcW w:w="4765" w:type="dxa"/>
          </w:tcPr>
          <w:p w:rsidR="00FB5E04" w:rsidRPr="00412979" w:rsidP="00FB5E04" w14:paraId="39940B1B" w14:textId="77777777">
            <w:pPr>
              <w:pStyle w:val="ListNumber4"/>
            </w:pPr>
            <w:r w:rsidRPr="00412979">
              <w:t>Discussions</w:t>
            </w:r>
            <w:r>
              <w:t xml:space="preserve"> </w:t>
            </w:r>
            <w:r w:rsidRPr="00412979">
              <w:t>concerning</w:t>
            </w:r>
            <w:r>
              <w:t xml:space="preserve"> the </w:t>
            </w:r>
            <w:r w:rsidRPr="00412979">
              <w:t>necessity,</w:t>
            </w:r>
            <w:r>
              <w:t xml:space="preserve"> </w:t>
            </w:r>
            <w:r w:rsidRPr="00412979">
              <w:t>appropriateness,</w:t>
            </w:r>
            <w:r>
              <w:t xml:space="preserve"> </w:t>
            </w:r>
            <w:r w:rsidRPr="00412979">
              <w:t>and</w:t>
            </w:r>
            <w:r>
              <w:t xml:space="preserve"> </w:t>
            </w:r>
            <w:r w:rsidRPr="00412979">
              <w:t>risks</w:t>
            </w:r>
            <w:r>
              <w:t xml:space="preserve"> </w:t>
            </w:r>
            <w:r w:rsidRPr="00412979">
              <w:t>of</w:t>
            </w:r>
            <w:r>
              <w:t xml:space="preserve"> </w:t>
            </w:r>
            <w:r w:rsidRPr="00412979">
              <w:t>proposed</w:t>
            </w:r>
            <w:r>
              <w:t xml:space="preserve"> </w:t>
            </w:r>
            <w:r w:rsidRPr="00412979">
              <w:t>care,</w:t>
            </w:r>
            <w:r>
              <w:t xml:space="preserve"> </w:t>
            </w:r>
            <w:r w:rsidRPr="00412979">
              <w:t>surgery,</w:t>
            </w:r>
            <w:r>
              <w:t xml:space="preserve"> </w:t>
            </w:r>
            <w:r w:rsidRPr="00412979">
              <w:t>or</w:t>
            </w:r>
            <w:r>
              <w:t xml:space="preserve"> </w:t>
            </w:r>
            <w:r w:rsidRPr="00412979">
              <w:t>procedure</w:t>
            </w:r>
            <w:r>
              <w:t xml:space="preserve"> </w:t>
            </w:r>
            <w:r w:rsidRPr="00412979">
              <w:t>and</w:t>
            </w:r>
            <w:r>
              <w:t xml:space="preserve"> </w:t>
            </w:r>
            <w:r w:rsidRPr="00412979">
              <w:t>discussion</w:t>
            </w:r>
            <w:r>
              <w:t xml:space="preserve"> </w:t>
            </w:r>
            <w:r w:rsidRPr="00412979">
              <w:t>of</w:t>
            </w:r>
            <w:r>
              <w:t xml:space="preserve"> </w:t>
            </w:r>
            <w:r w:rsidRPr="00412979">
              <w:t>treatment</w:t>
            </w:r>
            <w:r>
              <w:t xml:space="preserve"> </w:t>
            </w:r>
            <w:r w:rsidRPr="00412979">
              <w:t>alternatives</w:t>
            </w:r>
          </w:p>
        </w:tc>
        <w:tc>
          <w:tcPr>
            <w:tcW w:w="660" w:type="dxa"/>
          </w:tcPr>
          <w:p w:rsidR="00FB5E04" w:rsidRPr="00412979" w:rsidP="00FB5E04" w14:paraId="7F7AEE62" w14:textId="77777777">
            <w:pPr>
              <w:jc w:val="center"/>
            </w:pPr>
          </w:p>
        </w:tc>
        <w:tc>
          <w:tcPr>
            <w:tcW w:w="660" w:type="dxa"/>
          </w:tcPr>
          <w:p w:rsidR="00FB5E04" w:rsidRPr="00412979" w:rsidP="00FB5E04" w14:paraId="2A18352A" w14:textId="77777777">
            <w:pPr>
              <w:jc w:val="center"/>
            </w:pPr>
          </w:p>
        </w:tc>
        <w:tc>
          <w:tcPr>
            <w:tcW w:w="660" w:type="dxa"/>
          </w:tcPr>
          <w:p w:rsidR="00FB5E04" w:rsidRPr="00412979" w:rsidP="00FB5E04" w14:paraId="7DBC66FE" w14:textId="77777777">
            <w:pPr>
              <w:jc w:val="center"/>
            </w:pPr>
          </w:p>
        </w:tc>
        <w:tc>
          <w:tcPr>
            <w:tcW w:w="2790" w:type="dxa"/>
          </w:tcPr>
          <w:p w:rsidR="00FB5E04" w:rsidRPr="00412979" w:rsidP="00FB5E04" w14:paraId="3FC81D34" w14:textId="77777777"/>
        </w:tc>
      </w:tr>
      <w:tr w14:paraId="286F56F9" w14:textId="77777777" w:rsidTr="008E6AEF">
        <w:tblPrEx>
          <w:tblW w:w="9535" w:type="dxa"/>
          <w:tblLayout w:type="fixed"/>
          <w:tblLook w:val="01A0"/>
        </w:tblPrEx>
        <w:trPr>
          <w:trHeight w:val="459"/>
        </w:trPr>
        <w:tc>
          <w:tcPr>
            <w:tcW w:w="4765" w:type="dxa"/>
          </w:tcPr>
          <w:p w:rsidR="00FB5E04" w:rsidRPr="00412979" w:rsidP="00FB5E04" w14:paraId="74D34443" w14:textId="77777777">
            <w:pPr>
              <w:pStyle w:val="ListNumber4"/>
            </w:pPr>
            <w:r w:rsidRPr="00412979">
              <w:t>Advance</w:t>
            </w:r>
            <w:r>
              <w:t xml:space="preserve"> </w:t>
            </w:r>
            <w:r w:rsidRPr="00412979">
              <w:t>directive</w:t>
            </w:r>
            <w:r>
              <w:t xml:space="preserve"> </w:t>
            </w:r>
            <w:r w:rsidRPr="00412979">
              <w:t>in</w:t>
            </w:r>
            <w:r>
              <w:t xml:space="preserve"> </w:t>
            </w:r>
            <w:r w:rsidRPr="00412979">
              <w:t>chart</w:t>
            </w:r>
            <w:r>
              <w:t xml:space="preserve"> </w:t>
            </w:r>
            <w:r w:rsidRPr="00412979">
              <w:t>for</w:t>
            </w:r>
            <w:r>
              <w:t xml:space="preserve"> </w:t>
            </w:r>
            <w:r w:rsidRPr="00412979">
              <w:t>patients</w:t>
            </w:r>
            <w:r>
              <w:t xml:space="preserve"> </w:t>
            </w:r>
            <w:r w:rsidRPr="00412979">
              <w:t>who</w:t>
            </w:r>
            <w:r>
              <w:t xml:space="preserve"> </w:t>
            </w:r>
            <w:r w:rsidRPr="00412979">
              <w:t>state</w:t>
            </w:r>
            <w:r>
              <w:t xml:space="preserve"> </w:t>
            </w:r>
            <w:r w:rsidRPr="00412979">
              <w:t>they</w:t>
            </w:r>
            <w:r>
              <w:t xml:space="preserve"> </w:t>
            </w:r>
            <w:r w:rsidRPr="00412979">
              <w:t>have</w:t>
            </w:r>
            <w:r>
              <w:t xml:space="preserve"> </w:t>
            </w:r>
            <w:r w:rsidRPr="00412979">
              <w:t>an</w:t>
            </w:r>
            <w:r>
              <w:t xml:space="preserve"> </w:t>
            </w:r>
            <w:r w:rsidRPr="00412979">
              <w:t>advance</w:t>
            </w:r>
            <w:r>
              <w:t xml:space="preserve"> </w:t>
            </w:r>
            <w:r w:rsidRPr="00412979">
              <w:t>directive</w:t>
            </w:r>
          </w:p>
        </w:tc>
        <w:tc>
          <w:tcPr>
            <w:tcW w:w="660" w:type="dxa"/>
          </w:tcPr>
          <w:p w:rsidR="00FB5E04" w:rsidRPr="00412979" w:rsidP="00FB5E04" w14:paraId="67EEA477" w14:textId="77777777">
            <w:pPr>
              <w:jc w:val="center"/>
            </w:pPr>
          </w:p>
        </w:tc>
        <w:tc>
          <w:tcPr>
            <w:tcW w:w="660" w:type="dxa"/>
          </w:tcPr>
          <w:p w:rsidR="00FB5E04" w:rsidRPr="00412979" w:rsidP="00FB5E04" w14:paraId="4928593F" w14:textId="77777777">
            <w:pPr>
              <w:jc w:val="center"/>
            </w:pPr>
          </w:p>
        </w:tc>
        <w:tc>
          <w:tcPr>
            <w:tcW w:w="660" w:type="dxa"/>
          </w:tcPr>
          <w:p w:rsidR="00FB5E04" w:rsidRPr="00412979" w:rsidP="00FB5E04" w14:paraId="2BF4B4EF" w14:textId="77777777">
            <w:pPr>
              <w:jc w:val="center"/>
            </w:pPr>
          </w:p>
        </w:tc>
        <w:tc>
          <w:tcPr>
            <w:tcW w:w="2790" w:type="dxa"/>
          </w:tcPr>
          <w:p w:rsidR="00FB5E04" w:rsidRPr="00412979" w:rsidP="00FB5E04" w14:paraId="65CDEFA4" w14:textId="77777777"/>
        </w:tc>
      </w:tr>
      <w:tr w14:paraId="76043142" w14:textId="77777777" w:rsidTr="008E6AEF">
        <w:tblPrEx>
          <w:tblW w:w="9535" w:type="dxa"/>
          <w:tblLayout w:type="fixed"/>
          <w:tblLook w:val="01A0"/>
        </w:tblPrEx>
        <w:trPr>
          <w:trHeight w:val="460"/>
        </w:trPr>
        <w:tc>
          <w:tcPr>
            <w:tcW w:w="4765" w:type="dxa"/>
          </w:tcPr>
          <w:p w:rsidR="00FB5E04" w:rsidRPr="00412979" w:rsidP="00FB5E04" w14:paraId="5268539D" w14:textId="77777777">
            <w:pPr>
              <w:pStyle w:val="ListNumber4"/>
            </w:pPr>
            <w:r w:rsidRPr="00412979">
              <w:t>Informed</w:t>
            </w:r>
            <w:r>
              <w:t xml:space="preserve"> </w:t>
            </w:r>
            <w:r w:rsidRPr="00412979">
              <w:t>consent</w:t>
            </w:r>
            <w:r>
              <w:t xml:space="preserve"> </w:t>
            </w:r>
            <w:r w:rsidRPr="00412979">
              <w:t>in</w:t>
            </w:r>
            <w:r>
              <w:t xml:space="preserve"> </w:t>
            </w:r>
            <w:r w:rsidRPr="00412979">
              <w:t>chart</w:t>
            </w:r>
            <w:r>
              <w:t xml:space="preserve"> </w:t>
            </w:r>
            <w:r w:rsidRPr="00412979">
              <w:t>for</w:t>
            </w:r>
            <w:r>
              <w:t xml:space="preserve"> </w:t>
            </w:r>
            <w:r w:rsidRPr="00412979">
              <w:t>patients</w:t>
            </w:r>
            <w:r>
              <w:t xml:space="preserve"> </w:t>
            </w:r>
            <w:r w:rsidRPr="00412979">
              <w:t>who</w:t>
            </w:r>
            <w:r>
              <w:t xml:space="preserve"> </w:t>
            </w:r>
            <w:r w:rsidRPr="00412979">
              <w:t>had</w:t>
            </w:r>
            <w:r>
              <w:t xml:space="preserve"> </w:t>
            </w:r>
            <w:r w:rsidRPr="00412979">
              <w:t>a</w:t>
            </w:r>
            <w:r>
              <w:t xml:space="preserve"> </w:t>
            </w:r>
            <w:r w:rsidRPr="00412979">
              <w:t>procedure</w:t>
            </w:r>
            <w:r>
              <w:t xml:space="preserve"> </w:t>
            </w:r>
            <w:r w:rsidRPr="00412979">
              <w:t>performed</w:t>
            </w:r>
          </w:p>
        </w:tc>
        <w:tc>
          <w:tcPr>
            <w:tcW w:w="660" w:type="dxa"/>
          </w:tcPr>
          <w:p w:rsidR="00FB5E04" w:rsidRPr="00412979" w:rsidP="00FB5E04" w14:paraId="075CA0FB" w14:textId="77777777">
            <w:pPr>
              <w:jc w:val="center"/>
            </w:pPr>
          </w:p>
        </w:tc>
        <w:tc>
          <w:tcPr>
            <w:tcW w:w="660" w:type="dxa"/>
          </w:tcPr>
          <w:p w:rsidR="00FB5E04" w:rsidRPr="00412979" w:rsidP="00FB5E04" w14:paraId="079862BA" w14:textId="77777777">
            <w:pPr>
              <w:jc w:val="center"/>
            </w:pPr>
          </w:p>
        </w:tc>
        <w:tc>
          <w:tcPr>
            <w:tcW w:w="660" w:type="dxa"/>
          </w:tcPr>
          <w:p w:rsidR="00FB5E04" w:rsidRPr="00412979" w:rsidP="00FB5E04" w14:paraId="7C102D1E" w14:textId="77777777">
            <w:pPr>
              <w:jc w:val="center"/>
            </w:pPr>
          </w:p>
        </w:tc>
        <w:tc>
          <w:tcPr>
            <w:tcW w:w="2790" w:type="dxa"/>
          </w:tcPr>
          <w:p w:rsidR="00FB5E04" w:rsidRPr="00412979" w:rsidP="00FB5E04" w14:paraId="139FD6E8" w14:textId="77777777"/>
        </w:tc>
      </w:tr>
    </w:tbl>
    <w:p w:rsidR="00412979" w:rsidRPr="00405AD1" w:rsidP="00FB1AC7" w14:paraId="19E2ACE9" w14:textId="77777777"/>
    <w:p w:rsidR="00412979" w:rsidP="00FB1AC7" w14:paraId="28102AE8" w14:textId="77777777">
      <w:pPr>
        <w:tabs>
          <w:tab w:val="left" w:pos="6480"/>
          <w:tab w:val="right" w:pos="9180"/>
        </w:tabs>
      </w:pPr>
      <w:r w:rsidRPr="00E7048E">
        <w:t>Reviewed</w:t>
      </w:r>
      <w:r w:rsidR="00A9671E">
        <w:rPr>
          <w:spacing w:val="-2"/>
        </w:rPr>
        <w:t xml:space="preserve"> </w:t>
      </w:r>
      <w:r w:rsidR="004A7B1D">
        <w:t>by</w:t>
      </w:r>
      <w:r w:rsidR="000340E3">
        <w:t>:</w:t>
      </w:r>
      <w:r w:rsidR="00B24571">
        <w:t xml:space="preserve"> </w:t>
      </w:r>
      <w:r>
        <w:rPr>
          <w:u w:val="single"/>
        </w:rPr>
        <w:tab/>
      </w:r>
      <w:r>
        <w:t>Date</w:t>
      </w:r>
      <w:r w:rsidR="000340E3">
        <w:t>:</w:t>
      </w:r>
      <w:r w:rsidR="00A9671E">
        <w:t xml:space="preserve"> </w:t>
      </w:r>
      <w:r>
        <w:rPr>
          <w:u w:val="single"/>
        </w:rPr>
        <w:tab/>
      </w:r>
    </w:p>
    <w:p w:rsidR="00B6215D" w:rsidP="00FB1AC7" w14:paraId="0F4ACBF8" w14:textId="77777777">
      <w:r>
        <w:br w:type="page"/>
      </w:r>
    </w:p>
    <w:p w:rsidR="0084099B" w:rsidRPr="00405AD1" w:rsidP="00FB1AC7" w14:paraId="437F99B9" w14:textId="77777777">
      <w:pPr>
        <w:pStyle w:val="Heading3"/>
      </w:pPr>
      <w:r w:rsidRPr="0084099B">
        <w:t>Urgent</w:t>
      </w:r>
      <w:r w:rsidR="00A9671E">
        <w:t xml:space="preserve"> </w:t>
      </w:r>
      <w:r w:rsidRPr="0084099B">
        <w:t>or</w:t>
      </w:r>
      <w:r w:rsidR="00A9671E">
        <w:t xml:space="preserve"> </w:t>
      </w:r>
      <w:r w:rsidRPr="0084099B">
        <w:t>Immediate</w:t>
      </w:r>
      <w:r w:rsidR="00A9671E">
        <w:t xml:space="preserve"> </w:t>
      </w:r>
      <w:r w:rsidRPr="0084099B">
        <w:t>Care</w:t>
      </w:r>
      <w:r w:rsidR="00A9671E">
        <w:t xml:space="preserve"> </w:t>
      </w:r>
      <w:r w:rsidRPr="003F0BA2">
        <w:t>Record</w:t>
      </w:r>
    </w:p>
    <w:p w:rsidR="0084099B" w:rsidRPr="00405AD1" w:rsidP="00FB1AC7" w14:paraId="113923A1"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84099B" w:rsidRPr="00405AD1" w:rsidP="00FB1AC7" w14:paraId="58188DA9"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045"/>
        <w:gridCol w:w="660"/>
        <w:gridCol w:w="660"/>
        <w:gridCol w:w="660"/>
        <w:gridCol w:w="3347"/>
      </w:tblGrid>
      <w:tr w14:paraId="0C5F4FEE" w14:textId="77777777" w:rsidTr="00FB5E04">
        <w:tblPrEx>
          <w:tblW w:w="9372" w:type="dxa"/>
          <w:tblLayout w:type="fixed"/>
          <w:tblLook w:val="01A0"/>
        </w:tblPrEx>
        <w:trPr>
          <w:tblHeader/>
        </w:trPr>
        <w:tc>
          <w:tcPr>
            <w:tcW w:w="4045" w:type="dxa"/>
          </w:tcPr>
          <w:p w:rsidR="00FB5E04" w:rsidRPr="00C6325E" w:rsidP="00FB5E04" w14:paraId="40FF72BF" w14:textId="77777777">
            <w:r w:rsidRPr="00C6325E">
              <w:t>Entries</w:t>
            </w:r>
          </w:p>
        </w:tc>
        <w:tc>
          <w:tcPr>
            <w:tcW w:w="660" w:type="dxa"/>
            <w:tcBorders>
              <w:bottom w:val="nil"/>
            </w:tcBorders>
          </w:tcPr>
          <w:p w:rsidR="00FB5E04" w:rsidP="00FB5E04" w14:paraId="22E1E7E0" w14:textId="77777777">
            <w:pPr>
              <w:jc w:val="center"/>
              <w:rPr>
                <w:b w:val="0"/>
              </w:rPr>
            </w:pPr>
            <w:r w:rsidRPr="00C6325E">
              <w:t>Yes</w:t>
            </w:r>
          </w:p>
        </w:tc>
        <w:tc>
          <w:tcPr>
            <w:tcW w:w="660" w:type="dxa"/>
            <w:tcBorders>
              <w:bottom w:val="nil"/>
            </w:tcBorders>
          </w:tcPr>
          <w:p w:rsidR="00FB5E04" w:rsidP="00FB5E04" w14:paraId="4F8931B9" w14:textId="77777777">
            <w:pPr>
              <w:jc w:val="center"/>
              <w:rPr>
                <w:b w:val="0"/>
              </w:rPr>
            </w:pPr>
            <w:r w:rsidRPr="00C6325E">
              <w:t>No</w:t>
            </w:r>
          </w:p>
        </w:tc>
        <w:tc>
          <w:tcPr>
            <w:tcW w:w="660" w:type="dxa"/>
            <w:tcBorders>
              <w:bottom w:val="nil"/>
            </w:tcBorders>
          </w:tcPr>
          <w:p w:rsidR="00FB5E04" w:rsidP="00FB5E04" w14:paraId="5D456CA2" w14:textId="77777777">
            <w:pPr>
              <w:jc w:val="center"/>
            </w:pPr>
            <w:r w:rsidRPr="00C6325E">
              <w:t>N/A</w:t>
            </w:r>
          </w:p>
        </w:tc>
        <w:tc>
          <w:tcPr>
            <w:tcW w:w="3347" w:type="dxa"/>
          </w:tcPr>
          <w:p w:rsidR="00FB5E04" w:rsidRPr="00C6325E" w:rsidP="00FB5E04" w14:paraId="4B65684E" w14:textId="77777777">
            <w:r w:rsidRPr="00C6325E">
              <w:t>Comments</w:t>
            </w:r>
          </w:p>
        </w:tc>
      </w:tr>
      <w:tr w14:paraId="74D92864" w14:textId="77777777" w:rsidTr="00FB5E04">
        <w:tblPrEx>
          <w:tblW w:w="9372" w:type="dxa"/>
          <w:tblLayout w:type="fixed"/>
          <w:tblLook w:val="01A0"/>
        </w:tblPrEx>
        <w:tc>
          <w:tcPr>
            <w:tcW w:w="4045" w:type="dxa"/>
            <w:tcBorders>
              <w:top w:val="single" w:sz="12" w:space="0" w:color="auto"/>
            </w:tcBorders>
          </w:tcPr>
          <w:p w:rsidR="00FB5E04" w:rsidRPr="00C6325E" w:rsidP="00BD0A7C" w14:paraId="3F8A1DE6" w14:textId="77777777">
            <w:pPr>
              <w:pStyle w:val="ListNumber"/>
              <w:numPr>
                <w:ilvl w:val="0"/>
                <w:numId w:val="17"/>
              </w:numPr>
            </w:pPr>
            <w:r w:rsidRPr="00C6325E">
              <w:t>Time</w:t>
            </w:r>
            <w:r>
              <w:t xml:space="preserve"> </w:t>
            </w:r>
            <w:r w:rsidRPr="00C6325E">
              <w:t>of</w:t>
            </w:r>
            <w:r>
              <w:t xml:space="preserve"> </w:t>
            </w:r>
            <w:r w:rsidRPr="00C6325E">
              <w:t>arrival</w:t>
            </w:r>
          </w:p>
        </w:tc>
        <w:tc>
          <w:tcPr>
            <w:tcW w:w="660" w:type="dxa"/>
            <w:tcBorders>
              <w:top w:val="single" w:sz="12" w:space="0" w:color="auto"/>
            </w:tcBorders>
          </w:tcPr>
          <w:p w:rsidR="00FB5E04" w:rsidRPr="00C6325E" w:rsidP="00FB5E04" w14:paraId="30A9E27D" w14:textId="77777777"/>
        </w:tc>
        <w:tc>
          <w:tcPr>
            <w:tcW w:w="660" w:type="dxa"/>
            <w:tcBorders>
              <w:top w:val="single" w:sz="12" w:space="0" w:color="auto"/>
            </w:tcBorders>
          </w:tcPr>
          <w:p w:rsidR="00FB5E04" w:rsidRPr="00C6325E" w:rsidP="00FB5E04" w14:paraId="00629866" w14:textId="77777777"/>
        </w:tc>
        <w:tc>
          <w:tcPr>
            <w:tcW w:w="660" w:type="dxa"/>
            <w:tcBorders>
              <w:top w:val="single" w:sz="12" w:space="0" w:color="auto"/>
            </w:tcBorders>
          </w:tcPr>
          <w:p w:rsidR="00FB5E04" w:rsidRPr="00C6325E" w:rsidP="00FB5E04" w14:paraId="617D435D" w14:textId="77777777"/>
        </w:tc>
        <w:tc>
          <w:tcPr>
            <w:tcW w:w="3347" w:type="dxa"/>
            <w:tcBorders>
              <w:top w:val="single" w:sz="12" w:space="0" w:color="auto"/>
            </w:tcBorders>
          </w:tcPr>
          <w:p w:rsidR="00FB5E04" w:rsidRPr="00C6325E" w:rsidP="00FB5E04" w14:paraId="1D8E3D7A" w14:textId="77777777"/>
        </w:tc>
      </w:tr>
      <w:tr w14:paraId="55818E9E" w14:textId="77777777" w:rsidTr="00FB5E04">
        <w:tblPrEx>
          <w:tblW w:w="9372" w:type="dxa"/>
          <w:tblLayout w:type="fixed"/>
          <w:tblLook w:val="01A0"/>
        </w:tblPrEx>
        <w:tc>
          <w:tcPr>
            <w:tcW w:w="4045" w:type="dxa"/>
          </w:tcPr>
          <w:p w:rsidR="00FB5E04" w:rsidRPr="00C6325E" w:rsidP="00AC75A3" w14:paraId="49EF7193" w14:textId="77777777">
            <w:pPr>
              <w:pStyle w:val="ListNumber"/>
            </w:pPr>
            <w:r w:rsidRPr="00C6325E">
              <w:t>Means</w:t>
            </w:r>
            <w:r>
              <w:t xml:space="preserve"> </w:t>
            </w:r>
            <w:r w:rsidRPr="00C6325E">
              <w:t>of</w:t>
            </w:r>
            <w:r>
              <w:t xml:space="preserve"> </w:t>
            </w:r>
            <w:r w:rsidRPr="00C6325E">
              <w:t>arrival</w:t>
            </w:r>
          </w:p>
        </w:tc>
        <w:tc>
          <w:tcPr>
            <w:tcW w:w="660" w:type="dxa"/>
          </w:tcPr>
          <w:p w:rsidR="00FB5E04" w:rsidRPr="00C6325E" w:rsidP="00FB5E04" w14:paraId="01E4E7F4" w14:textId="77777777"/>
        </w:tc>
        <w:tc>
          <w:tcPr>
            <w:tcW w:w="660" w:type="dxa"/>
          </w:tcPr>
          <w:p w:rsidR="00FB5E04" w:rsidRPr="00C6325E" w:rsidP="00FB5E04" w14:paraId="45A31D0F" w14:textId="77777777"/>
        </w:tc>
        <w:tc>
          <w:tcPr>
            <w:tcW w:w="660" w:type="dxa"/>
          </w:tcPr>
          <w:p w:rsidR="00FB5E04" w:rsidRPr="00C6325E" w:rsidP="00FB5E04" w14:paraId="1D9EA2BE" w14:textId="77777777"/>
        </w:tc>
        <w:tc>
          <w:tcPr>
            <w:tcW w:w="3347" w:type="dxa"/>
          </w:tcPr>
          <w:p w:rsidR="00FB5E04" w:rsidRPr="00C6325E" w:rsidP="00FB5E04" w14:paraId="69D618C8" w14:textId="77777777"/>
        </w:tc>
      </w:tr>
      <w:tr w14:paraId="5F710737" w14:textId="77777777" w:rsidTr="00FB5E04">
        <w:tblPrEx>
          <w:tblW w:w="9372" w:type="dxa"/>
          <w:tblLayout w:type="fixed"/>
          <w:tblLook w:val="01A0"/>
        </w:tblPrEx>
        <w:tc>
          <w:tcPr>
            <w:tcW w:w="4045" w:type="dxa"/>
          </w:tcPr>
          <w:p w:rsidR="00FB5E04" w:rsidRPr="00C6325E" w:rsidP="00AC75A3" w14:paraId="664914B2" w14:textId="77777777">
            <w:pPr>
              <w:pStyle w:val="ListNumber"/>
            </w:pPr>
            <w:r w:rsidRPr="00C6325E">
              <w:t>Indication</w:t>
            </w:r>
            <w:r>
              <w:t xml:space="preserve"> </w:t>
            </w:r>
            <w:r w:rsidRPr="00C6325E">
              <w:t>that</w:t>
            </w:r>
            <w:r>
              <w:t xml:space="preserve"> </w:t>
            </w:r>
            <w:r w:rsidRPr="00C6325E">
              <w:t>the</w:t>
            </w:r>
            <w:r>
              <w:t xml:space="preserve"> </w:t>
            </w:r>
            <w:r w:rsidRPr="00C6325E">
              <w:t>patient</w:t>
            </w:r>
            <w:r>
              <w:t xml:space="preserve"> </w:t>
            </w:r>
            <w:r w:rsidRPr="00C6325E">
              <w:t>left</w:t>
            </w:r>
            <w:r>
              <w:t xml:space="preserve"> </w:t>
            </w:r>
            <w:r w:rsidRPr="00C6325E">
              <w:t>against</w:t>
            </w:r>
            <w:r>
              <w:t xml:space="preserve"> </w:t>
            </w:r>
            <w:r w:rsidRPr="00C6325E">
              <w:t>medical</w:t>
            </w:r>
            <w:r>
              <w:t xml:space="preserve"> </w:t>
            </w:r>
            <w:r w:rsidRPr="00C6325E">
              <w:t>advice,</w:t>
            </w:r>
            <w:r>
              <w:t xml:space="preserve"> </w:t>
            </w:r>
            <w:r w:rsidRPr="00C6325E">
              <w:t>when</w:t>
            </w:r>
            <w:r>
              <w:t xml:space="preserve"> </w:t>
            </w:r>
            <w:r w:rsidRPr="00C6325E">
              <w:t>applicable</w:t>
            </w:r>
          </w:p>
        </w:tc>
        <w:tc>
          <w:tcPr>
            <w:tcW w:w="660" w:type="dxa"/>
          </w:tcPr>
          <w:p w:rsidR="00FB5E04" w:rsidRPr="00C6325E" w:rsidP="00FB5E04" w14:paraId="1CABCD94" w14:textId="77777777"/>
        </w:tc>
        <w:tc>
          <w:tcPr>
            <w:tcW w:w="660" w:type="dxa"/>
          </w:tcPr>
          <w:p w:rsidR="00FB5E04" w:rsidRPr="00C6325E" w:rsidP="00FB5E04" w14:paraId="05FA633D" w14:textId="77777777"/>
        </w:tc>
        <w:tc>
          <w:tcPr>
            <w:tcW w:w="660" w:type="dxa"/>
          </w:tcPr>
          <w:p w:rsidR="00FB5E04" w:rsidRPr="00C6325E" w:rsidP="00FB5E04" w14:paraId="71BDBEAC" w14:textId="77777777"/>
        </w:tc>
        <w:tc>
          <w:tcPr>
            <w:tcW w:w="3347" w:type="dxa"/>
          </w:tcPr>
          <w:p w:rsidR="00FB5E04" w:rsidRPr="00C6325E" w:rsidP="00FB5E04" w14:paraId="1748D070" w14:textId="77777777"/>
        </w:tc>
      </w:tr>
      <w:tr w14:paraId="6637CE27" w14:textId="77777777" w:rsidTr="00FB5E04">
        <w:tblPrEx>
          <w:tblW w:w="9372" w:type="dxa"/>
          <w:tblLayout w:type="fixed"/>
          <w:tblLook w:val="01A0"/>
        </w:tblPrEx>
        <w:tc>
          <w:tcPr>
            <w:tcW w:w="4045" w:type="dxa"/>
          </w:tcPr>
          <w:p w:rsidR="00FB5E04" w:rsidRPr="00C6325E" w:rsidP="00AC75A3" w14:paraId="0E2EC178" w14:textId="77777777">
            <w:pPr>
              <w:pStyle w:val="ListNumber"/>
            </w:pPr>
            <w:r w:rsidRPr="00C6325E">
              <w:t>Conclusions</w:t>
            </w:r>
            <w:r>
              <w:t xml:space="preserve"> </w:t>
            </w:r>
            <w:r w:rsidRPr="00C6325E">
              <w:t>reached</w:t>
            </w:r>
            <w:r>
              <w:t xml:space="preserve"> </w:t>
            </w:r>
            <w:r w:rsidRPr="00C6325E">
              <w:t>at</w:t>
            </w:r>
            <w:r>
              <w:t xml:space="preserve"> </w:t>
            </w:r>
            <w:r w:rsidRPr="00C6325E">
              <w:t>the</w:t>
            </w:r>
            <w:r>
              <w:t xml:space="preserve"> </w:t>
            </w:r>
            <w:r w:rsidRPr="00C6325E">
              <w:t>termination</w:t>
            </w:r>
            <w:r>
              <w:t xml:space="preserve"> </w:t>
            </w:r>
            <w:r w:rsidRPr="00C6325E">
              <w:t>of</w:t>
            </w:r>
            <w:r>
              <w:t xml:space="preserve"> </w:t>
            </w:r>
            <w:r w:rsidRPr="00C6325E">
              <w:t>care,</w:t>
            </w:r>
            <w:r>
              <w:t xml:space="preserve"> </w:t>
            </w:r>
            <w:r w:rsidRPr="00C6325E">
              <w:t>treatment,</w:t>
            </w:r>
            <w:r>
              <w:t xml:space="preserve"> or </w:t>
            </w:r>
            <w:r w:rsidRPr="00C6325E">
              <w:t>services</w:t>
            </w:r>
          </w:p>
        </w:tc>
        <w:tc>
          <w:tcPr>
            <w:tcW w:w="660" w:type="dxa"/>
          </w:tcPr>
          <w:p w:rsidR="00FB5E04" w:rsidRPr="00C6325E" w:rsidP="00FB5E04" w14:paraId="32C0CF11" w14:textId="77777777"/>
        </w:tc>
        <w:tc>
          <w:tcPr>
            <w:tcW w:w="660" w:type="dxa"/>
          </w:tcPr>
          <w:p w:rsidR="00FB5E04" w:rsidRPr="00C6325E" w:rsidP="00FB5E04" w14:paraId="29D49B0A" w14:textId="77777777"/>
        </w:tc>
        <w:tc>
          <w:tcPr>
            <w:tcW w:w="660" w:type="dxa"/>
          </w:tcPr>
          <w:p w:rsidR="00FB5E04" w:rsidRPr="00C6325E" w:rsidP="00FB5E04" w14:paraId="5C4C9CA2" w14:textId="77777777"/>
        </w:tc>
        <w:tc>
          <w:tcPr>
            <w:tcW w:w="3347" w:type="dxa"/>
          </w:tcPr>
          <w:p w:rsidR="00FB5E04" w:rsidRPr="00C6325E" w:rsidP="00FB5E04" w14:paraId="0221D011" w14:textId="77777777"/>
        </w:tc>
      </w:tr>
      <w:tr w14:paraId="4B0442BF" w14:textId="77777777" w:rsidTr="00FB5E04">
        <w:tblPrEx>
          <w:tblW w:w="9372" w:type="dxa"/>
          <w:tblLayout w:type="fixed"/>
          <w:tblLook w:val="01A0"/>
        </w:tblPrEx>
        <w:tc>
          <w:tcPr>
            <w:tcW w:w="4045" w:type="dxa"/>
          </w:tcPr>
          <w:p w:rsidR="00FB5E04" w:rsidRPr="00C6325E" w:rsidP="00BD0A7C" w14:paraId="05EC8DEF" w14:textId="77777777">
            <w:pPr>
              <w:pStyle w:val="ListNumber4"/>
              <w:numPr>
                <w:ilvl w:val="0"/>
                <w:numId w:val="18"/>
              </w:numPr>
            </w:pPr>
            <w:r w:rsidRPr="00C6325E">
              <w:t>Disposition</w:t>
            </w:r>
          </w:p>
        </w:tc>
        <w:tc>
          <w:tcPr>
            <w:tcW w:w="660" w:type="dxa"/>
          </w:tcPr>
          <w:p w:rsidR="00FB5E04" w:rsidRPr="00C6325E" w:rsidP="00FB5E04" w14:paraId="5F0DB32F" w14:textId="77777777"/>
        </w:tc>
        <w:tc>
          <w:tcPr>
            <w:tcW w:w="660" w:type="dxa"/>
          </w:tcPr>
          <w:p w:rsidR="00FB5E04" w:rsidRPr="00C6325E" w:rsidP="00FB5E04" w14:paraId="2B9FF61B" w14:textId="77777777"/>
        </w:tc>
        <w:tc>
          <w:tcPr>
            <w:tcW w:w="660" w:type="dxa"/>
          </w:tcPr>
          <w:p w:rsidR="00FB5E04" w:rsidRPr="00C6325E" w:rsidP="00FB5E04" w14:paraId="32B13018" w14:textId="77777777"/>
        </w:tc>
        <w:tc>
          <w:tcPr>
            <w:tcW w:w="3347" w:type="dxa"/>
          </w:tcPr>
          <w:p w:rsidR="00FB5E04" w:rsidRPr="00C6325E" w:rsidP="00FB5E04" w14:paraId="528ECABB" w14:textId="77777777"/>
        </w:tc>
      </w:tr>
      <w:tr w14:paraId="1D7920E3" w14:textId="77777777" w:rsidTr="00FB5E04">
        <w:tblPrEx>
          <w:tblW w:w="9372" w:type="dxa"/>
          <w:tblLayout w:type="fixed"/>
          <w:tblLook w:val="01A0"/>
        </w:tblPrEx>
        <w:tc>
          <w:tcPr>
            <w:tcW w:w="4045" w:type="dxa"/>
          </w:tcPr>
          <w:p w:rsidR="00FB5E04" w:rsidRPr="00C6325E" w:rsidP="00FB5E04" w14:paraId="7D8178EB" w14:textId="77777777">
            <w:pPr>
              <w:pStyle w:val="ListNumber4"/>
            </w:pPr>
            <w:r w:rsidRPr="00C6325E">
              <w:t>Condition</w:t>
            </w:r>
          </w:p>
        </w:tc>
        <w:tc>
          <w:tcPr>
            <w:tcW w:w="660" w:type="dxa"/>
          </w:tcPr>
          <w:p w:rsidR="00FB5E04" w:rsidRPr="00C6325E" w:rsidP="00FB5E04" w14:paraId="6B08BFE9" w14:textId="77777777"/>
        </w:tc>
        <w:tc>
          <w:tcPr>
            <w:tcW w:w="660" w:type="dxa"/>
          </w:tcPr>
          <w:p w:rsidR="00FB5E04" w:rsidRPr="00C6325E" w:rsidP="00FB5E04" w14:paraId="49B74741" w14:textId="77777777"/>
        </w:tc>
        <w:tc>
          <w:tcPr>
            <w:tcW w:w="660" w:type="dxa"/>
          </w:tcPr>
          <w:p w:rsidR="00FB5E04" w:rsidRPr="00C6325E" w:rsidP="00FB5E04" w14:paraId="17355AF6" w14:textId="77777777"/>
        </w:tc>
        <w:tc>
          <w:tcPr>
            <w:tcW w:w="3347" w:type="dxa"/>
          </w:tcPr>
          <w:p w:rsidR="00FB5E04" w:rsidRPr="00C6325E" w:rsidP="00FB5E04" w14:paraId="74EF5ABE" w14:textId="77777777"/>
        </w:tc>
      </w:tr>
      <w:tr w14:paraId="1C200E81" w14:textId="77777777" w:rsidTr="00FB5E04">
        <w:tblPrEx>
          <w:tblW w:w="9372" w:type="dxa"/>
          <w:tblLayout w:type="fixed"/>
          <w:tblLook w:val="01A0"/>
        </w:tblPrEx>
        <w:tc>
          <w:tcPr>
            <w:tcW w:w="4045" w:type="dxa"/>
          </w:tcPr>
          <w:p w:rsidR="00FB5E04" w:rsidRPr="00C6325E" w:rsidP="00FB5E04" w14:paraId="4AEF73AA" w14:textId="77777777">
            <w:pPr>
              <w:pStyle w:val="ListNumber4"/>
            </w:pPr>
            <w:r w:rsidRPr="00C6325E">
              <w:t>Instructions</w:t>
            </w:r>
            <w:r>
              <w:t xml:space="preserve"> </w:t>
            </w:r>
            <w:r w:rsidRPr="00C6325E">
              <w:t>given</w:t>
            </w:r>
            <w:r>
              <w:t xml:space="preserve"> </w:t>
            </w:r>
            <w:r w:rsidRPr="00C6325E">
              <w:t>for</w:t>
            </w:r>
            <w:r>
              <w:t xml:space="preserve"> </w:t>
            </w:r>
            <w:r w:rsidRPr="00C6325E">
              <w:t>follow-up</w:t>
            </w:r>
            <w:r>
              <w:t xml:space="preserve"> </w:t>
            </w:r>
            <w:r w:rsidRPr="00C6325E">
              <w:t>care,</w:t>
            </w:r>
            <w:r>
              <w:t xml:space="preserve"> </w:t>
            </w:r>
            <w:r w:rsidRPr="00C6325E">
              <w:t>treatment,</w:t>
            </w:r>
            <w:r>
              <w:t xml:space="preserve"> </w:t>
            </w:r>
            <w:r w:rsidRPr="00C6325E">
              <w:t>or</w:t>
            </w:r>
            <w:r>
              <w:t xml:space="preserve"> </w:t>
            </w:r>
            <w:r w:rsidRPr="00C6325E">
              <w:t>services</w:t>
            </w:r>
          </w:p>
        </w:tc>
        <w:tc>
          <w:tcPr>
            <w:tcW w:w="660" w:type="dxa"/>
          </w:tcPr>
          <w:p w:rsidR="00FB5E04" w:rsidRPr="00C6325E" w:rsidP="00FB5E04" w14:paraId="5F351A5F" w14:textId="77777777"/>
        </w:tc>
        <w:tc>
          <w:tcPr>
            <w:tcW w:w="660" w:type="dxa"/>
          </w:tcPr>
          <w:p w:rsidR="00FB5E04" w:rsidRPr="00C6325E" w:rsidP="00FB5E04" w14:paraId="134191A5" w14:textId="77777777"/>
        </w:tc>
        <w:tc>
          <w:tcPr>
            <w:tcW w:w="660" w:type="dxa"/>
          </w:tcPr>
          <w:p w:rsidR="00FB5E04" w:rsidRPr="00C6325E" w:rsidP="00FB5E04" w14:paraId="557D2654" w14:textId="77777777"/>
        </w:tc>
        <w:tc>
          <w:tcPr>
            <w:tcW w:w="3347" w:type="dxa"/>
          </w:tcPr>
          <w:p w:rsidR="00FB5E04" w:rsidRPr="00C6325E" w:rsidP="00FB5E04" w14:paraId="3D3457FB" w14:textId="77777777"/>
        </w:tc>
      </w:tr>
    </w:tbl>
    <w:p w:rsidR="00C6325E" w:rsidRPr="00405AD1" w:rsidP="00FB1AC7" w14:paraId="14D927EF" w14:textId="77777777"/>
    <w:p w:rsidR="00C6325E" w:rsidP="00FB1AC7" w14:paraId="69DDB0B9" w14:textId="77777777">
      <w:pPr>
        <w:tabs>
          <w:tab w:val="left" w:pos="6480"/>
          <w:tab w:val="right" w:pos="9180"/>
        </w:tabs>
      </w:pPr>
      <w:r w:rsidRPr="00E7048E">
        <w:t>Reviewed</w:t>
      </w:r>
      <w:r w:rsidR="00A9671E">
        <w:rPr>
          <w:spacing w:val="-2"/>
        </w:rPr>
        <w:t xml:space="preserve"> </w:t>
      </w:r>
      <w:r w:rsidR="004A7B1D">
        <w:t>by</w:t>
      </w:r>
      <w:r w:rsidR="000340E3">
        <w:t>:</w:t>
      </w:r>
      <w:r w:rsidR="00B24571">
        <w:t xml:space="preserve"> </w:t>
      </w:r>
      <w:r>
        <w:rPr>
          <w:u w:val="single"/>
        </w:rPr>
        <w:tab/>
      </w:r>
      <w:r>
        <w:t>Date</w:t>
      </w:r>
      <w:r w:rsidR="000340E3">
        <w:t>:</w:t>
      </w:r>
      <w:r w:rsidR="00A9671E">
        <w:t xml:space="preserve"> </w:t>
      </w:r>
      <w:r>
        <w:rPr>
          <w:u w:val="single"/>
        </w:rPr>
        <w:tab/>
      </w:r>
    </w:p>
    <w:p w:rsidR="00B6215D" w:rsidP="00FB1AC7" w14:paraId="78D18C2F" w14:textId="77777777">
      <w:r>
        <w:br w:type="page"/>
      </w:r>
    </w:p>
    <w:p w:rsidR="00111CD8" w:rsidRPr="00405AD1" w:rsidP="00A9271C" w14:paraId="19FBE542" w14:textId="77777777">
      <w:pPr>
        <w:pStyle w:val="Heading3"/>
      </w:pPr>
      <w:r w:rsidRPr="00A9271C">
        <w:t>Surgical</w:t>
      </w:r>
      <w:r w:rsidR="00A9671E">
        <w:t xml:space="preserve"> </w:t>
      </w:r>
      <w:r w:rsidRPr="00B54F41">
        <w:t>and</w:t>
      </w:r>
      <w:r w:rsidR="00A9671E">
        <w:t xml:space="preserve"> </w:t>
      </w:r>
      <w:r w:rsidRPr="00B54F41">
        <w:t>Invasive</w:t>
      </w:r>
      <w:r w:rsidR="00A9671E">
        <w:t xml:space="preserve"> </w:t>
      </w:r>
      <w:r w:rsidRPr="00B54F41">
        <w:t>Procedure</w:t>
      </w:r>
      <w:r w:rsidR="00A9671E">
        <w:t xml:space="preserve"> </w:t>
      </w:r>
      <w:r w:rsidRPr="003F0BA2">
        <w:t>Record</w:t>
      </w:r>
    </w:p>
    <w:p w:rsidR="00111CD8" w:rsidRPr="00405AD1" w:rsidP="00FB1AC7" w14:paraId="6F96C3F4"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111CD8" w:rsidRPr="00405AD1" w:rsidP="00FB1AC7" w14:paraId="05E86393"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675"/>
        <w:gridCol w:w="690"/>
        <w:gridCol w:w="690"/>
        <w:gridCol w:w="690"/>
        <w:gridCol w:w="2627"/>
      </w:tblGrid>
      <w:tr w14:paraId="504A6959" w14:textId="77777777" w:rsidTr="00881ADC">
        <w:tblPrEx>
          <w:tblW w:w="9372" w:type="dxa"/>
          <w:tblLayout w:type="fixed"/>
          <w:tblLook w:val="01A0"/>
        </w:tblPrEx>
        <w:trPr>
          <w:cantSplit/>
          <w:tblHeader/>
        </w:trPr>
        <w:tc>
          <w:tcPr>
            <w:tcW w:w="4675" w:type="dxa"/>
          </w:tcPr>
          <w:p w:rsidR="00FB5E04" w:rsidRPr="00F72468" w:rsidP="00FB5E04" w14:paraId="3F40C2AA" w14:textId="77777777">
            <w:r w:rsidRPr="00F72468">
              <w:t>Entries</w:t>
            </w:r>
          </w:p>
        </w:tc>
        <w:tc>
          <w:tcPr>
            <w:tcW w:w="690" w:type="dxa"/>
            <w:tcBorders>
              <w:bottom w:val="nil"/>
            </w:tcBorders>
          </w:tcPr>
          <w:p w:rsidR="00FB5E04" w:rsidP="00FB5E04" w14:paraId="3278B971" w14:textId="77777777">
            <w:pPr>
              <w:jc w:val="center"/>
              <w:rPr>
                <w:b w:val="0"/>
              </w:rPr>
            </w:pPr>
            <w:r w:rsidRPr="00F72468">
              <w:t>Yes</w:t>
            </w:r>
          </w:p>
        </w:tc>
        <w:tc>
          <w:tcPr>
            <w:tcW w:w="690" w:type="dxa"/>
            <w:tcBorders>
              <w:bottom w:val="nil"/>
            </w:tcBorders>
          </w:tcPr>
          <w:p w:rsidR="00FB5E04" w:rsidP="00FB5E04" w14:paraId="5C6EFB0B" w14:textId="77777777">
            <w:pPr>
              <w:jc w:val="center"/>
              <w:rPr>
                <w:b w:val="0"/>
              </w:rPr>
            </w:pPr>
            <w:r w:rsidRPr="00F72468">
              <w:t>No</w:t>
            </w:r>
          </w:p>
        </w:tc>
        <w:tc>
          <w:tcPr>
            <w:tcW w:w="690" w:type="dxa"/>
            <w:tcBorders>
              <w:bottom w:val="nil"/>
            </w:tcBorders>
          </w:tcPr>
          <w:p w:rsidR="00FB5E04" w:rsidP="00FB5E04" w14:paraId="28A1AA6B" w14:textId="77777777">
            <w:pPr>
              <w:jc w:val="center"/>
            </w:pPr>
            <w:r w:rsidRPr="00F72468">
              <w:t>N/A</w:t>
            </w:r>
          </w:p>
        </w:tc>
        <w:tc>
          <w:tcPr>
            <w:tcW w:w="2627" w:type="dxa"/>
          </w:tcPr>
          <w:p w:rsidR="00FB5E04" w:rsidRPr="00F72468" w:rsidP="00FB5E04" w14:paraId="5D13810B" w14:textId="77777777">
            <w:r w:rsidRPr="00F72468">
              <w:t>Comments</w:t>
            </w:r>
          </w:p>
        </w:tc>
      </w:tr>
      <w:tr w14:paraId="7C3B52F0" w14:textId="77777777" w:rsidTr="004A7B1D">
        <w:tblPrEx>
          <w:tblW w:w="9372" w:type="dxa"/>
          <w:tblLayout w:type="fixed"/>
          <w:tblLook w:val="01A0"/>
        </w:tblPrEx>
        <w:trPr>
          <w:cantSplit/>
        </w:trPr>
        <w:tc>
          <w:tcPr>
            <w:tcW w:w="4675" w:type="dxa"/>
            <w:tcBorders>
              <w:top w:val="single" w:sz="12" w:space="0" w:color="auto"/>
            </w:tcBorders>
          </w:tcPr>
          <w:p w:rsidR="00FB5E04" w:rsidRPr="00C12D2C" w:rsidP="00BD0A7C" w14:paraId="51B859D1" w14:textId="77777777">
            <w:pPr>
              <w:pStyle w:val="ListNumber"/>
              <w:numPr>
                <w:ilvl w:val="0"/>
                <w:numId w:val="19"/>
              </w:numPr>
            </w:pPr>
            <w:r w:rsidRPr="00C12D2C">
              <w:t>Operative</w:t>
            </w:r>
            <w:r>
              <w:t xml:space="preserve"> </w:t>
            </w:r>
            <w:r w:rsidRPr="00C12D2C">
              <w:t>or</w:t>
            </w:r>
            <w:r>
              <w:t xml:space="preserve"> </w:t>
            </w:r>
            <w:r w:rsidRPr="00C12D2C">
              <w:t>other</w:t>
            </w:r>
            <w:r>
              <w:t xml:space="preserve"> </w:t>
            </w:r>
            <w:r w:rsidRPr="00C12D2C">
              <w:t>high-risk</w:t>
            </w:r>
            <w:r>
              <w:t xml:space="preserve"> </w:t>
            </w:r>
            <w:r w:rsidRPr="00C12D2C">
              <w:t>procedure</w:t>
            </w:r>
            <w:r>
              <w:t xml:space="preserve"> </w:t>
            </w:r>
            <w:r w:rsidRPr="00C12D2C">
              <w:t>and/or</w:t>
            </w:r>
            <w:r>
              <w:t xml:space="preserve"> </w:t>
            </w:r>
            <w:r w:rsidRPr="00C12D2C">
              <w:t>the</w:t>
            </w:r>
            <w:r>
              <w:t xml:space="preserve"> </w:t>
            </w:r>
            <w:r w:rsidRPr="00C12D2C">
              <w:t>administration</w:t>
            </w:r>
            <w:r>
              <w:t xml:space="preserve"> </w:t>
            </w:r>
            <w:r w:rsidRPr="00C12D2C">
              <w:t>of</w:t>
            </w:r>
            <w:r>
              <w:t xml:space="preserve"> </w:t>
            </w:r>
            <w:r w:rsidRPr="00C12D2C">
              <w:t>anesthesia</w:t>
            </w:r>
          </w:p>
        </w:tc>
        <w:tc>
          <w:tcPr>
            <w:tcW w:w="690" w:type="dxa"/>
            <w:tcBorders>
              <w:top w:val="single" w:sz="12" w:space="0" w:color="auto"/>
            </w:tcBorders>
          </w:tcPr>
          <w:p w:rsidR="00FB5E04" w:rsidRPr="00F72468" w:rsidP="00FB5E04" w14:paraId="285A82A4" w14:textId="77777777">
            <w:pPr>
              <w:jc w:val="center"/>
            </w:pPr>
          </w:p>
        </w:tc>
        <w:tc>
          <w:tcPr>
            <w:tcW w:w="690" w:type="dxa"/>
            <w:tcBorders>
              <w:top w:val="single" w:sz="12" w:space="0" w:color="auto"/>
            </w:tcBorders>
          </w:tcPr>
          <w:p w:rsidR="00FB5E04" w:rsidRPr="00F72468" w:rsidP="00FB5E04" w14:paraId="33528DA5" w14:textId="77777777">
            <w:pPr>
              <w:jc w:val="center"/>
            </w:pPr>
          </w:p>
        </w:tc>
        <w:tc>
          <w:tcPr>
            <w:tcW w:w="690" w:type="dxa"/>
            <w:tcBorders>
              <w:top w:val="single" w:sz="12" w:space="0" w:color="auto"/>
            </w:tcBorders>
          </w:tcPr>
          <w:p w:rsidR="00FB5E04" w:rsidRPr="00F72468" w:rsidP="00FB5E04" w14:paraId="0110B209" w14:textId="77777777">
            <w:pPr>
              <w:jc w:val="center"/>
            </w:pPr>
          </w:p>
        </w:tc>
        <w:tc>
          <w:tcPr>
            <w:tcW w:w="2627" w:type="dxa"/>
            <w:tcBorders>
              <w:top w:val="single" w:sz="12" w:space="0" w:color="auto"/>
            </w:tcBorders>
          </w:tcPr>
          <w:p w:rsidR="00FB5E04" w:rsidRPr="00F72468" w:rsidP="00FB5E04" w14:paraId="788AB47F" w14:textId="77777777"/>
        </w:tc>
      </w:tr>
      <w:tr w14:paraId="4A84EF7E" w14:textId="77777777" w:rsidTr="004A7B1D">
        <w:tblPrEx>
          <w:tblW w:w="9372" w:type="dxa"/>
          <w:tblLayout w:type="fixed"/>
          <w:tblLook w:val="01A0"/>
        </w:tblPrEx>
        <w:trPr>
          <w:cantSplit/>
        </w:trPr>
        <w:tc>
          <w:tcPr>
            <w:tcW w:w="4675" w:type="dxa"/>
          </w:tcPr>
          <w:p w:rsidR="00FB5E04" w:rsidRPr="00F72468" w:rsidP="00AC75A3" w14:paraId="0AE9AEA9" w14:textId="77777777">
            <w:pPr>
              <w:pStyle w:val="ListNumber"/>
            </w:pPr>
            <w:r w:rsidRPr="00F72468">
              <w:t>Provisional</w:t>
            </w:r>
            <w:r>
              <w:t xml:space="preserve"> </w:t>
            </w:r>
            <w:r w:rsidRPr="00F72468">
              <w:t>diagnosis</w:t>
            </w:r>
            <w:r>
              <w:t xml:space="preserve"> </w:t>
            </w:r>
            <w:r w:rsidRPr="00F72468">
              <w:t>before</w:t>
            </w:r>
            <w:r>
              <w:t xml:space="preserve"> </w:t>
            </w:r>
            <w:r w:rsidRPr="00F72468">
              <w:t>an</w:t>
            </w:r>
            <w:r>
              <w:t xml:space="preserve"> </w:t>
            </w:r>
            <w:r w:rsidRPr="00F72468">
              <w:t>operative</w:t>
            </w:r>
            <w:r>
              <w:t xml:space="preserve"> </w:t>
            </w:r>
            <w:r w:rsidRPr="00F72468">
              <w:t>or</w:t>
            </w:r>
            <w:r>
              <w:t xml:space="preserve"> </w:t>
            </w:r>
            <w:r w:rsidRPr="00F72468">
              <w:t>other</w:t>
            </w:r>
            <w:r>
              <w:t xml:space="preserve"> </w:t>
            </w:r>
            <w:r w:rsidRPr="00F72468">
              <w:t>high</w:t>
            </w:r>
            <w:r>
              <w:t>-</w:t>
            </w:r>
            <w:r w:rsidRPr="00F72468">
              <w:t>risk</w:t>
            </w:r>
            <w:r>
              <w:t xml:space="preserve"> </w:t>
            </w:r>
            <w:r w:rsidRPr="00F72468">
              <w:t>procedure</w:t>
            </w:r>
            <w:r>
              <w:t xml:space="preserve"> </w:t>
            </w:r>
            <w:r w:rsidRPr="00F72468">
              <w:t>is</w:t>
            </w:r>
            <w:r>
              <w:t xml:space="preserve"> </w:t>
            </w:r>
            <w:r w:rsidRPr="00F72468">
              <w:t>performed</w:t>
            </w:r>
          </w:p>
        </w:tc>
        <w:tc>
          <w:tcPr>
            <w:tcW w:w="690" w:type="dxa"/>
          </w:tcPr>
          <w:p w:rsidR="00FB5E04" w:rsidRPr="00F72468" w:rsidP="00FB5E04" w14:paraId="41DE4B68" w14:textId="77777777">
            <w:pPr>
              <w:jc w:val="center"/>
            </w:pPr>
          </w:p>
        </w:tc>
        <w:tc>
          <w:tcPr>
            <w:tcW w:w="690" w:type="dxa"/>
          </w:tcPr>
          <w:p w:rsidR="00FB5E04" w:rsidRPr="00F72468" w:rsidP="00FB5E04" w14:paraId="07FFAF99" w14:textId="77777777">
            <w:pPr>
              <w:jc w:val="center"/>
            </w:pPr>
          </w:p>
        </w:tc>
        <w:tc>
          <w:tcPr>
            <w:tcW w:w="690" w:type="dxa"/>
          </w:tcPr>
          <w:p w:rsidR="00FB5E04" w:rsidRPr="00F72468" w:rsidP="00FB5E04" w14:paraId="770039C0" w14:textId="77777777">
            <w:pPr>
              <w:jc w:val="center"/>
            </w:pPr>
          </w:p>
        </w:tc>
        <w:tc>
          <w:tcPr>
            <w:tcW w:w="2627" w:type="dxa"/>
          </w:tcPr>
          <w:p w:rsidR="00FB5E04" w:rsidRPr="00F72468" w:rsidP="00FB5E04" w14:paraId="5EB46B4A" w14:textId="77777777"/>
        </w:tc>
      </w:tr>
      <w:tr w14:paraId="0D0CE2CE" w14:textId="77777777" w:rsidTr="004A7B1D">
        <w:tblPrEx>
          <w:tblW w:w="9372" w:type="dxa"/>
          <w:tblLayout w:type="fixed"/>
          <w:tblLook w:val="01A0"/>
        </w:tblPrEx>
        <w:trPr>
          <w:cantSplit/>
        </w:trPr>
        <w:tc>
          <w:tcPr>
            <w:tcW w:w="4675" w:type="dxa"/>
          </w:tcPr>
          <w:p w:rsidR="00FB5E04" w:rsidRPr="00F72468" w:rsidP="00AC75A3" w14:paraId="68E4870B" w14:textId="77777777">
            <w:pPr>
              <w:pStyle w:val="ListNumber"/>
            </w:pPr>
            <w:r w:rsidRPr="00F72468">
              <w:t>An</w:t>
            </w:r>
            <w:r>
              <w:t xml:space="preserve"> </w:t>
            </w:r>
            <w:r w:rsidRPr="00F72468">
              <w:t>operative</w:t>
            </w:r>
            <w:r>
              <w:t xml:space="preserve"> </w:t>
            </w:r>
            <w:r w:rsidRPr="00F72468">
              <w:t>or</w:t>
            </w:r>
            <w:r>
              <w:t xml:space="preserve"> </w:t>
            </w:r>
            <w:r w:rsidRPr="00F72468">
              <w:t>other</w:t>
            </w:r>
            <w:r>
              <w:t xml:space="preserve"> </w:t>
            </w:r>
            <w:r w:rsidRPr="00F72468">
              <w:t>high-risk</w:t>
            </w:r>
            <w:r>
              <w:t xml:space="preserve"> </w:t>
            </w:r>
            <w:r w:rsidRPr="00F72468">
              <w:t>procedure</w:t>
            </w:r>
            <w:r>
              <w:t xml:space="preserve"> </w:t>
            </w:r>
            <w:r w:rsidRPr="00F72468">
              <w:t>report</w:t>
            </w:r>
            <w:r>
              <w:t xml:space="preserve"> </w:t>
            </w:r>
            <w:r w:rsidRPr="00F72468">
              <w:t>is</w:t>
            </w:r>
            <w:r>
              <w:t xml:space="preserve"> </w:t>
            </w:r>
            <w:r w:rsidRPr="00F72468">
              <w:t>written</w:t>
            </w:r>
            <w:r>
              <w:t xml:space="preserve"> </w:t>
            </w:r>
            <w:r w:rsidRPr="00F72468">
              <w:t>or</w:t>
            </w:r>
            <w:r>
              <w:t xml:space="preserve"> </w:t>
            </w:r>
            <w:r w:rsidRPr="00F72468">
              <w:t>dictated</w:t>
            </w:r>
            <w:r>
              <w:t xml:space="preserve"> </w:t>
            </w:r>
            <w:r w:rsidRPr="00F72468">
              <w:t>upon</w:t>
            </w:r>
            <w:r>
              <w:t xml:space="preserve"> </w:t>
            </w:r>
            <w:r w:rsidRPr="00F72468">
              <w:t>completion</w:t>
            </w:r>
            <w:r>
              <w:t xml:space="preserve"> </w:t>
            </w:r>
            <w:r w:rsidRPr="00F72468">
              <w:t>of</w:t>
            </w:r>
            <w:r>
              <w:t xml:space="preserve"> </w:t>
            </w:r>
            <w:r w:rsidRPr="00F72468">
              <w:t>the</w:t>
            </w:r>
            <w:r>
              <w:t xml:space="preserve"> </w:t>
            </w:r>
            <w:r w:rsidRPr="00F72468">
              <w:t>operative</w:t>
            </w:r>
            <w:r>
              <w:t xml:space="preserve"> </w:t>
            </w:r>
            <w:r w:rsidRPr="00F72468">
              <w:t>or</w:t>
            </w:r>
            <w:r>
              <w:t xml:space="preserve"> </w:t>
            </w:r>
            <w:r w:rsidRPr="00F72468">
              <w:t>other</w:t>
            </w:r>
            <w:r>
              <w:t xml:space="preserve"> </w:t>
            </w:r>
            <w:r w:rsidRPr="00F72468">
              <w:t>high-risk</w:t>
            </w:r>
            <w:r>
              <w:t xml:space="preserve"> </w:t>
            </w:r>
            <w:r w:rsidRPr="00F72468">
              <w:t>procedure</w:t>
            </w:r>
            <w:r>
              <w:t xml:space="preserve"> </w:t>
            </w:r>
            <w:r w:rsidRPr="00F72468">
              <w:t>and</w:t>
            </w:r>
            <w:r>
              <w:t xml:space="preserve"> </w:t>
            </w:r>
            <w:r w:rsidRPr="00F72468">
              <w:t>before</w:t>
            </w:r>
            <w:r>
              <w:t xml:space="preserve"> </w:t>
            </w:r>
            <w:r w:rsidRPr="00F72468">
              <w:t>the</w:t>
            </w:r>
            <w:r>
              <w:t xml:space="preserve"> </w:t>
            </w:r>
            <w:r w:rsidRPr="00F72468">
              <w:t>patient</w:t>
            </w:r>
            <w:r>
              <w:t xml:space="preserve"> </w:t>
            </w:r>
            <w:r w:rsidRPr="00F72468">
              <w:t>is</w:t>
            </w:r>
            <w:r>
              <w:t xml:space="preserve"> </w:t>
            </w:r>
            <w:r w:rsidRPr="00F72468">
              <w:t>transferred</w:t>
            </w:r>
            <w:r>
              <w:t xml:space="preserve"> </w:t>
            </w:r>
            <w:r w:rsidRPr="00F72468">
              <w:t>to</w:t>
            </w:r>
            <w:r>
              <w:t xml:space="preserve"> </w:t>
            </w:r>
            <w:r w:rsidRPr="00F72468">
              <w:t>the</w:t>
            </w:r>
            <w:r>
              <w:t xml:space="preserve"> </w:t>
            </w:r>
            <w:r w:rsidRPr="00F72468">
              <w:t>next</w:t>
            </w:r>
            <w:r>
              <w:t xml:space="preserve"> </w:t>
            </w:r>
            <w:r w:rsidRPr="00F72468">
              <w:t>level</w:t>
            </w:r>
            <w:r>
              <w:t xml:space="preserve"> </w:t>
            </w:r>
            <w:r w:rsidRPr="00F72468">
              <w:t>of</w:t>
            </w:r>
            <w:r>
              <w:t xml:space="preserve"> </w:t>
            </w:r>
            <w:r w:rsidRPr="00F72468">
              <w:t>care</w:t>
            </w:r>
          </w:p>
        </w:tc>
        <w:tc>
          <w:tcPr>
            <w:tcW w:w="690" w:type="dxa"/>
          </w:tcPr>
          <w:p w:rsidR="00FB5E04" w:rsidRPr="00F72468" w:rsidP="00FB5E04" w14:paraId="221D9BC5" w14:textId="77777777">
            <w:pPr>
              <w:jc w:val="center"/>
            </w:pPr>
          </w:p>
        </w:tc>
        <w:tc>
          <w:tcPr>
            <w:tcW w:w="690" w:type="dxa"/>
          </w:tcPr>
          <w:p w:rsidR="00FB5E04" w:rsidRPr="00F72468" w:rsidP="00FB5E04" w14:paraId="64EDA82F" w14:textId="77777777">
            <w:pPr>
              <w:jc w:val="center"/>
            </w:pPr>
          </w:p>
        </w:tc>
        <w:tc>
          <w:tcPr>
            <w:tcW w:w="690" w:type="dxa"/>
          </w:tcPr>
          <w:p w:rsidR="00FB5E04" w:rsidRPr="00F72468" w:rsidP="00FB5E04" w14:paraId="0C5A0831" w14:textId="77777777">
            <w:pPr>
              <w:jc w:val="center"/>
            </w:pPr>
          </w:p>
        </w:tc>
        <w:tc>
          <w:tcPr>
            <w:tcW w:w="2627" w:type="dxa"/>
          </w:tcPr>
          <w:p w:rsidR="00FB5E04" w:rsidRPr="00F72468" w:rsidP="00FB5E04" w14:paraId="74F8EF9A" w14:textId="77777777"/>
        </w:tc>
      </w:tr>
      <w:tr w14:paraId="325534E8" w14:textId="77777777" w:rsidTr="004A7B1D">
        <w:tblPrEx>
          <w:tblW w:w="9372" w:type="dxa"/>
          <w:tblLayout w:type="fixed"/>
          <w:tblLook w:val="01A0"/>
        </w:tblPrEx>
        <w:trPr>
          <w:cantSplit/>
        </w:trPr>
        <w:tc>
          <w:tcPr>
            <w:tcW w:w="4675" w:type="dxa"/>
          </w:tcPr>
          <w:p w:rsidR="00FB5E04" w:rsidRPr="00F72468" w:rsidP="00AC75A3" w14:paraId="4265B60D" w14:textId="77777777">
            <w:pPr>
              <w:pStyle w:val="ListNumber"/>
            </w:pPr>
            <w:r w:rsidRPr="00F72468">
              <w:t>The</w:t>
            </w:r>
            <w:r>
              <w:t xml:space="preserve"> </w:t>
            </w:r>
            <w:r w:rsidRPr="00F72468">
              <w:t>operative</w:t>
            </w:r>
            <w:r>
              <w:t xml:space="preserve"> </w:t>
            </w:r>
            <w:r w:rsidRPr="00F72468">
              <w:t>or</w:t>
            </w:r>
            <w:r>
              <w:t xml:space="preserve"> </w:t>
            </w:r>
            <w:r w:rsidRPr="00F72468">
              <w:t>high-risk</w:t>
            </w:r>
            <w:r>
              <w:t xml:space="preserve"> </w:t>
            </w:r>
            <w:r w:rsidRPr="00F72468">
              <w:t>procedure</w:t>
            </w:r>
            <w:r>
              <w:t xml:space="preserve"> </w:t>
            </w:r>
            <w:r w:rsidRPr="00F72468">
              <w:t>report</w:t>
            </w:r>
            <w:r>
              <w:t xml:space="preserve"> </w:t>
            </w:r>
            <w:r w:rsidRPr="00F72468">
              <w:t>includes</w:t>
            </w:r>
            <w:r>
              <w:t>:</w:t>
            </w:r>
          </w:p>
        </w:tc>
        <w:tc>
          <w:tcPr>
            <w:tcW w:w="690" w:type="dxa"/>
          </w:tcPr>
          <w:p w:rsidR="00FB5E04" w:rsidRPr="00F72468" w:rsidP="00FB5E04" w14:paraId="5305F9EC" w14:textId="77777777">
            <w:pPr>
              <w:jc w:val="center"/>
            </w:pPr>
          </w:p>
        </w:tc>
        <w:tc>
          <w:tcPr>
            <w:tcW w:w="690" w:type="dxa"/>
          </w:tcPr>
          <w:p w:rsidR="00FB5E04" w:rsidRPr="00F72468" w:rsidP="00FB5E04" w14:paraId="2751AD79" w14:textId="77777777">
            <w:pPr>
              <w:jc w:val="center"/>
            </w:pPr>
          </w:p>
        </w:tc>
        <w:tc>
          <w:tcPr>
            <w:tcW w:w="690" w:type="dxa"/>
          </w:tcPr>
          <w:p w:rsidR="00FB5E04" w:rsidRPr="00F72468" w:rsidP="00FB5E04" w14:paraId="0378D387" w14:textId="77777777">
            <w:pPr>
              <w:jc w:val="center"/>
            </w:pPr>
          </w:p>
        </w:tc>
        <w:tc>
          <w:tcPr>
            <w:tcW w:w="2627" w:type="dxa"/>
          </w:tcPr>
          <w:p w:rsidR="00FB5E04" w:rsidRPr="00F72468" w:rsidP="00FB5E04" w14:paraId="4D5789FB" w14:textId="77777777"/>
        </w:tc>
      </w:tr>
      <w:tr w14:paraId="21557629" w14:textId="77777777" w:rsidTr="004A7B1D">
        <w:tblPrEx>
          <w:tblW w:w="9372" w:type="dxa"/>
          <w:tblLayout w:type="fixed"/>
          <w:tblLook w:val="01A0"/>
        </w:tblPrEx>
        <w:trPr>
          <w:cantSplit/>
        </w:trPr>
        <w:tc>
          <w:tcPr>
            <w:tcW w:w="4675" w:type="dxa"/>
          </w:tcPr>
          <w:p w:rsidR="00FB5E04" w:rsidRPr="00105556" w:rsidP="00BD0A7C" w14:paraId="09DB7024" w14:textId="77777777">
            <w:pPr>
              <w:pStyle w:val="ListNumber4"/>
              <w:numPr>
                <w:ilvl w:val="0"/>
                <w:numId w:val="20"/>
              </w:numPr>
            </w:pPr>
            <w:r>
              <w:t>N</w:t>
            </w:r>
            <w:r w:rsidRPr="00C12D2C">
              <w:t>ame(s)</w:t>
            </w:r>
            <w:r>
              <w:t xml:space="preserve"> </w:t>
            </w:r>
            <w:r w:rsidRPr="00C12D2C">
              <w:t>of</w:t>
            </w:r>
            <w:r>
              <w:t xml:space="preserve"> </w:t>
            </w:r>
            <w:r w:rsidRPr="00C12D2C">
              <w:t>the</w:t>
            </w:r>
            <w:r>
              <w:t xml:space="preserve"> </w:t>
            </w:r>
            <w:r w:rsidRPr="00C12D2C">
              <w:t>provider(s)</w:t>
            </w:r>
            <w:r>
              <w:t xml:space="preserve"> </w:t>
            </w:r>
            <w:r w:rsidRPr="00C12D2C">
              <w:t>who</w:t>
            </w:r>
            <w:r>
              <w:t xml:space="preserve"> </w:t>
            </w:r>
            <w:r w:rsidRPr="00C12D2C">
              <w:t>performed</w:t>
            </w:r>
            <w:r>
              <w:t xml:space="preserve"> </w:t>
            </w:r>
            <w:r w:rsidRPr="00C12D2C">
              <w:t>the</w:t>
            </w:r>
            <w:r>
              <w:t xml:space="preserve"> </w:t>
            </w:r>
            <w:r w:rsidRPr="00C12D2C">
              <w:t>procedure</w:t>
            </w:r>
            <w:r>
              <w:t xml:space="preserve"> </w:t>
            </w:r>
            <w:r w:rsidRPr="00C12D2C">
              <w:t>and</w:t>
            </w:r>
            <w:r>
              <w:t xml:space="preserve"> </w:t>
            </w:r>
            <w:r w:rsidRPr="00C12D2C">
              <w:t>any</w:t>
            </w:r>
            <w:r>
              <w:t xml:space="preserve"> </w:t>
            </w:r>
            <w:r w:rsidRPr="00C12D2C">
              <w:t>assistant(s)</w:t>
            </w:r>
          </w:p>
        </w:tc>
        <w:tc>
          <w:tcPr>
            <w:tcW w:w="690" w:type="dxa"/>
          </w:tcPr>
          <w:p w:rsidR="00FB5E04" w:rsidRPr="00F72468" w:rsidP="00FB5E04" w14:paraId="4269CFF9" w14:textId="77777777">
            <w:pPr>
              <w:jc w:val="center"/>
            </w:pPr>
          </w:p>
        </w:tc>
        <w:tc>
          <w:tcPr>
            <w:tcW w:w="690" w:type="dxa"/>
          </w:tcPr>
          <w:p w:rsidR="00FB5E04" w:rsidRPr="00F72468" w:rsidP="00FB5E04" w14:paraId="705C5474" w14:textId="77777777">
            <w:pPr>
              <w:jc w:val="center"/>
            </w:pPr>
          </w:p>
        </w:tc>
        <w:tc>
          <w:tcPr>
            <w:tcW w:w="690" w:type="dxa"/>
          </w:tcPr>
          <w:p w:rsidR="00FB5E04" w:rsidRPr="00F72468" w:rsidP="00FB5E04" w14:paraId="2120CD8B" w14:textId="77777777">
            <w:pPr>
              <w:jc w:val="center"/>
            </w:pPr>
          </w:p>
        </w:tc>
        <w:tc>
          <w:tcPr>
            <w:tcW w:w="2627" w:type="dxa"/>
          </w:tcPr>
          <w:p w:rsidR="00FB5E04" w:rsidRPr="00F72468" w:rsidP="00FB5E04" w14:paraId="027A1A74" w14:textId="77777777"/>
        </w:tc>
      </w:tr>
      <w:tr w14:paraId="35731479" w14:textId="77777777" w:rsidTr="004A7B1D">
        <w:tblPrEx>
          <w:tblW w:w="9372" w:type="dxa"/>
          <w:tblLayout w:type="fixed"/>
          <w:tblLook w:val="01A0"/>
        </w:tblPrEx>
        <w:trPr>
          <w:cantSplit/>
        </w:trPr>
        <w:tc>
          <w:tcPr>
            <w:tcW w:w="4675" w:type="dxa"/>
          </w:tcPr>
          <w:p w:rsidR="00FB5E04" w:rsidRPr="00105556" w:rsidP="00FB5E04" w14:paraId="66A2C834" w14:textId="77777777">
            <w:pPr>
              <w:pStyle w:val="ListNumber4"/>
            </w:pPr>
            <w:r>
              <w:t>Name</w:t>
            </w:r>
            <w:r>
              <w:t xml:space="preserve"> </w:t>
            </w:r>
            <w:r w:rsidRPr="00F72468">
              <w:t>of</w:t>
            </w:r>
            <w:r>
              <w:t xml:space="preserve"> the </w:t>
            </w:r>
            <w:r w:rsidRPr="00F72468">
              <w:t>procedure</w:t>
            </w:r>
          </w:p>
        </w:tc>
        <w:tc>
          <w:tcPr>
            <w:tcW w:w="690" w:type="dxa"/>
          </w:tcPr>
          <w:p w:rsidR="00FB5E04" w:rsidRPr="00F72468" w:rsidP="00FB5E04" w14:paraId="0DE76469" w14:textId="77777777">
            <w:pPr>
              <w:jc w:val="center"/>
            </w:pPr>
          </w:p>
        </w:tc>
        <w:tc>
          <w:tcPr>
            <w:tcW w:w="690" w:type="dxa"/>
          </w:tcPr>
          <w:p w:rsidR="00FB5E04" w:rsidRPr="00F72468" w:rsidP="00FB5E04" w14:paraId="0103CABE" w14:textId="77777777">
            <w:pPr>
              <w:jc w:val="center"/>
            </w:pPr>
          </w:p>
        </w:tc>
        <w:tc>
          <w:tcPr>
            <w:tcW w:w="690" w:type="dxa"/>
          </w:tcPr>
          <w:p w:rsidR="00FB5E04" w:rsidRPr="00F72468" w:rsidP="00FB5E04" w14:paraId="09859027" w14:textId="77777777">
            <w:pPr>
              <w:jc w:val="center"/>
            </w:pPr>
          </w:p>
        </w:tc>
        <w:tc>
          <w:tcPr>
            <w:tcW w:w="2627" w:type="dxa"/>
          </w:tcPr>
          <w:p w:rsidR="00FB5E04" w:rsidRPr="00F72468" w:rsidP="00FB5E04" w14:paraId="63F7D353" w14:textId="77777777"/>
        </w:tc>
      </w:tr>
      <w:tr w14:paraId="2EE57BCA" w14:textId="77777777" w:rsidTr="004A7B1D">
        <w:tblPrEx>
          <w:tblW w:w="9372" w:type="dxa"/>
          <w:tblLayout w:type="fixed"/>
          <w:tblLook w:val="01A0"/>
        </w:tblPrEx>
        <w:trPr>
          <w:cantSplit/>
        </w:trPr>
        <w:tc>
          <w:tcPr>
            <w:tcW w:w="4675" w:type="dxa"/>
          </w:tcPr>
          <w:p w:rsidR="00FB5E04" w:rsidRPr="00105556" w:rsidP="00FB5E04" w14:paraId="1AE524C0" w14:textId="77777777">
            <w:pPr>
              <w:pStyle w:val="ListNumber4"/>
            </w:pPr>
            <w:r w:rsidRPr="00F72468">
              <w:t>Description</w:t>
            </w:r>
            <w:r>
              <w:t xml:space="preserve"> </w:t>
            </w:r>
            <w:r w:rsidRPr="00F72468">
              <w:t>of</w:t>
            </w:r>
            <w:r>
              <w:t xml:space="preserve"> </w:t>
            </w:r>
            <w:r w:rsidRPr="00F72468">
              <w:t>the</w:t>
            </w:r>
            <w:r>
              <w:t xml:space="preserve"> </w:t>
            </w:r>
            <w:r w:rsidRPr="00F72468">
              <w:t>procedure</w:t>
            </w:r>
          </w:p>
        </w:tc>
        <w:tc>
          <w:tcPr>
            <w:tcW w:w="690" w:type="dxa"/>
          </w:tcPr>
          <w:p w:rsidR="00FB5E04" w:rsidRPr="00F72468" w:rsidP="00FB5E04" w14:paraId="63BF9577" w14:textId="77777777">
            <w:pPr>
              <w:jc w:val="center"/>
            </w:pPr>
          </w:p>
        </w:tc>
        <w:tc>
          <w:tcPr>
            <w:tcW w:w="690" w:type="dxa"/>
          </w:tcPr>
          <w:p w:rsidR="00FB5E04" w:rsidRPr="00F72468" w:rsidP="00FB5E04" w14:paraId="47D5ED84" w14:textId="77777777">
            <w:pPr>
              <w:jc w:val="center"/>
            </w:pPr>
          </w:p>
        </w:tc>
        <w:tc>
          <w:tcPr>
            <w:tcW w:w="690" w:type="dxa"/>
          </w:tcPr>
          <w:p w:rsidR="00FB5E04" w:rsidRPr="00F72468" w:rsidP="00FB5E04" w14:paraId="7505C162" w14:textId="77777777">
            <w:pPr>
              <w:jc w:val="center"/>
            </w:pPr>
          </w:p>
        </w:tc>
        <w:tc>
          <w:tcPr>
            <w:tcW w:w="2627" w:type="dxa"/>
          </w:tcPr>
          <w:p w:rsidR="00FB5E04" w:rsidRPr="00F72468" w:rsidP="00FB5E04" w14:paraId="78D8C409" w14:textId="77777777"/>
        </w:tc>
      </w:tr>
      <w:tr w14:paraId="00524798" w14:textId="77777777" w:rsidTr="004A7B1D">
        <w:tblPrEx>
          <w:tblW w:w="9372" w:type="dxa"/>
          <w:tblLayout w:type="fixed"/>
          <w:tblLook w:val="01A0"/>
        </w:tblPrEx>
        <w:trPr>
          <w:cantSplit/>
        </w:trPr>
        <w:tc>
          <w:tcPr>
            <w:tcW w:w="4675" w:type="dxa"/>
          </w:tcPr>
          <w:p w:rsidR="00FB5E04" w:rsidRPr="00105556" w:rsidP="00FB5E04" w14:paraId="34CACB3A" w14:textId="77777777">
            <w:pPr>
              <w:pStyle w:val="ListNumber4"/>
            </w:pPr>
            <w:r w:rsidRPr="00F72468">
              <w:t>Findings</w:t>
            </w:r>
            <w:r>
              <w:t xml:space="preserve"> </w:t>
            </w:r>
            <w:r w:rsidRPr="00F72468">
              <w:t>of</w:t>
            </w:r>
            <w:r>
              <w:t xml:space="preserve"> </w:t>
            </w:r>
            <w:r w:rsidRPr="00F72468">
              <w:t>the</w:t>
            </w:r>
            <w:r>
              <w:t xml:space="preserve"> </w:t>
            </w:r>
            <w:r w:rsidRPr="00F72468">
              <w:t>procedure</w:t>
            </w:r>
          </w:p>
        </w:tc>
        <w:tc>
          <w:tcPr>
            <w:tcW w:w="690" w:type="dxa"/>
          </w:tcPr>
          <w:p w:rsidR="00FB5E04" w:rsidRPr="00F72468" w:rsidP="00FB5E04" w14:paraId="62E3378D" w14:textId="77777777">
            <w:pPr>
              <w:jc w:val="center"/>
            </w:pPr>
          </w:p>
        </w:tc>
        <w:tc>
          <w:tcPr>
            <w:tcW w:w="690" w:type="dxa"/>
          </w:tcPr>
          <w:p w:rsidR="00FB5E04" w:rsidRPr="00F72468" w:rsidP="00FB5E04" w14:paraId="41D70100" w14:textId="77777777">
            <w:pPr>
              <w:jc w:val="center"/>
            </w:pPr>
          </w:p>
        </w:tc>
        <w:tc>
          <w:tcPr>
            <w:tcW w:w="690" w:type="dxa"/>
          </w:tcPr>
          <w:p w:rsidR="00FB5E04" w:rsidRPr="00F72468" w:rsidP="00FB5E04" w14:paraId="704E429A" w14:textId="77777777">
            <w:pPr>
              <w:jc w:val="center"/>
            </w:pPr>
          </w:p>
        </w:tc>
        <w:tc>
          <w:tcPr>
            <w:tcW w:w="2627" w:type="dxa"/>
          </w:tcPr>
          <w:p w:rsidR="00FB5E04" w:rsidRPr="00F72468" w:rsidP="00FB5E04" w14:paraId="055DF37A" w14:textId="77777777"/>
        </w:tc>
      </w:tr>
      <w:tr w14:paraId="0FD5CF31" w14:textId="77777777" w:rsidTr="004A7B1D">
        <w:tblPrEx>
          <w:tblW w:w="9372" w:type="dxa"/>
          <w:tblLayout w:type="fixed"/>
          <w:tblLook w:val="01A0"/>
        </w:tblPrEx>
        <w:trPr>
          <w:cantSplit/>
        </w:trPr>
        <w:tc>
          <w:tcPr>
            <w:tcW w:w="4675" w:type="dxa"/>
          </w:tcPr>
          <w:p w:rsidR="00FB5E04" w:rsidRPr="00105556" w:rsidP="00FB5E04" w14:paraId="6F915580" w14:textId="77777777">
            <w:pPr>
              <w:pStyle w:val="ListNumber4"/>
            </w:pPr>
            <w:r w:rsidRPr="00F72468">
              <w:t>Estimated</w:t>
            </w:r>
            <w:r>
              <w:t xml:space="preserve"> </w:t>
            </w:r>
            <w:r w:rsidRPr="00F72468">
              <w:t>blood</w:t>
            </w:r>
            <w:r>
              <w:t xml:space="preserve"> </w:t>
            </w:r>
            <w:r w:rsidRPr="00F72468">
              <w:t>loss</w:t>
            </w:r>
          </w:p>
        </w:tc>
        <w:tc>
          <w:tcPr>
            <w:tcW w:w="690" w:type="dxa"/>
          </w:tcPr>
          <w:p w:rsidR="00FB5E04" w:rsidRPr="00F72468" w:rsidP="00FB5E04" w14:paraId="358A140D" w14:textId="77777777">
            <w:pPr>
              <w:jc w:val="center"/>
            </w:pPr>
          </w:p>
        </w:tc>
        <w:tc>
          <w:tcPr>
            <w:tcW w:w="690" w:type="dxa"/>
          </w:tcPr>
          <w:p w:rsidR="00FB5E04" w:rsidRPr="00F72468" w:rsidP="00FB5E04" w14:paraId="0D300507" w14:textId="77777777">
            <w:pPr>
              <w:jc w:val="center"/>
            </w:pPr>
          </w:p>
        </w:tc>
        <w:tc>
          <w:tcPr>
            <w:tcW w:w="690" w:type="dxa"/>
          </w:tcPr>
          <w:p w:rsidR="00FB5E04" w:rsidRPr="00F72468" w:rsidP="00FB5E04" w14:paraId="063D89E8" w14:textId="77777777">
            <w:pPr>
              <w:jc w:val="center"/>
            </w:pPr>
          </w:p>
        </w:tc>
        <w:tc>
          <w:tcPr>
            <w:tcW w:w="2627" w:type="dxa"/>
          </w:tcPr>
          <w:p w:rsidR="00FB5E04" w:rsidRPr="00F72468" w:rsidP="00FB5E04" w14:paraId="01E02AC7" w14:textId="77777777"/>
        </w:tc>
      </w:tr>
      <w:tr w14:paraId="3B45300F" w14:textId="77777777" w:rsidTr="004A7B1D">
        <w:tblPrEx>
          <w:tblW w:w="9372" w:type="dxa"/>
          <w:tblLayout w:type="fixed"/>
          <w:tblLook w:val="01A0"/>
        </w:tblPrEx>
        <w:trPr>
          <w:cantSplit/>
        </w:trPr>
        <w:tc>
          <w:tcPr>
            <w:tcW w:w="4675" w:type="dxa"/>
          </w:tcPr>
          <w:p w:rsidR="00FB5E04" w:rsidRPr="00105556" w:rsidP="00FB5E04" w14:paraId="187A3571" w14:textId="77777777">
            <w:pPr>
              <w:pStyle w:val="ListNumber4"/>
            </w:pPr>
            <w:r w:rsidRPr="00F72468">
              <w:t>Specimen(s)</w:t>
            </w:r>
            <w:r>
              <w:t xml:space="preserve"> </w:t>
            </w:r>
            <w:r w:rsidRPr="00F72468">
              <w:t>removed</w:t>
            </w:r>
          </w:p>
        </w:tc>
        <w:tc>
          <w:tcPr>
            <w:tcW w:w="690" w:type="dxa"/>
          </w:tcPr>
          <w:p w:rsidR="00FB5E04" w:rsidRPr="00F72468" w:rsidP="00FB5E04" w14:paraId="2360E1BB" w14:textId="77777777">
            <w:pPr>
              <w:jc w:val="center"/>
            </w:pPr>
          </w:p>
        </w:tc>
        <w:tc>
          <w:tcPr>
            <w:tcW w:w="690" w:type="dxa"/>
          </w:tcPr>
          <w:p w:rsidR="00FB5E04" w:rsidRPr="00F72468" w:rsidP="00FB5E04" w14:paraId="56C086D1" w14:textId="77777777">
            <w:pPr>
              <w:jc w:val="center"/>
            </w:pPr>
          </w:p>
        </w:tc>
        <w:tc>
          <w:tcPr>
            <w:tcW w:w="690" w:type="dxa"/>
          </w:tcPr>
          <w:p w:rsidR="00FB5E04" w:rsidRPr="00F72468" w:rsidP="00FB5E04" w14:paraId="3300EF7F" w14:textId="77777777">
            <w:pPr>
              <w:jc w:val="center"/>
            </w:pPr>
          </w:p>
        </w:tc>
        <w:tc>
          <w:tcPr>
            <w:tcW w:w="2627" w:type="dxa"/>
          </w:tcPr>
          <w:p w:rsidR="00FB5E04" w:rsidRPr="00F72468" w:rsidP="00FB5E04" w14:paraId="45F0A05F" w14:textId="77777777"/>
        </w:tc>
      </w:tr>
      <w:tr w14:paraId="43B1786E" w14:textId="77777777" w:rsidTr="004A7B1D">
        <w:tblPrEx>
          <w:tblW w:w="9372" w:type="dxa"/>
          <w:tblLayout w:type="fixed"/>
          <w:tblLook w:val="01A0"/>
        </w:tblPrEx>
        <w:trPr>
          <w:cantSplit/>
        </w:trPr>
        <w:tc>
          <w:tcPr>
            <w:tcW w:w="4675" w:type="dxa"/>
          </w:tcPr>
          <w:p w:rsidR="00FB5E04" w:rsidRPr="00105556" w:rsidP="00FB5E04" w14:paraId="6851773A" w14:textId="77777777">
            <w:pPr>
              <w:pStyle w:val="ListNumber4"/>
            </w:pPr>
            <w:r w:rsidRPr="00F72468">
              <w:t>Postoperative</w:t>
            </w:r>
            <w:r>
              <w:t xml:space="preserve"> </w:t>
            </w:r>
            <w:r w:rsidRPr="00F72468">
              <w:t>diagnosis</w:t>
            </w:r>
          </w:p>
        </w:tc>
        <w:tc>
          <w:tcPr>
            <w:tcW w:w="690" w:type="dxa"/>
          </w:tcPr>
          <w:p w:rsidR="00FB5E04" w:rsidRPr="00F72468" w:rsidP="00FB5E04" w14:paraId="1857ECBA" w14:textId="77777777">
            <w:pPr>
              <w:jc w:val="center"/>
            </w:pPr>
          </w:p>
        </w:tc>
        <w:tc>
          <w:tcPr>
            <w:tcW w:w="690" w:type="dxa"/>
          </w:tcPr>
          <w:p w:rsidR="00FB5E04" w:rsidRPr="00F72468" w:rsidP="00FB5E04" w14:paraId="00214A54" w14:textId="77777777">
            <w:pPr>
              <w:jc w:val="center"/>
            </w:pPr>
          </w:p>
        </w:tc>
        <w:tc>
          <w:tcPr>
            <w:tcW w:w="690" w:type="dxa"/>
          </w:tcPr>
          <w:p w:rsidR="00FB5E04" w:rsidRPr="00F72468" w:rsidP="00FB5E04" w14:paraId="182D392E" w14:textId="77777777">
            <w:pPr>
              <w:jc w:val="center"/>
            </w:pPr>
          </w:p>
        </w:tc>
        <w:tc>
          <w:tcPr>
            <w:tcW w:w="2627" w:type="dxa"/>
          </w:tcPr>
          <w:p w:rsidR="00FB5E04" w:rsidRPr="00F72468" w:rsidP="00FB5E04" w14:paraId="19F76A30" w14:textId="77777777"/>
        </w:tc>
      </w:tr>
      <w:tr w14:paraId="00EE6B14" w14:textId="77777777" w:rsidTr="004A7B1D">
        <w:tblPrEx>
          <w:tblW w:w="9372" w:type="dxa"/>
          <w:tblLayout w:type="fixed"/>
          <w:tblLook w:val="01A0"/>
        </w:tblPrEx>
        <w:trPr>
          <w:cantSplit/>
        </w:trPr>
        <w:tc>
          <w:tcPr>
            <w:tcW w:w="4675" w:type="dxa"/>
          </w:tcPr>
          <w:p w:rsidR="00FB5E04" w:rsidRPr="00F72468" w:rsidP="00AC75A3" w14:paraId="0A65DA74" w14:textId="77777777">
            <w:pPr>
              <w:pStyle w:val="ListNumber"/>
            </w:pPr>
            <w:r w:rsidRPr="00F72468">
              <w:t>When</w:t>
            </w:r>
            <w:r>
              <w:t xml:space="preserve"> </w:t>
            </w:r>
            <w:r w:rsidRPr="00F72468">
              <w:t>a</w:t>
            </w:r>
            <w:r>
              <w:t xml:space="preserve"> </w:t>
            </w:r>
            <w:r w:rsidRPr="00F72468">
              <w:t>full</w:t>
            </w:r>
            <w:r>
              <w:t xml:space="preserve"> </w:t>
            </w:r>
            <w:r w:rsidRPr="00F72468">
              <w:t>operative</w:t>
            </w:r>
            <w:r>
              <w:t xml:space="preserve"> </w:t>
            </w:r>
            <w:r w:rsidRPr="00F72468">
              <w:t>or</w:t>
            </w:r>
            <w:r>
              <w:t xml:space="preserve"> </w:t>
            </w:r>
            <w:r w:rsidRPr="00F72468">
              <w:t>high-risk</w:t>
            </w:r>
            <w:r>
              <w:t xml:space="preserve"> </w:t>
            </w:r>
            <w:r w:rsidRPr="00F72468">
              <w:t>procedure</w:t>
            </w:r>
            <w:r>
              <w:t xml:space="preserve"> </w:t>
            </w:r>
            <w:r w:rsidRPr="00F72468">
              <w:t>report</w:t>
            </w:r>
            <w:r>
              <w:t xml:space="preserve"> </w:t>
            </w:r>
            <w:r w:rsidRPr="00F72468">
              <w:t>cannot</w:t>
            </w:r>
            <w:r>
              <w:t xml:space="preserve"> </w:t>
            </w:r>
            <w:r w:rsidRPr="00F72468">
              <w:t>be</w:t>
            </w:r>
            <w:r>
              <w:t xml:space="preserve"> </w:t>
            </w:r>
            <w:r w:rsidRPr="00F72468">
              <w:t>entered</w:t>
            </w:r>
            <w:r>
              <w:t xml:space="preserve"> </w:t>
            </w:r>
            <w:r w:rsidRPr="00F72468">
              <w:t>immediately</w:t>
            </w:r>
            <w:r>
              <w:t xml:space="preserve"> </w:t>
            </w:r>
            <w:r w:rsidRPr="00F72468">
              <w:t>into</w:t>
            </w:r>
            <w:r>
              <w:t xml:space="preserve"> </w:t>
            </w:r>
            <w:r w:rsidRPr="00F72468">
              <w:t>the</w:t>
            </w:r>
            <w:r>
              <w:t xml:space="preserve"> </w:t>
            </w:r>
            <w:r w:rsidRPr="00F72468">
              <w:t>patient’s</w:t>
            </w:r>
            <w:r>
              <w:t xml:space="preserve"> </w:t>
            </w:r>
            <w:r w:rsidRPr="00F72468">
              <w:t>clinical</w:t>
            </w:r>
            <w:r>
              <w:t xml:space="preserve"> </w:t>
            </w:r>
            <w:r w:rsidRPr="00F72468">
              <w:t>record,</w:t>
            </w:r>
            <w:r>
              <w:t xml:space="preserve"> </w:t>
            </w:r>
            <w:r w:rsidRPr="00F72468">
              <w:t>a</w:t>
            </w:r>
            <w:r>
              <w:t xml:space="preserve"> </w:t>
            </w:r>
            <w:r w:rsidRPr="00F72468">
              <w:t>note</w:t>
            </w:r>
            <w:r>
              <w:t xml:space="preserve"> </w:t>
            </w:r>
            <w:r w:rsidRPr="00F72468">
              <w:t>is</w:t>
            </w:r>
            <w:r>
              <w:t xml:space="preserve"> </w:t>
            </w:r>
            <w:r w:rsidRPr="00F72468">
              <w:t>entered</w:t>
            </w:r>
            <w:r>
              <w:t xml:space="preserve"> </w:t>
            </w:r>
            <w:r w:rsidRPr="00F72468">
              <w:t>immediately</w:t>
            </w:r>
            <w:r>
              <w:t xml:space="preserve"> </w:t>
            </w:r>
            <w:r w:rsidRPr="00F72468">
              <w:t>that</w:t>
            </w:r>
            <w:r>
              <w:t xml:space="preserve"> </w:t>
            </w:r>
            <w:r w:rsidRPr="00F72468">
              <w:t>includes</w:t>
            </w:r>
            <w:r>
              <w:t>:</w:t>
            </w:r>
          </w:p>
        </w:tc>
        <w:tc>
          <w:tcPr>
            <w:tcW w:w="690" w:type="dxa"/>
          </w:tcPr>
          <w:p w:rsidR="00FB5E04" w:rsidRPr="00F72468" w:rsidP="00FB5E04" w14:paraId="007A4C91" w14:textId="77777777">
            <w:pPr>
              <w:jc w:val="center"/>
            </w:pPr>
          </w:p>
        </w:tc>
        <w:tc>
          <w:tcPr>
            <w:tcW w:w="690" w:type="dxa"/>
          </w:tcPr>
          <w:p w:rsidR="00FB5E04" w:rsidRPr="00F72468" w:rsidP="00FB5E04" w14:paraId="6ED80188" w14:textId="77777777">
            <w:pPr>
              <w:jc w:val="center"/>
            </w:pPr>
          </w:p>
        </w:tc>
        <w:tc>
          <w:tcPr>
            <w:tcW w:w="690" w:type="dxa"/>
          </w:tcPr>
          <w:p w:rsidR="00FB5E04" w:rsidRPr="00F72468" w:rsidP="00FB5E04" w14:paraId="6FBFBAB6" w14:textId="77777777">
            <w:pPr>
              <w:jc w:val="center"/>
            </w:pPr>
          </w:p>
        </w:tc>
        <w:tc>
          <w:tcPr>
            <w:tcW w:w="2627" w:type="dxa"/>
          </w:tcPr>
          <w:p w:rsidR="00FB5E04" w:rsidRPr="00F72468" w:rsidP="00FB5E04" w14:paraId="296ACAAF" w14:textId="77777777"/>
        </w:tc>
      </w:tr>
      <w:tr w14:paraId="1A00F94F" w14:textId="77777777" w:rsidTr="004A7B1D">
        <w:tblPrEx>
          <w:tblW w:w="9372" w:type="dxa"/>
          <w:tblLayout w:type="fixed"/>
          <w:tblLook w:val="01A0"/>
        </w:tblPrEx>
        <w:trPr>
          <w:cantSplit/>
        </w:trPr>
        <w:tc>
          <w:tcPr>
            <w:tcW w:w="4675" w:type="dxa"/>
          </w:tcPr>
          <w:p w:rsidR="00FB5E04" w:rsidRPr="00105556" w:rsidP="00BD0A7C" w14:paraId="558E8707" w14:textId="77777777">
            <w:pPr>
              <w:pStyle w:val="ListNumber4"/>
              <w:numPr>
                <w:ilvl w:val="0"/>
                <w:numId w:val="21"/>
              </w:numPr>
            </w:pPr>
            <w:r w:rsidRPr="00C12D2C">
              <w:t>Name(s)</w:t>
            </w:r>
            <w:r>
              <w:t xml:space="preserve"> </w:t>
            </w:r>
            <w:r w:rsidRPr="00C12D2C">
              <w:t>of</w:t>
            </w:r>
            <w:r>
              <w:t xml:space="preserve"> </w:t>
            </w:r>
            <w:r w:rsidRPr="00C12D2C">
              <w:t>the</w:t>
            </w:r>
            <w:r>
              <w:t xml:space="preserve"> </w:t>
            </w:r>
            <w:r w:rsidRPr="00C12D2C">
              <w:t>primary</w:t>
            </w:r>
            <w:r>
              <w:t xml:space="preserve"> </w:t>
            </w:r>
            <w:r w:rsidRPr="00C12D2C">
              <w:t>surgeon(s)</w:t>
            </w:r>
            <w:r>
              <w:t xml:space="preserve"> </w:t>
            </w:r>
            <w:r w:rsidRPr="00C12D2C">
              <w:t>and</w:t>
            </w:r>
            <w:r>
              <w:t xml:space="preserve"> </w:t>
            </w:r>
            <w:r w:rsidRPr="00C12D2C">
              <w:t>assistant(s)</w:t>
            </w:r>
          </w:p>
        </w:tc>
        <w:tc>
          <w:tcPr>
            <w:tcW w:w="690" w:type="dxa"/>
          </w:tcPr>
          <w:p w:rsidR="00FB5E04" w:rsidRPr="00F72468" w:rsidP="00FB5E04" w14:paraId="57DEEA30" w14:textId="77777777">
            <w:pPr>
              <w:jc w:val="center"/>
            </w:pPr>
          </w:p>
        </w:tc>
        <w:tc>
          <w:tcPr>
            <w:tcW w:w="690" w:type="dxa"/>
          </w:tcPr>
          <w:p w:rsidR="00FB5E04" w:rsidRPr="00F72468" w:rsidP="00FB5E04" w14:paraId="1DCB2628" w14:textId="77777777">
            <w:pPr>
              <w:jc w:val="center"/>
            </w:pPr>
          </w:p>
        </w:tc>
        <w:tc>
          <w:tcPr>
            <w:tcW w:w="690" w:type="dxa"/>
          </w:tcPr>
          <w:p w:rsidR="00FB5E04" w:rsidRPr="00F72468" w:rsidP="00FB5E04" w14:paraId="15838388" w14:textId="77777777">
            <w:pPr>
              <w:jc w:val="center"/>
            </w:pPr>
          </w:p>
        </w:tc>
        <w:tc>
          <w:tcPr>
            <w:tcW w:w="2627" w:type="dxa"/>
          </w:tcPr>
          <w:p w:rsidR="00FB5E04" w:rsidRPr="00F72468" w:rsidP="00FB5E04" w14:paraId="7159B851" w14:textId="77777777"/>
        </w:tc>
      </w:tr>
      <w:tr w14:paraId="24F29E7B" w14:textId="77777777" w:rsidTr="004A7B1D">
        <w:tblPrEx>
          <w:tblW w:w="9372" w:type="dxa"/>
          <w:tblLayout w:type="fixed"/>
          <w:tblLook w:val="01A0"/>
        </w:tblPrEx>
        <w:trPr>
          <w:cantSplit/>
        </w:trPr>
        <w:tc>
          <w:tcPr>
            <w:tcW w:w="4675" w:type="dxa"/>
          </w:tcPr>
          <w:p w:rsidR="00FB5E04" w:rsidRPr="00105556" w:rsidP="00FB5E04" w14:paraId="3269052C" w14:textId="77777777">
            <w:pPr>
              <w:pStyle w:val="ListNumber4"/>
            </w:pPr>
            <w:r w:rsidRPr="00F72468">
              <w:t>Procedure</w:t>
            </w:r>
            <w:r>
              <w:t xml:space="preserve"> </w:t>
            </w:r>
            <w:r w:rsidRPr="00F72468">
              <w:t>performed</w:t>
            </w:r>
          </w:p>
        </w:tc>
        <w:tc>
          <w:tcPr>
            <w:tcW w:w="690" w:type="dxa"/>
          </w:tcPr>
          <w:p w:rsidR="00FB5E04" w:rsidRPr="00F72468" w:rsidP="00FB5E04" w14:paraId="01F828AD" w14:textId="77777777">
            <w:pPr>
              <w:jc w:val="center"/>
            </w:pPr>
          </w:p>
        </w:tc>
        <w:tc>
          <w:tcPr>
            <w:tcW w:w="690" w:type="dxa"/>
          </w:tcPr>
          <w:p w:rsidR="00FB5E04" w:rsidRPr="00F72468" w:rsidP="00FB5E04" w14:paraId="283D3776" w14:textId="77777777">
            <w:pPr>
              <w:jc w:val="center"/>
            </w:pPr>
          </w:p>
        </w:tc>
        <w:tc>
          <w:tcPr>
            <w:tcW w:w="690" w:type="dxa"/>
          </w:tcPr>
          <w:p w:rsidR="00FB5E04" w:rsidRPr="00F72468" w:rsidP="00FB5E04" w14:paraId="4F856FB4" w14:textId="77777777">
            <w:pPr>
              <w:jc w:val="center"/>
            </w:pPr>
          </w:p>
        </w:tc>
        <w:tc>
          <w:tcPr>
            <w:tcW w:w="2627" w:type="dxa"/>
          </w:tcPr>
          <w:p w:rsidR="00FB5E04" w:rsidRPr="00F72468" w:rsidP="00FB5E04" w14:paraId="4D1B21F5" w14:textId="77777777"/>
        </w:tc>
      </w:tr>
      <w:tr w14:paraId="67FBE47F" w14:textId="77777777" w:rsidTr="004A7B1D">
        <w:tblPrEx>
          <w:tblW w:w="9372" w:type="dxa"/>
          <w:tblLayout w:type="fixed"/>
          <w:tblLook w:val="01A0"/>
        </w:tblPrEx>
        <w:trPr>
          <w:cantSplit/>
        </w:trPr>
        <w:tc>
          <w:tcPr>
            <w:tcW w:w="4675" w:type="dxa"/>
          </w:tcPr>
          <w:p w:rsidR="00FB5E04" w:rsidRPr="00105556" w:rsidP="00FB5E04" w14:paraId="0AB68C6F" w14:textId="77777777">
            <w:pPr>
              <w:pStyle w:val="ListNumber4"/>
            </w:pPr>
            <w:r w:rsidRPr="00F72468">
              <w:t>Description</w:t>
            </w:r>
            <w:r>
              <w:t xml:space="preserve"> </w:t>
            </w:r>
            <w:r w:rsidRPr="00F72468">
              <w:t>of</w:t>
            </w:r>
            <w:r>
              <w:t xml:space="preserve"> </w:t>
            </w:r>
            <w:r w:rsidRPr="00F72468">
              <w:t>each</w:t>
            </w:r>
            <w:r>
              <w:t xml:space="preserve"> </w:t>
            </w:r>
            <w:r w:rsidRPr="00F72468">
              <w:t>procedure</w:t>
            </w:r>
            <w:r>
              <w:t xml:space="preserve"> </w:t>
            </w:r>
            <w:r w:rsidRPr="00F72468">
              <w:t>finding</w:t>
            </w:r>
          </w:p>
        </w:tc>
        <w:tc>
          <w:tcPr>
            <w:tcW w:w="690" w:type="dxa"/>
          </w:tcPr>
          <w:p w:rsidR="00FB5E04" w:rsidRPr="00F72468" w:rsidP="00FB5E04" w14:paraId="18363733" w14:textId="77777777">
            <w:pPr>
              <w:jc w:val="center"/>
            </w:pPr>
          </w:p>
        </w:tc>
        <w:tc>
          <w:tcPr>
            <w:tcW w:w="690" w:type="dxa"/>
          </w:tcPr>
          <w:p w:rsidR="00FB5E04" w:rsidRPr="00F72468" w:rsidP="00FB5E04" w14:paraId="72F04DD5" w14:textId="77777777">
            <w:pPr>
              <w:jc w:val="center"/>
            </w:pPr>
          </w:p>
        </w:tc>
        <w:tc>
          <w:tcPr>
            <w:tcW w:w="690" w:type="dxa"/>
          </w:tcPr>
          <w:p w:rsidR="00FB5E04" w:rsidRPr="00F72468" w:rsidP="00FB5E04" w14:paraId="07E6C7F6" w14:textId="77777777">
            <w:pPr>
              <w:jc w:val="center"/>
            </w:pPr>
          </w:p>
        </w:tc>
        <w:tc>
          <w:tcPr>
            <w:tcW w:w="2627" w:type="dxa"/>
          </w:tcPr>
          <w:p w:rsidR="00FB5E04" w:rsidRPr="00F72468" w:rsidP="00FB5E04" w14:paraId="3B91EB47" w14:textId="77777777"/>
        </w:tc>
      </w:tr>
      <w:tr w14:paraId="18A54E0C" w14:textId="77777777" w:rsidTr="004A7B1D">
        <w:tblPrEx>
          <w:tblW w:w="9372" w:type="dxa"/>
          <w:tblLayout w:type="fixed"/>
          <w:tblLook w:val="01A0"/>
        </w:tblPrEx>
        <w:trPr>
          <w:cantSplit/>
        </w:trPr>
        <w:tc>
          <w:tcPr>
            <w:tcW w:w="4675" w:type="dxa"/>
          </w:tcPr>
          <w:p w:rsidR="00FB5E04" w:rsidRPr="00105556" w:rsidP="00FB5E04" w14:paraId="4579D6F2" w14:textId="77777777">
            <w:pPr>
              <w:pStyle w:val="ListNumber4"/>
            </w:pPr>
            <w:r w:rsidRPr="00F72468">
              <w:t>Estimated</w:t>
            </w:r>
            <w:r>
              <w:t xml:space="preserve"> </w:t>
            </w:r>
            <w:r w:rsidRPr="00F72468">
              <w:t>blood</w:t>
            </w:r>
            <w:r>
              <w:t xml:space="preserve"> </w:t>
            </w:r>
            <w:r w:rsidRPr="00F72468">
              <w:t>loss</w:t>
            </w:r>
          </w:p>
        </w:tc>
        <w:tc>
          <w:tcPr>
            <w:tcW w:w="690" w:type="dxa"/>
          </w:tcPr>
          <w:p w:rsidR="00FB5E04" w:rsidRPr="00F72468" w:rsidP="00FB5E04" w14:paraId="6E37D096" w14:textId="77777777">
            <w:pPr>
              <w:jc w:val="center"/>
            </w:pPr>
          </w:p>
        </w:tc>
        <w:tc>
          <w:tcPr>
            <w:tcW w:w="690" w:type="dxa"/>
          </w:tcPr>
          <w:p w:rsidR="00FB5E04" w:rsidRPr="00F72468" w:rsidP="00FB5E04" w14:paraId="6E4A000D" w14:textId="77777777">
            <w:pPr>
              <w:jc w:val="center"/>
            </w:pPr>
          </w:p>
        </w:tc>
        <w:tc>
          <w:tcPr>
            <w:tcW w:w="690" w:type="dxa"/>
          </w:tcPr>
          <w:p w:rsidR="00FB5E04" w:rsidRPr="00F72468" w:rsidP="00FB5E04" w14:paraId="27F0F2C7" w14:textId="77777777">
            <w:pPr>
              <w:jc w:val="center"/>
            </w:pPr>
          </w:p>
        </w:tc>
        <w:tc>
          <w:tcPr>
            <w:tcW w:w="2627" w:type="dxa"/>
          </w:tcPr>
          <w:p w:rsidR="00FB5E04" w:rsidRPr="00F72468" w:rsidP="00FB5E04" w14:paraId="619E801A" w14:textId="77777777"/>
        </w:tc>
      </w:tr>
      <w:tr w14:paraId="1B4664CE" w14:textId="77777777" w:rsidTr="004A7B1D">
        <w:tblPrEx>
          <w:tblW w:w="9372" w:type="dxa"/>
          <w:tblLayout w:type="fixed"/>
          <w:tblLook w:val="01A0"/>
        </w:tblPrEx>
        <w:trPr>
          <w:cantSplit/>
        </w:trPr>
        <w:tc>
          <w:tcPr>
            <w:tcW w:w="4675" w:type="dxa"/>
          </w:tcPr>
          <w:p w:rsidR="00FB5E04" w:rsidRPr="00105556" w:rsidP="00FB5E04" w14:paraId="18AFEBB8" w14:textId="77777777">
            <w:pPr>
              <w:pStyle w:val="ListNumber4"/>
            </w:pPr>
            <w:r w:rsidRPr="00F72468">
              <w:t>Specimens</w:t>
            </w:r>
            <w:r>
              <w:t xml:space="preserve"> </w:t>
            </w:r>
            <w:r w:rsidRPr="00F72468">
              <w:t>removed</w:t>
            </w:r>
          </w:p>
        </w:tc>
        <w:tc>
          <w:tcPr>
            <w:tcW w:w="690" w:type="dxa"/>
          </w:tcPr>
          <w:p w:rsidR="00FB5E04" w:rsidRPr="00F72468" w:rsidP="00FB5E04" w14:paraId="2FF29EA7" w14:textId="77777777">
            <w:pPr>
              <w:jc w:val="center"/>
            </w:pPr>
          </w:p>
        </w:tc>
        <w:tc>
          <w:tcPr>
            <w:tcW w:w="690" w:type="dxa"/>
          </w:tcPr>
          <w:p w:rsidR="00FB5E04" w:rsidRPr="00F72468" w:rsidP="00FB5E04" w14:paraId="09BD37F9" w14:textId="77777777">
            <w:pPr>
              <w:jc w:val="center"/>
            </w:pPr>
          </w:p>
        </w:tc>
        <w:tc>
          <w:tcPr>
            <w:tcW w:w="690" w:type="dxa"/>
          </w:tcPr>
          <w:p w:rsidR="00FB5E04" w:rsidRPr="00F72468" w:rsidP="00FB5E04" w14:paraId="3B1913FD" w14:textId="77777777">
            <w:pPr>
              <w:jc w:val="center"/>
            </w:pPr>
          </w:p>
        </w:tc>
        <w:tc>
          <w:tcPr>
            <w:tcW w:w="2627" w:type="dxa"/>
          </w:tcPr>
          <w:p w:rsidR="00FB5E04" w:rsidRPr="00F72468" w:rsidP="00FB5E04" w14:paraId="4C20A428" w14:textId="77777777"/>
        </w:tc>
      </w:tr>
      <w:tr w14:paraId="6E3267D0" w14:textId="77777777" w:rsidTr="004A7B1D">
        <w:tblPrEx>
          <w:tblW w:w="9372" w:type="dxa"/>
          <w:tblLayout w:type="fixed"/>
          <w:tblLook w:val="01A0"/>
        </w:tblPrEx>
        <w:trPr>
          <w:cantSplit/>
        </w:trPr>
        <w:tc>
          <w:tcPr>
            <w:tcW w:w="4675" w:type="dxa"/>
          </w:tcPr>
          <w:p w:rsidR="00FB5E04" w:rsidRPr="00105556" w:rsidP="00FB5E04" w14:paraId="7695F73E" w14:textId="77777777">
            <w:pPr>
              <w:pStyle w:val="ListNumber4"/>
            </w:pPr>
            <w:r w:rsidRPr="00F72468">
              <w:t>Postoperative</w:t>
            </w:r>
            <w:r>
              <w:t xml:space="preserve"> </w:t>
            </w:r>
            <w:r w:rsidRPr="00F72468">
              <w:t>diagnosis</w:t>
            </w:r>
          </w:p>
        </w:tc>
        <w:tc>
          <w:tcPr>
            <w:tcW w:w="690" w:type="dxa"/>
          </w:tcPr>
          <w:p w:rsidR="00FB5E04" w:rsidRPr="00F72468" w:rsidP="00FB5E04" w14:paraId="723AFF81" w14:textId="77777777">
            <w:pPr>
              <w:jc w:val="center"/>
            </w:pPr>
          </w:p>
        </w:tc>
        <w:tc>
          <w:tcPr>
            <w:tcW w:w="690" w:type="dxa"/>
          </w:tcPr>
          <w:p w:rsidR="00FB5E04" w:rsidRPr="00F72468" w:rsidP="00FB5E04" w14:paraId="5C68ECFA" w14:textId="77777777">
            <w:pPr>
              <w:jc w:val="center"/>
            </w:pPr>
          </w:p>
        </w:tc>
        <w:tc>
          <w:tcPr>
            <w:tcW w:w="690" w:type="dxa"/>
          </w:tcPr>
          <w:p w:rsidR="00FB5E04" w:rsidRPr="00F72468" w:rsidP="00FB5E04" w14:paraId="40580910" w14:textId="77777777">
            <w:pPr>
              <w:jc w:val="center"/>
            </w:pPr>
          </w:p>
        </w:tc>
        <w:tc>
          <w:tcPr>
            <w:tcW w:w="2627" w:type="dxa"/>
          </w:tcPr>
          <w:p w:rsidR="00FB5E04" w:rsidRPr="00F72468" w:rsidP="00FB5E04" w14:paraId="0C608747" w14:textId="77777777"/>
        </w:tc>
      </w:tr>
      <w:tr w14:paraId="7C6F3C69" w14:textId="77777777" w:rsidTr="004A7B1D">
        <w:tblPrEx>
          <w:tblW w:w="9372" w:type="dxa"/>
          <w:tblLayout w:type="fixed"/>
          <w:tblLook w:val="01A0"/>
        </w:tblPrEx>
        <w:trPr>
          <w:cantSplit/>
        </w:trPr>
        <w:tc>
          <w:tcPr>
            <w:tcW w:w="4675" w:type="dxa"/>
          </w:tcPr>
          <w:p w:rsidR="00FB5E04" w:rsidRPr="00105556" w:rsidP="00FB5E04" w14:paraId="1EC5792C" w14:textId="77777777">
            <w:pPr>
              <w:pStyle w:val="ListNumber4"/>
            </w:pPr>
            <w:r w:rsidRPr="00F72468">
              <w:t>Complications</w:t>
            </w:r>
          </w:p>
        </w:tc>
        <w:tc>
          <w:tcPr>
            <w:tcW w:w="690" w:type="dxa"/>
          </w:tcPr>
          <w:p w:rsidR="00FB5E04" w:rsidRPr="00F72468" w:rsidP="00FB5E04" w14:paraId="18C641F6" w14:textId="77777777">
            <w:pPr>
              <w:jc w:val="center"/>
            </w:pPr>
          </w:p>
        </w:tc>
        <w:tc>
          <w:tcPr>
            <w:tcW w:w="690" w:type="dxa"/>
          </w:tcPr>
          <w:p w:rsidR="00FB5E04" w:rsidRPr="00F72468" w:rsidP="00FB5E04" w14:paraId="08DD3DF5" w14:textId="77777777">
            <w:pPr>
              <w:jc w:val="center"/>
            </w:pPr>
          </w:p>
        </w:tc>
        <w:tc>
          <w:tcPr>
            <w:tcW w:w="690" w:type="dxa"/>
          </w:tcPr>
          <w:p w:rsidR="00FB5E04" w:rsidRPr="00F72468" w:rsidP="00FB5E04" w14:paraId="2A9E8D56" w14:textId="77777777">
            <w:pPr>
              <w:jc w:val="center"/>
            </w:pPr>
          </w:p>
        </w:tc>
        <w:tc>
          <w:tcPr>
            <w:tcW w:w="2627" w:type="dxa"/>
          </w:tcPr>
          <w:p w:rsidR="00FB5E04" w:rsidRPr="00F72468" w:rsidP="00FB5E04" w14:paraId="1FA0F1F6" w14:textId="77777777"/>
        </w:tc>
      </w:tr>
      <w:tr w14:paraId="72786018" w14:textId="77777777" w:rsidTr="004A7B1D">
        <w:tblPrEx>
          <w:tblW w:w="9372" w:type="dxa"/>
          <w:tblLayout w:type="fixed"/>
          <w:tblLook w:val="01A0"/>
        </w:tblPrEx>
        <w:trPr>
          <w:cantSplit/>
        </w:trPr>
        <w:tc>
          <w:tcPr>
            <w:tcW w:w="4675" w:type="dxa"/>
          </w:tcPr>
          <w:p w:rsidR="00FB5E04" w:rsidRPr="00F72468" w:rsidP="00AC75A3" w14:paraId="526D8460" w14:textId="77777777">
            <w:pPr>
              <w:pStyle w:val="ListNumber"/>
            </w:pPr>
            <w:r w:rsidRPr="00F72468">
              <w:t>The</w:t>
            </w:r>
            <w:r>
              <w:t xml:space="preserve"> </w:t>
            </w:r>
            <w:r w:rsidRPr="00F72468">
              <w:t>clinical</w:t>
            </w:r>
            <w:r>
              <w:t xml:space="preserve"> </w:t>
            </w:r>
            <w:r w:rsidRPr="00F72468">
              <w:t>record</w:t>
            </w:r>
            <w:r>
              <w:t xml:space="preserve"> </w:t>
            </w:r>
            <w:r w:rsidRPr="00F72468">
              <w:t>contains</w:t>
            </w:r>
            <w:r>
              <w:t xml:space="preserve"> </w:t>
            </w:r>
            <w:r w:rsidRPr="00F72468">
              <w:t>the</w:t>
            </w:r>
            <w:r>
              <w:t xml:space="preserve"> </w:t>
            </w:r>
            <w:r w:rsidRPr="00F72468">
              <w:t>following</w:t>
            </w:r>
            <w:r>
              <w:t xml:space="preserve"> </w:t>
            </w:r>
            <w:r w:rsidRPr="00F72468">
              <w:t>postoperative</w:t>
            </w:r>
            <w:r>
              <w:t xml:space="preserve"> </w:t>
            </w:r>
            <w:r w:rsidRPr="00F72468">
              <w:t>information</w:t>
            </w:r>
            <w:r>
              <w:t>:</w:t>
            </w:r>
          </w:p>
        </w:tc>
        <w:tc>
          <w:tcPr>
            <w:tcW w:w="690" w:type="dxa"/>
          </w:tcPr>
          <w:p w:rsidR="00FB5E04" w:rsidRPr="00F72468" w:rsidP="00FB5E04" w14:paraId="4E7C3702" w14:textId="77777777">
            <w:pPr>
              <w:jc w:val="center"/>
            </w:pPr>
          </w:p>
        </w:tc>
        <w:tc>
          <w:tcPr>
            <w:tcW w:w="690" w:type="dxa"/>
          </w:tcPr>
          <w:p w:rsidR="00FB5E04" w:rsidRPr="00F72468" w:rsidP="00FB5E04" w14:paraId="0E57234B" w14:textId="77777777">
            <w:pPr>
              <w:jc w:val="center"/>
            </w:pPr>
          </w:p>
        </w:tc>
        <w:tc>
          <w:tcPr>
            <w:tcW w:w="690" w:type="dxa"/>
          </w:tcPr>
          <w:p w:rsidR="00FB5E04" w:rsidRPr="00F72468" w:rsidP="00FB5E04" w14:paraId="3FF1A660" w14:textId="77777777">
            <w:pPr>
              <w:jc w:val="center"/>
            </w:pPr>
          </w:p>
        </w:tc>
        <w:tc>
          <w:tcPr>
            <w:tcW w:w="2627" w:type="dxa"/>
          </w:tcPr>
          <w:p w:rsidR="00FB5E04" w:rsidRPr="00F72468" w:rsidP="00FB5E04" w14:paraId="34887835" w14:textId="77777777"/>
        </w:tc>
      </w:tr>
      <w:tr w14:paraId="1793DE27" w14:textId="77777777" w:rsidTr="004A7B1D">
        <w:tblPrEx>
          <w:tblW w:w="9372" w:type="dxa"/>
          <w:tblLayout w:type="fixed"/>
          <w:tblLook w:val="01A0"/>
        </w:tblPrEx>
        <w:trPr>
          <w:cantSplit/>
        </w:trPr>
        <w:tc>
          <w:tcPr>
            <w:tcW w:w="4675" w:type="dxa"/>
          </w:tcPr>
          <w:p w:rsidR="00FB5E04" w:rsidRPr="00105556" w:rsidP="00BD0A7C" w14:paraId="0F0B6691" w14:textId="77777777">
            <w:pPr>
              <w:pStyle w:val="ListNumber4"/>
              <w:numPr>
                <w:ilvl w:val="0"/>
                <w:numId w:val="22"/>
              </w:numPr>
            </w:pPr>
            <w:r w:rsidRPr="00C12D2C">
              <w:t>Vital</w:t>
            </w:r>
            <w:r>
              <w:t xml:space="preserve"> </w:t>
            </w:r>
            <w:r w:rsidRPr="00C12D2C">
              <w:t>signs</w:t>
            </w:r>
            <w:r>
              <w:t xml:space="preserve"> </w:t>
            </w:r>
            <w:r w:rsidRPr="00C12D2C">
              <w:t>and</w:t>
            </w:r>
            <w:r>
              <w:t xml:space="preserve"> </w:t>
            </w:r>
            <w:r w:rsidRPr="00C12D2C">
              <w:t>level</w:t>
            </w:r>
            <w:r>
              <w:t xml:space="preserve"> </w:t>
            </w:r>
            <w:r w:rsidRPr="00C12D2C">
              <w:t>of</w:t>
            </w:r>
            <w:r>
              <w:t xml:space="preserve"> </w:t>
            </w:r>
            <w:r w:rsidRPr="00C12D2C">
              <w:t>consciousness</w:t>
            </w:r>
          </w:p>
        </w:tc>
        <w:tc>
          <w:tcPr>
            <w:tcW w:w="690" w:type="dxa"/>
          </w:tcPr>
          <w:p w:rsidR="00FB5E04" w:rsidRPr="00F72468" w:rsidP="00FB5E04" w14:paraId="436A873E" w14:textId="77777777">
            <w:pPr>
              <w:jc w:val="center"/>
            </w:pPr>
          </w:p>
        </w:tc>
        <w:tc>
          <w:tcPr>
            <w:tcW w:w="690" w:type="dxa"/>
          </w:tcPr>
          <w:p w:rsidR="00FB5E04" w:rsidRPr="00F72468" w:rsidP="00FB5E04" w14:paraId="68D322B3" w14:textId="77777777">
            <w:pPr>
              <w:jc w:val="center"/>
            </w:pPr>
          </w:p>
        </w:tc>
        <w:tc>
          <w:tcPr>
            <w:tcW w:w="690" w:type="dxa"/>
          </w:tcPr>
          <w:p w:rsidR="00FB5E04" w:rsidRPr="00F72468" w:rsidP="00FB5E04" w14:paraId="06E70A51" w14:textId="77777777">
            <w:pPr>
              <w:jc w:val="center"/>
            </w:pPr>
          </w:p>
        </w:tc>
        <w:tc>
          <w:tcPr>
            <w:tcW w:w="2627" w:type="dxa"/>
          </w:tcPr>
          <w:p w:rsidR="00FB5E04" w:rsidRPr="00F72468" w:rsidP="00FB5E04" w14:paraId="68837E5E" w14:textId="77777777"/>
        </w:tc>
      </w:tr>
      <w:tr w14:paraId="5C73290A" w14:textId="77777777" w:rsidTr="004A7B1D">
        <w:tblPrEx>
          <w:tblW w:w="9372" w:type="dxa"/>
          <w:tblLayout w:type="fixed"/>
          <w:tblLook w:val="01A0"/>
        </w:tblPrEx>
        <w:trPr>
          <w:cantSplit/>
        </w:trPr>
        <w:tc>
          <w:tcPr>
            <w:tcW w:w="4675" w:type="dxa"/>
          </w:tcPr>
          <w:p w:rsidR="00FB5E04" w:rsidRPr="00105556" w:rsidP="00FB5E04" w14:paraId="1EBE3744" w14:textId="77777777">
            <w:pPr>
              <w:pStyle w:val="ListNumber4"/>
            </w:pPr>
            <w:r w:rsidRPr="00F72468">
              <w:t>Medications,</w:t>
            </w:r>
            <w:r>
              <w:t xml:space="preserve"> </w:t>
            </w:r>
            <w:r w:rsidRPr="00F72468">
              <w:t>including</w:t>
            </w:r>
            <w:r>
              <w:t xml:space="preserve"> </w:t>
            </w:r>
            <w:r w:rsidRPr="00F72468">
              <w:t>intravenous</w:t>
            </w:r>
            <w:r>
              <w:t xml:space="preserve"> </w:t>
            </w:r>
            <w:r w:rsidRPr="00F72468">
              <w:t>fluids</w:t>
            </w:r>
            <w:r>
              <w:t xml:space="preserve"> </w:t>
            </w:r>
            <w:r w:rsidRPr="00F72468">
              <w:t>and</w:t>
            </w:r>
            <w:r>
              <w:t xml:space="preserve"> </w:t>
            </w:r>
            <w:r w:rsidRPr="00F72468">
              <w:t>any</w:t>
            </w:r>
            <w:r>
              <w:t xml:space="preserve"> </w:t>
            </w:r>
            <w:r w:rsidRPr="00F72468">
              <w:t>administered</w:t>
            </w:r>
            <w:r>
              <w:t xml:space="preserve"> </w:t>
            </w:r>
            <w:r w:rsidRPr="00F72468">
              <w:t>blood,</w:t>
            </w:r>
            <w:r>
              <w:t xml:space="preserve"> </w:t>
            </w:r>
            <w:r w:rsidRPr="00F72468">
              <w:t>blood</w:t>
            </w:r>
            <w:r>
              <w:t xml:space="preserve"> </w:t>
            </w:r>
            <w:r w:rsidRPr="00F72468">
              <w:t>products,</w:t>
            </w:r>
            <w:r>
              <w:t xml:space="preserve"> </w:t>
            </w:r>
            <w:r w:rsidRPr="00F72468">
              <w:t>and</w:t>
            </w:r>
            <w:r>
              <w:t xml:space="preserve"> </w:t>
            </w:r>
            <w:r w:rsidRPr="00F72468">
              <w:t>blood</w:t>
            </w:r>
            <w:r>
              <w:t xml:space="preserve"> </w:t>
            </w:r>
            <w:r w:rsidRPr="00F72468">
              <w:t>components</w:t>
            </w:r>
          </w:p>
        </w:tc>
        <w:tc>
          <w:tcPr>
            <w:tcW w:w="690" w:type="dxa"/>
          </w:tcPr>
          <w:p w:rsidR="00FB5E04" w:rsidRPr="00F72468" w:rsidP="00FB5E04" w14:paraId="025AEEEB" w14:textId="77777777">
            <w:pPr>
              <w:jc w:val="center"/>
            </w:pPr>
          </w:p>
        </w:tc>
        <w:tc>
          <w:tcPr>
            <w:tcW w:w="690" w:type="dxa"/>
          </w:tcPr>
          <w:p w:rsidR="00FB5E04" w:rsidRPr="00F72468" w:rsidP="00FB5E04" w14:paraId="758C5E39" w14:textId="77777777">
            <w:pPr>
              <w:jc w:val="center"/>
            </w:pPr>
          </w:p>
        </w:tc>
        <w:tc>
          <w:tcPr>
            <w:tcW w:w="690" w:type="dxa"/>
          </w:tcPr>
          <w:p w:rsidR="00FB5E04" w:rsidRPr="00F72468" w:rsidP="00FB5E04" w14:paraId="25079B09" w14:textId="77777777">
            <w:pPr>
              <w:jc w:val="center"/>
            </w:pPr>
          </w:p>
        </w:tc>
        <w:tc>
          <w:tcPr>
            <w:tcW w:w="2627" w:type="dxa"/>
          </w:tcPr>
          <w:p w:rsidR="00FB5E04" w:rsidRPr="00F72468" w:rsidP="00FB5E04" w14:paraId="2FD36915" w14:textId="77777777"/>
        </w:tc>
      </w:tr>
      <w:tr w14:paraId="26FCE163" w14:textId="77777777" w:rsidTr="004A7B1D">
        <w:tblPrEx>
          <w:tblW w:w="9372" w:type="dxa"/>
          <w:tblLayout w:type="fixed"/>
          <w:tblLook w:val="01A0"/>
        </w:tblPrEx>
        <w:trPr>
          <w:cantSplit/>
        </w:trPr>
        <w:tc>
          <w:tcPr>
            <w:tcW w:w="4675" w:type="dxa"/>
          </w:tcPr>
          <w:p w:rsidR="00FB5E04" w:rsidRPr="00105556" w:rsidP="00FB5E04" w14:paraId="48FA3960" w14:textId="77777777">
            <w:pPr>
              <w:pStyle w:val="ListNumber4"/>
            </w:pPr>
            <w:r w:rsidRPr="00F72468">
              <w:t>Unanticipated</w:t>
            </w:r>
            <w:r>
              <w:t xml:space="preserve"> </w:t>
            </w:r>
            <w:r w:rsidRPr="00F72468">
              <w:t>events</w:t>
            </w:r>
            <w:r>
              <w:t xml:space="preserve"> </w:t>
            </w:r>
            <w:r w:rsidRPr="00F72468">
              <w:t>or</w:t>
            </w:r>
            <w:r>
              <w:t xml:space="preserve"> </w:t>
            </w:r>
            <w:r w:rsidRPr="00F72468">
              <w:t>complications</w:t>
            </w:r>
            <w:r>
              <w:t xml:space="preserve"> </w:t>
            </w:r>
            <w:r w:rsidRPr="00F72468">
              <w:t>(including</w:t>
            </w:r>
            <w:r>
              <w:t xml:space="preserve"> </w:t>
            </w:r>
            <w:r w:rsidRPr="00F72468">
              <w:t>blood</w:t>
            </w:r>
            <w:r>
              <w:t xml:space="preserve"> </w:t>
            </w:r>
            <w:r w:rsidRPr="00F72468">
              <w:t>transfusion</w:t>
            </w:r>
            <w:r>
              <w:t xml:space="preserve"> </w:t>
            </w:r>
            <w:r w:rsidRPr="00F72468">
              <w:t>reactions)</w:t>
            </w:r>
            <w:r>
              <w:t xml:space="preserve"> </w:t>
            </w:r>
            <w:r w:rsidRPr="00F72468">
              <w:t>and</w:t>
            </w:r>
            <w:r>
              <w:t xml:space="preserve"> </w:t>
            </w:r>
            <w:r w:rsidRPr="00F72468">
              <w:t>the</w:t>
            </w:r>
            <w:r>
              <w:t xml:space="preserve"> </w:t>
            </w:r>
            <w:r w:rsidRPr="00F72468">
              <w:t>management</w:t>
            </w:r>
            <w:r>
              <w:t xml:space="preserve"> </w:t>
            </w:r>
            <w:r w:rsidRPr="00F72468">
              <w:t>of</w:t>
            </w:r>
            <w:r>
              <w:t xml:space="preserve"> </w:t>
            </w:r>
            <w:r w:rsidRPr="00F72468">
              <w:t>those</w:t>
            </w:r>
            <w:r>
              <w:t xml:space="preserve"> </w:t>
            </w:r>
            <w:r w:rsidRPr="00F72468">
              <w:t>events</w:t>
            </w:r>
          </w:p>
        </w:tc>
        <w:tc>
          <w:tcPr>
            <w:tcW w:w="690" w:type="dxa"/>
          </w:tcPr>
          <w:p w:rsidR="00FB5E04" w:rsidRPr="00F72468" w:rsidP="00FB5E04" w14:paraId="4278026C" w14:textId="77777777">
            <w:pPr>
              <w:jc w:val="center"/>
            </w:pPr>
          </w:p>
        </w:tc>
        <w:tc>
          <w:tcPr>
            <w:tcW w:w="690" w:type="dxa"/>
          </w:tcPr>
          <w:p w:rsidR="00FB5E04" w:rsidRPr="00F72468" w:rsidP="00FB5E04" w14:paraId="1101CE51" w14:textId="77777777">
            <w:pPr>
              <w:jc w:val="center"/>
            </w:pPr>
          </w:p>
        </w:tc>
        <w:tc>
          <w:tcPr>
            <w:tcW w:w="690" w:type="dxa"/>
          </w:tcPr>
          <w:p w:rsidR="00FB5E04" w:rsidRPr="00F72468" w:rsidP="00FB5E04" w14:paraId="0D54AE2E" w14:textId="77777777">
            <w:pPr>
              <w:jc w:val="center"/>
            </w:pPr>
          </w:p>
        </w:tc>
        <w:tc>
          <w:tcPr>
            <w:tcW w:w="2627" w:type="dxa"/>
          </w:tcPr>
          <w:p w:rsidR="00FB5E04" w:rsidRPr="00F72468" w:rsidP="00FB5E04" w14:paraId="04AAC965" w14:textId="77777777"/>
        </w:tc>
      </w:tr>
      <w:tr w14:paraId="75A8AC43" w14:textId="77777777" w:rsidTr="004A7B1D">
        <w:tblPrEx>
          <w:tblW w:w="9372" w:type="dxa"/>
          <w:tblLayout w:type="fixed"/>
          <w:tblLook w:val="01A0"/>
        </w:tblPrEx>
        <w:trPr>
          <w:cantSplit/>
        </w:trPr>
        <w:tc>
          <w:tcPr>
            <w:tcW w:w="4675" w:type="dxa"/>
          </w:tcPr>
          <w:p w:rsidR="00FB5E04" w:rsidRPr="00BE35E7" w:rsidP="00AC75A3" w14:paraId="4E5F678F" w14:textId="77777777">
            <w:pPr>
              <w:pStyle w:val="ListNumber"/>
            </w:pPr>
            <w:r w:rsidRPr="00F72468">
              <w:t>Discharge</w:t>
            </w:r>
            <w:r>
              <w:t xml:space="preserve"> </w:t>
            </w:r>
            <w:r w:rsidRPr="00F72468">
              <w:t>from</w:t>
            </w:r>
            <w:r>
              <w:t xml:space="preserve"> </w:t>
            </w:r>
            <w:r w:rsidRPr="00F72468">
              <w:t>recovery</w:t>
            </w:r>
            <w:r>
              <w:t xml:space="preserve"> </w:t>
            </w:r>
            <w:r w:rsidRPr="00F72468">
              <w:t>phase</w:t>
            </w:r>
            <w:r>
              <w:t xml:space="preserve"> </w:t>
            </w:r>
            <w:r w:rsidRPr="00F72468">
              <w:t>either</w:t>
            </w:r>
            <w:r>
              <w:t xml:space="preserve"> </w:t>
            </w:r>
            <w:r w:rsidRPr="00F72468">
              <w:t>by</w:t>
            </w:r>
            <w:r>
              <w:t xml:space="preserve"> </w:t>
            </w:r>
            <w:r w:rsidRPr="00F72468">
              <w:t>the</w:t>
            </w:r>
            <w:r>
              <w:t xml:space="preserve"> </w:t>
            </w:r>
            <w:r w:rsidRPr="00F72468">
              <w:t>provider</w:t>
            </w:r>
            <w:r>
              <w:t xml:space="preserve"> </w:t>
            </w:r>
            <w:r w:rsidRPr="00F72468">
              <w:t>responsible</w:t>
            </w:r>
            <w:r>
              <w:t xml:space="preserve"> </w:t>
            </w:r>
            <w:r w:rsidRPr="00F72468">
              <w:t>for</w:t>
            </w:r>
            <w:r>
              <w:t xml:space="preserve"> </w:t>
            </w:r>
            <w:r w:rsidRPr="00F72468">
              <w:t>his</w:t>
            </w:r>
            <w:r>
              <w:t xml:space="preserve"> </w:t>
            </w:r>
            <w:r w:rsidRPr="00F72468">
              <w:t>or</w:t>
            </w:r>
            <w:r>
              <w:t xml:space="preserve"> </w:t>
            </w:r>
            <w:r w:rsidRPr="00F72468">
              <w:t>her</w:t>
            </w:r>
            <w:r>
              <w:t xml:space="preserve"> </w:t>
            </w:r>
            <w:r w:rsidRPr="00F72468">
              <w:t>care</w:t>
            </w:r>
            <w:r>
              <w:t xml:space="preserve"> </w:t>
            </w:r>
            <w:r w:rsidRPr="00F72468">
              <w:t>or</w:t>
            </w:r>
            <w:r>
              <w:t xml:space="preserve"> </w:t>
            </w:r>
            <w:r w:rsidRPr="00F72468">
              <w:t>according</w:t>
            </w:r>
            <w:r>
              <w:t xml:space="preserve"> </w:t>
            </w:r>
            <w:r w:rsidRPr="00F72468">
              <w:t>to</w:t>
            </w:r>
            <w:r>
              <w:t xml:space="preserve"> </w:t>
            </w:r>
            <w:r w:rsidRPr="00F72468">
              <w:t>discharge</w:t>
            </w:r>
            <w:r>
              <w:t xml:space="preserve"> </w:t>
            </w:r>
            <w:r w:rsidRPr="00F72468">
              <w:t>criteria</w:t>
            </w:r>
          </w:p>
        </w:tc>
        <w:tc>
          <w:tcPr>
            <w:tcW w:w="690" w:type="dxa"/>
          </w:tcPr>
          <w:p w:rsidR="00FB5E04" w:rsidRPr="00F72468" w:rsidP="00FB5E04" w14:paraId="3D14B590" w14:textId="77777777">
            <w:pPr>
              <w:jc w:val="center"/>
            </w:pPr>
          </w:p>
        </w:tc>
        <w:tc>
          <w:tcPr>
            <w:tcW w:w="690" w:type="dxa"/>
          </w:tcPr>
          <w:p w:rsidR="00FB5E04" w:rsidRPr="00F72468" w:rsidP="00FB5E04" w14:paraId="5E861C45" w14:textId="77777777">
            <w:pPr>
              <w:jc w:val="center"/>
            </w:pPr>
          </w:p>
        </w:tc>
        <w:tc>
          <w:tcPr>
            <w:tcW w:w="690" w:type="dxa"/>
          </w:tcPr>
          <w:p w:rsidR="00FB5E04" w:rsidRPr="00F72468" w:rsidP="00FB5E04" w14:paraId="59F75D6E" w14:textId="77777777">
            <w:pPr>
              <w:jc w:val="center"/>
            </w:pPr>
          </w:p>
        </w:tc>
        <w:tc>
          <w:tcPr>
            <w:tcW w:w="2627" w:type="dxa"/>
          </w:tcPr>
          <w:p w:rsidR="00FB5E04" w:rsidRPr="00F72468" w:rsidP="00FB5E04" w14:paraId="01C8210D" w14:textId="77777777"/>
        </w:tc>
      </w:tr>
      <w:tr w14:paraId="3B148133" w14:textId="77777777" w:rsidTr="004A7B1D">
        <w:tblPrEx>
          <w:tblW w:w="9372" w:type="dxa"/>
          <w:tblLayout w:type="fixed"/>
          <w:tblLook w:val="01A0"/>
        </w:tblPrEx>
        <w:trPr>
          <w:cantSplit/>
        </w:trPr>
        <w:tc>
          <w:tcPr>
            <w:tcW w:w="4675" w:type="dxa"/>
          </w:tcPr>
          <w:p w:rsidR="00FB5E04" w:rsidRPr="00105556" w:rsidP="00BD0A7C" w14:paraId="62E57D8D" w14:textId="77777777">
            <w:pPr>
              <w:pStyle w:val="ListNumber4"/>
              <w:numPr>
                <w:ilvl w:val="0"/>
                <w:numId w:val="44"/>
              </w:numPr>
            </w:pPr>
            <w:r w:rsidRPr="00105556">
              <w:t>Use</w:t>
            </w:r>
            <w:r>
              <w:t xml:space="preserve"> </w:t>
            </w:r>
            <w:r w:rsidRPr="00105556">
              <w:t>of</w:t>
            </w:r>
            <w:r>
              <w:t xml:space="preserve"> </w:t>
            </w:r>
            <w:r w:rsidRPr="00105556">
              <w:t>approved</w:t>
            </w:r>
            <w:r>
              <w:t xml:space="preserve"> </w:t>
            </w:r>
            <w:r w:rsidRPr="00105556">
              <w:t>discharge</w:t>
            </w:r>
            <w:r>
              <w:t xml:space="preserve"> </w:t>
            </w:r>
            <w:r w:rsidRPr="00105556">
              <w:t>criteria</w:t>
            </w:r>
            <w:r>
              <w:t xml:space="preserve"> </w:t>
            </w:r>
            <w:r w:rsidRPr="00105556">
              <w:t>that</w:t>
            </w:r>
            <w:r>
              <w:t xml:space="preserve"> </w:t>
            </w:r>
            <w:r w:rsidRPr="00105556">
              <w:t>determine</w:t>
            </w:r>
            <w:r>
              <w:t xml:space="preserve"> </w:t>
            </w:r>
            <w:r w:rsidRPr="00105556">
              <w:t>the</w:t>
            </w:r>
            <w:r>
              <w:t xml:space="preserve"> </w:t>
            </w:r>
            <w:r w:rsidRPr="00105556">
              <w:t>patient’s</w:t>
            </w:r>
            <w:r>
              <w:t xml:space="preserve"> </w:t>
            </w:r>
            <w:r w:rsidRPr="00105556">
              <w:t>readiness</w:t>
            </w:r>
            <w:r>
              <w:t xml:space="preserve"> </w:t>
            </w:r>
            <w:r w:rsidRPr="00105556">
              <w:t>for</w:t>
            </w:r>
            <w:r>
              <w:t xml:space="preserve"> </w:t>
            </w:r>
            <w:r w:rsidRPr="00105556">
              <w:t>discharge</w:t>
            </w:r>
          </w:p>
        </w:tc>
        <w:tc>
          <w:tcPr>
            <w:tcW w:w="690" w:type="dxa"/>
          </w:tcPr>
          <w:p w:rsidR="00FB5E04" w:rsidRPr="00F72468" w:rsidP="00FB5E04" w14:paraId="190E7AB1" w14:textId="77777777">
            <w:pPr>
              <w:jc w:val="center"/>
            </w:pPr>
          </w:p>
        </w:tc>
        <w:tc>
          <w:tcPr>
            <w:tcW w:w="690" w:type="dxa"/>
          </w:tcPr>
          <w:p w:rsidR="00FB5E04" w:rsidRPr="00F72468" w:rsidP="00FB5E04" w14:paraId="5B85A46D" w14:textId="77777777">
            <w:pPr>
              <w:jc w:val="center"/>
            </w:pPr>
          </w:p>
        </w:tc>
        <w:tc>
          <w:tcPr>
            <w:tcW w:w="690" w:type="dxa"/>
          </w:tcPr>
          <w:p w:rsidR="00FB5E04" w:rsidRPr="00F72468" w:rsidP="00FB5E04" w14:paraId="3101D86B" w14:textId="77777777">
            <w:pPr>
              <w:jc w:val="center"/>
            </w:pPr>
          </w:p>
        </w:tc>
        <w:tc>
          <w:tcPr>
            <w:tcW w:w="2627" w:type="dxa"/>
          </w:tcPr>
          <w:p w:rsidR="00FB5E04" w:rsidRPr="00F72468" w:rsidP="00FB5E04" w14:paraId="2ED84D26" w14:textId="77777777"/>
        </w:tc>
      </w:tr>
      <w:tr w14:paraId="649B651F" w14:textId="77777777" w:rsidTr="004A7B1D">
        <w:tblPrEx>
          <w:tblW w:w="9372" w:type="dxa"/>
          <w:tblLayout w:type="fixed"/>
          <w:tblLook w:val="01A0"/>
        </w:tblPrEx>
        <w:trPr>
          <w:cantSplit/>
        </w:trPr>
        <w:tc>
          <w:tcPr>
            <w:tcW w:w="4675" w:type="dxa"/>
          </w:tcPr>
          <w:p w:rsidR="00FB5E04" w:rsidRPr="00F72468" w:rsidP="00BD0A7C" w14:paraId="1CAD4591" w14:textId="77777777">
            <w:pPr>
              <w:pStyle w:val="ListNumber4"/>
              <w:numPr>
                <w:ilvl w:val="0"/>
                <w:numId w:val="44"/>
              </w:numPr>
            </w:pPr>
            <w:r w:rsidRPr="00F72468">
              <w:t>Name</w:t>
            </w:r>
            <w:r>
              <w:t xml:space="preserve"> </w:t>
            </w:r>
            <w:r w:rsidRPr="00F72468">
              <w:t>of</w:t>
            </w:r>
            <w:r>
              <w:t xml:space="preserve"> </w:t>
            </w:r>
            <w:r w:rsidRPr="00F72468">
              <w:t>the</w:t>
            </w:r>
            <w:r>
              <w:t xml:space="preserve"> </w:t>
            </w:r>
            <w:r w:rsidRPr="00F72468">
              <w:t>provider</w:t>
            </w:r>
            <w:r>
              <w:t xml:space="preserve"> </w:t>
            </w:r>
            <w:r w:rsidRPr="00F72468">
              <w:t>responsible</w:t>
            </w:r>
            <w:r>
              <w:t xml:space="preserve"> </w:t>
            </w:r>
            <w:r w:rsidRPr="00F72468">
              <w:t>for</w:t>
            </w:r>
            <w:r>
              <w:t xml:space="preserve"> </w:t>
            </w:r>
            <w:r w:rsidRPr="00F72468">
              <w:t>discharge</w:t>
            </w:r>
          </w:p>
        </w:tc>
        <w:tc>
          <w:tcPr>
            <w:tcW w:w="690" w:type="dxa"/>
          </w:tcPr>
          <w:p w:rsidR="00FB5E04" w:rsidRPr="00F72468" w:rsidP="00FB5E04" w14:paraId="3E527C74" w14:textId="77777777">
            <w:pPr>
              <w:jc w:val="center"/>
            </w:pPr>
          </w:p>
        </w:tc>
        <w:tc>
          <w:tcPr>
            <w:tcW w:w="690" w:type="dxa"/>
          </w:tcPr>
          <w:p w:rsidR="00FB5E04" w:rsidRPr="00F72468" w:rsidP="00FB5E04" w14:paraId="7D7D517E" w14:textId="77777777">
            <w:pPr>
              <w:jc w:val="center"/>
            </w:pPr>
          </w:p>
        </w:tc>
        <w:tc>
          <w:tcPr>
            <w:tcW w:w="690" w:type="dxa"/>
          </w:tcPr>
          <w:p w:rsidR="00FB5E04" w:rsidRPr="00F72468" w:rsidP="00FB5E04" w14:paraId="4BAC496E" w14:textId="77777777">
            <w:pPr>
              <w:jc w:val="center"/>
            </w:pPr>
          </w:p>
        </w:tc>
        <w:tc>
          <w:tcPr>
            <w:tcW w:w="2627" w:type="dxa"/>
          </w:tcPr>
          <w:p w:rsidR="00FB5E04" w:rsidRPr="00F72468" w:rsidP="00FB5E04" w14:paraId="2B89E824" w14:textId="77777777"/>
        </w:tc>
      </w:tr>
      <w:tr w14:paraId="632A9F88" w14:textId="77777777" w:rsidTr="004A7B1D">
        <w:tblPrEx>
          <w:tblW w:w="9372" w:type="dxa"/>
          <w:tblLayout w:type="fixed"/>
          <w:tblLook w:val="01A0"/>
        </w:tblPrEx>
        <w:trPr>
          <w:cantSplit/>
        </w:trPr>
        <w:tc>
          <w:tcPr>
            <w:tcW w:w="4675" w:type="dxa"/>
          </w:tcPr>
          <w:p w:rsidR="00FB5E04" w:rsidRPr="00F72468" w:rsidP="00AC75A3" w14:paraId="3883515F" w14:textId="77777777">
            <w:pPr>
              <w:pStyle w:val="ListNumber"/>
            </w:pPr>
            <w:r w:rsidRPr="00F72468">
              <w:t>Entries</w:t>
            </w:r>
            <w:r>
              <w:t xml:space="preserve"> </w:t>
            </w:r>
            <w:r w:rsidRPr="00F72468">
              <w:t>related</w:t>
            </w:r>
            <w:r>
              <w:t xml:space="preserve"> </w:t>
            </w:r>
            <w:r w:rsidRPr="00F72468">
              <w:t>to</w:t>
            </w:r>
            <w:r>
              <w:t xml:space="preserve"> </w:t>
            </w:r>
            <w:r w:rsidRPr="00F72468">
              <w:t>anesthesia</w:t>
            </w:r>
            <w:r>
              <w:t xml:space="preserve"> </w:t>
            </w:r>
            <w:r w:rsidRPr="00F72468">
              <w:t>administration</w:t>
            </w:r>
          </w:p>
        </w:tc>
        <w:tc>
          <w:tcPr>
            <w:tcW w:w="690" w:type="dxa"/>
          </w:tcPr>
          <w:p w:rsidR="00FB5E04" w:rsidRPr="00F72468" w:rsidP="00FB5E04" w14:paraId="20D56DB3" w14:textId="77777777">
            <w:pPr>
              <w:jc w:val="center"/>
            </w:pPr>
          </w:p>
        </w:tc>
        <w:tc>
          <w:tcPr>
            <w:tcW w:w="690" w:type="dxa"/>
          </w:tcPr>
          <w:p w:rsidR="00FB5E04" w:rsidRPr="00F72468" w:rsidP="00FB5E04" w14:paraId="36DE2ABE" w14:textId="77777777">
            <w:pPr>
              <w:jc w:val="center"/>
            </w:pPr>
          </w:p>
        </w:tc>
        <w:tc>
          <w:tcPr>
            <w:tcW w:w="690" w:type="dxa"/>
          </w:tcPr>
          <w:p w:rsidR="00FB5E04" w:rsidRPr="00F72468" w:rsidP="00FB5E04" w14:paraId="041A9624" w14:textId="77777777">
            <w:pPr>
              <w:jc w:val="center"/>
            </w:pPr>
          </w:p>
        </w:tc>
        <w:tc>
          <w:tcPr>
            <w:tcW w:w="2627" w:type="dxa"/>
          </w:tcPr>
          <w:p w:rsidR="00FB5E04" w:rsidRPr="00F72468" w:rsidP="00FB5E04" w14:paraId="0AFE91C3" w14:textId="77777777"/>
        </w:tc>
      </w:tr>
    </w:tbl>
    <w:p w:rsidR="006316CA" w:rsidRPr="00405AD1" w:rsidP="00FB1AC7" w14:paraId="75371F5C" w14:textId="77777777"/>
    <w:p w:rsidR="006316CA" w:rsidP="00FB1AC7" w14:paraId="5EBB0F65" w14:textId="77777777">
      <w:pPr>
        <w:tabs>
          <w:tab w:val="left" w:pos="6480"/>
          <w:tab w:val="right" w:pos="9180"/>
        </w:tabs>
      </w:pPr>
      <w:r w:rsidRPr="00E7048E">
        <w:t>Reviewed</w:t>
      </w:r>
      <w:r w:rsidR="00A9671E">
        <w:rPr>
          <w:spacing w:val="-2"/>
        </w:rPr>
        <w:t xml:space="preserve"> </w:t>
      </w:r>
      <w:r w:rsidR="004A7B1D">
        <w:t>by</w:t>
      </w:r>
      <w:r w:rsidR="000340E3">
        <w:t>:</w:t>
      </w:r>
      <w:r w:rsidR="00B24571">
        <w:t xml:space="preserve"> </w:t>
      </w:r>
      <w:r>
        <w:rPr>
          <w:u w:val="single"/>
        </w:rPr>
        <w:tab/>
      </w:r>
      <w:r>
        <w:t>Date</w:t>
      </w:r>
      <w:r w:rsidR="000340E3">
        <w:t>:</w:t>
      </w:r>
      <w:r w:rsidR="00A9671E">
        <w:t xml:space="preserve"> </w:t>
      </w:r>
      <w:r>
        <w:rPr>
          <w:u w:val="single"/>
        </w:rPr>
        <w:tab/>
      </w:r>
    </w:p>
    <w:p w:rsidR="00B6215D" w:rsidRPr="00A5427C" w:rsidP="00A5427C" w14:paraId="494A8303" w14:textId="77777777">
      <w:r w:rsidRPr="00A5427C">
        <w:br w:type="page"/>
      </w:r>
    </w:p>
    <w:p w:rsidR="006316CA" w:rsidRPr="00405AD1" w:rsidP="000D3D80" w14:paraId="4A90E474" w14:textId="77777777">
      <w:pPr>
        <w:pStyle w:val="Heading3"/>
      </w:pPr>
      <w:r>
        <w:t>Behavioral</w:t>
      </w:r>
      <w:r w:rsidR="00A9671E">
        <w:t xml:space="preserve"> </w:t>
      </w:r>
      <w:r>
        <w:t>Health</w:t>
      </w:r>
      <w:r w:rsidR="00A9671E">
        <w:t xml:space="preserve"> </w:t>
      </w:r>
      <w:r w:rsidRPr="000D3D80">
        <w:t>Record</w:t>
      </w:r>
    </w:p>
    <w:p w:rsidR="006316CA" w:rsidRPr="00405AD1" w:rsidP="00FB1AC7" w14:paraId="3399123B"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6316CA" w:rsidRPr="00405AD1" w:rsidP="00FB1AC7" w14:paraId="125D1DFB"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585"/>
        <w:gridCol w:w="660"/>
        <w:gridCol w:w="660"/>
        <w:gridCol w:w="660"/>
        <w:gridCol w:w="2807"/>
      </w:tblGrid>
      <w:tr w14:paraId="4DC335B0" w14:textId="77777777" w:rsidTr="00881ADC">
        <w:tblPrEx>
          <w:tblW w:w="9372" w:type="dxa"/>
          <w:tblLayout w:type="fixed"/>
          <w:tblLook w:val="01A0"/>
        </w:tblPrEx>
        <w:trPr>
          <w:cantSplit/>
          <w:tblHeader/>
        </w:trPr>
        <w:tc>
          <w:tcPr>
            <w:tcW w:w="4585" w:type="dxa"/>
          </w:tcPr>
          <w:p w:rsidR="00FB5E04" w:rsidP="00FB5E04" w14:paraId="1953D0AC" w14:textId="77777777">
            <w:r>
              <w:t>Entries</w:t>
            </w:r>
          </w:p>
        </w:tc>
        <w:tc>
          <w:tcPr>
            <w:tcW w:w="660" w:type="dxa"/>
            <w:tcBorders>
              <w:bottom w:val="nil"/>
            </w:tcBorders>
          </w:tcPr>
          <w:p w:rsidR="00FB5E04" w:rsidP="00FB5E04" w14:paraId="3F790996" w14:textId="77777777">
            <w:pPr>
              <w:jc w:val="center"/>
              <w:rPr>
                <w:b w:val="0"/>
              </w:rPr>
            </w:pPr>
            <w:r w:rsidRPr="00C12612">
              <w:t>Yes</w:t>
            </w:r>
          </w:p>
        </w:tc>
        <w:tc>
          <w:tcPr>
            <w:tcW w:w="660" w:type="dxa"/>
            <w:tcBorders>
              <w:bottom w:val="nil"/>
            </w:tcBorders>
          </w:tcPr>
          <w:p w:rsidR="00FB5E04" w:rsidP="00FB5E04" w14:paraId="217194B0" w14:textId="77777777">
            <w:pPr>
              <w:jc w:val="center"/>
              <w:rPr>
                <w:b w:val="0"/>
              </w:rPr>
            </w:pPr>
            <w:r w:rsidRPr="00C12612">
              <w:t>No</w:t>
            </w:r>
          </w:p>
        </w:tc>
        <w:tc>
          <w:tcPr>
            <w:tcW w:w="660" w:type="dxa"/>
            <w:tcBorders>
              <w:bottom w:val="nil"/>
            </w:tcBorders>
          </w:tcPr>
          <w:p w:rsidR="00FB5E04" w:rsidP="00FB5E04" w14:paraId="1D61EB92" w14:textId="77777777">
            <w:pPr>
              <w:jc w:val="center"/>
            </w:pPr>
            <w:r w:rsidRPr="00C12612">
              <w:t>N/A</w:t>
            </w:r>
          </w:p>
        </w:tc>
        <w:tc>
          <w:tcPr>
            <w:tcW w:w="2807" w:type="dxa"/>
          </w:tcPr>
          <w:p w:rsidR="00FB5E04" w:rsidRPr="00C12612" w:rsidP="00FB5E04" w14:paraId="50970C64" w14:textId="77777777">
            <w:r w:rsidRPr="00C12612">
              <w:t>Comments</w:t>
            </w:r>
          </w:p>
        </w:tc>
      </w:tr>
      <w:tr w14:paraId="49CC25B4" w14:textId="77777777" w:rsidTr="00EA38E8">
        <w:tblPrEx>
          <w:tblW w:w="9372" w:type="dxa"/>
          <w:tblLayout w:type="fixed"/>
          <w:tblLook w:val="01A0"/>
        </w:tblPrEx>
        <w:trPr>
          <w:cantSplit/>
        </w:trPr>
        <w:tc>
          <w:tcPr>
            <w:tcW w:w="4585" w:type="dxa"/>
            <w:tcBorders>
              <w:top w:val="single" w:sz="12" w:space="0" w:color="auto"/>
            </w:tcBorders>
          </w:tcPr>
          <w:p w:rsidR="00FB5E04" w:rsidRPr="00E35F5E" w:rsidP="00BD0A7C" w14:paraId="54EF8737" w14:textId="77777777">
            <w:pPr>
              <w:pStyle w:val="ListNumber"/>
              <w:numPr>
                <w:ilvl w:val="0"/>
                <w:numId w:val="23"/>
              </w:numPr>
            </w:pPr>
            <w:r w:rsidRPr="00E35F5E">
              <w:t>Initial</w:t>
            </w:r>
            <w:r>
              <w:t xml:space="preserve"> </w:t>
            </w:r>
            <w:r w:rsidRPr="00E35F5E">
              <w:t>bio-psychosocial</w:t>
            </w:r>
            <w:r>
              <w:t xml:space="preserve"> </w:t>
            </w:r>
            <w:r w:rsidRPr="00E35F5E">
              <w:t>assessment</w:t>
            </w:r>
            <w:r>
              <w:t xml:space="preserve"> </w:t>
            </w:r>
            <w:r w:rsidRPr="00E35F5E">
              <w:t>complete</w:t>
            </w:r>
            <w:r>
              <w:t xml:space="preserve"> </w:t>
            </w:r>
            <w:r w:rsidRPr="00E35F5E">
              <w:t>with</w:t>
            </w:r>
            <w:r>
              <w:t xml:space="preserve"> </w:t>
            </w:r>
            <w:r w:rsidRPr="00E35F5E">
              <w:t>relevant</w:t>
            </w:r>
            <w:r>
              <w:t xml:space="preserve"> </w:t>
            </w:r>
            <w:r w:rsidRPr="00E35F5E">
              <w:t>domains</w:t>
            </w:r>
            <w:r>
              <w:t xml:space="preserve"> </w:t>
            </w:r>
            <w:r w:rsidRPr="00E35F5E">
              <w:t>addressed</w:t>
            </w:r>
          </w:p>
        </w:tc>
        <w:tc>
          <w:tcPr>
            <w:tcW w:w="660" w:type="dxa"/>
            <w:tcBorders>
              <w:top w:val="single" w:sz="12" w:space="0" w:color="auto"/>
            </w:tcBorders>
          </w:tcPr>
          <w:p w:rsidR="00FB5E04" w:rsidRPr="00C12612" w:rsidP="00FB5E04" w14:paraId="04232080" w14:textId="77777777">
            <w:pPr>
              <w:jc w:val="center"/>
            </w:pPr>
          </w:p>
        </w:tc>
        <w:tc>
          <w:tcPr>
            <w:tcW w:w="660" w:type="dxa"/>
            <w:tcBorders>
              <w:top w:val="single" w:sz="12" w:space="0" w:color="auto"/>
            </w:tcBorders>
          </w:tcPr>
          <w:p w:rsidR="00FB5E04" w:rsidRPr="00C12612" w:rsidP="00FB5E04" w14:paraId="52A287F8" w14:textId="77777777">
            <w:pPr>
              <w:jc w:val="center"/>
            </w:pPr>
          </w:p>
        </w:tc>
        <w:tc>
          <w:tcPr>
            <w:tcW w:w="660" w:type="dxa"/>
            <w:tcBorders>
              <w:top w:val="single" w:sz="12" w:space="0" w:color="auto"/>
            </w:tcBorders>
          </w:tcPr>
          <w:p w:rsidR="00FB5E04" w:rsidRPr="00C12612" w:rsidP="00FB5E04" w14:paraId="40471B25" w14:textId="77777777">
            <w:pPr>
              <w:jc w:val="center"/>
            </w:pPr>
          </w:p>
        </w:tc>
        <w:tc>
          <w:tcPr>
            <w:tcW w:w="2807" w:type="dxa"/>
            <w:tcBorders>
              <w:top w:val="single" w:sz="12" w:space="0" w:color="auto"/>
            </w:tcBorders>
          </w:tcPr>
          <w:p w:rsidR="00FB5E04" w:rsidRPr="00C12612" w:rsidP="00FB5E04" w14:paraId="02E9436C" w14:textId="77777777"/>
        </w:tc>
      </w:tr>
      <w:tr w14:paraId="6774766F" w14:textId="77777777" w:rsidTr="00EA38E8">
        <w:tblPrEx>
          <w:tblW w:w="9372" w:type="dxa"/>
          <w:tblLayout w:type="fixed"/>
          <w:tblLook w:val="01A0"/>
        </w:tblPrEx>
        <w:trPr>
          <w:cantSplit/>
        </w:trPr>
        <w:tc>
          <w:tcPr>
            <w:tcW w:w="4585" w:type="dxa"/>
          </w:tcPr>
          <w:p w:rsidR="00FB5E04" w:rsidRPr="00C12612" w:rsidP="00AC75A3" w14:paraId="37CF4F52" w14:textId="77777777">
            <w:pPr>
              <w:pStyle w:val="ListNumber"/>
            </w:pPr>
            <w:r w:rsidRPr="00C12612">
              <w:t>Psychological</w:t>
            </w:r>
            <w:r>
              <w:t xml:space="preserve"> </w:t>
            </w:r>
            <w:r w:rsidRPr="00C12612">
              <w:t>testing</w:t>
            </w:r>
            <w:r>
              <w:t xml:space="preserve"> </w:t>
            </w:r>
            <w:r w:rsidRPr="00C12612">
              <w:t>obtained,</w:t>
            </w:r>
            <w:r>
              <w:t xml:space="preserve"> </w:t>
            </w:r>
            <w:r w:rsidRPr="00C12612">
              <w:t>if</w:t>
            </w:r>
            <w:r>
              <w:t xml:space="preserve"> </w:t>
            </w:r>
            <w:r w:rsidRPr="00C12612">
              <w:t>needed</w:t>
            </w:r>
          </w:p>
        </w:tc>
        <w:tc>
          <w:tcPr>
            <w:tcW w:w="660" w:type="dxa"/>
          </w:tcPr>
          <w:p w:rsidR="00FB5E04" w:rsidRPr="00C12612" w:rsidP="00FB5E04" w14:paraId="2722E0F8" w14:textId="77777777">
            <w:pPr>
              <w:jc w:val="center"/>
            </w:pPr>
          </w:p>
        </w:tc>
        <w:tc>
          <w:tcPr>
            <w:tcW w:w="660" w:type="dxa"/>
          </w:tcPr>
          <w:p w:rsidR="00FB5E04" w:rsidRPr="00C12612" w:rsidP="00FB5E04" w14:paraId="001D5E51" w14:textId="77777777">
            <w:pPr>
              <w:jc w:val="center"/>
            </w:pPr>
          </w:p>
        </w:tc>
        <w:tc>
          <w:tcPr>
            <w:tcW w:w="660" w:type="dxa"/>
          </w:tcPr>
          <w:p w:rsidR="00FB5E04" w:rsidRPr="00C12612" w:rsidP="00FB5E04" w14:paraId="01B80333" w14:textId="77777777">
            <w:pPr>
              <w:jc w:val="center"/>
            </w:pPr>
          </w:p>
        </w:tc>
        <w:tc>
          <w:tcPr>
            <w:tcW w:w="2807" w:type="dxa"/>
          </w:tcPr>
          <w:p w:rsidR="00FB5E04" w:rsidRPr="00C12612" w:rsidP="00FB5E04" w14:paraId="0B5F70BB" w14:textId="77777777"/>
        </w:tc>
      </w:tr>
      <w:tr w14:paraId="7DCE673C" w14:textId="77777777" w:rsidTr="00EA38E8">
        <w:tblPrEx>
          <w:tblW w:w="9372" w:type="dxa"/>
          <w:tblLayout w:type="fixed"/>
          <w:tblLook w:val="01A0"/>
        </w:tblPrEx>
        <w:trPr>
          <w:cantSplit/>
        </w:trPr>
        <w:tc>
          <w:tcPr>
            <w:tcW w:w="4585" w:type="dxa"/>
          </w:tcPr>
          <w:p w:rsidR="00FB5E04" w:rsidRPr="00C12612" w:rsidP="00AC75A3" w14:paraId="79F06955" w14:textId="77777777">
            <w:pPr>
              <w:pStyle w:val="ListNumber"/>
            </w:pPr>
            <w:r w:rsidRPr="00C12612">
              <w:t>Treatment</w:t>
            </w:r>
            <w:r>
              <w:t xml:space="preserve"> </w:t>
            </w:r>
            <w:r w:rsidRPr="00C12612">
              <w:t>plan</w:t>
            </w:r>
            <w:r>
              <w:t xml:space="preserve"> </w:t>
            </w:r>
            <w:r w:rsidRPr="00C12612">
              <w:t>identifies</w:t>
            </w:r>
            <w:r>
              <w:t xml:space="preserve"> </w:t>
            </w:r>
            <w:r w:rsidRPr="00C12612">
              <w:t>relevant</w:t>
            </w:r>
            <w:r>
              <w:t xml:space="preserve"> </w:t>
            </w:r>
            <w:r w:rsidRPr="00C12612">
              <w:t>patient</w:t>
            </w:r>
            <w:r>
              <w:t xml:space="preserve"> </w:t>
            </w:r>
            <w:r w:rsidRPr="00C12612">
              <w:t>goals</w:t>
            </w:r>
          </w:p>
        </w:tc>
        <w:tc>
          <w:tcPr>
            <w:tcW w:w="660" w:type="dxa"/>
          </w:tcPr>
          <w:p w:rsidR="00FB5E04" w:rsidRPr="00C12612" w:rsidP="00FB5E04" w14:paraId="1705E4B5" w14:textId="77777777">
            <w:pPr>
              <w:jc w:val="center"/>
            </w:pPr>
          </w:p>
        </w:tc>
        <w:tc>
          <w:tcPr>
            <w:tcW w:w="660" w:type="dxa"/>
          </w:tcPr>
          <w:p w:rsidR="00FB5E04" w:rsidRPr="00C12612" w:rsidP="00FB5E04" w14:paraId="5823ACEC" w14:textId="77777777">
            <w:pPr>
              <w:jc w:val="center"/>
            </w:pPr>
          </w:p>
        </w:tc>
        <w:tc>
          <w:tcPr>
            <w:tcW w:w="660" w:type="dxa"/>
          </w:tcPr>
          <w:p w:rsidR="00FB5E04" w:rsidRPr="00C12612" w:rsidP="00FB5E04" w14:paraId="6BADCA46" w14:textId="77777777">
            <w:pPr>
              <w:jc w:val="center"/>
            </w:pPr>
          </w:p>
        </w:tc>
        <w:tc>
          <w:tcPr>
            <w:tcW w:w="2807" w:type="dxa"/>
          </w:tcPr>
          <w:p w:rsidR="00FB5E04" w:rsidRPr="00C12612" w:rsidP="00FB5E04" w14:paraId="0535D8E4" w14:textId="77777777"/>
        </w:tc>
      </w:tr>
      <w:tr w14:paraId="453CC90C" w14:textId="77777777" w:rsidTr="00EA38E8">
        <w:tblPrEx>
          <w:tblW w:w="9372" w:type="dxa"/>
          <w:tblLayout w:type="fixed"/>
          <w:tblLook w:val="01A0"/>
        </w:tblPrEx>
        <w:trPr>
          <w:cantSplit/>
        </w:trPr>
        <w:tc>
          <w:tcPr>
            <w:tcW w:w="4585" w:type="dxa"/>
          </w:tcPr>
          <w:p w:rsidR="00FB5E04" w:rsidRPr="00E35F5E" w:rsidP="00BD0A7C" w14:paraId="725B62C7" w14:textId="77777777">
            <w:pPr>
              <w:pStyle w:val="ListNumber4"/>
              <w:numPr>
                <w:ilvl w:val="0"/>
                <w:numId w:val="24"/>
              </w:numPr>
            </w:pPr>
            <w:r w:rsidRPr="00E35F5E">
              <w:t>Treatment</w:t>
            </w:r>
            <w:r>
              <w:t xml:space="preserve"> </w:t>
            </w:r>
            <w:r w:rsidRPr="00E35F5E">
              <w:t>plan</w:t>
            </w:r>
            <w:r>
              <w:t xml:space="preserve"> </w:t>
            </w:r>
            <w:r w:rsidRPr="00E35F5E">
              <w:t>updated</w:t>
            </w:r>
            <w:r>
              <w:t xml:space="preserve"> </w:t>
            </w:r>
            <w:r w:rsidRPr="00E35F5E">
              <w:t>and</w:t>
            </w:r>
            <w:r>
              <w:t xml:space="preserve"> </w:t>
            </w:r>
            <w:r w:rsidRPr="00E35F5E">
              <w:t>revised</w:t>
            </w:r>
            <w:r>
              <w:t xml:space="preserve"> </w:t>
            </w:r>
            <w:r w:rsidRPr="00E35F5E">
              <w:t>to</w:t>
            </w:r>
            <w:r>
              <w:t xml:space="preserve"> </w:t>
            </w:r>
            <w:r w:rsidRPr="00E35F5E">
              <w:t>reflect</w:t>
            </w:r>
            <w:r>
              <w:t xml:space="preserve"> </w:t>
            </w:r>
            <w:r w:rsidRPr="00E35F5E">
              <w:t>significant</w:t>
            </w:r>
            <w:r>
              <w:t xml:space="preserve"> </w:t>
            </w:r>
            <w:r w:rsidRPr="00E35F5E">
              <w:t>changes</w:t>
            </w:r>
            <w:r>
              <w:t xml:space="preserve"> </w:t>
            </w:r>
            <w:r w:rsidRPr="00E35F5E">
              <w:t>in</w:t>
            </w:r>
            <w:r>
              <w:t xml:space="preserve"> </w:t>
            </w:r>
            <w:r w:rsidRPr="00E35F5E">
              <w:t>patient</w:t>
            </w:r>
            <w:r>
              <w:t xml:space="preserve"> </w:t>
            </w:r>
            <w:r w:rsidRPr="00E35F5E">
              <w:t>status</w:t>
            </w:r>
            <w:r>
              <w:t xml:space="preserve"> </w:t>
            </w:r>
            <w:r w:rsidRPr="00E35F5E">
              <w:t>or</w:t>
            </w:r>
            <w:r>
              <w:t xml:space="preserve"> </w:t>
            </w:r>
            <w:r w:rsidRPr="00E35F5E">
              <w:t>new</w:t>
            </w:r>
            <w:r>
              <w:t xml:space="preserve"> </w:t>
            </w:r>
            <w:r w:rsidRPr="00E35F5E">
              <w:t>issues</w:t>
            </w:r>
            <w:r>
              <w:t xml:space="preserve"> </w:t>
            </w:r>
            <w:r w:rsidRPr="00E35F5E">
              <w:t>being</w:t>
            </w:r>
            <w:r>
              <w:t xml:space="preserve"> </w:t>
            </w:r>
            <w:r w:rsidRPr="00E35F5E">
              <w:t>addressed</w:t>
            </w:r>
            <w:r>
              <w:t xml:space="preserve"> </w:t>
            </w:r>
            <w:r w:rsidRPr="00E35F5E">
              <w:t>in</w:t>
            </w:r>
            <w:r>
              <w:t xml:space="preserve"> </w:t>
            </w:r>
            <w:r w:rsidRPr="00E35F5E">
              <w:t>treatment</w:t>
            </w:r>
          </w:p>
        </w:tc>
        <w:tc>
          <w:tcPr>
            <w:tcW w:w="660" w:type="dxa"/>
          </w:tcPr>
          <w:p w:rsidR="00FB5E04" w:rsidRPr="00C12612" w:rsidP="00FB5E04" w14:paraId="36E96168" w14:textId="77777777">
            <w:pPr>
              <w:jc w:val="center"/>
            </w:pPr>
          </w:p>
        </w:tc>
        <w:tc>
          <w:tcPr>
            <w:tcW w:w="660" w:type="dxa"/>
          </w:tcPr>
          <w:p w:rsidR="00FB5E04" w:rsidRPr="00C12612" w:rsidP="00FB5E04" w14:paraId="324AA906" w14:textId="77777777">
            <w:pPr>
              <w:jc w:val="center"/>
            </w:pPr>
          </w:p>
        </w:tc>
        <w:tc>
          <w:tcPr>
            <w:tcW w:w="660" w:type="dxa"/>
          </w:tcPr>
          <w:p w:rsidR="00FB5E04" w:rsidRPr="00C12612" w:rsidP="00FB5E04" w14:paraId="754327A3" w14:textId="77777777">
            <w:pPr>
              <w:jc w:val="center"/>
            </w:pPr>
          </w:p>
        </w:tc>
        <w:tc>
          <w:tcPr>
            <w:tcW w:w="2807" w:type="dxa"/>
          </w:tcPr>
          <w:p w:rsidR="00FB5E04" w:rsidRPr="00C12612" w:rsidP="00FB5E04" w14:paraId="2C549DF7" w14:textId="77777777"/>
        </w:tc>
      </w:tr>
      <w:tr w14:paraId="1E066FA6" w14:textId="77777777" w:rsidTr="00EA38E8">
        <w:tblPrEx>
          <w:tblW w:w="9372" w:type="dxa"/>
          <w:tblLayout w:type="fixed"/>
          <w:tblLook w:val="01A0"/>
        </w:tblPrEx>
        <w:trPr>
          <w:cantSplit/>
        </w:trPr>
        <w:tc>
          <w:tcPr>
            <w:tcW w:w="4585" w:type="dxa"/>
          </w:tcPr>
          <w:p w:rsidR="00FB5E04" w:rsidRPr="00C12612" w:rsidP="00FB5E04" w14:paraId="47F9B3AA" w14:textId="77777777">
            <w:pPr>
              <w:pStyle w:val="ListNumber4"/>
            </w:pPr>
            <w:r w:rsidRPr="00C12612">
              <w:t>Individual</w:t>
            </w:r>
            <w:r>
              <w:t xml:space="preserve"> </w:t>
            </w:r>
            <w:r w:rsidRPr="00C12612">
              <w:t>visit</w:t>
            </w:r>
            <w:r>
              <w:t xml:space="preserve"> </w:t>
            </w:r>
            <w:r w:rsidRPr="00C12612">
              <w:t>notes</w:t>
            </w:r>
            <w:r>
              <w:t xml:space="preserve"> </w:t>
            </w:r>
            <w:r w:rsidRPr="00C12612">
              <w:t>address</w:t>
            </w:r>
            <w:r>
              <w:t xml:space="preserve"> </w:t>
            </w:r>
            <w:r w:rsidRPr="00C12612">
              <w:t>progress</w:t>
            </w:r>
            <w:r>
              <w:t xml:space="preserve"> </w:t>
            </w:r>
            <w:r w:rsidRPr="00C12612">
              <w:t>to</w:t>
            </w:r>
            <w:r>
              <w:t xml:space="preserve"> </w:t>
            </w:r>
            <w:r w:rsidRPr="00C12612">
              <w:t>treatment</w:t>
            </w:r>
            <w:r>
              <w:t xml:space="preserve"> </w:t>
            </w:r>
            <w:r w:rsidRPr="00C12612">
              <w:t>goals</w:t>
            </w:r>
          </w:p>
        </w:tc>
        <w:tc>
          <w:tcPr>
            <w:tcW w:w="660" w:type="dxa"/>
          </w:tcPr>
          <w:p w:rsidR="00FB5E04" w:rsidRPr="00C12612" w:rsidP="00FB5E04" w14:paraId="516E6696" w14:textId="77777777">
            <w:pPr>
              <w:jc w:val="center"/>
            </w:pPr>
          </w:p>
        </w:tc>
        <w:tc>
          <w:tcPr>
            <w:tcW w:w="660" w:type="dxa"/>
          </w:tcPr>
          <w:p w:rsidR="00FB5E04" w:rsidRPr="00C12612" w:rsidP="00FB5E04" w14:paraId="13625C91" w14:textId="77777777">
            <w:pPr>
              <w:jc w:val="center"/>
            </w:pPr>
          </w:p>
        </w:tc>
        <w:tc>
          <w:tcPr>
            <w:tcW w:w="660" w:type="dxa"/>
          </w:tcPr>
          <w:p w:rsidR="00FB5E04" w:rsidRPr="00C12612" w:rsidP="00FB5E04" w14:paraId="3F85D282" w14:textId="77777777">
            <w:pPr>
              <w:jc w:val="center"/>
            </w:pPr>
          </w:p>
        </w:tc>
        <w:tc>
          <w:tcPr>
            <w:tcW w:w="2807" w:type="dxa"/>
          </w:tcPr>
          <w:p w:rsidR="00FB5E04" w:rsidRPr="00C12612" w:rsidP="00FB5E04" w14:paraId="0BE9A909" w14:textId="77777777"/>
        </w:tc>
      </w:tr>
      <w:tr w14:paraId="30219FC7" w14:textId="77777777" w:rsidTr="00EA38E8">
        <w:tblPrEx>
          <w:tblW w:w="9372" w:type="dxa"/>
          <w:tblLayout w:type="fixed"/>
          <w:tblLook w:val="01A0"/>
        </w:tblPrEx>
        <w:trPr>
          <w:cantSplit/>
        </w:trPr>
        <w:tc>
          <w:tcPr>
            <w:tcW w:w="4585" w:type="dxa"/>
          </w:tcPr>
          <w:p w:rsidR="00FB5E04" w:rsidRPr="00C12612" w:rsidP="00AC75A3" w14:paraId="77F601AD" w14:textId="77777777">
            <w:pPr>
              <w:pStyle w:val="ListNumber"/>
            </w:pPr>
            <w:r w:rsidRPr="00C12612">
              <w:t>Individual</w:t>
            </w:r>
            <w:r>
              <w:t xml:space="preserve"> </w:t>
            </w:r>
            <w:r w:rsidRPr="00C12612">
              <w:t>visit</w:t>
            </w:r>
            <w:r>
              <w:t xml:space="preserve"> </w:t>
            </w:r>
            <w:r w:rsidRPr="00C12612">
              <w:t>notes</w:t>
            </w:r>
            <w:r>
              <w:t xml:space="preserve"> </w:t>
            </w:r>
            <w:r w:rsidRPr="00C12612">
              <w:t>include</w:t>
            </w:r>
            <w:r>
              <w:t xml:space="preserve"> </w:t>
            </w:r>
            <w:r w:rsidRPr="00C12612">
              <w:t>statement</w:t>
            </w:r>
            <w:r>
              <w:t xml:space="preserve"> </w:t>
            </w:r>
            <w:r w:rsidRPr="00C12612">
              <w:t>on</w:t>
            </w:r>
            <w:r>
              <w:t xml:space="preserve"> </w:t>
            </w:r>
            <w:r w:rsidRPr="00C12612">
              <w:t>current</w:t>
            </w:r>
            <w:r>
              <w:t xml:space="preserve"> </w:t>
            </w:r>
            <w:r w:rsidRPr="00C12612">
              <w:t>suicidal</w:t>
            </w:r>
            <w:r>
              <w:t xml:space="preserve"> </w:t>
            </w:r>
            <w:r w:rsidRPr="00C12612">
              <w:t>ideation</w:t>
            </w:r>
            <w:r>
              <w:t xml:space="preserve"> </w:t>
            </w:r>
            <w:r w:rsidRPr="00C12612">
              <w:t>for</w:t>
            </w:r>
            <w:r>
              <w:t xml:space="preserve"> </w:t>
            </w:r>
            <w:r w:rsidRPr="00C12612">
              <w:t>any</w:t>
            </w:r>
            <w:r>
              <w:t xml:space="preserve"> </w:t>
            </w:r>
            <w:r w:rsidRPr="00C12612">
              <w:t>patient</w:t>
            </w:r>
            <w:r>
              <w:t xml:space="preserve"> </w:t>
            </w:r>
            <w:r w:rsidRPr="00C12612">
              <w:t>with</w:t>
            </w:r>
            <w:r>
              <w:t xml:space="preserve"> </w:t>
            </w:r>
            <w:r w:rsidRPr="00C12612">
              <w:t>relevant</w:t>
            </w:r>
            <w:r>
              <w:t xml:space="preserve"> </w:t>
            </w:r>
            <w:r w:rsidRPr="00C12612">
              <w:t>history</w:t>
            </w:r>
            <w:r>
              <w:t xml:space="preserve"> </w:t>
            </w:r>
            <w:r w:rsidRPr="00C12612">
              <w:t>of</w:t>
            </w:r>
            <w:r>
              <w:t xml:space="preserve"> </w:t>
            </w:r>
            <w:r w:rsidRPr="00C12612">
              <w:t>depression,</w:t>
            </w:r>
            <w:r>
              <w:t xml:space="preserve"> </w:t>
            </w:r>
            <w:r w:rsidRPr="00C12612">
              <w:t>self-injury,</w:t>
            </w:r>
            <w:r>
              <w:t xml:space="preserve"> </w:t>
            </w:r>
            <w:r w:rsidRPr="00C12612">
              <w:t>or</w:t>
            </w:r>
            <w:r>
              <w:t xml:space="preserve"> </w:t>
            </w:r>
            <w:r w:rsidRPr="00C12612">
              <w:t>suicidal</w:t>
            </w:r>
            <w:r>
              <w:t xml:space="preserve"> </w:t>
            </w:r>
            <w:r w:rsidRPr="00C12612">
              <w:t>ideation</w:t>
            </w:r>
          </w:p>
        </w:tc>
        <w:tc>
          <w:tcPr>
            <w:tcW w:w="660" w:type="dxa"/>
          </w:tcPr>
          <w:p w:rsidR="00FB5E04" w:rsidRPr="00C12612" w:rsidP="00FB5E04" w14:paraId="33AB49E7" w14:textId="77777777">
            <w:pPr>
              <w:jc w:val="center"/>
            </w:pPr>
          </w:p>
        </w:tc>
        <w:tc>
          <w:tcPr>
            <w:tcW w:w="660" w:type="dxa"/>
          </w:tcPr>
          <w:p w:rsidR="00FB5E04" w:rsidRPr="00C12612" w:rsidP="00FB5E04" w14:paraId="4D3EE6BA" w14:textId="77777777">
            <w:pPr>
              <w:jc w:val="center"/>
            </w:pPr>
          </w:p>
        </w:tc>
        <w:tc>
          <w:tcPr>
            <w:tcW w:w="660" w:type="dxa"/>
          </w:tcPr>
          <w:p w:rsidR="00FB5E04" w:rsidRPr="00C12612" w:rsidP="00FB5E04" w14:paraId="0126562D" w14:textId="77777777">
            <w:pPr>
              <w:jc w:val="center"/>
            </w:pPr>
          </w:p>
        </w:tc>
        <w:tc>
          <w:tcPr>
            <w:tcW w:w="2807" w:type="dxa"/>
          </w:tcPr>
          <w:p w:rsidR="00FB5E04" w:rsidRPr="00C12612" w:rsidP="00FB5E04" w14:paraId="36C49F57" w14:textId="77777777"/>
        </w:tc>
      </w:tr>
      <w:tr w14:paraId="027A1852" w14:textId="77777777" w:rsidTr="00EA38E8">
        <w:tblPrEx>
          <w:tblW w:w="9372" w:type="dxa"/>
          <w:tblLayout w:type="fixed"/>
          <w:tblLook w:val="01A0"/>
        </w:tblPrEx>
        <w:trPr>
          <w:cantSplit/>
        </w:trPr>
        <w:tc>
          <w:tcPr>
            <w:tcW w:w="4585" w:type="dxa"/>
          </w:tcPr>
          <w:p w:rsidR="00FB5E04" w:rsidRPr="00C12612" w:rsidP="00AC75A3" w14:paraId="14FB6C10" w14:textId="77777777">
            <w:pPr>
              <w:pStyle w:val="ListNumber"/>
            </w:pPr>
            <w:r w:rsidRPr="00C12612">
              <w:t>Prescribing</w:t>
            </w:r>
            <w:r>
              <w:t xml:space="preserve"> </w:t>
            </w:r>
            <w:r w:rsidRPr="00C12612">
              <w:t>provider</w:t>
            </w:r>
            <w:r>
              <w:t xml:space="preserve"> </w:t>
            </w:r>
            <w:r w:rsidRPr="00C12612">
              <w:t>reviews</w:t>
            </w:r>
            <w:r>
              <w:t xml:space="preserve"> </w:t>
            </w:r>
            <w:r w:rsidRPr="00C12612">
              <w:t>and</w:t>
            </w:r>
            <w:r>
              <w:t xml:space="preserve"> </w:t>
            </w:r>
            <w:r w:rsidRPr="00C12612">
              <w:t>incorporates</w:t>
            </w:r>
            <w:r>
              <w:t xml:space="preserve"> </w:t>
            </w:r>
            <w:r w:rsidRPr="00C12612">
              <w:t>medication</w:t>
            </w:r>
            <w:r>
              <w:t xml:space="preserve"> </w:t>
            </w:r>
            <w:r w:rsidRPr="00C12612">
              <w:t>reconciliation</w:t>
            </w:r>
            <w:r>
              <w:t xml:space="preserve"> </w:t>
            </w:r>
            <w:r w:rsidRPr="00C12612">
              <w:t>when</w:t>
            </w:r>
            <w:r>
              <w:t xml:space="preserve"> </w:t>
            </w:r>
            <w:r w:rsidRPr="00C12612">
              <w:t>prescribing</w:t>
            </w:r>
            <w:r>
              <w:t xml:space="preserve"> </w:t>
            </w:r>
            <w:r w:rsidRPr="00C12612">
              <w:t>new</w:t>
            </w:r>
            <w:r>
              <w:t xml:space="preserve"> </w:t>
            </w:r>
            <w:r w:rsidRPr="00C12612">
              <w:t>medication</w:t>
            </w:r>
            <w:r>
              <w:t xml:space="preserve"> </w:t>
            </w:r>
            <w:r w:rsidRPr="00C12612">
              <w:t>or</w:t>
            </w:r>
            <w:r>
              <w:t xml:space="preserve"> </w:t>
            </w:r>
            <w:r w:rsidRPr="00C12612">
              <w:t>changing</w:t>
            </w:r>
            <w:r>
              <w:t xml:space="preserve"> </w:t>
            </w:r>
            <w:r w:rsidRPr="00C12612">
              <w:t>existing</w:t>
            </w:r>
            <w:r>
              <w:t xml:space="preserve"> </w:t>
            </w:r>
            <w:r w:rsidRPr="00C12612">
              <w:t>prescription</w:t>
            </w:r>
          </w:p>
        </w:tc>
        <w:tc>
          <w:tcPr>
            <w:tcW w:w="660" w:type="dxa"/>
          </w:tcPr>
          <w:p w:rsidR="00FB5E04" w:rsidRPr="00C12612" w:rsidP="00FB5E04" w14:paraId="0C6D6254" w14:textId="77777777">
            <w:pPr>
              <w:jc w:val="center"/>
            </w:pPr>
          </w:p>
        </w:tc>
        <w:tc>
          <w:tcPr>
            <w:tcW w:w="660" w:type="dxa"/>
          </w:tcPr>
          <w:p w:rsidR="00FB5E04" w:rsidRPr="00C12612" w:rsidP="00FB5E04" w14:paraId="5B61F30D" w14:textId="77777777">
            <w:pPr>
              <w:jc w:val="center"/>
            </w:pPr>
          </w:p>
        </w:tc>
        <w:tc>
          <w:tcPr>
            <w:tcW w:w="660" w:type="dxa"/>
          </w:tcPr>
          <w:p w:rsidR="00FB5E04" w:rsidRPr="00C12612" w:rsidP="00FB5E04" w14:paraId="57B61EF3" w14:textId="77777777">
            <w:pPr>
              <w:jc w:val="center"/>
            </w:pPr>
          </w:p>
        </w:tc>
        <w:tc>
          <w:tcPr>
            <w:tcW w:w="2807" w:type="dxa"/>
          </w:tcPr>
          <w:p w:rsidR="00FB5E04" w:rsidRPr="00C12612" w:rsidP="00FB5E04" w14:paraId="00CE3955" w14:textId="77777777"/>
        </w:tc>
      </w:tr>
      <w:tr w14:paraId="7133F82F" w14:textId="77777777" w:rsidTr="00EA38E8">
        <w:tblPrEx>
          <w:tblW w:w="9372" w:type="dxa"/>
          <w:tblLayout w:type="fixed"/>
          <w:tblLook w:val="01A0"/>
        </w:tblPrEx>
        <w:trPr>
          <w:cantSplit/>
        </w:trPr>
        <w:tc>
          <w:tcPr>
            <w:tcW w:w="4585" w:type="dxa"/>
          </w:tcPr>
          <w:p w:rsidR="00FB5E04" w:rsidRPr="00C12612" w:rsidP="00AC75A3" w14:paraId="2103BC3D" w14:textId="77777777">
            <w:pPr>
              <w:pStyle w:val="ListNumber"/>
            </w:pPr>
            <w:r w:rsidRPr="00C12612">
              <w:t>Prescribing</w:t>
            </w:r>
            <w:r>
              <w:t xml:space="preserve"> </w:t>
            </w:r>
            <w:r w:rsidRPr="00C12612">
              <w:t>provider</w:t>
            </w:r>
            <w:r>
              <w:t>’</w:t>
            </w:r>
            <w:r w:rsidRPr="00C12612">
              <w:t>s</w:t>
            </w:r>
            <w:r>
              <w:t xml:space="preserve"> </w:t>
            </w:r>
            <w:r w:rsidRPr="00C12612">
              <w:t>notes</w:t>
            </w:r>
            <w:r>
              <w:t xml:space="preserve"> </w:t>
            </w:r>
            <w:r w:rsidRPr="00C12612">
              <w:t>address</w:t>
            </w:r>
            <w:r>
              <w:t xml:space="preserve"> </w:t>
            </w:r>
            <w:r w:rsidRPr="00C12612">
              <w:t>patient</w:t>
            </w:r>
            <w:r>
              <w:t xml:space="preserve"> </w:t>
            </w:r>
            <w:r w:rsidRPr="00C12612">
              <w:t>compliance</w:t>
            </w:r>
            <w:r>
              <w:t xml:space="preserve"> </w:t>
            </w:r>
            <w:r w:rsidRPr="00C12612">
              <w:t>to</w:t>
            </w:r>
            <w:r>
              <w:t xml:space="preserve"> </w:t>
            </w:r>
            <w:r w:rsidRPr="00C12612">
              <w:t>medication</w:t>
            </w:r>
            <w:r>
              <w:t xml:space="preserve"> </w:t>
            </w:r>
            <w:r w:rsidRPr="00C12612">
              <w:t>regimen</w:t>
            </w:r>
            <w:r>
              <w:t xml:space="preserve"> </w:t>
            </w:r>
            <w:r w:rsidRPr="00C12612">
              <w:t>and</w:t>
            </w:r>
            <w:r>
              <w:t xml:space="preserve"> </w:t>
            </w:r>
            <w:r w:rsidRPr="00C12612">
              <w:t>effectiveness</w:t>
            </w:r>
            <w:r>
              <w:t xml:space="preserve"> </w:t>
            </w:r>
            <w:r w:rsidRPr="00C12612">
              <w:t>of</w:t>
            </w:r>
            <w:r>
              <w:t xml:space="preserve"> </w:t>
            </w:r>
            <w:r w:rsidRPr="00C12612">
              <w:t>medications</w:t>
            </w:r>
            <w:r>
              <w:t xml:space="preserve"> </w:t>
            </w:r>
            <w:r w:rsidRPr="00C12612">
              <w:t>prescribed</w:t>
            </w:r>
          </w:p>
        </w:tc>
        <w:tc>
          <w:tcPr>
            <w:tcW w:w="660" w:type="dxa"/>
          </w:tcPr>
          <w:p w:rsidR="00FB5E04" w:rsidRPr="00C12612" w:rsidP="00FB5E04" w14:paraId="275922D9" w14:textId="77777777">
            <w:pPr>
              <w:jc w:val="center"/>
            </w:pPr>
          </w:p>
        </w:tc>
        <w:tc>
          <w:tcPr>
            <w:tcW w:w="660" w:type="dxa"/>
          </w:tcPr>
          <w:p w:rsidR="00FB5E04" w:rsidRPr="00C12612" w:rsidP="00FB5E04" w14:paraId="219AB03E" w14:textId="77777777">
            <w:pPr>
              <w:jc w:val="center"/>
            </w:pPr>
          </w:p>
        </w:tc>
        <w:tc>
          <w:tcPr>
            <w:tcW w:w="660" w:type="dxa"/>
          </w:tcPr>
          <w:p w:rsidR="00FB5E04" w:rsidRPr="00C12612" w:rsidP="00FB5E04" w14:paraId="46680EB5" w14:textId="77777777">
            <w:pPr>
              <w:jc w:val="center"/>
            </w:pPr>
          </w:p>
        </w:tc>
        <w:tc>
          <w:tcPr>
            <w:tcW w:w="2807" w:type="dxa"/>
          </w:tcPr>
          <w:p w:rsidR="00FB5E04" w:rsidRPr="00C12612" w:rsidP="00FB5E04" w14:paraId="2108FF39" w14:textId="77777777"/>
        </w:tc>
      </w:tr>
      <w:tr w14:paraId="7614CCE6" w14:textId="77777777" w:rsidTr="00EA38E8">
        <w:tblPrEx>
          <w:tblW w:w="9372" w:type="dxa"/>
          <w:tblLayout w:type="fixed"/>
          <w:tblLook w:val="01A0"/>
        </w:tblPrEx>
        <w:trPr>
          <w:cantSplit/>
        </w:trPr>
        <w:tc>
          <w:tcPr>
            <w:tcW w:w="4585" w:type="dxa"/>
          </w:tcPr>
          <w:p w:rsidR="00FB5E04" w:rsidRPr="00C12612" w:rsidP="00AC75A3" w14:paraId="71C5120A" w14:textId="77777777">
            <w:pPr>
              <w:pStyle w:val="ListNumber"/>
            </w:pPr>
            <w:r w:rsidRPr="00C12612">
              <w:t>Appropriate</w:t>
            </w:r>
            <w:r>
              <w:t xml:space="preserve"> </w:t>
            </w:r>
            <w:r w:rsidRPr="00C12612">
              <w:t>laboratory</w:t>
            </w:r>
            <w:r>
              <w:t xml:space="preserve"> </w:t>
            </w:r>
            <w:r w:rsidRPr="00C12612">
              <w:t>tests</w:t>
            </w:r>
            <w:r>
              <w:t xml:space="preserve"> </w:t>
            </w:r>
            <w:r w:rsidRPr="00C12612">
              <w:t>ordered</w:t>
            </w:r>
            <w:r>
              <w:t xml:space="preserve"> </w:t>
            </w:r>
            <w:r w:rsidRPr="00C12612">
              <w:t>and</w:t>
            </w:r>
            <w:r>
              <w:t xml:space="preserve"> </w:t>
            </w:r>
            <w:r w:rsidRPr="00C12612">
              <w:t>results</w:t>
            </w:r>
            <w:r>
              <w:t xml:space="preserve"> </w:t>
            </w:r>
            <w:r w:rsidRPr="00C12612">
              <w:t>reviewed</w:t>
            </w:r>
            <w:r>
              <w:t xml:space="preserve"> </w:t>
            </w:r>
            <w:r w:rsidRPr="00C12612">
              <w:t>if</w:t>
            </w:r>
            <w:r>
              <w:t xml:space="preserve"> </w:t>
            </w:r>
            <w:r w:rsidRPr="00C12612">
              <w:t>relevant</w:t>
            </w:r>
            <w:r>
              <w:t xml:space="preserve"> </w:t>
            </w:r>
            <w:r w:rsidRPr="00C12612">
              <w:t>to</w:t>
            </w:r>
            <w:r>
              <w:t xml:space="preserve"> </w:t>
            </w:r>
            <w:r w:rsidRPr="00C12612">
              <w:t>psychotropic</w:t>
            </w:r>
            <w:r>
              <w:t xml:space="preserve"> </w:t>
            </w:r>
            <w:r w:rsidRPr="00C12612">
              <w:t>medications</w:t>
            </w:r>
            <w:r>
              <w:t xml:space="preserve"> </w:t>
            </w:r>
            <w:r w:rsidRPr="00C12612">
              <w:t>prescribed</w:t>
            </w:r>
          </w:p>
        </w:tc>
        <w:tc>
          <w:tcPr>
            <w:tcW w:w="660" w:type="dxa"/>
          </w:tcPr>
          <w:p w:rsidR="00FB5E04" w:rsidRPr="00C12612" w:rsidP="00FB5E04" w14:paraId="30520A49" w14:textId="77777777">
            <w:pPr>
              <w:jc w:val="center"/>
            </w:pPr>
          </w:p>
        </w:tc>
        <w:tc>
          <w:tcPr>
            <w:tcW w:w="660" w:type="dxa"/>
          </w:tcPr>
          <w:p w:rsidR="00FB5E04" w:rsidRPr="00C12612" w:rsidP="00FB5E04" w14:paraId="566167B6" w14:textId="77777777">
            <w:pPr>
              <w:jc w:val="center"/>
            </w:pPr>
          </w:p>
        </w:tc>
        <w:tc>
          <w:tcPr>
            <w:tcW w:w="660" w:type="dxa"/>
          </w:tcPr>
          <w:p w:rsidR="00FB5E04" w:rsidRPr="00C12612" w:rsidP="00FB5E04" w14:paraId="71D49F1C" w14:textId="77777777">
            <w:pPr>
              <w:jc w:val="center"/>
            </w:pPr>
          </w:p>
        </w:tc>
        <w:tc>
          <w:tcPr>
            <w:tcW w:w="2807" w:type="dxa"/>
          </w:tcPr>
          <w:p w:rsidR="00FB5E04" w:rsidRPr="00C12612" w:rsidP="00FB5E04" w14:paraId="04E8E7E4" w14:textId="77777777"/>
        </w:tc>
      </w:tr>
      <w:tr w14:paraId="7615C703" w14:textId="77777777" w:rsidTr="00EA38E8">
        <w:tblPrEx>
          <w:tblW w:w="9372" w:type="dxa"/>
          <w:tblLayout w:type="fixed"/>
          <w:tblLook w:val="01A0"/>
        </w:tblPrEx>
        <w:trPr>
          <w:cantSplit/>
        </w:trPr>
        <w:tc>
          <w:tcPr>
            <w:tcW w:w="4585" w:type="dxa"/>
          </w:tcPr>
          <w:p w:rsidR="00FB5E04" w:rsidRPr="00C12612" w:rsidP="00AC75A3" w14:paraId="170580CE" w14:textId="77777777">
            <w:pPr>
              <w:pStyle w:val="ListNumber"/>
            </w:pPr>
            <w:r w:rsidRPr="00C12612">
              <w:t>Individual</w:t>
            </w:r>
            <w:r>
              <w:t xml:space="preserve"> </w:t>
            </w:r>
            <w:r w:rsidRPr="00C12612">
              <w:t>visit</w:t>
            </w:r>
            <w:r>
              <w:t xml:space="preserve"> </w:t>
            </w:r>
            <w:r w:rsidRPr="00C12612">
              <w:t>notes</w:t>
            </w:r>
            <w:r>
              <w:t xml:space="preserve"> </w:t>
            </w:r>
            <w:r w:rsidRPr="00C12612">
              <w:t>include</w:t>
            </w:r>
            <w:r>
              <w:t xml:space="preserve"> </w:t>
            </w:r>
            <w:r w:rsidRPr="00C12612">
              <w:t>continuing</w:t>
            </w:r>
            <w:r>
              <w:t xml:space="preserve"> </w:t>
            </w:r>
            <w:r w:rsidRPr="00C12612">
              <w:t>care</w:t>
            </w:r>
            <w:r>
              <w:t xml:space="preserve"> </w:t>
            </w:r>
            <w:r w:rsidRPr="00C12612">
              <w:t>plan</w:t>
            </w:r>
            <w:r>
              <w:t xml:space="preserve"> </w:t>
            </w:r>
            <w:r w:rsidRPr="00C12612">
              <w:t>for</w:t>
            </w:r>
            <w:r>
              <w:t xml:space="preserve"> </w:t>
            </w:r>
            <w:r w:rsidRPr="00C12612">
              <w:t>patients</w:t>
            </w:r>
            <w:r>
              <w:t xml:space="preserve"> </w:t>
            </w:r>
            <w:r w:rsidRPr="00C12612">
              <w:t>completing</w:t>
            </w:r>
            <w:r>
              <w:t xml:space="preserve"> </w:t>
            </w:r>
            <w:r w:rsidRPr="00C12612">
              <w:t>a</w:t>
            </w:r>
            <w:r>
              <w:t xml:space="preserve"> </w:t>
            </w:r>
            <w:r w:rsidRPr="00C12612">
              <w:t>course</w:t>
            </w:r>
            <w:r>
              <w:t xml:space="preserve"> </w:t>
            </w:r>
            <w:r w:rsidRPr="00C12612">
              <w:t>of</w:t>
            </w:r>
            <w:r>
              <w:t xml:space="preserve"> </w:t>
            </w:r>
            <w:r w:rsidRPr="00C12612">
              <w:t>treatment</w:t>
            </w:r>
          </w:p>
        </w:tc>
        <w:tc>
          <w:tcPr>
            <w:tcW w:w="660" w:type="dxa"/>
          </w:tcPr>
          <w:p w:rsidR="00FB5E04" w:rsidRPr="00C12612" w:rsidP="00FB5E04" w14:paraId="492B0C04" w14:textId="77777777">
            <w:pPr>
              <w:jc w:val="center"/>
            </w:pPr>
          </w:p>
        </w:tc>
        <w:tc>
          <w:tcPr>
            <w:tcW w:w="660" w:type="dxa"/>
          </w:tcPr>
          <w:p w:rsidR="00FB5E04" w:rsidRPr="00C12612" w:rsidP="00FB5E04" w14:paraId="1378E39A" w14:textId="77777777">
            <w:pPr>
              <w:jc w:val="center"/>
            </w:pPr>
          </w:p>
        </w:tc>
        <w:tc>
          <w:tcPr>
            <w:tcW w:w="660" w:type="dxa"/>
          </w:tcPr>
          <w:p w:rsidR="00FB5E04" w:rsidRPr="00C12612" w:rsidP="00FB5E04" w14:paraId="1FC03EDF" w14:textId="77777777">
            <w:pPr>
              <w:jc w:val="center"/>
            </w:pPr>
          </w:p>
        </w:tc>
        <w:tc>
          <w:tcPr>
            <w:tcW w:w="2807" w:type="dxa"/>
          </w:tcPr>
          <w:p w:rsidR="00FB5E04" w:rsidRPr="00C12612" w:rsidP="00FB5E04" w14:paraId="2D38C622" w14:textId="77777777"/>
        </w:tc>
      </w:tr>
    </w:tbl>
    <w:p w:rsidR="006316CA" w:rsidRPr="00405AD1" w:rsidP="00FB1AC7" w14:paraId="3C80B4ED" w14:textId="77777777"/>
    <w:p w:rsidR="006316CA" w:rsidP="00FB1AC7" w14:paraId="30A9C53C" w14:textId="77777777">
      <w:pPr>
        <w:tabs>
          <w:tab w:val="left" w:pos="6480"/>
          <w:tab w:val="right" w:pos="9180"/>
        </w:tabs>
      </w:pPr>
      <w:r w:rsidRPr="00E7048E">
        <w:t>Reviewed</w:t>
      </w:r>
      <w:r w:rsidR="00A9671E">
        <w:rPr>
          <w:spacing w:val="-2"/>
        </w:rPr>
        <w:t xml:space="preserve"> </w:t>
      </w:r>
      <w:r w:rsidR="004A7B1D">
        <w:t>by</w:t>
      </w:r>
      <w:r w:rsidR="000340E3">
        <w:t>:</w:t>
      </w:r>
      <w:r w:rsidR="00B24571">
        <w:t xml:space="preserve"> </w:t>
      </w:r>
      <w:r>
        <w:rPr>
          <w:u w:val="single"/>
        </w:rPr>
        <w:tab/>
      </w:r>
      <w:r>
        <w:t>Date</w:t>
      </w:r>
      <w:r w:rsidR="000340E3">
        <w:t>:</w:t>
      </w:r>
      <w:r w:rsidR="00A9671E">
        <w:t xml:space="preserve"> </w:t>
      </w:r>
      <w:r>
        <w:rPr>
          <w:u w:val="single"/>
        </w:rPr>
        <w:tab/>
      </w:r>
    </w:p>
    <w:p w:rsidR="004169B8" w:rsidRPr="00B54F41" w:rsidP="00FB1AC7" w14:paraId="7C00602A" w14:textId="77777777">
      <w:r w:rsidRPr="00B54F41">
        <w:t>Provide</w:t>
      </w:r>
      <w:r w:rsidR="00A9671E">
        <w:t xml:space="preserve"> </w:t>
      </w:r>
      <w:r w:rsidRPr="00B54F41">
        <w:t>summary</w:t>
      </w:r>
      <w:r w:rsidR="00A9671E">
        <w:t xml:space="preserve"> </w:t>
      </w:r>
      <w:r w:rsidRPr="00B54F41">
        <w:t>results</w:t>
      </w:r>
      <w:r w:rsidR="00A9671E">
        <w:t xml:space="preserve"> </w:t>
      </w:r>
      <w:r w:rsidRPr="00B54F41">
        <w:t>of</w:t>
      </w:r>
      <w:r w:rsidR="00A9671E">
        <w:t xml:space="preserve"> </w:t>
      </w:r>
      <w:r w:rsidRPr="00B54F41">
        <w:t>review</w:t>
      </w:r>
      <w:r w:rsidR="00A9671E">
        <w:t xml:space="preserve"> </w:t>
      </w:r>
      <w:r w:rsidRPr="00B54F41">
        <w:t>to</w:t>
      </w:r>
      <w:r w:rsidR="00A9671E">
        <w:t xml:space="preserve"> </w:t>
      </w:r>
      <w:r w:rsidRPr="00B54F41">
        <w:t>the</w:t>
      </w:r>
      <w:r w:rsidR="00A9671E">
        <w:t xml:space="preserve"> </w:t>
      </w:r>
      <w:r w:rsidRPr="00B54F41">
        <w:t>QAPI</w:t>
      </w:r>
      <w:r w:rsidR="00A9671E">
        <w:t xml:space="preserve"> </w:t>
      </w:r>
      <w:r w:rsidRPr="00B54F41">
        <w:t>Committee</w:t>
      </w:r>
      <w:r w:rsidR="000340E3">
        <w:t>.</w:t>
      </w:r>
    </w:p>
    <w:p w:rsidR="00B6215D" w:rsidP="00FB1AC7" w14:paraId="35763580" w14:textId="77777777">
      <w:r>
        <w:br w:type="page"/>
      </w:r>
    </w:p>
    <w:p w:rsidR="006316CA" w:rsidRPr="00405AD1" w:rsidP="00FB1AC7" w14:paraId="12EF4E4A" w14:textId="77777777">
      <w:pPr>
        <w:pStyle w:val="Heading3"/>
      </w:pPr>
      <w:r w:rsidRPr="006316CA">
        <w:rPr>
          <w:rFonts w:ascii="Arial-BoldItalicMT"/>
        </w:rPr>
        <w:t>Optometry</w:t>
      </w:r>
      <w:r w:rsidR="00A9671E">
        <w:rPr>
          <w:rFonts w:ascii="Arial-BoldItalicMT"/>
        </w:rPr>
        <w:t xml:space="preserve"> </w:t>
      </w:r>
      <w:r w:rsidRPr="003F0BA2">
        <w:t>Record</w:t>
      </w:r>
    </w:p>
    <w:p w:rsidR="006316CA" w:rsidRPr="00405AD1" w:rsidP="00FB1AC7" w14:paraId="019B17BF"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6316CA" w:rsidRPr="00405AD1" w:rsidP="00FB1AC7" w14:paraId="35EAA9F8"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585"/>
        <w:gridCol w:w="660"/>
        <w:gridCol w:w="660"/>
        <w:gridCol w:w="660"/>
        <w:gridCol w:w="2807"/>
      </w:tblGrid>
      <w:tr w14:paraId="02BC4242" w14:textId="77777777" w:rsidTr="00BE7F79">
        <w:tblPrEx>
          <w:tblW w:w="9372" w:type="dxa"/>
          <w:tblLayout w:type="fixed"/>
          <w:tblLook w:val="01A0"/>
        </w:tblPrEx>
        <w:trPr>
          <w:tblHeader/>
        </w:trPr>
        <w:tc>
          <w:tcPr>
            <w:tcW w:w="4585" w:type="dxa"/>
            <w:tcBorders>
              <w:bottom w:val="single" w:sz="12" w:space="0" w:color="auto"/>
            </w:tcBorders>
          </w:tcPr>
          <w:p w:rsidR="004169B8" w:rsidRPr="00C12612" w:rsidP="00FB1AC7" w14:paraId="06874FB0" w14:textId="77777777">
            <w:r>
              <w:t>Entries</w:t>
            </w:r>
          </w:p>
        </w:tc>
        <w:tc>
          <w:tcPr>
            <w:tcW w:w="660" w:type="dxa"/>
            <w:tcBorders>
              <w:bottom w:val="single" w:sz="12" w:space="0" w:color="auto"/>
            </w:tcBorders>
          </w:tcPr>
          <w:p w:rsidR="004169B8" w:rsidRPr="00C12612" w:rsidP="00FB1AC7" w14:paraId="1008C18C" w14:textId="77777777">
            <w:pPr>
              <w:jc w:val="center"/>
            </w:pPr>
            <w:r w:rsidRPr="00C12612">
              <w:t>Yes</w:t>
            </w:r>
          </w:p>
        </w:tc>
        <w:tc>
          <w:tcPr>
            <w:tcW w:w="660" w:type="dxa"/>
            <w:tcBorders>
              <w:bottom w:val="single" w:sz="12" w:space="0" w:color="auto"/>
            </w:tcBorders>
          </w:tcPr>
          <w:p w:rsidR="004169B8" w:rsidRPr="00C12612" w:rsidP="00FB1AC7" w14:paraId="3AF5CA96" w14:textId="77777777">
            <w:pPr>
              <w:jc w:val="center"/>
            </w:pPr>
            <w:r w:rsidRPr="00C12612">
              <w:t>No</w:t>
            </w:r>
          </w:p>
        </w:tc>
        <w:tc>
          <w:tcPr>
            <w:tcW w:w="660" w:type="dxa"/>
            <w:tcBorders>
              <w:bottom w:val="single" w:sz="12" w:space="0" w:color="auto"/>
            </w:tcBorders>
          </w:tcPr>
          <w:p w:rsidR="004169B8" w:rsidRPr="00C12612" w:rsidP="00FB1AC7" w14:paraId="0269B536" w14:textId="77777777">
            <w:pPr>
              <w:jc w:val="center"/>
            </w:pPr>
            <w:r w:rsidRPr="00C12612">
              <w:t>N/A</w:t>
            </w:r>
          </w:p>
        </w:tc>
        <w:tc>
          <w:tcPr>
            <w:tcW w:w="2807" w:type="dxa"/>
            <w:tcBorders>
              <w:bottom w:val="single" w:sz="12" w:space="0" w:color="auto"/>
            </w:tcBorders>
          </w:tcPr>
          <w:p w:rsidR="004169B8" w:rsidRPr="00C12612" w:rsidP="00FB1AC7" w14:paraId="2C598E7E" w14:textId="77777777">
            <w:r w:rsidRPr="00C12612">
              <w:t>Comments</w:t>
            </w:r>
          </w:p>
        </w:tc>
      </w:tr>
      <w:tr w14:paraId="6A00CE96" w14:textId="77777777" w:rsidTr="00BE7F79">
        <w:tblPrEx>
          <w:tblW w:w="9372" w:type="dxa"/>
          <w:tblLayout w:type="fixed"/>
          <w:tblLook w:val="01A0"/>
        </w:tblPrEx>
        <w:tc>
          <w:tcPr>
            <w:tcW w:w="4585" w:type="dxa"/>
            <w:tcBorders>
              <w:top w:val="single" w:sz="12" w:space="0" w:color="auto"/>
            </w:tcBorders>
          </w:tcPr>
          <w:p w:rsidR="004169B8" w:rsidRPr="00FB3FE4" w:rsidP="00BD0A7C" w14:paraId="0B46973A" w14:textId="77777777">
            <w:pPr>
              <w:pStyle w:val="ListNumber"/>
              <w:numPr>
                <w:ilvl w:val="0"/>
                <w:numId w:val="25"/>
              </w:numPr>
            </w:pPr>
            <w:r w:rsidRPr="00FB3FE4">
              <w:t>Documentation</w:t>
            </w:r>
            <w:r w:rsidR="00A9671E">
              <w:t xml:space="preserve"> </w:t>
            </w:r>
            <w:r w:rsidRPr="00FB3FE4">
              <w:t>of</w:t>
            </w:r>
            <w:r w:rsidR="00A9671E">
              <w:t xml:space="preserve"> </w:t>
            </w:r>
            <w:r w:rsidRPr="00FB3FE4">
              <w:t>family</w:t>
            </w:r>
            <w:r w:rsidR="00A9671E">
              <w:t xml:space="preserve"> </w:t>
            </w:r>
            <w:r w:rsidRPr="00FB3FE4">
              <w:t>ocular</w:t>
            </w:r>
            <w:r w:rsidR="00A9671E">
              <w:t xml:space="preserve"> </w:t>
            </w:r>
            <w:r w:rsidRPr="00FB3FE4">
              <w:t>health</w:t>
            </w:r>
            <w:r w:rsidR="00A9671E">
              <w:t xml:space="preserve"> </w:t>
            </w:r>
            <w:r w:rsidRPr="00FB3FE4">
              <w:t>history</w:t>
            </w:r>
          </w:p>
        </w:tc>
        <w:tc>
          <w:tcPr>
            <w:tcW w:w="660" w:type="dxa"/>
            <w:tcBorders>
              <w:top w:val="single" w:sz="12" w:space="0" w:color="auto"/>
            </w:tcBorders>
          </w:tcPr>
          <w:p w:rsidR="004169B8" w:rsidRPr="00C12612" w:rsidP="00FB1AC7" w14:paraId="2E2436DC" w14:textId="77777777">
            <w:pPr>
              <w:jc w:val="center"/>
            </w:pPr>
          </w:p>
        </w:tc>
        <w:tc>
          <w:tcPr>
            <w:tcW w:w="660" w:type="dxa"/>
            <w:tcBorders>
              <w:top w:val="single" w:sz="12" w:space="0" w:color="auto"/>
            </w:tcBorders>
          </w:tcPr>
          <w:p w:rsidR="004169B8" w:rsidRPr="00C12612" w:rsidP="00FB1AC7" w14:paraId="3E595587" w14:textId="77777777">
            <w:pPr>
              <w:jc w:val="center"/>
            </w:pPr>
          </w:p>
        </w:tc>
        <w:tc>
          <w:tcPr>
            <w:tcW w:w="660" w:type="dxa"/>
            <w:tcBorders>
              <w:top w:val="single" w:sz="12" w:space="0" w:color="auto"/>
            </w:tcBorders>
          </w:tcPr>
          <w:p w:rsidR="004169B8" w:rsidRPr="00C12612" w:rsidP="00FB1AC7" w14:paraId="0432EECE" w14:textId="77777777">
            <w:pPr>
              <w:jc w:val="center"/>
            </w:pPr>
          </w:p>
        </w:tc>
        <w:tc>
          <w:tcPr>
            <w:tcW w:w="2807" w:type="dxa"/>
            <w:tcBorders>
              <w:top w:val="single" w:sz="12" w:space="0" w:color="auto"/>
            </w:tcBorders>
          </w:tcPr>
          <w:p w:rsidR="004169B8" w:rsidRPr="00C12612" w:rsidP="00FB1AC7" w14:paraId="31000D09" w14:textId="77777777"/>
        </w:tc>
      </w:tr>
      <w:tr w14:paraId="525FF9FE" w14:textId="77777777" w:rsidTr="00BE7F79">
        <w:tblPrEx>
          <w:tblW w:w="9372" w:type="dxa"/>
          <w:tblLayout w:type="fixed"/>
          <w:tblLook w:val="01A0"/>
        </w:tblPrEx>
        <w:tc>
          <w:tcPr>
            <w:tcW w:w="4585" w:type="dxa"/>
          </w:tcPr>
          <w:p w:rsidR="004169B8" w:rsidRPr="00C12612" w:rsidP="00AC75A3" w14:paraId="3C0232CC" w14:textId="77777777">
            <w:pPr>
              <w:pStyle w:val="ListNumber"/>
            </w:pPr>
            <w:r w:rsidRPr="00C12612">
              <w:t>External</w:t>
            </w:r>
            <w:r w:rsidR="00A9671E">
              <w:t xml:space="preserve"> </w:t>
            </w:r>
            <w:r w:rsidRPr="00C12612">
              <w:t>eye</w:t>
            </w:r>
            <w:r w:rsidR="00A9671E">
              <w:t xml:space="preserve"> </w:t>
            </w:r>
            <w:r w:rsidRPr="00C12612">
              <w:t>examination</w:t>
            </w:r>
          </w:p>
        </w:tc>
        <w:tc>
          <w:tcPr>
            <w:tcW w:w="660" w:type="dxa"/>
          </w:tcPr>
          <w:p w:rsidR="004169B8" w:rsidRPr="00C12612" w:rsidP="00FB1AC7" w14:paraId="3B63A1F0" w14:textId="77777777">
            <w:pPr>
              <w:jc w:val="center"/>
            </w:pPr>
          </w:p>
        </w:tc>
        <w:tc>
          <w:tcPr>
            <w:tcW w:w="660" w:type="dxa"/>
          </w:tcPr>
          <w:p w:rsidR="004169B8" w:rsidRPr="00C12612" w:rsidP="00FB1AC7" w14:paraId="78484841" w14:textId="77777777">
            <w:pPr>
              <w:jc w:val="center"/>
            </w:pPr>
          </w:p>
        </w:tc>
        <w:tc>
          <w:tcPr>
            <w:tcW w:w="660" w:type="dxa"/>
          </w:tcPr>
          <w:p w:rsidR="004169B8" w:rsidRPr="00C12612" w:rsidP="00FB1AC7" w14:paraId="0808DE2D" w14:textId="77777777">
            <w:pPr>
              <w:jc w:val="center"/>
            </w:pPr>
          </w:p>
        </w:tc>
        <w:tc>
          <w:tcPr>
            <w:tcW w:w="2807" w:type="dxa"/>
          </w:tcPr>
          <w:p w:rsidR="004169B8" w:rsidRPr="00C12612" w:rsidP="00FB1AC7" w14:paraId="574021DD" w14:textId="77777777"/>
        </w:tc>
      </w:tr>
      <w:tr w14:paraId="4840C269" w14:textId="77777777" w:rsidTr="00BE7F79">
        <w:tblPrEx>
          <w:tblW w:w="9372" w:type="dxa"/>
          <w:tblLayout w:type="fixed"/>
          <w:tblLook w:val="01A0"/>
        </w:tblPrEx>
        <w:tc>
          <w:tcPr>
            <w:tcW w:w="4585" w:type="dxa"/>
          </w:tcPr>
          <w:p w:rsidR="004169B8" w:rsidRPr="00C12612" w:rsidP="00AC75A3" w14:paraId="470675E4" w14:textId="77777777">
            <w:pPr>
              <w:pStyle w:val="ListNumber"/>
            </w:pPr>
            <w:r w:rsidRPr="00C12612">
              <w:t>Adnexa</w:t>
            </w:r>
            <w:r w:rsidR="00A9671E">
              <w:t xml:space="preserve"> </w:t>
            </w:r>
            <w:r w:rsidRPr="00C12612">
              <w:t>examination</w:t>
            </w:r>
          </w:p>
        </w:tc>
        <w:tc>
          <w:tcPr>
            <w:tcW w:w="660" w:type="dxa"/>
          </w:tcPr>
          <w:p w:rsidR="004169B8" w:rsidRPr="00C12612" w:rsidP="00FB1AC7" w14:paraId="5DE585E4" w14:textId="77777777">
            <w:pPr>
              <w:jc w:val="center"/>
            </w:pPr>
          </w:p>
        </w:tc>
        <w:tc>
          <w:tcPr>
            <w:tcW w:w="660" w:type="dxa"/>
          </w:tcPr>
          <w:p w:rsidR="004169B8" w:rsidRPr="00C12612" w:rsidP="00FB1AC7" w14:paraId="494E6268" w14:textId="77777777">
            <w:pPr>
              <w:jc w:val="center"/>
            </w:pPr>
          </w:p>
        </w:tc>
        <w:tc>
          <w:tcPr>
            <w:tcW w:w="660" w:type="dxa"/>
          </w:tcPr>
          <w:p w:rsidR="004169B8" w:rsidRPr="00C12612" w:rsidP="00FB1AC7" w14:paraId="5F21FCCE" w14:textId="77777777">
            <w:pPr>
              <w:jc w:val="center"/>
            </w:pPr>
          </w:p>
        </w:tc>
        <w:tc>
          <w:tcPr>
            <w:tcW w:w="2807" w:type="dxa"/>
          </w:tcPr>
          <w:p w:rsidR="004169B8" w:rsidRPr="00C12612" w:rsidP="00FB1AC7" w14:paraId="35EC608D" w14:textId="77777777"/>
        </w:tc>
      </w:tr>
      <w:tr w14:paraId="3C13C3C1" w14:textId="77777777" w:rsidTr="00BE7F79">
        <w:tblPrEx>
          <w:tblW w:w="9372" w:type="dxa"/>
          <w:tblLayout w:type="fixed"/>
          <w:tblLook w:val="01A0"/>
        </w:tblPrEx>
        <w:tc>
          <w:tcPr>
            <w:tcW w:w="4585" w:type="dxa"/>
          </w:tcPr>
          <w:p w:rsidR="004169B8" w:rsidRPr="00C12612" w:rsidP="00AC75A3" w14:paraId="776F1108" w14:textId="77777777">
            <w:pPr>
              <w:pStyle w:val="ListNumber"/>
            </w:pPr>
            <w:r w:rsidRPr="00C12612">
              <w:t>Tissues</w:t>
            </w:r>
            <w:r w:rsidR="00A9671E">
              <w:t xml:space="preserve"> </w:t>
            </w:r>
            <w:r w:rsidRPr="00C12612">
              <w:t>of</w:t>
            </w:r>
            <w:r w:rsidR="00A9671E">
              <w:t xml:space="preserve"> </w:t>
            </w:r>
            <w:r w:rsidRPr="00C12612">
              <w:t>anterior</w:t>
            </w:r>
            <w:r w:rsidR="00A9671E">
              <w:t xml:space="preserve"> </w:t>
            </w:r>
            <w:r w:rsidRPr="00C12612">
              <w:t>segment</w:t>
            </w:r>
            <w:r w:rsidR="00A9671E">
              <w:t xml:space="preserve"> </w:t>
            </w:r>
            <w:r w:rsidRPr="00C12612">
              <w:t>examined</w:t>
            </w:r>
          </w:p>
        </w:tc>
        <w:tc>
          <w:tcPr>
            <w:tcW w:w="660" w:type="dxa"/>
          </w:tcPr>
          <w:p w:rsidR="004169B8" w:rsidRPr="00C12612" w:rsidP="00FB1AC7" w14:paraId="7AED4668" w14:textId="77777777">
            <w:pPr>
              <w:jc w:val="center"/>
            </w:pPr>
          </w:p>
        </w:tc>
        <w:tc>
          <w:tcPr>
            <w:tcW w:w="660" w:type="dxa"/>
          </w:tcPr>
          <w:p w:rsidR="004169B8" w:rsidRPr="00C12612" w:rsidP="00FB1AC7" w14:paraId="7BB2F033" w14:textId="77777777">
            <w:pPr>
              <w:jc w:val="center"/>
            </w:pPr>
          </w:p>
        </w:tc>
        <w:tc>
          <w:tcPr>
            <w:tcW w:w="660" w:type="dxa"/>
          </w:tcPr>
          <w:p w:rsidR="004169B8" w:rsidRPr="00C12612" w:rsidP="00FB1AC7" w14:paraId="1AB5CE70" w14:textId="77777777">
            <w:pPr>
              <w:jc w:val="center"/>
            </w:pPr>
          </w:p>
        </w:tc>
        <w:tc>
          <w:tcPr>
            <w:tcW w:w="2807" w:type="dxa"/>
          </w:tcPr>
          <w:p w:rsidR="004169B8" w:rsidRPr="00C12612" w:rsidP="00FB1AC7" w14:paraId="4BBD668B" w14:textId="77777777"/>
        </w:tc>
      </w:tr>
      <w:tr w14:paraId="0C805BC1" w14:textId="77777777" w:rsidTr="00BE7F79">
        <w:tblPrEx>
          <w:tblW w:w="9372" w:type="dxa"/>
          <w:tblLayout w:type="fixed"/>
          <w:tblLook w:val="01A0"/>
        </w:tblPrEx>
        <w:tc>
          <w:tcPr>
            <w:tcW w:w="4585" w:type="dxa"/>
          </w:tcPr>
          <w:p w:rsidR="004169B8" w:rsidRPr="00C12612" w:rsidP="00AC75A3" w14:paraId="5D49941C" w14:textId="77777777">
            <w:pPr>
              <w:pStyle w:val="ListNumber"/>
            </w:pPr>
            <w:r w:rsidRPr="00C12612">
              <w:t>Tissues</w:t>
            </w:r>
            <w:r w:rsidR="00A9671E">
              <w:t xml:space="preserve"> </w:t>
            </w:r>
            <w:r w:rsidRPr="00C12612">
              <w:t>of</w:t>
            </w:r>
            <w:r w:rsidR="00A9671E">
              <w:t xml:space="preserve"> </w:t>
            </w:r>
            <w:r w:rsidRPr="00C12612">
              <w:t>posterior</w:t>
            </w:r>
            <w:r w:rsidR="00A9671E">
              <w:t xml:space="preserve"> </w:t>
            </w:r>
            <w:r w:rsidRPr="00C12612">
              <w:t>segment</w:t>
            </w:r>
            <w:r w:rsidR="00A9671E">
              <w:t xml:space="preserve"> </w:t>
            </w:r>
            <w:r w:rsidRPr="00C12612">
              <w:t>examined</w:t>
            </w:r>
          </w:p>
        </w:tc>
        <w:tc>
          <w:tcPr>
            <w:tcW w:w="660" w:type="dxa"/>
          </w:tcPr>
          <w:p w:rsidR="004169B8" w:rsidRPr="00C12612" w:rsidP="00FB1AC7" w14:paraId="6AC3DD92" w14:textId="77777777">
            <w:pPr>
              <w:jc w:val="center"/>
            </w:pPr>
          </w:p>
        </w:tc>
        <w:tc>
          <w:tcPr>
            <w:tcW w:w="660" w:type="dxa"/>
          </w:tcPr>
          <w:p w:rsidR="004169B8" w:rsidRPr="00C12612" w:rsidP="00FB1AC7" w14:paraId="77181D5A" w14:textId="77777777">
            <w:pPr>
              <w:jc w:val="center"/>
            </w:pPr>
          </w:p>
        </w:tc>
        <w:tc>
          <w:tcPr>
            <w:tcW w:w="660" w:type="dxa"/>
          </w:tcPr>
          <w:p w:rsidR="004169B8" w:rsidRPr="00C12612" w:rsidP="00FB1AC7" w14:paraId="732AF470" w14:textId="77777777">
            <w:pPr>
              <w:jc w:val="center"/>
            </w:pPr>
          </w:p>
        </w:tc>
        <w:tc>
          <w:tcPr>
            <w:tcW w:w="2807" w:type="dxa"/>
          </w:tcPr>
          <w:p w:rsidR="004169B8" w:rsidRPr="00C12612" w:rsidP="00FB1AC7" w14:paraId="51F05882" w14:textId="77777777"/>
        </w:tc>
      </w:tr>
      <w:tr w14:paraId="74B07D2D" w14:textId="77777777" w:rsidTr="00BE7F79">
        <w:tblPrEx>
          <w:tblW w:w="9372" w:type="dxa"/>
          <w:tblLayout w:type="fixed"/>
          <w:tblLook w:val="01A0"/>
        </w:tblPrEx>
        <w:tc>
          <w:tcPr>
            <w:tcW w:w="4585" w:type="dxa"/>
          </w:tcPr>
          <w:p w:rsidR="004169B8" w:rsidRPr="00C12612" w:rsidP="00AC75A3" w14:paraId="334CBD80" w14:textId="77777777">
            <w:pPr>
              <w:pStyle w:val="ListNumber"/>
            </w:pPr>
            <w:r w:rsidRPr="00C12612">
              <w:t>Intraocular</w:t>
            </w:r>
            <w:r w:rsidR="00A9671E">
              <w:t xml:space="preserve"> </w:t>
            </w:r>
            <w:r w:rsidRPr="00C12612">
              <w:t>pressures</w:t>
            </w:r>
            <w:r w:rsidR="00A9671E">
              <w:t xml:space="preserve"> </w:t>
            </w:r>
            <w:r w:rsidRPr="00C12612">
              <w:t>measured</w:t>
            </w:r>
          </w:p>
        </w:tc>
        <w:tc>
          <w:tcPr>
            <w:tcW w:w="660" w:type="dxa"/>
          </w:tcPr>
          <w:p w:rsidR="004169B8" w:rsidRPr="00C12612" w:rsidP="00FB1AC7" w14:paraId="220EAECB" w14:textId="77777777">
            <w:pPr>
              <w:jc w:val="center"/>
            </w:pPr>
          </w:p>
        </w:tc>
        <w:tc>
          <w:tcPr>
            <w:tcW w:w="660" w:type="dxa"/>
          </w:tcPr>
          <w:p w:rsidR="004169B8" w:rsidRPr="00C12612" w:rsidP="00FB1AC7" w14:paraId="28546CAD" w14:textId="77777777">
            <w:pPr>
              <w:jc w:val="center"/>
            </w:pPr>
          </w:p>
        </w:tc>
        <w:tc>
          <w:tcPr>
            <w:tcW w:w="660" w:type="dxa"/>
          </w:tcPr>
          <w:p w:rsidR="004169B8" w:rsidRPr="00C12612" w:rsidP="00FB1AC7" w14:paraId="49D9F4E6" w14:textId="77777777">
            <w:pPr>
              <w:jc w:val="center"/>
            </w:pPr>
          </w:p>
        </w:tc>
        <w:tc>
          <w:tcPr>
            <w:tcW w:w="2807" w:type="dxa"/>
          </w:tcPr>
          <w:p w:rsidR="004169B8" w:rsidRPr="00C12612" w:rsidP="00FB1AC7" w14:paraId="49950368" w14:textId="77777777"/>
        </w:tc>
      </w:tr>
      <w:tr w14:paraId="0ED5CA51" w14:textId="77777777" w:rsidTr="00BE7F79">
        <w:tblPrEx>
          <w:tblW w:w="9372" w:type="dxa"/>
          <w:tblLayout w:type="fixed"/>
          <w:tblLook w:val="01A0"/>
        </w:tblPrEx>
        <w:tc>
          <w:tcPr>
            <w:tcW w:w="4585" w:type="dxa"/>
          </w:tcPr>
          <w:p w:rsidR="004169B8" w:rsidRPr="00C12612" w:rsidP="00AC75A3" w14:paraId="31BF23BB" w14:textId="77777777">
            <w:pPr>
              <w:pStyle w:val="ListNumber"/>
            </w:pPr>
            <w:r w:rsidRPr="00C12612">
              <w:t>If</w:t>
            </w:r>
            <w:r w:rsidR="00A9671E">
              <w:t xml:space="preserve"> </w:t>
            </w:r>
            <w:r w:rsidRPr="00C12612">
              <w:t>presenting</w:t>
            </w:r>
            <w:r w:rsidR="00A9671E">
              <w:t xml:space="preserve"> </w:t>
            </w:r>
            <w:r w:rsidRPr="00C12612">
              <w:t>with</w:t>
            </w:r>
            <w:r w:rsidR="00A9671E">
              <w:t xml:space="preserve"> </w:t>
            </w:r>
            <w:r w:rsidRPr="00C12612">
              <w:t>monocular,</w:t>
            </w:r>
            <w:r w:rsidR="00A9671E">
              <w:t xml:space="preserve"> </w:t>
            </w:r>
            <w:r w:rsidRPr="00C12612">
              <w:t>visual</w:t>
            </w:r>
            <w:r w:rsidR="00A9671E">
              <w:t xml:space="preserve"> </w:t>
            </w:r>
            <w:r w:rsidRPr="00C12612">
              <w:t>acuity</w:t>
            </w:r>
            <w:r w:rsidR="00A9671E">
              <w:t xml:space="preserve"> </w:t>
            </w:r>
            <w:r w:rsidRPr="00C12612">
              <w:t>at</w:t>
            </w:r>
            <w:r w:rsidR="00A9671E">
              <w:t xml:space="preserve"> </w:t>
            </w:r>
            <w:r w:rsidRPr="00C12612">
              <w:t>distance</w:t>
            </w:r>
            <w:r w:rsidR="00A9671E">
              <w:t xml:space="preserve"> </w:t>
            </w:r>
            <w:r w:rsidRPr="00C12612">
              <w:t>documented</w:t>
            </w:r>
          </w:p>
        </w:tc>
        <w:tc>
          <w:tcPr>
            <w:tcW w:w="660" w:type="dxa"/>
          </w:tcPr>
          <w:p w:rsidR="004169B8" w:rsidRPr="00C12612" w:rsidP="00FB1AC7" w14:paraId="0CCA847E" w14:textId="77777777">
            <w:pPr>
              <w:jc w:val="center"/>
            </w:pPr>
          </w:p>
        </w:tc>
        <w:tc>
          <w:tcPr>
            <w:tcW w:w="660" w:type="dxa"/>
          </w:tcPr>
          <w:p w:rsidR="004169B8" w:rsidRPr="00C12612" w:rsidP="00FB1AC7" w14:paraId="50499B28" w14:textId="77777777">
            <w:pPr>
              <w:jc w:val="center"/>
            </w:pPr>
          </w:p>
        </w:tc>
        <w:tc>
          <w:tcPr>
            <w:tcW w:w="660" w:type="dxa"/>
          </w:tcPr>
          <w:p w:rsidR="004169B8" w:rsidRPr="00C12612" w:rsidP="00FB1AC7" w14:paraId="32D22F04" w14:textId="77777777">
            <w:pPr>
              <w:jc w:val="center"/>
            </w:pPr>
          </w:p>
        </w:tc>
        <w:tc>
          <w:tcPr>
            <w:tcW w:w="2807" w:type="dxa"/>
          </w:tcPr>
          <w:p w:rsidR="004169B8" w:rsidRPr="00C12612" w:rsidP="00FB1AC7" w14:paraId="44626BFE" w14:textId="77777777"/>
        </w:tc>
      </w:tr>
      <w:tr w14:paraId="1B7B1E6C" w14:textId="77777777" w:rsidTr="00BE7F79">
        <w:tblPrEx>
          <w:tblW w:w="9372" w:type="dxa"/>
          <w:tblLayout w:type="fixed"/>
          <w:tblLook w:val="01A0"/>
        </w:tblPrEx>
        <w:tc>
          <w:tcPr>
            <w:tcW w:w="4585" w:type="dxa"/>
          </w:tcPr>
          <w:p w:rsidR="004169B8" w:rsidRPr="00C12612" w:rsidP="00AC75A3" w14:paraId="3ABF2D23" w14:textId="77777777">
            <w:pPr>
              <w:pStyle w:val="ListNumber"/>
            </w:pPr>
            <w:r w:rsidRPr="00C12612">
              <w:t>If</w:t>
            </w:r>
            <w:r w:rsidR="00A9671E">
              <w:t xml:space="preserve"> </w:t>
            </w:r>
            <w:r w:rsidRPr="00C12612">
              <w:t>presenting</w:t>
            </w:r>
            <w:r w:rsidR="00A9671E">
              <w:t xml:space="preserve"> </w:t>
            </w:r>
            <w:r w:rsidRPr="00C12612">
              <w:t>with</w:t>
            </w:r>
            <w:r w:rsidR="00A9671E">
              <w:t xml:space="preserve"> </w:t>
            </w:r>
            <w:r w:rsidRPr="00C12612">
              <w:t>monocular,</w:t>
            </w:r>
            <w:r w:rsidR="00A9671E">
              <w:t xml:space="preserve"> </w:t>
            </w:r>
            <w:r w:rsidRPr="00C12612">
              <w:t>visual</w:t>
            </w:r>
            <w:r w:rsidR="00A9671E">
              <w:t xml:space="preserve"> </w:t>
            </w:r>
            <w:r w:rsidRPr="00C12612">
              <w:t>acuity</w:t>
            </w:r>
            <w:r w:rsidR="00A9671E">
              <w:t xml:space="preserve"> </w:t>
            </w:r>
            <w:r w:rsidRPr="00C12612">
              <w:t>at</w:t>
            </w:r>
            <w:r w:rsidR="00A9671E">
              <w:t xml:space="preserve"> </w:t>
            </w:r>
            <w:r w:rsidRPr="00C12612">
              <w:t>near</w:t>
            </w:r>
            <w:r w:rsidR="00A9671E">
              <w:t xml:space="preserve"> </w:t>
            </w:r>
            <w:r w:rsidRPr="00C12612">
              <w:t>documented</w:t>
            </w:r>
          </w:p>
        </w:tc>
        <w:tc>
          <w:tcPr>
            <w:tcW w:w="660" w:type="dxa"/>
          </w:tcPr>
          <w:p w:rsidR="004169B8" w:rsidRPr="00C12612" w:rsidP="00FB1AC7" w14:paraId="53337BE5" w14:textId="77777777">
            <w:pPr>
              <w:jc w:val="center"/>
            </w:pPr>
          </w:p>
        </w:tc>
        <w:tc>
          <w:tcPr>
            <w:tcW w:w="660" w:type="dxa"/>
          </w:tcPr>
          <w:p w:rsidR="004169B8" w:rsidRPr="00C12612" w:rsidP="00FB1AC7" w14:paraId="7924D468" w14:textId="77777777">
            <w:pPr>
              <w:jc w:val="center"/>
            </w:pPr>
          </w:p>
        </w:tc>
        <w:tc>
          <w:tcPr>
            <w:tcW w:w="660" w:type="dxa"/>
          </w:tcPr>
          <w:p w:rsidR="004169B8" w:rsidRPr="00C12612" w:rsidP="00FB1AC7" w14:paraId="14F5A048" w14:textId="77777777">
            <w:pPr>
              <w:jc w:val="center"/>
            </w:pPr>
          </w:p>
        </w:tc>
        <w:tc>
          <w:tcPr>
            <w:tcW w:w="2807" w:type="dxa"/>
          </w:tcPr>
          <w:p w:rsidR="004169B8" w:rsidRPr="00C12612" w:rsidP="00FB1AC7" w14:paraId="2E129F6F" w14:textId="77777777"/>
        </w:tc>
      </w:tr>
      <w:tr w14:paraId="2C944FDA" w14:textId="77777777" w:rsidTr="00BE7F79">
        <w:tblPrEx>
          <w:tblW w:w="9372" w:type="dxa"/>
          <w:tblLayout w:type="fixed"/>
          <w:tblLook w:val="01A0"/>
        </w:tblPrEx>
        <w:tc>
          <w:tcPr>
            <w:tcW w:w="4585" w:type="dxa"/>
          </w:tcPr>
          <w:p w:rsidR="004169B8" w:rsidRPr="00C12612" w:rsidP="00AC75A3" w14:paraId="5D4AD872" w14:textId="77777777">
            <w:pPr>
              <w:pStyle w:val="ListNumber"/>
            </w:pPr>
            <w:r w:rsidRPr="00C12612">
              <w:t>Measure</w:t>
            </w:r>
            <w:r w:rsidR="00A9671E">
              <w:t xml:space="preserve"> </w:t>
            </w:r>
            <w:r w:rsidRPr="00C12612">
              <w:t>of</w:t>
            </w:r>
            <w:r w:rsidR="00A9671E">
              <w:t xml:space="preserve"> </w:t>
            </w:r>
            <w:r w:rsidRPr="00C12612">
              <w:t>refraction</w:t>
            </w:r>
            <w:r w:rsidR="00A9671E">
              <w:t xml:space="preserve"> </w:t>
            </w:r>
            <w:r w:rsidRPr="00C12612">
              <w:t>conducted</w:t>
            </w:r>
          </w:p>
        </w:tc>
        <w:tc>
          <w:tcPr>
            <w:tcW w:w="660" w:type="dxa"/>
          </w:tcPr>
          <w:p w:rsidR="004169B8" w:rsidRPr="00C12612" w:rsidP="00FB1AC7" w14:paraId="1B5E64A2" w14:textId="77777777">
            <w:pPr>
              <w:jc w:val="center"/>
            </w:pPr>
          </w:p>
        </w:tc>
        <w:tc>
          <w:tcPr>
            <w:tcW w:w="660" w:type="dxa"/>
          </w:tcPr>
          <w:p w:rsidR="004169B8" w:rsidRPr="00C12612" w:rsidP="00FB1AC7" w14:paraId="0F475ED1" w14:textId="77777777">
            <w:pPr>
              <w:jc w:val="center"/>
            </w:pPr>
          </w:p>
        </w:tc>
        <w:tc>
          <w:tcPr>
            <w:tcW w:w="660" w:type="dxa"/>
          </w:tcPr>
          <w:p w:rsidR="004169B8" w:rsidRPr="00C12612" w:rsidP="00FB1AC7" w14:paraId="400D21BC" w14:textId="77777777">
            <w:pPr>
              <w:jc w:val="center"/>
            </w:pPr>
          </w:p>
        </w:tc>
        <w:tc>
          <w:tcPr>
            <w:tcW w:w="2807" w:type="dxa"/>
          </w:tcPr>
          <w:p w:rsidR="004169B8" w:rsidRPr="00C12612" w:rsidP="00FB1AC7" w14:paraId="52D410C6" w14:textId="77777777"/>
        </w:tc>
      </w:tr>
      <w:tr w14:paraId="1BF137C0" w14:textId="77777777" w:rsidTr="00BE7F79">
        <w:tblPrEx>
          <w:tblW w:w="9372" w:type="dxa"/>
          <w:tblLayout w:type="fixed"/>
          <w:tblLook w:val="01A0"/>
        </w:tblPrEx>
        <w:tc>
          <w:tcPr>
            <w:tcW w:w="4585" w:type="dxa"/>
          </w:tcPr>
          <w:p w:rsidR="004169B8" w:rsidRPr="00C12612" w:rsidP="00AC75A3" w14:paraId="50C82274" w14:textId="77777777">
            <w:pPr>
              <w:pStyle w:val="ListNumber"/>
            </w:pPr>
            <w:r w:rsidRPr="00C12612">
              <w:t>Monocular</w:t>
            </w:r>
            <w:r w:rsidR="00A9671E">
              <w:t xml:space="preserve"> </w:t>
            </w:r>
            <w:r w:rsidRPr="00C12612">
              <w:t>visual</w:t>
            </w:r>
            <w:r w:rsidR="00A9671E">
              <w:t xml:space="preserve"> </w:t>
            </w:r>
            <w:r w:rsidRPr="00C12612">
              <w:t>acuities</w:t>
            </w:r>
            <w:r w:rsidR="00A9671E">
              <w:t xml:space="preserve"> </w:t>
            </w:r>
            <w:r w:rsidRPr="00C12612">
              <w:t>recorded</w:t>
            </w:r>
            <w:r w:rsidR="00A9671E">
              <w:t xml:space="preserve"> </w:t>
            </w:r>
            <w:r w:rsidRPr="00C12612">
              <w:t>for</w:t>
            </w:r>
            <w:r w:rsidR="00A9671E">
              <w:t xml:space="preserve"> </w:t>
            </w:r>
            <w:r w:rsidRPr="00C12612">
              <w:t>prescription</w:t>
            </w:r>
            <w:r w:rsidR="00A9671E">
              <w:t xml:space="preserve"> </w:t>
            </w:r>
            <w:r w:rsidRPr="00C12612">
              <w:t>change</w:t>
            </w:r>
          </w:p>
        </w:tc>
        <w:tc>
          <w:tcPr>
            <w:tcW w:w="660" w:type="dxa"/>
          </w:tcPr>
          <w:p w:rsidR="004169B8" w:rsidRPr="00C12612" w:rsidP="00FB1AC7" w14:paraId="28DEA830" w14:textId="77777777">
            <w:pPr>
              <w:jc w:val="center"/>
            </w:pPr>
          </w:p>
        </w:tc>
        <w:tc>
          <w:tcPr>
            <w:tcW w:w="660" w:type="dxa"/>
          </w:tcPr>
          <w:p w:rsidR="004169B8" w:rsidRPr="00C12612" w:rsidP="00FB1AC7" w14:paraId="00E7106F" w14:textId="77777777">
            <w:pPr>
              <w:jc w:val="center"/>
            </w:pPr>
          </w:p>
        </w:tc>
        <w:tc>
          <w:tcPr>
            <w:tcW w:w="660" w:type="dxa"/>
          </w:tcPr>
          <w:p w:rsidR="004169B8" w:rsidRPr="00C12612" w:rsidP="00FB1AC7" w14:paraId="3B6E2161" w14:textId="77777777">
            <w:pPr>
              <w:jc w:val="center"/>
            </w:pPr>
          </w:p>
        </w:tc>
        <w:tc>
          <w:tcPr>
            <w:tcW w:w="2807" w:type="dxa"/>
          </w:tcPr>
          <w:p w:rsidR="004169B8" w:rsidRPr="00C12612" w:rsidP="00FB1AC7" w14:paraId="0B0362C8" w14:textId="77777777"/>
        </w:tc>
      </w:tr>
      <w:tr w14:paraId="277863E9" w14:textId="77777777" w:rsidTr="00BE7F79">
        <w:tblPrEx>
          <w:tblW w:w="9372" w:type="dxa"/>
          <w:tblLayout w:type="fixed"/>
          <w:tblLook w:val="01A0"/>
        </w:tblPrEx>
        <w:tc>
          <w:tcPr>
            <w:tcW w:w="4585" w:type="dxa"/>
          </w:tcPr>
          <w:p w:rsidR="004169B8" w:rsidRPr="00C12612" w:rsidP="00AC75A3" w14:paraId="0FF470DB" w14:textId="77777777">
            <w:pPr>
              <w:pStyle w:val="ListNumber"/>
            </w:pPr>
            <w:r w:rsidRPr="00C12612">
              <w:t>Magnitude</w:t>
            </w:r>
            <w:r w:rsidR="00A9671E">
              <w:t xml:space="preserve"> </w:t>
            </w:r>
            <w:r w:rsidRPr="00C12612">
              <w:t>and</w:t>
            </w:r>
            <w:r w:rsidR="00A9671E">
              <w:t xml:space="preserve"> </w:t>
            </w:r>
            <w:r w:rsidRPr="00C12612">
              <w:t>director</w:t>
            </w:r>
            <w:r w:rsidR="00A9671E">
              <w:t xml:space="preserve"> </w:t>
            </w:r>
            <w:r w:rsidRPr="00C12612">
              <w:t>of</w:t>
            </w:r>
            <w:r w:rsidR="00A9671E">
              <w:t xml:space="preserve"> </w:t>
            </w:r>
            <w:r w:rsidRPr="00C12612">
              <w:t>any</w:t>
            </w:r>
            <w:r w:rsidR="00A9671E">
              <w:t xml:space="preserve"> </w:t>
            </w:r>
            <w:r w:rsidRPr="00C12612">
              <w:t>distance</w:t>
            </w:r>
            <w:r w:rsidR="00A9671E">
              <w:t xml:space="preserve"> </w:t>
            </w:r>
            <w:r w:rsidRPr="00C12612">
              <w:t>horizontal</w:t>
            </w:r>
            <w:r w:rsidR="00A9671E">
              <w:t xml:space="preserve"> </w:t>
            </w:r>
            <w:r w:rsidRPr="00C12612">
              <w:t>deviation</w:t>
            </w:r>
            <w:r w:rsidR="00A9671E">
              <w:t xml:space="preserve"> </w:t>
            </w:r>
            <w:r w:rsidRPr="00C12612">
              <w:t>measured</w:t>
            </w:r>
          </w:p>
        </w:tc>
        <w:tc>
          <w:tcPr>
            <w:tcW w:w="660" w:type="dxa"/>
          </w:tcPr>
          <w:p w:rsidR="004169B8" w:rsidRPr="00C12612" w:rsidP="00FB1AC7" w14:paraId="2F9A4C90" w14:textId="77777777">
            <w:pPr>
              <w:jc w:val="center"/>
            </w:pPr>
          </w:p>
        </w:tc>
        <w:tc>
          <w:tcPr>
            <w:tcW w:w="660" w:type="dxa"/>
          </w:tcPr>
          <w:p w:rsidR="004169B8" w:rsidRPr="00C12612" w:rsidP="00FB1AC7" w14:paraId="4D780355" w14:textId="77777777">
            <w:pPr>
              <w:jc w:val="center"/>
            </w:pPr>
          </w:p>
        </w:tc>
        <w:tc>
          <w:tcPr>
            <w:tcW w:w="660" w:type="dxa"/>
          </w:tcPr>
          <w:p w:rsidR="004169B8" w:rsidRPr="00C12612" w:rsidP="00FB1AC7" w14:paraId="1024B79D" w14:textId="77777777">
            <w:pPr>
              <w:jc w:val="center"/>
            </w:pPr>
          </w:p>
        </w:tc>
        <w:tc>
          <w:tcPr>
            <w:tcW w:w="2807" w:type="dxa"/>
          </w:tcPr>
          <w:p w:rsidR="004169B8" w:rsidRPr="00C12612" w:rsidP="00FB1AC7" w14:paraId="6BA4AC71" w14:textId="77777777"/>
        </w:tc>
      </w:tr>
      <w:tr w14:paraId="0CF4055E" w14:textId="77777777" w:rsidTr="00BE7F79">
        <w:tblPrEx>
          <w:tblW w:w="9372" w:type="dxa"/>
          <w:tblLayout w:type="fixed"/>
          <w:tblLook w:val="01A0"/>
        </w:tblPrEx>
        <w:tc>
          <w:tcPr>
            <w:tcW w:w="4585" w:type="dxa"/>
          </w:tcPr>
          <w:p w:rsidR="004169B8" w:rsidRPr="00C12612" w:rsidP="00AC75A3" w14:paraId="509DBB09" w14:textId="77777777">
            <w:pPr>
              <w:pStyle w:val="ListNumber"/>
            </w:pPr>
            <w:r w:rsidRPr="00C12612">
              <w:t>Magnitude</w:t>
            </w:r>
            <w:r w:rsidR="00A9671E">
              <w:t xml:space="preserve"> </w:t>
            </w:r>
            <w:r w:rsidRPr="00C12612">
              <w:t>and</w:t>
            </w:r>
            <w:r w:rsidR="00A9671E">
              <w:t xml:space="preserve"> </w:t>
            </w:r>
            <w:r w:rsidRPr="00C12612">
              <w:t>director</w:t>
            </w:r>
            <w:r w:rsidR="00A9671E">
              <w:t xml:space="preserve"> </w:t>
            </w:r>
            <w:r w:rsidRPr="00C12612">
              <w:t>of</w:t>
            </w:r>
            <w:r w:rsidR="00A9671E">
              <w:t xml:space="preserve"> </w:t>
            </w:r>
            <w:r w:rsidRPr="00C12612">
              <w:t>any</w:t>
            </w:r>
            <w:r w:rsidR="00A9671E">
              <w:t xml:space="preserve"> </w:t>
            </w:r>
            <w:r w:rsidRPr="00C12612">
              <w:t>near</w:t>
            </w:r>
            <w:r w:rsidR="00A9671E">
              <w:t xml:space="preserve"> </w:t>
            </w:r>
            <w:r w:rsidRPr="00C12612">
              <w:t>horizontal</w:t>
            </w:r>
            <w:r w:rsidR="00A9671E">
              <w:t xml:space="preserve"> </w:t>
            </w:r>
            <w:r w:rsidRPr="00C12612">
              <w:t>deviation</w:t>
            </w:r>
            <w:r w:rsidR="00A9671E">
              <w:t xml:space="preserve"> </w:t>
            </w:r>
            <w:r w:rsidRPr="00C12612">
              <w:t>measured</w:t>
            </w:r>
          </w:p>
        </w:tc>
        <w:tc>
          <w:tcPr>
            <w:tcW w:w="660" w:type="dxa"/>
          </w:tcPr>
          <w:p w:rsidR="004169B8" w:rsidRPr="00C12612" w:rsidP="00FB1AC7" w14:paraId="4E1D167E" w14:textId="77777777">
            <w:pPr>
              <w:jc w:val="center"/>
            </w:pPr>
          </w:p>
        </w:tc>
        <w:tc>
          <w:tcPr>
            <w:tcW w:w="660" w:type="dxa"/>
          </w:tcPr>
          <w:p w:rsidR="004169B8" w:rsidRPr="00C12612" w:rsidP="00FB1AC7" w14:paraId="4CF4D1E4" w14:textId="77777777">
            <w:pPr>
              <w:jc w:val="center"/>
            </w:pPr>
          </w:p>
        </w:tc>
        <w:tc>
          <w:tcPr>
            <w:tcW w:w="660" w:type="dxa"/>
          </w:tcPr>
          <w:p w:rsidR="004169B8" w:rsidRPr="00C12612" w:rsidP="00FB1AC7" w14:paraId="6724E3CE" w14:textId="77777777">
            <w:pPr>
              <w:jc w:val="center"/>
            </w:pPr>
          </w:p>
        </w:tc>
        <w:tc>
          <w:tcPr>
            <w:tcW w:w="2807" w:type="dxa"/>
          </w:tcPr>
          <w:p w:rsidR="004169B8" w:rsidRPr="00C12612" w:rsidP="00FB1AC7" w14:paraId="0D4436B9" w14:textId="77777777"/>
        </w:tc>
      </w:tr>
    </w:tbl>
    <w:p w:rsidR="006316CA" w:rsidRPr="00405AD1" w:rsidP="00FB1AC7" w14:paraId="087E966F" w14:textId="77777777"/>
    <w:p w:rsidR="006316CA" w:rsidP="00FB1AC7" w14:paraId="7B5DC509" w14:textId="77777777">
      <w:pPr>
        <w:tabs>
          <w:tab w:val="left" w:pos="6480"/>
          <w:tab w:val="right" w:pos="9180"/>
        </w:tabs>
      </w:pPr>
      <w:r w:rsidRPr="00E7048E">
        <w:t>Reviewed</w:t>
      </w:r>
      <w:r w:rsidR="00A9671E">
        <w:rPr>
          <w:spacing w:val="-2"/>
        </w:rPr>
        <w:t xml:space="preserve"> </w:t>
      </w:r>
      <w:r w:rsidR="00B023D0">
        <w:t>by</w:t>
      </w:r>
      <w:r w:rsidR="000340E3">
        <w:t>:</w:t>
      </w:r>
      <w:r w:rsidR="00B24571">
        <w:t xml:space="preserve"> </w:t>
      </w:r>
      <w:r>
        <w:rPr>
          <w:u w:val="single"/>
        </w:rPr>
        <w:tab/>
      </w:r>
      <w:r>
        <w:t>Date</w:t>
      </w:r>
      <w:r w:rsidR="000340E3">
        <w:t>:</w:t>
      </w:r>
      <w:r w:rsidR="00A9671E">
        <w:t xml:space="preserve"> </w:t>
      </w:r>
      <w:r>
        <w:rPr>
          <w:u w:val="single"/>
        </w:rPr>
        <w:tab/>
      </w:r>
    </w:p>
    <w:p w:rsidR="00567505" w:rsidP="00FB1AC7" w14:paraId="575CEA9F" w14:textId="77777777">
      <w:r>
        <w:br w:type="page"/>
      </w:r>
    </w:p>
    <w:p w:rsidR="006316CA" w:rsidRPr="00405AD1" w:rsidP="00FB1AC7" w14:paraId="22A1B572" w14:textId="77777777">
      <w:pPr>
        <w:pStyle w:val="Heading3"/>
      </w:pPr>
      <w:r w:rsidRPr="006316CA">
        <w:rPr>
          <w:rFonts w:ascii="Arial-BoldItalicMT"/>
        </w:rPr>
        <w:t>Prenatal</w:t>
      </w:r>
      <w:r w:rsidR="00A9671E">
        <w:rPr>
          <w:rFonts w:ascii="Arial-BoldItalicMT"/>
        </w:rPr>
        <w:t xml:space="preserve"> </w:t>
      </w:r>
      <w:r w:rsidRPr="006316CA">
        <w:rPr>
          <w:rFonts w:ascii="Arial-BoldItalicMT"/>
        </w:rPr>
        <w:t>Care</w:t>
      </w:r>
      <w:r w:rsidR="00A9671E">
        <w:rPr>
          <w:rFonts w:ascii="Arial-BoldItalicMT"/>
        </w:rPr>
        <w:t xml:space="preserve"> </w:t>
      </w:r>
      <w:r w:rsidRPr="003F0BA2">
        <w:t>Record</w:t>
      </w:r>
    </w:p>
    <w:p w:rsidR="006316CA" w:rsidRPr="00405AD1" w:rsidP="00FB1AC7" w14:paraId="30BAAE88"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6316CA" w:rsidRPr="00405AD1" w:rsidP="00FB1AC7" w14:paraId="04C66243"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585"/>
        <w:gridCol w:w="660"/>
        <w:gridCol w:w="660"/>
        <w:gridCol w:w="660"/>
        <w:gridCol w:w="2807"/>
      </w:tblGrid>
      <w:tr w14:paraId="40BC2882" w14:textId="77777777" w:rsidTr="00BE7F79">
        <w:tblPrEx>
          <w:tblW w:w="9372" w:type="dxa"/>
          <w:tblLayout w:type="fixed"/>
          <w:tblLook w:val="01A0"/>
        </w:tblPrEx>
        <w:trPr>
          <w:tblHeader/>
        </w:trPr>
        <w:tc>
          <w:tcPr>
            <w:tcW w:w="4585" w:type="dxa"/>
            <w:tcBorders>
              <w:bottom w:val="single" w:sz="12" w:space="0" w:color="auto"/>
            </w:tcBorders>
          </w:tcPr>
          <w:p w:rsidR="004169B8" w:rsidRPr="00C12612" w:rsidP="00FB1AC7" w14:paraId="49B4696C" w14:textId="77777777">
            <w:r>
              <w:t>Entries</w:t>
            </w:r>
          </w:p>
        </w:tc>
        <w:tc>
          <w:tcPr>
            <w:tcW w:w="660" w:type="dxa"/>
            <w:tcBorders>
              <w:bottom w:val="single" w:sz="12" w:space="0" w:color="auto"/>
            </w:tcBorders>
          </w:tcPr>
          <w:p w:rsidR="004169B8" w:rsidRPr="00C12612" w:rsidP="00FB1AC7" w14:paraId="293D4035" w14:textId="77777777">
            <w:pPr>
              <w:jc w:val="center"/>
            </w:pPr>
            <w:r w:rsidRPr="00C12612">
              <w:t>Yes</w:t>
            </w:r>
          </w:p>
        </w:tc>
        <w:tc>
          <w:tcPr>
            <w:tcW w:w="660" w:type="dxa"/>
            <w:tcBorders>
              <w:bottom w:val="single" w:sz="12" w:space="0" w:color="auto"/>
            </w:tcBorders>
          </w:tcPr>
          <w:p w:rsidR="004169B8" w:rsidRPr="00C12612" w:rsidP="00FB1AC7" w14:paraId="2DD50147" w14:textId="77777777">
            <w:pPr>
              <w:jc w:val="center"/>
            </w:pPr>
            <w:r w:rsidRPr="00C12612">
              <w:t>No</w:t>
            </w:r>
          </w:p>
        </w:tc>
        <w:tc>
          <w:tcPr>
            <w:tcW w:w="660" w:type="dxa"/>
            <w:tcBorders>
              <w:bottom w:val="single" w:sz="12" w:space="0" w:color="auto"/>
            </w:tcBorders>
          </w:tcPr>
          <w:p w:rsidR="004169B8" w:rsidRPr="00C12612" w:rsidP="00FB1AC7" w14:paraId="5F9EDA55" w14:textId="77777777">
            <w:pPr>
              <w:jc w:val="center"/>
            </w:pPr>
            <w:r w:rsidRPr="00C12612">
              <w:t>N/A</w:t>
            </w:r>
          </w:p>
        </w:tc>
        <w:tc>
          <w:tcPr>
            <w:tcW w:w="2807" w:type="dxa"/>
            <w:tcBorders>
              <w:bottom w:val="single" w:sz="12" w:space="0" w:color="auto"/>
            </w:tcBorders>
          </w:tcPr>
          <w:p w:rsidR="004169B8" w:rsidRPr="00C12612" w:rsidP="00FB1AC7" w14:paraId="6C2ACB0A" w14:textId="77777777">
            <w:r w:rsidRPr="00C12612">
              <w:t>Comments</w:t>
            </w:r>
          </w:p>
        </w:tc>
      </w:tr>
      <w:tr w14:paraId="20AFA006" w14:textId="77777777" w:rsidTr="00BE7F79">
        <w:tblPrEx>
          <w:tblW w:w="9372" w:type="dxa"/>
          <w:tblLayout w:type="fixed"/>
          <w:tblLook w:val="01A0"/>
        </w:tblPrEx>
        <w:tc>
          <w:tcPr>
            <w:tcW w:w="4585" w:type="dxa"/>
            <w:tcBorders>
              <w:top w:val="single" w:sz="12" w:space="0" w:color="auto"/>
            </w:tcBorders>
          </w:tcPr>
          <w:p w:rsidR="004169B8" w:rsidRPr="00FB3FE4" w:rsidP="00BD0A7C" w14:paraId="0D6AD008" w14:textId="77777777">
            <w:pPr>
              <w:pStyle w:val="ListNumber"/>
              <w:numPr>
                <w:ilvl w:val="0"/>
                <w:numId w:val="26"/>
              </w:numPr>
            </w:pPr>
            <w:r w:rsidRPr="00FB3FE4">
              <w:t>Pregnancy</w:t>
            </w:r>
            <w:r w:rsidR="00A9671E">
              <w:t xml:space="preserve"> </w:t>
            </w:r>
            <w:r w:rsidRPr="00FB3FE4">
              <w:t>diagnosed</w:t>
            </w:r>
            <w:r w:rsidR="00A9671E">
              <w:t xml:space="preserve"> </w:t>
            </w:r>
            <w:r w:rsidRPr="00FB3FE4">
              <w:t>before</w:t>
            </w:r>
            <w:r w:rsidR="00A9671E">
              <w:t xml:space="preserve"> </w:t>
            </w:r>
            <w:r w:rsidRPr="00FB3FE4">
              <w:t>third</w:t>
            </w:r>
            <w:r w:rsidR="00A9671E">
              <w:t xml:space="preserve"> </w:t>
            </w:r>
            <w:r w:rsidRPr="00FB3FE4">
              <w:t>month</w:t>
            </w:r>
          </w:p>
        </w:tc>
        <w:tc>
          <w:tcPr>
            <w:tcW w:w="660" w:type="dxa"/>
            <w:tcBorders>
              <w:top w:val="single" w:sz="12" w:space="0" w:color="auto"/>
            </w:tcBorders>
          </w:tcPr>
          <w:p w:rsidR="004169B8" w:rsidRPr="00C12612" w:rsidP="00FB1AC7" w14:paraId="55BB7D59" w14:textId="77777777">
            <w:pPr>
              <w:jc w:val="center"/>
            </w:pPr>
          </w:p>
        </w:tc>
        <w:tc>
          <w:tcPr>
            <w:tcW w:w="660" w:type="dxa"/>
            <w:tcBorders>
              <w:top w:val="single" w:sz="12" w:space="0" w:color="auto"/>
            </w:tcBorders>
          </w:tcPr>
          <w:p w:rsidR="004169B8" w:rsidRPr="00C12612" w:rsidP="00FB1AC7" w14:paraId="14C4B340" w14:textId="77777777">
            <w:pPr>
              <w:jc w:val="center"/>
            </w:pPr>
          </w:p>
        </w:tc>
        <w:tc>
          <w:tcPr>
            <w:tcW w:w="660" w:type="dxa"/>
            <w:tcBorders>
              <w:top w:val="single" w:sz="12" w:space="0" w:color="auto"/>
            </w:tcBorders>
          </w:tcPr>
          <w:p w:rsidR="004169B8" w:rsidRPr="00C12612" w:rsidP="00FB1AC7" w14:paraId="591D51A6" w14:textId="77777777">
            <w:pPr>
              <w:jc w:val="center"/>
            </w:pPr>
          </w:p>
        </w:tc>
        <w:tc>
          <w:tcPr>
            <w:tcW w:w="2807" w:type="dxa"/>
            <w:tcBorders>
              <w:top w:val="single" w:sz="12" w:space="0" w:color="auto"/>
            </w:tcBorders>
          </w:tcPr>
          <w:p w:rsidR="004169B8" w:rsidRPr="00C12612" w:rsidP="00FB1AC7" w14:paraId="54D23E5F" w14:textId="77777777"/>
        </w:tc>
      </w:tr>
      <w:tr w14:paraId="0DBD349B" w14:textId="77777777" w:rsidTr="00BE7F79">
        <w:tblPrEx>
          <w:tblW w:w="9372" w:type="dxa"/>
          <w:tblLayout w:type="fixed"/>
          <w:tblLook w:val="01A0"/>
        </w:tblPrEx>
        <w:tc>
          <w:tcPr>
            <w:tcW w:w="4585" w:type="dxa"/>
          </w:tcPr>
          <w:p w:rsidR="004169B8" w:rsidRPr="00C12612" w:rsidP="00AC75A3" w14:paraId="0C9AD409" w14:textId="77777777">
            <w:pPr>
              <w:pStyle w:val="ListNumber"/>
            </w:pPr>
            <w:r w:rsidRPr="00C12612">
              <w:t>Initial</w:t>
            </w:r>
            <w:r w:rsidR="00A9671E">
              <w:t xml:space="preserve"> </w:t>
            </w:r>
            <w:r w:rsidRPr="00C12612">
              <w:t>evaluation</w:t>
            </w:r>
            <w:r w:rsidR="00A9671E">
              <w:t xml:space="preserve"> </w:t>
            </w:r>
            <w:r w:rsidRPr="00C12612">
              <w:t>included</w:t>
            </w:r>
          </w:p>
        </w:tc>
        <w:tc>
          <w:tcPr>
            <w:tcW w:w="660" w:type="dxa"/>
          </w:tcPr>
          <w:p w:rsidR="004169B8" w:rsidRPr="00C12612" w:rsidP="00FB1AC7" w14:paraId="2AC5062F" w14:textId="77777777">
            <w:pPr>
              <w:jc w:val="center"/>
            </w:pPr>
          </w:p>
        </w:tc>
        <w:tc>
          <w:tcPr>
            <w:tcW w:w="660" w:type="dxa"/>
          </w:tcPr>
          <w:p w:rsidR="004169B8" w:rsidRPr="00C12612" w:rsidP="00FB1AC7" w14:paraId="638AF34B" w14:textId="77777777">
            <w:pPr>
              <w:jc w:val="center"/>
            </w:pPr>
          </w:p>
        </w:tc>
        <w:tc>
          <w:tcPr>
            <w:tcW w:w="660" w:type="dxa"/>
          </w:tcPr>
          <w:p w:rsidR="004169B8" w:rsidRPr="00C12612" w:rsidP="00FB1AC7" w14:paraId="64A46341" w14:textId="77777777">
            <w:pPr>
              <w:jc w:val="center"/>
            </w:pPr>
          </w:p>
        </w:tc>
        <w:tc>
          <w:tcPr>
            <w:tcW w:w="2807" w:type="dxa"/>
          </w:tcPr>
          <w:p w:rsidR="004169B8" w:rsidRPr="00C12612" w:rsidP="00FB1AC7" w14:paraId="11809ABE" w14:textId="77777777"/>
        </w:tc>
      </w:tr>
      <w:tr w14:paraId="597C704F" w14:textId="77777777" w:rsidTr="00BE7F79">
        <w:tblPrEx>
          <w:tblW w:w="9372" w:type="dxa"/>
          <w:tblLayout w:type="fixed"/>
          <w:tblLook w:val="01A0"/>
        </w:tblPrEx>
        <w:tc>
          <w:tcPr>
            <w:tcW w:w="4585" w:type="dxa"/>
          </w:tcPr>
          <w:p w:rsidR="004169B8" w:rsidRPr="00FB3FE4" w:rsidP="00BD0A7C" w14:paraId="2E97E006" w14:textId="77777777">
            <w:pPr>
              <w:pStyle w:val="ListNumber4"/>
              <w:numPr>
                <w:ilvl w:val="0"/>
                <w:numId w:val="27"/>
              </w:numPr>
            </w:pPr>
            <w:r w:rsidRPr="00FB3FE4">
              <w:t>Complete</w:t>
            </w:r>
            <w:r w:rsidR="00A9671E">
              <w:t xml:space="preserve"> </w:t>
            </w:r>
            <w:r w:rsidRPr="00FB3FE4">
              <w:t>history,</w:t>
            </w:r>
            <w:r w:rsidR="00A9671E">
              <w:t xml:space="preserve"> </w:t>
            </w:r>
            <w:r w:rsidRPr="00FB3FE4">
              <w:t>including</w:t>
            </w:r>
            <w:r w:rsidR="00A9671E">
              <w:t xml:space="preserve"> </w:t>
            </w:r>
            <w:r w:rsidRPr="00FB3FE4">
              <w:t>history</w:t>
            </w:r>
            <w:r w:rsidR="00A9671E">
              <w:t xml:space="preserve"> </w:t>
            </w:r>
            <w:r w:rsidRPr="00FB3FE4">
              <w:t>of</w:t>
            </w:r>
            <w:r w:rsidR="00A9671E">
              <w:t xml:space="preserve"> </w:t>
            </w:r>
            <w:r w:rsidRPr="00FB3FE4">
              <w:t>STDs</w:t>
            </w:r>
            <w:r w:rsidR="003C163F">
              <w:t>;</w:t>
            </w:r>
            <w:r w:rsidR="00A9671E">
              <w:t xml:space="preserve"> </w:t>
            </w:r>
            <w:r w:rsidRPr="00FB3FE4">
              <w:t>diabetes</w:t>
            </w:r>
            <w:r w:rsidR="00A9671E">
              <w:t xml:space="preserve"> </w:t>
            </w:r>
            <w:r w:rsidRPr="00FB3FE4">
              <w:t>mellitus</w:t>
            </w:r>
            <w:r w:rsidR="003C163F">
              <w:t>;</w:t>
            </w:r>
            <w:r w:rsidR="00A9671E">
              <w:t xml:space="preserve"> </w:t>
            </w:r>
            <w:r w:rsidRPr="00FB3FE4">
              <w:t>heart</w:t>
            </w:r>
            <w:r w:rsidR="00A9671E">
              <w:t xml:space="preserve"> </w:t>
            </w:r>
            <w:r w:rsidRPr="00FB3FE4">
              <w:t>disease;</w:t>
            </w:r>
            <w:r w:rsidR="00A9671E">
              <w:t xml:space="preserve"> </w:t>
            </w:r>
            <w:r w:rsidRPr="00FB3FE4">
              <w:t>prior</w:t>
            </w:r>
            <w:r w:rsidR="00A9671E">
              <w:t xml:space="preserve"> </w:t>
            </w:r>
            <w:r w:rsidRPr="00FB3FE4">
              <w:t>pregnancies</w:t>
            </w:r>
            <w:r w:rsidR="00A9671E">
              <w:t xml:space="preserve"> </w:t>
            </w:r>
            <w:r w:rsidRPr="00FB3FE4">
              <w:t>and</w:t>
            </w:r>
            <w:r w:rsidR="00A9671E">
              <w:t xml:space="preserve"> </w:t>
            </w:r>
            <w:r w:rsidRPr="00FB3FE4">
              <w:t>outcomes</w:t>
            </w:r>
            <w:r w:rsidR="002C6E45">
              <w:t>;</w:t>
            </w:r>
            <w:r w:rsidR="00A9671E">
              <w:t xml:space="preserve"> </w:t>
            </w:r>
            <w:r w:rsidRPr="00FB3FE4">
              <w:t>and</w:t>
            </w:r>
            <w:r w:rsidR="00A9671E">
              <w:t xml:space="preserve"> </w:t>
            </w:r>
            <w:r w:rsidRPr="00A83C69" w:rsidR="00A83C69">
              <w:t>Women,</w:t>
            </w:r>
            <w:r w:rsidR="00A9671E">
              <w:t xml:space="preserve"> </w:t>
            </w:r>
            <w:r w:rsidRPr="00A83C69" w:rsidR="00A83C69">
              <w:t>Infants,</w:t>
            </w:r>
            <w:r w:rsidR="00A9671E">
              <w:t xml:space="preserve"> </w:t>
            </w:r>
            <w:r w:rsidRPr="00A83C69" w:rsidR="00A83C69">
              <w:t>and</w:t>
            </w:r>
            <w:r w:rsidR="00A9671E">
              <w:t xml:space="preserve"> </w:t>
            </w:r>
            <w:r w:rsidRPr="00A83C69" w:rsidR="00A83C69">
              <w:t>Children</w:t>
            </w:r>
            <w:r w:rsidR="00A9671E">
              <w:t xml:space="preserve"> </w:t>
            </w:r>
            <w:r w:rsidRPr="00A83C69" w:rsidR="00A83C69">
              <w:t>(</w:t>
            </w:r>
            <w:r w:rsidRPr="00FB3FE4">
              <w:t>WIC</w:t>
            </w:r>
            <w:r w:rsidR="00A83C69">
              <w:t>)</w:t>
            </w:r>
            <w:r w:rsidR="00A9671E">
              <w:t xml:space="preserve"> </w:t>
            </w:r>
            <w:r w:rsidR="00A83C69">
              <w:t>service</w:t>
            </w:r>
            <w:r w:rsidR="00A9671E">
              <w:t xml:space="preserve"> </w:t>
            </w:r>
            <w:r w:rsidRPr="00FB3FE4">
              <w:t>participation</w:t>
            </w:r>
          </w:p>
        </w:tc>
        <w:tc>
          <w:tcPr>
            <w:tcW w:w="660" w:type="dxa"/>
          </w:tcPr>
          <w:p w:rsidR="004169B8" w:rsidRPr="00C12612" w:rsidP="00FB1AC7" w14:paraId="137A051F" w14:textId="77777777">
            <w:pPr>
              <w:jc w:val="center"/>
            </w:pPr>
          </w:p>
        </w:tc>
        <w:tc>
          <w:tcPr>
            <w:tcW w:w="660" w:type="dxa"/>
          </w:tcPr>
          <w:p w:rsidR="004169B8" w:rsidRPr="00C12612" w:rsidP="00FB1AC7" w14:paraId="4B233FEA" w14:textId="77777777">
            <w:pPr>
              <w:jc w:val="center"/>
            </w:pPr>
          </w:p>
        </w:tc>
        <w:tc>
          <w:tcPr>
            <w:tcW w:w="660" w:type="dxa"/>
          </w:tcPr>
          <w:p w:rsidR="004169B8" w:rsidRPr="00C12612" w:rsidP="00FB1AC7" w14:paraId="2257E30E" w14:textId="77777777">
            <w:pPr>
              <w:jc w:val="center"/>
            </w:pPr>
          </w:p>
        </w:tc>
        <w:tc>
          <w:tcPr>
            <w:tcW w:w="2807" w:type="dxa"/>
          </w:tcPr>
          <w:p w:rsidR="004169B8" w:rsidRPr="00C12612" w:rsidP="00FB1AC7" w14:paraId="20AE4AE8" w14:textId="77777777"/>
        </w:tc>
      </w:tr>
      <w:tr w14:paraId="63155AAE" w14:textId="77777777" w:rsidTr="00BE7F79">
        <w:tblPrEx>
          <w:tblW w:w="9372" w:type="dxa"/>
          <w:tblLayout w:type="fixed"/>
          <w:tblLook w:val="01A0"/>
        </w:tblPrEx>
        <w:tc>
          <w:tcPr>
            <w:tcW w:w="4585" w:type="dxa"/>
          </w:tcPr>
          <w:p w:rsidR="004169B8" w:rsidRPr="00C12612" w:rsidP="00FB1AC7" w14:paraId="15ED7239" w14:textId="77777777">
            <w:pPr>
              <w:pStyle w:val="ListNumber4"/>
            </w:pPr>
            <w:r w:rsidRPr="00C12612">
              <w:t>Measurement</w:t>
            </w:r>
            <w:r w:rsidR="00A9671E">
              <w:t xml:space="preserve"> </w:t>
            </w:r>
            <w:r w:rsidRPr="00C12612">
              <w:t>of</w:t>
            </w:r>
            <w:r w:rsidR="00A9671E">
              <w:t xml:space="preserve"> </w:t>
            </w:r>
            <w:r w:rsidRPr="00C12612">
              <w:t>height</w:t>
            </w:r>
          </w:p>
        </w:tc>
        <w:tc>
          <w:tcPr>
            <w:tcW w:w="660" w:type="dxa"/>
          </w:tcPr>
          <w:p w:rsidR="004169B8" w:rsidRPr="00C12612" w:rsidP="00FB1AC7" w14:paraId="5143C148" w14:textId="77777777">
            <w:pPr>
              <w:jc w:val="center"/>
            </w:pPr>
          </w:p>
        </w:tc>
        <w:tc>
          <w:tcPr>
            <w:tcW w:w="660" w:type="dxa"/>
          </w:tcPr>
          <w:p w:rsidR="004169B8" w:rsidRPr="00C12612" w:rsidP="00FB1AC7" w14:paraId="2F5AD96C" w14:textId="77777777">
            <w:pPr>
              <w:jc w:val="center"/>
            </w:pPr>
          </w:p>
        </w:tc>
        <w:tc>
          <w:tcPr>
            <w:tcW w:w="660" w:type="dxa"/>
          </w:tcPr>
          <w:p w:rsidR="004169B8" w:rsidRPr="00C12612" w:rsidP="00FB1AC7" w14:paraId="4B53DE26" w14:textId="77777777">
            <w:pPr>
              <w:jc w:val="center"/>
            </w:pPr>
          </w:p>
        </w:tc>
        <w:tc>
          <w:tcPr>
            <w:tcW w:w="2807" w:type="dxa"/>
          </w:tcPr>
          <w:p w:rsidR="004169B8" w:rsidRPr="00C12612" w:rsidP="00FB1AC7" w14:paraId="6B7E3071" w14:textId="77777777"/>
        </w:tc>
      </w:tr>
      <w:tr w14:paraId="2A344BE0" w14:textId="77777777" w:rsidTr="00BE7F79">
        <w:tblPrEx>
          <w:tblW w:w="9372" w:type="dxa"/>
          <w:tblLayout w:type="fixed"/>
          <w:tblLook w:val="01A0"/>
        </w:tblPrEx>
        <w:tc>
          <w:tcPr>
            <w:tcW w:w="4585" w:type="dxa"/>
          </w:tcPr>
          <w:p w:rsidR="004169B8" w:rsidRPr="00C12612" w:rsidP="00FB1AC7" w14:paraId="4544BA53" w14:textId="77777777">
            <w:pPr>
              <w:pStyle w:val="ListNumber4"/>
            </w:pPr>
            <w:r w:rsidRPr="00C12612">
              <w:t>Measurement</w:t>
            </w:r>
            <w:r w:rsidR="00A9671E">
              <w:t xml:space="preserve"> </w:t>
            </w:r>
            <w:r w:rsidRPr="00C12612">
              <w:t>of</w:t>
            </w:r>
            <w:r w:rsidR="00A9671E">
              <w:t xml:space="preserve"> </w:t>
            </w:r>
            <w:r w:rsidRPr="00C12612">
              <w:t>weight</w:t>
            </w:r>
          </w:p>
        </w:tc>
        <w:tc>
          <w:tcPr>
            <w:tcW w:w="660" w:type="dxa"/>
          </w:tcPr>
          <w:p w:rsidR="004169B8" w:rsidRPr="00C12612" w:rsidP="00FB1AC7" w14:paraId="78ACD851" w14:textId="77777777">
            <w:pPr>
              <w:jc w:val="center"/>
            </w:pPr>
          </w:p>
        </w:tc>
        <w:tc>
          <w:tcPr>
            <w:tcW w:w="660" w:type="dxa"/>
          </w:tcPr>
          <w:p w:rsidR="004169B8" w:rsidRPr="00C12612" w:rsidP="00FB1AC7" w14:paraId="19F39749" w14:textId="77777777">
            <w:pPr>
              <w:jc w:val="center"/>
            </w:pPr>
          </w:p>
        </w:tc>
        <w:tc>
          <w:tcPr>
            <w:tcW w:w="660" w:type="dxa"/>
          </w:tcPr>
          <w:p w:rsidR="004169B8" w:rsidRPr="00C12612" w:rsidP="00FB1AC7" w14:paraId="30FF88BD" w14:textId="77777777">
            <w:pPr>
              <w:jc w:val="center"/>
            </w:pPr>
          </w:p>
        </w:tc>
        <w:tc>
          <w:tcPr>
            <w:tcW w:w="2807" w:type="dxa"/>
          </w:tcPr>
          <w:p w:rsidR="004169B8" w:rsidRPr="00C12612" w:rsidP="00FB1AC7" w14:paraId="562D7D7F" w14:textId="77777777"/>
        </w:tc>
      </w:tr>
      <w:tr w14:paraId="38B47C84" w14:textId="77777777" w:rsidTr="00BE7F79">
        <w:tblPrEx>
          <w:tblW w:w="9372" w:type="dxa"/>
          <w:tblLayout w:type="fixed"/>
          <w:tblLook w:val="01A0"/>
        </w:tblPrEx>
        <w:tc>
          <w:tcPr>
            <w:tcW w:w="4585" w:type="dxa"/>
          </w:tcPr>
          <w:p w:rsidR="004169B8" w:rsidRPr="00C12612" w:rsidP="00FB1AC7" w14:paraId="334FA8F1" w14:textId="77777777">
            <w:pPr>
              <w:pStyle w:val="ListNumber4"/>
            </w:pPr>
            <w:r w:rsidRPr="00C12612">
              <w:t>Measurement</w:t>
            </w:r>
            <w:r w:rsidR="00A9671E">
              <w:t xml:space="preserve"> </w:t>
            </w:r>
            <w:r w:rsidRPr="00C12612">
              <w:t>of</w:t>
            </w:r>
            <w:r w:rsidR="00A9671E">
              <w:t xml:space="preserve"> </w:t>
            </w:r>
            <w:r w:rsidRPr="00C12612">
              <w:t>blood</w:t>
            </w:r>
            <w:r w:rsidR="00A9671E">
              <w:t xml:space="preserve"> </w:t>
            </w:r>
            <w:r w:rsidRPr="00C12612">
              <w:t>pressure</w:t>
            </w:r>
          </w:p>
        </w:tc>
        <w:tc>
          <w:tcPr>
            <w:tcW w:w="660" w:type="dxa"/>
          </w:tcPr>
          <w:p w:rsidR="004169B8" w:rsidRPr="00C12612" w:rsidP="00FB1AC7" w14:paraId="1210F3DB" w14:textId="77777777">
            <w:pPr>
              <w:jc w:val="center"/>
            </w:pPr>
          </w:p>
        </w:tc>
        <w:tc>
          <w:tcPr>
            <w:tcW w:w="660" w:type="dxa"/>
          </w:tcPr>
          <w:p w:rsidR="004169B8" w:rsidRPr="00C12612" w:rsidP="00FB1AC7" w14:paraId="2F67C4EB" w14:textId="77777777">
            <w:pPr>
              <w:jc w:val="center"/>
            </w:pPr>
          </w:p>
        </w:tc>
        <w:tc>
          <w:tcPr>
            <w:tcW w:w="660" w:type="dxa"/>
          </w:tcPr>
          <w:p w:rsidR="004169B8" w:rsidRPr="00C12612" w:rsidP="00FB1AC7" w14:paraId="3AFA333A" w14:textId="77777777">
            <w:pPr>
              <w:jc w:val="center"/>
            </w:pPr>
          </w:p>
        </w:tc>
        <w:tc>
          <w:tcPr>
            <w:tcW w:w="2807" w:type="dxa"/>
          </w:tcPr>
          <w:p w:rsidR="004169B8" w:rsidRPr="00C12612" w:rsidP="00FB1AC7" w14:paraId="2B8C1954" w14:textId="77777777"/>
        </w:tc>
      </w:tr>
      <w:tr w14:paraId="75D0BC1B" w14:textId="77777777" w:rsidTr="00BE7F79">
        <w:tblPrEx>
          <w:tblW w:w="9372" w:type="dxa"/>
          <w:tblLayout w:type="fixed"/>
          <w:tblLook w:val="01A0"/>
        </w:tblPrEx>
        <w:tc>
          <w:tcPr>
            <w:tcW w:w="4585" w:type="dxa"/>
          </w:tcPr>
          <w:p w:rsidR="004169B8" w:rsidRPr="00C12612" w14:paraId="7F1994FD" w14:textId="77777777">
            <w:pPr>
              <w:pStyle w:val="ListNumber4"/>
            </w:pPr>
            <w:r w:rsidRPr="00C12612">
              <w:t>Physical</w:t>
            </w:r>
            <w:r w:rsidR="00A9671E">
              <w:t xml:space="preserve"> </w:t>
            </w:r>
            <w:r w:rsidRPr="00C12612">
              <w:t>examination,</w:t>
            </w:r>
            <w:r w:rsidR="00A9671E">
              <w:t xml:space="preserve"> </w:t>
            </w:r>
            <w:r w:rsidRPr="00C12612">
              <w:t>including</w:t>
            </w:r>
            <w:r w:rsidR="00A9671E">
              <w:t xml:space="preserve"> </w:t>
            </w:r>
            <w:r w:rsidRPr="00C12612">
              <w:t>exam</w:t>
            </w:r>
            <w:r w:rsidR="00A9671E">
              <w:t xml:space="preserve"> </w:t>
            </w:r>
            <w:r w:rsidRPr="00C12612">
              <w:t>of</w:t>
            </w:r>
            <w:r w:rsidR="00A9671E">
              <w:t xml:space="preserve"> </w:t>
            </w:r>
            <w:r w:rsidRPr="00C12612">
              <w:t>neck,</w:t>
            </w:r>
            <w:r w:rsidR="00A9671E">
              <w:t xml:space="preserve"> </w:t>
            </w:r>
            <w:r w:rsidRPr="00C12612">
              <w:t>breasts,</w:t>
            </w:r>
            <w:r w:rsidR="00A9671E">
              <w:t xml:space="preserve"> </w:t>
            </w:r>
            <w:r w:rsidRPr="00C12612">
              <w:t>abdomen,</w:t>
            </w:r>
            <w:r w:rsidR="00A9671E">
              <w:t xml:space="preserve"> </w:t>
            </w:r>
            <w:r w:rsidRPr="00C12612">
              <w:t>pelvis,</w:t>
            </w:r>
            <w:r w:rsidR="00A9671E">
              <w:t xml:space="preserve"> </w:t>
            </w:r>
            <w:r w:rsidRPr="00C12612">
              <w:t>rectum,</w:t>
            </w:r>
            <w:r w:rsidR="00A9671E">
              <w:t xml:space="preserve"> </w:t>
            </w:r>
            <w:r w:rsidRPr="00C12612">
              <w:t>and</w:t>
            </w:r>
            <w:r w:rsidR="00A9671E">
              <w:t xml:space="preserve"> </w:t>
            </w:r>
            <w:r w:rsidRPr="00C12612">
              <w:t>heart</w:t>
            </w:r>
          </w:p>
        </w:tc>
        <w:tc>
          <w:tcPr>
            <w:tcW w:w="660" w:type="dxa"/>
          </w:tcPr>
          <w:p w:rsidR="004169B8" w:rsidRPr="00C12612" w:rsidP="00FB1AC7" w14:paraId="1375A13A" w14:textId="77777777">
            <w:pPr>
              <w:jc w:val="center"/>
            </w:pPr>
          </w:p>
        </w:tc>
        <w:tc>
          <w:tcPr>
            <w:tcW w:w="660" w:type="dxa"/>
          </w:tcPr>
          <w:p w:rsidR="004169B8" w:rsidRPr="00C12612" w:rsidP="00FB1AC7" w14:paraId="22B6F687" w14:textId="77777777">
            <w:pPr>
              <w:jc w:val="center"/>
            </w:pPr>
          </w:p>
        </w:tc>
        <w:tc>
          <w:tcPr>
            <w:tcW w:w="660" w:type="dxa"/>
          </w:tcPr>
          <w:p w:rsidR="004169B8" w:rsidRPr="00C12612" w:rsidP="00FB1AC7" w14:paraId="601C6551" w14:textId="77777777">
            <w:pPr>
              <w:jc w:val="center"/>
            </w:pPr>
          </w:p>
        </w:tc>
        <w:tc>
          <w:tcPr>
            <w:tcW w:w="2807" w:type="dxa"/>
          </w:tcPr>
          <w:p w:rsidR="004169B8" w:rsidRPr="00C12612" w:rsidP="00FB1AC7" w14:paraId="3C67D12F" w14:textId="77777777"/>
        </w:tc>
      </w:tr>
      <w:tr w14:paraId="7C621284" w14:textId="77777777" w:rsidTr="00BE7F79">
        <w:tblPrEx>
          <w:tblW w:w="9372" w:type="dxa"/>
          <w:tblLayout w:type="fixed"/>
          <w:tblLook w:val="01A0"/>
        </w:tblPrEx>
        <w:tc>
          <w:tcPr>
            <w:tcW w:w="4585" w:type="dxa"/>
          </w:tcPr>
          <w:p w:rsidR="004169B8" w:rsidRPr="00C12612" w:rsidP="00FB1AC7" w14:paraId="63CD5550" w14:textId="77777777">
            <w:pPr>
              <w:pStyle w:val="ListNumber4"/>
            </w:pPr>
            <w:r w:rsidRPr="00C12612">
              <w:t>Pap</w:t>
            </w:r>
            <w:r w:rsidR="00A9671E">
              <w:t xml:space="preserve"> </w:t>
            </w:r>
            <w:r w:rsidRPr="00C12612">
              <w:t>smear</w:t>
            </w:r>
          </w:p>
        </w:tc>
        <w:tc>
          <w:tcPr>
            <w:tcW w:w="660" w:type="dxa"/>
          </w:tcPr>
          <w:p w:rsidR="004169B8" w:rsidRPr="00C12612" w:rsidP="00FB1AC7" w14:paraId="574EC17E" w14:textId="77777777">
            <w:pPr>
              <w:jc w:val="center"/>
            </w:pPr>
          </w:p>
        </w:tc>
        <w:tc>
          <w:tcPr>
            <w:tcW w:w="660" w:type="dxa"/>
          </w:tcPr>
          <w:p w:rsidR="004169B8" w:rsidRPr="00C12612" w:rsidP="00FB1AC7" w14:paraId="0361DA0A" w14:textId="77777777">
            <w:pPr>
              <w:jc w:val="center"/>
            </w:pPr>
          </w:p>
        </w:tc>
        <w:tc>
          <w:tcPr>
            <w:tcW w:w="660" w:type="dxa"/>
          </w:tcPr>
          <w:p w:rsidR="004169B8" w:rsidRPr="00C12612" w:rsidP="00FB1AC7" w14:paraId="5BF66E40" w14:textId="77777777">
            <w:pPr>
              <w:jc w:val="center"/>
            </w:pPr>
          </w:p>
        </w:tc>
        <w:tc>
          <w:tcPr>
            <w:tcW w:w="2807" w:type="dxa"/>
          </w:tcPr>
          <w:p w:rsidR="004169B8" w:rsidRPr="00C12612" w:rsidP="00FB1AC7" w14:paraId="17F06512" w14:textId="77777777"/>
        </w:tc>
      </w:tr>
      <w:tr w14:paraId="5D932D1B" w14:textId="77777777" w:rsidTr="00BE7F79">
        <w:tblPrEx>
          <w:tblW w:w="9372" w:type="dxa"/>
          <w:tblLayout w:type="fixed"/>
          <w:tblLook w:val="01A0"/>
        </w:tblPrEx>
        <w:tc>
          <w:tcPr>
            <w:tcW w:w="4585" w:type="dxa"/>
          </w:tcPr>
          <w:p w:rsidR="004169B8" w:rsidRPr="00C12612" w:rsidP="00FB1AC7" w14:paraId="596D4DE2" w14:textId="77777777">
            <w:pPr>
              <w:pStyle w:val="ListNumber4"/>
            </w:pPr>
            <w:r w:rsidRPr="00C12612">
              <w:t>Urinalysis</w:t>
            </w:r>
          </w:p>
        </w:tc>
        <w:tc>
          <w:tcPr>
            <w:tcW w:w="660" w:type="dxa"/>
          </w:tcPr>
          <w:p w:rsidR="004169B8" w:rsidRPr="00C12612" w:rsidP="00FB1AC7" w14:paraId="5151C1B9" w14:textId="77777777">
            <w:pPr>
              <w:jc w:val="center"/>
            </w:pPr>
          </w:p>
        </w:tc>
        <w:tc>
          <w:tcPr>
            <w:tcW w:w="660" w:type="dxa"/>
          </w:tcPr>
          <w:p w:rsidR="004169B8" w:rsidRPr="00C12612" w:rsidP="00FB1AC7" w14:paraId="4881C241" w14:textId="77777777">
            <w:pPr>
              <w:jc w:val="center"/>
            </w:pPr>
          </w:p>
        </w:tc>
        <w:tc>
          <w:tcPr>
            <w:tcW w:w="660" w:type="dxa"/>
          </w:tcPr>
          <w:p w:rsidR="004169B8" w:rsidRPr="00C12612" w:rsidP="00FB1AC7" w14:paraId="35060E9B" w14:textId="77777777">
            <w:pPr>
              <w:jc w:val="center"/>
            </w:pPr>
          </w:p>
        </w:tc>
        <w:tc>
          <w:tcPr>
            <w:tcW w:w="2807" w:type="dxa"/>
          </w:tcPr>
          <w:p w:rsidR="004169B8" w:rsidRPr="00C12612" w:rsidP="00FB1AC7" w14:paraId="446B25BA" w14:textId="77777777"/>
        </w:tc>
      </w:tr>
      <w:tr w14:paraId="686BD243" w14:textId="77777777" w:rsidTr="00BE7F79">
        <w:tblPrEx>
          <w:tblW w:w="9372" w:type="dxa"/>
          <w:tblLayout w:type="fixed"/>
          <w:tblLook w:val="01A0"/>
        </w:tblPrEx>
        <w:tc>
          <w:tcPr>
            <w:tcW w:w="4585" w:type="dxa"/>
          </w:tcPr>
          <w:p w:rsidR="004169B8" w:rsidRPr="00C12612" w:rsidP="00FB1AC7" w14:paraId="72364B28" w14:textId="77777777">
            <w:pPr>
              <w:pStyle w:val="ListNumber4"/>
            </w:pPr>
            <w:r w:rsidRPr="00C12612">
              <w:t>Hemoglobin</w:t>
            </w:r>
            <w:r w:rsidR="00A9671E">
              <w:t xml:space="preserve"> </w:t>
            </w:r>
            <w:r w:rsidRPr="00C12612">
              <w:t>or</w:t>
            </w:r>
            <w:r w:rsidR="00A9671E">
              <w:t xml:space="preserve"> </w:t>
            </w:r>
            <w:r w:rsidRPr="00C12612">
              <w:t>hematocrit</w:t>
            </w:r>
          </w:p>
        </w:tc>
        <w:tc>
          <w:tcPr>
            <w:tcW w:w="660" w:type="dxa"/>
          </w:tcPr>
          <w:p w:rsidR="004169B8" w:rsidRPr="00C12612" w:rsidP="00FB1AC7" w14:paraId="27EE4262" w14:textId="77777777">
            <w:pPr>
              <w:jc w:val="center"/>
            </w:pPr>
          </w:p>
        </w:tc>
        <w:tc>
          <w:tcPr>
            <w:tcW w:w="660" w:type="dxa"/>
          </w:tcPr>
          <w:p w:rsidR="004169B8" w:rsidRPr="00C12612" w:rsidP="00FB1AC7" w14:paraId="7A755F06" w14:textId="77777777">
            <w:pPr>
              <w:jc w:val="center"/>
            </w:pPr>
          </w:p>
        </w:tc>
        <w:tc>
          <w:tcPr>
            <w:tcW w:w="660" w:type="dxa"/>
          </w:tcPr>
          <w:p w:rsidR="004169B8" w:rsidRPr="00C12612" w:rsidP="00FB1AC7" w14:paraId="03CB5694" w14:textId="77777777">
            <w:pPr>
              <w:jc w:val="center"/>
            </w:pPr>
          </w:p>
        </w:tc>
        <w:tc>
          <w:tcPr>
            <w:tcW w:w="2807" w:type="dxa"/>
          </w:tcPr>
          <w:p w:rsidR="004169B8" w:rsidRPr="00C12612" w:rsidP="00FB1AC7" w14:paraId="2AC526BC" w14:textId="77777777"/>
        </w:tc>
      </w:tr>
      <w:tr w14:paraId="0FDF6BE1" w14:textId="77777777" w:rsidTr="00BE7F79">
        <w:tblPrEx>
          <w:tblW w:w="9372" w:type="dxa"/>
          <w:tblLayout w:type="fixed"/>
          <w:tblLook w:val="01A0"/>
        </w:tblPrEx>
        <w:tc>
          <w:tcPr>
            <w:tcW w:w="4585" w:type="dxa"/>
          </w:tcPr>
          <w:p w:rsidR="004169B8" w:rsidRPr="00C12612" w:rsidP="00FB1AC7" w14:paraId="0B6E37A0" w14:textId="77777777">
            <w:pPr>
              <w:pStyle w:val="ListNumber4"/>
            </w:pPr>
            <w:r w:rsidRPr="00C12612">
              <w:t>Rubella</w:t>
            </w:r>
            <w:r w:rsidR="00A9671E">
              <w:t xml:space="preserve"> </w:t>
            </w:r>
            <w:r w:rsidRPr="00C12612">
              <w:t>antibody</w:t>
            </w:r>
            <w:r w:rsidR="00A9671E">
              <w:t xml:space="preserve"> </w:t>
            </w:r>
            <w:r w:rsidRPr="00C12612">
              <w:t>titer</w:t>
            </w:r>
          </w:p>
        </w:tc>
        <w:tc>
          <w:tcPr>
            <w:tcW w:w="660" w:type="dxa"/>
          </w:tcPr>
          <w:p w:rsidR="004169B8" w:rsidRPr="00C12612" w:rsidP="00FB1AC7" w14:paraId="1E589C17" w14:textId="77777777">
            <w:pPr>
              <w:jc w:val="center"/>
            </w:pPr>
          </w:p>
        </w:tc>
        <w:tc>
          <w:tcPr>
            <w:tcW w:w="660" w:type="dxa"/>
          </w:tcPr>
          <w:p w:rsidR="004169B8" w:rsidRPr="00C12612" w:rsidP="00FB1AC7" w14:paraId="4868E337" w14:textId="77777777">
            <w:pPr>
              <w:jc w:val="center"/>
            </w:pPr>
          </w:p>
        </w:tc>
        <w:tc>
          <w:tcPr>
            <w:tcW w:w="660" w:type="dxa"/>
          </w:tcPr>
          <w:p w:rsidR="004169B8" w:rsidRPr="00C12612" w:rsidP="00FB1AC7" w14:paraId="7AE18C0B" w14:textId="77777777">
            <w:pPr>
              <w:jc w:val="center"/>
            </w:pPr>
          </w:p>
        </w:tc>
        <w:tc>
          <w:tcPr>
            <w:tcW w:w="2807" w:type="dxa"/>
          </w:tcPr>
          <w:p w:rsidR="004169B8" w:rsidRPr="00C12612" w:rsidP="00FB1AC7" w14:paraId="39C684BF" w14:textId="77777777"/>
        </w:tc>
      </w:tr>
      <w:tr w14:paraId="11105022" w14:textId="77777777" w:rsidTr="00BE7F79">
        <w:tblPrEx>
          <w:tblW w:w="9372" w:type="dxa"/>
          <w:tblLayout w:type="fixed"/>
          <w:tblLook w:val="01A0"/>
        </w:tblPrEx>
        <w:tc>
          <w:tcPr>
            <w:tcW w:w="4585" w:type="dxa"/>
          </w:tcPr>
          <w:p w:rsidR="004169B8" w:rsidRPr="00C12612" w:rsidP="00FB1AC7" w14:paraId="093A5E13" w14:textId="77777777">
            <w:pPr>
              <w:pStyle w:val="ListNumber4"/>
            </w:pPr>
            <w:r w:rsidRPr="00C12612">
              <w:t>Rh</w:t>
            </w:r>
            <w:r w:rsidR="00A9671E">
              <w:t xml:space="preserve"> </w:t>
            </w:r>
            <w:r w:rsidRPr="00C12612">
              <w:t>factor</w:t>
            </w:r>
            <w:r w:rsidR="00A9671E">
              <w:t xml:space="preserve"> </w:t>
            </w:r>
            <w:r w:rsidRPr="00C12612">
              <w:t>test</w:t>
            </w:r>
            <w:r w:rsidR="00A9671E">
              <w:t xml:space="preserve"> </w:t>
            </w:r>
            <w:r w:rsidR="004411B5">
              <w:t>(</w:t>
            </w:r>
            <w:r w:rsidRPr="00C12612">
              <w:t>N</w:t>
            </w:r>
            <w:r w:rsidR="004E23D1">
              <w:t>/</w:t>
            </w:r>
            <w:r w:rsidRPr="00C12612">
              <w:t>A</w:t>
            </w:r>
            <w:r w:rsidR="00A9671E">
              <w:t xml:space="preserve"> </w:t>
            </w:r>
            <w:r w:rsidRPr="00C12612">
              <w:t>=</w:t>
            </w:r>
            <w:r w:rsidR="00A9671E">
              <w:t xml:space="preserve"> </w:t>
            </w:r>
            <w:r w:rsidRPr="00C12612">
              <w:t>Documented</w:t>
            </w:r>
            <w:r w:rsidR="00A9671E">
              <w:t xml:space="preserve"> </w:t>
            </w:r>
            <w:r w:rsidRPr="00C12612">
              <w:t>from</w:t>
            </w:r>
            <w:r w:rsidR="00A9671E">
              <w:t xml:space="preserve"> </w:t>
            </w:r>
            <w:r w:rsidRPr="00C12612">
              <w:t>prior</w:t>
            </w:r>
            <w:r w:rsidR="00A9671E">
              <w:t xml:space="preserve"> </w:t>
            </w:r>
            <w:r w:rsidRPr="00C12612">
              <w:t>pregnancy</w:t>
            </w:r>
            <w:r w:rsidR="004411B5">
              <w:t>)</w:t>
            </w:r>
          </w:p>
        </w:tc>
        <w:tc>
          <w:tcPr>
            <w:tcW w:w="660" w:type="dxa"/>
          </w:tcPr>
          <w:p w:rsidR="004169B8" w:rsidRPr="00C12612" w:rsidP="00FB1AC7" w14:paraId="1F37AF62" w14:textId="77777777">
            <w:pPr>
              <w:jc w:val="center"/>
            </w:pPr>
          </w:p>
        </w:tc>
        <w:tc>
          <w:tcPr>
            <w:tcW w:w="660" w:type="dxa"/>
          </w:tcPr>
          <w:p w:rsidR="004169B8" w:rsidRPr="00C12612" w:rsidP="00FB1AC7" w14:paraId="36500A16" w14:textId="77777777">
            <w:pPr>
              <w:jc w:val="center"/>
            </w:pPr>
          </w:p>
        </w:tc>
        <w:tc>
          <w:tcPr>
            <w:tcW w:w="660" w:type="dxa"/>
          </w:tcPr>
          <w:p w:rsidR="004169B8" w:rsidRPr="00C12612" w:rsidP="00FB1AC7" w14:paraId="379FAC69" w14:textId="77777777">
            <w:pPr>
              <w:jc w:val="center"/>
            </w:pPr>
          </w:p>
        </w:tc>
        <w:tc>
          <w:tcPr>
            <w:tcW w:w="2807" w:type="dxa"/>
          </w:tcPr>
          <w:p w:rsidR="004169B8" w:rsidRPr="00C12612" w:rsidP="00FB1AC7" w14:paraId="03A5F763" w14:textId="77777777"/>
        </w:tc>
      </w:tr>
      <w:tr w14:paraId="295F9F61" w14:textId="77777777" w:rsidTr="00BE7F79">
        <w:tblPrEx>
          <w:tblW w:w="9372" w:type="dxa"/>
          <w:tblLayout w:type="fixed"/>
          <w:tblLook w:val="01A0"/>
        </w:tblPrEx>
        <w:tc>
          <w:tcPr>
            <w:tcW w:w="4585" w:type="dxa"/>
          </w:tcPr>
          <w:p w:rsidR="004169B8" w:rsidRPr="00C12612" w:rsidP="00E40037" w14:paraId="39DEE08C" w14:textId="77777777">
            <w:pPr>
              <w:pStyle w:val="ListNumber4"/>
              <w:keepNext/>
            </w:pPr>
            <w:r w:rsidRPr="004E23D1">
              <w:t>Venereal</w:t>
            </w:r>
            <w:r w:rsidR="00A9671E">
              <w:t xml:space="preserve"> </w:t>
            </w:r>
            <w:r w:rsidRPr="004E23D1">
              <w:t>Disease</w:t>
            </w:r>
            <w:r w:rsidR="00A9671E">
              <w:t xml:space="preserve"> </w:t>
            </w:r>
            <w:r w:rsidRPr="004E23D1">
              <w:t>Research</w:t>
            </w:r>
            <w:r w:rsidR="00A9671E">
              <w:t xml:space="preserve"> </w:t>
            </w:r>
            <w:r w:rsidRPr="004E23D1">
              <w:t>Laboratory</w:t>
            </w:r>
            <w:r w:rsidR="00A9671E">
              <w:t xml:space="preserve"> </w:t>
            </w:r>
            <w:r w:rsidRPr="004E23D1">
              <w:t>(</w:t>
            </w:r>
            <w:r w:rsidRPr="00C12612">
              <w:t>VDRL</w:t>
            </w:r>
            <w:r>
              <w:t>)</w:t>
            </w:r>
            <w:r w:rsidR="00A9671E">
              <w:t xml:space="preserve"> </w:t>
            </w:r>
            <w:r w:rsidRPr="00C12612">
              <w:t>or</w:t>
            </w:r>
            <w:r w:rsidR="00A9671E">
              <w:t xml:space="preserve"> </w:t>
            </w:r>
            <w:r w:rsidRPr="00C12612">
              <w:t>rapid</w:t>
            </w:r>
            <w:r w:rsidR="00A9671E">
              <w:t xml:space="preserve"> </w:t>
            </w:r>
            <w:r w:rsidRPr="00C12612">
              <w:t>plasma</w:t>
            </w:r>
            <w:r w:rsidR="00A9671E">
              <w:t xml:space="preserve"> </w:t>
            </w:r>
            <w:r w:rsidRPr="00C12612">
              <w:t>reagin</w:t>
            </w:r>
            <w:r w:rsidR="00A9671E">
              <w:t xml:space="preserve"> </w:t>
            </w:r>
            <w:r w:rsidRPr="00C12612">
              <w:t>(RPR)</w:t>
            </w:r>
            <w:r w:rsidR="00A9671E">
              <w:t xml:space="preserve"> </w:t>
            </w:r>
            <w:r w:rsidRPr="00C12612">
              <w:t>test</w:t>
            </w:r>
            <w:r w:rsidR="00052360">
              <w:t>;</w:t>
            </w:r>
            <w:r w:rsidR="00A9671E">
              <w:t xml:space="preserve"> </w:t>
            </w:r>
            <w:r w:rsidRPr="00C12612">
              <w:t>if</w:t>
            </w:r>
            <w:r w:rsidR="00A9671E">
              <w:t xml:space="preserve"> </w:t>
            </w:r>
            <w:r w:rsidRPr="00C12612">
              <w:t>VDRL</w:t>
            </w:r>
            <w:r w:rsidR="00A9671E">
              <w:t xml:space="preserve"> </w:t>
            </w:r>
            <w:r w:rsidRPr="00C12612">
              <w:t>or</w:t>
            </w:r>
            <w:r w:rsidR="00A9671E">
              <w:t xml:space="preserve"> </w:t>
            </w:r>
            <w:r w:rsidRPr="00C12612">
              <w:t>RPR</w:t>
            </w:r>
            <w:r w:rsidR="00A9671E">
              <w:t xml:space="preserve"> </w:t>
            </w:r>
            <w:r w:rsidRPr="00C12612">
              <w:t>is</w:t>
            </w:r>
            <w:r w:rsidR="00A9671E">
              <w:t xml:space="preserve"> </w:t>
            </w:r>
            <w:r w:rsidRPr="00C12612">
              <w:t>positive,</w:t>
            </w:r>
            <w:r w:rsidR="00A9671E">
              <w:t xml:space="preserve"> </w:t>
            </w:r>
            <w:r w:rsidRPr="00C12612">
              <w:t>a</w:t>
            </w:r>
            <w:r w:rsidR="00A9671E">
              <w:t xml:space="preserve"> </w:t>
            </w:r>
            <w:r w:rsidRPr="00C12612">
              <w:t>fluorescent</w:t>
            </w:r>
            <w:r w:rsidR="00A9671E">
              <w:t xml:space="preserve"> </w:t>
            </w:r>
            <w:r w:rsidRPr="00C12612">
              <w:t>treponemal</w:t>
            </w:r>
            <w:r w:rsidR="00A9671E">
              <w:t xml:space="preserve"> </w:t>
            </w:r>
            <w:r w:rsidRPr="00C12612">
              <w:t>antibody</w:t>
            </w:r>
            <w:r w:rsidR="00A9671E">
              <w:t xml:space="preserve"> </w:t>
            </w:r>
            <w:r w:rsidRPr="00C12612">
              <w:t>absorption</w:t>
            </w:r>
            <w:r w:rsidR="00A9671E">
              <w:t xml:space="preserve"> </w:t>
            </w:r>
            <w:r w:rsidRPr="00C12612">
              <w:t>(FTA-ABS)</w:t>
            </w:r>
            <w:r w:rsidR="00A9671E">
              <w:t xml:space="preserve"> </w:t>
            </w:r>
            <w:r w:rsidRPr="00C12612">
              <w:t>test</w:t>
            </w:r>
            <w:r w:rsidR="00A9671E">
              <w:t xml:space="preserve"> </w:t>
            </w:r>
          </w:p>
        </w:tc>
        <w:tc>
          <w:tcPr>
            <w:tcW w:w="660" w:type="dxa"/>
          </w:tcPr>
          <w:p w:rsidR="004169B8" w:rsidRPr="00C12612" w:rsidP="00FB1AC7" w14:paraId="36593D8A" w14:textId="77777777">
            <w:pPr>
              <w:jc w:val="center"/>
            </w:pPr>
          </w:p>
        </w:tc>
        <w:tc>
          <w:tcPr>
            <w:tcW w:w="660" w:type="dxa"/>
          </w:tcPr>
          <w:p w:rsidR="004169B8" w:rsidRPr="00C12612" w:rsidP="00FB1AC7" w14:paraId="189AB971" w14:textId="77777777">
            <w:pPr>
              <w:jc w:val="center"/>
            </w:pPr>
          </w:p>
        </w:tc>
        <w:tc>
          <w:tcPr>
            <w:tcW w:w="660" w:type="dxa"/>
          </w:tcPr>
          <w:p w:rsidR="004169B8" w:rsidRPr="00C12612" w:rsidP="00FB1AC7" w14:paraId="02C8E385" w14:textId="77777777">
            <w:pPr>
              <w:jc w:val="center"/>
            </w:pPr>
          </w:p>
        </w:tc>
        <w:tc>
          <w:tcPr>
            <w:tcW w:w="2807" w:type="dxa"/>
          </w:tcPr>
          <w:p w:rsidR="004169B8" w:rsidRPr="00C12612" w:rsidP="00FB1AC7" w14:paraId="6FCD1305" w14:textId="77777777"/>
        </w:tc>
      </w:tr>
      <w:tr w14:paraId="77D51441" w14:textId="77777777" w:rsidTr="00BE7F79">
        <w:tblPrEx>
          <w:tblW w:w="9372" w:type="dxa"/>
          <w:tblLayout w:type="fixed"/>
          <w:tblLook w:val="01A0"/>
        </w:tblPrEx>
        <w:tc>
          <w:tcPr>
            <w:tcW w:w="4585" w:type="dxa"/>
          </w:tcPr>
          <w:p w:rsidR="004169B8" w:rsidRPr="00C12612" w:rsidP="00AC75A3" w14:paraId="547220AE" w14:textId="77777777">
            <w:pPr>
              <w:pStyle w:val="ListNumber"/>
            </w:pPr>
            <w:r w:rsidRPr="00C12612">
              <w:t>One</w:t>
            </w:r>
            <w:r w:rsidR="00A9671E">
              <w:t xml:space="preserve"> </w:t>
            </w:r>
            <w:r w:rsidRPr="00C12612">
              <w:t>prenatal</w:t>
            </w:r>
            <w:r w:rsidR="00A9671E">
              <w:t xml:space="preserve"> </w:t>
            </w:r>
            <w:r w:rsidRPr="00C12612">
              <w:t>visit</w:t>
            </w:r>
            <w:r w:rsidR="00A9671E">
              <w:t xml:space="preserve"> </w:t>
            </w:r>
            <w:r w:rsidRPr="00C12612">
              <w:t>recorded</w:t>
            </w:r>
            <w:r w:rsidR="00A9671E">
              <w:t xml:space="preserve"> </w:t>
            </w:r>
            <w:r w:rsidRPr="00C12612">
              <w:t>every</w:t>
            </w:r>
            <w:r w:rsidR="00A9671E">
              <w:t xml:space="preserve"> </w:t>
            </w:r>
            <w:r w:rsidR="00052360">
              <w:t>6</w:t>
            </w:r>
            <w:r w:rsidR="00A9671E">
              <w:t xml:space="preserve"> </w:t>
            </w:r>
            <w:r w:rsidRPr="00C12612">
              <w:t>weeks</w:t>
            </w:r>
            <w:r w:rsidR="00A9671E">
              <w:t xml:space="preserve"> </w:t>
            </w:r>
            <w:r w:rsidRPr="00C12612">
              <w:t>in</w:t>
            </w:r>
            <w:r w:rsidR="00A9671E">
              <w:t xml:space="preserve"> </w:t>
            </w:r>
            <w:r w:rsidRPr="00C12612">
              <w:t>the</w:t>
            </w:r>
            <w:r w:rsidR="00A9671E">
              <w:t xml:space="preserve"> </w:t>
            </w:r>
            <w:r w:rsidRPr="00C12612">
              <w:t>first</w:t>
            </w:r>
            <w:r w:rsidR="00A9671E">
              <w:t xml:space="preserve"> </w:t>
            </w:r>
            <w:r w:rsidR="00052360">
              <w:t>7</w:t>
            </w:r>
            <w:r w:rsidR="00A9671E">
              <w:t xml:space="preserve"> </w:t>
            </w:r>
            <w:r w:rsidRPr="00C12612">
              <w:t>months</w:t>
            </w:r>
          </w:p>
        </w:tc>
        <w:tc>
          <w:tcPr>
            <w:tcW w:w="660" w:type="dxa"/>
          </w:tcPr>
          <w:p w:rsidR="004169B8" w:rsidRPr="00C12612" w:rsidP="00FB1AC7" w14:paraId="395CA840" w14:textId="77777777">
            <w:pPr>
              <w:jc w:val="center"/>
            </w:pPr>
          </w:p>
        </w:tc>
        <w:tc>
          <w:tcPr>
            <w:tcW w:w="660" w:type="dxa"/>
          </w:tcPr>
          <w:p w:rsidR="004169B8" w:rsidRPr="00C12612" w:rsidP="00FB1AC7" w14:paraId="32AF6E73" w14:textId="77777777">
            <w:pPr>
              <w:jc w:val="center"/>
            </w:pPr>
          </w:p>
        </w:tc>
        <w:tc>
          <w:tcPr>
            <w:tcW w:w="660" w:type="dxa"/>
          </w:tcPr>
          <w:p w:rsidR="004169B8" w:rsidRPr="00C12612" w:rsidP="00FB1AC7" w14:paraId="0F2D0B65" w14:textId="77777777">
            <w:pPr>
              <w:jc w:val="center"/>
            </w:pPr>
          </w:p>
        </w:tc>
        <w:tc>
          <w:tcPr>
            <w:tcW w:w="2807" w:type="dxa"/>
          </w:tcPr>
          <w:p w:rsidR="004169B8" w:rsidRPr="00C12612" w:rsidP="00FB1AC7" w14:paraId="4E1ADE75" w14:textId="77777777"/>
        </w:tc>
      </w:tr>
      <w:tr w14:paraId="64A488C4" w14:textId="77777777" w:rsidTr="00BE7F79">
        <w:tblPrEx>
          <w:tblW w:w="9372" w:type="dxa"/>
          <w:tblLayout w:type="fixed"/>
          <w:tblLook w:val="01A0"/>
        </w:tblPrEx>
        <w:tc>
          <w:tcPr>
            <w:tcW w:w="4585" w:type="dxa"/>
          </w:tcPr>
          <w:p w:rsidR="004169B8" w:rsidRPr="00C12612" w:rsidP="00AC75A3" w14:paraId="4476F514" w14:textId="77777777">
            <w:pPr>
              <w:pStyle w:val="ListNumber"/>
            </w:pPr>
            <w:r w:rsidRPr="00C12612">
              <w:t>One</w:t>
            </w:r>
            <w:r w:rsidR="00A9671E">
              <w:t xml:space="preserve"> </w:t>
            </w:r>
            <w:r w:rsidRPr="00C12612">
              <w:t>prenatal</w:t>
            </w:r>
            <w:r w:rsidR="00A9671E">
              <w:t xml:space="preserve"> </w:t>
            </w:r>
            <w:r w:rsidRPr="00C12612">
              <w:t>visit</w:t>
            </w:r>
            <w:r w:rsidR="00A9671E">
              <w:t xml:space="preserve"> </w:t>
            </w:r>
            <w:r w:rsidRPr="00C12612">
              <w:t>recorded</w:t>
            </w:r>
            <w:r w:rsidR="00A9671E">
              <w:t xml:space="preserve"> </w:t>
            </w:r>
            <w:r w:rsidRPr="00C12612">
              <w:t>every</w:t>
            </w:r>
            <w:r w:rsidR="00A9671E">
              <w:t xml:space="preserve"> </w:t>
            </w:r>
            <w:r w:rsidR="00E62FD5">
              <w:t>2</w:t>
            </w:r>
            <w:r w:rsidR="00A9671E">
              <w:t xml:space="preserve"> </w:t>
            </w:r>
            <w:r w:rsidRPr="00C12612">
              <w:t>weeks</w:t>
            </w:r>
            <w:r w:rsidR="00A9671E">
              <w:t xml:space="preserve"> </w:t>
            </w:r>
            <w:r w:rsidRPr="00C12612">
              <w:t>in</w:t>
            </w:r>
            <w:r w:rsidR="00A9671E">
              <w:t xml:space="preserve"> </w:t>
            </w:r>
            <w:r w:rsidRPr="00C12612">
              <w:t>the</w:t>
            </w:r>
            <w:r w:rsidR="00A9671E">
              <w:t xml:space="preserve"> </w:t>
            </w:r>
            <w:r w:rsidRPr="00C12612">
              <w:t>eighth</w:t>
            </w:r>
            <w:r w:rsidR="00A9671E">
              <w:t xml:space="preserve"> </w:t>
            </w:r>
            <w:r w:rsidRPr="00C12612">
              <w:t>and</w:t>
            </w:r>
            <w:r w:rsidR="00A9671E">
              <w:t xml:space="preserve"> </w:t>
            </w:r>
            <w:r w:rsidRPr="00C12612">
              <w:t>ninth</w:t>
            </w:r>
            <w:r w:rsidR="00A9671E">
              <w:t xml:space="preserve"> </w:t>
            </w:r>
            <w:r w:rsidRPr="00C12612">
              <w:t>months</w:t>
            </w:r>
          </w:p>
        </w:tc>
        <w:tc>
          <w:tcPr>
            <w:tcW w:w="660" w:type="dxa"/>
          </w:tcPr>
          <w:p w:rsidR="004169B8" w:rsidRPr="00C12612" w:rsidP="00FB1AC7" w14:paraId="22A4D6A9" w14:textId="77777777">
            <w:pPr>
              <w:jc w:val="center"/>
            </w:pPr>
          </w:p>
        </w:tc>
        <w:tc>
          <w:tcPr>
            <w:tcW w:w="660" w:type="dxa"/>
          </w:tcPr>
          <w:p w:rsidR="004169B8" w:rsidRPr="00C12612" w:rsidP="00FB1AC7" w14:paraId="28CBD56E" w14:textId="77777777">
            <w:pPr>
              <w:jc w:val="center"/>
            </w:pPr>
          </w:p>
        </w:tc>
        <w:tc>
          <w:tcPr>
            <w:tcW w:w="660" w:type="dxa"/>
          </w:tcPr>
          <w:p w:rsidR="004169B8" w:rsidRPr="00C12612" w:rsidP="00FB1AC7" w14:paraId="2EC7B41B" w14:textId="77777777">
            <w:pPr>
              <w:jc w:val="center"/>
            </w:pPr>
          </w:p>
        </w:tc>
        <w:tc>
          <w:tcPr>
            <w:tcW w:w="2807" w:type="dxa"/>
          </w:tcPr>
          <w:p w:rsidR="004169B8" w:rsidRPr="00C12612" w:rsidP="00FB1AC7" w14:paraId="3E552CCD" w14:textId="77777777"/>
        </w:tc>
      </w:tr>
      <w:tr w14:paraId="4F194280" w14:textId="77777777" w:rsidTr="00BE7F79">
        <w:tblPrEx>
          <w:tblW w:w="9372" w:type="dxa"/>
          <w:tblLayout w:type="fixed"/>
          <w:tblLook w:val="01A0"/>
        </w:tblPrEx>
        <w:tc>
          <w:tcPr>
            <w:tcW w:w="4585" w:type="dxa"/>
          </w:tcPr>
          <w:p w:rsidR="004169B8" w:rsidRPr="00C12612" w:rsidP="00AC75A3" w14:paraId="171FAE4F" w14:textId="77777777">
            <w:pPr>
              <w:pStyle w:val="ListNumber"/>
            </w:pPr>
            <w:r w:rsidRPr="00C12612">
              <w:t>Recorded</w:t>
            </w:r>
            <w:r w:rsidR="00A9671E">
              <w:t xml:space="preserve"> </w:t>
            </w:r>
            <w:r w:rsidRPr="00C12612">
              <w:t>at</w:t>
            </w:r>
            <w:r w:rsidR="00A9671E">
              <w:t xml:space="preserve"> </w:t>
            </w:r>
            <w:r w:rsidRPr="00C12612">
              <w:t>each</w:t>
            </w:r>
            <w:r w:rsidR="00A9671E">
              <w:t xml:space="preserve"> </w:t>
            </w:r>
            <w:r w:rsidRPr="00C12612">
              <w:t>regular</w:t>
            </w:r>
            <w:r w:rsidR="00A9671E">
              <w:t xml:space="preserve"> </w:t>
            </w:r>
            <w:r w:rsidRPr="00C12612">
              <w:t>visit</w:t>
            </w:r>
            <w:r w:rsidR="00E62FD5">
              <w:t>:</w:t>
            </w:r>
          </w:p>
        </w:tc>
        <w:tc>
          <w:tcPr>
            <w:tcW w:w="660" w:type="dxa"/>
          </w:tcPr>
          <w:p w:rsidR="004169B8" w:rsidRPr="00C12612" w:rsidP="00FB1AC7" w14:paraId="356EBDC7" w14:textId="77777777">
            <w:pPr>
              <w:jc w:val="center"/>
            </w:pPr>
          </w:p>
        </w:tc>
        <w:tc>
          <w:tcPr>
            <w:tcW w:w="660" w:type="dxa"/>
          </w:tcPr>
          <w:p w:rsidR="004169B8" w:rsidRPr="00C12612" w:rsidP="00FB1AC7" w14:paraId="74735428" w14:textId="77777777">
            <w:pPr>
              <w:jc w:val="center"/>
            </w:pPr>
          </w:p>
        </w:tc>
        <w:tc>
          <w:tcPr>
            <w:tcW w:w="660" w:type="dxa"/>
          </w:tcPr>
          <w:p w:rsidR="004169B8" w:rsidRPr="00C12612" w:rsidP="00FB1AC7" w14:paraId="07706CB5" w14:textId="77777777">
            <w:pPr>
              <w:jc w:val="center"/>
            </w:pPr>
          </w:p>
        </w:tc>
        <w:tc>
          <w:tcPr>
            <w:tcW w:w="2807" w:type="dxa"/>
          </w:tcPr>
          <w:p w:rsidR="004169B8" w:rsidRPr="00C12612" w:rsidP="00FB1AC7" w14:paraId="7F071E10" w14:textId="77777777"/>
        </w:tc>
      </w:tr>
      <w:tr w14:paraId="11D76119" w14:textId="77777777" w:rsidTr="00BE7F79">
        <w:tblPrEx>
          <w:tblW w:w="9372" w:type="dxa"/>
          <w:tblLayout w:type="fixed"/>
          <w:tblLook w:val="01A0"/>
        </w:tblPrEx>
        <w:tc>
          <w:tcPr>
            <w:tcW w:w="4585" w:type="dxa"/>
          </w:tcPr>
          <w:p w:rsidR="004169B8" w:rsidRPr="00FB3FE4" w:rsidP="00BD0A7C" w14:paraId="1718F78D" w14:textId="77777777">
            <w:pPr>
              <w:pStyle w:val="ListNumber4"/>
              <w:numPr>
                <w:ilvl w:val="0"/>
                <w:numId w:val="28"/>
              </w:numPr>
            </w:pPr>
            <w:r w:rsidRPr="00FB3FE4">
              <w:t>Weight</w:t>
            </w:r>
          </w:p>
        </w:tc>
        <w:tc>
          <w:tcPr>
            <w:tcW w:w="660" w:type="dxa"/>
          </w:tcPr>
          <w:p w:rsidR="004169B8" w:rsidRPr="00C12612" w:rsidP="00FB1AC7" w14:paraId="33DDA7E7" w14:textId="77777777">
            <w:pPr>
              <w:jc w:val="center"/>
            </w:pPr>
          </w:p>
        </w:tc>
        <w:tc>
          <w:tcPr>
            <w:tcW w:w="660" w:type="dxa"/>
          </w:tcPr>
          <w:p w:rsidR="004169B8" w:rsidRPr="00C12612" w:rsidP="00FB1AC7" w14:paraId="597F0DED" w14:textId="77777777">
            <w:pPr>
              <w:jc w:val="center"/>
            </w:pPr>
          </w:p>
        </w:tc>
        <w:tc>
          <w:tcPr>
            <w:tcW w:w="660" w:type="dxa"/>
          </w:tcPr>
          <w:p w:rsidR="004169B8" w:rsidRPr="00C12612" w:rsidP="00FB1AC7" w14:paraId="7A462219" w14:textId="77777777">
            <w:pPr>
              <w:jc w:val="center"/>
            </w:pPr>
          </w:p>
        </w:tc>
        <w:tc>
          <w:tcPr>
            <w:tcW w:w="2807" w:type="dxa"/>
          </w:tcPr>
          <w:p w:rsidR="004169B8" w:rsidRPr="00C12612" w:rsidP="00FB1AC7" w14:paraId="6F971396" w14:textId="77777777"/>
        </w:tc>
      </w:tr>
      <w:tr w14:paraId="7276744C" w14:textId="77777777" w:rsidTr="00BE7F79">
        <w:tblPrEx>
          <w:tblW w:w="9372" w:type="dxa"/>
          <w:tblLayout w:type="fixed"/>
          <w:tblLook w:val="01A0"/>
        </w:tblPrEx>
        <w:tc>
          <w:tcPr>
            <w:tcW w:w="4585" w:type="dxa"/>
          </w:tcPr>
          <w:p w:rsidR="004169B8" w:rsidRPr="00C12612" w:rsidP="00FB1AC7" w14:paraId="0EB4BC73" w14:textId="77777777">
            <w:pPr>
              <w:pStyle w:val="ListNumber4"/>
            </w:pPr>
            <w:r w:rsidRPr="00C12612">
              <w:t>Blood</w:t>
            </w:r>
            <w:r w:rsidR="00A9671E">
              <w:t xml:space="preserve"> </w:t>
            </w:r>
            <w:r w:rsidRPr="00C12612">
              <w:t>pressure</w:t>
            </w:r>
          </w:p>
        </w:tc>
        <w:tc>
          <w:tcPr>
            <w:tcW w:w="660" w:type="dxa"/>
          </w:tcPr>
          <w:p w:rsidR="004169B8" w:rsidRPr="00C12612" w:rsidP="00FB1AC7" w14:paraId="46AE3C60" w14:textId="77777777">
            <w:pPr>
              <w:jc w:val="center"/>
            </w:pPr>
          </w:p>
        </w:tc>
        <w:tc>
          <w:tcPr>
            <w:tcW w:w="660" w:type="dxa"/>
          </w:tcPr>
          <w:p w:rsidR="004169B8" w:rsidRPr="00C12612" w:rsidP="00FB1AC7" w14:paraId="254F1C59" w14:textId="77777777">
            <w:pPr>
              <w:jc w:val="center"/>
            </w:pPr>
          </w:p>
        </w:tc>
        <w:tc>
          <w:tcPr>
            <w:tcW w:w="660" w:type="dxa"/>
          </w:tcPr>
          <w:p w:rsidR="004169B8" w:rsidRPr="00C12612" w:rsidP="00FB1AC7" w14:paraId="66FF4444" w14:textId="77777777">
            <w:pPr>
              <w:jc w:val="center"/>
            </w:pPr>
          </w:p>
        </w:tc>
        <w:tc>
          <w:tcPr>
            <w:tcW w:w="2807" w:type="dxa"/>
          </w:tcPr>
          <w:p w:rsidR="004169B8" w:rsidRPr="00C12612" w:rsidP="00FB1AC7" w14:paraId="69EADEE9" w14:textId="77777777"/>
        </w:tc>
      </w:tr>
      <w:tr w14:paraId="349359F5" w14:textId="77777777" w:rsidTr="00BE7F79">
        <w:tblPrEx>
          <w:tblW w:w="9372" w:type="dxa"/>
          <w:tblLayout w:type="fixed"/>
          <w:tblLook w:val="01A0"/>
        </w:tblPrEx>
        <w:tc>
          <w:tcPr>
            <w:tcW w:w="4585" w:type="dxa"/>
          </w:tcPr>
          <w:p w:rsidR="004169B8" w:rsidRPr="00C12612" w:rsidP="00AC75A3" w14:paraId="455877C7" w14:textId="77777777">
            <w:pPr>
              <w:pStyle w:val="ListNumber"/>
            </w:pPr>
            <w:r w:rsidRPr="00C12612">
              <w:t>Fetal</w:t>
            </w:r>
            <w:r w:rsidR="00A9671E">
              <w:t xml:space="preserve"> </w:t>
            </w:r>
            <w:r w:rsidRPr="00C12612">
              <w:t>heart</w:t>
            </w:r>
            <w:r w:rsidR="00A9671E">
              <w:t xml:space="preserve"> </w:t>
            </w:r>
            <w:r w:rsidRPr="00C12612">
              <w:t>tones</w:t>
            </w:r>
            <w:r w:rsidR="00A9671E">
              <w:t xml:space="preserve"> </w:t>
            </w:r>
            <w:r w:rsidRPr="00C12612">
              <w:t>recorded</w:t>
            </w:r>
            <w:r w:rsidR="00A9671E">
              <w:t xml:space="preserve"> </w:t>
            </w:r>
            <w:r w:rsidRPr="00C12612">
              <w:t>at</w:t>
            </w:r>
            <w:r w:rsidR="00A9671E">
              <w:t xml:space="preserve"> </w:t>
            </w:r>
            <w:r w:rsidRPr="00C12612">
              <w:t>each</w:t>
            </w:r>
            <w:r w:rsidR="00A9671E">
              <w:t xml:space="preserve"> </w:t>
            </w:r>
            <w:r w:rsidRPr="00C12612">
              <w:t>regular</w:t>
            </w:r>
            <w:r w:rsidR="00A9671E">
              <w:t xml:space="preserve"> </w:t>
            </w:r>
            <w:r w:rsidRPr="00C12612">
              <w:t>visit</w:t>
            </w:r>
            <w:r w:rsidR="00A9671E">
              <w:t xml:space="preserve"> </w:t>
            </w:r>
            <w:r w:rsidRPr="00C12612">
              <w:t>in</w:t>
            </w:r>
            <w:r w:rsidR="00A9671E">
              <w:t xml:space="preserve"> </w:t>
            </w:r>
            <w:r w:rsidRPr="00C12612">
              <w:t>the</w:t>
            </w:r>
            <w:r w:rsidR="00A9671E">
              <w:t xml:space="preserve"> </w:t>
            </w:r>
            <w:r w:rsidRPr="00C12612">
              <w:t>last</w:t>
            </w:r>
            <w:r w:rsidR="00A9671E">
              <w:t xml:space="preserve"> </w:t>
            </w:r>
            <w:r w:rsidRPr="00C12612">
              <w:t>trimester</w:t>
            </w:r>
          </w:p>
        </w:tc>
        <w:tc>
          <w:tcPr>
            <w:tcW w:w="660" w:type="dxa"/>
          </w:tcPr>
          <w:p w:rsidR="004169B8" w:rsidRPr="00C12612" w:rsidP="00FB1AC7" w14:paraId="6DF7E3FC" w14:textId="77777777">
            <w:pPr>
              <w:jc w:val="center"/>
            </w:pPr>
          </w:p>
        </w:tc>
        <w:tc>
          <w:tcPr>
            <w:tcW w:w="660" w:type="dxa"/>
          </w:tcPr>
          <w:p w:rsidR="004169B8" w:rsidRPr="00C12612" w:rsidP="00FB1AC7" w14:paraId="59F21A74" w14:textId="77777777">
            <w:pPr>
              <w:jc w:val="center"/>
            </w:pPr>
          </w:p>
        </w:tc>
        <w:tc>
          <w:tcPr>
            <w:tcW w:w="660" w:type="dxa"/>
          </w:tcPr>
          <w:p w:rsidR="004169B8" w:rsidRPr="00C12612" w:rsidP="00FB1AC7" w14:paraId="37EDC129" w14:textId="77777777">
            <w:pPr>
              <w:jc w:val="center"/>
            </w:pPr>
          </w:p>
        </w:tc>
        <w:tc>
          <w:tcPr>
            <w:tcW w:w="2807" w:type="dxa"/>
          </w:tcPr>
          <w:p w:rsidR="004169B8" w:rsidRPr="00C12612" w:rsidP="00FB1AC7" w14:paraId="371826C0" w14:textId="77777777"/>
        </w:tc>
      </w:tr>
      <w:tr w14:paraId="6379C386" w14:textId="77777777" w:rsidTr="00BE7F79">
        <w:tblPrEx>
          <w:tblW w:w="9372" w:type="dxa"/>
          <w:tblLayout w:type="fixed"/>
          <w:tblLook w:val="01A0"/>
        </w:tblPrEx>
        <w:tc>
          <w:tcPr>
            <w:tcW w:w="4585" w:type="dxa"/>
          </w:tcPr>
          <w:p w:rsidR="004169B8" w:rsidRPr="00C12612" w:rsidP="00AC75A3" w14:paraId="13EEED6A" w14:textId="77777777">
            <w:pPr>
              <w:pStyle w:val="ListNumber"/>
            </w:pPr>
            <w:r w:rsidRPr="00C12612">
              <w:t>STD</w:t>
            </w:r>
            <w:r w:rsidR="00A9671E">
              <w:t xml:space="preserve"> </w:t>
            </w:r>
            <w:r w:rsidRPr="00C12612">
              <w:t>screening</w:t>
            </w:r>
            <w:r w:rsidR="00A9671E">
              <w:t xml:space="preserve"> </w:t>
            </w:r>
            <w:r w:rsidRPr="00C12612">
              <w:t>(</w:t>
            </w:r>
            <w:r w:rsidR="00A73611">
              <w:t>e.g.,</w:t>
            </w:r>
            <w:r w:rsidR="00A9671E">
              <w:t xml:space="preserve"> </w:t>
            </w:r>
            <w:r w:rsidR="00A73611">
              <w:t>g</w:t>
            </w:r>
            <w:r w:rsidRPr="00A73611" w:rsidR="00A73611">
              <w:t>onorrhea</w:t>
            </w:r>
            <w:r w:rsidR="00A9671E">
              <w:t xml:space="preserve"> </w:t>
            </w:r>
            <w:r w:rsidR="00A73611">
              <w:t>and</w:t>
            </w:r>
            <w:r w:rsidR="00A9671E">
              <w:t xml:space="preserve"> </w:t>
            </w:r>
            <w:r w:rsidR="00A73611">
              <w:t>c</w:t>
            </w:r>
            <w:r w:rsidRPr="00C12612">
              <w:t>hlamydia)</w:t>
            </w:r>
          </w:p>
        </w:tc>
        <w:tc>
          <w:tcPr>
            <w:tcW w:w="660" w:type="dxa"/>
          </w:tcPr>
          <w:p w:rsidR="004169B8" w:rsidRPr="00C12612" w:rsidP="00FB1AC7" w14:paraId="5016B414" w14:textId="77777777">
            <w:pPr>
              <w:jc w:val="center"/>
            </w:pPr>
          </w:p>
        </w:tc>
        <w:tc>
          <w:tcPr>
            <w:tcW w:w="660" w:type="dxa"/>
          </w:tcPr>
          <w:p w:rsidR="004169B8" w:rsidRPr="00C12612" w:rsidP="00FB1AC7" w14:paraId="1207426D" w14:textId="77777777">
            <w:pPr>
              <w:jc w:val="center"/>
            </w:pPr>
          </w:p>
        </w:tc>
        <w:tc>
          <w:tcPr>
            <w:tcW w:w="660" w:type="dxa"/>
          </w:tcPr>
          <w:p w:rsidR="004169B8" w:rsidRPr="00C12612" w:rsidP="00FB1AC7" w14:paraId="3B8C1D4D" w14:textId="77777777">
            <w:pPr>
              <w:jc w:val="center"/>
            </w:pPr>
          </w:p>
        </w:tc>
        <w:tc>
          <w:tcPr>
            <w:tcW w:w="2807" w:type="dxa"/>
          </w:tcPr>
          <w:p w:rsidR="004169B8" w:rsidRPr="00C12612" w:rsidP="00FB1AC7" w14:paraId="094CD450" w14:textId="77777777"/>
        </w:tc>
      </w:tr>
      <w:tr w14:paraId="314DE89D" w14:textId="77777777" w:rsidTr="00BE7F79">
        <w:tblPrEx>
          <w:tblW w:w="9372" w:type="dxa"/>
          <w:tblLayout w:type="fixed"/>
          <w:tblLook w:val="01A0"/>
        </w:tblPrEx>
        <w:tc>
          <w:tcPr>
            <w:tcW w:w="4585" w:type="dxa"/>
          </w:tcPr>
          <w:p w:rsidR="004169B8" w:rsidRPr="00C12612" w:rsidP="00AC75A3" w14:paraId="514EC9F0" w14:textId="77777777">
            <w:pPr>
              <w:pStyle w:val="ListNumber"/>
            </w:pPr>
            <w:r w:rsidRPr="00C12612">
              <w:t>HIV</w:t>
            </w:r>
            <w:r w:rsidR="00A9671E">
              <w:t xml:space="preserve"> </w:t>
            </w:r>
            <w:r w:rsidRPr="00C12612" w:rsidR="00D444E2">
              <w:t>screening</w:t>
            </w:r>
          </w:p>
        </w:tc>
        <w:tc>
          <w:tcPr>
            <w:tcW w:w="660" w:type="dxa"/>
          </w:tcPr>
          <w:p w:rsidR="004169B8" w:rsidRPr="00C12612" w:rsidP="00FB1AC7" w14:paraId="56A5E95B" w14:textId="77777777">
            <w:pPr>
              <w:jc w:val="center"/>
            </w:pPr>
          </w:p>
        </w:tc>
        <w:tc>
          <w:tcPr>
            <w:tcW w:w="660" w:type="dxa"/>
          </w:tcPr>
          <w:p w:rsidR="004169B8" w:rsidRPr="00C12612" w:rsidP="00FB1AC7" w14:paraId="35F63ADA" w14:textId="77777777">
            <w:pPr>
              <w:jc w:val="center"/>
            </w:pPr>
          </w:p>
        </w:tc>
        <w:tc>
          <w:tcPr>
            <w:tcW w:w="660" w:type="dxa"/>
          </w:tcPr>
          <w:p w:rsidR="004169B8" w:rsidRPr="00C12612" w:rsidP="00FB1AC7" w14:paraId="423C7B29" w14:textId="77777777">
            <w:pPr>
              <w:jc w:val="center"/>
            </w:pPr>
          </w:p>
        </w:tc>
        <w:tc>
          <w:tcPr>
            <w:tcW w:w="2807" w:type="dxa"/>
          </w:tcPr>
          <w:p w:rsidR="004169B8" w:rsidRPr="00C12612" w:rsidP="00FB1AC7" w14:paraId="254DB60D" w14:textId="77777777"/>
        </w:tc>
      </w:tr>
      <w:tr w14:paraId="67BB4C29" w14:textId="77777777" w:rsidTr="00BE7F79">
        <w:tblPrEx>
          <w:tblW w:w="9372" w:type="dxa"/>
          <w:tblLayout w:type="fixed"/>
          <w:tblLook w:val="01A0"/>
        </w:tblPrEx>
        <w:tc>
          <w:tcPr>
            <w:tcW w:w="4585" w:type="dxa"/>
          </w:tcPr>
          <w:p w:rsidR="004169B8" w:rsidRPr="00C12612" w:rsidP="00AC75A3" w14:paraId="14E1AB5A" w14:textId="77777777">
            <w:pPr>
              <w:pStyle w:val="ListNumber"/>
            </w:pPr>
            <w:r w:rsidRPr="00C12612">
              <w:t>Alcohol,</w:t>
            </w:r>
            <w:r w:rsidR="00A9671E">
              <w:t xml:space="preserve"> </w:t>
            </w:r>
            <w:r w:rsidRPr="00C12612">
              <w:t>substance</w:t>
            </w:r>
            <w:r w:rsidR="00A9671E">
              <w:t xml:space="preserve"> </w:t>
            </w:r>
            <w:r w:rsidRPr="00C12612">
              <w:t>abuse</w:t>
            </w:r>
            <w:r w:rsidR="00D444E2">
              <w:t>,</w:t>
            </w:r>
            <w:r w:rsidR="00A9671E">
              <w:t xml:space="preserve"> </w:t>
            </w:r>
            <w:r w:rsidRPr="00C12612">
              <w:t>and</w:t>
            </w:r>
            <w:r w:rsidR="00A9671E">
              <w:t xml:space="preserve"> </w:t>
            </w:r>
            <w:r w:rsidRPr="00C12612">
              <w:t>tobacco</w:t>
            </w:r>
            <w:r w:rsidR="00A9671E">
              <w:t xml:space="preserve"> </w:t>
            </w:r>
            <w:r w:rsidRPr="00C12612">
              <w:t>screening</w:t>
            </w:r>
          </w:p>
        </w:tc>
        <w:tc>
          <w:tcPr>
            <w:tcW w:w="660" w:type="dxa"/>
          </w:tcPr>
          <w:p w:rsidR="004169B8" w:rsidRPr="00C12612" w:rsidP="00FB1AC7" w14:paraId="307746C8" w14:textId="77777777">
            <w:pPr>
              <w:jc w:val="center"/>
            </w:pPr>
          </w:p>
        </w:tc>
        <w:tc>
          <w:tcPr>
            <w:tcW w:w="660" w:type="dxa"/>
          </w:tcPr>
          <w:p w:rsidR="004169B8" w:rsidRPr="00C12612" w:rsidP="00FB1AC7" w14:paraId="6AE32B23" w14:textId="77777777">
            <w:pPr>
              <w:jc w:val="center"/>
            </w:pPr>
          </w:p>
        </w:tc>
        <w:tc>
          <w:tcPr>
            <w:tcW w:w="660" w:type="dxa"/>
          </w:tcPr>
          <w:p w:rsidR="004169B8" w:rsidRPr="00C12612" w:rsidP="00FB1AC7" w14:paraId="27FADEAB" w14:textId="77777777">
            <w:pPr>
              <w:jc w:val="center"/>
            </w:pPr>
          </w:p>
        </w:tc>
        <w:tc>
          <w:tcPr>
            <w:tcW w:w="2807" w:type="dxa"/>
          </w:tcPr>
          <w:p w:rsidR="004169B8" w:rsidRPr="00C12612" w:rsidP="00FB1AC7" w14:paraId="5E3D10D3" w14:textId="77777777"/>
        </w:tc>
      </w:tr>
      <w:tr w14:paraId="1872441F" w14:textId="77777777" w:rsidTr="00BE7F79">
        <w:tblPrEx>
          <w:tblW w:w="9372" w:type="dxa"/>
          <w:tblLayout w:type="fixed"/>
          <w:tblLook w:val="01A0"/>
        </w:tblPrEx>
        <w:tc>
          <w:tcPr>
            <w:tcW w:w="4585" w:type="dxa"/>
          </w:tcPr>
          <w:p w:rsidR="004169B8" w:rsidRPr="00C12612" w:rsidP="00AC75A3" w14:paraId="1765B51C" w14:textId="77777777">
            <w:pPr>
              <w:pStyle w:val="ListNumber"/>
            </w:pPr>
            <w:r w:rsidRPr="00C12612">
              <w:t>Domestic</w:t>
            </w:r>
            <w:r w:rsidR="00A9671E">
              <w:t xml:space="preserve"> </w:t>
            </w:r>
            <w:r w:rsidRPr="00C12612">
              <w:t>violence</w:t>
            </w:r>
            <w:r w:rsidR="00A9671E">
              <w:t xml:space="preserve"> </w:t>
            </w:r>
            <w:r w:rsidRPr="00C12612">
              <w:t>screening</w:t>
            </w:r>
          </w:p>
        </w:tc>
        <w:tc>
          <w:tcPr>
            <w:tcW w:w="660" w:type="dxa"/>
          </w:tcPr>
          <w:p w:rsidR="004169B8" w:rsidRPr="00C12612" w:rsidP="00FB1AC7" w14:paraId="33E1C272" w14:textId="77777777">
            <w:pPr>
              <w:jc w:val="center"/>
            </w:pPr>
          </w:p>
        </w:tc>
        <w:tc>
          <w:tcPr>
            <w:tcW w:w="660" w:type="dxa"/>
          </w:tcPr>
          <w:p w:rsidR="004169B8" w:rsidRPr="00C12612" w:rsidP="00FB1AC7" w14:paraId="76ED6FFE" w14:textId="77777777">
            <w:pPr>
              <w:jc w:val="center"/>
            </w:pPr>
          </w:p>
        </w:tc>
        <w:tc>
          <w:tcPr>
            <w:tcW w:w="660" w:type="dxa"/>
          </w:tcPr>
          <w:p w:rsidR="004169B8" w:rsidRPr="00C12612" w:rsidP="00FB1AC7" w14:paraId="0DEE68A6" w14:textId="77777777">
            <w:pPr>
              <w:jc w:val="center"/>
            </w:pPr>
          </w:p>
        </w:tc>
        <w:tc>
          <w:tcPr>
            <w:tcW w:w="2807" w:type="dxa"/>
          </w:tcPr>
          <w:p w:rsidR="004169B8" w:rsidRPr="00C12612" w:rsidP="00FB1AC7" w14:paraId="0E316812" w14:textId="77777777"/>
        </w:tc>
      </w:tr>
    </w:tbl>
    <w:p w:rsidR="006316CA" w:rsidRPr="00405AD1" w:rsidP="00FB1AC7" w14:paraId="72AC1AF9" w14:textId="77777777"/>
    <w:p w:rsidR="006316CA" w:rsidP="00FB1AC7" w14:paraId="4F93A7C2" w14:textId="77777777">
      <w:pPr>
        <w:tabs>
          <w:tab w:val="left" w:pos="6480"/>
          <w:tab w:val="right" w:pos="9180"/>
        </w:tabs>
      </w:pPr>
      <w:r w:rsidRPr="00E7048E">
        <w:t>Reviewed</w:t>
      </w:r>
      <w:r w:rsidR="00A9671E">
        <w:rPr>
          <w:spacing w:val="-2"/>
        </w:rPr>
        <w:t xml:space="preserve"> </w:t>
      </w:r>
      <w:r w:rsidR="00436AC8">
        <w:t>by</w:t>
      </w:r>
      <w:r w:rsidR="000340E3">
        <w:t>:</w:t>
      </w:r>
      <w:r w:rsidR="00B24571">
        <w:t xml:space="preserve"> </w:t>
      </w:r>
      <w:r>
        <w:rPr>
          <w:u w:val="single"/>
        </w:rPr>
        <w:tab/>
      </w:r>
      <w:r>
        <w:t>Date</w:t>
      </w:r>
      <w:r w:rsidR="000340E3">
        <w:t>:</w:t>
      </w:r>
      <w:r w:rsidR="00A9671E">
        <w:t xml:space="preserve"> </w:t>
      </w:r>
      <w:r>
        <w:rPr>
          <w:u w:val="single"/>
        </w:rPr>
        <w:tab/>
      </w:r>
    </w:p>
    <w:p w:rsidR="006316CA" w:rsidRPr="00405AD1" w:rsidP="005F461D" w14:paraId="6E97AD7E" w14:textId="77777777">
      <w:pPr>
        <w:pStyle w:val="Heading3"/>
      </w:pPr>
      <w:r>
        <w:br w:type="page"/>
      </w:r>
      <w:r w:rsidRPr="008818C4" w:rsidR="34E7342C">
        <w:t>Well Child</w:t>
      </w:r>
      <w:r w:rsidRPr="006316CA">
        <w:t xml:space="preserve"> Record</w:t>
      </w:r>
    </w:p>
    <w:p w:rsidR="006316CA" w:rsidRPr="00405AD1" w:rsidP="00FB1AC7" w14:paraId="4BE7A9D1"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6316CA" w:rsidRPr="00405AD1" w:rsidP="00FB1AC7" w14:paraId="116A9843"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585"/>
        <w:gridCol w:w="660"/>
        <w:gridCol w:w="660"/>
        <w:gridCol w:w="660"/>
        <w:gridCol w:w="2807"/>
      </w:tblGrid>
      <w:tr w14:paraId="6EC97AD4" w14:textId="77777777" w:rsidTr="00EA38E8">
        <w:tblPrEx>
          <w:tblW w:w="9372" w:type="dxa"/>
          <w:tblLayout w:type="fixed"/>
          <w:tblLook w:val="01A0"/>
        </w:tblPrEx>
        <w:trPr>
          <w:tblHeader/>
        </w:trPr>
        <w:tc>
          <w:tcPr>
            <w:tcW w:w="4585" w:type="dxa"/>
            <w:tcBorders>
              <w:bottom w:val="single" w:sz="12" w:space="0" w:color="auto"/>
            </w:tcBorders>
          </w:tcPr>
          <w:p w:rsidR="004169B8" w:rsidRPr="00C12612" w:rsidP="00FB1AC7" w14:paraId="415FF3F1" w14:textId="77777777">
            <w:r>
              <w:t>Entries</w:t>
            </w:r>
          </w:p>
        </w:tc>
        <w:tc>
          <w:tcPr>
            <w:tcW w:w="660" w:type="dxa"/>
            <w:tcBorders>
              <w:bottom w:val="single" w:sz="12" w:space="0" w:color="auto"/>
            </w:tcBorders>
          </w:tcPr>
          <w:p w:rsidR="004169B8" w:rsidRPr="00C12612" w:rsidP="00FB1AC7" w14:paraId="191E47D5" w14:textId="77777777">
            <w:pPr>
              <w:jc w:val="center"/>
            </w:pPr>
            <w:r w:rsidRPr="00C12612">
              <w:t>Yes</w:t>
            </w:r>
          </w:p>
        </w:tc>
        <w:tc>
          <w:tcPr>
            <w:tcW w:w="660" w:type="dxa"/>
            <w:tcBorders>
              <w:bottom w:val="single" w:sz="12" w:space="0" w:color="auto"/>
            </w:tcBorders>
          </w:tcPr>
          <w:p w:rsidR="004169B8" w:rsidRPr="00C12612" w:rsidP="00FB1AC7" w14:paraId="39B683B5" w14:textId="77777777">
            <w:pPr>
              <w:jc w:val="center"/>
            </w:pPr>
            <w:r w:rsidRPr="00C12612">
              <w:t>No</w:t>
            </w:r>
          </w:p>
        </w:tc>
        <w:tc>
          <w:tcPr>
            <w:tcW w:w="660" w:type="dxa"/>
            <w:tcBorders>
              <w:bottom w:val="single" w:sz="12" w:space="0" w:color="auto"/>
            </w:tcBorders>
          </w:tcPr>
          <w:p w:rsidR="004169B8" w:rsidRPr="00C12612" w:rsidP="00FB1AC7" w14:paraId="29E77B9D" w14:textId="77777777">
            <w:pPr>
              <w:jc w:val="center"/>
            </w:pPr>
            <w:r w:rsidRPr="00C12612">
              <w:t>N/A</w:t>
            </w:r>
          </w:p>
        </w:tc>
        <w:tc>
          <w:tcPr>
            <w:tcW w:w="2807" w:type="dxa"/>
            <w:tcBorders>
              <w:bottom w:val="single" w:sz="12" w:space="0" w:color="auto"/>
            </w:tcBorders>
          </w:tcPr>
          <w:p w:rsidR="004169B8" w:rsidRPr="00C12612" w:rsidP="00FB1AC7" w14:paraId="307E0D1A" w14:textId="77777777">
            <w:r w:rsidRPr="00C12612">
              <w:t>Comments</w:t>
            </w:r>
          </w:p>
        </w:tc>
      </w:tr>
      <w:tr w14:paraId="31E99CA1" w14:textId="77777777" w:rsidTr="00EA38E8">
        <w:tblPrEx>
          <w:tblW w:w="9372" w:type="dxa"/>
          <w:tblLayout w:type="fixed"/>
          <w:tblLook w:val="01A0"/>
        </w:tblPrEx>
        <w:tc>
          <w:tcPr>
            <w:tcW w:w="4585" w:type="dxa"/>
            <w:tcBorders>
              <w:top w:val="single" w:sz="12" w:space="0" w:color="auto"/>
            </w:tcBorders>
          </w:tcPr>
          <w:p w:rsidR="004169B8" w:rsidRPr="00BF0353" w:rsidP="00BD0A7C" w14:paraId="427A15CB" w14:textId="77777777">
            <w:pPr>
              <w:pStyle w:val="ListNumber"/>
              <w:numPr>
                <w:ilvl w:val="0"/>
                <w:numId w:val="29"/>
              </w:numPr>
            </w:pPr>
            <w:r w:rsidRPr="00BF0353">
              <w:t>Each</w:t>
            </w:r>
            <w:r w:rsidR="00A9671E">
              <w:t xml:space="preserve"> </w:t>
            </w:r>
            <w:r w:rsidRPr="00BF0353">
              <w:t>routine</w:t>
            </w:r>
            <w:r w:rsidR="00A9671E">
              <w:t xml:space="preserve"> </w:t>
            </w:r>
            <w:r w:rsidRPr="00BF0353">
              <w:t>health</w:t>
            </w:r>
            <w:r w:rsidR="00A9671E">
              <w:t xml:space="preserve"> </w:t>
            </w:r>
            <w:r w:rsidRPr="00BF0353">
              <w:t>visit</w:t>
            </w:r>
            <w:r w:rsidR="00A9671E">
              <w:t xml:space="preserve"> </w:t>
            </w:r>
            <w:r w:rsidRPr="00BF0353">
              <w:t>includes</w:t>
            </w:r>
            <w:r w:rsidR="00D444E2">
              <w:t>:</w:t>
            </w:r>
          </w:p>
        </w:tc>
        <w:tc>
          <w:tcPr>
            <w:tcW w:w="660" w:type="dxa"/>
            <w:tcBorders>
              <w:top w:val="single" w:sz="12" w:space="0" w:color="auto"/>
            </w:tcBorders>
          </w:tcPr>
          <w:p w:rsidR="004169B8" w:rsidRPr="00C12612" w:rsidP="00FB1AC7" w14:paraId="60A2F379" w14:textId="77777777">
            <w:pPr>
              <w:jc w:val="center"/>
            </w:pPr>
          </w:p>
        </w:tc>
        <w:tc>
          <w:tcPr>
            <w:tcW w:w="660" w:type="dxa"/>
            <w:tcBorders>
              <w:top w:val="single" w:sz="12" w:space="0" w:color="auto"/>
            </w:tcBorders>
          </w:tcPr>
          <w:p w:rsidR="004169B8" w:rsidRPr="00C12612" w:rsidP="00FB1AC7" w14:paraId="666343EB" w14:textId="77777777">
            <w:pPr>
              <w:jc w:val="center"/>
            </w:pPr>
          </w:p>
        </w:tc>
        <w:tc>
          <w:tcPr>
            <w:tcW w:w="660" w:type="dxa"/>
            <w:tcBorders>
              <w:top w:val="single" w:sz="12" w:space="0" w:color="auto"/>
            </w:tcBorders>
          </w:tcPr>
          <w:p w:rsidR="004169B8" w:rsidRPr="00C12612" w:rsidP="00FB1AC7" w14:paraId="09317BD8" w14:textId="77777777">
            <w:pPr>
              <w:jc w:val="center"/>
            </w:pPr>
          </w:p>
        </w:tc>
        <w:tc>
          <w:tcPr>
            <w:tcW w:w="2807" w:type="dxa"/>
            <w:tcBorders>
              <w:top w:val="single" w:sz="12" w:space="0" w:color="auto"/>
            </w:tcBorders>
          </w:tcPr>
          <w:p w:rsidR="004169B8" w:rsidRPr="00C12612" w:rsidP="00FB1AC7" w14:paraId="4A68CF68" w14:textId="77777777"/>
        </w:tc>
      </w:tr>
      <w:tr w14:paraId="19E40D6B" w14:textId="77777777" w:rsidTr="00EA38E8">
        <w:tblPrEx>
          <w:tblW w:w="9372" w:type="dxa"/>
          <w:tblLayout w:type="fixed"/>
          <w:tblLook w:val="01A0"/>
        </w:tblPrEx>
        <w:tc>
          <w:tcPr>
            <w:tcW w:w="4585" w:type="dxa"/>
          </w:tcPr>
          <w:p w:rsidR="004169B8" w:rsidRPr="00BF0353" w:rsidP="00BD0A7C" w14:paraId="6A2A89C7" w14:textId="77777777">
            <w:pPr>
              <w:pStyle w:val="ListNumber4"/>
              <w:numPr>
                <w:ilvl w:val="0"/>
                <w:numId w:val="30"/>
              </w:numPr>
            </w:pPr>
            <w:r w:rsidRPr="00BF0353">
              <w:t>Measurement</w:t>
            </w:r>
            <w:r w:rsidR="00A9671E">
              <w:t xml:space="preserve"> </w:t>
            </w:r>
            <w:r w:rsidRPr="00BF0353">
              <w:t>of</w:t>
            </w:r>
            <w:r w:rsidR="00A9671E">
              <w:t xml:space="preserve"> </w:t>
            </w:r>
            <w:r w:rsidRPr="00BF0353">
              <w:t>length</w:t>
            </w:r>
          </w:p>
        </w:tc>
        <w:tc>
          <w:tcPr>
            <w:tcW w:w="660" w:type="dxa"/>
          </w:tcPr>
          <w:p w:rsidR="004169B8" w:rsidRPr="00C12612" w:rsidP="00FB1AC7" w14:paraId="7CF48775" w14:textId="77777777">
            <w:pPr>
              <w:jc w:val="center"/>
            </w:pPr>
          </w:p>
        </w:tc>
        <w:tc>
          <w:tcPr>
            <w:tcW w:w="660" w:type="dxa"/>
          </w:tcPr>
          <w:p w:rsidR="004169B8" w:rsidRPr="00C12612" w:rsidP="00FB1AC7" w14:paraId="4BFD907C" w14:textId="77777777">
            <w:pPr>
              <w:jc w:val="center"/>
            </w:pPr>
          </w:p>
        </w:tc>
        <w:tc>
          <w:tcPr>
            <w:tcW w:w="660" w:type="dxa"/>
          </w:tcPr>
          <w:p w:rsidR="004169B8" w:rsidRPr="00C12612" w:rsidP="00FB1AC7" w14:paraId="599CBDFC" w14:textId="77777777">
            <w:pPr>
              <w:jc w:val="center"/>
            </w:pPr>
          </w:p>
        </w:tc>
        <w:tc>
          <w:tcPr>
            <w:tcW w:w="2807" w:type="dxa"/>
          </w:tcPr>
          <w:p w:rsidR="004169B8" w:rsidRPr="00C12612" w:rsidP="00FB1AC7" w14:paraId="6D315DB0" w14:textId="77777777"/>
        </w:tc>
      </w:tr>
      <w:tr w14:paraId="08A4D686" w14:textId="77777777" w:rsidTr="00EA38E8">
        <w:tblPrEx>
          <w:tblW w:w="9372" w:type="dxa"/>
          <w:tblLayout w:type="fixed"/>
          <w:tblLook w:val="01A0"/>
        </w:tblPrEx>
        <w:tc>
          <w:tcPr>
            <w:tcW w:w="4585" w:type="dxa"/>
          </w:tcPr>
          <w:p w:rsidR="004169B8" w:rsidRPr="00C12612" w:rsidP="00FB1AC7" w14:paraId="5CE38BAD" w14:textId="77777777">
            <w:pPr>
              <w:pStyle w:val="ListNumber4"/>
            </w:pPr>
            <w:r w:rsidRPr="00C12612">
              <w:t>Measurement</w:t>
            </w:r>
            <w:r w:rsidR="00A9671E">
              <w:t xml:space="preserve"> </w:t>
            </w:r>
            <w:r w:rsidRPr="00C12612">
              <w:t>of</w:t>
            </w:r>
            <w:r w:rsidR="00A9671E">
              <w:t xml:space="preserve"> </w:t>
            </w:r>
            <w:r w:rsidRPr="00C12612">
              <w:t>weight</w:t>
            </w:r>
            <w:r w:rsidR="00A9671E">
              <w:t xml:space="preserve"> </w:t>
            </w:r>
            <w:r w:rsidRPr="00C12612">
              <w:t>without</w:t>
            </w:r>
            <w:r w:rsidR="00A9671E">
              <w:t xml:space="preserve"> </w:t>
            </w:r>
            <w:r w:rsidRPr="00C12612">
              <w:t>clothes</w:t>
            </w:r>
          </w:p>
        </w:tc>
        <w:tc>
          <w:tcPr>
            <w:tcW w:w="660" w:type="dxa"/>
          </w:tcPr>
          <w:p w:rsidR="004169B8" w:rsidRPr="00C12612" w:rsidP="00FB1AC7" w14:paraId="20724278" w14:textId="77777777">
            <w:pPr>
              <w:jc w:val="center"/>
            </w:pPr>
          </w:p>
        </w:tc>
        <w:tc>
          <w:tcPr>
            <w:tcW w:w="660" w:type="dxa"/>
          </w:tcPr>
          <w:p w:rsidR="004169B8" w:rsidRPr="00C12612" w:rsidP="00FB1AC7" w14:paraId="5A6CA82B" w14:textId="77777777">
            <w:pPr>
              <w:jc w:val="center"/>
            </w:pPr>
          </w:p>
        </w:tc>
        <w:tc>
          <w:tcPr>
            <w:tcW w:w="660" w:type="dxa"/>
          </w:tcPr>
          <w:p w:rsidR="004169B8" w:rsidRPr="00C12612" w:rsidP="00FB1AC7" w14:paraId="157C6AC4" w14:textId="77777777">
            <w:pPr>
              <w:jc w:val="center"/>
            </w:pPr>
          </w:p>
        </w:tc>
        <w:tc>
          <w:tcPr>
            <w:tcW w:w="2807" w:type="dxa"/>
          </w:tcPr>
          <w:p w:rsidR="004169B8" w:rsidRPr="00C12612" w:rsidP="00FB1AC7" w14:paraId="61189F51" w14:textId="77777777"/>
        </w:tc>
      </w:tr>
      <w:tr w14:paraId="2CCE66A7" w14:textId="77777777" w:rsidTr="00EA38E8">
        <w:tblPrEx>
          <w:tblW w:w="9372" w:type="dxa"/>
          <w:tblLayout w:type="fixed"/>
          <w:tblLook w:val="01A0"/>
        </w:tblPrEx>
        <w:tc>
          <w:tcPr>
            <w:tcW w:w="4585" w:type="dxa"/>
          </w:tcPr>
          <w:p w:rsidR="004169B8" w:rsidRPr="00C12612" w14:paraId="36C67BF7" w14:textId="77777777">
            <w:pPr>
              <w:pStyle w:val="ListNumber4"/>
            </w:pPr>
            <w:r w:rsidRPr="00C12612">
              <w:t>Measurement</w:t>
            </w:r>
            <w:r w:rsidR="00A9671E">
              <w:t xml:space="preserve"> </w:t>
            </w:r>
            <w:r w:rsidRPr="00C12612">
              <w:t>of</w:t>
            </w:r>
            <w:r w:rsidR="00A9671E">
              <w:t xml:space="preserve"> </w:t>
            </w:r>
            <w:r w:rsidRPr="00C12612">
              <w:t>head</w:t>
            </w:r>
            <w:r w:rsidR="00A9671E">
              <w:t xml:space="preserve"> </w:t>
            </w:r>
            <w:r w:rsidRPr="00C12612">
              <w:t>circumference</w:t>
            </w:r>
            <w:r w:rsidR="00A9671E">
              <w:t xml:space="preserve"> </w:t>
            </w:r>
            <w:r w:rsidRPr="00C12612">
              <w:t>through</w:t>
            </w:r>
            <w:r w:rsidR="00A9671E">
              <w:t xml:space="preserve"> </w:t>
            </w:r>
            <w:r w:rsidRPr="00C12612">
              <w:t>24</w:t>
            </w:r>
            <w:r w:rsidR="00A9671E">
              <w:t xml:space="preserve"> </w:t>
            </w:r>
            <w:r w:rsidRPr="00C12612">
              <w:t>months</w:t>
            </w:r>
            <w:r w:rsidR="00A9671E">
              <w:t xml:space="preserve"> </w:t>
            </w:r>
            <w:r w:rsidRPr="00C12612">
              <w:t>of</w:t>
            </w:r>
            <w:r w:rsidR="00A9671E">
              <w:t xml:space="preserve"> </w:t>
            </w:r>
            <w:r w:rsidRPr="00C12612">
              <w:t>age</w:t>
            </w:r>
          </w:p>
        </w:tc>
        <w:tc>
          <w:tcPr>
            <w:tcW w:w="660" w:type="dxa"/>
          </w:tcPr>
          <w:p w:rsidR="004169B8" w:rsidRPr="00C12612" w:rsidP="00FB1AC7" w14:paraId="778E8FCA" w14:textId="77777777">
            <w:pPr>
              <w:jc w:val="center"/>
            </w:pPr>
          </w:p>
        </w:tc>
        <w:tc>
          <w:tcPr>
            <w:tcW w:w="660" w:type="dxa"/>
          </w:tcPr>
          <w:p w:rsidR="004169B8" w:rsidRPr="00C12612" w:rsidP="00FB1AC7" w14:paraId="332F2927" w14:textId="77777777">
            <w:pPr>
              <w:jc w:val="center"/>
            </w:pPr>
          </w:p>
        </w:tc>
        <w:tc>
          <w:tcPr>
            <w:tcW w:w="660" w:type="dxa"/>
          </w:tcPr>
          <w:p w:rsidR="004169B8" w:rsidRPr="00C12612" w:rsidP="00FB1AC7" w14:paraId="334A7EE2" w14:textId="77777777">
            <w:pPr>
              <w:jc w:val="center"/>
            </w:pPr>
          </w:p>
        </w:tc>
        <w:tc>
          <w:tcPr>
            <w:tcW w:w="2807" w:type="dxa"/>
          </w:tcPr>
          <w:p w:rsidR="004169B8" w:rsidRPr="00C12612" w:rsidP="00FB1AC7" w14:paraId="4BF2630A" w14:textId="77777777"/>
        </w:tc>
      </w:tr>
      <w:tr w14:paraId="383661C8" w14:textId="77777777" w:rsidTr="00EA38E8">
        <w:tblPrEx>
          <w:tblW w:w="9372" w:type="dxa"/>
          <w:tblLayout w:type="fixed"/>
          <w:tblLook w:val="01A0"/>
        </w:tblPrEx>
        <w:tc>
          <w:tcPr>
            <w:tcW w:w="4585" w:type="dxa"/>
          </w:tcPr>
          <w:p w:rsidR="004169B8" w:rsidRPr="00C12612" w14:paraId="0544DD5A" w14:textId="77777777">
            <w:pPr>
              <w:pStyle w:val="ListNumber4"/>
            </w:pPr>
            <w:r w:rsidRPr="00C12612">
              <w:t>Physical</w:t>
            </w:r>
            <w:r w:rsidR="00A9671E">
              <w:t xml:space="preserve"> </w:t>
            </w:r>
            <w:r w:rsidRPr="00C12612">
              <w:t>examination</w:t>
            </w:r>
            <w:r w:rsidR="00A9671E">
              <w:t xml:space="preserve"> </w:t>
            </w:r>
            <w:r w:rsidRPr="00C12612">
              <w:t>includes</w:t>
            </w:r>
            <w:r w:rsidR="00A9671E">
              <w:t xml:space="preserve"> </w:t>
            </w:r>
            <w:r w:rsidRPr="00C12612">
              <w:t>eyes,</w:t>
            </w:r>
            <w:r w:rsidR="00A9671E">
              <w:t xml:space="preserve"> </w:t>
            </w:r>
            <w:r w:rsidRPr="00C12612">
              <w:t>ears,</w:t>
            </w:r>
            <w:r w:rsidR="00A9671E">
              <w:t xml:space="preserve"> </w:t>
            </w:r>
            <w:r w:rsidRPr="00C12612">
              <w:t>nose,</w:t>
            </w:r>
            <w:r w:rsidR="00A9671E">
              <w:t xml:space="preserve"> </w:t>
            </w:r>
            <w:r w:rsidRPr="00C12612">
              <w:t>throat,</w:t>
            </w:r>
            <w:r w:rsidR="00A9671E">
              <w:t xml:space="preserve"> </w:t>
            </w:r>
            <w:r w:rsidRPr="00C12612">
              <w:t>heart,</w:t>
            </w:r>
            <w:r w:rsidR="00A9671E">
              <w:t xml:space="preserve"> </w:t>
            </w:r>
            <w:r w:rsidRPr="00C12612">
              <w:t>lungs,</w:t>
            </w:r>
            <w:r w:rsidR="00A9671E">
              <w:t xml:space="preserve"> </w:t>
            </w:r>
            <w:r w:rsidRPr="00C12612">
              <w:t>abdomen,</w:t>
            </w:r>
            <w:r w:rsidR="00A9671E">
              <w:t xml:space="preserve"> </w:t>
            </w:r>
            <w:r w:rsidRPr="00C12612">
              <w:t>hips,</w:t>
            </w:r>
            <w:r w:rsidR="00A9671E">
              <w:t xml:space="preserve"> </w:t>
            </w:r>
            <w:r w:rsidRPr="00C12612">
              <w:t>and</w:t>
            </w:r>
            <w:r w:rsidR="00A9671E">
              <w:t xml:space="preserve"> </w:t>
            </w:r>
            <w:r w:rsidRPr="00C12612">
              <w:t>feet</w:t>
            </w:r>
          </w:p>
        </w:tc>
        <w:tc>
          <w:tcPr>
            <w:tcW w:w="660" w:type="dxa"/>
          </w:tcPr>
          <w:p w:rsidR="004169B8" w:rsidRPr="00C12612" w:rsidP="00FB1AC7" w14:paraId="3DEC8084" w14:textId="77777777">
            <w:pPr>
              <w:jc w:val="center"/>
            </w:pPr>
          </w:p>
        </w:tc>
        <w:tc>
          <w:tcPr>
            <w:tcW w:w="660" w:type="dxa"/>
          </w:tcPr>
          <w:p w:rsidR="004169B8" w:rsidRPr="00C12612" w:rsidP="00FB1AC7" w14:paraId="350B11FC" w14:textId="77777777">
            <w:pPr>
              <w:jc w:val="center"/>
            </w:pPr>
          </w:p>
        </w:tc>
        <w:tc>
          <w:tcPr>
            <w:tcW w:w="660" w:type="dxa"/>
          </w:tcPr>
          <w:p w:rsidR="004169B8" w:rsidRPr="00C12612" w:rsidP="00FB1AC7" w14:paraId="04BDB5B6" w14:textId="77777777">
            <w:pPr>
              <w:jc w:val="center"/>
            </w:pPr>
          </w:p>
        </w:tc>
        <w:tc>
          <w:tcPr>
            <w:tcW w:w="2807" w:type="dxa"/>
          </w:tcPr>
          <w:p w:rsidR="004169B8" w:rsidRPr="00C12612" w:rsidP="00FB1AC7" w14:paraId="7CF0AD54" w14:textId="77777777"/>
        </w:tc>
      </w:tr>
      <w:tr w14:paraId="581A8148" w14:textId="77777777" w:rsidTr="00EA38E8">
        <w:tblPrEx>
          <w:tblW w:w="9372" w:type="dxa"/>
          <w:tblLayout w:type="fixed"/>
          <w:tblLook w:val="01A0"/>
        </w:tblPrEx>
        <w:tc>
          <w:tcPr>
            <w:tcW w:w="4585" w:type="dxa"/>
          </w:tcPr>
          <w:p w:rsidR="004169B8" w:rsidRPr="00C12612" w:rsidP="00FB1AC7" w14:paraId="19520FA6" w14:textId="77777777">
            <w:pPr>
              <w:pStyle w:val="ListNumber4"/>
            </w:pPr>
            <w:r w:rsidRPr="00C12612">
              <w:t>Appropriate</w:t>
            </w:r>
            <w:r w:rsidR="00A9671E">
              <w:t xml:space="preserve"> </w:t>
            </w:r>
            <w:r w:rsidRPr="00C12612">
              <w:t>screening</w:t>
            </w:r>
            <w:r w:rsidR="00A9671E">
              <w:t xml:space="preserve"> </w:t>
            </w:r>
            <w:r w:rsidRPr="00C12612">
              <w:t>for</w:t>
            </w:r>
            <w:r w:rsidR="00A9671E">
              <w:t xml:space="preserve"> </w:t>
            </w:r>
            <w:r w:rsidRPr="00C12612">
              <w:t>vision</w:t>
            </w:r>
          </w:p>
        </w:tc>
        <w:tc>
          <w:tcPr>
            <w:tcW w:w="660" w:type="dxa"/>
          </w:tcPr>
          <w:p w:rsidR="004169B8" w:rsidRPr="00C12612" w:rsidP="00FB1AC7" w14:paraId="7C2F0C8C" w14:textId="77777777">
            <w:pPr>
              <w:jc w:val="center"/>
            </w:pPr>
          </w:p>
        </w:tc>
        <w:tc>
          <w:tcPr>
            <w:tcW w:w="660" w:type="dxa"/>
          </w:tcPr>
          <w:p w:rsidR="004169B8" w:rsidRPr="00C12612" w:rsidP="00FB1AC7" w14:paraId="34014E5F" w14:textId="77777777">
            <w:pPr>
              <w:jc w:val="center"/>
            </w:pPr>
          </w:p>
        </w:tc>
        <w:tc>
          <w:tcPr>
            <w:tcW w:w="660" w:type="dxa"/>
          </w:tcPr>
          <w:p w:rsidR="004169B8" w:rsidRPr="00C12612" w:rsidP="00FB1AC7" w14:paraId="31286190" w14:textId="77777777">
            <w:pPr>
              <w:jc w:val="center"/>
            </w:pPr>
          </w:p>
        </w:tc>
        <w:tc>
          <w:tcPr>
            <w:tcW w:w="2807" w:type="dxa"/>
          </w:tcPr>
          <w:p w:rsidR="004169B8" w:rsidRPr="00C12612" w:rsidP="00FB1AC7" w14:paraId="75339CFD" w14:textId="77777777"/>
        </w:tc>
      </w:tr>
      <w:tr w14:paraId="079842F0" w14:textId="77777777" w:rsidTr="00EA38E8">
        <w:tblPrEx>
          <w:tblW w:w="9372" w:type="dxa"/>
          <w:tblLayout w:type="fixed"/>
          <w:tblLook w:val="01A0"/>
        </w:tblPrEx>
        <w:tc>
          <w:tcPr>
            <w:tcW w:w="4585" w:type="dxa"/>
          </w:tcPr>
          <w:p w:rsidR="004169B8" w:rsidRPr="00C12612" w:rsidP="00FB1AC7" w14:paraId="0BDE8C3D" w14:textId="77777777">
            <w:pPr>
              <w:pStyle w:val="ListNumber4"/>
            </w:pPr>
            <w:r w:rsidRPr="00C12612">
              <w:t>Appropriate</w:t>
            </w:r>
            <w:r w:rsidR="00A9671E">
              <w:t xml:space="preserve"> </w:t>
            </w:r>
            <w:r w:rsidRPr="00C12612" w:rsidR="00764C72">
              <w:t>screening</w:t>
            </w:r>
            <w:r w:rsidR="00A9671E">
              <w:t xml:space="preserve"> </w:t>
            </w:r>
            <w:r w:rsidRPr="00C12612" w:rsidR="00764C72">
              <w:t>for</w:t>
            </w:r>
            <w:r w:rsidR="00A9671E">
              <w:t xml:space="preserve"> </w:t>
            </w:r>
            <w:r w:rsidRPr="00C12612">
              <w:t>hearing</w:t>
            </w:r>
          </w:p>
        </w:tc>
        <w:tc>
          <w:tcPr>
            <w:tcW w:w="660" w:type="dxa"/>
          </w:tcPr>
          <w:p w:rsidR="004169B8" w:rsidRPr="00C12612" w:rsidP="00FB1AC7" w14:paraId="73B6B4E8" w14:textId="77777777">
            <w:pPr>
              <w:jc w:val="center"/>
            </w:pPr>
          </w:p>
        </w:tc>
        <w:tc>
          <w:tcPr>
            <w:tcW w:w="660" w:type="dxa"/>
          </w:tcPr>
          <w:p w:rsidR="004169B8" w:rsidRPr="00C12612" w:rsidP="00FB1AC7" w14:paraId="434723B0" w14:textId="77777777">
            <w:pPr>
              <w:jc w:val="center"/>
            </w:pPr>
          </w:p>
        </w:tc>
        <w:tc>
          <w:tcPr>
            <w:tcW w:w="660" w:type="dxa"/>
          </w:tcPr>
          <w:p w:rsidR="004169B8" w:rsidRPr="00C12612" w:rsidP="00FB1AC7" w14:paraId="1B30F713" w14:textId="77777777">
            <w:pPr>
              <w:jc w:val="center"/>
            </w:pPr>
          </w:p>
        </w:tc>
        <w:tc>
          <w:tcPr>
            <w:tcW w:w="2807" w:type="dxa"/>
          </w:tcPr>
          <w:p w:rsidR="004169B8" w:rsidRPr="00C12612" w:rsidP="00FB1AC7" w14:paraId="4083491A" w14:textId="77777777"/>
        </w:tc>
      </w:tr>
      <w:tr w14:paraId="22F0D0CD" w14:textId="77777777" w:rsidTr="00EA38E8">
        <w:tblPrEx>
          <w:tblW w:w="9372" w:type="dxa"/>
          <w:tblLayout w:type="fixed"/>
          <w:tblLook w:val="01A0"/>
        </w:tblPrEx>
        <w:tc>
          <w:tcPr>
            <w:tcW w:w="4585" w:type="dxa"/>
          </w:tcPr>
          <w:p w:rsidR="004169B8" w:rsidRPr="00C12612" w:rsidP="00FB1AC7" w14:paraId="774CB884" w14:textId="77777777">
            <w:pPr>
              <w:pStyle w:val="ListNumber4"/>
            </w:pPr>
            <w:r w:rsidRPr="00C12612">
              <w:t>Immunizations</w:t>
            </w:r>
            <w:r w:rsidR="00A9671E">
              <w:t xml:space="preserve"> </w:t>
            </w:r>
            <w:r w:rsidRPr="00C12612">
              <w:t>given</w:t>
            </w:r>
            <w:r w:rsidR="00A9671E">
              <w:t xml:space="preserve"> </w:t>
            </w:r>
            <w:r w:rsidRPr="00C12612">
              <w:t>according</w:t>
            </w:r>
            <w:r w:rsidR="00A9671E">
              <w:t xml:space="preserve"> </w:t>
            </w:r>
            <w:r w:rsidRPr="00C12612">
              <w:t>to</w:t>
            </w:r>
            <w:r w:rsidR="00A9671E">
              <w:t xml:space="preserve"> </w:t>
            </w:r>
            <w:r w:rsidRPr="00C12612">
              <w:t>recommended</w:t>
            </w:r>
            <w:r w:rsidR="00A9671E">
              <w:t xml:space="preserve"> </w:t>
            </w:r>
            <w:r w:rsidRPr="00C12612">
              <w:t>schedules</w:t>
            </w:r>
          </w:p>
        </w:tc>
        <w:tc>
          <w:tcPr>
            <w:tcW w:w="660" w:type="dxa"/>
          </w:tcPr>
          <w:p w:rsidR="004169B8" w:rsidRPr="00C12612" w:rsidP="00FB1AC7" w14:paraId="554F9D28" w14:textId="77777777">
            <w:pPr>
              <w:jc w:val="center"/>
            </w:pPr>
          </w:p>
        </w:tc>
        <w:tc>
          <w:tcPr>
            <w:tcW w:w="660" w:type="dxa"/>
          </w:tcPr>
          <w:p w:rsidR="004169B8" w:rsidRPr="00C12612" w:rsidP="00FB1AC7" w14:paraId="6A4CF573" w14:textId="77777777">
            <w:pPr>
              <w:jc w:val="center"/>
            </w:pPr>
          </w:p>
        </w:tc>
        <w:tc>
          <w:tcPr>
            <w:tcW w:w="660" w:type="dxa"/>
          </w:tcPr>
          <w:p w:rsidR="004169B8" w:rsidRPr="00C12612" w:rsidP="00FB1AC7" w14:paraId="25712887" w14:textId="77777777">
            <w:pPr>
              <w:jc w:val="center"/>
            </w:pPr>
          </w:p>
        </w:tc>
        <w:tc>
          <w:tcPr>
            <w:tcW w:w="2807" w:type="dxa"/>
          </w:tcPr>
          <w:p w:rsidR="004169B8" w:rsidRPr="00C12612" w:rsidP="00FB1AC7" w14:paraId="012C7E2A" w14:textId="77777777"/>
        </w:tc>
      </w:tr>
    </w:tbl>
    <w:p w:rsidR="006316CA" w:rsidRPr="00405AD1" w:rsidP="00FB1AC7" w14:paraId="0B86FD27" w14:textId="77777777"/>
    <w:p w:rsidR="006316CA" w:rsidP="00FB1AC7" w14:paraId="54AA7461" w14:textId="77777777">
      <w:pPr>
        <w:tabs>
          <w:tab w:val="left" w:pos="6480"/>
          <w:tab w:val="right" w:pos="9180"/>
        </w:tabs>
      </w:pPr>
      <w:r w:rsidRPr="00E7048E">
        <w:t>Reviewed</w:t>
      </w:r>
      <w:r w:rsidR="00A9671E">
        <w:rPr>
          <w:spacing w:val="-2"/>
        </w:rPr>
        <w:t xml:space="preserve"> </w:t>
      </w:r>
      <w:r>
        <w:t>by</w:t>
      </w:r>
      <w:r w:rsidR="000340E3">
        <w:t>:</w:t>
      </w:r>
      <w:r w:rsidR="00B24571">
        <w:t xml:space="preserve"> </w:t>
      </w:r>
      <w:r>
        <w:rPr>
          <w:u w:val="single"/>
        </w:rPr>
        <w:tab/>
      </w:r>
      <w:r>
        <w:t>Date</w:t>
      </w:r>
      <w:r w:rsidR="000340E3">
        <w:t>:</w:t>
      </w:r>
      <w:r w:rsidR="00A9671E">
        <w:t xml:space="preserve"> </w:t>
      </w:r>
      <w:r>
        <w:rPr>
          <w:u w:val="single"/>
        </w:rPr>
        <w:tab/>
      </w:r>
    </w:p>
    <w:p w:rsidR="00567505" w:rsidP="00FB1AC7" w14:paraId="2A3FA011" w14:textId="77777777">
      <w:r>
        <w:br w:type="page"/>
      </w:r>
    </w:p>
    <w:p w:rsidR="006316CA" w:rsidRPr="00405AD1" w:rsidP="00FB1AC7" w14:paraId="65EC80D8" w14:textId="77777777">
      <w:pPr>
        <w:pStyle w:val="Heading3"/>
      </w:pPr>
      <w:r w:rsidRPr="006316CA">
        <w:rPr>
          <w:rFonts w:ascii="Arial-BoldItalicMT"/>
        </w:rPr>
        <w:t>Hypertension</w:t>
      </w:r>
      <w:r w:rsidR="00A9671E">
        <w:rPr>
          <w:rFonts w:ascii="Arial-BoldItalicMT"/>
        </w:rPr>
        <w:t xml:space="preserve"> </w:t>
      </w:r>
      <w:r w:rsidRPr="003F0BA2">
        <w:t>Record</w:t>
      </w:r>
    </w:p>
    <w:p w:rsidR="006316CA" w:rsidRPr="00405AD1" w:rsidP="00FB1AC7" w14:paraId="3D17C20D"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6316CA" w:rsidRPr="00405AD1" w:rsidP="00FB1AC7" w14:paraId="537C2F8F"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585"/>
        <w:gridCol w:w="660"/>
        <w:gridCol w:w="660"/>
        <w:gridCol w:w="660"/>
        <w:gridCol w:w="2807"/>
      </w:tblGrid>
      <w:tr w14:paraId="1B3893E5" w14:textId="77777777" w:rsidTr="00BE7F79">
        <w:tblPrEx>
          <w:tblW w:w="9372" w:type="dxa"/>
          <w:tblLayout w:type="fixed"/>
          <w:tblLook w:val="01A0"/>
        </w:tblPrEx>
        <w:trPr>
          <w:tblHeader/>
        </w:trPr>
        <w:tc>
          <w:tcPr>
            <w:tcW w:w="4585" w:type="dxa"/>
            <w:tcBorders>
              <w:bottom w:val="single" w:sz="12" w:space="0" w:color="auto"/>
            </w:tcBorders>
          </w:tcPr>
          <w:p w:rsidR="004169B8" w:rsidRPr="00C12612" w:rsidP="00FB1AC7" w14:paraId="5E395BB0" w14:textId="77777777">
            <w:r>
              <w:t>Entries</w:t>
            </w:r>
          </w:p>
        </w:tc>
        <w:tc>
          <w:tcPr>
            <w:tcW w:w="660" w:type="dxa"/>
            <w:tcBorders>
              <w:bottom w:val="single" w:sz="12" w:space="0" w:color="auto"/>
            </w:tcBorders>
          </w:tcPr>
          <w:p w:rsidR="004169B8" w:rsidRPr="00C12612" w:rsidP="00FB1AC7" w14:paraId="597F4780" w14:textId="77777777">
            <w:pPr>
              <w:jc w:val="center"/>
            </w:pPr>
            <w:r w:rsidRPr="00C12612">
              <w:t>Yes</w:t>
            </w:r>
          </w:p>
        </w:tc>
        <w:tc>
          <w:tcPr>
            <w:tcW w:w="660" w:type="dxa"/>
            <w:tcBorders>
              <w:bottom w:val="single" w:sz="12" w:space="0" w:color="auto"/>
            </w:tcBorders>
          </w:tcPr>
          <w:p w:rsidR="004169B8" w:rsidRPr="00C12612" w:rsidP="00FB1AC7" w14:paraId="02E6EE2B" w14:textId="77777777">
            <w:pPr>
              <w:jc w:val="center"/>
            </w:pPr>
            <w:r w:rsidRPr="00C12612">
              <w:t>No</w:t>
            </w:r>
          </w:p>
        </w:tc>
        <w:tc>
          <w:tcPr>
            <w:tcW w:w="660" w:type="dxa"/>
            <w:tcBorders>
              <w:bottom w:val="single" w:sz="12" w:space="0" w:color="auto"/>
            </w:tcBorders>
          </w:tcPr>
          <w:p w:rsidR="004169B8" w:rsidRPr="00C12612" w:rsidP="00FB1AC7" w14:paraId="704B93FA" w14:textId="77777777">
            <w:pPr>
              <w:jc w:val="center"/>
            </w:pPr>
            <w:r w:rsidRPr="00C12612">
              <w:t>N/A</w:t>
            </w:r>
          </w:p>
        </w:tc>
        <w:tc>
          <w:tcPr>
            <w:tcW w:w="2807" w:type="dxa"/>
            <w:tcBorders>
              <w:bottom w:val="single" w:sz="12" w:space="0" w:color="auto"/>
            </w:tcBorders>
          </w:tcPr>
          <w:p w:rsidR="004169B8" w:rsidRPr="00C12612" w:rsidP="00FB1AC7" w14:paraId="1E78CC0B" w14:textId="77777777">
            <w:r w:rsidRPr="00C12612">
              <w:t>Comments</w:t>
            </w:r>
          </w:p>
        </w:tc>
      </w:tr>
      <w:tr w14:paraId="5A8E8FC5" w14:textId="77777777" w:rsidTr="00BE7F79">
        <w:tblPrEx>
          <w:tblW w:w="9372" w:type="dxa"/>
          <w:tblLayout w:type="fixed"/>
          <w:tblLook w:val="01A0"/>
        </w:tblPrEx>
        <w:tc>
          <w:tcPr>
            <w:tcW w:w="4585" w:type="dxa"/>
            <w:tcBorders>
              <w:top w:val="single" w:sz="12" w:space="0" w:color="auto"/>
            </w:tcBorders>
          </w:tcPr>
          <w:p w:rsidR="004169B8" w:rsidRPr="00BF0353" w:rsidP="00BD0A7C" w14:paraId="648E801F" w14:textId="77777777">
            <w:pPr>
              <w:pStyle w:val="ListNumber"/>
              <w:numPr>
                <w:ilvl w:val="0"/>
                <w:numId w:val="31"/>
              </w:numPr>
            </w:pPr>
            <w:r w:rsidRPr="00BF0353">
              <w:t>Known</w:t>
            </w:r>
            <w:r w:rsidR="00A9671E">
              <w:t xml:space="preserve"> </w:t>
            </w:r>
            <w:r w:rsidRPr="00BF0353">
              <w:t>duration</w:t>
            </w:r>
            <w:r w:rsidR="00A9671E">
              <w:t xml:space="preserve"> </w:t>
            </w:r>
            <w:r w:rsidRPr="00BF0353">
              <w:t>of</w:t>
            </w:r>
            <w:r w:rsidR="00A9671E">
              <w:t xml:space="preserve"> </w:t>
            </w:r>
            <w:r w:rsidRPr="00BF0353">
              <w:t>hypertension</w:t>
            </w:r>
            <w:r w:rsidR="00A9671E">
              <w:t xml:space="preserve"> </w:t>
            </w:r>
            <w:r w:rsidRPr="00BF0353">
              <w:t>in</w:t>
            </w:r>
            <w:r w:rsidR="00A9671E">
              <w:t xml:space="preserve"> </w:t>
            </w:r>
            <w:r w:rsidRPr="00BF0353">
              <w:t>chart</w:t>
            </w:r>
          </w:p>
        </w:tc>
        <w:tc>
          <w:tcPr>
            <w:tcW w:w="660" w:type="dxa"/>
            <w:tcBorders>
              <w:top w:val="single" w:sz="12" w:space="0" w:color="auto"/>
            </w:tcBorders>
          </w:tcPr>
          <w:p w:rsidR="004169B8" w:rsidRPr="00C12612" w:rsidP="00FB1AC7" w14:paraId="49D60D7D" w14:textId="77777777">
            <w:pPr>
              <w:jc w:val="center"/>
            </w:pPr>
          </w:p>
        </w:tc>
        <w:tc>
          <w:tcPr>
            <w:tcW w:w="660" w:type="dxa"/>
            <w:tcBorders>
              <w:top w:val="single" w:sz="12" w:space="0" w:color="auto"/>
            </w:tcBorders>
          </w:tcPr>
          <w:p w:rsidR="004169B8" w:rsidRPr="00C12612" w:rsidP="00FB1AC7" w14:paraId="33D0414A" w14:textId="77777777">
            <w:pPr>
              <w:jc w:val="center"/>
            </w:pPr>
          </w:p>
        </w:tc>
        <w:tc>
          <w:tcPr>
            <w:tcW w:w="660" w:type="dxa"/>
            <w:tcBorders>
              <w:top w:val="single" w:sz="12" w:space="0" w:color="auto"/>
            </w:tcBorders>
          </w:tcPr>
          <w:p w:rsidR="004169B8" w:rsidRPr="00C12612" w:rsidP="00FB1AC7" w14:paraId="5765754B" w14:textId="77777777">
            <w:pPr>
              <w:jc w:val="center"/>
            </w:pPr>
          </w:p>
        </w:tc>
        <w:tc>
          <w:tcPr>
            <w:tcW w:w="2807" w:type="dxa"/>
            <w:tcBorders>
              <w:top w:val="single" w:sz="12" w:space="0" w:color="auto"/>
            </w:tcBorders>
          </w:tcPr>
          <w:p w:rsidR="004169B8" w:rsidRPr="00C12612" w:rsidP="00FB1AC7" w14:paraId="6A51AE09" w14:textId="77777777"/>
        </w:tc>
      </w:tr>
      <w:tr w14:paraId="3A843B8D" w14:textId="77777777" w:rsidTr="00BE7F79">
        <w:tblPrEx>
          <w:tblW w:w="9372" w:type="dxa"/>
          <w:tblLayout w:type="fixed"/>
          <w:tblLook w:val="01A0"/>
        </w:tblPrEx>
        <w:tc>
          <w:tcPr>
            <w:tcW w:w="4585" w:type="dxa"/>
          </w:tcPr>
          <w:p w:rsidR="004169B8" w:rsidRPr="00C12612" w:rsidP="00AC75A3" w14:paraId="2A2E661D" w14:textId="77777777">
            <w:pPr>
              <w:pStyle w:val="ListNumber"/>
            </w:pPr>
            <w:r w:rsidRPr="00C12612">
              <w:t>Risk</w:t>
            </w:r>
            <w:r w:rsidR="00A9671E">
              <w:t xml:space="preserve"> </w:t>
            </w:r>
            <w:r w:rsidRPr="00C12612">
              <w:t>factors</w:t>
            </w:r>
            <w:r w:rsidR="00A9671E">
              <w:t xml:space="preserve"> </w:t>
            </w:r>
          </w:p>
        </w:tc>
        <w:tc>
          <w:tcPr>
            <w:tcW w:w="660" w:type="dxa"/>
          </w:tcPr>
          <w:p w:rsidR="004169B8" w:rsidRPr="00C12612" w:rsidP="00FB1AC7" w14:paraId="51102F71" w14:textId="77777777">
            <w:pPr>
              <w:jc w:val="center"/>
            </w:pPr>
          </w:p>
        </w:tc>
        <w:tc>
          <w:tcPr>
            <w:tcW w:w="660" w:type="dxa"/>
          </w:tcPr>
          <w:p w:rsidR="004169B8" w:rsidRPr="00C12612" w:rsidP="00FB1AC7" w14:paraId="74F8D1C6" w14:textId="77777777">
            <w:pPr>
              <w:jc w:val="center"/>
            </w:pPr>
          </w:p>
        </w:tc>
        <w:tc>
          <w:tcPr>
            <w:tcW w:w="660" w:type="dxa"/>
          </w:tcPr>
          <w:p w:rsidR="004169B8" w:rsidRPr="00C12612" w:rsidP="00FB1AC7" w14:paraId="08947CF6" w14:textId="77777777">
            <w:pPr>
              <w:jc w:val="center"/>
            </w:pPr>
          </w:p>
        </w:tc>
        <w:tc>
          <w:tcPr>
            <w:tcW w:w="2807" w:type="dxa"/>
          </w:tcPr>
          <w:p w:rsidR="004169B8" w:rsidRPr="00C12612" w:rsidP="00FB1AC7" w14:paraId="438AAFBA" w14:textId="77777777"/>
        </w:tc>
      </w:tr>
      <w:tr w14:paraId="1223EBC0" w14:textId="77777777" w:rsidTr="00BE7F79">
        <w:tblPrEx>
          <w:tblW w:w="9372" w:type="dxa"/>
          <w:tblLayout w:type="fixed"/>
          <w:tblLook w:val="01A0"/>
        </w:tblPrEx>
        <w:tc>
          <w:tcPr>
            <w:tcW w:w="4585" w:type="dxa"/>
          </w:tcPr>
          <w:p w:rsidR="004169B8" w:rsidRPr="00C12612" w:rsidP="00AC75A3" w14:paraId="7DED66E9" w14:textId="77777777">
            <w:pPr>
              <w:pStyle w:val="ListNumber"/>
            </w:pPr>
            <w:r w:rsidRPr="00C12612">
              <w:t>Cardiovascular</w:t>
            </w:r>
            <w:r w:rsidR="00A9671E">
              <w:t xml:space="preserve"> </w:t>
            </w:r>
            <w:r w:rsidRPr="00C12612">
              <w:t>symptoms</w:t>
            </w:r>
            <w:r w:rsidR="00A9671E">
              <w:t xml:space="preserve"> </w:t>
            </w:r>
          </w:p>
        </w:tc>
        <w:tc>
          <w:tcPr>
            <w:tcW w:w="660" w:type="dxa"/>
          </w:tcPr>
          <w:p w:rsidR="004169B8" w:rsidRPr="00C12612" w:rsidP="00FB1AC7" w14:paraId="1791FEEB" w14:textId="77777777">
            <w:pPr>
              <w:jc w:val="center"/>
            </w:pPr>
          </w:p>
        </w:tc>
        <w:tc>
          <w:tcPr>
            <w:tcW w:w="660" w:type="dxa"/>
          </w:tcPr>
          <w:p w:rsidR="004169B8" w:rsidRPr="00C12612" w:rsidP="00FB1AC7" w14:paraId="56ED4407" w14:textId="77777777">
            <w:pPr>
              <w:jc w:val="center"/>
            </w:pPr>
          </w:p>
        </w:tc>
        <w:tc>
          <w:tcPr>
            <w:tcW w:w="660" w:type="dxa"/>
          </w:tcPr>
          <w:p w:rsidR="004169B8" w:rsidRPr="00C12612" w:rsidP="00FB1AC7" w14:paraId="6757A565" w14:textId="77777777">
            <w:pPr>
              <w:jc w:val="center"/>
            </w:pPr>
          </w:p>
        </w:tc>
        <w:tc>
          <w:tcPr>
            <w:tcW w:w="2807" w:type="dxa"/>
          </w:tcPr>
          <w:p w:rsidR="004169B8" w:rsidRPr="00C12612" w:rsidP="00FB1AC7" w14:paraId="28710044" w14:textId="77777777"/>
        </w:tc>
      </w:tr>
      <w:tr w14:paraId="5DCF8056" w14:textId="77777777" w:rsidTr="00BE7F79">
        <w:tblPrEx>
          <w:tblW w:w="9372" w:type="dxa"/>
          <w:tblLayout w:type="fixed"/>
          <w:tblLook w:val="01A0"/>
        </w:tblPrEx>
        <w:tc>
          <w:tcPr>
            <w:tcW w:w="4585" w:type="dxa"/>
          </w:tcPr>
          <w:p w:rsidR="004169B8" w:rsidRPr="00C12612" w:rsidP="00AC75A3" w14:paraId="0717DD53" w14:textId="77777777">
            <w:pPr>
              <w:pStyle w:val="ListNumber"/>
            </w:pPr>
            <w:r w:rsidRPr="00C12612">
              <w:t>At</w:t>
            </w:r>
            <w:r w:rsidR="00A9671E">
              <w:t xml:space="preserve"> </w:t>
            </w:r>
            <w:r w:rsidRPr="00C12612">
              <w:t>least</w:t>
            </w:r>
            <w:r w:rsidR="00A9671E">
              <w:t xml:space="preserve"> </w:t>
            </w:r>
            <w:r w:rsidRPr="00C12612">
              <w:t>annually,</w:t>
            </w:r>
            <w:r w:rsidR="00A9671E">
              <w:t xml:space="preserve"> </w:t>
            </w:r>
            <w:r w:rsidRPr="00C12612">
              <w:t>a</w:t>
            </w:r>
            <w:r w:rsidR="00A9671E">
              <w:t xml:space="preserve"> </w:t>
            </w:r>
            <w:r w:rsidRPr="00C12612">
              <w:t>physical</w:t>
            </w:r>
            <w:r w:rsidR="00A9671E">
              <w:t xml:space="preserve"> </w:t>
            </w:r>
            <w:r w:rsidRPr="00C12612">
              <w:t>exam</w:t>
            </w:r>
            <w:r w:rsidR="00A9671E">
              <w:t xml:space="preserve"> </w:t>
            </w:r>
            <w:r w:rsidRPr="00C12612">
              <w:t>included</w:t>
            </w:r>
            <w:r w:rsidR="00E43006">
              <w:t>:</w:t>
            </w:r>
          </w:p>
        </w:tc>
        <w:tc>
          <w:tcPr>
            <w:tcW w:w="660" w:type="dxa"/>
          </w:tcPr>
          <w:p w:rsidR="004169B8" w:rsidRPr="00C12612" w:rsidP="00FB1AC7" w14:paraId="399271F3" w14:textId="77777777">
            <w:pPr>
              <w:jc w:val="center"/>
            </w:pPr>
          </w:p>
        </w:tc>
        <w:tc>
          <w:tcPr>
            <w:tcW w:w="660" w:type="dxa"/>
          </w:tcPr>
          <w:p w:rsidR="004169B8" w:rsidRPr="00C12612" w:rsidP="00FB1AC7" w14:paraId="422A44FA" w14:textId="77777777">
            <w:pPr>
              <w:jc w:val="center"/>
            </w:pPr>
          </w:p>
        </w:tc>
        <w:tc>
          <w:tcPr>
            <w:tcW w:w="660" w:type="dxa"/>
          </w:tcPr>
          <w:p w:rsidR="004169B8" w:rsidRPr="00C12612" w:rsidP="00FB1AC7" w14:paraId="6AA51285" w14:textId="77777777">
            <w:pPr>
              <w:jc w:val="center"/>
            </w:pPr>
          </w:p>
        </w:tc>
        <w:tc>
          <w:tcPr>
            <w:tcW w:w="2807" w:type="dxa"/>
          </w:tcPr>
          <w:p w:rsidR="004169B8" w:rsidRPr="00C12612" w:rsidP="00FB1AC7" w14:paraId="59C46124" w14:textId="77777777"/>
        </w:tc>
      </w:tr>
      <w:tr w14:paraId="6CA45B4E" w14:textId="77777777" w:rsidTr="00BE7F79">
        <w:tblPrEx>
          <w:tblW w:w="9372" w:type="dxa"/>
          <w:tblLayout w:type="fixed"/>
          <w:tblLook w:val="01A0"/>
        </w:tblPrEx>
        <w:tc>
          <w:tcPr>
            <w:tcW w:w="4585" w:type="dxa"/>
          </w:tcPr>
          <w:p w:rsidR="004169B8" w:rsidRPr="00BF0353" w:rsidP="00BD0A7C" w14:paraId="7C7B5069" w14:textId="77777777">
            <w:pPr>
              <w:pStyle w:val="ListNumber4"/>
              <w:numPr>
                <w:ilvl w:val="0"/>
                <w:numId w:val="32"/>
              </w:numPr>
            </w:pPr>
            <w:r w:rsidRPr="00BF0353">
              <w:t>Measurement</w:t>
            </w:r>
            <w:r w:rsidR="00A9671E">
              <w:t xml:space="preserve"> </w:t>
            </w:r>
            <w:r w:rsidRPr="00BF0353">
              <w:t>of</w:t>
            </w:r>
            <w:r w:rsidR="00A9671E">
              <w:t xml:space="preserve"> </w:t>
            </w:r>
            <w:r w:rsidRPr="00BF0353">
              <w:t>height</w:t>
            </w:r>
          </w:p>
        </w:tc>
        <w:tc>
          <w:tcPr>
            <w:tcW w:w="660" w:type="dxa"/>
          </w:tcPr>
          <w:p w:rsidR="004169B8" w:rsidRPr="00C12612" w:rsidP="00FB1AC7" w14:paraId="21C8BEF0" w14:textId="77777777">
            <w:pPr>
              <w:jc w:val="center"/>
            </w:pPr>
          </w:p>
        </w:tc>
        <w:tc>
          <w:tcPr>
            <w:tcW w:w="660" w:type="dxa"/>
          </w:tcPr>
          <w:p w:rsidR="004169B8" w:rsidRPr="00C12612" w:rsidP="00FB1AC7" w14:paraId="2D51BB28" w14:textId="77777777">
            <w:pPr>
              <w:jc w:val="center"/>
            </w:pPr>
          </w:p>
        </w:tc>
        <w:tc>
          <w:tcPr>
            <w:tcW w:w="660" w:type="dxa"/>
          </w:tcPr>
          <w:p w:rsidR="004169B8" w:rsidRPr="00C12612" w:rsidP="00FB1AC7" w14:paraId="3385A953" w14:textId="77777777">
            <w:pPr>
              <w:jc w:val="center"/>
            </w:pPr>
          </w:p>
        </w:tc>
        <w:tc>
          <w:tcPr>
            <w:tcW w:w="2807" w:type="dxa"/>
          </w:tcPr>
          <w:p w:rsidR="004169B8" w:rsidRPr="00C12612" w:rsidP="00FB1AC7" w14:paraId="29BDAD0B" w14:textId="77777777"/>
        </w:tc>
      </w:tr>
      <w:tr w14:paraId="66D581D0" w14:textId="77777777" w:rsidTr="00BE7F79">
        <w:tblPrEx>
          <w:tblW w:w="9372" w:type="dxa"/>
          <w:tblLayout w:type="fixed"/>
          <w:tblLook w:val="01A0"/>
        </w:tblPrEx>
        <w:tc>
          <w:tcPr>
            <w:tcW w:w="4585" w:type="dxa"/>
          </w:tcPr>
          <w:p w:rsidR="004169B8" w:rsidRPr="00C12612" w:rsidP="00FB1AC7" w14:paraId="784FB725" w14:textId="77777777">
            <w:pPr>
              <w:pStyle w:val="ListNumber4"/>
            </w:pPr>
            <w:r w:rsidRPr="00C12612">
              <w:t>Measurement</w:t>
            </w:r>
            <w:r w:rsidR="00A9671E">
              <w:t xml:space="preserve"> </w:t>
            </w:r>
            <w:r w:rsidRPr="00C12612">
              <w:t>of</w:t>
            </w:r>
            <w:r w:rsidR="00A9671E">
              <w:t xml:space="preserve"> </w:t>
            </w:r>
            <w:r w:rsidRPr="00C12612">
              <w:t>weight</w:t>
            </w:r>
          </w:p>
        </w:tc>
        <w:tc>
          <w:tcPr>
            <w:tcW w:w="660" w:type="dxa"/>
          </w:tcPr>
          <w:p w:rsidR="004169B8" w:rsidRPr="00C12612" w:rsidP="00FB1AC7" w14:paraId="2531F15E" w14:textId="77777777">
            <w:pPr>
              <w:jc w:val="center"/>
            </w:pPr>
          </w:p>
        </w:tc>
        <w:tc>
          <w:tcPr>
            <w:tcW w:w="660" w:type="dxa"/>
          </w:tcPr>
          <w:p w:rsidR="004169B8" w:rsidRPr="00C12612" w:rsidP="00FB1AC7" w14:paraId="08055E6C" w14:textId="77777777">
            <w:pPr>
              <w:jc w:val="center"/>
            </w:pPr>
          </w:p>
        </w:tc>
        <w:tc>
          <w:tcPr>
            <w:tcW w:w="660" w:type="dxa"/>
          </w:tcPr>
          <w:p w:rsidR="004169B8" w:rsidRPr="00C12612" w:rsidP="00FB1AC7" w14:paraId="5103FC59" w14:textId="77777777">
            <w:pPr>
              <w:jc w:val="center"/>
            </w:pPr>
          </w:p>
        </w:tc>
        <w:tc>
          <w:tcPr>
            <w:tcW w:w="2807" w:type="dxa"/>
          </w:tcPr>
          <w:p w:rsidR="004169B8" w:rsidRPr="00C12612" w:rsidP="00FB1AC7" w14:paraId="20F4B521" w14:textId="77777777"/>
        </w:tc>
      </w:tr>
      <w:tr w14:paraId="2653B23F" w14:textId="77777777" w:rsidTr="00BE7F79">
        <w:tblPrEx>
          <w:tblW w:w="9372" w:type="dxa"/>
          <w:tblLayout w:type="fixed"/>
          <w:tblLook w:val="01A0"/>
        </w:tblPrEx>
        <w:tc>
          <w:tcPr>
            <w:tcW w:w="4585" w:type="dxa"/>
          </w:tcPr>
          <w:p w:rsidR="004169B8" w:rsidRPr="00C12612" w:rsidP="00FB1AC7" w14:paraId="27E1E5B3" w14:textId="77777777">
            <w:pPr>
              <w:pStyle w:val="ListNumber4"/>
            </w:pPr>
            <w:r w:rsidRPr="00C12612">
              <w:t>Fundoscopic</w:t>
            </w:r>
            <w:r w:rsidR="00A9671E">
              <w:t xml:space="preserve"> </w:t>
            </w:r>
            <w:r w:rsidRPr="00C12612">
              <w:t>exam</w:t>
            </w:r>
          </w:p>
        </w:tc>
        <w:tc>
          <w:tcPr>
            <w:tcW w:w="660" w:type="dxa"/>
          </w:tcPr>
          <w:p w:rsidR="004169B8" w:rsidRPr="00C12612" w:rsidP="00FB1AC7" w14:paraId="2035D567" w14:textId="77777777">
            <w:pPr>
              <w:jc w:val="center"/>
            </w:pPr>
          </w:p>
        </w:tc>
        <w:tc>
          <w:tcPr>
            <w:tcW w:w="660" w:type="dxa"/>
          </w:tcPr>
          <w:p w:rsidR="004169B8" w:rsidRPr="00C12612" w:rsidP="00FB1AC7" w14:paraId="4C488DEF" w14:textId="77777777">
            <w:pPr>
              <w:jc w:val="center"/>
            </w:pPr>
          </w:p>
        </w:tc>
        <w:tc>
          <w:tcPr>
            <w:tcW w:w="660" w:type="dxa"/>
          </w:tcPr>
          <w:p w:rsidR="004169B8" w:rsidRPr="00C12612" w:rsidP="00FB1AC7" w14:paraId="1679E889" w14:textId="77777777">
            <w:pPr>
              <w:jc w:val="center"/>
            </w:pPr>
          </w:p>
        </w:tc>
        <w:tc>
          <w:tcPr>
            <w:tcW w:w="2807" w:type="dxa"/>
          </w:tcPr>
          <w:p w:rsidR="004169B8" w:rsidRPr="00C12612" w:rsidP="00FB1AC7" w14:paraId="5DDA9A06" w14:textId="77777777"/>
        </w:tc>
      </w:tr>
      <w:tr w14:paraId="42C404F5" w14:textId="77777777" w:rsidTr="00BE7F79">
        <w:tblPrEx>
          <w:tblW w:w="9372" w:type="dxa"/>
          <w:tblLayout w:type="fixed"/>
          <w:tblLook w:val="01A0"/>
        </w:tblPrEx>
        <w:tc>
          <w:tcPr>
            <w:tcW w:w="4585" w:type="dxa"/>
          </w:tcPr>
          <w:p w:rsidR="004169B8" w:rsidRPr="00C12612" w:rsidP="00FB1AC7" w14:paraId="73E9DB19" w14:textId="77777777">
            <w:pPr>
              <w:pStyle w:val="ListNumber4"/>
            </w:pPr>
            <w:r>
              <w:t>H</w:t>
            </w:r>
            <w:r w:rsidRPr="00C12612">
              <w:t>eart</w:t>
            </w:r>
            <w:r w:rsidR="00A9671E">
              <w:t xml:space="preserve"> </w:t>
            </w:r>
            <w:r>
              <w:t>e</w:t>
            </w:r>
            <w:r w:rsidRPr="00C12612">
              <w:t>xam</w:t>
            </w:r>
          </w:p>
        </w:tc>
        <w:tc>
          <w:tcPr>
            <w:tcW w:w="660" w:type="dxa"/>
          </w:tcPr>
          <w:p w:rsidR="004169B8" w:rsidRPr="00C12612" w:rsidP="00FB1AC7" w14:paraId="6D874178" w14:textId="77777777">
            <w:pPr>
              <w:jc w:val="center"/>
            </w:pPr>
          </w:p>
        </w:tc>
        <w:tc>
          <w:tcPr>
            <w:tcW w:w="660" w:type="dxa"/>
          </w:tcPr>
          <w:p w:rsidR="004169B8" w:rsidRPr="00C12612" w:rsidP="00FB1AC7" w14:paraId="78E78E4E" w14:textId="77777777">
            <w:pPr>
              <w:jc w:val="center"/>
            </w:pPr>
          </w:p>
        </w:tc>
        <w:tc>
          <w:tcPr>
            <w:tcW w:w="660" w:type="dxa"/>
          </w:tcPr>
          <w:p w:rsidR="004169B8" w:rsidRPr="00C12612" w:rsidP="00FB1AC7" w14:paraId="664B2DF6" w14:textId="77777777">
            <w:pPr>
              <w:jc w:val="center"/>
            </w:pPr>
          </w:p>
        </w:tc>
        <w:tc>
          <w:tcPr>
            <w:tcW w:w="2807" w:type="dxa"/>
          </w:tcPr>
          <w:p w:rsidR="004169B8" w:rsidRPr="00C12612" w:rsidP="00FB1AC7" w14:paraId="6D2F184C" w14:textId="77777777"/>
        </w:tc>
      </w:tr>
      <w:tr w14:paraId="1C98406E" w14:textId="77777777" w:rsidTr="00BE7F79">
        <w:tblPrEx>
          <w:tblW w:w="9372" w:type="dxa"/>
          <w:tblLayout w:type="fixed"/>
          <w:tblLook w:val="01A0"/>
        </w:tblPrEx>
        <w:tc>
          <w:tcPr>
            <w:tcW w:w="4585" w:type="dxa"/>
          </w:tcPr>
          <w:p w:rsidR="004169B8" w:rsidRPr="00C12612" w:rsidP="00AC75A3" w14:paraId="74FF13D3" w14:textId="77777777">
            <w:pPr>
              <w:pStyle w:val="ListNumber"/>
            </w:pPr>
            <w:r w:rsidRPr="00C12612">
              <w:t>Laboratory</w:t>
            </w:r>
            <w:r w:rsidR="00A9671E">
              <w:t xml:space="preserve"> </w:t>
            </w:r>
            <w:r w:rsidRPr="00C12612">
              <w:t>tests,</w:t>
            </w:r>
            <w:r w:rsidR="00A9671E">
              <w:t xml:space="preserve"> </w:t>
            </w:r>
            <w:r w:rsidRPr="00C12612">
              <w:t>at</w:t>
            </w:r>
            <w:r w:rsidR="00A9671E">
              <w:t xml:space="preserve"> </w:t>
            </w:r>
            <w:r w:rsidRPr="00C12612">
              <w:t>least</w:t>
            </w:r>
            <w:r w:rsidR="00A9671E">
              <w:t xml:space="preserve"> </w:t>
            </w:r>
            <w:r w:rsidRPr="00C12612">
              <w:t>annually</w:t>
            </w:r>
          </w:p>
        </w:tc>
        <w:tc>
          <w:tcPr>
            <w:tcW w:w="660" w:type="dxa"/>
          </w:tcPr>
          <w:p w:rsidR="004169B8" w:rsidRPr="00C12612" w:rsidP="00FB1AC7" w14:paraId="78A88A46" w14:textId="77777777">
            <w:pPr>
              <w:jc w:val="center"/>
            </w:pPr>
          </w:p>
        </w:tc>
        <w:tc>
          <w:tcPr>
            <w:tcW w:w="660" w:type="dxa"/>
          </w:tcPr>
          <w:p w:rsidR="004169B8" w:rsidRPr="00C12612" w:rsidP="00FB1AC7" w14:paraId="74CD8CBF" w14:textId="77777777">
            <w:pPr>
              <w:jc w:val="center"/>
            </w:pPr>
          </w:p>
        </w:tc>
        <w:tc>
          <w:tcPr>
            <w:tcW w:w="660" w:type="dxa"/>
          </w:tcPr>
          <w:p w:rsidR="004169B8" w:rsidRPr="00C12612" w:rsidP="00FB1AC7" w14:paraId="0C9D7C31" w14:textId="77777777">
            <w:pPr>
              <w:jc w:val="center"/>
            </w:pPr>
          </w:p>
        </w:tc>
        <w:tc>
          <w:tcPr>
            <w:tcW w:w="2807" w:type="dxa"/>
          </w:tcPr>
          <w:p w:rsidR="004169B8" w:rsidRPr="00C12612" w:rsidP="00FB1AC7" w14:paraId="10B22092" w14:textId="77777777"/>
        </w:tc>
      </w:tr>
      <w:tr w14:paraId="0BD2C1B3" w14:textId="77777777" w:rsidTr="00BE7F79">
        <w:tblPrEx>
          <w:tblW w:w="9372" w:type="dxa"/>
          <w:tblLayout w:type="fixed"/>
          <w:tblLook w:val="01A0"/>
        </w:tblPrEx>
        <w:tc>
          <w:tcPr>
            <w:tcW w:w="4585" w:type="dxa"/>
          </w:tcPr>
          <w:p w:rsidR="004169B8" w:rsidRPr="00C12612" w:rsidP="00AC75A3" w14:paraId="17EC8911" w14:textId="77777777">
            <w:pPr>
              <w:pStyle w:val="ListNumber"/>
            </w:pPr>
            <w:r w:rsidRPr="00C12612">
              <w:t>Urinalysis</w:t>
            </w:r>
            <w:r w:rsidR="0040393B">
              <w:t>:</w:t>
            </w:r>
          </w:p>
        </w:tc>
        <w:tc>
          <w:tcPr>
            <w:tcW w:w="660" w:type="dxa"/>
          </w:tcPr>
          <w:p w:rsidR="004169B8" w:rsidRPr="00C12612" w:rsidP="00FB1AC7" w14:paraId="68530121" w14:textId="77777777">
            <w:pPr>
              <w:jc w:val="center"/>
            </w:pPr>
          </w:p>
        </w:tc>
        <w:tc>
          <w:tcPr>
            <w:tcW w:w="660" w:type="dxa"/>
          </w:tcPr>
          <w:p w:rsidR="004169B8" w:rsidRPr="00C12612" w:rsidP="00FB1AC7" w14:paraId="535F326B" w14:textId="77777777">
            <w:pPr>
              <w:jc w:val="center"/>
            </w:pPr>
          </w:p>
        </w:tc>
        <w:tc>
          <w:tcPr>
            <w:tcW w:w="660" w:type="dxa"/>
          </w:tcPr>
          <w:p w:rsidR="004169B8" w:rsidRPr="00C12612" w:rsidP="00FB1AC7" w14:paraId="061E0E23" w14:textId="77777777">
            <w:pPr>
              <w:jc w:val="center"/>
            </w:pPr>
          </w:p>
        </w:tc>
        <w:tc>
          <w:tcPr>
            <w:tcW w:w="2807" w:type="dxa"/>
          </w:tcPr>
          <w:p w:rsidR="004169B8" w:rsidRPr="00C12612" w:rsidP="00FB1AC7" w14:paraId="4A111155" w14:textId="77777777"/>
        </w:tc>
      </w:tr>
      <w:tr w14:paraId="65D5611E" w14:textId="77777777" w:rsidTr="00BE7F79">
        <w:tblPrEx>
          <w:tblW w:w="9372" w:type="dxa"/>
          <w:tblLayout w:type="fixed"/>
          <w:tblLook w:val="01A0"/>
        </w:tblPrEx>
        <w:tc>
          <w:tcPr>
            <w:tcW w:w="4585" w:type="dxa"/>
          </w:tcPr>
          <w:p w:rsidR="004169B8" w:rsidRPr="00BF0353" w:rsidP="00BD0A7C" w14:paraId="2F5D9F02" w14:textId="77777777">
            <w:pPr>
              <w:pStyle w:val="ListNumber4"/>
              <w:numPr>
                <w:ilvl w:val="0"/>
                <w:numId w:val="33"/>
              </w:numPr>
            </w:pPr>
            <w:r w:rsidRPr="00BF0353">
              <w:t>Blood</w:t>
            </w:r>
            <w:r w:rsidR="00A9671E">
              <w:t xml:space="preserve"> </w:t>
            </w:r>
            <w:r w:rsidRPr="00BF0353">
              <w:t>urea</w:t>
            </w:r>
            <w:r w:rsidR="00A9671E">
              <w:t xml:space="preserve"> </w:t>
            </w:r>
            <w:r w:rsidRPr="00BF0353">
              <w:t>nitrogen</w:t>
            </w:r>
            <w:r w:rsidR="00A9671E">
              <w:t xml:space="preserve"> </w:t>
            </w:r>
            <w:r w:rsidRPr="00BF0353">
              <w:t>or</w:t>
            </w:r>
            <w:r w:rsidR="00A9671E">
              <w:t xml:space="preserve"> </w:t>
            </w:r>
            <w:r w:rsidRPr="00BF0353">
              <w:t>creatinine</w:t>
            </w:r>
          </w:p>
        </w:tc>
        <w:tc>
          <w:tcPr>
            <w:tcW w:w="660" w:type="dxa"/>
          </w:tcPr>
          <w:p w:rsidR="004169B8" w:rsidRPr="00C12612" w:rsidP="00FB1AC7" w14:paraId="35A9E54C" w14:textId="77777777">
            <w:pPr>
              <w:jc w:val="center"/>
            </w:pPr>
          </w:p>
        </w:tc>
        <w:tc>
          <w:tcPr>
            <w:tcW w:w="660" w:type="dxa"/>
          </w:tcPr>
          <w:p w:rsidR="004169B8" w:rsidRPr="00C12612" w:rsidP="00FB1AC7" w14:paraId="51CE58B8" w14:textId="77777777">
            <w:pPr>
              <w:jc w:val="center"/>
            </w:pPr>
          </w:p>
        </w:tc>
        <w:tc>
          <w:tcPr>
            <w:tcW w:w="660" w:type="dxa"/>
          </w:tcPr>
          <w:p w:rsidR="004169B8" w:rsidRPr="00C12612" w:rsidP="00FB1AC7" w14:paraId="742E68F3" w14:textId="77777777">
            <w:pPr>
              <w:jc w:val="center"/>
            </w:pPr>
          </w:p>
        </w:tc>
        <w:tc>
          <w:tcPr>
            <w:tcW w:w="2807" w:type="dxa"/>
          </w:tcPr>
          <w:p w:rsidR="004169B8" w:rsidRPr="00C12612" w:rsidP="00FB1AC7" w14:paraId="337D37E0" w14:textId="77777777"/>
        </w:tc>
      </w:tr>
      <w:tr w14:paraId="3DC988FC" w14:textId="77777777" w:rsidTr="00BE7F79">
        <w:tblPrEx>
          <w:tblW w:w="9372" w:type="dxa"/>
          <w:tblLayout w:type="fixed"/>
          <w:tblLook w:val="01A0"/>
        </w:tblPrEx>
        <w:tc>
          <w:tcPr>
            <w:tcW w:w="4585" w:type="dxa"/>
          </w:tcPr>
          <w:p w:rsidR="004169B8" w:rsidRPr="00C12612" w:rsidP="00FB1AC7" w14:paraId="45FBA672" w14:textId="77777777">
            <w:pPr>
              <w:pStyle w:val="ListNumber4"/>
            </w:pPr>
            <w:r w:rsidRPr="00C12612">
              <w:t>Serum</w:t>
            </w:r>
            <w:r w:rsidR="00A9671E">
              <w:t xml:space="preserve"> </w:t>
            </w:r>
            <w:r w:rsidRPr="00C12612">
              <w:t>cholesterol</w:t>
            </w:r>
          </w:p>
        </w:tc>
        <w:tc>
          <w:tcPr>
            <w:tcW w:w="660" w:type="dxa"/>
          </w:tcPr>
          <w:p w:rsidR="004169B8" w:rsidRPr="00C12612" w:rsidP="00FB1AC7" w14:paraId="622D487E" w14:textId="77777777">
            <w:pPr>
              <w:jc w:val="center"/>
            </w:pPr>
          </w:p>
        </w:tc>
        <w:tc>
          <w:tcPr>
            <w:tcW w:w="660" w:type="dxa"/>
          </w:tcPr>
          <w:p w:rsidR="004169B8" w:rsidRPr="00C12612" w:rsidP="00FB1AC7" w14:paraId="7E42E4E2" w14:textId="77777777">
            <w:pPr>
              <w:jc w:val="center"/>
            </w:pPr>
          </w:p>
        </w:tc>
        <w:tc>
          <w:tcPr>
            <w:tcW w:w="660" w:type="dxa"/>
          </w:tcPr>
          <w:p w:rsidR="004169B8" w:rsidRPr="00C12612" w:rsidP="00FB1AC7" w14:paraId="6753AD82" w14:textId="77777777">
            <w:pPr>
              <w:jc w:val="center"/>
            </w:pPr>
          </w:p>
        </w:tc>
        <w:tc>
          <w:tcPr>
            <w:tcW w:w="2807" w:type="dxa"/>
          </w:tcPr>
          <w:p w:rsidR="004169B8" w:rsidRPr="00C12612" w:rsidP="00FB1AC7" w14:paraId="1034345D" w14:textId="77777777"/>
        </w:tc>
      </w:tr>
      <w:tr w14:paraId="2B13F158" w14:textId="77777777" w:rsidTr="00BE7F79">
        <w:tblPrEx>
          <w:tblW w:w="9372" w:type="dxa"/>
          <w:tblLayout w:type="fixed"/>
          <w:tblLook w:val="01A0"/>
        </w:tblPrEx>
        <w:tc>
          <w:tcPr>
            <w:tcW w:w="4585" w:type="dxa"/>
          </w:tcPr>
          <w:p w:rsidR="004169B8" w:rsidRPr="00C12612" w:rsidP="00FB1AC7" w14:paraId="77990409" w14:textId="77777777">
            <w:pPr>
              <w:pStyle w:val="ListNumber4"/>
            </w:pPr>
            <w:r w:rsidRPr="00C12612">
              <w:t>Fasting</w:t>
            </w:r>
            <w:r w:rsidR="00A9671E">
              <w:t xml:space="preserve"> </w:t>
            </w:r>
            <w:r w:rsidRPr="00C12612">
              <w:t>serum</w:t>
            </w:r>
            <w:r w:rsidR="00A9671E">
              <w:t xml:space="preserve"> </w:t>
            </w:r>
            <w:r w:rsidRPr="00C12612">
              <w:t>glucose</w:t>
            </w:r>
          </w:p>
        </w:tc>
        <w:tc>
          <w:tcPr>
            <w:tcW w:w="660" w:type="dxa"/>
          </w:tcPr>
          <w:p w:rsidR="004169B8" w:rsidRPr="00C12612" w:rsidP="00FB1AC7" w14:paraId="443CBAF7" w14:textId="77777777">
            <w:pPr>
              <w:jc w:val="center"/>
            </w:pPr>
          </w:p>
        </w:tc>
        <w:tc>
          <w:tcPr>
            <w:tcW w:w="660" w:type="dxa"/>
          </w:tcPr>
          <w:p w:rsidR="004169B8" w:rsidRPr="00C12612" w:rsidP="00FB1AC7" w14:paraId="68DD6C92" w14:textId="77777777">
            <w:pPr>
              <w:jc w:val="center"/>
            </w:pPr>
          </w:p>
        </w:tc>
        <w:tc>
          <w:tcPr>
            <w:tcW w:w="660" w:type="dxa"/>
          </w:tcPr>
          <w:p w:rsidR="004169B8" w:rsidRPr="00C12612" w:rsidP="00FB1AC7" w14:paraId="119B0AE3" w14:textId="77777777">
            <w:pPr>
              <w:jc w:val="center"/>
            </w:pPr>
          </w:p>
        </w:tc>
        <w:tc>
          <w:tcPr>
            <w:tcW w:w="2807" w:type="dxa"/>
          </w:tcPr>
          <w:p w:rsidR="004169B8" w:rsidRPr="00C12612" w:rsidP="00FB1AC7" w14:paraId="03FD64E2" w14:textId="77777777"/>
        </w:tc>
      </w:tr>
      <w:tr w14:paraId="3CEA8BF3" w14:textId="77777777" w:rsidTr="00BE7F79">
        <w:tblPrEx>
          <w:tblW w:w="9372" w:type="dxa"/>
          <w:tblLayout w:type="fixed"/>
          <w:tblLook w:val="01A0"/>
        </w:tblPrEx>
        <w:tc>
          <w:tcPr>
            <w:tcW w:w="4585" w:type="dxa"/>
          </w:tcPr>
          <w:p w:rsidR="004169B8" w:rsidRPr="00C12612" w:rsidP="00FB1AC7" w14:paraId="371E7C22" w14:textId="77777777">
            <w:pPr>
              <w:pStyle w:val="ListNumber4"/>
            </w:pPr>
            <w:r w:rsidRPr="00C12612">
              <w:t>Serum</w:t>
            </w:r>
            <w:r w:rsidR="00A9671E">
              <w:t xml:space="preserve"> </w:t>
            </w:r>
            <w:r w:rsidRPr="00C12612">
              <w:t>potassium</w:t>
            </w:r>
          </w:p>
        </w:tc>
        <w:tc>
          <w:tcPr>
            <w:tcW w:w="660" w:type="dxa"/>
          </w:tcPr>
          <w:p w:rsidR="004169B8" w:rsidRPr="00C12612" w:rsidP="00FB1AC7" w14:paraId="278D02EA" w14:textId="77777777">
            <w:pPr>
              <w:jc w:val="center"/>
            </w:pPr>
          </w:p>
        </w:tc>
        <w:tc>
          <w:tcPr>
            <w:tcW w:w="660" w:type="dxa"/>
          </w:tcPr>
          <w:p w:rsidR="004169B8" w:rsidRPr="00C12612" w:rsidP="00FB1AC7" w14:paraId="67B58753" w14:textId="77777777">
            <w:pPr>
              <w:jc w:val="center"/>
            </w:pPr>
          </w:p>
        </w:tc>
        <w:tc>
          <w:tcPr>
            <w:tcW w:w="660" w:type="dxa"/>
          </w:tcPr>
          <w:p w:rsidR="004169B8" w:rsidRPr="00C12612" w:rsidP="00FB1AC7" w14:paraId="3A155D75" w14:textId="77777777">
            <w:pPr>
              <w:jc w:val="center"/>
            </w:pPr>
          </w:p>
        </w:tc>
        <w:tc>
          <w:tcPr>
            <w:tcW w:w="2807" w:type="dxa"/>
          </w:tcPr>
          <w:p w:rsidR="004169B8" w:rsidRPr="00C12612" w:rsidP="00FB1AC7" w14:paraId="60AF3754" w14:textId="77777777"/>
        </w:tc>
      </w:tr>
      <w:tr w14:paraId="72C16136" w14:textId="77777777" w:rsidTr="00BE7F79">
        <w:tblPrEx>
          <w:tblW w:w="9372" w:type="dxa"/>
          <w:tblLayout w:type="fixed"/>
          <w:tblLook w:val="01A0"/>
        </w:tblPrEx>
        <w:tc>
          <w:tcPr>
            <w:tcW w:w="4585" w:type="dxa"/>
          </w:tcPr>
          <w:p w:rsidR="004169B8" w:rsidRPr="00C12612" w:rsidP="00FB1AC7" w14:paraId="0D07BB7A" w14:textId="77777777">
            <w:pPr>
              <w:pStyle w:val="ListNumber4"/>
            </w:pPr>
            <w:r w:rsidRPr="00C12612">
              <w:t>Electro-cardiogram</w:t>
            </w:r>
          </w:p>
        </w:tc>
        <w:tc>
          <w:tcPr>
            <w:tcW w:w="660" w:type="dxa"/>
          </w:tcPr>
          <w:p w:rsidR="004169B8" w:rsidRPr="00C12612" w:rsidP="00FB1AC7" w14:paraId="7CAFF4C2" w14:textId="77777777">
            <w:pPr>
              <w:jc w:val="center"/>
            </w:pPr>
          </w:p>
        </w:tc>
        <w:tc>
          <w:tcPr>
            <w:tcW w:w="660" w:type="dxa"/>
          </w:tcPr>
          <w:p w:rsidR="004169B8" w:rsidRPr="00C12612" w:rsidP="00FB1AC7" w14:paraId="054DB496" w14:textId="77777777">
            <w:pPr>
              <w:jc w:val="center"/>
            </w:pPr>
          </w:p>
        </w:tc>
        <w:tc>
          <w:tcPr>
            <w:tcW w:w="660" w:type="dxa"/>
          </w:tcPr>
          <w:p w:rsidR="004169B8" w:rsidRPr="00C12612" w:rsidP="00FB1AC7" w14:paraId="11158695" w14:textId="77777777">
            <w:pPr>
              <w:jc w:val="center"/>
            </w:pPr>
          </w:p>
        </w:tc>
        <w:tc>
          <w:tcPr>
            <w:tcW w:w="2807" w:type="dxa"/>
          </w:tcPr>
          <w:p w:rsidR="004169B8" w:rsidRPr="00C12612" w:rsidP="00FB1AC7" w14:paraId="01D8BC6D" w14:textId="77777777"/>
        </w:tc>
      </w:tr>
      <w:tr w14:paraId="2CA3CE0E" w14:textId="77777777" w:rsidTr="00BE7F79">
        <w:tblPrEx>
          <w:tblW w:w="9372" w:type="dxa"/>
          <w:tblLayout w:type="fixed"/>
          <w:tblLook w:val="01A0"/>
        </w:tblPrEx>
        <w:tc>
          <w:tcPr>
            <w:tcW w:w="4585" w:type="dxa"/>
          </w:tcPr>
          <w:p w:rsidR="004169B8" w:rsidRPr="00C12612" w:rsidP="00FB1AC7" w14:paraId="7FBB369F" w14:textId="77777777">
            <w:pPr>
              <w:pStyle w:val="ListNumber4"/>
            </w:pPr>
            <w:r w:rsidRPr="00C12612">
              <w:t>Chest</w:t>
            </w:r>
            <w:r w:rsidR="00A9671E">
              <w:t xml:space="preserve"> </w:t>
            </w:r>
            <w:r w:rsidRPr="00C12612">
              <w:t>x-ray</w:t>
            </w:r>
          </w:p>
        </w:tc>
        <w:tc>
          <w:tcPr>
            <w:tcW w:w="660" w:type="dxa"/>
          </w:tcPr>
          <w:p w:rsidR="004169B8" w:rsidRPr="00C12612" w:rsidP="00FB1AC7" w14:paraId="4C2B7928" w14:textId="77777777">
            <w:pPr>
              <w:jc w:val="center"/>
            </w:pPr>
          </w:p>
        </w:tc>
        <w:tc>
          <w:tcPr>
            <w:tcW w:w="660" w:type="dxa"/>
          </w:tcPr>
          <w:p w:rsidR="004169B8" w:rsidRPr="00C12612" w:rsidP="00FB1AC7" w14:paraId="3AD3D610" w14:textId="77777777">
            <w:pPr>
              <w:jc w:val="center"/>
            </w:pPr>
          </w:p>
        </w:tc>
        <w:tc>
          <w:tcPr>
            <w:tcW w:w="660" w:type="dxa"/>
          </w:tcPr>
          <w:p w:rsidR="004169B8" w:rsidRPr="00C12612" w:rsidP="00FB1AC7" w14:paraId="6BC7F82E" w14:textId="77777777">
            <w:pPr>
              <w:jc w:val="center"/>
            </w:pPr>
          </w:p>
        </w:tc>
        <w:tc>
          <w:tcPr>
            <w:tcW w:w="2807" w:type="dxa"/>
          </w:tcPr>
          <w:p w:rsidR="004169B8" w:rsidRPr="00C12612" w:rsidP="00FB1AC7" w14:paraId="7188EAC7" w14:textId="77777777"/>
        </w:tc>
      </w:tr>
      <w:tr w14:paraId="2DE2AE59" w14:textId="77777777" w:rsidTr="00BE7F79">
        <w:tblPrEx>
          <w:tblW w:w="9372" w:type="dxa"/>
          <w:tblLayout w:type="fixed"/>
          <w:tblLook w:val="01A0"/>
        </w:tblPrEx>
        <w:tc>
          <w:tcPr>
            <w:tcW w:w="4585" w:type="dxa"/>
          </w:tcPr>
          <w:p w:rsidR="004169B8" w:rsidRPr="00C12612" w:rsidP="00FB1AC7" w14:paraId="2324A902" w14:textId="77777777">
            <w:pPr>
              <w:pStyle w:val="ListNumber4"/>
            </w:pPr>
            <w:r w:rsidRPr="00C12612">
              <w:t>Triglycerides,</w:t>
            </w:r>
            <w:r w:rsidR="00A9671E">
              <w:t xml:space="preserve"> </w:t>
            </w:r>
            <w:r w:rsidR="009008FC">
              <w:t>high</w:t>
            </w:r>
            <w:r w:rsidRPr="009008FC" w:rsidR="009008FC">
              <w:t>-density</w:t>
            </w:r>
            <w:r w:rsidR="00A9671E">
              <w:t xml:space="preserve"> </w:t>
            </w:r>
            <w:r w:rsidRPr="009008FC" w:rsidR="009008FC">
              <w:t>lipoprotein</w:t>
            </w:r>
            <w:r w:rsidR="00A9671E">
              <w:t xml:space="preserve"> </w:t>
            </w:r>
            <w:r w:rsidRPr="009008FC" w:rsidR="009008FC">
              <w:t>(</w:t>
            </w:r>
            <w:r w:rsidRPr="00C12612">
              <w:t>HDL</w:t>
            </w:r>
            <w:r w:rsidR="003C19CB">
              <w:t>)</w:t>
            </w:r>
            <w:r w:rsidR="0040393B">
              <w:t>,</w:t>
            </w:r>
            <w:r w:rsidR="00A9671E">
              <w:t xml:space="preserve"> </w:t>
            </w:r>
            <w:r w:rsidRPr="00C12612">
              <w:t>and</w:t>
            </w:r>
            <w:r w:rsidR="00A9671E">
              <w:t xml:space="preserve"> </w:t>
            </w:r>
            <w:r w:rsidR="009008FC">
              <w:t>l</w:t>
            </w:r>
            <w:r w:rsidRPr="004B127F" w:rsidR="004B127F">
              <w:t>ow-density</w:t>
            </w:r>
            <w:r w:rsidR="00A9671E">
              <w:t xml:space="preserve"> </w:t>
            </w:r>
            <w:r w:rsidRPr="004B127F" w:rsidR="004B127F">
              <w:t>lipoprotein</w:t>
            </w:r>
            <w:r w:rsidR="00A9671E">
              <w:t xml:space="preserve"> </w:t>
            </w:r>
            <w:r w:rsidRPr="004B127F" w:rsidR="004B127F">
              <w:t>(</w:t>
            </w:r>
            <w:r w:rsidRPr="00C12612">
              <w:t>LDL</w:t>
            </w:r>
            <w:r w:rsidR="009008FC">
              <w:t>)</w:t>
            </w:r>
            <w:r w:rsidR="00A9671E">
              <w:t xml:space="preserve"> </w:t>
            </w:r>
            <w:r w:rsidRPr="00C12612">
              <w:t>annually</w:t>
            </w:r>
          </w:p>
        </w:tc>
        <w:tc>
          <w:tcPr>
            <w:tcW w:w="660" w:type="dxa"/>
          </w:tcPr>
          <w:p w:rsidR="004169B8" w:rsidRPr="00C12612" w:rsidP="00FB1AC7" w14:paraId="507474DD" w14:textId="77777777">
            <w:pPr>
              <w:jc w:val="center"/>
            </w:pPr>
          </w:p>
        </w:tc>
        <w:tc>
          <w:tcPr>
            <w:tcW w:w="660" w:type="dxa"/>
          </w:tcPr>
          <w:p w:rsidR="004169B8" w:rsidRPr="00C12612" w:rsidP="00FB1AC7" w14:paraId="1EB41289" w14:textId="77777777">
            <w:pPr>
              <w:jc w:val="center"/>
            </w:pPr>
          </w:p>
        </w:tc>
        <w:tc>
          <w:tcPr>
            <w:tcW w:w="660" w:type="dxa"/>
          </w:tcPr>
          <w:p w:rsidR="004169B8" w:rsidRPr="00C12612" w:rsidP="00FB1AC7" w14:paraId="7D37D9D9" w14:textId="77777777">
            <w:pPr>
              <w:jc w:val="center"/>
            </w:pPr>
          </w:p>
        </w:tc>
        <w:tc>
          <w:tcPr>
            <w:tcW w:w="2807" w:type="dxa"/>
          </w:tcPr>
          <w:p w:rsidR="004169B8" w:rsidRPr="00C12612" w:rsidP="00FB1AC7" w14:paraId="62AD4FFE" w14:textId="77777777"/>
        </w:tc>
      </w:tr>
      <w:tr w14:paraId="1A9DE3CF" w14:textId="77777777" w:rsidTr="00BE7F79">
        <w:tblPrEx>
          <w:tblW w:w="9372" w:type="dxa"/>
          <w:tblLayout w:type="fixed"/>
          <w:tblLook w:val="01A0"/>
        </w:tblPrEx>
        <w:tc>
          <w:tcPr>
            <w:tcW w:w="4585" w:type="dxa"/>
          </w:tcPr>
          <w:p w:rsidR="004169B8" w:rsidRPr="00C12612" w:rsidP="00AC75A3" w14:paraId="6C475576" w14:textId="77777777">
            <w:pPr>
              <w:pStyle w:val="ListNumber"/>
            </w:pPr>
            <w:r w:rsidRPr="00C12612">
              <w:t>Blood</w:t>
            </w:r>
            <w:r w:rsidR="00A9671E">
              <w:t xml:space="preserve"> </w:t>
            </w:r>
            <w:r w:rsidRPr="00C12612">
              <w:t>pressure</w:t>
            </w:r>
            <w:r w:rsidR="00A9671E">
              <w:t xml:space="preserve"> </w:t>
            </w:r>
            <w:r w:rsidRPr="00C12612">
              <w:t>was</w:t>
            </w:r>
            <w:r w:rsidR="00A9671E">
              <w:t xml:space="preserve"> </w:t>
            </w:r>
            <w:r w:rsidRPr="00C12612">
              <w:t>elevated</w:t>
            </w:r>
            <w:r w:rsidR="00A9671E">
              <w:t xml:space="preserve"> </w:t>
            </w:r>
            <w:r w:rsidRPr="00C12612">
              <w:t>on</w:t>
            </w:r>
            <w:r w:rsidR="00A9671E">
              <w:t xml:space="preserve"> </w:t>
            </w:r>
            <w:r w:rsidRPr="00C12612">
              <w:t>two</w:t>
            </w:r>
            <w:r w:rsidR="00A9671E">
              <w:t xml:space="preserve"> </w:t>
            </w:r>
            <w:r w:rsidRPr="00C12612">
              <w:t>separate</w:t>
            </w:r>
            <w:r w:rsidR="00A9671E">
              <w:t xml:space="preserve"> </w:t>
            </w:r>
            <w:r w:rsidRPr="00C12612">
              <w:t>visits</w:t>
            </w:r>
            <w:r w:rsidR="00A9671E">
              <w:t xml:space="preserve"> </w:t>
            </w:r>
            <w:r w:rsidRPr="00C12612">
              <w:t>before</w:t>
            </w:r>
            <w:r w:rsidR="00A9671E">
              <w:t xml:space="preserve"> </w:t>
            </w:r>
            <w:r w:rsidRPr="00C12612">
              <w:t>prescription</w:t>
            </w:r>
            <w:r w:rsidR="00A9671E">
              <w:t xml:space="preserve"> </w:t>
            </w:r>
            <w:r w:rsidRPr="00C12612">
              <w:t>was</w:t>
            </w:r>
            <w:r w:rsidR="00A9671E">
              <w:t xml:space="preserve"> </w:t>
            </w:r>
            <w:r w:rsidRPr="00C12612">
              <w:t>given</w:t>
            </w:r>
            <w:r w:rsidR="00243738">
              <w:t>;</w:t>
            </w:r>
            <w:r w:rsidR="00A9671E">
              <w:t xml:space="preserve"> </w:t>
            </w:r>
            <w:r w:rsidR="00243738">
              <w:t>b</w:t>
            </w:r>
            <w:r w:rsidRPr="00C12612">
              <w:t>oth</w:t>
            </w:r>
            <w:r w:rsidR="00A9671E">
              <w:t xml:space="preserve"> </w:t>
            </w:r>
            <w:r w:rsidRPr="00C12612">
              <w:t>measures</w:t>
            </w:r>
            <w:r w:rsidR="00A9671E">
              <w:t xml:space="preserve"> </w:t>
            </w:r>
            <w:r w:rsidR="00D6451B">
              <w:t>were</w:t>
            </w:r>
            <w:r w:rsidR="00A9671E">
              <w:t xml:space="preserve"> </w:t>
            </w:r>
            <w:r w:rsidRPr="00C12612">
              <w:t>greater</w:t>
            </w:r>
            <w:r w:rsidR="00A9671E">
              <w:t xml:space="preserve"> </w:t>
            </w:r>
            <w:r w:rsidRPr="00C12612">
              <w:t>than</w:t>
            </w:r>
            <w:r w:rsidR="00A9671E">
              <w:t xml:space="preserve"> </w:t>
            </w:r>
            <w:r w:rsidRPr="00C12612">
              <w:t>150/95</w:t>
            </w:r>
          </w:p>
        </w:tc>
        <w:tc>
          <w:tcPr>
            <w:tcW w:w="660" w:type="dxa"/>
          </w:tcPr>
          <w:p w:rsidR="004169B8" w:rsidRPr="00C12612" w:rsidP="00FB1AC7" w14:paraId="07A67480" w14:textId="77777777">
            <w:pPr>
              <w:jc w:val="center"/>
            </w:pPr>
          </w:p>
        </w:tc>
        <w:tc>
          <w:tcPr>
            <w:tcW w:w="660" w:type="dxa"/>
          </w:tcPr>
          <w:p w:rsidR="004169B8" w:rsidRPr="00C12612" w:rsidP="00FB1AC7" w14:paraId="17D003E1" w14:textId="77777777">
            <w:pPr>
              <w:jc w:val="center"/>
            </w:pPr>
          </w:p>
        </w:tc>
        <w:tc>
          <w:tcPr>
            <w:tcW w:w="660" w:type="dxa"/>
          </w:tcPr>
          <w:p w:rsidR="004169B8" w:rsidRPr="00C12612" w:rsidP="00FB1AC7" w14:paraId="22319D1E" w14:textId="77777777">
            <w:pPr>
              <w:jc w:val="center"/>
            </w:pPr>
          </w:p>
        </w:tc>
        <w:tc>
          <w:tcPr>
            <w:tcW w:w="2807" w:type="dxa"/>
          </w:tcPr>
          <w:p w:rsidR="004169B8" w:rsidRPr="00C12612" w:rsidP="00FB1AC7" w14:paraId="64653B39" w14:textId="77777777"/>
        </w:tc>
      </w:tr>
      <w:tr w14:paraId="4D71526F" w14:textId="77777777" w:rsidTr="00BE7F79">
        <w:tblPrEx>
          <w:tblW w:w="9372" w:type="dxa"/>
          <w:tblLayout w:type="fixed"/>
          <w:tblLook w:val="01A0"/>
        </w:tblPrEx>
        <w:tc>
          <w:tcPr>
            <w:tcW w:w="4585" w:type="dxa"/>
          </w:tcPr>
          <w:p w:rsidR="004169B8" w:rsidRPr="00C12612" w:rsidP="00AC75A3" w14:paraId="36393778" w14:textId="77777777">
            <w:pPr>
              <w:pStyle w:val="ListNumber"/>
            </w:pPr>
            <w:r w:rsidRPr="00C12612">
              <w:t>Management</w:t>
            </w:r>
            <w:r w:rsidR="00A9671E">
              <w:t xml:space="preserve"> </w:t>
            </w:r>
            <w:r w:rsidRPr="00C12612">
              <w:t>includes</w:t>
            </w:r>
          </w:p>
        </w:tc>
        <w:tc>
          <w:tcPr>
            <w:tcW w:w="660" w:type="dxa"/>
          </w:tcPr>
          <w:p w:rsidR="004169B8" w:rsidRPr="00C12612" w:rsidP="00FB1AC7" w14:paraId="4C11C412" w14:textId="77777777">
            <w:pPr>
              <w:jc w:val="center"/>
            </w:pPr>
          </w:p>
        </w:tc>
        <w:tc>
          <w:tcPr>
            <w:tcW w:w="660" w:type="dxa"/>
          </w:tcPr>
          <w:p w:rsidR="004169B8" w:rsidRPr="00C12612" w:rsidP="00FB1AC7" w14:paraId="609BB955" w14:textId="77777777">
            <w:pPr>
              <w:jc w:val="center"/>
            </w:pPr>
          </w:p>
        </w:tc>
        <w:tc>
          <w:tcPr>
            <w:tcW w:w="660" w:type="dxa"/>
          </w:tcPr>
          <w:p w:rsidR="004169B8" w:rsidRPr="00C12612" w:rsidP="00FB1AC7" w14:paraId="5121E711" w14:textId="77777777">
            <w:pPr>
              <w:jc w:val="center"/>
            </w:pPr>
          </w:p>
        </w:tc>
        <w:tc>
          <w:tcPr>
            <w:tcW w:w="2807" w:type="dxa"/>
          </w:tcPr>
          <w:p w:rsidR="004169B8" w:rsidRPr="00C12612" w:rsidP="00FB1AC7" w14:paraId="1CAA5450" w14:textId="77777777"/>
        </w:tc>
      </w:tr>
      <w:tr w14:paraId="3DE1313E" w14:textId="77777777" w:rsidTr="00BE7F79">
        <w:tblPrEx>
          <w:tblW w:w="9372" w:type="dxa"/>
          <w:tblLayout w:type="fixed"/>
          <w:tblLook w:val="01A0"/>
        </w:tblPrEx>
        <w:tc>
          <w:tcPr>
            <w:tcW w:w="4585" w:type="dxa"/>
          </w:tcPr>
          <w:p w:rsidR="004169B8" w:rsidRPr="00C12612" w:rsidP="00AC75A3" w14:paraId="0F745035" w14:textId="77777777">
            <w:pPr>
              <w:pStyle w:val="ListNumber"/>
            </w:pPr>
            <w:r w:rsidRPr="00C12612">
              <w:t>Number</w:t>
            </w:r>
            <w:r w:rsidR="00A9671E">
              <w:t xml:space="preserve"> </w:t>
            </w:r>
            <w:r w:rsidRPr="00C12612">
              <w:t>of</w:t>
            </w:r>
            <w:r w:rsidR="00A9671E">
              <w:t xml:space="preserve"> </w:t>
            </w:r>
            <w:r w:rsidRPr="00C12612">
              <w:t>office</w:t>
            </w:r>
            <w:r w:rsidR="00A9671E">
              <w:t xml:space="preserve"> </w:t>
            </w:r>
            <w:r w:rsidRPr="00C12612">
              <w:t>visits</w:t>
            </w:r>
            <w:r w:rsidR="00A9671E">
              <w:t xml:space="preserve"> </w:t>
            </w:r>
            <w:r w:rsidRPr="00C12612">
              <w:t>consistent</w:t>
            </w:r>
            <w:r w:rsidR="00A9671E">
              <w:t xml:space="preserve"> </w:t>
            </w:r>
            <w:r w:rsidRPr="00C12612">
              <w:t>with</w:t>
            </w:r>
            <w:r w:rsidR="00A9671E">
              <w:t xml:space="preserve"> </w:t>
            </w:r>
            <w:r w:rsidRPr="00C12612">
              <w:t>treatment</w:t>
            </w:r>
            <w:r w:rsidR="00AE25CC">
              <w:t>:</w:t>
            </w:r>
          </w:p>
        </w:tc>
        <w:tc>
          <w:tcPr>
            <w:tcW w:w="660" w:type="dxa"/>
          </w:tcPr>
          <w:p w:rsidR="004169B8" w:rsidRPr="00C12612" w:rsidP="00FB1AC7" w14:paraId="7C35B999" w14:textId="77777777">
            <w:pPr>
              <w:jc w:val="center"/>
            </w:pPr>
          </w:p>
        </w:tc>
        <w:tc>
          <w:tcPr>
            <w:tcW w:w="660" w:type="dxa"/>
          </w:tcPr>
          <w:p w:rsidR="004169B8" w:rsidRPr="00C12612" w:rsidP="00FB1AC7" w14:paraId="341E1333" w14:textId="77777777">
            <w:pPr>
              <w:jc w:val="center"/>
            </w:pPr>
          </w:p>
        </w:tc>
        <w:tc>
          <w:tcPr>
            <w:tcW w:w="660" w:type="dxa"/>
          </w:tcPr>
          <w:p w:rsidR="004169B8" w:rsidRPr="00C12612" w:rsidP="00FB1AC7" w14:paraId="00D365AC" w14:textId="77777777">
            <w:pPr>
              <w:jc w:val="center"/>
            </w:pPr>
          </w:p>
        </w:tc>
        <w:tc>
          <w:tcPr>
            <w:tcW w:w="2807" w:type="dxa"/>
          </w:tcPr>
          <w:p w:rsidR="004169B8" w:rsidRPr="00C12612" w:rsidP="00FB1AC7" w14:paraId="48F0184E" w14:textId="77777777"/>
        </w:tc>
      </w:tr>
      <w:tr w14:paraId="553564DA" w14:textId="77777777" w:rsidTr="00BE7F79">
        <w:tblPrEx>
          <w:tblW w:w="9372" w:type="dxa"/>
          <w:tblLayout w:type="fixed"/>
          <w:tblLook w:val="01A0"/>
        </w:tblPrEx>
        <w:tc>
          <w:tcPr>
            <w:tcW w:w="4585" w:type="dxa"/>
          </w:tcPr>
          <w:p w:rsidR="005F461D" w:rsidRPr="005F461D" w:rsidP="005F461D" w14:paraId="032AF2B7" w14:textId="77777777">
            <w:pPr>
              <w:pStyle w:val="ListNumber4"/>
              <w:numPr>
                <w:ilvl w:val="0"/>
                <w:numId w:val="47"/>
              </w:numPr>
            </w:pPr>
            <w:r w:rsidRPr="005F461D">
              <w:t>If only a diuretic is prescribed, two visits per year are required</w:t>
            </w:r>
          </w:p>
        </w:tc>
        <w:tc>
          <w:tcPr>
            <w:tcW w:w="660" w:type="dxa"/>
          </w:tcPr>
          <w:p w:rsidR="005F461D" w:rsidRPr="00C12612" w:rsidP="00FB1AC7" w14:paraId="21AE0C22" w14:textId="77777777">
            <w:pPr>
              <w:jc w:val="center"/>
            </w:pPr>
          </w:p>
        </w:tc>
        <w:tc>
          <w:tcPr>
            <w:tcW w:w="660" w:type="dxa"/>
          </w:tcPr>
          <w:p w:rsidR="005F461D" w:rsidRPr="00C12612" w:rsidP="00FB1AC7" w14:paraId="2D1429EE" w14:textId="77777777">
            <w:pPr>
              <w:jc w:val="center"/>
            </w:pPr>
          </w:p>
        </w:tc>
        <w:tc>
          <w:tcPr>
            <w:tcW w:w="660" w:type="dxa"/>
          </w:tcPr>
          <w:p w:rsidR="005F461D" w:rsidRPr="00C12612" w:rsidP="00FB1AC7" w14:paraId="79995511" w14:textId="77777777">
            <w:pPr>
              <w:jc w:val="center"/>
            </w:pPr>
          </w:p>
        </w:tc>
        <w:tc>
          <w:tcPr>
            <w:tcW w:w="2807" w:type="dxa"/>
          </w:tcPr>
          <w:p w:rsidR="005F461D" w:rsidRPr="00C12612" w:rsidP="00FB1AC7" w14:paraId="0A616391" w14:textId="77777777"/>
        </w:tc>
      </w:tr>
      <w:tr w14:paraId="1875E8B7" w14:textId="77777777" w:rsidTr="00BE7F79">
        <w:tblPrEx>
          <w:tblW w:w="9372" w:type="dxa"/>
          <w:tblLayout w:type="fixed"/>
          <w:tblLook w:val="01A0"/>
        </w:tblPrEx>
        <w:tc>
          <w:tcPr>
            <w:tcW w:w="4585" w:type="dxa"/>
          </w:tcPr>
          <w:p w:rsidR="004169B8" w:rsidRPr="00BF0353" w:rsidP="00B235E4" w14:paraId="7C6ADB5B" w14:textId="77777777">
            <w:pPr>
              <w:pStyle w:val="ListNumber4"/>
            </w:pPr>
            <w:r>
              <w:t>I</w:t>
            </w:r>
            <w:r w:rsidRPr="00BF0353">
              <w:t>f</w:t>
            </w:r>
            <w:r w:rsidR="00A9671E">
              <w:t xml:space="preserve"> </w:t>
            </w:r>
            <w:r w:rsidRPr="00BF0353">
              <w:t>patient</w:t>
            </w:r>
            <w:r w:rsidR="00A9671E">
              <w:t xml:space="preserve"> </w:t>
            </w:r>
            <w:r w:rsidRPr="00BF0353">
              <w:t>is</w:t>
            </w:r>
            <w:r w:rsidR="00A9671E">
              <w:t xml:space="preserve"> </w:t>
            </w:r>
            <w:r w:rsidRPr="00BF0353">
              <w:t>on</w:t>
            </w:r>
            <w:r w:rsidR="00A9671E">
              <w:t xml:space="preserve"> </w:t>
            </w:r>
            <w:r w:rsidRPr="00BF0353">
              <w:t>additional</w:t>
            </w:r>
            <w:r w:rsidR="00A9671E">
              <w:t xml:space="preserve"> </w:t>
            </w:r>
            <w:r w:rsidRPr="00BF0353">
              <w:t>med</w:t>
            </w:r>
            <w:r w:rsidR="00914A6D">
              <w:t>ication</w:t>
            </w:r>
            <w:r w:rsidRPr="00BF0353">
              <w:t>s,</w:t>
            </w:r>
            <w:r w:rsidR="00A9671E">
              <w:t xml:space="preserve"> </w:t>
            </w:r>
            <w:r w:rsidR="00914A6D">
              <w:t>three</w:t>
            </w:r>
            <w:r w:rsidR="00A9671E">
              <w:t xml:space="preserve"> </w:t>
            </w:r>
            <w:r w:rsidRPr="00BF0353">
              <w:t>visits</w:t>
            </w:r>
            <w:r w:rsidR="00A9671E">
              <w:t xml:space="preserve"> </w:t>
            </w:r>
            <w:r w:rsidR="00914A6D">
              <w:t>per</w:t>
            </w:r>
            <w:r w:rsidR="00A9671E">
              <w:t xml:space="preserve"> </w:t>
            </w:r>
            <w:r w:rsidR="00914A6D">
              <w:t>year</w:t>
            </w:r>
            <w:r w:rsidR="00A9671E">
              <w:t xml:space="preserve"> </w:t>
            </w:r>
            <w:r w:rsidRPr="00BF0353">
              <w:t>are</w:t>
            </w:r>
            <w:r w:rsidR="00A9671E">
              <w:t xml:space="preserve"> </w:t>
            </w:r>
            <w:r w:rsidR="00914A6D">
              <w:t>required</w:t>
            </w:r>
          </w:p>
        </w:tc>
        <w:tc>
          <w:tcPr>
            <w:tcW w:w="660" w:type="dxa"/>
          </w:tcPr>
          <w:p w:rsidR="004169B8" w:rsidRPr="00C12612" w:rsidP="00FB1AC7" w14:paraId="2A6E1BEF" w14:textId="77777777">
            <w:pPr>
              <w:jc w:val="center"/>
            </w:pPr>
          </w:p>
        </w:tc>
        <w:tc>
          <w:tcPr>
            <w:tcW w:w="660" w:type="dxa"/>
          </w:tcPr>
          <w:p w:rsidR="004169B8" w:rsidRPr="00C12612" w:rsidP="00FB1AC7" w14:paraId="5D326CA0" w14:textId="77777777">
            <w:pPr>
              <w:jc w:val="center"/>
            </w:pPr>
          </w:p>
        </w:tc>
        <w:tc>
          <w:tcPr>
            <w:tcW w:w="660" w:type="dxa"/>
          </w:tcPr>
          <w:p w:rsidR="004169B8" w:rsidRPr="00C12612" w:rsidP="00FB1AC7" w14:paraId="727E16EE" w14:textId="77777777">
            <w:pPr>
              <w:jc w:val="center"/>
            </w:pPr>
          </w:p>
        </w:tc>
        <w:tc>
          <w:tcPr>
            <w:tcW w:w="2807" w:type="dxa"/>
          </w:tcPr>
          <w:p w:rsidR="004169B8" w:rsidRPr="00C12612" w:rsidP="00FB1AC7" w14:paraId="6A429C5F" w14:textId="77777777"/>
        </w:tc>
      </w:tr>
      <w:tr w14:paraId="1ACAC252" w14:textId="77777777" w:rsidTr="00BE7F79">
        <w:tblPrEx>
          <w:tblW w:w="9372" w:type="dxa"/>
          <w:tblLayout w:type="fixed"/>
          <w:tblLook w:val="01A0"/>
        </w:tblPrEx>
        <w:tc>
          <w:tcPr>
            <w:tcW w:w="4585" w:type="dxa"/>
          </w:tcPr>
          <w:p w:rsidR="004169B8" w:rsidRPr="00C12612" w:rsidP="00AC75A3" w14:paraId="7E6D8626" w14:textId="77777777">
            <w:pPr>
              <w:pStyle w:val="ListNumber"/>
            </w:pPr>
            <w:r w:rsidRPr="00C12612">
              <w:t>After</w:t>
            </w:r>
            <w:r w:rsidR="00A9671E">
              <w:t xml:space="preserve"> </w:t>
            </w:r>
            <w:r w:rsidR="00BF0353">
              <w:t>6</w:t>
            </w:r>
            <w:r w:rsidR="00A9671E">
              <w:t xml:space="preserve"> </w:t>
            </w:r>
            <w:r w:rsidRPr="00C12612">
              <w:t>months</w:t>
            </w:r>
            <w:r w:rsidR="00A9671E">
              <w:t xml:space="preserve"> </w:t>
            </w:r>
            <w:r w:rsidRPr="00C12612">
              <w:t>of</w:t>
            </w:r>
            <w:r w:rsidR="00A9671E">
              <w:t xml:space="preserve"> </w:t>
            </w:r>
            <w:r w:rsidRPr="00C12612">
              <w:t>treatment,</w:t>
            </w:r>
            <w:r w:rsidR="00A9671E">
              <w:t xml:space="preserve"> </w:t>
            </w:r>
            <w:r w:rsidRPr="00C12612">
              <w:t>patient's</w:t>
            </w:r>
            <w:r w:rsidR="00A9671E">
              <w:t xml:space="preserve"> </w:t>
            </w:r>
            <w:r w:rsidRPr="00C12612">
              <w:t>blood</w:t>
            </w:r>
            <w:r w:rsidR="00A9671E">
              <w:t xml:space="preserve"> </w:t>
            </w:r>
            <w:r w:rsidRPr="00C12612">
              <w:t>pressure</w:t>
            </w:r>
            <w:r w:rsidR="00A9671E">
              <w:t xml:space="preserve"> </w:t>
            </w:r>
            <w:r w:rsidRPr="00C12612">
              <w:t>is</w:t>
            </w:r>
            <w:r w:rsidR="00A9671E">
              <w:t xml:space="preserve"> </w:t>
            </w:r>
            <w:r w:rsidRPr="00C12612">
              <w:t>equal</w:t>
            </w:r>
            <w:r w:rsidR="00A9671E">
              <w:t xml:space="preserve"> </w:t>
            </w:r>
            <w:r w:rsidRPr="00C12612">
              <w:t>to</w:t>
            </w:r>
            <w:r w:rsidR="00A9671E">
              <w:t xml:space="preserve"> </w:t>
            </w:r>
            <w:r w:rsidRPr="00C12612">
              <w:t>or</w:t>
            </w:r>
            <w:r w:rsidR="00A9671E">
              <w:t xml:space="preserve"> </w:t>
            </w:r>
            <w:r w:rsidRPr="00C12612">
              <w:t>lower</w:t>
            </w:r>
            <w:r w:rsidR="00A9671E">
              <w:t xml:space="preserve"> </w:t>
            </w:r>
            <w:r w:rsidRPr="00C12612">
              <w:t>than</w:t>
            </w:r>
            <w:r w:rsidR="00A9671E">
              <w:t xml:space="preserve"> </w:t>
            </w:r>
            <w:r w:rsidRPr="00C12612">
              <w:t>140/90</w:t>
            </w:r>
          </w:p>
        </w:tc>
        <w:tc>
          <w:tcPr>
            <w:tcW w:w="660" w:type="dxa"/>
          </w:tcPr>
          <w:p w:rsidR="004169B8" w:rsidRPr="00C12612" w:rsidP="00FB1AC7" w14:paraId="4AC05F8F" w14:textId="77777777">
            <w:pPr>
              <w:jc w:val="center"/>
            </w:pPr>
          </w:p>
        </w:tc>
        <w:tc>
          <w:tcPr>
            <w:tcW w:w="660" w:type="dxa"/>
          </w:tcPr>
          <w:p w:rsidR="004169B8" w:rsidRPr="00C12612" w:rsidP="00FB1AC7" w14:paraId="511EBF40" w14:textId="77777777">
            <w:pPr>
              <w:jc w:val="center"/>
            </w:pPr>
          </w:p>
        </w:tc>
        <w:tc>
          <w:tcPr>
            <w:tcW w:w="660" w:type="dxa"/>
          </w:tcPr>
          <w:p w:rsidR="004169B8" w:rsidRPr="00C12612" w:rsidP="00FB1AC7" w14:paraId="239BCCF9" w14:textId="77777777">
            <w:pPr>
              <w:jc w:val="center"/>
            </w:pPr>
          </w:p>
        </w:tc>
        <w:tc>
          <w:tcPr>
            <w:tcW w:w="2807" w:type="dxa"/>
          </w:tcPr>
          <w:p w:rsidR="004169B8" w:rsidRPr="00C12612" w:rsidP="00FB1AC7" w14:paraId="2B133451" w14:textId="77777777"/>
        </w:tc>
      </w:tr>
    </w:tbl>
    <w:p w:rsidR="006316CA" w:rsidRPr="00405AD1" w:rsidP="00FB1AC7" w14:paraId="6F8D94C9" w14:textId="77777777"/>
    <w:p w:rsidR="006316CA" w:rsidP="00FB1AC7" w14:paraId="2591CA6C" w14:textId="77777777">
      <w:pPr>
        <w:tabs>
          <w:tab w:val="left" w:pos="6480"/>
          <w:tab w:val="right" w:pos="9180"/>
        </w:tabs>
      </w:pPr>
      <w:r w:rsidRPr="00E7048E">
        <w:t>Reviewed</w:t>
      </w:r>
      <w:r w:rsidR="00A9671E">
        <w:rPr>
          <w:spacing w:val="-2"/>
        </w:rPr>
        <w:t xml:space="preserve"> </w:t>
      </w:r>
      <w:r w:rsidR="00725298">
        <w:t>by</w:t>
      </w:r>
      <w:r w:rsidR="000340E3">
        <w:t>:</w:t>
      </w:r>
      <w:r w:rsidR="00B24571">
        <w:t xml:space="preserve"> </w:t>
      </w:r>
      <w:r>
        <w:rPr>
          <w:u w:val="single"/>
        </w:rPr>
        <w:tab/>
      </w:r>
      <w:r>
        <w:t>Date</w:t>
      </w:r>
      <w:r w:rsidR="000340E3">
        <w:t>:</w:t>
      </w:r>
      <w:r w:rsidR="00A9671E">
        <w:t xml:space="preserve"> </w:t>
      </w:r>
      <w:r>
        <w:rPr>
          <w:u w:val="single"/>
        </w:rPr>
        <w:tab/>
      </w:r>
    </w:p>
    <w:p w:rsidR="00567505" w:rsidP="00FB1AC7" w14:paraId="650F5E2F" w14:textId="77777777">
      <w:r>
        <w:br w:type="page"/>
      </w:r>
    </w:p>
    <w:p w:rsidR="006316CA" w:rsidRPr="00405AD1" w:rsidP="00FB1AC7" w14:paraId="199D1FD2" w14:textId="77777777">
      <w:pPr>
        <w:pStyle w:val="Heading3"/>
      </w:pPr>
      <w:r w:rsidRPr="006316CA">
        <w:rPr>
          <w:rFonts w:ascii="Arial-BoldItalicMT"/>
        </w:rPr>
        <w:t>Diabetes</w:t>
      </w:r>
      <w:r w:rsidR="00A9671E">
        <w:rPr>
          <w:rFonts w:ascii="Arial-BoldItalicMT"/>
        </w:rPr>
        <w:t xml:space="preserve"> </w:t>
      </w:r>
      <w:r w:rsidRPr="006316CA">
        <w:rPr>
          <w:rFonts w:ascii="Arial-BoldItalicMT"/>
        </w:rPr>
        <w:t>Mellitus</w:t>
      </w:r>
      <w:r w:rsidR="00A9671E">
        <w:rPr>
          <w:rFonts w:ascii="Arial-BoldItalicMT"/>
        </w:rPr>
        <w:t xml:space="preserve"> </w:t>
      </w:r>
      <w:r w:rsidRPr="003F0BA2">
        <w:t>Record</w:t>
      </w:r>
    </w:p>
    <w:p w:rsidR="006316CA" w:rsidRPr="00405AD1" w:rsidP="00FB1AC7" w14:paraId="3BDA8099"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6316CA" w:rsidRPr="00405AD1" w:rsidP="00FB1AC7" w14:paraId="48844818"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585"/>
        <w:gridCol w:w="660"/>
        <w:gridCol w:w="660"/>
        <w:gridCol w:w="660"/>
        <w:gridCol w:w="2807"/>
      </w:tblGrid>
      <w:tr w14:paraId="399C832F" w14:textId="77777777" w:rsidTr="00BE7F79">
        <w:tblPrEx>
          <w:tblW w:w="9372" w:type="dxa"/>
          <w:tblLayout w:type="fixed"/>
          <w:tblLook w:val="01A0"/>
        </w:tblPrEx>
        <w:trPr>
          <w:tblHeader/>
        </w:trPr>
        <w:tc>
          <w:tcPr>
            <w:tcW w:w="4585" w:type="dxa"/>
            <w:tcBorders>
              <w:bottom w:val="single" w:sz="12" w:space="0" w:color="auto"/>
            </w:tcBorders>
          </w:tcPr>
          <w:p w:rsidR="004169B8" w:rsidRPr="00C12612" w:rsidP="00FB1AC7" w14:paraId="15CEAABF" w14:textId="77777777">
            <w:r>
              <w:t>Entries</w:t>
            </w:r>
          </w:p>
        </w:tc>
        <w:tc>
          <w:tcPr>
            <w:tcW w:w="660" w:type="dxa"/>
            <w:tcBorders>
              <w:bottom w:val="single" w:sz="12" w:space="0" w:color="auto"/>
            </w:tcBorders>
          </w:tcPr>
          <w:p w:rsidR="004169B8" w:rsidRPr="00C12612" w:rsidP="00FB1AC7" w14:paraId="347915B0" w14:textId="77777777">
            <w:pPr>
              <w:jc w:val="center"/>
            </w:pPr>
            <w:r w:rsidRPr="00C12612">
              <w:t>Yes</w:t>
            </w:r>
          </w:p>
        </w:tc>
        <w:tc>
          <w:tcPr>
            <w:tcW w:w="660" w:type="dxa"/>
            <w:tcBorders>
              <w:bottom w:val="single" w:sz="12" w:space="0" w:color="auto"/>
            </w:tcBorders>
          </w:tcPr>
          <w:p w:rsidR="004169B8" w:rsidRPr="00C12612" w:rsidP="00FB1AC7" w14:paraId="2441D289" w14:textId="77777777">
            <w:pPr>
              <w:jc w:val="center"/>
            </w:pPr>
            <w:r w:rsidRPr="00C12612">
              <w:t>No</w:t>
            </w:r>
          </w:p>
        </w:tc>
        <w:tc>
          <w:tcPr>
            <w:tcW w:w="660" w:type="dxa"/>
            <w:tcBorders>
              <w:bottom w:val="single" w:sz="12" w:space="0" w:color="auto"/>
            </w:tcBorders>
          </w:tcPr>
          <w:p w:rsidR="004169B8" w:rsidRPr="00C12612" w:rsidP="00FB1AC7" w14:paraId="0C36A432" w14:textId="77777777">
            <w:pPr>
              <w:jc w:val="center"/>
            </w:pPr>
            <w:r w:rsidRPr="00C12612">
              <w:t>N/A</w:t>
            </w:r>
          </w:p>
        </w:tc>
        <w:tc>
          <w:tcPr>
            <w:tcW w:w="2807" w:type="dxa"/>
            <w:tcBorders>
              <w:bottom w:val="single" w:sz="12" w:space="0" w:color="auto"/>
            </w:tcBorders>
          </w:tcPr>
          <w:p w:rsidR="004169B8" w:rsidRPr="00C12612" w:rsidP="00FB1AC7" w14:paraId="2745BE26" w14:textId="77777777">
            <w:r w:rsidRPr="00C12612">
              <w:t>Comments</w:t>
            </w:r>
          </w:p>
        </w:tc>
      </w:tr>
      <w:tr w14:paraId="5E87738C" w14:textId="77777777" w:rsidTr="00BE7F79">
        <w:tblPrEx>
          <w:tblW w:w="9372" w:type="dxa"/>
          <w:tblLayout w:type="fixed"/>
          <w:tblLook w:val="01A0"/>
        </w:tblPrEx>
        <w:tc>
          <w:tcPr>
            <w:tcW w:w="4585" w:type="dxa"/>
            <w:tcBorders>
              <w:top w:val="single" w:sz="12" w:space="0" w:color="auto"/>
            </w:tcBorders>
          </w:tcPr>
          <w:p w:rsidR="004169B8" w:rsidRPr="00BF0353" w:rsidP="00BD0A7C" w14:paraId="44617193" w14:textId="77777777">
            <w:pPr>
              <w:pStyle w:val="ListNumber"/>
              <w:numPr>
                <w:ilvl w:val="0"/>
                <w:numId w:val="35"/>
              </w:numPr>
            </w:pPr>
            <w:r w:rsidRPr="00BF0353">
              <w:t>Complete</w:t>
            </w:r>
            <w:r w:rsidR="00A9671E">
              <w:t xml:space="preserve"> </w:t>
            </w:r>
            <w:r w:rsidRPr="00BF0353">
              <w:t>history</w:t>
            </w:r>
            <w:r w:rsidR="00A9671E">
              <w:t xml:space="preserve"> </w:t>
            </w:r>
            <w:r w:rsidRPr="00BF0353">
              <w:t>is</w:t>
            </w:r>
            <w:r w:rsidR="00A9671E">
              <w:t xml:space="preserve"> </w:t>
            </w:r>
            <w:r w:rsidRPr="00BF0353">
              <w:t>obtained</w:t>
            </w:r>
            <w:r w:rsidR="00893BDB">
              <w:t>,</w:t>
            </w:r>
            <w:r w:rsidR="00A9671E">
              <w:t xml:space="preserve"> </w:t>
            </w:r>
            <w:r w:rsidR="00893BDB">
              <w:t>including</w:t>
            </w:r>
            <w:r w:rsidR="00A9671E">
              <w:t xml:space="preserve"> </w:t>
            </w:r>
            <w:r w:rsidRPr="00893BDB" w:rsidR="00C76E27">
              <w:t>past</w:t>
            </w:r>
            <w:r w:rsidR="00A9671E">
              <w:t xml:space="preserve"> </w:t>
            </w:r>
            <w:r w:rsidRPr="00893BDB" w:rsidR="00C76E27">
              <w:t>medical</w:t>
            </w:r>
            <w:r w:rsidR="00A9671E">
              <w:t xml:space="preserve"> </w:t>
            </w:r>
            <w:r w:rsidRPr="00893BDB" w:rsidR="00C76E27">
              <w:t>history,</w:t>
            </w:r>
            <w:r w:rsidR="00A9671E">
              <w:t xml:space="preserve"> </w:t>
            </w:r>
            <w:r w:rsidRPr="00893BDB" w:rsidR="00C76E27">
              <w:t>current</w:t>
            </w:r>
            <w:r w:rsidR="00A9671E">
              <w:t xml:space="preserve"> </w:t>
            </w:r>
            <w:r w:rsidRPr="00893BDB" w:rsidR="00C76E27">
              <w:t>symptoms,</w:t>
            </w:r>
            <w:r w:rsidR="00A9671E">
              <w:t xml:space="preserve"> </w:t>
            </w:r>
            <w:r w:rsidRPr="00893BDB" w:rsidR="00C76E27">
              <w:t>family</w:t>
            </w:r>
            <w:r w:rsidR="00A9671E">
              <w:t xml:space="preserve"> </w:t>
            </w:r>
            <w:r w:rsidRPr="00893BDB" w:rsidR="00C76E27">
              <w:t>history,</w:t>
            </w:r>
            <w:r w:rsidR="00A9671E">
              <w:t xml:space="preserve"> </w:t>
            </w:r>
            <w:r w:rsidRPr="00893BDB" w:rsidR="00C76E27">
              <w:t>weight</w:t>
            </w:r>
            <w:r w:rsidR="00A9671E">
              <w:t xml:space="preserve"> </w:t>
            </w:r>
            <w:r w:rsidRPr="00893BDB" w:rsidR="00C76E27">
              <w:t>gain/loss</w:t>
            </w:r>
            <w:r w:rsidR="00A9671E">
              <w:t xml:space="preserve"> </w:t>
            </w:r>
            <w:r w:rsidRPr="00893BDB" w:rsidR="00C76E27">
              <w:t>history,</w:t>
            </w:r>
            <w:r w:rsidR="00A9671E">
              <w:t xml:space="preserve"> </w:t>
            </w:r>
            <w:r w:rsidRPr="00893BDB" w:rsidR="00C76E27">
              <w:t>complications,</w:t>
            </w:r>
            <w:r w:rsidR="00A9671E">
              <w:t xml:space="preserve"> </w:t>
            </w:r>
            <w:r w:rsidR="006236DB">
              <w:t xml:space="preserve">and </w:t>
            </w:r>
            <w:r w:rsidRPr="00893BDB" w:rsidR="00C76E27">
              <w:t>medication</w:t>
            </w:r>
            <w:r w:rsidR="00A9671E">
              <w:t xml:space="preserve"> </w:t>
            </w:r>
            <w:r w:rsidRPr="00893BDB" w:rsidR="00C76E27">
              <w:t>history</w:t>
            </w:r>
          </w:p>
        </w:tc>
        <w:tc>
          <w:tcPr>
            <w:tcW w:w="660" w:type="dxa"/>
            <w:tcBorders>
              <w:top w:val="single" w:sz="12" w:space="0" w:color="auto"/>
            </w:tcBorders>
          </w:tcPr>
          <w:p w:rsidR="004169B8" w:rsidRPr="00C12612" w:rsidP="00FB1AC7" w14:paraId="694EE386" w14:textId="77777777">
            <w:pPr>
              <w:jc w:val="center"/>
            </w:pPr>
          </w:p>
        </w:tc>
        <w:tc>
          <w:tcPr>
            <w:tcW w:w="660" w:type="dxa"/>
            <w:tcBorders>
              <w:top w:val="single" w:sz="12" w:space="0" w:color="auto"/>
            </w:tcBorders>
          </w:tcPr>
          <w:p w:rsidR="004169B8" w:rsidRPr="00C12612" w:rsidP="00FB1AC7" w14:paraId="127B84B1" w14:textId="77777777">
            <w:pPr>
              <w:jc w:val="center"/>
            </w:pPr>
          </w:p>
        </w:tc>
        <w:tc>
          <w:tcPr>
            <w:tcW w:w="660" w:type="dxa"/>
            <w:tcBorders>
              <w:top w:val="single" w:sz="12" w:space="0" w:color="auto"/>
            </w:tcBorders>
          </w:tcPr>
          <w:p w:rsidR="004169B8" w:rsidRPr="00C12612" w:rsidP="00FB1AC7" w14:paraId="279E3B31" w14:textId="77777777">
            <w:pPr>
              <w:jc w:val="center"/>
            </w:pPr>
          </w:p>
        </w:tc>
        <w:tc>
          <w:tcPr>
            <w:tcW w:w="2807" w:type="dxa"/>
            <w:tcBorders>
              <w:top w:val="single" w:sz="12" w:space="0" w:color="auto"/>
            </w:tcBorders>
          </w:tcPr>
          <w:p w:rsidR="004169B8" w:rsidRPr="00C12612" w:rsidP="00FB1AC7" w14:paraId="7C5185D0" w14:textId="77777777"/>
        </w:tc>
      </w:tr>
      <w:tr w14:paraId="5B492476" w14:textId="77777777" w:rsidTr="00BE7F79">
        <w:tblPrEx>
          <w:tblW w:w="9372" w:type="dxa"/>
          <w:tblLayout w:type="fixed"/>
          <w:tblLook w:val="01A0"/>
        </w:tblPrEx>
        <w:tc>
          <w:tcPr>
            <w:tcW w:w="4585" w:type="dxa"/>
          </w:tcPr>
          <w:p w:rsidR="004169B8" w:rsidRPr="00C12612" w:rsidP="00AC75A3" w14:paraId="0D68ACC9" w14:textId="77777777">
            <w:pPr>
              <w:pStyle w:val="ListNumber"/>
            </w:pPr>
            <w:r w:rsidRPr="00C12612">
              <w:t>Physical</w:t>
            </w:r>
            <w:r w:rsidR="00A9671E">
              <w:t xml:space="preserve"> </w:t>
            </w:r>
            <w:r w:rsidRPr="00C12612">
              <w:t>exam</w:t>
            </w:r>
            <w:r w:rsidR="00A9671E">
              <w:t xml:space="preserve"> </w:t>
            </w:r>
            <w:r w:rsidRPr="00C12612">
              <w:t>is</w:t>
            </w:r>
            <w:r w:rsidR="00A9671E">
              <w:t xml:space="preserve"> </w:t>
            </w:r>
            <w:r w:rsidRPr="00C12612">
              <w:t>completed</w:t>
            </w:r>
            <w:r w:rsidR="00A9671E">
              <w:t xml:space="preserve"> </w:t>
            </w:r>
            <w:r w:rsidRPr="00C12612">
              <w:t>on</w:t>
            </w:r>
            <w:r w:rsidR="00A9671E">
              <w:t xml:space="preserve"> </w:t>
            </w:r>
            <w:r w:rsidRPr="00C12612">
              <w:t>new</w:t>
            </w:r>
            <w:r w:rsidR="00A9671E">
              <w:t xml:space="preserve"> </w:t>
            </w:r>
            <w:r w:rsidRPr="00C12612">
              <w:t>patients</w:t>
            </w:r>
            <w:r w:rsidR="007D6AD4">
              <w:t>,</w:t>
            </w:r>
            <w:r w:rsidR="00A9671E">
              <w:t xml:space="preserve"> </w:t>
            </w:r>
            <w:r w:rsidRPr="00C12612">
              <w:t>including</w:t>
            </w:r>
            <w:r w:rsidR="007D6AD4">
              <w:t>:</w:t>
            </w:r>
          </w:p>
        </w:tc>
        <w:tc>
          <w:tcPr>
            <w:tcW w:w="660" w:type="dxa"/>
          </w:tcPr>
          <w:p w:rsidR="004169B8" w:rsidRPr="00C12612" w:rsidP="00FB1AC7" w14:paraId="03B95638" w14:textId="77777777">
            <w:pPr>
              <w:jc w:val="center"/>
            </w:pPr>
          </w:p>
        </w:tc>
        <w:tc>
          <w:tcPr>
            <w:tcW w:w="660" w:type="dxa"/>
          </w:tcPr>
          <w:p w:rsidR="004169B8" w:rsidRPr="00C12612" w:rsidP="00FB1AC7" w14:paraId="782D427C" w14:textId="77777777">
            <w:pPr>
              <w:jc w:val="center"/>
            </w:pPr>
          </w:p>
        </w:tc>
        <w:tc>
          <w:tcPr>
            <w:tcW w:w="660" w:type="dxa"/>
          </w:tcPr>
          <w:p w:rsidR="004169B8" w:rsidRPr="00C12612" w:rsidP="00FB1AC7" w14:paraId="7B5C8C53" w14:textId="77777777">
            <w:pPr>
              <w:jc w:val="center"/>
            </w:pPr>
          </w:p>
        </w:tc>
        <w:tc>
          <w:tcPr>
            <w:tcW w:w="2807" w:type="dxa"/>
          </w:tcPr>
          <w:p w:rsidR="004169B8" w:rsidRPr="00C12612" w:rsidP="00FB1AC7" w14:paraId="288040F8" w14:textId="77777777"/>
        </w:tc>
      </w:tr>
      <w:tr w14:paraId="6E4C99B6" w14:textId="77777777" w:rsidTr="00BE7F79">
        <w:tblPrEx>
          <w:tblW w:w="9372" w:type="dxa"/>
          <w:tblLayout w:type="fixed"/>
          <w:tblLook w:val="01A0"/>
        </w:tblPrEx>
        <w:tc>
          <w:tcPr>
            <w:tcW w:w="4585" w:type="dxa"/>
          </w:tcPr>
          <w:p w:rsidR="004169B8" w:rsidRPr="00BF0353" w:rsidP="00BD0A7C" w14:paraId="2008AFD1" w14:textId="77777777">
            <w:pPr>
              <w:pStyle w:val="ListNumber4"/>
              <w:numPr>
                <w:ilvl w:val="0"/>
                <w:numId w:val="36"/>
              </w:numPr>
            </w:pPr>
            <w:r>
              <w:t>Op</w:t>
            </w:r>
            <w:r w:rsidRPr="00BF0353">
              <w:t>hthalmosc</w:t>
            </w:r>
            <w:r w:rsidR="00025D86">
              <w:t>o</w:t>
            </w:r>
            <w:r w:rsidRPr="00BF0353">
              <w:t>pic</w:t>
            </w:r>
            <w:r w:rsidR="00A9671E">
              <w:t xml:space="preserve"> </w:t>
            </w:r>
            <w:r w:rsidRPr="00BF0353">
              <w:t>exam</w:t>
            </w:r>
            <w:r w:rsidR="00A9671E">
              <w:t xml:space="preserve"> </w:t>
            </w:r>
            <w:r w:rsidRPr="00BF0353">
              <w:t>or</w:t>
            </w:r>
            <w:r w:rsidR="00A9671E">
              <w:t xml:space="preserve"> </w:t>
            </w:r>
            <w:r w:rsidRPr="00474F07" w:rsidR="00474F07">
              <w:t>Joslin</w:t>
            </w:r>
            <w:r w:rsidR="00A9671E">
              <w:t xml:space="preserve"> </w:t>
            </w:r>
            <w:r w:rsidRPr="00474F07" w:rsidR="00474F07">
              <w:t>Vision</w:t>
            </w:r>
            <w:r w:rsidR="00A9671E">
              <w:t xml:space="preserve"> </w:t>
            </w:r>
            <w:r w:rsidRPr="00474F07" w:rsidR="00474F07">
              <w:t>Network</w:t>
            </w:r>
            <w:r w:rsidR="00A9671E">
              <w:t xml:space="preserve"> </w:t>
            </w:r>
            <w:r w:rsidR="0051396E">
              <w:t>(</w:t>
            </w:r>
            <w:r w:rsidRPr="00BF0353">
              <w:t>JVN</w:t>
            </w:r>
            <w:r w:rsidR="0051396E">
              <w:t>)</w:t>
            </w:r>
            <w:r w:rsidR="00A9671E">
              <w:t xml:space="preserve"> </w:t>
            </w:r>
            <w:r w:rsidRPr="00BF0353">
              <w:t>screening</w:t>
            </w:r>
          </w:p>
        </w:tc>
        <w:tc>
          <w:tcPr>
            <w:tcW w:w="660" w:type="dxa"/>
          </w:tcPr>
          <w:p w:rsidR="004169B8" w:rsidRPr="00C12612" w:rsidP="00FB1AC7" w14:paraId="084D9C74" w14:textId="77777777">
            <w:pPr>
              <w:jc w:val="center"/>
            </w:pPr>
          </w:p>
        </w:tc>
        <w:tc>
          <w:tcPr>
            <w:tcW w:w="660" w:type="dxa"/>
          </w:tcPr>
          <w:p w:rsidR="004169B8" w:rsidRPr="00C12612" w:rsidP="00FB1AC7" w14:paraId="2477B21C" w14:textId="77777777">
            <w:pPr>
              <w:jc w:val="center"/>
            </w:pPr>
          </w:p>
        </w:tc>
        <w:tc>
          <w:tcPr>
            <w:tcW w:w="660" w:type="dxa"/>
          </w:tcPr>
          <w:p w:rsidR="004169B8" w:rsidRPr="00C12612" w:rsidP="00FB1AC7" w14:paraId="1EF896D8" w14:textId="77777777">
            <w:pPr>
              <w:jc w:val="center"/>
            </w:pPr>
          </w:p>
        </w:tc>
        <w:tc>
          <w:tcPr>
            <w:tcW w:w="2807" w:type="dxa"/>
          </w:tcPr>
          <w:p w:rsidR="004169B8" w:rsidRPr="00C12612" w:rsidP="00FB1AC7" w14:paraId="41BF9890" w14:textId="77777777"/>
        </w:tc>
      </w:tr>
      <w:tr w14:paraId="4F1D6F6B" w14:textId="77777777" w:rsidTr="00BE7F79">
        <w:tblPrEx>
          <w:tblW w:w="9372" w:type="dxa"/>
          <w:tblLayout w:type="fixed"/>
          <w:tblLook w:val="01A0"/>
        </w:tblPrEx>
        <w:tc>
          <w:tcPr>
            <w:tcW w:w="4585" w:type="dxa"/>
          </w:tcPr>
          <w:p w:rsidR="004169B8" w:rsidRPr="00C12612" w:rsidP="00FB1AC7" w14:paraId="0BB1CD50" w14:textId="77777777">
            <w:pPr>
              <w:pStyle w:val="ListNumber4"/>
            </w:pPr>
            <w:r w:rsidRPr="00C12612">
              <w:t>Sensory</w:t>
            </w:r>
            <w:r w:rsidR="00A9671E">
              <w:t xml:space="preserve"> </w:t>
            </w:r>
            <w:r w:rsidRPr="00C12612">
              <w:t>exam</w:t>
            </w:r>
            <w:r w:rsidR="00A9671E">
              <w:t xml:space="preserve"> </w:t>
            </w:r>
            <w:r w:rsidRPr="00C12612">
              <w:t>in</w:t>
            </w:r>
            <w:r w:rsidR="00A9671E">
              <w:t xml:space="preserve"> </w:t>
            </w:r>
            <w:r w:rsidRPr="00C12612">
              <w:t>lower</w:t>
            </w:r>
            <w:r w:rsidR="00A9671E">
              <w:t xml:space="preserve"> </w:t>
            </w:r>
            <w:r w:rsidRPr="00C12612">
              <w:t>extremities</w:t>
            </w:r>
          </w:p>
        </w:tc>
        <w:tc>
          <w:tcPr>
            <w:tcW w:w="660" w:type="dxa"/>
          </w:tcPr>
          <w:p w:rsidR="004169B8" w:rsidRPr="00C12612" w:rsidP="00FB1AC7" w14:paraId="3F1E22A5" w14:textId="77777777">
            <w:pPr>
              <w:jc w:val="center"/>
            </w:pPr>
          </w:p>
        </w:tc>
        <w:tc>
          <w:tcPr>
            <w:tcW w:w="660" w:type="dxa"/>
          </w:tcPr>
          <w:p w:rsidR="004169B8" w:rsidRPr="00C12612" w:rsidP="00FB1AC7" w14:paraId="0223F0B5" w14:textId="77777777">
            <w:pPr>
              <w:jc w:val="center"/>
            </w:pPr>
          </w:p>
        </w:tc>
        <w:tc>
          <w:tcPr>
            <w:tcW w:w="660" w:type="dxa"/>
          </w:tcPr>
          <w:p w:rsidR="004169B8" w:rsidRPr="00C12612" w:rsidP="00FB1AC7" w14:paraId="37D5FE49" w14:textId="77777777">
            <w:pPr>
              <w:jc w:val="center"/>
            </w:pPr>
          </w:p>
        </w:tc>
        <w:tc>
          <w:tcPr>
            <w:tcW w:w="2807" w:type="dxa"/>
          </w:tcPr>
          <w:p w:rsidR="004169B8" w:rsidRPr="00C12612" w:rsidP="00FB1AC7" w14:paraId="278908A5" w14:textId="77777777"/>
        </w:tc>
      </w:tr>
      <w:tr w14:paraId="34CEC55E" w14:textId="77777777" w:rsidTr="00BE7F79">
        <w:tblPrEx>
          <w:tblW w:w="9372" w:type="dxa"/>
          <w:tblLayout w:type="fixed"/>
          <w:tblLook w:val="01A0"/>
        </w:tblPrEx>
        <w:tc>
          <w:tcPr>
            <w:tcW w:w="4585" w:type="dxa"/>
          </w:tcPr>
          <w:p w:rsidR="004169B8" w:rsidRPr="00C12612" w:rsidP="00FB1AC7" w14:paraId="37482EAB" w14:textId="77777777">
            <w:pPr>
              <w:pStyle w:val="ListNumber4"/>
            </w:pPr>
            <w:r w:rsidRPr="00C12612">
              <w:t>Pulses</w:t>
            </w:r>
          </w:p>
        </w:tc>
        <w:tc>
          <w:tcPr>
            <w:tcW w:w="660" w:type="dxa"/>
          </w:tcPr>
          <w:p w:rsidR="004169B8" w:rsidRPr="00C12612" w:rsidP="00FB1AC7" w14:paraId="673324F2" w14:textId="77777777">
            <w:pPr>
              <w:jc w:val="center"/>
            </w:pPr>
          </w:p>
        </w:tc>
        <w:tc>
          <w:tcPr>
            <w:tcW w:w="660" w:type="dxa"/>
          </w:tcPr>
          <w:p w:rsidR="004169B8" w:rsidRPr="00C12612" w:rsidP="00FB1AC7" w14:paraId="301D350D" w14:textId="77777777">
            <w:pPr>
              <w:jc w:val="center"/>
            </w:pPr>
          </w:p>
        </w:tc>
        <w:tc>
          <w:tcPr>
            <w:tcW w:w="660" w:type="dxa"/>
          </w:tcPr>
          <w:p w:rsidR="004169B8" w:rsidRPr="00C12612" w:rsidP="00FB1AC7" w14:paraId="6B890518" w14:textId="77777777">
            <w:pPr>
              <w:jc w:val="center"/>
            </w:pPr>
          </w:p>
        </w:tc>
        <w:tc>
          <w:tcPr>
            <w:tcW w:w="2807" w:type="dxa"/>
          </w:tcPr>
          <w:p w:rsidR="004169B8" w:rsidRPr="00C12612" w:rsidP="00FB1AC7" w14:paraId="02954D9A" w14:textId="77777777"/>
        </w:tc>
      </w:tr>
      <w:tr w14:paraId="0D4C03AD" w14:textId="77777777" w:rsidTr="00BE7F79">
        <w:tblPrEx>
          <w:tblW w:w="9372" w:type="dxa"/>
          <w:tblLayout w:type="fixed"/>
          <w:tblLook w:val="01A0"/>
        </w:tblPrEx>
        <w:tc>
          <w:tcPr>
            <w:tcW w:w="4585" w:type="dxa"/>
          </w:tcPr>
          <w:p w:rsidR="004169B8" w:rsidRPr="00C12612" w:rsidP="00FB1AC7" w14:paraId="7B76785F" w14:textId="77777777">
            <w:pPr>
              <w:pStyle w:val="ListNumber4"/>
            </w:pPr>
            <w:r w:rsidRPr="00C12612">
              <w:t>Foot</w:t>
            </w:r>
            <w:r w:rsidR="00A9671E">
              <w:t xml:space="preserve"> </w:t>
            </w:r>
            <w:r w:rsidRPr="00C12612">
              <w:t>exam</w:t>
            </w:r>
          </w:p>
        </w:tc>
        <w:tc>
          <w:tcPr>
            <w:tcW w:w="660" w:type="dxa"/>
          </w:tcPr>
          <w:p w:rsidR="004169B8" w:rsidRPr="00C12612" w:rsidP="00FB1AC7" w14:paraId="0AF4C176" w14:textId="77777777">
            <w:pPr>
              <w:jc w:val="center"/>
            </w:pPr>
          </w:p>
        </w:tc>
        <w:tc>
          <w:tcPr>
            <w:tcW w:w="660" w:type="dxa"/>
          </w:tcPr>
          <w:p w:rsidR="004169B8" w:rsidRPr="00C12612" w:rsidP="00FB1AC7" w14:paraId="6AAE8389" w14:textId="77777777">
            <w:pPr>
              <w:jc w:val="center"/>
            </w:pPr>
          </w:p>
        </w:tc>
        <w:tc>
          <w:tcPr>
            <w:tcW w:w="660" w:type="dxa"/>
          </w:tcPr>
          <w:p w:rsidR="004169B8" w:rsidRPr="00C12612" w:rsidP="00FB1AC7" w14:paraId="43F91D66" w14:textId="77777777">
            <w:pPr>
              <w:jc w:val="center"/>
            </w:pPr>
          </w:p>
        </w:tc>
        <w:tc>
          <w:tcPr>
            <w:tcW w:w="2807" w:type="dxa"/>
          </w:tcPr>
          <w:p w:rsidR="004169B8" w:rsidRPr="00C12612" w:rsidP="00FB1AC7" w14:paraId="46E9AAD8" w14:textId="77777777"/>
        </w:tc>
      </w:tr>
      <w:tr w14:paraId="4F3DF590" w14:textId="77777777" w:rsidTr="00BE7F79">
        <w:tblPrEx>
          <w:tblW w:w="9372" w:type="dxa"/>
          <w:tblLayout w:type="fixed"/>
          <w:tblLook w:val="01A0"/>
        </w:tblPrEx>
        <w:tc>
          <w:tcPr>
            <w:tcW w:w="4585" w:type="dxa"/>
          </w:tcPr>
          <w:p w:rsidR="004169B8" w:rsidRPr="00C12612" w:rsidP="00FB1AC7" w14:paraId="3835CA35" w14:textId="77777777">
            <w:pPr>
              <w:pStyle w:val="ListNumber4"/>
            </w:pPr>
            <w:r w:rsidRPr="00C12612">
              <w:t>Urine</w:t>
            </w:r>
            <w:r w:rsidR="00A9671E">
              <w:t xml:space="preserve"> </w:t>
            </w:r>
            <w:r w:rsidRPr="00C12612">
              <w:t>dipstick</w:t>
            </w:r>
          </w:p>
        </w:tc>
        <w:tc>
          <w:tcPr>
            <w:tcW w:w="660" w:type="dxa"/>
          </w:tcPr>
          <w:p w:rsidR="004169B8" w:rsidRPr="00C12612" w:rsidP="00FB1AC7" w14:paraId="029B1C3D" w14:textId="77777777">
            <w:pPr>
              <w:jc w:val="center"/>
            </w:pPr>
          </w:p>
        </w:tc>
        <w:tc>
          <w:tcPr>
            <w:tcW w:w="660" w:type="dxa"/>
          </w:tcPr>
          <w:p w:rsidR="004169B8" w:rsidRPr="00C12612" w:rsidP="00FB1AC7" w14:paraId="1397007E" w14:textId="77777777">
            <w:pPr>
              <w:jc w:val="center"/>
            </w:pPr>
          </w:p>
        </w:tc>
        <w:tc>
          <w:tcPr>
            <w:tcW w:w="660" w:type="dxa"/>
          </w:tcPr>
          <w:p w:rsidR="004169B8" w:rsidRPr="00C12612" w:rsidP="00FB1AC7" w14:paraId="22FA9B53" w14:textId="77777777">
            <w:pPr>
              <w:jc w:val="center"/>
            </w:pPr>
          </w:p>
        </w:tc>
        <w:tc>
          <w:tcPr>
            <w:tcW w:w="2807" w:type="dxa"/>
          </w:tcPr>
          <w:p w:rsidR="004169B8" w:rsidRPr="00C12612" w:rsidP="00FB1AC7" w14:paraId="03257674" w14:textId="77777777"/>
        </w:tc>
      </w:tr>
      <w:tr w14:paraId="2AE3FCF9" w14:textId="77777777" w:rsidTr="00BE7F79">
        <w:tblPrEx>
          <w:tblW w:w="9372" w:type="dxa"/>
          <w:tblLayout w:type="fixed"/>
          <w:tblLook w:val="01A0"/>
        </w:tblPrEx>
        <w:tc>
          <w:tcPr>
            <w:tcW w:w="4585" w:type="dxa"/>
          </w:tcPr>
          <w:p w:rsidR="004169B8" w:rsidRPr="00C12612" w:rsidP="00FB1AC7" w14:paraId="170282B7" w14:textId="77777777">
            <w:pPr>
              <w:pStyle w:val="ListNumber4"/>
            </w:pPr>
            <w:r>
              <w:t>B</w:t>
            </w:r>
            <w:r w:rsidRPr="00C12612">
              <w:t>lood</w:t>
            </w:r>
            <w:r w:rsidR="00A9671E">
              <w:t xml:space="preserve"> </w:t>
            </w:r>
            <w:r w:rsidRPr="00C12612">
              <w:t>glucose</w:t>
            </w:r>
          </w:p>
        </w:tc>
        <w:tc>
          <w:tcPr>
            <w:tcW w:w="660" w:type="dxa"/>
          </w:tcPr>
          <w:p w:rsidR="004169B8" w:rsidRPr="00C12612" w:rsidP="00FB1AC7" w14:paraId="565D5216" w14:textId="77777777">
            <w:pPr>
              <w:jc w:val="center"/>
            </w:pPr>
          </w:p>
        </w:tc>
        <w:tc>
          <w:tcPr>
            <w:tcW w:w="660" w:type="dxa"/>
          </w:tcPr>
          <w:p w:rsidR="004169B8" w:rsidRPr="00C12612" w:rsidP="00FB1AC7" w14:paraId="55230B41" w14:textId="77777777">
            <w:pPr>
              <w:jc w:val="center"/>
            </w:pPr>
          </w:p>
        </w:tc>
        <w:tc>
          <w:tcPr>
            <w:tcW w:w="660" w:type="dxa"/>
          </w:tcPr>
          <w:p w:rsidR="004169B8" w:rsidRPr="00C12612" w:rsidP="00FB1AC7" w14:paraId="3C73A0B8" w14:textId="77777777">
            <w:pPr>
              <w:jc w:val="center"/>
            </w:pPr>
          </w:p>
        </w:tc>
        <w:tc>
          <w:tcPr>
            <w:tcW w:w="2807" w:type="dxa"/>
          </w:tcPr>
          <w:p w:rsidR="004169B8" w:rsidRPr="00C12612" w:rsidP="00FB1AC7" w14:paraId="3AE98018" w14:textId="77777777"/>
        </w:tc>
      </w:tr>
      <w:tr w14:paraId="4BFFA7B8" w14:textId="77777777" w:rsidTr="00BE7F79">
        <w:tblPrEx>
          <w:tblW w:w="9372" w:type="dxa"/>
          <w:tblLayout w:type="fixed"/>
          <w:tblLook w:val="01A0"/>
        </w:tblPrEx>
        <w:tc>
          <w:tcPr>
            <w:tcW w:w="4585" w:type="dxa"/>
          </w:tcPr>
          <w:p w:rsidR="004169B8" w:rsidRPr="00C12612" w:rsidP="00FB1AC7" w14:paraId="076CB7A6" w14:textId="77777777">
            <w:pPr>
              <w:pStyle w:val="ListNumber4"/>
            </w:pPr>
            <w:r w:rsidRPr="00C12612">
              <w:t>EKG</w:t>
            </w:r>
            <w:r w:rsidR="00A9671E">
              <w:t xml:space="preserve"> </w:t>
            </w:r>
            <w:r w:rsidRPr="00C12612">
              <w:t>and</w:t>
            </w:r>
            <w:r w:rsidR="00A9671E">
              <w:t xml:space="preserve"> </w:t>
            </w:r>
            <w:r w:rsidRPr="00C12612">
              <w:t>chest</w:t>
            </w:r>
            <w:r w:rsidR="00A9671E">
              <w:t xml:space="preserve"> </w:t>
            </w:r>
            <w:r w:rsidRPr="00C12612">
              <w:t>x-ray</w:t>
            </w:r>
          </w:p>
        </w:tc>
        <w:tc>
          <w:tcPr>
            <w:tcW w:w="660" w:type="dxa"/>
          </w:tcPr>
          <w:p w:rsidR="004169B8" w:rsidRPr="00C12612" w:rsidP="00FB1AC7" w14:paraId="70CE10F3" w14:textId="77777777">
            <w:pPr>
              <w:jc w:val="center"/>
            </w:pPr>
          </w:p>
        </w:tc>
        <w:tc>
          <w:tcPr>
            <w:tcW w:w="660" w:type="dxa"/>
          </w:tcPr>
          <w:p w:rsidR="004169B8" w:rsidRPr="00C12612" w:rsidP="00FB1AC7" w14:paraId="2C6D3C94" w14:textId="77777777">
            <w:pPr>
              <w:jc w:val="center"/>
            </w:pPr>
          </w:p>
        </w:tc>
        <w:tc>
          <w:tcPr>
            <w:tcW w:w="660" w:type="dxa"/>
          </w:tcPr>
          <w:p w:rsidR="004169B8" w:rsidRPr="00C12612" w:rsidP="00FB1AC7" w14:paraId="75B9CECE" w14:textId="77777777">
            <w:pPr>
              <w:jc w:val="center"/>
            </w:pPr>
          </w:p>
        </w:tc>
        <w:tc>
          <w:tcPr>
            <w:tcW w:w="2807" w:type="dxa"/>
          </w:tcPr>
          <w:p w:rsidR="004169B8" w:rsidRPr="00C12612" w:rsidP="00FB1AC7" w14:paraId="743FBB41" w14:textId="77777777"/>
        </w:tc>
      </w:tr>
      <w:tr w14:paraId="2DF35AF3" w14:textId="77777777" w:rsidTr="00BE7F79">
        <w:tblPrEx>
          <w:tblW w:w="9372" w:type="dxa"/>
          <w:tblLayout w:type="fixed"/>
          <w:tblLook w:val="01A0"/>
        </w:tblPrEx>
        <w:tc>
          <w:tcPr>
            <w:tcW w:w="4585" w:type="dxa"/>
          </w:tcPr>
          <w:p w:rsidR="004169B8" w:rsidRPr="00C12612" w:rsidP="00AC75A3" w14:paraId="29D22878" w14:textId="77777777">
            <w:pPr>
              <w:pStyle w:val="ListNumber"/>
            </w:pPr>
            <w:r w:rsidRPr="00C12612">
              <w:t>Appropriate</w:t>
            </w:r>
            <w:r w:rsidR="00A9671E">
              <w:t xml:space="preserve"> </w:t>
            </w:r>
            <w:r w:rsidRPr="00C12612">
              <w:t>medical</w:t>
            </w:r>
            <w:r w:rsidR="00A9671E">
              <w:t xml:space="preserve"> </w:t>
            </w:r>
            <w:r w:rsidRPr="00C12612">
              <w:t>therapy</w:t>
            </w:r>
            <w:r w:rsidR="00A9671E">
              <w:t xml:space="preserve"> </w:t>
            </w:r>
            <w:r w:rsidRPr="00C12612">
              <w:t>is</w:t>
            </w:r>
            <w:r w:rsidR="00A9671E">
              <w:t xml:space="preserve"> </w:t>
            </w:r>
            <w:r w:rsidRPr="00C12612">
              <w:t>initiated</w:t>
            </w:r>
          </w:p>
        </w:tc>
        <w:tc>
          <w:tcPr>
            <w:tcW w:w="660" w:type="dxa"/>
          </w:tcPr>
          <w:p w:rsidR="004169B8" w:rsidRPr="00C12612" w:rsidP="00FB1AC7" w14:paraId="7E674946" w14:textId="77777777">
            <w:pPr>
              <w:jc w:val="center"/>
            </w:pPr>
          </w:p>
        </w:tc>
        <w:tc>
          <w:tcPr>
            <w:tcW w:w="660" w:type="dxa"/>
          </w:tcPr>
          <w:p w:rsidR="004169B8" w:rsidRPr="00C12612" w:rsidP="00FB1AC7" w14:paraId="5B72FFC9" w14:textId="77777777">
            <w:pPr>
              <w:jc w:val="center"/>
            </w:pPr>
          </w:p>
        </w:tc>
        <w:tc>
          <w:tcPr>
            <w:tcW w:w="660" w:type="dxa"/>
          </w:tcPr>
          <w:p w:rsidR="004169B8" w:rsidRPr="00C12612" w:rsidP="00FB1AC7" w14:paraId="65CB9783" w14:textId="77777777">
            <w:pPr>
              <w:jc w:val="center"/>
            </w:pPr>
          </w:p>
        </w:tc>
        <w:tc>
          <w:tcPr>
            <w:tcW w:w="2807" w:type="dxa"/>
          </w:tcPr>
          <w:p w:rsidR="004169B8" w:rsidRPr="00C12612" w:rsidP="00FB1AC7" w14:paraId="4E806018" w14:textId="77777777"/>
        </w:tc>
      </w:tr>
      <w:tr w14:paraId="1055A9CA" w14:textId="77777777" w:rsidTr="00BE7F79">
        <w:tblPrEx>
          <w:tblW w:w="9372" w:type="dxa"/>
          <w:tblLayout w:type="fixed"/>
          <w:tblLook w:val="01A0"/>
        </w:tblPrEx>
        <w:tc>
          <w:tcPr>
            <w:tcW w:w="4585" w:type="dxa"/>
          </w:tcPr>
          <w:p w:rsidR="004169B8" w:rsidRPr="00C12612" w:rsidP="00AC75A3" w14:paraId="6BF4FB22" w14:textId="77777777">
            <w:pPr>
              <w:pStyle w:val="ListNumber"/>
            </w:pPr>
            <w:r w:rsidRPr="00C12612">
              <w:t>Referral</w:t>
            </w:r>
            <w:r w:rsidR="00A9671E">
              <w:t xml:space="preserve"> </w:t>
            </w:r>
            <w:r w:rsidRPr="00C12612">
              <w:t>is</w:t>
            </w:r>
            <w:r w:rsidR="00A9671E">
              <w:t xml:space="preserve"> </w:t>
            </w:r>
            <w:r w:rsidRPr="00C12612">
              <w:t>made</w:t>
            </w:r>
            <w:r w:rsidR="00A9671E">
              <w:t xml:space="preserve"> </w:t>
            </w:r>
            <w:r w:rsidRPr="00C12612">
              <w:t>to</w:t>
            </w:r>
            <w:r w:rsidR="00A9671E">
              <w:t xml:space="preserve"> </w:t>
            </w:r>
            <w:r w:rsidRPr="00C12612">
              <w:t>nutritionist</w:t>
            </w:r>
          </w:p>
        </w:tc>
        <w:tc>
          <w:tcPr>
            <w:tcW w:w="660" w:type="dxa"/>
          </w:tcPr>
          <w:p w:rsidR="004169B8" w:rsidRPr="00C12612" w:rsidP="00FB1AC7" w14:paraId="305345E8" w14:textId="77777777">
            <w:pPr>
              <w:jc w:val="center"/>
            </w:pPr>
          </w:p>
        </w:tc>
        <w:tc>
          <w:tcPr>
            <w:tcW w:w="660" w:type="dxa"/>
          </w:tcPr>
          <w:p w:rsidR="004169B8" w:rsidRPr="00C12612" w:rsidP="00FB1AC7" w14:paraId="05ADA72F" w14:textId="77777777">
            <w:pPr>
              <w:jc w:val="center"/>
            </w:pPr>
          </w:p>
        </w:tc>
        <w:tc>
          <w:tcPr>
            <w:tcW w:w="660" w:type="dxa"/>
          </w:tcPr>
          <w:p w:rsidR="004169B8" w:rsidRPr="00C12612" w:rsidP="00FB1AC7" w14:paraId="71F357A4" w14:textId="77777777">
            <w:pPr>
              <w:jc w:val="center"/>
            </w:pPr>
          </w:p>
        </w:tc>
        <w:tc>
          <w:tcPr>
            <w:tcW w:w="2807" w:type="dxa"/>
          </w:tcPr>
          <w:p w:rsidR="004169B8" w:rsidRPr="00C12612" w:rsidP="00FB1AC7" w14:paraId="1F7616CE" w14:textId="77777777"/>
        </w:tc>
      </w:tr>
      <w:tr w14:paraId="3769A1BD" w14:textId="77777777" w:rsidTr="00BE7F79">
        <w:tblPrEx>
          <w:tblW w:w="9372" w:type="dxa"/>
          <w:tblLayout w:type="fixed"/>
          <w:tblLook w:val="01A0"/>
        </w:tblPrEx>
        <w:tc>
          <w:tcPr>
            <w:tcW w:w="4585" w:type="dxa"/>
          </w:tcPr>
          <w:p w:rsidR="004169B8" w:rsidRPr="00C12612" w:rsidP="00AC75A3" w14:paraId="415F72C4" w14:textId="77777777">
            <w:pPr>
              <w:pStyle w:val="ListNumber"/>
            </w:pPr>
            <w:r w:rsidRPr="00C12612">
              <w:t>Other</w:t>
            </w:r>
            <w:r w:rsidR="00A9671E">
              <w:t xml:space="preserve"> </w:t>
            </w:r>
            <w:r w:rsidRPr="00C12612">
              <w:t>appropriate</w:t>
            </w:r>
            <w:r w:rsidR="00A9671E">
              <w:t xml:space="preserve"> </w:t>
            </w:r>
            <w:r w:rsidRPr="00C12612">
              <w:t>referrals</w:t>
            </w:r>
            <w:r w:rsidR="00A9671E">
              <w:t xml:space="preserve"> </w:t>
            </w:r>
            <w:r w:rsidRPr="00C12612">
              <w:t>are</w:t>
            </w:r>
            <w:r w:rsidR="00A9671E">
              <w:t xml:space="preserve"> </w:t>
            </w:r>
            <w:r w:rsidRPr="00C12612">
              <w:t>made</w:t>
            </w:r>
            <w:r w:rsidR="00B9573A">
              <w:br/>
            </w:r>
            <w:r w:rsidRPr="00C12612">
              <w:t>Suggested</w:t>
            </w:r>
            <w:r w:rsidR="00A9671E">
              <w:t xml:space="preserve"> </w:t>
            </w:r>
            <w:r w:rsidRPr="00C12612">
              <w:t>referral</w:t>
            </w:r>
            <w:r w:rsidR="00A9671E">
              <w:t xml:space="preserve"> </w:t>
            </w:r>
            <w:r w:rsidRPr="00C12612">
              <w:t>criteria</w:t>
            </w:r>
          </w:p>
          <w:p w:rsidR="004169B8" w:rsidRPr="00B9573A" w:rsidP="00FB1AC7" w14:paraId="05C28E84" w14:textId="77777777">
            <w:pPr>
              <w:pStyle w:val="ListBullet2"/>
            </w:pPr>
            <w:r w:rsidRPr="00B9573A">
              <w:t>Serum</w:t>
            </w:r>
            <w:r w:rsidR="00A9671E">
              <w:t xml:space="preserve"> </w:t>
            </w:r>
            <w:r w:rsidRPr="00B9573A">
              <w:t>creatinine</w:t>
            </w:r>
            <w:r w:rsidR="00A9671E">
              <w:t xml:space="preserve"> </w:t>
            </w:r>
            <w:r w:rsidRPr="00B9573A">
              <w:t>&gt;</w:t>
            </w:r>
            <w:r w:rsidR="00A9671E">
              <w:t xml:space="preserve"> </w:t>
            </w:r>
            <w:r w:rsidRPr="00B9573A">
              <w:t>2.5</w:t>
            </w:r>
            <w:r w:rsidR="00A9671E">
              <w:t xml:space="preserve"> </w:t>
            </w:r>
            <w:r w:rsidRPr="00B9573A">
              <w:t>mg%</w:t>
            </w:r>
            <w:r w:rsidR="00A9671E">
              <w:t xml:space="preserve"> </w:t>
            </w:r>
            <w:r w:rsidR="006245DD">
              <w:t>=</w:t>
            </w:r>
            <w:r w:rsidR="00A9671E">
              <w:t xml:space="preserve"> </w:t>
            </w:r>
            <w:r w:rsidRPr="00B9573A">
              <w:t>nephrologist</w:t>
            </w:r>
          </w:p>
          <w:p w:rsidR="004169B8" w:rsidRPr="00C12612" w:rsidP="00FB1AC7" w14:paraId="13E2121B" w14:textId="77777777">
            <w:pPr>
              <w:pStyle w:val="ListBullet2"/>
            </w:pPr>
            <w:r w:rsidRPr="00C12612">
              <w:t>Neuropathic</w:t>
            </w:r>
            <w:r w:rsidR="00A9671E">
              <w:t xml:space="preserve"> </w:t>
            </w:r>
            <w:r w:rsidRPr="00C12612">
              <w:t>ulcer</w:t>
            </w:r>
            <w:r w:rsidR="00A9671E">
              <w:t xml:space="preserve"> </w:t>
            </w:r>
            <w:r w:rsidR="00501486">
              <w:t>=</w:t>
            </w:r>
            <w:r w:rsidR="00A9671E">
              <w:t xml:space="preserve"> </w:t>
            </w:r>
            <w:r w:rsidRPr="00C12612">
              <w:t>podiatrist</w:t>
            </w:r>
            <w:r w:rsidR="00A9671E">
              <w:t xml:space="preserve"> </w:t>
            </w:r>
            <w:r w:rsidR="006245DD">
              <w:t>or</w:t>
            </w:r>
            <w:r w:rsidR="00A9671E">
              <w:t xml:space="preserve"> </w:t>
            </w:r>
            <w:r w:rsidRPr="00C12612">
              <w:t>orthopedist</w:t>
            </w:r>
          </w:p>
          <w:p w:rsidR="004169B8" w:rsidRPr="00C12612" w:rsidP="00FB1AC7" w14:paraId="62DD5978" w14:textId="77777777">
            <w:pPr>
              <w:pStyle w:val="ListBullet2"/>
            </w:pPr>
            <w:r w:rsidRPr="00C12612">
              <w:t>New</w:t>
            </w:r>
            <w:r w:rsidR="00A9671E">
              <w:t xml:space="preserve"> </w:t>
            </w:r>
            <w:r w:rsidRPr="00C12612">
              <w:t>and/or</w:t>
            </w:r>
            <w:r w:rsidR="00A9671E">
              <w:t xml:space="preserve"> </w:t>
            </w:r>
            <w:r w:rsidRPr="00C12612">
              <w:t>complicated</w:t>
            </w:r>
            <w:r w:rsidR="00A9671E">
              <w:t xml:space="preserve"> </w:t>
            </w:r>
            <w:r w:rsidRPr="00C12612">
              <w:t>patients</w:t>
            </w:r>
            <w:r w:rsidR="00A9671E">
              <w:t xml:space="preserve"> </w:t>
            </w:r>
            <w:r w:rsidR="006245DD">
              <w:t>=</w:t>
            </w:r>
            <w:r w:rsidR="00A9671E">
              <w:t xml:space="preserve"> </w:t>
            </w:r>
            <w:r w:rsidRPr="00C12612">
              <w:t>public</w:t>
            </w:r>
            <w:r w:rsidR="00A9671E">
              <w:t xml:space="preserve"> </w:t>
            </w:r>
            <w:r w:rsidRPr="00C12612">
              <w:t>health</w:t>
            </w:r>
            <w:r w:rsidR="00A9671E">
              <w:t xml:space="preserve"> </w:t>
            </w:r>
            <w:r w:rsidRPr="00C12612">
              <w:t>nurse</w:t>
            </w:r>
          </w:p>
          <w:p w:rsidR="004169B8" w:rsidRPr="00C12612" w:rsidP="00FB1AC7" w14:paraId="60BE2B41" w14:textId="77777777">
            <w:pPr>
              <w:pStyle w:val="ListBullet2"/>
            </w:pPr>
            <w:r w:rsidRPr="00C12612">
              <w:t>Retinopathy</w:t>
            </w:r>
            <w:r w:rsidR="00A9671E">
              <w:t xml:space="preserve"> </w:t>
            </w:r>
            <w:r w:rsidRPr="00C12612">
              <w:t>or</w:t>
            </w:r>
            <w:r w:rsidR="00A9671E">
              <w:t xml:space="preserve"> </w:t>
            </w:r>
            <w:r w:rsidRPr="00C12612">
              <w:t>decreased</w:t>
            </w:r>
            <w:r w:rsidR="00A9671E">
              <w:t xml:space="preserve"> </w:t>
            </w:r>
            <w:r w:rsidRPr="00C12612">
              <w:t>visual</w:t>
            </w:r>
            <w:r w:rsidR="00A9671E">
              <w:t xml:space="preserve"> </w:t>
            </w:r>
            <w:r w:rsidRPr="00C12612">
              <w:t>acuity</w:t>
            </w:r>
            <w:r w:rsidR="00A9671E">
              <w:t xml:space="preserve"> </w:t>
            </w:r>
            <w:r w:rsidR="006245DD">
              <w:t>=</w:t>
            </w:r>
            <w:r w:rsidR="00A9671E">
              <w:t xml:space="preserve"> </w:t>
            </w:r>
            <w:r w:rsidRPr="00C12612">
              <w:t>ophthalmologist</w:t>
            </w:r>
          </w:p>
        </w:tc>
        <w:tc>
          <w:tcPr>
            <w:tcW w:w="660" w:type="dxa"/>
          </w:tcPr>
          <w:p w:rsidR="004169B8" w:rsidRPr="00C12612" w:rsidP="00FB1AC7" w14:paraId="7A8E5492" w14:textId="77777777">
            <w:pPr>
              <w:jc w:val="center"/>
            </w:pPr>
          </w:p>
        </w:tc>
        <w:tc>
          <w:tcPr>
            <w:tcW w:w="660" w:type="dxa"/>
          </w:tcPr>
          <w:p w:rsidR="004169B8" w:rsidRPr="00C12612" w:rsidP="00FB1AC7" w14:paraId="414F5DD3" w14:textId="77777777">
            <w:pPr>
              <w:jc w:val="center"/>
            </w:pPr>
          </w:p>
        </w:tc>
        <w:tc>
          <w:tcPr>
            <w:tcW w:w="660" w:type="dxa"/>
          </w:tcPr>
          <w:p w:rsidR="004169B8" w:rsidRPr="00C12612" w:rsidP="00FB1AC7" w14:paraId="1CCF3A00" w14:textId="77777777">
            <w:pPr>
              <w:jc w:val="center"/>
            </w:pPr>
          </w:p>
        </w:tc>
        <w:tc>
          <w:tcPr>
            <w:tcW w:w="2807" w:type="dxa"/>
          </w:tcPr>
          <w:p w:rsidR="004169B8" w:rsidRPr="00C12612" w:rsidP="00FB1AC7" w14:paraId="54F0DD60" w14:textId="77777777"/>
        </w:tc>
      </w:tr>
      <w:tr w14:paraId="6E2C60C0" w14:textId="77777777" w:rsidTr="00BE7F79">
        <w:tblPrEx>
          <w:tblW w:w="9372" w:type="dxa"/>
          <w:tblLayout w:type="fixed"/>
          <w:tblLook w:val="01A0"/>
        </w:tblPrEx>
        <w:tc>
          <w:tcPr>
            <w:tcW w:w="4585" w:type="dxa"/>
          </w:tcPr>
          <w:p w:rsidR="004169B8" w:rsidRPr="00C12612" w:rsidP="00AC75A3" w14:paraId="6A6E9EC8" w14:textId="77777777">
            <w:pPr>
              <w:pStyle w:val="ListNumber"/>
            </w:pPr>
            <w:r w:rsidRPr="00C12612">
              <w:t>Patient</w:t>
            </w:r>
            <w:r w:rsidR="00A9671E">
              <w:t xml:space="preserve"> </w:t>
            </w:r>
            <w:r w:rsidRPr="00C12612">
              <w:t>education</w:t>
            </w:r>
            <w:r w:rsidR="00A9671E">
              <w:t xml:space="preserve"> </w:t>
            </w:r>
            <w:r w:rsidRPr="00C12612">
              <w:t>is</w:t>
            </w:r>
            <w:r w:rsidR="00A9671E">
              <w:t xml:space="preserve"> </w:t>
            </w:r>
            <w:r w:rsidRPr="00C12612">
              <w:t>provided</w:t>
            </w:r>
            <w:r w:rsidR="00A9671E">
              <w:t xml:space="preserve"> </w:t>
            </w:r>
            <w:r w:rsidR="006F4868">
              <w:t>on</w:t>
            </w:r>
            <w:r w:rsidR="00A9671E">
              <w:t xml:space="preserve"> </w:t>
            </w:r>
            <w:r w:rsidR="006F4868">
              <w:t>t</w:t>
            </w:r>
            <w:r w:rsidRPr="00096E45">
              <w:t>opics</w:t>
            </w:r>
            <w:r w:rsidR="00A9671E">
              <w:t xml:space="preserve"> </w:t>
            </w:r>
            <w:r w:rsidR="006F4868">
              <w:t>including</w:t>
            </w:r>
            <w:r w:rsidR="00A9671E">
              <w:t xml:space="preserve"> </w:t>
            </w:r>
            <w:r w:rsidRPr="00096E45">
              <w:t>causes,</w:t>
            </w:r>
            <w:r w:rsidR="00A9671E">
              <w:t xml:space="preserve"> </w:t>
            </w:r>
            <w:r w:rsidRPr="00096E45">
              <w:t>symptoms,</w:t>
            </w:r>
            <w:r w:rsidR="00A9671E">
              <w:t xml:space="preserve"> </w:t>
            </w:r>
            <w:r w:rsidRPr="00096E45">
              <w:t>treatment,</w:t>
            </w:r>
            <w:r w:rsidR="00A9671E">
              <w:t xml:space="preserve"> </w:t>
            </w:r>
            <w:r w:rsidRPr="00096E45">
              <w:t>urine</w:t>
            </w:r>
            <w:r w:rsidR="00A9671E">
              <w:t xml:space="preserve"> </w:t>
            </w:r>
            <w:r w:rsidRPr="00096E45">
              <w:t>testing,</w:t>
            </w:r>
            <w:r w:rsidR="00A9671E">
              <w:t xml:space="preserve"> </w:t>
            </w:r>
            <w:r w:rsidRPr="00096E45">
              <w:t>med</w:t>
            </w:r>
            <w:r w:rsidR="006F4868">
              <w:t>ication</w:t>
            </w:r>
            <w:r w:rsidRPr="00096E45">
              <w:t>s,</w:t>
            </w:r>
            <w:r w:rsidR="00A9671E">
              <w:t xml:space="preserve"> </w:t>
            </w:r>
            <w:r w:rsidRPr="00096E45">
              <w:t>foot</w:t>
            </w:r>
            <w:r w:rsidR="00A9671E">
              <w:t xml:space="preserve"> </w:t>
            </w:r>
            <w:r w:rsidRPr="00096E45">
              <w:t>care,</w:t>
            </w:r>
            <w:r w:rsidR="00A9671E">
              <w:t xml:space="preserve"> </w:t>
            </w:r>
            <w:r w:rsidRPr="00096E45">
              <w:t>weight</w:t>
            </w:r>
            <w:r w:rsidR="00A9671E">
              <w:t xml:space="preserve"> </w:t>
            </w:r>
            <w:r w:rsidRPr="00096E45">
              <w:t>loss,</w:t>
            </w:r>
            <w:r w:rsidR="00A9671E">
              <w:t xml:space="preserve"> </w:t>
            </w:r>
            <w:r w:rsidRPr="00096E45">
              <w:t>complications,</w:t>
            </w:r>
            <w:r w:rsidR="00A9671E">
              <w:t xml:space="preserve"> </w:t>
            </w:r>
            <w:r w:rsidR="003A5A0D">
              <w:t xml:space="preserve">and </w:t>
            </w:r>
            <w:r w:rsidRPr="00096E45">
              <w:t>signs/symptoms</w:t>
            </w:r>
            <w:r w:rsidR="00A9671E">
              <w:t xml:space="preserve"> </w:t>
            </w:r>
            <w:r w:rsidRPr="00096E45">
              <w:t>and</w:t>
            </w:r>
            <w:r w:rsidR="00A9671E">
              <w:t xml:space="preserve"> </w:t>
            </w:r>
            <w:r w:rsidRPr="00096E45">
              <w:t>treatment</w:t>
            </w:r>
            <w:r w:rsidR="00A9671E">
              <w:t xml:space="preserve"> </w:t>
            </w:r>
            <w:r w:rsidRPr="00096E45">
              <w:t>of</w:t>
            </w:r>
            <w:r w:rsidR="00A9671E">
              <w:t xml:space="preserve"> </w:t>
            </w:r>
            <w:r w:rsidRPr="00096E45">
              <w:t>hypoglycemia</w:t>
            </w:r>
            <w:r w:rsidR="00A9671E">
              <w:t xml:space="preserve"> </w:t>
            </w:r>
            <w:r w:rsidRPr="00096E45">
              <w:t>and</w:t>
            </w:r>
            <w:r w:rsidR="00A9671E">
              <w:t xml:space="preserve"> </w:t>
            </w:r>
            <w:r w:rsidRPr="00096E45">
              <w:t>acidosis</w:t>
            </w:r>
            <w:r w:rsidR="00A9671E">
              <w:t xml:space="preserve"> </w:t>
            </w:r>
            <w:r w:rsidR="00BF2C53">
              <w:br/>
            </w:r>
            <w:r w:rsidRPr="00096E45">
              <w:t>(Refer</w:t>
            </w:r>
            <w:r w:rsidR="00A9671E">
              <w:t xml:space="preserve"> </w:t>
            </w:r>
            <w:r w:rsidRPr="00096E45">
              <w:t>to</w:t>
            </w:r>
            <w:r w:rsidR="00A9671E">
              <w:t xml:space="preserve"> </w:t>
            </w:r>
            <w:r w:rsidRPr="00096E45">
              <w:t>the</w:t>
            </w:r>
            <w:r w:rsidR="00A9671E">
              <w:t xml:space="preserve"> </w:t>
            </w:r>
            <w:r w:rsidRPr="00C12612">
              <w:t>IHS</w:t>
            </w:r>
            <w:r w:rsidR="00A9671E">
              <w:t xml:space="preserve"> </w:t>
            </w:r>
            <w:r w:rsidRPr="00C12612">
              <w:t>Diabetes</w:t>
            </w:r>
            <w:r w:rsidR="00A9671E">
              <w:t xml:space="preserve"> </w:t>
            </w:r>
            <w:r w:rsidRPr="00C12612">
              <w:t>Education</w:t>
            </w:r>
            <w:r w:rsidR="00A9671E">
              <w:t xml:space="preserve"> </w:t>
            </w:r>
            <w:r w:rsidRPr="00C12612">
              <w:t>or</w:t>
            </w:r>
            <w:r w:rsidR="00A9671E">
              <w:t xml:space="preserve"> </w:t>
            </w:r>
            <w:r w:rsidRPr="00C12612">
              <w:t>other</w:t>
            </w:r>
            <w:r w:rsidR="00A9671E">
              <w:t xml:space="preserve"> </w:t>
            </w:r>
            <w:r w:rsidRPr="00C12612">
              <w:t>acceptable</w:t>
            </w:r>
            <w:r w:rsidR="00A9671E">
              <w:t xml:space="preserve"> </w:t>
            </w:r>
            <w:r w:rsidRPr="00C12612">
              <w:t>educational</w:t>
            </w:r>
            <w:r w:rsidR="00A9671E">
              <w:t xml:space="preserve"> </w:t>
            </w:r>
            <w:r w:rsidRPr="00C12612">
              <w:t>materials)</w:t>
            </w:r>
          </w:p>
        </w:tc>
        <w:tc>
          <w:tcPr>
            <w:tcW w:w="660" w:type="dxa"/>
          </w:tcPr>
          <w:p w:rsidR="004169B8" w:rsidRPr="00C12612" w:rsidP="00FB1AC7" w14:paraId="30CE57AB" w14:textId="77777777">
            <w:pPr>
              <w:jc w:val="center"/>
            </w:pPr>
          </w:p>
        </w:tc>
        <w:tc>
          <w:tcPr>
            <w:tcW w:w="660" w:type="dxa"/>
          </w:tcPr>
          <w:p w:rsidR="004169B8" w:rsidRPr="00C12612" w:rsidP="00FB1AC7" w14:paraId="7705FC02" w14:textId="77777777">
            <w:pPr>
              <w:jc w:val="center"/>
            </w:pPr>
          </w:p>
        </w:tc>
        <w:tc>
          <w:tcPr>
            <w:tcW w:w="660" w:type="dxa"/>
          </w:tcPr>
          <w:p w:rsidR="004169B8" w:rsidRPr="00C12612" w:rsidP="00FB1AC7" w14:paraId="3BA1BE1B" w14:textId="77777777">
            <w:pPr>
              <w:jc w:val="center"/>
            </w:pPr>
          </w:p>
        </w:tc>
        <w:tc>
          <w:tcPr>
            <w:tcW w:w="2807" w:type="dxa"/>
          </w:tcPr>
          <w:p w:rsidR="004169B8" w:rsidRPr="00C12612" w:rsidP="00FB1AC7" w14:paraId="4706E282" w14:textId="77777777"/>
        </w:tc>
      </w:tr>
      <w:tr w14:paraId="2F614309" w14:textId="77777777" w:rsidTr="00BE7F79">
        <w:tblPrEx>
          <w:tblW w:w="9372" w:type="dxa"/>
          <w:tblLayout w:type="fixed"/>
          <w:tblLook w:val="01A0"/>
        </w:tblPrEx>
        <w:tc>
          <w:tcPr>
            <w:tcW w:w="4585" w:type="dxa"/>
          </w:tcPr>
          <w:p w:rsidR="004169B8" w:rsidRPr="00C12612" w:rsidP="00AC75A3" w14:paraId="3788A98D" w14:textId="77777777">
            <w:pPr>
              <w:pStyle w:val="ListNumber"/>
            </w:pPr>
            <w:r w:rsidRPr="00C12612">
              <w:t>Medical</w:t>
            </w:r>
            <w:r w:rsidR="00A9671E">
              <w:t xml:space="preserve"> </w:t>
            </w:r>
            <w:r w:rsidRPr="00C12612">
              <w:t>follow</w:t>
            </w:r>
            <w:r w:rsidR="006711C9">
              <w:t>-</w:t>
            </w:r>
            <w:r w:rsidRPr="00C12612">
              <w:t>up</w:t>
            </w:r>
            <w:r w:rsidR="00A9671E">
              <w:t xml:space="preserve"> </w:t>
            </w:r>
            <w:r w:rsidRPr="00C12612">
              <w:t>is</w:t>
            </w:r>
            <w:r w:rsidR="00A9671E">
              <w:t xml:space="preserve"> </w:t>
            </w:r>
            <w:r w:rsidRPr="00C12612">
              <w:t>provided</w:t>
            </w:r>
            <w:r w:rsidR="005E4F99">
              <w:br/>
            </w:r>
            <w:r w:rsidRPr="00C12612">
              <w:t>Suggested</w:t>
            </w:r>
            <w:r w:rsidR="00A9671E">
              <w:t xml:space="preserve"> </w:t>
            </w:r>
            <w:r w:rsidRPr="00C12612" w:rsidR="00621E73">
              <w:t>follow-up</w:t>
            </w:r>
            <w:r w:rsidR="00A9671E">
              <w:t xml:space="preserve"> </w:t>
            </w:r>
            <w:r w:rsidRPr="00C12612">
              <w:t>schedule:</w:t>
            </w:r>
          </w:p>
          <w:p w:rsidR="004169B8" w:rsidRPr="005E4F99" w:rsidP="00FB1AC7" w14:paraId="10DD4D2F" w14:textId="77777777">
            <w:pPr>
              <w:pStyle w:val="ListBullet2"/>
            </w:pPr>
            <w:r w:rsidRPr="005E4F99">
              <w:t>Each</w:t>
            </w:r>
            <w:r w:rsidR="00A9671E">
              <w:t xml:space="preserve"> </w:t>
            </w:r>
            <w:r w:rsidRPr="005E4F99">
              <w:t>week</w:t>
            </w:r>
            <w:r w:rsidR="00A9671E">
              <w:t xml:space="preserve"> </w:t>
            </w:r>
            <w:r w:rsidRPr="005E4F99">
              <w:t>until</w:t>
            </w:r>
            <w:r w:rsidR="00A9671E">
              <w:t xml:space="preserve"> </w:t>
            </w:r>
            <w:r w:rsidRPr="005E4F99">
              <w:t>diabetes</w:t>
            </w:r>
            <w:r w:rsidR="00A9671E">
              <w:t xml:space="preserve"> </w:t>
            </w:r>
            <w:r w:rsidRPr="005E4F99">
              <w:t>is</w:t>
            </w:r>
            <w:r w:rsidR="00A9671E">
              <w:t xml:space="preserve"> </w:t>
            </w:r>
            <w:r w:rsidRPr="005E4F99">
              <w:t>stable</w:t>
            </w:r>
            <w:r w:rsidR="0040606D">
              <w:t>:</w:t>
            </w:r>
            <w:r w:rsidR="00A9671E">
              <w:t xml:space="preserve"> </w:t>
            </w:r>
            <w:r w:rsidRPr="005E4F99">
              <w:t>foot</w:t>
            </w:r>
            <w:r w:rsidR="00A9671E">
              <w:t xml:space="preserve"> </w:t>
            </w:r>
            <w:r w:rsidRPr="005E4F99">
              <w:t>exam,</w:t>
            </w:r>
            <w:r w:rsidR="00A9671E">
              <w:t xml:space="preserve"> </w:t>
            </w:r>
            <w:r w:rsidRPr="005E4F99">
              <w:t>urine</w:t>
            </w:r>
            <w:r w:rsidR="00A9671E">
              <w:t xml:space="preserve"> </w:t>
            </w:r>
            <w:r w:rsidRPr="005E4F99">
              <w:t>dipstick,</w:t>
            </w:r>
            <w:r w:rsidR="00A9671E">
              <w:t xml:space="preserve"> </w:t>
            </w:r>
            <w:r w:rsidRPr="005E4F99">
              <w:t>capillary</w:t>
            </w:r>
            <w:r w:rsidR="00A9671E">
              <w:t xml:space="preserve"> </w:t>
            </w:r>
            <w:r w:rsidRPr="005E4F99">
              <w:t>blood</w:t>
            </w:r>
            <w:r w:rsidR="00A9671E">
              <w:t xml:space="preserve"> </w:t>
            </w:r>
            <w:r w:rsidRPr="005E4F99">
              <w:t>glucose</w:t>
            </w:r>
          </w:p>
          <w:p w:rsidR="004169B8" w:rsidRPr="00C12612" w:rsidP="00FB1AC7" w14:paraId="14E6B814" w14:textId="77777777">
            <w:pPr>
              <w:pStyle w:val="ListBullet2"/>
            </w:pPr>
            <w:r w:rsidRPr="00C12612">
              <w:t>Yearly</w:t>
            </w:r>
            <w:r w:rsidR="0040606D">
              <w:t>:</w:t>
            </w:r>
            <w:r w:rsidR="00A9671E">
              <w:t xml:space="preserve"> </w:t>
            </w:r>
            <w:r w:rsidRPr="00C12612">
              <w:t>pulses,</w:t>
            </w:r>
            <w:r w:rsidR="00A9671E">
              <w:t xml:space="preserve"> </w:t>
            </w:r>
            <w:r w:rsidRPr="00C12612">
              <w:t>eye</w:t>
            </w:r>
            <w:r w:rsidR="00A9671E">
              <w:t xml:space="preserve"> </w:t>
            </w:r>
            <w:r w:rsidRPr="00C12612">
              <w:t>exam,</w:t>
            </w:r>
            <w:r w:rsidR="00A9671E">
              <w:t xml:space="preserve"> </w:t>
            </w:r>
            <w:r w:rsidRPr="00C12612">
              <w:t>sensory</w:t>
            </w:r>
            <w:r w:rsidR="00A9671E">
              <w:t xml:space="preserve"> </w:t>
            </w:r>
            <w:r w:rsidRPr="00C12612">
              <w:t>exam</w:t>
            </w:r>
            <w:r w:rsidR="00A9671E">
              <w:t xml:space="preserve"> </w:t>
            </w:r>
            <w:r w:rsidRPr="00C12612">
              <w:t>of</w:t>
            </w:r>
            <w:r w:rsidR="00A9671E">
              <w:t xml:space="preserve"> </w:t>
            </w:r>
            <w:r w:rsidRPr="00C12612">
              <w:t>lower</w:t>
            </w:r>
            <w:r w:rsidR="00A9671E">
              <w:t xml:space="preserve"> </w:t>
            </w:r>
            <w:r w:rsidRPr="00C12612">
              <w:t>extremities,</w:t>
            </w:r>
            <w:r w:rsidR="00A9671E">
              <w:t xml:space="preserve"> </w:t>
            </w:r>
            <w:r w:rsidRPr="00C12612">
              <w:t>creatinine</w:t>
            </w:r>
            <w:r w:rsidR="00A9671E">
              <w:t xml:space="preserve"> </w:t>
            </w:r>
            <w:r w:rsidRPr="00C12612">
              <w:t>clearance</w:t>
            </w:r>
          </w:p>
        </w:tc>
        <w:tc>
          <w:tcPr>
            <w:tcW w:w="660" w:type="dxa"/>
          </w:tcPr>
          <w:p w:rsidR="004169B8" w:rsidRPr="00C12612" w:rsidP="00FB1AC7" w14:paraId="72308CFD" w14:textId="77777777">
            <w:pPr>
              <w:jc w:val="center"/>
            </w:pPr>
          </w:p>
        </w:tc>
        <w:tc>
          <w:tcPr>
            <w:tcW w:w="660" w:type="dxa"/>
          </w:tcPr>
          <w:p w:rsidR="004169B8" w:rsidRPr="00C12612" w:rsidP="00FB1AC7" w14:paraId="4B9DA8D1" w14:textId="77777777">
            <w:pPr>
              <w:jc w:val="center"/>
            </w:pPr>
          </w:p>
        </w:tc>
        <w:tc>
          <w:tcPr>
            <w:tcW w:w="660" w:type="dxa"/>
          </w:tcPr>
          <w:p w:rsidR="004169B8" w:rsidRPr="00C12612" w:rsidP="00FB1AC7" w14:paraId="7A622AC5" w14:textId="77777777">
            <w:pPr>
              <w:jc w:val="center"/>
            </w:pPr>
          </w:p>
        </w:tc>
        <w:tc>
          <w:tcPr>
            <w:tcW w:w="2807" w:type="dxa"/>
          </w:tcPr>
          <w:p w:rsidR="004169B8" w:rsidRPr="00C12612" w:rsidP="00FB1AC7" w14:paraId="230FC765" w14:textId="77777777"/>
        </w:tc>
      </w:tr>
    </w:tbl>
    <w:p w:rsidR="006316CA" w:rsidRPr="00405AD1" w:rsidP="00FB1AC7" w14:paraId="415585D6" w14:textId="77777777"/>
    <w:p w:rsidR="006316CA" w:rsidP="00FB1AC7" w14:paraId="08FC4D38" w14:textId="77777777">
      <w:pPr>
        <w:tabs>
          <w:tab w:val="left" w:pos="6480"/>
          <w:tab w:val="right" w:pos="9180"/>
        </w:tabs>
      </w:pPr>
      <w:r w:rsidRPr="00E7048E">
        <w:t>Reviewed</w:t>
      </w:r>
      <w:r w:rsidR="00A9671E">
        <w:rPr>
          <w:spacing w:val="-2"/>
        </w:rPr>
        <w:t xml:space="preserve"> </w:t>
      </w:r>
      <w:r w:rsidR="006711C9">
        <w:t>by</w:t>
      </w:r>
      <w:r w:rsidR="000340E3">
        <w:t>:</w:t>
      </w:r>
      <w:r w:rsidR="00B24571">
        <w:t xml:space="preserve"> </w:t>
      </w:r>
      <w:r>
        <w:rPr>
          <w:u w:val="single"/>
        </w:rPr>
        <w:tab/>
      </w:r>
      <w:r>
        <w:t>Date</w:t>
      </w:r>
      <w:r w:rsidR="000340E3">
        <w:t>:</w:t>
      </w:r>
      <w:r w:rsidR="00A9671E">
        <w:t xml:space="preserve"> </w:t>
      </w:r>
      <w:r>
        <w:rPr>
          <w:u w:val="single"/>
        </w:rPr>
        <w:tab/>
      </w:r>
    </w:p>
    <w:p w:rsidR="00567505" w:rsidP="00FB1AC7" w14:paraId="522B1517" w14:textId="77777777">
      <w:r>
        <w:br w:type="page"/>
      </w:r>
    </w:p>
    <w:p w:rsidR="006316CA" w:rsidRPr="00405AD1" w:rsidP="00FB1AC7" w14:paraId="59D4F297" w14:textId="77777777">
      <w:pPr>
        <w:pStyle w:val="Heading3"/>
      </w:pPr>
      <w:r w:rsidRPr="006316CA">
        <w:rPr>
          <w:rFonts w:ascii="Arial-BoldItalicMT"/>
        </w:rPr>
        <w:t>Obesity</w:t>
      </w:r>
      <w:r w:rsidR="00A9671E">
        <w:rPr>
          <w:rFonts w:ascii="Arial-BoldItalicMT"/>
        </w:rPr>
        <w:t xml:space="preserve"> </w:t>
      </w:r>
      <w:r w:rsidRPr="003F0BA2">
        <w:t>Record</w:t>
      </w:r>
    </w:p>
    <w:p w:rsidR="006316CA" w:rsidRPr="00405AD1" w:rsidP="00FB1AC7" w14:paraId="596B5F86"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6316CA" w:rsidRPr="00405AD1" w:rsidP="00FB1AC7" w14:paraId="073C7B43"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585"/>
        <w:gridCol w:w="660"/>
        <w:gridCol w:w="660"/>
        <w:gridCol w:w="660"/>
        <w:gridCol w:w="2807"/>
      </w:tblGrid>
      <w:tr w14:paraId="50259618" w14:textId="77777777" w:rsidTr="00BE7F79">
        <w:tblPrEx>
          <w:tblW w:w="9372" w:type="dxa"/>
          <w:tblLayout w:type="fixed"/>
          <w:tblLook w:val="01A0"/>
        </w:tblPrEx>
        <w:trPr>
          <w:tblHeader/>
        </w:trPr>
        <w:tc>
          <w:tcPr>
            <w:tcW w:w="4585" w:type="dxa"/>
            <w:tcBorders>
              <w:bottom w:val="single" w:sz="12" w:space="0" w:color="auto"/>
            </w:tcBorders>
          </w:tcPr>
          <w:p w:rsidR="004169B8" w:rsidRPr="00C12612" w:rsidP="00FB1AC7" w14:paraId="36517C2D" w14:textId="77777777">
            <w:r>
              <w:t>Entries</w:t>
            </w:r>
          </w:p>
        </w:tc>
        <w:tc>
          <w:tcPr>
            <w:tcW w:w="660" w:type="dxa"/>
            <w:tcBorders>
              <w:bottom w:val="single" w:sz="12" w:space="0" w:color="auto"/>
            </w:tcBorders>
          </w:tcPr>
          <w:p w:rsidR="004169B8" w:rsidRPr="00C12612" w:rsidP="00FB1AC7" w14:paraId="6F15A515" w14:textId="77777777">
            <w:pPr>
              <w:jc w:val="center"/>
            </w:pPr>
            <w:r w:rsidRPr="00C12612">
              <w:t>Yes</w:t>
            </w:r>
          </w:p>
        </w:tc>
        <w:tc>
          <w:tcPr>
            <w:tcW w:w="660" w:type="dxa"/>
            <w:tcBorders>
              <w:bottom w:val="single" w:sz="12" w:space="0" w:color="auto"/>
            </w:tcBorders>
          </w:tcPr>
          <w:p w:rsidR="004169B8" w:rsidRPr="00C12612" w:rsidP="00FB1AC7" w14:paraId="2C6B158F" w14:textId="77777777">
            <w:pPr>
              <w:jc w:val="center"/>
            </w:pPr>
            <w:r w:rsidRPr="00C12612">
              <w:t>No</w:t>
            </w:r>
          </w:p>
        </w:tc>
        <w:tc>
          <w:tcPr>
            <w:tcW w:w="660" w:type="dxa"/>
            <w:tcBorders>
              <w:bottom w:val="single" w:sz="12" w:space="0" w:color="auto"/>
            </w:tcBorders>
          </w:tcPr>
          <w:p w:rsidR="004169B8" w:rsidRPr="00C12612" w:rsidP="00FB1AC7" w14:paraId="2326DD67" w14:textId="77777777">
            <w:pPr>
              <w:jc w:val="center"/>
            </w:pPr>
            <w:r w:rsidRPr="00C12612">
              <w:t>N/A</w:t>
            </w:r>
          </w:p>
        </w:tc>
        <w:tc>
          <w:tcPr>
            <w:tcW w:w="2807" w:type="dxa"/>
            <w:tcBorders>
              <w:bottom w:val="single" w:sz="12" w:space="0" w:color="auto"/>
            </w:tcBorders>
          </w:tcPr>
          <w:p w:rsidR="004169B8" w:rsidRPr="00C12612" w:rsidP="00FB1AC7" w14:paraId="250872B7" w14:textId="77777777">
            <w:r w:rsidRPr="00C12612">
              <w:t>Comments</w:t>
            </w:r>
          </w:p>
        </w:tc>
      </w:tr>
      <w:tr w14:paraId="278C14F8" w14:textId="77777777" w:rsidTr="00BE7F79">
        <w:tblPrEx>
          <w:tblW w:w="9372" w:type="dxa"/>
          <w:tblLayout w:type="fixed"/>
          <w:tblLook w:val="01A0"/>
        </w:tblPrEx>
        <w:tc>
          <w:tcPr>
            <w:tcW w:w="4585" w:type="dxa"/>
            <w:tcBorders>
              <w:top w:val="single" w:sz="12" w:space="0" w:color="auto"/>
            </w:tcBorders>
          </w:tcPr>
          <w:p w:rsidR="004169B8" w:rsidRPr="00C12612" w:rsidP="00BD0A7C" w14:paraId="4CFBF8B9" w14:textId="77777777">
            <w:pPr>
              <w:pStyle w:val="ListNumber"/>
              <w:numPr>
                <w:ilvl w:val="0"/>
                <w:numId w:val="39"/>
              </w:numPr>
            </w:pPr>
            <w:r w:rsidRPr="003D627F">
              <w:t>Complete</w:t>
            </w:r>
            <w:r w:rsidR="00A9671E">
              <w:t xml:space="preserve"> </w:t>
            </w:r>
            <w:r w:rsidRPr="003D627F">
              <w:t>history</w:t>
            </w:r>
            <w:r w:rsidR="00A9671E">
              <w:t xml:space="preserve"> </w:t>
            </w:r>
            <w:r w:rsidRPr="003D627F">
              <w:t>is</w:t>
            </w:r>
            <w:r w:rsidR="00A9671E">
              <w:t xml:space="preserve"> </w:t>
            </w:r>
            <w:r w:rsidRPr="003D627F">
              <w:t>obtained</w:t>
            </w:r>
            <w:r w:rsidR="00927A4F">
              <w:t>,</w:t>
            </w:r>
            <w:r w:rsidR="00A9671E">
              <w:t xml:space="preserve"> </w:t>
            </w:r>
            <w:r w:rsidR="00927A4F">
              <w:t>including</w:t>
            </w:r>
            <w:r w:rsidR="002A6231">
              <w:t>:</w:t>
            </w:r>
          </w:p>
        </w:tc>
        <w:tc>
          <w:tcPr>
            <w:tcW w:w="660" w:type="dxa"/>
            <w:tcBorders>
              <w:top w:val="single" w:sz="12" w:space="0" w:color="auto"/>
            </w:tcBorders>
          </w:tcPr>
          <w:p w:rsidR="004169B8" w:rsidRPr="00C12612" w:rsidP="00FB1AC7" w14:paraId="7981C185" w14:textId="77777777">
            <w:pPr>
              <w:jc w:val="center"/>
            </w:pPr>
          </w:p>
        </w:tc>
        <w:tc>
          <w:tcPr>
            <w:tcW w:w="660" w:type="dxa"/>
            <w:tcBorders>
              <w:top w:val="single" w:sz="12" w:space="0" w:color="auto"/>
            </w:tcBorders>
          </w:tcPr>
          <w:p w:rsidR="004169B8" w:rsidRPr="00C12612" w:rsidP="00FB1AC7" w14:paraId="01EA163D" w14:textId="77777777">
            <w:pPr>
              <w:jc w:val="center"/>
            </w:pPr>
          </w:p>
        </w:tc>
        <w:tc>
          <w:tcPr>
            <w:tcW w:w="660" w:type="dxa"/>
            <w:tcBorders>
              <w:top w:val="single" w:sz="12" w:space="0" w:color="auto"/>
            </w:tcBorders>
          </w:tcPr>
          <w:p w:rsidR="004169B8" w:rsidRPr="00C12612" w:rsidP="00FB1AC7" w14:paraId="0C63CCA6" w14:textId="77777777">
            <w:pPr>
              <w:jc w:val="center"/>
            </w:pPr>
          </w:p>
        </w:tc>
        <w:tc>
          <w:tcPr>
            <w:tcW w:w="2807" w:type="dxa"/>
            <w:tcBorders>
              <w:top w:val="single" w:sz="12" w:space="0" w:color="auto"/>
            </w:tcBorders>
          </w:tcPr>
          <w:p w:rsidR="004169B8" w:rsidRPr="00C12612" w:rsidP="00FB1AC7" w14:paraId="6BAEAF68" w14:textId="77777777"/>
        </w:tc>
      </w:tr>
      <w:tr w14:paraId="6C5AF451" w14:textId="77777777" w:rsidTr="00BE7F79">
        <w:tblPrEx>
          <w:tblW w:w="9372" w:type="dxa"/>
          <w:tblLayout w:type="fixed"/>
          <w:tblLook w:val="01A0"/>
        </w:tblPrEx>
        <w:tc>
          <w:tcPr>
            <w:tcW w:w="4585" w:type="dxa"/>
          </w:tcPr>
          <w:p w:rsidR="00927A4F" w:rsidRPr="00927A4F" w:rsidP="00BD0A7C" w14:paraId="440D43E3" w14:textId="77777777">
            <w:pPr>
              <w:pStyle w:val="ListNumber4"/>
              <w:numPr>
                <w:ilvl w:val="0"/>
                <w:numId w:val="45"/>
              </w:numPr>
            </w:pPr>
            <w:r w:rsidRPr="00927A4F">
              <w:t>Age</w:t>
            </w:r>
            <w:r w:rsidR="00A9671E">
              <w:t xml:space="preserve"> </w:t>
            </w:r>
            <w:r w:rsidRPr="00927A4F">
              <w:t>of</w:t>
            </w:r>
            <w:r w:rsidR="00A9671E">
              <w:t xml:space="preserve"> </w:t>
            </w:r>
            <w:r w:rsidRPr="00927A4F">
              <w:t>onset</w:t>
            </w:r>
            <w:r w:rsidR="002A6231">
              <w:t>,</w:t>
            </w:r>
            <w:r w:rsidR="00A9671E">
              <w:t xml:space="preserve"> </w:t>
            </w:r>
            <w:r w:rsidRPr="00927A4F">
              <w:t>if</w:t>
            </w:r>
            <w:r w:rsidR="00A9671E">
              <w:t xml:space="preserve"> </w:t>
            </w:r>
            <w:r w:rsidRPr="00927A4F">
              <w:t>available</w:t>
            </w:r>
          </w:p>
        </w:tc>
        <w:tc>
          <w:tcPr>
            <w:tcW w:w="660" w:type="dxa"/>
          </w:tcPr>
          <w:p w:rsidR="00927A4F" w:rsidRPr="00C12612" w:rsidP="00FB1AC7" w14:paraId="4BF2347B" w14:textId="77777777">
            <w:pPr>
              <w:jc w:val="center"/>
            </w:pPr>
          </w:p>
        </w:tc>
        <w:tc>
          <w:tcPr>
            <w:tcW w:w="660" w:type="dxa"/>
          </w:tcPr>
          <w:p w:rsidR="00927A4F" w:rsidRPr="00C12612" w:rsidP="00FB1AC7" w14:paraId="25D4246F" w14:textId="77777777">
            <w:pPr>
              <w:jc w:val="center"/>
            </w:pPr>
          </w:p>
        </w:tc>
        <w:tc>
          <w:tcPr>
            <w:tcW w:w="660" w:type="dxa"/>
          </w:tcPr>
          <w:p w:rsidR="00927A4F" w:rsidRPr="00C12612" w:rsidP="00FB1AC7" w14:paraId="56867051" w14:textId="77777777">
            <w:pPr>
              <w:jc w:val="center"/>
            </w:pPr>
          </w:p>
        </w:tc>
        <w:tc>
          <w:tcPr>
            <w:tcW w:w="2807" w:type="dxa"/>
          </w:tcPr>
          <w:p w:rsidR="00927A4F" w:rsidRPr="00C12612" w:rsidP="00FB1AC7" w14:paraId="7E8FC3E4" w14:textId="77777777"/>
        </w:tc>
      </w:tr>
      <w:tr w14:paraId="1CE2F03A" w14:textId="77777777" w:rsidTr="00BE7F79">
        <w:tblPrEx>
          <w:tblW w:w="9372" w:type="dxa"/>
          <w:tblLayout w:type="fixed"/>
          <w:tblLook w:val="01A0"/>
        </w:tblPrEx>
        <w:tc>
          <w:tcPr>
            <w:tcW w:w="4585" w:type="dxa"/>
          </w:tcPr>
          <w:p w:rsidR="00927A4F" w:rsidRPr="00927A4F" w:rsidP="00FB1AC7" w14:paraId="785BB63E" w14:textId="77777777">
            <w:pPr>
              <w:pStyle w:val="ListNumber4"/>
            </w:pPr>
            <w:r w:rsidRPr="00C12612">
              <w:t>Family</w:t>
            </w:r>
            <w:r w:rsidR="00A9671E">
              <w:t xml:space="preserve"> </w:t>
            </w:r>
            <w:r w:rsidRPr="00C12612">
              <w:t>history</w:t>
            </w:r>
            <w:r w:rsidR="00A9671E">
              <w:t xml:space="preserve"> </w:t>
            </w:r>
            <w:r w:rsidRPr="00C12612">
              <w:t>of</w:t>
            </w:r>
            <w:r w:rsidR="00A9671E">
              <w:t xml:space="preserve"> </w:t>
            </w:r>
            <w:r w:rsidRPr="00C12612">
              <w:t>obesity</w:t>
            </w:r>
          </w:p>
        </w:tc>
        <w:tc>
          <w:tcPr>
            <w:tcW w:w="660" w:type="dxa"/>
          </w:tcPr>
          <w:p w:rsidR="00927A4F" w:rsidRPr="00C12612" w:rsidP="00FB1AC7" w14:paraId="716B5B3C" w14:textId="77777777">
            <w:pPr>
              <w:jc w:val="center"/>
            </w:pPr>
          </w:p>
        </w:tc>
        <w:tc>
          <w:tcPr>
            <w:tcW w:w="660" w:type="dxa"/>
          </w:tcPr>
          <w:p w:rsidR="00927A4F" w:rsidRPr="00C12612" w:rsidP="00FB1AC7" w14:paraId="3E981099" w14:textId="77777777">
            <w:pPr>
              <w:jc w:val="center"/>
            </w:pPr>
          </w:p>
        </w:tc>
        <w:tc>
          <w:tcPr>
            <w:tcW w:w="660" w:type="dxa"/>
          </w:tcPr>
          <w:p w:rsidR="00927A4F" w:rsidRPr="00C12612" w:rsidP="00FB1AC7" w14:paraId="6AC18489" w14:textId="77777777">
            <w:pPr>
              <w:jc w:val="center"/>
            </w:pPr>
          </w:p>
        </w:tc>
        <w:tc>
          <w:tcPr>
            <w:tcW w:w="2807" w:type="dxa"/>
          </w:tcPr>
          <w:p w:rsidR="00927A4F" w:rsidRPr="00C12612" w:rsidP="00FB1AC7" w14:paraId="1D067C80" w14:textId="77777777"/>
        </w:tc>
      </w:tr>
      <w:tr w14:paraId="26AACA3E" w14:textId="77777777" w:rsidTr="00BE7F79">
        <w:tblPrEx>
          <w:tblW w:w="9372" w:type="dxa"/>
          <w:tblLayout w:type="fixed"/>
          <w:tblLook w:val="01A0"/>
        </w:tblPrEx>
        <w:tc>
          <w:tcPr>
            <w:tcW w:w="4585" w:type="dxa"/>
          </w:tcPr>
          <w:p w:rsidR="00927A4F" w:rsidRPr="00927A4F" w:rsidP="00FB1AC7" w14:paraId="49269D9D" w14:textId="77777777">
            <w:pPr>
              <w:pStyle w:val="ListNumber4"/>
            </w:pPr>
            <w:r w:rsidRPr="00C12612">
              <w:t>Previous</w:t>
            </w:r>
            <w:r w:rsidR="00A9671E">
              <w:t xml:space="preserve"> </w:t>
            </w:r>
            <w:r w:rsidRPr="00C12612">
              <w:t>weight</w:t>
            </w:r>
            <w:r w:rsidR="00A9671E">
              <w:t xml:space="preserve"> </w:t>
            </w:r>
            <w:r w:rsidRPr="00C12612">
              <w:t>reduction</w:t>
            </w:r>
            <w:r w:rsidR="00A9671E">
              <w:t xml:space="preserve"> </w:t>
            </w:r>
            <w:r w:rsidRPr="00C12612">
              <w:t>attempts</w:t>
            </w:r>
          </w:p>
        </w:tc>
        <w:tc>
          <w:tcPr>
            <w:tcW w:w="660" w:type="dxa"/>
          </w:tcPr>
          <w:p w:rsidR="00927A4F" w:rsidRPr="00C12612" w:rsidP="00FB1AC7" w14:paraId="697960E1" w14:textId="77777777">
            <w:pPr>
              <w:jc w:val="center"/>
            </w:pPr>
          </w:p>
        </w:tc>
        <w:tc>
          <w:tcPr>
            <w:tcW w:w="660" w:type="dxa"/>
          </w:tcPr>
          <w:p w:rsidR="00927A4F" w:rsidRPr="00C12612" w:rsidP="00FB1AC7" w14:paraId="70869790" w14:textId="77777777">
            <w:pPr>
              <w:jc w:val="center"/>
            </w:pPr>
          </w:p>
        </w:tc>
        <w:tc>
          <w:tcPr>
            <w:tcW w:w="660" w:type="dxa"/>
          </w:tcPr>
          <w:p w:rsidR="00927A4F" w:rsidRPr="00C12612" w:rsidP="00FB1AC7" w14:paraId="76716ADE" w14:textId="77777777">
            <w:pPr>
              <w:jc w:val="center"/>
            </w:pPr>
          </w:p>
        </w:tc>
        <w:tc>
          <w:tcPr>
            <w:tcW w:w="2807" w:type="dxa"/>
          </w:tcPr>
          <w:p w:rsidR="00927A4F" w:rsidRPr="00C12612" w:rsidP="00FB1AC7" w14:paraId="781DB4B7" w14:textId="77777777"/>
        </w:tc>
      </w:tr>
      <w:tr w14:paraId="727D983A" w14:textId="77777777" w:rsidTr="00BE7F79">
        <w:tblPrEx>
          <w:tblW w:w="9372" w:type="dxa"/>
          <w:tblLayout w:type="fixed"/>
          <w:tblLook w:val="01A0"/>
        </w:tblPrEx>
        <w:tc>
          <w:tcPr>
            <w:tcW w:w="4585" w:type="dxa"/>
          </w:tcPr>
          <w:p w:rsidR="004169B8" w:rsidRPr="00C12612" w:rsidP="00AC75A3" w14:paraId="011D6672" w14:textId="77777777">
            <w:pPr>
              <w:pStyle w:val="ListNumber"/>
            </w:pPr>
            <w:r w:rsidRPr="00C12612">
              <w:t>Physical</w:t>
            </w:r>
            <w:r w:rsidR="00A9671E">
              <w:t xml:space="preserve"> </w:t>
            </w:r>
            <w:r w:rsidRPr="00C12612">
              <w:t>exam</w:t>
            </w:r>
            <w:r w:rsidR="00A9671E">
              <w:t xml:space="preserve"> </w:t>
            </w:r>
            <w:r w:rsidRPr="00C12612">
              <w:t>is</w:t>
            </w:r>
            <w:r w:rsidR="00A9671E">
              <w:t xml:space="preserve"> </w:t>
            </w:r>
            <w:r w:rsidRPr="00C12612">
              <w:t>obtained,</w:t>
            </w:r>
            <w:r w:rsidR="00A9671E">
              <w:t xml:space="preserve"> </w:t>
            </w:r>
            <w:r w:rsidRPr="00C12612">
              <w:t>including</w:t>
            </w:r>
            <w:r w:rsidR="002A6231">
              <w:t>:</w:t>
            </w:r>
          </w:p>
        </w:tc>
        <w:tc>
          <w:tcPr>
            <w:tcW w:w="660" w:type="dxa"/>
          </w:tcPr>
          <w:p w:rsidR="004169B8" w:rsidRPr="00C12612" w:rsidP="00FB1AC7" w14:paraId="5FEFE68C" w14:textId="77777777">
            <w:pPr>
              <w:jc w:val="center"/>
            </w:pPr>
          </w:p>
        </w:tc>
        <w:tc>
          <w:tcPr>
            <w:tcW w:w="660" w:type="dxa"/>
          </w:tcPr>
          <w:p w:rsidR="004169B8" w:rsidRPr="00C12612" w:rsidP="00FB1AC7" w14:paraId="116C7F7A" w14:textId="77777777">
            <w:pPr>
              <w:jc w:val="center"/>
            </w:pPr>
          </w:p>
        </w:tc>
        <w:tc>
          <w:tcPr>
            <w:tcW w:w="660" w:type="dxa"/>
          </w:tcPr>
          <w:p w:rsidR="004169B8" w:rsidRPr="00C12612" w:rsidP="00FB1AC7" w14:paraId="0A631881" w14:textId="77777777">
            <w:pPr>
              <w:jc w:val="center"/>
            </w:pPr>
          </w:p>
        </w:tc>
        <w:tc>
          <w:tcPr>
            <w:tcW w:w="2807" w:type="dxa"/>
          </w:tcPr>
          <w:p w:rsidR="004169B8" w:rsidRPr="00C12612" w:rsidP="00FB1AC7" w14:paraId="16AFD4A6" w14:textId="77777777"/>
        </w:tc>
      </w:tr>
      <w:tr w14:paraId="02CDDBB5" w14:textId="77777777" w:rsidTr="00BE7F79">
        <w:tblPrEx>
          <w:tblW w:w="9372" w:type="dxa"/>
          <w:tblLayout w:type="fixed"/>
          <w:tblLook w:val="01A0"/>
        </w:tblPrEx>
        <w:tc>
          <w:tcPr>
            <w:tcW w:w="4585" w:type="dxa"/>
          </w:tcPr>
          <w:p w:rsidR="004169B8" w:rsidRPr="003D627F" w:rsidP="00BD0A7C" w14:paraId="5745E48D" w14:textId="77777777">
            <w:pPr>
              <w:pStyle w:val="ListNumber4"/>
              <w:numPr>
                <w:ilvl w:val="0"/>
                <w:numId w:val="37"/>
              </w:numPr>
            </w:pPr>
            <w:r w:rsidRPr="003D627F">
              <w:t>Current</w:t>
            </w:r>
            <w:r w:rsidR="00A9671E">
              <w:t xml:space="preserve"> </w:t>
            </w:r>
            <w:r w:rsidRPr="003D627F">
              <w:t>weight</w:t>
            </w:r>
          </w:p>
        </w:tc>
        <w:tc>
          <w:tcPr>
            <w:tcW w:w="660" w:type="dxa"/>
          </w:tcPr>
          <w:p w:rsidR="004169B8" w:rsidRPr="00C12612" w:rsidP="00FB1AC7" w14:paraId="2F5DDC40" w14:textId="77777777">
            <w:pPr>
              <w:jc w:val="center"/>
            </w:pPr>
          </w:p>
        </w:tc>
        <w:tc>
          <w:tcPr>
            <w:tcW w:w="660" w:type="dxa"/>
          </w:tcPr>
          <w:p w:rsidR="004169B8" w:rsidRPr="00C12612" w:rsidP="00FB1AC7" w14:paraId="3ED753B9" w14:textId="77777777">
            <w:pPr>
              <w:jc w:val="center"/>
            </w:pPr>
          </w:p>
        </w:tc>
        <w:tc>
          <w:tcPr>
            <w:tcW w:w="660" w:type="dxa"/>
          </w:tcPr>
          <w:p w:rsidR="004169B8" w:rsidRPr="00C12612" w:rsidP="00FB1AC7" w14:paraId="65B3BD31" w14:textId="77777777">
            <w:pPr>
              <w:jc w:val="center"/>
            </w:pPr>
          </w:p>
        </w:tc>
        <w:tc>
          <w:tcPr>
            <w:tcW w:w="2807" w:type="dxa"/>
          </w:tcPr>
          <w:p w:rsidR="004169B8" w:rsidRPr="00C12612" w:rsidP="00FB1AC7" w14:paraId="3B6DEA9A" w14:textId="77777777"/>
        </w:tc>
      </w:tr>
      <w:tr w14:paraId="0D4131A0" w14:textId="77777777" w:rsidTr="00BE7F79">
        <w:tblPrEx>
          <w:tblW w:w="9372" w:type="dxa"/>
          <w:tblLayout w:type="fixed"/>
          <w:tblLook w:val="01A0"/>
        </w:tblPrEx>
        <w:tc>
          <w:tcPr>
            <w:tcW w:w="4585" w:type="dxa"/>
          </w:tcPr>
          <w:p w:rsidR="004169B8" w:rsidRPr="00C12612" w:rsidP="00FB1AC7" w14:paraId="2E72665A" w14:textId="77777777">
            <w:pPr>
              <w:pStyle w:val="ListNumber4"/>
            </w:pPr>
            <w:r w:rsidRPr="00C12612">
              <w:t>Current</w:t>
            </w:r>
            <w:r w:rsidR="00A9671E">
              <w:t xml:space="preserve"> </w:t>
            </w:r>
            <w:r w:rsidRPr="00C12612">
              <w:t>height</w:t>
            </w:r>
          </w:p>
        </w:tc>
        <w:tc>
          <w:tcPr>
            <w:tcW w:w="660" w:type="dxa"/>
          </w:tcPr>
          <w:p w:rsidR="004169B8" w:rsidRPr="00C12612" w:rsidP="00FB1AC7" w14:paraId="75CD5BFE" w14:textId="77777777">
            <w:pPr>
              <w:jc w:val="center"/>
            </w:pPr>
          </w:p>
        </w:tc>
        <w:tc>
          <w:tcPr>
            <w:tcW w:w="660" w:type="dxa"/>
          </w:tcPr>
          <w:p w:rsidR="004169B8" w:rsidRPr="00C12612" w:rsidP="00FB1AC7" w14:paraId="624F1330" w14:textId="77777777">
            <w:pPr>
              <w:jc w:val="center"/>
            </w:pPr>
          </w:p>
        </w:tc>
        <w:tc>
          <w:tcPr>
            <w:tcW w:w="660" w:type="dxa"/>
          </w:tcPr>
          <w:p w:rsidR="004169B8" w:rsidRPr="00C12612" w:rsidP="00FB1AC7" w14:paraId="0E9FF248" w14:textId="77777777">
            <w:pPr>
              <w:jc w:val="center"/>
            </w:pPr>
          </w:p>
        </w:tc>
        <w:tc>
          <w:tcPr>
            <w:tcW w:w="2807" w:type="dxa"/>
          </w:tcPr>
          <w:p w:rsidR="004169B8" w:rsidRPr="00C12612" w:rsidP="00FB1AC7" w14:paraId="291E5F77" w14:textId="77777777"/>
        </w:tc>
      </w:tr>
      <w:tr w14:paraId="4549DEDC" w14:textId="77777777" w:rsidTr="00BE7F79">
        <w:tblPrEx>
          <w:tblW w:w="9372" w:type="dxa"/>
          <w:tblLayout w:type="fixed"/>
          <w:tblLook w:val="01A0"/>
        </w:tblPrEx>
        <w:tc>
          <w:tcPr>
            <w:tcW w:w="4585" w:type="dxa"/>
          </w:tcPr>
          <w:p w:rsidR="004169B8" w:rsidRPr="00C12612" w:rsidP="00FB1AC7" w14:paraId="19196EFD" w14:textId="77777777">
            <w:pPr>
              <w:pStyle w:val="ListNumber4"/>
            </w:pPr>
            <w:r w:rsidRPr="00C12612">
              <w:t>FTS</w:t>
            </w:r>
            <w:r w:rsidR="00A9671E">
              <w:t xml:space="preserve"> </w:t>
            </w:r>
            <w:r w:rsidRPr="00C12612">
              <w:t>T4</w:t>
            </w:r>
            <w:r w:rsidR="002A6231">
              <w:t>,</w:t>
            </w:r>
            <w:r w:rsidR="00A9671E">
              <w:t xml:space="preserve"> </w:t>
            </w:r>
            <w:r w:rsidRPr="00C12612">
              <w:t>if</w:t>
            </w:r>
            <w:r w:rsidR="00A9671E">
              <w:t xml:space="preserve"> </w:t>
            </w:r>
            <w:r w:rsidRPr="00C12612">
              <w:t>indicated</w:t>
            </w:r>
          </w:p>
        </w:tc>
        <w:tc>
          <w:tcPr>
            <w:tcW w:w="660" w:type="dxa"/>
          </w:tcPr>
          <w:p w:rsidR="004169B8" w:rsidRPr="00C12612" w:rsidP="00FB1AC7" w14:paraId="7FC3ABA9" w14:textId="77777777">
            <w:pPr>
              <w:jc w:val="center"/>
            </w:pPr>
          </w:p>
        </w:tc>
        <w:tc>
          <w:tcPr>
            <w:tcW w:w="660" w:type="dxa"/>
          </w:tcPr>
          <w:p w:rsidR="004169B8" w:rsidRPr="00C12612" w:rsidP="00FB1AC7" w14:paraId="109D64BD" w14:textId="77777777">
            <w:pPr>
              <w:jc w:val="center"/>
            </w:pPr>
          </w:p>
        </w:tc>
        <w:tc>
          <w:tcPr>
            <w:tcW w:w="660" w:type="dxa"/>
          </w:tcPr>
          <w:p w:rsidR="004169B8" w:rsidRPr="00C12612" w:rsidP="00FB1AC7" w14:paraId="012E6155" w14:textId="77777777">
            <w:pPr>
              <w:jc w:val="center"/>
            </w:pPr>
          </w:p>
        </w:tc>
        <w:tc>
          <w:tcPr>
            <w:tcW w:w="2807" w:type="dxa"/>
          </w:tcPr>
          <w:p w:rsidR="004169B8" w:rsidRPr="00C12612" w:rsidP="00FB1AC7" w14:paraId="6B58B5F8" w14:textId="77777777"/>
        </w:tc>
      </w:tr>
      <w:tr w14:paraId="542AAB86" w14:textId="77777777" w:rsidTr="00BE7F79">
        <w:tblPrEx>
          <w:tblW w:w="9372" w:type="dxa"/>
          <w:tblLayout w:type="fixed"/>
          <w:tblLook w:val="01A0"/>
        </w:tblPrEx>
        <w:tc>
          <w:tcPr>
            <w:tcW w:w="4585" w:type="dxa"/>
          </w:tcPr>
          <w:p w:rsidR="004169B8" w:rsidRPr="003D627F" w:rsidP="00AC75A3" w14:paraId="3DF7755D" w14:textId="77777777">
            <w:pPr>
              <w:pStyle w:val="ListNumber"/>
            </w:pPr>
            <w:r w:rsidRPr="00C12612">
              <w:t>Rule</w:t>
            </w:r>
            <w:r w:rsidR="00A9671E">
              <w:t xml:space="preserve"> </w:t>
            </w:r>
            <w:r w:rsidRPr="00C12612">
              <w:t>out</w:t>
            </w:r>
            <w:r w:rsidR="00A9671E">
              <w:t xml:space="preserve"> </w:t>
            </w:r>
            <w:r w:rsidRPr="00C12612">
              <w:t>underlying</w:t>
            </w:r>
            <w:r w:rsidR="00A9671E">
              <w:t xml:space="preserve"> </w:t>
            </w:r>
            <w:r w:rsidRPr="00C12612">
              <w:t>disease</w:t>
            </w:r>
            <w:r w:rsidR="009015F5">
              <w:t>,</w:t>
            </w:r>
            <w:r w:rsidR="00A9671E">
              <w:t xml:space="preserve"> </w:t>
            </w:r>
            <w:r w:rsidR="009015F5">
              <w:t>such</w:t>
            </w:r>
            <w:r w:rsidR="00A9671E">
              <w:t xml:space="preserve"> </w:t>
            </w:r>
            <w:r w:rsidR="009015F5">
              <w:t>as</w:t>
            </w:r>
            <w:r w:rsidR="00A9671E">
              <w:t xml:space="preserve"> </w:t>
            </w:r>
            <w:r w:rsidRPr="003D627F">
              <w:t>hypertension,</w:t>
            </w:r>
            <w:r w:rsidR="00A9671E">
              <w:t xml:space="preserve"> </w:t>
            </w:r>
            <w:r w:rsidRPr="003F581D" w:rsidR="003F581D">
              <w:t>diabetes</w:t>
            </w:r>
            <w:r w:rsidR="00A9671E">
              <w:t xml:space="preserve"> </w:t>
            </w:r>
            <w:r w:rsidRPr="003F581D" w:rsidR="003F581D">
              <w:t>mellitus</w:t>
            </w:r>
            <w:r w:rsidRPr="003D627F">
              <w:t>,</w:t>
            </w:r>
            <w:r w:rsidR="00A9671E">
              <w:t xml:space="preserve"> </w:t>
            </w:r>
            <w:r w:rsidRPr="003D627F">
              <w:t>gallbladder</w:t>
            </w:r>
            <w:r w:rsidR="00A9671E">
              <w:t xml:space="preserve"> </w:t>
            </w:r>
            <w:r w:rsidRPr="003D627F">
              <w:t>disease,</w:t>
            </w:r>
            <w:r w:rsidR="00A9671E">
              <w:t xml:space="preserve"> </w:t>
            </w:r>
            <w:r w:rsidRPr="003D627F">
              <w:t>gout,</w:t>
            </w:r>
            <w:r w:rsidR="00A9671E">
              <w:t xml:space="preserve"> </w:t>
            </w:r>
            <w:r w:rsidRPr="003D627F">
              <w:t>and</w:t>
            </w:r>
            <w:r w:rsidR="00A9671E">
              <w:t xml:space="preserve"> </w:t>
            </w:r>
            <w:r w:rsidRPr="003D627F">
              <w:t>coronary</w:t>
            </w:r>
            <w:r w:rsidR="00A9671E">
              <w:t xml:space="preserve"> </w:t>
            </w:r>
            <w:r w:rsidRPr="003D627F">
              <w:t>artery</w:t>
            </w:r>
            <w:r w:rsidR="00A9671E">
              <w:t xml:space="preserve"> </w:t>
            </w:r>
            <w:r w:rsidRPr="003D627F">
              <w:t>disease</w:t>
            </w:r>
          </w:p>
        </w:tc>
        <w:tc>
          <w:tcPr>
            <w:tcW w:w="660" w:type="dxa"/>
          </w:tcPr>
          <w:p w:rsidR="004169B8" w:rsidRPr="00C12612" w:rsidP="00FB1AC7" w14:paraId="595E49A6" w14:textId="77777777">
            <w:pPr>
              <w:jc w:val="center"/>
            </w:pPr>
          </w:p>
        </w:tc>
        <w:tc>
          <w:tcPr>
            <w:tcW w:w="660" w:type="dxa"/>
          </w:tcPr>
          <w:p w:rsidR="004169B8" w:rsidRPr="00C12612" w:rsidP="00FB1AC7" w14:paraId="113C4F7B" w14:textId="77777777">
            <w:pPr>
              <w:jc w:val="center"/>
            </w:pPr>
          </w:p>
        </w:tc>
        <w:tc>
          <w:tcPr>
            <w:tcW w:w="660" w:type="dxa"/>
          </w:tcPr>
          <w:p w:rsidR="004169B8" w:rsidRPr="00C12612" w:rsidP="00FB1AC7" w14:paraId="51C1E3EB" w14:textId="77777777">
            <w:pPr>
              <w:jc w:val="center"/>
            </w:pPr>
          </w:p>
        </w:tc>
        <w:tc>
          <w:tcPr>
            <w:tcW w:w="2807" w:type="dxa"/>
          </w:tcPr>
          <w:p w:rsidR="004169B8" w:rsidRPr="00C12612" w:rsidP="00FB1AC7" w14:paraId="16519E18" w14:textId="77777777"/>
        </w:tc>
      </w:tr>
      <w:tr w14:paraId="368A4162" w14:textId="77777777" w:rsidTr="00BE7F79">
        <w:tblPrEx>
          <w:tblW w:w="9372" w:type="dxa"/>
          <w:tblLayout w:type="fixed"/>
          <w:tblLook w:val="01A0"/>
        </w:tblPrEx>
        <w:tc>
          <w:tcPr>
            <w:tcW w:w="4585" w:type="dxa"/>
          </w:tcPr>
          <w:p w:rsidR="004169B8" w:rsidRPr="00C12612" w:rsidP="00AC75A3" w14:paraId="0403255A" w14:textId="77777777">
            <w:pPr>
              <w:pStyle w:val="ListNumber"/>
            </w:pPr>
            <w:r w:rsidRPr="00C12612">
              <w:t>Referral</w:t>
            </w:r>
            <w:r w:rsidR="00A9671E">
              <w:t xml:space="preserve"> </w:t>
            </w:r>
            <w:r w:rsidRPr="00C12612">
              <w:t>made</w:t>
            </w:r>
            <w:r w:rsidR="00A9671E">
              <w:t xml:space="preserve"> </w:t>
            </w:r>
            <w:r w:rsidRPr="00C12612">
              <w:t>to</w:t>
            </w:r>
            <w:r w:rsidR="00A9671E">
              <w:t xml:space="preserve"> </w:t>
            </w:r>
            <w:r w:rsidRPr="00C12612">
              <w:t>nutritionist</w:t>
            </w:r>
          </w:p>
        </w:tc>
        <w:tc>
          <w:tcPr>
            <w:tcW w:w="660" w:type="dxa"/>
          </w:tcPr>
          <w:p w:rsidR="004169B8" w:rsidRPr="00C12612" w:rsidP="00FB1AC7" w14:paraId="07BC8FDE" w14:textId="77777777">
            <w:pPr>
              <w:jc w:val="center"/>
            </w:pPr>
          </w:p>
        </w:tc>
        <w:tc>
          <w:tcPr>
            <w:tcW w:w="660" w:type="dxa"/>
          </w:tcPr>
          <w:p w:rsidR="004169B8" w:rsidRPr="00C12612" w:rsidP="00FB1AC7" w14:paraId="67E7E487" w14:textId="77777777">
            <w:pPr>
              <w:jc w:val="center"/>
            </w:pPr>
          </w:p>
        </w:tc>
        <w:tc>
          <w:tcPr>
            <w:tcW w:w="660" w:type="dxa"/>
          </w:tcPr>
          <w:p w:rsidR="004169B8" w:rsidRPr="00C12612" w:rsidP="00FB1AC7" w14:paraId="463707AD" w14:textId="77777777">
            <w:pPr>
              <w:jc w:val="center"/>
            </w:pPr>
          </w:p>
        </w:tc>
        <w:tc>
          <w:tcPr>
            <w:tcW w:w="2807" w:type="dxa"/>
          </w:tcPr>
          <w:p w:rsidR="004169B8" w:rsidRPr="00C12612" w:rsidP="00FB1AC7" w14:paraId="482E629F" w14:textId="77777777"/>
        </w:tc>
      </w:tr>
      <w:tr w14:paraId="51A7E3C3" w14:textId="77777777" w:rsidTr="00BE7F79">
        <w:tblPrEx>
          <w:tblW w:w="9372" w:type="dxa"/>
          <w:tblLayout w:type="fixed"/>
          <w:tblLook w:val="01A0"/>
        </w:tblPrEx>
        <w:tc>
          <w:tcPr>
            <w:tcW w:w="4585" w:type="dxa"/>
          </w:tcPr>
          <w:p w:rsidR="004169B8" w:rsidRPr="00C12612" w:rsidP="00AC75A3" w14:paraId="70FB1B59" w14:textId="77777777">
            <w:pPr>
              <w:pStyle w:val="ListNumber"/>
            </w:pPr>
            <w:r w:rsidRPr="00C12612">
              <w:t>Evaluation</w:t>
            </w:r>
            <w:r w:rsidR="00A9671E">
              <w:t xml:space="preserve"> </w:t>
            </w:r>
            <w:r w:rsidRPr="00C12612">
              <w:t>made</w:t>
            </w:r>
            <w:r w:rsidR="00A9671E">
              <w:t xml:space="preserve"> </w:t>
            </w:r>
            <w:r w:rsidRPr="00C12612">
              <w:t>by</w:t>
            </w:r>
            <w:r w:rsidR="00A9671E">
              <w:t xml:space="preserve"> </w:t>
            </w:r>
            <w:r w:rsidRPr="00C12612">
              <w:t>nutritionist</w:t>
            </w:r>
            <w:r w:rsidR="00927A4F">
              <w:t>,</w:t>
            </w:r>
            <w:r w:rsidR="00A9671E">
              <w:t xml:space="preserve"> </w:t>
            </w:r>
            <w:r w:rsidRPr="00C12612">
              <w:t>including</w:t>
            </w:r>
            <w:r w:rsidR="00F03DD6">
              <w:t>:</w:t>
            </w:r>
          </w:p>
        </w:tc>
        <w:tc>
          <w:tcPr>
            <w:tcW w:w="660" w:type="dxa"/>
          </w:tcPr>
          <w:p w:rsidR="004169B8" w:rsidRPr="00C12612" w:rsidP="00FB1AC7" w14:paraId="6C5521DC" w14:textId="77777777">
            <w:pPr>
              <w:jc w:val="center"/>
            </w:pPr>
          </w:p>
        </w:tc>
        <w:tc>
          <w:tcPr>
            <w:tcW w:w="660" w:type="dxa"/>
          </w:tcPr>
          <w:p w:rsidR="004169B8" w:rsidRPr="00C12612" w:rsidP="00FB1AC7" w14:paraId="1900F0EE" w14:textId="77777777">
            <w:pPr>
              <w:jc w:val="center"/>
            </w:pPr>
          </w:p>
        </w:tc>
        <w:tc>
          <w:tcPr>
            <w:tcW w:w="660" w:type="dxa"/>
          </w:tcPr>
          <w:p w:rsidR="004169B8" w:rsidRPr="00C12612" w:rsidP="00FB1AC7" w14:paraId="5427A59D" w14:textId="77777777">
            <w:pPr>
              <w:jc w:val="center"/>
            </w:pPr>
          </w:p>
        </w:tc>
        <w:tc>
          <w:tcPr>
            <w:tcW w:w="2807" w:type="dxa"/>
          </w:tcPr>
          <w:p w:rsidR="004169B8" w:rsidRPr="00C12612" w:rsidP="00FB1AC7" w14:paraId="100958FF" w14:textId="77777777"/>
        </w:tc>
      </w:tr>
      <w:tr w14:paraId="35C9307A" w14:textId="77777777" w:rsidTr="00BE7F79">
        <w:tblPrEx>
          <w:tblW w:w="9372" w:type="dxa"/>
          <w:tblLayout w:type="fixed"/>
          <w:tblLook w:val="01A0"/>
        </w:tblPrEx>
        <w:tc>
          <w:tcPr>
            <w:tcW w:w="4585" w:type="dxa"/>
          </w:tcPr>
          <w:p w:rsidR="004169B8" w:rsidRPr="003D627F" w:rsidP="00BD0A7C" w14:paraId="30D9815D" w14:textId="77777777">
            <w:pPr>
              <w:pStyle w:val="ListNumber4"/>
              <w:numPr>
                <w:ilvl w:val="0"/>
                <w:numId w:val="38"/>
              </w:numPr>
            </w:pPr>
            <w:r w:rsidRPr="003D627F">
              <w:t>Dietary</w:t>
            </w:r>
            <w:r w:rsidR="00A9671E">
              <w:t xml:space="preserve"> </w:t>
            </w:r>
            <w:r w:rsidRPr="003D627F">
              <w:t>history</w:t>
            </w:r>
          </w:p>
        </w:tc>
        <w:tc>
          <w:tcPr>
            <w:tcW w:w="660" w:type="dxa"/>
          </w:tcPr>
          <w:p w:rsidR="004169B8" w:rsidRPr="00C12612" w:rsidP="00FB1AC7" w14:paraId="2344983D" w14:textId="77777777">
            <w:pPr>
              <w:jc w:val="center"/>
            </w:pPr>
          </w:p>
        </w:tc>
        <w:tc>
          <w:tcPr>
            <w:tcW w:w="660" w:type="dxa"/>
          </w:tcPr>
          <w:p w:rsidR="004169B8" w:rsidRPr="00C12612" w:rsidP="00FB1AC7" w14:paraId="199132A1" w14:textId="77777777">
            <w:pPr>
              <w:jc w:val="center"/>
            </w:pPr>
          </w:p>
        </w:tc>
        <w:tc>
          <w:tcPr>
            <w:tcW w:w="660" w:type="dxa"/>
          </w:tcPr>
          <w:p w:rsidR="004169B8" w:rsidRPr="00C12612" w:rsidP="00FB1AC7" w14:paraId="7250157D" w14:textId="77777777">
            <w:pPr>
              <w:jc w:val="center"/>
            </w:pPr>
          </w:p>
        </w:tc>
        <w:tc>
          <w:tcPr>
            <w:tcW w:w="2807" w:type="dxa"/>
          </w:tcPr>
          <w:p w:rsidR="004169B8" w:rsidRPr="00C12612" w:rsidP="00FB1AC7" w14:paraId="055555CC" w14:textId="77777777"/>
        </w:tc>
      </w:tr>
      <w:tr w14:paraId="24E3BDB8" w14:textId="77777777" w:rsidTr="00BE7F79">
        <w:tblPrEx>
          <w:tblW w:w="9372" w:type="dxa"/>
          <w:tblLayout w:type="fixed"/>
          <w:tblLook w:val="01A0"/>
        </w:tblPrEx>
        <w:tc>
          <w:tcPr>
            <w:tcW w:w="4585" w:type="dxa"/>
          </w:tcPr>
          <w:p w:rsidR="004169B8" w:rsidRPr="00C12612" w:rsidP="00FB1AC7" w14:paraId="02558919" w14:textId="77777777">
            <w:pPr>
              <w:pStyle w:val="ListNumber4"/>
            </w:pPr>
            <w:r w:rsidRPr="00C12612">
              <w:t>Current</w:t>
            </w:r>
            <w:r w:rsidR="00A9671E">
              <w:t xml:space="preserve"> </w:t>
            </w:r>
            <w:r w:rsidRPr="00C12612">
              <w:t>weight</w:t>
            </w:r>
          </w:p>
        </w:tc>
        <w:tc>
          <w:tcPr>
            <w:tcW w:w="660" w:type="dxa"/>
          </w:tcPr>
          <w:p w:rsidR="004169B8" w:rsidRPr="00C12612" w:rsidP="00FB1AC7" w14:paraId="26793037" w14:textId="77777777">
            <w:pPr>
              <w:jc w:val="center"/>
            </w:pPr>
          </w:p>
        </w:tc>
        <w:tc>
          <w:tcPr>
            <w:tcW w:w="660" w:type="dxa"/>
          </w:tcPr>
          <w:p w:rsidR="004169B8" w:rsidRPr="00C12612" w:rsidP="00FB1AC7" w14:paraId="123B874D" w14:textId="77777777">
            <w:pPr>
              <w:jc w:val="center"/>
            </w:pPr>
          </w:p>
        </w:tc>
        <w:tc>
          <w:tcPr>
            <w:tcW w:w="660" w:type="dxa"/>
          </w:tcPr>
          <w:p w:rsidR="004169B8" w:rsidRPr="00C12612" w:rsidP="00FB1AC7" w14:paraId="10C24CDF" w14:textId="77777777">
            <w:pPr>
              <w:jc w:val="center"/>
            </w:pPr>
          </w:p>
        </w:tc>
        <w:tc>
          <w:tcPr>
            <w:tcW w:w="2807" w:type="dxa"/>
          </w:tcPr>
          <w:p w:rsidR="004169B8" w:rsidRPr="00C12612" w:rsidP="00FB1AC7" w14:paraId="090BCDD3" w14:textId="77777777"/>
        </w:tc>
      </w:tr>
      <w:tr w14:paraId="1FBF52D3" w14:textId="77777777" w:rsidTr="00BE7F79">
        <w:tblPrEx>
          <w:tblW w:w="9372" w:type="dxa"/>
          <w:tblLayout w:type="fixed"/>
          <w:tblLook w:val="01A0"/>
        </w:tblPrEx>
        <w:tc>
          <w:tcPr>
            <w:tcW w:w="4585" w:type="dxa"/>
          </w:tcPr>
          <w:p w:rsidR="004169B8" w:rsidRPr="00C12612" w:rsidP="00FB1AC7" w14:paraId="4FF1F9CF" w14:textId="77777777">
            <w:pPr>
              <w:pStyle w:val="ListNumber4"/>
            </w:pPr>
            <w:r w:rsidRPr="00C12612">
              <w:t>Ideal</w:t>
            </w:r>
            <w:r w:rsidR="00A9671E">
              <w:t xml:space="preserve"> </w:t>
            </w:r>
            <w:r w:rsidRPr="00C12612">
              <w:t>body</w:t>
            </w:r>
            <w:r w:rsidR="00A9671E">
              <w:t xml:space="preserve"> </w:t>
            </w:r>
            <w:r w:rsidRPr="00C12612">
              <w:t>weight</w:t>
            </w:r>
            <w:r w:rsidR="00A9671E">
              <w:t xml:space="preserve"> </w:t>
            </w:r>
            <w:r w:rsidRPr="00C12612">
              <w:t>for</w:t>
            </w:r>
            <w:r w:rsidR="00A9671E">
              <w:t xml:space="preserve"> </w:t>
            </w:r>
            <w:r w:rsidRPr="00C12612">
              <w:t>height</w:t>
            </w:r>
          </w:p>
        </w:tc>
        <w:tc>
          <w:tcPr>
            <w:tcW w:w="660" w:type="dxa"/>
          </w:tcPr>
          <w:p w:rsidR="004169B8" w:rsidRPr="00C12612" w:rsidP="00FB1AC7" w14:paraId="11095C5C" w14:textId="77777777">
            <w:pPr>
              <w:jc w:val="center"/>
            </w:pPr>
          </w:p>
        </w:tc>
        <w:tc>
          <w:tcPr>
            <w:tcW w:w="660" w:type="dxa"/>
          </w:tcPr>
          <w:p w:rsidR="004169B8" w:rsidRPr="00C12612" w:rsidP="00FB1AC7" w14:paraId="2F28E6F3" w14:textId="77777777">
            <w:pPr>
              <w:jc w:val="center"/>
            </w:pPr>
          </w:p>
        </w:tc>
        <w:tc>
          <w:tcPr>
            <w:tcW w:w="660" w:type="dxa"/>
          </w:tcPr>
          <w:p w:rsidR="004169B8" w:rsidRPr="00C12612" w:rsidP="00FB1AC7" w14:paraId="4F30D497" w14:textId="77777777">
            <w:pPr>
              <w:jc w:val="center"/>
            </w:pPr>
          </w:p>
        </w:tc>
        <w:tc>
          <w:tcPr>
            <w:tcW w:w="2807" w:type="dxa"/>
          </w:tcPr>
          <w:p w:rsidR="004169B8" w:rsidRPr="00C12612" w:rsidP="00FB1AC7" w14:paraId="1F58764E" w14:textId="77777777"/>
        </w:tc>
      </w:tr>
      <w:tr w14:paraId="3F6FD89F" w14:textId="77777777" w:rsidTr="00BE7F79">
        <w:tblPrEx>
          <w:tblW w:w="9372" w:type="dxa"/>
          <w:tblLayout w:type="fixed"/>
          <w:tblLook w:val="01A0"/>
        </w:tblPrEx>
        <w:tc>
          <w:tcPr>
            <w:tcW w:w="4585" w:type="dxa"/>
          </w:tcPr>
          <w:p w:rsidR="004169B8" w:rsidRPr="00C12612" w:rsidP="00FB1AC7" w14:paraId="09D91CE2" w14:textId="77777777">
            <w:pPr>
              <w:pStyle w:val="ListNumber4"/>
            </w:pPr>
            <w:r w:rsidRPr="00C12612">
              <w:t>Weight</w:t>
            </w:r>
            <w:r w:rsidR="00A9671E">
              <w:t xml:space="preserve"> </w:t>
            </w:r>
            <w:r w:rsidRPr="00C12612">
              <w:t>reduction</w:t>
            </w:r>
            <w:r w:rsidR="00A9671E">
              <w:t xml:space="preserve"> </w:t>
            </w:r>
            <w:r w:rsidRPr="00C12612">
              <w:t>goal</w:t>
            </w:r>
          </w:p>
        </w:tc>
        <w:tc>
          <w:tcPr>
            <w:tcW w:w="660" w:type="dxa"/>
          </w:tcPr>
          <w:p w:rsidR="004169B8" w:rsidRPr="00C12612" w:rsidP="00FB1AC7" w14:paraId="6935AE5D" w14:textId="77777777">
            <w:pPr>
              <w:jc w:val="center"/>
            </w:pPr>
          </w:p>
        </w:tc>
        <w:tc>
          <w:tcPr>
            <w:tcW w:w="660" w:type="dxa"/>
          </w:tcPr>
          <w:p w:rsidR="004169B8" w:rsidRPr="00C12612" w:rsidP="00FB1AC7" w14:paraId="4B6F22B1" w14:textId="77777777">
            <w:pPr>
              <w:jc w:val="center"/>
            </w:pPr>
          </w:p>
        </w:tc>
        <w:tc>
          <w:tcPr>
            <w:tcW w:w="660" w:type="dxa"/>
          </w:tcPr>
          <w:p w:rsidR="004169B8" w:rsidRPr="00C12612" w:rsidP="00FB1AC7" w14:paraId="0192B247" w14:textId="77777777">
            <w:pPr>
              <w:jc w:val="center"/>
            </w:pPr>
          </w:p>
        </w:tc>
        <w:tc>
          <w:tcPr>
            <w:tcW w:w="2807" w:type="dxa"/>
          </w:tcPr>
          <w:p w:rsidR="004169B8" w:rsidRPr="00C12612" w:rsidP="00FB1AC7" w14:paraId="73CDF654" w14:textId="77777777"/>
        </w:tc>
      </w:tr>
      <w:tr w14:paraId="48949DED" w14:textId="77777777" w:rsidTr="00BE7F79">
        <w:tblPrEx>
          <w:tblW w:w="9372" w:type="dxa"/>
          <w:tblLayout w:type="fixed"/>
          <w:tblLook w:val="01A0"/>
        </w:tblPrEx>
        <w:tc>
          <w:tcPr>
            <w:tcW w:w="4585" w:type="dxa"/>
          </w:tcPr>
          <w:p w:rsidR="004169B8" w:rsidRPr="00C12612" w:rsidP="00FB1AC7" w14:paraId="40D6248D" w14:textId="77777777">
            <w:pPr>
              <w:pStyle w:val="ListNumber4"/>
            </w:pPr>
            <w:r w:rsidRPr="00C12612">
              <w:t>Appropriate</w:t>
            </w:r>
            <w:r w:rsidR="00A9671E">
              <w:t xml:space="preserve"> </w:t>
            </w:r>
            <w:r w:rsidRPr="00C12612">
              <w:t>caloric</w:t>
            </w:r>
            <w:r w:rsidR="00F03DD6">
              <w:t>-</w:t>
            </w:r>
            <w:r w:rsidRPr="00C12612">
              <w:t>level</w:t>
            </w:r>
            <w:r w:rsidR="00A9671E">
              <w:t xml:space="preserve"> </w:t>
            </w:r>
            <w:r w:rsidRPr="00C12612">
              <w:t>diet</w:t>
            </w:r>
            <w:r w:rsidR="00A9671E">
              <w:t xml:space="preserve"> </w:t>
            </w:r>
            <w:r w:rsidRPr="00C12612">
              <w:t>to</w:t>
            </w:r>
            <w:r w:rsidR="00A9671E">
              <w:t xml:space="preserve"> </w:t>
            </w:r>
            <w:r w:rsidRPr="00C12612">
              <w:t>achieve</w:t>
            </w:r>
            <w:r w:rsidR="00A9671E">
              <w:t xml:space="preserve"> </w:t>
            </w:r>
            <w:r w:rsidRPr="00C12612">
              <w:t>weight</w:t>
            </w:r>
            <w:r w:rsidR="00A9671E">
              <w:t xml:space="preserve"> </w:t>
            </w:r>
            <w:r w:rsidRPr="00C12612">
              <w:t>reduction</w:t>
            </w:r>
          </w:p>
        </w:tc>
        <w:tc>
          <w:tcPr>
            <w:tcW w:w="660" w:type="dxa"/>
          </w:tcPr>
          <w:p w:rsidR="004169B8" w:rsidRPr="00C12612" w:rsidP="00FB1AC7" w14:paraId="7245186D" w14:textId="77777777">
            <w:pPr>
              <w:jc w:val="center"/>
            </w:pPr>
          </w:p>
        </w:tc>
        <w:tc>
          <w:tcPr>
            <w:tcW w:w="660" w:type="dxa"/>
          </w:tcPr>
          <w:p w:rsidR="004169B8" w:rsidRPr="00C12612" w:rsidP="00FB1AC7" w14:paraId="5FC6FA51" w14:textId="77777777">
            <w:pPr>
              <w:jc w:val="center"/>
            </w:pPr>
          </w:p>
        </w:tc>
        <w:tc>
          <w:tcPr>
            <w:tcW w:w="660" w:type="dxa"/>
          </w:tcPr>
          <w:p w:rsidR="004169B8" w:rsidRPr="00C12612" w:rsidP="00FB1AC7" w14:paraId="6F7DE4D7" w14:textId="77777777">
            <w:pPr>
              <w:jc w:val="center"/>
            </w:pPr>
          </w:p>
        </w:tc>
        <w:tc>
          <w:tcPr>
            <w:tcW w:w="2807" w:type="dxa"/>
          </w:tcPr>
          <w:p w:rsidR="004169B8" w:rsidRPr="00C12612" w:rsidP="00FB1AC7" w14:paraId="4BC11021" w14:textId="77777777"/>
        </w:tc>
      </w:tr>
      <w:tr w14:paraId="5E14C06C" w14:textId="77777777" w:rsidTr="00BE7F79">
        <w:tblPrEx>
          <w:tblW w:w="9372" w:type="dxa"/>
          <w:tblLayout w:type="fixed"/>
          <w:tblLook w:val="01A0"/>
        </w:tblPrEx>
        <w:tc>
          <w:tcPr>
            <w:tcW w:w="4585" w:type="dxa"/>
          </w:tcPr>
          <w:p w:rsidR="004169B8" w:rsidRPr="004D68BF" w:rsidP="00AC75A3" w14:paraId="087B6212" w14:textId="77777777">
            <w:pPr>
              <w:pStyle w:val="ListNumber"/>
            </w:pPr>
            <w:r w:rsidRPr="00C12612">
              <w:t>Patient</w:t>
            </w:r>
            <w:r w:rsidR="00A9671E">
              <w:t xml:space="preserve"> </w:t>
            </w:r>
            <w:r w:rsidRPr="003D627F">
              <w:t>education</w:t>
            </w:r>
            <w:r w:rsidR="00A9671E">
              <w:t xml:space="preserve"> </w:t>
            </w:r>
            <w:r w:rsidRPr="003D627F">
              <w:t>provided</w:t>
            </w:r>
            <w:r w:rsidR="00A9671E">
              <w:t xml:space="preserve"> </w:t>
            </w:r>
            <w:r w:rsidRPr="003D627F">
              <w:t>by</w:t>
            </w:r>
            <w:r w:rsidR="00A9671E">
              <w:t xml:space="preserve"> </w:t>
            </w:r>
            <w:r w:rsidRPr="003D627F">
              <w:t>nutritionist</w:t>
            </w:r>
            <w:r w:rsidR="00A9671E">
              <w:t xml:space="preserve"> </w:t>
            </w:r>
            <w:r w:rsidR="00F03DD6">
              <w:t>on</w:t>
            </w:r>
            <w:r w:rsidR="00A9671E">
              <w:t xml:space="preserve"> </w:t>
            </w:r>
            <w:r w:rsidRPr="004D68BF">
              <w:t>exercise,</w:t>
            </w:r>
            <w:r w:rsidR="00A9671E">
              <w:t xml:space="preserve"> </w:t>
            </w:r>
            <w:r w:rsidRPr="004D68BF">
              <w:t>caloric</w:t>
            </w:r>
            <w:r w:rsidR="00A9671E">
              <w:t xml:space="preserve"> </w:t>
            </w:r>
            <w:r w:rsidRPr="004D68BF">
              <w:t>content</w:t>
            </w:r>
            <w:r w:rsidR="00A9671E">
              <w:t xml:space="preserve"> </w:t>
            </w:r>
            <w:r w:rsidRPr="004D68BF">
              <w:t>of</w:t>
            </w:r>
            <w:r w:rsidR="00A9671E">
              <w:t xml:space="preserve"> </w:t>
            </w:r>
            <w:r w:rsidRPr="004D68BF">
              <w:t>foods,</w:t>
            </w:r>
            <w:r w:rsidR="00A9671E">
              <w:t xml:space="preserve"> </w:t>
            </w:r>
            <w:r w:rsidR="00F044F5">
              <w:t xml:space="preserve">and </w:t>
            </w:r>
            <w:r w:rsidRPr="004D68BF">
              <w:t>need</w:t>
            </w:r>
            <w:r w:rsidR="00A9671E">
              <w:t xml:space="preserve"> </w:t>
            </w:r>
            <w:r w:rsidRPr="004D68BF">
              <w:t>for</w:t>
            </w:r>
            <w:r w:rsidR="00A9671E">
              <w:t xml:space="preserve"> </w:t>
            </w:r>
            <w:r w:rsidRPr="004D68BF">
              <w:t>long</w:t>
            </w:r>
            <w:r w:rsidR="00F03DD6">
              <w:t>-</w:t>
            </w:r>
            <w:r w:rsidRPr="004D68BF">
              <w:t>term</w:t>
            </w:r>
            <w:r w:rsidR="00A9671E">
              <w:t xml:space="preserve"> </w:t>
            </w:r>
            <w:r w:rsidRPr="004D68BF">
              <w:t>follow-up</w:t>
            </w:r>
            <w:r w:rsidR="00A9671E">
              <w:t xml:space="preserve"> </w:t>
            </w:r>
            <w:r w:rsidR="00F03DD6">
              <w:t>care</w:t>
            </w:r>
          </w:p>
        </w:tc>
        <w:tc>
          <w:tcPr>
            <w:tcW w:w="660" w:type="dxa"/>
          </w:tcPr>
          <w:p w:rsidR="004169B8" w:rsidRPr="00C12612" w:rsidP="00FB1AC7" w14:paraId="006DFF45" w14:textId="77777777">
            <w:pPr>
              <w:jc w:val="center"/>
            </w:pPr>
          </w:p>
        </w:tc>
        <w:tc>
          <w:tcPr>
            <w:tcW w:w="660" w:type="dxa"/>
          </w:tcPr>
          <w:p w:rsidR="004169B8" w:rsidRPr="00C12612" w:rsidP="00FB1AC7" w14:paraId="16E6AC6C" w14:textId="77777777">
            <w:pPr>
              <w:jc w:val="center"/>
            </w:pPr>
          </w:p>
        </w:tc>
        <w:tc>
          <w:tcPr>
            <w:tcW w:w="660" w:type="dxa"/>
          </w:tcPr>
          <w:p w:rsidR="004169B8" w:rsidRPr="00C12612" w:rsidP="00FB1AC7" w14:paraId="2A71611C" w14:textId="77777777">
            <w:pPr>
              <w:jc w:val="center"/>
            </w:pPr>
          </w:p>
        </w:tc>
        <w:tc>
          <w:tcPr>
            <w:tcW w:w="2807" w:type="dxa"/>
          </w:tcPr>
          <w:p w:rsidR="004169B8" w:rsidRPr="00C12612" w:rsidP="00FB1AC7" w14:paraId="5AA74527" w14:textId="77777777"/>
        </w:tc>
      </w:tr>
      <w:tr w14:paraId="7DB02125" w14:textId="77777777" w:rsidTr="00BE7F79">
        <w:tblPrEx>
          <w:tblW w:w="9372" w:type="dxa"/>
          <w:tblLayout w:type="fixed"/>
          <w:tblLook w:val="01A0"/>
        </w:tblPrEx>
        <w:tc>
          <w:tcPr>
            <w:tcW w:w="4585" w:type="dxa"/>
          </w:tcPr>
          <w:p w:rsidR="004169B8" w:rsidRPr="00C12612" w:rsidP="00AC75A3" w14:paraId="5D26C9E5" w14:textId="77777777">
            <w:pPr>
              <w:pStyle w:val="ListNumber"/>
            </w:pPr>
            <w:r w:rsidRPr="00C12612">
              <w:t>Medical</w:t>
            </w:r>
            <w:r w:rsidR="00A9671E">
              <w:t xml:space="preserve"> </w:t>
            </w:r>
            <w:r w:rsidRPr="00C12612">
              <w:t>follow</w:t>
            </w:r>
            <w:r w:rsidR="006711C9">
              <w:t>-</w:t>
            </w:r>
            <w:r w:rsidRPr="00C12612">
              <w:t>up</w:t>
            </w:r>
            <w:r w:rsidR="00A9671E">
              <w:t xml:space="preserve"> </w:t>
            </w:r>
            <w:r w:rsidRPr="00C12612">
              <w:t>is</w:t>
            </w:r>
            <w:r w:rsidR="00A9671E">
              <w:t xml:space="preserve"> </w:t>
            </w:r>
            <w:r w:rsidRPr="00C12612">
              <w:t>obtained</w:t>
            </w:r>
            <w:r w:rsidR="003D627F">
              <w:br/>
              <w:t>R</w:t>
            </w:r>
            <w:r w:rsidRPr="00C12612">
              <w:t>ecommended</w:t>
            </w:r>
            <w:r w:rsidR="00A9671E">
              <w:t xml:space="preserve"> </w:t>
            </w:r>
            <w:r w:rsidRPr="00C12612" w:rsidR="00F03DD6">
              <w:t>medical</w:t>
            </w:r>
            <w:r w:rsidR="00A9671E">
              <w:t xml:space="preserve"> </w:t>
            </w:r>
            <w:r w:rsidRPr="00C12612" w:rsidR="00F03DD6">
              <w:t>follow-up</w:t>
            </w:r>
            <w:r w:rsidR="00A9671E">
              <w:t xml:space="preserve"> </w:t>
            </w:r>
            <w:r w:rsidRPr="00C12612">
              <w:t>schedule</w:t>
            </w:r>
            <w:r w:rsidR="003D627F">
              <w:t>:</w:t>
            </w:r>
          </w:p>
          <w:p w:rsidR="004169B8" w:rsidRPr="003D627F" w:rsidP="00FB1AC7" w14:paraId="341C4E27" w14:textId="77777777">
            <w:pPr>
              <w:pStyle w:val="ListBullet2"/>
            </w:pPr>
            <w:r w:rsidRPr="003D627F">
              <w:t>Counseling</w:t>
            </w:r>
            <w:r w:rsidR="00A9671E">
              <w:t xml:space="preserve"> </w:t>
            </w:r>
            <w:r w:rsidRPr="003D627F">
              <w:t>each</w:t>
            </w:r>
            <w:r w:rsidR="00A9671E">
              <w:t xml:space="preserve"> </w:t>
            </w:r>
            <w:r w:rsidRPr="003D627F">
              <w:t>week</w:t>
            </w:r>
            <w:r w:rsidR="00A9671E">
              <w:t xml:space="preserve"> </w:t>
            </w:r>
            <w:r w:rsidRPr="003D627F">
              <w:t>for</w:t>
            </w:r>
            <w:r w:rsidR="00A9671E">
              <w:t xml:space="preserve"> </w:t>
            </w:r>
            <w:r w:rsidRPr="003D627F">
              <w:t>1</w:t>
            </w:r>
            <w:r w:rsidR="00A9671E">
              <w:t xml:space="preserve"> </w:t>
            </w:r>
            <w:r w:rsidR="00BB5084">
              <w:t>month</w:t>
            </w:r>
          </w:p>
          <w:p w:rsidR="004169B8" w:rsidRPr="00C12612" w:rsidP="00FB1AC7" w14:paraId="3CEF0097" w14:textId="77777777">
            <w:pPr>
              <w:pStyle w:val="ListBullet2"/>
            </w:pPr>
            <w:r w:rsidRPr="00C12612">
              <w:t>Then</w:t>
            </w:r>
            <w:r w:rsidR="00A9671E">
              <w:t xml:space="preserve"> </w:t>
            </w:r>
            <w:r w:rsidRPr="00C12612">
              <w:t>every</w:t>
            </w:r>
            <w:r w:rsidR="00A9671E">
              <w:t xml:space="preserve"> </w:t>
            </w:r>
            <w:r w:rsidRPr="00C12612">
              <w:t>2</w:t>
            </w:r>
            <w:r w:rsidR="00A9671E">
              <w:t xml:space="preserve"> </w:t>
            </w:r>
            <w:r w:rsidRPr="00C12612">
              <w:t>weeks</w:t>
            </w:r>
            <w:r w:rsidR="00A9671E">
              <w:t xml:space="preserve"> </w:t>
            </w:r>
            <w:r w:rsidRPr="00C12612">
              <w:t>for</w:t>
            </w:r>
            <w:r w:rsidR="00A9671E">
              <w:t xml:space="preserve"> </w:t>
            </w:r>
            <w:r w:rsidRPr="00C12612">
              <w:t>3</w:t>
            </w:r>
            <w:r w:rsidR="00A9671E">
              <w:t xml:space="preserve"> </w:t>
            </w:r>
            <w:r w:rsidRPr="00C12612">
              <w:t>months</w:t>
            </w:r>
          </w:p>
          <w:p w:rsidR="004169B8" w:rsidRPr="00C12612" w:rsidP="00FB1AC7" w14:paraId="37F67334" w14:textId="77777777">
            <w:pPr>
              <w:pStyle w:val="ListBullet2"/>
            </w:pPr>
            <w:r w:rsidRPr="00C12612">
              <w:t>Then</w:t>
            </w:r>
            <w:r w:rsidR="00A9671E">
              <w:t xml:space="preserve"> </w:t>
            </w:r>
            <w:r w:rsidRPr="00C12612">
              <w:t>every</w:t>
            </w:r>
            <w:r w:rsidR="00A9671E">
              <w:t xml:space="preserve"> </w:t>
            </w:r>
            <w:r w:rsidRPr="00C12612">
              <w:t>month</w:t>
            </w:r>
            <w:r w:rsidR="00A9671E">
              <w:t xml:space="preserve"> </w:t>
            </w:r>
            <w:r w:rsidRPr="00C12612">
              <w:t>for</w:t>
            </w:r>
            <w:r w:rsidR="00A9671E">
              <w:t xml:space="preserve"> </w:t>
            </w:r>
            <w:r w:rsidRPr="00C12612">
              <w:t>3</w:t>
            </w:r>
            <w:r w:rsidR="00A9671E">
              <w:t xml:space="preserve"> </w:t>
            </w:r>
            <w:r w:rsidRPr="00C12612">
              <w:t>months</w:t>
            </w:r>
          </w:p>
        </w:tc>
        <w:tc>
          <w:tcPr>
            <w:tcW w:w="660" w:type="dxa"/>
          </w:tcPr>
          <w:p w:rsidR="004169B8" w:rsidRPr="00C12612" w:rsidP="00FB1AC7" w14:paraId="04AE5D46" w14:textId="77777777">
            <w:pPr>
              <w:jc w:val="center"/>
            </w:pPr>
          </w:p>
        </w:tc>
        <w:tc>
          <w:tcPr>
            <w:tcW w:w="660" w:type="dxa"/>
          </w:tcPr>
          <w:p w:rsidR="004169B8" w:rsidRPr="00C12612" w:rsidP="00FB1AC7" w14:paraId="303CEF91" w14:textId="77777777">
            <w:pPr>
              <w:jc w:val="center"/>
            </w:pPr>
          </w:p>
        </w:tc>
        <w:tc>
          <w:tcPr>
            <w:tcW w:w="660" w:type="dxa"/>
          </w:tcPr>
          <w:p w:rsidR="004169B8" w:rsidRPr="00C12612" w:rsidP="00FB1AC7" w14:paraId="2CBF5CCD" w14:textId="77777777">
            <w:pPr>
              <w:jc w:val="center"/>
            </w:pPr>
          </w:p>
        </w:tc>
        <w:tc>
          <w:tcPr>
            <w:tcW w:w="2807" w:type="dxa"/>
          </w:tcPr>
          <w:p w:rsidR="004169B8" w:rsidRPr="00C12612" w:rsidP="00FB1AC7" w14:paraId="4457F71E" w14:textId="77777777"/>
        </w:tc>
      </w:tr>
    </w:tbl>
    <w:p w:rsidR="006316CA" w:rsidRPr="00405AD1" w:rsidP="00FB1AC7" w14:paraId="68F4942E" w14:textId="77777777"/>
    <w:p w:rsidR="006316CA" w:rsidP="00FB1AC7" w14:paraId="09E59FC7" w14:textId="77777777">
      <w:pPr>
        <w:tabs>
          <w:tab w:val="left" w:pos="6480"/>
          <w:tab w:val="right" w:pos="9180"/>
        </w:tabs>
      </w:pPr>
      <w:r w:rsidRPr="00E7048E">
        <w:t>Reviewed</w:t>
      </w:r>
      <w:r w:rsidR="00A9671E">
        <w:rPr>
          <w:spacing w:val="-2"/>
        </w:rPr>
        <w:t xml:space="preserve"> </w:t>
      </w:r>
      <w:r w:rsidR="006711C9">
        <w:t>by</w:t>
      </w:r>
      <w:r w:rsidR="000340E3">
        <w:t>:</w:t>
      </w:r>
      <w:r w:rsidR="00B24571">
        <w:t xml:space="preserve"> </w:t>
      </w:r>
      <w:r>
        <w:rPr>
          <w:u w:val="single"/>
        </w:rPr>
        <w:tab/>
      </w:r>
      <w:r>
        <w:t>Date</w:t>
      </w:r>
      <w:r w:rsidR="000340E3">
        <w:t>:</w:t>
      </w:r>
      <w:r w:rsidR="00A9671E">
        <w:t xml:space="preserve"> </w:t>
      </w:r>
      <w:r>
        <w:rPr>
          <w:u w:val="single"/>
        </w:rPr>
        <w:tab/>
      </w:r>
    </w:p>
    <w:p w:rsidR="00567505" w:rsidP="00FB1AC7" w14:paraId="492F3A75" w14:textId="77777777">
      <w:r>
        <w:br w:type="page"/>
      </w:r>
    </w:p>
    <w:p w:rsidR="006316CA" w:rsidRPr="00405AD1" w:rsidP="00FB1AC7" w14:paraId="33E277F1" w14:textId="77777777">
      <w:pPr>
        <w:pStyle w:val="Heading3"/>
      </w:pPr>
      <w:bookmarkStart w:id="104" w:name="_Dental_Record"/>
      <w:bookmarkStart w:id="105" w:name="_Ref23858032"/>
      <w:bookmarkEnd w:id="104"/>
      <w:r w:rsidRPr="006316CA">
        <w:rPr>
          <w:rFonts w:ascii="Arial-BoldItalicMT"/>
        </w:rPr>
        <w:t>Dental</w:t>
      </w:r>
      <w:r w:rsidR="00A9671E">
        <w:rPr>
          <w:rFonts w:ascii="Arial-BoldItalicMT"/>
        </w:rPr>
        <w:t xml:space="preserve"> </w:t>
      </w:r>
      <w:r w:rsidRPr="003F0BA2">
        <w:t>Record</w:t>
      </w:r>
      <w:bookmarkEnd w:id="105"/>
    </w:p>
    <w:p w:rsidR="006316CA" w:rsidRPr="00405AD1" w:rsidP="00FB1AC7" w14:paraId="12201F70"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6316CA" w:rsidRPr="00405AD1" w:rsidP="00FB1AC7" w14:paraId="7562B8B7" w14:textId="77777777">
      <w:pPr>
        <w:tabs>
          <w:tab w:val="left" w:pos="4320"/>
          <w:tab w:val="right" w:pos="9180"/>
        </w:tabs>
      </w:pPr>
      <w:r w:rsidRPr="00405AD1">
        <w:t>Date</w:t>
      </w:r>
      <w:r w:rsidR="00A9671E">
        <w:t xml:space="preserve"> </w:t>
      </w:r>
      <w:r w:rsidRPr="00405AD1">
        <w:t>of</w:t>
      </w:r>
      <w:r w:rsidR="00A9671E">
        <w:t xml:space="preserve"> </w:t>
      </w:r>
      <w:r w:rsidRPr="00405AD1">
        <w:t>Service</w:t>
      </w:r>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585"/>
        <w:gridCol w:w="660"/>
        <w:gridCol w:w="660"/>
        <w:gridCol w:w="660"/>
        <w:gridCol w:w="2807"/>
      </w:tblGrid>
      <w:tr w14:paraId="4DA34610" w14:textId="77777777" w:rsidTr="00BE7F79">
        <w:tblPrEx>
          <w:tblW w:w="9372" w:type="dxa"/>
          <w:tblLayout w:type="fixed"/>
          <w:tblLook w:val="01A0"/>
        </w:tblPrEx>
        <w:trPr>
          <w:tblHeader/>
        </w:trPr>
        <w:tc>
          <w:tcPr>
            <w:tcW w:w="4585" w:type="dxa"/>
            <w:tcBorders>
              <w:bottom w:val="single" w:sz="12" w:space="0" w:color="auto"/>
            </w:tcBorders>
          </w:tcPr>
          <w:p w:rsidR="004169B8" w:rsidRPr="00C12612" w:rsidP="00FB1AC7" w14:paraId="67554B0D" w14:textId="77777777">
            <w:r>
              <w:t>Entries</w:t>
            </w:r>
          </w:p>
        </w:tc>
        <w:tc>
          <w:tcPr>
            <w:tcW w:w="660" w:type="dxa"/>
            <w:tcBorders>
              <w:bottom w:val="single" w:sz="12" w:space="0" w:color="auto"/>
            </w:tcBorders>
          </w:tcPr>
          <w:p w:rsidR="004169B8" w:rsidRPr="00C12612" w:rsidP="00FB1AC7" w14:paraId="4E2D1441" w14:textId="77777777">
            <w:pPr>
              <w:jc w:val="center"/>
            </w:pPr>
            <w:r w:rsidRPr="00C12612">
              <w:t>Yes</w:t>
            </w:r>
          </w:p>
        </w:tc>
        <w:tc>
          <w:tcPr>
            <w:tcW w:w="660" w:type="dxa"/>
            <w:tcBorders>
              <w:bottom w:val="single" w:sz="12" w:space="0" w:color="auto"/>
            </w:tcBorders>
          </w:tcPr>
          <w:p w:rsidR="004169B8" w:rsidRPr="00C12612" w:rsidP="00FB1AC7" w14:paraId="326ED5FC" w14:textId="77777777">
            <w:pPr>
              <w:jc w:val="center"/>
            </w:pPr>
            <w:r w:rsidRPr="00C12612">
              <w:t>No</w:t>
            </w:r>
          </w:p>
        </w:tc>
        <w:tc>
          <w:tcPr>
            <w:tcW w:w="660" w:type="dxa"/>
            <w:tcBorders>
              <w:bottom w:val="single" w:sz="12" w:space="0" w:color="auto"/>
            </w:tcBorders>
          </w:tcPr>
          <w:p w:rsidR="004169B8" w:rsidRPr="00C12612" w:rsidP="00FB1AC7" w14:paraId="6113EC40" w14:textId="77777777">
            <w:pPr>
              <w:jc w:val="center"/>
            </w:pPr>
            <w:r w:rsidRPr="00C12612">
              <w:t>N/A</w:t>
            </w:r>
          </w:p>
        </w:tc>
        <w:tc>
          <w:tcPr>
            <w:tcW w:w="2807" w:type="dxa"/>
            <w:tcBorders>
              <w:bottom w:val="single" w:sz="12" w:space="0" w:color="auto"/>
            </w:tcBorders>
          </w:tcPr>
          <w:p w:rsidR="004169B8" w:rsidRPr="00C12612" w:rsidP="00FB1AC7" w14:paraId="545B4CEF" w14:textId="77777777">
            <w:r w:rsidRPr="00C12612">
              <w:t>Comments</w:t>
            </w:r>
          </w:p>
        </w:tc>
      </w:tr>
      <w:tr w14:paraId="3FDB0D9D" w14:textId="77777777" w:rsidTr="00BE7F79">
        <w:tblPrEx>
          <w:tblW w:w="9372" w:type="dxa"/>
          <w:tblLayout w:type="fixed"/>
          <w:tblLook w:val="01A0"/>
        </w:tblPrEx>
        <w:tc>
          <w:tcPr>
            <w:tcW w:w="4585" w:type="dxa"/>
            <w:tcBorders>
              <w:top w:val="single" w:sz="12" w:space="0" w:color="auto"/>
            </w:tcBorders>
          </w:tcPr>
          <w:p w:rsidR="004169B8" w:rsidRPr="005539A2" w:rsidP="00BD0A7C" w14:paraId="0BC3BA78" w14:textId="77777777">
            <w:pPr>
              <w:pStyle w:val="ListNumber"/>
              <w:numPr>
                <w:ilvl w:val="0"/>
                <w:numId w:val="40"/>
              </w:numPr>
            </w:pPr>
            <w:r w:rsidRPr="005539A2">
              <w:t>Practitioner's</w:t>
            </w:r>
            <w:r w:rsidR="00A9671E">
              <w:t xml:space="preserve"> </w:t>
            </w:r>
            <w:r w:rsidRPr="005539A2">
              <w:t>name</w:t>
            </w:r>
            <w:r w:rsidR="00A9671E">
              <w:t xml:space="preserve"> </w:t>
            </w:r>
            <w:r w:rsidRPr="005539A2">
              <w:t>and</w:t>
            </w:r>
            <w:r w:rsidR="00A9671E">
              <w:t xml:space="preserve"> </w:t>
            </w:r>
            <w:r w:rsidRPr="005539A2">
              <w:t>profession</w:t>
            </w:r>
            <w:r w:rsidR="00A9671E">
              <w:t xml:space="preserve"> </w:t>
            </w:r>
            <w:r w:rsidRPr="005539A2">
              <w:t>(</w:t>
            </w:r>
            <w:r w:rsidR="00E9143F">
              <w:t>e.g.,</w:t>
            </w:r>
            <w:r w:rsidR="00A9671E">
              <w:t xml:space="preserve"> </w:t>
            </w:r>
            <w:r w:rsidRPr="00E12051" w:rsidR="00E12051">
              <w:t>Doctor</w:t>
            </w:r>
            <w:r w:rsidR="00A9671E">
              <w:t xml:space="preserve"> </w:t>
            </w:r>
            <w:r w:rsidRPr="00E12051" w:rsidR="00E12051">
              <w:t>of</w:t>
            </w:r>
            <w:r w:rsidR="00A9671E">
              <w:t xml:space="preserve"> </w:t>
            </w:r>
            <w:r w:rsidRPr="00E12051" w:rsidR="00E12051">
              <w:t>Dental</w:t>
            </w:r>
            <w:r w:rsidR="00A9671E">
              <w:t xml:space="preserve"> </w:t>
            </w:r>
            <w:r w:rsidRPr="00E12051" w:rsidR="00E12051">
              <w:t>Surgery</w:t>
            </w:r>
            <w:r w:rsidR="00A9671E">
              <w:t xml:space="preserve">  </w:t>
            </w:r>
            <w:r w:rsidR="00E12051">
              <w:t>or</w:t>
            </w:r>
            <w:r w:rsidR="00A9671E">
              <w:t xml:space="preserve"> </w:t>
            </w:r>
            <w:r w:rsidRPr="00E9143F" w:rsidR="00E9143F">
              <w:t>registered</w:t>
            </w:r>
            <w:r w:rsidR="00A9671E">
              <w:t xml:space="preserve"> </w:t>
            </w:r>
            <w:r w:rsidRPr="00E9143F" w:rsidR="00E9143F">
              <w:t>dental</w:t>
            </w:r>
            <w:r w:rsidR="00A9671E">
              <w:t xml:space="preserve"> </w:t>
            </w:r>
            <w:r w:rsidRPr="00E9143F" w:rsidR="00E9143F">
              <w:t>hygienist</w:t>
            </w:r>
            <w:r w:rsidRPr="005539A2">
              <w:t>)</w:t>
            </w:r>
          </w:p>
        </w:tc>
        <w:tc>
          <w:tcPr>
            <w:tcW w:w="660" w:type="dxa"/>
            <w:tcBorders>
              <w:top w:val="single" w:sz="12" w:space="0" w:color="auto"/>
            </w:tcBorders>
          </w:tcPr>
          <w:p w:rsidR="004169B8" w:rsidRPr="00C12612" w:rsidP="00FB1AC7" w14:paraId="6ED53B39" w14:textId="77777777">
            <w:pPr>
              <w:jc w:val="center"/>
            </w:pPr>
          </w:p>
        </w:tc>
        <w:tc>
          <w:tcPr>
            <w:tcW w:w="660" w:type="dxa"/>
            <w:tcBorders>
              <w:top w:val="single" w:sz="12" w:space="0" w:color="auto"/>
            </w:tcBorders>
          </w:tcPr>
          <w:p w:rsidR="004169B8" w:rsidRPr="00C12612" w:rsidP="00FB1AC7" w14:paraId="054DEB4D" w14:textId="77777777">
            <w:pPr>
              <w:jc w:val="center"/>
            </w:pPr>
          </w:p>
        </w:tc>
        <w:tc>
          <w:tcPr>
            <w:tcW w:w="660" w:type="dxa"/>
            <w:tcBorders>
              <w:top w:val="single" w:sz="12" w:space="0" w:color="auto"/>
            </w:tcBorders>
          </w:tcPr>
          <w:p w:rsidR="004169B8" w:rsidRPr="00C12612" w:rsidP="00FB1AC7" w14:paraId="1948AA8A" w14:textId="77777777">
            <w:pPr>
              <w:jc w:val="center"/>
            </w:pPr>
          </w:p>
        </w:tc>
        <w:tc>
          <w:tcPr>
            <w:tcW w:w="2807" w:type="dxa"/>
            <w:tcBorders>
              <w:top w:val="single" w:sz="12" w:space="0" w:color="auto"/>
            </w:tcBorders>
          </w:tcPr>
          <w:p w:rsidR="004169B8" w:rsidRPr="00C12612" w:rsidP="00FB1AC7" w14:paraId="13C32124" w14:textId="77777777"/>
        </w:tc>
      </w:tr>
      <w:tr w14:paraId="4DE9F2BD" w14:textId="77777777" w:rsidTr="00BE7F79">
        <w:tblPrEx>
          <w:tblW w:w="9372" w:type="dxa"/>
          <w:tblLayout w:type="fixed"/>
          <w:tblLook w:val="01A0"/>
        </w:tblPrEx>
        <w:tc>
          <w:tcPr>
            <w:tcW w:w="4585" w:type="dxa"/>
          </w:tcPr>
          <w:p w:rsidR="004169B8" w:rsidRPr="00C12612" w:rsidP="00AC75A3" w14:paraId="51A607F7" w14:textId="77777777">
            <w:pPr>
              <w:pStyle w:val="ListNumber"/>
            </w:pPr>
            <w:r w:rsidRPr="00C12612">
              <w:t>Chief</w:t>
            </w:r>
            <w:r w:rsidR="00A9671E">
              <w:t xml:space="preserve"> </w:t>
            </w:r>
            <w:r w:rsidRPr="00C12612">
              <w:t>complaint</w:t>
            </w:r>
            <w:r w:rsidR="00A9671E">
              <w:t xml:space="preserve"> </w:t>
            </w:r>
            <w:r w:rsidRPr="00C12612">
              <w:t>purpose</w:t>
            </w:r>
            <w:r w:rsidR="00A9671E">
              <w:t xml:space="preserve"> </w:t>
            </w:r>
            <w:r w:rsidRPr="00C12612">
              <w:t>of</w:t>
            </w:r>
            <w:r w:rsidR="00A9671E">
              <w:t xml:space="preserve"> </w:t>
            </w:r>
            <w:r w:rsidRPr="00C12612">
              <w:t>visit</w:t>
            </w:r>
          </w:p>
        </w:tc>
        <w:tc>
          <w:tcPr>
            <w:tcW w:w="660" w:type="dxa"/>
          </w:tcPr>
          <w:p w:rsidR="004169B8" w:rsidRPr="00C12612" w:rsidP="00FB1AC7" w14:paraId="698C76F4" w14:textId="77777777">
            <w:pPr>
              <w:jc w:val="center"/>
            </w:pPr>
          </w:p>
        </w:tc>
        <w:tc>
          <w:tcPr>
            <w:tcW w:w="660" w:type="dxa"/>
          </w:tcPr>
          <w:p w:rsidR="004169B8" w:rsidRPr="00C12612" w:rsidP="00FB1AC7" w14:paraId="4CBC61E1" w14:textId="77777777">
            <w:pPr>
              <w:jc w:val="center"/>
            </w:pPr>
          </w:p>
        </w:tc>
        <w:tc>
          <w:tcPr>
            <w:tcW w:w="660" w:type="dxa"/>
          </w:tcPr>
          <w:p w:rsidR="004169B8" w:rsidRPr="00C12612" w:rsidP="00FB1AC7" w14:paraId="7203DC83" w14:textId="77777777">
            <w:pPr>
              <w:jc w:val="center"/>
            </w:pPr>
          </w:p>
        </w:tc>
        <w:tc>
          <w:tcPr>
            <w:tcW w:w="2807" w:type="dxa"/>
          </w:tcPr>
          <w:p w:rsidR="004169B8" w:rsidRPr="00C12612" w:rsidP="00FB1AC7" w14:paraId="192F7D63" w14:textId="77777777"/>
        </w:tc>
      </w:tr>
      <w:tr w14:paraId="49AF85E6" w14:textId="77777777" w:rsidTr="00BE7F79">
        <w:tblPrEx>
          <w:tblW w:w="9372" w:type="dxa"/>
          <w:tblLayout w:type="fixed"/>
          <w:tblLook w:val="01A0"/>
        </w:tblPrEx>
        <w:tc>
          <w:tcPr>
            <w:tcW w:w="4585" w:type="dxa"/>
          </w:tcPr>
          <w:p w:rsidR="004169B8" w:rsidRPr="00C12612" w:rsidP="00AC75A3" w14:paraId="23122A35" w14:textId="77777777">
            <w:pPr>
              <w:pStyle w:val="ListNumber"/>
            </w:pPr>
            <w:r w:rsidRPr="00C12612">
              <w:t>Health</w:t>
            </w:r>
            <w:r w:rsidR="00A9671E">
              <w:t xml:space="preserve"> </w:t>
            </w:r>
            <w:r w:rsidRPr="00C12612">
              <w:t>history</w:t>
            </w:r>
            <w:r w:rsidR="00A9671E">
              <w:t xml:space="preserve"> </w:t>
            </w:r>
            <w:r w:rsidRPr="00C12612">
              <w:t>reviewed</w:t>
            </w:r>
            <w:r w:rsidR="00A9671E">
              <w:t xml:space="preserve"> </w:t>
            </w:r>
            <w:r w:rsidRPr="00C12612">
              <w:t>and</w:t>
            </w:r>
            <w:r w:rsidR="00A9671E">
              <w:t xml:space="preserve"> </w:t>
            </w:r>
            <w:r w:rsidRPr="00C12612">
              <w:t>initialed</w:t>
            </w:r>
            <w:r w:rsidR="00A9671E">
              <w:t xml:space="preserve"> </w:t>
            </w:r>
            <w:r w:rsidRPr="00C12612">
              <w:t>at</w:t>
            </w:r>
            <w:r w:rsidR="00A9671E">
              <w:t xml:space="preserve"> </w:t>
            </w:r>
            <w:r w:rsidRPr="00C12612">
              <w:t>least</w:t>
            </w:r>
            <w:r w:rsidR="00A9671E">
              <w:t xml:space="preserve"> </w:t>
            </w:r>
            <w:r w:rsidRPr="00C12612">
              <w:t>annually</w:t>
            </w:r>
          </w:p>
        </w:tc>
        <w:tc>
          <w:tcPr>
            <w:tcW w:w="660" w:type="dxa"/>
          </w:tcPr>
          <w:p w:rsidR="004169B8" w:rsidRPr="00C12612" w:rsidP="00FB1AC7" w14:paraId="0AE9FC2A" w14:textId="77777777">
            <w:pPr>
              <w:jc w:val="center"/>
            </w:pPr>
          </w:p>
        </w:tc>
        <w:tc>
          <w:tcPr>
            <w:tcW w:w="660" w:type="dxa"/>
          </w:tcPr>
          <w:p w:rsidR="004169B8" w:rsidRPr="00C12612" w:rsidP="00FB1AC7" w14:paraId="4D7B809E" w14:textId="77777777">
            <w:pPr>
              <w:jc w:val="center"/>
            </w:pPr>
          </w:p>
        </w:tc>
        <w:tc>
          <w:tcPr>
            <w:tcW w:w="660" w:type="dxa"/>
          </w:tcPr>
          <w:p w:rsidR="004169B8" w:rsidRPr="00C12612" w:rsidP="00FB1AC7" w14:paraId="1602116E" w14:textId="77777777">
            <w:pPr>
              <w:jc w:val="center"/>
            </w:pPr>
          </w:p>
        </w:tc>
        <w:tc>
          <w:tcPr>
            <w:tcW w:w="2807" w:type="dxa"/>
          </w:tcPr>
          <w:p w:rsidR="004169B8" w:rsidRPr="00C12612" w:rsidP="00FB1AC7" w14:paraId="68636F3E" w14:textId="77777777"/>
        </w:tc>
      </w:tr>
      <w:tr w14:paraId="57482E7E" w14:textId="77777777" w:rsidTr="00BE7F79">
        <w:tblPrEx>
          <w:tblW w:w="9372" w:type="dxa"/>
          <w:tblLayout w:type="fixed"/>
          <w:tblLook w:val="01A0"/>
        </w:tblPrEx>
        <w:tc>
          <w:tcPr>
            <w:tcW w:w="4585" w:type="dxa"/>
          </w:tcPr>
          <w:p w:rsidR="004169B8" w:rsidRPr="00C12612" w:rsidP="00AC75A3" w14:paraId="6DB0A35E" w14:textId="77777777">
            <w:pPr>
              <w:pStyle w:val="ListNumber"/>
            </w:pPr>
            <w:r w:rsidRPr="00C12612">
              <w:t>Allergies</w:t>
            </w:r>
            <w:r w:rsidR="00A9671E">
              <w:t xml:space="preserve"> </w:t>
            </w:r>
            <w:r w:rsidRPr="00C12612">
              <w:t>and</w:t>
            </w:r>
            <w:r w:rsidR="00A9671E">
              <w:t xml:space="preserve"> </w:t>
            </w:r>
            <w:r w:rsidRPr="00C12612">
              <w:t>health</w:t>
            </w:r>
            <w:r w:rsidR="00A9671E">
              <w:t xml:space="preserve"> </w:t>
            </w:r>
            <w:r w:rsidRPr="00C12612">
              <w:t>problems</w:t>
            </w:r>
            <w:r w:rsidR="00A9671E">
              <w:t xml:space="preserve"> </w:t>
            </w:r>
            <w:r w:rsidRPr="00C12612">
              <w:t>noted</w:t>
            </w:r>
          </w:p>
        </w:tc>
        <w:tc>
          <w:tcPr>
            <w:tcW w:w="660" w:type="dxa"/>
          </w:tcPr>
          <w:p w:rsidR="004169B8" w:rsidRPr="00C12612" w:rsidP="00FB1AC7" w14:paraId="2C782CAF" w14:textId="77777777">
            <w:pPr>
              <w:jc w:val="center"/>
            </w:pPr>
          </w:p>
        </w:tc>
        <w:tc>
          <w:tcPr>
            <w:tcW w:w="660" w:type="dxa"/>
          </w:tcPr>
          <w:p w:rsidR="004169B8" w:rsidRPr="00C12612" w:rsidP="00FB1AC7" w14:paraId="1956FFD5" w14:textId="77777777">
            <w:pPr>
              <w:jc w:val="center"/>
            </w:pPr>
          </w:p>
        </w:tc>
        <w:tc>
          <w:tcPr>
            <w:tcW w:w="660" w:type="dxa"/>
          </w:tcPr>
          <w:p w:rsidR="004169B8" w:rsidRPr="00C12612" w:rsidP="00FB1AC7" w14:paraId="39A14215" w14:textId="77777777">
            <w:pPr>
              <w:jc w:val="center"/>
            </w:pPr>
          </w:p>
        </w:tc>
        <w:tc>
          <w:tcPr>
            <w:tcW w:w="2807" w:type="dxa"/>
          </w:tcPr>
          <w:p w:rsidR="004169B8" w:rsidRPr="00C12612" w:rsidP="00FB1AC7" w14:paraId="7A70DFD7" w14:textId="77777777"/>
        </w:tc>
      </w:tr>
      <w:tr w14:paraId="6F3FA89F" w14:textId="77777777" w:rsidTr="00BE7F79">
        <w:tblPrEx>
          <w:tblW w:w="9372" w:type="dxa"/>
          <w:tblLayout w:type="fixed"/>
          <w:tblLook w:val="01A0"/>
        </w:tblPrEx>
        <w:tc>
          <w:tcPr>
            <w:tcW w:w="4585" w:type="dxa"/>
          </w:tcPr>
          <w:p w:rsidR="004169B8" w:rsidRPr="00C12612" w:rsidP="00AC75A3" w14:paraId="072C8D7D" w14:textId="77777777">
            <w:pPr>
              <w:pStyle w:val="ListNumber"/>
            </w:pPr>
            <w:r w:rsidRPr="00C12612">
              <w:t>Blood</w:t>
            </w:r>
            <w:r w:rsidR="00A9671E">
              <w:t xml:space="preserve"> </w:t>
            </w:r>
            <w:r w:rsidRPr="00C12612">
              <w:t>pressure</w:t>
            </w:r>
            <w:r w:rsidR="00A9671E">
              <w:t xml:space="preserve"> </w:t>
            </w:r>
            <w:r w:rsidRPr="00C12612" w:rsidR="00983B0D">
              <w:t>taken</w:t>
            </w:r>
            <w:r w:rsidR="00A9671E">
              <w:t xml:space="preserve"> </w:t>
            </w:r>
            <w:r w:rsidRPr="00C12612">
              <w:t>routinely</w:t>
            </w:r>
            <w:r w:rsidR="00A9671E">
              <w:t xml:space="preserve"> </w:t>
            </w:r>
          </w:p>
        </w:tc>
        <w:tc>
          <w:tcPr>
            <w:tcW w:w="660" w:type="dxa"/>
          </w:tcPr>
          <w:p w:rsidR="004169B8" w:rsidRPr="00C12612" w:rsidP="00FB1AC7" w14:paraId="533CB599" w14:textId="77777777">
            <w:pPr>
              <w:jc w:val="center"/>
            </w:pPr>
          </w:p>
        </w:tc>
        <w:tc>
          <w:tcPr>
            <w:tcW w:w="660" w:type="dxa"/>
          </w:tcPr>
          <w:p w:rsidR="004169B8" w:rsidRPr="00C12612" w:rsidP="00FB1AC7" w14:paraId="5B0F8978" w14:textId="77777777">
            <w:pPr>
              <w:jc w:val="center"/>
            </w:pPr>
          </w:p>
        </w:tc>
        <w:tc>
          <w:tcPr>
            <w:tcW w:w="660" w:type="dxa"/>
          </w:tcPr>
          <w:p w:rsidR="004169B8" w:rsidRPr="00C12612" w:rsidP="00FB1AC7" w14:paraId="7E19A718" w14:textId="77777777">
            <w:pPr>
              <w:jc w:val="center"/>
            </w:pPr>
          </w:p>
        </w:tc>
        <w:tc>
          <w:tcPr>
            <w:tcW w:w="2807" w:type="dxa"/>
          </w:tcPr>
          <w:p w:rsidR="004169B8" w:rsidRPr="00C12612" w:rsidP="00FB1AC7" w14:paraId="392C3024" w14:textId="77777777"/>
        </w:tc>
      </w:tr>
      <w:tr w14:paraId="18FFFF2A" w14:textId="77777777" w:rsidTr="00BE7F79">
        <w:tblPrEx>
          <w:tblW w:w="9372" w:type="dxa"/>
          <w:tblLayout w:type="fixed"/>
          <w:tblLook w:val="01A0"/>
        </w:tblPrEx>
        <w:tc>
          <w:tcPr>
            <w:tcW w:w="4585" w:type="dxa"/>
          </w:tcPr>
          <w:p w:rsidR="004169B8" w:rsidRPr="00C12612" w:rsidP="00AC75A3" w14:paraId="7834C9E7" w14:textId="77777777">
            <w:pPr>
              <w:pStyle w:val="ListNumber"/>
            </w:pPr>
            <w:r w:rsidRPr="00C12612">
              <w:t>Annual</w:t>
            </w:r>
            <w:r w:rsidR="00A9671E">
              <w:t xml:space="preserve"> </w:t>
            </w:r>
            <w:r w:rsidRPr="00C12612">
              <w:t>periodontal</w:t>
            </w:r>
            <w:r w:rsidR="00A9671E">
              <w:t xml:space="preserve"> </w:t>
            </w:r>
            <w:r w:rsidRPr="00C12612">
              <w:t>examination</w:t>
            </w:r>
            <w:r w:rsidR="00A9671E">
              <w:t xml:space="preserve"> </w:t>
            </w:r>
            <w:r w:rsidRPr="00C12612">
              <w:t>(adults)</w:t>
            </w:r>
          </w:p>
        </w:tc>
        <w:tc>
          <w:tcPr>
            <w:tcW w:w="660" w:type="dxa"/>
          </w:tcPr>
          <w:p w:rsidR="004169B8" w:rsidRPr="00C12612" w:rsidP="00FB1AC7" w14:paraId="1C32A3B9" w14:textId="77777777">
            <w:pPr>
              <w:jc w:val="center"/>
            </w:pPr>
          </w:p>
        </w:tc>
        <w:tc>
          <w:tcPr>
            <w:tcW w:w="660" w:type="dxa"/>
          </w:tcPr>
          <w:p w:rsidR="004169B8" w:rsidRPr="00C12612" w:rsidP="00FB1AC7" w14:paraId="5DBFACF9" w14:textId="77777777">
            <w:pPr>
              <w:jc w:val="center"/>
            </w:pPr>
          </w:p>
        </w:tc>
        <w:tc>
          <w:tcPr>
            <w:tcW w:w="660" w:type="dxa"/>
          </w:tcPr>
          <w:p w:rsidR="004169B8" w:rsidRPr="00C12612" w:rsidP="00FB1AC7" w14:paraId="1D5BB236" w14:textId="77777777">
            <w:pPr>
              <w:jc w:val="center"/>
            </w:pPr>
          </w:p>
        </w:tc>
        <w:tc>
          <w:tcPr>
            <w:tcW w:w="2807" w:type="dxa"/>
          </w:tcPr>
          <w:p w:rsidR="004169B8" w:rsidRPr="00C12612" w:rsidP="00FB1AC7" w14:paraId="61D08EB7" w14:textId="77777777"/>
        </w:tc>
      </w:tr>
      <w:tr w14:paraId="5F1D3413" w14:textId="77777777" w:rsidTr="00BE7F79">
        <w:tblPrEx>
          <w:tblW w:w="9372" w:type="dxa"/>
          <w:tblLayout w:type="fixed"/>
          <w:tblLook w:val="01A0"/>
        </w:tblPrEx>
        <w:tc>
          <w:tcPr>
            <w:tcW w:w="4585" w:type="dxa"/>
          </w:tcPr>
          <w:p w:rsidR="004169B8" w:rsidRPr="00C12612" w:rsidP="00AC75A3" w14:paraId="2FECAB53" w14:textId="77777777">
            <w:pPr>
              <w:pStyle w:val="ListNumber"/>
            </w:pPr>
            <w:r w:rsidRPr="00C12612">
              <w:t>Adequate</w:t>
            </w:r>
            <w:r w:rsidR="00A9671E">
              <w:t xml:space="preserve"> </w:t>
            </w:r>
            <w:r w:rsidRPr="00C12612">
              <w:t>consent</w:t>
            </w:r>
            <w:r w:rsidR="00A9671E">
              <w:t xml:space="preserve"> </w:t>
            </w:r>
            <w:r w:rsidRPr="00C12612">
              <w:t>forms</w:t>
            </w:r>
            <w:r w:rsidR="00A9671E">
              <w:t xml:space="preserve"> </w:t>
            </w:r>
            <w:r w:rsidRPr="00C12612">
              <w:t>used</w:t>
            </w:r>
            <w:r w:rsidR="00A9671E">
              <w:t xml:space="preserve"> </w:t>
            </w:r>
            <w:r w:rsidRPr="00C12612">
              <w:t>for</w:t>
            </w:r>
            <w:r w:rsidR="00A9671E">
              <w:t xml:space="preserve"> </w:t>
            </w:r>
            <w:r w:rsidRPr="00C12612">
              <w:t>local/topical</w:t>
            </w:r>
            <w:r w:rsidR="00A9671E">
              <w:t xml:space="preserve"> </w:t>
            </w:r>
            <w:r w:rsidRPr="00C12612">
              <w:t>anesthesia</w:t>
            </w:r>
            <w:r w:rsidR="00EB5F66">
              <w:t>,</w:t>
            </w:r>
            <w:r w:rsidR="00A9671E">
              <w:t xml:space="preserve"> </w:t>
            </w:r>
            <w:r w:rsidRPr="00C12612">
              <w:t>conscious</w:t>
            </w:r>
            <w:r w:rsidR="00A9671E">
              <w:t xml:space="preserve"> </w:t>
            </w:r>
            <w:r w:rsidRPr="00C12612">
              <w:t>sedation</w:t>
            </w:r>
            <w:r w:rsidR="00EB5F66">
              <w:t>,</w:t>
            </w:r>
            <w:r w:rsidR="00A9671E">
              <w:t xml:space="preserve"> </w:t>
            </w:r>
            <w:r w:rsidR="00EB5F66">
              <w:t>or</w:t>
            </w:r>
            <w:r w:rsidR="00A9671E">
              <w:t xml:space="preserve"> </w:t>
            </w:r>
            <w:r w:rsidRPr="00C12612">
              <w:t>invasive</w:t>
            </w:r>
            <w:r w:rsidR="00A9671E">
              <w:t xml:space="preserve"> </w:t>
            </w:r>
            <w:r w:rsidRPr="00C12612">
              <w:t>procedures</w:t>
            </w:r>
            <w:r w:rsidR="00A9671E">
              <w:t xml:space="preserve"> </w:t>
            </w:r>
            <w:r w:rsidRPr="00C12612">
              <w:t>(e.g.</w:t>
            </w:r>
            <w:r w:rsidR="006711C9">
              <w:t>,</w:t>
            </w:r>
            <w:r w:rsidR="00A9671E">
              <w:t xml:space="preserve"> </w:t>
            </w:r>
            <w:r w:rsidRPr="00C12612">
              <w:t>root</w:t>
            </w:r>
            <w:r w:rsidR="00A9671E">
              <w:t xml:space="preserve"> </w:t>
            </w:r>
            <w:r w:rsidRPr="00C12612">
              <w:t>canals,</w:t>
            </w:r>
            <w:r w:rsidR="00A9671E">
              <w:t xml:space="preserve"> </w:t>
            </w:r>
            <w:r w:rsidRPr="00C12612">
              <w:t>extractions)</w:t>
            </w:r>
          </w:p>
        </w:tc>
        <w:tc>
          <w:tcPr>
            <w:tcW w:w="660" w:type="dxa"/>
          </w:tcPr>
          <w:p w:rsidR="004169B8" w:rsidRPr="00C12612" w:rsidP="00FB1AC7" w14:paraId="25756A6B" w14:textId="77777777">
            <w:pPr>
              <w:jc w:val="center"/>
            </w:pPr>
          </w:p>
        </w:tc>
        <w:tc>
          <w:tcPr>
            <w:tcW w:w="660" w:type="dxa"/>
          </w:tcPr>
          <w:p w:rsidR="004169B8" w:rsidRPr="00C12612" w:rsidP="00FB1AC7" w14:paraId="2480477D" w14:textId="77777777">
            <w:pPr>
              <w:jc w:val="center"/>
            </w:pPr>
          </w:p>
        </w:tc>
        <w:tc>
          <w:tcPr>
            <w:tcW w:w="660" w:type="dxa"/>
          </w:tcPr>
          <w:p w:rsidR="004169B8" w:rsidRPr="00C12612" w:rsidP="00FB1AC7" w14:paraId="68435E39" w14:textId="77777777">
            <w:pPr>
              <w:jc w:val="center"/>
            </w:pPr>
          </w:p>
        </w:tc>
        <w:tc>
          <w:tcPr>
            <w:tcW w:w="2807" w:type="dxa"/>
          </w:tcPr>
          <w:p w:rsidR="004169B8" w:rsidRPr="00C12612" w:rsidP="00FB1AC7" w14:paraId="7B82AC69" w14:textId="77777777"/>
        </w:tc>
      </w:tr>
      <w:tr w14:paraId="1579365B" w14:textId="77777777" w:rsidTr="00BE7F79">
        <w:tblPrEx>
          <w:tblW w:w="9372" w:type="dxa"/>
          <w:tblLayout w:type="fixed"/>
          <w:tblLook w:val="01A0"/>
        </w:tblPrEx>
        <w:tc>
          <w:tcPr>
            <w:tcW w:w="4585" w:type="dxa"/>
          </w:tcPr>
          <w:p w:rsidR="004169B8" w:rsidRPr="00C12612" w:rsidP="00AC75A3" w14:paraId="7E63A786" w14:textId="77777777">
            <w:pPr>
              <w:pStyle w:val="ListNumber"/>
            </w:pPr>
            <w:r w:rsidRPr="00C12612">
              <w:t>Patient</w:t>
            </w:r>
            <w:r w:rsidR="00A9671E">
              <w:t xml:space="preserve"> </w:t>
            </w:r>
            <w:r w:rsidR="009520C0">
              <w:t xml:space="preserve">health </w:t>
            </w:r>
            <w:r w:rsidRPr="00C12612">
              <w:t>records</w:t>
            </w:r>
            <w:r w:rsidR="00A9671E">
              <w:t xml:space="preserve"> </w:t>
            </w:r>
            <w:r w:rsidRPr="00C12612" w:rsidR="00EB5F66">
              <w:t>properly</w:t>
            </w:r>
            <w:r w:rsidR="00A9671E">
              <w:t xml:space="preserve"> </w:t>
            </w:r>
            <w:r w:rsidRPr="00C12612">
              <w:t>stored</w:t>
            </w:r>
            <w:r w:rsidR="00A9671E">
              <w:t xml:space="preserve"> </w:t>
            </w:r>
            <w:r w:rsidRPr="00C12612">
              <w:t>with</w:t>
            </w:r>
            <w:r w:rsidR="00A9671E">
              <w:t xml:space="preserve"> </w:t>
            </w:r>
            <w:r w:rsidRPr="00C12612">
              <w:t>limited</w:t>
            </w:r>
            <w:r w:rsidR="00A9671E">
              <w:t xml:space="preserve"> </w:t>
            </w:r>
            <w:r w:rsidRPr="00C12612">
              <w:t>access</w:t>
            </w:r>
          </w:p>
        </w:tc>
        <w:tc>
          <w:tcPr>
            <w:tcW w:w="660" w:type="dxa"/>
          </w:tcPr>
          <w:p w:rsidR="004169B8" w:rsidRPr="00C12612" w:rsidP="00FB1AC7" w14:paraId="501EABBA" w14:textId="77777777">
            <w:pPr>
              <w:jc w:val="center"/>
            </w:pPr>
          </w:p>
        </w:tc>
        <w:tc>
          <w:tcPr>
            <w:tcW w:w="660" w:type="dxa"/>
          </w:tcPr>
          <w:p w:rsidR="004169B8" w:rsidRPr="00C12612" w:rsidP="00FB1AC7" w14:paraId="43AED5B6" w14:textId="77777777">
            <w:pPr>
              <w:jc w:val="center"/>
            </w:pPr>
          </w:p>
        </w:tc>
        <w:tc>
          <w:tcPr>
            <w:tcW w:w="660" w:type="dxa"/>
          </w:tcPr>
          <w:p w:rsidR="004169B8" w:rsidRPr="00C12612" w:rsidP="00FB1AC7" w14:paraId="25498A79" w14:textId="77777777">
            <w:pPr>
              <w:jc w:val="center"/>
            </w:pPr>
          </w:p>
        </w:tc>
        <w:tc>
          <w:tcPr>
            <w:tcW w:w="2807" w:type="dxa"/>
          </w:tcPr>
          <w:p w:rsidR="004169B8" w:rsidRPr="00C12612" w:rsidP="00FB1AC7" w14:paraId="11521841" w14:textId="77777777"/>
        </w:tc>
      </w:tr>
      <w:tr w14:paraId="6A9D00B8" w14:textId="77777777" w:rsidTr="00BE7F79">
        <w:tblPrEx>
          <w:tblW w:w="9372" w:type="dxa"/>
          <w:tblLayout w:type="fixed"/>
          <w:tblLook w:val="01A0"/>
        </w:tblPrEx>
        <w:tc>
          <w:tcPr>
            <w:tcW w:w="4585" w:type="dxa"/>
          </w:tcPr>
          <w:p w:rsidR="004169B8" w:rsidRPr="00C12612" w:rsidP="00AC75A3" w14:paraId="6626F222" w14:textId="77777777">
            <w:pPr>
              <w:pStyle w:val="ListNumber"/>
            </w:pPr>
            <w:r w:rsidRPr="00C12612">
              <w:t>Sealants</w:t>
            </w:r>
            <w:r w:rsidR="00A9671E">
              <w:t xml:space="preserve"> </w:t>
            </w:r>
            <w:r w:rsidRPr="00C12612">
              <w:t>routinely</w:t>
            </w:r>
            <w:r w:rsidR="00A9671E">
              <w:t xml:space="preserve"> </w:t>
            </w:r>
            <w:r w:rsidRPr="00C12612">
              <w:t>provided</w:t>
            </w:r>
            <w:r w:rsidR="00A9671E">
              <w:t xml:space="preserve"> </w:t>
            </w:r>
            <w:r w:rsidRPr="00C12612">
              <w:t>when</w:t>
            </w:r>
            <w:r w:rsidR="00A9671E">
              <w:t xml:space="preserve"> </w:t>
            </w:r>
            <w:r w:rsidRPr="00C12612">
              <w:t>appropriate</w:t>
            </w:r>
          </w:p>
        </w:tc>
        <w:tc>
          <w:tcPr>
            <w:tcW w:w="660" w:type="dxa"/>
          </w:tcPr>
          <w:p w:rsidR="004169B8" w:rsidRPr="00C12612" w:rsidP="00FB1AC7" w14:paraId="7F240194" w14:textId="77777777">
            <w:pPr>
              <w:jc w:val="center"/>
            </w:pPr>
          </w:p>
        </w:tc>
        <w:tc>
          <w:tcPr>
            <w:tcW w:w="660" w:type="dxa"/>
          </w:tcPr>
          <w:p w:rsidR="004169B8" w:rsidRPr="00C12612" w:rsidP="00FB1AC7" w14:paraId="235D74F1" w14:textId="77777777">
            <w:pPr>
              <w:jc w:val="center"/>
            </w:pPr>
          </w:p>
        </w:tc>
        <w:tc>
          <w:tcPr>
            <w:tcW w:w="660" w:type="dxa"/>
          </w:tcPr>
          <w:p w:rsidR="004169B8" w:rsidRPr="00C12612" w:rsidP="00FB1AC7" w14:paraId="535C03DD" w14:textId="77777777">
            <w:pPr>
              <w:jc w:val="center"/>
            </w:pPr>
          </w:p>
        </w:tc>
        <w:tc>
          <w:tcPr>
            <w:tcW w:w="2807" w:type="dxa"/>
          </w:tcPr>
          <w:p w:rsidR="004169B8" w:rsidRPr="00C12612" w:rsidP="00FB1AC7" w14:paraId="0C0D059D" w14:textId="77777777"/>
        </w:tc>
      </w:tr>
      <w:tr w14:paraId="51E681CC" w14:textId="77777777" w:rsidTr="00BE7F79">
        <w:tblPrEx>
          <w:tblW w:w="9372" w:type="dxa"/>
          <w:tblLayout w:type="fixed"/>
          <w:tblLook w:val="01A0"/>
        </w:tblPrEx>
        <w:tc>
          <w:tcPr>
            <w:tcW w:w="4585" w:type="dxa"/>
          </w:tcPr>
          <w:p w:rsidR="004169B8" w:rsidRPr="00C12612" w:rsidP="00AC75A3" w14:paraId="243184E3" w14:textId="77777777">
            <w:pPr>
              <w:pStyle w:val="ListNumber"/>
            </w:pPr>
            <w:r w:rsidRPr="00C12612">
              <w:t>Topical</w:t>
            </w:r>
            <w:r w:rsidR="00A9671E">
              <w:t xml:space="preserve"> </w:t>
            </w:r>
            <w:r w:rsidRPr="00C12612">
              <w:t>fluoride/varnish</w:t>
            </w:r>
            <w:r w:rsidR="00A9671E">
              <w:t xml:space="preserve"> </w:t>
            </w:r>
            <w:r w:rsidRPr="00C12612">
              <w:t>routinely</w:t>
            </w:r>
            <w:r w:rsidR="00A9671E">
              <w:t xml:space="preserve"> </w:t>
            </w:r>
            <w:r w:rsidRPr="00C12612">
              <w:t>applied</w:t>
            </w:r>
            <w:r w:rsidR="00A9671E">
              <w:t xml:space="preserve"> </w:t>
            </w:r>
            <w:r w:rsidRPr="00C12612">
              <w:t>(children/infants)</w:t>
            </w:r>
          </w:p>
        </w:tc>
        <w:tc>
          <w:tcPr>
            <w:tcW w:w="660" w:type="dxa"/>
          </w:tcPr>
          <w:p w:rsidR="004169B8" w:rsidRPr="00C12612" w:rsidP="00FB1AC7" w14:paraId="1AC3BD7A" w14:textId="77777777">
            <w:pPr>
              <w:jc w:val="center"/>
            </w:pPr>
          </w:p>
        </w:tc>
        <w:tc>
          <w:tcPr>
            <w:tcW w:w="660" w:type="dxa"/>
          </w:tcPr>
          <w:p w:rsidR="004169B8" w:rsidRPr="00C12612" w:rsidP="00FB1AC7" w14:paraId="6248AFF5" w14:textId="77777777">
            <w:pPr>
              <w:jc w:val="center"/>
            </w:pPr>
          </w:p>
        </w:tc>
        <w:tc>
          <w:tcPr>
            <w:tcW w:w="660" w:type="dxa"/>
          </w:tcPr>
          <w:p w:rsidR="004169B8" w:rsidRPr="00C12612" w:rsidP="00FB1AC7" w14:paraId="19934484" w14:textId="77777777">
            <w:pPr>
              <w:jc w:val="center"/>
            </w:pPr>
          </w:p>
        </w:tc>
        <w:tc>
          <w:tcPr>
            <w:tcW w:w="2807" w:type="dxa"/>
          </w:tcPr>
          <w:p w:rsidR="004169B8" w:rsidRPr="00C12612" w:rsidP="00FB1AC7" w14:paraId="41B82EC1" w14:textId="77777777"/>
        </w:tc>
      </w:tr>
      <w:tr w14:paraId="4621EF1F" w14:textId="77777777" w:rsidTr="00BE7F79">
        <w:tblPrEx>
          <w:tblW w:w="9372" w:type="dxa"/>
          <w:tblLayout w:type="fixed"/>
          <w:tblLook w:val="01A0"/>
        </w:tblPrEx>
        <w:tc>
          <w:tcPr>
            <w:tcW w:w="4585" w:type="dxa"/>
          </w:tcPr>
          <w:p w:rsidR="004169B8" w:rsidRPr="00C12612" w:rsidP="00AC75A3" w14:paraId="130E473A" w14:textId="77777777">
            <w:pPr>
              <w:pStyle w:val="ListNumber"/>
            </w:pPr>
            <w:r w:rsidRPr="00C12612">
              <w:t>Objective</w:t>
            </w:r>
            <w:r w:rsidR="00A9671E">
              <w:t xml:space="preserve"> </w:t>
            </w:r>
            <w:r w:rsidRPr="00C12612">
              <w:t>findings</w:t>
            </w:r>
            <w:r w:rsidR="00A9671E">
              <w:t xml:space="preserve"> </w:t>
            </w:r>
            <w:r w:rsidRPr="00C12612">
              <w:t>(description</w:t>
            </w:r>
            <w:r w:rsidR="00A9671E">
              <w:t xml:space="preserve"> </w:t>
            </w:r>
            <w:r w:rsidRPr="00C12612">
              <w:t>of</w:t>
            </w:r>
            <w:r w:rsidR="00A9671E">
              <w:t xml:space="preserve"> </w:t>
            </w:r>
            <w:r w:rsidRPr="00C12612">
              <w:t>symptoms)</w:t>
            </w:r>
          </w:p>
        </w:tc>
        <w:tc>
          <w:tcPr>
            <w:tcW w:w="660" w:type="dxa"/>
          </w:tcPr>
          <w:p w:rsidR="004169B8" w:rsidRPr="00C12612" w:rsidP="00FB1AC7" w14:paraId="25CF46ED" w14:textId="77777777">
            <w:pPr>
              <w:jc w:val="center"/>
            </w:pPr>
          </w:p>
        </w:tc>
        <w:tc>
          <w:tcPr>
            <w:tcW w:w="660" w:type="dxa"/>
          </w:tcPr>
          <w:p w:rsidR="004169B8" w:rsidRPr="00C12612" w:rsidP="00FB1AC7" w14:paraId="1BE0B72F" w14:textId="77777777">
            <w:pPr>
              <w:jc w:val="center"/>
            </w:pPr>
          </w:p>
        </w:tc>
        <w:tc>
          <w:tcPr>
            <w:tcW w:w="660" w:type="dxa"/>
          </w:tcPr>
          <w:p w:rsidR="004169B8" w:rsidRPr="00C12612" w:rsidP="00FB1AC7" w14:paraId="16E04BAF" w14:textId="77777777">
            <w:pPr>
              <w:jc w:val="center"/>
            </w:pPr>
          </w:p>
        </w:tc>
        <w:tc>
          <w:tcPr>
            <w:tcW w:w="2807" w:type="dxa"/>
          </w:tcPr>
          <w:p w:rsidR="004169B8" w:rsidRPr="00C12612" w:rsidP="00FB1AC7" w14:paraId="35C44899" w14:textId="77777777"/>
        </w:tc>
      </w:tr>
      <w:tr w14:paraId="1E74292D" w14:textId="77777777" w:rsidTr="00BE7F79">
        <w:tblPrEx>
          <w:tblW w:w="9372" w:type="dxa"/>
          <w:tblLayout w:type="fixed"/>
          <w:tblLook w:val="01A0"/>
        </w:tblPrEx>
        <w:tc>
          <w:tcPr>
            <w:tcW w:w="4585" w:type="dxa"/>
          </w:tcPr>
          <w:p w:rsidR="004169B8" w:rsidRPr="00C12612" w:rsidP="00AC75A3" w14:paraId="1EDF546D" w14:textId="77777777">
            <w:pPr>
              <w:pStyle w:val="ListNumber"/>
            </w:pPr>
            <w:r w:rsidRPr="00C12612">
              <w:t>Diagnosis</w:t>
            </w:r>
            <w:r w:rsidR="00A9671E">
              <w:t xml:space="preserve"> </w:t>
            </w:r>
            <w:r w:rsidRPr="00C12612">
              <w:t>or</w:t>
            </w:r>
            <w:r w:rsidR="00A9671E">
              <w:t xml:space="preserve"> </w:t>
            </w:r>
            <w:r w:rsidRPr="00C12612">
              <w:t>clinical</w:t>
            </w:r>
            <w:r w:rsidR="00A9671E">
              <w:t xml:space="preserve"> </w:t>
            </w:r>
            <w:r w:rsidRPr="00C12612">
              <w:t>impressions</w:t>
            </w:r>
          </w:p>
        </w:tc>
        <w:tc>
          <w:tcPr>
            <w:tcW w:w="660" w:type="dxa"/>
          </w:tcPr>
          <w:p w:rsidR="004169B8" w:rsidRPr="00C12612" w:rsidP="00FB1AC7" w14:paraId="78B69D1B" w14:textId="77777777">
            <w:pPr>
              <w:jc w:val="center"/>
            </w:pPr>
          </w:p>
        </w:tc>
        <w:tc>
          <w:tcPr>
            <w:tcW w:w="660" w:type="dxa"/>
          </w:tcPr>
          <w:p w:rsidR="004169B8" w:rsidRPr="00C12612" w:rsidP="00FB1AC7" w14:paraId="10B607E7" w14:textId="77777777">
            <w:pPr>
              <w:jc w:val="center"/>
            </w:pPr>
          </w:p>
        </w:tc>
        <w:tc>
          <w:tcPr>
            <w:tcW w:w="660" w:type="dxa"/>
          </w:tcPr>
          <w:p w:rsidR="004169B8" w:rsidRPr="00C12612" w:rsidP="00FB1AC7" w14:paraId="3259DC65" w14:textId="77777777">
            <w:pPr>
              <w:jc w:val="center"/>
            </w:pPr>
          </w:p>
        </w:tc>
        <w:tc>
          <w:tcPr>
            <w:tcW w:w="2807" w:type="dxa"/>
          </w:tcPr>
          <w:p w:rsidR="004169B8" w:rsidRPr="00C12612" w:rsidP="00FB1AC7" w14:paraId="3C68E05D" w14:textId="77777777"/>
        </w:tc>
      </w:tr>
      <w:tr w14:paraId="44A097F2" w14:textId="77777777" w:rsidTr="00BE7F79">
        <w:tblPrEx>
          <w:tblW w:w="9372" w:type="dxa"/>
          <w:tblLayout w:type="fixed"/>
          <w:tblLook w:val="01A0"/>
        </w:tblPrEx>
        <w:tc>
          <w:tcPr>
            <w:tcW w:w="4585" w:type="dxa"/>
          </w:tcPr>
          <w:p w:rsidR="004169B8" w:rsidRPr="00C12612" w:rsidP="00AC75A3" w14:paraId="695C7192" w14:textId="77777777">
            <w:pPr>
              <w:pStyle w:val="ListNumber"/>
            </w:pPr>
            <w:r w:rsidRPr="00C12612">
              <w:t>Studies</w:t>
            </w:r>
            <w:r w:rsidR="00A9671E">
              <w:t xml:space="preserve"> </w:t>
            </w:r>
            <w:r w:rsidRPr="00C12612">
              <w:t>ordered,</w:t>
            </w:r>
            <w:r w:rsidR="00A9671E">
              <w:t xml:space="preserve"> </w:t>
            </w:r>
            <w:r w:rsidRPr="00C12612">
              <w:t>such</w:t>
            </w:r>
            <w:r w:rsidR="00A9671E">
              <w:t xml:space="preserve"> </w:t>
            </w:r>
            <w:r w:rsidRPr="00C12612">
              <w:t>as</w:t>
            </w:r>
            <w:r w:rsidR="00A9671E">
              <w:t xml:space="preserve"> </w:t>
            </w:r>
            <w:r w:rsidRPr="00C12612">
              <w:t>laboratory</w:t>
            </w:r>
            <w:r w:rsidR="00A9671E">
              <w:t xml:space="preserve"> </w:t>
            </w:r>
            <w:r w:rsidR="009E62CE">
              <w:t>or</w:t>
            </w:r>
            <w:r w:rsidR="00A9671E">
              <w:t xml:space="preserve"> </w:t>
            </w:r>
            <w:r w:rsidRPr="00C12612">
              <w:t>x-ray</w:t>
            </w:r>
            <w:r w:rsidR="00A9671E">
              <w:t xml:space="preserve"> </w:t>
            </w:r>
            <w:r w:rsidRPr="00C12612">
              <w:t>studies</w:t>
            </w:r>
          </w:p>
        </w:tc>
        <w:tc>
          <w:tcPr>
            <w:tcW w:w="660" w:type="dxa"/>
          </w:tcPr>
          <w:p w:rsidR="004169B8" w:rsidRPr="00C12612" w:rsidP="00FB1AC7" w14:paraId="1A7DE028" w14:textId="77777777">
            <w:pPr>
              <w:jc w:val="center"/>
            </w:pPr>
          </w:p>
        </w:tc>
        <w:tc>
          <w:tcPr>
            <w:tcW w:w="660" w:type="dxa"/>
          </w:tcPr>
          <w:p w:rsidR="004169B8" w:rsidRPr="00C12612" w:rsidP="00FB1AC7" w14:paraId="6A0D2A82" w14:textId="77777777">
            <w:pPr>
              <w:jc w:val="center"/>
            </w:pPr>
          </w:p>
        </w:tc>
        <w:tc>
          <w:tcPr>
            <w:tcW w:w="660" w:type="dxa"/>
          </w:tcPr>
          <w:p w:rsidR="004169B8" w:rsidRPr="00C12612" w:rsidP="00FB1AC7" w14:paraId="16249E1D" w14:textId="77777777">
            <w:pPr>
              <w:jc w:val="center"/>
            </w:pPr>
          </w:p>
        </w:tc>
        <w:tc>
          <w:tcPr>
            <w:tcW w:w="2807" w:type="dxa"/>
          </w:tcPr>
          <w:p w:rsidR="004169B8" w:rsidRPr="00C12612" w:rsidP="00FB1AC7" w14:paraId="15D26CB2" w14:textId="77777777"/>
        </w:tc>
      </w:tr>
      <w:tr w14:paraId="40897F1D" w14:textId="77777777" w:rsidTr="00BE7F79">
        <w:tblPrEx>
          <w:tblW w:w="9372" w:type="dxa"/>
          <w:tblLayout w:type="fixed"/>
          <w:tblLook w:val="01A0"/>
        </w:tblPrEx>
        <w:tc>
          <w:tcPr>
            <w:tcW w:w="4585" w:type="dxa"/>
          </w:tcPr>
          <w:p w:rsidR="004169B8" w:rsidRPr="00C12612" w:rsidP="00AC75A3" w14:paraId="5FF1E9FE" w14:textId="77777777">
            <w:pPr>
              <w:pStyle w:val="ListNumber"/>
            </w:pPr>
            <w:r w:rsidRPr="00C12612">
              <w:t>Therapies</w:t>
            </w:r>
            <w:r w:rsidR="00A9671E">
              <w:t xml:space="preserve"> </w:t>
            </w:r>
            <w:r w:rsidRPr="00C12612">
              <w:t>administered</w:t>
            </w:r>
            <w:r w:rsidR="00A9671E">
              <w:t xml:space="preserve"> </w:t>
            </w:r>
            <w:r w:rsidRPr="00C12612">
              <w:t>(</w:t>
            </w:r>
            <w:r w:rsidR="009E62CE">
              <w:t>e.g.,</w:t>
            </w:r>
            <w:r w:rsidR="00A9671E">
              <w:t xml:space="preserve"> </w:t>
            </w:r>
            <w:r w:rsidR="009E62CE">
              <w:t>t</w:t>
            </w:r>
            <w:r w:rsidRPr="00C12612">
              <w:t>reatment</w:t>
            </w:r>
            <w:r w:rsidR="00A9671E">
              <w:t xml:space="preserve"> </w:t>
            </w:r>
            <w:r w:rsidRPr="00C12612">
              <w:t>or</w:t>
            </w:r>
            <w:r w:rsidR="00A9671E">
              <w:t xml:space="preserve"> </w:t>
            </w:r>
            <w:r w:rsidRPr="00C12612">
              <w:t>drugs</w:t>
            </w:r>
            <w:r w:rsidR="00A9671E">
              <w:t xml:space="preserve"> </w:t>
            </w:r>
            <w:r w:rsidRPr="00C12612">
              <w:t>required)</w:t>
            </w:r>
          </w:p>
        </w:tc>
        <w:tc>
          <w:tcPr>
            <w:tcW w:w="660" w:type="dxa"/>
          </w:tcPr>
          <w:p w:rsidR="004169B8" w:rsidRPr="00C12612" w:rsidP="00FB1AC7" w14:paraId="5EAA8F43" w14:textId="77777777">
            <w:pPr>
              <w:jc w:val="center"/>
            </w:pPr>
          </w:p>
        </w:tc>
        <w:tc>
          <w:tcPr>
            <w:tcW w:w="660" w:type="dxa"/>
          </w:tcPr>
          <w:p w:rsidR="004169B8" w:rsidRPr="00C12612" w:rsidP="00FB1AC7" w14:paraId="5046DCF3" w14:textId="77777777">
            <w:pPr>
              <w:jc w:val="center"/>
            </w:pPr>
          </w:p>
        </w:tc>
        <w:tc>
          <w:tcPr>
            <w:tcW w:w="660" w:type="dxa"/>
          </w:tcPr>
          <w:p w:rsidR="004169B8" w:rsidRPr="00C12612" w:rsidP="00FB1AC7" w14:paraId="4997276D" w14:textId="77777777">
            <w:pPr>
              <w:jc w:val="center"/>
            </w:pPr>
          </w:p>
        </w:tc>
        <w:tc>
          <w:tcPr>
            <w:tcW w:w="2807" w:type="dxa"/>
          </w:tcPr>
          <w:p w:rsidR="004169B8" w:rsidRPr="00C12612" w:rsidP="00FB1AC7" w14:paraId="46D04F92" w14:textId="77777777"/>
        </w:tc>
      </w:tr>
      <w:tr w14:paraId="0AA1F0D7" w14:textId="77777777" w:rsidTr="00BE7F79">
        <w:tblPrEx>
          <w:tblW w:w="9372" w:type="dxa"/>
          <w:tblLayout w:type="fixed"/>
          <w:tblLook w:val="01A0"/>
        </w:tblPrEx>
        <w:tc>
          <w:tcPr>
            <w:tcW w:w="4585" w:type="dxa"/>
          </w:tcPr>
          <w:p w:rsidR="004169B8" w:rsidRPr="00C12612" w:rsidP="00AC75A3" w14:paraId="75DE44AA" w14:textId="77777777">
            <w:pPr>
              <w:pStyle w:val="ListNumber"/>
            </w:pPr>
            <w:r w:rsidRPr="00C12612">
              <w:t>Disposition,</w:t>
            </w:r>
            <w:r w:rsidR="00A9671E">
              <w:t xml:space="preserve"> </w:t>
            </w:r>
            <w:r w:rsidRPr="00C12612">
              <w:t>recommendations,</w:t>
            </w:r>
            <w:r w:rsidR="00A9671E">
              <w:t xml:space="preserve"> </w:t>
            </w:r>
            <w:r w:rsidRPr="00C12612">
              <w:t>and</w:t>
            </w:r>
            <w:r w:rsidR="00A9671E">
              <w:t xml:space="preserve"> </w:t>
            </w:r>
            <w:r w:rsidRPr="00C12612">
              <w:t>instructions</w:t>
            </w:r>
            <w:r w:rsidR="00A9671E">
              <w:t xml:space="preserve"> </w:t>
            </w:r>
            <w:r w:rsidRPr="00C12612">
              <w:t>to</w:t>
            </w:r>
            <w:r w:rsidR="00A9671E">
              <w:t xml:space="preserve"> </w:t>
            </w:r>
            <w:r w:rsidRPr="00C12612">
              <w:t>patient</w:t>
            </w:r>
          </w:p>
        </w:tc>
        <w:tc>
          <w:tcPr>
            <w:tcW w:w="660" w:type="dxa"/>
          </w:tcPr>
          <w:p w:rsidR="004169B8" w:rsidRPr="00C12612" w:rsidP="00FB1AC7" w14:paraId="6AFD1262" w14:textId="77777777">
            <w:pPr>
              <w:jc w:val="center"/>
            </w:pPr>
          </w:p>
        </w:tc>
        <w:tc>
          <w:tcPr>
            <w:tcW w:w="660" w:type="dxa"/>
          </w:tcPr>
          <w:p w:rsidR="004169B8" w:rsidRPr="00C12612" w:rsidP="00FB1AC7" w14:paraId="09B737B6" w14:textId="77777777">
            <w:pPr>
              <w:jc w:val="center"/>
            </w:pPr>
          </w:p>
        </w:tc>
        <w:tc>
          <w:tcPr>
            <w:tcW w:w="660" w:type="dxa"/>
          </w:tcPr>
          <w:p w:rsidR="004169B8" w:rsidRPr="00C12612" w:rsidP="00FB1AC7" w14:paraId="54E0E934" w14:textId="77777777">
            <w:pPr>
              <w:jc w:val="center"/>
            </w:pPr>
          </w:p>
        </w:tc>
        <w:tc>
          <w:tcPr>
            <w:tcW w:w="2807" w:type="dxa"/>
          </w:tcPr>
          <w:p w:rsidR="004169B8" w:rsidRPr="00C12612" w:rsidP="00FB1AC7" w14:paraId="535F508C" w14:textId="77777777"/>
        </w:tc>
      </w:tr>
      <w:tr w14:paraId="36D134C6" w14:textId="77777777" w:rsidTr="00BE7F79">
        <w:tblPrEx>
          <w:tblW w:w="9372" w:type="dxa"/>
          <w:tblLayout w:type="fixed"/>
          <w:tblLook w:val="01A0"/>
        </w:tblPrEx>
        <w:tc>
          <w:tcPr>
            <w:tcW w:w="4585" w:type="dxa"/>
          </w:tcPr>
          <w:p w:rsidR="004169B8" w:rsidRPr="00C12612" w:rsidP="00AC75A3" w14:paraId="01A123C1" w14:textId="77777777">
            <w:pPr>
              <w:pStyle w:val="ListNumber"/>
            </w:pPr>
            <w:r w:rsidRPr="00C12612">
              <w:t>Signature</w:t>
            </w:r>
            <w:r w:rsidR="00A9671E">
              <w:t xml:space="preserve"> </w:t>
            </w:r>
            <w:r w:rsidRPr="00C12612">
              <w:t>or</w:t>
            </w:r>
            <w:r w:rsidR="00A9671E">
              <w:t xml:space="preserve"> </w:t>
            </w:r>
            <w:r w:rsidRPr="00C12612">
              <w:t>initials</w:t>
            </w:r>
            <w:r w:rsidR="00A9671E">
              <w:t xml:space="preserve"> </w:t>
            </w:r>
            <w:r w:rsidRPr="00C12612">
              <w:t>of</w:t>
            </w:r>
            <w:r w:rsidR="00A9671E">
              <w:t xml:space="preserve"> </w:t>
            </w:r>
            <w:r w:rsidRPr="00C12612">
              <w:t>practitioners</w:t>
            </w:r>
          </w:p>
        </w:tc>
        <w:tc>
          <w:tcPr>
            <w:tcW w:w="660" w:type="dxa"/>
          </w:tcPr>
          <w:p w:rsidR="004169B8" w:rsidRPr="00C12612" w:rsidP="00FB1AC7" w14:paraId="1DE546B5" w14:textId="77777777">
            <w:pPr>
              <w:jc w:val="center"/>
            </w:pPr>
          </w:p>
        </w:tc>
        <w:tc>
          <w:tcPr>
            <w:tcW w:w="660" w:type="dxa"/>
          </w:tcPr>
          <w:p w:rsidR="004169B8" w:rsidRPr="00C12612" w:rsidP="00FB1AC7" w14:paraId="7FD64BF1" w14:textId="77777777">
            <w:pPr>
              <w:jc w:val="center"/>
            </w:pPr>
          </w:p>
        </w:tc>
        <w:tc>
          <w:tcPr>
            <w:tcW w:w="660" w:type="dxa"/>
          </w:tcPr>
          <w:p w:rsidR="004169B8" w:rsidRPr="00C12612" w:rsidP="00FB1AC7" w14:paraId="5B2C5F1D" w14:textId="77777777">
            <w:pPr>
              <w:jc w:val="center"/>
            </w:pPr>
          </w:p>
        </w:tc>
        <w:tc>
          <w:tcPr>
            <w:tcW w:w="2807" w:type="dxa"/>
          </w:tcPr>
          <w:p w:rsidR="004169B8" w:rsidRPr="00C12612" w:rsidP="00FB1AC7" w14:paraId="5049B5D3" w14:textId="77777777"/>
        </w:tc>
      </w:tr>
      <w:tr w14:paraId="0152BBD3" w14:textId="77777777" w:rsidTr="00BE7F79">
        <w:tblPrEx>
          <w:tblW w:w="9372" w:type="dxa"/>
          <w:tblLayout w:type="fixed"/>
          <w:tblLook w:val="01A0"/>
        </w:tblPrEx>
        <w:tc>
          <w:tcPr>
            <w:tcW w:w="4585" w:type="dxa"/>
          </w:tcPr>
          <w:p w:rsidR="004169B8" w:rsidRPr="00C12612" w:rsidP="00AC75A3" w14:paraId="12E25099" w14:textId="77777777">
            <w:pPr>
              <w:pStyle w:val="ListNumber"/>
            </w:pPr>
            <w:r w:rsidRPr="00C12612">
              <w:t>Referral</w:t>
            </w:r>
            <w:r w:rsidR="00A9671E">
              <w:t xml:space="preserve"> </w:t>
            </w:r>
            <w:r w:rsidRPr="00C12612">
              <w:t>reports</w:t>
            </w:r>
            <w:r w:rsidR="00A9671E">
              <w:t xml:space="preserve"> </w:t>
            </w:r>
            <w:r w:rsidRPr="00C12612">
              <w:t>from</w:t>
            </w:r>
            <w:r w:rsidR="00A9671E">
              <w:t xml:space="preserve"> </w:t>
            </w:r>
            <w:r w:rsidRPr="00C12612">
              <w:t>and</w:t>
            </w:r>
            <w:r w:rsidR="00A9671E">
              <w:t xml:space="preserve"> </w:t>
            </w:r>
            <w:r w:rsidRPr="00C12612">
              <w:t>to</w:t>
            </w:r>
            <w:r w:rsidR="00A9671E">
              <w:t xml:space="preserve"> </w:t>
            </w:r>
            <w:r w:rsidRPr="00C12612">
              <w:t>referral</w:t>
            </w:r>
            <w:r w:rsidR="00A9671E">
              <w:t xml:space="preserve"> </w:t>
            </w:r>
            <w:r w:rsidRPr="00C12612">
              <w:t>specialists</w:t>
            </w:r>
          </w:p>
        </w:tc>
        <w:tc>
          <w:tcPr>
            <w:tcW w:w="660" w:type="dxa"/>
          </w:tcPr>
          <w:p w:rsidR="004169B8" w:rsidRPr="00C12612" w:rsidP="00FB1AC7" w14:paraId="0F3AA7B2" w14:textId="77777777">
            <w:pPr>
              <w:jc w:val="center"/>
            </w:pPr>
          </w:p>
        </w:tc>
        <w:tc>
          <w:tcPr>
            <w:tcW w:w="660" w:type="dxa"/>
          </w:tcPr>
          <w:p w:rsidR="004169B8" w:rsidRPr="00C12612" w:rsidP="00FB1AC7" w14:paraId="58400E49" w14:textId="77777777">
            <w:pPr>
              <w:jc w:val="center"/>
            </w:pPr>
          </w:p>
        </w:tc>
        <w:tc>
          <w:tcPr>
            <w:tcW w:w="660" w:type="dxa"/>
          </w:tcPr>
          <w:p w:rsidR="004169B8" w:rsidRPr="00C12612" w:rsidP="00FB1AC7" w14:paraId="2C70F052" w14:textId="77777777">
            <w:pPr>
              <w:jc w:val="center"/>
            </w:pPr>
          </w:p>
        </w:tc>
        <w:tc>
          <w:tcPr>
            <w:tcW w:w="2807" w:type="dxa"/>
          </w:tcPr>
          <w:p w:rsidR="004169B8" w:rsidRPr="00C12612" w:rsidP="00FB1AC7" w14:paraId="03C03F8D" w14:textId="77777777"/>
        </w:tc>
      </w:tr>
    </w:tbl>
    <w:p w:rsidR="006316CA" w:rsidRPr="00405AD1" w:rsidP="00FB1AC7" w14:paraId="5DFC3896" w14:textId="77777777"/>
    <w:p w:rsidR="004169B8" w:rsidP="00FB1AC7" w14:paraId="3013AF68" w14:textId="77777777">
      <w:pPr>
        <w:tabs>
          <w:tab w:val="left" w:pos="6480"/>
          <w:tab w:val="right" w:pos="9180"/>
        </w:tabs>
      </w:pPr>
      <w:r w:rsidRPr="00E7048E">
        <w:t>Reviewed</w:t>
      </w:r>
      <w:r w:rsidR="00A9671E">
        <w:rPr>
          <w:spacing w:val="-2"/>
        </w:rPr>
        <w:t xml:space="preserve"> </w:t>
      </w:r>
      <w:r w:rsidR="006711C9">
        <w:t>by</w:t>
      </w:r>
      <w:r w:rsidR="000340E3">
        <w:t>:</w:t>
      </w:r>
      <w:r w:rsidR="00B24571">
        <w:t xml:space="preserve"> </w:t>
      </w:r>
      <w:r>
        <w:rPr>
          <w:u w:val="single"/>
        </w:rPr>
        <w:tab/>
      </w:r>
      <w:r>
        <w:t>Date</w:t>
      </w:r>
      <w:r w:rsidR="000340E3">
        <w:t>:</w:t>
      </w:r>
      <w:r w:rsidR="00A9671E">
        <w:t xml:space="preserve"> </w:t>
      </w:r>
      <w:r>
        <w:rPr>
          <w:u w:val="single"/>
        </w:rPr>
        <w:tab/>
      </w:r>
    </w:p>
    <w:p w:rsidR="00567505" w:rsidP="00FB1AC7" w14:paraId="7E3CF0B5" w14:textId="77777777">
      <w:r>
        <w:br w:type="page"/>
      </w:r>
    </w:p>
    <w:p w:rsidR="00D12C89" w:rsidRPr="00405AD1" w:rsidP="00FB1AC7" w14:paraId="02EB5E59" w14:textId="77777777">
      <w:pPr>
        <w:pStyle w:val="Heading3"/>
      </w:pPr>
      <w:r w:rsidRPr="00B9255D">
        <w:rPr>
          <w:rFonts w:ascii="Arial-BoldItalicMT"/>
        </w:rPr>
        <w:t>Patient</w:t>
      </w:r>
      <w:r w:rsidR="00A9671E">
        <w:rPr>
          <w:rFonts w:ascii="Arial-BoldItalicMT"/>
        </w:rPr>
        <w:t xml:space="preserve"> </w:t>
      </w:r>
      <w:r w:rsidRPr="00B9255D">
        <w:rPr>
          <w:rFonts w:ascii="Arial-BoldItalicMT"/>
        </w:rPr>
        <w:t>Education</w:t>
      </w:r>
      <w:r w:rsidR="00A9671E">
        <w:rPr>
          <w:rFonts w:ascii="Arial-BoldItalicMT"/>
        </w:rPr>
        <w:t xml:space="preserve"> </w:t>
      </w:r>
      <w:r w:rsidRPr="003F0BA2">
        <w:t>Record</w:t>
      </w:r>
    </w:p>
    <w:p w:rsidR="00D12C89" w:rsidRPr="00405AD1" w:rsidP="00D12C89" w14:paraId="1A8F22EC" w14:textId="77777777">
      <w:pPr>
        <w:tabs>
          <w:tab w:val="left" w:pos="5040"/>
          <w:tab w:val="right" w:pos="9180"/>
        </w:tabs>
      </w:pPr>
      <w:r w:rsidRPr="00405AD1">
        <w:t>Medical</w:t>
      </w:r>
      <w:r w:rsidR="00A9671E">
        <w:t xml:space="preserve"> </w:t>
      </w:r>
      <w:r w:rsidRPr="00405AD1">
        <w:t>Record</w:t>
      </w:r>
      <w:r w:rsidR="00A9671E">
        <w:t xml:space="preserve"> </w:t>
      </w:r>
      <w:r w:rsidRPr="00405AD1">
        <w:t>Number</w:t>
      </w:r>
      <w:r>
        <w:t>:</w:t>
      </w:r>
      <w:r w:rsidR="00A9671E">
        <w:t xml:space="preserve"> </w:t>
      </w:r>
      <w:r w:rsidRPr="00405AD1">
        <w:rPr>
          <w:u w:val="single"/>
        </w:rPr>
        <w:tab/>
      </w:r>
      <w:r w:rsidRPr="00405AD1">
        <w:t>Clinical</w:t>
      </w:r>
      <w:r w:rsidR="00A9671E">
        <w:t xml:space="preserve"> </w:t>
      </w:r>
      <w:r w:rsidRPr="00405AD1">
        <w:t>Service</w:t>
      </w:r>
      <w:r>
        <w:t>:</w:t>
      </w:r>
      <w:r w:rsidR="00A9671E">
        <w:t xml:space="preserve"> </w:t>
      </w:r>
      <w:r w:rsidRPr="00405AD1">
        <w:rPr>
          <w:u w:val="single"/>
        </w:rPr>
        <w:tab/>
      </w:r>
    </w:p>
    <w:p w:rsidR="00D12C89" w:rsidRPr="00405AD1" w:rsidP="00D12C89" w14:paraId="003B801F" w14:textId="77777777">
      <w:pPr>
        <w:tabs>
          <w:tab w:val="left" w:pos="4320"/>
          <w:tab w:val="right" w:pos="9180"/>
        </w:tabs>
      </w:pPr>
      <w:r w:rsidRPr="00405AD1">
        <w:t>Date</w:t>
      </w:r>
      <w:r w:rsidR="00A9671E">
        <w:t xml:space="preserve"> </w:t>
      </w:r>
      <w:r w:rsidRPr="00405AD1">
        <w:t>of</w:t>
      </w:r>
      <w:r w:rsidR="00A9671E">
        <w:t xml:space="preserve"> </w:t>
      </w:r>
      <w:bookmarkStart w:id="106" w:name="_Hlk6831079"/>
      <w:r w:rsidRPr="00405AD1">
        <w:t>Service</w:t>
      </w:r>
      <w:bookmarkEnd w:id="106"/>
      <w:r>
        <w:t>:</w:t>
      </w:r>
      <w:r w:rsidR="00A9671E">
        <w:t xml:space="preserve"> </w:t>
      </w:r>
      <w:r w:rsidRPr="00405AD1">
        <w:rPr>
          <w:u w:val="single"/>
        </w:rPr>
        <w:tab/>
      </w:r>
      <w:r w:rsidRPr="00405AD1">
        <w:t>Provider</w:t>
      </w:r>
      <w:r>
        <w:t>:</w:t>
      </w:r>
      <w:r w:rsidR="00A9671E">
        <w:t xml:space="preserve"> </w:t>
      </w:r>
      <w:r w:rsidRPr="00405AD1">
        <w:rPr>
          <w:u w:val="single"/>
        </w:rPr>
        <w:tab/>
      </w:r>
    </w:p>
    <w:tbl>
      <w:tblPr>
        <w:tblStyle w:val="TableGrid"/>
        <w:tblW w:w="9372" w:type="dxa"/>
        <w:tblLayout w:type="fixed"/>
        <w:tblLook w:val="01A0"/>
      </w:tblPr>
      <w:tblGrid>
        <w:gridCol w:w="4585"/>
        <w:gridCol w:w="690"/>
        <w:gridCol w:w="690"/>
        <w:gridCol w:w="690"/>
        <w:gridCol w:w="2717"/>
      </w:tblGrid>
      <w:tr w14:paraId="63C4E92C" w14:textId="77777777" w:rsidTr="00EA38E8">
        <w:tblPrEx>
          <w:tblW w:w="9372" w:type="dxa"/>
          <w:tblLayout w:type="fixed"/>
          <w:tblLook w:val="01A0"/>
        </w:tblPrEx>
        <w:trPr>
          <w:tblHeader/>
        </w:trPr>
        <w:tc>
          <w:tcPr>
            <w:tcW w:w="4585" w:type="dxa"/>
            <w:tcBorders>
              <w:bottom w:val="single" w:sz="12" w:space="0" w:color="auto"/>
            </w:tcBorders>
          </w:tcPr>
          <w:p w:rsidR="004169B8" w:rsidRPr="00C12612" w:rsidP="00C12612" w14:paraId="05AEDB37" w14:textId="77777777">
            <w:r>
              <w:t>Entries</w:t>
            </w:r>
          </w:p>
        </w:tc>
        <w:tc>
          <w:tcPr>
            <w:tcW w:w="690" w:type="dxa"/>
            <w:tcBorders>
              <w:bottom w:val="single" w:sz="12" w:space="0" w:color="auto"/>
            </w:tcBorders>
          </w:tcPr>
          <w:p w:rsidR="004169B8" w:rsidRPr="00C12612" w:rsidP="00C12612" w14:paraId="201C7811" w14:textId="77777777">
            <w:pPr>
              <w:jc w:val="center"/>
            </w:pPr>
            <w:r w:rsidRPr="00C12612">
              <w:t>Yes</w:t>
            </w:r>
          </w:p>
        </w:tc>
        <w:tc>
          <w:tcPr>
            <w:tcW w:w="690" w:type="dxa"/>
            <w:tcBorders>
              <w:bottom w:val="single" w:sz="12" w:space="0" w:color="auto"/>
            </w:tcBorders>
          </w:tcPr>
          <w:p w:rsidR="004169B8" w:rsidRPr="00C12612" w:rsidP="00C12612" w14:paraId="7F36F707" w14:textId="77777777">
            <w:pPr>
              <w:jc w:val="center"/>
            </w:pPr>
            <w:r w:rsidRPr="00C12612">
              <w:t>No</w:t>
            </w:r>
          </w:p>
        </w:tc>
        <w:tc>
          <w:tcPr>
            <w:tcW w:w="690" w:type="dxa"/>
            <w:tcBorders>
              <w:bottom w:val="single" w:sz="12" w:space="0" w:color="auto"/>
            </w:tcBorders>
          </w:tcPr>
          <w:p w:rsidR="004169B8" w:rsidRPr="00C12612" w:rsidP="00C12612" w14:paraId="7AAFD32B" w14:textId="77777777">
            <w:pPr>
              <w:jc w:val="center"/>
            </w:pPr>
            <w:r w:rsidRPr="00C12612">
              <w:t>N/A</w:t>
            </w:r>
          </w:p>
        </w:tc>
        <w:tc>
          <w:tcPr>
            <w:tcW w:w="2717" w:type="dxa"/>
            <w:tcBorders>
              <w:bottom w:val="single" w:sz="12" w:space="0" w:color="auto"/>
            </w:tcBorders>
          </w:tcPr>
          <w:p w:rsidR="004169B8" w:rsidRPr="00C12612" w:rsidP="00C12612" w14:paraId="46451860" w14:textId="77777777">
            <w:r w:rsidRPr="00C12612">
              <w:t>Comments</w:t>
            </w:r>
          </w:p>
        </w:tc>
      </w:tr>
      <w:tr w14:paraId="5D7DE646" w14:textId="77777777" w:rsidTr="00EA38E8">
        <w:tblPrEx>
          <w:tblW w:w="9372" w:type="dxa"/>
          <w:tblLayout w:type="fixed"/>
          <w:tblLook w:val="01A0"/>
        </w:tblPrEx>
        <w:tc>
          <w:tcPr>
            <w:tcW w:w="4585" w:type="dxa"/>
            <w:tcBorders>
              <w:top w:val="single" w:sz="12" w:space="0" w:color="auto"/>
            </w:tcBorders>
          </w:tcPr>
          <w:p w:rsidR="004169B8" w:rsidRPr="005539A2" w:rsidP="00BD0A7C" w14:paraId="14323612" w14:textId="77777777">
            <w:pPr>
              <w:pStyle w:val="ListNumber"/>
              <w:numPr>
                <w:ilvl w:val="0"/>
                <w:numId w:val="41"/>
              </w:numPr>
            </w:pPr>
            <w:r w:rsidRPr="005539A2">
              <w:t>Patient/family</w:t>
            </w:r>
            <w:r w:rsidR="00A9671E">
              <w:t xml:space="preserve"> </w:t>
            </w:r>
            <w:r w:rsidRPr="005539A2">
              <w:t>learning</w:t>
            </w:r>
            <w:r w:rsidR="00A9671E">
              <w:t xml:space="preserve"> </w:t>
            </w:r>
            <w:r w:rsidRPr="005539A2">
              <w:t>needs</w:t>
            </w:r>
            <w:r w:rsidR="00A9671E">
              <w:t xml:space="preserve"> </w:t>
            </w:r>
            <w:r w:rsidRPr="005539A2">
              <w:t>assessed</w:t>
            </w:r>
          </w:p>
        </w:tc>
        <w:tc>
          <w:tcPr>
            <w:tcW w:w="690" w:type="dxa"/>
            <w:tcBorders>
              <w:top w:val="single" w:sz="12" w:space="0" w:color="auto"/>
            </w:tcBorders>
          </w:tcPr>
          <w:p w:rsidR="004169B8" w:rsidRPr="00C12612" w:rsidP="00C12612" w14:paraId="65511865" w14:textId="77777777">
            <w:pPr>
              <w:jc w:val="center"/>
            </w:pPr>
          </w:p>
        </w:tc>
        <w:tc>
          <w:tcPr>
            <w:tcW w:w="690" w:type="dxa"/>
            <w:tcBorders>
              <w:top w:val="single" w:sz="12" w:space="0" w:color="auto"/>
            </w:tcBorders>
          </w:tcPr>
          <w:p w:rsidR="004169B8" w:rsidRPr="00C12612" w:rsidP="00C12612" w14:paraId="7321BBF2" w14:textId="77777777">
            <w:pPr>
              <w:jc w:val="center"/>
            </w:pPr>
          </w:p>
        </w:tc>
        <w:tc>
          <w:tcPr>
            <w:tcW w:w="690" w:type="dxa"/>
            <w:tcBorders>
              <w:top w:val="single" w:sz="12" w:space="0" w:color="auto"/>
            </w:tcBorders>
          </w:tcPr>
          <w:p w:rsidR="004169B8" w:rsidRPr="00C12612" w:rsidP="00C12612" w14:paraId="70342A46" w14:textId="77777777">
            <w:pPr>
              <w:jc w:val="center"/>
            </w:pPr>
          </w:p>
        </w:tc>
        <w:tc>
          <w:tcPr>
            <w:tcW w:w="2717" w:type="dxa"/>
            <w:tcBorders>
              <w:top w:val="single" w:sz="12" w:space="0" w:color="auto"/>
            </w:tcBorders>
          </w:tcPr>
          <w:p w:rsidR="004169B8" w:rsidRPr="00C12612" w:rsidP="00C12612" w14:paraId="1C46A6E8" w14:textId="77777777"/>
        </w:tc>
      </w:tr>
      <w:tr w14:paraId="7CC0BB39" w14:textId="77777777" w:rsidTr="00EA38E8">
        <w:tblPrEx>
          <w:tblW w:w="9372" w:type="dxa"/>
          <w:tblLayout w:type="fixed"/>
          <w:tblLook w:val="01A0"/>
        </w:tblPrEx>
        <w:tc>
          <w:tcPr>
            <w:tcW w:w="4585" w:type="dxa"/>
          </w:tcPr>
          <w:p w:rsidR="004169B8" w:rsidRPr="00C12612" w:rsidP="00AC75A3" w14:paraId="41F7FD05" w14:textId="77777777">
            <w:pPr>
              <w:pStyle w:val="ListNumber"/>
            </w:pPr>
            <w:r w:rsidRPr="00C12612">
              <w:t>Patient/family</w:t>
            </w:r>
            <w:r w:rsidR="00A9671E">
              <w:t xml:space="preserve"> </w:t>
            </w:r>
            <w:r w:rsidRPr="00C12612">
              <w:t>barriers</w:t>
            </w:r>
            <w:r w:rsidR="00A9671E">
              <w:t xml:space="preserve"> </w:t>
            </w:r>
            <w:r w:rsidRPr="00C12612">
              <w:t>to</w:t>
            </w:r>
            <w:r w:rsidR="00A9671E">
              <w:t xml:space="preserve"> </w:t>
            </w:r>
            <w:r w:rsidRPr="00C12612">
              <w:t>learning</w:t>
            </w:r>
            <w:r w:rsidR="00A9671E">
              <w:t xml:space="preserve"> </w:t>
            </w:r>
            <w:r w:rsidRPr="00C12612">
              <w:t>assessed</w:t>
            </w:r>
          </w:p>
        </w:tc>
        <w:tc>
          <w:tcPr>
            <w:tcW w:w="690" w:type="dxa"/>
          </w:tcPr>
          <w:p w:rsidR="004169B8" w:rsidRPr="00C12612" w:rsidP="00C12612" w14:paraId="61B290BD" w14:textId="77777777">
            <w:pPr>
              <w:jc w:val="center"/>
            </w:pPr>
          </w:p>
        </w:tc>
        <w:tc>
          <w:tcPr>
            <w:tcW w:w="690" w:type="dxa"/>
          </w:tcPr>
          <w:p w:rsidR="004169B8" w:rsidRPr="00C12612" w:rsidP="00C12612" w14:paraId="1A67A064" w14:textId="77777777">
            <w:pPr>
              <w:jc w:val="center"/>
            </w:pPr>
          </w:p>
        </w:tc>
        <w:tc>
          <w:tcPr>
            <w:tcW w:w="690" w:type="dxa"/>
          </w:tcPr>
          <w:p w:rsidR="004169B8" w:rsidRPr="00C12612" w:rsidP="00C12612" w14:paraId="1480EE3A" w14:textId="77777777">
            <w:pPr>
              <w:jc w:val="center"/>
            </w:pPr>
          </w:p>
        </w:tc>
        <w:tc>
          <w:tcPr>
            <w:tcW w:w="2717" w:type="dxa"/>
          </w:tcPr>
          <w:p w:rsidR="004169B8" w:rsidRPr="00C12612" w:rsidP="00C12612" w14:paraId="313FEF01" w14:textId="77777777"/>
        </w:tc>
      </w:tr>
      <w:tr w14:paraId="639765A3" w14:textId="77777777" w:rsidTr="00EA38E8">
        <w:tblPrEx>
          <w:tblW w:w="9372" w:type="dxa"/>
          <w:tblLayout w:type="fixed"/>
          <w:tblLook w:val="01A0"/>
        </w:tblPrEx>
        <w:tc>
          <w:tcPr>
            <w:tcW w:w="4585" w:type="dxa"/>
          </w:tcPr>
          <w:p w:rsidR="004169B8" w:rsidRPr="00C12612" w:rsidP="00AC75A3" w14:paraId="08DB6CF3" w14:textId="77777777">
            <w:pPr>
              <w:pStyle w:val="ListNumber"/>
            </w:pPr>
            <w:r w:rsidRPr="00C12612">
              <w:t>Patient/family</w:t>
            </w:r>
            <w:r w:rsidR="00A9671E">
              <w:t xml:space="preserve"> </w:t>
            </w:r>
            <w:r w:rsidRPr="00C12612">
              <w:t>education</w:t>
            </w:r>
            <w:r w:rsidR="00A9671E">
              <w:t xml:space="preserve"> </w:t>
            </w:r>
            <w:r w:rsidRPr="00C12612">
              <w:t>provided</w:t>
            </w:r>
            <w:r w:rsidR="00F36232">
              <w:t>:</w:t>
            </w:r>
          </w:p>
        </w:tc>
        <w:tc>
          <w:tcPr>
            <w:tcW w:w="690" w:type="dxa"/>
          </w:tcPr>
          <w:p w:rsidR="004169B8" w:rsidRPr="00C12612" w:rsidP="00C12612" w14:paraId="64EF67D6" w14:textId="77777777">
            <w:pPr>
              <w:jc w:val="center"/>
            </w:pPr>
          </w:p>
        </w:tc>
        <w:tc>
          <w:tcPr>
            <w:tcW w:w="690" w:type="dxa"/>
          </w:tcPr>
          <w:p w:rsidR="004169B8" w:rsidRPr="00C12612" w:rsidP="00C12612" w14:paraId="4F6F7A79" w14:textId="77777777">
            <w:pPr>
              <w:jc w:val="center"/>
            </w:pPr>
          </w:p>
        </w:tc>
        <w:tc>
          <w:tcPr>
            <w:tcW w:w="690" w:type="dxa"/>
          </w:tcPr>
          <w:p w:rsidR="004169B8" w:rsidRPr="00C12612" w:rsidP="00C12612" w14:paraId="02BA45DC" w14:textId="77777777">
            <w:pPr>
              <w:jc w:val="center"/>
            </w:pPr>
          </w:p>
        </w:tc>
        <w:tc>
          <w:tcPr>
            <w:tcW w:w="2717" w:type="dxa"/>
          </w:tcPr>
          <w:p w:rsidR="004169B8" w:rsidRPr="00C12612" w:rsidP="00C12612" w14:paraId="3F16AA7D" w14:textId="77777777"/>
        </w:tc>
      </w:tr>
      <w:tr w14:paraId="52F0E76E" w14:textId="77777777" w:rsidTr="00EA38E8">
        <w:tblPrEx>
          <w:tblW w:w="9372" w:type="dxa"/>
          <w:tblLayout w:type="fixed"/>
          <w:tblLook w:val="01A0"/>
        </w:tblPrEx>
        <w:tc>
          <w:tcPr>
            <w:tcW w:w="4585" w:type="dxa"/>
          </w:tcPr>
          <w:p w:rsidR="004169B8" w:rsidRPr="005539A2" w:rsidP="00BD0A7C" w14:paraId="42230218" w14:textId="77777777">
            <w:pPr>
              <w:pStyle w:val="ListNumber4"/>
              <w:numPr>
                <w:ilvl w:val="0"/>
                <w:numId w:val="43"/>
              </w:numPr>
            </w:pPr>
            <w:r>
              <w:t>For</w:t>
            </w:r>
            <w:r w:rsidR="00A9671E">
              <w:t xml:space="preserve"> </w:t>
            </w:r>
            <w:r>
              <w:t>n</w:t>
            </w:r>
            <w:r w:rsidRPr="005539A2">
              <w:t>ew</w:t>
            </w:r>
            <w:r w:rsidR="00A9671E">
              <w:t xml:space="preserve"> </w:t>
            </w:r>
            <w:r w:rsidRPr="005539A2">
              <w:t>patient</w:t>
            </w:r>
          </w:p>
        </w:tc>
        <w:tc>
          <w:tcPr>
            <w:tcW w:w="690" w:type="dxa"/>
          </w:tcPr>
          <w:p w:rsidR="004169B8" w:rsidRPr="00C12612" w:rsidP="00C12612" w14:paraId="5414316D" w14:textId="77777777">
            <w:pPr>
              <w:jc w:val="center"/>
            </w:pPr>
          </w:p>
        </w:tc>
        <w:tc>
          <w:tcPr>
            <w:tcW w:w="690" w:type="dxa"/>
          </w:tcPr>
          <w:p w:rsidR="004169B8" w:rsidRPr="00C12612" w:rsidP="00C12612" w14:paraId="25B91338" w14:textId="77777777">
            <w:pPr>
              <w:jc w:val="center"/>
            </w:pPr>
          </w:p>
        </w:tc>
        <w:tc>
          <w:tcPr>
            <w:tcW w:w="690" w:type="dxa"/>
          </w:tcPr>
          <w:p w:rsidR="004169B8" w:rsidRPr="00C12612" w:rsidP="00C12612" w14:paraId="4822FF0B" w14:textId="77777777">
            <w:pPr>
              <w:jc w:val="center"/>
            </w:pPr>
          </w:p>
        </w:tc>
        <w:tc>
          <w:tcPr>
            <w:tcW w:w="2717" w:type="dxa"/>
          </w:tcPr>
          <w:p w:rsidR="004169B8" w:rsidRPr="00C12612" w:rsidP="00C12612" w14:paraId="019F2F94" w14:textId="77777777"/>
        </w:tc>
      </w:tr>
      <w:tr w14:paraId="1A93EF8D" w14:textId="77777777" w:rsidTr="00EA38E8">
        <w:tblPrEx>
          <w:tblW w:w="9372" w:type="dxa"/>
          <w:tblLayout w:type="fixed"/>
          <w:tblLook w:val="01A0"/>
        </w:tblPrEx>
        <w:tc>
          <w:tcPr>
            <w:tcW w:w="4585" w:type="dxa"/>
          </w:tcPr>
          <w:p w:rsidR="004169B8" w:rsidRPr="00C12612" w:rsidP="005539A2" w14:paraId="7EEB364F" w14:textId="77777777">
            <w:pPr>
              <w:pStyle w:val="ListNumber4"/>
            </w:pPr>
            <w:r>
              <w:t>For</w:t>
            </w:r>
            <w:r w:rsidR="00A9671E">
              <w:t xml:space="preserve"> </w:t>
            </w:r>
            <w:r>
              <w:t>n</w:t>
            </w:r>
            <w:r w:rsidRPr="00C12612">
              <w:t>ew</w:t>
            </w:r>
            <w:r w:rsidR="00A9671E">
              <w:t xml:space="preserve"> </w:t>
            </w:r>
            <w:r w:rsidRPr="00C12612">
              <w:t>diagnosis</w:t>
            </w:r>
            <w:r w:rsidR="00A9671E">
              <w:t xml:space="preserve"> </w:t>
            </w:r>
            <w:r w:rsidRPr="00C12612">
              <w:t>or</w:t>
            </w:r>
            <w:r w:rsidR="00A9671E">
              <w:t xml:space="preserve"> </w:t>
            </w:r>
            <w:r w:rsidRPr="00C12612">
              <w:t>condition</w:t>
            </w:r>
          </w:p>
        </w:tc>
        <w:tc>
          <w:tcPr>
            <w:tcW w:w="690" w:type="dxa"/>
          </w:tcPr>
          <w:p w:rsidR="004169B8" w:rsidRPr="00C12612" w:rsidP="00C12612" w14:paraId="208F67B7" w14:textId="77777777">
            <w:pPr>
              <w:jc w:val="center"/>
            </w:pPr>
          </w:p>
        </w:tc>
        <w:tc>
          <w:tcPr>
            <w:tcW w:w="690" w:type="dxa"/>
          </w:tcPr>
          <w:p w:rsidR="004169B8" w:rsidRPr="00C12612" w:rsidP="00C12612" w14:paraId="388AAA6D" w14:textId="77777777">
            <w:pPr>
              <w:jc w:val="center"/>
            </w:pPr>
          </w:p>
        </w:tc>
        <w:tc>
          <w:tcPr>
            <w:tcW w:w="690" w:type="dxa"/>
          </w:tcPr>
          <w:p w:rsidR="004169B8" w:rsidRPr="00C12612" w:rsidP="00C12612" w14:paraId="3AB8F45C" w14:textId="77777777">
            <w:pPr>
              <w:jc w:val="center"/>
            </w:pPr>
          </w:p>
        </w:tc>
        <w:tc>
          <w:tcPr>
            <w:tcW w:w="2717" w:type="dxa"/>
          </w:tcPr>
          <w:p w:rsidR="004169B8" w:rsidRPr="00C12612" w:rsidP="00C12612" w14:paraId="64834250" w14:textId="77777777"/>
        </w:tc>
      </w:tr>
      <w:tr w14:paraId="1E281DFB" w14:textId="77777777" w:rsidTr="00EA38E8">
        <w:tblPrEx>
          <w:tblW w:w="9372" w:type="dxa"/>
          <w:tblLayout w:type="fixed"/>
          <w:tblLook w:val="01A0"/>
        </w:tblPrEx>
        <w:tc>
          <w:tcPr>
            <w:tcW w:w="4585" w:type="dxa"/>
          </w:tcPr>
          <w:p w:rsidR="004169B8" w:rsidRPr="00C12612" w:rsidP="005539A2" w14:paraId="3859AAB2" w14:textId="77777777">
            <w:pPr>
              <w:pStyle w:val="ListNumber4"/>
            </w:pPr>
            <w:r>
              <w:t>For</w:t>
            </w:r>
            <w:r w:rsidR="00A9671E">
              <w:t xml:space="preserve"> </w:t>
            </w:r>
            <w:r>
              <w:t>n</w:t>
            </w:r>
            <w:r w:rsidRPr="00C12612">
              <w:t>ew</w:t>
            </w:r>
            <w:r w:rsidR="00A9671E">
              <w:t xml:space="preserve"> </w:t>
            </w:r>
            <w:r w:rsidRPr="00C12612">
              <w:t>or</w:t>
            </w:r>
            <w:r w:rsidR="00A9671E">
              <w:t xml:space="preserve"> </w:t>
            </w:r>
            <w:r w:rsidRPr="00C12612">
              <w:t>change</w:t>
            </w:r>
            <w:r w:rsidR="00A97CAF">
              <w:t>d</w:t>
            </w:r>
            <w:r w:rsidR="00A9671E">
              <w:t xml:space="preserve"> </w:t>
            </w:r>
            <w:r w:rsidRPr="00C12612">
              <w:t>medication</w:t>
            </w:r>
            <w:r w:rsidR="00A9671E">
              <w:t xml:space="preserve"> </w:t>
            </w:r>
            <w:r w:rsidRPr="00C12612">
              <w:t>regimen</w:t>
            </w:r>
          </w:p>
        </w:tc>
        <w:tc>
          <w:tcPr>
            <w:tcW w:w="690" w:type="dxa"/>
          </w:tcPr>
          <w:p w:rsidR="004169B8" w:rsidRPr="00C12612" w:rsidP="00C12612" w14:paraId="62F64A86" w14:textId="77777777">
            <w:pPr>
              <w:jc w:val="center"/>
            </w:pPr>
          </w:p>
        </w:tc>
        <w:tc>
          <w:tcPr>
            <w:tcW w:w="690" w:type="dxa"/>
          </w:tcPr>
          <w:p w:rsidR="004169B8" w:rsidRPr="00C12612" w:rsidP="00C12612" w14:paraId="1D95EB0C" w14:textId="77777777">
            <w:pPr>
              <w:jc w:val="center"/>
            </w:pPr>
          </w:p>
        </w:tc>
        <w:tc>
          <w:tcPr>
            <w:tcW w:w="690" w:type="dxa"/>
          </w:tcPr>
          <w:p w:rsidR="004169B8" w:rsidRPr="00C12612" w:rsidP="00C12612" w14:paraId="1B66E236" w14:textId="77777777">
            <w:pPr>
              <w:jc w:val="center"/>
            </w:pPr>
          </w:p>
        </w:tc>
        <w:tc>
          <w:tcPr>
            <w:tcW w:w="2717" w:type="dxa"/>
          </w:tcPr>
          <w:p w:rsidR="004169B8" w:rsidRPr="00C12612" w:rsidP="00C12612" w14:paraId="5500E398" w14:textId="77777777"/>
        </w:tc>
      </w:tr>
      <w:tr w14:paraId="207BDDEA" w14:textId="77777777" w:rsidTr="00EA38E8">
        <w:tblPrEx>
          <w:tblW w:w="9372" w:type="dxa"/>
          <w:tblLayout w:type="fixed"/>
          <w:tblLook w:val="01A0"/>
        </w:tblPrEx>
        <w:tc>
          <w:tcPr>
            <w:tcW w:w="4585" w:type="dxa"/>
          </w:tcPr>
          <w:p w:rsidR="004169B8" w:rsidRPr="00C12612" w:rsidP="005539A2" w14:paraId="0412DEE9" w14:textId="77777777">
            <w:pPr>
              <w:pStyle w:val="ListNumber4"/>
            </w:pPr>
            <w:r>
              <w:t>For</w:t>
            </w:r>
            <w:r w:rsidR="00A9671E">
              <w:t xml:space="preserve"> </w:t>
            </w:r>
            <w:r>
              <w:t>c</w:t>
            </w:r>
            <w:r w:rsidRPr="00C12612">
              <w:t>hange</w:t>
            </w:r>
            <w:r w:rsidR="00A9671E">
              <w:t xml:space="preserve"> </w:t>
            </w:r>
            <w:r w:rsidRPr="00C12612">
              <w:t>in</w:t>
            </w:r>
            <w:r w:rsidR="00A9671E">
              <w:t xml:space="preserve"> </w:t>
            </w:r>
            <w:r w:rsidRPr="00C12612">
              <w:t>self</w:t>
            </w:r>
            <w:r w:rsidR="00F36232">
              <w:t>-</w:t>
            </w:r>
            <w:r w:rsidRPr="00C12612">
              <w:t>care</w:t>
            </w:r>
            <w:r w:rsidR="00A9671E">
              <w:t xml:space="preserve"> </w:t>
            </w:r>
            <w:r w:rsidRPr="00C12612">
              <w:t>regimen</w:t>
            </w:r>
          </w:p>
        </w:tc>
        <w:tc>
          <w:tcPr>
            <w:tcW w:w="690" w:type="dxa"/>
          </w:tcPr>
          <w:p w:rsidR="004169B8" w:rsidRPr="00C12612" w:rsidP="00C12612" w14:paraId="62FE3103" w14:textId="77777777">
            <w:pPr>
              <w:jc w:val="center"/>
            </w:pPr>
          </w:p>
        </w:tc>
        <w:tc>
          <w:tcPr>
            <w:tcW w:w="690" w:type="dxa"/>
          </w:tcPr>
          <w:p w:rsidR="004169B8" w:rsidRPr="00C12612" w:rsidP="00C12612" w14:paraId="4CAB2BE9" w14:textId="77777777">
            <w:pPr>
              <w:jc w:val="center"/>
            </w:pPr>
          </w:p>
        </w:tc>
        <w:tc>
          <w:tcPr>
            <w:tcW w:w="690" w:type="dxa"/>
          </w:tcPr>
          <w:p w:rsidR="004169B8" w:rsidRPr="00C12612" w:rsidP="00C12612" w14:paraId="5DC07218" w14:textId="77777777">
            <w:pPr>
              <w:jc w:val="center"/>
            </w:pPr>
          </w:p>
        </w:tc>
        <w:tc>
          <w:tcPr>
            <w:tcW w:w="2717" w:type="dxa"/>
          </w:tcPr>
          <w:p w:rsidR="004169B8" w:rsidRPr="00C12612" w:rsidP="00C12612" w14:paraId="3AE5E480" w14:textId="77777777"/>
        </w:tc>
      </w:tr>
      <w:tr w14:paraId="4F1F69E0" w14:textId="77777777" w:rsidTr="00EA38E8">
        <w:tblPrEx>
          <w:tblW w:w="9372" w:type="dxa"/>
          <w:tblLayout w:type="fixed"/>
          <w:tblLook w:val="01A0"/>
        </w:tblPrEx>
        <w:tc>
          <w:tcPr>
            <w:tcW w:w="4585" w:type="dxa"/>
          </w:tcPr>
          <w:p w:rsidR="004169B8" w:rsidRPr="00C12612" w:rsidP="005539A2" w14:paraId="4AFD2490" w14:textId="77777777">
            <w:pPr>
              <w:pStyle w:val="ListNumber4"/>
            </w:pPr>
            <w:r>
              <w:t>For</w:t>
            </w:r>
            <w:r w:rsidR="00A9671E">
              <w:t xml:space="preserve"> </w:t>
            </w:r>
            <w:r>
              <w:t>p</w:t>
            </w:r>
            <w:r w:rsidRPr="00C12612">
              <w:t>atient</w:t>
            </w:r>
            <w:r w:rsidR="00A9671E">
              <w:t xml:space="preserve"> </w:t>
            </w:r>
            <w:r w:rsidRPr="00C12612">
              <w:t>referral</w:t>
            </w:r>
            <w:r w:rsidR="00A9671E">
              <w:t xml:space="preserve"> </w:t>
            </w:r>
            <w:r w:rsidRPr="00C12612">
              <w:t>for</w:t>
            </w:r>
            <w:r w:rsidR="00A9671E">
              <w:t xml:space="preserve"> </w:t>
            </w:r>
            <w:r w:rsidRPr="00C12612">
              <w:t>tests</w:t>
            </w:r>
            <w:r w:rsidR="00A9671E">
              <w:t xml:space="preserve"> </w:t>
            </w:r>
            <w:r w:rsidRPr="00C12612">
              <w:t>or</w:t>
            </w:r>
            <w:r w:rsidR="00A9671E">
              <w:t xml:space="preserve"> </w:t>
            </w:r>
            <w:r w:rsidRPr="00C12612">
              <w:t>procedures</w:t>
            </w:r>
          </w:p>
        </w:tc>
        <w:tc>
          <w:tcPr>
            <w:tcW w:w="690" w:type="dxa"/>
          </w:tcPr>
          <w:p w:rsidR="004169B8" w:rsidRPr="00C12612" w:rsidP="00C12612" w14:paraId="6C7077E2" w14:textId="77777777">
            <w:pPr>
              <w:jc w:val="center"/>
            </w:pPr>
          </w:p>
        </w:tc>
        <w:tc>
          <w:tcPr>
            <w:tcW w:w="690" w:type="dxa"/>
          </w:tcPr>
          <w:p w:rsidR="004169B8" w:rsidRPr="00C12612" w:rsidP="00C12612" w14:paraId="31B4158F" w14:textId="77777777">
            <w:pPr>
              <w:jc w:val="center"/>
            </w:pPr>
          </w:p>
        </w:tc>
        <w:tc>
          <w:tcPr>
            <w:tcW w:w="690" w:type="dxa"/>
          </w:tcPr>
          <w:p w:rsidR="004169B8" w:rsidRPr="00C12612" w:rsidP="00C12612" w14:paraId="64ABDD8C" w14:textId="77777777">
            <w:pPr>
              <w:jc w:val="center"/>
            </w:pPr>
          </w:p>
        </w:tc>
        <w:tc>
          <w:tcPr>
            <w:tcW w:w="2717" w:type="dxa"/>
          </w:tcPr>
          <w:p w:rsidR="004169B8" w:rsidRPr="00C12612" w:rsidP="00C12612" w14:paraId="305F3274" w14:textId="77777777"/>
        </w:tc>
      </w:tr>
      <w:tr w14:paraId="1905111D" w14:textId="77777777" w:rsidTr="00EA38E8">
        <w:tblPrEx>
          <w:tblW w:w="9372" w:type="dxa"/>
          <w:tblLayout w:type="fixed"/>
          <w:tblLook w:val="01A0"/>
        </w:tblPrEx>
        <w:tc>
          <w:tcPr>
            <w:tcW w:w="4585" w:type="dxa"/>
          </w:tcPr>
          <w:p w:rsidR="004169B8" w:rsidRPr="00C12612" w:rsidP="005539A2" w14:paraId="032D9922" w14:textId="77777777">
            <w:pPr>
              <w:pStyle w:val="ListNumber4"/>
            </w:pPr>
            <w:r w:rsidRPr="00C12612">
              <w:t>Prior</w:t>
            </w:r>
            <w:r w:rsidR="00A9671E">
              <w:t xml:space="preserve"> </w:t>
            </w:r>
            <w:r w:rsidRPr="00C12612">
              <w:t>to</w:t>
            </w:r>
            <w:r w:rsidR="00A9671E">
              <w:t xml:space="preserve"> </w:t>
            </w:r>
            <w:r w:rsidRPr="00C12612">
              <w:t>procedure</w:t>
            </w:r>
            <w:r w:rsidR="00A9671E">
              <w:t xml:space="preserve"> </w:t>
            </w:r>
            <w:r w:rsidRPr="00C12612">
              <w:t>being</w:t>
            </w:r>
            <w:r w:rsidR="00A9671E">
              <w:t xml:space="preserve"> </w:t>
            </w:r>
            <w:r w:rsidRPr="00C12612">
              <w:t>performed</w:t>
            </w:r>
            <w:r w:rsidR="00A9671E">
              <w:t xml:space="preserve"> </w:t>
            </w:r>
            <w:r w:rsidRPr="00C12612">
              <w:t>at</w:t>
            </w:r>
            <w:r w:rsidR="00A9671E">
              <w:t xml:space="preserve"> </w:t>
            </w:r>
            <w:r w:rsidRPr="00C12612">
              <w:t>UIO</w:t>
            </w:r>
          </w:p>
        </w:tc>
        <w:tc>
          <w:tcPr>
            <w:tcW w:w="690" w:type="dxa"/>
          </w:tcPr>
          <w:p w:rsidR="004169B8" w:rsidRPr="00C12612" w:rsidP="00C12612" w14:paraId="07587044" w14:textId="77777777">
            <w:pPr>
              <w:jc w:val="center"/>
            </w:pPr>
          </w:p>
        </w:tc>
        <w:tc>
          <w:tcPr>
            <w:tcW w:w="690" w:type="dxa"/>
          </w:tcPr>
          <w:p w:rsidR="004169B8" w:rsidRPr="00C12612" w:rsidP="00C12612" w14:paraId="66D79C0C" w14:textId="77777777">
            <w:pPr>
              <w:jc w:val="center"/>
            </w:pPr>
          </w:p>
        </w:tc>
        <w:tc>
          <w:tcPr>
            <w:tcW w:w="690" w:type="dxa"/>
          </w:tcPr>
          <w:p w:rsidR="004169B8" w:rsidRPr="00C12612" w:rsidP="00C12612" w14:paraId="788A63CB" w14:textId="77777777">
            <w:pPr>
              <w:jc w:val="center"/>
            </w:pPr>
          </w:p>
        </w:tc>
        <w:tc>
          <w:tcPr>
            <w:tcW w:w="2717" w:type="dxa"/>
          </w:tcPr>
          <w:p w:rsidR="004169B8" w:rsidRPr="00C12612" w:rsidP="00C12612" w14:paraId="702365CB" w14:textId="77777777"/>
        </w:tc>
      </w:tr>
      <w:tr w14:paraId="44B4B638" w14:textId="77777777" w:rsidTr="00EA38E8">
        <w:tblPrEx>
          <w:tblW w:w="9372" w:type="dxa"/>
          <w:tblLayout w:type="fixed"/>
          <w:tblLook w:val="01A0"/>
        </w:tblPrEx>
        <w:tc>
          <w:tcPr>
            <w:tcW w:w="4585" w:type="dxa"/>
          </w:tcPr>
          <w:p w:rsidR="004169B8" w:rsidRPr="00C12612" w:rsidP="005539A2" w14:paraId="726E3C74" w14:textId="77777777">
            <w:pPr>
              <w:pStyle w:val="ListNumber4"/>
            </w:pPr>
            <w:r>
              <w:t>For</w:t>
            </w:r>
            <w:r w:rsidR="00A9671E">
              <w:t xml:space="preserve"> </w:t>
            </w:r>
            <w:r>
              <w:t>i</w:t>
            </w:r>
            <w:r w:rsidRPr="00C12612">
              <w:t>nitiation</w:t>
            </w:r>
            <w:r w:rsidR="00A9671E">
              <w:t xml:space="preserve"> </w:t>
            </w:r>
            <w:r w:rsidRPr="00C12612">
              <w:t>or</w:t>
            </w:r>
            <w:r w:rsidR="00A9671E">
              <w:t xml:space="preserve"> </w:t>
            </w:r>
            <w:r w:rsidRPr="00C12612">
              <w:t>change</w:t>
            </w:r>
            <w:r w:rsidR="00A9671E">
              <w:t xml:space="preserve"> </w:t>
            </w:r>
            <w:r w:rsidRPr="00C12612">
              <w:t>in</w:t>
            </w:r>
            <w:r w:rsidR="00A9671E">
              <w:t xml:space="preserve"> </w:t>
            </w:r>
            <w:r w:rsidRPr="00C12612">
              <w:t>rehabilitation</w:t>
            </w:r>
            <w:r w:rsidR="00A9671E">
              <w:t xml:space="preserve"> </w:t>
            </w:r>
            <w:r w:rsidRPr="00C12612">
              <w:t>status</w:t>
            </w:r>
          </w:p>
        </w:tc>
        <w:tc>
          <w:tcPr>
            <w:tcW w:w="690" w:type="dxa"/>
          </w:tcPr>
          <w:p w:rsidR="004169B8" w:rsidRPr="00C12612" w:rsidP="00C12612" w14:paraId="0A1233D1" w14:textId="77777777">
            <w:pPr>
              <w:jc w:val="center"/>
            </w:pPr>
          </w:p>
        </w:tc>
        <w:tc>
          <w:tcPr>
            <w:tcW w:w="690" w:type="dxa"/>
          </w:tcPr>
          <w:p w:rsidR="004169B8" w:rsidRPr="00C12612" w:rsidP="00C12612" w14:paraId="775A8E32" w14:textId="77777777">
            <w:pPr>
              <w:jc w:val="center"/>
            </w:pPr>
          </w:p>
        </w:tc>
        <w:tc>
          <w:tcPr>
            <w:tcW w:w="690" w:type="dxa"/>
          </w:tcPr>
          <w:p w:rsidR="004169B8" w:rsidRPr="00C12612" w:rsidP="00C12612" w14:paraId="680E19FC" w14:textId="77777777">
            <w:pPr>
              <w:jc w:val="center"/>
            </w:pPr>
          </w:p>
        </w:tc>
        <w:tc>
          <w:tcPr>
            <w:tcW w:w="2717" w:type="dxa"/>
          </w:tcPr>
          <w:p w:rsidR="004169B8" w:rsidRPr="00C12612" w:rsidP="00C12612" w14:paraId="0007C246" w14:textId="77777777"/>
        </w:tc>
      </w:tr>
      <w:tr w14:paraId="2672AD62" w14:textId="77777777" w:rsidTr="00EA38E8">
        <w:tblPrEx>
          <w:tblW w:w="9372" w:type="dxa"/>
          <w:tblLayout w:type="fixed"/>
          <w:tblLook w:val="01A0"/>
        </w:tblPrEx>
        <w:tc>
          <w:tcPr>
            <w:tcW w:w="4585" w:type="dxa"/>
          </w:tcPr>
          <w:p w:rsidR="004169B8" w:rsidRPr="00C12612" w:rsidP="005539A2" w14:paraId="63BF646D" w14:textId="77777777">
            <w:pPr>
              <w:pStyle w:val="ListNumber4"/>
            </w:pPr>
            <w:r>
              <w:t>For</w:t>
            </w:r>
            <w:r w:rsidR="00A9671E">
              <w:t xml:space="preserve"> </w:t>
            </w:r>
            <w:r>
              <w:t>i</w:t>
            </w:r>
            <w:r w:rsidRPr="00C12612">
              <w:t>nitiation</w:t>
            </w:r>
            <w:r w:rsidR="00A9671E">
              <w:t xml:space="preserve"> </w:t>
            </w:r>
            <w:r w:rsidRPr="00C12612">
              <w:t>of</w:t>
            </w:r>
            <w:r w:rsidR="00A9671E">
              <w:t xml:space="preserve"> </w:t>
            </w:r>
            <w:r w:rsidRPr="00C12612">
              <w:t>home</w:t>
            </w:r>
            <w:r w:rsidR="00A9671E">
              <w:t xml:space="preserve"> </w:t>
            </w:r>
            <w:r w:rsidRPr="00C12612">
              <w:t>medical</w:t>
            </w:r>
            <w:r w:rsidR="00A9671E">
              <w:t xml:space="preserve"> </w:t>
            </w:r>
            <w:r w:rsidRPr="00C12612">
              <w:t>equipment</w:t>
            </w:r>
            <w:r w:rsidR="00A9671E">
              <w:t xml:space="preserve"> </w:t>
            </w:r>
            <w:r w:rsidRPr="00C12612">
              <w:t>or</w:t>
            </w:r>
            <w:r w:rsidR="00A9671E">
              <w:t xml:space="preserve"> </w:t>
            </w:r>
            <w:r w:rsidRPr="00C12612">
              <w:t>supplies</w:t>
            </w:r>
          </w:p>
        </w:tc>
        <w:tc>
          <w:tcPr>
            <w:tcW w:w="690" w:type="dxa"/>
          </w:tcPr>
          <w:p w:rsidR="004169B8" w:rsidRPr="00C12612" w:rsidP="00C12612" w14:paraId="407C8828" w14:textId="77777777">
            <w:pPr>
              <w:jc w:val="center"/>
            </w:pPr>
          </w:p>
        </w:tc>
        <w:tc>
          <w:tcPr>
            <w:tcW w:w="690" w:type="dxa"/>
          </w:tcPr>
          <w:p w:rsidR="004169B8" w:rsidRPr="00C12612" w:rsidP="00C12612" w14:paraId="04804937" w14:textId="77777777">
            <w:pPr>
              <w:jc w:val="center"/>
            </w:pPr>
          </w:p>
        </w:tc>
        <w:tc>
          <w:tcPr>
            <w:tcW w:w="690" w:type="dxa"/>
          </w:tcPr>
          <w:p w:rsidR="004169B8" w:rsidRPr="00C12612" w:rsidP="00C12612" w14:paraId="48857EEC" w14:textId="77777777">
            <w:pPr>
              <w:jc w:val="center"/>
            </w:pPr>
          </w:p>
        </w:tc>
        <w:tc>
          <w:tcPr>
            <w:tcW w:w="2717" w:type="dxa"/>
          </w:tcPr>
          <w:p w:rsidR="004169B8" w:rsidRPr="00C12612" w:rsidP="00C12612" w14:paraId="44630990" w14:textId="77777777"/>
        </w:tc>
      </w:tr>
      <w:tr w14:paraId="2EE1D50E" w14:textId="77777777" w:rsidTr="00EA38E8">
        <w:tblPrEx>
          <w:tblW w:w="9372" w:type="dxa"/>
          <w:tblLayout w:type="fixed"/>
          <w:tblLook w:val="01A0"/>
        </w:tblPrEx>
        <w:tc>
          <w:tcPr>
            <w:tcW w:w="4585" w:type="dxa"/>
          </w:tcPr>
          <w:p w:rsidR="004169B8" w:rsidRPr="00C12612" w:rsidP="005539A2" w14:paraId="18725ACD" w14:textId="77777777">
            <w:pPr>
              <w:pStyle w:val="ListNumber4"/>
            </w:pPr>
            <w:r>
              <w:t>For</w:t>
            </w:r>
            <w:r w:rsidR="00A9671E">
              <w:t xml:space="preserve"> </w:t>
            </w:r>
            <w:r>
              <w:t>i</w:t>
            </w:r>
            <w:r w:rsidRPr="00C12612">
              <w:t>nitiation</w:t>
            </w:r>
            <w:r w:rsidR="00A9671E">
              <w:t xml:space="preserve"> </w:t>
            </w:r>
            <w:r w:rsidRPr="00C12612">
              <w:t>or</w:t>
            </w:r>
            <w:r w:rsidR="00A9671E">
              <w:t xml:space="preserve"> </w:t>
            </w:r>
            <w:r w:rsidRPr="00C12612">
              <w:t>change</w:t>
            </w:r>
            <w:r w:rsidR="00A9671E">
              <w:t xml:space="preserve"> </w:t>
            </w:r>
            <w:r w:rsidRPr="00C12612">
              <w:t>in</w:t>
            </w:r>
            <w:r w:rsidR="00A9671E">
              <w:t xml:space="preserve"> </w:t>
            </w:r>
            <w:r w:rsidRPr="00C12612">
              <w:t>therapy</w:t>
            </w:r>
            <w:r w:rsidR="00A9671E">
              <w:t xml:space="preserve"> </w:t>
            </w:r>
            <w:r w:rsidRPr="00C12612">
              <w:t>regimen</w:t>
            </w:r>
          </w:p>
        </w:tc>
        <w:tc>
          <w:tcPr>
            <w:tcW w:w="690" w:type="dxa"/>
          </w:tcPr>
          <w:p w:rsidR="004169B8" w:rsidRPr="00C12612" w:rsidP="00C12612" w14:paraId="761227E9" w14:textId="77777777">
            <w:pPr>
              <w:jc w:val="center"/>
            </w:pPr>
          </w:p>
        </w:tc>
        <w:tc>
          <w:tcPr>
            <w:tcW w:w="690" w:type="dxa"/>
          </w:tcPr>
          <w:p w:rsidR="004169B8" w:rsidRPr="00C12612" w:rsidP="00C12612" w14:paraId="319213C0" w14:textId="77777777">
            <w:pPr>
              <w:jc w:val="center"/>
            </w:pPr>
          </w:p>
        </w:tc>
        <w:tc>
          <w:tcPr>
            <w:tcW w:w="690" w:type="dxa"/>
          </w:tcPr>
          <w:p w:rsidR="004169B8" w:rsidRPr="00C12612" w:rsidP="00C12612" w14:paraId="4C0C7B33" w14:textId="77777777">
            <w:pPr>
              <w:jc w:val="center"/>
            </w:pPr>
          </w:p>
        </w:tc>
        <w:tc>
          <w:tcPr>
            <w:tcW w:w="2717" w:type="dxa"/>
          </w:tcPr>
          <w:p w:rsidR="004169B8" w:rsidRPr="00C12612" w:rsidP="00C12612" w14:paraId="15DF3430" w14:textId="77777777"/>
        </w:tc>
      </w:tr>
      <w:tr w14:paraId="6FD1601E" w14:textId="77777777" w:rsidTr="00EA38E8">
        <w:tblPrEx>
          <w:tblW w:w="9372" w:type="dxa"/>
          <w:tblLayout w:type="fixed"/>
          <w:tblLook w:val="01A0"/>
        </w:tblPrEx>
        <w:tc>
          <w:tcPr>
            <w:tcW w:w="4585" w:type="dxa"/>
          </w:tcPr>
          <w:p w:rsidR="004169B8" w:rsidRPr="00C12612" w:rsidP="005539A2" w14:paraId="28B735BB" w14:textId="77777777">
            <w:pPr>
              <w:pStyle w:val="ListNumber4"/>
            </w:pPr>
            <w:r w:rsidRPr="00C12612">
              <w:t>Prior</w:t>
            </w:r>
            <w:r w:rsidR="00A9671E">
              <w:t xml:space="preserve"> </w:t>
            </w:r>
            <w:r w:rsidRPr="00C12612">
              <w:t>to</w:t>
            </w:r>
            <w:r w:rsidR="00A9671E">
              <w:t xml:space="preserve"> </w:t>
            </w:r>
            <w:r w:rsidRPr="00C12612">
              <w:t>referral</w:t>
            </w:r>
            <w:r w:rsidR="00A9671E">
              <w:t xml:space="preserve"> </w:t>
            </w:r>
            <w:r w:rsidRPr="00C12612">
              <w:t>to</w:t>
            </w:r>
            <w:r w:rsidR="00A9671E">
              <w:t xml:space="preserve"> </w:t>
            </w:r>
            <w:r w:rsidRPr="00C12612">
              <w:t>community</w:t>
            </w:r>
            <w:r w:rsidR="00A9671E">
              <w:t xml:space="preserve"> </w:t>
            </w:r>
            <w:r w:rsidRPr="00C12612">
              <w:t>resource</w:t>
            </w:r>
          </w:p>
        </w:tc>
        <w:tc>
          <w:tcPr>
            <w:tcW w:w="690" w:type="dxa"/>
          </w:tcPr>
          <w:p w:rsidR="004169B8" w:rsidRPr="00C12612" w:rsidP="00C12612" w14:paraId="179510E4" w14:textId="77777777">
            <w:pPr>
              <w:jc w:val="center"/>
            </w:pPr>
          </w:p>
        </w:tc>
        <w:tc>
          <w:tcPr>
            <w:tcW w:w="690" w:type="dxa"/>
          </w:tcPr>
          <w:p w:rsidR="004169B8" w:rsidRPr="00C12612" w:rsidP="00C12612" w14:paraId="4CB5B905" w14:textId="77777777">
            <w:pPr>
              <w:jc w:val="center"/>
            </w:pPr>
          </w:p>
        </w:tc>
        <w:tc>
          <w:tcPr>
            <w:tcW w:w="690" w:type="dxa"/>
          </w:tcPr>
          <w:p w:rsidR="004169B8" w:rsidRPr="00C12612" w:rsidP="00C12612" w14:paraId="7287C583" w14:textId="77777777">
            <w:pPr>
              <w:jc w:val="center"/>
            </w:pPr>
          </w:p>
        </w:tc>
        <w:tc>
          <w:tcPr>
            <w:tcW w:w="2717" w:type="dxa"/>
          </w:tcPr>
          <w:p w:rsidR="004169B8" w:rsidRPr="00C12612" w:rsidP="00C12612" w14:paraId="5DB1247B" w14:textId="77777777"/>
        </w:tc>
      </w:tr>
      <w:tr w14:paraId="2D35A77C" w14:textId="77777777" w:rsidTr="00EA38E8">
        <w:tblPrEx>
          <w:tblW w:w="9372" w:type="dxa"/>
          <w:tblLayout w:type="fixed"/>
          <w:tblLook w:val="01A0"/>
        </w:tblPrEx>
        <w:tc>
          <w:tcPr>
            <w:tcW w:w="4585" w:type="dxa"/>
          </w:tcPr>
          <w:p w:rsidR="004169B8" w:rsidRPr="00C12612" w:rsidP="005539A2" w14:paraId="4E614C25" w14:textId="77777777">
            <w:pPr>
              <w:pStyle w:val="ListNumber4"/>
            </w:pPr>
            <w:r>
              <w:t>If</w:t>
            </w:r>
            <w:r w:rsidR="00A9671E">
              <w:t xml:space="preserve"> </w:t>
            </w:r>
            <w:r>
              <w:t>p</w:t>
            </w:r>
            <w:r w:rsidRPr="00C12612">
              <w:t>atient</w:t>
            </w:r>
            <w:r w:rsidR="00A9671E">
              <w:t xml:space="preserve"> </w:t>
            </w:r>
            <w:r w:rsidRPr="00C12612">
              <w:t>condition</w:t>
            </w:r>
            <w:r w:rsidR="00A9671E">
              <w:t xml:space="preserve"> </w:t>
            </w:r>
            <w:r w:rsidRPr="00C12612">
              <w:t>has</w:t>
            </w:r>
            <w:r w:rsidR="00A9671E">
              <w:t xml:space="preserve"> </w:t>
            </w:r>
            <w:r w:rsidRPr="00C12612">
              <w:t>not</w:t>
            </w:r>
            <w:r w:rsidR="00A9671E">
              <w:t xml:space="preserve"> </w:t>
            </w:r>
            <w:r w:rsidRPr="00C12612">
              <w:t>improved</w:t>
            </w:r>
            <w:r w:rsidR="00A9671E">
              <w:t xml:space="preserve"> </w:t>
            </w:r>
            <w:r w:rsidRPr="00C12612">
              <w:t>due</w:t>
            </w:r>
            <w:r>
              <w:t>,</w:t>
            </w:r>
            <w:r w:rsidR="00A9671E">
              <w:t xml:space="preserve"> </w:t>
            </w:r>
            <w:r w:rsidRPr="00C12612">
              <w:t>in</w:t>
            </w:r>
            <w:r w:rsidR="00A9671E">
              <w:t xml:space="preserve"> </w:t>
            </w:r>
            <w:r w:rsidRPr="00C12612">
              <w:t>part</w:t>
            </w:r>
            <w:r>
              <w:t>,</w:t>
            </w:r>
            <w:r w:rsidR="00A9671E">
              <w:t xml:space="preserve"> </w:t>
            </w:r>
            <w:r w:rsidRPr="00C12612">
              <w:t>to</w:t>
            </w:r>
            <w:r w:rsidR="00A9671E">
              <w:t xml:space="preserve"> </w:t>
            </w:r>
            <w:r w:rsidRPr="00C12612">
              <w:t>patient</w:t>
            </w:r>
            <w:r w:rsidR="00A9671E">
              <w:t xml:space="preserve"> </w:t>
            </w:r>
            <w:r w:rsidRPr="00C12612">
              <w:t>non-compliance</w:t>
            </w:r>
          </w:p>
        </w:tc>
        <w:tc>
          <w:tcPr>
            <w:tcW w:w="690" w:type="dxa"/>
          </w:tcPr>
          <w:p w:rsidR="004169B8" w:rsidRPr="00C12612" w:rsidP="00C12612" w14:paraId="05B2FAFE" w14:textId="77777777">
            <w:pPr>
              <w:jc w:val="center"/>
            </w:pPr>
          </w:p>
        </w:tc>
        <w:tc>
          <w:tcPr>
            <w:tcW w:w="690" w:type="dxa"/>
          </w:tcPr>
          <w:p w:rsidR="004169B8" w:rsidRPr="00C12612" w:rsidP="00C12612" w14:paraId="3E5383B1" w14:textId="77777777">
            <w:pPr>
              <w:jc w:val="center"/>
            </w:pPr>
          </w:p>
        </w:tc>
        <w:tc>
          <w:tcPr>
            <w:tcW w:w="690" w:type="dxa"/>
          </w:tcPr>
          <w:p w:rsidR="004169B8" w:rsidRPr="00C12612" w:rsidP="00C12612" w14:paraId="24EFF797" w14:textId="77777777">
            <w:pPr>
              <w:jc w:val="center"/>
            </w:pPr>
          </w:p>
        </w:tc>
        <w:tc>
          <w:tcPr>
            <w:tcW w:w="2717" w:type="dxa"/>
          </w:tcPr>
          <w:p w:rsidR="004169B8" w:rsidRPr="00C12612" w:rsidP="00C12612" w14:paraId="24FA30FA" w14:textId="77777777"/>
        </w:tc>
      </w:tr>
      <w:tr w14:paraId="7E79450D" w14:textId="77777777" w:rsidTr="00EA38E8">
        <w:tblPrEx>
          <w:tblW w:w="9372" w:type="dxa"/>
          <w:tblLayout w:type="fixed"/>
          <w:tblLook w:val="01A0"/>
        </w:tblPrEx>
        <w:tc>
          <w:tcPr>
            <w:tcW w:w="4585" w:type="dxa"/>
          </w:tcPr>
          <w:p w:rsidR="004169B8" w:rsidRPr="00C12612" w:rsidP="005539A2" w14:paraId="7E671084" w14:textId="77777777">
            <w:pPr>
              <w:pStyle w:val="ListNumber4"/>
            </w:pPr>
            <w:r>
              <w:t>If</w:t>
            </w:r>
            <w:r w:rsidR="00A9671E">
              <w:t xml:space="preserve"> </w:t>
            </w:r>
            <w:r>
              <w:t>p</w:t>
            </w:r>
            <w:r w:rsidRPr="00C12612">
              <w:t>atient</w:t>
            </w:r>
            <w:r w:rsidR="00A9671E">
              <w:t xml:space="preserve"> </w:t>
            </w:r>
            <w:r w:rsidRPr="00C12612">
              <w:t>presents</w:t>
            </w:r>
            <w:r w:rsidR="00A9671E">
              <w:t xml:space="preserve"> </w:t>
            </w:r>
            <w:r w:rsidRPr="00C12612">
              <w:t>with</w:t>
            </w:r>
            <w:r w:rsidR="00A9671E">
              <w:t xml:space="preserve"> </w:t>
            </w:r>
            <w:r w:rsidRPr="00C12612">
              <w:t>chief</w:t>
            </w:r>
            <w:r w:rsidR="00A9671E">
              <w:t xml:space="preserve"> </w:t>
            </w:r>
            <w:r w:rsidRPr="00C12612">
              <w:t>complaint</w:t>
            </w:r>
            <w:r w:rsidR="00A9671E">
              <w:t xml:space="preserve"> </w:t>
            </w:r>
            <w:r w:rsidRPr="00C12612">
              <w:t>of</w:t>
            </w:r>
            <w:r w:rsidR="00A9671E">
              <w:t xml:space="preserve"> </w:t>
            </w:r>
            <w:r w:rsidRPr="00C12612">
              <w:t>pain</w:t>
            </w:r>
          </w:p>
        </w:tc>
        <w:tc>
          <w:tcPr>
            <w:tcW w:w="690" w:type="dxa"/>
          </w:tcPr>
          <w:p w:rsidR="004169B8" w:rsidRPr="00C12612" w:rsidP="00C12612" w14:paraId="52F19B4D" w14:textId="77777777">
            <w:pPr>
              <w:jc w:val="center"/>
            </w:pPr>
          </w:p>
        </w:tc>
        <w:tc>
          <w:tcPr>
            <w:tcW w:w="690" w:type="dxa"/>
          </w:tcPr>
          <w:p w:rsidR="004169B8" w:rsidRPr="00C12612" w:rsidP="00C12612" w14:paraId="19DFC2D9" w14:textId="77777777">
            <w:pPr>
              <w:jc w:val="center"/>
            </w:pPr>
          </w:p>
        </w:tc>
        <w:tc>
          <w:tcPr>
            <w:tcW w:w="690" w:type="dxa"/>
          </w:tcPr>
          <w:p w:rsidR="004169B8" w:rsidRPr="00C12612" w:rsidP="00C12612" w14:paraId="3842CB8F" w14:textId="77777777">
            <w:pPr>
              <w:jc w:val="center"/>
            </w:pPr>
          </w:p>
        </w:tc>
        <w:tc>
          <w:tcPr>
            <w:tcW w:w="2717" w:type="dxa"/>
          </w:tcPr>
          <w:p w:rsidR="004169B8" w:rsidRPr="00C12612" w:rsidP="00C12612" w14:paraId="758806C9" w14:textId="77777777"/>
        </w:tc>
      </w:tr>
      <w:tr w14:paraId="2B2B4317" w14:textId="77777777" w:rsidTr="00EA38E8">
        <w:tblPrEx>
          <w:tblW w:w="9372" w:type="dxa"/>
          <w:tblLayout w:type="fixed"/>
          <w:tblLook w:val="01A0"/>
        </w:tblPrEx>
        <w:tc>
          <w:tcPr>
            <w:tcW w:w="4585" w:type="dxa"/>
          </w:tcPr>
          <w:p w:rsidR="004169B8" w:rsidRPr="00C12612" w:rsidP="00AC75A3" w14:paraId="0D5B03A1" w14:textId="77777777">
            <w:pPr>
              <w:pStyle w:val="ListNumber"/>
            </w:pPr>
            <w:r w:rsidRPr="00C12612">
              <w:t>Education</w:t>
            </w:r>
            <w:r w:rsidR="00A9671E">
              <w:t xml:space="preserve"> </w:t>
            </w:r>
            <w:r w:rsidRPr="00C12612">
              <w:t>is</w:t>
            </w:r>
            <w:r w:rsidR="00A9671E">
              <w:t xml:space="preserve"> </w:t>
            </w:r>
            <w:r w:rsidRPr="00C12612">
              <w:t>provided</w:t>
            </w:r>
            <w:r w:rsidR="00A9671E">
              <w:t xml:space="preserve"> </w:t>
            </w:r>
            <w:r w:rsidRPr="00C12612">
              <w:t>on</w:t>
            </w:r>
            <w:r w:rsidR="00F61ECC">
              <w:t>:</w:t>
            </w:r>
          </w:p>
        </w:tc>
        <w:tc>
          <w:tcPr>
            <w:tcW w:w="690" w:type="dxa"/>
          </w:tcPr>
          <w:p w:rsidR="004169B8" w:rsidRPr="00C12612" w:rsidP="00C12612" w14:paraId="77A6ED5C" w14:textId="77777777">
            <w:pPr>
              <w:jc w:val="center"/>
            </w:pPr>
          </w:p>
        </w:tc>
        <w:tc>
          <w:tcPr>
            <w:tcW w:w="690" w:type="dxa"/>
          </w:tcPr>
          <w:p w:rsidR="004169B8" w:rsidRPr="00C12612" w:rsidP="00C12612" w14:paraId="59ECD343" w14:textId="77777777">
            <w:pPr>
              <w:jc w:val="center"/>
            </w:pPr>
          </w:p>
        </w:tc>
        <w:tc>
          <w:tcPr>
            <w:tcW w:w="690" w:type="dxa"/>
          </w:tcPr>
          <w:p w:rsidR="004169B8" w:rsidRPr="00C12612" w:rsidP="00C12612" w14:paraId="6D71A075" w14:textId="77777777">
            <w:pPr>
              <w:jc w:val="center"/>
            </w:pPr>
          </w:p>
        </w:tc>
        <w:tc>
          <w:tcPr>
            <w:tcW w:w="2717" w:type="dxa"/>
          </w:tcPr>
          <w:p w:rsidR="004169B8" w:rsidRPr="00C12612" w:rsidP="00C12612" w14:paraId="3B2590A8" w14:textId="77777777"/>
        </w:tc>
      </w:tr>
      <w:tr w14:paraId="02188B40" w14:textId="77777777" w:rsidTr="00EA38E8">
        <w:tblPrEx>
          <w:tblW w:w="9372" w:type="dxa"/>
          <w:tblLayout w:type="fixed"/>
          <w:tblLook w:val="01A0"/>
        </w:tblPrEx>
        <w:tc>
          <w:tcPr>
            <w:tcW w:w="4585" w:type="dxa"/>
          </w:tcPr>
          <w:p w:rsidR="004169B8" w:rsidRPr="005539A2" w:rsidP="00BD0A7C" w14:paraId="35B99CD4" w14:textId="77777777">
            <w:pPr>
              <w:pStyle w:val="ListNumber4"/>
              <w:numPr>
                <w:ilvl w:val="0"/>
                <w:numId w:val="42"/>
              </w:numPr>
            </w:pPr>
            <w:r w:rsidRPr="005539A2">
              <w:t>Plan</w:t>
            </w:r>
            <w:r w:rsidR="00A9671E">
              <w:t xml:space="preserve"> </w:t>
            </w:r>
            <w:r w:rsidRPr="005539A2">
              <w:t>for</w:t>
            </w:r>
            <w:r w:rsidR="00A9671E">
              <w:t xml:space="preserve"> </w:t>
            </w:r>
            <w:r w:rsidRPr="005539A2">
              <w:t>care,</w:t>
            </w:r>
            <w:r w:rsidR="00A9671E">
              <w:t xml:space="preserve"> </w:t>
            </w:r>
            <w:r w:rsidRPr="005539A2">
              <w:t>treatment,</w:t>
            </w:r>
            <w:r w:rsidR="00A9671E">
              <w:t xml:space="preserve"> </w:t>
            </w:r>
            <w:r w:rsidRPr="005539A2">
              <w:t>or</w:t>
            </w:r>
            <w:r w:rsidR="00A9671E">
              <w:t xml:space="preserve"> </w:t>
            </w:r>
            <w:r w:rsidRPr="005539A2">
              <w:t>services</w:t>
            </w:r>
          </w:p>
        </w:tc>
        <w:tc>
          <w:tcPr>
            <w:tcW w:w="690" w:type="dxa"/>
          </w:tcPr>
          <w:p w:rsidR="004169B8" w:rsidRPr="00C12612" w:rsidP="00C12612" w14:paraId="2CC231D5" w14:textId="77777777">
            <w:pPr>
              <w:jc w:val="center"/>
            </w:pPr>
          </w:p>
        </w:tc>
        <w:tc>
          <w:tcPr>
            <w:tcW w:w="690" w:type="dxa"/>
          </w:tcPr>
          <w:p w:rsidR="004169B8" w:rsidRPr="00C12612" w:rsidP="00C12612" w14:paraId="30FE706D" w14:textId="77777777">
            <w:pPr>
              <w:jc w:val="center"/>
            </w:pPr>
          </w:p>
        </w:tc>
        <w:tc>
          <w:tcPr>
            <w:tcW w:w="690" w:type="dxa"/>
          </w:tcPr>
          <w:p w:rsidR="004169B8" w:rsidRPr="00C12612" w:rsidP="00C12612" w14:paraId="2C2BDA58" w14:textId="77777777">
            <w:pPr>
              <w:jc w:val="center"/>
            </w:pPr>
          </w:p>
        </w:tc>
        <w:tc>
          <w:tcPr>
            <w:tcW w:w="2717" w:type="dxa"/>
          </w:tcPr>
          <w:p w:rsidR="004169B8" w:rsidRPr="00C12612" w:rsidP="00C12612" w14:paraId="29642628" w14:textId="77777777"/>
        </w:tc>
      </w:tr>
      <w:tr w14:paraId="770DF4FD" w14:textId="77777777" w:rsidTr="00EA38E8">
        <w:tblPrEx>
          <w:tblW w:w="9372" w:type="dxa"/>
          <w:tblLayout w:type="fixed"/>
          <w:tblLook w:val="01A0"/>
        </w:tblPrEx>
        <w:tc>
          <w:tcPr>
            <w:tcW w:w="4585" w:type="dxa"/>
          </w:tcPr>
          <w:p w:rsidR="004169B8" w:rsidRPr="00C12612" w:rsidP="005539A2" w14:paraId="02A2CB01" w14:textId="77777777">
            <w:pPr>
              <w:pStyle w:val="ListNumber4"/>
            </w:pPr>
            <w:r w:rsidRPr="00C12612">
              <w:t>Basic</w:t>
            </w:r>
            <w:r w:rsidR="00A9671E">
              <w:t xml:space="preserve"> </w:t>
            </w:r>
            <w:r w:rsidRPr="00C12612">
              <w:t>health</w:t>
            </w:r>
            <w:r w:rsidR="00A9671E">
              <w:t xml:space="preserve"> </w:t>
            </w:r>
            <w:r w:rsidRPr="00C12612">
              <w:t>practices</w:t>
            </w:r>
            <w:r w:rsidR="00A9671E">
              <w:t xml:space="preserve"> </w:t>
            </w:r>
            <w:r w:rsidRPr="00C12612">
              <w:t>and</w:t>
            </w:r>
            <w:r w:rsidR="00A9671E">
              <w:t xml:space="preserve"> </w:t>
            </w:r>
            <w:r w:rsidRPr="00C12612">
              <w:t>safety</w:t>
            </w:r>
          </w:p>
        </w:tc>
        <w:tc>
          <w:tcPr>
            <w:tcW w:w="690" w:type="dxa"/>
          </w:tcPr>
          <w:p w:rsidR="004169B8" w:rsidRPr="00C12612" w:rsidP="00C12612" w14:paraId="3A52940C" w14:textId="77777777">
            <w:pPr>
              <w:jc w:val="center"/>
            </w:pPr>
          </w:p>
        </w:tc>
        <w:tc>
          <w:tcPr>
            <w:tcW w:w="690" w:type="dxa"/>
          </w:tcPr>
          <w:p w:rsidR="004169B8" w:rsidRPr="00C12612" w:rsidP="00C12612" w14:paraId="0D06610E" w14:textId="77777777">
            <w:pPr>
              <w:jc w:val="center"/>
            </w:pPr>
          </w:p>
        </w:tc>
        <w:tc>
          <w:tcPr>
            <w:tcW w:w="690" w:type="dxa"/>
          </w:tcPr>
          <w:p w:rsidR="004169B8" w:rsidRPr="00C12612" w:rsidP="00C12612" w14:paraId="48C619F9" w14:textId="77777777">
            <w:pPr>
              <w:jc w:val="center"/>
            </w:pPr>
          </w:p>
        </w:tc>
        <w:tc>
          <w:tcPr>
            <w:tcW w:w="2717" w:type="dxa"/>
          </w:tcPr>
          <w:p w:rsidR="004169B8" w:rsidRPr="00C12612" w:rsidP="00C12612" w14:paraId="72DF2EA9" w14:textId="77777777"/>
        </w:tc>
      </w:tr>
      <w:tr w14:paraId="6F1E0548" w14:textId="77777777" w:rsidTr="00EA38E8">
        <w:tblPrEx>
          <w:tblW w:w="9372" w:type="dxa"/>
          <w:tblLayout w:type="fixed"/>
          <w:tblLook w:val="01A0"/>
        </w:tblPrEx>
        <w:tc>
          <w:tcPr>
            <w:tcW w:w="4585" w:type="dxa"/>
          </w:tcPr>
          <w:p w:rsidR="004169B8" w:rsidRPr="00C12612" w:rsidP="005539A2" w14:paraId="6D7C87D1" w14:textId="77777777">
            <w:pPr>
              <w:pStyle w:val="ListNumber4"/>
            </w:pPr>
            <w:r w:rsidRPr="00C12612">
              <w:t>Safe</w:t>
            </w:r>
            <w:r w:rsidR="00A9671E">
              <w:t xml:space="preserve"> </w:t>
            </w:r>
            <w:r w:rsidRPr="00C12612">
              <w:t>and</w:t>
            </w:r>
            <w:r w:rsidR="00A9671E">
              <w:t xml:space="preserve"> </w:t>
            </w:r>
            <w:r w:rsidRPr="00C12612">
              <w:t>effective</w:t>
            </w:r>
            <w:r w:rsidR="00A9671E">
              <w:t xml:space="preserve"> </w:t>
            </w:r>
            <w:r w:rsidRPr="00C12612">
              <w:t>use</w:t>
            </w:r>
            <w:r w:rsidR="00A9671E">
              <w:t xml:space="preserve"> </w:t>
            </w:r>
            <w:r w:rsidRPr="00C12612">
              <w:t>of</w:t>
            </w:r>
            <w:r w:rsidR="00A9671E">
              <w:t xml:space="preserve"> </w:t>
            </w:r>
            <w:r w:rsidRPr="00C12612">
              <w:t>medications</w:t>
            </w:r>
          </w:p>
        </w:tc>
        <w:tc>
          <w:tcPr>
            <w:tcW w:w="690" w:type="dxa"/>
          </w:tcPr>
          <w:p w:rsidR="004169B8" w:rsidRPr="00C12612" w:rsidP="00C12612" w14:paraId="5D734B25" w14:textId="77777777">
            <w:pPr>
              <w:jc w:val="center"/>
            </w:pPr>
          </w:p>
        </w:tc>
        <w:tc>
          <w:tcPr>
            <w:tcW w:w="690" w:type="dxa"/>
          </w:tcPr>
          <w:p w:rsidR="004169B8" w:rsidRPr="00C12612" w:rsidP="00C12612" w14:paraId="2B16ABC6" w14:textId="77777777">
            <w:pPr>
              <w:jc w:val="center"/>
            </w:pPr>
          </w:p>
        </w:tc>
        <w:tc>
          <w:tcPr>
            <w:tcW w:w="690" w:type="dxa"/>
          </w:tcPr>
          <w:p w:rsidR="004169B8" w:rsidRPr="00C12612" w:rsidP="00C12612" w14:paraId="1FC8A2E6" w14:textId="77777777">
            <w:pPr>
              <w:jc w:val="center"/>
            </w:pPr>
          </w:p>
        </w:tc>
        <w:tc>
          <w:tcPr>
            <w:tcW w:w="2717" w:type="dxa"/>
          </w:tcPr>
          <w:p w:rsidR="004169B8" w:rsidRPr="00C12612" w:rsidP="00C12612" w14:paraId="6F1E0E78" w14:textId="77777777"/>
        </w:tc>
      </w:tr>
      <w:tr w14:paraId="029852F3" w14:textId="77777777" w:rsidTr="00EA38E8">
        <w:tblPrEx>
          <w:tblW w:w="9372" w:type="dxa"/>
          <w:tblLayout w:type="fixed"/>
          <w:tblLook w:val="01A0"/>
        </w:tblPrEx>
        <w:tc>
          <w:tcPr>
            <w:tcW w:w="4585" w:type="dxa"/>
          </w:tcPr>
          <w:p w:rsidR="004169B8" w:rsidRPr="00C12612" w:rsidP="005539A2" w14:paraId="6DBD8660" w14:textId="77777777">
            <w:pPr>
              <w:pStyle w:val="ListNumber4"/>
            </w:pPr>
            <w:r w:rsidRPr="00C12612">
              <w:t>Nutrition</w:t>
            </w:r>
            <w:r w:rsidR="00A9671E">
              <w:t xml:space="preserve"> </w:t>
            </w:r>
            <w:r w:rsidRPr="00C12612">
              <w:t>interventions</w:t>
            </w:r>
            <w:r w:rsidR="00A9671E">
              <w:t xml:space="preserve"> </w:t>
            </w:r>
            <w:r w:rsidRPr="00C12612">
              <w:t>(</w:t>
            </w:r>
            <w:r w:rsidR="00B15355">
              <w:t>e.g.</w:t>
            </w:r>
            <w:r w:rsidRPr="00C12612">
              <w:t>,</w:t>
            </w:r>
            <w:r w:rsidR="00A9671E">
              <w:t xml:space="preserve"> </w:t>
            </w:r>
            <w:r w:rsidRPr="00C12612">
              <w:t>supplements</w:t>
            </w:r>
            <w:r w:rsidR="00A9671E">
              <w:t xml:space="preserve"> </w:t>
            </w:r>
            <w:r w:rsidRPr="00C12612">
              <w:t>and</w:t>
            </w:r>
            <w:r w:rsidR="00A9671E">
              <w:t xml:space="preserve"> </w:t>
            </w:r>
            <w:r w:rsidRPr="00C12612">
              <w:t>exercise)</w:t>
            </w:r>
            <w:r w:rsidR="00A9671E">
              <w:t xml:space="preserve"> </w:t>
            </w:r>
            <w:r w:rsidRPr="00C12612">
              <w:t>and</w:t>
            </w:r>
            <w:r w:rsidR="00A9671E">
              <w:t xml:space="preserve"> </w:t>
            </w:r>
            <w:r w:rsidRPr="00C12612">
              <w:t>modified</w:t>
            </w:r>
            <w:r w:rsidR="00A9671E">
              <w:t xml:space="preserve"> </w:t>
            </w:r>
            <w:r w:rsidRPr="00C12612">
              <w:t>diets</w:t>
            </w:r>
          </w:p>
        </w:tc>
        <w:tc>
          <w:tcPr>
            <w:tcW w:w="690" w:type="dxa"/>
          </w:tcPr>
          <w:p w:rsidR="004169B8" w:rsidRPr="00C12612" w:rsidP="00C12612" w14:paraId="1AD90E62" w14:textId="77777777">
            <w:pPr>
              <w:jc w:val="center"/>
            </w:pPr>
          </w:p>
        </w:tc>
        <w:tc>
          <w:tcPr>
            <w:tcW w:w="690" w:type="dxa"/>
          </w:tcPr>
          <w:p w:rsidR="004169B8" w:rsidRPr="00C12612" w:rsidP="00C12612" w14:paraId="140982AC" w14:textId="77777777">
            <w:pPr>
              <w:jc w:val="center"/>
            </w:pPr>
          </w:p>
        </w:tc>
        <w:tc>
          <w:tcPr>
            <w:tcW w:w="690" w:type="dxa"/>
          </w:tcPr>
          <w:p w:rsidR="004169B8" w:rsidRPr="00C12612" w:rsidP="00C12612" w14:paraId="4BE6B562" w14:textId="77777777">
            <w:pPr>
              <w:jc w:val="center"/>
            </w:pPr>
          </w:p>
        </w:tc>
        <w:tc>
          <w:tcPr>
            <w:tcW w:w="2717" w:type="dxa"/>
          </w:tcPr>
          <w:p w:rsidR="004169B8" w:rsidRPr="00C12612" w:rsidP="00C12612" w14:paraId="6CC95394" w14:textId="77777777"/>
        </w:tc>
      </w:tr>
      <w:tr w14:paraId="6FE8BE8A" w14:textId="77777777" w:rsidTr="00EA38E8">
        <w:tblPrEx>
          <w:tblW w:w="9372" w:type="dxa"/>
          <w:tblLayout w:type="fixed"/>
          <w:tblLook w:val="01A0"/>
        </w:tblPrEx>
        <w:tc>
          <w:tcPr>
            <w:tcW w:w="4585" w:type="dxa"/>
          </w:tcPr>
          <w:p w:rsidR="004169B8" w:rsidRPr="00C12612" w:rsidP="005539A2" w14:paraId="28B2E342" w14:textId="77777777">
            <w:pPr>
              <w:pStyle w:val="ListNumber4"/>
            </w:pPr>
            <w:r w:rsidRPr="00C12612">
              <w:t>Pain</w:t>
            </w:r>
            <w:r w:rsidR="00A9671E">
              <w:t xml:space="preserve"> </w:t>
            </w:r>
            <w:r w:rsidRPr="00C12612">
              <w:t>management</w:t>
            </w:r>
          </w:p>
        </w:tc>
        <w:tc>
          <w:tcPr>
            <w:tcW w:w="690" w:type="dxa"/>
          </w:tcPr>
          <w:p w:rsidR="004169B8" w:rsidRPr="00C12612" w:rsidP="00C12612" w14:paraId="71C5308B" w14:textId="77777777">
            <w:pPr>
              <w:jc w:val="center"/>
            </w:pPr>
          </w:p>
        </w:tc>
        <w:tc>
          <w:tcPr>
            <w:tcW w:w="690" w:type="dxa"/>
          </w:tcPr>
          <w:p w:rsidR="004169B8" w:rsidRPr="00C12612" w:rsidP="00C12612" w14:paraId="34E445F9" w14:textId="77777777">
            <w:pPr>
              <w:jc w:val="center"/>
            </w:pPr>
          </w:p>
        </w:tc>
        <w:tc>
          <w:tcPr>
            <w:tcW w:w="690" w:type="dxa"/>
          </w:tcPr>
          <w:p w:rsidR="004169B8" w:rsidRPr="00C12612" w:rsidP="00C12612" w14:paraId="345D3680" w14:textId="77777777">
            <w:pPr>
              <w:jc w:val="center"/>
            </w:pPr>
          </w:p>
        </w:tc>
        <w:tc>
          <w:tcPr>
            <w:tcW w:w="2717" w:type="dxa"/>
          </w:tcPr>
          <w:p w:rsidR="004169B8" w:rsidRPr="00C12612" w:rsidP="00C12612" w14:paraId="7700AC8E" w14:textId="77777777"/>
        </w:tc>
      </w:tr>
      <w:tr w14:paraId="0FEED670" w14:textId="77777777" w:rsidTr="00EA38E8">
        <w:tblPrEx>
          <w:tblW w:w="9372" w:type="dxa"/>
          <w:tblLayout w:type="fixed"/>
          <w:tblLook w:val="01A0"/>
        </w:tblPrEx>
        <w:tc>
          <w:tcPr>
            <w:tcW w:w="4585" w:type="dxa"/>
          </w:tcPr>
          <w:p w:rsidR="004169B8" w:rsidRPr="00C12612" w:rsidP="005539A2" w14:paraId="4EE2B72F" w14:textId="77777777">
            <w:pPr>
              <w:pStyle w:val="ListNumber4"/>
            </w:pPr>
            <w:r w:rsidRPr="00C12612">
              <w:t>Oral</w:t>
            </w:r>
            <w:r w:rsidR="00A9671E">
              <w:t xml:space="preserve"> </w:t>
            </w:r>
            <w:r w:rsidRPr="00C12612">
              <w:t>health</w:t>
            </w:r>
          </w:p>
        </w:tc>
        <w:tc>
          <w:tcPr>
            <w:tcW w:w="690" w:type="dxa"/>
          </w:tcPr>
          <w:p w:rsidR="004169B8" w:rsidRPr="00C12612" w:rsidP="00C12612" w14:paraId="6A9A5413" w14:textId="77777777">
            <w:pPr>
              <w:jc w:val="center"/>
            </w:pPr>
          </w:p>
        </w:tc>
        <w:tc>
          <w:tcPr>
            <w:tcW w:w="690" w:type="dxa"/>
          </w:tcPr>
          <w:p w:rsidR="004169B8" w:rsidRPr="00C12612" w:rsidP="00C12612" w14:paraId="3D983A1D" w14:textId="77777777">
            <w:pPr>
              <w:jc w:val="center"/>
            </w:pPr>
          </w:p>
        </w:tc>
        <w:tc>
          <w:tcPr>
            <w:tcW w:w="690" w:type="dxa"/>
          </w:tcPr>
          <w:p w:rsidR="004169B8" w:rsidRPr="00C12612" w:rsidP="00C12612" w14:paraId="13FA42E1" w14:textId="77777777">
            <w:pPr>
              <w:jc w:val="center"/>
            </w:pPr>
          </w:p>
        </w:tc>
        <w:tc>
          <w:tcPr>
            <w:tcW w:w="2717" w:type="dxa"/>
          </w:tcPr>
          <w:p w:rsidR="004169B8" w:rsidRPr="00C12612" w:rsidP="00C12612" w14:paraId="02E46B23" w14:textId="77777777"/>
        </w:tc>
      </w:tr>
      <w:tr w14:paraId="19211721" w14:textId="77777777" w:rsidTr="00EA38E8">
        <w:tblPrEx>
          <w:tblW w:w="9372" w:type="dxa"/>
          <w:tblLayout w:type="fixed"/>
          <w:tblLook w:val="01A0"/>
        </w:tblPrEx>
        <w:tc>
          <w:tcPr>
            <w:tcW w:w="4585" w:type="dxa"/>
          </w:tcPr>
          <w:p w:rsidR="004169B8" w:rsidRPr="00C12612" w:rsidP="005539A2" w14:paraId="58A54D6C" w14:textId="77777777">
            <w:pPr>
              <w:pStyle w:val="ListNumber4"/>
            </w:pPr>
            <w:r w:rsidRPr="00C12612">
              <w:t>Safe</w:t>
            </w:r>
            <w:r w:rsidR="00A9671E">
              <w:t xml:space="preserve"> </w:t>
            </w:r>
            <w:r w:rsidRPr="00C12612">
              <w:t>and</w:t>
            </w:r>
            <w:r w:rsidR="00A9671E">
              <w:t xml:space="preserve"> </w:t>
            </w:r>
            <w:r w:rsidRPr="00C12612">
              <w:t>effective</w:t>
            </w:r>
            <w:r w:rsidR="00A9671E">
              <w:t xml:space="preserve"> </w:t>
            </w:r>
            <w:r w:rsidRPr="00C12612">
              <w:t>use</w:t>
            </w:r>
            <w:r w:rsidR="00A9671E">
              <w:t xml:space="preserve"> </w:t>
            </w:r>
            <w:r w:rsidRPr="00C12612">
              <w:t>of</w:t>
            </w:r>
            <w:r w:rsidR="00A9671E">
              <w:t xml:space="preserve"> </w:t>
            </w:r>
            <w:r w:rsidRPr="00C12612">
              <w:t>medical</w:t>
            </w:r>
            <w:r w:rsidR="00A9671E">
              <w:t xml:space="preserve"> </w:t>
            </w:r>
            <w:r w:rsidRPr="00C12612">
              <w:t>equipment</w:t>
            </w:r>
            <w:r w:rsidR="00A9671E">
              <w:t xml:space="preserve"> </w:t>
            </w:r>
            <w:r w:rsidRPr="00C12612">
              <w:t>or</w:t>
            </w:r>
            <w:r w:rsidR="00A9671E">
              <w:t xml:space="preserve"> </w:t>
            </w:r>
            <w:r w:rsidRPr="00C12612">
              <w:t>supplies</w:t>
            </w:r>
            <w:r w:rsidR="00A9671E">
              <w:t xml:space="preserve"> </w:t>
            </w:r>
            <w:r w:rsidRPr="00C12612">
              <w:t>provided</w:t>
            </w:r>
            <w:r w:rsidR="00A9671E">
              <w:t xml:space="preserve"> </w:t>
            </w:r>
            <w:r w:rsidRPr="00C12612">
              <w:t>to</w:t>
            </w:r>
            <w:r w:rsidR="00A9671E">
              <w:t xml:space="preserve"> </w:t>
            </w:r>
            <w:r w:rsidRPr="00C12612">
              <w:t>the</w:t>
            </w:r>
            <w:r w:rsidR="00A9671E">
              <w:t xml:space="preserve"> </w:t>
            </w:r>
            <w:r w:rsidRPr="00C12612">
              <w:t>patient</w:t>
            </w:r>
            <w:r w:rsidR="00A9671E">
              <w:t xml:space="preserve"> </w:t>
            </w:r>
            <w:r w:rsidRPr="00C12612">
              <w:t>by</w:t>
            </w:r>
            <w:r w:rsidR="00A9671E">
              <w:t xml:space="preserve"> </w:t>
            </w:r>
            <w:r w:rsidRPr="00C12612">
              <w:t>the</w:t>
            </w:r>
            <w:r w:rsidR="00A9671E">
              <w:t xml:space="preserve"> </w:t>
            </w:r>
            <w:r w:rsidRPr="00C12612">
              <w:t>UIO</w:t>
            </w:r>
          </w:p>
        </w:tc>
        <w:tc>
          <w:tcPr>
            <w:tcW w:w="690" w:type="dxa"/>
          </w:tcPr>
          <w:p w:rsidR="004169B8" w:rsidRPr="00C12612" w:rsidP="00C12612" w14:paraId="589804B2" w14:textId="77777777">
            <w:pPr>
              <w:jc w:val="center"/>
            </w:pPr>
          </w:p>
        </w:tc>
        <w:tc>
          <w:tcPr>
            <w:tcW w:w="690" w:type="dxa"/>
          </w:tcPr>
          <w:p w:rsidR="004169B8" w:rsidRPr="00C12612" w:rsidP="00C12612" w14:paraId="5AF9000C" w14:textId="77777777">
            <w:pPr>
              <w:jc w:val="center"/>
            </w:pPr>
          </w:p>
        </w:tc>
        <w:tc>
          <w:tcPr>
            <w:tcW w:w="690" w:type="dxa"/>
          </w:tcPr>
          <w:p w:rsidR="004169B8" w:rsidRPr="00C12612" w:rsidP="00C12612" w14:paraId="1D83AEF8" w14:textId="77777777">
            <w:pPr>
              <w:jc w:val="center"/>
            </w:pPr>
          </w:p>
        </w:tc>
        <w:tc>
          <w:tcPr>
            <w:tcW w:w="2717" w:type="dxa"/>
          </w:tcPr>
          <w:p w:rsidR="004169B8" w:rsidRPr="00C12612" w:rsidP="00C12612" w14:paraId="5FDC1511" w14:textId="77777777"/>
        </w:tc>
      </w:tr>
      <w:tr w14:paraId="294158D9" w14:textId="77777777" w:rsidTr="00EA38E8">
        <w:tblPrEx>
          <w:tblW w:w="9372" w:type="dxa"/>
          <w:tblLayout w:type="fixed"/>
          <w:tblLook w:val="01A0"/>
        </w:tblPrEx>
        <w:tc>
          <w:tcPr>
            <w:tcW w:w="4585" w:type="dxa"/>
          </w:tcPr>
          <w:p w:rsidR="004169B8" w:rsidRPr="00C12612" w:rsidP="005539A2" w14:paraId="2580FA52" w14:textId="77777777">
            <w:pPr>
              <w:pStyle w:val="ListNumber4"/>
            </w:pPr>
            <w:r w:rsidRPr="00C12612">
              <w:t>Habilitation</w:t>
            </w:r>
            <w:r w:rsidR="00A9671E">
              <w:t xml:space="preserve"> </w:t>
            </w:r>
            <w:r w:rsidRPr="00C12612">
              <w:t>or</w:t>
            </w:r>
            <w:r w:rsidR="00A9671E">
              <w:t xml:space="preserve"> </w:t>
            </w:r>
            <w:r w:rsidRPr="00C12612">
              <w:t>rehabilitation</w:t>
            </w:r>
            <w:r w:rsidR="00A9671E">
              <w:t xml:space="preserve"> </w:t>
            </w:r>
            <w:r w:rsidRPr="00C12612">
              <w:t>techniques</w:t>
            </w:r>
          </w:p>
        </w:tc>
        <w:tc>
          <w:tcPr>
            <w:tcW w:w="690" w:type="dxa"/>
          </w:tcPr>
          <w:p w:rsidR="004169B8" w:rsidRPr="00C12612" w:rsidP="00C12612" w14:paraId="600FF181" w14:textId="77777777">
            <w:pPr>
              <w:jc w:val="center"/>
            </w:pPr>
          </w:p>
        </w:tc>
        <w:tc>
          <w:tcPr>
            <w:tcW w:w="690" w:type="dxa"/>
          </w:tcPr>
          <w:p w:rsidR="004169B8" w:rsidRPr="00C12612" w:rsidP="00C12612" w14:paraId="5EB0DA46" w14:textId="77777777">
            <w:pPr>
              <w:jc w:val="center"/>
            </w:pPr>
          </w:p>
        </w:tc>
        <w:tc>
          <w:tcPr>
            <w:tcW w:w="690" w:type="dxa"/>
          </w:tcPr>
          <w:p w:rsidR="004169B8" w:rsidRPr="00C12612" w:rsidP="00C12612" w14:paraId="41B2854C" w14:textId="77777777">
            <w:pPr>
              <w:jc w:val="center"/>
            </w:pPr>
          </w:p>
        </w:tc>
        <w:tc>
          <w:tcPr>
            <w:tcW w:w="2717" w:type="dxa"/>
          </w:tcPr>
          <w:p w:rsidR="004169B8" w:rsidRPr="00C12612" w:rsidP="00C12612" w14:paraId="78B09497" w14:textId="77777777"/>
        </w:tc>
      </w:tr>
      <w:tr w14:paraId="5A2D276C" w14:textId="77777777" w:rsidTr="00EA38E8">
        <w:tblPrEx>
          <w:tblW w:w="9372" w:type="dxa"/>
          <w:tblLayout w:type="fixed"/>
          <w:tblLook w:val="01A0"/>
        </w:tblPrEx>
        <w:tc>
          <w:tcPr>
            <w:tcW w:w="4585" w:type="dxa"/>
          </w:tcPr>
          <w:p w:rsidR="004169B8" w:rsidRPr="00C12612" w:rsidP="00AC75A3" w14:paraId="4AFA3733" w14:textId="77777777">
            <w:pPr>
              <w:pStyle w:val="ListNumber"/>
            </w:pPr>
            <w:r w:rsidRPr="00C12612">
              <w:t>Patient</w:t>
            </w:r>
            <w:r w:rsidR="00A9671E">
              <w:t xml:space="preserve"> </w:t>
            </w:r>
            <w:r w:rsidRPr="00C12612">
              <w:t>education</w:t>
            </w:r>
            <w:r w:rsidR="00A9671E">
              <w:t xml:space="preserve"> </w:t>
            </w:r>
            <w:r w:rsidRPr="00C12612">
              <w:t>is</w:t>
            </w:r>
            <w:r w:rsidR="00A9671E">
              <w:t xml:space="preserve"> </w:t>
            </w:r>
            <w:r w:rsidRPr="00C12612">
              <w:t>documented</w:t>
            </w:r>
          </w:p>
        </w:tc>
        <w:tc>
          <w:tcPr>
            <w:tcW w:w="690" w:type="dxa"/>
          </w:tcPr>
          <w:p w:rsidR="004169B8" w:rsidRPr="00C12612" w:rsidP="00C12612" w14:paraId="7C248C78" w14:textId="77777777">
            <w:pPr>
              <w:jc w:val="center"/>
            </w:pPr>
          </w:p>
        </w:tc>
        <w:tc>
          <w:tcPr>
            <w:tcW w:w="690" w:type="dxa"/>
          </w:tcPr>
          <w:p w:rsidR="004169B8" w:rsidRPr="00C12612" w:rsidP="00C12612" w14:paraId="212DDBD8" w14:textId="77777777">
            <w:pPr>
              <w:jc w:val="center"/>
            </w:pPr>
          </w:p>
        </w:tc>
        <w:tc>
          <w:tcPr>
            <w:tcW w:w="690" w:type="dxa"/>
          </w:tcPr>
          <w:p w:rsidR="004169B8" w:rsidRPr="00C12612" w:rsidP="00C12612" w14:paraId="7757B7DF" w14:textId="77777777">
            <w:pPr>
              <w:jc w:val="center"/>
            </w:pPr>
          </w:p>
        </w:tc>
        <w:tc>
          <w:tcPr>
            <w:tcW w:w="2717" w:type="dxa"/>
          </w:tcPr>
          <w:p w:rsidR="004169B8" w:rsidRPr="00C12612" w:rsidP="00C12612" w14:paraId="7B35CE02" w14:textId="77777777"/>
        </w:tc>
      </w:tr>
      <w:tr w14:paraId="158634AB" w14:textId="77777777" w:rsidTr="00EA38E8">
        <w:tblPrEx>
          <w:tblW w:w="9372" w:type="dxa"/>
          <w:tblLayout w:type="fixed"/>
          <w:tblLook w:val="01A0"/>
        </w:tblPrEx>
        <w:tc>
          <w:tcPr>
            <w:tcW w:w="4585" w:type="dxa"/>
          </w:tcPr>
          <w:p w:rsidR="004169B8" w:rsidRPr="00C12612" w:rsidP="00AC75A3" w14:paraId="114E4E74" w14:textId="77777777">
            <w:pPr>
              <w:pStyle w:val="ListNumber"/>
            </w:pPr>
            <w:r w:rsidRPr="00C12612">
              <w:t>Patient/family</w:t>
            </w:r>
            <w:r w:rsidR="00A9671E">
              <w:t xml:space="preserve"> </w:t>
            </w:r>
            <w:r w:rsidRPr="00C12612">
              <w:t>provided</w:t>
            </w:r>
            <w:r w:rsidR="00A9671E">
              <w:t xml:space="preserve"> </w:t>
            </w:r>
            <w:r w:rsidRPr="00C12612">
              <w:t>educational</w:t>
            </w:r>
            <w:r w:rsidR="00A9671E">
              <w:t xml:space="preserve"> </w:t>
            </w:r>
            <w:r w:rsidRPr="00C12612">
              <w:t>materials</w:t>
            </w:r>
          </w:p>
        </w:tc>
        <w:tc>
          <w:tcPr>
            <w:tcW w:w="690" w:type="dxa"/>
          </w:tcPr>
          <w:p w:rsidR="004169B8" w:rsidRPr="00C12612" w:rsidP="00C12612" w14:paraId="0424610E" w14:textId="77777777">
            <w:pPr>
              <w:jc w:val="center"/>
            </w:pPr>
          </w:p>
        </w:tc>
        <w:tc>
          <w:tcPr>
            <w:tcW w:w="690" w:type="dxa"/>
          </w:tcPr>
          <w:p w:rsidR="004169B8" w:rsidRPr="00C12612" w:rsidP="00C12612" w14:paraId="02AC104F" w14:textId="77777777">
            <w:pPr>
              <w:jc w:val="center"/>
            </w:pPr>
          </w:p>
        </w:tc>
        <w:tc>
          <w:tcPr>
            <w:tcW w:w="690" w:type="dxa"/>
          </w:tcPr>
          <w:p w:rsidR="004169B8" w:rsidRPr="00C12612" w:rsidP="00C12612" w14:paraId="1DFA5F59" w14:textId="77777777">
            <w:pPr>
              <w:jc w:val="center"/>
            </w:pPr>
          </w:p>
        </w:tc>
        <w:tc>
          <w:tcPr>
            <w:tcW w:w="2717" w:type="dxa"/>
          </w:tcPr>
          <w:p w:rsidR="004169B8" w:rsidRPr="00C12612" w:rsidP="00C12612" w14:paraId="2928991A" w14:textId="77777777"/>
        </w:tc>
      </w:tr>
    </w:tbl>
    <w:p w:rsidR="006316CA" w:rsidRPr="00405AD1" w:rsidP="006316CA" w14:paraId="589F3CC4" w14:textId="77777777"/>
    <w:p w:rsidR="006316CA" w:rsidP="006316CA" w14:paraId="6FEB1154" w14:textId="77777777">
      <w:pPr>
        <w:tabs>
          <w:tab w:val="left" w:pos="6480"/>
          <w:tab w:val="right" w:pos="9180"/>
        </w:tabs>
      </w:pPr>
      <w:r w:rsidRPr="00E7048E">
        <w:t>Reviewed</w:t>
      </w:r>
      <w:r w:rsidR="00A9671E">
        <w:rPr>
          <w:spacing w:val="-2"/>
        </w:rPr>
        <w:t xml:space="preserve"> </w:t>
      </w:r>
      <w:r w:rsidR="00EF1038">
        <w:t>by</w:t>
      </w:r>
      <w:r w:rsidR="000340E3">
        <w:t>:</w:t>
      </w:r>
      <w:r w:rsidR="00B24571">
        <w:t xml:space="preserve"> </w:t>
      </w:r>
      <w:r>
        <w:rPr>
          <w:u w:val="single"/>
        </w:rPr>
        <w:tab/>
      </w:r>
      <w:r>
        <w:t>Date</w:t>
      </w:r>
      <w:r w:rsidR="000340E3">
        <w:t>:</w:t>
      </w:r>
      <w:r w:rsidR="00A9671E">
        <w:t xml:space="preserve"> </w:t>
      </w:r>
      <w:r>
        <w:rPr>
          <w:u w:val="single"/>
        </w:rPr>
        <w:tab/>
      </w:r>
    </w:p>
    <w:p w:rsidR="00FF038C" w:rsidP="00FF038C" w14:paraId="2804B376" w14:textId="77777777">
      <w:r>
        <w:br w:type="page"/>
      </w:r>
    </w:p>
    <w:p w:rsidR="004169B8" w:rsidP="00FB1AC7" w14:paraId="576577BA" w14:textId="77777777">
      <w:pPr>
        <w:pStyle w:val="Heading2"/>
      </w:pPr>
      <w:bookmarkStart w:id="107" w:name="_Toc24139133"/>
      <w:r w:rsidRPr="004677DD">
        <w:t>APPENDIX</w:t>
      </w:r>
      <w:r w:rsidR="00A9671E">
        <w:t xml:space="preserve"> </w:t>
      </w:r>
      <w:r w:rsidR="00186F51">
        <w:t>K</w:t>
      </w:r>
      <w:r w:rsidR="00E508A5">
        <w:t>.</w:t>
      </w:r>
      <w:r w:rsidR="00A9671E">
        <w:t xml:space="preserve"> </w:t>
      </w:r>
      <w:r w:rsidRPr="004677DD" w:rsidR="00271A3C">
        <w:t>Committee</w:t>
      </w:r>
      <w:r w:rsidR="00A9671E">
        <w:t xml:space="preserve"> </w:t>
      </w:r>
      <w:r w:rsidRPr="004677DD" w:rsidR="00271A3C">
        <w:t>Lists</w:t>
      </w:r>
      <w:bookmarkEnd w:id="107"/>
    </w:p>
    <w:p w:rsidR="005E3739" w:rsidRPr="0089349B" w:rsidP="003F48F8" w14:paraId="6AAF0DCF" w14:textId="77777777">
      <w:bookmarkStart w:id="108" w:name="_Toc17117234"/>
      <w:r w:rsidRPr="003F48F8">
        <w:t xml:space="preserve">Reviewers </w:t>
      </w:r>
      <w:r w:rsidRPr="0089349B">
        <w:t xml:space="preserve">should request the UIO to provide membership lists and meeting dates for the committees identified in this </w:t>
      </w:r>
      <w:bookmarkEnd w:id="108"/>
      <w:r w:rsidR="00F9289C">
        <w:t>appendix</w:t>
      </w:r>
      <w:r w:rsidR="0071344B">
        <w:t>.</w:t>
      </w:r>
    </w:p>
    <w:p w:rsidR="004169B8" w:rsidRPr="00C728A0" w:rsidP="00FB1AC7" w14:paraId="58B1A5F9" w14:textId="77777777">
      <w:pPr>
        <w:pStyle w:val="Heading3"/>
      </w:pPr>
      <w:r w:rsidRPr="00C728A0">
        <w:t>Standing</w:t>
      </w:r>
      <w:r w:rsidR="00A9671E">
        <w:t xml:space="preserve"> </w:t>
      </w:r>
      <w:r w:rsidRPr="00C728A0">
        <w:t>Committee</w:t>
      </w:r>
      <w:r w:rsidR="00A9671E">
        <w:t xml:space="preserve"> </w:t>
      </w:r>
      <w:r w:rsidRPr="00C728A0" w:rsidR="00165A35">
        <w:t>–</w:t>
      </w:r>
      <w:r w:rsidR="00A9671E">
        <w:t xml:space="preserve"> </w:t>
      </w:r>
      <w:r w:rsidRPr="00C728A0">
        <w:t>Human</w:t>
      </w:r>
      <w:r w:rsidR="00A9671E">
        <w:t xml:space="preserve"> </w:t>
      </w:r>
      <w:r w:rsidRPr="00C728A0">
        <w:t>Resource</w:t>
      </w:r>
      <w:r w:rsidR="00A9671E">
        <w:t xml:space="preserve"> </w:t>
      </w:r>
      <w:r w:rsidRPr="00C728A0">
        <w:t>Membership</w:t>
      </w:r>
      <w:r w:rsidR="00A9671E">
        <w:t xml:space="preserve"> </w:t>
      </w:r>
      <w:r w:rsidRPr="00C728A0">
        <w:t>List</w:t>
      </w:r>
    </w:p>
    <w:tbl>
      <w:tblPr>
        <w:tblStyle w:val="TableGrid"/>
        <w:tblW w:w="9355" w:type="dxa"/>
        <w:tblLayout w:type="fixed"/>
        <w:tblLook w:val="0120"/>
      </w:tblPr>
      <w:tblGrid>
        <w:gridCol w:w="3118"/>
        <w:gridCol w:w="3118"/>
        <w:gridCol w:w="3119"/>
      </w:tblGrid>
      <w:tr w14:paraId="4499EF7F" w14:textId="77777777" w:rsidTr="00DD5064">
        <w:tblPrEx>
          <w:tblW w:w="9355" w:type="dxa"/>
          <w:tblLayout w:type="fixed"/>
          <w:tblLook w:val="0120"/>
        </w:tblPrEx>
        <w:trPr>
          <w:tblHeader/>
        </w:trPr>
        <w:tc>
          <w:tcPr>
            <w:tcW w:w="3118" w:type="dxa"/>
          </w:tcPr>
          <w:p w:rsidR="004677DD" w:rsidRPr="00C728A0" w:rsidP="00FB1AC7" w14:paraId="32393140" w14:textId="77777777">
            <w:r w:rsidRPr="00C728A0">
              <w:t>Member</w:t>
            </w:r>
            <w:r w:rsidR="00A9671E">
              <w:t xml:space="preserve"> </w:t>
            </w:r>
            <w:r w:rsidRPr="00C728A0">
              <w:t>Name</w:t>
            </w:r>
          </w:p>
        </w:tc>
        <w:tc>
          <w:tcPr>
            <w:tcW w:w="3118" w:type="dxa"/>
          </w:tcPr>
          <w:p w:rsidR="004677DD" w:rsidRPr="00C728A0" w:rsidP="00FB1AC7" w14:paraId="57233E63" w14:textId="77777777">
            <w:r w:rsidRPr="00C728A0">
              <w:t>Position</w:t>
            </w:r>
            <w:r w:rsidR="00A9671E">
              <w:t xml:space="preserve"> </w:t>
            </w:r>
            <w:r w:rsidRPr="00C728A0">
              <w:t>Title</w:t>
            </w:r>
          </w:p>
        </w:tc>
        <w:tc>
          <w:tcPr>
            <w:tcW w:w="3119" w:type="dxa"/>
          </w:tcPr>
          <w:p w:rsidR="004677DD" w:rsidRPr="00C728A0" w:rsidP="00FB1AC7" w14:paraId="7E1D4982" w14:textId="77777777">
            <w:r w:rsidRPr="00C728A0">
              <w:t>Department</w:t>
            </w:r>
          </w:p>
        </w:tc>
      </w:tr>
      <w:tr w14:paraId="56491950" w14:textId="77777777" w:rsidTr="00DD5064">
        <w:tblPrEx>
          <w:tblW w:w="9355" w:type="dxa"/>
          <w:tblLayout w:type="fixed"/>
          <w:tblLook w:val="0120"/>
        </w:tblPrEx>
        <w:tc>
          <w:tcPr>
            <w:tcW w:w="3118" w:type="dxa"/>
          </w:tcPr>
          <w:p w:rsidR="004677DD" w:rsidRPr="00C728A0" w:rsidP="00FB1AC7" w14:paraId="6085AAEF" w14:textId="77777777"/>
        </w:tc>
        <w:tc>
          <w:tcPr>
            <w:tcW w:w="3118" w:type="dxa"/>
          </w:tcPr>
          <w:p w:rsidR="004677DD" w:rsidRPr="00C728A0" w:rsidP="00FB1AC7" w14:paraId="02FB7DD3" w14:textId="77777777"/>
        </w:tc>
        <w:tc>
          <w:tcPr>
            <w:tcW w:w="3119" w:type="dxa"/>
          </w:tcPr>
          <w:p w:rsidR="004677DD" w:rsidRPr="00C728A0" w:rsidP="00FB1AC7" w14:paraId="0516C9D1" w14:textId="77777777"/>
        </w:tc>
      </w:tr>
      <w:tr w14:paraId="3F4CE4BC" w14:textId="77777777" w:rsidTr="00DD5064">
        <w:tblPrEx>
          <w:tblW w:w="9355" w:type="dxa"/>
          <w:tblLayout w:type="fixed"/>
          <w:tblLook w:val="0120"/>
        </w:tblPrEx>
        <w:tc>
          <w:tcPr>
            <w:tcW w:w="3118" w:type="dxa"/>
          </w:tcPr>
          <w:p w:rsidR="004677DD" w:rsidRPr="00C728A0" w:rsidP="00FB1AC7" w14:paraId="4D5D0059" w14:textId="77777777"/>
        </w:tc>
        <w:tc>
          <w:tcPr>
            <w:tcW w:w="3118" w:type="dxa"/>
          </w:tcPr>
          <w:p w:rsidR="004677DD" w:rsidRPr="00C728A0" w:rsidP="00FB1AC7" w14:paraId="03E32F47" w14:textId="77777777"/>
        </w:tc>
        <w:tc>
          <w:tcPr>
            <w:tcW w:w="3119" w:type="dxa"/>
          </w:tcPr>
          <w:p w:rsidR="004677DD" w:rsidRPr="00C728A0" w:rsidP="00FB1AC7" w14:paraId="3D995B35" w14:textId="77777777"/>
        </w:tc>
      </w:tr>
      <w:tr w14:paraId="76097AB0" w14:textId="77777777" w:rsidTr="00DD5064">
        <w:tblPrEx>
          <w:tblW w:w="9355" w:type="dxa"/>
          <w:tblLayout w:type="fixed"/>
          <w:tblLook w:val="0120"/>
        </w:tblPrEx>
        <w:tc>
          <w:tcPr>
            <w:tcW w:w="3118" w:type="dxa"/>
          </w:tcPr>
          <w:p w:rsidR="004677DD" w:rsidRPr="00C728A0" w:rsidP="00FB1AC7" w14:paraId="03EFCA08" w14:textId="77777777"/>
        </w:tc>
        <w:tc>
          <w:tcPr>
            <w:tcW w:w="3118" w:type="dxa"/>
          </w:tcPr>
          <w:p w:rsidR="004677DD" w:rsidRPr="00C728A0" w:rsidP="00FB1AC7" w14:paraId="21263E32" w14:textId="77777777"/>
        </w:tc>
        <w:tc>
          <w:tcPr>
            <w:tcW w:w="3119" w:type="dxa"/>
          </w:tcPr>
          <w:p w:rsidR="004677DD" w:rsidRPr="00C728A0" w:rsidP="00FB1AC7" w14:paraId="532CBADC" w14:textId="77777777"/>
        </w:tc>
      </w:tr>
      <w:tr w14:paraId="5343A4F5" w14:textId="77777777" w:rsidTr="00DD5064">
        <w:tblPrEx>
          <w:tblW w:w="9355" w:type="dxa"/>
          <w:tblLayout w:type="fixed"/>
          <w:tblLook w:val="0120"/>
        </w:tblPrEx>
        <w:tc>
          <w:tcPr>
            <w:tcW w:w="3118" w:type="dxa"/>
          </w:tcPr>
          <w:p w:rsidR="004677DD" w:rsidRPr="00C728A0" w:rsidP="00FB1AC7" w14:paraId="64B499F0" w14:textId="77777777"/>
        </w:tc>
        <w:tc>
          <w:tcPr>
            <w:tcW w:w="3118" w:type="dxa"/>
          </w:tcPr>
          <w:p w:rsidR="004677DD" w:rsidRPr="00C728A0" w:rsidP="00FB1AC7" w14:paraId="7F826A85" w14:textId="77777777"/>
        </w:tc>
        <w:tc>
          <w:tcPr>
            <w:tcW w:w="3119" w:type="dxa"/>
          </w:tcPr>
          <w:p w:rsidR="004677DD" w:rsidRPr="00C728A0" w:rsidP="00FB1AC7" w14:paraId="493D6474" w14:textId="77777777"/>
        </w:tc>
      </w:tr>
      <w:tr w14:paraId="0E3666F0" w14:textId="77777777" w:rsidTr="00DD5064">
        <w:tblPrEx>
          <w:tblW w:w="9355" w:type="dxa"/>
          <w:tblLayout w:type="fixed"/>
          <w:tblLook w:val="0120"/>
        </w:tblPrEx>
        <w:tc>
          <w:tcPr>
            <w:tcW w:w="3118" w:type="dxa"/>
          </w:tcPr>
          <w:p w:rsidR="004677DD" w:rsidRPr="00C728A0" w:rsidP="00FB1AC7" w14:paraId="651C3DA4" w14:textId="77777777"/>
        </w:tc>
        <w:tc>
          <w:tcPr>
            <w:tcW w:w="3118" w:type="dxa"/>
          </w:tcPr>
          <w:p w:rsidR="004677DD" w:rsidRPr="00C728A0" w:rsidP="00FB1AC7" w14:paraId="0775B956" w14:textId="77777777"/>
        </w:tc>
        <w:tc>
          <w:tcPr>
            <w:tcW w:w="3119" w:type="dxa"/>
          </w:tcPr>
          <w:p w:rsidR="004677DD" w:rsidRPr="00C728A0" w:rsidP="00FB1AC7" w14:paraId="4A53DC47" w14:textId="77777777"/>
        </w:tc>
      </w:tr>
      <w:tr w14:paraId="65E270AB" w14:textId="77777777" w:rsidTr="00DD5064">
        <w:tblPrEx>
          <w:tblW w:w="9355" w:type="dxa"/>
          <w:tblLayout w:type="fixed"/>
          <w:tblLook w:val="0120"/>
        </w:tblPrEx>
        <w:tc>
          <w:tcPr>
            <w:tcW w:w="3118" w:type="dxa"/>
          </w:tcPr>
          <w:p w:rsidR="004677DD" w:rsidRPr="00C728A0" w:rsidP="00FB1AC7" w14:paraId="5817C22E" w14:textId="77777777"/>
        </w:tc>
        <w:tc>
          <w:tcPr>
            <w:tcW w:w="3118" w:type="dxa"/>
          </w:tcPr>
          <w:p w:rsidR="004677DD" w:rsidRPr="00C728A0" w:rsidP="00FB1AC7" w14:paraId="22813302" w14:textId="77777777"/>
        </w:tc>
        <w:tc>
          <w:tcPr>
            <w:tcW w:w="3119" w:type="dxa"/>
          </w:tcPr>
          <w:p w:rsidR="004677DD" w:rsidRPr="00C728A0" w:rsidP="00FB1AC7" w14:paraId="518E9477" w14:textId="77777777"/>
        </w:tc>
      </w:tr>
      <w:tr w14:paraId="31A59296" w14:textId="77777777" w:rsidTr="00DD5064">
        <w:tblPrEx>
          <w:tblW w:w="9355" w:type="dxa"/>
          <w:tblLayout w:type="fixed"/>
          <w:tblLook w:val="0120"/>
        </w:tblPrEx>
        <w:tc>
          <w:tcPr>
            <w:tcW w:w="3118" w:type="dxa"/>
          </w:tcPr>
          <w:p w:rsidR="004677DD" w:rsidRPr="00C728A0" w:rsidP="00FB1AC7" w14:paraId="3B094F5A" w14:textId="77777777"/>
        </w:tc>
        <w:tc>
          <w:tcPr>
            <w:tcW w:w="3118" w:type="dxa"/>
          </w:tcPr>
          <w:p w:rsidR="004677DD" w:rsidRPr="00C728A0" w:rsidP="00FB1AC7" w14:paraId="6F35F381" w14:textId="77777777"/>
        </w:tc>
        <w:tc>
          <w:tcPr>
            <w:tcW w:w="3119" w:type="dxa"/>
          </w:tcPr>
          <w:p w:rsidR="004677DD" w:rsidRPr="00C728A0" w:rsidP="00FB1AC7" w14:paraId="03CB8478" w14:textId="77777777"/>
        </w:tc>
      </w:tr>
      <w:tr w14:paraId="36319937" w14:textId="77777777" w:rsidTr="00DD5064">
        <w:tblPrEx>
          <w:tblW w:w="9355" w:type="dxa"/>
          <w:tblLayout w:type="fixed"/>
          <w:tblLook w:val="0120"/>
        </w:tblPrEx>
        <w:tc>
          <w:tcPr>
            <w:tcW w:w="3118" w:type="dxa"/>
          </w:tcPr>
          <w:p w:rsidR="004677DD" w:rsidRPr="00C728A0" w:rsidP="00FB1AC7" w14:paraId="37F557AA" w14:textId="77777777"/>
        </w:tc>
        <w:tc>
          <w:tcPr>
            <w:tcW w:w="3118" w:type="dxa"/>
          </w:tcPr>
          <w:p w:rsidR="004677DD" w:rsidRPr="00C728A0" w:rsidP="00FB1AC7" w14:paraId="5A30E00F" w14:textId="77777777"/>
        </w:tc>
        <w:tc>
          <w:tcPr>
            <w:tcW w:w="3119" w:type="dxa"/>
          </w:tcPr>
          <w:p w:rsidR="004677DD" w:rsidRPr="00C728A0" w:rsidP="00FB1AC7" w14:paraId="20108E58" w14:textId="77777777"/>
        </w:tc>
      </w:tr>
      <w:tr w14:paraId="583A0739" w14:textId="77777777" w:rsidTr="00DD5064">
        <w:tblPrEx>
          <w:tblW w:w="9355" w:type="dxa"/>
          <w:tblLayout w:type="fixed"/>
          <w:tblLook w:val="0120"/>
        </w:tblPrEx>
        <w:tc>
          <w:tcPr>
            <w:tcW w:w="3118" w:type="dxa"/>
          </w:tcPr>
          <w:p w:rsidR="004677DD" w:rsidRPr="00C728A0" w:rsidP="00FB1AC7" w14:paraId="27CFA541" w14:textId="77777777"/>
        </w:tc>
        <w:tc>
          <w:tcPr>
            <w:tcW w:w="3118" w:type="dxa"/>
          </w:tcPr>
          <w:p w:rsidR="004677DD" w:rsidRPr="00C728A0" w:rsidP="00FB1AC7" w14:paraId="64037305" w14:textId="77777777"/>
        </w:tc>
        <w:tc>
          <w:tcPr>
            <w:tcW w:w="3119" w:type="dxa"/>
          </w:tcPr>
          <w:p w:rsidR="004677DD" w:rsidRPr="00C728A0" w:rsidP="00FB1AC7" w14:paraId="736080CC" w14:textId="77777777"/>
        </w:tc>
      </w:tr>
      <w:tr w14:paraId="256B3FAE" w14:textId="77777777" w:rsidTr="00DD5064">
        <w:tblPrEx>
          <w:tblW w:w="9355" w:type="dxa"/>
          <w:tblLayout w:type="fixed"/>
          <w:tblLook w:val="0120"/>
        </w:tblPrEx>
        <w:tc>
          <w:tcPr>
            <w:tcW w:w="3118" w:type="dxa"/>
          </w:tcPr>
          <w:p w:rsidR="00C4422F" w:rsidRPr="00C728A0" w:rsidP="00FB1AC7" w14:paraId="4533EBF3" w14:textId="77777777"/>
        </w:tc>
        <w:tc>
          <w:tcPr>
            <w:tcW w:w="3118" w:type="dxa"/>
          </w:tcPr>
          <w:p w:rsidR="00C4422F" w:rsidRPr="00C728A0" w:rsidP="00FB1AC7" w14:paraId="73EFA5BC" w14:textId="77777777"/>
        </w:tc>
        <w:tc>
          <w:tcPr>
            <w:tcW w:w="3119" w:type="dxa"/>
          </w:tcPr>
          <w:p w:rsidR="00C4422F" w:rsidRPr="00C728A0" w:rsidP="00FB1AC7" w14:paraId="4BB6230B" w14:textId="77777777"/>
        </w:tc>
      </w:tr>
      <w:tr w14:paraId="33CF72F4" w14:textId="77777777" w:rsidTr="00DD5064">
        <w:tblPrEx>
          <w:tblW w:w="9355" w:type="dxa"/>
          <w:tblLayout w:type="fixed"/>
          <w:tblLook w:val="0120"/>
        </w:tblPrEx>
        <w:tc>
          <w:tcPr>
            <w:tcW w:w="3118" w:type="dxa"/>
          </w:tcPr>
          <w:p w:rsidR="00C4422F" w:rsidRPr="00C728A0" w:rsidP="00FB1AC7" w14:paraId="1E76B228" w14:textId="77777777"/>
        </w:tc>
        <w:tc>
          <w:tcPr>
            <w:tcW w:w="3118" w:type="dxa"/>
          </w:tcPr>
          <w:p w:rsidR="00C4422F" w:rsidRPr="00C728A0" w:rsidP="00FB1AC7" w14:paraId="4A9D67FF" w14:textId="77777777"/>
        </w:tc>
        <w:tc>
          <w:tcPr>
            <w:tcW w:w="3119" w:type="dxa"/>
          </w:tcPr>
          <w:p w:rsidR="00C4422F" w:rsidRPr="00C728A0" w:rsidP="00FB1AC7" w14:paraId="13AB75B6" w14:textId="77777777"/>
        </w:tc>
      </w:tr>
      <w:tr w14:paraId="21F4BD28" w14:textId="77777777" w:rsidTr="00DD5064">
        <w:tblPrEx>
          <w:tblW w:w="9355" w:type="dxa"/>
          <w:tblLayout w:type="fixed"/>
          <w:tblLook w:val="0120"/>
        </w:tblPrEx>
        <w:tc>
          <w:tcPr>
            <w:tcW w:w="3118" w:type="dxa"/>
          </w:tcPr>
          <w:p w:rsidR="000E732A" w:rsidRPr="00C728A0" w:rsidP="00FB1AC7" w14:paraId="3879B815" w14:textId="77777777"/>
        </w:tc>
        <w:tc>
          <w:tcPr>
            <w:tcW w:w="3118" w:type="dxa"/>
          </w:tcPr>
          <w:p w:rsidR="000E732A" w:rsidRPr="00C728A0" w:rsidP="00FB1AC7" w14:paraId="3097D55F" w14:textId="77777777"/>
        </w:tc>
        <w:tc>
          <w:tcPr>
            <w:tcW w:w="3119" w:type="dxa"/>
          </w:tcPr>
          <w:p w:rsidR="000E732A" w:rsidRPr="00C728A0" w:rsidP="00FB1AC7" w14:paraId="4BE16BE3" w14:textId="77777777"/>
        </w:tc>
      </w:tr>
      <w:tr w14:paraId="64CB8EA3" w14:textId="77777777" w:rsidTr="00DD5064">
        <w:tblPrEx>
          <w:tblW w:w="9355" w:type="dxa"/>
          <w:tblLayout w:type="fixed"/>
          <w:tblLook w:val="0120"/>
        </w:tblPrEx>
        <w:tc>
          <w:tcPr>
            <w:tcW w:w="3118" w:type="dxa"/>
          </w:tcPr>
          <w:p w:rsidR="000E732A" w:rsidRPr="00C728A0" w:rsidP="00FB1AC7" w14:paraId="45096B44" w14:textId="77777777"/>
        </w:tc>
        <w:tc>
          <w:tcPr>
            <w:tcW w:w="3118" w:type="dxa"/>
          </w:tcPr>
          <w:p w:rsidR="000E732A" w:rsidRPr="00C728A0" w:rsidP="00FB1AC7" w14:paraId="1564F156" w14:textId="77777777"/>
        </w:tc>
        <w:tc>
          <w:tcPr>
            <w:tcW w:w="3119" w:type="dxa"/>
          </w:tcPr>
          <w:p w:rsidR="000E732A" w:rsidRPr="00C728A0" w:rsidP="00FB1AC7" w14:paraId="5C8B3DB7" w14:textId="77777777"/>
        </w:tc>
      </w:tr>
      <w:tr w14:paraId="5A16B6C1" w14:textId="77777777" w:rsidTr="00DD5064">
        <w:tblPrEx>
          <w:tblW w:w="9355" w:type="dxa"/>
          <w:tblLayout w:type="fixed"/>
          <w:tblLook w:val="0120"/>
        </w:tblPrEx>
        <w:tc>
          <w:tcPr>
            <w:tcW w:w="3118" w:type="dxa"/>
          </w:tcPr>
          <w:p w:rsidR="000E732A" w:rsidRPr="00C728A0" w:rsidP="00FB1AC7" w14:paraId="702BF866" w14:textId="77777777"/>
        </w:tc>
        <w:tc>
          <w:tcPr>
            <w:tcW w:w="3118" w:type="dxa"/>
          </w:tcPr>
          <w:p w:rsidR="000E732A" w:rsidRPr="00C728A0" w:rsidP="00FB1AC7" w14:paraId="61E5648D" w14:textId="77777777"/>
        </w:tc>
        <w:tc>
          <w:tcPr>
            <w:tcW w:w="3119" w:type="dxa"/>
          </w:tcPr>
          <w:p w:rsidR="000E732A" w:rsidRPr="00C728A0" w:rsidP="00FB1AC7" w14:paraId="384F6D09" w14:textId="77777777"/>
        </w:tc>
      </w:tr>
      <w:tr w14:paraId="29807178" w14:textId="77777777" w:rsidTr="00DD5064">
        <w:tblPrEx>
          <w:tblW w:w="9355" w:type="dxa"/>
          <w:tblLayout w:type="fixed"/>
          <w:tblLook w:val="0120"/>
        </w:tblPrEx>
        <w:tc>
          <w:tcPr>
            <w:tcW w:w="3118" w:type="dxa"/>
          </w:tcPr>
          <w:p w:rsidR="000E732A" w:rsidRPr="00C728A0" w:rsidP="00FB1AC7" w14:paraId="346DE4B4" w14:textId="77777777"/>
        </w:tc>
        <w:tc>
          <w:tcPr>
            <w:tcW w:w="3118" w:type="dxa"/>
          </w:tcPr>
          <w:p w:rsidR="000E732A" w:rsidRPr="00C728A0" w:rsidP="00FB1AC7" w14:paraId="76EB9804" w14:textId="77777777"/>
        </w:tc>
        <w:tc>
          <w:tcPr>
            <w:tcW w:w="3119" w:type="dxa"/>
          </w:tcPr>
          <w:p w:rsidR="000E732A" w:rsidRPr="00C728A0" w:rsidP="00FB1AC7" w14:paraId="4733CE5C" w14:textId="77777777"/>
        </w:tc>
      </w:tr>
      <w:tr w14:paraId="1389C506" w14:textId="77777777" w:rsidTr="00DD5064">
        <w:tblPrEx>
          <w:tblW w:w="9355" w:type="dxa"/>
          <w:tblLayout w:type="fixed"/>
          <w:tblLook w:val="0120"/>
        </w:tblPrEx>
        <w:tc>
          <w:tcPr>
            <w:tcW w:w="3118" w:type="dxa"/>
          </w:tcPr>
          <w:p w:rsidR="000E732A" w:rsidRPr="00C728A0" w:rsidP="00FB1AC7" w14:paraId="3F8DDE76" w14:textId="77777777"/>
        </w:tc>
        <w:tc>
          <w:tcPr>
            <w:tcW w:w="3118" w:type="dxa"/>
          </w:tcPr>
          <w:p w:rsidR="000E732A" w:rsidRPr="00C728A0" w:rsidP="00FB1AC7" w14:paraId="409C34DA" w14:textId="77777777"/>
        </w:tc>
        <w:tc>
          <w:tcPr>
            <w:tcW w:w="3119" w:type="dxa"/>
          </w:tcPr>
          <w:p w:rsidR="000E732A" w:rsidRPr="00C728A0" w:rsidP="00FB1AC7" w14:paraId="43A45CD2" w14:textId="77777777"/>
        </w:tc>
      </w:tr>
      <w:tr w14:paraId="4DB53496" w14:textId="77777777" w:rsidTr="00DD5064">
        <w:tblPrEx>
          <w:tblW w:w="9355" w:type="dxa"/>
          <w:tblLayout w:type="fixed"/>
          <w:tblLook w:val="0120"/>
        </w:tblPrEx>
        <w:tc>
          <w:tcPr>
            <w:tcW w:w="3118" w:type="dxa"/>
          </w:tcPr>
          <w:p w:rsidR="000E732A" w:rsidRPr="00C728A0" w:rsidP="00FB1AC7" w14:paraId="27583DC4" w14:textId="77777777"/>
        </w:tc>
        <w:tc>
          <w:tcPr>
            <w:tcW w:w="3118" w:type="dxa"/>
          </w:tcPr>
          <w:p w:rsidR="000E732A" w:rsidRPr="00C728A0" w:rsidP="00FB1AC7" w14:paraId="7F463FB9" w14:textId="77777777"/>
        </w:tc>
        <w:tc>
          <w:tcPr>
            <w:tcW w:w="3119" w:type="dxa"/>
          </w:tcPr>
          <w:p w:rsidR="000E732A" w:rsidRPr="00C728A0" w:rsidP="00FB1AC7" w14:paraId="45078CE6" w14:textId="77777777"/>
        </w:tc>
      </w:tr>
      <w:tr w14:paraId="49F2C494" w14:textId="77777777" w:rsidTr="00DD5064">
        <w:tblPrEx>
          <w:tblW w:w="9355" w:type="dxa"/>
          <w:tblLayout w:type="fixed"/>
          <w:tblLook w:val="0120"/>
        </w:tblPrEx>
        <w:tc>
          <w:tcPr>
            <w:tcW w:w="3118" w:type="dxa"/>
          </w:tcPr>
          <w:p w:rsidR="000E732A" w:rsidRPr="00C728A0" w:rsidP="00FB1AC7" w14:paraId="3BAF40F3" w14:textId="77777777"/>
        </w:tc>
        <w:tc>
          <w:tcPr>
            <w:tcW w:w="3118" w:type="dxa"/>
          </w:tcPr>
          <w:p w:rsidR="000E732A" w:rsidRPr="00C728A0" w:rsidP="00FB1AC7" w14:paraId="4D5B77AE" w14:textId="77777777"/>
        </w:tc>
        <w:tc>
          <w:tcPr>
            <w:tcW w:w="3119" w:type="dxa"/>
          </w:tcPr>
          <w:p w:rsidR="000E732A" w:rsidRPr="00C728A0" w:rsidP="00FB1AC7" w14:paraId="490B1A0A" w14:textId="77777777"/>
        </w:tc>
      </w:tr>
      <w:tr w14:paraId="513CC109" w14:textId="77777777" w:rsidTr="00DD5064">
        <w:tblPrEx>
          <w:tblW w:w="9355" w:type="dxa"/>
          <w:tblLayout w:type="fixed"/>
          <w:tblLook w:val="0120"/>
        </w:tblPrEx>
        <w:tc>
          <w:tcPr>
            <w:tcW w:w="3118" w:type="dxa"/>
          </w:tcPr>
          <w:p w:rsidR="000E732A" w:rsidRPr="00C728A0" w:rsidP="00FB1AC7" w14:paraId="016C3E88" w14:textId="77777777"/>
        </w:tc>
        <w:tc>
          <w:tcPr>
            <w:tcW w:w="3118" w:type="dxa"/>
          </w:tcPr>
          <w:p w:rsidR="000E732A" w:rsidRPr="00C728A0" w:rsidP="00FB1AC7" w14:paraId="30A795F0" w14:textId="77777777"/>
        </w:tc>
        <w:tc>
          <w:tcPr>
            <w:tcW w:w="3119" w:type="dxa"/>
          </w:tcPr>
          <w:p w:rsidR="000E732A" w:rsidRPr="00C728A0" w:rsidP="00FB1AC7" w14:paraId="282FEA50" w14:textId="77777777"/>
        </w:tc>
      </w:tr>
      <w:tr w14:paraId="30672C52" w14:textId="77777777" w:rsidTr="00DD5064">
        <w:tblPrEx>
          <w:tblW w:w="9355" w:type="dxa"/>
          <w:tblLayout w:type="fixed"/>
          <w:tblLook w:val="0120"/>
        </w:tblPrEx>
        <w:tc>
          <w:tcPr>
            <w:tcW w:w="3118" w:type="dxa"/>
          </w:tcPr>
          <w:p w:rsidR="000E732A" w:rsidRPr="00C728A0" w:rsidP="00FB1AC7" w14:paraId="22C660C8" w14:textId="77777777"/>
        </w:tc>
        <w:tc>
          <w:tcPr>
            <w:tcW w:w="3118" w:type="dxa"/>
          </w:tcPr>
          <w:p w:rsidR="000E732A" w:rsidRPr="00C728A0" w:rsidP="00FB1AC7" w14:paraId="2F7BA708" w14:textId="77777777"/>
        </w:tc>
        <w:tc>
          <w:tcPr>
            <w:tcW w:w="3119" w:type="dxa"/>
          </w:tcPr>
          <w:p w:rsidR="000E732A" w:rsidRPr="00C728A0" w:rsidP="00FB1AC7" w14:paraId="35C3B799" w14:textId="77777777"/>
        </w:tc>
      </w:tr>
    </w:tbl>
    <w:p w:rsidR="004169B8" w:rsidRPr="00C728A0" w:rsidP="00FB1AC7" w14:paraId="011C0110" w14:textId="77777777">
      <w:pPr>
        <w:pStyle w:val="Heading4"/>
      </w:pPr>
      <w:r w:rsidRPr="00C728A0">
        <w:t>Human</w:t>
      </w:r>
      <w:r w:rsidR="00A9671E">
        <w:t xml:space="preserve"> </w:t>
      </w:r>
      <w:r w:rsidRPr="00C728A0">
        <w:t>Resource</w:t>
      </w:r>
      <w:r w:rsidR="00A9671E">
        <w:t xml:space="preserve"> </w:t>
      </w:r>
      <w:r w:rsidRPr="00C728A0">
        <w:t>Committee</w:t>
      </w:r>
      <w:r w:rsidR="00A9671E">
        <w:t xml:space="preserve"> </w:t>
      </w:r>
      <w:r w:rsidRPr="00C728A0">
        <w:t>Meetings</w:t>
      </w:r>
    </w:p>
    <w:p w:rsidR="004169B8" w:rsidRPr="003F48F8" w:rsidP="003F48F8" w14:paraId="2A6169ED" w14:textId="2DF32E77">
      <w:r w:rsidRPr="003F48F8">
        <w:t>List</w:t>
      </w:r>
      <w:r w:rsidRPr="003F48F8" w:rsidR="00A9671E">
        <w:t xml:space="preserve"> </w:t>
      </w:r>
      <w:r w:rsidRPr="003F48F8">
        <w:t>dates</w:t>
      </w:r>
      <w:r w:rsidRPr="003F48F8" w:rsidR="00A9671E">
        <w:t xml:space="preserve"> </w:t>
      </w:r>
      <w:r w:rsidRPr="003F48F8">
        <w:t>(mm/</w:t>
      </w:r>
      <w:r w:rsidRPr="003F48F8">
        <w:t>dd</w:t>
      </w:r>
      <w:r w:rsidRPr="003F48F8">
        <w:t>/</w:t>
      </w:r>
      <w:r w:rsidRPr="003F48F8">
        <w:t>yy</w:t>
      </w:r>
      <w:r w:rsidRPr="003F48F8">
        <w:t>)</w:t>
      </w:r>
      <w:r w:rsidRPr="003F48F8" w:rsidR="00A9671E">
        <w:t xml:space="preserve"> </w:t>
      </w:r>
      <w:r w:rsidRPr="003F48F8">
        <w:t>of</w:t>
      </w:r>
      <w:r w:rsidRPr="003F48F8" w:rsidR="00A9671E">
        <w:t xml:space="preserve"> </w:t>
      </w:r>
      <w:r w:rsidRPr="003F48F8">
        <w:t>meetings</w:t>
      </w:r>
      <w:r w:rsidRPr="003F48F8" w:rsidR="00A9671E">
        <w:t xml:space="preserve"> </w:t>
      </w:r>
      <w:r w:rsidRPr="003F48F8">
        <w:t>for</w:t>
      </w:r>
      <w:r w:rsidRPr="003F48F8" w:rsidR="00A9671E">
        <w:t xml:space="preserve"> </w:t>
      </w:r>
      <w:r w:rsidRPr="003F48F8">
        <w:t>the</w:t>
      </w:r>
      <w:r w:rsidRPr="003F48F8" w:rsidR="00A9671E">
        <w:t xml:space="preserve"> </w:t>
      </w:r>
      <w:r w:rsidRPr="003F48F8">
        <w:t>last</w:t>
      </w:r>
      <w:r w:rsidRPr="003F48F8" w:rsidR="00A9671E">
        <w:t xml:space="preserve"> </w:t>
      </w:r>
      <w:r w:rsidRPr="003F48F8">
        <w:t>year</w:t>
      </w:r>
      <w:r w:rsidRPr="003F48F8" w:rsidR="00A9671E">
        <w:t xml:space="preserve"> </w:t>
      </w:r>
      <w:r w:rsidRPr="003F48F8" w:rsidR="00C4422F">
        <w:t>below</w:t>
      </w:r>
      <w:r w:rsidRPr="003F48F8">
        <w:t>.</w:t>
      </w:r>
      <w:r w:rsidRPr="003F48F8" w:rsidR="00A9671E">
        <w:t xml:space="preserve"> </w:t>
      </w:r>
      <w:r w:rsidRPr="003F48F8">
        <w:t>If</w:t>
      </w:r>
      <w:r w:rsidRPr="003F48F8" w:rsidR="00A9671E">
        <w:t xml:space="preserve"> </w:t>
      </w:r>
      <w:r w:rsidR="00EA7A1A">
        <w:t xml:space="preserve">regularly-required </w:t>
      </w:r>
      <w:r w:rsidRPr="003F48F8">
        <w:t>meetings</w:t>
      </w:r>
      <w:r w:rsidRPr="003F48F8" w:rsidR="00A9671E">
        <w:t xml:space="preserve"> </w:t>
      </w:r>
      <w:r w:rsidRPr="003F48F8">
        <w:t>are</w:t>
      </w:r>
      <w:r w:rsidRPr="003F48F8" w:rsidR="00A9671E">
        <w:t xml:space="preserve"> </w:t>
      </w:r>
      <w:r w:rsidRPr="003F48F8">
        <w:t>missed</w:t>
      </w:r>
      <w:r w:rsidRPr="003F48F8" w:rsidR="00AC6F6D">
        <w:t>,</w:t>
      </w:r>
      <w:r w:rsidRPr="003F48F8" w:rsidR="00A9671E">
        <w:t xml:space="preserve"> </w:t>
      </w:r>
      <w:r w:rsidRPr="003F48F8">
        <w:t>please</w:t>
      </w:r>
      <w:r w:rsidRPr="003F48F8" w:rsidR="00A9671E">
        <w:t xml:space="preserve"> </w:t>
      </w:r>
      <w:r w:rsidRPr="003F48F8">
        <w:t>explain</w:t>
      </w:r>
      <w:r w:rsidRPr="003F48F8" w:rsidR="00A9671E">
        <w:t xml:space="preserve"> </w:t>
      </w:r>
      <w:r w:rsidRPr="003F48F8">
        <w:t>the</w:t>
      </w:r>
      <w:r w:rsidRPr="003F48F8" w:rsidR="00A9671E">
        <w:t xml:space="preserve"> </w:t>
      </w:r>
      <w:r w:rsidRPr="003F48F8">
        <w:t>reason</w:t>
      </w:r>
      <w:r w:rsidRPr="003F48F8" w:rsidR="00A9671E">
        <w:t xml:space="preserve"> </w:t>
      </w:r>
      <w:r w:rsidRPr="003F48F8">
        <w:t>for</w:t>
      </w:r>
      <w:r w:rsidRPr="003F48F8" w:rsidR="00A9671E">
        <w:t xml:space="preserve"> </w:t>
      </w:r>
      <w:r w:rsidRPr="003F48F8" w:rsidR="00AC6F6D">
        <w:t>the</w:t>
      </w:r>
      <w:r w:rsidRPr="003F48F8" w:rsidR="00A9671E">
        <w:t xml:space="preserve"> </w:t>
      </w:r>
      <w:r w:rsidRPr="003F48F8">
        <w:t>cancellation</w:t>
      </w:r>
      <w:r w:rsidRPr="003F48F8" w:rsidR="00A9671E">
        <w:t xml:space="preserve"> </w:t>
      </w:r>
      <w:r w:rsidRPr="003F48F8" w:rsidR="00AC6F6D">
        <w:t>in</w:t>
      </w:r>
      <w:r w:rsidRPr="003F48F8" w:rsidR="00A9671E">
        <w:t xml:space="preserve"> </w:t>
      </w:r>
      <w:r w:rsidRPr="003F48F8" w:rsidR="00AC6F6D">
        <w:t>the</w:t>
      </w:r>
      <w:r w:rsidRPr="003F48F8" w:rsidR="00A9671E">
        <w:t xml:space="preserve"> </w:t>
      </w:r>
      <w:r w:rsidRPr="003F48F8" w:rsidR="00AC6F6D">
        <w:t>Comments</w:t>
      </w:r>
      <w:r w:rsidRPr="003F48F8" w:rsidR="00A9671E">
        <w:t xml:space="preserve"> </w:t>
      </w:r>
      <w:r w:rsidRPr="003F48F8" w:rsidR="00AC6F6D">
        <w:t>column</w:t>
      </w:r>
      <w:r w:rsidRPr="003F48F8" w:rsidR="00C728A0">
        <w:t>.</w:t>
      </w:r>
    </w:p>
    <w:tbl>
      <w:tblPr>
        <w:tblStyle w:val="TableGrid"/>
        <w:tblW w:w="9355" w:type="dxa"/>
        <w:tblLayout w:type="fixed"/>
        <w:tblLook w:val="01A0"/>
      </w:tblPr>
      <w:tblGrid>
        <w:gridCol w:w="1739"/>
        <w:gridCol w:w="1406"/>
        <w:gridCol w:w="6210"/>
      </w:tblGrid>
      <w:tr w14:paraId="284CC562" w14:textId="77777777" w:rsidTr="00EF1038">
        <w:tblPrEx>
          <w:tblW w:w="9355" w:type="dxa"/>
          <w:tblLayout w:type="fixed"/>
          <w:tblLook w:val="01A0"/>
        </w:tblPrEx>
        <w:trPr>
          <w:tblHeader/>
        </w:trPr>
        <w:tc>
          <w:tcPr>
            <w:tcW w:w="1739" w:type="dxa"/>
          </w:tcPr>
          <w:p w:rsidR="004169B8" w:rsidRPr="00C728A0" w:rsidP="00FB1AC7" w14:paraId="76297BE4" w14:textId="77777777">
            <w:r w:rsidRPr="00C728A0">
              <w:t>Month</w:t>
            </w:r>
          </w:p>
        </w:tc>
        <w:tc>
          <w:tcPr>
            <w:tcW w:w="1406" w:type="dxa"/>
          </w:tcPr>
          <w:p w:rsidR="004169B8" w:rsidRPr="00C728A0" w:rsidP="00FB1AC7" w14:paraId="3082DA85" w14:textId="77777777">
            <w:r w:rsidRPr="00C728A0">
              <w:t>Date</w:t>
            </w:r>
            <w:r w:rsidR="00271A3C">
              <w:t>s</w:t>
            </w:r>
          </w:p>
        </w:tc>
        <w:tc>
          <w:tcPr>
            <w:tcW w:w="6210" w:type="dxa"/>
          </w:tcPr>
          <w:p w:rsidR="004169B8" w:rsidRPr="00C728A0" w:rsidP="00FB1AC7" w14:paraId="2705E5C7" w14:textId="77777777">
            <w:r w:rsidRPr="00C728A0">
              <w:t>Comments</w:t>
            </w:r>
          </w:p>
        </w:tc>
      </w:tr>
      <w:tr w14:paraId="2422D57C" w14:textId="77777777" w:rsidTr="00EF1038">
        <w:tblPrEx>
          <w:tblW w:w="9355" w:type="dxa"/>
          <w:tblLayout w:type="fixed"/>
          <w:tblLook w:val="01A0"/>
        </w:tblPrEx>
        <w:tc>
          <w:tcPr>
            <w:tcW w:w="1739" w:type="dxa"/>
          </w:tcPr>
          <w:p w:rsidR="004169B8" w:rsidRPr="00C728A0" w:rsidP="00FB1AC7" w14:paraId="243CFC06" w14:textId="77777777">
            <w:r w:rsidRPr="00C728A0">
              <w:t>January</w:t>
            </w:r>
          </w:p>
        </w:tc>
        <w:tc>
          <w:tcPr>
            <w:tcW w:w="1406" w:type="dxa"/>
          </w:tcPr>
          <w:p w:rsidR="004169B8" w:rsidRPr="00C728A0" w:rsidP="00FB1AC7" w14:paraId="529D273A" w14:textId="77777777"/>
        </w:tc>
        <w:tc>
          <w:tcPr>
            <w:tcW w:w="6210" w:type="dxa"/>
          </w:tcPr>
          <w:p w:rsidR="004169B8" w:rsidRPr="00C728A0" w:rsidP="00FB1AC7" w14:paraId="71F6CCFC" w14:textId="77777777"/>
        </w:tc>
      </w:tr>
      <w:tr w14:paraId="7B58994C" w14:textId="77777777" w:rsidTr="00EF1038">
        <w:tblPrEx>
          <w:tblW w:w="9355" w:type="dxa"/>
          <w:tblLayout w:type="fixed"/>
          <w:tblLook w:val="01A0"/>
        </w:tblPrEx>
        <w:tc>
          <w:tcPr>
            <w:tcW w:w="1739" w:type="dxa"/>
          </w:tcPr>
          <w:p w:rsidR="004169B8" w:rsidRPr="00C728A0" w:rsidP="00FB1AC7" w14:paraId="6764CC4A" w14:textId="77777777">
            <w:r w:rsidRPr="00C728A0">
              <w:t>February</w:t>
            </w:r>
          </w:p>
        </w:tc>
        <w:tc>
          <w:tcPr>
            <w:tcW w:w="1406" w:type="dxa"/>
          </w:tcPr>
          <w:p w:rsidR="004169B8" w:rsidRPr="00C728A0" w:rsidP="00FB1AC7" w14:paraId="20FE0F59" w14:textId="77777777"/>
        </w:tc>
        <w:tc>
          <w:tcPr>
            <w:tcW w:w="6210" w:type="dxa"/>
          </w:tcPr>
          <w:p w:rsidR="004169B8" w:rsidRPr="00C728A0" w:rsidP="00FB1AC7" w14:paraId="4D9F825A" w14:textId="77777777"/>
        </w:tc>
      </w:tr>
      <w:tr w14:paraId="193245C3" w14:textId="77777777" w:rsidTr="00EF1038">
        <w:tblPrEx>
          <w:tblW w:w="9355" w:type="dxa"/>
          <w:tblLayout w:type="fixed"/>
          <w:tblLook w:val="01A0"/>
        </w:tblPrEx>
        <w:tc>
          <w:tcPr>
            <w:tcW w:w="1739" w:type="dxa"/>
          </w:tcPr>
          <w:p w:rsidR="004169B8" w:rsidRPr="00C728A0" w:rsidP="00FB1AC7" w14:paraId="10FDFA50" w14:textId="77777777">
            <w:r w:rsidRPr="00C728A0">
              <w:t>March</w:t>
            </w:r>
          </w:p>
        </w:tc>
        <w:tc>
          <w:tcPr>
            <w:tcW w:w="1406" w:type="dxa"/>
          </w:tcPr>
          <w:p w:rsidR="004169B8" w:rsidRPr="00C728A0" w:rsidP="00FB1AC7" w14:paraId="7A7892B8" w14:textId="77777777"/>
        </w:tc>
        <w:tc>
          <w:tcPr>
            <w:tcW w:w="6210" w:type="dxa"/>
          </w:tcPr>
          <w:p w:rsidR="004169B8" w:rsidRPr="00C728A0" w:rsidP="00FB1AC7" w14:paraId="7EA19DDE" w14:textId="77777777"/>
        </w:tc>
      </w:tr>
      <w:tr w14:paraId="3F6A0807" w14:textId="77777777" w:rsidTr="00EF1038">
        <w:tblPrEx>
          <w:tblW w:w="9355" w:type="dxa"/>
          <w:tblLayout w:type="fixed"/>
          <w:tblLook w:val="01A0"/>
        </w:tblPrEx>
        <w:tc>
          <w:tcPr>
            <w:tcW w:w="1739" w:type="dxa"/>
          </w:tcPr>
          <w:p w:rsidR="004169B8" w:rsidRPr="00C728A0" w:rsidP="00FB1AC7" w14:paraId="38AB03E9" w14:textId="77777777">
            <w:r w:rsidRPr="00C728A0">
              <w:t>April</w:t>
            </w:r>
          </w:p>
        </w:tc>
        <w:tc>
          <w:tcPr>
            <w:tcW w:w="1406" w:type="dxa"/>
          </w:tcPr>
          <w:p w:rsidR="004169B8" w:rsidRPr="00C728A0" w:rsidP="00FB1AC7" w14:paraId="13C1D2B8" w14:textId="77777777"/>
        </w:tc>
        <w:tc>
          <w:tcPr>
            <w:tcW w:w="6210" w:type="dxa"/>
          </w:tcPr>
          <w:p w:rsidR="004169B8" w:rsidRPr="00C728A0" w:rsidP="00FB1AC7" w14:paraId="0DBDA4DA" w14:textId="77777777"/>
        </w:tc>
      </w:tr>
      <w:tr w14:paraId="33066549" w14:textId="77777777" w:rsidTr="00EF1038">
        <w:tblPrEx>
          <w:tblW w:w="9355" w:type="dxa"/>
          <w:tblLayout w:type="fixed"/>
          <w:tblLook w:val="01A0"/>
        </w:tblPrEx>
        <w:tc>
          <w:tcPr>
            <w:tcW w:w="1739" w:type="dxa"/>
          </w:tcPr>
          <w:p w:rsidR="004169B8" w:rsidRPr="00C728A0" w:rsidP="00FB1AC7" w14:paraId="61C2BD4C" w14:textId="77777777">
            <w:r w:rsidRPr="00C728A0">
              <w:t>May</w:t>
            </w:r>
          </w:p>
        </w:tc>
        <w:tc>
          <w:tcPr>
            <w:tcW w:w="1406" w:type="dxa"/>
          </w:tcPr>
          <w:p w:rsidR="004169B8" w:rsidRPr="00C728A0" w:rsidP="00FB1AC7" w14:paraId="06E4F4C3" w14:textId="77777777"/>
        </w:tc>
        <w:tc>
          <w:tcPr>
            <w:tcW w:w="6210" w:type="dxa"/>
          </w:tcPr>
          <w:p w:rsidR="004169B8" w:rsidRPr="00C728A0" w:rsidP="00FB1AC7" w14:paraId="188EA2C0" w14:textId="77777777"/>
        </w:tc>
      </w:tr>
      <w:tr w14:paraId="05A556FB" w14:textId="77777777" w:rsidTr="00EF1038">
        <w:tblPrEx>
          <w:tblW w:w="9355" w:type="dxa"/>
          <w:tblLayout w:type="fixed"/>
          <w:tblLook w:val="01A0"/>
        </w:tblPrEx>
        <w:tc>
          <w:tcPr>
            <w:tcW w:w="1739" w:type="dxa"/>
          </w:tcPr>
          <w:p w:rsidR="004169B8" w:rsidRPr="00C728A0" w:rsidP="00FB1AC7" w14:paraId="17686A94" w14:textId="77777777">
            <w:r w:rsidRPr="00C728A0">
              <w:t>June</w:t>
            </w:r>
          </w:p>
        </w:tc>
        <w:tc>
          <w:tcPr>
            <w:tcW w:w="1406" w:type="dxa"/>
          </w:tcPr>
          <w:p w:rsidR="004169B8" w:rsidRPr="00C728A0" w:rsidP="00FB1AC7" w14:paraId="1BCD6711" w14:textId="77777777"/>
        </w:tc>
        <w:tc>
          <w:tcPr>
            <w:tcW w:w="6210" w:type="dxa"/>
          </w:tcPr>
          <w:p w:rsidR="004169B8" w:rsidRPr="00C728A0" w:rsidP="00FB1AC7" w14:paraId="31F7AC9A" w14:textId="77777777"/>
        </w:tc>
      </w:tr>
      <w:tr w14:paraId="3FDC612E" w14:textId="77777777" w:rsidTr="00EF1038">
        <w:tblPrEx>
          <w:tblW w:w="9355" w:type="dxa"/>
          <w:tblLayout w:type="fixed"/>
          <w:tblLook w:val="01A0"/>
        </w:tblPrEx>
        <w:tc>
          <w:tcPr>
            <w:tcW w:w="1739" w:type="dxa"/>
          </w:tcPr>
          <w:p w:rsidR="004169B8" w:rsidRPr="00C728A0" w:rsidP="00FB1AC7" w14:paraId="33069627" w14:textId="77777777">
            <w:r w:rsidRPr="00C728A0">
              <w:t>July</w:t>
            </w:r>
          </w:p>
        </w:tc>
        <w:tc>
          <w:tcPr>
            <w:tcW w:w="1406" w:type="dxa"/>
          </w:tcPr>
          <w:p w:rsidR="004169B8" w:rsidRPr="00C728A0" w:rsidP="00FB1AC7" w14:paraId="1EBB2E23" w14:textId="77777777"/>
        </w:tc>
        <w:tc>
          <w:tcPr>
            <w:tcW w:w="6210" w:type="dxa"/>
          </w:tcPr>
          <w:p w:rsidR="004169B8" w:rsidRPr="00C728A0" w:rsidP="00FB1AC7" w14:paraId="0DE5B1A3" w14:textId="77777777"/>
        </w:tc>
      </w:tr>
      <w:tr w14:paraId="471F9494" w14:textId="77777777" w:rsidTr="00EF1038">
        <w:tblPrEx>
          <w:tblW w:w="9355" w:type="dxa"/>
          <w:tblLayout w:type="fixed"/>
          <w:tblLook w:val="01A0"/>
        </w:tblPrEx>
        <w:tc>
          <w:tcPr>
            <w:tcW w:w="1739" w:type="dxa"/>
          </w:tcPr>
          <w:p w:rsidR="004169B8" w:rsidRPr="00C728A0" w:rsidP="00FB1AC7" w14:paraId="0488E693" w14:textId="77777777">
            <w:r w:rsidRPr="00C728A0">
              <w:t>August</w:t>
            </w:r>
          </w:p>
        </w:tc>
        <w:tc>
          <w:tcPr>
            <w:tcW w:w="1406" w:type="dxa"/>
          </w:tcPr>
          <w:p w:rsidR="004169B8" w:rsidRPr="00C728A0" w:rsidP="00FB1AC7" w14:paraId="1302461C" w14:textId="77777777"/>
        </w:tc>
        <w:tc>
          <w:tcPr>
            <w:tcW w:w="6210" w:type="dxa"/>
          </w:tcPr>
          <w:p w:rsidR="004169B8" w:rsidRPr="00C728A0" w:rsidP="00FB1AC7" w14:paraId="59485632" w14:textId="77777777"/>
        </w:tc>
      </w:tr>
      <w:tr w14:paraId="41283081" w14:textId="77777777" w:rsidTr="00EF1038">
        <w:tblPrEx>
          <w:tblW w:w="9355" w:type="dxa"/>
          <w:tblLayout w:type="fixed"/>
          <w:tblLook w:val="01A0"/>
        </w:tblPrEx>
        <w:tc>
          <w:tcPr>
            <w:tcW w:w="1739" w:type="dxa"/>
          </w:tcPr>
          <w:p w:rsidR="004169B8" w:rsidRPr="00C728A0" w:rsidP="00FB1AC7" w14:paraId="2193D87F" w14:textId="77777777">
            <w:r w:rsidRPr="00C728A0">
              <w:t>September</w:t>
            </w:r>
          </w:p>
        </w:tc>
        <w:tc>
          <w:tcPr>
            <w:tcW w:w="1406" w:type="dxa"/>
          </w:tcPr>
          <w:p w:rsidR="004169B8" w:rsidRPr="00C728A0" w:rsidP="00FB1AC7" w14:paraId="3FE534BD" w14:textId="77777777"/>
        </w:tc>
        <w:tc>
          <w:tcPr>
            <w:tcW w:w="6210" w:type="dxa"/>
          </w:tcPr>
          <w:p w:rsidR="004169B8" w:rsidRPr="00C728A0" w:rsidP="00FB1AC7" w14:paraId="5724FDC4" w14:textId="77777777"/>
        </w:tc>
      </w:tr>
      <w:tr w14:paraId="45ECE4E5" w14:textId="77777777" w:rsidTr="00EF1038">
        <w:tblPrEx>
          <w:tblW w:w="9355" w:type="dxa"/>
          <w:tblLayout w:type="fixed"/>
          <w:tblLook w:val="01A0"/>
        </w:tblPrEx>
        <w:tc>
          <w:tcPr>
            <w:tcW w:w="1739" w:type="dxa"/>
          </w:tcPr>
          <w:p w:rsidR="004169B8" w:rsidRPr="00C728A0" w:rsidP="00FB1AC7" w14:paraId="3DD998B5" w14:textId="77777777">
            <w:r w:rsidRPr="00C728A0">
              <w:t>October</w:t>
            </w:r>
          </w:p>
        </w:tc>
        <w:tc>
          <w:tcPr>
            <w:tcW w:w="1406" w:type="dxa"/>
          </w:tcPr>
          <w:p w:rsidR="004169B8" w:rsidRPr="00C728A0" w:rsidP="00FB1AC7" w14:paraId="5FC43B68" w14:textId="77777777"/>
        </w:tc>
        <w:tc>
          <w:tcPr>
            <w:tcW w:w="6210" w:type="dxa"/>
          </w:tcPr>
          <w:p w:rsidR="004169B8" w:rsidRPr="00C728A0" w:rsidP="00FB1AC7" w14:paraId="0627F4F4" w14:textId="77777777"/>
        </w:tc>
      </w:tr>
      <w:tr w14:paraId="4DDDB453" w14:textId="77777777" w:rsidTr="00EF1038">
        <w:tblPrEx>
          <w:tblW w:w="9355" w:type="dxa"/>
          <w:tblLayout w:type="fixed"/>
          <w:tblLook w:val="01A0"/>
        </w:tblPrEx>
        <w:tc>
          <w:tcPr>
            <w:tcW w:w="1739" w:type="dxa"/>
          </w:tcPr>
          <w:p w:rsidR="004169B8" w:rsidRPr="00C728A0" w:rsidP="00FB1AC7" w14:paraId="2C15FE22" w14:textId="77777777">
            <w:r w:rsidRPr="00C728A0">
              <w:t>November</w:t>
            </w:r>
          </w:p>
        </w:tc>
        <w:tc>
          <w:tcPr>
            <w:tcW w:w="1406" w:type="dxa"/>
          </w:tcPr>
          <w:p w:rsidR="004169B8" w:rsidRPr="00C728A0" w:rsidP="00FB1AC7" w14:paraId="62C32921" w14:textId="77777777"/>
        </w:tc>
        <w:tc>
          <w:tcPr>
            <w:tcW w:w="6210" w:type="dxa"/>
          </w:tcPr>
          <w:p w:rsidR="004169B8" w:rsidRPr="00C728A0" w:rsidP="00FB1AC7" w14:paraId="740DBB77" w14:textId="77777777"/>
        </w:tc>
      </w:tr>
      <w:tr w14:paraId="08B575FD" w14:textId="77777777" w:rsidTr="00EF1038">
        <w:tblPrEx>
          <w:tblW w:w="9355" w:type="dxa"/>
          <w:tblLayout w:type="fixed"/>
          <w:tblLook w:val="01A0"/>
        </w:tblPrEx>
        <w:tc>
          <w:tcPr>
            <w:tcW w:w="1739" w:type="dxa"/>
          </w:tcPr>
          <w:p w:rsidR="004169B8" w:rsidRPr="00C728A0" w:rsidP="00FB1AC7" w14:paraId="4D5BA3CD" w14:textId="77777777">
            <w:r w:rsidRPr="00C728A0">
              <w:t>December</w:t>
            </w:r>
          </w:p>
        </w:tc>
        <w:tc>
          <w:tcPr>
            <w:tcW w:w="1406" w:type="dxa"/>
          </w:tcPr>
          <w:p w:rsidR="004169B8" w:rsidRPr="00C728A0" w:rsidP="00FB1AC7" w14:paraId="4FA7CC88" w14:textId="77777777"/>
        </w:tc>
        <w:tc>
          <w:tcPr>
            <w:tcW w:w="6210" w:type="dxa"/>
          </w:tcPr>
          <w:p w:rsidR="004169B8" w:rsidRPr="00C728A0" w:rsidP="00FB1AC7" w14:paraId="735E6E2C" w14:textId="77777777"/>
        </w:tc>
      </w:tr>
    </w:tbl>
    <w:p w:rsidR="000E732A" w:rsidRPr="003F48F8" w:rsidP="003F48F8" w14:paraId="347C22E2" w14:textId="77777777">
      <w:r w:rsidRPr="003F48F8">
        <w:br w:type="page"/>
      </w:r>
    </w:p>
    <w:p w:rsidR="004169B8" w:rsidRPr="00E05061" w:rsidP="00FB1AC7" w14:paraId="195305E1" w14:textId="77777777">
      <w:pPr>
        <w:pStyle w:val="Heading3"/>
      </w:pPr>
      <w:r w:rsidRPr="00E05061">
        <w:t>Standing</w:t>
      </w:r>
      <w:r w:rsidR="00A9671E">
        <w:t xml:space="preserve"> </w:t>
      </w:r>
      <w:r w:rsidRPr="00E05061">
        <w:t>Committee</w:t>
      </w:r>
      <w:r w:rsidR="00A9671E">
        <w:t xml:space="preserve"> </w:t>
      </w:r>
      <w:r w:rsidRPr="00E05061" w:rsidR="00165A35">
        <w:t>–</w:t>
      </w:r>
      <w:r w:rsidR="00A9671E">
        <w:t xml:space="preserve"> </w:t>
      </w:r>
      <w:r w:rsidRPr="00E05061">
        <w:t>Quality</w:t>
      </w:r>
      <w:r w:rsidR="00A9671E">
        <w:t xml:space="preserve"> </w:t>
      </w:r>
      <w:r w:rsidRPr="00E05061">
        <w:t>Assessment</w:t>
      </w:r>
      <w:r w:rsidR="00A9671E">
        <w:t xml:space="preserve"> </w:t>
      </w:r>
      <w:r w:rsidRPr="00E05061">
        <w:t>and</w:t>
      </w:r>
      <w:r w:rsidR="00A9671E">
        <w:t xml:space="preserve"> </w:t>
      </w:r>
      <w:r w:rsidRPr="00E05061">
        <w:t>Performance</w:t>
      </w:r>
      <w:r w:rsidR="00A9671E">
        <w:t xml:space="preserve"> </w:t>
      </w:r>
      <w:r w:rsidRPr="00E05061">
        <w:t>Improvement</w:t>
      </w:r>
      <w:r w:rsidR="00A9671E">
        <w:t xml:space="preserve"> </w:t>
      </w:r>
      <w:r w:rsidRPr="00E05061">
        <w:t>Membership</w:t>
      </w:r>
      <w:r w:rsidR="00A9671E">
        <w:t xml:space="preserve"> </w:t>
      </w:r>
      <w:r w:rsidRPr="00E05061">
        <w:t>List</w:t>
      </w:r>
    </w:p>
    <w:tbl>
      <w:tblPr>
        <w:tblStyle w:val="TableGrid"/>
        <w:tblW w:w="9355" w:type="dxa"/>
        <w:tblLayout w:type="fixed"/>
        <w:tblLook w:val="0120"/>
      </w:tblPr>
      <w:tblGrid>
        <w:gridCol w:w="3178"/>
        <w:gridCol w:w="3178"/>
        <w:gridCol w:w="2999"/>
      </w:tblGrid>
      <w:tr w14:paraId="5CD6790B" w14:textId="77777777" w:rsidTr="00DD5064">
        <w:tblPrEx>
          <w:tblW w:w="9355" w:type="dxa"/>
          <w:tblLayout w:type="fixed"/>
          <w:tblLook w:val="0120"/>
        </w:tblPrEx>
        <w:trPr>
          <w:tblHeader/>
        </w:trPr>
        <w:tc>
          <w:tcPr>
            <w:tcW w:w="3178" w:type="dxa"/>
          </w:tcPr>
          <w:p w:rsidR="004677DD" w:rsidRPr="00E05061" w:rsidP="00FB1AC7" w14:paraId="2115510C" w14:textId="77777777">
            <w:r w:rsidRPr="00E05061">
              <w:t>Member</w:t>
            </w:r>
            <w:r w:rsidR="00A9671E">
              <w:t xml:space="preserve"> </w:t>
            </w:r>
            <w:r w:rsidRPr="00E05061">
              <w:t>Name</w:t>
            </w:r>
          </w:p>
        </w:tc>
        <w:tc>
          <w:tcPr>
            <w:tcW w:w="3178" w:type="dxa"/>
          </w:tcPr>
          <w:p w:rsidR="004677DD" w:rsidRPr="00E05061" w:rsidP="00FB1AC7" w14:paraId="49D2F7B3" w14:textId="77777777">
            <w:r w:rsidRPr="00E05061">
              <w:t>Position</w:t>
            </w:r>
            <w:r w:rsidR="00A9671E">
              <w:t xml:space="preserve"> </w:t>
            </w:r>
            <w:r w:rsidRPr="00E05061">
              <w:t>Title</w:t>
            </w:r>
          </w:p>
        </w:tc>
        <w:tc>
          <w:tcPr>
            <w:tcW w:w="2999" w:type="dxa"/>
          </w:tcPr>
          <w:p w:rsidR="004677DD" w:rsidRPr="00E05061" w:rsidP="00FB1AC7" w14:paraId="3D756CAA" w14:textId="77777777">
            <w:r w:rsidRPr="00E05061">
              <w:t>Department</w:t>
            </w:r>
          </w:p>
        </w:tc>
      </w:tr>
      <w:tr w14:paraId="0BC8DF8B" w14:textId="77777777" w:rsidTr="00DD5064">
        <w:tblPrEx>
          <w:tblW w:w="9355" w:type="dxa"/>
          <w:tblLayout w:type="fixed"/>
          <w:tblLook w:val="0120"/>
        </w:tblPrEx>
        <w:tc>
          <w:tcPr>
            <w:tcW w:w="3178" w:type="dxa"/>
          </w:tcPr>
          <w:p w:rsidR="004677DD" w:rsidRPr="00E05061" w:rsidP="00FB1AC7" w14:paraId="2AEE792F" w14:textId="77777777"/>
        </w:tc>
        <w:tc>
          <w:tcPr>
            <w:tcW w:w="3178" w:type="dxa"/>
          </w:tcPr>
          <w:p w:rsidR="004677DD" w:rsidRPr="00E05061" w:rsidP="00FB1AC7" w14:paraId="19ABBFEA" w14:textId="77777777"/>
        </w:tc>
        <w:tc>
          <w:tcPr>
            <w:tcW w:w="2999" w:type="dxa"/>
          </w:tcPr>
          <w:p w:rsidR="004677DD" w:rsidRPr="00E05061" w:rsidP="00FB1AC7" w14:paraId="6CEE448E" w14:textId="77777777"/>
        </w:tc>
      </w:tr>
      <w:tr w14:paraId="2EB39AE8" w14:textId="77777777" w:rsidTr="00DD5064">
        <w:tblPrEx>
          <w:tblW w:w="9355" w:type="dxa"/>
          <w:tblLayout w:type="fixed"/>
          <w:tblLook w:val="0120"/>
        </w:tblPrEx>
        <w:tc>
          <w:tcPr>
            <w:tcW w:w="3178" w:type="dxa"/>
          </w:tcPr>
          <w:p w:rsidR="004677DD" w:rsidRPr="00E05061" w:rsidP="00FB1AC7" w14:paraId="343496F6" w14:textId="77777777"/>
        </w:tc>
        <w:tc>
          <w:tcPr>
            <w:tcW w:w="3178" w:type="dxa"/>
          </w:tcPr>
          <w:p w:rsidR="004677DD" w:rsidRPr="00E05061" w:rsidP="00FB1AC7" w14:paraId="60902F6F" w14:textId="77777777"/>
        </w:tc>
        <w:tc>
          <w:tcPr>
            <w:tcW w:w="2999" w:type="dxa"/>
          </w:tcPr>
          <w:p w:rsidR="004677DD" w:rsidRPr="00E05061" w:rsidP="00FB1AC7" w14:paraId="1678ADE3" w14:textId="77777777"/>
        </w:tc>
      </w:tr>
      <w:tr w14:paraId="206E7E88" w14:textId="77777777" w:rsidTr="00DD5064">
        <w:tblPrEx>
          <w:tblW w:w="9355" w:type="dxa"/>
          <w:tblLayout w:type="fixed"/>
          <w:tblLook w:val="0120"/>
        </w:tblPrEx>
        <w:tc>
          <w:tcPr>
            <w:tcW w:w="3178" w:type="dxa"/>
          </w:tcPr>
          <w:p w:rsidR="004677DD" w:rsidRPr="00E05061" w:rsidP="00FB1AC7" w14:paraId="3B4A8E06" w14:textId="77777777"/>
        </w:tc>
        <w:tc>
          <w:tcPr>
            <w:tcW w:w="3178" w:type="dxa"/>
          </w:tcPr>
          <w:p w:rsidR="004677DD" w:rsidRPr="00E05061" w:rsidP="00FB1AC7" w14:paraId="36374A8E" w14:textId="77777777"/>
        </w:tc>
        <w:tc>
          <w:tcPr>
            <w:tcW w:w="2999" w:type="dxa"/>
          </w:tcPr>
          <w:p w:rsidR="004677DD" w:rsidRPr="00E05061" w:rsidP="00FB1AC7" w14:paraId="02340347" w14:textId="77777777"/>
        </w:tc>
      </w:tr>
      <w:tr w14:paraId="48C1A389" w14:textId="77777777" w:rsidTr="00DD5064">
        <w:tblPrEx>
          <w:tblW w:w="9355" w:type="dxa"/>
          <w:tblLayout w:type="fixed"/>
          <w:tblLook w:val="0120"/>
        </w:tblPrEx>
        <w:tc>
          <w:tcPr>
            <w:tcW w:w="3178" w:type="dxa"/>
          </w:tcPr>
          <w:p w:rsidR="004677DD" w:rsidRPr="00E05061" w:rsidP="00FB1AC7" w14:paraId="49F8E2AD" w14:textId="77777777"/>
        </w:tc>
        <w:tc>
          <w:tcPr>
            <w:tcW w:w="3178" w:type="dxa"/>
          </w:tcPr>
          <w:p w:rsidR="004677DD" w:rsidRPr="00E05061" w:rsidP="00FB1AC7" w14:paraId="6C1CEB53" w14:textId="77777777"/>
        </w:tc>
        <w:tc>
          <w:tcPr>
            <w:tcW w:w="2999" w:type="dxa"/>
          </w:tcPr>
          <w:p w:rsidR="004677DD" w:rsidRPr="00E05061" w:rsidP="00FB1AC7" w14:paraId="2C7CBF3F" w14:textId="77777777"/>
        </w:tc>
      </w:tr>
      <w:tr w14:paraId="72268F5D" w14:textId="77777777" w:rsidTr="00DD5064">
        <w:tblPrEx>
          <w:tblW w:w="9355" w:type="dxa"/>
          <w:tblLayout w:type="fixed"/>
          <w:tblLook w:val="0120"/>
        </w:tblPrEx>
        <w:tc>
          <w:tcPr>
            <w:tcW w:w="3178" w:type="dxa"/>
          </w:tcPr>
          <w:p w:rsidR="004677DD" w:rsidRPr="00E05061" w:rsidP="00FB1AC7" w14:paraId="47AB9BD5" w14:textId="77777777"/>
        </w:tc>
        <w:tc>
          <w:tcPr>
            <w:tcW w:w="3178" w:type="dxa"/>
          </w:tcPr>
          <w:p w:rsidR="004677DD" w:rsidRPr="00E05061" w:rsidP="00FB1AC7" w14:paraId="1D8604C9" w14:textId="77777777"/>
        </w:tc>
        <w:tc>
          <w:tcPr>
            <w:tcW w:w="2999" w:type="dxa"/>
          </w:tcPr>
          <w:p w:rsidR="004677DD" w:rsidRPr="00E05061" w:rsidP="00FB1AC7" w14:paraId="397254A8" w14:textId="77777777"/>
        </w:tc>
      </w:tr>
      <w:tr w14:paraId="714AB5AD" w14:textId="77777777" w:rsidTr="00DD5064">
        <w:tblPrEx>
          <w:tblW w:w="9355" w:type="dxa"/>
          <w:tblLayout w:type="fixed"/>
          <w:tblLook w:val="0120"/>
        </w:tblPrEx>
        <w:tc>
          <w:tcPr>
            <w:tcW w:w="3178" w:type="dxa"/>
          </w:tcPr>
          <w:p w:rsidR="004677DD" w:rsidRPr="00E05061" w:rsidP="00FB1AC7" w14:paraId="4C56D6EC" w14:textId="77777777"/>
        </w:tc>
        <w:tc>
          <w:tcPr>
            <w:tcW w:w="3178" w:type="dxa"/>
          </w:tcPr>
          <w:p w:rsidR="004677DD" w:rsidRPr="00E05061" w:rsidP="00FB1AC7" w14:paraId="3A800A8E" w14:textId="77777777"/>
        </w:tc>
        <w:tc>
          <w:tcPr>
            <w:tcW w:w="2999" w:type="dxa"/>
          </w:tcPr>
          <w:p w:rsidR="004677DD" w:rsidRPr="00E05061" w:rsidP="00FB1AC7" w14:paraId="5D21B5DD" w14:textId="77777777"/>
        </w:tc>
      </w:tr>
      <w:tr w14:paraId="31EA9EDA" w14:textId="77777777" w:rsidTr="00DD5064">
        <w:tblPrEx>
          <w:tblW w:w="9355" w:type="dxa"/>
          <w:tblLayout w:type="fixed"/>
          <w:tblLook w:val="0120"/>
        </w:tblPrEx>
        <w:tc>
          <w:tcPr>
            <w:tcW w:w="3178" w:type="dxa"/>
          </w:tcPr>
          <w:p w:rsidR="004677DD" w:rsidRPr="00E05061" w:rsidP="00FB1AC7" w14:paraId="5A28983F" w14:textId="77777777"/>
        </w:tc>
        <w:tc>
          <w:tcPr>
            <w:tcW w:w="3178" w:type="dxa"/>
          </w:tcPr>
          <w:p w:rsidR="004677DD" w:rsidRPr="00E05061" w:rsidP="00FB1AC7" w14:paraId="62658007" w14:textId="77777777"/>
        </w:tc>
        <w:tc>
          <w:tcPr>
            <w:tcW w:w="2999" w:type="dxa"/>
          </w:tcPr>
          <w:p w:rsidR="004677DD" w:rsidRPr="00E05061" w:rsidP="00FB1AC7" w14:paraId="6AED6FE5" w14:textId="77777777"/>
        </w:tc>
      </w:tr>
      <w:tr w14:paraId="18F7370F" w14:textId="77777777" w:rsidTr="00DD5064">
        <w:tblPrEx>
          <w:tblW w:w="9355" w:type="dxa"/>
          <w:tblLayout w:type="fixed"/>
          <w:tblLook w:val="0120"/>
        </w:tblPrEx>
        <w:tc>
          <w:tcPr>
            <w:tcW w:w="3178" w:type="dxa"/>
          </w:tcPr>
          <w:p w:rsidR="000E732A" w:rsidRPr="00E05061" w:rsidP="00FB1AC7" w14:paraId="10DCD203" w14:textId="77777777"/>
        </w:tc>
        <w:tc>
          <w:tcPr>
            <w:tcW w:w="3178" w:type="dxa"/>
          </w:tcPr>
          <w:p w:rsidR="000E732A" w:rsidRPr="00E05061" w:rsidP="00FB1AC7" w14:paraId="02717524" w14:textId="77777777"/>
        </w:tc>
        <w:tc>
          <w:tcPr>
            <w:tcW w:w="2999" w:type="dxa"/>
          </w:tcPr>
          <w:p w:rsidR="000E732A" w:rsidRPr="00E05061" w:rsidP="00FB1AC7" w14:paraId="55A79475" w14:textId="77777777"/>
        </w:tc>
      </w:tr>
      <w:tr w14:paraId="6427CE13" w14:textId="77777777" w:rsidTr="00DD5064">
        <w:tblPrEx>
          <w:tblW w:w="9355" w:type="dxa"/>
          <w:tblLayout w:type="fixed"/>
          <w:tblLook w:val="0120"/>
        </w:tblPrEx>
        <w:tc>
          <w:tcPr>
            <w:tcW w:w="3178" w:type="dxa"/>
          </w:tcPr>
          <w:p w:rsidR="000E732A" w:rsidRPr="00E05061" w:rsidP="00FB1AC7" w14:paraId="5F07E9CD" w14:textId="77777777"/>
        </w:tc>
        <w:tc>
          <w:tcPr>
            <w:tcW w:w="3178" w:type="dxa"/>
          </w:tcPr>
          <w:p w:rsidR="000E732A" w:rsidRPr="00E05061" w:rsidP="00FB1AC7" w14:paraId="4DA155E2" w14:textId="77777777"/>
        </w:tc>
        <w:tc>
          <w:tcPr>
            <w:tcW w:w="2999" w:type="dxa"/>
          </w:tcPr>
          <w:p w:rsidR="000E732A" w:rsidRPr="00E05061" w:rsidP="00FB1AC7" w14:paraId="416894F8" w14:textId="77777777"/>
        </w:tc>
      </w:tr>
      <w:tr w14:paraId="6324AE13" w14:textId="77777777" w:rsidTr="00DD5064">
        <w:tblPrEx>
          <w:tblW w:w="9355" w:type="dxa"/>
          <w:tblLayout w:type="fixed"/>
          <w:tblLook w:val="0120"/>
        </w:tblPrEx>
        <w:tc>
          <w:tcPr>
            <w:tcW w:w="3178" w:type="dxa"/>
          </w:tcPr>
          <w:p w:rsidR="000E732A" w:rsidRPr="00E05061" w:rsidP="00FB1AC7" w14:paraId="6619A2E4" w14:textId="77777777"/>
        </w:tc>
        <w:tc>
          <w:tcPr>
            <w:tcW w:w="3178" w:type="dxa"/>
          </w:tcPr>
          <w:p w:rsidR="000E732A" w:rsidRPr="00E05061" w:rsidP="00FB1AC7" w14:paraId="008AE591" w14:textId="77777777"/>
        </w:tc>
        <w:tc>
          <w:tcPr>
            <w:tcW w:w="2999" w:type="dxa"/>
          </w:tcPr>
          <w:p w:rsidR="000E732A" w:rsidRPr="00E05061" w:rsidP="00FB1AC7" w14:paraId="6B958BE5" w14:textId="77777777"/>
        </w:tc>
      </w:tr>
      <w:tr w14:paraId="3BCE5496" w14:textId="77777777" w:rsidTr="00DD5064">
        <w:tblPrEx>
          <w:tblW w:w="9355" w:type="dxa"/>
          <w:tblLayout w:type="fixed"/>
          <w:tblLook w:val="0120"/>
        </w:tblPrEx>
        <w:tc>
          <w:tcPr>
            <w:tcW w:w="3178" w:type="dxa"/>
          </w:tcPr>
          <w:p w:rsidR="000E732A" w:rsidRPr="00E05061" w:rsidP="00FB1AC7" w14:paraId="11370B36" w14:textId="77777777"/>
        </w:tc>
        <w:tc>
          <w:tcPr>
            <w:tcW w:w="3178" w:type="dxa"/>
          </w:tcPr>
          <w:p w:rsidR="000E732A" w:rsidRPr="00E05061" w:rsidP="00FB1AC7" w14:paraId="07B5D736" w14:textId="77777777"/>
        </w:tc>
        <w:tc>
          <w:tcPr>
            <w:tcW w:w="2999" w:type="dxa"/>
          </w:tcPr>
          <w:p w:rsidR="000E732A" w:rsidRPr="00E05061" w:rsidP="00FB1AC7" w14:paraId="660DD5C2" w14:textId="77777777"/>
        </w:tc>
      </w:tr>
      <w:tr w14:paraId="62745F5C" w14:textId="77777777" w:rsidTr="00DD5064">
        <w:tblPrEx>
          <w:tblW w:w="9355" w:type="dxa"/>
          <w:tblLayout w:type="fixed"/>
          <w:tblLook w:val="0120"/>
        </w:tblPrEx>
        <w:tc>
          <w:tcPr>
            <w:tcW w:w="3178" w:type="dxa"/>
          </w:tcPr>
          <w:p w:rsidR="000E732A" w:rsidRPr="00E05061" w:rsidP="00FB1AC7" w14:paraId="758FC18D" w14:textId="77777777"/>
        </w:tc>
        <w:tc>
          <w:tcPr>
            <w:tcW w:w="3178" w:type="dxa"/>
          </w:tcPr>
          <w:p w:rsidR="000E732A" w:rsidRPr="00E05061" w:rsidP="00FB1AC7" w14:paraId="27012DDE" w14:textId="77777777"/>
        </w:tc>
        <w:tc>
          <w:tcPr>
            <w:tcW w:w="2999" w:type="dxa"/>
          </w:tcPr>
          <w:p w:rsidR="000E732A" w:rsidRPr="00E05061" w:rsidP="00FB1AC7" w14:paraId="734969FF" w14:textId="77777777"/>
        </w:tc>
      </w:tr>
      <w:tr w14:paraId="1EC6F4FA" w14:textId="77777777" w:rsidTr="00DD5064">
        <w:tblPrEx>
          <w:tblW w:w="9355" w:type="dxa"/>
          <w:tblLayout w:type="fixed"/>
          <w:tblLook w:val="0120"/>
        </w:tblPrEx>
        <w:tc>
          <w:tcPr>
            <w:tcW w:w="3178" w:type="dxa"/>
          </w:tcPr>
          <w:p w:rsidR="000E732A" w:rsidRPr="00E05061" w:rsidP="00FB1AC7" w14:paraId="257B32DA" w14:textId="77777777"/>
        </w:tc>
        <w:tc>
          <w:tcPr>
            <w:tcW w:w="3178" w:type="dxa"/>
          </w:tcPr>
          <w:p w:rsidR="000E732A" w:rsidRPr="00E05061" w:rsidP="00FB1AC7" w14:paraId="025A944A" w14:textId="77777777"/>
        </w:tc>
        <w:tc>
          <w:tcPr>
            <w:tcW w:w="2999" w:type="dxa"/>
          </w:tcPr>
          <w:p w:rsidR="000E732A" w:rsidRPr="00E05061" w:rsidP="00FB1AC7" w14:paraId="67F78C1C" w14:textId="77777777"/>
        </w:tc>
      </w:tr>
      <w:tr w14:paraId="0126A73D" w14:textId="77777777" w:rsidTr="00DD5064">
        <w:tblPrEx>
          <w:tblW w:w="9355" w:type="dxa"/>
          <w:tblLayout w:type="fixed"/>
          <w:tblLook w:val="0120"/>
        </w:tblPrEx>
        <w:tc>
          <w:tcPr>
            <w:tcW w:w="3178" w:type="dxa"/>
          </w:tcPr>
          <w:p w:rsidR="000E732A" w:rsidRPr="00E05061" w:rsidP="00FB1AC7" w14:paraId="51B0ED64" w14:textId="77777777"/>
        </w:tc>
        <w:tc>
          <w:tcPr>
            <w:tcW w:w="3178" w:type="dxa"/>
          </w:tcPr>
          <w:p w:rsidR="000E732A" w:rsidRPr="00E05061" w:rsidP="00FB1AC7" w14:paraId="0B8FF59D" w14:textId="77777777"/>
        </w:tc>
        <w:tc>
          <w:tcPr>
            <w:tcW w:w="2999" w:type="dxa"/>
          </w:tcPr>
          <w:p w:rsidR="000E732A" w:rsidRPr="00E05061" w:rsidP="00FB1AC7" w14:paraId="2CCE4B2C" w14:textId="77777777"/>
        </w:tc>
      </w:tr>
      <w:tr w14:paraId="1F3BACF2" w14:textId="77777777" w:rsidTr="00DD5064">
        <w:tblPrEx>
          <w:tblW w:w="9355" w:type="dxa"/>
          <w:tblLayout w:type="fixed"/>
          <w:tblLook w:val="0120"/>
        </w:tblPrEx>
        <w:tc>
          <w:tcPr>
            <w:tcW w:w="3178" w:type="dxa"/>
          </w:tcPr>
          <w:p w:rsidR="004677DD" w:rsidRPr="00E05061" w:rsidP="00FB1AC7" w14:paraId="42EA70E1" w14:textId="77777777"/>
        </w:tc>
        <w:tc>
          <w:tcPr>
            <w:tcW w:w="3178" w:type="dxa"/>
          </w:tcPr>
          <w:p w:rsidR="004677DD" w:rsidRPr="00E05061" w:rsidP="00FB1AC7" w14:paraId="36F9378A" w14:textId="77777777"/>
        </w:tc>
        <w:tc>
          <w:tcPr>
            <w:tcW w:w="2999" w:type="dxa"/>
          </w:tcPr>
          <w:p w:rsidR="004677DD" w:rsidRPr="00E05061" w:rsidP="00FB1AC7" w14:paraId="11D4793C" w14:textId="77777777"/>
        </w:tc>
      </w:tr>
      <w:tr w14:paraId="699817AF" w14:textId="77777777" w:rsidTr="00DD5064">
        <w:tblPrEx>
          <w:tblW w:w="9355" w:type="dxa"/>
          <w:tblLayout w:type="fixed"/>
          <w:tblLook w:val="0120"/>
        </w:tblPrEx>
        <w:tc>
          <w:tcPr>
            <w:tcW w:w="3178" w:type="dxa"/>
          </w:tcPr>
          <w:p w:rsidR="004677DD" w:rsidRPr="00E05061" w:rsidP="00FB1AC7" w14:paraId="4F667197" w14:textId="77777777"/>
        </w:tc>
        <w:tc>
          <w:tcPr>
            <w:tcW w:w="3178" w:type="dxa"/>
          </w:tcPr>
          <w:p w:rsidR="004677DD" w:rsidRPr="00E05061" w:rsidP="00FB1AC7" w14:paraId="2820981B" w14:textId="77777777"/>
        </w:tc>
        <w:tc>
          <w:tcPr>
            <w:tcW w:w="2999" w:type="dxa"/>
          </w:tcPr>
          <w:p w:rsidR="004677DD" w:rsidRPr="00E05061" w:rsidP="00FB1AC7" w14:paraId="05780D04" w14:textId="77777777"/>
        </w:tc>
      </w:tr>
      <w:tr w14:paraId="277B4A75" w14:textId="77777777" w:rsidTr="00DD5064">
        <w:tblPrEx>
          <w:tblW w:w="9355" w:type="dxa"/>
          <w:tblLayout w:type="fixed"/>
          <w:tblLook w:val="0120"/>
        </w:tblPrEx>
        <w:tc>
          <w:tcPr>
            <w:tcW w:w="3178" w:type="dxa"/>
          </w:tcPr>
          <w:p w:rsidR="000E732A" w:rsidRPr="00E05061" w:rsidP="00FB1AC7" w14:paraId="0AD18E7C" w14:textId="77777777"/>
        </w:tc>
        <w:tc>
          <w:tcPr>
            <w:tcW w:w="3178" w:type="dxa"/>
          </w:tcPr>
          <w:p w:rsidR="000E732A" w:rsidRPr="00E05061" w:rsidP="00FB1AC7" w14:paraId="2453F2D5" w14:textId="77777777"/>
        </w:tc>
        <w:tc>
          <w:tcPr>
            <w:tcW w:w="2999" w:type="dxa"/>
          </w:tcPr>
          <w:p w:rsidR="000E732A" w:rsidRPr="00E05061" w:rsidP="00FB1AC7" w14:paraId="4397894E" w14:textId="77777777"/>
        </w:tc>
      </w:tr>
      <w:tr w14:paraId="0B660D31" w14:textId="77777777" w:rsidTr="00DD5064">
        <w:tblPrEx>
          <w:tblW w:w="9355" w:type="dxa"/>
          <w:tblLayout w:type="fixed"/>
          <w:tblLook w:val="0120"/>
        </w:tblPrEx>
        <w:tc>
          <w:tcPr>
            <w:tcW w:w="3178" w:type="dxa"/>
          </w:tcPr>
          <w:p w:rsidR="000E732A" w:rsidRPr="00E05061" w:rsidP="00FB1AC7" w14:paraId="3FE42B2B" w14:textId="77777777"/>
        </w:tc>
        <w:tc>
          <w:tcPr>
            <w:tcW w:w="3178" w:type="dxa"/>
          </w:tcPr>
          <w:p w:rsidR="000E732A" w:rsidRPr="00E05061" w:rsidP="00FB1AC7" w14:paraId="2F58E118" w14:textId="77777777"/>
        </w:tc>
        <w:tc>
          <w:tcPr>
            <w:tcW w:w="2999" w:type="dxa"/>
          </w:tcPr>
          <w:p w:rsidR="000E732A" w:rsidRPr="00E05061" w:rsidP="00FB1AC7" w14:paraId="7FC032B4" w14:textId="77777777"/>
        </w:tc>
      </w:tr>
      <w:tr w14:paraId="482DFA89" w14:textId="77777777" w:rsidTr="00DD5064">
        <w:tblPrEx>
          <w:tblW w:w="9355" w:type="dxa"/>
          <w:tblLayout w:type="fixed"/>
          <w:tblLook w:val="0120"/>
        </w:tblPrEx>
        <w:tc>
          <w:tcPr>
            <w:tcW w:w="3178" w:type="dxa"/>
          </w:tcPr>
          <w:p w:rsidR="000E732A" w:rsidRPr="00E05061" w:rsidP="00FB1AC7" w14:paraId="6514D68F" w14:textId="77777777"/>
        </w:tc>
        <w:tc>
          <w:tcPr>
            <w:tcW w:w="3178" w:type="dxa"/>
          </w:tcPr>
          <w:p w:rsidR="000E732A" w:rsidRPr="00E05061" w:rsidP="00FB1AC7" w14:paraId="6B7809E8" w14:textId="77777777"/>
        </w:tc>
        <w:tc>
          <w:tcPr>
            <w:tcW w:w="2999" w:type="dxa"/>
          </w:tcPr>
          <w:p w:rsidR="000E732A" w:rsidRPr="00E05061" w:rsidP="00FB1AC7" w14:paraId="772100F0" w14:textId="77777777"/>
        </w:tc>
      </w:tr>
      <w:tr w14:paraId="2494290B" w14:textId="77777777" w:rsidTr="00DD5064">
        <w:tblPrEx>
          <w:tblW w:w="9355" w:type="dxa"/>
          <w:tblLayout w:type="fixed"/>
          <w:tblLook w:val="0120"/>
        </w:tblPrEx>
        <w:tc>
          <w:tcPr>
            <w:tcW w:w="3178" w:type="dxa"/>
          </w:tcPr>
          <w:p w:rsidR="009A080C" w:rsidRPr="00E05061" w:rsidP="00FB1AC7" w14:paraId="26F143A5" w14:textId="77777777"/>
        </w:tc>
        <w:tc>
          <w:tcPr>
            <w:tcW w:w="3178" w:type="dxa"/>
          </w:tcPr>
          <w:p w:rsidR="009A080C" w:rsidRPr="00E05061" w:rsidP="00FB1AC7" w14:paraId="10BCDDAC" w14:textId="77777777"/>
        </w:tc>
        <w:tc>
          <w:tcPr>
            <w:tcW w:w="2999" w:type="dxa"/>
          </w:tcPr>
          <w:p w:rsidR="009A080C" w:rsidRPr="00E05061" w:rsidP="00FB1AC7" w14:paraId="3890C2F6" w14:textId="77777777"/>
        </w:tc>
      </w:tr>
      <w:tr w14:paraId="03C11AC0" w14:textId="77777777" w:rsidTr="00DD5064">
        <w:tblPrEx>
          <w:tblW w:w="9355" w:type="dxa"/>
          <w:tblLayout w:type="fixed"/>
          <w:tblLook w:val="0120"/>
        </w:tblPrEx>
        <w:tc>
          <w:tcPr>
            <w:tcW w:w="3178" w:type="dxa"/>
          </w:tcPr>
          <w:p w:rsidR="009A080C" w:rsidRPr="00E05061" w:rsidP="00FB1AC7" w14:paraId="62F73E05" w14:textId="77777777"/>
        </w:tc>
        <w:tc>
          <w:tcPr>
            <w:tcW w:w="3178" w:type="dxa"/>
          </w:tcPr>
          <w:p w:rsidR="009A080C" w:rsidRPr="00E05061" w:rsidP="00FB1AC7" w14:paraId="42133A68" w14:textId="77777777"/>
        </w:tc>
        <w:tc>
          <w:tcPr>
            <w:tcW w:w="2999" w:type="dxa"/>
          </w:tcPr>
          <w:p w:rsidR="009A080C" w:rsidRPr="00E05061" w:rsidP="00FB1AC7" w14:paraId="76B47388" w14:textId="77777777"/>
        </w:tc>
      </w:tr>
      <w:tr w14:paraId="263A3733" w14:textId="77777777" w:rsidTr="00DD5064">
        <w:tblPrEx>
          <w:tblW w:w="9355" w:type="dxa"/>
          <w:tblLayout w:type="fixed"/>
          <w:tblLook w:val="0120"/>
        </w:tblPrEx>
        <w:tc>
          <w:tcPr>
            <w:tcW w:w="3178" w:type="dxa"/>
          </w:tcPr>
          <w:p w:rsidR="004677DD" w:rsidRPr="00E05061" w:rsidP="00FB1AC7" w14:paraId="222BF26C" w14:textId="77777777"/>
        </w:tc>
        <w:tc>
          <w:tcPr>
            <w:tcW w:w="3178" w:type="dxa"/>
          </w:tcPr>
          <w:p w:rsidR="004677DD" w:rsidRPr="00E05061" w:rsidP="00FB1AC7" w14:paraId="0AFFD555" w14:textId="77777777"/>
        </w:tc>
        <w:tc>
          <w:tcPr>
            <w:tcW w:w="2999" w:type="dxa"/>
          </w:tcPr>
          <w:p w:rsidR="004677DD" w:rsidRPr="00E05061" w:rsidP="00FB1AC7" w14:paraId="13A7C4EB" w14:textId="77777777"/>
        </w:tc>
      </w:tr>
    </w:tbl>
    <w:p w:rsidR="004169B8" w:rsidRPr="00E05061" w:rsidP="00FB1AC7" w14:paraId="2264727A" w14:textId="77777777">
      <w:pPr>
        <w:pStyle w:val="Heading4"/>
      </w:pPr>
      <w:r w:rsidRPr="00E05061">
        <w:t>Quality</w:t>
      </w:r>
      <w:r w:rsidR="00A9671E">
        <w:t xml:space="preserve"> </w:t>
      </w:r>
      <w:r w:rsidRPr="00E05061">
        <w:t>Assessment</w:t>
      </w:r>
      <w:r w:rsidR="00A9671E">
        <w:t xml:space="preserve"> </w:t>
      </w:r>
      <w:r w:rsidRPr="00E05061">
        <w:t>and</w:t>
      </w:r>
      <w:r w:rsidR="00A9671E">
        <w:t xml:space="preserve"> </w:t>
      </w:r>
      <w:r w:rsidRPr="00E05061">
        <w:t>Performance</w:t>
      </w:r>
      <w:r w:rsidR="00A9671E">
        <w:t xml:space="preserve"> </w:t>
      </w:r>
      <w:r w:rsidRPr="00E05061">
        <w:t>Improvement</w:t>
      </w:r>
      <w:r w:rsidR="00A9671E">
        <w:t xml:space="preserve"> </w:t>
      </w:r>
      <w:r w:rsidRPr="00E05061">
        <w:t>Committee</w:t>
      </w:r>
      <w:r w:rsidR="00A9671E">
        <w:t xml:space="preserve"> </w:t>
      </w:r>
      <w:r w:rsidRPr="00E05061">
        <w:t>Meetings</w:t>
      </w:r>
    </w:p>
    <w:p w:rsidR="000D011E" w:rsidRPr="003F48F8" w:rsidP="003F48F8" w14:paraId="028868B9" w14:textId="14DFC277">
      <w:r w:rsidRPr="003F48F8">
        <w:t>List</w:t>
      </w:r>
      <w:r w:rsidRPr="003F48F8" w:rsidR="00A9671E">
        <w:t xml:space="preserve"> </w:t>
      </w:r>
      <w:r w:rsidRPr="003F48F8">
        <w:t>dates</w:t>
      </w:r>
      <w:r w:rsidRPr="003F48F8" w:rsidR="00A9671E">
        <w:t xml:space="preserve"> </w:t>
      </w:r>
      <w:r w:rsidRPr="003F48F8">
        <w:t>(mm/</w:t>
      </w:r>
      <w:r w:rsidRPr="003F48F8">
        <w:t>dd</w:t>
      </w:r>
      <w:r w:rsidRPr="003F48F8">
        <w:t>/</w:t>
      </w:r>
      <w:r w:rsidRPr="003F48F8">
        <w:t>yy</w:t>
      </w:r>
      <w:r w:rsidRPr="003F48F8">
        <w:t>)</w:t>
      </w:r>
      <w:r w:rsidRPr="003F48F8" w:rsidR="00A9671E">
        <w:t xml:space="preserve"> </w:t>
      </w:r>
      <w:r w:rsidRPr="003F48F8">
        <w:t>of</w:t>
      </w:r>
      <w:r w:rsidRPr="003F48F8" w:rsidR="00A9671E">
        <w:t xml:space="preserve"> </w:t>
      </w:r>
      <w:r w:rsidRPr="003F48F8">
        <w:t>meetings</w:t>
      </w:r>
      <w:r w:rsidRPr="003F48F8" w:rsidR="00A9671E">
        <w:t xml:space="preserve"> </w:t>
      </w:r>
      <w:r w:rsidRPr="003F48F8">
        <w:t>for</w:t>
      </w:r>
      <w:r w:rsidRPr="003F48F8" w:rsidR="00A9671E">
        <w:t xml:space="preserve"> </w:t>
      </w:r>
      <w:r w:rsidRPr="003F48F8">
        <w:t>the</w:t>
      </w:r>
      <w:r w:rsidRPr="003F48F8" w:rsidR="00A9671E">
        <w:t xml:space="preserve"> </w:t>
      </w:r>
      <w:r w:rsidRPr="003F48F8">
        <w:t>last</w:t>
      </w:r>
      <w:r w:rsidRPr="003F48F8" w:rsidR="00A9671E">
        <w:t xml:space="preserve"> </w:t>
      </w:r>
      <w:r w:rsidRPr="003F48F8">
        <w:t>year</w:t>
      </w:r>
      <w:r w:rsidRPr="003F48F8" w:rsidR="00A9671E">
        <w:t xml:space="preserve"> </w:t>
      </w:r>
      <w:r w:rsidRPr="003F48F8">
        <w:t>below.</w:t>
      </w:r>
      <w:r w:rsidRPr="003F48F8" w:rsidR="00A9671E">
        <w:t xml:space="preserve"> </w:t>
      </w:r>
      <w:r w:rsidRPr="003F48F8">
        <w:t>If</w:t>
      </w:r>
      <w:r w:rsidRPr="003F48F8" w:rsidR="00A9671E">
        <w:t xml:space="preserve"> </w:t>
      </w:r>
      <w:r w:rsidR="00EA7A1A">
        <w:t>regularly-scheduled</w:t>
      </w:r>
      <w:r w:rsidRPr="003F48F8" w:rsidR="00EA7A1A">
        <w:t xml:space="preserve"> </w:t>
      </w:r>
      <w:r w:rsidRPr="003F48F8">
        <w:t>meetings</w:t>
      </w:r>
      <w:r w:rsidRPr="003F48F8" w:rsidR="00A9671E">
        <w:t xml:space="preserve"> </w:t>
      </w:r>
      <w:r w:rsidRPr="003F48F8">
        <w:t>are</w:t>
      </w:r>
      <w:r w:rsidRPr="003F48F8" w:rsidR="00A9671E">
        <w:t xml:space="preserve"> </w:t>
      </w:r>
      <w:r w:rsidRPr="003F48F8">
        <w:t>missed,</w:t>
      </w:r>
      <w:r w:rsidRPr="003F48F8" w:rsidR="00A9671E">
        <w:t xml:space="preserve"> </w:t>
      </w:r>
      <w:r w:rsidRPr="003F48F8">
        <w:t>please</w:t>
      </w:r>
      <w:r w:rsidRPr="003F48F8" w:rsidR="00A9671E">
        <w:t xml:space="preserve"> </w:t>
      </w:r>
      <w:r w:rsidRPr="003F48F8">
        <w:t>explain</w:t>
      </w:r>
      <w:r w:rsidRPr="003F48F8" w:rsidR="00A9671E">
        <w:t xml:space="preserve"> </w:t>
      </w:r>
      <w:r w:rsidRPr="003F48F8">
        <w:t>the</w:t>
      </w:r>
      <w:r w:rsidRPr="003F48F8" w:rsidR="00A9671E">
        <w:t xml:space="preserve"> </w:t>
      </w:r>
      <w:r w:rsidRPr="003F48F8">
        <w:t>reason</w:t>
      </w:r>
      <w:r w:rsidRPr="003F48F8" w:rsidR="00A9671E">
        <w:t xml:space="preserve"> </w:t>
      </w:r>
      <w:r w:rsidRPr="003F48F8">
        <w:t>for</w:t>
      </w:r>
      <w:r w:rsidRPr="003F48F8" w:rsidR="00A9671E">
        <w:t xml:space="preserve"> </w:t>
      </w:r>
      <w:r w:rsidRPr="003F48F8">
        <w:t>the</w:t>
      </w:r>
      <w:r w:rsidRPr="003F48F8" w:rsidR="00A9671E">
        <w:t xml:space="preserve"> </w:t>
      </w:r>
      <w:r w:rsidRPr="003F48F8">
        <w:t>cancellation</w:t>
      </w:r>
      <w:r w:rsidRPr="003F48F8" w:rsidR="00A9671E">
        <w:t xml:space="preserve"> </w:t>
      </w:r>
      <w:r w:rsidRPr="003F48F8">
        <w:t>in</w:t>
      </w:r>
      <w:r w:rsidRPr="003F48F8" w:rsidR="00A9671E">
        <w:t xml:space="preserve"> </w:t>
      </w:r>
      <w:r w:rsidRPr="003F48F8">
        <w:t>the</w:t>
      </w:r>
      <w:r w:rsidRPr="003F48F8" w:rsidR="00A9671E">
        <w:t xml:space="preserve"> </w:t>
      </w:r>
      <w:r w:rsidRPr="003F48F8">
        <w:t>Comments</w:t>
      </w:r>
      <w:r w:rsidRPr="003F48F8" w:rsidR="00A9671E">
        <w:t xml:space="preserve"> </w:t>
      </w:r>
      <w:r w:rsidRPr="003F48F8">
        <w:t>column.</w:t>
      </w:r>
    </w:p>
    <w:tbl>
      <w:tblPr>
        <w:tblStyle w:val="TableGrid"/>
        <w:tblW w:w="9355" w:type="dxa"/>
        <w:tblLayout w:type="fixed"/>
        <w:tblLook w:val="01A0"/>
      </w:tblPr>
      <w:tblGrid>
        <w:gridCol w:w="1795"/>
        <w:gridCol w:w="1350"/>
        <w:gridCol w:w="6210"/>
      </w:tblGrid>
      <w:tr w14:paraId="5817C5EE" w14:textId="77777777" w:rsidTr="00EF1038">
        <w:tblPrEx>
          <w:tblW w:w="9355" w:type="dxa"/>
          <w:tblLayout w:type="fixed"/>
          <w:tblLook w:val="01A0"/>
        </w:tblPrEx>
        <w:trPr>
          <w:tblHeader/>
        </w:trPr>
        <w:tc>
          <w:tcPr>
            <w:tcW w:w="1795" w:type="dxa"/>
          </w:tcPr>
          <w:p w:rsidR="004169B8" w:rsidRPr="00C64989" w:rsidP="00FB1AC7" w14:paraId="46262FBD" w14:textId="77777777">
            <w:r w:rsidRPr="00C64989">
              <w:t>Month</w:t>
            </w:r>
          </w:p>
        </w:tc>
        <w:tc>
          <w:tcPr>
            <w:tcW w:w="1350" w:type="dxa"/>
          </w:tcPr>
          <w:p w:rsidR="004169B8" w:rsidRPr="00C64989" w:rsidP="00FB1AC7" w14:paraId="420237C9" w14:textId="77777777">
            <w:r w:rsidRPr="00C64989">
              <w:t>Date</w:t>
            </w:r>
            <w:r w:rsidR="00271A3C">
              <w:t>s</w:t>
            </w:r>
          </w:p>
        </w:tc>
        <w:tc>
          <w:tcPr>
            <w:tcW w:w="6210" w:type="dxa"/>
          </w:tcPr>
          <w:p w:rsidR="004169B8" w:rsidRPr="00C64989" w:rsidP="00FB1AC7" w14:paraId="6A22E77E" w14:textId="77777777">
            <w:r w:rsidRPr="00C64989">
              <w:t>Comments</w:t>
            </w:r>
          </w:p>
        </w:tc>
      </w:tr>
      <w:tr w14:paraId="3C6C281D" w14:textId="77777777" w:rsidTr="00EF1038">
        <w:tblPrEx>
          <w:tblW w:w="9355" w:type="dxa"/>
          <w:tblLayout w:type="fixed"/>
          <w:tblLook w:val="01A0"/>
        </w:tblPrEx>
        <w:tc>
          <w:tcPr>
            <w:tcW w:w="1795" w:type="dxa"/>
          </w:tcPr>
          <w:p w:rsidR="004169B8" w:rsidRPr="00C64989" w:rsidP="00FB1AC7" w14:paraId="231130A7" w14:textId="77777777">
            <w:r w:rsidRPr="00C64989">
              <w:t>January</w:t>
            </w:r>
          </w:p>
        </w:tc>
        <w:tc>
          <w:tcPr>
            <w:tcW w:w="1350" w:type="dxa"/>
          </w:tcPr>
          <w:p w:rsidR="004169B8" w:rsidRPr="00C64989" w:rsidP="00FB1AC7" w14:paraId="65842D70" w14:textId="77777777"/>
        </w:tc>
        <w:tc>
          <w:tcPr>
            <w:tcW w:w="6210" w:type="dxa"/>
          </w:tcPr>
          <w:p w:rsidR="004169B8" w:rsidRPr="00C64989" w:rsidP="00FB1AC7" w14:paraId="1AD0196D" w14:textId="77777777"/>
        </w:tc>
      </w:tr>
      <w:tr w14:paraId="00C33CA9" w14:textId="77777777" w:rsidTr="00EF1038">
        <w:tblPrEx>
          <w:tblW w:w="9355" w:type="dxa"/>
          <w:tblLayout w:type="fixed"/>
          <w:tblLook w:val="01A0"/>
        </w:tblPrEx>
        <w:tc>
          <w:tcPr>
            <w:tcW w:w="1795" w:type="dxa"/>
          </w:tcPr>
          <w:p w:rsidR="004169B8" w:rsidRPr="00C64989" w:rsidP="00FB1AC7" w14:paraId="1C4BBF3F" w14:textId="77777777">
            <w:r w:rsidRPr="00C64989">
              <w:t>February</w:t>
            </w:r>
          </w:p>
        </w:tc>
        <w:tc>
          <w:tcPr>
            <w:tcW w:w="1350" w:type="dxa"/>
          </w:tcPr>
          <w:p w:rsidR="004169B8" w:rsidRPr="00C64989" w:rsidP="00FB1AC7" w14:paraId="20F49E25" w14:textId="77777777"/>
        </w:tc>
        <w:tc>
          <w:tcPr>
            <w:tcW w:w="6210" w:type="dxa"/>
          </w:tcPr>
          <w:p w:rsidR="004169B8" w:rsidRPr="00C64989" w:rsidP="00FB1AC7" w14:paraId="6363A524" w14:textId="77777777"/>
        </w:tc>
      </w:tr>
      <w:tr w14:paraId="2B5CCB7F" w14:textId="77777777" w:rsidTr="00EF1038">
        <w:tblPrEx>
          <w:tblW w:w="9355" w:type="dxa"/>
          <w:tblLayout w:type="fixed"/>
          <w:tblLook w:val="01A0"/>
        </w:tblPrEx>
        <w:tc>
          <w:tcPr>
            <w:tcW w:w="1795" w:type="dxa"/>
          </w:tcPr>
          <w:p w:rsidR="004169B8" w:rsidRPr="00C64989" w:rsidP="00FB1AC7" w14:paraId="5CFAC60E" w14:textId="77777777">
            <w:r w:rsidRPr="00C64989">
              <w:t>March</w:t>
            </w:r>
          </w:p>
        </w:tc>
        <w:tc>
          <w:tcPr>
            <w:tcW w:w="1350" w:type="dxa"/>
          </w:tcPr>
          <w:p w:rsidR="004169B8" w:rsidRPr="00C64989" w:rsidP="00FB1AC7" w14:paraId="1B8CFCCD" w14:textId="77777777"/>
        </w:tc>
        <w:tc>
          <w:tcPr>
            <w:tcW w:w="6210" w:type="dxa"/>
          </w:tcPr>
          <w:p w:rsidR="004169B8" w:rsidRPr="00C64989" w:rsidP="00FB1AC7" w14:paraId="0ACB1121" w14:textId="77777777"/>
        </w:tc>
      </w:tr>
      <w:tr w14:paraId="29BBC589" w14:textId="77777777" w:rsidTr="00EF1038">
        <w:tblPrEx>
          <w:tblW w:w="9355" w:type="dxa"/>
          <w:tblLayout w:type="fixed"/>
          <w:tblLook w:val="01A0"/>
        </w:tblPrEx>
        <w:tc>
          <w:tcPr>
            <w:tcW w:w="1795" w:type="dxa"/>
          </w:tcPr>
          <w:p w:rsidR="004169B8" w:rsidRPr="00C64989" w:rsidP="00FB1AC7" w14:paraId="21F79CEF" w14:textId="77777777">
            <w:r w:rsidRPr="00C64989">
              <w:t>April</w:t>
            </w:r>
          </w:p>
        </w:tc>
        <w:tc>
          <w:tcPr>
            <w:tcW w:w="1350" w:type="dxa"/>
          </w:tcPr>
          <w:p w:rsidR="004169B8" w:rsidRPr="00C64989" w:rsidP="00FB1AC7" w14:paraId="334C2F7A" w14:textId="77777777"/>
        </w:tc>
        <w:tc>
          <w:tcPr>
            <w:tcW w:w="6210" w:type="dxa"/>
          </w:tcPr>
          <w:p w:rsidR="004169B8" w:rsidRPr="00C64989" w:rsidP="00FB1AC7" w14:paraId="0CC62D12" w14:textId="77777777"/>
        </w:tc>
      </w:tr>
      <w:tr w14:paraId="3F9F0E11" w14:textId="77777777" w:rsidTr="00EF1038">
        <w:tblPrEx>
          <w:tblW w:w="9355" w:type="dxa"/>
          <w:tblLayout w:type="fixed"/>
          <w:tblLook w:val="01A0"/>
        </w:tblPrEx>
        <w:tc>
          <w:tcPr>
            <w:tcW w:w="1795" w:type="dxa"/>
          </w:tcPr>
          <w:p w:rsidR="004169B8" w:rsidRPr="00C64989" w:rsidP="00FB1AC7" w14:paraId="2395E2E0" w14:textId="77777777">
            <w:r w:rsidRPr="00C64989">
              <w:t>May</w:t>
            </w:r>
          </w:p>
        </w:tc>
        <w:tc>
          <w:tcPr>
            <w:tcW w:w="1350" w:type="dxa"/>
          </w:tcPr>
          <w:p w:rsidR="004169B8" w:rsidRPr="00C64989" w:rsidP="00FB1AC7" w14:paraId="482D7781" w14:textId="77777777"/>
        </w:tc>
        <w:tc>
          <w:tcPr>
            <w:tcW w:w="6210" w:type="dxa"/>
          </w:tcPr>
          <w:p w:rsidR="004169B8" w:rsidRPr="00C64989" w:rsidP="00FB1AC7" w14:paraId="134E5852" w14:textId="77777777"/>
        </w:tc>
      </w:tr>
      <w:tr w14:paraId="423F5E5A" w14:textId="77777777" w:rsidTr="00EF1038">
        <w:tblPrEx>
          <w:tblW w:w="9355" w:type="dxa"/>
          <w:tblLayout w:type="fixed"/>
          <w:tblLook w:val="01A0"/>
        </w:tblPrEx>
        <w:tc>
          <w:tcPr>
            <w:tcW w:w="1795" w:type="dxa"/>
          </w:tcPr>
          <w:p w:rsidR="004169B8" w:rsidRPr="00C64989" w:rsidP="00FB1AC7" w14:paraId="53EB7891" w14:textId="77777777">
            <w:r w:rsidRPr="00C64989">
              <w:t>June</w:t>
            </w:r>
          </w:p>
        </w:tc>
        <w:tc>
          <w:tcPr>
            <w:tcW w:w="1350" w:type="dxa"/>
          </w:tcPr>
          <w:p w:rsidR="004169B8" w:rsidRPr="00C64989" w:rsidP="00FB1AC7" w14:paraId="0B7D3D14" w14:textId="77777777"/>
        </w:tc>
        <w:tc>
          <w:tcPr>
            <w:tcW w:w="6210" w:type="dxa"/>
          </w:tcPr>
          <w:p w:rsidR="004169B8" w:rsidRPr="00C64989" w:rsidP="00FB1AC7" w14:paraId="5E9CD90B" w14:textId="77777777"/>
        </w:tc>
      </w:tr>
      <w:tr w14:paraId="10B58346" w14:textId="77777777" w:rsidTr="00EF1038">
        <w:tblPrEx>
          <w:tblW w:w="9355" w:type="dxa"/>
          <w:tblLayout w:type="fixed"/>
          <w:tblLook w:val="01A0"/>
        </w:tblPrEx>
        <w:tc>
          <w:tcPr>
            <w:tcW w:w="1795" w:type="dxa"/>
          </w:tcPr>
          <w:p w:rsidR="004169B8" w:rsidRPr="00C64989" w:rsidP="00FB1AC7" w14:paraId="141376FE" w14:textId="77777777">
            <w:r w:rsidRPr="00C64989">
              <w:t>July</w:t>
            </w:r>
          </w:p>
        </w:tc>
        <w:tc>
          <w:tcPr>
            <w:tcW w:w="1350" w:type="dxa"/>
          </w:tcPr>
          <w:p w:rsidR="004169B8" w:rsidRPr="00C64989" w:rsidP="00FB1AC7" w14:paraId="49C8AF03" w14:textId="77777777"/>
        </w:tc>
        <w:tc>
          <w:tcPr>
            <w:tcW w:w="6210" w:type="dxa"/>
          </w:tcPr>
          <w:p w:rsidR="004169B8" w:rsidRPr="00C64989" w:rsidP="00FB1AC7" w14:paraId="32EEDD88" w14:textId="77777777"/>
        </w:tc>
      </w:tr>
      <w:tr w14:paraId="05EFAF57" w14:textId="77777777" w:rsidTr="00EF1038">
        <w:tblPrEx>
          <w:tblW w:w="9355" w:type="dxa"/>
          <w:tblLayout w:type="fixed"/>
          <w:tblLook w:val="01A0"/>
        </w:tblPrEx>
        <w:tc>
          <w:tcPr>
            <w:tcW w:w="1795" w:type="dxa"/>
          </w:tcPr>
          <w:p w:rsidR="004169B8" w:rsidRPr="00C64989" w:rsidP="00FB1AC7" w14:paraId="1E79D83E" w14:textId="77777777">
            <w:r w:rsidRPr="00C64989">
              <w:t>August</w:t>
            </w:r>
          </w:p>
        </w:tc>
        <w:tc>
          <w:tcPr>
            <w:tcW w:w="1350" w:type="dxa"/>
          </w:tcPr>
          <w:p w:rsidR="004169B8" w:rsidRPr="00C64989" w:rsidP="00FB1AC7" w14:paraId="436984C3" w14:textId="77777777"/>
        </w:tc>
        <w:tc>
          <w:tcPr>
            <w:tcW w:w="6210" w:type="dxa"/>
          </w:tcPr>
          <w:p w:rsidR="004169B8" w:rsidRPr="00C64989" w:rsidP="00FB1AC7" w14:paraId="4216F632" w14:textId="77777777"/>
        </w:tc>
      </w:tr>
      <w:tr w14:paraId="75F76CBF" w14:textId="77777777" w:rsidTr="00EF1038">
        <w:tblPrEx>
          <w:tblW w:w="9355" w:type="dxa"/>
          <w:tblLayout w:type="fixed"/>
          <w:tblLook w:val="01A0"/>
        </w:tblPrEx>
        <w:tc>
          <w:tcPr>
            <w:tcW w:w="1795" w:type="dxa"/>
          </w:tcPr>
          <w:p w:rsidR="004169B8" w:rsidRPr="00C64989" w:rsidP="00FB1AC7" w14:paraId="5726418B" w14:textId="77777777">
            <w:r w:rsidRPr="00C64989">
              <w:t>September</w:t>
            </w:r>
          </w:p>
        </w:tc>
        <w:tc>
          <w:tcPr>
            <w:tcW w:w="1350" w:type="dxa"/>
          </w:tcPr>
          <w:p w:rsidR="004169B8" w:rsidRPr="00C64989" w:rsidP="00FB1AC7" w14:paraId="71AD6063" w14:textId="77777777"/>
        </w:tc>
        <w:tc>
          <w:tcPr>
            <w:tcW w:w="6210" w:type="dxa"/>
          </w:tcPr>
          <w:p w:rsidR="004169B8" w:rsidRPr="00C64989" w:rsidP="00FB1AC7" w14:paraId="2357AF93" w14:textId="77777777"/>
        </w:tc>
      </w:tr>
      <w:tr w14:paraId="3B97DA33" w14:textId="77777777" w:rsidTr="00EF1038">
        <w:tblPrEx>
          <w:tblW w:w="9355" w:type="dxa"/>
          <w:tblLayout w:type="fixed"/>
          <w:tblLook w:val="01A0"/>
        </w:tblPrEx>
        <w:tc>
          <w:tcPr>
            <w:tcW w:w="1795" w:type="dxa"/>
          </w:tcPr>
          <w:p w:rsidR="004169B8" w:rsidRPr="00C64989" w:rsidP="00FB1AC7" w14:paraId="3013CD21" w14:textId="77777777">
            <w:r w:rsidRPr="00C64989">
              <w:t>October</w:t>
            </w:r>
          </w:p>
        </w:tc>
        <w:tc>
          <w:tcPr>
            <w:tcW w:w="1350" w:type="dxa"/>
          </w:tcPr>
          <w:p w:rsidR="004169B8" w:rsidRPr="00C64989" w:rsidP="00FB1AC7" w14:paraId="02B13AA4" w14:textId="77777777"/>
        </w:tc>
        <w:tc>
          <w:tcPr>
            <w:tcW w:w="6210" w:type="dxa"/>
          </w:tcPr>
          <w:p w:rsidR="004169B8" w:rsidRPr="00C64989" w:rsidP="00FB1AC7" w14:paraId="64235C46" w14:textId="77777777"/>
        </w:tc>
      </w:tr>
      <w:tr w14:paraId="3AB11A31" w14:textId="77777777" w:rsidTr="00EF1038">
        <w:tblPrEx>
          <w:tblW w:w="9355" w:type="dxa"/>
          <w:tblLayout w:type="fixed"/>
          <w:tblLook w:val="01A0"/>
        </w:tblPrEx>
        <w:tc>
          <w:tcPr>
            <w:tcW w:w="1795" w:type="dxa"/>
          </w:tcPr>
          <w:p w:rsidR="004169B8" w:rsidRPr="00C64989" w:rsidP="00FB1AC7" w14:paraId="4B9AAF2B" w14:textId="77777777">
            <w:r w:rsidRPr="00C64989">
              <w:t>November</w:t>
            </w:r>
          </w:p>
        </w:tc>
        <w:tc>
          <w:tcPr>
            <w:tcW w:w="1350" w:type="dxa"/>
          </w:tcPr>
          <w:p w:rsidR="004169B8" w:rsidRPr="00C64989" w:rsidP="00FB1AC7" w14:paraId="083ED9E5" w14:textId="77777777"/>
        </w:tc>
        <w:tc>
          <w:tcPr>
            <w:tcW w:w="6210" w:type="dxa"/>
          </w:tcPr>
          <w:p w:rsidR="004169B8" w:rsidRPr="00C64989" w:rsidP="00FB1AC7" w14:paraId="6E39CE6D" w14:textId="77777777"/>
        </w:tc>
      </w:tr>
      <w:tr w14:paraId="5612D859" w14:textId="77777777" w:rsidTr="00EF1038">
        <w:tblPrEx>
          <w:tblW w:w="9355" w:type="dxa"/>
          <w:tblLayout w:type="fixed"/>
          <w:tblLook w:val="01A0"/>
        </w:tblPrEx>
        <w:tc>
          <w:tcPr>
            <w:tcW w:w="1795" w:type="dxa"/>
          </w:tcPr>
          <w:p w:rsidR="004169B8" w:rsidRPr="00C64989" w:rsidP="00FB1AC7" w14:paraId="3746A789" w14:textId="77777777">
            <w:r w:rsidRPr="00C64989">
              <w:t>December</w:t>
            </w:r>
          </w:p>
        </w:tc>
        <w:tc>
          <w:tcPr>
            <w:tcW w:w="1350" w:type="dxa"/>
          </w:tcPr>
          <w:p w:rsidR="004169B8" w:rsidRPr="00C64989" w:rsidP="00FB1AC7" w14:paraId="2C961587" w14:textId="77777777"/>
        </w:tc>
        <w:tc>
          <w:tcPr>
            <w:tcW w:w="6210" w:type="dxa"/>
          </w:tcPr>
          <w:p w:rsidR="004169B8" w:rsidRPr="00C64989" w:rsidP="00FB1AC7" w14:paraId="14C49EF5" w14:textId="77777777"/>
        </w:tc>
      </w:tr>
    </w:tbl>
    <w:p w:rsidR="00D76FA9" w:rsidRPr="003F48F8" w:rsidP="003F48F8" w14:paraId="2C02A2C7" w14:textId="77777777">
      <w:r w:rsidRPr="003F48F8">
        <w:br w:type="page"/>
      </w:r>
    </w:p>
    <w:p w:rsidR="004169B8" w:rsidRPr="00490C8A" w:rsidP="00FB1AC7" w14:paraId="7C2B7AF7" w14:textId="77777777">
      <w:pPr>
        <w:pStyle w:val="Heading3"/>
      </w:pPr>
      <w:r w:rsidRPr="00490C8A">
        <w:t>Standing</w:t>
      </w:r>
      <w:r w:rsidR="00A9671E">
        <w:t xml:space="preserve"> </w:t>
      </w:r>
      <w:r w:rsidRPr="00490C8A">
        <w:t>Committee</w:t>
      </w:r>
      <w:r w:rsidR="00A9671E">
        <w:t xml:space="preserve"> </w:t>
      </w:r>
      <w:r w:rsidRPr="6DF6BB66" w:rsidR="00165A35">
        <w:t>–</w:t>
      </w:r>
      <w:r w:rsidR="00A9671E">
        <w:t xml:space="preserve"> </w:t>
      </w:r>
      <w:r w:rsidRPr="00490C8A" w:rsidR="649CD940">
        <w:t>Profession</w:t>
      </w:r>
      <w:r w:rsidRPr="6DF6BB66" w:rsidR="6DF6BB66">
        <w:t>al</w:t>
      </w:r>
      <w:r w:rsidR="00A9671E">
        <w:t xml:space="preserve"> </w:t>
      </w:r>
      <w:r w:rsidRPr="00490C8A">
        <w:t>Staff</w:t>
      </w:r>
      <w:r w:rsidR="00A9671E">
        <w:t xml:space="preserve"> </w:t>
      </w:r>
      <w:r w:rsidRPr="00490C8A">
        <w:t>Membership</w:t>
      </w:r>
      <w:r w:rsidR="00A9671E">
        <w:t xml:space="preserve"> </w:t>
      </w:r>
      <w:r w:rsidRPr="00490C8A">
        <w:t>List</w:t>
      </w:r>
    </w:p>
    <w:tbl>
      <w:tblPr>
        <w:tblStyle w:val="TableGrid"/>
        <w:tblW w:w="9355" w:type="dxa"/>
        <w:tblLayout w:type="fixed"/>
        <w:tblLook w:val="0120"/>
      </w:tblPr>
      <w:tblGrid>
        <w:gridCol w:w="3118"/>
        <w:gridCol w:w="3118"/>
        <w:gridCol w:w="3119"/>
      </w:tblGrid>
      <w:tr w14:paraId="1ABD8E5E" w14:textId="77777777" w:rsidTr="0030465E">
        <w:tblPrEx>
          <w:tblW w:w="9355" w:type="dxa"/>
          <w:tblLayout w:type="fixed"/>
          <w:tblLook w:val="0120"/>
        </w:tblPrEx>
        <w:trPr>
          <w:tblHeader/>
        </w:trPr>
        <w:tc>
          <w:tcPr>
            <w:tcW w:w="3118" w:type="dxa"/>
          </w:tcPr>
          <w:p w:rsidR="004677DD" w:rsidRPr="00271A3C" w:rsidP="00FB1AC7" w14:paraId="2B194B4B" w14:textId="77777777">
            <w:r w:rsidRPr="00271A3C">
              <w:t>Member</w:t>
            </w:r>
            <w:r w:rsidR="00A9671E">
              <w:t xml:space="preserve"> </w:t>
            </w:r>
            <w:r w:rsidRPr="00271A3C">
              <w:t>Name</w:t>
            </w:r>
          </w:p>
        </w:tc>
        <w:tc>
          <w:tcPr>
            <w:tcW w:w="3118" w:type="dxa"/>
          </w:tcPr>
          <w:p w:rsidR="004677DD" w:rsidRPr="00271A3C" w:rsidP="00FB1AC7" w14:paraId="046A55F0" w14:textId="77777777">
            <w:r w:rsidRPr="00271A3C">
              <w:t>Position</w:t>
            </w:r>
            <w:r w:rsidR="00A9671E">
              <w:t xml:space="preserve"> </w:t>
            </w:r>
            <w:r w:rsidRPr="00271A3C">
              <w:t>Title</w:t>
            </w:r>
          </w:p>
        </w:tc>
        <w:tc>
          <w:tcPr>
            <w:tcW w:w="3119" w:type="dxa"/>
          </w:tcPr>
          <w:p w:rsidR="004677DD" w:rsidRPr="00271A3C" w:rsidP="00FB1AC7" w14:paraId="7E6F9BEB" w14:textId="77777777">
            <w:r w:rsidRPr="00271A3C">
              <w:t>Department</w:t>
            </w:r>
          </w:p>
        </w:tc>
      </w:tr>
      <w:tr w14:paraId="4EBDE007" w14:textId="77777777" w:rsidTr="0030465E">
        <w:tblPrEx>
          <w:tblW w:w="9355" w:type="dxa"/>
          <w:tblLayout w:type="fixed"/>
          <w:tblLook w:val="0120"/>
        </w:tblPrEx>
        <w:tc>
          <w:tcPr>
            <w:tcW w:w="3118" w:type="dxa"/>
          </w:tcPr>
          <w:p w:rsidR="004677DD" w:rsidRPr="00271A3C" w:rsidP="00FB1AC7" w14:paraId="750B79B2" w14:textId="77777777"/>
        </w:tc>
        <w:tc>
          <w:tcPr>
            <w:tcW w:w="3118" w:type="dxa"/>
          </w:tcPr>
          <w:p w:rsidR="004677DD" w:rsidRPr="00271A3C" w:rsidP="00FB1AC7" w14:paraId="5448A1CA" w14:textId="77777777"/>
        </w:tc>
        <w:tc>
          <w:tcPr>
            <w:tcW w:w="3119" w:type="dxa"/>
          </w:tcPr>
          <w:p w:rsidR="004677DD" w:rsidRPr="00271A3C" w:rsidP="00FB1AC7" w14:paraId="0173B39B" w14:textId="77777777"/>
        </w:tc>
      </w:tr>
      <w:tr w14:paraId="689245DA" w14:textId="77777777" w:rsidTr="0030465E">
        <w:tblPrEx>
          <w:tblW w:w="9355" w:type="dxa"/>
          <w:tblLayout w:type="fixed"/>
          <w:tblLook w:val="0120"/>
        </w:tblPrEx>
        <w:tc>
          <w:tcPr>
            <w:tcW w:w="3118" w:type="dxa"/>
          </w:tcPr>
          <w:p w:rsidR="004677DD" w:rsidRPr="00271A3C" w:rsidP="00FB1AC7" w14:paraId="65485884" w14:textId="77777777"/>
        </w:tc>
        <w:tc>
          <w:tcPr>
            <w:tcW w:w="3118" w:type="dxa"/>
          </w:tcPr>
          <w:p w:rsidR="004677DD" w:rsidRPr="00271A3C" w:rsidP="00FB1AC7" w14:paraId="23789B71" w14:textId="77777777"/>
        </w:tc>
        <w:tc>
          <w:tcPr>
            <w:tcW w:w="3119" w:type="dxa"/>
          </w:tcPr>
          <w:p w:rsidR="004677DD" w:rsidRPr="00271A3C" w:rsidP="00FB1AC7" w14:paraId="64F00F92" w14:textId="77777777"/>
        </w:tc>
      </w:tr>
      <w:tr w14:paraId="5DCE8077" w14:textId="77777777" w:rsidTr="0030465E">
        <w:tblPrEx>
          <w:tblW w:w="9355" w:type="dxa"/>
          <w:tblLayout w:type="fixed"/>
          <w:tblLook w:val="0120"/>
        </w:tblPrEx>
        <w:tc>
          <w:tcPr>
            <w:tcW w:w="3118" w:type="dxa"/>
          </w:tcPr>
          <w:p w:rsidR="004677DD" w:rsidRPr="00271A3C" w:rsidP="00FB1AC7" w14:paraId="4E8EB906" w14:textId="77777777"/>
        </w:tc>
        <w:tc>
          <w:tcPr>
            <w:tcW w:w="3118" w:type="dxa"/>
          </w:tcPr>
          <w:p w:rsidR="004677DD" w:rsidRPr="00271A3C" w:rsidP="00FB1AC7" w14:paraId="545D0C8C" w14:textId="77777777"/>
        </w:tc>
        <w:tc>
          <w:tcPr>
            <w:tcW w:w="3119" w:type="dxa"/>
          </w:tcPr>
          <w:p w:rsidR="004677DD" w:rsidRPr="00271A3C" w:rsidP="00FB1AC7" w14:paraId="10B729E2" w14:textId="77777777"/>
        </w:tc>
      </w:tr>
      <w:tr w14:paraId="2F07B63C" w14:textId="77777777" w:rsidTr="0030465E">
        <w:tblPrEx>
          <w:tblW w:w="9355" w:type="dxa"/>
          <w:tblLayout w:type="fixed"/>
          <w:tblLook w:val="0120"/>
        </w:tblPrEx>
        <w:tc>
          <w:tcPr>
            <w:tcW w:w="3118" w:type="dxa"/>
          </w:tcPr>
          <w:p w:rsidR="004677DD" w:rsidRPr="00271A3C" w:rsidP="00FB1AC7" w14:paraId="56234C5E" w14:textId="77777777"/>
        </w:tc>
        <w:tc>
          <w:tcPr>
            <w:tcW w:w="3118" w:type="dxa"/>
          </w:tcPr>
          <w:p w:rsidR="004677DD" w:rsidRPr="00271A3C" w:rsidP="00FB1AC7" w14:paraId="233584A6" w14:textId="77777777"/>
        </w:tc>
        <w:tc>
          <w:tcPr>
            <w:tcW w:w="3119" w:type="dxa"/>
          </w:tcPr>
          <w:p w:rsidR="004677DD" w:rsidRPr="00271A3C" w:rsidP="00FB1AC7" w14:paraId="572E8741" w14:textId="77777777"/>
        </w:tc>
      </w:tr>
      <w:tr w14:paraId="564AB4D1" w14:textId="77777777" w:rsidTr="0030465E">
        <w:tblPrEx>
          <w:tblW w:w="9355" w:type="dxa"/>
          <w:tblLayout w:type="fixed"/>
          <w:tblLook w:val="0120"/>
        </w:tblPrEx>
        <w:tc>
          <w:tcPr>
            <w:tcW w:w="3118" w:type="dxa"/>
          </w:tcPr>
          <w:p w:rsidR="004677DD" w:rsidRPr="00271A3C" w:rsidP="00FB1AC7" w14:paraId="55E6EBAB" w14:textId="77777777"/>
        </w:tc>
        <w:tc>
          <w:tcPr>
            <w:tcW w:w="3118" w:type="dxa"/>
          </w:tcPr>
          <w:p w:rsidR="004677DD" w:rsidRPr="00271A3C" w:rsidP="00FB1AC7" w14:paraId="16EBF117" w14:textId="77777777"/>
        </w:tc>
        <w:tc>
          <w:tcPr>
            <w:tcW w:w="3119" w:type="dxa"/>
          </w:tcPr>
          <w:p w:rsidR="004677DD" w:rsidRPr="00271A3C" w:rsidP="00FB1AC7" w14:paraId="748CBD65" w14:textId="77777777"/>
        </w:tc>
      </w:tr>
      <w:tr w14:paraId="1C571A36" w14:textId="77777777" w:rsidTr="0030465E">
        <w:tblPrEx>
          <w:tblW w:w="9355" w:type="dxa"/>
          <w:tblLayout w:type="fixed"/>
          <w:tblLook w:val="0120"/>
        </w:tblPrEx>
        <w:tc>
          <w:tcPr>
            <w:tcW w:w="3118" w:type="dxa"/>
          </w:tcPr>
          <w:p w:rsidR="004677DD" w:rsidRPr="00271A3C" w:rsidP="00FB1AC7" w14:paraId="0B0789C6" w14:textId="77777777"/>
        </w:tc>
        <w:tc>
          <w:tcPr>
            <w:tcW w:w="3118" w:type="dxa"/>
          </w:tcPr>
          <w:p w:rsidR="004677DD" w:rsidRPr="00271A3C" w:rsidP="00FB1AC7" w14:paraId="3B3D2E39" w14:textId="77777777"/>
        </w:tc>
        <w:tc>
          <w:tcPr>
            <w:tcW w:w="3119" w:type="dxa"/>
          </w:tcPr>
          <w:p w:rsidR="004677DD" w:rsidRPr="00271A3C" w:rsidP="00FB1AC7" w14:paraId="35230A83" w14:textId="77777777"/>
        </w:tc>
      </w:tr>
      <w:tr w14:paraId="68066AB5" w14:textId="77777777" w:rsidTr="0030465E">
        <w:tblPrEx>
          <w:tblW w:w="9355" w:type="dxa"/>
          <w:tblLayout w:type="fixed"/>
          <w:tblLook w:val="0120"/>
        </w:tblPrEx>
        <w:tc>
          <w:tcPr>
            <w:tcW w:w="3118" w:type="dxa"/>
          </w:tcPr>
          <w:p w:rsidR="004677DD" w:rsidRPr="00271A3C" w:rsidP="00FB1AC7" w14:paraId="54953C31" w14:textId="77777777"/>
        </w:tc>
        <w:tc>
          <w:tcPr>
            <w:tcW w:w="3118" w:type="dxa"/>
          </w:tcPr>
          <w:p w:rsidR="004677DD" w:rsidRPr="00271A3C" w:rsidP="00FB1AC7" w14:paraId="7C3314F0" w14:textId="77777777"/>
        </w:tc>
        <w:tc>
          <w:tcPr>
            <w:tcW w:w="3119" w:type="dxa"/>
          </w:tcPr>
          <w:p w:rsidR="004677DD" w:rsidRPr="00271A3C" w:rsidP="00FB1AC7" w14:paraId="4EB74607" w14:textId="77777777"/>
        </w:tc>
      </w:tr>
      <w:tr w14:paraId="3DED54D1" w14:textId="77777777" w:rsidTr="0030465E">
        <w:tblPrEx>
          <w:tblW w:w="9355" w:type="dxa"/>
          <w:tblLayout w:type="fixed"/>
          <w:tblLook w:val="0120"/>
        </w:tblPrEx>
        <w:tc>
          <w:tcPr>
            <w:tcW w:w="3118" w:type="dxa"/>
          </w:tcPr>
          <w:p w:rsidR="004677DD" w:rsidRPr="00271A3C" w:rsidP="00FB1AC7" w14:paraId="59389EBC" w14:textId="77777777"/>
        </w:tc>
        <w:tc>
          <w:tcPr>
            <w:tcW w:w="3118" w:type="dxa"/>
          </w:tcPr>
          <w:p w:rsidR="004677DD" w:rsidRPr="00271A3C" w:rsidP="00FB1AC7" w14:paraId="6C2E6B3C" w14:textId="77777777"/>
        </w:tc>
        <w:tc>
          <w:tcPr>
            <w:tcW w:w="3119" w:type="dxa"/>
          </w:tcPr>
          <w:p w:rsidR="004677DD" w:rsidRPr="00271A3C" w:rsidP="00FB1AC7" w14:paraId="4BD4CDF0" w14:textId="77777777"/>
        </w:tc>
      </w:tr>
      <w:tr w14:paraId="4EAFB48C" w14:textId="77777777" w:rsidTr="0030465E">
        <w:tblPrEx>
          <w:tblW w:w="9355" w:type="dxa"/>
          <w:tblLayout w:type="fixed"/>
          <w:tblLook w:val="0120"/>
        </w:tblPrEx>
        <w:tc>
          <w:tcPr>
            <w:tcW w:w="3118" w:type="dxa"/>
          </w:tcPr>
          <w:p w:rsidR="004677DD" w:rsidRPr="00271A3C" w:rsidP="00FB1AC7" w14:paraId="54DBAD97" w14:textId="77777777"/>
        </w:tc>
        <w:tc>
          <w:tcPr>
            <w:tcW w:w="3118" w:type="dxa"/>
          </w:tcPr>
          <w:p w:rsidR="004677DD" w:rsidRPr="00271A3C" w:rsidP="00FB1AC7" w14:paraId="0A9F67A1" w14:textId="77777777"/>
        </w:tc>
        <w:tc>
          <w:tcPr>
            <w:tcW w:w="3119" w:type="dxa"/>
          </w:tcPr>
          <w:p w:rsidR="004677DD" w:rsidRPr="00271A3C" w:rsidP="00FB1AC7" w14:paraId="205742F0" w14:textId="77777777"/>
        </w:tc>
      </w:tr>
      <w:tr w14:paraId="606C7DB6" w14:textId="77777777" w:rsidTr="0030465E">
        <w:tblPrEx>
          <w:tblW w:w="9355" w:type="dxa"/>
          <w:tblLayout w:type="fixed"/>
          <w:tblLook w:val="0120"/>
        </w:tblPrEx>
        <w:tc>
          <w:tcPr>
            <w:tcW w:w="3118" w:type="dxa"/>
          </w:tcPr>
          <w:p w:rsidR="004677DD" w:rsidRPr="00271A3C" w:rsidP="00FB1AC7" w14:paraId="45AE4403" w14:textId="77777777"/>
        </w:tc>
        <w:tc>
          <w:tcPr>
            <w:tcW w:w="3118" w:type="dxa"/>
          </w:tcPr>
          <w:p w:rsidR="004677DD" w:rsidRPr="00271A3C" w:rsidP="00FB1AC7" w14:paraId="4974092C" w14:textId="77777777"/>
        </w:tc>
        <w:tc>
          <w:tcPr>
            <w:tcW w:w="3119" w:type="dxa"/>
          </w:tcPr>
          <w:p w:rsidR="004677DD" w:rsidRPr="00271A3C" w:rsidP="00FB1AC7" w14:paraId="0390ADE9" w14:textId="77777777"/>
        </w:tc>
      </w:tr>
      <w:tr w14:paraId="1F79107C" w14:textId="77777777" w:rsidTr="0030465E">
        <w:tblPrEx>
          <w:tblW w:w="9355" w:type="dxa"/>
          <w:tblLayout w:type="fixed"/>
          <w:tblLook w:val="0120"/>
        </w:tblPrEx>
        <w:tc>
          <w:tcPr>
            <w:tcW w:w="3118" w:type="dxa"/>
          </w:tcPr>
          <w:p w:rsidR="00760F01" w:rsidRPr="00271A3C" w:rsidP="00FB1AC7" w14:paraId="3D1FA68E" w14:textId="77777777"/>
        </w:tc>
        <w:tc>
          <w:tcPr>
            <w:tcW w:w="3118" w:type="dxa"/>
          </w:tcPr>
          <w:p w:rsidR="00760F01" w:rsidRPr="00271A3C" w:rsidP="00FB1AC7" w14:paraId="02455D99" w14:textId="77777777"/>
        </w:tc>
        <w:tc>
          <w:tcPr>
            <w:tcW w:w="3119" w:type="dxa"/>
          </w:tcPr>
          <w:p w:rsidR="00760F01" w:rsidRPr="00271A3C" w:rsidP="00FB1AC7" w14:paraId="3A24590D" w14:textId="77777777"/>
        </w:tc>
      </w:tr>
      <w:tr w14:paraId="15FE1A62" w14:textId="77777777" w:rsidTr="0030465E">
        <w:tblPrEx>
          <w:tblW w:w="9355" w:type="dxa"/>
          <w:tblLayout w:type="fixed"/>
          <w:tblLook w:val="0120"/>
        </w:tblPrEx>
        <w:tc>
          <w:tcPr>
            <w:tcW w:w="3118" w:type="dxa"/>
          </w:tcPr>
          <w:p w:rsidR="00760F01" w:rsidRPr="00271A3C" w:rsidP="00FB1AC7" w14:paraId="027A177A" w14:textId="77777777"/>
        </w:tc>
        <w:tc>
          <w:tcPr>
            <w:tcW w:w="3118" w:type="dxa"/>
          </w:tcPr>
          <w:p w:rsidR="00760F01" w:rsidRPr="00271A3C" w:rsidP="00FB1AC7" w14:paraId="20E3602A" w14:textId="77777777"/>
        </w:tc>
        <w:tc>
          <w:tcPr>
            <w:tcW w:w="3119" w:type="dxa"/>
          </w:tcPr>
          <w:p w:rsidR="00760F01" w:rsidRPr="00271A3C" w:rsidP="00FB1AC7" w14:paraId="4DECF19E" w14:textId="77777777"/>
        </w:tc>
      </w:tr>
      <w:tr w14:paraId="4C8C5BC1" w14:textId="77777777" w:rsidTr="0030465E">
        <w:tblPrEx>
          <w:tblW w:w="9355" w:type="dxa"/>
          <w:tblLayout w:type="fixed"/>
          <w:tblLook w:val="0120"/>
        </w:tblPrEx>
        <w:tc>
          <w:tcPr>
            <w:tcW w:w="3118" w:type="dxa"/>
          </w:tcPr>
          <w:p w:rsidR="00760F01" w:rsidRPr="00271A3C" w:rsidP="00FB1AC7" w14:paraId="5046EF3A" w14:textId="77777777"/>
        </w:tc>
        <w:tc>
          <w:tcPr>
            <w:tcW w:w="3118" w:type="dxa"/>
          </w:tcPr>
          <w:p w:rsidR="00760F01" w:rsidRPr="00271A3C" w:rsidP="00FB1AC7" w14:paraId="4C5464CD" w14:textId="77777777"/>
        </w:tc>
        <w:tc>
          <w:tcPr>
            <w:tcW w:w="3119" w:type="dxa"/>
          </w:tcPr>
          <w:p w:rsidR="00760F01" w:rsidRPr="00271A3C" w:rsidP="00FB1AC7" w14:paraId="5CABF96B" w14:textId="77777777"/>
        </w:tc>
      </w:tr>
      <w:tr w14:paraId="5DDF9235" w14:textId="77777777" w:rsidTr="0030465E">
        <w:tblPrEx>
          <w:tblW w:w="9355" w:type="dxa"/>
          <w:tblLayout w:type="fixed"/>
          <w:tblLook w:val="0120"/>
        </w:tblPrEx>
        <w:tc>
          <w:tcPr>
            <w:tcW w:w="3118" w:type="dxa"/>
          </w:tcPr>
          <w:p w:rsidR="00760F01" w:rsidRPr="00271A3C" w:rsidP="00FB1AC7" w14:paraId="3FA8EBCE" w14:textId="77777777"/>
        </w:tc>
        <w:tc>
          <w:tcPr>
            <w:tcW w:w="3118" w:type="dxa"/>
          </w:tcPr>
          <w:p w:rsidR="00760F01" w:rsidRPr="00271A3C" w:rsidP="00FB1AC7" w14:paraId="4E6B1EDE" w14:textId="77777777"/>
        </w:tc>
        <w:tc>
          <w:tcPr>
            <w:tcW w:w="3119" w:type="dxa"/>
          </w:tcPr>
          <w:p w:rsidR="00760F01" w:rsidRPr="00271A3C" w:rsidP="00FB1AC7" w14:paraId="7E8C0D1A" w14:textId="77777777"/>
        </w:tc>
      </w:tr>
      <w:tr w14:paraId="2B7A472C" w14:textId="77777777" w:rsidTr="0030465E">
        <w:tblPrEx>
          <w:tblW w:w="9355" w:type="dxa"/>
          <w:tblLayout w:type="fixed"/>
          <w:tblLook w:val="0120"/>
        </w:tblPrEx>
        <w:tc>
          <w:tcPr>
            <w:tcW w:w="3118" w:type="dxa"/>
          </w:tcPr>
          <w:p w:rsidR="00760F01" w:rsidRPr="00271A3C" w:rsidP="00FB1AC7" w14:paraId="64F8ED85" w14:textId="77777777"/>
        </w:tc>
        <w:tc>
          <w:tcPr>
            <w:tcW w:w="3118" w:type="dxa"/>
          </w:tcPr>
          <w:p w:rsidR="00760F01" w:rsidRPr="00271A3C" w:rsidP="00FB1AC7" w14:paraId="3CBCE13B" w14:textId="77777777"/>
        </w:tc>
        <w:tc>
          <w:tcPr>
            <w:tcW w:w="3119" w:type="dxa"/>
          </w:tcPr>
          <w:p w:rsidR="00760F01" w:rsidRPr="00271A3C" w:rsidP="00FB1AC7" w14:paraId="35196D13" w14:textId="77777777"/>
        </w:tc>
      </w:tr>
      <w:tr w14:paraId="6612454E" w14:textId="77777777" w:rsidTr="0030465E">
        <w:tblPrEx>
          <w:tblW w:w="9355" w:type="dxa"/>
          <w:tblLayout w:type="fixed"/>
          <w:tblLook w:val="0120"/>
        </w:tblPrEx>
        <w:tc>
          <w:tcPr>
            <w:tcW w:w="3118" w:type="dxa"/>
          </w:tcPr>
          <w:p w:rsidR="00760F01" w:rsidRPr="00271A3C" w:rsidP="00FB1AC7" w14:paraId="0D093196" w14:textId="77777777"/>
        </w:tc>
        <w:tc>
          <w:tcPr>
            <w:tcW w:w="3118" w:type="dxa"/>
          </w:tcPr>
          <w:p w:rsidR="00760F01" w:rsidRPr="00271A3C" w:rsidP="00FB1AC7" w14:paraId="34C00FB9" w14:textId="77777777"/>
        </w:tc>
        <w:tc>
          <w:tcPr>
            <w:tcW w:w="3119" w:type="dxa"/>
          </w:tcPr>
          <w:p w:rsidR="00760F01" w:rsidRPr="00271A3C" w:rsidP="00FB1AC7" w14:paraId="472809F1" w14:textId="77777777"/>
        </w:tc>
      </w:tr>
      <w:tr w14:paraId="7EC7F53F" w14:textId="77777777" w:rsidTr="0030465E">
        <w:tblPrEx>
          <w:tblW w:w="9355" w:type="dxa"/>
          <w:tblLayout w:type="fixed"/>
          <w:tblLook w:val="0120"/>
        </w:tblPrEx>
        <w:tc>
          <w:tcPr>
            <w:tcW w:w="3118" w:type="dxa"/>
          </w:tcPr>
          <w:p w:rsidR="00760F01" w:rsidRPr="00271A3C" w:rsidP="00FB1AC7" w14:paraId="65F9AA9C" w14:textId="77777777"/>
        </w:tc>
        <w:tc>
          <w:tcPr>
            <w:tcW w:w="3118" w:type="dxa"/>
          </w:tcPr>
          <w:p w:rsidR="00760F01" w:rsidRPr="00271A3C" w:rsidP="00FB1AC7" w14:paraId="36130461" w14:textId="77777777"/>
        </w:tc>
        <w:tc>
          <w:tcPr>
            <w:tcW w:w="3119" w:type="dxa"/>
          </w:tcPr>
          <w:p w:rsidR="00760F01" w:rsidRPr="00271A3C" w:rsidP="00FB1AC7" w14:paraId="129BD1B0" w14:textId="77777777"/>
        </w:tc>
      </w:tr>
      <w:tr w14:paraId="5EB05B25" w14:textId="77777777" w:rsidTr="0030465E">
        <w:tblPrEx>
          <w:tblW w:w="9355" w:type="dxa"/>
          <w:tblLayout w:type="fixed"/>
          <w:tblLook w:val="0120"/>
        </w:tblPrEx>
        <w:tc>
          <w:tcPr>
            <w:tcW w:w="3118" w:type="dxa"/>
          </w:tcPr>
          <w:p w:rsidR="00760F01" w:rsidRPr="00271A3C" w:rsidP="00FB1AC7" w14:paraId="58186773" w14:textId="77777777"/>
        </w:tc>
        <w:tc>
          <w:tcPr>
            <w:tcW w:w="3118" w:type="dxa"/>
          </w:tcPr>
          <w:p w:rsidR="00760F01" w:rsidRPr="00271A3C" w:rsidP="00FB1AC7" w14:paraId="3B458078" w14:textId="77777777"/>
        </w:tc>
        <w:tc>
          <w:tcPr>
            <w:tcW w:w="3119" w:type="dxa"/>
          </w:tcPr>
          <w:p w:rsidR="00760F01" w:rsidRPr="00271A3C" w:rsidP="00FB1AC7" w14:paraId="745E3F53" w14:textId="77777777"/>
        </w:tc>
      </w:tr>
      <w:tr w14:paraId="3555C792" w14:textId="77777777" w:rsidTr="0030465E">
        <w:tblPrEx>
          <w:tblW w:w="9355" w:type="dxa"/>
          <w:tblLayout w:type="fixed"/>
          <w:tblLook w:val="0120"/>
        </w:tblPrEx>
        <w:tc>
          <w:tcPr>
            <w:tcW w:w="3118" w:type="dxa"/>
          </w:tcPr>
          <w:p w:rsidR="00760F01" w:rsidRPr="00271A3C" w:rsidP="00FB1AC7" w14:paraId="2EA58E5B" w14:textId="77777777"/>
        </w:tc>
        <w:tc>
          <w:tcPr>
            <w:tcW w:w="3118" w:type="dxa"/>
          </w:tcPr>
          <w:p w:rsidR="00760F01" w:rsidRPr="00271A3C" w:rsidP="00FB1AC7" w14:paraId="205312D3" w14:textId="77777777"/>
        </w:tc>
        <w:tc>
          <w:tcPr>
            <w:tcW w:w="3119" w:type="dxa"/>
          </w:tcPr>
          <w:p w:rsidR="00760F01" w:rsidRPr="00271A3C" w:rsidP="00FB1AC7" w14:paraId="2E05F35B" w14:textId="77777777"/>
        </w:tc>
      </w:tr>
      <w:tr w14:paraId="71B4008D" w14:textId="77777777" w:rsidTr="0030465E">
        <w:tblPrEx>
          <w:tblW w:w="9355" w:type="dxa"/>
          <w:tblLayout w:type="fixed"/>
          <w:tblLook w:val="0120"/>
        </w:tblPrEx>
        <w:tc>
          <w:tcPr>
            <w:tcW w:w="3118" w:type="dxa"/>
          </w:tcPr>
          <w:p w:rsidR="00760F01" w:rsidRPr="00271A3C" w:rsidP="00FB1AC7" w14:paraId="36D5F9E4" w14:textId="77777777"/>
        </w:tc>
        <w:tc>
          <w:tcPr>
            <w:tcW w:w="3118" w:type="dxa"/>
          </w:tcPr>
          <w:p w:rsidR="00760F01" w:rsidRPr="00271A3C" w:rsidP="00FB1AC7" w14:paraId="49E06F1A" w14:textId="77777777"/>
        </w:tc>
        <w:tc>
          <w:tcPr>
            <w:tcW w:w="3119" w:type="dxa"/>
          </w:tcPr>
          <w:p w:rsidR="00760F01" w:rsidRPr="00271A3C" w:rsidP="00FB1AC7" w14:paraId="42131907" w14:textId="77777777"/>
        </w:tc>
      </w:tr>
      <w:tr w14:paraId="63496E0E" w14:textId="77777777" w:rsidTr="0030465E">
        <w:tblPrEx>
          <w:tblW w:w="9355" w:type="dxa"/>
          <w:tblLayout w:type="fixed"/>
          <w:tblLook w:val="0120"/>
        </w:tblPrEx>
        <w:tc>
          <w:tcPr>
            <w:tcW w:w="3118" w:type="dxa"/>
          </w:tcPr>
          <w:p w:rsidR="009A080C" w:rsidRPr="00271A3C" w:rsidP="00FB1AC7" w14:paraId="2186075A" w14:textId="77777777"/>
        </w:tc>
        <w:tc>
          <w:tcPr>
            <w:tcW w:w="3118" w:type="dxa"/>
          </w:tcPr>
          <w:p w:rsidR="009A080C" w:rsidRPr="00271A3C" w:rsidP="00FB1AC7" w14:paraId="2DD4D15A" w14:textId="77777777"/>
        </w:tc>
        <w:tc>
          <w:tcPr>
            <w:tcW w:w="3119" w:type="dxa"/>
          </w:tcPr>
          <w:p w:rsidR="009A080C" w:rsidRPr="00271A3C" w:rsidP="00FB1AC7" w14:paraId="58703260" w14:textId="77777777"/>
        </w:tc>
      </w:tr>
      <w:tr w14:paraId="1B873D44" w14:textId="77777777" w:rsidTr="0030465E">
        <w:tblPrEx>
          <w:tblW w:w="9355" w:type="dxa"/>
          <w:tblLayout w:type="fixed"/>
          <w:tblLook w:val="0120"/>
        </w:tblPrEx>
        <w:tc>
          <w:tcPr>
            <w:tcW w:w="3118" w:type="dxa"/>
          </w:tcPr>
          <w:p w:rsidR="00760F01" w:rsidRPr="00271A3C" w:rsidP="00FB1AC7" w14:paraId="130FFF7B" w14:textId="77777777"/>
        </w:tc>
        <w:tc>
          <w:tcPr>
            <w:tcW w:w="3118" w:type="dxa"/>
          </w:tcPr>
          <w:p w:rsidR="00760F01" w:rsidRPr="00271A3C" w:rsidP="00FB1AC7" w14:paraId="67C8D6D7" w14:textId="77777777"/>
        </w:tc>
        <w:tc>
          <w:tcPr>
            <w:tcW w:w="3119" w:type="dxa"/>
          </w:tcPr>
          <w:p w:rsidR="00760F01" w:rsidRPr="00271A3C" w:rsidP="00FB1AC7" w14:paraId="1EE6E90C" w14:textId="77777777"/>
        </w:tc>
      </w:tr>
    </w:tbl>
    <w:p w:rsidR="004169B8" w:rsidRPr="00271A3C" w:rsidP="00FB1AC7" w14:paraId="2E460D41" w14:textId="77777777">
      <w:pPr>
        <w:pStyle w:val="Heading4"/>
      </w:pPr>
      <w:r w:rsidRPr="00271A3C">
        <w:t>Professional</w:t>
      </w:r>
      <w:r w:rsidR="00A9671E">
        <w:t xml:space="preserve"> </w:t>
      </w:r>
      <w:r w:rsidRPr="00271A3C">
        <w:t>Staff</w:t>
      </w:r>
      <w:r w:rsidR="00A9671E">
        <w:t xml:space="preserve"> </w:t>
      </w:r>
      <w:r w:rsidRPr="00271A3C">
        <w:t>Committee</w:t>
      </w:r>
      <w:r w:rsidR="00A9671E">
        <w:t xml:space="preserve"> </w:t>
      </w:r>
      <w:r w:rsidRPr="00271A3C">
        <w:t>Meetings</w:t>
      </w:r>
    </w:p>
    <w:p w:rsidR="004169B8" w:rsidRPr="003F48F8" w:rsidP="003F48F8" w14:paraId="50774F41" w14:textId="7134D20C">
      <w:r w:rsidRPr="003F48F8">
        <w:t>List</w:t>
      </w:r>
      <w:r w:rsidRPr="003F48F8" w:rsidR="00A9671E">
        <w:t xml:space="preserve"> </w:t>
      </w:r>
      <w:r w:rsidRPr="003F48F8">
        <w:t>dates</w:t>
      </w:r>
      <w:r w:rsidRPr="003F48F8" w:rsidR="00A9671E">
        <w:t xml:space="preserve"> </w:t>
      </w:r>
      <w:r w:rsidRPr="003F48F8">
        <w:t>(mm/</w:t>
      </w:r>
      <w:r w:rsidRPr="003F48F8">
        <w:t>dd</w:t>
      </w:r>
      <w:r w:rsidRPr="003F48F8">
        <w:t>/</w:t>
      </w:r>
      <w:r w:rsidRPr="003F48F8">
        <w:t>yy</w:t>
      </w:r>
      <w:r w:rsidRPr="003F48F8">
        <w:t>)</w:t>
      </w:r>
      <w:r w:rsidRPr="003F48F8" w:rsidR="00A9671E">
        <w:t xml:space="preserve"> </w:t>
      </w:r>
      <w:r w:rsidRPr="003F48F8">
        <w:t>of</w:t>
      </w:r>
      <w:r w:rsidRPr="003F48F8" w:rsidR="00A9671E">
        <w:t xml:space="preserve"> </w:t>
      </w:r>
      <w:r w:rsidRPr="003F48F8">
        <w:t>meetings</w:t>
      </w:r>
      <w:r w:rsidRPr="003F48F8" w:rsidR="00A9671E">
        <w:t xml:space="preserve"> </w:t>
      </w:r>
      <w:r w:rsidRPr="003F48F8">
        <w:t>for</w:t>
      </w:r>
      <w:r w:rsidRPr="003F48F8" w:rsidR="00A9671E">
        <w:t xml:space="preserve"> </w:t>
      </w:r>
      <w:r w:rsidRPr="003F48F8">
        <w:t>the</w:t>
      </w:r>
      <w:r w:rsidRPr="003F48F8" w:rsidR="00A9671E">
        <w:t xml:space="preserve"> </w:t>
      </w:r>
      <w:r w:rsidRPr="003F48F8">
        <w:t>last</w:t>
      </w:r>
      <w:r w:rsidRPr="003F48F8" w:rsidR="00A9671E">
        <w:t xml:space="preserve"> </w:t>
      </w:r>
      <w:r w:rsidRPr="003F48F8">
        <w:t>year</w:t>
      </w:r>
      <w:r w:rsidRPr="003F48F8" w:rsidR="00A9671E">
        <w:t xml:space="preserve"> </w:t>
      </w:r>
      <w:r w:rsidRPr="003F48F8" w:rsidR="00EC6987">
        <w:t>below</w:t>
      </w:r>
      <w:r w:rsidRPr="003F48F8">
        <w:t>.</w:t>
      </w:r>
      <w:r w:rsidRPr="003F48F8" w:rsidR="00A9671E">
        <w:t xml:space="preserve"> </w:t>
      </w:r>
      <w:r w:rsidRPr="003F48F8">
        <w:t>If</w:t>
      </w:r>
      <w:r w:rsidRPr="003F48F8" w:rsidR="00A9671E">
        <w:t xml:space="preserve"> </w:t>
      </w:r>
      <w:r w:rsidR="00586D82">
        <w:t>regularly-scheduled</w:t>
      </w:r>
      <w:r w:rsidRPr="003F48F8" w:rsidR="00A9671E">
        <w:t xml:space="preserve"> </w:t>
      </w:r>
      <w:r w:rsidRPr="003F48F8">
        <w:t>meetings</w:t>
      </w:r>
      <w:r w:rsidRPr="003F48F8" w:rsidR="00A9671E">
        <w:t xml:space="preserve"> </w:t>
      </w:r>
      <w:r w:rsidRPr="003F48F8">
        <w:t>are</w:t>
      </w:r>
      <w:r w:rsidRPr="003F48F8" w:rsidR="00A9671E">
        <w:t xml:space="preserve"> </w:t>
      </w:r>
      <w:r w:rsidRPr="003F48F8">
        <w:t>missed</w:t>
      </w:r>
      <w:r w:rsidRPr="003F48F8" w:rsidR="00EC6987">
        <w:t>,</w:t>
      </w:r>
      <w:r w:rsidRPr="003F48F8" w:rsidR="00A9671E">
        <w:t xml:space="preserve"> </w:t>
      </w:r>
      <w:r w:rsidRPr="003F48F8">
        <w:t>please</w:t>
      </w:r>
      <w:r w:rsidRPr="003F48F8" w:rsidR="00A9671E">
        <w:t xml:space="preserve"> </w:t>
      </w:r>
      <w:r w:rsidRPr="003F48F8">
        <w:t>explain</w:t>
      </w:r>
      <w:r w:rsidRPr="003F48F8" w:rsidR="00A9671E">
        <w:t xml:space="preserve"> </w:t>
      </w:r>
      <w:r w:rsidRPr="003F48F8">
        <w:t>the</w:t>
      </w:r>
      <w:r w:rsidRPr="003F48F8" w:rsidR="00A9671E">
        <w:t xml:space="preserve"> </w:t>
      </w:r>
      <w:r w:rsidRPr="003F48F8">
        <w:t>reason</w:t>
      </w:r>
      <w:r w:rsidRPr="003F48F8" w:rsidR="00A9671E">
        <w:t xml:space="preserve"> </w:t>
      </w:r>
      <w:r w:rsidRPr="003F48F8">
        <w:t>for</w:t>
      </w:r>
      <w:r w:rsidRPr="003F48F8" w:rsidR="00A9671E">
        <w:t xml:space="preserve"> </w:t>
      </w:r>
      <w:r w:rsidRPr="003F48F8">
        <w:t>cancellation</w:t>
      </w:r>
      <w:r w:rsidRPr="003F48F8" w:rsidR="00A9671E">
        <w:t xml:space="preserve"> </w:t>
      </w:r>
      <w:r w:rsidRPr="003F48F8" w:rsidR="00EC6987">
        <w:t>in</w:t>
      </w:r>
      <w:r w:rsidRPr="003F48F8" w:rsidR="00A9671E">
        <w:t xml:space="preserve"> </w:t>
      </w:r>
      <w:r w:rsidRPr="003F48F8" w:rsidR="00EC6987">
        <w:t>the</w:t>
      </w:r>
      <w:r w:rsidRPr="003F48F8" w:rsidR="00A9671E">
        <w:t xml:space="preserve"> </w:t>
      </w:r>
      <w:r w:rsidRPr="003F48F8" w:rsidR="00EC6987">
        <w:t>Comments</w:t>
      </w:r>
      <w:r w:rsidRPr="003F48F8" w:rsidR="00A9671E">
        <w:t xml:space="preserve"> </w:t>
      </w:r>
      <w:r w:rsidRPr="003F48F8" w:rsidR="00EC6987">
        <w:t>column</w:t>
      </w:r>
      <w:r w:rsidRPr="003F48F8" w:rsidR="00271A3C">
        <w:t>.</w:t>
      </w:r>
    </w:p>
    <w:tbl>
      <w:tblPr>
        <w:tblStyle w:val="TableGrid"/>
        <w:tblW w:w="9355" w:type="dxa"/>
        <w:tblLayout w:type="fixed"/>
        <w:tblLook w:val="01A0"/>
      </w:tblPr>
      <w:tblGrid>
        <w:gridCol w:w="1730"/>
        <w:gridCol w:w="1415"/>
        <w:gridCol w:w="6210"/>
      </w:tblGrid>
      <w:tr w14:paraId="118E3380" w14:textId="77777777" w:rsidTr="00EF1038">
        <w:tblPrEx>
          <w:tblW w:w="9355" w:type="dxa"/>
          <w:tblLayout w:type="fixed"/>
          <w:tblLook w:val="01A0"/>
        </w:tblPrEx>
        <w:trPr>
          <w:tblHeader/>
        </w:trPr>
        <w:tc>
          <w:tcPr>
            <w:tcW w:w="1730" w:type="dxa"/>
          </w:tcPr>
          <w:p w:rsidR="004169B8" w:rsidRPr="00490C8A" w:rsidP="00FB1AC7" w14:paraId="0C2845E3" w14:textId="77777777">
            <w:r w:rsidRPr="00490C8A">
              <w:t>Month</w:t>
            </w:r>
          </w:p>
        </w:tc>
        <w:tc>
          <w:tcPr>
            <w:tcW w:w="1415" w:type="dxa"/>
          </w:tcPr>
          <w:p w:rsidR="004169B8" w:rsidRPr="00490C8A" w:rsidP="00FB1AC7" w14:paraId="000DBDB5" w14:textId="77777777">
            <w:r w:rsidRPr="00490C8A">
              <w:t>Date</w:t>
            </w:r>
          </w:p>
        </w:tc>
        <w:tc>
          <w:tcPr>
            <w:tcW w:w="6210" w:type="dxa"/>
          </w:tcPr>
          <w:p w:rsidR="004169B8" w:rsidRPr="00490C8A" w:rsidP="00FB1AC7" w14:paraId="2A336AA0" w14:textId="77777777">
            <w:r w:rsidRPr="00490C8A">
              <w:t>Comments</w:t>
            </w:r>
          </w:p>
        </w:tc>
      </w:tr>
      <w:tr w14:paraId="0BBCE585" w14:textId="77777777" w:rsidTr="00EF1038">
        <w:tblPrEx>
          <w:tblW w:w="9355" w:type="dxa"/>
          <w:tblLayout w:type="fixed"/>
          <w:tblLook w:val="01A0"/>
        </w:tblPrEx>
        <w:tc>
          <w:tcPr>
            <w:tcW w:w="1730" w:type="dxa"/>
          </w:tcPr>
          <w:p w:rsidR="004169B8" w:rsidRPr="00490C8A" w:rsidP="00FB1AC7" w14:paraId="175A7F88" w14:textId="77777777">
            <w:r w:rsidRPr="00490C8A">
              <w:t>January</w:t>
            </w:r>
          </w:p>
        </w:tc>
        <w:tc>
          <w:tcPr>
            <w:tcW w:w="1415" w:type="dxa"/>
          </w:tcPr>
          <w:p w:rsidR="004169B8" w:rsidRPr="00490C8A" w:rsidP="00FB1AC7" w14:paraId="05DB4992" w14:textId="77777777"/>
        </w:tc>
        <w:tc>
          <w:tcPr>
            <w:tcW w:w="6210" w:type="dxa"/>
          </w:tcPr>
          <w:p w:rsidR="004169B8" w:rsidRPr="00490C8A" w:rsidP="00FB1AC7" w14:paraId="48A20C41" w14:textId="77777777"/>
        </w:tc>
      </w:tr>
      <w:tr w14:paraId="732E41C4" w14:textId="77777777" w:rsidTr="00EF1038">
        <w:tblPrEx>
          <w:tblW w:w="9355" w:type="dxa"/>
          <w:tblLayout w:type="fixed"/>
          <w:tblLook w:val="01A0"/>
        </w:tblPrEx>
        <w:tc>
          <w:tcPr>
            <w:tcW w:w="1730" w:type="dxa"/>
          </w:tcPr>
          <w:p w:rsidR="004169B8" w:rsidRPr="00490C8A" w:rsidP="00FB1AC7" w14:paraId="68BDD2DD" w14:textId="77777777">
            <w:r w:rsidRPr="00490C8A">
              <w:t>February</w:t>
            </w:r>
          </w:p>
        </w:tc>
        <w:tc>
          <w:tcPr>
            <w:tcW w:w="1415" w:type="dxa"/>
          </w:tcPr>
          <w:p w:rsidR="004169B8" w:rsidRPr="00490C8A" w:rsidP="00FB1AC7" w14:paraId="554F674A" w14:textId="77777777"/>
        </w:tc>
        <w:tc>
          <w:tcPr>
            <w:tcW w:w="6210" w:type="dxa"/>
          </w:tcPr>
          <w:p w:rsidR="004169B8" w:rsidRPr="00490C8A" w:rsidP="00FB1AC7" w14:paraId="623A5726" w14:textId="77777777"/>
        </w:tc>
      </w:tr>
      <w:tr w14:paraId="391EC9FB" w14:textId="77777777" w:rsidTr="00EF1038">
        <w:tblPrEx>
          <w:tblW w:w="9355" w:type="dxa"/>
          <w:tblLayout w:type="fixed"/>
          <w:tblLook w:val="01A0"/>
        </w:tblPrEx>
        <w:tc>
          <w:tcPr>
            <w:tcW w:w="1730" w:type="dxa"/>
          </w:tcPr>
          <w:p w:rsidR="004169B8" w:rsidRPr="00490C8A" w:rsidP="00FB1AC7" w14:paraId="509DEACC" w14:textId="77777777">
            <w:r w:rsidRPr="00490C8A">
              <w:t>March</w:t>
            </w:r>
          </w:p>
        </w:tc>
        <w:tc>
          <w:tcPr>
            <w:tcW w:w="1415" w:type="dxa"/>
          </w:tcPr>
          <w:p w:rsidR="004169B8" w:rsidRPr="00490C8A" w:rsidP="00FB1AC7" w14:paraId="554571D8" w14:textId="77777777"/>
        </w:tc>
        <w:tc>
          <w:tcPr>
            <w:tcW w:w="6210" w:type="dxa"/>
          </w:tcPr>
          <w:p w:rsidR="004169B8" w:rsidRPr="00490C8A" w:rsidP="00FB1AC7" w14:paraId="642D4E39" w14:textId="77777777"/>
        </w:tc>
      </w:tr>
      <w:tr w14:paraId="2C691CE1" w14:textId="77777777" w:rsidTr="00EF1038">
        <w:tblPrEx>
          <w:tblW w:w="9355" w:type="dxa"/>
          <w:tblLayout w:type="fixed"/>
          <w:tblLook w:val="01A0"/>
        </w:tblPrEx>
        <w:tc>
          <w:tcPr>
            <w:tcW w:w="1730" w:type="dxa"/>
          </w:tcPr>
          <w:p w:rsidR="004169B8" w:rsidRPr="00490C8A" w:rsidP="00FB1AC7" w14:paraId="6D3783E3" w14:textId="77777777">
            <w:r w:rsidRPr="00490C8A">
              <w:t>April</w:t>
            </w:r>
          </w:p>
        </w:tc>
        <w:tc>
          <w:tcPr>
            <w:tcW w:w="1415" w:type="dxa"/>
          </w:tcPr>
          <w:p w:rsidR="004169B8" w:rsidRPr="00490C8A" w:rsidP="00FB1AC7" w14:paraId="05CB9647" w14:textId="77777777"/>
        </w:tc>
        <w:tc>
          <w:tcPr>
            <w:tcW w:w="6210" w:type="dxa"/>
          </w:tcPr>
          <w:p w:rsidR="004169B8" w:rsidRPr="00490C8A" w:rsidP="00FB1AC7" w14:paraId="6E50CA2D" w14:textId="77777777"/>
        </w:tc>
      </w:tr>
      <w:tr w14:paraId="00300424" w14:textId="77777777" w:rsidTr="00EF1038">
        <w:tblPrEx>
          <w:tblW w:w="9355" w:type="dxa"/>
          <w:tblLayout w:type="fixed"/>
          <w:tblLook w:val="01A0"/>
        </w:tblPrEx>
        <w:tc>
          <w:tcPr>
            <w:tcW w:w="1730" w:type="dxa"/>
          </w:tcPr>
          <w:p w:rsidR="004169B8" w:rsidRPr="00490C8A" w:rsidP="00FB1AC7" w14:paraId="5785B961" w14:textId="77777777">
            <w:r w:rsidRPr="00490C8A">
              <w:t>May</w:t>
            </w:r>
          </w:p>
        </w:tc>
        <w:tc>
          <w:tcPr>
            <w:tcW w:w="1415" w:type="dxa"/>
          </w:tcPr>
          <w:p w:rsidR="004169B8" w:rsidRPr="00490C8A" w:rsidP="00FB1AC7" w14:paraId="4025AFAE" w14:textId="77777777"/>
        </w:tc>
        <w:tc>
          <w:tcPr>
            <w:tcW w:w="6210" w:type="dxa"/>
          </w:tcPr>
          <w:p w:rsidR="004169B8" w:rsidRPr="00490C8A" w:rsidP="00FB1AC7" w14:paraId="00D18034" w14:textId="77777777"/>
        </w:tc>
      </w:tr>
      <w:tr w14:paraId="7C3043CA" w14:textId="77777777" w:rsidTr="00EF1038">
        <w:tblPrEx>
          <w:tblW w:w="9355" w:type="dxa"/>
          <w:tblLayout w:type="fixed"/>
          <w:tblLook w:val="01A0"/>
        </w:tblPrEx>
        <w:tc>
          <w:tcPr>
            <w:tcW w:w="1730" w:type="dxa"/>
          </w:tcPr>
          <w:p w:rsidR="004169B8" w:rsidRPr="00490C8A" w:rsidP="00FB1AC7" w14:paraId="4D1B83DD" w14:textId="77777777">
            <w:r w:rsidRPr="00490C8A">
              <w:t>June</w:t>
            </w:r>
          </w:p>
        </w:tc>
        <w:tc>
          <w:tcPr>
            <w:tcW w:w="1415" w:type="dxa"/>
          </w:tcPr>
          <w:p w:rsidR="004169B8" w:rsidRPr="00490C8A" w:rsidP="00FB1AC7" w14:paraId="339E8FC3" w14:textId="77777777"/>
        </w:tc>
        <w:tc>
          <w:tcPr>
            <w:tcW w:w="6210" w:type="dxa"/>
          </w:tcPr>
          <w:p w:rsidR="004169B8" w:rsidRPr="00490C8A" w:rsidP="00FB1AC7" w14:paraId="64FDEB14" w14:textId="77777777"/>
        </w:tc>
      </w:tr>
      <w:tr w14:paraId="69B50B15" w14:textId="77777777" w:rsidTr="00EF1038">
        <w:tblPrEx>
          <w:tblW w:w="9355" w:type="dxa"/>
          <w:tblLayout w:type="fixed"/>
          <w:tblLook w:val="01A0"/>
        </w:tblPrEx>
        <w:tc>
          <w:tcPr>
            <w:tcW w:w="1730" w:type="dxa"/>
          </w:tcPr>
          <w:p w:rsidR="004169B8" w:rsidRPr="00490C8A" w:rsidP="00FB1AC7" w14:paraId="62A5A14E" w14:textId="77777777">
            <w:r w:rsidRPr="00490C8A">
              <w:t>July</w:t>
            </w:r>
          </w:p>
        </w:tc>
        <w:tc>
          <w:tcPr>
            <w:tcW w:w="1415" w:type="dxa"/>
          </w:tcPr>
          <w:p w:rsidR="004169B8" w:rsidRPr="00490C8A" w:rsidP="00FB1AC7" w14:paraId="072A102C" w14:textId="77777777"/>
        </w:tc>
        <w:tc>
          <w:tcPr>
            <w:tcW w:w="6210" w:type="dxa"/>
          </w:tcPr>
          <w:p w:rsidR="004169B8" w:rsidRPr="00490C8A" w:rsidP="00FB1AC7" w14:paraId="73BB0B7F" w14:textId="77777777"/>
        </w:tc>
      </w:tr>
      <w:tr w14:paraId="5029AE61" w14:textId="77777777" w:rsidTr="00EF1038">
        <w:tblPrEx>
          <w:tblW w:w="9355" w:type="dxa"/>
          <w:tblLayout w:type="fixed"/>
          <w:tblLook w:val="01A0"/>
        </w:tblPrEx>
        <w:tc>
          <w:tcPr>
            <w:tcW w:w="1730" w:type="dxa"/>
          </w:tcPr>
          <w:p w:rsidR="004169B8" w:rsidRPr="00490C8A" w:rsidP="00FB1AC7" w14:paraId="61771FE2" w14:textId="77777777">
            <w:r w:rsidRPr="00490C8A">
              <w:t>August</w:t>
            </w:r>
          </w:p>
        </w:tc>
        <w:tc>
          <w:tcPr>
            <w:tcW w:w="1415" w:type="dxa"/>
          </w:tcPr>
          <w:p w:rsidR="004169B8" w:rsidRPr="00490C8A" w:rsidP="00FB1AC7" w14:paraId="320F1996" w14:textId="77777777"/>
        </w:tc>
        <w:tc>
          <w:tcPr>
            <w:tcW w:w="6210" w:type="dxa"/>
          </w:tcPr>
          <w:p w:rsidR="004169B8" w:rsidRPr="00490C8A" w:rsidP="00FB1AC7" w14:paraId="08556C55" w14:textId="77777777"/>
        </w:tc>
      </w:tr>
      <w:tr w14:paraId="4A8958F4" w14:textId="77777777" w:rsidTr="00EF1038">
        <w:tblPrEx>
          <w:tblW w:w="9355" w:type="dxa"/>
          <w:tblLayout w:type="fixed"/>
          <w:tblLook w:val="01A0"/>
        </w:tblPrEx>
        <w:tc>
          <w:tcPr>
            <w:tcW w:w="1730" w:type="dxa"/>
          </w:tcPr>
          <w:p w:rsidR="004169B8" w:rsidRPr="00490C8A" w:rsidP="00FB1AC7" w14:paraId="6A138D3D" w14:textId="77777777">
            <w:r w:rsidRPr="00490C8A">
              <w:t>September</w:t>
            </w:r>
          </w:p>
        </w:tc>
        <w:tc>
          <w:tcPr>
            <w:tcW w:w="1415" w:type="dxa"/>
          </w:tcPr>
          <w:p w:rsidR="004169B8" w:rsidRPr="00490C8A" w:rsidP="00FB1AC7" w14:paraId="0B1E3A60" w14:textId="77777777"/>
        </w:tc>
        <w:tc>
          <w:tcPr>
            <w:tcW w:w="6210" w:type="dxa"/>
          </w:tcPr>
          <w:p w:rsidR="004169B8" w:rsidRPr="00490C8A" w:rsidP="00FB1AC7" w14:paraId="21B226DB" w14:textId="77777777"/>
        </w:tc>
      </w:tr>
      <w:tr w14:paraId="041C2E33" w14:textId="77777777" w:rsidTr="00EF1038">
        <w:tblPrEx>
          <w:tblW w:w="9355" w:type="dxa"/>
          <w:tblLayout w:type="fixed"/>
          <w:tblLook w:val="01A0"/>
        </w:tblPrEx>
        <w:tc>
          <w:tcPr>
            <w:tcW w:w="1730" w:type="dxa"/>
          </w:tcPr>
          <w:p w:rsidR="004169B8" w:rsidRPr="00490C8A" w:rsidP="00FB1AC7" w14:paraId="122667BA" w14:textId="77777777">
            <w:r w:rsidRPr="00490C8A">
              <w:t>October</w:t>
            </w:r>
          </w:p>
        </w:tc>
        <w:tc>
          <w:tcPr>
            <w:tcW w:w="1415" w:type="dxa"/>
          </w:tcPr>
          <w:p w:rsidR="004169B8" w:rsidRPr="00490C8A" w:rsidP="00FB1AC7" w14:paraId="6666114D" w14:textId="77777777"/>
        </w:tc>
        <w:tc>
          <w:tcPr>
            <w:tcW w:w="6210" w:type="dxa"/>
          </w:tcPr>
          <w:p w:rsidR="004169B8" w:rsidRPr="00490C8A" w:rsidP="00FB1AC7" w14:paraId="74B2A2CB" w14:textId="77777777"/>
        </w:tc>
      </w:tr>
      <w:tr w14:paraId="2CDC1F85" w14:textId="77777777" w:rsidTr="00EF1038">
        <w:tblPrEx>
          <w:tblW w:w="9355" w:type="dxa"/>
          <w:tblLayout w:type="fixed"/>
          <w:tblLook w:val="01A0"/>
        </w:tblPrEx>
        <w:tc>
          <w:tcPr>
            <w:tcW w:w="1730" w:type="dxa"/>
          </w:tcPr>
          <w:p w:rsidR="004169B8" w:rsidRPr="00490C8A" w:rsidP="00FB1AC7" w14:paraId="48251618" w14:textId="77777777">
            <w:r w:rsidRPr="00490C8A">
              <w:t>November</w:t>
            </w:r>
          </w:p>
        </w:tc>
        <w:tc>
          <w:tcPr>
            <w:tcW w:w="1415" w:type="dxa"/>
          </w:tcPr>
          <w:p w:rsidR="004169B8" w:rsidRPr="00490C8A" w:rsidP="00FB1AC7" w14:paraId="51CD8011" w14:textId="77777777"/>
        </w:tc>
        <w:tc>
          <w:tcPr>
            <w:tcW w:w="6210" w:type="dxa"/>
          </w:tcPr>
          <w:p w:rsidR="004169B8" w:rsidRPr="00490C8A" w:rsidP="00FB1AC7" w14:paraId="53B6F4DA" w14:textId="77777777"/>
        </w:tc>
      </w:tr>
      <w:tr w14:paraId="08699630" w14:textId="77777777" w:rsidTr="00EF1038">
        <w:tblPrEx>
          <w:tblW w:w="9355" w:type="dxa"/>
          <w:tblLayout w:type="fixed"/>
          <w:tblLook w:val="01A0"/>
        </w:tblPrEx>
        <w:tc>
          <w:tcPr>
            <w:tcW w:w="1730" w:type="dxa"/>
          </w:tcPr>
          <w:p w:rsidR="004169B8" w:rsidRPr="00490C8A" w:rsidP="00FB1AC7" w14:paraId="13B2005E" w14:textId="77777777">
            <w:r w:rsidRPr="00490C8A">
              <w:t>December</w:t>
            </w:r>
          </w:p>
        </w:tc>
        <w:tc>
          <w:tcPr>
            <w:tcW w:w="1415" w:type="dxa"/>
          </w:tcPr>
          <w:p w:rsidR="004169B8" w:rsidRPr="00490C8A" w:rsidP="00FB1AC7" w14:paraId="2EC4E1D4" w14:textId="77777777"/>
        </w:tc>
        <w:tc>
          <w:tcPr>
            <w:tcW w:w="6210" w:type="dxa"/>
          </w:tcPr>
          <w:p w:rsidR="004169B8" w:rsidRPr="00490C8A" w:rsidP="00FB1AC7" w14:paraId="52184706" w14:textId="77777777"/>
        </w:tc>
      </w:tr>
    </w:tbl>
    <w:p w:rsidR="00760F01" w:rsidRPr="003F48F8" w:rsidP="003F48F8" w14:paraId="55B35D38" w14:textId="77777777">
      <w:r w:rsidRPr="003F48F8">
        <w:br w:type="page"/>
      </w:r>
    </w:p>
    <w:p w:rsidR="004169B8" w:rsidRPr="00066CA6" w:rsidP="00FB1AC7" w14:paraId="5D0C0682" w14:textId="77777777">
      <w:pPr>
        <w:pStyle w:val="Heading3"/>
      </w:pPr>
      <w:r w:rsidRPr="00066CA6">
        <w:t>Standing</w:t>
      </w:r>
      <w:r w:rsidR="00A9671E">
        <w:t xml:space="preserve"> </w:t>
      </w:r>
      <w:r w:rsidRPr="00066CA6">
        <w:t>Committee</w:t>
      </w:r>
      <w:r w:rsidR="00A9671E">
        <w:t xml:space="preserve"> </w:t>
      </w:r>
      <w:r w:rsidRPr="00066CA6" w:rsidR="00165A35">
        <w:t>–</w:t>
      </w:r>
      <w:r w:rsidR="00A9671E">
        <w:t xml:space="preserve"> </w:t>
      </w:r>
      <w:r w:rsidRPr="00066CA6">
        <w:t>Environmental</w:t>
      </w:r>
      <w:r w:rsidR="00A9671E">
        <w:t xml:space="preserve"> </w:t>
      </w:r>
      <w:r w:rsidRPr="00066CA6">
        <w:t>Safety</w:t>
      </w:r>
      <w:r w:rsidR="00A9671E">
        <w:t xml:space="preserve"> </w:t>
      </w:r>
      <w:r w:rsidRPr="00066CA6">
        <w:t>Membership</w:t>
      </w:r>
      <w:r w:rsidR="00A9671E">
        <w:t xml:space="preserve"> </w:t>
      </w:r>
      <w:r w:rsidRPr="00066CA6">
        <w:t>List</w:t>
      </w:r>
    </w:p>
    <w:tbl>
      <w:tblPr>
        <w:tblStyle w:val="TableGrid"/>
        <w:tblW w:w="9355" w:type="dxa"/>
        <w:tblLayout w:type="fixed"/>
        <w:tblLook w:val="0120"/>
      </w:tblPr>
      <w:tblGrid>
        <w:gridCol w:w="3118"/>
        <w:gridCol w:w="3118"/>
        <w:gridCol w:w="3119"/>
      </w:tblGrid>
      <w:tr w14:paraId="17C282C0" w14:textId="77777777" w:rsidTr="00A01554">
        <w:tblPrEx>
          <w:tblW w:w="9355" w:type="dxa"/>
          <w:tblLayout w:type="fixed"/>
          <w:tblLook w:val="0120"/>
        </w:tblPrEx>
        <w:trPr>
          <w:tblHeader/>
        </w:trPr>
        <w:tc>
          <w:tcPr>
            <w:tcW w:w="3118" w:type="dxa"/>
          </w:tcPr>
          <w:p w:rsidR="004677DD" w:rsidRPr="00066CA6" w:rsidP="00FB1AC7" w14:paraId="316288E9" w14:textId="77777777">
            <w:r w:rsidRPr="00066CA6">
              <w:t>Member</w:t>
            </w:r>
            <w:r w:rsidR="00A9671E">
              <w:t xml:space="preserve"> </w:t>
            </w:r>
            <w:r w:rsidRPr="00066CA6">
              <w:t>Name</w:t>
            </w:r>
          </w:p>
        </w:tc>
        <w:tc>
          <w:tcPr>
            <w:tcW w:w="3118" w:type="dxa"/>
          </w:tcPr>
          <w:p w:rsidR="004677DD" w:rsidRPr="00066CA6" w:rsidP="00FB1AC7" w14:paraId="2C2B2AC3" w14:textId="77777777">
            <w:r w:rsidRPr="00066CA6">
              <w:t>Position</w:t>
            </w:r>
            <w:r w:rsidR="00A9671E">
              <w:t xml:space="preserve"> </w:t>
            </w:r>
            <w:r w:rsidRPr="00066CA6">
              <w:t>Title</w:t>
            </w:r>
          </w:p>
        </w:tc>
        <w:tc>
          <w:tcPr>
            <w:tcW w:w="3119" w:type="dxa"/>
          </w:tcPr>
          <w:p w:rsidR="004677DD" w:rsidRPr="00066CA6" w:rsidP="00FB1AC7" w14:paraId="0F1445B2" w14:textId="77777777">
            <w:r w:rsidRPr="00066CA6">
              <w:t>Department</w:t>
            </w:r>
          </w:p>
        </w:tc>
      </w:tr>
      <w:tr w14:paraId="6DBDDCCD" w14:textId="77777777" w:rsidTr="00A01554">
        <w:tblPrEx>
          <w:tblW w:w="9355" w:type="dxa"/>
          <w:tblLayout w:type="fixed"/>
          <w:tblLook w:val="0120"/>
        </w:tblPrEx>
        <w:tc>
          <w:tcPr>
            <w:tcW w:w="3118" w:type="dxa"/>
          </w:tcPr>
          <w:p w:rsidR="004677DD" w:rsidRPr="00066CA6" w:rsidP="00FB1AC7" w14:paraId="1C1EC55C" w14:textId="77777777"/>
        </w:tc>
        <w:tc>
          <w:tcPr>
            <w:tcW w:w="3118" w:type="dxa"/>
          </w:tcPr>
          <w:p w:rsidR="004677DD" w:rsidRPr="00066CA6" w:rsidP="00FB1AC7" w14:paraId="63862A72" w14:textId="77777777"/>
        </w:tc>
        <w:tc>
          <w:tcPr>
            <w:tcW w:w="3119" w:type="dxa"/>
          </w:tcPr>
          <w:p w:rsidR="004677DD" w:rsidRPr="00066CA6" w:rsidP="00FB1AC7" w14:paraId="2D1730F4" w14:textId="77777777"/>
        </w:tc>
      </w:tr>
      <w:tr w14:paraId="6BDBA871" w14:textId="77777777" w:rsidTr="00A01554">
        <w:tblPrEx>
          <w:tblW w:w="9355" w:type="dxa"/>
          <w:tblLayout w:type="fixed"/>
          <w:tblLook w:val="0120"/>
        </w:tblPrEx>
        <w:tc>
          <w:tcPr>
            <w:tcW w:w="3118" w:type="dxa"/>
          </w:tcPr>
          <w:p w:rsidR="004677DD" w:rsidRPr="00066CA6" w:rsidP="00FB1AC7" w14:paraId="27CC8E59" w14:textId="77777777"/>
        </w:tc>
        <w:tc>
          <w:tcPr>
            <w:tcW w:w="3118" w:type="dxa"/>
          </w:tcPr>
          <w:p w:rsidR="004677DD" w:rsidRPr="00066CA6" w:rsidP="00FB1AC7" w14:paraId="6D7DB922" w14:textId="77777777"/>
        </w:tc>
        <w:tc>
          <w:tcPr>
            <w:tcW w:w="3119" w:type="dxa"/>
          </w:tcPr>
          <w:p w:rsidR="004677DD" w:rsidRPr="00066CA6" w:rsidP="00FB1AC7" w14:paraId="0B342E2A" w14:textId="77777777"/>
        </w:tc>
      </w:tr>
      <w:tr w14:paraId="476D5B73" w14:textId="77777777" w:rsidTr="00A01554">
        <w:tblPrEx>
          <w:tblW w:w="9355" w:type="dxa"/>
          <w:tblLayout w:type="fixed"/>
          <w:tblLook w:val="0120"/>
        </w:tblPrEx>
        <w:tc>
          <w:tcPr>
            <w:tcW w:w="3118" w:type="dxa"/>
          </w:tcPr>
          <w:p w:rsidR="004677DD" w:rsidRPr="00066CA6" w:rsidP="00FB1AC7" w14:paraId="64D9F72D" w14:textId="77777777"/>
        </w:tc>
        <w:tc>
          <w:tcPr>
            <w:tcW w:w="3118" w:type="dxa"/>
          </w:tcPr>
          <w:p w:rsidR="004677DD" w:rsidRPr="00066CA6" w:rsidP="00FB1AC7" w14:paraId="18EC6A91" w14:textId="77777777"/>
        </w:tc>
        <w:tc>
          <w:tcPr>
            <w:tcW w:w="3119" w:type="dxa"/>
          </w:tcPr>
          <w:p w:rsidR="004677DD" w:rsidRPr="00066CA6" w:rsidP="00FB1AC7" w14:paraId="40C101C3" w14:textId="77777777"/>
        </w:tc>
      </w:tr>
      <w:tr w14:paraId="17B85820" w14:textId="77777777" w:rsidTr="00A01554">
        <w:tblPrEx>
          <w:tblW w:w="9355" w:type="dxa"/>
          <w:tblLayout w:type="fixed"/>
          <w:tblLook w:val="0120"/>
        </w:tblPrEx>
        <w:tc>
          <w:tcPr>
            <w:tcW w:w="3118" w:type="dxa"/>
          </w:tcPr>
          <w:p w:rsidR="004677DD" w:rsidRPr="00066CA6" w:rsidP="00FB1AC7" w14:paraId="495A1ACD" w14:textId="77777777"/>
        </w:tc>
        <w:tc>
          <w:tcPr>
            <w:tcW w:w="3118" w:type="dxa"/>
          </w:tcPr>
          <w:p w:rsidR="004677DD" w:rsidRPr="00066CA6" w:rsidP="00FB1AC7" w14:paraId="20C30404" w14:textId="77777777"/>
        </w:tc>
        <w:tc>
          <w:tcPr>
            <w:tcW w:w="3119" w:type="dxa"/>
          </w:tcPr>
          <w:p w:rsidR="004677DD" w:rsidRPr="00066CA6" w:rsidP="00FB1AC7" w14:paraId="747DC340" w14:textId="77777777"/>
        </w:tc>
      </w:tr>
      <w:tr w14:paraId="66E8C3B7" w14:textId="77777777" w:rsidTr="00A01554">
        <w:tblPrEx>
          <w:tblW w:w="9355" w:type="dxa"/>
          <w:tblLayout w:type="fixed"/>
          <w:tblLook w:val="0120"/>
        </w:tblPrEx>
        <w:tc>
          <w:tcPr>
            <w:tcW w:w="3118" w:type="dxa"/>
          </w:tcPr>
          <w:p w:rsidR="004677DD" w:rsidRPr="00066CA6" w:rsidP="00FB1AC7" w14:paraId="1619906E" w14:textId="77777777"/>
        </w:tc>
        <w:tc>
          <w:tcPr>
            <w:tcW w:w="3118" w:type="dxa"/>
          </w:tcPr>
          <w:p w:rsidR="004677DD" w:rsidRPr="00066CA6" w:rsidP="00FB1AC7" w14:paraId="6DC68667" w14:textId="77777777"/>
        </w:tc>
        <w:tc>
          <w:tcPr>
            <w:tcW w:w="3119" w:type="dxa"/>
          </w:tcPr>
          <w:p w:rsidR="004677DD" w:rsidRPr="00066CA6" w:rsidP="00FB1AC7" w14:paraId="741F1154" w14:textId="77777777"/>
        </w:tc>
      </w:tr>
      <w:tr w14:paraId="6167701E" w14:textId="77777777" w:rsidTr="00A01554">
        <w:tblPrEx>
          <w:tblW w:w="9355" w:type="dxa"/>
          <w:tblLayout w:type="fixed"/>
          <w:tblLook w:val="0120"/>
        </w:tblPrEx>
        <w:tc>
          <w:tcPr>
            <w:tcW w:w="3118" w:type="dxa"/>
          </w:tcPr>
          <w:p w:rsidR="004677DD" w:rsidRPr="00066CA6" w:rsidP="00FB1AC7" w14:paraId="0AA93B98" w14:textId="77777777"/>
        </w:tc>
        <w:tc>
          <w:tcPr>
            <w:tcW w:w="3118" w:type="dxa"/>
          </w:tcPr>
          <w:p w:rsidR="004677DD" w:rsidRPr="00066CA6" w:rsidP="00FB1AC7" w14:paraId="195FF037" w14:textId="77777777"/>
        </w:tc>
        <w:tc>
          <w:tcPr>
            <w:tcW w:w="3119" w:type="dxa"/>
          </w:tcPr>
          <w:p w:rsidR="004677DD" w:rsidRPr="00066CA6" w:rsidP="00FB1AC7" w14:paraId="108F3816" w14:textId="77777777"/>
        </w:tc>
      </w:tr>
      <w:tr w14:paraId="2998C825" w14:textId="77777777" w:rsidTr="00A01554">
        <w:tblPrEx>
          <w:tblW w:w="9355" w:type="dxa"/>
          <w:tblLayout w:type="fixed"/>
          <w:tblLook w:val="0120"/>
        </w:tblPrEx>
        <w:tc>
          <w:tcPr>
            <w:tcW w:w="3118" w:type="dxa"/>
          </w:tcPr>
          <w:p w:rsidR="004677DD" w:rsidRPr="00066CA6" w:rsidP="00FB1AC7" w14:paraId="58451DB7" w14:textId="77777777"/>
        </w:tc>
        <w:tc>
          <w:tcPr>
            <w:tcW w:w="3118" w:type="dxa"/>
          </w:tcPr>
          <w:p w:rsidR="004677DD" w:rsidRPr="00066CA6" w:rsidP="00FB1AC7" w14:paraId="6E91E81E" w14:textId="77777777"/>
        </w:tc>
        <w:tc>
          <w:tcPr>
            <w:tcW w:w="3119" w:type="dxa"/>
          </w:tcPr>
          <w:p w:rsidR="004677DD" w:rsidRPr="00066CA6" w:rsidP="00FB1AC7" w14:paraId="6E82C3A7" w14:textId="77777777"/>
        </w:tc>
      </w:tr>
      <w:tr w14:paraId="2BDE81F4" w14:textId="77777777" w:rsidTr="00A01554">
        <w:tblPrEx>
          <w:tblW w:w="9355" w:type="dxa"/>
          <w:tblLayout w:type="fixed"/>
          <w:tblLook w:val="0120"/>
        </w:tblPrEx>
        <w:tc>
          <w:tcPr>
            <w:tcW w:w="3118" w:type="dxa"/>
          </w:tcPr>
          <w:p w:rsidR="004677DD" w:rsidRPr="00066CA6" w:rsidP="00FB1AC7" w14:paraId="6542EB43" w14:textId="77777777"/>
        </w:tc>
        <w:tc>
          <w:tcPr>
            <w:tcW w:w="3118" w:type="dxa"/>
          </w:tcPr>
          <w:p w:rsidR="004677DD" w:rsidRPr="00066CA6" w:rsidP="00FB1AC7" w14:paraId="53484F8B" w14:textId="77777777"/>
        </w:tc>
        <w:tc>
          <w:tcPr>
            <w:tcW w:w="3119" w:type="dxa"/>
          </w:tcPr>
          <w:p w:rsidR="004677DD" w:rsidRPr="00066CA6" w:rsidP="00FB1AC7" w14:paraId="1820580C" w14:textId="77777777"/>
        </w:tc>
      </w:tr>
      <w:tr w14:paraId="67BCD139" w14:textId="77777777" w:rsidTr="00A01554">
        <w:tblPrEx>
          <w:tblW w:w="9355" w:type="dxa"/>
          <w:tblLayout w:type="fixed"/>
          <w:tblLook w:val="0120"/>
        </w:tblPrEx>
        <w:tc>
          <w:tcPr>
            <w:tcW w:w="3118" w:type="dxa"/>
          </w:tcPr>
          <w:p w:rsidR="004677DD" w:rsidRPr="00066CA6" w:rsidP="00FB1AC7" w14:paraId="122C2CF5" w14:textId="77777777"/>
        </w:tc>
        <w:tc>
          <w:tcPr>
            <w:tcW w:w="3118" w:type="dxa"/>
          </w:tcPr>
          <w:p w:rsidR="004677DD" w:rsidRPr="00066CA6" w:rsidP="00FB1AC7" w14:paraId="43C57923" w14:textId="77777777"/>
        </w:tc>
        <w:tc>
          <w:tcPr>
            <w:tcW w:w="3119" w:type="dxa"/>
          </w:tcPr>
          <w:p w:rsidR="004677DD" w:rsidRPr="00066CA6" w:rsidP="00FB1AC7" w14:paraId="09C50E28" w14:textId="77777777"/>
        </w:tc>
      </w:tr>
      <w:tr w14:paraId="2673E0B8" w14:textId="77777777" w:rsidTr="00A01554">
        <w:tblPrEx>
          <w:tblW w:w="9355" w:type="dxa"/>
          <w:tblLayout w:type="fixed"/>
          <w:tblLook w:val="0120"/>
        </w:tblPrEx>
        <w:tc>
          <w:tcPr>
            <w:tcW w:w="3118" w:type="dxa"/>
          </w:tcPr>
          <w:p w:rsidR="00760F01" w:rsidRPr="00066CA6" w:rsidP="00FB1AC7" w14:paraId="51B3567E" w14:textId="77777777"/>
        </w:tc>
        <w:tc>
          <w:tcPr>
            <w:tcW w:w="3118" w:type="dxa"/>
          </w:tcPr>
          <w:p w:rsidR="00760F01" w:rsidRPr="00066CA6" w:rsidP="00FB1AC7" w14:paraId="6809F0FE" w14:textId="77777777"/>
        </w:tc>
        <w:tc>
          <w:tcPr>
            <w:tcW w:w="3119" w:type="dxa"/>
          </w:tcPr>
          <w:p w:rsidR="00760F01" w:rsidRPr="00066CA6" w:rsidP="00FB1AC7" w14:paraId="606F3C94" w14:textId="77777777"/>
        </w:tc>
      </w:tr>
      <w:tr w14:paraId="6FDAA6D0" w14:textId="77777777" w:rsidTr="00A01554">
        <w:tblPrEx>
          <w:tblW w:w="9355" w:type="dxa"/>
          <w:tblLayout w:type="fixed"/>
          <w:tblLook w:val="0120"/>
        </w:tblPrEx>
        <w:tc>
          <w:tcPr>
            <w:tcW w:w="3118" w:type="dxa"/>
          </w:tcPr>
          <w:p w:rsidR="00760F01" w:rsidRPr="00066CA6" w:rsidP="00FB1AC7" w14:paraId="4680BC59" w14:textId="77777777"/>
        </w:tc>
        <w:tc>
          <w:tcPr>
            <w:tcW w:w="3118" w:type="dxa"/>
          </w:tcPr>
          <w:p w:rsidR="00760F01" w:rsidRPr="00066CA6" w:rsidP="00FB1AC7" w14:paraId="53C68370" w14:textId="77777777"/>
        </w:tc>
        <w:tc>
          <w:tcPr>
            <w:tcW w:w="3119" w:type="dxa"/>
          </w:tcPr>
          <w:p w:rsidR="00760F01" w:rsidRPr="00066CA6" w:rsidP="00FB1AC7" w14:paraId="01AD491E" w14:textId="77777777"/>
        </w:tc>
      </w:tr>
      <w:tr w14:paraId="1342B3F6" w14:textId="77777777" w:rsidTr="00A01554">
        <w:tblPrEx>
          <w:tblW w:w="9355" w:type="dxa"/>
          <w:tblLayout w:type="fixed"/>
          <w:tblLook w:val="0120"/>
        </w:tblPrEx>
        <w:tc>
          <w:tcPr>
            <w:tcW w:w="3118" w:type="dxa"/>
          </w:tcPr>
          <w:p w:rsidR="00760F01" w:rsidRPr="00066CA6" w:rsidP="00FB1AC7" w14:paraId="323E6C22" w14:textId="77777777"/>
        </w:tc>
        <w:tc>
          <w:tcPr>
            <w:tcW w:w="3118" w:type="dxa"/>
          </w:tcPr>
          <w:p w:rsidR="00760F01" w:rsidRPr="00066CA6" w:rsidP="00FB1AC7" w14:paraId="1FC7146B" w14:textId="77777777"/>
        </w:tc>
        <w:tc>
          <w:tcPr>
            <w:tcW w:w="3119" w:type="dxa"/>
          </w:tcPr>
          <w:p w:rsidR="00760F01" w:rsidRPr="00066CA6" w:rsidP="00FB1AC7" w14:paraId="33670BF6" w14:textId="77777777"/>
        </w:tc>
      </w:tr>
      <w:tr w14:paraId="4361315D" w14:textId="77777777" w:rsidTr="00A01554">
        <w:tblPrEx>
          <w:tblW w:w="9355" w:type="dxa"/>
          <w:tblLayout w:type="fixed"/>
          <w:tblLook w:val="0120"/>
        </w:tblPrEx>
        <w:tc>
          <w:tcPr>
            <w:tcW w:w="3118" w:type="dxa"/>
          </w:tcPr>
          <w:p w:rsidR="00760F01" w:rsidRPr="00066CA6" w:rsidP="00FB1AC7" w14:paraId="00FEA4CF" w14:textId="77777777"/>
        </w:tc>
        <w:tc>
          <w:tcPr>
            <w:tcW w:w="3118" w:type="dxa"/>
          </w:tcPr>
          <w:p w:rsidR="00760F01" w:rsidRPr="00066CA6" w:rsidP="00FB1AC7" w14:paraId="440554C4" w14:textId="77777777"/>
        </w:tc>
        <w:tc>
          <w:tcPr>
            <w:tcW w:w="3119" w:type="dxa"/>
          </w:tcPr>
          <w:p w:rsidR="00760F01" w:rsidRPr="00066CA6" w:rsidP="00FB1AC7" w14:paraId="1B91CC8E" w14:textId="77777777"/>
        </w:tc>
      </w:tr>
      <w:tr w14:paraId="3366F448" w14:textId="77777777" w:rsidTr="00A01554">
        <w:tblPrEx>
          <w:tblW w:w="9355" w:type="dxa"/>
          <w:tblLayout w:type="fixed"/>
          <w:tblLook w:val="0120"/>
        </w:tblPrEx>
        <w:tc>
          <w:tcPr>
            <w:tcW w:w="3118" w:type="dxa"/>
          </w:tcPr>
          <w:p w:rsidR="00760F01" w:rsidRPr="00066CA6" w:rsidP="00FB1AC7" w14:paraId="02AF8518" w14:textId="77777777"/>
        </w:tc>
        <w:tc>
          <w:tcPr>
            <w:tcW w:w="3118" w:type="dxa"/>
          </w:tcPr>
          <w:p w:rsidR="00760F01" w:rsidRPr="00066CA6" w:rsidP="00FB1AC7" w14:paraId="2291A810" w14:textId="77777777"/>
        </w:tc>
        <w:tc>
          <w:tcPr>
            <w:tcW w:w="3119" w:type="dxa"/>
          </w:tcPr>
          <w:p w:rsidR="00760F01" w:rsidRPr="00066CA6" w:rsidP="00FB1AC7" w14:paraId="48E92616" w14:textId="77777777"/>
        </w:tc>
      </w:tr>
      <w:tr w14:paraId="08611ECF" w14:textId="77777777" w:rsidTr="00A01554">
        <w:tblPrEx>
          <w:tblW w:w="9355" w:type="dxa"/>
          <w:tblLayout w:type="fixed"/>
          <w:tblLook w:val="0120"/>
        </w:tblPrEx>
        <w:tc>
          <w:tcPr>
            <w:tcW w:w="3118" w:type="dxa"/>
          </w:tcPr>
          <w:p w:rsidR="00760F01" w:rsidRPr="00066CA6" w:rsidP="00FB1AC7" w14:paraId="0FB64347" w14:textId="77777777"/>
        </w:tc>
        <w:tc>
          <w:tcPr>
            <w:tcW w:w="3118" w:type="dxa"/>
          </w:tcPr>
          <w:p w:rsidR="00760F01" w:rsidRPr="00066CA6" w:rsidP="00FB1AC7" w14:paraId="5E3FBB74" w14:textId="77777777"/>
        </w:tc>
        <w:tc>
          <w:tcPr>
            <w:tcW w:w="3119" w:type="dxa"/>
          </w:tcPr>
          <w:p w:rsidR="00760F01" w:rsidRPr="00066CA6" w:rsidP="00FB1AC7" w14:paraId="4E0747FA" w14:textId="77777777"/>
        </w:tc>
      </w:tr>
      <w:tr w14:paraId="41C0382B" w14:textId="77777777" w:rsidTr="00A01554">
        <w:tblPrEx>
          <w:tblW w:w="9355" w:type="dxa"/>
          <w:tblLayout w:type="fixed"/>
          <w:tblLook w:val="0120"/>
        </w:tblPrEx>
        <w:tc>
          <w:tcPr>
            <w:tcW w:w="3118" w:type="dxa"/>
          </w:tcPr>
          <w:p w:rsidR="00760F01" w:rsidRPr="00066CA6" w:rsidP="00FB1AC7" w14:paraId="10E7AEA3" w14:textId="77777777"/>
        </w:tc>
        <w:tc>
          <w:tcPr>
            <w:tcW w:w="3118" w:type="dxa"/>
          </w:tcPr>
          <w:p w:rsidR="00760F01" w:rsidRPr="00066CA6" w:rsidP="00FB1AC7" w14:paraId="232368FA" w14:textId="77777777"/>
        </w:tc>
        <w:tc>
          <w:tcPr>
            <w:tcW w:w="3119" w:type="dxa"/>
          </w:tcPr>
          <w:p w:rsidR="00760F01" w:rsidRPr="00066CA6" w:rsidP="00FB1AC7" w14:paraId="207EF66B" w14:textId="77777777"/>
        </w:tc>
      </w:tr>
      <w:tr w14:paraId="36727538" w14:textId="77777777" w:rsidTr="00A01554">
        <w:tblPrEx>
          <w:tblW w:w="9355" w:type="dxa"/>
          <w:tblLayout w:type="fixed"/>
          <w:tblLook w:val="0120"/>
        </w:tblPrEx>
        <w:tc>
          <w:tcPr>
            <w:tcW w:w="3118" w:type="dxa"/>
          </w:tcPr>
          <w:p w:rsidR="00760F01" w:rsidRPr="00066CA6" w:rsidP="00FB1AC7" w14:paraId="0637A689" w14:textId="77777777"/>
        </w:tc>
        <w:tc>
          <w:tcPr>
            <w:tcW w:w="3118" w:type="dxa"/>
          </w:tcPr>
          <w:p w:rsidR="00760F01" w:rsidRPr="00066CA6" w:rsidP="00FB1AC7" w14:paraId="1FFC923D" w14:textId="77777777"/>
        </w:tc>
        <w:tc>
          <w:tcPr>
            <w:tcW w:w="3119" w:type="dxa"/>
          </w:tcPr>
          <w:p w:rsidR="00760F01" w:rsidRPr="00066CA6" w:rsidP="00FB1AC7" w14:paraId="3782F80A" w14:textId="77777777"/>
        </w:tc>
      </w:tr>
      <w:tr w14:paraId="2E74B1EF" w14:textId="77777777" w:rsidTr="00A01554">
        <w:tblPrEx>
          <w:tblW w:w="9355" w:type="dxa"/>
          <w:tblLayout w:type="fixed"/>
          <w:tblLook w:val="0120"/>
        </w:tblPrEx>
        <w:tc>
          <w:tcPr>
            <w:tcW w:w="3118" w:type="dxa"/>
          </w:tcPr>
          <w:p w:rsidR="00760F01" w:rsidRPr="00066CA6" w:rsidP="00FB1AC7" w14:paraId="6007BA29" w14:textId="77777777"/>
        </w:tc>
        <w:tc>
          <w:tcPr>
            <w:tcW w:w="3118" w:type="dxa"/>
          </w:tcPr>
          <w:p w:rsidR="00760F01" w:rsidRPr="00066CA6" w:rsidP="00FB1AC7" w14:paraId="237DA86A" w14:textId="77777777"/>
        </w:tc>
        <w:tc>
          <w:tcPr>
            <w:tcW w:w="3119" w:type="dxa"/>
          </w:tcPr>
          <w:p w:rsidR="00760F01" w:rsidRPr="00066CA6" w:rsidP="00FB1AC7" w14:paraId="26B2A51B" w14:textId="77777777"/>
        </w:tc>
      </w:tr>
      <w:tr w14:paraId="17F81B6B" w14:textId="77777777" w:rsidTr="00A01554">
        <w:tblPrEx>
          <w:tblW w:w="9355" w:type="dxa"/>
          <w:tblLayout w:type="fixed"/>
          <w:tblLook w:val="0120"/>
        </w:tblPrEx>
        <w:tc>
          <w:tcPr>
            <w:tcW w:w="3118" w:type="dxa"/>
          </w:tcPr>
          <w:p w:rsidR="00760F01" w:rsidRPr="00066CA6" w:rsidP="00FB1AC7" w14:paraId="4DDAEF58" w14:textId="77777777"/>
        </w:tc>
        <w:tc>
          <w:tcPr>
            <w:tcW w:w="3118" w:type="dxa"/>
          </w:tcPr>
          <w:p w:rsidR="00760F01" w:rsidRPr="00066CA6" w:rsidP="00FB1AC7" w14:paraId="631CF4C8" w14:textId="77777777"/>
        </w:tc>
        <w:tc>
          <w:tcPr>
            <w:tcW w:w="3119" w:type="dxa"/>
          </w:tcPr>
          <w:p w:rsidR="00760F01" w:rsidRPr="00066CA6" w:rsidP="00FB1AC7" w14:paraId="68E7997C" w14:textId="77777777"/>
        </w:tc>
      </w:tr>
      <w:tr w14:paraId="5287F9E3" w14:textId="77777777" w:rsidTr="00A01554">
        <w:tblPrEx>
          <w:tblW w:w="9355" w:type="dxa"/>
          <w:tblLayout w:type="fixed"/>
          <w:tblLook w:val="0120"/>
        </w:tblPrEx>
        <w:tc>
          <w:tcPr>
            <w:tcW w:w="3118" w:type="dxa"/>
          </w:tcPr>
          <w:p w:rsidR="00760F01" w:rsidRPr="00066CA6" w:rsidP="00FB1AC7" w14:paraId="24408488" w14:textId="77777777"/>
        </w:tc>
        <w:tc>
          <w:tcPr>
            <w:tcW w:w="3118" w:type="dxa"/>
          </w:tcPr>
          <w:p w:rsidR="00760F01" w:rsidRPr="00066CA6" w:rsidP="00FB1AC7" w14:paraId="5A2912C5" w14:textId="77777777"/>
        </w:tc>
        <w:tc>
          <w:tcPr>
            <w:tcW w:w="3119" w:type="dxa"/>
          </w:tcPr>
          <w:p w:rsidR="00760F01" w:rsidRPr="00066CA6" w:rsidP="00FB1AC7" w14:paraId="74C206B3" w14:textId="77777777"/>
        </w:tc>
      </w:tr>
      <w:tr w14:paraId="0075EAE9" w14:textId="77777777" w:rsidTr="00A01554">
        <w:tblPrEx>
          <w:tblW w:w="9355" w:type="dxa"/>
          <w:tblLayout w:type="fixed"/>
          <w:tblLook w:val="0120"/>
        </w:tblPrEx>
        <w:tc>
          <w:tcPr>
            <w:tcW w:w="3118" w:type="dxa"/>
          </w:tcPr>
          <w:p w:rsidR="00760F01" w:rsidRPr="00066CA6" w:rsidP="00FB1AC7" w14:paraId="458A52DB" w14:textId="77777777"/>
        </w:tc>
        <w:tc>
          <w:tcPr>
            <w:tcW w:w="3118" w:type="dxa"/>
          </w:tcPr>
          <w:p w:rsidR="00760F01" w:rsidRPr="00066CA6" w:rsidP="00FB1AC7" w14:paraId="669969C8" w14:textId="77777777"/>
        </w:tc>
        <w:tc>
          <w:tcPr>
            <w:tcW w:w="3119" w:type="dxa"/>
          </w:tcPr>
          <w:p w:rsidR="00760F01" w:rsidRPr="00066CA6" w:rsidP="00FB1AC7" w14:paraId="267C0FC6" w14:textId="77777777"/>
        </w:tc>
      </w:tr>
      <w:tr w14:paraId="2257D37B" w14:textId="77777777" w:rsidTr="00A01554">
        <w:tblPrEx>
          <w:tblW w:w="9355" w:type="dxa"/>
          <w:tblLayout w:type="fixed"/>
          <w:tblLook w:val="0120"/>
        </w:tblPrEx>
        <w:tc>
          <w:tcPr>
            <w:tcW w:w="3118" w:type="dxa"/>
          </w:tcPr>
          <w:p w:rsidR="004677DD" w:rsidRPr="00066CA6" w:rsidP="00FB1AC7" w14:paraId="46C1A72A" w14:textId="77777777"/>
        </w:tc>
        <w:tc>
          <w:tcPr>
            <w:tcW w:w="3118" w:type="dxa"/>
          </w:tcPr>
          <w:p w:rsidR="004677DD" w:rsidRPr="00066CA6" w:rsidP="00FB1AC7" w14:paraId="0E36CAC8" w14:textId="77777777"/>
        </w:tc>
        <w:tc>
          <w:tcPr>
            <w:tcW w:w="3119" w:type="dxa"/>
          </w:tcPr>
          <w:p w:rsidR="004677DD" w:rsidRPr="00066CA6" w:rsidP="00FB1AC7" w14:paraId="670E1566" w14:textId="77777777"/>
        </w:tc>
      </w:tr>
    </w:tbl>
    <w:p w:rsidR="004169B8" w:rsidRPr="00066CA6" w:rsidP="00FB1AC7" w14:paraId="1E58DEF7" w14:textId="77777777">
      <w:pPr>
        <w:pStyle w:val="Heading4"/>
      </w:pPr>
      <w:r w:rsidRPr="00066CA6">
        <w:t>Environmental</w:t>
      </w:r>
      <w:r w:rsidR="00A9671E">
        <w:t xml:space="preserve"> </w:t>
      </w:r>
      <w:r w:rsidR="00D974C1">
        <w:t xml:space="preserve">Safety </w:t>
      </w:r>
      <w:r w:rsidRPr="00066CA6">
        <w:t>Committee</w:t>
      </w:r>
      <w:r w:rsidR="00A9671E">
        <w:t xml:space="preserve"> </w:t>
      </w:r>
      <w:r w:rsidRPr="00066CA6">
        <w:t>Meetings</w:t>
      </w:r>
    </w:p>
    <w:p w:rsidR="004169B8" w:rsidRPr="003F48F8" w:rsidP="003F48F8" w14:paraId="526E75EF" w14:textId="76DA4BB6">
      <w:r w:rsidRPr="003F48F8">
        <w:t>List</w:t>
      </w:r>
      <w:r w:rsidRPr="003F48F8" w:rsidR="00A9671E">
        <w:t xml:space="preserve"> </w:t>
      </w:r>
      <w:r w:rsidRPr="003F48F8">
        <w:t>dates</w:t>
      </w:r>
      <w:r w:rsidRPr="003F48F8" w:rsidR="00A9671E">
        <w:t xml:space="preserve"> </w:t>
      </w:r>
      <w:r w:rsidRPr="003F48F8">
        <w:t>(mm/</w:t>
      </w:r>
      <w:r w:rsidRPr="003F48F8">
        <w:t>dd</w:t>
      </w:r>
      <w:r w:rsidRPr="003F48F8">
        <w:t>/</w:t>
      </w:r>
      <w:r w:rsidRPr="003F48F8">
        <w:t>yy</w:t>
      </w:r>
      <w:r w:rsidRPr="003F48F8">
        <w:t>)</w:t>
      </w:r>
      <w:r w:rsidRPr="003F48F8" w:rsidR="00A9671E">
        <w:t xml:space="preserve"> </w:t>
      </w:r>
      <w:r w:rsidRPr="003F48F8">
        <w:t>of</w:t>
      </w:r>
      <w:r w:rsidRPr="003F48F8" w:rsidR="00A9671E">
        <w:t xml:space="preserve"> </w:t>
      </w:r>
      <w:r w:rsidRPr="003F48F8">
        <w:t>meetings</w:t>
      </w:r>
      <w:r w:rsidRPr="003F48F8" w:rsidR="00A9671E">
        <w:t xml:space="preserve"> </w:t>
      </w:r>
      <w:r w:rsidRPr="003F48F8">
        <w:t>for</w:t>
      </w:r>
      <w:r w:rsidRPr="003F48F8" w:rsidR="00A9671E">
        <w:t xml:space="preserve"> </w:t>
      </w:r>
      <w:r w:rsidRPr="003F48F8">
        <w:t>the</w:t>
      </w:r>
      <w:r w:rsidRPr="003F48F8" w:rsidR="00A9671E">
        <w:t xml:space="preserve"> </w:t>
      </w:r>
      <w:r w:rsidRPr="003F48F8">
        <w:t>last</w:t>
      </w:r>
      <w:r w:rsidRPr="003F48F8" w:rsidR="00A9671E">
        <w:t xml:space="preserve"> </w:t>
      </w:r>
      <w:r w:rsidRPr="003F48F8">
        <w:t>year</w:t>
      </w:r>
      <w:r w:rsidRPr="003F48F8" w:rsidR="00A9671E">
        <w:t xml:space="preserve"> </w:t>
      </w:r>
      <w:r w:rsidRPr="003F48F8" w:rsidR="00EC6987">
        <w:t>below</w:t>
      </w:r>
      <w:r w:rsidRPr="003F48F8">
        <w:t>.</w:t>
      </w:r>
      <w:r w:rsidRPr="003F48F8" w:rsidR="00A9671E">
        <w:t xml:space="preserve"> </w:t>
      </w:r>
      <w:r w:rsidRPr="003F48F8">
        <w:t>If</w:t>
      </w:r>
      <w:r w:rsidRPr="003F48F8" w:rsidR="00A9671E">
        <w:t xml:space="preserve"> </w:t>
      </w:r>
      <w:r w:rsidR="000669C5">
        <w:t xml:space="preserve">regularly-scheduled </w:t>
      </w:r>
      <w:r w:rsidRPr="003F48F8">
        <w:t>meetings</w:t>
      </w:r>
      <w:r w:rsidRPr="003F48F8" w:rsidR="00A9671E">
        <w:t xml:space="preserve"> </w:t>
      </w:r>
      <w:r w:rsidRPr="003F48F8">
        <w:t>are</w:t>
      </w:r>
      <w:r w:rsidRPr="003F48F8" w:rsidR="00A9671E">
        <w:t xml:space="preserve"> </w:t>
      </w:r>
      <w:r w:rsidRPr="003F48F8">
        <w:t>missed</w:t>
      </w:r>
      <w:r w:rsidRPr="003F48F8" w:rsidR="00EC6987">
        <w:t>,</w:t>
      </w:r>
      <w:r w:rsidRPr="003F48F8" w:rsidR="00A9671E">
        <w:t xml:space="preserve"> </w:t>
      </w:r>
      <w:r w:rsidRPr="003F48F8">
        <w:t>please</w:t>
      </w:r>
      <w:r w:rsidRPr="003F48F8" w:rsidR="00A9671E">
        <w:t xml:space="preserve"> </w:t>
      </w:r>
      <w:r w:rsidRPr="003F48F8">
        <w:t>explain</w:t>
      </w:r>
      <w:r w:rsidRPr="003F48F8" w:rsidR="00A9671E">
        <w:t xml:space="preserve"> </w:t>
      </w:r>
      <w:r w:rsidRPr="003F48F8">
        <w:t>the</w:t>
      </w:r>
      <w:r w:rsidRPr="003F48F8" w:rsidR="00A9671E">
        <w:t xml:space="preserve"> </w:t>
      </w:r>
      <w:r w:rsidRPr="003F48F8">
        <w:t>reason</w:t>
      </w:r>
      <w:r w:rsidRPr="003F48F8" w:rsidR="00A9671E">
        <w:t xml:space="preserve"> </w:t>
      </w:r>
      <w:r w:rsidRPr="003F48F8">
        <w:t>for</w:t>
      </w:r>
      <w:r w:rsidRPr="003F48F8" w:rsidR="00A9671E">
        <w:t xml:space="preserve"> </w:t>
      </w:r>
      <w:r w:rsidRPr="003F48F8">
        <w:t>cancellation</w:t>
      </w:r>
      <w:r w:rsidRPr="003F48F8" w:rsidR="00A9671E">
        <w:t xml:space="preserve"> </w:t>
      </w:r>
      <w:r w:rsidRPr="003F48F8" w:rsidR="00EC6987">
        <w:t>in</w:t>
      </w:r>
      <w:r w:rsidRPr="003F48F8" w:rsidR="00A9671E">
        <w:t xml:space="preserve"> </w:t>
      </w:r>
      <w:r w:rsidRPr="003F48F8" w:rsidR="00EC6987">
        <w:t>the</w:t>
      </w:r>
      <w:r w:rsidRPr="003F48F8" w:rsidR="00A9671E">
        <w:t xml:space="preserve"> </w:t>
      </w:r>
      <w:r w:rsidRPr="003F48F8" w:rsidR="00EC6987">
        <w:t>Comments</w:t>
      </w:r>
      <w:r w:rsidRPr="003F48F8" w:rsidR="00A9671E">
        <w:t xml:space="preserve"> </w:t>
      </w:r>
      <w:r w:rsidRPr="003F48F8" w:rsidR="00EC6987">
        <w:t>column</w:t>
      </w:r>
      <w:r w:rsidRPr="003F48F8" w:rsidR="00066CA6">
        <w:t>.</w:t>
      </w:r>
    </w:p>
    <w:tbl>
      <w:tblPr>
        <w:tblStyle w:val="TableGrid"/>
        <w:tblW w:w="9355" w:type="dxa"/>
        <w:tblLayout w:type="fixed"/>
        <w:tblLook w:val="01A0"/>
      </w:tblPr>
      <w:tblGrid>
        <w:gridCol w:w="1753"/>
        <w:gridCol w:w="1302"/>
        <w:gridCol w:w="6300"/>
      </w:tblGrid>
      <w:tr w14:paraId="1867399C" w14:textId="77777777" w:rsidTr="00EF1038">
        <w:tblPrEx>
          <w:tblW w:w="9355" w:type="dxa"/>
          <w:tblLayout w:type="fixed"/>
          <w:tblLook w:val="01A0"/>
        </w:tblPrEx>
        <w:trPr>
          <w:tblHeader/>
        </w:trPr>
        <w:tc>
          <w:tcPr>
            <w:tcW w:w="1753" w:type="dxa"/>
          </w:tcPr>
          <w:p w:rsidR="004169B8" w:rsidRPr="00E91D78" w:rsidP="00FB1AC7" w14:paraId="72AF213F" w14:textId="77777777">
            <w:r w:rsidRPr="00E91D78">
              <w:t>Month</w:t>
            </w:r>
          </w:p>
        </w:tc>
        <w:tc>
          <w:tcPr>
            <w:tcW w:w="1302" w:type="dxa"/>
          </w:tcPr>
          <w:p w:rsidR="004169B8" w:rsidRPr="00E91D78" w:rsidP="00FB1AC7" w14:paraId="439B5C68" w14:textId="77777777">
            <w:r w:rsidRPr="00E91D78">
              <w:t>Date</w:t>
            </w:r>
          </w:p>
        </w:tc>
        <w:tc>
          <w:tcPr>
            <w:tcW w:w="6300" w:type="dxa"/>
          </w:tcPr>
          <w:p w:rsidR="004169B8" w:rsidRPr="00E91D78" w:rsidP="00FB1AC7" w14:paraId="3A34D8A0" w14:textId="77777777">
            <w:r w:rsidRPr="00E91D78">
              <w:t>Comments</w:t>
            </w:r>
          </w:p>
        </w:tc>
      </w:tr>
      <w:tr w14:paraId="66AB96F2" w14:textId="77777777" w:rsidTr="00EF1038">
        <w:tblPrEx>
          <w:tblW w:w="9355" w:type="dxa"/>
          <w:tblLayout w:type="fixed"/>
          <w:tblLook w:val="01A0"/>
        </w:tblPrEx>
        <w:tc>
          <w:tcPr>
            <w:tcW w:w="1753" w:type="dxa"/>
          </w:tcPr>
          <w:p w:rsidR="004169B8" w:rsidRPr="00E91D78" w:rsidP="00FB1AC7" w14:paraId="4B19D416" w14:textId="77777777">
            <w:r w:rsidRPr="00E91D78">
              <w:t>January</w:t>
            </w:r>
          </w:p>
        </w:tc>
        <w:tc>
          <w:tcPr>
            <w:tcW w:w="1302" w:type="dxa"/>
          </w:tcPr>
          <w:p w:rsidR="004169B8" w:rsidRPr="00E91D78" w:rsidP="00FB1AC7" w14:paraId="38EA3599" w14:textId="77777777"/>
        </w:tc>
        <w:tc>
          <w:tcPr>
            <w:tcW w:w="6300" w:type="dxa"/>
          </w:tcPr>
          <w:p w:rsidR="004169B8" w:rsidRPr="00E91D78" w:rsidP="00FB1AC7" w14:paraId="0C16EDC0" w14:textId="77777777"/>
        </w:tc>
      </w:tr>
      <w:tr w14:paraId="7011065E" w14:textId="77777777" w:rsidTr="00EF1038">
        <w:tblPrEx>
          <w:tblW w:w="9355" w:type="dxa"/>
          <w:tblLayout w:type="fixed"/>
          <w:tblLook w:val="01A0"/>
        </w:tblPrEx>
        <w:tc>
          <w:tcPr>
            <w:tcW w:w="1753" w:type="dxa"/>
          </w:tcPr>
          <w:p w:rsidR="004169B8" w:rsidRPr="00E91D78" w:rsidP="00FB1AC7" w14:paraId="5FCAA498" w14:textId="77777777">
            <w:r w:rsidRPr="00E91D78">
              <w:t>February</w:t>
            </w:r>
          </w:p>
        </w:tc>
        <w:tc>
          <w:tcPr>
            <w:tcW w:w="1302" w:type="dxa"/>
          </w:tcPr>
          <w:p w:rsidR="004169B8" w:rsidRPr="00E91D78" w:rsidP="00FB1AC7" w14:paraId="7C193D85" w14:textId="77777777"/>
        </w:tc>
        <w:tc>
          <w:tcPr>
            <w:tcW w:w="6300" w:type="dxa"/>
          </w:tcPr>
          <w:p w:rsidR="004169B8" w:rsidRPr="00E91D78" w:rsidP="00FB1AC7" w14:paraId="6F5A2381" w14:textId="77777777"/>
        </w:tc>
      </w:tr>
      <w:tr w14:paraId="168CC9A2" w14:textId="77777777" w:rsidTr="00EF1038">
        <w:tblPrEx>
          <w:tblW w:w="9355" w:type="dxa"/>
          <w:tblLayout w:type="fixed"/>
          <w:tblLook w:val="01A0"/>
        </w:tblPrEx>
        <w:tc>
          <w:tcPr>
            <w:tcW w:w="1753" w:type="dxa"/>
          </w:tcPr>
          <w:p w:rsidR="004169B8" w:rsidRPr="00E91D78" w:rsidP="00FB1AC7" w14:paraId="582E43C0" w14:textId="77777777">
            <w:r w:rsidRPr="00E91D78">
              <w:t>March</w:t>
            </w:r>
          </w:p>
        </w:tc>
        <w:tc>
          <w:tcPr>
            <w:tcW w:w="1302" w:type="dxa"/>
          </w:tcPr>
          <w:p w:rsidR="004169B8" w:rsidRPr="00E91D78" w:rsidP="00FB1AC7" w14:paraId="01EA037B" w14:textId="77777777"/>
        </w:tc>
        <w:tc>
          <w:tcPr>
            <w:tcW w:w="6300" w:type="dxa"/>
          </w:tcPr>
          <w:p w:rsidR="004169B8" w:rsidRPr="00E91D78" w:rsidP="00FB1AC7" w14:paraId="09943A49" w14:textId="77777777"/>
        </w:tc>
      </w:tr>
      <w:tr w14:paraId="484E5905" w14:textId="77777777" w:rsidTr="00EF1038">
        <w:tblPrEx>
          <w:tblW w:w="9355" w:type="dxa"/>
          <w:tblLayout w:type="fixed"/>
          <w:tblLook w:val="01A0"/>
        </w:tblPrEx>
        <w:tc>
          <w:tcPr>
            <w:tcW w:w="1753" w:type="dxa"/>
          </w:tcPr>
          <w:p w:rsidR="004169B8" w:rsidRPr="00E91D78" w:rsidP="00FB1AC7" w14:paraId="321FFE6C" w14:textId="77777777">
            <w:r w:rsidRPr="00E91D78">
              <w:t>April</w:t>
            </w:r>
          </w:p>
        </w:tc>
        <w:tc>
          <w:tcPr>
            <w:tcW w:w="1302" w:type="dxa"/>
          </w:tcPr>
          <w:p w:rsidR="004169B8" w:rsidRPr="00E91D78" w:rsidP="00FB1AC7" w14:paraId="107030C5" w14:textId="77777777"/>
        </w:tc>
        <w:tc>
          <w:tcPr>
            <w:tcW w:w="6300" w:type="dxa"/>
          </w:tcPr>
          <w:p w:rsidR="004169B8" w:rsidRPr="00E91D78" w:rsidP="00FB1AC7" w14:paraId="3B0BA1E3" w14:textId="77777777"/>
        </w:tc>
      </w:tr>
      <w:tr w14:paraId="0745C644" w14:textId="77777777" w:rsidTr="00EF1038">
        <w:tblPrEx>
          <w:tblW w:w="9355" w:type="dxa"/>
          <w:tblLayout w:type="fixed"/>
          <w:tblLook w:val="01A0"/>
        </w:tblPrEx>
        <w:tc>
          <w:tcPr>
            <w:tcW w:w="1753" w:type="dxa"/>
          </w:tcPr>
          <w:p w:rsidR="004169B8" w:rsidRPr="00E91D78" w:rsidP="00FB1AC7" w14:paraId="00B9E4FE" w14:textId="77777777">
            <w:r w:rsidRPr="00E91D78">
              <w:t>May</w:t>
            </w:r>
          </w:p>
        </w:tc>
        <w:tc>
          <w:tcPr>
            <w:tcW w:w="1302" w:type="dxa"/>
          </w:tcPr>
          <w:p w:rsidR="004169B8" w:rsidRPr="00E91D78" w:rsidP="00FB1AC7" w14:paraId="7692A562" w14:textId="77777777"/>
        </w:tc>
        <w:tc>
          <w:tcPr>
            <w:tcW w:w="6300" w:type="dxa"/>
          </w:tcPr>
          <w:p w:rsidR="004169B8" w:rsidRPr="00E91D78" w:rsidP="00FB1AC7" w14:paraId="72DF9AE2" w14:textId="77777777"/>
        </w:tc>
      </w:tr>
      <w:tr w14:paraId="32FE5523" w14:textId="77777777" w:rsidTr="00EF1038">
        <w:tblPrEx>
          <w:tblW w:w="9355" w:type="dxa"/>
          <w:tblLayout w:type="fixed"/>
          <w:tblLook w:val="01A0"/>
        </w:tblPrEx>
        <w:tc>
          <w:tcPr>
            <w:tcW w:w="1753" w:type="dxa"/>
          </w:tcPr>
          <w:p w:rsidR="004169B8" w:rsidRPr="00E91D78" w:rsidP="00FB1AC7" w14:paraId="1AD3E36A" w14:textId="77777777">
            <w:r w:rsidRPr="00E91D78">
              <w:t>June</w:t>
            </w:r>
          </w:p>
        </w:tc>
        <w:tc>
          <w:tcPr>
            <w:tcW w:w="1302" w:type="dxa"/>
          </w:tcPr>
          <w:p w:rsidR="004169B8" w:rsidRPr="00E91D78" w:rsidP="00FB1AC7" w14:paraId="4DC822A3" w14:textId="77777777"/>
        </w:tc>
        <w:tc>
          <w:tcPr>
            <w:tcW w:w="6300" w:type="dxa"/>
          </w:tcPr>
          <w:p w:rsidR="004169B8" w:rsidRPr="00E91D78" w:rsidP="00FB1AC7" w14:paraId="11E5ABD9" w14:textId="77777777"/>
        </w:tc>
      </w:tr>
      <w:tr w14:paraId="5041F97E" w14:textId="77777777" w:rsidTr="00EF1038">
        <w:tblPrEx>
          <w:tblW w:w="9355" w:type="dxa"/>
          <w:tblLayout w:type="fixed"/>
          <w:tblLook w:val="01A0"/>
        </w:tblPrEx>
        <w:tc>
          <w:tcPr>
            <w:tcW w:w="1753" w:type="dxa"/>
          </w:tcPr>
          <w:p w:rsidR="004169B8" w:rsidRPr="00E91D78" w:rsidP="00FB1AC7" w14:paraId="6214E71F" w14:textId="77777777">
            <w:r w:rsidRPr="00E91D78">
              <w:t>July</w:t>
            </w:r>
          </w:p>
        </w:tc>
        <w:tc>
          <w:tcPr>
            <w:tcW w:w="1302" w:type="dxa"/>
          </w:tcPr>
          <w:p w:rsidR="004169B8" w:rsidRPr="00E91D78" w:rsidP="00FB1AC7" w14:paraId="56F36E12" w14:textId="77777777"/>
        </w:tc>
        <w:tc>
          <w:tcPr>
            <w:tcW w:w="6300" w:type="dxa"/>
          </w:tcPr>
          <w:p w:rsidR="004169B8" w:rsidRPr="00E91D78" w:rsidP="00FB1AC7" w14:paraId="53D29243" w14:textId="77777777"/>
        </w:tc>
      </w:tr>
      <w:tr w14:paraId="429B4CF9" w14:textId="77777777" w:rsidTr="00EF1038">
        <w:tblPrEx>
          <w:tblW w:w="9355" w:type="dxa"/>
          <w:tblLayout w:type="fixed"/>
          <w:tblLook w:val="01A0"/>
        </w:tblPrEx>
        <w:tc>
          <w:tcPr>
            <w:tcW w:w="1753" w:type="dxa"/>
          </w:tcPr>
          <w:p w:rsidR="004169B8" w:rsidRPr="00E91D78" w:rsidP="00FB1AC7" w14:paraId="0E0D38DC" w14:textId="77777777">
            <w:r w:rsidRPr="00E91D78">
              <w:t>August</w:t>
            </w:r>
          </w:p>
        </w:tc>
        <w:tc>
          <w:tcPr>
            <w:tcW w:w="1302" w:type="dxa"/>
          </w:tcPr>
          <w:p w:rsidR="004169B8" w:rsidRPr="00E91D78" w:rsidP="00FB1AC7" w14:paraId="2C4AFA7C" w14:textId="77777777"/>
        </w:tc>
        <w:tc>
          <w:tcPr>
            <w:tcW w:w="6300" w:type="dxa"/>
          </w:tcPr>
          <w:p w:rsidR="004169B8" w:rsidRPr="00E91D78" w:rsidP="00FB1AC7" w14:paraId="5378211E" w14:textId="77777777"/>
        </w:tc>
      </w:tr>
      <w:tr w14:paraId="4741EAD3" w14:textId="77777777" w:rsidTr="00EF1038">
        <w:tblPrEx>
          <w:tblW w:w="9355" w:type="dxa"/>
          <w:tblLayout w:type="fixed"/>
          <w:tblLook w:val="01A0"/>
        </w:tblPrEx>
        <w:tc>
          <w:tcPr>
            <w:tcW w:w="1753" w:type="dxa"/>
          </w:tcPr>
          <w:p w:rsidR="004169B8" w:rsidRPr="00E91D78" w:rsidP="00FB1AC7" w14:paraId="5AE4B476" w14:textId="77777777">
            <w:r w:rsidRPr="00E91D78">
              <w:t>September</w:t>
            </w:r>
          </w:p>
        </w:tc>
        <w:tc>
          <w:tcPr>
            <w:tcW w:w="1302" w:type="dxa"/>
          </w:tcPr>
          <w:p w:rsidR="004169B8" w:rsidRPr="00E91D78" w:rsidP="00FB1AC7" w14:paraId="12EC0210" w14:textId="77777777"/>
        </w:tc>
        <w:tc>
          <w:tcPr>
            <w:tcW w:w="6300" w:type="dxa"/>
          </w:tcPr>
          <w:p w:rsidR="004169B8" w:rsidRPr="00E91D78" w:rsidP="00FB1AC7" w14:paraId="0317E892" w14:textId="77777777"/>
        </w:tc>
      </w:tr>
      <w:tr w14:paraId="2FC41E60" w14:textId="77777777" w:rsidTr="00EF1038">
        <w:tblPrEx>
          <w:tblW w:w="9355" w:type="dxa"/>
          <w:tblLayout w:type="fixed"/>
          <w:tblLook w:val="01A0"/>
        </w:tblPrEx>
        <w:tc>
          <w:tcPr>
            <w:tcW w:w="1753" w:type="dxa"/>
          </w:tcPr>
          <w:p w:rsidR="004169B8" w:rsidRPr="00E91D78" w:rsidP="00FB1AC7" w14:paraId="46DA8CED" w14:textId="77777777">
            <w:r w:rsidRPr="00E91D78">
              <w:t>October</w:t>
            </w:r>
          </w:p>
        </w:tc>
        <w:tc>
          <w:tcPr>
            <w:tcW w:w="1302" w:type="dxa"/>
          </w:tcPr>
          <w:p w:rsidR="004169B8" w:rsidRPr="00E91D78" w:rsidP="00FB1AC7" w14:paraId="495D3CA2" w14:textId="77777777"/>
        </w:tc>
        <w:tc>
          <w:tcPr>
            <w:tcW w:w="6300" w:type="dxa"/>
          </w:tcPr>
          <w:p w:rsidR="004169B8" w:rsidRPr="00E91D78" w:rsidP="00FB1AC7" w14:paraId="18EBF935" w14:textId="77777777"/>
        </w:tc>
      </w:tr>
      <w:tr w14:paraId="3D9BB63E" w14:textId="77777777" w:rsidTr="00EF1038">
        <w:tblPrEx>
          <w:tblW w:w="9355" w:type="dxa"/>
          <w:tblLayout w:type="fixed"/>
          <w:tblLook w:val="01A0"/>
        </w:tblPrEx>
        <w:tc>
          <w:tcPr>
            <w:tcW w:w="1753" w:type="dxa"/>
          </w:tcPr>
          <w:p w:rsidR="004169B8" w:rsidRPr="00E91D78" w:rsidP="00FB1AC7" w14:paraId="11CE2497" w14:textId="77777777">
            <w:r w:rsidRPr="00E91D78">
              <w:t>November</w:t>
            </w:r>
          </w:p>
        </w:tc>
        <w:tc>
          <w:tcPr>
            <w:tcW w:w="1302" w:type="dxa"/>
          </w:tcPr>
          <w:p w:rsidR="004169B8" w:rsidRPr="00E91D78" w:rsidP="00FB1AC7" w14:paraId="2C5E74EC" w14:textId="77777777"/>
        </w:tc>
        <w:tc>
          <w:tcPr>
            <w:tcW w:w="6300" w:type="dxa"/>
          </w:tcPr>
          <w:p w:rsidR="004169B8" w:rsidRPr="00E91D78" w:rsidP="00FB1AC7" w14:paraId="3EB840D3" w14:textId="77777777"/>
        </w:tc>
      </w:tr>
      <w:tr w14:paraId="6B97627E" w14:textId="77777777" w:rsidTr="00EF1038">
        <w:tblPrEx>
          <w:tblW w:w="9355" w:type="dxa"/>
          <w:tblLayout w:type="fixed"/>
          <w:tblLook w:val="01A0"/>
        </w:tblPrEx>
        <w:tc>
          <w:tcPr>
            <w:tcW w:w="1753" w:type="dxa"/>
          </w:tcPr>
          <w:p w:rsidR="004169B8" w:rsidRPr="00E91D78" w:rsidP="00FB1AC7" w14:paraId="19AB4F54" w14:textId="77777777">
            <w:r w:rsidRPr="00E91D78">
              <w:t>December</w:t>
            </w:r>
          </w:p>
        </w:tc>
        <w:tc>
          <w:tcPr>
            <w:tcW w:w="1302" w:type="dxa"/>
          </w:tcPr>
          <w:p w:rsidR="004169B8" w:rsidRPr="00E91D78" w:rsidP="00FB1AC7" w14:paraId="5C0F0515" w14:textId="77777777"/>
        </w:tc>
        <w:tc>
          <w:tcPr>
            <w:tcW w:w="6300" w:type="dxa"/>
          </w:tcPr>
          <w:p w:rsidR="004169B8" w:rsidRPr="00E91D78" w:rsidP="00FB1AC7" w14:paraId="4742DFFA" w14:textId="77777777"/>
        </w:tc>
      </w:tr>
    </w:tbl>
    <w:p w:rsidR="00760F01" w:rsidRPr="003F48F8" w:rsidP="003F48F8" w14:paraId="29AA7276" w14:textId="77777777">
      <w:r w:rsidRPr="003F48F8">
        <w:br w:type="page"/>
      </w:r>
    </w:p>
    <w:p w:rsidR="004169B8" w:rsidRPr="006C34A1" w:rsidP="00FB1AC7" w14:paraId="0AF5E7EC" w14:textId="77777777">
      <w:pPr>
        <w:pStyle w:val="Heading3"/>
      </w:pPr>
      <w:r w:rsidRPr="006C34A1">
        <w:t>Standing</w:t>
      </w:r>
      <w:r w:rsidR="00A9671E">
        <w:t xml:space="preserve"> </w:t>
      </w:r>
      <w:r w:rsidRPr="006C34A1">
        <w:t>Committee</w:t>
      </w:r>
      <w:r w:rsidR="00A9671E">
        <w:t xml:space="preserve"> </w:t>
      </w:r>
      <w:r w:rsidRPr="006C34A1" w:rsidR="00165A35">
        <w:t>–</w:t>
      </w:r>
      <w:r w:rsidR="00A9671E">
        <w:t xml:space="preserve"> </w:t>
      </w:r>
      <w:r w:rsidRPr="006C34A1">
        <w:t>Finance</w:t>
      </w:r>
      <w:r w:rsidR="00A9671E">
        <w:t xml:space="preserve"> </w:t>
      </w:r>
      <w:r w:rsidRPr="006C34A1">
        <w:t>Membership</w:t>
      </w:r>
      <w:r w:rsidR="00A9671E">
        <w:t xml:space="preserve"> </w:t>
      </w:r>
      <w:r w:rsidRPr="006C34A1">
        <w:t>List</w:t>
      </w:r>
    </w:p>
    <w:tbl>
      <w:tblPr>
        <w:tblStyle w:val="TableGrid"/>
        <w:tblW w:w="9355" w:type="dxa"/>
        <w:tblLayout w:type="fixed"/>
        <w:tblLook w:val="0120"/>
      </w:tblPr>
      <w:tblGrid>
        <w:gridCol w:w="3118"/>
        <w:gridCol w:w="3118"/>
        <w:gridCol w:w="3119"/>
      </w:tblGrid>
      <w:tr w14:paraId="766D2254" w14:textId="77777777" w:rsidTr="00A01554">
        <w:tblPrEx>
          <w:tblW w:w="9355" w:type="dxa"/>
          <w:tblLayout w:type="fixed"/>
          <w:tblLook w:val="0120"/>
        </w:tblPrEx>
        <w:trPr>
          <w:tblHeader/>
        </w:trPr>
        <w:tc>
          <w:tcPr>
            <w:tcW w:w="3118" w:type="dxa"/>
          </w:tcPr>
          <w:p w:rsidR="004677DD" w:rsidRPr="006C34A1" w:rsidP="00FB1AC7" w14:paraId="16CEEE0D" w14:textId="77777777">
            <w:r w:rsidRPr="006C34A1">
              <w:t>Member</w:t>
            </w:r>
            <w:r w:rsidR="00A9671E">
              <w:t xml:space="preserve"> </w:t>
            </w:r>
            <w:r w:rsidRPr="006C34A1">
              <w:t>Name</w:t>
            </w:r>
          </w:p>
        </w:tc>
        <w:tc>
          <w:tcPr>
            <w:tcW w:w="3118" w:type="dxa"/>
          </w:tcPr>
          <w:p w:rsidR="004677DD" w:rsidRPr="006C34A1" w:rsidP="00FB1AC7" w14:paraId="1B8F2DBC" w14:textId="77777777">
            <w:r w:rsidRPr="006C34A1">
              <w:t>Position</w:t>
            </w:r>
            <w:r w:rsidR="00A9671E">
              <w:t xml:space="preserve"> </w:t>
            </w:r>
            <w:r w:rsidRPr="006C34A1">
              <w:t>Title</w:t>
            </w:r>
          </w:p>
        </w:tc>
        <w:tc>
          <w:tcPr>
            <w:tcW w:w="3119" w:type="dxa"/>
          </w:tcPr>
          <w:p w:rsidR="004677DD" w:rsidRPr="006C34A1" w:rsidP="00FB1AC7" w14:paraId="5EDA43EF" w14:textId="77777777">
            <w:r w:rsidRPr="006C34A1">
              <w:t>Department</w:t>
            </w:r>
          </w:p>
        </w:tc>
      </w:tr>
      <w:tr w14:paraId="4BB9B126" w14:textId="77777777" w:rsidTr="00A01554">
        <w:tblPrEx>
          <w:tblW w:w="9355" w:type="dxa"/>
          <w:tblLayout w:type="fixed"/>
          <w:tblLook w:val="0120"/>
        </w:tblPrEx>
        <w:tc>
          <w:tcPr>
            <w:tcW w:w="3118" w:type="dxa"/>
          </w:tcPr>
          <w:p w:rsidR="004677DD" w:rsidRPr="006C34A1" w:rsidP="00FB1AC7" w14:paraId="53CAF00B" w14:textId="77777777"/>
        </w:tc>
        <w:tc>
          <w:tcPr>
            <w:tcW w:w="3118" w:type="dxa"/>
          </w:tcPr>
          <w:p w:rsidR="004677DD" w:rsidRPr="006C34A1" w:rsidP="00FB1AC7" w14:paraId="2B67B5D5" w14:textId="77777777"/>
        </w:tc>
        <w:tc>
          <w:tcPr>
            <w:tcW w:w="3119" w:type="dxa"/>
          </w:tcPr>
          <w:p w:rsidR="004677DD" w:rsidRPr="006C34A1" w:rsidP="00FB1AC7" w14:paraId="44B76C11" w14:textId="77777777"/>
        </w:tc>
      </w:tr>
      <w:tr w14:paraId="007B2081" w14:textId="77777777" w:rsidTr="00A01554">
        <w:tblPrEx>
          <w:tblW w:w="9355" w:type="dxa"/>
          <w:tblLayout w:type="fixed"/>
          <w:tblLook w:val="0120"/>
        </w:tblPrEx>
        <w:tc>
          <w:tcPr>
            <w:tcW w:w="3118" w:type="dxa"/>
          </w:tcPr>
          <w:p w:rsidR="004677DD" w:rsidRPr="006C34A1" w:rsidP="00FB1AC7" w14:paraId="2DCDEB01" w14:textId="77777777"/>
        </w:tc>
        <w:tc>
          <w:tcPr>
            <w:tcW w:w="3118" w:type="dxa"/>
          </w:tcPr>
          <w:p w:rsidR="004677DD" w:rsidRPr="006C34A1" w:rsidP="00FB1AC7" w14:paraId="4FBD43EE" w14:textId="77777777"/>
        </w:tc>
        <w:tc>
          <w:tcPr>
            <w:tcW w:w="3119" w:type="dxa"/>
          </w:tcPr>
          <w:p w:rsidR="004677DD" w:rsidRPr="006C34A1" w:rsidP="00FB1AC7" w14:paraId="2AE3CEA4" w14:textId="77777777"/>
        </w:tc>
      </w:tr>
      <w:tr w14:paraId="38E79837" w14:textId="77777777" w:rsidTr="00A01554">
        <w:tblPrEx>
          <w:tblW w:w="9355" w:type="dxa"/>
          <w:tblLayout w:type="fixed"/>
          <w:tblLook w:val="0120"/>
        </w:tblPrEx>
        <w:tc>
          <w:tcPr>
            <w:tcW w:w="3118" w:type="dxa"/>
          </w:tcPr>
          <w:p w:rsidR="004677DD" w:rsidRPr="006C34A1" w:rsidP="00FB1AC7" w14:paraId="0E9AADD0" w14:textId="77777777"/>
        </w:tc>
        <w:tc>
          <w:tcPr>
            <w:tcW w:w="3118" w:type="dxa"/>
          </w:tcPr>
          <w:p w:rsidR="004677DD" w:rsidRPr="006C34A1" w:rsidP="00FB1AC7" w14:paraId="5F0AB9D6" w14:textId="77777777"/>
        </w:tc>
        <w:tc>
          <w:tcPr>
            <w:tcW w:w="3119" w:type="dxa"/>
          </w:tcPr>
          <w:p w:rsidR="004677DD" w:rsidRPr="006C34A1" w:rsidP="00FB1AC7" w14:paraId="398831B4" w14:textId="77777777"/>
        </w:tc>
      </w:tr>
      <w:tr w14:paraId="2E8BD762" w14:textId="77777777" w:rsidTr="00A01554">
        <w:tblPrEx>
          <w:tblW w:w="9355" w:type="dxa"/>
          <w:tblLayout w:type="fixed"/>
          <w:tblLook w:val="0120"/>
        </w:tblPrEx>
        <w:tc>
          <w:tcPr>
            <w:tcW w:w="3118" w:type="dxa"/>
          </w:tcPr>
          <w:p w:rsidR="004677DD" w:rsidRPr="006C34A1" w:rsidP="00FB1AC7" w14:paraId="27C736F2" w14:textId="77777777"/>
        </w:tc>
        <w:tc>
          <w:tcPr>
            <w:tcW w:w="3118" w:type="dxa"/>
          </w:tcPr>
          <w:p w:rsidR="004677DD" w:rsidRPr="006C34A1" w:rsidP="00FB1AC7" w14:paraId="2093A7E6" w14:textId="77777777"/>
        </w:tc>
        <w:tc>
          <w:tcPr>
            <w:tcW w:w="3119" w:type="dxa"/>
          </w:tcPr>
          <w:p w:rsidR="004677DD" w:rsidRPr="006C34A1" w:rsidP="00FB1AC7" w14:paraId="5B9CEF0E" w14:textId="77777777"/>
        </w:tc>
      </w:tr>
      <w:tr w14:paraId="51974529" w14:textId="77777777" w:rsidTr="00A01554">
        <w:tblPrEx>
          <w:tblW w:w="9355" w:type="dxa"/>
          <w:tblLayout w:type="fixed"/>
          <w:tblLook w:val="0120"/>
        </w:tblPrEx>
        <w:tc>
          <w:tcPr>
            <w:tcW w:w="3118" w:type="dxa"/>
          </w:tcPr>
          <w:p w:rsidR="004677DD" w:rsidRPr="006C34A1" w:rsidP="00FB1AC7" w14:paraId="45D2A8A3" w14:textId="77777777"/>
        </w:tc>
        <w:tc>
          <w:tcPr>
            <w:tcW w:w="3118" w:type="dxa"/>
          </w:tcPr>
          <w:p w:rsidR="004677DD" w:rsidRPr="006C34A1" w:rsidP="00FB1AC7" w14:paraId="3D9C4D7B" w14:textId="77777777"/>
        </w:tc>
        <w:tc>
          <w:tcPr>
            <w:tcW w:w="3119" w:type="dxa"/>
          </w:tcPr>
          <w:p w:rsidR="004677DD" w:rsidRPr="006C34A1" w:rsidP="00FB1AC7" w14:paraId="3055407A" w14:textId="77777777"/>
        </w:tc>
      </w:tr>
      <w:tr w14:paraId="51E45D71" w14:textId="77777777" w:rsidTr="00A01554">
        <w:tblPrEx>
          <w:tblW w:w="9355" w:type="dxa"/>
          <w:tblLayout w:type="fixed"/>
          <w:tblLook w:val="0120"/>
        </w:tblPrEx>
        <w:tc>
          <w:tcPr>
            <w:tcW w:w="3118" w:type="dxa"/>
          </w:tcPr>
          <w:p w:rsidR="004677DD" w:rsidRPr="006C34A1" w:rsidP="00FB1AC7" w14:paraId="3345229E" w14:textId="77777777"/>
        </w:tc>
        <w:tc>
          <w:tcPr>
            <w:tcW w:w="3118" w:type="dxa"/>
          </w:tcPr>
          <w:p w:rsidR="004677DD" w:rsidRPr="006C34A1" w:rsidP="00FB1AC7" w14:paraId="7E4DD060" w14:textId="77777777"/>
        </w:tc>
        <w:tc>
          <w:tcPr>
            <w:tcW w:w="3119" w:type="dxa"/>
          </w:tcPr>
          <w:p w:rsidR="004677DD" w:rsidRPr="006C34A1" w:rsidP="00FB1AC7" w14:paraId="0A3FEFEF" w14:textId="77777777"/>
        </w:tc>
      </w:tr>
      <w:tr w14:paraId="42848BD2" w14:textId="77777777" w:rsidTr="00A01554">
        <w:tblPrEx>
          <w:tblW w:w="9355" w:type="dxa"/>
          <w:tblLayout w:type="fixed"/>
          <w:tblLook w:val="0120"/>
        </w:tblPrEx>
        <w:tc>
          <w:tcPr>
            <w:tcW w:w="3118" w:type="dxa"/>
          </w:tcPr>
          <w:p w:rsidR="004677DD" w:rsidRPr="006C34A1" w:rsidP="00FB1AC7" w14:paraId="40E1AC0A" w14:textId="77777777"/>
        </w:tc>
        <w:tc>
          <w:tcPr>
            <w:tcW w:w="3118" w:type="dxa"/>
          </w:tcPr>
          <w:p w:rsidR="004677DD" w:rsidRPr="006C34A1" w:rsidP="00FB1AC7" w14:paraId="2C91DC5E" w14:textId="77777777"/>
        </w:tc>
        <w:tc>
          <w:tcPr>
            <w:tcW w:w="3119" w:type="dxa"/>
          </w:tcPr>
          <w:p w:rsidR="004677DD" w:rsidRPr="006C34A1" w:rsidP="00FB1AC7" w14:paraId="72BFC8BA" w14:textId="77777777"/>
        </w:tc>
      </w:tr>
      <w:tr w14:paraId="16218F7A" w14:textId="77777777" w:rsidTr="00A01554">
        <w:tblPrEx>
          <w:tblW w:w="9355" w:type="dxa"/>
          <w:tblLayout w:type="fixed"/>
          <w:tblLook w:val="0120"/>
        </w:tblPrEx>
        <w:tc>
          <w:tcPr>
            <w:tcW w:w="3118" w:type="dxa"/>
          </w:tcPr>
          <w:p w:rsidR="004677DD" w:rsidRPr="006C34A1" w:rsidP="00FB1AC7" w14:paraId="71F4C1B1" w14:textId="77777777"/>
        </w:tc>
        <w:tc>
          <w:tcPr>
            <w:tcW w:w="3118" w:type="dxa"/>
          </w:tcPr>
          <w:p w:rsidR="004677DD" w:rsidRPr="006C34A1" w:rsidP="00FB1AC7" w14:paraId="55B78B4D" w14:textId="77777777"/>
        </w:tc>
        <w:tc>
          <w:tcPr>
            <w:tcW w:w="3119" w:type="dxa"/>
          </w:tcPr>
          <w:p w:rsidR="004677DD" w:rsidRPr="006C34A1" w:rsidP="00FB1AC7" w14:paraId="7D67E74E" w14:textId="77777777"/>
        </w:tc>
      </w:tr>
      <w:tr w14:paraId="3909FE5C" w14:textId="77777777" w:rsidTr="00A01554">
        <w:tblPrEx>
          <w:tblW w:w="9355" w:type="dxa"/>
          <w:tblLayout w:type="fixed"/>
          <w:tblLook w:val="0120"/>
        </w:tblPrEx>
        <w:tc>
          <w:tcPr>
            <w:tcW w:w="3118" w:type="dxa"/>
          </w:tcPr>
          <w:p w:rsidR="004677DD" w:rsidRPr="006C34A1" w:rsidP="00FB1AC7" w14:paraId="208A03C7" w14:textId="77777777"/>
        </w:tc>
        <w:tc>
          <w:tcPr>
            <w:tcW w:w="3118" w:type="dxa"/>
          </w:tcPr>
          <w:p w:rsidR="004677DD" w:rsidRPr="006C34A1" w:rsidP="00FB1AC7" w14:paraId="69BFB591" w14:textId="77777777"/>
        </w:tc>
        <w:tc>
          <w:tcPr>
            <w:tcW w:w="3119" w:type="dxa"/>
          </w:tcPr>
          <w:p w:rsidR="004677DD" w:rsidRPr="006C34A1" w:rsidP="00FB1AC7" w14:paraId="7AA5786E" w14:textId="77777777"/>
        </w:tc>
      </w:tr>
      <w:tr w14:paraId="4116DA9C" w14:textId="77777777" w:rsidTr="00A01554">
        <w:tblPrEx>
          <w:tblW w:w="9355" w:type="dxa"/>
          <w:tblLayout w:type="fixed"/>
          <w:tblLook w:val="0120"/>
        </w:tblPrEx>
        <w:tc>
          <w:tcPr>
            <w:tcW w:w="3118" w:type="dxa"/>
          </w:tcPr>
          <w:p w:rsidR="00760F01" w:rsidRPr="006C34A1" w:rsidP="00FB1AC7" w14:paraId="4F6FE690" w14:textId="77777777"/>
        </w:tc>
        <w:tc>
          <w:tcPr>
            <w:tcW w:w="3118" w:type="dxa"/>
          </w:tcPr>
          <w:p w:rsidR="00760F01" w:rsidRPr="006C34A1" w:rsidP="00FB1AC7" w14:paraId="12ED05AC" w14:textId="77777777"/>
        </w:tc>
        <w:tc>
          <w:tcPr>
            <w:tcW w:w="3119" w:type="dxa"/>
          </w:tcPr>
          <w:p w:rsidR="00760F01" w:rsidRPr="006C34A1" w:rsidP="00FB1AC7" w14:paraId="29FF456B" w14:textId="77777777"/>
        </w:tc>
      </w:tr>
      <w:tr w14:paraId="3565ABBF" w14:textId="77777777" w:rsidTr="00A01554">
        <w:tblPrEx>
          <w:tblW w:w="9355" w:type="dxa"/>
          <w:tblLayout w:type="fixed"/>
          <w:tblLook w:val="0120"/>
        </w:tblPrEx>
        <w:tc>
          <w:tcPr>
            <w:tcW w:w="3118" w:type="dxa"/>
          </w:tcPr>
          <w:p w:rsidR="00760F01" w:rsidRPr="006C34A1" w:rsidP="00FB1AC7" w14:paraId="24CD6A1D" w14:textId="77777777"/>
        </w:tc>
        <w:tc>
          <w:tcPr>
            <w:tcW w:w="3118" w:type="dxa"/>
          </w:tcPr>
          <w:p w:rsidR="00760F01" w:rsidRPr="006C34A1" w:rsidP="00FB1AC7" w14:paraId="776CB366" w14:textId="77777777"/>
        </w:tc>
        <w:tc>
          <w:tcPr>
            <w:tcW w:w="3119" w:type="dxa"/>
          </w:tcPr>
          <w:p w:rsidR="00760F01" w:rsidRPr="006C34A1" w:rsidP="00FB1AC7" w14:paraId="202B3A3B" w14:textId="77777777"/>
        </w:tc>
      </w:tr>
      <w:tr w14:paraId="2471BAFC" w14:textId="77777777" w:rsidTr="00A01554">
        <w:tblPrEx>
          <w:tblW w:w="9355" w:type="dxa"/>
          <w:tblLayout w:type="fixed"/>
          <w:tblLook w:val="0120"/>
        </w:tblPrEx>
        <w:tc>
          <w:tcPr>
            <w:tcW w:w="3118" w:type="dxa"/>
          </w:tcPr>
          <w:p w:rsidR="00760F01" w:rsidRPr="006C34A1" w:rsidP="00FB1AC7" w14:paraId="187A8EB6" w14:textId="77777777"/>
        </w:tc>
        <w:tc>
          <w:tcPr>
            <w:tcW w:w="3118" w:type="dxa"/>
          </w:tcPr>
          <w:p w:rsidR="00760F01" w:rsidRPr="006C34A1" w:rsidP="00FB1AC7" w14:paraId="30C1AB2B" w14:textId="77777777"/>
        </w:tc>
        <w:tc>
          <w:tcPr>
            <w:tcW w:w="3119" w:type="dxa"/>
          </w:tcPr>
          <w:p w:rsidR="00760F01" w:rsidRPr="006C34A1" w:rsidP="00FB1AC7" w14:paraId="10D05C4D" w14:textId="77777777"/>
        </w:tc>
      </w:tr>
      <w:tr w14:paraId="5B31C6EE" w14:textId="77777777" w:rsidTr="00A01554">
        <w:tblPrEx>
          <w:tblW w:w="9355" w:type="dxa"/>
          <w:tblLayout w:type="fixed"/>
          <w:tblLook w:val="0120"/>
        </w:tblPrEx>
        <w:tc>
          <w:tcPr>
            <w:tcW w:w="3118" w:type="dxa"/>
          </w:tcPr>
          <w:p w:rsidR="00760F01" w:rsidRPr="006C34A1" w:rsidP="00FB1AC7" w14:paraId="3A1F1430" w14:textId="77777777"/>
        </w:tc>
        <w:tc>
          <w:tcPr>
            <w:tcW w:w="3118" w:type="dxa"/>
          </w:tcPr>
          <w:p w:rsidR="00760F01" w:rsidRPr="006C34A1" w:rsidP="00FB1AC7" w14:paraId="55564995" w14:textId="77777777"/>
        </w:tc>
        <w:tc>
          <w:tcPr>
            <w:tcW w:w="3119" w:type="dxa"/>
          </w:tcPr>
          <w:p w:rsidR="00760F01" w:rsidRPr="006C34A1" w:rsidP="00FB1AC7" w14:paraId="6A51B24B" w14:textId="77777777"/>
        </w:tc>
      </w:tr>
      <w:tr w14:paraId="5B646A70" w14:textId="77777777" w:rsidTr="00A01554">
        <w:tblPrEx>
          <w:tblW w:w="9355" w:type="dxa"/>
          <w:tblLayout w:type="fixed"/>
          <w:tblLook w:val="0120"/>
        </w:tblPrEx>
        <w:tc>
          <w:tcPr>
            <w:tcW w:w="3118" w:type="dxa"/>
          </w:tcPr>
          <w:p w:rsidR="00760F01" w:rsidRPr="006C34A1" w:rsidP="00FB1AC7" w14:paraId="1FA97094" w14:textId="77777777"/>
        </w:tc>
        <w:tc>
          <w:tcPr>
            <w:tcW w:w="3118" w:type="dxa"/>
          </w:tcPr>
          <w:p w:rsidR="00760F01" w:rsidRPr="006C34A1" w:rsidP="00FB1AC7" w14:paraId="4250A89F" w14:textId="77777777"/>
        </w:tc>
        <w:tc>
          <w:tcPr>
            <w:tcW w:w="3119" w:type="dxa"/>
          </w:tcPr>
          <w:p w:rsidR="00760F01" w:rsidRPr="006C34A1" w:rsidP="00FB1AC7" w14:paraId="2B61A0D9" w14:textId="77777777"/>
        </w:tc>
      </w:tr>
      <w:tr w14:paraId="7A33C77D" w14:textId="77777777" w:rsidTr="00A01554">
        <w:tblPrEx>
          <w:tblW w:w="9355" w:type="dxa"/>
          <w:tblLayout w:type="fixed"/>
          <w:tblLook w:val="0120"/>
        </w:tblPrEx>
        <w:tc>
          <w:tcPr>
            <w:tcW w:w="3118" w:type="dxa"/>
          </w:tcPr>
          <w:p w:rsidR="00760F01" w:rsidRPr="006C34A1" w:rsidP="00FB1AC7" w14:paraId="36544113" w14:textId="77777777"/>
        </w:tc>
        <w:tc>
          <w:tcPr>
            <w:tcW w:w="3118" w:type="dxa"/>
          </w:tcPr>
          <w:p w:rsidR="00760F01" w:rsidRPr="006C34A1" w:rsidP="00FB1AC7" w14:paraId="59514F71" w14:textId="77777777"/>
        </w:tc>
        <w:tc>
          <w:tcPr>
            <w:tcW w:w="3119" w:type="dxa"/>
          </w:tcPr>
          <w:p w:rsidR="00760F01" w:rsidRPr="006C34A1" w:rsidP="00FB1AC7" w14:paraId="1F617E37" w14:textId="77777777"/>
        </w:tc>
      </w:tr>
      <w:tr w14:paraId="5EF1312E" w14:textId="77777777" w:rsidTr="00A01554">
        <w:tblPrEx>
          <w:tblW w:w="9355" w:type="dxa"/>
          <w:tblLayout w:type="fixed"/>
          <w:tblLook w:val="0120"/>
        </w:tblPrEx>
        <w:tc>
          <w:tcPr>
            <w:tcW w:w="3118" w:type="dxa"/>
          </w:tcPr>
          <w:p w:rsidR="00760F01" w:rsidRPr="006C34A1" w:rsidP="00FB1AC7" w14:paraId="2F78F980" w14:textId="77777777"/>
        </w:tc>
        <w:tc>
          <w:tcPr>
            <w:tcW w:w="3118" w:type="dxa"/>
          </w:tcPr>
          <w:p w:rsidR="00760F01" w:rsidRPr="006C34A1" w:rsidP="00FB1AC7" w14:paraId="4F087D57" w14:textId="77777777"/>
        </w:tc>
        <w:tc>
          <w:tcPr>
            <w:tcW w:w="3119" w:type="dxa"/>
          </w:tcPr>
          <w:p w:rsidR="00760F01" w:rsidRPr="006C34A1" w:rsidP="00FB1AC7" w14:paraId="13BD4448" w14:textId="77777777"/>
        </w:tc>
      </w:tr>
      <w:tr w14:paraId="3BB0F5BE" w14:textId="77777777" w:rsidTr="00A01554">
        <w:tblPrEx>
          <w:tblW w:w="9355" w:type="dxa"/>
          <w:tblLayout w:type="fixed"/>
          <w:tblLook w:val="0120"/>
        </w:tblPrEx>
        <w:tc>
          <w:tcPr>
            <w:tcW w:w="3118" w:type="dxa"/>
          </w:tcPr>
          <w:p w:rsidR="00760F01" w:rsidRPr="006C34A1" w:rsidP="00FB1AC7" w14:paraId="65F8A64C" w14:textId="77777777"/>
        </w:tc>
        <w:tc>
          <w:tcPr>
            <w:tcW w:w="3118" w:type="dxa"/>
          </w:tcPr>
          <w:p w:rsidR="00760F01" w:rsidRPr="006C34A1" w:rsidP="00FB1AC7" w14:paraId="0F10A3BA" w14:textId="77777777"/>
        </w:tc>
        <w:tc>
          <w:tcPr>
            <w:tcW w:w="3119" w:type="dxa"/>
          </w:tcPr>
          <w:p w:rsidR="00760F01" w:rsidRPr="006C34A1" w:rsidP="00FB1AC7" w14:paraId="0C65E28D" w14:textId="77777777"/>
        </w:tc>
      </w:tr>
      <w:tr w14:paraId="72C04884" w14:textId="77777777" w:rsidTr="00A01554">
        <w:tblPrEx>
          <w:tblW w:w="9355" w:type="dxa"/>
          <w:tblLayout w:type="fixed"/>
          <w:tblLook w:val="0120"/>
        </w:tblPrEx>
        <w:tc>
          <w:tcPr>
            <w:tcW w:w="3118" w:type="dxa"/>
          </w:tcPr>
          <w:p w:rsidR="00760F01" w:rsidRPr="006C34A1" w:rsidP="00FB1AC7" w14:paraId="0ED04E8C" w14:textId="77777777"/>
        </w:tc>
        <w:tc>
          <w:tcPr>
            <w:tcW w:w="3118" w:type="dxa"/>
          </w:tcPr>
          <w:p w:rsidR="00760F01" w:rsidRPr="006C34A1" w:rsidP="00FB1AC7" w14:paraId="68620023" w14:textId="77777777"/>
        </w:tc>
        <w:tc>
          <w:tcPr>
            <w:tcW w:w="3119" w:type="dxa"/>
          </w:tcPr>
          <w:p w:rsidR="00760F01" w:rsidRPr="006C34A1" w:rsidP="00FB1AC7" w14:paraId="12AC3029" w14:textId="77777777"/>
        </w:tc>
      </w:tr>
      <w:tr w14:paraId="5D0F4BFE" w14:textId="77777777" w:rsidTr="00A01554">
        <w:tblPrEx>
          <w:tblW w:w="9355" w:type="dxa"/>
          <w:tblLayout w:type="fixed"/>
          <w:tblLook w:val="0120"/>
        </w:tblPrEx>
        <w:tc>
          <w:tcPr>
            <w:tcW w:w="3118" w:type="dxa"/>
          </w:tcPr>
          <w:p w:rsidR="004677DD" w:rsidRPr="006C34A1" w:rsidP="00FB1AC7" w14:paraId="55AAF5ED" w14:textId="77777777"/>
        </w:tc>
        <w:tc>
          <w:tcPr>
            <w:tcW w:w="3118" w:type="dxa"/>
          </w:tcPr>
          <w:p w:rsidR="004677DD" w:rsidRPr="006C34A1" w:rsidP="00FB1AC7" w14:paraId="1AA9563F" w14:textId="77777777"/>
        </w:tc>
        <w:tc>
          <w:tcPr>
            <w:tcW w:w="3119" w:type="dxa"/>
          </w:tcPr>
          <w:p w:rsidR="004677DD" w:rsidRPr="006C34A1" w:rsidP="00FB1AC7" w14:paraId="6D5E7DDC" w14:textId="77777777"/>
        </w:tc>
      </w:tr>
      <w:tr w14:paraId="34158BF8" w14:textId="77777777" w:rsidTr="00A01554">
        <w:tblPrEx>
          <w:tblW w:w="9355" w:type="dxa"/>
          <w:tblLayout w:type="fixed"/>
          <w:tblLook w:val="0120"/>
        </w:tblPrEx>
        <w:tc>
          <w:tcPr>
            <w:tcW w:w="3118" w:type="dxa"/>
          </w:tcPr>
          <w:p w:rsidR="00760F01" w:rsidRPr="006C34A1" w:rsidP="00FB1AC7" w14:paraId="2EE33ED8" w14:textId="77777777"/>
        </w:tc>
        <w:tc>
          <w:tcPr>
            <w:tcW w:w="3118" w:type="dxa"/>
          </w:tcPr>
          <w:p w:rsidR="00760F01" w:rsidRPr="006C34A1" w:rsidP="00FB1AC7" w14:paraId="5EEEA9B3" w14:textId="77777777"/>
        </w:tc>
        <w:tc>
          <w:tcPr>
            <w:tcW w:w="3119" w:type="dxa"/>
          </w:tcPr>
          <w:p w:rsidR="00760F01" w:rsidRPr="006C34A1" w:rsidP="00FB1AC7" w14:paraId="04F131F1" w14:textId="77777777"/>
        </w:tc>
      </w:tr>
      <w:tr w14:paraId="0784637D" w14:textId="77777777" w:rsidTr="00A01554">
        <w:tblPrEx>
          <w:tblW w:w="9355" w:type="dxa"/>
          <w:tblLayout w:type="fixed"/>
          <w:tblLook w:val="0120"/>
        </w:tblPrEx>
        <w:tc>
          <w:tcPr>
            <w:tcW w:w="3118" w:type="dxa"/>
          </w:tcPr>
          <w:p w:rsidR="00760F01" w:rsidRPr="006C34A1" w:rsidP="00FB1AC7" w14:paraId="39A78362" w14:textId="77777777"/>
        </w:tc>
        <w:tc>
          <w:tcPr>
            <w:tcW w:w="3118" w:type="dxa"/>
          </w:tcPr>
          <w:p w:rsidR="00760F01" w:rsidRPr="006C34A1" w:rsidP="00FB1AC7" w14:paraId="6A681BB8" w14:textId="77777777"/>
        </w:tc>
        <w:tc>
          <w:tcPr>
            <w:tcW w:w="3119" w:type="dxa"/>
          </w:tcPr>
          <w:p w:rsidR="00760F01" w:rsidRPr="006C34A1" w:rsidP="00FB1AC7" w14:paraId="36FC48DF" w14:textId="77777777"/>
        </w:tc>
      </w:tr>
      <w:tr w14:paraId="46F3B98D" w14:textId="77777777" w:rsidTr="00A01554">
        <w:tblPrEx>
          <w:tblW w:w="9355" w:type="dxa"/>
          <w:tblLayout w:type="fixed"/>
          <w:tblLook w:val="0120"/>
        </w:tblPrEx>
        <w:tc>
          <w:tcPr>
            <w:tcW w:w="3118" w:type="dxa"/>
          </w:tcPr>
          <w:p w:rsidR="00760F01" w:rsidRPr="006C34A1" w:rsidP="00FB1AC7" w14:paraId="7CE96908" w14:textId="77777777"/>
        </w:tc>
        <w:tc>
          <w:tcPr>
            <w:tcW w:w="3118" w:type="dxa"/>
          </w:tcPr>
          <w:p w:rsidR="00760F01" w:rsidRPr="006C34A1" w:rsidP="00FB1AC7" w14:paraId="216F41B5" w14:textId="77777777"/>
        </w:tc>
        <w:tc>
          <w:tcPr>
            <w:tcW w:w="3119" w:type="dxa"/>
          </w:tcPr>
          <w:p w:rsidR="00760F01" w:rsidRPr="006C34A1" w:rsidP="00FB1AC7" w14:paraId="44388283" w14:textId="77777777"/>
        </w:tc>
      </w:tr>
    </w:tbl>
    <w:p w:rsidR="004169B8" w:rsidRPr="006C34A1" w:rsidP="00FB1AC7" w14:paraId="0F222786" w14:textId="77777777">
      <w:pPr>
        <w:pStyle w:val="Heading4"/>
      </w:pPr>
      <w:r w:rsidRPr="006C34A1">
        <w:t>Finance</w:t>
      </w:r>
      <w:r w:rsidR="00A9671E">
        <w:t xml:space="preserve"> </w:t>
      </w:r>
      <w:r w:rsidRPr="006C34A1">
        <w:t>Committee</w:t>
      </w:r>
      <w:r w:rsidR="00A9671E">
        <w:t xml:space="preserve"> </w:t>
      </w:r>
      <w:r w:rsidRPr="006C34A1">
        <w:t>Meetings</w:t>
      </w:r>
    </w:p>
    <w:p w:rsidR="004169B8" w:rsidRPr="003F48F8" w:rsidP="003F48F8" w14:paraId="2C52F63B" w14:textId="06F1765D">
      <w:r w:rsidRPr="003F48F8">
        <w:t>List</w:t>
      </w:r>
      <w:r w:rsidRPr="003F48F8" w:rsidR="00A9671E">
        <w:t xml:space="preserve"> </w:t>
      </w:r>
      <w:r w:rsidRPr="003F48F8">
        <w:t>dates</w:t>
      </w:r>
      <w:r w:rsidRPr="003F48F8" w:rsidR="00A9671E">
        <w:t xml:space="preserve"> </w:t>
      </w:r>
      <w:r w:rsidRPr="003F48F8">
        <w:t>(mm/</w:t>
      </w:r>
      <w:r w:rsidRPr="003F48F8">
        <w:t>dd</w:t>
      </w:r>
      <w:r w:rsidRPr="003F48F8">
        <w:t>/</w:t>
      </w:r>
      <w:r w:rsidRPr="003F48F8">
        <w:t>yy</w:t>
      </w:r>
      <w:r w:rsidRPr="003F48F8">
        <w:t>)</w:t>
      </w:r>
      <w:r w:rsidRPr="003F48F8" w:rsidR="00A9671E">
        <w:t xml:space="preserve"> </w:t>
      </w:r>
      <w:r w:rsidRPr="003F48F8">
        <w:t>of</w:t>
      </w:r>
      <w:r w:rsidRPr="003F48F8" w:rsidR="00A9671E">
        <w:t xml:space="preserve"> </w:t>
      </w:r>
      <w:r w:rsidRPr="003F48F8">
        <w:t>meetings</w:t>
      </w:r>
      <w:r w:rsidRPr="003F48F8" w:rsidR="00A9671E">
        <w:t xml:space="preserve"> </w:t>
      </w:r>
      <w:r w:rsidRPr="003F48F8">
        <w:t>for</w:t>
      </w:r>
      <w:r w:rsidRPr="003F48F8" w:rsidR="00A9671E">
        <w:t xml:space="preserve"> </w:t>
      </w:r>
      <w:r w:rsidRPr="003F48F8">
        <w:t>the</w:t>
      </w:r>
      <w:r w:rsidRPr="003F48F8" w:rsidR="00A9671E">
        <w:t xml:space="preserve"> </w:t>
      </w:r>
      <w:r w:rsidRPr="003F48F8">
        <w:t>last</w:t>
      </w:r>
      <w:r w:rsidRPr="003F48F8" w:rsidR="00A9671E">
        <w:t xml:space="preserve"> </w:t>
      </w:r>
      <w:r w:rsidRPr="003F48F8">
        <w:t>year</w:t>
      </w:r>
      <w:r w:rsidRPr="003F48F8" w:rsidR="00A9671E">
        <w:t xml:space="preserve"> </w:t>
      </w:r>
      <w:r w:rsidRPr="003F48F8" w:rsidR="0031792B">
        <w:t>below</w:t>
      </w:r>
      <w:r w:rsidRPr="003F48F8">
        <w:t>.</w:t>
      </w:r>
      <w:r w:rsidRPr="003F48F8" w:rsidR="00A9671E">
        <w:t xml:space="preserve"> </w:t>
      </w:r>
      <w:r w:rsidRPr="003F48F8">
        <w:t>If</w:t>
      </w:r>
      <w:r w:rsidRPr="003F48F8" w:rsidR="00A9671E">
        <w:t xml:space="preserve"> </w:t>
      </w:r>
      <w:r w:rsidR="00203E52">
        <w:t xml:space="preserve">regularly-scheduled </w:t>
      </w:r>
      <w:r w:rsidRPr="003F48F8">
        <w:t>meetings</w:t>
      </w:r>
      <w:r w:rsidRPr="003F48F8" w:rsidR="00A9671E">
        <w:t xml:space="preserve"> </w:t>
      </w:r>
      <w:r w:rsidRPr="003F48F8">
        <w:t>are</w:t>
      </w:r>
      <w:r w:rsidRPr="003F48F8" w:rsidR="00A9671E">
        <w:t xml:space="preserve"> </w:t>
      </w:r>
      <w:r w:rsidRPr="003F48F8">
        <w:t>missed</w:t>
      </w:r>
      <w:r w:rsidRPr="003F48F8" w:rsidR="0031792B">
        <w:t>,</w:t>
      </w:r>
      <w:r w:rsidRPr="003F48F8" w:rsidR="00A9671E">
        <w:t xml:space="preserve"> </w:t>
      </w:r>
      <w:r w:rsidRPr="003F48F8">
        <w:t>please</w:t>
      </w:r>
      <w:r w:rsidRPr="003F48F8" w:rsidR="00A9671E">
        <w:t xml:space="preserve"> </w:t>
      </w:r>
      <w:r w:rsidRPr="003F48F8">
        <w:t>explain</w:t>
      </w:r>
      <w:r w:rsidRPr="003F48F8" w:rsidR="00A9671E">
        <w:t xml:space="preserve"> </w:t>
      </w:r>
      <w:r w:rsidRPr="003F48F8">
        <w:t>the</w:t>
      </w:r>
      <w:r w:rsidRPr="003F48F8" w:rsidR="00A9671E">
        <w:t xml:space="preserve"> </w:t>
      </w:r>
      <w:r w:rsidRPr="003F48F8">
        <w:t>reason</w:t>
      </w:r>
      <w:r w:rsidRPr="003F48F8" w:rsidR="00A9671E">
        <w:t xml:space="preserve"> </w:t>
      </w:r>
      <w:r w:rsidRPr="003F48F8">
        <w:t>for</w:t>
      </w:r>
      <w:r w:rsidRPr="003F48F8" w:rsidR="00A9671E">
        <w:t xml:space="preserve"> </w:t>
      </w:r>
      <w:r w:rsidRPr="003F48F8">
        <w:t>cancellation</w:t>
      </w:r>
      <w:r w:rsidRPr="003F48F8" w:rsidR="00A9671E">
        <w:t xml:space="preserve"> </w:t>
      </w:r>
      <w:r w:rsidRPr="003F48F8" w:rsidR="0031792B">
        <w:t>in</w:t>
      </w:r>
      <w:r w:rsidRPr="003F48F8" w:rsidR="00A9671E">
        <w:t xml:space="preserve"> </w:t>
      </w:r>
      <w:r w:rsidRPr="003F48F8" w:rsidR="0031792B">
        <w:t>the</w:t>
      </w:r>
      <w:r w:rsidRPr="003F48F8" w:rsidR="00A9671E">
        <w:t xml:space="preserve"> </w:t>
      </w:r>
      <w:r w:rsidRPr="003F48F8" w:rsidR="0031792B">
        <w:t>Comments</w:t>
      </w:r>
      <w:r w:rsidRPr="003F48F8" w:rsidR="00A9671E">
        <w:t xml:space="preserve"> </w:t>
      </w:r>
      <w:r w:rsidRPr="003F48F8" w:rsidR="0031792B">
        <w:t>column.</w:t>
      </w:r>
    </w:p>
    <w:tbl>
      <w:tblPr>
        <w:tblStyle w:val="TableGrid"/>
        <w:tblW w:w="9355" w:type="dxa"/>
        <w:tblLayout w:type="fixed"/>
        <w:tblLook w:val="01A0"/>
      </w:tblPr>
      <w:tblGrid>
        <w:gridCol w:w="1748"/>
        <w:gridCol w:w="1397"/>
        <w:gridCol w:w="6210"/>
      </w:tblGrid>
      <w:tr w14:paraId="78A4687B" w14:textId="77777777" w:rsidTr="00EF1038">
        <w:tblPrEx>
          <w:tblW w:w="9355" w:type="dxa"/>
          <w:tblLayout w:type="fixed"/>
          <w:tblLook w:val="01A0"/>
        </w:tblPrEx>
        <w:trPr>
          <w:tblHeader/>
        </w:trPr>
        <w:tc>
          <w:tcPr>
            <w:tcW w:w="1748" w:type="dxa"/>
          </w:tcPr>
          <w:p w:rsidR="004169B8" w:rsidRPr="006C34A1" w:rsidP="006C34A1" w14:paraId="05BCF1E8" w14:textId="77777777">
            <w:r w:rsidRPr="006C34A1">
              <w:t>Month</w:t>
            </w:r>
          </w:p>
        </w:tc>
        <w:tc>
          <w:tcPr>
            <w:tcW w:w="1397" w:type="dxa"/>
          </w:tcPr>
          <w:p w:rsidR="004169B8" w:rsidRPr="006C34A1" w:rsidP="006C34A1" w14:paraId="3C98F4CC" w14:textId="77777777">
            <w:r w:rsidRPr="006C34A1">
              <w:t>Date</w:t>
            </w:r>
          </w:p>
        </w:tc>
        <w:tc>
          <w:tcPr>
            <w:tcW w:w="6210" w:type="dxa"/>
          </w:tcPr>
          <w:p w:rsidR="004169B8" w:rsidRPr="006C34A1" w:rsidP="006C34A1" w14:paraId="52F413B2" w14:textId="77777777">
            <w:r w:rsidRPr="006C34A1">
              <w:t>Comments</w:t>
            </w:r>
          </w:p>
        </w:tc>
      </w:tr>
      <w:tr w14:paraId="016EA830" w14:textId="77777777" w:rsidTr="00EF1038">
        <w:tblPrEx>
          <w:tblW w:w="9355" w:type="dxa"/>
          <w:tblLayout w:type="fixed"/>
          <w:tblLook w:val="01A0"/>
        </w:tblPrEx>
        <w:tc>
          <w:tcPr>
            <w:tcW w:w="1748" w:type="dxa"/>
          </w:tcPr>
          <w:p w:rsidR="004169B8" w:rsidRPr="006C34A1" w:rsidP="006C34A1" w14:paraId="56492833" w14:textId="77777777">
            <w:r w:rsidRPr="006C34A1">
              <w:t>January</w:t>
            </w:r>
          </w:p>
        </w:tc>
        <w:tc>
          <w:tcPr>
            <w:tcW w:w="1397" w:type="dxa"/>
          </w:tcPr>
          <w:p w:rsidR="004169B8" w:rsidRPr="006C34A1" w:rsidP="006C34A1" w14:paraId="4F980D8F" w14:textId="77777777"/>
        </w:tc>
        <w:tc>
          <w:tcPr>
            <w:tcW w:w="6210" w:type="dxa"/>
          </w:tcPr>
          <w:p w:rsidR="004169B8" w:rsidRPr="006C34A1" w:rsidP="006C34A1" w14:paraId="174D0968" w14:textId="77777777"/>
        </w:tc>
      </w:tr>
      <w:tr w14:paraId="572F5267" w14:textId="77777777" w:rsidTr="00EF1038">
        <w:tblPrEx>
          <w:tblW w:w="9355" w:type="dxa"/>
          <w:tblLayout w:type="fixed"/>
          <w:tblLook w:val="01A0"/>
        </w:tblPrEx>
        <w:tc>
          <w:tcPr>
            <w:tcW w:w="1748" w:type="dxa"/>
          </w:tcPr>
          <w:p w:rsidR="004169B8" w:rsidRPr="006C34A1" w:rsidP="006C34A1" w14:paraId="0D36DEE8" w14:textId="77777777">
            <w:r w:rsidRPr="006C34A1">
              <w:t>February</w:t>
            </w:r>
          </w:p>
        </w:tc>
        <w:tc>
          <w:tcPr>
            <w:tcW w:w="1397" w:type="dxa"/>
          </w:tcPr>
          <w:p w:rsidR="004169B8" w:rsidRPr="006C34A1" w:rsidP="006C34A1" w14:paraId="0D1216DE" w14:textId="77777777"/>
        </w:tc>
        <w:tc>
          <w:tcPr>
            <w:tcW w:w="6210" w:type="dxa"/>
          </w:tcPr>
          <w:p w:rsidR="004169B8" w:rsidRPr="006C34A1" w:rsidP="006C34A1" w14:paraId="0A04048D" w14:textId="77777777"/>
        </w:tc>
      </w:tr>
      <w:tr w14:paraId="2F486B2D" w14:textId="77777777" w:rsidTr="00EF1038">
        <w:tblPrEx>
          <w:tblW w:w="9355" w:type="dxa"/>
          <w:tblLayout w:type="fixed"/>
          <w:tblLook w:val="01A0"/>
        </w:tblPrEx>
        <w:tc>
          <w:tcPr>
            <w:tcW w:w="1748" w:type="dxa"/>
          </w:tcPr>
          <w:p w:rsidR="004169B8" w:rsidRPr="006C34A1" w:rsidP="006C34A1" w14:paraId="4D790BF3" w14:textId="77777777">
            <w:r w:rsidRPr="006C34A1">
              <w:t>March</w:t>
            </w:r>
          </w:p>
        </w:tc>
        <w:tc>
          <w:tcPr>
            <w:tcW w:w="1397" w:type="dxa"/>
          </w:tcPr>
          <w:p w:rsidR="004169B8" w:rsidRPr="006C34A1" w:rsidP="006C34A1" w14:paraId="37CC5939" w14:textId="77777777"/>
        </w:tc>
        <w:tc>
          <w:tcPr>
            <w:tcW w:w="6210" w:type="dxa"/>
          </w:tcPr>
          <w:p w:rsidR="004169B8" w:rsidRPr="006C34A1" w:rsidP="006C34A1" w14:paraId="3587A16C" w14:textId="77777777"/>
        </w:tc>
      </w:tr>
      <w:tr w14:paraId="30CD63BE" w14:textId="77777777" w:rsidTr="00EF1038">
        <w:tblPrEx>
          <w:tblW w:w="9355" w:type="dxa"/>
          <w:tblLayout w:type="fixed"/>
          <w:tblLook w:val="01A0"/>
        </w:tblPrEx>
        <w:tc>
          <w:tcPr>
            <w:tcW w:w="1748" w:type="dxa"/>
          </w:tcPr>
          <w:p w:rsidR="004169B8" w:rsidRPr="006C34A1" w:rsidP="006C34A1" w14:paraId="08446702" w14:textId="77777777">
            <w:r w:rsidRPr="006C34A1">
              <w:t>April</w:t>
            </w:r>
          </w:p>
        </w:tc>
        <w:tc>
          <w:tcPr>
            <w:tcW w:w="1397" w:type="dxa"/>
          </w:tcPr>
          <w:p w:rsidR="004169B8" w:rsidRPr="006C34A1" w:rsidP="006C34A1" w14:paraId="43305A0B" w14:textId="77777777"/>
        </w:tc>
        <w:tc>
          <w:tcPr>
            <w:tcW w:w="6210" w:type="dxa"/>
          </w:tcPr>
          <w:p w:rsidR="004169B8" w:rsidRPr="006C34A1" w:rsidP="006C34A1" w14:paraId="30FB392E" w14:textId="77777777"/>
        </w:tc>
      </w:tr>
      <w:tr w14:paraId="1B1BDCF5" w14:textId="77777777" w:rsidTr="00EF1038">
        <w:tblPrEx>
          <w:tblW w:w="9355" w:type="dxa"/>
          <w:tblLayout w:type="fixed"/>
          <w:tblLook w:val="01A0"/>
        </w:tblPrEx>
        <w:tc>
          <w:tcPr>
            <w:tcW w:w="1748" w:type="dxa"/>
          </w:tcPr>
          <w:p w:rsidR="004169B8" w:rsidRPr="006C34A1" w:rsidP="006C34A1" w14:paraId="5278352E" w14:textId="77777777">
            <w:r w:rsidRPr="006C34A1">
              <w:t>May</w:t>
            </w:r>
          </w:p>
        </w:tc>
        <w:tc>
          <w:tcPr>
            <w:tcW w:w="1397" w:type="dxa"/>
          </w:tcPr>
          <w:p w:rsidR="004169B8" w:rsidRPr="006C34A1" w:rsidP="006C34A1" w14:paraId="689D18A6" w14:textId="77777777"/>
        </w:tc>
        <w:tc>
          <w:tcPr>
            <w:tcW w:w="6210" w:type="dxa"/>
          </w:tcPr>
          <w:p w:rsidR="004169B8" w:rsidRPr="006C34A1" w:rsidP="006C34A1" w14:paraId="6DC78A91" w14:textId="77777777"/>
        </w:tc>
      </w:tr>
      <w:tr w14:paraId="233300C3" w14:textId="77777777" w:rsidTr="00EF1038">
        <w:tblPrEx>
          <w:tblW w:w="9355" w:type="dxa"/>
          <w:tblLayout w:type="fixed"/>
          <w:tblLook w:val="01A0"/>
        </w:tblPrEx>
        <w:tc>
          <w:tcPr>
            <w:tcW w:w="1748" w:type="dxa"/>
          </w:tcPr>
          <w:p w:rsidR="004169B8" w:rsidRPr="006C34A1" w:rsidP="006C34A1" w14:paraId="16F85549" w14:textId="77777777">
            <w:r w:rsidRPr="006C34A1">
              <w:t>June</w:t>
            </w:r>
          </w:p>
        </w:tc>
        <w:tc>
          <w:tcPr>
            <w:tcW w:w="1397" w:type="dxa"/>
          </w:tcPr>
          <w:p w:rsidR="004169B8" w:rsidRPr="006C34A1" w:rsidP="006C34A1" w14:paraId="4FEC806D" w14:textId="77777777"/>
        </w:tc>
        <w:tc>
          <w:tcPr>
            <w:tcW w:w="6210" w:type="dxa"/>
          </w:tcPr>
          <w:p w:rsidR="004169B8" w:rsidRPr="006C34A1" w:rsidP="006C34A1" w14:paraId="3F07A433" w14:textId="77777777"/>
        </w:tc>
      </w:tr>
      <w:tr w14:paraId="1E8A2B8B" w14:textId="77777777" w:rsidTr="00EF1038">
        <w:tblPrEx>
          <w:tblW w:w="9355" w:type="dxa"/>
          <w:tblLayout w:type="fixed"/>
          <w:tblLook w:val="01A0"/>
        </w:tblPrEx>
        <w:tc>
          <w:tcPr>
            <w:tcW w:w="1748" w:type="dxa"/>
          </w:tcPr>
          <w:p w:rsidR="004169B8" w:rsidRPr="006C34A1" w:rsidP="006C34A1" w14:paraId="76B0F035" w14:textId="77777777">
            <w:r w:rsidRPr="006C34A1">
              <w:t>July</w:t>
            </w:r>
          </w:p>
        </w:tc>
        <w:tc>
          <w:tcPr>
            <w:tcW w:w="1397" w:type="dxa"/>
          </w:tcPr>
          <w:p w:rsidR="004169B8" w:rsidRPr="006C34A1" w:rsidP="006C34A1" w14:paraId="7CFC2A5F" w14:textId="77777777"/>
        </w:tc>
        <w:tc>
          <w:tcPr>
            <w:tcW w:w="6210" w:type="dxa"/>
          </w:tcPr>
          <w:p w:rsidR="004169B8" w:rsidRPr="006C34A1" w:rsidP="006C34A1" w14:paraId="70F267EF" w14:textId="77777777"/>
        </w:tc>
      </w:tr>
      <w:tr w14:paraId="2AC95C70" w14:textId="77777777" w:rsidTr="00EF1038">
        <w:tblPrEx>
          <w:tblW w:w="9355" w:type="dxa"/>
          <w:tblLayout w:type="fixed"/>
          <w:tblLook w:val="01A0"/>
        </w:tblPrEx>
        <w:tc>
          <w:tcPr>
            <w:tcW w:w="1748" w:type="dxa"/>
          </w:tcPr>
          <w:p w:rsidR="004169B8" w:rsidRPr="006C34A1" w:rsidP="006C34A1" w14:paraId="35B546BE" w14:textId="77777777">
            <w:r w:rsidRPr="006C34A1">
              <w:t>August</w:t>
            </w:r>
          </w:p>
        </w:tc>
        <w:tc>
          <w:tcPr>
            <w:tcW w:w="1397" w:type="dxa"/>
          </w:tcPr>
          <w:p w:rsidR="004169B8" w:rsidRPr="006C34A1" w:rsidP="006C34A1" w14:paraId="0667B94C" w14:textId="77777777"/>
        </w:tc>
        <w:tc>
          <w:tcPr>
            <w:tcW w:w="6210" w:type="dxa"/>
          </w:tcPr>
          <w:p w:rsidR="004169B8" w:rsidRPr="006C34A1" w:rsidP="006C34A1" w14:paraId="543C5D05" w14:textId="77777777"/>
        </w:tc>
      </w:tr>
      <w:tr w14:paraId="58499E3A" w14:textId="77777777" w:rsidTr="00EF1038">
        <w:tblPrEx>
          <w:tblW w:w="9355" w:type="dxa"/>
          <w:tblLayout w:type="fixed"/>
          <w:tblLook w:val="01A0"/>
        </w:tblPrEx>
        <w:tc>
          <w:tcPr>
            <w:tcW w:w="1748" w:type="dxa"/>
          </w:tcPr>
          <w:p w:rsidR="004169B8" w:rsidRPr="006C34A1" w:rsidP="006C34A1" w14:paraId="09EC0371" w14:textId="77777777">
            <w:r w:rsidRPr="006C34A1">
              <w:t>September</w:t>
            </w:r>
          </w:p>
        </w:tc>
        <w:tc>
          <w:tcPr>
            <w:tcW w:w="1397" w:type="dxa"/>
          </w:tcPr>
          <w:p w:rsidR="004169B8" w:rsidRPr="006C34A1" w:rsidP="006C34A1" w14:paraId="3E4CB5DB" w14:textId="77777777"/>
        </w:tc>
        <w:tc>
          <w:tcPr>
            <w:tcW w:w="6210" w:type="dxa"/>
          </w:tcPr>
          <w:p w:rsidR="004169B8" w:rsidRPr="006C34A1" w:rsidP="006C34A1" w14:paraId="1FE9680E" w14:textId="77777777"/>
        </w:tc>
      </w:tr>
      <w:tr w14:paraId="00390EDD" w14:textId="77777777" w:rsidTr="00EF1038">
        <w:tblPrEx>
          <w:tblW w:w="9355" w:type="dxa"/>
          <w:tblLayout w:type="fixed"/>
          <w:tblLook w:val="01A0"/>
        </w:tblPrEx>
        <w:tc>
          <w:tcPr>
            <w:tcW w:w="1748" w:type="dxa"/>
          </w:tcPr>
          <w:p w:rsidR="004169B8" w:rsidRPr="006C34A1" w:rsidP="006C34A1" w14:paraId="1B47F94E" w14:textId="77777777">
            <w:r w:rsidRPr="006C34A1">
              <w:t>October</w:t>
            </w:r>
          </w:p>
        </w:tc>
        <w:tc>
          <w:tcPr>
            <w:tcW w:w="1397" w:type="dxa"/>
          </w:tcPr>
          <w:p w:rsidR="004169B8" w:rsidRPr="006C34A1" w:rsidP="006C34A1" w14:paraId="3333DDD5" w14:textId="77777777"/>
        </w:tc>
        <w:tc>
          <w:tcPr>
            <w:tcW w:w="6210" w:type="dxa"/>
          </w:tcPr>
          <w:p w:rsidR="004169B8" w:rsidRPr="006C34A1" w:rsidP="006C34A1" w14:paraId="67D20C91" w14:textId="77777777"/>
        </w:tc>
      </w:tr>
      <w:tr w14:paraId="68B26613" w14:textId="77777777" w:rsidTr="00EF1038">
        <w:tblPrEx>
          <w:tblW w:w="9355" w:type="dxa"/>
          <w:tblLayout w:type="fixed"/>
          <w:tblLook w:val="01A0"/>
        </w:tblPrEx>
        <w:tc>
          <w:tcPr>
            <w:tcW w:w="1748" w:type="dxa"/>
          </w:tcPr>
          <w:p w:rsidR="004169B8" w:rsidRPr="006C34A1" w:rsidP="006C34A1" w14:paraId="27FBF540" w14:textId="77777777">
            <w:r w:rsidRPr="006C34A1">
              <w:t>November</w:t>
            </w:r>
          </w:p>
        </w:tc>
        <w:tc>
          <w:tcPr>
            <w:tcW w:w="1397" w:type="dxa"/>
          </w:tcPr>
          <w:p w:rsidR="004169B8" w:rsidRPr="006C34A1" w:rsidP="006C34A1" w14:paraId="07FC5E3D" w14:textId="77777777"/>
        </w:tc>
        <w:tc>
          <w:tcPr>
            <w:tcW w:w="6210" w:type="dxa"/>
          </w:tcPr>
          <w:p w:rsidR="004169B8" w:rsidRPr="006C34A1" w:rsidP="006C34A1" w14:paraId="77B7FEAF" w14:textId="77777777"/>
        </w:tc>
      </w:tr>
      <w:tr w14:paraId="0E57219A" w14:textId="77777777" w:rsidTr="00EF1038">
        <w:tblPrEx>
          <w:tblW w:w="9355" w:type="dxa"/>
          <w:tblLayout w:type="fixed"/>
          <w:tblLook w:val="01A0"/>
        </w:tblPrEx>
        <w:tc>
          <w:tcPr>
            <w:tcW w:w="1748" w:type="dxa"/>
          </w:tcPr>
          <w:p w:rsidR="004169B8" w:rsidRPr="006C34A1" w:rsidP="006C34A1" w14:paraId="1F02D353" w14:textId="77777777">
            <w:r w:rsidRPr="006C34A1">
              <w:t>December</w:t>
            </w:r>
          </w:p>
        </w:tc>
        <w:tc>
          <w:tcPr>
            <w:tcW w:w="1397" w:type="dxa"/>
          </w:tcPr>
          <w:p w:rsidR="004169B8" w:rsidRPr="006C34A1" w:rsidP="006C34A1" w14:paraId="4A71EA9F" w14:textId="77777777"/>
        </w:tc>
        <w:tc>
          <w:tcPr>
            <w:tcW w:w="6210" w:type="dxa"/>
          </w:tcPr>
          <w:p w:rsidR="004169B8" w:rsidRPr="006C34A1" w:rsidP="006C34A1" w14:paraId="0F42BCF1" w14:textId="77777777"/>
        </w:tc>
      </w:tr>
    </w:tbl>
    <w:p w:rsidR="00F2273B" w:rsidRPr="003F48F8" w:rsidP="003F48F8" w14:paraId="3FB0BF54" w14:textId="77777777">
      <w:r w:rsidRPr="003F48F8">
        <w:br w:type="page"/>
      </w:r>
    </w:p>
    <w:p w:rsidR="00C66C41" w:rsidRPr="006C34A1" w:rsidP="00C66C41" w14:paraId="7AA8BDB2" w14:textId="77777777">
      <w:pPr>
        <w:pStyle w:val="Heading3"/>
      </w:pPr>
      <w:r w:rsidRPr="006C34A1">
        <w:t>Standing</w:t>
      </w:r>
      <w:r w:rsidR="00A9671E">
        <w:t xml:space="preserve"> </w:t>
      </w:r>
      <w:r w:rsidRPr="006C34A1">
        <w:t>Committee</w:t>
      </w:r>
      <w:r w:rsidR="00A9671E">
        <w:t xml:space="preserve"> </w:t>
      </w:r>
      <w:r w:rsidRPr="006C34A1">
        <w:t>–</w:t>
      </w:r>
      <w:r w:rsidR="00A9671E">
        <w:t xml:space="preserve"> </w:t>
      </w:r>
      <w:r w:rsidR="00321F87">
        <w:t>Credentialing</w:t>
      </w:r>
      <w:r w:rsidR="00A9671E">
        <w:t xml:space="preserve"> </w:t>
      </w:r>
      <w:r w:rsidR="00321F87">
        <w:t>and</w:t>
      </w:r>
      <w:r w:rsidR="00A9671E">
        <w:t xml:space="preserve"> </w:t>
      </w:r>
      <w:r w:rsidR="00321F87">
        <w:t>Privileging</w:t>
      </w:r>
    </w:p>
    <w:tbl>
      <w:tblPr>
        <w:tblStyle w:val="TableGrid"/>
        <w:tblW w:w="9355" w:type="dxa"/>
        <w:tblLayout w:type="fixed"/>
        <w:tblLook w:val="0120"/>
      </w:tblPr>
      <w:tblGrid>
        <w:gridCol w:w="3118"/>
        <w:gridCol w:w="3118"/>
        <w:gridCol w:w="3119"/>
      </w:tblGrid>
      <w:tr w14:paraId="44C5C13E" w14:textId="77777777" w:rsidTr="00881ADC">
        <w:tblPrEx>
          <w:tblW w:w="9355" w:type="dxa"/>
          <w:tblLayout w:type="fixed"/>
          <w:tblLook w:val="0120"/>
        </w:tblPrEx>
        <w:trPr>
          <w:tblHeader/>
        </w:trPr>
        <w:tc>
          <w:tcPr>
            <w:tcW w:w="3118" w:type="dxa"/>
          </w:tcPr>
          <w:p w:rsidR="00C66C41" w:rsidRPr="006C34A1" w:rsidP="00881ADC" w14:paraId="3682611B" w14:textId="77777777">
            <w:r w:rsidRPr="006C34A1">
              <w:t>Member</w:t>
            </w:r>
            <w:r w:rsidR="00A9671E">
              <w:t xml:space="preserve"> </w:t>
            </w:r>
            <w:r w:rsidRPr="006C34A1">
              <w:t>Name</w:t>
            </w:r>
          </w:p>
        </w:tc>
        <w:tc>
          <w:tcPr>
            <w:tcW w:w="3118" w:type="dxa"/>
          </w:tcPr>
          <w:p w:rsidR="00C66C41" w:rsidRPr="006C34A1" w:rsidP="00881ADC" w14:paraId="42D423FF" w14:textId="77777777">
            <w:r w:rsidRPr="006C34A1">
              <w:t>Position</w:t>
            </w:r>
            <w:r w:rsidR="00A9671E">
              <w:t xml:space="preserve"> </w:t>
            </w:r>
            <w:r w:rsidRPr="006C34A1">
              <w:t>Title</w:t>
            </w:r>
          </w:p>
        </w:tc>
        <w:tc>
          <w:tcPr>
            <w:tcW w:w="3119" w:type="dxa"/>
          </w:tcPr>
          <w:p w:rsidR="00C66C41" w:rsidRPr="006C34A1" w:rsidP="00881ADC" w14:paraId="5F75C9A6" w14:textId="77777777">
            <w:r w:rsidRPr="006C34A1">
              <w:t>Department</w:t>
            </w:r>
          </w:p>
        </w:tc>
      </w:tr>
      <w:tr w14:paraId="7E67AD1B" w14:textId="77777777" w:rsidTr="00881ADC">
        <w:tblPrEx>
          <w:tblW w:w="9355" w:type="dxa"/>
          <w:tblLayout w:type="fixed"/>
          <w:tblLook w:val="0120"/>
        </w:tblPrEx>
        <w:tc>
          <w:tcPr>
            <w:tcW w:w="3118" w:type="dxa"/>
          </w:tcPr>
          <w:p w:rsidR="00C66C41" w:rsidRPr="006C34A1" w:rsidP="00881ADC" w14:paraId="71933C7D" w14:textId="77777777"/>
        </w:tc>
        <w:tc>
          <w:tcPr>
            <w:tcW w:w="3118" w:type="dxa"/>
          </w:tcPr>
          <w:p w:rsidR="00C66C41" w:rsidRPr="006C34A1" w:rsidP="00881ADC" w14:paraId="388486DD" w14:textId="77777777"/>
        </w:tc>
        <w:tc>
          <w:tcPr>
            <w:tcW w:w="3119" w:type="dxa"/>
          </w:tcPr>
          <w:p w:rsidR="00C66C41" w:rsidRPr="006C34A1" w:rsidP="00881ADC" w14:paraId="4F36A513" w14:textId="77777777"/>
        </w:tc>
      </w:tr>
      <w:tr w14:paraId="576201D4" w14:textId="77777777" w:rsidTr="00881ADC">
        <w:tblPrEx>
          <w:tblW w:w="9355" w:type="dxa"/>
          <w:tblLayout w:type="fixed"/>
          <w:tblLook w:val="0120"/>
        </w:tblPrEx>
        <w:tc>
          <w:tcPr>
            <w:tcW w:w="3118" w:type="dxa"/>
          </w:tcPr>
          <w:p w:rsidR="00C66C41" w:rsidRPr="006C34A1" w:rsidP="00881ADC" w14:paraId="6A68D187" w14:textId="77777777"/>
        </w:tc>
        <w:tc>
          <w:tcPr>
            <w:tcW w:w="3118" w:type="dxa"/>
          </w:tcPr>
          <w:p w:rsidR="00C66C41" w:rsidRPr="006C34A1" w:rsidP="00881ADC" w14:paraId="523B1776" w14:textId="77777777"/>
        </w:tc>
        <w:tc>
          <w:tcPr>
            <w:tcW w:w="3119" w:type="dxa"/>
          </w:tcPr>
          <w:p w:rsidR="00C66C41" w:rsidRPr="006C34A1" w:rsidP="00881ADC" w14:paraId="3FFFE787" w14:textId="77777777"/>
        </w:tc>
      </w:tr>
      <w:tr w14:paraId="2EE003CD" w14:textId="77777777" w:rsidTr="00881ADC">
        <w:tblPrEx>
          <w:tblW w:w="9355" w:type="dxa"/>
          <w:tblLayout w:type="fixed"/>
          <w:tblLook w:val="0120"/>
        </w:tblPrEx>
        <w:tc>
          <w:tcPr>
            <w:tcW w:w="3118" w:type="dxa"/>
          </w:tcPr>
          <w:p w:rsidR="00C66C41" w:rsidRPr="006C34A1" w:rsidP="00881ADC" w14:paraId="65ED0F69" w14:textId="77777777"/>
        </w:tc>
        <w:tc>
          <w:tcPr>
            <w:tcW w:w="3118" w:type="dxa"/>
          </w:tcPr>
          <w:p w:rsidR="00C66C41" w:rsidRPr="006C34A1" w:rsidP="00881ADC" w14:paraId="5275107A" w14:textId="77777777"/>
        </w:tc>
        <w:tc>
          <w:tcPr>
            <w:tcW w:w="3119" w:type="dxa"/>
          </w:tcPr>
          <w:p w:rsidR="00C66C41" w:rsidRPr="006C34A1" w:rsidP="00881ADC" w14:paraId="7005F049" w14:textId="77777777"/>
        </w:tc>
      </w:tr>
      <w:tr w14:paraId="62E10880" w14:textId="77777777" w:rsidTr="00881ADC">
        <w:tblPrEx>
          <w:tblW w:w="9355" w:type="dxa"/>
          <w:tblLayout w:type="fixed"/>
          <w:tblLook w:val="0120"/>
        </w:tblPrEx>
        <w:tc>
          <w:tcPr>
            <w:tcW w:w="3118" w:type="dxa"/>
          </w:tcPr>
          <w:p w:rsidR="00C66C41" w:rsidRPr="006C34A1" w:rsidP="00881ADC" w14:paraId="62FE9CDF" w14:textId="77777777"/>
        </w:tc>
        <w:tc>
          <w:tcPr>
            <w:tcW w:w="3118" w:type="dxa"/>
          </w:tcPr>
          <w:p w:rsidR="00C66C41" w:rsidRPr="006C34A1" w:rsidP="00881ADC" w14:paraId="5CD50933" w14:textId="77777777"/>
        </w:tc>
        <w:tc>
          <w:tcPr>
            <w:tcW w:w="3119" w:type="dxa"/>
          </w:tcPr>
          <w:p w:rsidR="00C66C41" w:rsidRPr="006C34A1" w:rsidP="00881ADC" w14:paraId="73CEE2D5" w14:textId="77777777"/>
        </w:tc>
      </w:tr>
      <w:tr w14:paraId="6187FFF4" w14:textId="77777777" w:rsidTr="00881ADC">
        <w:tblPrEx>
          <w:tblW w:w="9355" w:type="dxa"/>
          <w:tblLayout w:type="fixed"/>
          <w:tblLook w:val="0120"/>
        </w:tblPrEx>
        <w:tc>
          <w:tcPr>
            <w:tcW w:w="3118" w:type="dxa"/>
          </w:tcPr>
          <w:p w:rsidR="00C66C41" w:rsidRPr="006C34A1" w:rsidP="00881ADC" w14:paraId="6E1011E8" w14:textId="77777777"/>
        </w:tc>
        <w:tc>
          <w:tcPr>
            <w:tcW w:w="3118" w:type="dxa"/>
          </w:tcPr>
          <w:p w:rsidR="00C66C41" w:rsidRPr="006C34A1" w:rsidP="00881ADC" w14:paraId="798BD156" w14:textId="77777777"/>
        </w:tc>
        <w:tc>
          <w:tcPr>
            <w:tcW w:w="3119" w:type="dxa"/>
          </w:tcPr>
          <w:p w:rsidR="00C66C41" w:rsidRPr="006C34A1" w:rsidP="00881ADC" w14:paraId="03EACB5A" w14:textId="77777777"/>
        </w:tc>
      </w:tr>
      <w:tr w14:paraId="59C5B846" w14:textId="77777777" w:rsidTr="00881ADC">
        <w:tblPrEx>
          <w:tblW w:w="9355" w:type="dxa"/>
          <w:tblLayout w:type="fixed"/>
          <w:tblLook w:val="0120"/>
        </w:tblPrEx>
        <w:tc>
          <w:tcPr>
            <w:tcW w:w="3118" w:type="dxa"/>
          </w:tcPr>
          <w:p w:rsidR="00C66C41" w:rsidRPr="006C34A1" w:rsidP="00881ADC" w14:paraId="39731FB0" w14:textId="77777777"/>
        </w:tc>
        <w:tc>
          <w:tcPr>
            <w:tcW w:w="3118" w:type="dxa"/>
          </w:tcPr>
          <w:p w:rsidR="00C66C41" w:rsidRPr="006C34A1" w:rsidP="00881ADC" w14:paraId="109379EF" w14:textId="77777777"/>
        </w:tc>
        <w:tc>
          <w:tcPr>
            <w:tcW w:w="3119" w:type="dxa"/>
          </w:tcPr>
          <w:p w:rsidR="00C66C41" w:rsidRPr="006C34A1" w:rsidP="00881ADC" w14:paraId="04B974E2" w14:textId="77777777"/>
        </w:tc>
      </w:tr>
      <w:tr w14:paraId="41EA61CF" w14:textId="77777777" w:rsidTr="00881ADC">
        <w:tblPrEx>
          <w:tblW w:w="9355" w:type="dxa"/>
          <w:tblLayout w:type="fixed"/>
          <w:tblLook w:val="0120"/>
        </w:tblPrEx>
        <w:tc>
          <w:tcPr>
            <w:tcW w:w="3118" w:type="dxa"/>
          </w:tcPr>
          <w:p w:rsidR="00C66C41" w:rsidRPr="006C34A1" w:rsidP="00881ADC" w14:paraId="113B3BC9" w14:textId="77777777"/>
        </w:tc>
        <w:tc>
          <w:tcPr>
            <w:tcW w:w="3118" w:type="dxa"/>
          </w:tcPr>
          <w:p w:rsidR="00C66C41" w:rsidRPr="006C34A1" w:rsidP="00881ADC" w14:paraId="28714625" w14:textId="77777777"/>
        </w:tc>
        <w:tc>
          <w:tcPr>
            <w:tcW w:w="3119" w:type="dxa"/>
          </w:tcPr>
          <w:p w:rsidR="00C66C41" w:rsidRPr="006C34A1" w:rsidP="00881ADC" w14:paraId="1C9CAECB" w14:textId="77777777"/>
        </w:tc>
      </w:tr>
      <w:tr w14:paraId="2E1B273A" w14:textId="77777777" w:rsidTr="00881ADC">
        <w:tblPrEx>
          <w:tblW w:w="9355" w:type="dxa"/>
          <w:tblLayout w:type="fixed"/>
          <w:tblLook w:val="0120"/>
        </w:tblPrEx>
        <w:tc>
          <w:tcPr>
            <w:tcW w:w="3118" w:type="dxa"/>
          </w:tcPr>
          <w:p w:rsidR="00C66C41" w:rsidRPr="006C34A1" w:rsidP="00881ADC" w14:paraId="57B727A7" w14:textId="77777777"/>
        </w:tc>
        <w:tc>
          <w:tcPr>
            <w:tcW w:w="3118" w:type="dxa"/>
          </w:tcPr>
          <w:p w:rsidR="00C66C41" w:rsidRPr="006C34A1" w:rsidP="00881ADC" w14:paraId="28790943" w14:textId="77777777"/>
        </w:tc>
        <w:tc>
          <w:tcPr>
            <w:tcW w:w="3119" w:type="dxa"/>
          </w:tcPr>
          <w:p w:rsidR="00C66C41" w:rsidRPr="006C34A1" w:rsidP="00881ADC" w14:paraId="46650FC7" w14:textId="77777777"/>
        </w:tc>
      </w:tr>
      <w:tr w14:paraId="1F1A434F" w14:textId="77777777" w:rsidTr="00881ADC">
        <w:tblPrEx>
          <w:tblW w:w="9355" w:type="dxa"/>
          <w:tblLayout w:type="fixed"/>
          <w:tblLook w:val="0120"/>
        </w:tblPrEx>
        <w:tc>
          <w:tcPr>
            <w:tcW w:w="3118" w:type="dxa"/>
          </w:tcPr>
          <w:p w:rsidR="00C66C41" w:rsidRPr="006C34A1" w:rsidP="00881ADC" w14:paraId="62BC9F0E" w14:textId="77777777"/>
        </w:tc>
        <w:tc>
          <w:tcPr>
            <w:tcW w:w="3118" w:type="dxa"/>
          </w:tcPr>
          <w:p w:rsidR="00C66C41" w:rsidRPr="006C34A1" w:rsidP="00881ADC" w14:paraId="792EC4C2" w14:textId="77777777"/>
        </w:tc>
        <w:tc>
          <w:tcPr>
            <w:tcW w:w="3119" w:type="dxa"/>
          </w:tcPr>
          <w:p w:rsidR="00C66C41" w:rsidRPr="006C34A1" w:rsidP="00881ADC" w14:paraId="123F3D2B" w14:textId="77777777"/>
        </w:tc>
      </w:tr>
      <w:tr w14:paraId="0760FAFA" w14:textId="77777777" w:rsidTr="00881ADC">
        <w:tblPrEx>
          <w:tblW w:w="9355" w:type="dxa"/>
          <w:tblLayout w:type="fixed"/>
          <w:tblLook w:val="0120"/>
        </w:tblPrEx>
        <w:tc>
          <w:tcPr>
            <w:tcW w:w="3118" w:type="dxa"/>
          </w:tcPr>
          <w:p w:rsidR="00C66C41" w:rsidRPr="006C34A1" w:rsidP="00881ADC" w14:paraId="4D94F960" w14:textId="77777777"/>
        </w:tc>
        <w:tc>
          <w:tcPr>
            <w:tcW w:w="3118" w:type="dxa"/>
          </w:tcPr>
          <w:p w:rsidR="00C66C41" w:rsidRPr="006C34A1" w:rsidP="00881ADC" w14:paraId="672FC33F" w14:textId="77777777"/>
        </w:tc>
        <w:tc>
          <w:tcPr>
            <w:tcW w:w="3119" w:type="dxa"/>
          </w:tcPr>
          <w:p w:rsidR="00C66C41" w:rsidRPr="006C34A1" w:rsidP="00881ADC" w14:paraId="2E622CE4" w14:textId="77777777"/>
        </w:tc>
      </w:tr>
      <w:tr w14:paraId="28EAB743" w14:textId="77777777" w:rsidTr="00881ADC">
        <w:tblPrEx>
          <w:tblW w:w="9355" w:type="dxa"/>
          <w:tblLayout w:type="fixed"/>
          <w:tblLook w:val="0120"/>
        </w:tblPrEx>
        <w:tc>
          <w:tcPr>
            <w:tcW w:w="3118" w:type="dxa"/>
          </w:tcPr>
          <w:p w:rsidR="00C66C41" w:rsidRPr="006C34A1" w:rsidP="00881ADC" w14:paraId="2E88FBA0" w14:textId="77777777"/>
        </w:tc>
        <w:tc>
          <w:tcPr>
            <w:tcW w:w="3118" w:type="dxa"/>
          </w:tcPr>
          <w:p w:rsidR="00C66C41" w:rsidRPr="006C34A1" w:rsidP="00881ADC" w14:paraId="5829E272" w14:textId="77777777"/>
        </w:tc>
        <w:tc>
          <w:tcPr>
            <w:tcW w:w="3119" w:type="dxa"/>
          </w:tcPr>
          <w:p w:rsidR="00C66C41" w:rsidRPr="006C34A1" w:rsidP="00881ADC" w14:paraId="59E10787" w14:textId="77777777"/>
        </w:tc>
      </w:tr>
      <w:tr w14:paraId="1F7B3F56" w14:textId="77777777" w:rsidTr="00881ADC">
        <w:tblPrEx>
          <w:tblW w:w="9355" w:type="dxa"/>
          <w:tblLayout w:type="fixed"/>
          <w:tblLook w:val="0120"/>
        </w:tblPrEx>
        <w:tc>
          <w:tcPr>
            <w:tcW w:w="3118" w:type="dxa"/>
          </w:tcPr>
          <w:p w:rsidR="00C66C41" w:rsidRPr="006C34A1" w:rsidP="00881ADC" w14:paraId="4F854A6C" w14:textId="77777777"/>
        </w:tc>
        <w:tc>
          <w:tcPr>
            <w:tcW w:w="3118" w:type="dxa"/>
          </w:tcPr>
          <w:p w:rsidR="00C66C41" w:rsidRPr="006C34A1" w:rsidP="00881ADC" w14:paraId="4784FD35" w14:textId="77777777"/>
        </w:tc>
        <w:tc>
          <w:tcPr>
            <w:tcW w:w="3119" w:type="dxa"/>
          </w:tcPr>
          <w:p w:rsidR="00C66C41" w:rsidRPr="006C34A1" w:rsidP="00881ADC" w14:paraId="53F2AA47" w14:textId="77777777"/>
        </w:tc>
      </w:tr>
      <w:tr w14:paraId="454A127B" w14:textId="77777777" w:rsidTr="00881ADC">
        <w:tblPrEx>
          <w:tblW w:w="9355" w:type="dxa"/>
          <w:tblLayout w:type="fixed"/>
          <w:tblLook w:val="0120"/>
        </w:tblPrEx>
        <w:tc>
          <w:tcPr>
            <w:tcW w:w="3118" w:type="dxa"/>
          </w:tcPr>
          <w:p w:rsidR="00C66C41" w:rsidRPr="006C34A1" w:rsidP="00881ADC" w14:paraId="56397C0A" w14:textId="77777777"/>
        </w:tc>
        <w:tc>
          <w:tcPr>
            <w:tcW w:w="3118" w:type="dxa"/>
          </w:tcPr>
          <w:p w:rsidR="00C66C41" w:rsidRPr="006C34A1" w:rsidP="00881ADC" w14:paraId="76587581" w14:textId="77777777"/>
        </w:tc>
        <w:tc>
          <w:tcPr>
            <w:tcW w:w="3119" w:type="dxa"/>
          </w:tcPr>
          <w:p w:rsidR="00C66C41" w:rsidRPr="006C34A1" w:rsidP="00881ADC" w14:paraId="3AA0C8F4" w14:textId="77777777"/>
        </w:tc>
      </w:tr>
      <w:tr w14:paraId="141CE21E" w14:textId="77777777" w:rsidTr="00881ADC">
        <w:tblPrEx>
          <w:tblW w:w="9355" w:type="dxa"/>
          <w:tblLayout w:type="fixed"/>
          <w:tblLook w:val="0120"/>
        </w:tblPrEx>
        <w:tc>
          <w:tcPr>
            <w:tcW w:w="3118" w:type="dxa"/>
          </w:tcPr>
          <w:p w:rsidR="00C66C41" w:rsidRPr="006C34A1" w:rsidP="00881ADC" w14:paraId="45B3CA5B" w14:textId="77777777"/>
        </w:tc>
        <w:tc>
          <w:tcPr>
            <w:tcW w:w="3118" w:type="dxa"/>
          </w:tcPr>
          <w:p w:rsidR="00C66C41" w:rsidRPr="006C34A1" w:rsidP="00881ADC" w14:paraId="1D66DE73" w14:textId="77777777"/>
        </w:tc>
        <w:tc>
          <w:tcPr>
            <w:tcW w:w="3119" w:type="dxa"/>
          </w:tcPr>
          <w:p w:rsidR="00C66C41" w:rsidRPr="006C34A1" w:rsidP="00881ADC" w14:paraId="0E70B001" w14:textId="77777777"/>
        </w:tc>
      </w:tr>
      <w:tr w14:paraId="52FB2BC7" w14:textId="77777777" w:rsidTr="00881ADC">
        <w:tblPrEx>
          <w:tblW w:w="9355" w:type="dxa"/>
          <w:tblLayout w:type="fixed"/>
          <w:tblLook w:val="0120"/>
        </w:tblPrEx>
        <w:tc>
          <w:tcPr>
            <w:tcW w:w="3118" w:type="dxa"/>
          </w:tcPr>
          <w:p w:rsidR="00C66C41" w:rsidRPr="006C34A1" w:rsidP="00881ADC" w14:paraId="331B64E0" w14:textId="77777777"/>
        </w:tc>
        <w:tc>
          <w:tcPr>
            <w:tcW w:w="3118" w:type="dxa"/>
          </w:tcPr>
          <w:p w:rsidR="00C66C41" w:rsidRPr="006C34A1" w:rsidP="00881ADC" w14:paraId="3CF9C642" w14:textId="77777777"/>
        </w:tc>
        <w:tc>
          <w:tcPr>
            <w:tcW w:w="3119" w:type="dxa"/>
          </w:tcPr>
          <w:p w:rsidR="00C66C41" w:rsidRPr="006C34A1" w:rsidP="00881ADC" w14:paraId="5537A67F" w14:textId="77777777"/>
        </w:tc>
      </w:tr>
      <w:tr w14:paraId="68C4F322" w14:textId="77777777" w:rsidTr="00881ADC">
        <w:tblPrEx>
          <w:tblW w:w="9355" w:type="dxa"/>
          <w:tblLayout w:type="fixed"/>
          <w:tblLook w:val="0120"/>
        </w:tblPrEx>
        <w:tc>
          <w:tcPr>
            <w:tcW w:w="3118" w:type="dxa"/>
          </w:tcPr>
          <w:p w:rsidR="00C66C41" w:rsidRPr="006C34A1" w:rsidP="00881ADC" w14:paraId="08CB62BD" w14:textId="77777777"/>
        </w:tc>
        <w:tc>
          <w:tcPr>
            <w:tcW w:w="3118" w:type="dxa"/>
          </w:tcPr>
          <w:p w:rsidR="00C66C41" w:rsidRPr="006C34A1" w:rsidP="00881ADC" w14:paraId="7D97A048" w14:textId="77777777"/>
        </w:tc>
        <w:tc>
          <w:tcPr>
            <w:tcW w:w="3119" w:type="dxa"/>
          </w:tcPr>
          <w:p w:rsidR="00C66C41" w:rsidRPr="006C34A1" w:rsidP="00881ADC" w14:paraId="3CECF021" w14:textId="77777777"/>
        </w:tc>
      </w:tr>
      <w:tr w14:paraId="2E169BF9" w14:textId="77777777" w:rsidTr="00881ADC">
        <w:tblPrEx>
          <w:tblW w:w="9355" w:type="dxa"/>
          <w:tblLayout w:type="fixed"/>
          <w:tblLook w:val="0120"/>
        </w:tblPrEx>
        <w:tc>
          <w:tcPr>
            <w:tcW w:w="3118" w:type="dxa"/>
          </w:tcPr>
          <w:p w:rsidR="00C66C41" w:rsidRPr="006C34A1" w:rsidP="00881ADC" w14:paraId="66B054B0" w14:textId="77777777"/>
        </w:tc>
        <w:tc>
          <w:tcPr>
            <w:tcW w:w="3118" w:type="dxa"/>
          </w:tcPr>
          <w:p w:rsidR="00C66C41" w:rsidRPr="006C34A1" w:rsidP="00881ADC" w14:paraId="15ADCF03" w14:textId="77777777"/>
        </w:tc>
        <w:tc>
          <w:tcPr>
            <w:tcW w:w="3119" w:type="dxa"/>
          </w:tcPr>
          <w:p w:rsidR="00C66C41" w:rsidRPr="006C34A1" w:rsidP="00881ADC" w14:paraId="47EB6F38" w14:textId="77777777"/>
        </w:tc>
      </w:tr>
      <w:tr w14:paraId="3503E435" w14:textId="77777777" w:rsidTr="00881ADC">
        <w:tblPrEx>
          <w:tblW w:w="9355" w:type="dxa"/>
          <w:tblLayout w:type="fixed"/>
          <w:tblLook w:val="0120"/>
        </w:tblPrEx>
        <w:tc>
          <w:tcPr>
            <w:tcW w:w="3118" w:type="dxa"/>
          </w:tcPr>
          <w:p w:rsidR="00C66C41" w:rsidRPr="006C34A1" w:rsidP="00881ADC" w14:paraId="346A7720" w14:textId="77777777"/>
        </w:tc>
        <w:tc>
          <w:tcPr>
            <w:tcW w:w="3118" w:type="dxa"/>
          </w:tcPr>
          <w:p w:rsidR="00C66C41" w:rsidRPr="006C34A1" w:rsidP="00881ADC" w14:paraId="7368CE07" w14:textId="77777777"/>
        </w:tc>
        <w:tc>
          <w:tcPr>
            <w:tcW w:w="3119" w:type="dxa"/>
          </w:tcPr>
          <w:p w:rsidR="00C66C41" w:rsidRPr="006C34A1" w:rsidP="00881ADC" w14:paraId="16B4E6B8" w14:textId="77777777"/>
        </w:tc>
      </w:tr>
      <w:tr w14:paraId="5356DDBD" w14:textId="77777777" w:rsidTr="00881ADC">
        <w:tblPrEx>
          <w:tblW w:w="9355" w:type="dxa"/>
          <w:tblLayout w:type="fixed"/>
          <w:tblLook w:val="0120"/>
        </w:tblPrEx>
        <w:tc>
          <w:tcPr>
            <w:tcW w:w="3118" w:type="dxa"/>
          </w:tcPr>
          <w:p w:rsidR="00C66C41" w:rsidRPr="006C34A1" w:rsidP="00881ADC" w14:paraId="7156840B" w14:textId="77777777"/>
        </w:tc>
        <w:tc>
          <w:tcPr>
            <w:tcW w:w="3118" w:type="dxa"/>
          </w:tcPr>
          <w:p w:rsidR="00C66C41" w:rsidRPr="006C34A1" w:rsidP="00881ADC" w14:paraId="1F147C14" w14:textId="77777777"/>
        </w:tc>
        <w:tc>
          <w:tcPr>
            <w:tcW w:w="3119" w:type="dxa"/>
          </w:tcPr>
          <w:p w:rsidR="00C66C41" w:rsidRPr="006C34A1" w:rsidP="00881ADC" w14:paraId="6FE8DC43" w14:textId="77777777"/>
        </w:tc>
      </w:tr>
      <w:tr w14:paraId="346F0C0B" w14:textId="77777777" w:rsidTr="00881ADC">
        <w:tblPrEx>
          <w:tblW w:w="9355" w:type="dxa"/>
          <w:tblLayout w:type="fixed"/>
          <w:tblLook w:val="0120"/>
        </w:tblPrEx>
        <w:tc>
          <w:tcPr>
            <w:tcW w:w="3118" w:type="dxa"/>
          </w:tcPr>
          <w:p w:rsidR="00C66C41" w:rsidRPr="006C34A1" w:rsidP="00881ADC" w14:paraId="46858EFA" w14:textId="77777777"/>
        </w:tc>
        <w:tc>
          <w:tcPr>
            <w:tcW w:w="3118" w:type="dxa"/>
          </w:tcPr>
          <w:p w:rsidR="00C66C41" w:rsidRPr="006C34A1" w:rsidP="00881ADC" w14:paraId="0CCAD534" w14:textId="77777777"/>
        </w:tc>
        <w:tc>
          <w:tcPr>
            <w:tcW w:w="3119" w:type="dxa"/>
          </w:tcPr>
          <w:p w:rsidR="00C66C41" w:rsidRPr="006C34A1" w:rsidP="00881ADC" w14:paraId="5C61F133" w14:textId="77777777"/>
        </w:tc>
      </w:tr>
      <w:tr w14:paraId="42F6FAC3" w14:textId="77777777" w:rsidTr="00881ADC">
        <w:tblPrEx>
          <w:tblW w:w="9355" w:type="dxa"/>
          <w:tblLayout w:type="fixed"/>
          <w:tblLook w:val="0120"/>
        </w:tblPrEx>
        <w:tc>
          <w:tcPr>
            <w:tcW w:w="3118" w:type="dxa"/>
          </w:tcPr>
          <w:p w:rsidR="00C66C41" w:rsidRPr="006C34A1" w:rsidP="00881ADC" w14:paraId="232DC5A9" w14:textId="77777777"/>
        </w:tc>
        <w:tc>
          <w:tcPr>
            <w:tcW w:w="3118" w:type="dxa"/>
          </w:tcPr>
          <w:p w:rsidR="00C66C41" w:rsidRPr="006C34A1" w:rsidP="00881ADC" w14:paraId="2E0498B2" w14:textId="77777777"/>
        </w:tc>
        <w:tc>
          <w:tcPr>
            <w:tcW w:w="3119" w:type="dxa"/>
          </w:tcPr>
          <w:p w:rsidR="00C66C41" w:rsidRPr="006C34A1" w:rsidP="00881ADC" w14:paraId="0162B644" w14:textId="77777777"/>
        </w:tc>
      </w:tr>
      <w:tr w14:paraId="327F97FF" w14:textId="77777777" w:rsidTr="00881ADC">
        <w:tblPrEx>
          <w:tblW w:w="9355" w:type="dxa"/>
          <w:tblLayout w:type="fixed"/>
          <w:tblLook w:val="0120"/>
        </w:tblPrEx>
        <w:tc>
          <w:tcPr>
            <w:tcW w:w="3118" w:type="dxa"/>
          </w:tcPr>
          <w:p w:rsidR="00C66C41" w:rsidRPr="006C34A1" w:rsidP="00881ADC" w14:paraId="17FEDD31" w14:textId="77777777"/>
        </w:tc>
        <w:tc>
          <w:tcPr>
            <w:tcW w:w="3118" w:type="dxa"/>
          </w:tcPr>
          <w:p w:rsidR="00C66C41" w:rsidRPr="006C34A1" w:rsidP="00881ADC" w14:paraId="27785148" w14:textId="77777777"/>
        </w:tc>
        <w:tc>
          <w:tcPr>
            <w:tcW w:w="3119" w:type="dxa"/>
          </w:tcPr>
          <w:p w:rsidR="00C66C41" w:rsidRPr="006C34A1" w:rsidP="00881ADC" w14:paraId="4DD2FEA3" w14:textId="77777777"/>
        </w:tc>
      </w:tr>
    </w:tbl>
    <w:p w:rsidR="00C66C41" w:rsidRPr="006C34A1" w:rsidP="00C66C41" w14:paraId="63F6D0E0" w14:textId="77777777">
      <w:pPr>
        <w:pStyle w:val="Heading4"/>
      </w:pPr>
      <w:r>
        <w:t>Creden</w:t>
      </w:r>
      <w:r w:rsidR="00281CA0">
        <w:t>tialing</w:t>
      </w:r>
      <w:r w:rsidR="00A9671E">
        <w:t xml:space="preserve"> </w:t>
      </w:r>
      <w:r w:rsidR="00281CA0">
        <w:t>and</w:t>
      </w:r>
      <w:r w:rsidR="00A9671E">
        <w:t xml:space="preserve"> </w:t>
      </w:r>
      <w:r w:rsidR="00281CA0">
        <w:t>Privileging</w:t>
      </w:r>
      <w:r w:rsidR="00A9671E">
        <w:t xml:space="preserve"> </w:t>
      </w:r>
      <w:r w:rsidRPr="006C34A1">
        <w:t>Committee</w:t>
      </w:r>
      <w:r w:rsidR="00A9671E">
        <w:t xml:space="preserve"> </w:t>
      </w:r>
      <w:r w:rsidRPr="006C34A1">
        <w:t>Meetings</w:t>
      </w:r>
    </w:p>
    <w:p w:rsidR="00C66C41" w:rsidRPr="003F48F8" w:rsidP="003F48F8" w14:paraId="0EB806E8" w14:textId="0C4DE695">
      <w:r w:rsidRPr="003F48F8">
        <w:t>List</w:t>
      </w:r>
      <w:r w:rsidRPr="003F48F8" w:rsidR="00A9671E">
        <w:t xml:space="preserve"> </w:t>
      </w:r>
      <w:r w:rsidRPr="003F48F8">
        <w:t>dates</w:t>
      </w:r>
      <w:r w:rsidRPr="003F48F8" w:rsidR="00A9671E">
        <w:t xml:space="preserve"> </w:t>
      </w:r>
      <w:r w:rsidRPr="003F48F8">
        <w:t>(mm/</w:t>
      </w:r>
      <w:r w:rsidRPr="003F48F8">
        <w:t>dd</w:t>
      </w:r>
      <w:r w:rsidRPr="003F48F8">
        <w:t>/</w:t>
      </w:r>
      <w:r w:rsidRPr="003F48F8">
        <w:t>yy</w:t>
      </w:r>
      <w:r w:rsidRPr="003F48F8">
        <w:t>)</w:t>
      </w:r>
      <w:r w:rsidRPr="003F48F8" w:rsidR="00A9671E">
        <w:t xml:space="preserve"> </w:t>
      </w:r>
      <w:r w:rsidRPr="003F48F8">
        <w:t>of</w:t>
      </w:r>
      <w:r w:rsidRPr="003F48F8" w:rsidR="00A9671E">
        <w:t xml:space="preserve"> </w:t>
      </w:r>
      <w:r w:rsidRPr="003F48F8">
        <w:t>meetings</w:t>
      </w:r>
      <w:r w:rsidRPr="003F48F8" w:rsidR="00A9671E">
        <w:t xml:space="preserve"> </w:t>
      </w:r>
      <w:r w:rsidRPr="003F48F8">
        <w:t>for</w:t>
      </w:r>
      <w:r w:rsidRPr="003F48F8" w:rsidR="00A9671E">
        <w:t xml:space="preserve"> </w:t>
      </w:r>
      <w:r w:rsidRPr="003F48F8">
        <w:t>the</w:t>
      </w:r>
      <w:r w:rsidRPr="003F48F8" w:rsidR="00A9671E">
        <w:t xml:space="preserve"> </w:t>
      </w:r>
      <w:r w:rsidRPr="003F48F8">
        <w:t>last</w:t>
      </w:r>
      <w:r w:rsidRPr="003F48F8" w:rsidR="00A9671E">
        <w:t xml:space="preserve"> </w:t>
      </w:r>
      <w:r w:rsidRPr="003F48F8">
        <w:t>year</w:t>
      </w:r>
      <w:r w:rsidRPr="003F48F8" w:rsidR="00A9671E">
        <w:t xml:space="preserve"> </w:t>
      </w:r>
      <w:r w:rsidRPr="003F48F8">
        <w:t>below.</w:t>
      </w:r>
      <w:r w:rsidRPr="003F48F8" w:rsidR="00A9671E">
        <w:t xml:space="preserve"> </w:t>
      </w:r>
      <w:r w:rsidRPr="003F48F8">
        <w:t>If</w:t>
      </w:r>
      <w:r w:rsidRPr="003F48F8" w:rsidR="00A9671E">
        <w:t xml:space="preserve"> </w:t>
      </w:r>
      <w:r w:rsidR="004054BF">
        <w:t xml:space="preserve">regularly-scheduled </w:t>
      </w:r>
      <w:r w:rsidRPr="003F48F8">
        <w:t>meetings</w:t>
      </w:r>
      <w:r w:rsidRPr="003F48F8" w:rsidR="00A9671E">
        <w:t xml:space="preserve"> </w:t>
      </w:r>
      <w:r w:rsidRPr="003F48F8">
        <w:t>are</w:t>
      </w:r>
      <w:r w:rsidRPr="003F48F8" w:rsidR="00A9671E">
        <w:t xml:space="preserve"> </w:t>
      </w:r>
      <w:r w:rsidRPr="003F48F8">
        <w:t>missed,</w:t>
      </w:r>
      <w:r w:rsidRPr="003F48F8" w:rsidR="00A9671E">
        <w:t xml:space="preserve"> </w:t>
      </w:r>
      <w:r w:rsidRPr="003F48F8">
        <w:t>please</w:t>
      </w:r>
      <w:r w:rsidRPr="003F48F8" w:rsidR="00A9671E">
        <w:t xml:space="preserve"> </w:t>
      </w:r>
      <w:r w:rsidRPr="003F48F8">
        <w:t>explain</w:t>
      </w:r>
      <w:r w:rsidRPr="003F48F8" w:rsidR="00A9671E">
        <w:t xml:space="preserve"> </w:t>
      </w:r>
      <w:r w:rsidRPr="003F48F8">
        <w:t>the</w:t>
      </w:r>
      <w:r w:rsidRPr="003F48F8" w:rsidR="00A9671E">
        <w:t xml:space="preserve"> </w:t>
      </w:r>
      <w:r w:rsidRPr="003F48F8">
        <w:t>reason</w:t>
      </w:r>
      <w:r w:rsidRPr="003F48F8" w:rsidR="00A9671E">
        <w:t xml:space="preserve"> </w:t>
      </w:r>
      <w:r w:rsidRPr="003F48F8">
        <w:t>for</w:t>
      </w:r>
      <w:r w:rsidRPr="003F48F8" w:rsidR="00A9671E">
        <w:t xml:space="preserve"> </w:t>
      </w:r>
      <w:r w:rsidRPr="003F48F8">
        <w:t>cancellation</w:t>
      </w:r>
      <w:r w:rsidRPr="003F48F8" w:rsidR="00A9671E">
        <w:t xml:space="preserve"> </w:t>
      </w:r>
      <w:r w:rsidRPr="003F48F8">
        <w:t>in</w:t>
      </w:r>
      <w:r w:rsidRPr="003F48F8" w:rsidR="00A9671E">
        <w:t xml:space="preserve"> </w:t>
      </w:r>
      <w:r w:rsidRPr="003F48F8">
        <w:t>the</w:t>
      </w:r>
      <w:r w:rsidRPr="003F48F8" w:rsidR="00A9671E">
        <w:t xml:space="preserve"> </w:t>
      </w:r>
      <w:r w:rsidRPr="003F48F8">
        <w:t>Comments</w:t>
      </w:r>
      <w:r w:rsidRPr="003F48F8" w:rsidR="00A9671E">
        <w:t xml:space="preserve"> </w:t>
      </w:r>
      <w:r w:rsidRPr="003F48F8">
        <w:t>column.</w:t>
      </w:r>
    </w:p>
    <w:tbl>
      <w:tblPr>
        <w:tblStyle w:val="TableGrid"/>
        <w:tblW w:w="9355" w:type="dxa"/>
        <w:tblLayout w:type="fixed"/>
        <w:tblLook w:val="01A0"/>
      </w:tblPr>
      <w:tblGrid>
        <w:gridCol w:w="1748"/>
        <w:gridCol w:w="1307"/>
        <w:gridCol w:w="6300"/>
      </w:tblGrid>
      <w:tr w14:paraId="5EFEC529" w14:textId="77777777" w:rsidTr="009031AA">
        <w:tblPrEx>
          <w:tblW w:w="9355" w:type="dxa"/>
          <w:tblLayout w:type="fixed"/>
          <w:tblLook w:val="01A0"/>
        </w:tblPrEx>
        <w:trPr>
          <w:tblHeader/>
        </w:trPr>
        <w:tc>
          <w:tcPr>
            <w:tcW w:w="1748" w:type="dxa"/>
          </w:tcPr>
          <w:p w:rsidR="00C66C41" w:rsidRPr="006C34A1" w:rsidP="00881ADC" w14:paraId="44EDAA7A" w14:textId="77777777">
            <w:r w:rsidRPr="006C34A1">
              <w:t>Month</w:t>
            </w:r>
          </w:p>
        </w:tc>
        <w:tc>
          <w:tcPr>
            <w:tcW w:w="1307" w:type="dxa"/>
          </w:tcPr>
          <w:p w:rsidR="00C66C41" w:rsidRPr="006C34A1" w:rsidP="00881ADC" w14:paraId="6CB1ED00" w14:textId="77777777">
            <w:r w:rsidRPr="006C34A1">
              <w:t>Date</w:t>
            </w:r>
          </w:p>
        </w:tc>
        <w:tc>
          <w:tcPr>
            <w:tcW w:w="6300" w:type="dxa"/>
          </w:tcPr>
          <w:p w:rsidR="00C66C41" w:rsidRPr="006C34A1" w:rsidP="00881ADC" w14:paraId="00DDFB4F" w14:textId="77777777">
            <w:r w:rsidRPr="006C34A1">
              <w:t>Comments</w:t>
            </w:r>
          </w:p>
        </w:tc>
      </w:tr>
      <w:tr w14:paraId="2B8C3B91" w14:textId="77777777" w:rsidTr="009031AA">
        <w:tblPrEx>
          <w:tblW w:w="9355" w:type="dxa"/>
          <w:tblLayout w:type="fixed"/>
          <w:tblLook w:val="01A0"/>
        </w:tblPrEx>
        <w:tc>
          <w:tcPr>
            <w:tcW w:w="1748" w:type="dxa"/>
          </w:tcPr>
          <w:p w:rsidR="00C66C41" w:rsidRPr="006C34A1" w:rsidP="00881ADC" w14:paraId="6EDEB053" w14:textId="77777777">
            <w:r w:rsidRPr="006C34A1">
              <w:t>January</w:t>
            </w:r>
          </w:p>
        </w:tc>
        <w:tc>
          <w:tcPr>
            <w:tcW w:w="1307" w:type="dxa"/>
          </w:tcPr>
          <w:p w:rsidR="00C66C41" w:rsidRPr="006C34A1" w:rsidP="00881ADC" w14:paraId="701F642C" w14:textId="77777777"/>
        </w:tc>
        <w:tc>
          <w:tcPr>
            <w:tcW w:w="6300" w:type="dxa"/>
          </w:tcPr>
          <w:p w:rsidR="00C66C41" w:rsidRPr="006C34A1" w:rsidP="00881ADC" w14:paraId="7F52EE48" w14:textId="77777777"/>
        </w:tc>
      </w:tr>
      <w:tr w14:paraId="50505665" w14:textId="77777777" w:rsidTr="009031AA">
        <w:tblPrEx>
          <w:tblW w:w="9355" w:type="dxa"/>
          <w:tblLayout w:type="fixed"/>
          <w:tblLook w:val="01A0"/>
        </w:tblPrEx>
        <w:tc>
          <w:tcPr>
            <w:tcW w:w="1748" w:type="dxa"/>
          </w:tcPr>
          <w:p w:rsidR="00C66C41" w:rsidRPr="006C34A1" w:rsidP="00881ADC" w14:paraId="3DD5E372" w14:textId="77777777">
            <w:r w:rsidRPr="006C34A1">
              <w:t>February</w:t>
            </w:r>
          </w:p>
        </w:tc>
        <w:tc>
          <w:tcPr>
            <w:tcW w:w="1307" w:type="dxa"/>
          </w:tcPr>
          <w:p w:rsidR="00C66C41" w:rsidRPr="006C34A1" w:rsidP="00881ADC" w14:paraId="518367FA" w14:textId="77777777"/>
        </w:tc>
        <w:tc>
          <w:tcPr>
            <w:tcW w:w="6300" w:type="dxa"/>
          </w:tcPr>
          <w:p w:rsidR="00C66C41" w:rsidRPr="006C34A1" w:rsidP="00881ADC" w14:paraId="3938BA50" w14:textId="77777777"/>
        </w:tc>
      </w:tr>
      <w:tr w14:paraId="5F5F1825" w14:textId="77777777" w:rsidTr="009031AA">
        <w:tblPrEx>
          <w:tblW w:w="9355" w:type="dxa"/>
          <w:tblLayout w:type="fixed"/>
          <w:tblLook w:val="01A0"/>
        </w:tblPrEx>
        <w:tc>
          <w:tcPr>
            <w:tcW w:w="1748" w:type="dxa"/>
          </w:tcPr>
          <w:p w:rsidR="00C66C41" w:rsidRPr="006C34A1" w:rsidP="00881ADC" w14:paraId="350F3789" w14:textId="77777777">
            <w:r w:rsidRPr="006C34A1">
              <w:t>March</w:t>
            </w:r>
          </w:p>
        </w:tc>
        <w:tc>
          <w:tcPr>
            <w:tcW w:w="1307" w:type="dxa"/>
          </w:tcPr>
          <w:p w:rsidR="00C66C41" w:rsidRPr="006C34A1" w:rsidP="00881ADC" w14:paraId="23D24A41" w14:textId="77777777"/>
        </w:tc>
        <w:tc>
          <w:tcPr>
            <w:tcW w:w="6300" w:type="dxa"/>
          </w:tcPr>
          <w:p w:rsidR="00C66C41" w:rsidRPr="006C34A1" w:rsidP="00881ADC" w14:paraId="55775E07" w14:textId="77777777"/>
        </w:tc>
      </w:tr>
      <w:tr w14:paraId="38CCEDA4" w14:textId="77777777" w:rsidTr="009031AA">
        <w:tblPrEx>
          <w:tblW w:w="9355" w:type="dxa"/>
          <w:tblLayout w:type="fixed"/>
          <w:tblLook w:val="01A0"/>
        </w:tblPrEx>
        <w:tc>
          <w:tcPr>
            <w:tcW w:w="1748" w:type="dxa"/>
          </w:tcPr>
          <w:p w:rsidR="00C66C41" w:rsidRPr="006C34A1" w:rsidP="00881ADC" w14:paraId="5E2E28F8" w14:textId="77777777">
            <w:r w:rsidRPr="006C34A1">
              <w:t>April</w:t>
            </w:r>
          </w:p>
        </w:tc>
        <w:tc>
          <w:tcPr>
            <w:tcW w:w="1307" w:type="dxa"/>
          </w:tcPr>
          <w:p w:rsidR="00C66C41" w:rsidRPr="006C34A1" w:rsidP="00881ADC" w14:paraId="2BE690A8" w14:textId="77777777"/>
        </w:tc>
        <w:tc>
          <w:tcPr>
            <w:tcW w:w="6300" w:type="dxa"/>
          </w:tcPr>
          <w:p w:rsidR="00C66C41" w:rsidRPr="006C34A1" w:rsidP="00881ADC" w14:paraId="47483959" w14:textId="77777777"/>
        </w:tc>
      </w:tr>
      <w:tr w14:paraId="384F2C51" w14:textId="77777777" w:rsidTr="009031AA">
        <w:tblPrEx>
          <w:tblW w:w="9355" w:type="dxa"/>
          <w:tblLayout w:type="fixed"/>
          <w:tblLook w:val="01A0"/>
        </w:tblPrEx>
        <w:tc>
          <w:tcPr>
            <w:tcW w:w="1748" w:type="dxa"/>
          </w:tcPr>
          <w:p w:rsidR="00C66C41" w:rsidRPr="006C34A1" w:rsidP="00881ADC" w14:paraId="28C56C0B" w14:textId="77777777">
            <w:r w:rsidRPr="006C34A1">
              <w:t>May</w:t>
            </w:r>
          </w:p>
        </w:tc>
        <w:tc>
          <w:tcPr>
            <w:tcW w:w="1307" w:type="dxa"/>
          </w:tcPr>
          <w:p w:rsidR="00C66C41" w:rsidRPr="006C34A1" w:rsidP="00881ADC" w14:paraId="38CEB611" w14:textId="77777777"/>
        </w:tc>
        <w:tc>
          <w:tcPr>
            <w:tcW w:w="6300" w:type="dxa"/>
          </w:tcPr>
          <w:p w:rsidR="00C66C41" w:rsidRPr="006C34A1" w:rsidP="00881ADC" w14:paraId="6D2B7C5F" w14:textId="77777777"/>
        </w:tc>
      </w:tr>
      <w:tr w14:paraId="49917440" w14:textId="77777777" w:rsidTr="009031AA">
        <w:tblPrEx>
          <w:tblW w:w="9355" w:type="dxa"/>
          <w:tblLayout w:type="fixed"/>
          <w:tblLook w:val="01A0"/>
        </w:tblPrEx>
        <w:tc>
          <w:tcPr>
            <w:tcW w:w="1748" w:type="dxa"/>
          </w:tcPr>
          <w:p w:rsidR="00C66C41" w:rsidRPr="006C34A1" w:rsidP="00881ADC" w14:paraId="5063F72B" w14:textId="77777777">
            <w:r w:rsidRPr="006C34A1">
              <w:t>June</w:t>
            </w:r>
          </w:p>
        </w:tc>
        <w:tc>
          <w:tcPr>
            <w:tcW w:w="1307" w:type="dxa"/>
          </w:tcPr>
          <w:p w:rsidR="00C66C41" w:rsidRPr="006C34A1" w:rsidP="00881ADC" w14:paraId="260DFAFF" w14:textId="77777777"/>
        </w:tc>
        <w:tc>
          <w:tcPr>
            <w:tcW w:w="6300" w:type="dxa"/>
          </w:tcPr>
          <w:p w:rsidR="00C66C41" w:rsidRPr="006C34A1" w:rsidP="00881ADC" w14:paraId="0162E254" w14:textId="77777777"/>
        </w:tc>
      </w:tr>
      <w:tr w14:paraId="0470DB5C" w14:textId="77777777" w:rsidTr="009031AA">
        <w:tblPrEx>
          <w:tblW w:w="9355" w:type="dxa"/>
          <w:tblLayout w:type="fixed"/>
          <w:tblLook w:val="01A0"/>
        </w:tblPrEx>
        <w:tc>
          <w:tcPr>
            <w:tcW w:w="1748" w:type="dxa"/>
          </w:tcPr>
          <w:p w:rsidR="00C66C41" w:rsidRPr="006C34A1" w:rsidP="00881ADC" w14:paraId="6C259CE1" w14:textId="77777777">
            <w:r w:rsidRPr="006C34A1">
              <w:t>July</w:t>
            </w:r>
          </w:p>
        </w:tc>
        <w:tc>
          <w:tcPr>
            <w:tcW w:w="1307" w:type="dxa"/>
          </w:tcPr>
          <w:p w:rsidR="00C66C41" w:rsidRPr="006C34A1" w:rsidP="00881ADC" w14:paraId="7A00630A" w14:textId="77777777"/>
        </w:tc>
        <w:tc>
          <w:tcPr>
            <w:tcW w:w="6300" w:type="dxa"/>
          </w:tcPr>
          <w:p w:rsidR="00C66C41" w:rsidRPr="006C34A1" w:rsidP="00881ADC" w14:paraId="7BE467D9" w14:textId="77777777"/>
        </w:tc>
      </w:tr>
      <w:tr w14:paraId="6CA5C325" w14:textId="77777777" w:rsidTr="009031AA">
        <w:tblPrEx>
          <w:tblW w:w="9355" w:type="dxa"/>
          <w:tblLayout w:type="fixed"/>
          <w:tblLook w:val="01A0"/>
        </w:tblPrEx>
        <w:tc>
          <w:tcPr>
            <w:tcW w:w="1748" w:type="dxa"/>
          </w:tcPr>
          <w:p w:rsidR="00C66C41" w:rsidRPr="006C34A1" w:rsidP="00881ADC" w14:paraId="789BFEB5" w14:textId="77777777">
            <w:r w:rsidRPr="006C34A1">
              <w:t>August</w:t>
            </w:r>
          </w:p>
        </w:tc>
        <w:tc>
          <w:tcPr>
            <w:tcW w:w="1307" w:type="dxa"/>
          </w:tcPr>
          <w:p w:rsidR="00C66C41" w:rsidRPr="006C34A1" w:rsidP="00881ADC" w14:paraId="13875EFE" w14:textId="77777777"/>
        </w:tc>
        <w:tc>
          <w:tcPr>
            <w:tcW w:w="6300" w:type="dxa"/>
          </w:tcPr>
          <w:p w:rsidR="00C66C41" w:rsidRPr="006C34A1" w:rsidP="00881ADC" w14:paraId="4B53E5DA" w14:textId="77777777"/>
        </w:tc>
      </w:tr>
      <w:tr w14:paraId="13B52E83" w14:textId="77777777" w:rsidTr="009031AA">
        <w:tblPrEx>
          <w:tblW w:w="9355" w:type="dxa"/>
          <w:tblLayout w:type="fixed"/>
          <w:tblLook w:val="01A0"/>
        </w:tblPrEx>
        <w:tc>
          <w:tcPr>
            <w:tcW w:w="1748" w:type="dxa"/>
          </w:tcPr>
          <w:p w:rsidR="00C66C41" w:rsidRPr="006C34A1" w:rsidP="00881ADC" w14:paraId="2E3C5250" w14:textId="77777777">
            <w:r w:rsidRPr="006C34A1">
              <w:t>September</w:t>
            </w:r>
          </w:p>
        </w:tc>
        <w:tc>
          <w:tcPr>
            <w:tcW w:w="1307" w:type="dxa"/>
          </w:tcPr>
          <w:p w:rsidR="00C66C41" w:rsidRPr="006C34A1" w:rsidP="00881ADC" w14:paraId="5B2E81E1" w14:textId="77777777"/>
        </w:tc>
        <w:tc>
          <w:tcPr>
            <w:tcW w:w="6300" w:type="dxa"/>
          </w:tcPr>
          <w:p w:rsidR="00C66C41" w:rsidRPr="006C34A1" w:rsidP="00881ADC" w14:paraId="22398522" w14:textId="77777777"/>
        </w:tc>
      </w:tr>
      <w:tr w14:paraId="1690AEDD" w14:textId="77777777" w:rsidTr="009031AA">
        <w:tblPrEx>
          <w:tblW w:w="9355" w:type="dxa"/>
          <w:tblLayout w:type="fixed"/>
          <w:tblLook w:val="01A0"/>
        </w:tblPrEx>
        <w:tc>
          <w:tcPr>
            <w:tcW w:w="1748" w:type="dxa"/>
          </w:tcPr>
          <w:p w:rsidR="00C66C41" w:rsidRPr="006C34A1" w:rsidP="00881ADC" w14:paraId="28C6242B" w14:textId="77777777">
            <w:r w:rsidRPr="006C34A1">
              <w:t>October</w:t>
            </w:r>
          </w:p>
        </w:tc>
        <w:tc>
          <w:tcPr>
            <w:tcW w:w="1307" w:type="dxa"/>
          </w:tcPr>
          <w:p w:rsidR="00C66C41" w:rsidRPr="006C34A1" w:rsidP="00881ADC" w14:paraId="54665186" w14:textId="77777777"/>
        </w:tc>
        <w:tc>
          <w:tcPr>
            <w:tcW w:w="6300" w:type="dxa"/>
          </w:tcPr>
          <w:p w:rsidR="00C66C41" w:rsidRPr="006C34A1" w:rsidP="00881ADC" w14:paraId="74525B97" w14:textId="77777777"/>
        </w:tc>
      </w:tr>
      <w:tr w14:paraId="4DE8EE3E" w14:textId="77777777" w:rsidTr="009031AA">
        <w:tblPrEx>
          <w:tblW w:w="9355" w:type="dxa"/>
          <w:tblLayout w:type="fixed"/>
          <w:tblLook w:val="01A0"/>
        </w:tblPrEx>
        <w:tc>
          <w:tcPr>
            <w:tcW w:w="1748" w:type="dxa"/>
          </w:tcPr>
          <w:p w:rsidR="00C66C41" w:rsidRPr="006C34A1" w:rsidP="00881ADC" w14:paraId="47910344" w14:textId="77777777">
            <w:r w:rsidRPr="006C34A1">
              <w:t>November</w:t>
            </w:r>
          </w:p>
        </w:tc>
        <w:tc>
          <w:tcPr>
            <w:tcW w:w="1307" w:type="dxa"/>
          </w:tcPr>
          <w:p w:rsidR="00C66C41" w:rsidRPr="006C34A1" w:rsidP="00881ADC" w14:paraId="21371D46" w14:textId="77777777"/>
        </w:tc>
        <w:tc>
          <w:tcPr>
            <w:tcW w:w="6300" w:type="dxa"/>
          </w:tcPr>
          <w:p w:rsidR="00C66C41" w:rsidRPr="006C34A1" w:rsidP="00881ADC" w14:paraId="5A6ACA8A" w14:textId="77777777"/>
        </w:tc>
      </w:tr>
      <w:tr w14:paraId="7F1435D4" w14:textId="77777777" w:rsidTr="009031AA">
        <w:tblPrEx>
          <w:tblW w:w="9355" w:type="dxa"/>
          <w:tblLayout w:type="fixed"/>
          <w:tblLook w:val="01A0"/>
        </w:tblPrEx>
        <w:tc>
          <w:tcPr>
            <w:tcW w:w="1748" w:type="dxa"/>
          </w:tcPr>
          <w:p w:rsidR="00C66C41" w:rsidRPr="006C34A1" w:rsidP="00881ADC" w14:paraId="7C089FC1" w14:textId="77777777">
            <w:r w:rsidRPr="006C34A1">
              <w:t>December</w:t>
            </w:r>
          </w:p>
        </w:tc>
        <w:tc>
          <w:tcPr>
            <w:tcW w:w="1307" w:type="dxa"/>
          </w:tcPr>
          <w:p w:rsidR="00C66C41" w:rsidRPr="006C34A1" w:rsidP="00881ADC" w14:paraId="71E5AA25" w14:textId="77777777"/>
        </w:tc>
        <w:tc>
          <w:tcPr>
            <w:tcW w:w="6300" w:type="dxa"/>
          </w:tcPr>
          <w:p w:rsidR="00C66C41" w:rsidRPr="006C34A1" w:rsidP="00881ADC" w14:paraId="12BD312D" w14:textId="77777777"/>
        </w:tc>
      </w:tr>
    </w:tbl>
    <w:p w:rsidR="00D715BA" w:rsidRPr="003F48F8" w:rsidP="003F48F8" w14:paraId="456205D8" w14:textId="77777777">
      <w:r w:rsidRPr="003F48F8">
        <w:br w:type="page"/>
      </w:r>
    </w:p>
    <w:p w:rsidR="00C66C41" w:rsidRPr="006C34A1" w:rsidP="00C66C41" w14:paraId="5C8704D0" w14:textId="77777777">
      <w:pPr>
        <w:pStyle w:val="Heading4"/>
      </w:pPr>
      <w:r>
        <w:t>Board</w:t>
      </w:r>
      <w:r w:rsidR="00A9671E">
        <w:t xml:space="preserve"> </w:t>
      </w:r>
      <w:r>
        <w:t>of</w:t>
      </w:r>
      <w:r w:rsidR="00A9671E">
        <w:t xml:space="preserve"> </w:t>
      </w:r>
      <w:r>
        <w:t>Directors</w:t>
      </w:r>
      <w:r w:rsidR="00A9671E">
        <w:t xml:space="preserve"> </w:t>
      </w:r>
      <w:r w:rsidRPr="006C34A1">
        <w:t>Committee</w:t>
      </w:r>
      <w:r w:rsidR="00A9671E">
        <w:t xml:space="preserve"> </w:t>
      </w:r>
      <w:r w:rsidRPr="006C34A1">
        <w:t>Meetings</w:t>
      </w:r>
    </w:p>
    <w:p w:rsidR="00C66C41" w:rsidRPr="003F48F8" w:rsidP="003F48F8" w14:paraId="42D07521" w14:textId="0C5CF9D6">
      <w:r w:rsidRPr="003F48F8">
        <w:t>List</w:t>
      </w:r>
      <w:r w:rsidRPr="003F48F8" w:rsidR="00A9671E">
        <w:t xml:space="preserve"> </w:t>
      </w:r>
      <w:r w:rsidRPr="003F48F8">
        <w:t>dates</w:t>
      </w:r>
      <w:r w:rsidRPr="003F48F8" w:rsidR="00A9671E">
        <w:t xml:space="preserve"> </w:t>
      </w:r>
      <w:r w:rsidRPr="003F48F8">
        <w:t>(mm/</w:t>
      </w:r>
      <w:r w:rsidRPr="003F48F8">
        <w:t>dd</w:t>
      </w:r>
      <w:r w:rsidRPr="003F48F8">
        <w:t>/</w:t>
      </w:r>
      <w:r w:rsidRPr="003F48F8">
        <w:t>yy</w:t>
      </w:r>
      <w:r w:rsidRPr="003F48F8">
        <w:t>)</w:t>
      </w:r>
      <w:r w:rsidRPr="003F48F8" w:rsidR="00A9671E">
        <w:t xml:space="preserve"> </w:t>
      </w:r>
      <w:r w:rsidRPr="003F48F8">
        <w:t>of</w:t>
      </w:r>
      <w:r w:rsidRPr="003F48F8" w:rsidR="00A9671E">
        <w:t xml:space="preserve"> </w:t>
      </w:r>
      <w:r w:rsidRPr="003F48F8">
        <w:t>meetings</w:t>
      </w:r>
      <w:r w:rsidRPr="003F48F8" w:rsidR="00A9671E">
        <w:t xml:space="preserve"> </w:t>
      </w:r>
      <w:r w:rsidRPr="003F48F8">
        <w:t>for</w:t>
      </w:r>
      <w:r w:rsidRPr="003F48F8" w:rsidR="00A9671E">
        <w:t xml:space="preserve"> </w:t>
      </w:r>
      <w:r w:rsidRPr="003F48F8">
        <w:t>the</w:t>
      </w:r>
      <w:r w:rsidRPr="003F48F8" w:rsidR="00A9671E">
        <w:t xml:space="preserve"> </w:t>
      </w:r>
      <w:r w:rsidRPr="003F48F8">
        <w:t>last</w:t>
      </w:r>
      <w:r w:rsidRPr="003F48F8" w:rsidR="00A9671E">
        <w:t xml:space="preserve"> </w:t>
      </w:r>
      <w:r w:rsidRPr="003F48F8">
        <w:t>year</w:t>
      </w:r>
      <w:r w:rsidRPr="003F48F8" w:rsidR="00A9671E">
        <w:t xml:space="preserve"> </w:t>
      </w:r>
      <w:r w:rsidRPr="003F48F8">
        <w:t>below.</w:t>
      </w:r>
      <w:r w:rsidRPr="003F48F8" w:rsidR="00A9671E">
        <w:t xml:space="preserve"> </w:t>
      </w:r>
      <w:r w:rsidRPr="003F48F8">
        <w:t>If</w:t>
      </w:r>
      <w:r w:rsidRPr="003F48F8" w:rsidR="00A9671E">
        <w:t xml:space="preserve"> </w:t>
      </w:r>
      <w:r w:rsidR="000E57FE">
        <w:t>regularly-scheduled</w:t>
      </w:r>
      <w:r w:rsidRPr="003F48F8" w:rsidR="000E57FE">
        <w:t xml:space="preserve"> </w:t>
      </w:r>
      <w:r w:rsidRPr="003F48F8">
        <w:t>meetings</w:t>
      </w:r>
      <w:r w:rsidRPr="003F48F8" w:rsidR="00A9671E">
        <w:t xml:space="preserve"> </w:t>
      </w:r>
      <w:r w:rsidRPr="003F48F8">
        <w:t>are</w:t>
      </w:r>
      <w:r w:rsidRPr="003F48F8" w:rsidR="00A9671E">
        <w:t xml:space="preserve"> </w:t>
      </w:r>
      <w:r w:rsidRPr="003F48F8">
        <w:t>missed,</w:t>
      </w:r>
      <w:r w:rsidRPr="003F48F8" w:rsidR="00A9671E">
        <w:t xml:space="preserve"> </w:t>
      </w:r>
      <w:r w:rsidRPr="003F48F8">
        <w:t>please</w:t>
      </w:r>
      <w:r w:rsidRPr="003F48F8" w:rsidR="00A9671E">
        <w:t xml:space="preserve"> </w:t>
      </w:r>
      <w:r w:rsidRPr="003F48F8">
        <w:t>explain</w:t>
      </w:r>
      <w:r w:rsidRPr="003F48F8" w:rsidR="00A9671E">
        <w:t xml:space="preserve"> </w:t>
      </w:r>
      <w:r w:rsidRPr="003F48F8">
        <w:t>the</w:t>
      </w:r>
      <w:r w:rsidRPr="003F48F8" w:rsidR="00A9671E">
        <w:t xml:space="preserve"> </w:t>
      </w:r>
      <w:r w:rsidRPr="003F48F8">
        <w:t>reason</w:t>
      </w:r>
      <w:r w:rsidRPr="003F48F8" w:rsidR="00A9671E">
        <w:t xml:space="preserve"> </w:t>
      </w:r>
      <w:r w:rsidRPr="003F48F8">
        <w:t>for</w:t>
      </w:r>
      <w:r w:rsidRPr="003F48F8" w:rsidR="00A9671E">
        <w:t xml:space="preserve"> </w:t>
      </w:r>
      <w:r w:rsidRPr="003F48F8">
        <w:t>cancellation</w:t>
      </w:r>
      <w:r w:rsidRPr="003F48F8" w:rsidR="00A9671E">
        <w:t xml:space="preserve"> </w:t>
      </w:r>
      <w:r w:rsidRPr="003F48F8">
        <w:t>in</w:t>
      </w:r>
      <w:r w:rsidRPr="003F48F8" w:rsidR="00A9671E">
        <w:t xml:space="preserve"> </w:t>
      </w:r>
      <w:r w:rsidRPr="003F48F8">
        <w:t>the</w:t>
      </w:r>
      <w:r w:rsidRPr="003F48F8" w:rsidR="00A9671E">
        <w:t xml:space="preserve"> </w:t>
      </w:r>
      <w:r w:rsidRPr="003F48F8">
        <w:t>Comments</w:t>
      </w:r>
      <w:r w:rsidRPr="003F48F8" w:rsidR="00A9671E">
        <w:t xml:space="preserve"> </w:t>
      </w:r>
      <w:r w:rsidRPr="003F48F8">
        <w:t>column.</w:t>
      </w:r>
    </w:p>
    <w:tbl>
      <w:tblPr>
        <w:tblStyle w:val="TableGrid"/>
        <w:tblW w:w="9355" w:type="dxa"/>
        <w:tblLayout w:type="fixed"/>
        <w:tblLook w:val="01A0"/>
      </w:tblPr>
      <w:tblGrid>
        <w:gridCol w:w="1748"/>
        <w:gridCol w:w="1307"/>
        <w:gridCol w:w="6300"/>
      </w:tblGrid>
      <w:tr w14:paraId="1BEFE8C2" w14:textId="77777777" w:rsidTr="00D715BA">
        <w:tblPrEx>
          <w:tblW w:w="9355" w:type="dxa"/>
          <w:tblLayout w:type="fixed"/>
          <w:tblLook w:val="01A0"/>
        </w:tblPrEx>
        <w:trPr>
          <w:tblHeader/>
        </w:trPr>
        <w:tc>
          <w:tcPr>
            <w:tcW w:w="1748" w:type="dxa"/>
          </w:tcPr>
          <w:p w:rsidR="00C66C41" w:rsidRPr="006C34A1" w:rsidP="00881ADC" w14:paraId="522A5D76" w14:textId="77777777">
            <w:r w:rsidRPr="006C34A1">
              <w:t>Month</w:t>
            </w:r>
          </w:p>
        </w:tc>
        <w:tc>
          <w:tcPr>
            <w:tcW w:w="1307" w:type="dxa"/>
          </w:tcPr>
          <w:p w:rsidR="00C66C41" w:rsidRPr="006C34A1" w:rsidP="00881ADC" w14:paraId="3E5055FA" w14:textId="77777777">
            <w:r w:rsidRPr="006C34A1">
              <w:t>Date</w:t>
            </w:r>
          </w:p>
        </w:tc>
        <w:tc>
          <w:tcPr>
            <w:tcW w:w="6300" w:type="dxa"/>
          </w:tcPr>
          <w:p w:rsidR="00C66C41" w:rsidRPr="006C34A1" w:rsidP="00881ADC" w14:paraId="2AFF370E" w14:textId="77777777">
            <w:r w:rsidRPr="006C34A1">
              <w:t>Comments</w:t>
            </w:r>
          </w:p>
        </w:tc>
      </w:tr>
      <w:tr w14:paraId="1AB5DBBA" w14:textId="77777777" w:rsidTr="00D715BA">
        <w:tblPrEx>
          <w:tblW w:w="9355" w:type="dxa"/>
          <w:tblLayout w:type="fixed"/>
          <w:tblLook w:val="01A0"/>
        </w:tblPrEx>
        <w:tc>
          <w:tcPr>
            <w:tcW w:w="1748" w:type="dxa"/>
          </w:tcPr>
          <w:p w:rsidR="00C66C41" w:rsidRPr="006C34A1" w:rsidP="00881ADC" w14:paraId="5DC117B1" w14:textId="77777777">
            <w:r w:rsidRPr="006C34A1">
              <w:t>January</w:t>
            </w:r>
          </w:p>
        </w:tc>
        <w:tc>
          <w:tcPr>
            <w:tcW w:w="1307" w:type="dxa"/>
          </w:tcPr>
          <w:p w:rsidR="00C66C41" w:rsidRPr="006C34A1" w:rsidP="00881ADC" w14:paraId="53B6CA80" w14:textId="77777777"/>
        </w:tc>
        <w:tc>
          <w:tcPr>
            <w:tcW w:w="6300" w:type="dxa"/>
          </w:tcPr>
          <w:p w:rsidR="00C66C41" w:rsidRPr="006C34A1" w:rsidP="00881ADC" w14:paraId="26836B3D" w14:textId="77777777"/>
        </w:tc>
      </w:tr>
      <w:tr w14:paraId="4A0A6E6D" w14:textId="77777777" w:rsidTr="00D715BA">
        <w:tblPrEx>
          <w:tblW w:w="9355" w:type="dxa"/>
          <w:tblLayout w:type="fixed"/>
          <w:tblLook w:val="01A0"/>
        </w:tblPrEx>
        <w:tc>
          <w:tcPr>
            <w:tcW w:w="1748" w:type="dxa"/>
          </w:tcPr>
          <w:p w:rsidR="00C66C41" w:rsidRPr="006C34A1" w:rsidP="00881ADC" w14:paraId="4DBB3CDF" w14:textId="77777777">
            <w:r w:rsidRPr="006C34A1">
              <w:t>February</w:t>
            </w:r>
          </w:p>
        </w:tc>
        <w:tc>
          <w:tcPr>
            <w:tcW w:w="1307" w:type="dxa"/>
          </w:tcPr>
          <w:p w:rsidR="00C66C41" w:rsidRPr="006C34A1" w:rsidP="00881ADC" w14:paraId="231B09BC" w14:textId="77777777"/>
        </w:tc>
        <w:tc>
          <w:tcPr>
            <w:tcW w:w="6300" w:type="dxa"/>
          </w:tcPr>
          <w:p w:rsidR="00C66C41" w:rsidRPr="006C34A1" w:rsidP="00881ADC" w14:paraId="5F513927" w14:textId="77777777"/>
        </w:tc>
      </w:tr>
      <w:tr w14:paraId="63B77EDC" w14:textId="77777777" w:rsidTr="00D715BA">
        <w:tblPrEx>
          <w:tblW w:w="9355" w:type="dxa"/>
          <w:tblLayout w:type="fixed"/>
          <w:tblLook w:val="01A0"/>
        </w:tblPrEx>
        <w:tc>
          <w:tcPr>
            <w:tcW w:w="1748" w:type="dxa"/>
          </w:tcPr>
          <w:p w:rsidR="00C66C41" w:rsidRPr="006C34A1" w:rsidP="00881ADC" w14:paraId="0D3B1C99" w14:textId="77777777">
            <w:r w:rsidRPr="006C34A1">
              <w:t>March</w:t>
            </w:r>
          </w:p>
        </w:tc>
        <w:tc>
          <w:tcPr>
            <w:tcW w:w="1307" w:type="dxa"/>
          </w:tcPr>
          <w:p w:rsidR="00C66C41" w:rsidRPr="006C34A1" w:rsidP="00881ADC" w14:paraId="2FC4DA9F" w14:textId="77777777"/>
        </w:tc>
        <w:tc>
          <w:tcPr>
            <w:tcW w:w="6300" w:type="dxa"/>
          </w:tcPr>
          <w:p w:rsidR="00C66C41" w:rsidRPr="006C34A1" w:rsidP="00881ADC" w14:paraId="2E03D2B7" w14:textId="77777777"/>
        </w:tc>
      </w:tr>
      <w:tr w14:paraId="3F1E1AAB" w14:textId="77777777" w:rsidTr="00D715BA">
        <w:tblPrEx>
          <w:tblW w:w="9355" w:type="dxa"/>
          <w:tblLayout w:type="fixed"/>
          <w:tblLook w:val="01A0"/>
        </w:tblPrEx>
        <w:tc>
          <w:tcPr>
            <w:tcW w:w="1748" w:type="dxa"/>
          </w:tcPr>
          <w:p w:rsidR="00C66C41" w:rsidRPr="006C34A1" w:rsidP="00881ADC" w14:paraId="118AA999" w14:textId="77777777">
            <w:r w:rsidRPr="006C34A1">
              <w:t>April</w:t>
            </w:r>
          </w:p>
        </w:tc>
        <w:tc>
          <w:tcPr>
            <w:tcW w:w="1307" w:type="dxa"/>
          </w:tcPr>
          <w:p w:rsidR="00C66C41" w:rsidRPr="006C34A1" w:rsidP="00881ADC" w14:paraId="0F9906BC" w14:textId="77777777"/>
        </w:tc>
        <w:tc>
          <w:tcPr>
            <w:tcW w:w="6300" w:type="dxa"/>
          </w:tcPr>
          <w:p w:rsidR="00C66C41" w:rsidRPr="006C34A1" w:rsidP="00881ADC" w14:paraId="7CA41DF4" w14:textId="77777777"/>
        </w:tc>
      </w:tr>
      <w:tr w14:paraId="7ACF3CF8" w14:textId="77777777" w:rsidTr="00D715BA">
        <w:tblPrEx>
          <w:tblW w:w="9355" w:type="dxa"/>
          <w:tblLayout w:type="fixed"/>
          <w:tblLook w:val="01A0"/>
        </w:tblPrEx>
        <w:tc>
          <w:tcPr>
            <w:tcW w:w="1748" w:type="dxa"/>
          </w:tcPr>
          <w:p w:rsidR="00C66C41" w:rsidRPr="006C34A1" w:rsidP="00881ADC" w14:paraId="00F1E3DF" w14:textId="77777777">
            <w:r w:rsidRPr="006C34A1">
              <w:t>May</w:t>
            </w:r>
          </w:p>
        </w:tc>
        <w:tc>
          <w:tcPr>
            <w:tcW w:w="1307" w:type="dxa"/>
          </w:tcPr>
          <w:p w:rsidR="00C66C41" w:rsidRPr="006C34A1" w:rsidP="00881ADC" w14:paraId="5ABF9C01" w14:textId="77777777"/>
        </w:tc>
        <w:tc>
          <w:tcPr>
            <w:tcW w:w="6300" w:type="dxa"/>
          </w:tcPr>
          <w:p w:rsidR="00C66C41" w:rsidRPr="006C34A1" w:rsidP="00881ADC" w14:paraId="03D0C2D6" w14:textId="77777777"/>
        </w:tc>
      </w:tr>
      <w:tr w14:paraId="42201638" w14:textId="77777777" w:rsidTr="00D715BA">
        <w:tblPrEx>
          <w:tblW w:w="9355" w:type="dxa"/>
          <w:tblLayout w:type="fixed"/>
          <w:tblLook w:val="01A0"/>
        </w:tblPrEx>
        <w:tc>
          <w:tcPr>
            <w:tcW w:w="1748" w:type="dxa"/>
          </w:tcPr>
          <w:p w:rsidR="00C66C41" w:rsidRPr="006C34A1" w:rsidP="00881ADC" w14:paraId="7B62DCE4" w14:textId="77777777">
            <w:r w:rsidRPr="006C34A1">
              <w:t>June</w:t>
            </w:r>
          </w:p>
        </w:tc>
        <w:tc>
          <w:tcPr>
            <w:tcW w:w="1307" w:type="dxa"/>
          </w:tcPr>
          <w:p w:rsidR="00C66C41" w:rsidRPr="006C34A1" w:rsidP="00881ADC" w14:paraId="1AC11F20" w14:textId="77777777"/>
        </w:tc>
        <w:tc>
          <w:tcPr>
            <w:tcW w:w="6300" w:type="dxa"/>
          </w:tcPr>
          <w:p w:rsidR="00C66C41" w:rsidRPr="006C34A1" w:rsidP="00881ADC" w14:paraId="7DD3D1AF" w14:textId="77777777"/>
        </w:tc>
      </w:tr>
      <w:tr w14:paraId="3E4CBC05" w14:textId="77777777" w:rsidTr="00D715BA">
        <w:tblPrEx>
          <w:tblW w:w="9355" w:type="dxa"/>
          <w:tblLayout w:type="fixed"/>
          <w:tblLook w:val="01A0"/>
        </w:tblPrEx>
        <w:tc>
          <w:tcPr>
            <w:tcW w:w="1748" w:type="dxa"/>
          </w:tcPr>
          <w:p w:rsidR="00C66C41" w:rsidRPr="006C34A1" w:rsidP="00881ADC" w14:paraId="64012EB2" w14:textId="77777777">
            <w:r w:rsidRPr="006C34A1">
              <w:t>July</w:t>
            </w:r>
          </w:p>
        </w:tc>
        <w:tc>
          <w:tcPr>
            <w:tcW w:w="1307" w:type="dxa"/>
          </w:tcPr>
          <w:p w:rsidR="00C66C41" w:rsidRPr="006C34A1" w:rsidP="00881ADC" w14:paraId="1C694007" w14:textId="77777777"/>
        </w:tc>
        <w:tc>
          <w:tcPr>
            <w:tcW w:w="6300" w:type="dxa"/>
          </w:tcPr>
          <w:p w:rsidR="00C66C41" w:rsidRPr="006C34A1" w:rsidP="00881ADC" w14:paraId="0CCA0C76" w14:textId="77777777"/>
        </w:tc>
      </w:tr>
      <w:tr w14:paraId="4717081A" w14:textId="77777777" w:rsidTr="00D715BA">
        <w:tblPrEx>
          <w:tblW w:w="9355" w:type="dxa"/>
          <w:tblLayout w:type="fixed"/>
          <w:tblLook w:val="01A0"/>
        </w:tblPrEx>
        <w:tc>
          <w:tcPr>
            <w:tcW w:w="1748" w:type="dxa"/>
          </w:tcPr>
          <w:p w:rsidR="00C66C41" w:rsidRPr="006C34A1" w:rsidP="00881ADC" w14:paraId="20D5EBA7" w14:textId="77777777">
            <w:r w:rsidRPr="006C34A1">
              <w:t>August</w:t>
            </w:r>
          </w:p>
        </w:tc>
        <w:tc>
          <w:tcPr>
            <w:tcW w:w="1307" w:type="dxa"/>
          </w:tcPr>
          <w:p w:rsidR="00C66C41" w:rsidRPr="006C34A1" w:rsidP="00881ADC" w14:paraId="49BE255B" w14:textId="77777777"/>
        </w:tc>
        <w:tc>
          <w:tcPr>
            <w:tcW w:w="6300" w:type="dxa"/>
          </w:tcPr>
          <w:p w:rsidR="00C66C41" w:rsidRPr="006C34A1" w:rsidP="00881ADC" w14:paraId="1EABFD09" w14:textId="77777777"/>
        </w:tc>
      </w:tr>
      <w:tr w14:paraId="3E40E609" w14:textId="77777777" w:rsidTr="00D715BA">
        <w:tblPrEx>
          <w:tblW w:w="9355" w:type="dxa"/>
          <w:tblLayout w:type="fixed"/>
          <w:tblLook w:val="01A0"/>
        </w:tblPrEx>
        <w:tc>
          <w:tcPr>
            <w:tcW w:w="1748" w:type="dxa"/>
          </w:tcPr>
          <w:p w:rsidR="00C66C41" w:rsidRPr="006C34A1" w:rsidP="00881ADC" w14:paraId="599EB25F" w14:textId="77777777">
            <w:r w:rsidRPr="006C34A1">
              <w:t>September</w:t>
            </w:r>
          </w:p>
        </w:tc>
        <w:tc>
          <w:tcPr>
            <w:tcW w:w="1307" w:type="dxa"/>
          </w:tcPr>
          <w:p w:rsidR="00C66C41" w:rsidRPr="006C34A1" w:rsidP="00881ADC" w14:paraId="382DDA0D" w14:textId="77777777"/>
        </w:tc>
        <w:tc>
          <w:tcPr>
            <w:tcW w:w="6300" w:type="dxa"/>
          </w:tcPr>
          <w:p w:rsidR="00C66C41" w:rsidRPr="006C34A1" w:rsidP="00881ADC" w14:paraId="52130202" w14:textId="77777777"/>
        </w:tc>
      </w:tr>
      <w:tr w14:paraId="64236616" w14:textId="77777777" w:rsidTr="00D715BA">
        <w:tblPrEx>
          <w:tblW w:w="9355" w:type="dxa"/>
          <w:tblLayout w:type="fixed"/>
          <w:tblLook w:val="01A0"/>
        </w:tblPrEx>
        <w:tc>
          <w:tcPr>
            <w:tcW w:w="1748" w:type="dxa"/>
          </w:tcPr>
          <w:p w:rsidR="00C66C41" w:rsidRPr="006C34A1" w:rsidP="00881ADC" w14:paraId="5AC5C2E8" w14:textId="77777777">
            <w:r w:rsidRPr="006C34A1">
              <w:t>October</w:t>
            </w:r>
          </w:p>
        </w:tc>
        <w:tc>
          <w:tcPr>
            <w:tcW w:w="1307" w:type="dxa"/>
          </w:tcPr>
          <w:p w:rsidR="00C66C41" w:rsidRPr="006C34A1" w:rsidP="00881ADC" w14:paraId="6FD31DBD" w14:textId="77777777"/>
        </w:tc>
        <w:tc>
          <w:tcPr>
            <w:tcW w:w="6300" w:type="dxa"/>
          </w:tcPr>
          <w:p w:rsidR="00C66C41" w:rsidRPr="006C34A1" w:rsidP="00881ADC" w14:paraId="1128C53D" w14:textId="77777777"/>
        </w:tc>
      </w:tr>
      <w:tr w14:paraId="6CD9B639" w14:textId="77777777" w:rsidTr="00D715BA">
        <w:tblPrEx>
          <w:tblW w:w="9355" w:type="dxa"/>
          <w:tblLayout w:type="fixed"/>
          <w:tblLook w:val="01A0"/>
        </w:tblPrEx>
        <w:tc>
          <w:tcPr>
            <w:tcW w:w="1748" w:type="dxa"/>
          </w:tcPr>
          <w:p w:rsidR="00C66C41" w:rsidRPr="006C34A1" w:rsidP="00881ADC" w14:paraId="3D104B49" w14:textId="77777777">
            <w:r w:rsidRPr="006C34A1">
              <w:t>November</w:t>
            </w:r>
          </w:p>
        </w:tc>
        <w:tc>
          <w:tcPr>
            <w:tcW w:w="1307" w:type="dxa"/>
          </w:tcPr>
          <w:p w:rsidR="00C66C41" w:rsidRPr="006C34A1" w:rsidP="00881ADC" w14:paraId="3524FB93" w14:textId="77777777"/>
        </w:tc>
        <w:tc>
          <w:tcPr>
            <w:tcW w:w="6300" w:type="dxa"/>
          </w:tcPr>
          <w:p w:rsidR="00C66C41" w:rsidRPr="006C34A1" w:rsidP="00881ADC" w14:paraId="66D3F7E3" w14:textId="77777777"/>
        </w:tc>
      </w:tr>
      <w:tr w14:paraId="29F075AF" w14:textId="77777777" w:rsidTr="00D715BA">
        <w:tblPrEx>
          <w:tblW w:w="9355" w:type="dxa"/>
          <w:tblLayout w:type="fixed"/>
          <w:tblLook w:val="01A0"/>
        </w:tblPrEx>
        <w:tc>
          <w:tcPr>
            <w:tcW w:w="1748" w:type="dxa"/>
          </w:tcPr>
          <w:p w:rsidR="00C66C41" w:rsidRPr="006C34A1" w:rsidP="00881ADC" w14:paraId="7730A516" w14:textId="77777777">
            <w:r w:rsidRPr="006C34A1">
              <w:t>December</w:t>
            </w:r>
          </w:p>
        </w:tc>
        <w:tc>
          <w:tcPr>
            <w:tcW w:w="1307" w:type="dxa"/>
          </w:tcPr>
          <w:p w:rsidR="00C66C41" w:rsidRPr="006C34A1" w:rsidP="00881ADC" w14:paraId="203A2AEA" w14:textId="77777777"/>
        </w:tc>
        <w:tc>
          <w:tcPr>
            <w:tcW w:w="6300" w:type="dxa"/>
          </w:tcPr>
          <w:p w:rsidR="00C66C41" w:rsidRPr="006C34A1" w:rsidP="00881ADC" w14:paraId="728D1877" w14:textId="77777777"/>
        </w:tc>
      </w:tr>
    </w:tbl>
    <w:p w:rsidR="004D5C40" w:rsidRPr="003F48F8" w:rsidP="003F48F8" w14:paraId="08DF7625" w14:textId="77777777">
      <w:r w:rsidRPr="003F48F8">
        <w:br w:type="page"/>
      </w:r>
    </w:p>
    <w:p w:rsidR="00C66C41" w:rsidRPr="00FA3574" w:rsidP="00AD7FB0" w14:paraId="7FC42C6C" w14:textId="77777777">
      <w:pPr>
        <w:pStyle w:val="ListBullet"/>
        <w:numPr>
          <w:ilvl w:val="0"/>
          <w:numId w:val="0"/>
        </w:numPr>
        <w:ind w:left="360"/>
      </w:pPr>
    </w:p>
    <w:sectPr w:rsidSect="00B021CE">
      <w:headerReference w:type="default" r:id="rId2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D599E" w:rsidP="00D52D76" w14:paraId="0DE45985" w14:textId="77777777">
      <w:pPr>
        <w:spacing w:after="0" w:line="240" w:lineRule="auto"/>
      </w:pPr>
      <w:r>
        <w:separator/>
      </w:r>
    </w:p>
    <w:p w:rsidR="00DD599E" w14:paraId="0C4B0A80" w14:textId="77777777"/>
  </w:endnote>
  <w:endnote w:type="continuationSeparator" w:id="1">
    <w:p w:rsidR="00DD599E" w:rsidP="00D52D76" w14:paraId="37AFFA81" w14:textId="77777777">
      <w:pPr>
        <w:spacing w:after="0" w:line="240" w:lineRule="auto"/>
      </w:pPr>
      <w:r>
        <w:continuationSeparator/>
      </w:r>
    </w:p>
    <w:p w:rsidR="00DD599E" w14:paraId="752A0AE4" w14:textId="77777777"/>
  </w:endnote>
  <w:endnote w:type="continuationNotice" w:id="2">
    <w:p w:rsidR="00DD599E" w14:paraId="76083F7B" w14:textId="77777777">
      <w:pPr>
        <w:spacing w:after="0" w:line="240" w:lineRule="auto"/>
      </w:pPr>
    </w:p>
    <w:p w:rsidR="00DD599E" w14:paraId="35783A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99E" w:rsidRPr="003F6BC2" w:rsidP="003F6BC2" w14:paraId="7DF1411A"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845158"/>
      <w:docPartObj>
        <w:docPartGallery w:val="Page Numbers (Bottom of Page)"/>
        <w:docPartUnique/>
      </w:docPartObj>
    </w:sdtPr>
    <w:sdtEndPr>
      <w:rPr>
        <w:noProof/>
      </w:rPr>
    </w:sdtEndPr>
    <w:sdtContent>
      <w:p w:rsidR="00DD599E" w:rsidP="001648C6" w14:paraId="3DA12D6D" w14:textId="32ABAFF1">
        <w:pPr>
          <w:pStyle w:val="Footer"/>
          <w:jc w:val="center"/>
        </w:pPr>
        <w:r>
          <w:fldChar w:fldCharType="begin"/>
        </w:r>
        <w:r>
          <w:instrText xml:space="preserve"> PAGE   \* MERGEFORMAT </w:instrText>
        </w:r>
        <w:r>
          <w:fldChar w:fldCharType="separate"/>
        </w:r>
        <w:r w:rsidR="00885FDB">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89254486"/>
      <w:docPartObj>
        <w:docPartGallery w:val="Page Numbers (Bottom of Page)"/>
        <w:docPartUnique/>
      </w:docPartObj>
    </w:sdtPr>
    <w:sdtEndPr>
      <w:rPr>
        <w:noProof/>
      </w:rPr>
    </w:sdtEndPr>
    <w:sdtContent>
      <w:p w:rsidR="00DD599E" w:rsidRPr="003F6BC2" w:rsidP="003F6BC2" w14:paraId="3FCD12F8" w14:textId="609066DD">
        <w:pPr>
          <w:pStyle w:val="Footer"/>
          <w:jc w:val="center"/>
        </w:pPr>
        <w:r>
          <w:fldChar w:fldCharType="begin"/>
        </w:r>
        <w:r>
          <w:instrText xml:space="preserve"> PAGE   \* MERGEFORMAT </w:instrText>
        </w:r>
        <w:r>
          <w:fldChar w:fldCharType="separate"/>
        </w:r>
        <w:r w:rsidR="00885FDB">
          <w:rPr>
            <w:noProof/>
          </w:rPr>
          <w:t>99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D599E" w:rsidP="00D52D76" w14:paraId="56224169" w14:textId="77777777">
      <w:pPr>
        <w:spacing w:after="0" w:line="240" w:lineRule="auto"/>
      </w:pPr>
      <w:r>
        <w:separator/>
      </w:r>
    </w:p>
    <w:p w:rsidR="00DD599E" w14:paraId="7B343800" w14:textId="77777777"/>
  </w:footnote>
  <w:footnote w:type="continuationSeparator" w:id="1">
    <w:p w:rsidR="00DD599E" w:rsidP="00D52D76" w14:paraId="6DE6577B" w14:textId="77777777">
      <w:pPr>
        <w:spacing w:after="0" w:line="240" w:lineRule="auto"/>
      </w:pPr>
      <w:r>
        <w:continuationSeparator/>
      </w:r>
    </w:p>
    <w:p w:rsidR="00DD599E" w14:paraId="38B6F7FB" w14:textId="77777777"/>
  </w:footnote>
  <w:footnote w:type="continuationNotice" w:id="2">
    <w:p w:rsidR="00DD599E" w14:paraId="5B780B3C" w14:textId="77777777">
      <w:pPr>
        <w:spacing w:after="0" w:line="240" w:lineRule="auto"/>
      </w:pPr>
    </w:p>
    <w:p w:rsidR="00DD599E" w14:paraId="2753E4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99E" w:rsidP="0077521F" w14:paraId="3D2F008D" w14:textId="77777777">
    <w:pPr>
      <w:pStyle w:val="Header"/>
      <w:jc w:val="right"/>
    </w:pPr>
    <w:r w:rsidRPr="0077521F">
      <w:t xml:space="preserve">OUIHP </w:t>
    </w:r>
    <w:r>
      <w:t>On-Site</w:t>
    </w:r>
    <w:r w:rsidRPr="0077521F">
      <w:t xml:space="preserve"> Review Manual</w:t>
    </w:r>
  </w:p>
  <w:p w:rsidR="00DD599E" w:rsidP="0077521F" w14:paraId="4F34F67E"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99E" w:rsidP="001648C6" w14:paraId="71456553"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99E" w:rsidRPr="00ED120F" w:rsidP="00ED120F" w14:paraId="564B8DC9" w14:textId="77777777">
    <w:pPr>
      <w:pStyle w:val="Header"/>
      <w:tabs>
        <w:tab w:val="clear" w:pos="4680"/>
        <w:tab w:val="clear" w:pos="9360"/>
        <w:tab w:val="right" w:pos="12240"/>
      </w:tabs>
      <w:jc w:val="right"/>
    </w:pPr>
    <w:bookmarkStart w:id="50" w:name="_Hlk23851132"/>
    <w:bookmarkStart w:id="51" w:name="_Hlk23851133"/>
    <w:r w:rsidRPr="00ED120F">
      <w:t>On-Site Review Manual</w:t>
    </w:r>
    <w:bookmarkEnd w:id="50"/>
    <w:bookmarkEnd w:id="5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99E" w:rsidRPr="00ED120F" w:rsidP="00ED120F" w14:paraId="1979EEC4" w14:textId="77777777">
    <w:pPr>
      <w:pStyle w:val="Header"/>
      <w:tabs>
        <w:tab w:val="clear" w:pos="4680"/>
        <w:tab w:val="clear" w:pos="9360"/>
        <w:tab w:val="right" w:pos="12240"/>
      </w:tabs>
      <w:jc w:val="right"/>
    </w:pPr>
    <w:r>
      <w:t>Appendices</w:t>
    </w:r>
    <w:r>
      <w:tab/>
    </w:r>
    <w:r w:rsidRPr="00ED120F">
      <w:t>On-Site Review Manual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99E" w:rsidRPr="000B4D1C" w:rsidP="000B4D1C" w14:paraId="4EFD9359" w14:textId="77777777">
    <w:pPr>
      <w:pStyle w:val="Header"/>
      <w:tabs>
        <w:tab w:val="clear" w:pos="4680"/>
        <w:tab w:val="right" w:pos="9180"/>
        <w:tab w:val="clear" w:pos="9360"/>
      </w:tabs>
    </w:pPr>
    <w:r>
      <w:t xml:space="preserve">Appendices </w:t>
    </w:r>
    <w:r>
      <w:tab/>
    </w:r>
    <w:r>
      <w:tab/>
    </w:r>
    <w:r w:rsidRPr="0077521F">
      <w:t xml:space="preserve">OUIHP </w:t>
    </w:r>
    <w:r>
      <w:t>On-Site</w:t>
    </w:r>
    <w:r w:rsidRPr="0077521F">
      <w:t xml:space="preserve"> Review Manual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99E" w:rsidP="00D76864" w14:paraId="40672CDC" w14:textId="77777777">
    <w:pPr>
      <w:pStyle w:val="Header"/>
      <w:tabs>
        <w:tab w:val="clear" w:pos="4680"/>
        <w:tab w:val="right" w:pos="9180"/>
        <w:tab w:val="clear" w:pos="9360"/>
      </w:tabs>
    </w:pPr>
    <w:r>
      <w:t xml:space="preserve">Appendices </w:t>
    </w:r>
    <w:r>
      <w:tab/>
    </w:r>
    <w:r w:rsidRPr="0077521F">
      <w:t xml:space="preserve">OUIHP </w:t>
    </w:r>
    <w:r>
      <w:t>On-Site</w:t>
    </w:r>
    <w:r w:rsidRPr="0077521F">
      <w:t xml:space="preserve"> Review Manual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99E" w:rsidRPr="00FB5E04" w:rsidP="00FB5E04" w14:paraId="599FF482" w14:textId="77777777">
    <w:pPr>
      <w:pStyle w:val="Header"/>
      <w:tabs>
        <w:tab w:val="clear" w:pos="4680"/>
        <w:tab w:val="right" w:pos="9180"/>
        <w:tab w:val="clear" w:pos="9360"/>
      </w:tabs>
    </w:pPr>
    <w:r>
      <w:t xml:space="preserve">Appendices </w:t>
    </w:r>
    <w:r>
      <w:tab/>
    </w:r>
    <w:r w:rsidRPr="0077521F">
      <w:t xml:space="preserve">OUIHP </w:t>
    </w:r>
    <w:r>
      <w:t>On-Site</w:t>
    </w:r>
    <w:r w:rsidRPr="0077521F">
      <w:t xml:space="preserve"> Review Manual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99E" w:rsidRPr="00FB5E04" w:rsidP="00FB5E04" w14:paraId="472EEFEE" w14:textId="77777777">
    <w:pPr>
      <w:pStyle w:val="Header"/>
      <w:tabs>
        <w:tab w:val="clear" w:pos="4680"/>
        <w:tab w:val="right" w:pos="9180"/>
        <w:tab w:val="clear" w:pos="9360"/>
      </w:tabs>
    </w:pPr>
    <w:r>
      <w:t xml:space="preserve">Appendices </w:t>
    </w:r>
    <w:r>
      <w:tab/>
    </w:r>
    <w:r w:rsidRPr="0077521F">
      <w:t xml:space="preserve">OUIHP </w:t>
    </w:r>
    <w:r>
      <w:t>On-Site</w:t>
    </w:r>
    <w:r w:rsidRPr="0077521F">
      <w:t xml:space="preserve"> Review Manual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599E" w:rsidRPr="00FB5E04" w:rsidP="00FB5E04" w14:paraId="0A85F7AF" w14:textId="77777777">
    <w:pPr>
      <w:pStyle w:val="Header"/>
      <w:tabs>
        <w:tab w:val="clear" w:pos="4680"/>
        <w:tab w:val="right" w:pos="9180"/>
        <w:tab w:val="clear" w:pos="9360"/>
      </w:tabs>
    </w:pPr>
    <w:r>
      <w:t xml:space="preserve">Appendices </w:t>
    </w:r>
    <w:r>
      <w:tab/>
    </w:r>
    <w:r w:rsidRPr="0077521F">
      <w:t xml:space="preserve">OUIHP </w:t>
    </w:r>
    <w:r>
      <w:t>On-Site</w:t>
    </w:r>
    <w:r w:rsidRPr="0077521F">
      <w:t xml:space="preserve"> Review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334D6CA"/>
    <w:lvl w:ilvl="0">
      <w:start w:val="1"/>
      <w:numFmt w:val="decimal"/>
      <w:lvlText w:val="%1."/>
      <w:lvlJc w:val="left"/>
      <w:pPr>
        <w:tabs>
          <w:tab w:val="num" w:pos="1800"/>
        </w:tabs>
        <w:ind w:left="1800" w:hanging="360"/>
      </w:pPr>
    </w:lvl>
  </w:abstractNum>
  <w:abstractNum w:abstractNumId="1">
    <w:nsid w:val="FFFFFF7D"/>
    <w:multiLevelType w:val="singleLevel"/>
    <w:tmpl w:val="A5C26D4C"/>
    <w:lvl w:ilvl="0">
      <w:start w:val="1"/>
      <w:numFmt w:val="lowerLetter"/>
      <w:pStyle w:val="ListNumber4"/>
      <w:lvlText w:val="%1. "/>
      <w:lvlJc w:val="left"/>
      <w:pPr>
        <w:ind w:left="720" w:hanging="360"/>
      </w:pPr>
      <w:rPr>
        <w:b w:val="0"/>
      </w:rPr>
    </w:lvl>
  </w:abstractNum>
  <w:abstractNum w:abstractNumId="2">
    <w:nsid w:val="FFFFFF7E"/>
    <w:multiLevelType w:val="singleLevel"/>
    <w:tmpl w:val="72E2D3B0"/>
    <w:lvl w:ilvl="0">
      <w:start w:val="1"/>
      <w:numFmt w:val="decimal"/>
      <w:lvlText w:val="%1."/>
      <w:lvlJc w:val="left"/>
      <w:pPr>
        <w:tabs>
          <w:tab w:val="num" w:pos="1080"/>
        </w:tabs>
        <w:ind w:left="1080" w:hanging="360"/>
      </w:pPr>
    </w:lvl>
  </w:abstractNum>
  <w:abstractNum w:abstractNumId="3">
    <w:nsid w:val="FFFFFF7F"/>
    <w:multiLevelType w:val="singleLevel"/>
    <w:tmpl w:val="B4CA18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338606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F4EC3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367F4E"/>
    <w:lvl w:ilvl="0">
      <w:start w:val="0"/>
      <w:numFmt w:val="bullet"/>
      <w:pStyle w:val="ListBullet3"/>
      <w:lvlText w:val="–"/>
      <w:lvlJc w:val="left"/>
      <w:pPr>
        <w:ind w:left="1080" w:hanging="360"/>
      </w:pPr>
      <w:rPr>
        <w:rFonts w:ascii="Arial Narrow" w:eastAsia="Arial Narrow" w:hAnsi="Arial Narrow" w:cs="Arial Narrow" w:hint="default"/>
        <w:w w:val="99"/>
        <w:sz w:val="24"/>
        <w:szCs w:val="24"/>
      </w:rPr>
    </w:lvl>
  </w:abstractNum>
  <w:abstractNum w:abstractNumId="7">
    <w:nsid w:val="FFFFFF83"/>
    <w:multiLevelType w:val="singleLevel"/>
    <w:tmpl w:val="EF08A8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2C14F8"/>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C01C71D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0811CE3"/>
    <w:multiLevelType w:val="hybridMultilevel"/>
    <w:tmpl w:val="D3A26E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71B1E78"/>
    <w:multiLevelType w:val="hybridMultilevel"/>
    <w:tmpl w:val="EB9A0D1A"/>
    <w:lvl w:ilvl="0">
      <w:start w:val="0"/>
      <w:numFmt w:val="bullet"/>
      <w:lvlText w:val="-"/>
      <w:lvlJc w:val="left"/>
      <w:pPr>
        <w:ind w:left="1440" w:hanging="360"/>
      </w:pPr>
      <w:rPr>
        <w:rFonts w:ascii="Arial" w:eastAsia="Arial"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EF4364F"/>
    <w:multiLevelType w:val="hybridMultilevel"/>
    <w:tmpl w:val="550E5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8"/>
    <w:lvlOverride w:ilvl="0">
      <w:startOverride w:val="1"/>
    </w:lvlOverride>
  </w:num>
  <w:num w:numId="12">
    <w:abstractNumId w:val="6"/>
  </w:num>
  <w:num w:numId="13">
    <w:abstractNumId w:val="1"/>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1"/>
    <w:lvlOverride w:ilvl="0">
      <w:startOverride w:val="1"/>
    </w:lvlOverride>
  </w:num>
  <w:num w:numId="19">
    <w:abstractNumId w:val="8"/>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8"/>
    <w:lvlOverride w:ilvl="0">
      <w:startOverride w:val="1"/>
    </w:lvlOverride>
  </w:num>
  <w:num w:numId="24">
    <w:abstractNumId w:val="1"/>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8"/>
    <w:lvlOverride w:ilvl="0">
      <w:startOverride w:val="1"/>
    </w:lvlOverride>
  </w:num>
  <w:num w:numId="30">
    <w:abstractNumId w:val="1"/>
    <w:lvlOverride w:ilvl="0">
      <w:startOverride w:val="1"/>
    </w:lvlOverride>
  </w:num>
  <w:num w:numId="31">
    <w:abstractNumId w:val="8"/>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num>
  <w:num w:numId="35">
    <w:abstractNumId w:val="8"/>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8"/>
    <w:lvlOverride w:ilvl="0">
      <w:startOverride w:val="1"/>
    </w:lvlOverride>
  </w:num>
  <w:num w:numId="47">
    <w:abstractNumId w:val="1"/>
    <w:lvlOverride w:ilvl="0">
      <w:startOverride w:val="1"/>
    </w:lvlOverride>
  </w:num>
  <w:num w:numId="48">
    <w:abstractNumId w:val="12"/>
  </w:num>
  <w:num w:numId="49">
    <w:abstractNumId w:val="10"/>
  </w:num>
  <w:num w:numId="50">
    <w:abstractNumId w:val="8"/>
    <w:lvlOverride w:ilvl="0">
      <w:startOverride w:val="1"/>
    </w:lvlOverride>
  </w:num>
  <w:num w:numId="51">
    <w:abstractNumId w:val="8"/>
    <w:lvlOverride w:ilvl="0">
      <w:startOverride w:val="1"/>
    </w:lvlOverride>
  </w:num>
  <w:num w:numId="52">
    <w:abstractNumId w:val="8"/>
    <w:lvlOverride w:ilvl="0">
      <w:startOverride w:val="1"/>
    </w:lvlOverride>
  </w:num>
  <w:num w:numId="53">
    <w:abstractNumId w:val="8"/>
    <w:lvlOverride w:ilvl="0">
      <w:startOverride w:val="1"/>
    </w:lvlOverride>
  </w:num>
  <w:num w:numId="54">
    <w:abstractNumId w:val="8"/>
    <w:lvlOverride w:ilvl="0">
      <w:startOverride w:val="1"/>
    </w:lvlOverride>
  </w:num>
  <w:num w:numId="55">
    <w:abstractNumId w:val="8"/>
    <w:lvlOverride w:ilvl="0">
      <w:startOverride w:val="1"/>
    </w:lvlOverride>
  </w:num>
  <w:num w:numId="56">
    <w:abstractNumId w:val="8"/>
    <w:lvlOverride w:ilvl="0">
      <w:startOverride w:val="1"/>
    </w:lvlOverride>
  </w:num>
  <w:num w:numId="57">
    <w:abstractNumId w:val="8"/>
    <w:lvlOverride w:ilvl="0">
      <w:startOverride w:val="1"/>
    </w:lvlOverride>
  </w:num>
  <w:num w:numId="58">
    <w:abstractNumId w:val="8"/>
    <w:lvlOverride w:ilvl="0">
      <w:startOverride w:val="1"/>
    </w:lvlOverride>
  </w:num>
  <w:num w:numId="59">
    <w:abstractNumId w:val="8"/>
  </w:num>
  <w:num w:numId="60">
    <w:abstractNumId w:val="8"/>
    <w:lvlOverride w:ilvl="0">
      <w:startOverride w:val="1"/>
    </w:lvlOverride>
  </w:num>
  <w:num w:numId="61">
    <w:abstractNumId w:val="8"/>
    <w:lvlOverride w:ilvl="0">
      <w:startOverride w:val="1"/>
    </w:lvlOverride>
  </w:num>
  <w:num w:numId="62">
    <w:abstractNumId w:val="8"/>
    <w:lvlOverride w:ilvl="0">
      <w:startOverride w:val="1"/>
    </w:lvlOverride>
  </w:num>
  <w:num w:numId="63">
    <w:abstractNumId w:val="8"/>
    <w:lvlOverride w:ilvl="0">
      <w:startOverride w:val="1"/>
    </w:lvlOverride>
  </w:num>
  <w:num w:numId="64">
    <w:abstractNumId w:val="8"/>
    <w:lvlOverride w:ilvl="0">
      <w:startOverride w:val="1"/>
    </w:lvlOverride>
  </w:num>
  <w:num w:numId="65">
    <w:abstractNumId w:val="8"/>
    <w:lvlOverride w:ilvl="0">
      <w:startOverride w:val="1"/>
    </w:lvlOverride>
  </w:num>
  <w:num w:numId="66">
    <w:abstractNumId w:val="8"/>
    <w:lvlOverride w:ilvl="0">
      <w:startOverride w:val="1"/>
    </w:lvlOverride>
  </w:num>
  <w:num w:numId="67">
    <w:abstractNumId w:val="5"/>
  </w:num>
  <w:num w:numId="68">
    <w:abstractNumId w:val="4"/>
  </w:num>
  <w:num w:numId="69">
    <w:abstractNumId w:val="2"/>
  </w:num>
  <w:num w:numId="70">
    <w:abstractNumId w:val="0"/>
  </w:num>
  <w:num w:numId="71">
    <w:abstractNumId w:val="8"/>
    <w:lvlOverride w:ilvl="0">
      <w:startOverride w:val="1"/>
    </w:lvlOverride>
  </w:num>
  <w:num w:numId="72">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5628F3"/>
    <w:rsid w:val="0000031A"/>
    <w:rsid w:val="000009D1"/>
    <w:rsid w:val="00000D23"/>
    <w:rsid w:val="00000EDB"/>
    <w:rsid w:val="000018FC"/>
    <w:rsid w:val="00002689"/>
    <w:rsid w:val="00003246"/>
    <w:rsid w:val="0000351B"/>
    <w:rsid w:val="00003676"/>
    <w:rsid w:val="000036EB"/>
    <w:rsid w:val="000039C7"/>
    <w:rsid w:val="00003B28"/>
    <w:rsid w:val="00003DB1"/>
    <w:rsid w:val="0000449C"/>
    <w:rsid w:val="000046F9"/>
    <w:rsid w:val="00004A6C"/>
    <w:rsid w:val="00004B1F"/>
    <w:rsid w:val="00004CEA"/>
    <w:rsid w:val="00005183"/>
    <w:rsid w:val="00006028"/>
    <w:rsid w:val="00006098"/>
    <w:rsid w:val="00006198"/>
    <w:rsid w:val="00006397"/>
    <w:rsid w:val="000065DB"/>
    <w:rsid w:val="00006602"/>
    <w:rsid w:val="000067A3"/>
    <w:rsid w:val="00006985"/>
    <w:rsid w:val="000069CB"/>
    <w:rsid w:val="00006F23"/>
    <w:rsid w:val="0000740E"/>
    <w:rsid w:val="00007F4D"/>
    <w:rsid w:val="00010493"/>
    <w:rsid w:val="00010EB5"/>
    <w:rsid w:val="00011411"/>
    <w:rsid w:val="000115A5"/>
    <w:rsid w:val="00011868"/>
    <w:rsid w:val="00011F6B"/>
    <w:rsid w:val="0001256D"/>
    <w:rsid w:val="000125EF"/>
    <w:rsid w:val="00012967"/>
    <w:rsid w:val="00012CD1"/>
    <w:rsid w:val="00013289"/>
    <w:rsid w:val="000146C2"/>
    <w:rsid w:val="00014737"/>
    <w:rsid w:val="00015350"/>
    <w:rsid w:val="00016335"/>
    <w:rsid w:val="00016CD8"/>
    <w:rsid w:val="0001753E"/>
    <w:rsid w:val="00017B73"/>
    <w:rsid w:val="00017D15"/>
    <w:rsid w:val="000202E0"/>
    <w:rsid w:val="000211B5"/>
    <w:rsid w:val="00021CDE"/>
    <w:rsid w:val="000223CA"/>
    <w:rsid w:val="000226EE"/>
    <w:rsid w:val="00022D00"/>
    <w:rsid w:val="0002306F"/>
    <w:rsid w:val="000231F9"/>
    <w:rsid w:val="0002322C"/>
    <w:rsid w:val="00023299"/>
    <w:rsid w:val="0002355B"/>
    <w:rsid w:val="00024B94"/>
    <w:rsid w:val="00024D7D"/>
    <w:rsid w:val="00024EF9"/>
    <w:rsid w:val="00025266"/>
    <w:rsid w:val="00025D86"/>
    <w:rsid w:val="000260B7"/>
    <w:rsid w:val="00026592"/>
    <w:rsid w:val="000265F9"/>
    <w:rsid w:val="00027261"/>
    <w:rsid w:val="00027AD9"/>
    <w:rsid w:val="0003032A"/>
    <w:rsid w:val="00030B48"/>
    <w:rsid w:val="0003216F"/>
    <w:rsid w:val="000338DF"/>
    <w:rsid w:val="00033E6A"/>
    <w:rsid w:val="00033E97"/>
    <w:rsid w:val="000340E3"/>
    <w:rsid w:val="000340F2"/>
    <w:rsid w:val="00034626"/>
    <w:rsid w:val="00034A29"/>
    <w:rsid w:val="000352B1"/>
    <w:rsid w:val="0003558F"/>
    <w:rsid w:val="00035937"/>
    <w:rsid w:val="00035BEC"/>
    <w:rsid w:val="000369DA"/>
    <w:rsid w:val="00036C61"/>
    <w:rsid w:val="00036DEB"/>
    <w:rsid w:val="000370F4"/>
    <w:rsid w:val="00037878"/>
    <w:rsid w:val="000407E6"/>
    <w:rsid w:val="00041104"/>
    <w:rsid w:val="000411A1"/>
    <w:rsid w:val="000417FC"/>
    <w:rsid w:val="00041A46"/>
    <w:rsid w:val="000424ED"/>
    <w:rsid w:val="0004259F"/>
    <w:rsid w:val="0004286B"/>
    <w:rsid w:val="0004297F"/>
    <w:rsid w:val="00042BDE"/>
    <w:rsid w:val="00043118"/>
    <w:rsid w:val="0004323D"/>
    <w:rsid w:val="00043AD1"/>
    <w:rsid w:val="00043EBE"/>
    <w:rsid w:val="00044562"/>
    <w:rsid w:val="00044782"/>
    <w:rsid w:val="00044C2B"/>
    <w:rsid w:val="00044DDA"/>
    <w:rsid w:val="00045355"/>
    <w:rsid w:val="000454EF"/>
    <w:rsid w:val="000464C0"/>
    <w:rsid w:val="000467FA"/>
    <w:rsid w:val="00047A2D"/>
    <w:rsid w:val="00047C6C"/>
    <w:rsid w:val="00047E90"/>
    <w:rsid w:val="00047F99"/>
    <w:rsid w:val="00050938"/>
    <w:rsid w:val="00050C77"/>
    <w:rsid w:val="00051494"/>
    <w:rsid w:val="00051530"/>
    <w:rsid w:val="00052360"/>
    <w:rsid w:val="000526F8"/>
    <w:rsid w:val="00052899"/>
    <w:rsid w:val="000528AB"/>
    <w:rsid w:val="0005301C"/>
    <w:rsid w:val="00053087"/>
    <w:rsid w:val="00053E0E"/>
    <w:rsid w:val="000543B5"/>
    <w:rsid w:val="000544C0"/>
    <w:rsid w:val="000546BE"/>
    <w:rsid w:val="00054C42"/>
    <w:rsid w:val="00054DBF"/>
    <w:rsid w:val="00054E7F"/>
    <w:rsid w:val="0005512A"/>
    <w:rsid w:val="00055426"/>
    <w:rsid w:val="00055618"/>
    <w:rsid w:val="00055636"/>
    <w:rsid w:val="00055717"/>
    <w:rsid w:val="00056193"/>
    <w:rsid w:val="000566AA"/>
    <w:rsid w:val="00056974"/>
    <w:rsid w:val="00056CA7"/>
    <w:rsid w:val="000574F0"/>
    <w:rsid w:val="00057A39"/>
    <w:rsid w:val="00057FE1"/>
    <w:rsid w:val="00060B0D"/>
    <w:rsid w:val="00062071"/>
    <w:rsid w:val="00062419"/>
    <w:rsid w:val="00062545"/>
    <w:rsid w:val="00062CA6"/>
    <w:rsid w:val="000633AF"/>
    <w:rsid w:val="00063C56"/>
    <w:rsid w:val="00063CB7"/>
    <w:rsid w:val="00064C85"/>
    <w:rsid w:val="00064EA7"/>
    <w:rsid w:val="00065AC1"/>
    <w:rsid w:val="00066891"/>
    <w:rsid w:val="000669C5"/>
    <w:rsid w:val="00066CA6"/>
    <w:rsid w:val="00067A59"/>
    <w:rsid w:val="00067BCE"/>
    <w:rsid w:val="00070111"/>
    <w:rsid w:val="00070673"/>
    <w:rsid w:val="00070B91"/>
    <w:rsid w:val="000717D0"/>
    <w:rsid w:val="000725A7"/>
    <w:rsid w:val="0007270D"/>
    <w:rsid w:val="00072EC0"/>
    <w:rsid w:val="00072F33"/>
    <w:rsid w:val="000737F7"/>
    <w:rsid w:val="000740ED"/>
    <w:rsid w:val="000742E8"/>
    <w:rsid w:val="000743BD"/>
    <w:rsid w:val="000748DE"/>
    <w:rsid w:val="00074B01"/>
    <w:rsid w:val="00074CB9"/>
    <w:rsid w:val="00074CC3"/>
    <w:rsid w:val="0007565A"/>
    <w:rsid w:val="0007573F"/>
    <w:rsid w:val="00075750"/>
    <w:rsid w:val="000758B3"/>
    <w:rsid w:val="00075C7B"/>
    <w:rsid w:val="0007689F"/>
    <w:rsid w:val="00076BB1"/>
    <w:rsid w:val="00077001"/>
    <w:rsid w:val="000779D8"/>
    <w:rsid w:val="00077AF5"/>
    <w:rsid w:val="00077ECA"/>
    <w:rsid w:val="000808C1"/>
    <w:rsid w:val="00080A6C"/>
    <w:rsid w:val="00080FDE"/>
    <w:rsid w:val="00081310"/>
    <w:rsid w:val="0008180C"/>
    <w:rsid w:val="00081A95"/>
    <w:rsid w:val="00082F63"/>
    <w:rsid w:val="000833EB"/>
    <w:rsid w:val="00083959"/>
    <w:rsid w:val="00083D59"/>
    <w:rsid w:val="00083E2C"/>
    <w:rsid w:val="00084361"/>
    <w:rsid w:val="00084DDE"/>
    <w:rsid w:val="00085704"/>
    <w:rsid w:val="000859F1"/>
    <w:rsid w:val="000864CA"/>
    <w:rsid w:val="00087111"/>
    <w:rsid w:val="0008732B"/>
    <w:rsid w:val="000875F0"/>
    <w:rsid w:val="00087A5C"/>
    <w:rsid w:val="00090146"/>
    <w:rsid w:val="00090A9A"/>
    <w:rsid w:val="00090AB4"/>
    <w:rsid w:val="00090DA6"/>
    <w:rsid w:val="00090DD9"/>
    <w:rsid w:val="000911A6"/>
    <w:rsid w:val="00091217"/>
    <w:rsid w:val="0009146F"/>
    <w:rsid w:val="000916BE"/>
    <w:rsid w:val="00091949"/>
    <w:rsid w:val="00091D19"/>
    <w:rsid w:val="00092318"/>
    <w:rsid w:val="00092321"/>
    <w:rsid w:val="00092896"/>
    <w:rsid w:val="000935F8"/>
    <w:rsid w:val="00093E4A"/>
    <w:rsid w:val="00094EC2"/>
    <w:rsid w:val="000951DA"/>
    <w:rsid w:val="0009539D"/>
    <w:rsid w:val="000957BB"/>
    <w:rsid w:val="00095C25"/>
    <w:rsid w:val="00095EF9"/>
    <w:rsid w:val="00096021"/>
    <w:rsid w:val="000960A7"/>
    <w:rsid w:val="00096172"/>
    <w:rsid w:val="000964C2"/>
    <w:rsid w:val="000965F1"/>
    <w:rsid w:val="00096627"/>
    <w:rsid w:val="00096717"/>
    <w:rsid w:val="00096E45"/>
    <w:rsid w:val="00097486"/>
    <w:rsid w:val="00097747"/>
    <w:rsid w:val="000A056B"/>
    <w:rsid w:val="000A0E17"/>
    <w:rsid w:val="000A21B8"/>
    <w:rsid w:val="000A246E"/>
    <w:rsid w:val="000A2AE2"/>
    <w:rsid w:val="000A32D3"/>
    <w:rsid w:val="000A3BCA"/>
    <w:rsid w:val="000A4881"/>
    <w:rsid w:val="000A4DB7"/>
    <w:rsid w:val="000A5064"/>
    <w:rsid w:val="000A569E"/>
    <w:rsid w:val="000A5BB7"/>
    <w:rsid w:val="000A6031"/>
    <w:rsid w:val="000A60C2"/>
    <w:rsid w:val="000A6523"/>
    <w:rsid w:val="000A7AAE"/>
    <w:rsid w:val="000A7AC5"/>
    <w:rsid w:val="000A7BA3"/>
    <w:rsid w:val="000B05D6"/>
    <w:rsid w:val="000B1780"/>
    <w:rsid w:val="000B1A74"/>
    <w:rsid w:val="000B1BE7"/>
    <w:rsid w:val="000B325F"/>
    <w:rsid w:val="000B373E"/>
    <w:rsid w:val="000B389B"/>
    <w:rsid w:val="000B3D78"/>
    <w:rsid w:val="000B4046"/>
    <w:rsid w:val="000B423A"/>
    <w:rsid w:val="000B4A6B"/>
    <w:rsid w:val="000B4D1C"/>
    <w:rsid w:val="000B5721"/>
    <w:rsid w:val="000B5C64"/>
    <w:rsid w:val="000B6C14"/>
    <w:rsid w:val="000B7726"/>
    <w:rsid w:val="000B7E70"/>
    <w:rsid w:val="000B7E7E"/>
    <w:rsid w:val="000B7EAC"/>
    <w:rsid w:val="000C03CD"/>
    <w:rsid w:val="000C04C4"/>
    <w:rsid w:val="000C0C58"/>
    <w:rsid w:val="000C0D46"/>
    <w:rsid w:val="000C1537"/>
    <w:rsid w:val="000C1736"/>
    <w:rsid w:val="000C2678"/>
    <w:rsid w:val="000C336E"/>
    <w:rsid w:val="000C364B"/>
    <w:rsid w:val="000C5293"/>
    <w:rsid w:val="000C5676"/>
    <w:rsid w:val="000C5B48"/>
    <w:rsid w:val="000C5DA3"/>
    <w:rsid w:val="000C6272"/>
    <w:rsid w:val="000C644C"/>
    <w:rsid w:val="000C6D6B"/>
    <w:rsid w:val="000C71BE"/>
    <w:rsid w:val="000C772D"/>
    <w:rsid w:val="000D011E"/>
    <w:rsid w:val="000D0ABE"/>
    <w:rsid w:val="000D0FB8"/>
    <w:rsid w:val="000D1333"/>
    <w:rsid w:val="000D14C9"/>
    <w:rsid w:val="000D1B00"/>
    <w:rsid w:val="000D30A0"/>
    <w:rsid w:val="000D3B3D"/>
    <w:rsid w:val="000D3B58"/>
    <w:rsid w:val="000D3B9A"/>
    <w:rsid w:val="000D3D80"/>
    <w:rsid w:val="000D418D"/>
    <w:rsid w:val="000D42C6"/>
    <w:rsid w:val="000D4526"/>
    <w:rsid w:val="000D4993"/>
    <w:rsid w:val="000D5BD5"/>
    <w:rsid w:val="000D5C9C"/>
    <w:rsid w:val="000D67AC"/>
    <w:rsid w:val="000D6A52"/>
    <w:rsid w:val="000D6B1E"/>
    <w:rsid w:val="000D6E53"/>
    <w:rsid w:val="000D6F5C"/>
    <w:rsid w:val="000E04C3"/>
    <w:rsid w:val="000E0AE0"/>
    <w:rsid w:val="000E0D2F"/>
    <w:rsid w:val="000E0E77"/>
    <w:rsid w:val="000E10A7"/>
    <w:rsid w:val="000E193B"/>
    <w:rsid w:val="000E1D04"/>
    <w:rsid w:val="000E2B57"/>
    <w:rsid w:val="000E2E07"/>
    <w:rsid w:val="000E3359"/>
    <w:rsid w:val="000E3DE5"/>
    <w:rsid w:val="000E4398"/>
    <w:rsid w:val="000E57FE"/>
    <w:rsid w:val="000E5A4D"/>
    <w:rsid w:val="000E5E15"/>
    <w:rsid w:val="000E63AF"/>
    <w:rsid w:val="000E6CA8"/>
    <w:rsid w:val="000E6CD3"/>
    <w:rsid w:val="000E732A"/>
    <w:rsid w:val="000F01BD"/>
    <w:rsid w:val="000F0253"/>
    <w:rsid w:val="000F0314"/>
    <w:rsid w:val="000F0712"/>
    <w:rsid w:val="000F10F6"/>
    <w:rsid w:val="000F147C"/>
    <w:rsid w:val="000F1635"/>
    <w:rsid w:val="000F1821"/>
    <w:rsid w:val="000F192F"/>
    <w:rsid w:val="000F1B45"/>
    <w:rsid w:val="000F1EBF"/>
    <w:rsid w:val="000F2447"/>
    <w:rsid w:val="000F2450"/>
    <w:rsid w:val="000F28A1"/>
    <w:rsid w:val="000F2DD9"/>
    <w:rsid w:val="000F3207"/>
    <w:rsid w:val="000F36D6"/>
    <w:rsid w:val="000F3A7A"/>
    <w:rsid w:val="000F4238"/>
    <w:rsid w:val="000F44B2"/>
    <w:rsid w:val="000F4593"/>
    <w:rsid w:val="000F4C86"/>
    <w:rsid w:val="000F5177"/>
    <w:rsid w:val="000F532D"/>
    <w:rsid w:val="000F59E2"/>
    <w:rsid w:val="000F5CF5"/>
    <w:rsid w:val="000F5D21"/>
    <w:rsid w:val="000F5E5D"/>
    <w:rsid w:val="000F60F1"/>
    <w:rsid w:val="000F65D2"/>
    <w:rsid w:val="000F6654"/>
    <w:rsid w:val="000F6844"/>
    <w:rsid w:val="000F70D0"/>
    <w:rsid w:val="000F7623"/>
    <w:rsid w:val="000F7E1B"/>
    <w:rsid w:val="0010021C"/>
    <w:rsid w:val="001002B3"/>
    <w:rsid w:val="00100AB3"/>
    <w:rsid w:val="00101267"/>
    <w:rsid w:val="00101544"/>
    <w:rsid w:val="00101D7E"/>
    <w:rsid w:val="0010231B"/>
    <w:rsid w:val="001024A4"/>
    <w:rsid w:val="001030D6"/>
    <w:rsid w:val="00103759"/>
    <w:rsid w:val="001037BD"/>
    <w:rsid w:val="00103CAF"/>
    <w:rsid w:val="001042F8"/>
    <w:rsid w:val="001043AF"/>
    <w:rsid w:val="001043EF"/>
    <w:rsid w:val="00104D38"/>
    <w:rsid w:val="00105556"/>
    <w:rsid w:val="00105E1C"/>
    <w:rsid w:val="00105E94"/>
    <w:rsid w:val="00106DAE"/>
    <w:rsid w:val="00107264"/>
    <w:rsid w:val="00107496"/>
    <w:rsid w:val="00107C10"/>
    <w:rsid w:val="0011011B"/>
    <w:rsid w:val="001104B7"/>
    <w:rsid w:val="00110772"/>
    <w:rsid w:val="0011128E"/>
    <w:rsid w:val="00111472"/>
    <w:rsid w:val="00111694"/>
    <w:rsid w:val="00111A28"/>
    <w:rsid w:val="00111BBB"/>
    <w:rsid w:val="00111CD8"/>
    <w:rsid w:val="00111F71"/>
    <w:rsid w:val="0011201B"/>
    <w:rsid w:val="0011230E"/>
    <w:rsid w:val="00112EBA"/>
    <w:rsid w:val="00112F28"/>
    <w:rsid w:val="001134D0"/>
    <w:rsid w:val="001138C1"/>
    <w:rsid w:val="00113D67"/>
    <w:rsid w:val="00114AB9"/>
    <w:rsid w:val="0011557F"/>
    <w:rsid w:val="00115C12"/>
    <w:rsid w:val="00116357"/>
    <w:rsid w:val="00116F49"/>
    <w:rsid w:val="0011743B"/>
    <w:rsid w:val="001177F7"/>
    <w:rsid w:val="00117F8F"/>
    <w:rsid w:val="001206ED"/>
    <w:rsid w:val="0012081F"/>
    <w:rsid w:val="00120BB8"/>
    <w:rsid w:val="00120DF4"/>
    <w:rsid w:val="0012122F"/>
    <w:rsid w:val="00121F5C"/>
    <w:rsid w:val="001221CC"/>
    <w:rsid w:val="001223F1"/>
    <w:rsid w:val="001231D5"/>
    <w:rsid w:val="001234FD"/>
    <w:rsid w:val="0012365F"/>
    <w:rsid w:val="00123875"/>
    <w:rsid w:val="00124CDA"/>
    <w:rsid w:val="00124D2C"/>
    <w:rsid w:val="0012503F"/>
    <w:rsid w:val="001255BC"/>
    <w:rsid w:val="00125F77"/>
    <w:rsid w:val="0012654E"/>
    <w:rsid w:val="001274D6"/>
    <w:rsid w:val="0012751E"/>
    <w:rsid w:val="00127F2F"/>
    <w:rsid w:val="00130181"/>
    <w:rsid w:val="0013081F"/>
    <w:rsid w:val="00130FC5"/>
    <w:rsid w:val="001311F7"/>
    <w:rsid w:val="001314D4"/>
    <w:rsid w:val="001319FF"/>
    <w:rsid w:val="00132750"/>
    <w:rsid w:val="0013285E"/>
    <w:rsid w:val="00132A91"/>
    <w:rsid w:val="00133993"/>
    <w:rsid w:val="001342D3"/>
    <w:rsid w:val="0013433E"/>
    <w:rsid w:val="0013499E"/>
    <w:rsid w:val="00134CF2"/>
    <w:rsid w:val="00134F80"/>
    <w:rsid w:val="0013521A"/>
    <w:rsid w:val="0013533B"/>
    <w:rsid w:val="00135857"/>
    <w:rsid w:val="00135EE1"/>
    <w:rsid w:val="0013649B"/>
    <w:rsid w:val="001367C6"/>
    <w:rsid w:val="001369B6"/>
    <w:rsid w:val="00136BD0"/>
    <w:rsid w:val="001371FA"/>
    <w:rsid w:val="0013724B"/>
    <w:rsid w:val="001373C2"/>
    <w:rsid w:val="00137ED3"/>
    <w:rsid w:val="00140805"/>
    <w:rsid w:val="00140BA3"/>
    <w:rsid w:val="0014194D"/>
    <w:rsid w:val="00142162"/>
    <w:rsid w:val="00143C0E"/>
    <w:rsid w:val="00143D1B"/>
    <w:rsid w:val="0014411A"/>
    <w:rsid w:val="00144B96"/>
    <w:rsid w:val="00145C13"/>
    <w:rsid w:val="00145C82"/>
    <w:rsid w:val="001463E0"/>
    <w:rsid w:val="0014645B"/>
    <w:rsid w:val="00146E3D"/>
    <w:rsid w:val="00146E98"/>
    <w:rsid w:val="00147629"/>
    <w:rsid w:val="00147BDD"/>
    <w:rsid w:val="00147E90"/>
    <w:rsid w:val="00147EA8"/>
    <w:rsid w:val="00147F59"/>
    <w:rsid w:val="001501EB"/>
    <w:rsid w:val="0015080F"/>
    <w:rsid w:val="00151D7F"/>
    <w:rsid w:val="001529E0"/>
    <w:rsid w:val="00152C9B"/>
    <w:rsid w:val="0015354F"/>
    <w:rsid w:val="00153CAC"/>
    <w:rsid w:val="00153FCF"/>
    <w:rsid w:val="00154126"/>
    <w:rsid w:val="00154290"/>
    <w:rsid w:val="0015455D"/>
    <w:rsid w:val="001553AE"/>
    <w:rsid w:val="00155895"/>
    <w:rsid w:val="00155C1F"/>
    <w:rsid w:val="001562C9"/>
    <w:rsid w:val="00156E28"/>
    <w:rsid w:val="00156EBC"/>
    <w:rsid w:val="001570AA"/>
    <w:rsid w:val="001601AA"/>
    <w:rsid w:val="001606C7"/>
    <w:rsid w:val="00160987"/>
    <w:rsid w:val="0016101F"/>
    <w:rsid w:val="001610C9"/>
    <w:rsid w:val="00161205"/>
    <w:rsid w:val="001616DA"/>
    <w:rsid w:val="001618A0"/>
    <w:rsid w:val="00161C64"/>
    <w:rsid w:val="00162764"/>
    <w:rsid w:val="00162951"/>
    <w:rsid w:val="00163365"/>
    <w:rsid w:val="00163569"/>
    <w:rsid w:val="001636DD"/>
    <w:rsid w:val="00163CAC"/>
    <w:rsid w:val="00163EBE"/>
    <w:rsid w:val="00164039"/>
    <w:rsid w:val="00164321"/>
    <w:rsid w:val="001645C4"/>
    <w:rsid w:val="001648C6"/>
    <w:rsid w:val="00164E5A"/>
    <w:rsid w:val="001657A0"/>
    <w:rsid w:val="00165993"/>
    <w:rsid w:val="00165A35"/>
    <w:rsid w:val="00165D05"/>
    <w:rsid w:val="00165D2B"/>
    <w:rsid w:val="00165EA5"/>
    <w:rsid w:val="00166167"/>
    <w:rsid w:val="001665A1"/>
    <w:rsid w:val="001667FD"/>
    <w:rsid w:val="00167057"/>
    <w:rsid w:val="001679AF"/>
    <w:rsid w:val="00170A91"/>
    <w:rsid w:val="001720DA"/>
    <w:rsid w:val="0017287E"/>
    <w:rsid w:val="001731E7"/>
    <w:rsid w:val="00173290"/>
    <w:rsid w:val="00173F2A"/>
    <w:rsid w:val="0017460D"/>
    <w:rsid w:val="001746E8"/>
    <w:rsid w:val="00174B76"/>
    <w:rsid w:val="001754DA"/>
    <w:rsid w:val="00176532"/>
    <w:rsid w:val="00176555"/>
    <w:rsid w:val="001767F4"/>
    <w:rsid w:val="001805BC"/>
    <w:rsid w:val="00180BA1"/>
    <w:rsid w:val="00181883"/>
    <w:rsid w:val="001819FE"/>
    <w:rsid w:val="00181DB6"/>
    <w:rsid w:val="00182100"/>
    <w:rsid w:val="001822B5"/>
    <w:rsid w:val="00182757"/>
    <w:rsid w:val="00182A68"/>
    <w:rsid w:val="00182C51"/>
    <w:rsid w:val="00183276"/>
    <w:rsid w:val="00183457"/>
    <w:rsid w:val="001838D6"/>
    <w:rsid w:val="001840C1"/>
    <w:rsid w:val="00184963"/>
    <w:rsid w:val="00184B19"/>
    <w:rsid w:val="001859FF"/>
    <w:rsid w:val="00185E6B"/>
    <w:rsid w:val="00186489"/>
    <w:rsid w:val="001867CC"/>
    <w:rsid w:val="00186AC0"/>
    <w:rsid w:val="00186CCB"/>
    <w:rsid w:val="00186F51"/>
    <w:rsid w:val="001874E8"/>
    <w:rsid w:val="00187642"/>
    <w:rsid w:val="001876F4"/>
    <w:rsid w:val="00190485"/>
    <w:rsid w:val="0019050A"/>
    <w:rsid w:val="0019090B"/>
    <w:rsid w:val="001909FF"/>
    <w:rsid w:val="00190C3B"/>
    <w:rsid w:val="00191539"/>
    <w:rsid w:val="00191DBC"/>
    <w:rsid w:val="00192299"/>
    <w:rsid w:val="0019236E"/>
    <w:rsid w:val="00192993"/>
    <w:rsid w:val="0019365C"/>
    <w:rsid w:val="00193AA5"/>
    <w:rsid w:val="00193B14"/>
    <w:rsid w:val="0019419C"/>
    <w:rsid w:val="0019425B"/>
    <w:rsid w:val="0019428D"/>
    <w:rsid w:val="00194394"/>
    <w:rsid w:val="0019448D"/>
    <w:rsid w:val="001946B5"/>
    <w:rsid w:val="00194874"/>
    <w:rsid w:val="00194CE7"/>
    <w:rsid w:val="0019596A"/>
    <w:rsid w:val="001965E2"/>
    <w:rsid w:val="00196BB4"/>
    <w:rsid w:val="00196C68"/>
    <w:rsid w:val="00196D2D"/>
    <w:rsid w:val="0019753F"/>
    <w:rsid w:val="001A03CC"/>
    <w:rsid w:val="001A0623"/>
    <w:rsid w:val="001A08FF"/>
    <w:rsid w:val="001A0B4A"/>
    <w:rsid w:val="001A11DC"/>
    <w:rsid w:val="001A126B"/>
    <w:rsid w:val="001A26EA"/>
    <w:rsid w:val="001A2A32"/>
    <w:rsid w:val="001A2E55"/>
    <w:rsid w:val="001A2E7D"/>
    <w:rsid w:val="001A3035"/>
    <w:rsid w:val="001A34CB"/>
    <w:rsid w:val="001A34D2"/>
    <w:rsid w:val="001A3AEE"/>
    <w:rsid w:val="001A478F"/>
    <w:rsid w:val="001A49AA"/>
    <w:rsid w:val="001A4AC4"/>
    <w:rsid w:val="001A4AFE"/>
    <w:rsid w:val="001A5375"/>
    <w:rsid w:val="001A5463"/>
    <w:rsid w:val="001A6852"/>
    <w:rsid w:val="001A68BE"/>
    <w:rsid w:val="001A6E80"/>
    <w:rsid w:val="001A7083"/>
    <w:rsid w:val="001A7395"/>
    <w:rsid w:val="001A73A4"/>
    <w:rsid w:val="001A7AD8"/>
    <w:rsid w:val="001B043A"/>
    <w:rsid w:val="001B044A"/>
    <w:rsid w:val="001B0B3B"/>
    <w:rsid w:val="001B0FC7"/>
    <w:rsid w:val="001B1769"/>
    <w:rsid w:val="001B1892"/>
    <w:rsid w:val="001B2019"/>
    <w:rsid w:val="001B20EA"/>
    <w:rsid w:val="001B2206"/>
    <w:rsid w:val="001B23FE"/>
    <w:rsid w:val="001B2463"/>
    <w:rsid w:val="001B24FA"/>
    <w:rsid w:val="001B2857"/>
    <w:rsid w:val="001B4766"/>
    <w:rsid w:val="001B5351"/>
    <w:rsid w:val="001B5F9E"/>
    <w:rsid w:val="001B63DF"/>
    <w:rsid w:val="001B6C5E"/>
    <w:rsid w:val="001B6D50"/>
    <w:rsid w:val="001C0E9D"/>
    <w:rsid w:val="001C0FD4"/>
    <w:rsid w:val="001C1486"/>
    <w:rsid w:val="001C173E"/>
    <w:rsid w:val="001C191A"/>
    <w:rsid w:val="001C1BEE"/>
    <w:rsid w:val="001C2346"/>
    <w:rsid w:val="001C25D4"/>
    <w:rsid w:val="001C2E86"/>
    <w:rsid w:val="001C2F3E"/>
    <w:rsid w:val="001C315C"/>
    <w:rsid w:val="001C33E4"/>
    <w:rsid w:val="001C38E3"/>
    <w:rsid w:val="001C4065"/>
    <w:rsid w:val="001C414A"/>
    <w:rsid w:val="001C44A8"/>
    <w:rsid w:val="001C4703"/>
    <w:rsid w:val="001C4929"/>
    <w:rsid w:val="001C4C36"/>
    <w:rsid w:val="001C504B"/>
    <w:rsid w:val="001C51B9"/>
    <w:rsid w:val="001C5F3C"/>
    <w:rsid w:val="001C6105"/>
    <w:rsid w:val="001C7545"/>
    <w:rsid w:val="001D007B"/>
    <w:rsid w:val="001D05AF"/>
    <w:rsid w:val="001D0C14"/>
    <w:rsid w:val="001D0CBE"/>
    <w:rsid w:val="001D0E38"/>
    <w:rsid w:val="001D2120"/>
    <w:rsid w:val="001D23B4"/>
    <w:rsid w:val="001D24F9"/>
    <w:rsid w:val="001D2B43"/>
    <w:rsid w:val="001D3891"/>
    <w:rsid w:val="001D3C96"/>
    <w:rsid w:val="001D40BC"/>
    <w:rsid w:val="001D5793"/>
    <w:rsid w:val="001D58DF"/>
    <w:rsid w:val="001D594C"/>
    <w:rsid w:val="001D5C0B"/>
    <w:rsid w:val="001D7066"/>
    <w:rsid w:val="001D7480"/>
    <w:rsid w:val="001D7BF2"/>
    <w:rsid w:val="001D7C54"/>
    <w:rsid w:val="001D7DEA"/>
    <w:rsid w:val="001D7E5F"/>
    <w:rsid w:val="001E005B"/>
    <w:rsid w:val="001E015C"/>
    <w:rsid w:val="001E0FA6"/>
    <w:rsid w:val="001E1555"/>
    <w:rsid w:val="001E2595"/>
    <w:rsid w:val="001E2DB7"/>
    <w:rsid w:val="001E3C0A"/>
    <w:rsid w:val="001E3E24"/>
    <w:rsid w:val="001E3E4A"/>
    <w:rsid w:val="001E4009"/>
    <w:rsid w:val="001E449A"/>
    <w:rsid w:val="001E4579"/>
    <w:rsid w:val="001E4732"/>
    <w:rsid w:val="001E53CC"/>
    <w:rsid w:val="001E5773"/>
    <w:rsid w:val="001E5AA9"/>
    <w:rsid w:val="001E5B43"/>
    <w:rsid w:val="001E6DDB"/>
    <w:rsid w:val="001E6E98"/>
    <w:rsid w:val="001E71E3"/>
    <w:rsid w:val="001E725A"/>
    <w:rsid w:val="001E7EDD"/>
    <w:rsid w:val="001F2472"/>
    <w:rsid w:val="001F2859"/>
    <w:rsid w:val="001F2C36"/>
    <w:rsid w:val="001F3D01"/>
    <w:rsid w:val="001F41F3"/>
    <w:rsid w:val="001F43AD"/>
    <w:rsid w:val="001F4EEE"/>
    <w:rsid w:val="001F4F37"/>
    <w:rsid w:val="001F558B"/>
    <w:rsid w:val="001F5735"/>
    <w:rsid w:val="001F57BF"/>
    <w:rsid w:val="001F74F2"/>
    <w:rsid w:val="001F76B8"/>
    <w:rsid w:val="001F7884"/>
    <w:rsid w:val="001F7ABE"/>
    <w:rsid w:val="001F7D82"/>
    <w:rsid w:val="00201403"/>
    <w:rsid w:val="00201810"/>
    <w:rsid w:val="00201E9B"/>
    <w:rsid w:val="00202577"/>
    <w:rsid w:val="00202683"/>
    <w:rsid w:val="0020341E"/>
    <w:rsid w:val="002035A6"/>
    <w:rsid w:val="00203686"/>
    <w:rsid w:val="00203771"/>
    <w:rsid w:val="00203E52"/>
    <w:rsid w:val="00203E63"/>
    <w:rsid w:val="0020446F"/>
    <w:rsid w:val="0020488F"/>
    <w:rsid w:val="00205365"/>
    <w:rsid w:val="00206474"/>
    <w:rsid w:val="00206B56"/>
    <w:rsid w:val="00206C6E"/>
    <w:rsid w:val="00210471"/>
    <w:rsid w:val="00211B3F"/>
    <w:rsid w:val="00211D92"/>
    <w:rsid w:val="002120AB"/>
    <w:rsid w:val="0021314B"/>
    <w:rsid w:val="002135E3"/>
    <w:rsid w:val="00213773"/>
    <w:rsid w:val="0021387D"/>
    <w:rsid w:val="00213A19"/>
    <w:rsid w:val="00213DDF"/>
    <w:rsid w:val="002148B4"/>
    <w:rsid w:val="00214A2F"/>
    <w:rsid w:val="00214C93"/>
    <w:rsid w:val="00215110"/>
    <w:rsid w:val="002153DA"/>
    <w:rsid w:val="002159E1"/>
    <w:rsid w:val="00215E05"/>
    <w:rsid w:val="0021742C"/>
    <w:rsid w:val="002174D4"/>
    <w:rsid w:val="002177ED"/>
    <w:rsid w:val="00217860"/>
    <w:rsid w:val="00217992"/>
    <w:rsid w:val="00217F83"/>
    <w:rsid w:val="00220491"/>
    <w:rsid w:val="0022072B"/>
    <w:rsid w:val="00220B77"/>
    <w:rsid w:val="002219AA"/>
    <w:rsid w:val="00221E3F"/>
    <w:rsid w:val="00221FA9"/>
    <w:rsid w:val="00222C8F"/>
    <w:rsid w:val="00222F86"/>
    <w:rsid w:val="0022349B"/>
    <w:rsid w:val="002234CC"/>
    <w:rsid w:val="00223658"/>
    <w:rsid w:val="002239DF"/>
    <w:rsid w:val="0022410C"/>
    <w:rsid w:val="002243E7"/>
    <w:rsid w:val="00224F24"/>
    <w:rsid w:val="00225805"/>
    <w:rsid w:val="00225A8F"/>
    <w:rsid w:val="00226189"/>
    <w:rsid w:val="00226B3A"/>
    <w:rsid w:val="00226C72"/>
    <w:rsid w:val="0022714D"/>
    <w:rsid w:val="002272B2"/>
    <w:rsid w:val="002274D2"/>
    <w:rsid w:val="00227740"/>
    <w:rsid w:val="00227942"/>
    <w:rsid w:val="00227A03"/>
    <w:rsid w:val="00230484"/>
    <w:rsid w:val="0023124C"/>
    <w:rsid w:val="0023197A"/>
    <w:rsid w:val="00231A0F"/>
    <w:rsid w:val="0023272A"/>
    <w:rsid w:val="0023298B"/>
    <w:rsid w:val="00232ED9"/>
    <w:rsid w:val="00233302"/>
    <w:rsid w:val="002347D4"/>
    <w:rsid w:val="00234B4B"/>
    <w:rsid w:val="00234BF1"/>
    <w:rsid w:val="00235636"/>
    <w:rsid w:val="002357E5"/>
    <w:rsid w:val="002358FE"/>
    <w:rsid w:val="00235F25"/>
    <w:rsid w:val="00235F61"/>
    <w:rsid w:val="002368C5"/>
    <w:rsid w:val="00236A05"/>
    <w:rsid w:val="00236D9B"/>
    <w:rsid w:val="00236E0D"/>
    <w:rsid w:val="00237564"/>
    <w:rsid w:val="00237BC4"/>
    <w:rsid w:val="00237D84"/>
    <w:rsid w:val="00240B11"/>
    <w:rsid w:val="002413A6"/>
    <w:rsid w:val="00241450"/>
    <w:rsid w:val="002418C0"/>
    <w:rsid w:val="00241E40"/>
    <w:rsid w:val="0024228B"/>
    <w:rsid w:val="00242327"/>
    <w:rsid w:val="00242716"/>
    <w:rsid w:val="002427B7"/>
    <w:rsid w:val="00242835"/>
    <w:rsid w:val="00242D3D"/>
    <w:rsid w:val="00243250"/>
    <w:rsid w:val="00243738"/>
    <w:rsid w:val="0024395C"/>
    <w:rsid w:val="00243DF4"/>
    <w:rsid w:val="00243EF1"/>
    <w:rsid w:val="002443F7"/>
    <w:rsid w:val="0024535B"/>
    <w:rsid w:val="002454F8"/>
    <w:rsid w:val="002463F6"/>
    <w:rsid w:val="00246E51"/>
    <w:rsid w:val="0024798E"/>
    <w:rsid w:val="00247C43"/>
    <w:rsid w:val="00250017"/>
    <w:rsid w:val="002514A1"/>
    <w:rsid w:val="002514FE"/>
    <w:rsid w:val="00251F01"/>
    <w:rsid w:val="002532EB"/>
    <w:rsid w:val="0025348F"/>
    <w:rsid w:val="0025383F"/>
    <w:rsid w:val="00253B99"/>
    <w:rsid w:val="002548F1"/>
    <w:rsid w:val="002549EB"/>
    <w:rsid w:val="002555AA"/>
    <w:rsid w:val="00256AF2"/>
    <w:rsid w:val="00256B96"/>
    <w:rsid w:val="00256D71"/>
    <w:rsid w:val="0025797C"/>
    <w:rsid w:val="00260FA4"/>
    <w:rsid w:val="002612F2"/>
    <w:rsid w:val="00261431"/>
    <w:rsid w:val="0026164F"/>
    <w:rsid w:val="00261A95"/>
    <w:rsid w:val="00261E79"/>
    <w:rsid w:val="00261FB2"/>
    <w:rsid w:val="00262542"/>
    <w:rsid w:val="00262823"/>
    <w:rsid w:val="00263DCD"/>
    <w:rsid w:val="00263EE8"/>
    <w:rsid w:val="0026412F"/>
    <w:rsid w:val="00264899"/>
    <w:rsid w:val="00264B66"/>
    <w:rsid w:val="00265195"/>
    <w:rsid w:val="002651CA"/>
    <w:rsid w:val="00265223"/>
    <w:rsid w:val="00266BC9"/>
    <w:rsid w:val="00267336"/>
    <w:rsid w:val="002675B4"/>
    <w:rsid w:val="002676CA"/>
    <w:rsid w:val="0026772F"/>
    <w:rsid w:val="00270685"/>
    <w:rsid w:val="00271A3C"/>
    <w:rsid w:val="00271B7D"/>
    <w:rsid w:val="00271BEE"/>
    <w:rsid w:val="00272231"/>
    <w:rsid w:val="002723D0"/>
    <w:rsid w:val="00272424"/>
    <w:rsid w:val="00272696"/>
    <w:rsid w:val="002727E6"/>
    <w:rsid w:val="002729CA"/>
    <w:rsid w:val="00272E22"/>
    <w:rsid w:val="002732D6"/>
    <w:rsid w:val="0027357B"/>
    <w:rsid w:val="002735E8"/>
    <w:rsid w:val="002740DA"/>
    <w:rsid w:val="00274CEA"/>
    <w:rsid w:val="00275BAA"/>
    <w:rsid w:val="00275D70"/>
    <w:rsid w:val="00276060"/>
    <w:rsid w:val="00276B54"/>
    <w:rsid w:val="00276F7B"/>
    <w:rsid w:val="00277493"/>
    <w:rsid w:val="002776A3"/>
    <w:rsid w:val="0028075F"/>
    <w:rsid w:val="002809B4"/>
    <w:rsid w:val="00280B45"/>
    <w:rsid w:val="00280FD2"/>
    <w:rsid w:val="00281A2B"/>
    <w:rsid w:val="00281CA0"/>
    <w:rsid w:val="00281F5F"/>
    <w:rsid w:val="00282303"/>
    <w:rsid w:val="0028242C"/>
    <w:rsid w:val="00283802"/>
    <w:rsid w:val="00284000"/>
    <w:rsid w:val="002841B0"/>
    <w:rsid w:val="00284947"/>
    <w:rsid w:val="00285129"/>
    <w:rsid w:val="00285386"/>
    <w:rsid w:val="00285499"/>
    <w:rsid w:val="0028573C"/>
    <w:rsid w:val="0028587A"/>
    <w:rsid w:val="00285FC5"/>
    <w:rsid w:val="002861EB"/>
    <w:rsid w:val="00286302"/>
    <w:rsid w:val="00286312"/>
    <w:rsid w:val="00286362"/>
    <w:rsid w:val="00286E82"/>
    <w:rsid w:val="00286FF1"/>
    <w:rsid w:val="00287B96"/>
    <w:rsid w:val="00287D38"/>
    <w:rsid w:val="00287D5F"/>
    <w:rsid w:val="0029002D"/>
    <w:rsid w:val="0029020A"/>
    <w:rsid w:val="0029042E"/>
    <w:rsid w:val="002904F0"/>
    <w:rsid w:val="002907F5"/>
    <w:rsid w:val="00290942"/>
    <w:rsid w:val="00290CBE"/>
    <w:rsid w:val="00290E06"/>
    <w:rsid w:val="00291381"/>
    <w:rsid w:val="00291AF4"/>
    <w:rsid w:val="00291F8F"/>
    <w:rsid w:val="00292058"/>
    <w:rsid w:val="0029247C"/>
    <w:rsid w:val="002924AA"/>
    <w:rsid w:val="00292F75"/>
    <w:rsid w:val="0029320A"/>
    <w:rsid w:val="00293D96"/>
    <w:rsid w:val="00295047"/>
    <w:rsid w:val="00295405"/>
    <w:rsid w:val="00295EE3"/>
    <w:rsid w:val="002963ED"/>
    <w:rsid w:val="00296551"/>
    <w:rsid w:val="00296A71"/>
    <w:rsid w:val="00296EC6"/>
    <w:rsid w:val="00297150"/>
    <w:rsid w:val="002A0A3D"/>
    <w:rsid w:val="002A121A"/>
    <w:rsid w:val="002A12D4"/>
    <w:rsid w:val="002A1901"/>
    <w:rsid w:val="002A1AB3"/>
    <w:rsid w:val="002A20CA"/>
    <w:rsid w:val="002A22E3"/>
    <w:rsid w:val="002A2807"/>
    <w:rsid w:val="002A2BFC"/>
    <w:rsid w:val="002A3573"/>
    <w:rsid w:val="002A366D"/>
    <w:rsid w:val="002A51A2"/>
    <w:rsid w:val="002A55A1"/>
    <w:rsid w:val="002A5F75"/>
    <w:rsid w:val="002A6231"/>
    <w:rsid w:val="002A62B6"/>
    <w:rsid w:val="002A649A"/>
    <w:rsid w:val="002A727A"/>
    <w:rsid w:val="002A72AD"/>
    <w:rsid w:val="002A74F7"/>
    <w:rsid w:val="002A75D5"/>
    <w:rsid w:val="002A7813"/>
    <w:rsid w:val="002A7D93"/>
    <w:rsid w:val="002A7EE9"/>
    <w:rsid w:val="002B00FE"/>
    <w:rsid w:val="002B03F5"/>
    <w:rsid w:val="002B051A"/>
    <w:rsid w:val="002B0B1E"/>
    <w:rsid w:val="002B157F"/>
    <w:rsid w:val="002B15D9"/>
    <w:rsid w:val="002B184E"/>
    <w:rsid w:val="002B1A1D"/>
    <w:rsid w:val="002B2212"/>
    <w:rsid w:val="002B22C6"/>
    <w:rsid w:val="002B29C8"/>
    <w:rsid w:val="002B3487"/>
    <w:rsid w:val="002B36AB"/>
    <w:rsid w:val="002B39CA"/>
    <w:rsid w:val="002B416B"/>
    <w:rsid w:val="002B4C55"/>
    <w:rsid w:val="002B4F25"/>
    <w:rsid w:val="002B4FB8"/>
    <w:rsid w:val="002B54B6"/>
    <w:rsid w:val="002B5AE4"/>
    <w:rsid w:val="002B5C26"/>
    <w:rsid w:val="002B7828"/>
    <w:rsid w:val="002B7A7F"/>
    <w:rsid w:val="002B7D93"/>
    <w:rsid w:val="002C018E"/>
    <w:rsid w:val="002C05AD"/>
    <w:rsid w:val="002C0BBC"/>
    <w:rsid w:val="002C0F06"/>
    <w:rsid w:val="002C1776"/>
    <w:rsid w:val="002C179F"/>
    <w:rsid w:val="002C1DA0"/>
    <w:rsid w:val="002C29C4"/>
    <w:rsid w:val="002C2C1C"/>
    <w:rsid w:val="002C2C8C"/>
    <w:rsid w:val="002C36BC"/>
    <w:rsid w:val="002C3ACB"/>
    <w:rsid w:val="002C3BCE"/>
    <w:rsid w:val="002C4854"/>
    <w:rsid w:val="002C59A9"/>
    <w:rsid w:val="002C5B80"/>
    <w:rsid w:val="002C5E4F"/>
    <w:rsid w:val="002C6745"/>
    <w:rsid w:val="002C6E45"/>
    <w:rsid w:val="002C6FFB"/>
    <w:rsid w:val="002C731B"/>
    <w:rsid w:val="002C7450"/>
    <w:rsid w:val="002C7800"/>
    <w:rsid w:val="002D08A5"/>
    <w:rsid w:val="002D123F"/>
    <w:rsid w:val="002D19FF"/>
    <w:rsid w:val="002D29ED"/>
    <w:rsid w:val="002D2A33"/>
    <w:rsid w:val="002D2A35"/>
    <w:rsid w:val="002D329A"/>
    <w:rsid w:val="002D38D3"/>
    <w:rsid w:val="002D3A16"/>
    <w:rsid w:val="002D4100"/>
    <w:rsid w:val="002D42E5"/>
    <w:rsid w:val="002D4AD8"/>
    <w:rsid w:val="002D51C9"/>
    <w:rsid w:val="002D57AE"/>
    <w:rsid w:val="002D582D"/>
    <w:rsid w:val="002D65F4"/>
    <w:rsid w:val="002D66E5"/>
    <w:rsid w:val="002D69E7"/>
    <w:rsid w:val="002D709C"/>
    <w:rsid w:val="002D747E"/>
    <w:rsid w:val="002D7583"/>
    <w:rsid w:val="002D781B"/>
    <w:rsid w:val="002DC37A"/>
    <w:rsid w:val="002E008F"/>
    <w:rsid w:val="002E0F39"/>
    <w:rsid w:val="002E1385"/>
    <w:rsid w:val="002E1D95"/>
    <w:rsid w:val="002E1F10"/>
    <w:rsid w:val="002E2044"/>
    <w:rsid w:val="002E3176"/>
    <w:rsid w:val="002E35C1"/>
    <w:rsid w:val="002E4071"/>
    <w:rsid w:val="002E425F"/>
    <w:rsid w:val="002E4AA4"/>
    <w:rsid w:val="002E4B64"/>
    <w:rsid w:val="002E4DB8"/>
    <w:rsid w:val="002E5228"/>
    <w:rsid w:val="002E5832"/>
    <w:rsid w:val="002E5C21"/>
    <w:rsid w:val="002E5E2C"/>
    <w:rsid w:val="002E625A"/>
    <w:rsid w:val="002E745D"/>
    <w:rsid w:val="002E7EAB"/>
    <w:rsid w:val="002E7F06"/>
    <w:rsid w:val="002F02B1"/>
    <w:rsid w:val="002F07AA"/>
    <w:rsid w:val="002F0EEA"/>
    <w:rsid w:val="002F102E"/>
    <w:rsid w:val="002F1215"/>
    <w:rsid w:val="002F172E"/>
    <w:rsid w:val="002F19C9"/>
    <w:rsid w:val="002F2B89"/>
    <w:rsid w:val="002F3020"/>
    <w:rsid w:val="002F325E"/>
    <w:rsid w:val="002F32D6"/>
    <w:rsid w:val="002F4B06"/>
    <w:rsid w:val="002F51FB"/>
    <w:rsid w:val="002F5AFB"/>
    <w:rsid w:val="002F5D6B"/>
    <w:rsid w:val="002F650C"/>
    <w:rsid w:val="002F6BF9"/>
    <w:rsid w:val="002F731A"/>
    <w:rsid w:val="002F73FA"/>
    <w:rsid w:val="002F753C"/>
    <w:rsid w:val="002F7B43"/>
    <w:rsid w:val="002F7C18"/>
    <w:rsid w:val="00300207"/>
    <w:rsid w:val="003017D1"/>
    <w:rsid w:val="00301C47"/>
    <w:rsid w:val="003035DA"/>
    <w:rsid w:val="00303EED"/>
    <w:rsid w:val="0030465E"/>
    <w:rsid w:val="00304941"/>
    <w:rsid w:val="00304A74"/>
    <w:rsid w:val="0030512F"/>
    <w:rsid w:val="00305149"/>
    <w:rsid w:val="00305A60"/>
    <w:rsid w:val="00305D58"/>
    <w:rsid w:val="00306162"/>
    <w:rsid w:val="00307882"/>
    <w:rsid w:val="0030788F"/>
    <w:rsid w:val="003079B7"/>
    <w:rsid w:val="003079CA"/>
    <w:rsid w:val="00307B03"/>
    <w:rsid w:val="003100E0"/>
    <w:rsid w:val="003107B6"/>
    <w:rsid w:val="00311155"/>
    <w:rsid w:val="00311678"/>
    <w:rsid w:val="00312D94"/>
    <w:rsid w:val="00314D70"/>
    <w:rsid w:val="00315116"/>
    <w:rsid w:val="003151B8"/>
    <w:rsid w:val="003157A5"/>
    <w:rsid w:val="00315AF2"/>
    <w:rsid w:val="00315BCC"/>
    <w:rsid w:val="0031601A"/>
    <w:rsid w:val="0031614A"/>
    <w:rsid w:val="00317302"/>
    <w:rsid w:val="003173BD"/>
    <w:rsid w:val="003174AC"/>
    <w:rsid w:val="0031792B"/>
    <w:rsid w:val="00317F94"/>
    <w:rsid w:val="0032035D"/>
    <w:rsid w:val="00320662"/>
    <w:rsid w:val="00320710"/>
    <w:rsid w:val="0032091E"/>
    <w:rsid w:val="00320D3D"/>
    <w:rsid w:val="003218F3"/>
    <w:rsid w:val="00321F87"/>
    <w:rsid w:val="00321FF9"/>
    <w:rsid w:val="00322275"/>
    <w:rsid w:val="0032258D"/>
    <w:rsid w:val="00323862"/>
    <w:rsid w:val="00324099"/>
    <w:rsid w:val="00324415"/>
    <w:rsid w:val="00324D9F"/>
    <w:rsid w:val="00324DAD"/>
    <w:rsid w:val="003250DA"/>
    <w:rsid w:val="00325A5A"/>
    <w:rsid w:val="00325FF7"/>
    <w:rsid w:val="00326066"/>
    <w:rsid w:val="00326075"/>
    <w:rsid w:val="00326156"/>
    <w:rsid w:val="0032661A"/>
    <w:rsid w:val="003266A0"/>
    <w:rsid w:val="00327220"/>
    <w:rsid w:val="00327601"/>
    <w:rsid w:val="00327650"/>
    <w:rsid w:val="00330F8E"/>
    <w:rsid w:val="003312A1"/>
    <w:rsid w:val="003313C2"/>
    <w:rsid w:val="00331533"/>
    <w:rsid w:val="00331856"/>
    <w:rsid w:val="003319F2"/>
    <w:rsid w:val="00331D4C"/>
    <w:rsid w:val="003327C4"/>
    <w:rsid w:val="0033284A"/>
    <w:rsid w:val="003328A4"/>
    <w:rsid w:val="00332F35"/>
    <w:rsid w:val="00333512"/>
    <w:rsid w:val="00333823"/>
    <w:rsid w:val="0033384D"/>
    <w:rsid w:val="00335215"/>
    <w:rsid w:val="00335C68"/>
    <w:rsid w:val="003364DA"/>
    <w:rsid w:val="00336AFE"/>
    <w:rsid w:val="003371E0"/>
    <w:rsid w:val="003374CA"/>
    <w:rsid w:val="00337577"/>
    <w:rsid w:val="00337700"/>
    <w:rsid w:val="00337F09"/>
    <w:rsid w:val="003410E5"/>
    <w:rsid w:val="003412DA"/>
    <w:rsid w:val="00341647"/>
    <w:rsid w:val="00341C13"/>
    <w:rsid w:val="0034236B"/>
    <w:rsid w:val="00342562"/>
    <w:rsid w:val="00342E39"/>
    <w:rsid w:val="003430CA"/>
    <w:rsid w:val="00343242"/>
    <w:rsid w:val="00343392"/>
    <w:rsid w:val="00343410"/>
    <w:rsid w:val="003434F5"/>
    <w:rsid w:val="0034374C"/>
    <w:rsid w:val="0034385F"/>
    <w:rsid w:val="00343D79"/>
    <w:rsid w:val="00344597"/>
    <w:rsid w:val="003449C6"/>
    <w:rsid w:val="003456E0"/>
    <w:rsid w:val="00345C7A"/>
    <w:rsid w:val="00345DFA"/>
    <w:rsid w:val="00345E0D"/>
    <w:rsid w:val="00345EDE"/>
    <w:rsid w:val="00345FCC"/>
    <w:rsid w:val="0034649D"/>
    <w:rsid w:val="00347844"/>
    <w:rsid w:val="00347EF2"/>
    <w:rsid w:val="0035043F"/>
    <w:rsid w:val="003505A6"/>
    <w:rsid w:val="00350AC2"/>
    <w:rsid w:val="00351761"/>
    <w:rsid w:val="00351881"/>
    <w:rsid w:val="00351C92"/>
    <w:rsid w:val="00353714"/>
    <w:rsid w:val="00353C6E"/>
    <w:rsid w:val="00354647"/>
    <w:rsid w:val="00354896"/>
    <w:rsid w:val="00354B26"/>
    <w:rsid w:val="00354C1F"/>
    <w:rsid w:val="00354D59"/>
    <w:rsid w:val="00355634"/>
    <w:rsid w:val="003556D6"/>
    <w:rsid w:val="00355BEA"/>
    <w:rsid w:val="00356218"/>
    <w:rsid w:val="00356783"/>
    <w:rsid w:val="00356F39"/>
    <w:rsid w:val="00357967"/>
    <w:rsid w:val="00357BB7"/>
    <w:rsid w:val="0036036C"/>
    <w:rsid w:val="0036092D"/>
    <w:rsid w:val="00361523"/>
    <w:rsid w:val="00361F27"/>
    <w:rsid w:val="0036265F"/>
    <w:rsid w:val="0036298A"/>
    <w:rsid w:val="003632B8"/>
    <w:rsid w:val="003638FB"/>
    <w:rsid w:val="00363B91"/>
    <w:rsid w:val="0036412F"/>
    <w:rsid w:val="0036418E"/>
    <w:rsid w:val="0036422E"/>
    <w:rsid w:val="00364A0E"/>
    <w:rsid w:val="00364B6B"/>
    <w:rsid w:val="00365873"/>
    <w:rsid w:val="00365AED"/>
    <w:rsid w:val="0036636C"/>
    <w:rsid w:val="0036639B"/>
    <w:rsid w:val="003666F9"/>
    <w:rsid w:val="00367C4C"/>
    <w:rsid w:val="003702AA"/>
    <w:rsid w:val="003708C1"/>
    <w:rsid w:val="00370E41"/>
    <w:rsid w:val="00371140"/>
    <w:rsid w:val="00371B76"/>
    <w:rsid w:val="00371C27"/>
    <w:rsid w:val="00372E78"/>
    <w:rsid w:val="00373190"/>
    <w:rsid w:val="00373241"/>
    <w:rsid w:val="003734B4"/>
    <w:rsid w:val="00373D09"/>
    <w:rsid w:val="003748C1"/>
    <w:rsid w:val="00374BEA"/>
    <w:rsid w:val="0037579A"/>
    <w:rsid w:val="00375DFF"/>
    <w:rsid w:val="003760CB"/>
    <w:rsid w:val="00376121"/>
    <w:rsid w:val="003761AE"/>
    <w:rsid w:val="00376402"/>
    <w:rsid w:val="003774E7"/>
    <w:rsid w:val="00377EDC"/>
    <w:rsid w:val="00377EE9"/>
    <w:rsid w:val="00380685"/>
    <w:rsid w:val="00380A9A"/>
    <w:rsid w:val="00380B41"/>
    <w:rsid w:val="00380DE6"/>
    <w:rsid w:val="00380EF2"/>
    <w:rsid w:val="003816C7"/>
    <w:rsid w:val="003817CA"/>
    <w:rsid w:val="00381B4D"/>
    <w:rsid w:val="00381BDE"/>
    <w:rsid w:val="00381F4B"/>
    <w:rsid w:val="00382218"/>
    <w:rsid w:val="00382272"/>
    <w:rsid w:val="00382C9C"/>
    <w:rsid w:val="00382E7F"/>
    <w:rsid w:val="00383851"/>
    <w:rsid w:val="00383934"/>
    <w:rsid w:val="00383DAA"/>
    <w:rsid w:val="00384D59"/>
    <w:rsid w:val="00386DBF"/>
    <w:rsid w:val="00386FDA"/>
    <w:rsid w:val="0038721E"/>
    <w:rsid w:val="003876D8"/>
    <w:rsid w:val="00387DAE"/>
    <w:rsid w:val="003901D2"/>
    <w:rsid w:val="003909AD"/>
    <w:rsid w:val="00391443"/>
    <w:rsid w:val="0039156E"/>
    <w:rsid w:val="003926D3"/>
    <w:rsid w:val="00392975"/>
    <w:rsid w:val="00392CD8"/>
    <w:rsid w:val="00392DED"/>
    <w:rsid w:val="003932B3"/>
    <w:rsid w:val="003933EB"/>
    <w:rsid w:val="00394932"/>
    <w:rsid w:val="00394E03"/>
    <w:rsid w:val="003954D8"/>
    <w:rsid w:val="00396064"/>
    <w:rsid w:val="003963DA"/>
    <w:rsid w:val="00396831"/>
    <w:rsid w:val="00396840"/>
    <w:rsid w:val="00396F5E"/>
    <w:rsid w:val="003974EA"/>
    <w:rsid w:val="00397A2D"/>
    <w:rsid w:val="00397B84"/>
    <w:rsid w:val="00397C37"/>
    <w:rsid w:val="003A0344"/>
    <w:rsid w:val="003A077B"/>
    <w:rsid w:val="003A0796"/>
    <w:rsid w:val="003A0885"/>
    <w:rsid w:val="003A0D57"/>
    <w:rsid w:val="003A112B"/>
    <w:rsid w:val="003A1179"/>
    <w:rsid w:val="003A15BF"/>
    <w:rsid w:val="003A1627"/>
    <w:rsid w:val="003A16AF"/>
    <w:rsid w:val="003A1795"/>
    <w:rsid w:val="003A2BFD"/>
    <w:rsid w:val="003A31DE"/>
    <w:rsid w:val="003A35C4"/>
    <w:rsid w:val="003A3B82"/>
    <w:rsid w:val="003A4123"/>
    <w:rsid w:val="003A4154"/>
    <w:rsid w:val="003A4BE1"/>
    <w:rsid w:val="003A4C68"/>
    <w:rsid w:val="003A5A0D"/>
    <w:rsid w:val="003A5A27"/>
    <w:rsid w:val="003A61DD"/>
    <w:rsid w:val="003A69C4"/>
    <w:rsid w:val="003A69F2"/>
    <w:rsid w:val="003A6EFF"/>
    <w:rsid w:val="003A717A"/>
    <w:rsid w:val="003A7D1E"/>
    <w:rsid w:val="003B05F7"/>
    <w:rsid w:val="003B11B6"/>
    <w:rsid w:val="003B1F9E"/>
    <w:rsid w:val="003B25DE"/>
    <w:rsid w:val="003B36F0"/>
    <w:rsid w:val="003B3C21"/>
    <w:rsid w:val="003B3DC8"/>
    <w:rsid w:val="003B427D"/>
    <w:rsid w:val="003B4318"/>
    <w:rsid w:val="003B4F1A"/>
    <w:rsid w:val="003B509A"/>
    <w:rsid w:val="003B57F3"/>
    <w:rsid w:val="003B59DA"/>
    <w:rsid w:val="003B61D3"/>
    <w:rsid w:val="003B6471"/>
    <w:rsid w:val="003B668F"/>
    <w:rsid w:val="003C0F15"/>
    <w:rsid w:val="003C1122"/>
    <w:rsid w:val="003C124D"/>
    <w:rsid w:val="003C163F"/>
    <w:rsid w:val="003C18BD"/>
    <w:rsid w:val="003C19CB"/>
    <w:rsid w:val="003C2AE5"/>
    <w:rsid w:val="003C2B7B"/>
    <w:rsid w:val="003C2BD9"/>
    <w:rsid w:val="003C388B"/>
    <w:rsid w:val="003C3CC0"/>
    <w:rsid w:val="003C40B0"/>
    <w:rsid w:val="003C4445"/>
    <w:rsid w:val="003C463F"/>
    <w:rsid w:val="003C4688"/>
    <w:rsid w:val="003C5776"/>
    <w:rsid w:val="003C5B85"/>
    <w:rsid w:val="003C5F25"/>
    <w:rsid w:val="003C62FA"/>
    <w:rsid w:val="003C646B"/>
    <w:rsid w:val="003C6602"/>
    <w:rsid w:val="003C6F0D"/>
    <w:rsid w:val="003C788A"/>
    <w:rsid w:val="003C7C96"/>
    <w:rsid w:val="003D0498"/>
    <w:rsid w:val="003D0AAB"/>
    <w:rsid w:val="003D0CA6"/>
    <w:rsid w:val="003D0CAF"/>
    <w:rsid w:val="003D0E00"/>
    <w:rsid w:val="003D0F49"/>
    <w:rsid w:val="003D1904"/>
    <w:rsid w:val="003D1C1B"/>
    <w:rsid w:val="003D2584"/>
    <w:rsid w:val="003D29DA"/>
    <w:rsid w:val="003D29EF"/>
    <w:rsid w:val="003D3766"/>
    <w:rsid w:val="003D3836"/>
    <w:rsid w:val="003D3FB2"/>
    <w:rsid w:val="003D41C4"/>
    <w:rsid w:val="003D5490"/>
    <w:rsid w:val="003D57D8"/>
    <w:rsid w:val="003D5F69"/>
    <w:rsid w:val="003D627F"/>
    <w:rsid w:val="003D6496"/>
    <w:rsid w:val="003D64E0"/>
    <w:rsid w:val="003D7C08"/>
    <w:rsid w:val="003E1CA8"/>
    <w:rsid w:val="003E2C4B"/>
    <w:rsid w:val="003E2D7F"/>
    <w:rsid w:val="003E3A90"/>
    <w:rsid w:val="003E4106"/>
    <w:rsid w:val="003E42E4"/>
    <w:rsid w:val="003E4A32"/>
    <w:rsid w:val="003E4D23"/>
    <w:rsid w:val="003E5615"/>
    <w:rsid w:val="003E5698"/>
    <w:rsid w:val="003E56DA"/>
    <w:rsid w:val="003E5B4F"/>
    <w:rsid w:val="003E7689"/>
    <w:rsid w:val="003F02DD"/>
    <w:rsid w:val="003F0441"/>
    <w:rsid w:val="003F0BA2"/>
    <w:rsid w:val="003F0D2C"/>
    <w:rsid w:val="003F142F"/>
    <w:rsid w:val="003F2478"/>
    <w:rsid w:val="003F26E1"/>
    <w:rsid w:val="003F2B4C"/>
    <w:rsid w:val="003F2DDD"/>
    <w:rsid w:val="003F3243"/>
    <w:rsid w:val="003F3999"/>
    <w:rsid w:val="003F3AEA"/>
    <w:rsid w:val="003F3D61"/>
    <w:rsid w:val="003F3E0E"/>
    <w:rsid w:val="003F3E7E"/>
    <w:rsid w:val="003F48F8"/>
    <w:rsid w:val="003F49C8"/>
    <w:rsid w:val="003F50E4"/>
    <w:rsid w:val="003F55FE"/>
    <w:rsid w:val="003F581D"/>
    <w:rsid w:val="003F5D38"/>
    <w:rsid w:val="003F5F8D"/>
    <w:rsid w:val="003F63D6"/>
    <w:rsid w:val="003F68E9"/>
    <w:rsid w:val="003F6A93"/>
    <w:rsid w:val="003F6BC2"/>
    <w:rsid w:val="003F716F"/>
    <w:rsid w:val="003F7EC0"/>
    <w:rsid w:val="004003BE"/>
    <w:rsid w:val="00400A31"/>
    <w:rsid w:val="0040118C"/>
    <w:rsid w:val="00401533"/>
    <w:rsid w:val="00401BA7"/>
    <w:rsid w:val="0040351B"/>
    <w:rsid w:val="004038DA"/>
    <w:rsid w:val="0040393B"/>
    <w:rsid w:val="004039DC"/>
    <w:rsid w:val="004051BB"/>
    <w:rsid w:val="0040537B"/>
    <w:rsid w:val="004054BF"/>
    <w:rsid w:val="00405AD1"/>
    <w:rsid w:val="00405BAE"/>
    <w:rsid w:val="00405ED6"/>
    <w:rsid w:val="0040606D"/>
    <w:rsid w:val="00406385"/>
    <w:rsid w:val="004064B3"/>
    <w:rsid w:val="00406813"/>
    <w:rsid w:val="00407415"/>
    <w:rsid w:val="004078BD"/>
    <w:rsid w:val="00407B15"/>
    <w:rsid w:val="0041033F"/>
    <w:rsid w:val="00410830"/>
    <w:rsid w:val="00410E42"/>
    <w:rsid w:val="00411495"/>
    <w:rsid w:val="0041153A"/>
    <w:rsid w:val="0041162F"/>
    <w:rsid w:val="00411CE6"/>
    <w:rsid w:val="00411F23"/>
    <w:rsid w:val="0041280C"/>
    <w:rsid w:val="00412979"/>
    <w:rsid w:val="00412FB6"/>
    <w:rsid w:val="0041414C"/>
    <w:rsid w:val="004147F6"/>
    <w:rsid w:val="0041536E"/>
    <w:rsid w:val="00415877"/>
    <w:rsid w:val="00415A33"/>
    <w:rsid w:val="00415B7D"/>
    <w:rsid w:val="00416401"/>
    <w:rsid w:val="004169B8"/>
    <w:rsid w:val="004179F3"/>
    <w:rsid w:val="00420830"/>
    <w:rsid w:val="00420AE4"/>
    <w:rsid w:val="00420D62"/>
    <w:rsid w:val="004216DB"/>
    <w:rsid w:val="00421837"/>
    <w:rsid w:val="00421F10"/>
    <w:rsid w:val="0042305C"/>
    <w:rsid w:val="00423431"/>
    <w:rsid w:val="00423F82"/>
    <w:rsid w:val="004244E6"/>
    <w:rsid w:val="004248F0"/>
    <w:rsid w:val="00424B37"/>
    <w:rsid w:val="00424F25"/>
    <w:rsid w:val="004252AF"/>
    <w:rsid w:val="004255C1"/>
    <w:rsid w:val="004261C9"/>
    <w:rsid w:val="00426352"/>
    <w:rsid w:val="00426865"/>
    <w:rsid w:val="004268D0"/>
    <w:rsid w:val="004269C4"/>
    <w:rsid w:val="00427D6B"/>
    <w:rsid w:val="00427F57"/>
    <w:rsid w:val="00431147"/>
    <w:rsid w:val="0043119D"/>
    <w:rsid w:val="004329AE"/>
    <w:rsid w:val="00433509"/>
    <w:rsid w:val="00433D80"/>
    <w:rsid w:val="004340F2"/>
    <w:rsid w:val="00434D94"/>
    <w:rsid w:val="00434F01"/>
    <w:rsid w:val="0043522A"/>
    <w:rsid w:val="004354C3"/>
    <w:rsid w:val="004355AF"/>
    <w:rsid w:val="00435765"/>
    <w:rsid w:val="004358D1"/>
    <w:rsid w:val="00436AC8"/>
    <w:rsid w:val="00437817"/>
    <w:rsid w:val="00437AFB"/>
    <w:rsid w:val="0044045A"/>
    <w:rsid w:val="00440542"/>
    <w:rsid w:val="004408D0"/>
    <w:rsid w:val="004411B5"/>
    <w:rsid w:val="0044141A"/>
    <w:rsid w:val="00441968"/>
    <w:rsid w:val="00442B89"/>
    <w:rsid w:val="00442E88"/>
    <w:rsid w:val="004434C6"/>
    <w:rsid w:val="00443885"/>
    <w:rsid w:val="00443DBD"/>
    <w:rsid w:val="00443FCD"/>
    <w:rsid w:val="004446B4"/>
    <w:rsid w:val="00445EA2"/>
    <w:rsid w:val="00446420"/>
    <w:rsid w:val="0044743E"/>
    <w:rsid w:val="004503CC"/>
    <w:rsid w:val="004504A8"/>
    <w:rsid w:val="0045059A"/>
    <w:rsid w:val="00450935"/>
    <w:rsid w:val="00450BDE"/>
    <w:rsid w:val="0045102D"/>
    <w:rsid w:val="00451343"/>
    <w:rsid w:val="004519B1"/>
    <w:rsid w:val="004523A5"/>
    <w:rsid w:val="0045291B"/>
    <w:rsid w:val="00452D8F"/>
    <w:rsid w:val="00452FC5"/>
    <w:rsid w:val="004532F6"/>
    <w:rsid w:val="00453496"/>
    <w:rsid w:val="00453785"/>
    <w:rsid w:val="004540E3"/>
    <w:rsid w:val="004540E5"/>
    <w:rsid w:val="00454477"/>
    <w:rsid w:val="00454DD9"/>
    <w:rsid w:val="00455882"/>
    <w:rsid w:val="00455AA7"/>
    <w:rsid w:val="0045690C"/>
    <w:rsid w:val="00457679"/>
    <w:rsid w:val="0045788E"/>
    <w:rsid w:val="004601F0"/>
    <w:rsid w:val="004603D9"/>
    <w:rsid w:val="00460A58"/>
    <w:rsid w:val="00461005"/>
    <w:rsid w:val="00461ED3"/>
    <w:rsid w:val="00462986"/>
    <w:rsid w:val="00462A02"/>
    <w:rsid w:val="00462A5E"/>
    <w:rsid w:val="00462CCF"/>
    <w:rsid w:val="00463303"/>
    <w:rsid w:val="00463892"/>
    <w:rsid w:val="004641E1"/>
    <w:rsid w:val="004642A8"/>
    <w:rsid w:val="00464BC1"/>
    <w:rsid w:val="00464E14"/>
    <w:rsid w:val="00465C52"/>
    <w:rsid w:val="00466391"/>
    <w:rsid w:val="00466506"/>
    <w:rsid w:val="00466586"/>
    <w:rsid w:val="00466607"/>
    <w:rsid w:val="004666C4"/>
    <w:rsid w:val="004669EF"/>
    <w:rsid w:val="00466F43"/>
    <w:rsid w:val="004677DD"/>
    <w:rsid w:val="0047021E"/>
    <w:rsid w:val="00470AB1"/>
    <w:rsid w:val="00470FE5"/>
    <w:rsid w:val="00471541"/>
    <w:rsid w:val="00471FA5"/>
    <w:rsid w:val="00472895"/>
    <w:rsid w:val="00472A4A"/>
    <w:rsid w:val="00472B30"/>
    <w:rsid w:val="0047312C"/>
    <w:rsid w:val="004739B1"/>
    <w:rsid w:val="00473BF7"/>
    <w:rsid w:val="004743DF"/>
    <w:rsid w:val="00474716"/>
    <w:rsid w:val="00474F07"/>
    <w:rsid w:val="00475791"/>
    <w:rsid w:val="00475B19"/>
    <w:rsid w:val="00475E2E"/>
    <w:rsid w:val="00476913"/>
    <w:rsid w:val="00476B57"/>
    <w:rsid w:val="00476D02"/>
    <w:rsid w:val="00476DDA"/>
    <w:rsid w:val="004772A9"/>
    <w:rsid w:val="004772C9"/>
    <w:rsid w:val="00480874"/>
    <w:rsid w:val="00481254"/>
    <w:rsid w:val="00481D5D"/>
    <w:rsid w:val="00481E39"/>
    <w:rsid w:val="004829FC"/>
    <w:rsid w:val="0048303D"/>
    <w:rsid w:val="00483074"/>
    <w:rsid w:val="0048329C"/>
    <w:rsid w:val="00483B21"/>
    <w:rsid w:val="00484A2C"/>
    <w:rsid w:val="00484C7B"/>
    <w:rsid w:val="00484E7A"/>
    <w:rsid w:val="004857B8"/>
    <w:rsid w:val="00485E39"/>
    <w:rsid w:val="00486518"/>
    <w:rsid w:val="0048672A"/>
    <w:rsid w:val="00486A40"/>
    <w:rsid w:val="00486D9F"/>
    <w:rsid w:val="004874AD"/>
    <w:rsid w:val="00487A1B"/>
    <w:rsid w:val="00487C0D"/>
    <w:rsid w:val="00490C8A"/>
    <w:rsid w:val="004922B9"/>
    <w:rsid w:val="004932FF"/>
    <w:rsid w:val="004936F6"/>
    <w:rsid w:val="004940FE"/>
    <w:rsid w:val="0049466C"/>
    <w:rsid w:val="00494D9D"/>
    <w:rsid w:val="00494FC4"/>
    <w:rsid w:val="004955FA"/>
    <w:rsid w:val="00495D81"/>
    <w:rsid w:val="00496373"/>
    <w:rsid w:val="00496B41"/>
    <w:rsid w:val="00496BC7"/>
    <w:rsid w:val="004970AD"/>
    <w:rsid w:val="00497274"/>
    <w:rsid w:val="0049772D"/>
    <w:rsid w:val="004977D6"/>
    <w:rsid w:val="004A0107"/>
    <w:rsid w:val="004A0B5A"/>
    <w:rsid w:val="004A0F27"/>
    <w:rsid w:val="004A0F7E"/>
    <w:rsid w:val="004A1671"/>
    <w:rsid w:val="004A1B2A"/>
    <w:rsid w:val="004A1BCD"/>
    <w:rsid w:val="004A1C70"/>
    <w:rsid w:val="004A2190"/>
    <w:rsid w:val="004A2C31"/>
    <w:rsid w:val="004A3337"/>
    <w:rsid w:val="004A37F2"/>
    <w:rsid w:val="004A4275"/>
    <w:rsid w:val="004A5DBE"/>
    <w:rsid w:val="004A6DCF"/>
    <w:rsid w:val="004A6F13"/>
    <w:rsid w:val="004A71F6"/>
    <w:rsid w:val="004A749D"/>
    <w:rsid w:val="004A76BF"/>
    <w:rsid w:val="004A7B1D"/>
    <w:rsid w:val="004A7E95"/>
    <w:rsid w:val="004B034F"/>
    <w:rsid w:val="004B06EB"/>
    <w:rsid w:val="004B0ACB"/>
    <w:rsid w:val="004B0B1A"/>
    <w:rsid w:val="004B0B2A"/>
    <w:rsid w:val="004B0DBD"/>
    <w:rsid w:val="004B127F"/>
    <w:rsid w:val="004B148F"/>
    <w:rsid w:val="004B152E"/>
    <w:rsid w:val="004B1761"/>
    <w:rsid w:val="004B2210"/>
    <w:rsid w:val="004B23A5"/>
    <w:rsid w:val="004B2A72"/>
    <w:rsid w:val="004B2B9A"/>
    <w:rsid w:val="004B2BF3"/>
    <w:rsid w:val="004B2E99"/>
    <w:rsid w:val="004B2FDE"/>
    <w:rsid w:val="004B3A70"/>
    <w:rsid w:val="004B3EC6"/>
    <w:rsid w:val="004B4872"/>
    <w:rsid w:val="004B4AF2"/>
    <w:rsid w:val="004B50FD"/>
    <w:rsid w:val="004B5214"/>
    <w:rsid w:val="004B525F"/>
    <w:rsid w:val="004B6412"/>
    <w:rsid w:val="004B6B7F"/>
    <w:rsid w:val="004B6C4B"/>
    <w:rsid w:val="004B6DE9"/>
    <w:rsid w:val="004B6E35"/>
    <w:rsid w:val="004B6E7C"/>
    <w:rsid w:val="004B7058"/>
    <w:rsid w:val="004B71C3"/>
    <w:rsid w:val="004B7D34"/>
    <w:rsid w:val="004C03C5"/>
    <w:rsid w:val="004C04AA"/>
    <w:rsid w:val="004C076C"/>
    <w:rsid w:val="004C10D2"/>
    <w:rsid w:val="004C11D6"/>
    <w:rsid w:val="004C1557"/>
    <w:rsid w:val="004C1AEE"/>
    <w:rsid w:val="004C2507"/>
    <w:rsid w:val="004C2CFA"/>
    <w:rsid w:val="004C2E45"/>
    <w:rsid w:val="004C3DC2"/>
    <w:rsid w:val="004C3F4D"/>
    <w:rsid w:val="004C431A"/>
    <w:rsid w:val="004C43B3"/>
    <w:rsid w:val="004C4607"/>
    <w:rsid w:val="004C47C3"/>
    <w:rsid w:val="004C4B64"/>
    <w:rsid w:val="004C4B6F"/>
    <w:rsid w:val="004C4BC4"/>
    <w:rsid w:val="004C5163"/>
    <w:rsid w:val="004C5AA5"/>
    <w:rsid w:val="004C5C36"/>
    <w:rsid w:val="004C5D9E"/>
    <w:rsid w:val="004C5DC5"/>
    <w:rsid w:val="004C68B1"/>
    <w:rsid w:val="004C7D92"/>
    <w:rsid w:val="004C7F8E"/>
    <w:rsid w:val="004D0421"/>
    <w:rsid w:val="004D065F"/>
    <w:rsid w:val="004D0BE9"/>
    <w:rsid w:val="004D17DB"/>
    <w:rsid w:val="004D1E2B"/>
    <w:rsid w:val="004D2DB4"/>
    <w:rsid w:val="004D387B"/>
    <w:rsid w:val="004D3E75"/>
    <w:rsid w:val="004D3EEA"/>
    <w:rsid w:val="004D4406"/>
    <w:rsid w:val="004D4828"/>
    <w:rsid w:val="004D4AA8"/>
    <w:rsid w:val="004D4EA9"/>
    <w:rsid w:val="004D4FE0"/>
    <w:rsid w:val="004D50C2"/>
    <w:rsid w:val="004D5999"/>
    <w:rsid w:val="004D5C40"/>
    <w:rsid w:val="004D5E0E"/>
    <w:rsid w:val="004D5F2B"/>
    <w:rsid w:val="004D638F"/>
    <w:rsid w:val="004D68BF"/>
    <w:rsid w:val="004D7EC3"/>
    <w:rsid w:val="004E0744"/>
    <w:rsid w:val="004E135B"/>
    <w:rsid w:val="004E14C4"/>
    <w:rsid w:val="004E182E"/>
    <w:rsid w:val="004E19AC"/>
    <w:rsid w:val="004E1D37"/>
    <w:rsid w:val="004E23D1"/>
    <w:rsid w:val="004E2544"/>
    <w:rsid w:val="004E3E28"/>
    <w:rsid w:val="004E41E5"/>
    <w:rsid w:val="004E47B2"/>
    <w:rsid w:val="004E48CE"/>
    <w:rsid w:val="004E4FA8"/>
    <w:rsid w:val="004E5739"/>
    <w:rsid w:val="004E71F7"/>
    <w:rsid w:val="004E75EF"/>
    <w:rsid w:val="004E77B7"/>
    <w:rsid w:val="004E7BD8"/>
    <w:rsid w:val="004F0226"/>
    <w:rsid w:val="004F0661"/>
    <w:rsid w:val="004F0860"/>
    <w:rsid w:val="004F0C7B"/>
    <w:rsid w:val="004F0EF2"/>
    <w:rsid w:val="004F10BB"/>
    <w:rsid w:val="004F12A1"/>
    <w:rsid w:val="004F158C"/>
    <w:rsid w:val="004F1637"/>
    <w:rsid w:val="004F1AD8"/>
    <w:rsid w:val="004F31A7"/>
    <w:rsid w:val="004F34FA"/>
    <w:rsid w:val="004F3A75"/>
    <w:rsid w:val="004F3FF2"/>
    <w:rsid w:val="004F4200"/>
    <w:rsid w:val="004F4C59"/>
    <w:rsid w:val="004F5A1E"/>
    <w:rsid w:val="004F6C58"/>
    <w:rsid w:val="004F6E06"/>
    <w:rsid w:val="004F7037"/>
    <w:rsid w:val="004F7127"/>
    <w:rsid w:val="004F7E61"/>
    <w:rsid w:val="005005E6"/>
    <w:rsid w:val="005012C1"/>
    <w:rsid w:val="00501486"/>
    <w:rsid w:val="005016F3"/>
    <w:rsid w:val="00501938"/>
    <w:rsid w:val="005022A8"/>
    <w:rsid w:val="00502C03"/>
    <w:rsid w:val="00502D06"/>
    <w:rsid w:val="00503920"/>
    <w:rsid w:val="00503FBC"/>
    <w:rsid w:val="00504269"/>
    <w:rsid w:val="00504352"/>
    <w:rsid w:val="0050451A"/>
    <w:rsid w:val="00504BAE"/>
    <w:rsid w:val="00505A76"/>
    <w:rsid w:val="00505B76"/>
    <w:rsid w:val="00505C35"/>
    <w:rsid w:val="00505F37"/>
    <w:rsid w:val="00505F6C"/>
    <w:rsid w:val="00506119"/>
    <w:rsid w:val="00506974"/>
    <w:rsid w:val="00506BFA"/>
    <w:rsid w:val="00506DE9"/>
    <w:rsid w:val="00506E7E"/>
    <w:rsid w:val="005071AB"/>
    <w:rsid w:val="00507AFB"/>
    <w:rsid w:val="005103B4"/>
    <w:rsid w:val="0051052C"/>
    <w:rsid w:val="0051151C"/>
    <w:rsid w:val="0051221E"/>
    <w:rsid w:val="0051287E"/>
    <w:rsid w:val="0051350F"/>
    <w:rsid w:val="0051396E"/>
    <w:rsid w:val="00514328"/>
    <w:rsid w:val="0051460C"/>
    <w:rsid w:val="00514A1B"/>
    <w:rsid w:val="00514E1D"/>
    <w:rsid w:val="00515123"/>
    <w:rsid w:val="005152E6"/>
    <w:rsid w:val="00515813"/>
    <w:rsid w:val="00515C7D"/>
    <w:rsid w:val="00516489"/>
    <w:rsid w:val="0051659B"/>
    <w:rsid w:val="00516FAF"/>
    <w:rsid w:val="0051773F"/>
    <w:rsid w:val="005179A3"/>
    <w:rsid w:val="00517D3C"/>
    <w:rsid w:val="005218C5"/>
    <w:rsid w:val="00521A40"/>
    <w:rsid w:val="00521C16"/>
    <w:rsid w:val="00522364"/>
    <w:rsid w:val="00522BC4"/>
    <w:rsid w:val="00523073"/>
    <w:rsid w:val="00523FC2"/>
    <w:rsid w:val="0052413F"/>
    <w:rsid w:val="0052424D"/>
    <w:rsid w:val="005243D2"/>
    <w:rsid w:val="0052529E"/>
    <w:rsid w:val="005254EA"/>
    <w:rsid w:val="00525A57"/>
    <w:rsid w:val="00525E2B"/>
    <w:rsid w:val="0052639E"/>
    <w:rsid w:val="00530139"/>
    <w:rsid w:val="00530563"/>
    <w:rsid w:val="005308FC"/>
    <w:rsid w:val="00531B4E"/>
    <w:rsid w:val="00531E6D"/>
    <w:rsid w:val="00532112"/>
    <w:rsid w:val="0053229B"/>
    <w:rsid w:val="00532438"/>
    <w:rsid w:val="0053259C"/>
    <w:rsid w:val="00532731"/>
    <w:rsid w:val="005327B6"/>
    <w:rsid w:val="00532F24"/>
    <w:rsid w:val="005332D3"/>
    <w:rsid w:val="00533646"/>
    <w:rsid w:val="00533859"/>
    <w:rsid w:val="00533B63"/>
    <w:rsid w:val="00533C72"/>
    <w:rsid w:val="00533E34"/>
    <w:rsid w:val="005343F8"/>
    <w:rsid w:val="0053468D"/>
    <w:rsid w:val="005348B7"/>
    <w:rsid w:val="005349FE"/>
    <w:rsid w:val="00534DCF"/>
    <w:rsid w:val="00535463"/>
    <w:rsid w:val="00535C8A"/>
    <w:rsid w:val="00535FE8"/>
    <w:rsid w:val="005360A0"/>
    <w:rsid w:val="005364C8"/>
    <w:rsid w:val="005366DD"/>
    <w:rsid w:val="005374C4"/>
    <w:rsid w:val="00537783"/>
    <w:rsid w:val="00537BDA"/>
    <w:rsid w:val="005402D9"/>
    <w:rsid w:val="005405F3"/>
    <w:rsid w:val="00540CCE"/>
    <w:rsid w:val="00540D0C"/>
    <w:rsid w:val="00541D5B"/>
    <w:rsid w:val="00542ADC"/>
    <w:rsid w:val="005436F2"/>
    <w:rsid w:val="00544162"/>
    <w:rsid w:val="00545088"/>
    <w:rsid w:val="00545389"/>
    <w:rsid w:val="00545961"/>
    <w:rsid w:val="005459A7"/>
    <w:rsid w:val="00545A5D"/>
    <w:rsid w:val="00545F5B"/>
    <w:rsid w:val="0054643B"/>
    <w:rsid w:val="005464FA"/>
    <w:rsid w:val="0054690A"/>
    <w:rsid w:val="00547BE9"/>
    <w:rsid w:val="00547FF1"/>
    <w:rsid w:val="005501F9"/>
    <w:rsid w:val="00550EC1"/>
    <w:rsid w:val="00551821"/>
    <w:rsid w:val="00551AB7"/>
    <w:rsid w:val="00551B14"/>
    <w:rsid w:val="005523F8"/>
    <w:rsid w:val="00552E8B"/>
    <w:rsid w:val="00552FBB"/>
    <w:rsid w:val="0055301C"/>
    <w:rsid w:val="00553062"/>
    <w:rsid w:val="00553245"/>
    <w:rsid w:val="005533E8"/>
    <w:rsid w:val="00553831"/>
    <w:rsid w:val="005539A2"/>
    <w:rsid w:val="00553DA6"/>
    <w:rsid w:val="005545E3"/>
    <w:rsid w:val="0055471C"/>
    <w:rsid w:val="00554861"/>
    <w:rsid w:val="00554D67"/>
    <w:rsid w:val="00555128"/>
    <w:rsid w:val="00555703"/>
    <w:rsid w:val="005567FE"/>
    <w:rsid w:val="00556DD9"/>
    <w:rsid w:val="00557286"/>
    <w:rsid w:val="0055765C"/>
    <w:rsid w:val="00557C29"/>
    <w:rsid w:val="00560A89"/>
    <w:rsid w:val="0056119F"/>
    <w:rsid w:val="00561784"/>
    <w:rsid w:val="00561960"/>
    <w:rsid w:val="00561AC0"/>
    <w:rsid w:val="005620CD"/>
    <w:rsid w:val="00562781"/>
    <w:rsid w:val="00562D1F"/>
    <w:rsid w:val="005630D0"/>
    <w:rsid w:val="00563904"/>
    <w:rsid w:val="00564473"/>
    <w:rsid w:val="00564842"/>
    <w:rsid w:val="00564C34"/>
    <w:rsid w:val="00564E61"/>
    <w:rsid w:val="00565100"/>
    <w:rsid w:val="00565522"/>
    <w:rsid w:val="0056572A"/>
    <w:rsid w:val="005658E4"/>
    <w:rsid w:val="00565D16"/>
    <w:rsid w:val="0056619D"/>
    <w:rsid w:val="00567505"/>
    <w:rsid w:val="00567B17"/>
    <w:rsid w:val="00567FA4"/>
    <w:rsid w:val="00570078"/>
    <w:rsid w:val="005708AB"/>
    <w:rsid w:val="00570E38"/>
    <w:rsid w:val="00571085"/>
    <w:rsid w:val="0057140E"/>
    <w:rsid w:val="00571835"/>
    <w:rsid w:val="00572138"/>
    <w:rsid w:val="00573485"/>
    <w:rsid w:val="005736D5"/>
    <w:rsid w:val="005739E3"/>
    <w:rsid w:val="00575476"/>
    <w:rsid w:val="005758B5"/>
    <w:rsid w:val="00575C28"/>
    <w:rsid w:val="00576BA5"/>
    <w:rsid w:val="00576DB1"/>
    <w:rsid w:val="00576F21"/>
    <w:rsid w:val="00576FB9"/>
    <w:rsid w:val="00577967"/>
    <w:rsid w:val="005779F3"/>
    <w:rsid w:val="00577C9B"/>
    <w:rsid w:val="00577E44"/>
    <w:rsid w:val="00577FB2"/>
    <w:rsid w:val="00580796"/>
    <w:rsid w:val="00580D7D"/>
    <w:rsid w:val="00581A65"/>
    <w:rsid w:val="00581AD9"/>
    <w:rsid w:val="00582120"/>
    <w:rsid w:val="005823EF"/>
    <w:rsid w:val="005830BB"/>
    <w:rsid w:val="00583495"/>
    <w:rsid w:val="00583559"/>
    <w:rsid w:val="0058358D"/>
    <w:rsid w:val="00583836"/>
    <w:rsid w:val="00583C12"/>
    <w:rsid w:val="00584757"/>
    <w:rsid w:val="00584DD1"/>
    <w:rsid w:val="00584F12"/>
    <w:rsid w:val="00585E4C"/>
    <w:rsid w:val="00586194"/>
    <w:rsid w:val="00586416"/>
    <w:rsid w:val="00586462"/>
    <w:rsid w:val="00586D4D"/>
    <w:rsid w:val="00586D82"/>
    <w:rsid w:val="0058768E"/>
    <w:rsid w:val="00590147"/>
    <w:rsid w:val="00590180"/>
    <w:rsid w:val="00590327"/>
    <w:rsid w:val="00590C75"/>
    <w:rsid w:val="00590CF2"/>
    <w:rsid w:val="00590E36"/>
    <w:rsid w:val="005917B3"/>
    <w:rsid w:val="00591899"/>
    <w:rsid w:val="00591AB0"/>
    <w:rsid w:val="00592214"/>
    <w:rsid w:val="00592CFE"/>
    <w:rsid w:val="00592D4B"/>
    <w:rsid w:val="00592F9B"/>
    <w:rsid w:val="0059387F"/>
    <w:rsid w:val="00593D08"/>
    <w:rsid w:val="005943F1"/>
    <w:rsid w:val="005944F5"/>
    <w:rsid w:val="005947E4"/>
    <w:rsid w:val="0059482A"/>
    <w:rsid w:val="0059526B"/>
    <w:rsid w:val="0059551B"/>
    <w:rsid w:val="005959DC"/>
    <w:rsid w:val="00595DC1"/>
    <w:rsid w:val="0059616D"/>
    <w:rsid w:val="005963A7"/>
    <w:rsid w:val="00596487"/>
    <w:rsid w:val="00596DC7"/>
    <w:rsid w:val="00597B19"/>
    <w:rsid w:val="00597D35"/>
    <w:rsid w:val="005A0AEF"/>
    <w:rsid w:val="005A1125"/>
    <w:rsid w:val="005A128C"/>
    <w:rsid w:val="005A15F2"/>
    <w:rsid w:val="005A1BEE"/>
    <w:rsid w:val="005A2F49"/>
    <w:rsid w:val="005A3556"/>
    <w:rsid w:val="005A36E4"/>
    <w:rsid w:val="005A3CEA"/>
    <w:rsid w:val="005A4738"/>
    <w:rsid w:val="005A4D4C"/>
    <w:rsid w:val="005A4FC6"/>
    <w:rsid w:val="005A503A"/>
    <w:rsid w:val="005A59A3"/>
    <w:rsid w:val="005A5F91"/>
    <w:rsid w:val="005A604D"/>
    <w:rsid w:val="005A6EA0"/>
    <w:rsid w:val="005A7341"/>
    <w:rsid w:val="005A738E"/>
    <w:rsid w:val="005A739B"/>
    <w:rsid w:val="005A7C84"/>
    <w:rsid w:val="005A7EF8"/>
    <w:rsid w:val="005A7F32"/>
    <w:rsid w:val="005B04A6"/>
    <w:rsid w:val="005B067A"/>
    <w:rsid w:val="005B0B50"/>
    <w:rsid w:val="005B0E9B"/>
    <w:rsid w:val="005B108F"/>
    <w:rsid w:val="005B12F0"/>
    <w:rsid w:val="005B1307"/>
    <w:rsid w:val="005B1742"/>
    <w:rsid w:val="005B1843"/>
    <w:rsid w:val="005B201F"/>
    <w:rsid w:val="005B2425"/>
    <w:rsid w:val="005B2C7E"/>
    <w:rsid w:val="005B3231"/>
    <w:rsid w:val="005B3261"/>
    <w:rsid w:val="005B352E"/>
    <w:rsid w:val="005B442F"/>
    <w:rsid w:val="005B537F"/>
    <w:rsid w:val="005B58D4"/>
    <w:rsid w:val="005B5E26"/>
    <w:rsid w:val="005B6423"/>
    <w:rsid w:val="005B6962"/>
    <w:rsid w:val="005B6B46"/>
    <w:rsid w:val="005B6D69"/>
    <w:rsid w:val="005B794E"/>
    <w:rsid w:val="005B7C22"/>
    <w:rsid w:val="005B7E20"/>
    <w:rsid w:val="005C0CDF"/>
    <w:rsid w:val="005C1458"/>
    <w:rsid w:val="005C2365"/>
    <w:rsid w:val="005C242D"/>
    <w:rsid w:val="005C2A4E"/>
    <w:rsid w:val="005C2F47"/>
    <w:rsid w:val="005C364A"/>
    <w:rsid w:val="005C3D86"/>
    <w:rsid w:val="005C4BBC"/>
    <w:rsid w:val="005C4ECB"/>
    <w:rsid w:val="005C62BA"/>
    <w:rsid w:val="005C647E"/>
    <w:rsid w:val="005C6585"/>
    <w:rsid w:val="005C6EFE"/>
    <w:rsid w:val="005C74B8"/>
    <w:rsid w:val="005C7FAD"/>
    <w:rsid w:val="005C7FE9"/>
    <w:rsid w:val="005D0A0D"/>
    <w:rsid w:val="005D0A7D"/>
    <w:rsid w:val="005D1F5C"/>
    <w:rsid w:val="005D3122"/>
    <w:rsid w:val="005D46F4"/>
    <w:rsid w:val="005D482C"/>
    <w:rsid w:val="005D4B56"/>
    <w:rsid w:val="005D4CBC"/>
    <w:rsid w:val="005D4D13"/>
    <w:rsid w:val="005D5F51"/>
    <w:rsid w:val="005D6470"/>
    <w:rsid w:val="005D7576"/>
    <w:rsid w:val="005D7692"/>
    <w:rsid w:val="005E0772"/>
    <w:rsid w:val="005E094D"/>
    <w:rsid w:val="005E1236"/>
    <w:rsid w:val="005E155C"/>
    <w:rsid w:val="005E1C66"/>
    <w:rsid w:val="005E2125"/>
    <w:rsid w:val="005E28F0"/>
    <w:rsid w:val="005E2B29"/>
    <w:rsid w:val="005E2BE7"/>
    <w:rsid w:val="005E3017"/>
    <w:rsid w:val="005E30CB"/>
    <w:rsid w:val="005E33D7"/>
    <w:rsid w:val="005E3739"/>
    <w:rsid w:val="005E3917"/>
    <w:rsid w:val="005E3A20"/>
    <w:rsid w:val="005E3AE4"/>
    <w:rsid w:val="005E4233"/>
    <w:rsid w:val="005E4E76"/>
    <w:rsid w:val="005E4F99"/>
    <w:rsid w:val="005E522C"/>
    <w:rsid w:val="005E55FF"/>
    <w:rsid w:val="005E5D9C"/>
    <w:rsid w:val="005E5E12"/>
    <w:rsid w:val="005E5E31"/>
    <w:rsid w:val="005E642B"/>
    <w:rsid w:val="005E6545"/>
    <w:rsid w:val="005E660E"/>
    <w:rsid w:val="005E688F"/>
    <w:rsid w:val="005E6893"/>
    <w:rsid w:val="005E69DB"/>
    <w:rsid w:val="005E7ACF"/>
    <w:rsid w:val="005E7B38"/>
    <w:rsid w:val="005E7B48"/>
    <w:rsid w:val="005E7BA5"/>
    <w:rsid w:val="005F0084"/>
    <w:rsid w:val="005F009E"/>
    <w:rsid w:val="005F0FF5"/>
    <w:rsid w:val="005F11F6"/>
    <w:rsid w:val="005F12BC"/>
    <w:rsid w:val="005F1AD0"/>
    <w:rsid w:val="005F1C0A"/>
    <w:rsid w:val="005F1C0C"/>
    <w:rsid w:val="005F1C45"/>
    <w:rsid w:val="005F2313"/>
    <w:rsid w:val="005F2888"/>
    <w:rsid w:val="005F2B19"/>
    <w:rsid w:val="005F34B1"/>
    <w:rsid w:val="005F3645"/>
    <w:rsid w:val="005F3B43"/>
    <w:rsid w:val="005F3BB3"/>
    <w:rsid w:val="005F3EFD"/>
    <w:rsid w:val="005F44AC"/>
    <w:rsid w:val="005F44B6"/>
    <w:rsid w:val="005F461D"/>
    <w:rsid w:val="005F47F9"/>
    <w:rsid w:val="005F4833"/>
    <w:rsid w:val="005F4A77"/>
    <w:rsid w:val="005F4F8A"/>
    <w:rsid w:val="005F5023"/>
    <w:rsid w:val="005F5F8E"/>
    <w:rsid w:val="005F6770"/>
    <w:rsid w:val="005F6CAD"/>
    <w:rsid w:val="005F6E00"/>
    <w:rsid w:val="005F7AAF"/>
    <w:rsid w:val="005F7C94"/>
    <w:rsid w:val="00600211"/>
    <w:rsid w:val="006007A4"/>
    <w:rsid w:val="00600C08"/>
    <w:rsid w:val="006012D3"/>
    <w:rsid w:val="00601C68"/>
    <w:rsid w:val="00601D9F"/>
    <w:rsid w:val="00601DC0"/>
    <w:rsid w:val="006024AE"/>
    <w:rsid w:val="0060288B"/>
    <w:rsid w:val="00602FC9"/>
    <w:rsid w:val="006031D0"/>
    <w:rsid w:val="0060364D"/>
    <w:rsid w:val="0060368A"/>
    <w:rsid w:val="00604609"/>
    <w:rsid w:val="0060483C"/>
    <w:rsid w:val="00605F1D"/>
    <w:rsid w:val="006066DC"/>
    <w:rsid w:val="006068D5"/>
    <w:rsid w:val="00606D93"/>
    <w:rsid w:val="00607089"/>
    <w:rsid w:val="00607278"/>
    <w:rsid w:val="00607583"/>
    <w:rsid w:val="006078AF"/>
    <w:rsid w:val="00607FE9"/>
    <w:rsid w:val="00610471"/>
    <w:rsid w:val="006110FB"/>
    <w:rsid w:val="00612DEC"/>
    <w:rsid w:val="0061393E"/>
    <w:rsid w:val="00613956"/>
    <w:rsid w:val="00613E7A"/>
    <w:rsid w:val="00613FA0"/>
    <w:rsid w:val="00613FC7"/>
    <w:rsid w:val="00614E78"/>
    <w:rsid w:val="0061537B"/>
    <w:rsid w:val="00615981"/>
    <w:rsid w:val="00616508"/>
    <w:rsid w:val="006167C2"/>
    <w:rsid w:val="00616F02"/>
    <w:rsid w:val="0061726D"/>
    <w:rsid w:val="006177EC"/>
    <w:rsid w:val="006179A8"/>
    <w:rsid w:val="00620B9A"/>
    <w:rsid w:val="00620F1B"/>
    <w:rsid w:val="0062197E"/>
    <w:rsid w:val="00621988"/>
    <w:rsid w:val="00621E73"/>
    <w:rsid w:val="00621FE6"/>
    <w:rsid w:val="0062251E"/>
    <w:rsid w:val="00622E2F"/>
    <w:rsid w:val="00622F0D"/>
    <w:rsid w:val="006236DB"/>
    <w:rsid w:val="00623BA2"/>
    <w:rsid w:val="006244F2"/>
    <w:rsid w:val="006245DD"/>
    <w:rsid w:val="0062467A"/>
    <w:rsid w:val="006248CB"/>
    <w:rsid w:val="006261EC"/>
    <w:rsid w:val="00626348"/>
    <w:rsid w:val="00626510"/>
    <w:rsid w:val="00626620"/>
    <w:rsid w:val="0062706A"/>
    <w:rsid w:val="0062765D"/>
    <w:rsid w:val="00630843"/>
    <w:rsid w:val="00631498"/>
    <w:rsid w:val="006316CA"/>
    <w:rsid w:val="006318F0"/>
    <w:rsid w:val="00631E73"/>
    <w:rsid w:val="00632928"/>
    <w:rsid w:val="00632CC1"/>
    <w:rsid w:val="00632F6B"/>
    <w:rsid w:val="006334B2"/>
    <w:rsid w:val="00633A3C"/>
    <w:rsid w:val="00633ACF"/>
    <w:rsid w:val="00634A42"/>
    <w:rsid w:val="00634CB3"/>
    <w:rsid w:val="00635490"/>
    <w:rsid w:val="006358A4"/>
    <w:rsid w:val="00636966"/>
    <w:rsid w:val="006369B0"/>
    <w:rsid w:val="00636C84"/>
    <w:rsid w:val="00637F87"/>
    <w:rsid w:val="006400F1"/>
    <w:rsid w:val="00640167"/>
    <w:rsid w:val="006403DD"/>
    <w:rsid w:val="00641285"/>
    <w:rsid w:val="006413A3"/>
    <w:rsid w:val="0064242A"/>
    <w:rsid w:val="006427E4"/>
    <w:rsid w:val="0064320D"/>
    <w:rsid w:val="0064327C"/>
    <w:rsid w:val="006437BF"/>
    <w:rsid w:val="00644086"/>
    <w:rsid w:val="00644C55"/>
    <w:rsid w:val="006457E9"/>
    <w:rsid w:val="00647522"/>
    <w:rsid w:val="0064775E"/>
    <w:rsid w:val="006503C2"/>
    <w:rsid w:val="00650F3D"/>
    <w:rsid w:val="00651DED"/>
    <w:rsid w:val="00652019"/>
    <w:rsid w:val="00652BFD"/>
    <w:rsid w:val="00653B0B"/>
    <w:rsid w:val="0065401F"/>
    <w:rsid w:val="00654105"/>
    <w:rsid w:val="00655047"/>
    <w:rsid w:val="00655B75"/>
    <w:rsid w:val="00656349"/>
    <w:rsid w:val="0065683C"/>
    <w:rsid w:val="00656F29"/>
    <w:rsid w:val="00657339"/>
    <w:rsid w:val="006578A5"/>
    <w:rsid w:val="00657DCB"/>
    <w:rsid w:val="00657E89"/>
    <w:rsid w:val="006600C6"/>
    <w:rsid w:val="006600E7"/>
    <w:rsid w:val="00660437"/>
    <w:rsid w:val="0066101D"/>
    <w:rsid w:val="00661C0D"/>
    <w:rsid w:val="0066284B"/>
    <w:rsid w:val="006633AF"/>
    <w:rsid w:val="00663631"/>
    <w:rsid w:val="00663BDA"/>
    <w:rsid w:val="0066490E"/>
    <w:rsid w:val="00664B5D"/>
    <w:rsid w:val="00666DA3"/>
    <w:rsid w:val="00666F1B"/>
    <w:rsid w:val="006672F1"/>
    <w:rsid w:val="00667902"/>
    <w:rsid w:val="006703C8"/>
    <w:rsid w:val="006711C9"/>
    <w:rsid w:val="006711E8"/>
    <w:rsid w:val="00671282"/>
    <w:rsid w:val="00671C57"/>
    <w:rsid w:val="0067206D"/>
    <w:rsid w:val="006722E7"/>
    <w:rsid w:val="0067234F"/>
    <w:rsid w:val="00672352"/>
    <w:rsid w:val="0067249C"/>
    <w:rsid w:val="00672BAD"/>
    <w:rsid w:val="00672D33"/>
    <w:rsid w:val="00672ECA"/>
    <w:rsid w:val="00673393"/>
    <w:rsid w:val="006733CD"/>
    <w:rsid w:val="006735EE"/>
    <w:rsid w:val="0067407C"/>
    <w:rsid w:val="00674AE9"/>
    <w:rsid w:val="0067519D"/>
    <w:rsid w:val="00675321"/>
    <w:rsid w:val="0067543B"/>
    <w:rsid w:val="00675C08"/>
    <w:rsid w:val="0067630B"/>
    <w:rsid w:val="00676476"/>
    <w:rsid w:val="00676722"/>
    <w:rsid w:val="00676B90"/>
    <w:rsid w:val="00677666"/>
    <w:rsid w:val="006779C0"/>
    <w:rsid w:val="00677E2B"/>
    <w:rsid w:val="00680A3F"/>
    <w:rsid w:val="00680E84"/>
    <w:rsid w:val="006810FA"/>
    <w:rsid w:val="00681271"/>
    <w:rsid w:val="00681A1F"/>
    <w:rsid w:val="00681DF8"/>
    <w:rsid w:val="00681F00"/>
    <w:rsid w:val="00682626"/>
    <w:rsid w:val="006827F5"/>
    <w:rsid w:val="0068281C"/>
    <w:rsid w:val="006837C5"/>
    <w:rsid w:val="00683F95"/>
    <w:rsid w:val="00684058"/>
    <w:rsid w:val="00684A06"/>
    <w:rsid w:val="00684D03"/>
    <w:rsid w:val="00685000"/>
    <w:rsid w:val="0068519F"/>
    <w:rsid w:val="006855D3"/>
    <w:rsid w:val="0068576D"/>
    <w:rsid w:val="006857B5"/>
    <w:rsid w:val="00686037"/>
    <w:rsid w:val="006860B6"/>
    <w:rsid w:val="00686579"/>
    <w:rsid w:val="006865FA"/>
    <w:rsid w:val="006866D7"/>
    <w:rsid w:val="00686A6F"/>
    <w:rsid w:val="0068739E"/>
    <w:rsid w:val="006874CE"/>
    <w:rsid w:val="00687741"/>
    <w:rsid w:val="00687A98"/>
    <w:rsid w:val="00687AF9"/>
    <w:rsid w:val="00690182"/>
    <w:rsid w:val="00690424"/>
    <w:rsid w:val="00690825"/>
    <w:rsid w:val="00690FB0"/>
    <w:rsid w:val="006911F6"/>
    <w:rsid w:val="0069141D"/>
    <w:rsid w:val="00692E44"/>
    <w:rsid w:val="00693103"/>
    <w:rsid w:val="00693510"/>
    <w:rsid w:val="0069358C"/>
    <w:rsid w:val="00693D41"/>
    <w:rsid w:val="00693FC3"/>
    <w:rsid w:val="0069456C"/>
    <w:rsid w:val="0069457D"/>
    <w:rsid w:val="006947C9"/>
    <w:rsid w:val="0069498D"/>
    <w:rsid w:val="00695A34"/>
    <w:rsid w:val="00695EB3"/>
    <w:rsid w:val="0069607E"/>
    <w:rsid w:val="00696A87"/>
    <w:rsid w:val="0069710A"/>
    <w:rsid w:val="006976C6"/>
    <w:rsid w:val="006A04A1"/>
    <w:rsid w:val="006A0571"/>
    <w:rsid w:val="006A08EC"/>
    <w:rsid w:val="006A0D20"/>
    <w:rsid w:val="006A10E5"/>
    <w:rsid w:val="006A1A03"/>
    <w:rsid w:val="006A213E"/>
    <w:rsid w:val="006A2DB4"/>
    <w:rsid w:val="006A337A"/>
    <w:rsid w:val="006A3620"/>
    <w:rsid w:val="006A36E2"/>
    <w:rsid w:val="006A3B30"/>
    <w:rsid w:val="006A3C9F"/>
    <w:rsid w:val="006A40EE"/>
    <w:rsid w:val="006A4AF7"/>
    <w:rsid w:val="006A4B1A"/>
    <w:rsid w:val="006A4E0E"/>
    <w:rsid w:val="006A56C4"/>
    <w:rsid w:val="006A56DC"/>
    <w:rsid w:val="006A57B3"/>
    <w:rsid w:val="006A6501"/>
    <w:rsid w:val="006A668A"/>
    <w:rsid w:val="006A70EB"/>
    <w:rsid w:val="006A7592"/>
    <w:rsid w:val="006A7739"/>
    <w:rsid w:val="006A7877"/>
    <w:rsid w:val="006A7A84"/>
    <w:rsid w:val="006B0201"/>
    <w:rsid w:val="006B03BD"/>
    <w:rsid w:val="006B063D"/>
    <w:rsid w:val="006B0FA7"/>
    <w:rsid w:val="006B1176"/>
    <w:rsid w:val="006B150D"/>
    <w:rsid w:val="006B16EC"/>
    <w:rsid w:val="006B1FCF"/>
    <w:rsid w:val="006B2008"/>
    <w:rsid w:val="006B2263"/>
    <w:rsid w:val="006B2DD0"/>
    <w:rsid w:val="006B3034"/>
    <w:rsid w:val="006B3148"/>
    <w:rsid w:val="006B31B0"/>
    <w:rsid w:val="006B33F4"/>
    <w:rsid w:val="006B356D"/>
    <w:rsid w:val="006B37E4"/>
    <w:rsid w:val="006B38BB"/>
    <w:rsid w:val="006B47C9"/>
    <w:rsid w:val="006B5B5C"/>
    <w:rsid w:val="006B633F"/>
    <w:rsid w:val="006B649E"/>
    <w:rsid w:val="006B64FA"/>
    <w:rsid w:val="006B7167"/>
    <w:rsid w:val="006B7A62"/>
    <w:rsid w:val="006B7D95"/>
    <w:rsid w:val="006C08F9"/>
    <w:rsid w:val="006C0F89"/>
    <w:rsid w:val="006C105F"/>
    <w:rsid w:val="006C10BF"/>
    <w:rsid w:val="006C132D"/>
    <w:rsid w:val="006C1C2D"/>
    <w:rsid w:val="006C209E"/>
    <w:rsid w:val="006C2351"/>
    <w:rsid w:val="006C2571"/>
    <w:rsid w:val="006C277C"/>
    <w:rsid w:val="006C2784"/>
    <w:rsid w:val="006C2810"/>
    <w:rsid w:val="006C31CB"/>
    <w:rsid w:val="006C3233"/>
    <w:rsid w:val="006C324D"/>
    <w:rsid w:val="006C34A1"/>
    <w:rsid w:val="006C35A7"/>
    <w:rsid w:val="006C3720"/>
    <w:rsid w:val="006C40F0"/>
    <w:rsid w:val="006C4BB6"/>
    <w:rsid w:val="006C4C2B"/>
    <w:rsid w:val="006C5591"/>
    <w:rsid w:val="006C55D2"/>
    <w:rsid w:val="006C626C"/>
    <w:rsid w:val="006C64D7"/>
    <w:rsid w:val="006C650C"/>
    <w:rsid w:val="006C79E7"/>
    <w:rsid w:val="006C7AB7"/>
    <w:rsid w:val="006D089D"/>
    <w:rsid w:val="006D0A43"/>
    <w:rsid w:val="006D0F9B"/>
    <w:rsid w:val="006D13A7"/>
    <w:rsid w:val="006D17F5"/>
    <w:rsid w:val="006D1AE5"/>
    <w:rsid w:val="006D1F3B"/>
    <w:rsid w:val="006D20D9"/>
    <w:rsid w:val="006D2AE2"/>
    <w:rsid w:val="006D2E73"/>
    <w:rsid w:val="006D3C4B"/>
    <w:rsid w:val="006D3F7E"/>
    <w:rsid w:val="006D40CB"/>
    <w:rsid w:val="006D4665"/>
    <w:rsid w:val="006D4827"/>
    <w:rsid w:val="006D49CF"/>
    <w:rsid w:val="006D6130"/>
    <w:rsid w:val="006D6738"/>
    <w:rsid w:val="006D7415"/>
    <w:rsid w:val="006D79C0"/>
    <w:rsid w:val="006D7D49"/>
    <w:rsid w:val="006D7E2D"/>
    <w:rsid w:val="006D7EFA"/>
    <w:rsid w:val="006D7FA2"/>
    <w:rsid w:val="006E04CE"/>
    <w:rsid w:val="006E0597"/>
    <w:rsid w:val="006E07A0"/>
    <w:rsid w:val="006E098E"/>
    <w:rsid w:val="006E0AE2"/>
    <w:rsid w:val="006E1141"/>
    <w:rsid w:val="006E2288"/>
    <w:rsid w:val="006E22EE"/>
    <w:rsid w:val="006E2B56"/>
    <w:rsid w:val="006E3557"/>
    <w:rsid w:val="006E3CBD"/>
    <w:rsid w:val="006E46D4"/>
    <w:rsid w:val="006E49A6"/>
    <w:rsid w:val="006E4A8E"/>
    <w:rsid w:val="006E5769"/>
    <w:rsid w:val="006E5AB0"/>
    <w:rsid w:val="006E5DF8"/>
    <w:rsid w:val="006E63C6"/>
    <w:rsid w:val="006E675F"/>
    <w:rsid w:val="006E7BCC"/>
    <w:rsid w:val="006E7E59"/>
    <w:rsid w:val="006E7EB3"/>
    <w:rsid w:val="006E7EEA"/>
    <w:rsid w:val="006E7F1F"/>
    <w:rsid w:val="006F0938"/>
    <w:rsid w:val="006F0CDF"/>
    <w:rsid w:val="006F1A14"/>
    <w:rsid w:val="006F1C6A"/>
    <w:rsid w:val="006F1E96"/>
    <w:rsid w:val="006F28A7"/>
    <w:rsid w:val="006F2DD2"/>
    <w:rsid w:val="006F3224"/>
    <w:rsid w:val="006F3762"/>
    <w:rsid w:val="006F3A43"/>
    <w:rsid w:val="006F4043"/>
    <w:rsid w:val="006F4868"/>
    <w:rsid w:val="006F4C08"/>
    <w:rsid w:val="006F5001"/>
    <w:rsid w:val="006F5D1C"/>
    <w:rsid w:val="006F5DBB"/>
    <w:rsid w:val="006F694C"/>
    <w:rsid w:val="006F6F9C"/>
    <w:rsid w:val="0070023B"/>
    <w:rsid w:val="00700E48"/>
    <w:rsid w:val="00700E70"/>
    <w:rsid w:val="0070136F"/>
    <w:rsid w:val="00701623"/>
    <w:rsid w:val="0070182B"/>
    <w:rsid w:val="00701A1D"/>
    <w:rsid w:val="00701A32"/>
    <w:rsid w:val="00702195"/>
    <w:rsid w:val="00702872"/>
    <w:rsid w:val="00702DE6"/>
    <w:rsid w:val="00703162"/>
    <w:rsid w:val="007037D6"/>
    <w:rsid w:val="00703ADE"/>
    <w:rsid w:val="007044A1"/>
    <w:rsid w:val="00704AEC"/>
    <w:rsid w:val="00705302"/>
    <w:rsid w:val="00705884"/>
    <w:rsid w:val="00705E4C"/>
    <w:rsid w:val="00706558"/>
    <w:rsid w:val="007073D2"/>
    <w:rsid w:val="00707D64"/>
    <w:rsid w:val="00707DD0"/>
    <w:rsid w:val="00710788"/>
    <w:rsid w:val="00710ABF"/>
    <w:rsid w:val="00710DB7"/>
    <w:rsid w:val="00710E00"/>
    <w:rsid w:val="0071139B"/>
    <w:rsid w:val="00711415"/>
    <w:rsid w:val="00711F46"/>
    <w:rsid w:val="00712598"/>
    <w:rsid w:val="00712712"/>
    <w:rsid w:val="007127BA"/>
    <w:rsid w:val="007128B7"/>
    <w:rsid w:val="00712FF4"/>
    <w:rsid w:val="0071344B"/>
    <w:rsid w:val="007135DA"/>
    <w:rsid w:val="0071373C"/>
    <w:rsid w:val="00714533"/>
    <w:rsid w:val="00714934"/>
    <w:rsid w:val="0071499F"/>
    <w:rsid w:val="00714C4E"/>
    <w:rsid w:val="00714DE9"/>
    <w:rsid w:val="00715194"/>
    <w:rsid w:val="0071520A"/>
    <w:rsid w:val="007157BF"/>
    <w:rsid w:val="00715C25"/>
    <w:rsid w:val="00716B75"/>
    <w:rsid w:val="00716EC2"/>
    <w:rsid w:val="00716FE3"/>
    <w:rsid w:val="00717389"/>
    <w:rsid w:val="0071760C"/>
    <w:rsid w:val="00717CA5"/>
    <w:rsid w:val="00720F7B"/>
    <w:rsid w:val="00720F8B"/>
    <w:rsid w:val="00721161"/>
    <w:rsid w:val="00721C24"/>
    <w:rsid w:val="00722704"/>
    <w:rsid w:val="00722E5B"/>
    <w:rsid w:val="0072331F"/>
    <w:rsid w:val="00723446"/>
    <w:rsid w:val="00723DE6"/>
    <w:rsid w:val="00723E18"/>
    <w:rsid w:val="00724E9D"/>
    <w:rsid w:val="00724FEF"/>
    <w:rsid w:val="00725298"/>
    <w:rsid w:val="00725796"/>
    <w:rsid w:val="007265AC"/>
    <w:rsid w:val="00727E30"/>
    <w:rsid w:val="0073040F"/>
    <w:rsid w:val="00730B89"/>
    <w:rsid w:val="0073128E"/>
    <w:rsid w:val="0073142C"/>
    <w:rsid w:val="007314D6"/>
    <w:rsid w:val="007320B3"/>
    <w:rsid w:val="00732110"/>
    <w:rsid w:val="007323F5"/>
    <w:rsid w:val="0073250A"/>
    <w:rsid w:val="00733329"/>
    <w:rsid w:val="007336C0"/>
    <w:rsid w:val="007336D6"/>
    <w:rsid w:val="00733FB4"/>
    <w:rsid w:val="00735D9F"/>
    <w:rsid w:val="0073652F"/>
    <w:rsid w:val="007368AE"/>
    <w:rsid w:val="00737458"/>
    <w:rsid w:val="0073793C"/>
    <w:rsid w:val="00737992"/>
    <w:rsid w:val="00737A3E"/>
    <w:rsid w:val="00737B05"/>
    <w:rsid w:val="00737B83"/>
    <w:rsid w:val="00740BA8"/>
    <w:rsid w:val="00740C6C"/>
    <w:rsid w:val="00740FE6"/>
    <w:rsid w:val="0074102C"/>
    <w:rsid w:val="00741362"/>
    <w:rsid w:val="0074180F"/>
    <w:rsid w:val="00742C51"/>
    <w:rsid w:val="00743418"/>
    <w:rsid w:val="00743F4B"/>
    <w:rsid w:val="007440F5"/>
    <w:rsid w:val="0074444D"/>
    <w:rsid w:val="0074493A"/>
    <w:rsid w:val="007449DB"/>
    <w:rsid w:val="00744BCA"/>
    <w:rsid w:val="007458B5"/>
    <w:rsid w:val="00745B89"/>
    <w:rsid w:val="00745DDE"/>
    <w:rsid w:val="00745EF1"/>
    <w:rsid w:val="00746725"/>
    <w:rsid w:val="00746C2D"/>
    <w:rsid w:val="00746EED"/>
    <w:rsid w:val="00746F21"/>
    <w:rsid w:val="00747185"/>
    <w:rsid w:val="00747284"/>
    <w:rsid w:val="00747FC6"/>
    <w:rsid w:val="0075022C"/>
    <w:rsid w:val="00750C8F"/>
    <w:rsid w:val="00750F79"/>
    <w:rsid w:val="00751CC4"/>
    <w:rsid w:val="0075219E"/>
    <w:rsid w:val="00752AC3"/>
    <w:rsid w:val="00752B8A"/>
    <w:rsid w:val="00753A19"/>
    <w:rsid w:val="00753E42"/>
    <w:rsid w:val="0075409F"/>
    <w:rsid w:val="00754174"/>
    <w:rsid w:val="007545DF"/>
    <w:rsid w:val="00754610"/>
    <w:rsid w:val="0075464D"/>
    <w:rsid w:val="00754ECA"/>
    <w:rsid w:val="0075545F"/>
    <w:rsid w:val="00755781"/>
    <w:rsid w:val="00755A8A"/>
    <w:rsid w:val="00755D65"/>
    <w:rsid w:val="00755D91"/>
    <w:rsid w:val="0075608D"/>
    <w:rsid w:val="007572AC"/>
    <w:rsid w:val="007572BE"/>
    <w:rsid w:val="00757AB6"/>
    <w:rsid w:val="007605EE"/>
    <w:rsid w:val="007608FE"/>
    <w:rsid w:val="00760F01"/>
    <w:rsid w:val="00761D5C"/>
    <w:rsid w:val="0076241E"/>
    <w:rsid w:val="00762C6F"/>
    <w:rsid w:val="00762D50"/>
    <w:rsid w:val="00763354"/>
    <w:rsid w:val="0076366A"/>
    <w:rsid w:val="00763B16"/>
    <w:rsid w:val="007648C4"/>
    <w:rsid w:val="00764AB0"/>
    <w:rsid w:val="00764C72"/>
    <w:rsid w:val="0076540E"/>
    <w:rsid w:val="0076606D"/>
    <w:rsid w:val="007664B5"/>
    <w:rsid w:val="00766D69"/>
    <w:rsid w:val="00767005"/>
    <w:rsid w:val="00767D51"/>
    <w:rsid w:val="00770415"/>
    <w:rsid w:val="00770CFC"/>
    <w:rsid w:val="007714C5"/>
    <w:rsid w:val="00771714"/>
    <w:rsid w:val="007719B5"/>
    <w:rsid w:val="00772077"/>
    <w:rsid w:val="007721AF"/>
    <w:rsid w:val="007723E6"/>
    <w:rsid w:val="00772A40"/>
    <w:rsid w:val="00772B82"/>
    <w:rsid w:val="00772EAE"/>
    <w:rsid w:val="007731D3"/>
    <w:rsid w:val="007739D0"/>
    <w:rsid w:val="00773C74"/>
    <w:rsid w:val="00773CC9"/>
    <w:rsid w:val="007743B7"/>
    <w:rsid w:val="00774C84"/>
    <w:rsid w:val="0077518D"/>
    <w:rsid w:val="0077521F"/>
    <w:rsid w:val="007756C9"/>
    <w:rsid w:val="00775E90"/>
    <w:rsid w:val="00776276"/>
    <w:rsid w:val="0077627E"/>
    <w:rsid w:val="00776B5A"/>
    <w:rsid w:val="0077727B"/>
    <w:rsid w:val="00777B72"/>
    <w:rsid w:val="00777FF5"/>
    <w:rsid w:val="007802A3"/>
    <w:rsid w:val="007802F1"/>
    <w:rsid w:val="00780898"/>
    <w:rsid w:val="00780C4E"/>
    <w:rsid w:val="00780F27"/>
    <w:rsid w:val="0078180D"/>
    <w:rsid w:val="0078238C"/>
    <w:rsid w:val="007824D4"/>
    <w:rsid w:val="00783A94"/>
    <w:rsid w:val="00783F56"/>
    <w:rsid w:val="00784D6F"/>
    <w:rsid w:val="00785E10"/>
    <w:rsid w:val="007861BB"/>
    <w:rsid w:val="00787478"/>
    <w:rsid w:val="00787955"/>
    <w:rsid w:val="00787C5D"/>
    <w:rsid w:val="007900B4"/>
    <w:rsid w:val="007910A9"/>
    <w:rsid w:val="007910B9"/>
    <w:rsid w:val="00791931"/>
    <w:rsid w:val="00791CD7"/>
    <w:rsid w:val="00791DB7"/>
    <w:rsid w:val="00791FE6"/>
    <w:rsid w:val="00792BCE"/>
    <w:rsid w:val="00793B8C"/>
    <w:rsid w:val="0079415F"/>
    <w:rsid w:val="007947BB"/>
    <w:rsid w:val="007947DA"/>
    <w:rsid w:val="00794B1E"/>
    <w:rsid w:val="00795A25"/>
    <w:rsid w:val="00795AF2"/>
    <w:rsid w:val="00797AE9"/>
    <w:rsid w:val="00797D67"/>
    <w:rsid w:val="00797D78"/>
    <w:rsid w:val="007A01E4"/>
    <w:rsid w:val="007A0547"/>
    <w:rsid w:val="007A0562"/>
    <w:rsid w:val="007A091E"/>
    <w:rsid w:val="007A0A36"/>
    <w:rsid w:val="007A16DE"/>
    <w:rsid w:val="007A1DDB"/>
    <w:rsid w:val="007A1E5C"/>
    <w:rsid w:val="007A324D"/>
    <w:rsid w:val="007A3553"/>
    <w:rsid w:val="007A3FDE"/>
    <w:rsid w:val="007A42FF"/>
    <w:rsid w:val="007A47A3"/>
    <w:rsid w:val="007A4F12"/>
    <w:rsid w:val="007A73AF"/>
    <w:rsid w:val="007A7738"/>
    <w:rsid w:val="007A7940"/>
    <w:rsid w:val="007B04E6"/>
    <w:rsid w:val="007B0556"/>
    <w:rsid w:val="007B0D75"/>
    <w:rsid w:val="007B1222"/>
    <w:rsid w:val="007B29E9"/>
    <w:rsid w:val="007B35F6"/>
    <w:rsid w:val="007B3699"/>
    <w:rsid w:val="007B5938"/>
    <w:rsid w:val="007B5C60"/>
    <w:rsid w:val="007B5E61"/>
    <w:rsid w:val="007B62E2"/>
    <w:rsid w:val="007B6EF0"/>
    <w:rsid w:val="007B70F3"/>
    <w:rsid w:val="007B7221"/>
    <w:rsid w:val="007B7FF4"/>
    <w:rsid w:val="007C0356"/>
    <w:rsid w:val="007C0F84"/>
    <w:rsid w:val="007C23B4"/>
    <w:rsid w:val="007C26DB"/>
    <w:rsid w:val="007C27ED"/>
    <w:rsid w:val="007C2C1A"/>
    <w:rsid w:val="007C2E5E"/>
    <w:rsid w:val="007C3CE5"/>
    <w:rsid w:val="007C3DBD"/>
    <w:rsid w:val="007C4A98"/>
    <w:rsid w:val="007C5444"/>
    <w:rsid w:val="007C5B68"/>
    <w:rsid w:val="007C5BC7"/>
    <w:rsid w:val="007C68E1"/>
    <w:rsid w:val="007C6ED4"/>
    <w:rsid w:val="007C749E"/>
    <w:rsid w:val="007C7E04"/>
    <w:rsid w:val="007D0109"/>
    <w:rsid w:val="007D0342"/>
    <w:rsid w:val="007D0944"/>
    <w:rsid w:val="007D0E8B"/>
    <w:rsid w:val="007D112E"/>
    <w:rsid w:val="007D12F8"/>
    <w:rsid w:val="007D2799"/>
    <w:rsid w:val="007D29C4"/>
    <w:rsid w:val="007D307C"/>
    <w:rsid w:val="007D3336"/>
    <w:rsid w:val="007D368E"/>
    <w:rsid w:val="007D3753"/>
    <w:rsid w:val="007D3C06"/>
    <w:rsid w:val="007D3DDD"/>
    <w:rsid w:val="007D40B6"/>
    <w:rsid w:val="007D448B"/>
    <w:rsid w:val="007D468B"/>
    <w:rsid w:val="007D4964"/>
    <w:rsid w:val="007D4D42"/>
    <w:rsid w:val="007D4D48"/>
    <w:rsid w:val="007D4FE5"/>
    <w:rsid w:val="007D559F"/>
    <w:rsid w:val="007D55B6"/>
    <w:rsid w:val="007D564A"/>
    <w:rsid w:val="007D5783"/>
    <w:rsid w:val="007D57D3"/>
    <w:rsid w:val="007D6063"/>
    <w:rsid w:val="007D6AD4"/>
    <w:rsid w:val="007D7463"/>
    <w:rsid w:val="007E003C"/>
    <w:rsid w:val="007E0380"/>
    <w:rsid w:val="007E045A"/>
    <w:rsid w:val="007E0582"/>
    <w:rsid w:val="007E0A59"/>
    <w:rsid w:val="007E0A91"/>
    <w:rsid w:val="007E185A"/>
    <w:rsid w:val="007E2B17"/>
    <w:rsid w:val="007E3CFF"/>
    <w:rsid w:val="007E3F93"/>
    <w:rsid w:val="007E44D5"/>
    <w:rsid w:val="007E4E3F"/>
    <w:rsid w:val="007E5AC9"/>
    <w:rsid w:val="007E6AC0"/>
    <w:rsid w:val="007E6DA9"/>
    <w:rsid w:val="007E6E59"/>
    <w:rsid w:val="007E72B5"/>
    <w:rsid w:val="007E73BC"/>
    <w:rsid w:val="007E746A"/>
    <w:rsid w:val="007E7AD7"/>
    <w:rsid w:val="007E7D10"/>
    <w:rsid w:val="007F01B6"/>
    <w:rsid w:val="007F1DD6"/>
    <w:rsid w:val="007F2431"/>
    <w:rsid w:val="007F2454"/>
    <w:rsid w:val="007F33EE"/>
    <w:rsid w:val="007F3EA5"/>
    <w:rsid w:val="007F436C"/>
    <w:rsid w:val="007F4962"/>
    <w:rsid w:val="007F5E33"/>
    <w:rsid w:val="007F5E6A"/>
    <w:rsid w:val="007F6EDD"/>
    <w:rsid w:val="007F7B0F"/>
    <w:rsid w:val="0080068D"/>
    <w:rsid w:val="00800711"/>
    <w:rsid w:val="008007E4"/>
    <w:rsid w:val="00800C7E"/>
    <w:rsid w:val="00801596"/>
    <w:rsid w:val="008016E6"/>
    <w:rsid w:val="00801BE9"/>
    <w:rsid w:val="00801C47"/>
    <w:rsid w:val="0080270E"/>
    <w:rsid w:val="00802B9B"/>
    <w:rsid w:val="00803144"/>
    <w:rsid w:val="008033C3"/>
    <w:rsid w:val="008036E5"/>
    <w:rsid w:val="008055A2"/>
    <w:rsid w:val="00805734"/>
    <w:rsid w:val="0080575E"/>
    <w:rsid w:val="00805ADF"/>
    <w:rsid w:val="00806354"/>
    <w:rsid w:val="008064B1"/>
    <w:rsid w:val="0080677D"/>
    <w:rsid w:val="00806F6C"/>
    <w:rsid w:val="008070B8"/>
    <w:rsid w:val="008076DE"/>
    <w:rsid w:val="0081006C"/>
    <w:rsid w:val="0081073A"/>
    <w:rsid w:val="00810CF0"/>
    <w:rsid w:val="00810DB5"/>
    <w:rsid w:val="008110E0"/>
    <w:rsid w:val="0081110F"/>
    <w:rsid w:val="00811535"/>
    <w:rsid w:val="00811610"/>
    <w:rsid w:val="008116D7"/>
    <w:rsid w:val="008124F9"/>
    <w:rsid w:val="00812AB0"/>
    <w:rsid w:val="00814452"/>
    <w:rsid w:val="00814816"/>
    <w:rsid w:val="00814D48"/>
    <w:rsid w:val="0081538B"/>
    <w:rsid w:val="0081600C"/>
    <w:rsid w:val="00816A32"/>
    <w:rsid w:val="00816DEA"/>
    <w:rsid w:val="00817263"/>
    <w:rsid w:val="00817EE2"/>
    <w:rsid w:val="00820365"/>
    <w:rsid w:val="00821EDA"/>
    <w:rsid w:val="00822D90"/>
    <w:rsid w:val="0082379F"/>
    <w:rsid w:val="008239DA"/>
    <w:rsid w:val="00823BB9"/>
    <w:rsid w:val="008241E8"/>
    <w:rsid w:val="0082458A"/>
    <w:rsid w:val="0082495C"/>
    <w:rsid w:val="00824C25"/>
    <w:rsid w:val="00824FA7"/>
    <w:rsid w:val="008254D8"/>
    <w:rsid w:val="00825838"/>
    <w:rsid w:val="00825953"/>
    <w:rsid w:val="00825BDB"/>
    <w:rsid w:val="00826027"/>
    <w:rsid w:val="00826281"/>
    <w:rsid w:val="00826422"/>
    <w:rsid w:val="008265CF"/>
    <w:rsid w:val="0082719E"/>
    <w:rsid w:val="008274D3"/>
    <w:rsid w:val="00827C35"/>
    <w:rsid w:val="00827E4B"/>
    <w:rsid w:val="00827F4D"/>
    <w:rsid w:val="008301F9"/>
    <w:rsid w:val="00830816"/>
    <w:rsid w:val="00830BF8"/>
    <w:rsid w:val="00831201"/>
    <w:rsid w:val="00831B97"/>
    <w:rsid w:val="008329C7"/>
    <w:rsid w:val="00832D8E"/>
    <w:rsid w:val="00833897"/>
    <w:rsid w:val="00833EEA"/>
    <w:rsid w:val="00833FC9"/>
    <w:rsid w:val="00834520"/>
    <w:rsid w:val="00834601"/>
    <w:rsid w:val="008346D2"/>
    <w:rsid w:val="0083516C"/>
    <w:rsid w:val="00835918"/>
    <w:rsid w:val="00835DF1"/>
    <w:rsid w:val="008368BF"/>
    <w:rsid w:val="0083742C"/>
    <w:rsid w:val="00837897"/>
    <w:rsid w:val="00840161"/>
    <w:rsid w:val="00840584"/>
    <w:rsid w:val="0084099B"/>
    <w:rsid w:val="008415EA"/>
    <w:rsid w:val="00841BEF"/>
    <w:rsid w:val="00842142"/>
    <w:rsid w:val="00842180"/>
    <w:rsid w:val="008426E8"/>
    <w:rsid w:val="00842854"/>
    <w:rsid w:val="00842CFE"/>
    <w:rsid w:val="0084343E"/>
    <w:rsid w:val="00843835"/>
    <w:rsid w:val="00843C21"/>
    <w:rsid w:val="00843F53"/>
    <w:rsid w:val="0084449C"/>
    <w:rsid w:val="00844669"/>
    <w:rsid w:val="00847300"/>
    <w:rsid w:val="0084763C"/>
    <w:rsid w:val="00847823"/>
    <w:rsid w:val="00850391"/>
    <w:rsid w:val="00850736"/>
    <w:rsid w:val="00850AC4"/>
    <w:rsid w:val="00850DD5"/>
    <w:rsid w:val="00850FCA"/>
    <w:rsid w:val="008516A4"/>
    <w:rsid w:val="00851A26"/>
    <w:rsid w:val="00852387"/>
    <w:rsid w:val="00852714"/>
    <w:rsid w:val="00853015"/>
    <w:rsid w:val="00853501"/>
    <w:rsid w:val="00853A26"/>
    <w:rsid w:val="00853E2B"/>
    <w:rsid w:val="008545C6"/>
    <w:rsid w:val="00854844"/>
    <w:rsid w:val="008549CA"/>
    <w:rsid w:val="00854BAE"/>
    <w:rsid w:val="008552E4"/>
    <w:rsid w:val="00855826"/>
    <w:rsid w:val="008558E0"/>
    <w:rsid w:val="00855C3B"/>
    <w:rsid w:val="00855C42"/>
    <w:rsid w:val="00855F87"/>
    <w:rsid w:val="00856051"/>
    <w:rsid w:val="008562E8"/>
    <w:rsid w:val="00856565"/>
    <w:rsid w:val="008566D2"/>
    <w:rsid w:val="00856BD4"/>
    <w:rsid w:val="00856CD1"/>
    <w:rsid w:val="00857994"/>
    <w:rsid w:val="00857E62"/>
    <w:rsid w:val="00857FA5"/>
    <w:rsid w:val="0086067A"/>
    <w:rsid w:val="00860E2B"/>
    <w:rsid w:val="00861092"/>
    <w:rsid w:val="008612A9"/>
    <w:rsid w:val="008613A4"/>
    <w:rsid w:val="008618BD"/>
    <w:rsid w:val="00861C37"/>
    <w:rsid w:val="008624EE"/>
    <w:rsid w:val="00862CF3"/>
    <w:rsid w:val="00862EDF"/>
    <w:rsid w:val="008633B7"/>
    <w:rsid w:val="008634ED"/>
    <w:rsid w:val="00863AC8"/>
    <w:rsid w:val="00863F10"/>
    <w:rsid w:val="0086483B"/>
    <w:rsid w:val="0086501A"/>
    <w:rsid w:val="00865063"/>
    <w:rsid w:val="00865112"/>
    <w:rsid w:val="00865EFE"/>
    <w:rsid w:val="0086605E"/>
    <w:rsid w:val="008667CB"/>
    <w:rsid w:val="00866F36"/>
    <w:rsid w:val="008677D3"/>
    <w:rsid w:val="008677E9"/>
    <w:rsid w:val="00867F1A"/>
    <w:rsid w:val="0087017D"/>
    <w:rsid w:val="00870B3C"/>
    <w:rsid w:val="00870F0C"/>
    <w:rsid w:val="00870F25"/>
    <w:rsid w:val="00871303"/>
    <w:rsid w:val="00871BFF"/>
    <w:rsid w:val="00873005"/>
    <w:rsid w:val="008736F0"/>
    <w:rsid w:val="00874038"/>
    <w:rsid w:val="0087449E"/>
    <w:rsid w:val="008748AA"/>
    <w:rsid w:val="0087491F"/>
    <w:rsid w:val="00874FB2"/>
    <w:rsid w:val="0087508C"/>
    <w:rsid w:val="00875204"/>
    <w:rsid w:val="00875550"/>
    <w:rsid w:val="008757E4"/>
    <w:rsid w:val="008757F2"/>
    <w:rsid w:val="00875878"/>
    <w:rsid w:val="00875B5A"/>
    <w:rsid w:val="00875FD3"/>
    <w:rsid w:val="00876DDD"/>
    <w:rsid w:val="00877822"/>
    <w:rsid w:val="008800EC"/>
    <w:rsid w:val="008802D9"/>
    <w:rsid w:val="008809A5"/>
    <w:rsid w:val="008811B8"/>
    <w:rsid w:val="008818C4"/>
    <w:rsid w:val="00881ADC"/>
    <w:rsid w:val="00881BD8"/>
    <w:rsid w:val="00881BF9"/>
    <w:rsid w:val="00881F63"/>
    <w:rsid w:val="0088220A"/>
    <w:rsid w:val="00882FBC"/>
    <w:rsid w:val="008830D4"/>
    <w:rsid w:val="00883568"/>
    <w:rsid w:val="00884BEF"/>
    <w:rsid w:val="00885060"/>
    <w:rsid w:val="0088550C"/>
    <w:rsid w:val="00885641"/>
    <w:rsid w:val="00885B97"/>
    <w:rsid w:val="00885D27"/>
    <w:rsid w:val="00885DD4"/>
    <w:rsid w:val="00885E20"/>
    <w:rsid w:val="00885FDB"/>
    <w:rsid w:val="00886770"/>
    <w:rsid w:val="0088725C"/>
    <w:rsid w:val="00887C51"/>
    <w:rsid w:val="0089023A"/>
    <w:rsid w:val="008902C0"/>
    <w:rsid w:val="008905D8"/>
    <w:rsid w:val="008905EF"/>
    <w:rsid w:val="008908FB"/>
    <w:rsid w:val="0089132A"/>
    <w:rsid w:val="00891A78"/>
    <w:rsid w:val="00892484"/>
    <w:rsid w:val="008927D8"/>
    <w:rsid w:val="0089309D"/>
    <w:rsid w:val="00893165"/>
    <w:rsid w:val="00893421"/>
    <w:rsid w:val="0089349B"/>
    <w:rsid w:val="0089362D"/>
    <w:rsid w:val="00893BDB"/>
    <w:rsid w:val="00893C00"/>
    <w:rsid w:val="008951A3"/>
    <w:rsid w:val="008956F4"/>
    <w:rsid w:val="0089574B"/>
    <w:rsid w:val="00895A7D"/>
    <w:rsid w:val="00896469"/>
    <w:rsid w:val="00896788"/>
    <w:rsid w:val="0089709A"/>
    <w:rsid w:val="00897369"/>
    <w:rsid w:val="00897F68"/>
    <w:rsid w:val="008A0788"/>
    <w:rsid w:val="008A0C05"/>
    <w:rsid w:val="008A0D2A"/>
    <w:rsid w:val="008A11BB"/>
    <w:rsid w:val="008A213B"/>
    <w:rsid w:val="008A2763"/>
    <w:rsid w:val="008A2C0E"/>
    <w:rsid w:val="008A3115"/>
    <w:rsid w:val="008A313C"/>
    <w:rsid w:val="008A3885"/>
    <w:rsid w:val="008A406D"/>
    <w:rsid w:val="008A4569"/>
    <w:rsid w:val="008A46F9"/>
    <w:rsid w:val="008A512E"/>
    <w:rsid w:val="008A585D"/>
    <w:rsid w:val="008A642A"/>
    <w:rsid w:val="008A643A"/>
    <w:rsid w:val="008A676B"/>
    <w:rsid w:val="008A70E1"/>
    <w:rsid w:val="008A7703"/>
    <w:rsid w:val="008A7B61"/>
    <w:rsid w:val="008A7E1E"/>
    <w:rsid w:val="008B01E7"/>
    <w:rsid w:val="008B0393"/>
    <w:rsid w:val="008B2845"/>
    <w:rsid w:val="008B28C5"/>
    <w:rsid w:val="008B292F"/>
    <w:rsid w:val="008B2AF6"/>
    <w:rsid w:val="008B2BAC"/>
    <w:rsid w:val="008B3401"/>
    <w:rsid w:val="008B396F"/>
    <w:rsid w:val="008B39BC"/>
    <w:rsid w:val="008B3A86"/>
    <w:rsid w:val="008B3AB1"/>
    <w:rsid w:val="008B3FBA"/>
    <w:rsid w:val="008B4312"/>
    <w:rsid w:val="008B46F9"/>
    <w:rsid w:val="008B477F"/>
    <w:rsid w:val="008B4DF9"/>
    <w:rsid w:val="008B5984"/>
    <w:rsid w:val="008B5C21"/>
    <w:rsid w:val="008B5DF0"/>
    <w:rsid w:val="008B6281"/>
    <w:rsid w:val="008B62C5"/>
    <w:rsid w:val="008B79F6"/>
    <w:rsid w:val="008C05BD"/>
    <w:rsid w:val="008C14F1"/>
    <w:rsid w:val="008C1609"/>
    <w:rsid w:val="008C1648"/>
    <w:rsid w:val="008C1F5C"/>
    <w:rsid w:val="008C2CE6"/>
    <w:rsid w:val="008C327E"/>
    <w:rsid w:val="008C3A5F"/>
    <w:rsid w:val="008C3B49"/>
    <w:rsid w:val="008C3BA6"/>
    <w:rsid w:val="008C3EE0"/>
    <w:rsid w:val="008C420C"/>
    <w:rsid w:val="008C4298"/>
    <w:rsid w:val="008C4A95"/>
    <w:rsid w:val="008C4EA3"/>
    <w:rsid w:val="008C5611"/>
    <w:rsid w:val="008C5F55"/>
    <w:rsid w:val="008C65C8"/>
    <w:rsid w:val="008C6E1C"/>
    <w:rsid w:val="008C77DB"/>
    <w:rsid w:val="008C7AFB"/>
    <w:rsid w:val="008C7CCE"/>
    <w:rsid w:val="008CB5B6"/>
    <w:rsid w:val="008D02C0"/>
    <w:rsid w:val="008D0A5F"/>
    <w:rsid w:val="008D1642"/>
    <w:rsid w:val="008D1964"/>
    <w:rsid w:val="008D2059"/>
    <w:rsid w:val="008D24C1"/>
    <w:rsid w:val="008D32C2"/>
    <w:rsid w:val="008D3443"/>
    <w:rsid w:val="008D34CC"/>
    <w:rsid w:val="008D3B1D"/>
    <w:rsid w:val="008D4176"/>
    <w:rsid w:val="008D4C0C"/>
    <w:rsid w:val="008D5668"/>
    <w:rsid w:val="008D6AB0"/>
    <w:rsid w:val="008D7021"/>
    <w:rsid w:val="008D7441"/>
    <w:rsid w:val="008D77D5"/>
    <w:rsid w:val="008D7A7B"/>
    <w:rsid w:val="008D7ADF"/>
    <w:rsid w:val="008D7E76"/>
    <w:rsid w:val="008E0E58"/>
    <w:rsid w:val="008E0F7B"/>
    <w:rsid w:val="008E20A4"/>
    <w:rsid w:val="008E2571"/>
    <w:rsid w:val="008E28E4"/>
    <w:rsid w:val="008E3231"/>
    <w:rsid w:val="008E3470"/>
    <w:rsid w:val="008E4976"/>
    <w:rsid w:val="008E4B65"/>
    <w:rsid w:val="008E5641"/>
    <w:rsid w:val="008E582F"/>
    <w:rsid w:val="008E5C2B"/>
    <w:rsid w:val="008E5C2C"/>
    <w:rsid w:val="008E63B7"/>
    <w:rsid w:val="008E6AEF"/>
    <w:rsid w:val="008E6CB4"/>
    <w:rsid w:val="008E72BD"/>
    <w:rsid w:val="008E72F8"/>
    <w:rsid w:val="008E7396"/>
    <w:rsid w:val="008E7AAA"/>
    <w:rsid w:val="008E7E37"/>
    <w:rsid w:val="008F0385"/>
    <w:rsid w:val="008F2632"/>
    <w:rsid w:val="008F2A16"/>
    <w:rsid w:val="008F2AF6"/>
    <w:rsid w:val="008F2B98"/>
    <w:rsid w:val="008F30FC"/>
    <w:rsid w:val="008F3186"/>
    <w:rsid w:val="008F4CE9"/>
    <w:rsid w:val="008F4EDA"/>
    <w:rsid w:val="008F551B"/>
    <w:rsid w:val="008F5E15"/>
    <w:rsid w:val="008F628D"/>
    <w:rsid w:val="008F75F1"/>
    <w:rsid w:val="008F7FC4"/>
    <w:rsid w:val="00900659"/>
    <w:rsid w:val="009008FC"/>
    <w:rsid w:val="00900F95"/>
    <w:rsid w:val="009011CE"/>
    <w:rsid w:val="009015F5"/>
    <w:rsid w:val="00901B89"/>
    <w:rsid w:val="0090206F"/>
    <w:rsid w:val="009022B2"/>
    <w:rsid w:val="0090256E"/>
    <w:rsid w:val="009031AA"/>
    <w:rsid w:val="00903B4E"/>
    <w:rsid w:val="0090404A"/>
    <w:rsid w:val="0090467D"/>
    <w:rsid w:val="00904B9B"/>
    <w:rsid w:val="009052FD"/>
    <w:rsid w:val="009056F3"/>
    <w:rsid w:val="009058FE"/>
    <w:rsid w:val="00905ADB"/>
    <w:rsid w:val="0090603D"/>
    <w:rsid w:val="009064C0"/>
    <w:rsid w:val="009066B3"/>
    <w:rsid w:val="00906B96"/>
    <w:rsid w:val="009072B3"/>
    <w:rsid w:val="0090772F"/>
    <w:rsid w:val="00907919"/>
    <w:rsid w:val="00907F81"/>
    <w:rsid w:val="00910690"/>
    <w:rsid w:val="009108AD"/>
    <w:rsid w:val="009112CB"/>
    <w:rsid w:val="0091166F"/>
    <w:rsid w:val="00911C3E"/>
    <w:rsid w:val="009120E6"/>
    <w:rsid w:val="009122C7"/>
    <w:rsid w:val="00912D62"/>
    <w:rsid w:val="0091360A"/>
    <w:rsid w:val="0091399A"/>
    <w:rsid w:val="00913AF3"/>
    <w:rsid w:val="009142CE"/>
    <w:rsid w:val="00914A6D"/>
    <w:rsid w:val="00914F1A"/>
    <w:rsid w:val="00914FE1"/>
    <w:rsid w:val="009159BB"/>
    <w:rsid w:val="009159CB"/>
    <w:rsid w:val="00915EBE"/>
    <w:rsid w:val="00916466"/>
    <w:rsid w:val="009175C5"/>
    <w:rsid w:val="00917850"/>
    <w:rsid w:val="0091785A"/>
    <w:rsid w:val="00917934"/>
    <w:rsid w:val="00917F9F"/>
    <w:rsid w:val="009202C9"/>
    <w:rsid w:val="009205EE"/>
    <w:rsid w:val="00920AA8"/>
    <w:rsid w:val="00921D2F"/>
    <w:rsid w:val="00922E2D"/>
    <w:rsid w:val="009232FA"/>
    <w:rsid w:val="0092350C"/>
    <w:rsid w:val="00923A85"/>
    <w:rsid w:val="009245CE"/>
    <w:rsid w:val="00924944"/>
    <w:rsid w:val="00924AD5"/>
    <w:rsid w:val="009250E2"/>
    <w:rsid w:val="0092571C"/>
    <w:rsid w:val="00925D5B"/>
    <w:rsid w:val="0092635C"/>
    <w:rsid w:val="00926769"/>
    <w:rsid w:val="00927114"/>
    <w:rsid w:val="00927A4F"/>
    <w:rsid w:val="00927ADB"/>
    <w:rsid w:val="00930025"/>
    <w:rsid w:val="009302FB"/>
    <w:rsid w:val="009303C9"/>
    <w:rsid w:val="0093081B"/>
    <w:rsid w:val="009308A2"/>
    <w:rsid w:val="00930ACA"/>
    <w:rsid w:val="00930C44"/>
    <w:rsid w:val="0093101B"/>
    <w:rsid w:val="0093115F"/>
    <w:rsid w:val="00931320"/>
    <w:rsid w:val="0093166D"/>
    <w:rsid w:val="00932680"/>
    <w:rsid w:val="00932CDB"/>
    <w:rsid w:val="009330E4"/>
    <w:rsid w:val="009334EA"/>
    <w:rsid w:val="009343BA"/>
    <w:rsid w:val="0093521A"/>
    <w:rsid w:val="00935917"/>
    <w:rsid w:val="00935CC1"/>
    <w:rsid w:val="00936A2B"/>
    <w:rsid w:val="00936CBA"/>
    <w:rsid w:val="009378D2"/>
    <w:rsid w:val="009405BA"/>
    <w:rsid w:val="00940D74"/>
    <w:rsid w:val="00940FE4"/>
    <w:rsid w:val="009415C9"/>
    <w:rsid w:val="0094244F"/>
    <w:rsid w:val="00942708"/>
    <w:rsid w:val="00942B08"/>
    <w:rsid w:val="00942BAD"/>
    <w:rsid w:val="00942E0B"/>
    <w:rsid w:val="009439CA"/>
    <w:rsid w:val="009442CE"/>
    <w:rsid w:val="00944A69"/>
    <w:rsid w:val="00944BC1"/>
    <w:rsid w:val="0094516A"/>
    <w:rsid w:val="0094598B"/>
    <w:rsid w:val="009459D1"/>
    <w:rsid w:val="00945CF4"/>
    <w:rsid w:val="00946187"/>
    <w:rsid w:val="009467A8"/>
    <w:rsid w:val="00947114"/>
    <w:rsid w:val="0094752B"/>
    <w:rsid w:val="009504F1"/>
    <w:rsid w:val="00950933"/>
    <w:rsid w:val="00950B72"/>
    <w:rsid w:val="00951539"/>
    <w:rsid w:val="00951771"/>
    <w:rsid w:val="009518C9"/>
    <w:rsid w:val="00951F68"/>
    <w:rsid w:val="009520C0"/>
    <w:rsid w:val="009520CD"/>
    <w:rsid w:val="009524EC"/>
    <w:rsid w:val="00953A9C"/>
    <w:rsid w:val="00953F32"/>
    <w:rsid w:val="00953F66"/>
    <w:rsid w:val="00953F8D"/>
    <w:rsid w:val="00954574"/>
    <w:rsid w:val="00954C24"/>
    <w:rsid w:val="00954F2A"/>
    <w:rsid w:val="009553B7"/>
    <w:rsid w:val="00955626"/>
    <w:rsid w:val="00955D86"/>
    <w:rsid w:val="00956068"/>
    <w:rsid w:val="009563DA"/>
    <w:rsid w:val="0095701C"/>
    <w:rsid w:val="00957969"/>
    <w:rsid w:val="00957DC6"/>
    <w:rsid w:val="00960905"/>
    <w:rsid w:val="00960C89"/>
    <w:rsid w:val="00960F46"/>
    <w:rsid w:val="0096154A"/>
    <w:rsid w:val="009619DE"/>
    <w:rsid w:val="00961C47"/>
    <w:rsid w:val="00961CE3"/>
    <w:rsid w:val="00962283"/>
    <w:rsid w:val="009622EE"/>
    <w:rsid w:val="00962411"/>
    <w:rsid w:val="00962483"/>
    <w:rsid w:val="0096249A"/>
    <w:rsid w:val="00962B71"/>
    <w:rsid w:val="00962FDD"/>
    <w:rsid w:val="00964162"/>
    <w:rsid w:val="009648AC"/>
    <w:rsid w:val="009650DF"/>
    <w:rsid w:val="0096622E"/>
    <w:rsid w:val="0096681F"/>
    <w:rsid w:val="00966E3D"/>
    <w:rsid w:val="00966F22"/>
    <w:rsid w:val="0097034C"/>
    <w:rsid w:val="00970E75"/>
    <w:rsid w:val="009725FE"/>
    <w:rsid w:val="009729E3"/>
    <w:rsid w:val="00972B3E"/>
    <w:rsid w:val="00972C3D"/>
    <w:rsid w:val="00972ED3"/>
    <w:rsid w:val="009733AD"/>
    <w:rsid w:val="009738F2"/>
    <w:rsid w:val="0097455A"/>
    <w:rsid w:val="0097471D"/>
    <w:rsid w:val="009749A9"/>
    <w:rsid w:val="009759E2"/>
    <w:rsid w:val="00975D3C"/>
    <w:rsid w:val="009766A4"/>
    <w:rsid w:val="0097744E"/>
    <w:rsid w:val="009778D0"/>
    <w:rsid w:val="00977B36"/>
    <w:rsid w:val="00977F50"/>
    <w:rsid w:val="00980802"/>
    <w:rsid w:val="00980B83"/>
    <w:rsid w:val="00980DD3"/>
    <w:rsid w:val="0098128B"/>
    <w:rsid w:val="009818B9"/>
    <w:rsid w:val="00981A5B"/>
    <w:rsid w:val="0098249A"/>
    <w:rsid w:val="009827D9"/>
    <w:rsid w:val="009838DB"/>
    <w:rsid w:val="00983B0D"/>
    <w:rsid w:val="00984023"/>
    <w:rsid w:val="0098430C"/>
    <w:rsid w:val="00984813"/>
    <w:rsid w:val="00984A1A"/>
    <w:rsid w:val="00984BEB"/>
    <w:rsid w:val="009853D0"/>
    <w:rsid w:val="00985771"/>
    <w:rsid w:val="0098597B"/>
    <w:rsid w:val="00985D3E"/>
    <w:rsid w:val="00985DB0"/>
    <w:rsid w:val="00986133"/>
    <w:rsid w:val="00986269"/>
    <w:rsid w:val="009866EE"/>
    <w:rsid w:val="00986716"/>
    <w:rsid w:val="0098734B"/>
    <w:rsid w:val="009873F5"/>
    <w:rsid w:val="00987513"/>
    <w:rsid w:val="00987A53"/>
    <w:rsid w:val="00990076"/>
    <w:rsid w:val="0099029F"/>
    <w:rsid w:val="00990469"/>
    <w:rsid w:val="009907DF"/>
    <w:rsid w:val="00990953"/>
    <w:rsid w:val="00991859"/>
    <w:rsid w:val="00991881"/>
    <w:rsid w:val="009924B1"/>
    <w:rsid w:val="009924BA"/>
    <w:rsid w:val="00993A6F"/>
    <w:rsid w:val="00993D37"/>
    <w:rsid w:val="009940A3"/>
    <w:rsid w:val="009947FF"/>
    <w:rsid w:val="0099546D"/>
    <w:rsid w:val="00996762"/>
    <w:rsid w:val="00996A07"/>
    <w:rsid w:val="00996FDF"/>
    <w:rsid w:val="0099711F"/>
    <w:rsid w:val="00997310"/>
    <w:rsid w:val="009A06D8"/>
    <w:rsid w:val="009A080C"/>
    <w:rsid w:val="009A0C42"/>
    <w:rsid w:val="009A0D1F"/>
    <w:rsid w:val="009A1528"/>
    <w:rsid w:val="009A1D0E"/>
    <w:rsid w:val="009A318C"/>
    <w:rsid w:val="009A32AB"/>
    <w:rsid w:val="009A34BF"/>
    <w:rsid w:val="009A3F68"/>
    <w:rsid w:val="009A42E5"/>
    <w:rsid w:val="009A490C"/>
    <w:rsid w:val="009A50EE"/>
    <w:rsid w:val="009A5C7E"/>
    <w:rsid w:val="009A5F65"/>
    <w:rsid w:val="009A7634"/>
    <w:rsid w:val="009A7938"/>
    <w:rsid w:val="009A7E36"/>
    <w:rsid w:val="009B017A"/>
    <w:rsid w:val="009B09E8"/>
    <w:rsid w:val="009B0B5B"/>
    <w:rsid w:val="009B0C50"/>
    <w:rsid w:val="009B0FED"/>
    <w:rsid w:val="009B10D0"/>
    <w:rsid w:val="009B156D"/>
    <w:rsid w:val="009B1E50"/>
    <w:rsid w:val="009B2ED8"/>
    <w:rsid w:val="009B311E"/>
    <w:rsid w:val="009B3707"/>
    <w:rsid w:val="009B3783"/>
    <w:rsid w:val="009B3884"/>
    <w:rsid w:val="009B4047"/>
    <w:rsid w:val="009B47E4"/>
    <w:rsid w:val="009B4E06"/>
    <w:rsid w:val="009B50C1"/>
    <w:rsid w:val="009B5299"/>
    <w:rsid w:val="009B58F1"/>
    <w:rsid w:val="009B616D"/>
    <w:rsid w:val="009B6237"/>
    <w:rsid w:val="009B6923"/>
    <w:rsid w:val="009B6B3C"/>
    <w:rsid w:val="009C1612"/>
    <w:rsid w:val="009C16EB"/>
    <w:rsid w:val="009C2572"/>
    <w:rsid w:val="009C26CF"/>
    <w:rsid w:val="009C2973"/>
    <w:rsid w:val="009C2AB5"/>
    <w:rsid w:val="009C2DC6"/>
    <w:rsid w:val="009C401A"/>
    <w:rsid w:val="009C4E6F"/>
    <w:rsid w:val="009C5458"/>
    <w:rsid w:val="009C58CD"/>
    <w:rsid w:val="009C61B6"/>
    <w:rsid w:val="009C668E"/>
    <w:rsid w:val="009C686A"/>
    <w:rsid w:val="009C6974"/>
    <w:rsid w:val="009C71AC"/>
    <w:rsid w:val="009C74A0"/>
    <w:rsid w:val="009C74DC"/>
    <w:rsid w:val="009C7D1B"/>
    <w:rsid w:val="009C7FB7"/>
    <w:rsid w:val="009C7FE5"/>
    <w:rsid w:val="009D011F"/>
    <w:rsid w:val="009D0CEB"/>
    <w:rsid w:val="009D1163"/>
    <w:rsid w:val="009D16F2"/>
    <w:rsid w:val="009D1BA1"/>
    <w:rsid w:val="009D1C69"/>
    <w:rsid w:val="009D1CA2"/>
    <w:rsid w:val="009D2136"/>
    <w:rsid w:val="009D2D81"/>
    <w:rsid w:val="009D31CD"/>
    <w:rsid w:val="009D32B8"/>
    <w:rsid w:val="009D38A6"/>
    <w:rsid w:val="009D3CEE"/>
    <w:rsid w:val="009D42CA"/>
    <w:rsid w:val="009D432D"/>
    <w:rsid w:val="009D4371"/>
    <w:rsid w:val="009D4698"/>
    <w:rsid w:val="009D4897"/>
    <w:rsid w:val="009D49FE"/>
    <w:rsid w:val="009D4A4A"/>
    <w:rsid w:val="009D4DD3"/>
    <w:rsid w:val="009D5377"/>
    <w:rsid w:val="009D57BB"/>
    <w:rsid w:val="009D5811"/>
    <w:rsid w:val="009D6015"/>
    <w:rsid w:val="009D6A43"/>
    <w:rsid w:val="009D6A52"/>
    <w:rsid w:val="009D6E6E"/>
    <w:rsid w:val="009D79E0"/>
    <w:rsid w:val="009D7B8E"/>
    <w:rsid w:val="009E0435"/>
    <w:rsid w:val="009E0629"/>
    <w:rsid w:val="009E0D7A"/>
    <w:rsid w:val="009E10A5"/>
    <w:rsid w:val="009E1340"/>
    <w:rsid w:val="009E1549"/>
    <w:rsid w:val="009E21C6"/>
    <w:rsid w:val="009E25E0"/>
    <w:rsid w:val="009E2642"/>
    <w:rsid w:val="009E2650"/>
    <w:rsid w:val="009E268F"/>
    <w:rsid w:val="009E2797"/>
    <w:rsid w:val="009E2A3F"/>
    <w:rsid w:val="009E2BFB"/>
    <w:rsid w:val="009E2D55"/>
    <w:rsid w:val="009E36C1"/>
    <w:rsid w:val="009E3B60"/>
    <w:rsid w:val="009E3C9E"/>
    <w:rsid w:val="009E3ED2"/>
    <w:rsid w:val="009E404C"/>
    <w:rsid w:val="009E62CE"/>
    <w:rsid w:val="009E6313"/>
    <w:rsid w:val="009E65E5"/>
    <w:rsid w:val="009E6742"/>
    <w:rsid w:val="009E6791"/>
    <w:rsid w:val="009E700E"/>
    <w:rsid w:val="009E7ABA"/>
    <w:rsid w:val="009F0312"/>
    <w:rsid w:val="009F09AA"/>
    <w:rsid w:val="009F197A"/>
    <w:rsid w:val="009F2273"/>
    <w:rsid w:val="009F275B"/>
    <w:rsid w:val="009F2AB9"/>
    <w:rsid w:val="009F3321"/>
    <w:rsid w:val="009F417D"/>
    <w:rsid w:val="009F41BD"/>
    <w:rsid w:val="009F4227"/>
    <w:rsid w:val="009F50E7"/>
    <w:rsid w:val="009F582C"/>
    <w:rsid w:val="009F7016"/>
    <w:rsid w:val="009F727D"/>
    <w:rsid w:val="009F7E74"/>
    <w:rsid w:val="009F7FCC"/>
    <w:rsid w:val="00A00092"/>
    <w:rsid w:val="00A004CA"/>
    <w:rsid w:val="00A0066A"/>
    <w:rsid w:val="00A00702"/>
    <w:rsid w:val="00A00924"/>
    <w:rsid w:val="00A00ABB"/>
    <w:rsid w:val="00A01554"/>
    <w:rsid w:val="00A0178F"/>
    <w:rsid w:val="00A01AEB"/>
    <w:rsid w:val="00A01F5F"/>
    <w:rsid w:val="00A020F3"/>
    <w:rsid w:val="00A0213B"/>
    <w:rsid w:val="00A0228D"/>
    <w:rsid w:val="00A02358"/>
    <w:rsid w:val="00A02F88"/>
    <w:rsid w:val="00A03F04"/>
    <w:rsid w:val="00A0400D"/>
    <w:rsid w:val="00A04728"/>
    <w:rsid w:val="00A056D2"/>
    <w:rsid w:val="00A05C59"/>
    <w:rsid w:val="00A06B4C"/>
    <w:rsid w:val="00A075F8"/>
    <w:rsid w:val="00A108D7"/>
    <w:rsid w:val="00A10A95"/>
    <w:rsid w:val="00A10D05"/>
    <w:rsid w:val="00A114A2"/>
    <w:rsid w:val="00A1178E"/>
    <w:rsid w:val="00A12236"/>
    <w:rsid w:val="00A12259"/>
    <w:rsid w:val="00A1338D"/>
    <w:rsid w:val="00A13CA0"/>
    <w:rsid w:val="00A13FFC"/>
    <w:rsid w:val="00A140B5"/>
    <w:rsid w:val="00A14DC1"/>
    <w:rsid w:val="00A1573D"/>
    <w:rsid w:val="00A1599B"/>
    <w:rsid w:val="00A15C02"/>
    <w:rsid w:val="00A15C34"/>
    <w:rsid w:val="00A1737E"/>
    <w:rsid w:val="00A17780"/>
    <w:rsid w:val="00A17D81"/>
    <w:rsid w:val="00A20385"/>
    <w:rsid w:val="00A205DE"/>
    <w:rsid w:val="00A20AA7"/>
    <w:rsid w:val="00A20B56"/>
    <w:rsid w:val="00A21ABF"/>
    <w:rsid w:val="00A21E61"/>
    <w:rsid w:val="00A21F0A"/>
    <w:rsid w:val="00A24014"/>
    <w:rsid w:val="00A243B3"/>
    <w:rsid w:val="00A25108"/>
    <w:rsid w:val="00A251FC"/>
    <w:rsid w:val="00A25433"/>
    <w:rsid w:val="00A2599B"/>
    <w:rsid w:val="00A269A6"/>
    <w:rsid w:val="00A26B88"/>
    <w:rsid w:val="00A2791F"/>
    <w:rsid w:val="00A27E57"/>
    <w:rsid w:val="00A30441"/>
    <w:rsid w:val="00A305AD"/>
    <w:rsid w:val="00A30813"/>
    <w:rsid w:val="00A30B26"/>
    <w:rsid w:val="00A32306"/>
    <w:rsid w:val="00A32E80"/>
    <w:rsid w:val="00A3306B"/>
    <w:rsid w:val="00A337B0"/>
    <w:rsid w:val="00A337EA"/>
    <w:rsid w:val="00A3406F"/>
    <w:rsid w:val="00A34137"/>
    <w:rsid w:val="00A3475B"/>
    <w:rsid w:val="00A34B77"/>
    <w:rsid w:val="00A35253"/>
    <w:rsid w:val="00A35B24"/>
    <w:rsid w:val="00A36632"/>
    <w:rsid w:val="00A3699C"/>
    <w:rsid w:val="00A36F50"/>
    <w:rsid w:val="00A402EC"/>
    <w:rsid w:val="00A40345"/>
    <w:rsid w:val="00A410FF"/>
    <w:rsid w:val="00A412F7"/>
    <w:rsid w:val="00A414BD"/>
    <w:rsid w:val="00A41682"/>
    <w:rsid w:val="00A41A83"/>
    <w:rsid w:val="00A41E95"/>
    <w:rsid w:val="00A4210A"/>
    <w:rsid w:val="00A4210F"/>
    <w:rsid w:val="00A42415"/>
    <w:rsid w:val="00A42608"/>
    <w:rsid w:val="00A4285F"/>
    <w:rsid w:val="00A42E6A"/>
    <w:rsid w:val="00A4377C"/>
    <w:rsid w:val="00A43868"/>
    <w:rsid w:val="00A43956"/>
    <w:rsid w:val="00A4534B"/>
    <w:rsid w:val="00A45A37"/>
    <w:rsid w:val="00A45CCF"/>
    <w:rsid w:val="00A46C6E"/>
    <w:rsid w:val="00A47E3B"/>
    <w:rsid w:val="00A50316"/>
    <w:rsid w:val="00A5089A"/>
    <w:rsid w:val="00A508B4"/>
    <w:rsid w:val="00A50E2C"/>
    <w:rsid w:val="00A50F85"/>
    <w:rsid w:val="00A51F2F"/>
    <w:rsid w:val="00A5231B"/>
    <w:rsid w:val="00A526BB"/>
    <w:rsid w:val="00A531EA"/>
    <w:rsid w:val="00A5427C"/>
    <w:rsid w:val="00A54351"/>
    <w:rsid w:val="00A546A4"/>
    <w:rsid w:val="00A54A03"/>
    <w:rsid w:val="00A5599E"/>
    <w:rsid w:val="00A55A2A"/>
    <w:rsid w:val="00A55B0D"/>
    <w:rsid w:val="00A560CA"/>
    <w:rsid w:val="00A56459"/>
    <w:rsid w:val="00A565AB"/>
    <w:rsid w:val="00A570D0"/>
    <w:rsid w:val="00A572CB"/>
    <w:rsid w:val="00A57500"/>
    <w:rsid w:val="00A57F76"/>
    <w:rsid w:val="00A60619"/>
    <w:rsid w:val="00A60B88"/>
    <w:rsid w:val="00A60FDE"/>
    <w:rsid w:val="00A61383"/>
    <w:rsid w:val="00A61897"/>
    <w:rsid w:val="00A61968"/>
    <w:rsid w:val="00A61E5A"/>
    <w:rsid w:val="00A62F9B"/>
    <w:rsid w:val="00A630FE"/>
    <w:rsid w:val="00A63253"/>
    <w:rsid w:val="00A63550"/>
    <w:rsid w:val="00A638D3"/>
    <w:rsid w:val="00A6588F"/>
    <w:rsid w:val="00A65982"/>
    <w:rsid w:val="00A66B31"/>
    <w:rsid w:val="00A66BD4"/>
    <w:rsid w:val="00A66C7D"/>
    <w:rsid w:val="00A66D21"/>
    <w:rsid w:val="00A673CA"/>
    <w:rsid w:val="00A674AF"/>
    <w:rsid w:val="00A678B3"/>
    <w:rsid w:val="00A67A19"/>
    <w:rsid w:val="00A67AD4"/>
    <w:rsid w:val="00A700F4"/>
    <w:rsid w:val="00A70177"/>
    <w:rsid w:val="00A70290"/>
    <w:rsid w:val="00A71E97"/>
    <w:rsid w:val="00A71F9A"/>
    <w:rsid w:val="00A7246A"/>
    <w:rsid w:val="00A72507"/>
    <w:rsid w:val="00A72860"/>
    <w:rsid w:val="00A728BF"/>
    <w:rsid w:val="00A72CFA"/>
    <w:rsid w:val="00A735A1"/>
    <w:rsid w:val="00A73611"/>
    <w:rsid w:val="00A73B3C"/>
    <w:rsid w:val="00A744C9"/>
    <w:rsid w:val="00A748B2"/>
    <w:rsid w:val="00A759F4"/>
    <w:rsid w:val="00A766D5"/>
    <w:rsid w:val="00A76B19"/>
    <w:rsid w:val="00A76C88"/>
    <w:rsid w:val="00A76D13"/>
    <w:rsid w:val="00A76DB0"/>
    <w:rsid w:val="00A76EC6"/>
    <w:rsid w:val="00A77373"/>
    <w:rsid w:val="00A778B1"/>
    <w:rsid w:val="00A779D3"/>
    <w:rsid w:val="00A77ED5"/>
    <w:rsid w:val="00A80CC0"/>
    <w:rsid w:val="00A80EA5"/>
    <w:rsid w:val="00A81472"/>
    <w:rsid w:val="00A81583"/>
    <w:rsid w:val="00A82734"/>
    <w:rsid w:val="00A83087"/>
    <w:rsid w:val="00A8396F"/>
    <w:rsid w:val="00A83C69"/>
    <w:rsid w:val="00A84765"/>
    <w:rsid w:val="00A8487F"/>
    <w:rsid w:val="00A84C49"/>
    <w:rsid w:val="00A85480"/>
    <w:rsid w:val="00A85843"/>
    <w:rsid w:val="00A85907"/>
    <w:rsid w:val="00A85AF7"/>
    <w:rsid w:val="00A85F52"/>
    <w:rsid w:val="00A86372"/>
    <w:rsid w:val="00A866D5"/>
    <w:rsid w:val="00A86889"/>
    <w:rsid w:val="00A868AF"/>
    <w:rsid w:val="00A87262"/>
    <w:rsid w:val="00A8794C"/>
    <w:rsid w:val="00A87BD9"/>
    <w:rsid w:val="00A909A6"/>
    <w:rsid w:val="00A90B86"/>
    <w:rsid w:val="00A91083"/>
    <w:rsid w:val="00A912D8"/>
    <w:rsid w:val="00A9139D"/>
    <w:rsid w:val="00A91A70"/>
    <w:rsid w:val="00A924FF"/>
    <w:rsid w:val="00A925B7"/>
    <w:rsid w:val="00A9271C"/>
    <w:rsid w:val="00A92946"/>
    <w:rsid w:val="00A92F43"/>
    <w:rsid w:val="00A92F73"/>
    <w:rsid w:val="00A93133"/>
    <w:rsid w:val="00A938AF"/>
    <w:rsid w:val="00A93A81"/>
    <w:rsid w:val="00A93CB7"/>
    <w:rsid w:val="00A941EB"/>
    <w:rsid w:val="00A9429F"/>
    <w:rsid w:val="00A942C1"/>
    <w:rsid w:val="00A942D0"/>
    <w:rsid w:val="00A946A9"/>
    <w:rsid w:val="00A946B0"/>
    <w:rsid w:val="00A94B47"/>
    <w:rsid w:val="00A94F4A"/>
    <w:rsid w:val="00A9550D"/>
    <w:rsid w:val="00A9564F"/>
    <w:rsid w:val="00A95795"/>
    <w:rsid w:val="00A95855"/>
    <w:rsid w:val="00A95A63"/>
    <w:rsid w:val="00A95AAD"/>
    <w:rsid w:val="00A96533"/>
    <w:rsid w:val="00A96705"/>
    <w:rsid w:val="00A9671E"/>
    <w:rsid w:val="00A9730A"/>
    <w:rsid w:val="00A97CAF"/>
    <w:rsid w:val="00A9CBD5"/>
    <w:rsid w:val="00AA0329"/>
    <w:rsid w:val="00AA0E5C"/>
    <w:rsid w:val="00AA17CD"/>
    <w:rsid w:val="00AA183A"/>
    <w:rsid w:val="00AA18CE"/>
    <w:rsid w:val="00AA1B5B"/>
    <w:rsid w:val="00AA2245"/>
    <w:rsid w:val="00AA34A1"/>
    <w:rsid w:val="00AA36BC"/>
    <w:rsid w:val="00AA37BC"/>
    <w:rsid w:val="00AA3CA1"/>
    <w:rsid w:val="00AA43CC"/>
    <w:rsid w:val="00AA4BF6"/>
    <w:rsid w:val="00AA4C6C"/>
    <w:rsid w:val="00AA4E1C"/>
    <w:rsid w:val="00AA5E25"/>
    <w:rsid w:val="00AA6531"/>
    <w:rsid w:val="00AA6659"/>
    <w:rsid w:val="00AA6EBD"/>
    <w:rsid w:val="00AA7368"/>
    <w:rsid w:val="00AA744F"/>
    <w:rsid w:val="00AB051C"/>
    <w:rsid w:val="00AB08DA"/>
    <w:rsid w:val="00AB0957"/>
    <w:rsid w:val="00AB0D1A"/>
    <w:rsid w:val="00AB0DA4"/>
    <w:rsid w:val="00AB0F12"/>
    <w:rsid w:val="00AB13D3"/>
    <w:rsid w:val="00AB1A8B"/>
    <w:rsid w:val="00AB1BD5"/>
    <w:rsid w:val="00AB1DF0"/>
    <w:rsid w:val="00AB2148"/>
    <w:rsid w:val="00AB22EA"/>
    <w:rsid w:val="00AB2D6D"/>
    <w:rsid w:val="00AB2FEA"/>
    <w:rsid w:val="00AB3007"/>
    <w:rsid w:val="00AB3081"/>
    <w:rsid w:val="00AB478B"/>
    <w:rsid w:val="00AB4BB1"/>
    <w:rsid w:val="00AB5641"/>
    <w:rsid w:val="00AB5ABC"/>
    <w:rsid w:val="00AB625C"/>
    <w:rsid w:val="00AB6F99"/>
    <w:rsid w:val="00AB77DE"/>
    <w:rsid w:val="00AC028E"/>
    <w:rsid w:val="00AC0A96"/>
    <w:rsid w:val="00AC0D01"/>
    <w:rsid w:val="00AC21B7"/>
    <w:rsid w:val="00AC389F"/>
    <w:rsid w:val="00AC3B4F"/>
    <w:rsid w:val="00AC3B72"/>
    <w:rsid w:val="00AC4050"/>
    <w:rsid w:val="00AC466E"/>
    <w:rsid w:val="00AC4E08"/>
    <w:rsid w:val="00AC4ED9"/>
    <w:rsid w:val="00AC4F11"/>
    <w:rsid w:val="00AC563C"/>
    <w:rsid w:val="00AC5CA9"/>
    <w:rsid w:val="00AC5E69"/>
    <w:rsid w:val="00AC6F6D"/>
    <w:rsid w:val="00AC75A3"/>
    <w:rsid w:val="00AC7A4B"/>
    <w:rsid w:val="00AD0EBE"/>
    <w:rsid w:val="00AD177E"/>
    <w:rsid w:val="00AD178E"/>
    <w:rsid w:val="00AD1EAA"/>
    <w:rsid w:val="00AD24BD"/>
    <w:rsid w:val="00AD2627"/>
    <w:rsid w:val="00AD2642"/>
    <w:rsid w:val="00AD2BB6"/>
    <w:rsid w:val="00AD3822"/>
    <w:rsid w:val="00AD38A4"/>
    <w:rsid w:val="00AD3BBC"/>
    <w:rsid w:val="00AD3D1E"/>
    <w:rsid w:val="00AD4490"/>
    <w:rsid w:val="00AD5902"/>
    <w:rsid w:val="00AD5F95"/>
    <w:rsid w:val="00AD61FB"/>
    <w:rsid w:val="00AD6335"/>
    <w:rsid w:val="00AD6428"/>
    <w:rsid w:val="00AD66C0"/>
    <w:rsid w:val="00AD6C36"/>
    <w:rsid w:val="00AD6F4A"/>
    <w:rsid w:val="00AD70A5"/>
    <w:rsid w:val="00AD7337"/>
    <w:rsid w:val="00AD7BBF"/>
    <w:rsid w:val="00AD7C81"/>
    <w:rsid w:val="00AD7FB0"/>
    <w:rsid w:val="00AE212E"/>
    <w:rsid w:val="00AE218C"/>
    <w:rsid w:val="00AE25CC"/>
    <w:rsid w:val="00AE2794"/>
    <w:rsid w:val="00AE3442"/>
    <w:rsid w:val="00AE3533"/>
    <w:rsid w:val="00AE3947"/>
    <w:rsid w:val="00AE3F4D"/>
    <w:rsid w:val="00AE4557"/>
    <w:rsid w:val="00AE6185"/>
    <w:rsid w:val="00AE69F0"/>
    <w:rsid w:val="00AE7047"/>
    <w:rsid w:val="00AE741F"/>
    <w:rsid w:val="00AE764B"/>
    <w:rsid w:val="00AE7C6F"/>
    <w:rsid w:val="00AF01D8"/>
    <w:rsid w:val="00AF0628"/>
    <w:rsid w:val="00AF086D"/>
    <w:rsid w:val="00AF092A"/>
    <w:rsid w:val="00AF09CC"/>
    <w:rsid w:val="00AF0C0A"/>
    <w:rsid w:val="00AF117F"/>
    <w:rsid w:val="00AF1610"/>
    <w:rsid w:val="00AF1CDA"/>
    <w:rsid w:val="00AF2310"/>
    <w:rsid w:val="00AF2BE4"/>
    <w:rsid w:val="00AF2E77"/>
    <w:rsid w:val="00AF3346"/>
    <w:rsid w:val="00AF33E5"/>
    <w:rsid w:val="00AF3409"/>
    <w:rsid w:val="00AF36C5"/>
    <w:rsid w:val="00AF3DB6"/>
    <w:rsid w:val="00AF4F4C"/>
    <w:rsid w:val="00AF5B0A"/>
    <w:rsid w:val="00AF5F2A"/>
    <w:rsid w:val="00AF61BF"/>
    <w:rsid w:val="00AF753B"/>
    <w:rsid w:val="00AF754C"/>
    <w:rsid w:val="00AF7733"/>
    <w:rsid w:val="00AF7FA0"/>
    <w:rsid w:val="00B0037C"/>
    <w:rsid w:val="00B00547"/>
    <w:rsid w:val="00B00B31"/>
    <w:rsid w:val="00B019DE"/>
    <w:rsid w:val="00B01BF2"/>
    <w:rsid w:val="00B020B3"/>
    <w:rsid w:val="00B021CE"/>
    <w:rsid w:val="00B023D0"/>
    <w:rsid w:val="00B03243"/>
    <w:rsid w:val="00B03A2B"/>
    <w:rsid w:val="00B03DD1"/>
    <w:rsid w:val="00B03F6D"/>
    <w:rsid w:val="00B044A4"/>
    <w:rsid w:val="00B046D6"/>
    <w:rsid w:val="00B04E3B"/>
    <w:rsid w:val="00B04EC4"/>
    <w:rsid w:val="00B0576E"/>
    <w:rsid w:val="00B058B0"/>
    <w:rsid w:val="00B05BC1"/>
    <w:rsid w:val="00B05D16"/>
    <w:rsid w:val="00B10613"/>
    <w:rsid w:val="00B10E3C"/>
    <w:rsid w:val="00B11322"/>
    <w:rsid w:val="00B113BF"/>
    <w:rsid w:val="00B11844"/>
    <w:rsid w:val="00B11872"/>
    <w:rsid w:val="00B12C7F"/>
    <w:rsid w:val="00B12E62"/>
    <w:rsid w:val="00B12EC7"/>
    <w:rsid w:val="00B13244"/>
    <w:rsid w:val="00B1335D"/>
    <w:rsid w:val="00B136BE"/>
    <w:rsid w:val="00B139C7"/>
    <w:rsid w:val="00B13AB5"/>
    <w:rsid w:val="00B13B5B"/>
    <w:rsid w:val="00B14218"/>
    <w:rsid w:val="00B143EE"/>
    <w:rsid w:val="00B14519"/>
    <w:rsid w:val="00B14850"/>
    <w:rsid w:val="00B14D3A"/>
    <w:rsid w:val="00B14E5C"/>
    <w:rsid w:val="00B15355"/>
    <w:rsid w:val="00B15495"/>
    <w:rsid w:val="00B15922"/>
    <w:rsid w:val="00B16B20"/>
    <w:rsid w:val="00B16D1F"/>
    <w:rsid w:val="00B16E54"/>
    <w:rsid w:val="00B17A9D"/>
    <w:rsid w:val="00B17CA9"/>
    <w:rsid w:val="00B20012"/>
    <w:rsid w:val="00B20E48"/>
    <w:rsid w:val="00B2104A"/>
    <w:rsid w:val="00B210FF"/>
    <w:rsid w:val="00B21561"/>
    <w:rsid w:val="00B21F84"/>
    <w:rsid w:val="00B22051"/>
    <w:rsid w:val="00B2230E"/>
    <w:rsid w:val="00B2261C"/>
    <w:rsid w:val="00B22B6A"/>
    <w:rsid w:val="00B22CDB"/>
    <w:rsid w:val="00B23501"/>
    <w:rsid w:val="00B235E4"/>
    <w:rsid w:val="00B23666"/>
    <w:rsid w:val="00B23D51"/>
    <w:rsid w:val="00B24571"/>
    <w:rsid w:val="00B24A15"/>
    <w:rsid w:val="00B24D06"/>
    <w:rsid w:val="00B25A5E"/>
    <w:rsid w:val="00B26141"/>
    <w:rsid w:val="00B263B4"/>
    <w:rsid w:val="00B275B9"/>
    <w:rsid w:val="00B278A5"/>
    <w:rsid w:val="00B27DDD"/>
    <w:rsid w:val="00B30D9E"/>
    <w:rsid w:val="00B3114F"/>
    <w:rsid w:val="00B32208"/>
    <w:rsid w:val="00B323EF"/>
    <w:rsid w:val="00B32956"/>
    <w:rsid w:val="00B32CC6"/>
    <w:rsid w:val="00B330E1"/>
    <w:rsid w:val="00B33104"/>
    <w:rsid w:val="00B336B2"/>
    <w:rsid w:val="00B337B6"/>
    <w:rsid w:val="00B338B1"/>
    <w:rsid w:val="00B33B75"/>
    <w:rsid w:val="00B33B8C"/>
    <w:rsid w:val="00B33E85"/>
    <w:rsid w:val="00B341AF"/>
    <w:rsid w:val="00B34FCE"/>
    <w:rsid w:val="00B35534"/>
    <w:rsid w:val="00B35C1F"/>
    <w:rsid w:val="00B36C38"/>
    <w:rsid w:val="00B37480"/>
    <w:rsid w:val="00B400BA"/>
    <w:rsid w:val="00B402BD"/>
    <w:rsid w:val="00B4040F"/>
    <w:rsid w:val="00B406C4"/>
    <w:rsid w:val="00B408D6"/>
    <w:rsid w:val="00B40946"/>
    <w:rsid w:val="00B41EEA"/>
    <w:rsid w:val="00B42C51"/>
    <w:rsid w:val="00B444BD"/>
    <w:rsid w:val="00B4481A"/>
    <w:rsid w:val="00B44BB8"/>
    <w:rsid w:val="00B44BC3"/>
    <w:rsid w:val="00B44C6C"/>
    <w:rsid w:val="00B453B6"/>
    <w:rsid w:val="00B475B9"/>
    <w:rsid w:val="00B477E1"/>
    <w:rsid w:val="00B501FA"/>
    <w:rsid w:val="00B5081A"/>
    <w:rsid w:val="00B50F41"/>
    <w:rsid w:val="00B51BC6"/>
    <w:rsid w:val="00B52358"/>
    <w:rsid w:val="00B53157"/>
    <w:rsid w:val="00B5316A"/>
    <w:rsid w:val="00B53AB3"/>
    <w:rsid w:val="00B53FA9"/>
    <w:rsid w:val="00B5438A"/>
    <w:rsid w:val="00B54F41"/>
    <w:rsid w:val="00B55128"/>
    <w:rsid w:val="00B55251"/>
    <w:rsid w:val="00B552CA"/>
    <w:rsid w:val="00B55F5E"/>
    <w:rsid w:val="00B55FBD"/>
    <w:rsid w:val="00B56E87"/>
    <w:rsid w:val="00B573F6"/>
    <w:rsid w:val="00B57B6F"/>
    <w:rsid w:val="00B57D8B"/>
    <w:rsid w:val="00B57FCB"/>
    <w:rsid w:val="00B60075"/>
    <w:rsid w:val="00B60184"/>
    <w:rsid w:val="00B601CC"/>
    <w:rsid w:val="00B60213"/>
    <w:rsid w:val="00B602FB"/>
    <w:rsid w:val="00B6079A"/>
    <w:rsid w:val="00B60B4F"/>
    <w:rsid w:val="00B611FC"/>
    <w:rsid w:val="00B616A4"/>
    <w:rsid w:val="00B61DB8"/>
    <w:rsid w:val="00B61EEC"/>
    <w:rsid w:val="00B6215D"/>
    <w:rsid w:val="00B621E4"/>
    <w:rsid w:val="00B62B87"/>
    <w:rsid w:val="00B62DA0"/>
    <w:rsid w:val="00B63F1A"/>
    <w:rsid w:val="00B63F1D"/>
    <w:rsid w:val="00B6428B"/>
    <w:rsid w:val="00B64CDE"/>
    <w:rsid w:val="00B6517F"/>
    <w:rsid w:val="00B65328"/>
    <w:rsid w:val="00B6544C"/>
    <w:rsid w:val="00B65876"/>
    <w:rsid w:val="00B66B97"/>
    <w:rsid w:val="00B66BA1"/>
    <w:rsid w:val="00B67B60"/>
    <w:rsid w:val="00B67E19"/>
    <w:rsid w:val="00B70110"/>
    <w:rsid w:val="00B703F0"/>
    <w:rsid w:val="00B70566"/>
    <w:rsid w:val="00B7056A"/>
    <w:rsid w:val="00B70A79"/>
    <w:rsid w:val="00B70BFC"/>
    <w:rsid w:val="00B711A6"/>
    <w:rsid w:val="00B712DD"/>
    <w:rsid w:val="00B7142B"/>
    <w:rsid w:val="00B71A07"/>
    <w:rsid w:val="00B72A26"/>
    <w:rsid w:val="00B73126"/>
    <w:rsid w:val="00B73475"/>
    <w:rsid w:val="00B73512"/>
    <w:rsid w:val="00B7396B"/>
    <w:rsid w:val="00B73BC6"/>
    <w:rsid w:val="00B73E90"/>
    <w:rsid w:val="00B745E7"/>
    <w:rsid w:val="00B74CE6"/>
    <w:rsid w:val="00B764F4"/>
    <w:rsid w:val="00B770B1"/>
    <w:rsid w:val="00B77317"/>
    <w:rsid w:val="00B8001E"/>
    <w:rsid w:val="00B80AF2"/>
    <w:rsid w:val="00B81234"/>
    <w:rsid w:val="00B828CA"/>
    <w:rsid w:val="00B8296E"/>
    <w:rsid w:val="00B82A6F"/>
    <w:rsid w:val="00B82ACC"/>
    <w:rsid w:val="00B82B4E"/>
    <w:rsid w:val="00B82EB9"/>
    <w:rsid w:val="00B84891"/>
    <w:rsid w:val="00B84E34"/>
    <w:rsid w:val="00B854AA"/>
    <w:rsid w:val="00B8587A"/>
    <w:rsid w:val="00B86354"/>
    <w:rsid w:val="00B8662B"/>
    <w:rsid w:val="00B866BA"/>
    <w:rsid w:val="00B86B7C"/>
    <w:rsid w:val="00B86DF3"/>
    <w:rsid w:val="00B878FF"/>
    <w:rsid w:val="00B901A1"/>
    <w:rsid w:val="00B90BD3"/>
    <w:rsid w:val="00B90E50"/>
    <w:rsid w:val="00B913A5"/>
    <w:rsid w:val="00B91440"/>
    <w:rsid w:val="00B9255D"/>
    <w:rsid w:val="00B926D9"/>
    <w:rsid w:val="00B932FD"/>
    <w:rsid w:val="00B9390B"/>
    <w:rsid w:val="00B93FB1"/>
    <w:rsid w:val="00B94AA2"/>
    <w:rsid w:val="00B94D3B"/>
    <w:rsid w:val="00B9573A"/>
    <w:rsid w:val="00B959D5"/>
    <w:rsid w:val="00B95DBB"/>
    <w:rsid w:val="00B95FAB"/>
    <w:rsid w:val="00B962DC"/>
    <w:rsid w:val="00B9699F"/>
    <w:rsid w:val="00B97ED0"/>
    <w:rsid w:val="00B97F20"/>
    <w:rsid w:val="00BA0137"/>
    <w:rsid w:val="00BA0494"/>
    <w:rsid w:val="00BA0C29"/>
    <w:rsid w:val="00BA1229"/>
    <w:rsid w:val="00BA1297"/>
    <w:rsid w:val="00BA15EE"/>
    <w:rsid w:val="00BA1613"/>
    <w:rsid w:val="00BA179E"/>
    <w:rsid w:val="00BA19F2"/>
    <w:rsid w:val="00BA2E5F"/>
    <w:rsid w:val="00BA2F94"/>
    <w:rsid w:val="00BA3323"/>
    <w:rsid w:val="00BA3627"/>
    <w:rsid w:val="00BA4DB5"/>
    <w:rsid w:val="00BA4E32"/>
    <w:rsid w:val="00BA4F5A"/>
    <w:rsid w:val="00BA519A"/>
    <w:rsid w:val="00BA52B2"/>
    <w:rsid w:val="00BA6C64"/>
    <w:rsid w:val="00BA7B5E"/>
    <w:rsid w:val="00BB0F3F"/>
    <w:rsid w:val="00BB1202"/>
    <w:rsid w:val="00BB1C83"/>
    <w:rsid w:val="00BB1C92"/>
    <w:rsid w:val="00BB1D33"/>
    <w:rsid w:val="00BB234D"/>
    <w:rsid w:val="00BB2651"/>
    <w:rsid w:val="00BB3600"/>
    <w:rsid w:val="00BB364D"/>
    <w:rsid w:val="00BB36F6"/>
    <w:rsid w:val="00BB3D4B"/>
    <w:rsid w:val="00BB42B9"/>
    <w:rsid w:val="00BB46B6"/>
    <w:rsid w:val="00BB4728"/>
    <w:rsid w:val="00BB48F9"/>
    <w:rsid w:val="00BB5084"/>
    <w:rsid w:val="00BB53A4"/>
    <w:rsid w:val="00BB66F9"/>
    <w:rsid w:val="00BB6744"/>
    <w:rsid w:val="00BB695D"/>
    <w:rsid w:val="00BB6BE0"/>
    <w:rsid w:val="00BB70E7"/>
    <w:rsid w:val="00BB727F"/>
    <w:rsid w:val="00BB733B"/>
    <w:rsid w:val="00BB7F82"/>
    <w:rsid w:val="00BC0327"/>
    <w:rsid w:val="00BC0481"/>
    <w:rsid w:val="00BC0DE8"/>
    <w:rsid w:val="00BC0E87"/>
    <w:rsid w:val="00BC1598"/>
    <w:rsid w:val="00BC25A3"/>
    <w:rsid w:val="00BC348A"/>
    <w:rsid w:val="00BC34CA"/>
    <w:rsid w:val="00BC41C3"/>
    <w:rsid w:val="00BC424F"/>
    <w:rsid w:val="00BC47C2"/>
    <w:rsid w:val="00BC55D1"/>
    <w:rsid w:val="00BC5D7C"/>
    <w:rsid w:val="00BC687B"/>
    <w:rsid w:val="00BC6A22"/>
    <w:rsid w:val="00BC6E74"/>
    <w:rsid w:val="00BC749B"/>
    <w:rsid w:val="00BC7661"/>
    <w:rsid w:val="00BC7C7D"/>
    <w:rsid w:val="00BC7EF3"/>
    <w:rsid w:val="00BD09E0"/>
    <w:rsid w:val="00BD0A7C"/>
    <w:rsid w:val="00BD0BFC"/>
    <w:rsid w:val="00BD0C65"/>
    <w:rsid w:val="00BD0E6F"/>
    <w:rsid w:val="00BD1A2F"/>
    <w:rsid w:val="00BD1B0C"/>
    <w:rsid w:val="00BD21E0"/>
    <w:rsid w:val="00BD2663"/>
    <w:rsid w:val="00BD2751"/>
    <w:rsid w:val="00BD3403"/>
    <w:rsid w:val="00BD3415"/>
    <w:rsid w:val="00BD38A6"/>
    <w:rsid w:val="00BD3B1D"/>
    <w:rsid w:val="00BD528A"/>
    <w:rsid w:val="00BD5783"/>
    <w:rsid w:val="00BD59FE"/>
    <w:rsid w:val="00BD5EC6"/>
    <w:rsid w:val="00BD72B7"/>
    <w:rsid w:val="00BD7B35"/>
    <w:rsid w:val="00BD7C8A"/>
    <w:rsid w:val="00BE0425"/>
    <w:rsid w:val="00BE09FC"/>
    <w:rsid w:val="00BE0E33"/>
    <w:rsid w:val="00BE105D"/>
    <w:rsid w:val="00BE10DA"/>
    <w:rsid w:val="00BE1323"/>
    <w:rsid w:val="00BE1C27"/>
    <w:rsid w:val="00BE1D7B"/>
    <w:rsid w:val="00BE25B4"/>
    <w:rsid w:val="00BE281C"/>
    <w:rsid w:val="00BE28F9"/>
    <w:rsid w:val="00BE2D39"/>
    <w:rsid w:val="00BE3055"/>
    <w:rsid w:val="00BE3552"/>
    <w:rsid w:val="00BE35E7"/>
    <w:rsid w:val="00BE401A"/>
    <w:rsid w:val="00BE452F"/>
    <w:rsid w:val="00BE5CAB"/>
    <w:rsid w:val="00BE609F"/>
    <w:rsid w:val="00BE670B"/>
    <w:rsid w:val="00BE6922"/>
    <w:rsid w:val="00BE7072"/>
    <w:rsid w:val="00BE74B7"/>
    <w:rsid w:val="00BE7B50"/>
    <w:rsid w:val="00BE7F79"/>
    <w:rsid w:val="00BF0353"/>
    <w:rsid w:val="00BF0902"/>
    <w:rsid w:val="00BF0D49"/>
    <w:rsid w:val="00BF1310"/>
    <w:rsid w:val="00BF188C"/>
    <w:rsid w:val="00BF2198"/>
    <w:rsid w:val="00BF24F4"/>
    <w:rsid w:val="00BF2712"/>
    <w:rsid w:val="00BF2C53"/>
    <w:rsid w:val="00BF2C96"/>
    <w:rsid w:val="00BF3822"/>
    <w:rsid w:val="00BF3B2D"/>
    <w:rsid w:val="00BF3D2D"/>
    <w:rsid w:val="00BF4B2F"/>
    <w:rsid w:val="00BF57E9"/>
    <w:rsid w:val="00BF7003"/>
    <w:rsid w:val="00BF7077"/>
    <w:rsid w:val="00BF7889"/>
    <w:rsid w:val="00BF7D81"/>
    <w:rsid w:val="00BF7FC6"/>
    <w:rsid w:val="00C00B6E"/>
    <w:rsid w:val="00C010AE"/>
    <w:rsid w:val="00C013D4"/>
    <w:rsid w:val="00C01920"/>
    <w:rsid w:val="00C02011"/>
    <w:rsid w:val="00C02906"/>
    <w:rsid w:val="00C03018"/>
    <w:rsid w:val="00C03254"/>
    <w:rsid w:val="00C0337B"/>
    <w:rsid w:val="00C033CE"/>
    <w:rsid w:val="00C0359C"/>
    <w:rsid w:val="00C03809"/>
    <w:rsid w:val="00C04091"/>
    <w:rsid w:val="00C040DC"/>
    <w:rsid w:val="00C049DD"/>
    <w:rsid w:val="00C051F0"/>
    <w:rsid w:val="00C051F9"/>
    <w:rsid w:val="00C0563D"/>
    <w:rsid w:val="00C05ABD"/>
    <w:rsid w:val="00C06089"/>
    <w:rsid w:val="00C0677D"/>
    <w:rsid w:val="00C0694C"/>
    <w:rsid w:val="00C07B08"/>
    <w:rsid w:val="00C07BD1"/>
    <w:rsid w:val="00C07D91"/>
    <w:rsid w:val="00C07ED0"/>
    <w:rsid w:val="00C07F20"/>
    <w:rsid w:val="00C1001F"/>
    <w:rsid w:val="00C10B29"/>
    <w:rsid w:val="00C112AE"/>
    <w:rsid w:val="00C11598"/>
    <w:rsid w:val="00C11A27"/>
    <w:rsid w:val="00C11B11"/>
    <w:rsid w:val="00C11FE0"/>
    <w:rsid w:val="00C12612"/>
    <w:rsid w:val="00C12909"/>
    <w:rsid w:val="00C12D2C"/>
    <w:rsid w:val="00C13348"/>
    <w:rsid w:val="00C137F6"/>
    <w:rsid w:val="00C138EB"/>
    <w:rsid w:val="00C13EB4"/>
    <w:rsid w:val="00C13EC0"/>
    <w:rsid w:val="00C13FFD"/>
    <w:rsid w:val="00C14352"/>
    <w:rsid w:val="00C15084"/>
    <w:rsid w:val="00C150B8"/>
    <w:rsid w:val="00C15D75"/>
    <w:rsid w:val="00C1672C"/>
    <w:rsid w:val="00C170CC"/>
    <w:rsid w:val="00C175B0"/>
    <w:rsid w:val="00C20956"/>
    <w:rsid w:val="00C20ABB"/>
    <w:rsid w:val="00C20ACF"/>
    <w:rsid w:val="00C20E02"/>
    <w:rsid w:val="00C221BD"/>
    <w:rsid w:val="00C222B8"/>
    <w:rsid w:val="00C22493"/>
    <w:rsid w:val="00C2272E"/>
    <w:rsid w:val="00C22995"/>
    <w:rsid w:val="00C22E79"/>
    <w:rsid w:val="00C23939"/>
    <w:rsid w:val="00C23D16"/>
    <w:rsid w:val="00C247D0"/>
    <w:rsid w:val="00C24A56"/>
    <w:rsid w:val="00C24BF0"/>
    <w:rsid w:val="00C2505D"/>
    <w:rsid w:val="00C25308"/>
    <w:rsid w:val="00C25CA8"/>
    <w:rsid w:val="00C262DF"/>
    <w:rsid w:val="00C26466"/>
    <w:rsid w:val="00C267F7"/>
    <w:rsid w:val="00C27520"/>
    <w:rsid w:val="00C2787C"/>
    <w:rsid w:val="00C30121"/>
    <w:rsid w:val="00C30241"/>
    <w:rsid w:val="00C30A42"/>
    <w:rsid w:val="00C30EB0"/>
    <w:rsid w:val="00C317ED"/>
    <w:rsid w:val="00C31CDE"/>
    <w:rsid w:val="00C322BC"/>
    <w:rsid w:val="00C32D7F"/>
    <w:rsid w:val="00C344CF"/>
    <w:rsid w:val="00C34D7E"/>
    <w:rsid w:val="00C3609B"/>
    <w:rsid w:val="00C36DAE"/>
    <w:rsid w:val="00C36E60"/>
    <w:rsid w:val="00C36EBA"/>
    <w:rsid w:val="00C372AC"/>
    <w:rsid w:val="00C375F7"/>
    <w:rsid w:val="00C375FC"/>
    <w:rsid w:val="00C3794F"/>
    <w:rsid w:val="00C37B4C"/>
    <w:rsid w:val="00C37DB6"/>
    <w:rsid w:val="00C40D2C"/>
    <w:rsid w:val="00C40FD6"/>
    <w:rsid w:val="00C4151D"/>
    <w:rsid w:val="00C415DE"/>
    <w:rsid w:val="00C41953"/>
    <w:rsid w:val="00C41BEF"/>
    <w:rsid w:val="00C4305C"/>
    <w:rsid w:val="00C43867"/>
    <w:rsid w:val="00C438C2"/>
    <w:rsid w:val="00C43951"/>
    <w:rsid w:val="00C4422F"/>
    <w:rsid w:val="00C44A4B"/>
    <w:rsid w:val="00C45366"/>
    <w:rsid w:val="00C45C88"/>
    <w:rsid w:val="00C46582"/>
    <w:rsid w:val="00C46B43"/>
    <w:rsid w:val="00C46ED1"/>
    <w:rsid w:val="00C46F63"/>
    <w:rsid w:val="00C472AB"/>
    <w:rsid w:val="00C47585"/>
    <w:rsid w:val="00C47AAA"/>
    <w:rsid w:val="00C50493"/>
    <w:rsid w:val="00C50CA8"/>
    <w:rsid w:val="00C51704"/>
    <w:rsid w:val="00C517EB"/>
    <w:rsid w:val="00C51832"/>
    <w:rsid w:val="00C51F7E"/>
    <w:rsid w:val="00C51FB8"/>
    <w:rsid w:val="00C526BD"/>
    <w:rsid w:val="00C5271D"/>
    <w:rsid w:val="00C53631"/>
    <w:rsid w:val="00C53F0E"/>
    <w:rsid w:val="00C53F4F"/>
    <w:rsid w:val="00C54193"/>
    <w:rsid w:val="00C546D5"/>
    <w:rsid w:val="00C54889"/>
    <w:rsid w:val="00C54D54"/>
    <w:rsid w:val="00C55221"/>
    <w:rsid w:val="00C552EF"/>
    <w:rsid w:val="00C55CAE"/>
    <w:rsid w:val="00C55F82"/>
    <w:rsid w:val="00C560A6"/>
    <w:rsid w:val="00C57F6F"/>
    <w:rsid w:val="00C60CCB"/>
    <w:rsid w:val="00C622DB"/>
    <w:rsid w:val="00C624FE"/>
    <w:rsid w:val="00C629EA"/>
    <w:rsid w:val="00C62BC2"/>
    <w:rsid w:val="00C6325E"/>
    <w:rsid w:val="00C633FD"/>
    <w:rsid w:val="00C63693"/>
    <w:rsid w:val="00C63CBF"/>
    <w:rsid w:val="00C63F87"/>
    <w:rsid w:val="00C64754"/>
    <w:rsid w:val="00C64832"/>
    <w:rsid w:val="00C64989"/>
    <w:rsid w:val="00C65604"/>
    <w:rsid w:val="00C65619"/>
    <w:rsid w:val="00C656DB"/>
    <w:rsid w:val="00C66209"/>
    <w:rsid w:val="00C66C41"/>
    <w:rsid w:val="00C66EBB"/>
    <w:rsid w:val="00C67849"/>
    <w:rsid w:val="00C67C1E"/>
    <w:rsid w:val="00C67FF8"/>
    <w:rsid w:val="00C708A5"/>
    <w:rsid w:val="00C70A69"/>
    <w:rsid w:val="00C70FD8"/>
    <w:rsid w:val="00C711CE"/>
    <w:rsid w:val="00C71568"/>
    <w:rsid w:val="00C718D2"/>
    <w:rsid w:val="00C7212D"/>
    <w:rsid w:val="00C72722"/>
    <w:rsid w:val="00C728A0"/>
    <w:rsid w:val="00C7290C"/>
    <w:rsid w:val="00C73323"/>
    <w:rsid w:val="00C744DE"/>
    <w:rsid w:val="00C749E0"/>
    <w:rsid w:val="00C74BA3"/>
    <w:rsid w:val="00C74D47"/>
    <w:rsid w:val="00C74EB8"/>
    <w:rsid w:val="00C74F9F"/>
    <w:rsid w:val="00C755CA"/>
    <w:rsid w:val="00C756E8"/>
    <w:rsid w:val="00C75EB2"/>
    <w:rsid w:val="00C75FE1"/>
    <w:rsid w:val="00C76BEB"/>
    <w:rsid w:val="00C76E27"/>
    <w:rsid w:val="00C77636"/>
    <w:rsid w:val="00C800E4"/>
    <w:rsid w:val="00C80263"/>
    <w:rsid w:val="00C813AD"/>
    <w:rsid w:val="00C8148A"/>
    <w:rsid w:val="00C82175"/>
    <w:rsid w:val="00C82766"/>
    <w:rsid w:val="00C8292D"/>
    <w:rsid w:val="00C82BD3"/>
    <w:rsid w:val="00C8322F"/>
    <w:rsid w:val="00C83380"/>
    <w:rsid w:val="00C83ECD"/>
    <w:rsid w:val="00C84A2D"/>
    <w:rsid w:val="00C84FD3"/>
    <w:rsid w:val="00C859B1"/>
    <w:rsid w:val="00C86215"/>
    <w:rsid w:val="00C8649E"/>
    <w:rsid w:val="00C86DAA"/>
    <w:rsid w:val="00C876EA"/>
    <w:rsid w:val="00C878F1"/>
    <w:rsid w:val="00C87DA2"/>
    <w:rsid w:val="00C909EE"/>
    <w:rsid w:val="00C90F68"/>
    <w:rsid w:val="00C9103E"/>
    <w:rsid w:val="00C912C9"/>
    <w:rsid w:val="00C91753"/>
    <w:rsid w:val="00C927D4"/>
    <w:rsid w:val="00C928E5"/>
    <w:rsid w:val="00C92AEB"/>
    <w:rsid w:val="00C92C3B"/>
    <w:rsid w:val="00C932AA"/>
    <w:rsid w:val="00C94345"/>
    <w:rsid w:val="00C947E6"/>
    <w:rsid w:val="00C95361"/>
    <w:rsid w:val="00C95A6F"/>
    <w:rsid w:val="00C95B6D"/>
    <w:rsid w:val="00C95D71"/>
    <w:rsid w:val="00C95DC1"/>
    <w:rsid w:val="00C95DFD"/>
    <w:rsid w:val="00C961BA"/>
    <w:rsid w:val="00C967DF"/>
    <w:rsid w:val="00C96AE3"/>
    <w:rsid w:val="00C96BE9"/>
    <w:rsid w:val="00C96D8B"/>
    <w:rsid w:val="00C96F57"/>
    <w:rsid w:val="00C97082"/>
    <w:rsid w:val="00C9771F"/>
    <w:rsid w:val="00C97991"/>
    <w:rsid w:val="00CA01B9"/>
    <w:rsid w:val="00CA0DD6"/>
    <w:rsid w:val="00CA13B2"/>
    <w:rsid w:val="00CA1FC5"/>
    <w:rsid w:val="00CA2329"/>
    <w:rsid w:val="00CA2438"/>
    <w:rsid w:val="00CA2A2F"/>
    <w:rsid w:val="00CA311D"/>
    <w:rsid w:val="00CA38F4"/>
    <w:rsid w:val="00CA40C3"/>
    <w:rsid w:val="00CA4237"/>
    <w:rsid w:val="00CA56A6"/>
    <w:rsid w:val="00CA5D8F"/>
    <w:rsid w:val="00CA60BB"/>
    <w:rsid w:val="00CA61F2"/>
    <w:rsid w:val="00CA66C8"/>
    <w:rsid w:val="00CA71EB"/>
    <w:rsid w:val="00CA72DC"/>
    <w:rsid w:val="00CA7491"/>
    <w:rsid w:val="00CB0403"/>
    <w:rsid w:val="00CB04F5"/>
    <w:rsid w:val="00CB0741"/>
    <w:rsid w:val="00CB09C1"/>
    <w:rsid w:val="00CB0A53"/>
    <w:rsid w:val="00CB0DFA"/>
    <w:rsid w:val="00CB1CD1"/>
    <w:rsid w:val="00CB2819"/>
    <w:rsid w:val="00CB37D4"/>
    <w:rsid w:val="00CB46B1"/>
    <w:rsid w:val="00CB4911"/>
    <w:rsid w:val="00CB4C50"/>
    <w:rsid w:val="00CB581E"/>
    <w:rsid w:val="00CB5B40"/>
    <w:rsid w:val="00CB5C60"/>
    <w:rsid w:val="00CB655D"/>
    <w:rsid w:val="00CB69DD"/>
    <w:rsid w:val="00CB6A7A"/>
    <w:rsid w:val="00CB6C29"/>
    <w:rsid w:val="00CB764E"/>
    <w:rsid w:val="00CB7ABA"/>
    <w:rsid w:val="00CB7D90"/>
    <w:rsid w:val="00CB7FE8"/>
    <w:rsid w:val="00CC022E"/>
    <w:rsid w:val="00CC0518"/>
    <w:rsid w:val="00CC0655"/>
    <w:rsid w:val="00CC1270"/>
    <w:rsid w:val="00CC1647"/>
    <w:rsid w:val="00CC1721"/>
    <w:rsid w:val="00CC3C74"/>
    <w:rsid w:val="00CC3DED"/>
    <w:rsid w:val="00CC3E8B"/>
    <w:rsid w:val="00CC4067"/>
    <w:rsid w:val="00CC4835"/>
    <w:rsid w:val="00CC49AE"/>
    <w:rsid w:val="00CC4ED8"/>
    <w:rsid w:val="00CC6163"/>
    <w:rsid w:val="00CC61C4"/>
    <w:rsid w:val="00CC7003"/>
    <w:rsid w:val="00CC74F2"/>
    <w:rsid w:val="00CC77E7"/>
    <w:rsid w:val="00CD0B66"/>
    <w:rsid w:val="00CD0DAE"/>
    <w:rsid w:val="00CD15F4"/>
    <w:rsid w:val="00CD1759"/>
    <w:rsid w:val="00CD20DE"/>
    <w:rsid w:val="00CD23FD"/>
    <w:rsid w:val="00CD2C07"/>
    <w:rsid w:val="00CD30C4"/>
    <w:rsid w:val="00CD4614"/>
    <w:rsid w:val="00CD503E"/>
    <w:rsid w:val="00CD544B"/>
    <w:rsid w:val="00CD54EA"/>
    <w:rsid w:val="00CD5573"/>
    <w:rsid w:val="00CD560F"/>
    <w:rsid w:val="00CD5671"/>
    <w:rsid w:val="00CD62D7"/>
    <w:rsid w:val="00CD63E4"/>
    <w:rsid w:val="00CD66FB"/>
    <w:rsid w:val="00CD68F7"/>
    <w:rsid w:val="00CD69FF"/>
    <w:rsid w:val="00CD6D72"/>
    <w:rsid w:val="00CD7341"/>
    <w:rsid w:val="00CD7620"/>
    <w:rsid w:val="00CD78D8"/>
    <w:rsid w:val="00CE080B"/>
    <w:rsid w:val="00CE0C45"/>
    <w:rsid w:val="00CE1083"/>
    <w:rsid w:val="00CE1550"/>
    <w:rsid w:val="00CE19FC"/>
    <w:rsid w:val="00CE1EE0"/>
    <w:rsid w:val="00CE2AD2"/>
    <w:rsid w:val="00CE2F2E"/>
    <w:rsid w:val="00CE32F0"/>
    <w:rsid w:val="00CE3C44"/>
    <w:rsid w:val="00CE3F54"/>
    <w:rsid w:val="00CE44D7"/>
    <w:rsid w:val="00CE4584"/>
    <w:rsid w:val="00CE4885"/>
    <w:rsid w:val="00CE59A3"/>
    <w:rsid w:val="00CE60FF"/>
    <w:rsid w:val="00CE61CF"/>
    <w:rsid w:val="00CE65FF"/>
    <w:rsid w:val="00CE6B1D"/>
    <w:rsid w:val="00CE7368"/>
    <w:rsid w:val="00CE78A6"/>
    <w:rsid w:val="00CF0FFB"/>
    <w:rsid w:val="00CF16ED"/>
    <w:rsid w:val="00CF1775"/>
    <w:rsid w:val="00CF1810"/>
    <w:rsid w:val="00CF1FC9"/>
    <w:rsid w:val="00CF259A"/>
    <w:rsid w:val="00CF2A87"/>
    <w:rsid w:val="00CF2B4E"/>
    <w:rsid w:val="00CF3996"/>
    <w:rsid w:val="00CF3A53"/>
    <w:rsid w:val="00CF3E98"/>
    <w:rsid w:val="00CF417F"/>
    <w:rsid w:val="00CF4859"/>
    <w:rsid w:val="00CF4D1D"/>
    <w:rsid w:val="00CF5144"/>
    <w:rsid w:val="00CF6450"/>
    <w:rsid w:val="00CF6933"/>
    <w:rsid w:val="00CF6CB8"/>
    <w:rsid w:val="00CF7166"/>
    <w:rsid w:val="00CF7871"/>
    <w:rsid w:val="00D017D2"/>
    <w:rsid w:val="00D018F9"/>
    <w:rsid w:val="00D0247B"/>
    <w:rsid w:val="00D02948"/>
    <w:rsid w:val="00D03074"/>
    <w:rsid w:val="00D0324E"/>
    <w:rsid w:val="00D03599"/>
    <w:rsid w:val="00D04288"/>
    <w:rsid w:val="00D0461E"/>
    <w:rsid w:val="00D0515A"/>
    <w:rsid w:val="00D060B8"/>
    <w:rsid w:val="00D060F5"/>
    <w:rsid w:val="00D074D4"/>
    <w:rsid w:val="00D07D13"/>
    <w:rsid w:val="00D106A0"/>
    <w:rsid w:val="00D10E52"/>
    <w:rsid w:val="00D10EF1"/>
    <w:rsid w:val="00D10FD1"/>
    <w:rsid w:val="00D120BC"/>
    <w:rsid w:val="00D12C89"/>
    <w:rsid w:val="00D13111"/>
    <w:rsid w:val="00D13CBF"/>
    <w:rsid w:val="00D13F88"/>
    <w:rsid w:val="00D14245"/>
    <w:rsid w:val="00D14EB7"/>
    <w:rsid w:val="00D14FA0"/>
    <w:rsid w:val="00D169BC"/>
    <w:rsid w:val="00D17511"/>
    <w:rsid w:val="00D17700"/>
    <w:rsid w:val="00D20061"/>
    <w:rsid w:val="00D2016B"/>
    <w:rsid w:val="00D204FF"/>
    <w:rsid w:val="00D2066D"/>
    <w:rsid w:val="00D20907"/>
    <w:rsid w:val="00D20B26"/>
    <w:rsid w:val="00D21459"/>
    <w:rsid w:val="00D21A44"/>
    <w:rsid w:val="00D21DA5"/>
    <w:rsid w:val="00D227A1"/>
    <w:rsid w:val="00D22934"/>
    <w:rsid w:val="00D2304D"/>
    <w:rsid w:val="00D240B1"/>
    <w:rsid w:val="00D240B9"/>
    <w:rsid w:val="00D25570"/>
    <w:rsid w:val="00D25860"/>
    <w:rsid w:val="00D2604D"/>
    <w:rsid w:val="00D2620D"/>
    <w:rsid w:val="00D26731"/>
    <w:rsid w:val="00D26B49"/>
    <w:rsid w:val="00D2722C"/>
    <w:rsid w:val="00D27C2C"/>
    <w:rsid w:val="00D27D3A"/>
    <w:rsid w:val="00D30132"/>
    <w:rsid w:val="00D30325"/>
    <w:rsid w:val="00D30404"/>
    <w:rsid w:val="00D30E80"/>
    <w:rsid w:val="00D30F2E"/>
    <w:rsid w:val="00D316B3"/>
    <w:rsid w:val="00D318EB"/>
    <w:rsid w:val="00D31D44"/>
    <w:rsid w:val="00D31FB8"/>
    <w:rsid w:val="00D31FD4"/>
    <w:rsid w:val="00D3236E"/>
    <w:rsid w:val="00D33265"/>
    <w:rsid w:val="00D3349A"/>
    <w:rsid w:val="00D334A0"/>
    <w:rsid w:val="00D33D03"/>
    <w:rsid w:val="00D33DA4"/>
    <w:rsid w:val="00D3406D"/>
    <w:rsid w:val="00D34426"/>
    <w:rsid w:val="00D35098"/>
    <w:rsid w:val="00D353FD"/>
    <w:rsid w:val="00D355CF"/>
    <w:rsid w:val="00D35943"/>
    <w:rsid w:val="00D36632"/>
    <w:rsid w:val="00D368AA"/>
    <w:rsid w:val="00D36ED8"/>
    <w:rsid w:val="00D37060"/>
    <w:rsid w:val="00D375B0"/>
    <w:rsid w:val="00D37833"/>
    <w:rsid w:val="00D4016D"/>
    <w:rsid w:val="00D41A5D"/>
    <w:rsid w:val="00D439B7"/>
    <w:rsid w:val="00D43AF8"/>
    <w:rsid w:val="00D43C3E"/>
    <w:rsid w:val="00D43F8C"/>
    <w:rsid w:val="00D4416F"/>
    <w:rsid w:val="00D442D2"/>
    <w:rsid w:val="00D44415"/>
    <w:rsid w:val="00D444E2"/>
    <w:rsid w:val="00D445B8"/>
    <w:rsid w:val="00D447C5"/>
    <w:rsid w:val="00D451E7"/>
    <w:rsid w:val="00D4568E"/>
    <w:rsid w:val="00D46559"/>
    <w:rsid w:val="00D466E5"/>
    <w:rsid w:val="00D46E65"/>
    <w:rsid w:val="00D479AC"/>
    <w:rsid w:val="00D500B0"/>
    <w:rsid w:val="00D50125"/>
    <w:rsid w:val="00D501AC"/>
    <w:rsid w:val="00D5076E"/>
    <w:rsid w:val="00D50F36"/>
    <w:rsid w:val="00D512DE"/>
    <w:rsid w:val="00D51757"/>
    <w:rsid w:val="00D5253D"/>
    <w:rsid w:val="00D52D76"/>
    <w:rsid w:val="00D53181"/>
    <w:rsid w:val="00D531B7"/>
    <w:rsid w:val="00D53305"/>
    <w:rsid w:val="00D533AF"/>
    <w:rsid w:val="00D53520"/>
    <w:rsid w:val="00D54332"/>
    <w:rsid w:val="00D54475"/>
    <w:rsid w:val="00D54F24"/>
    <w:rsid w:val="00D55596"/>
    <w:rsid w:val="00D567B8"/>
    <w:rsid w:val="00D572A8"/>
    <w:rsid w:val="00D5741B"/>
    <w:rsid w:val="00D57502"/>
    <w:rsid w:val="00D57736"/>
    <w:rsid w:val="00D611D2"/>
    <w:rsid w:val="00D612A4"/>
    <w:rsid w:val="00D6275C"/>
    <w:rsid w:val="00D62E8B"/>
    <w:rsid w:val="00D63072"/>
    <w:rsid w:val="00D632E9"/>
    <w:rsid w:val="00D63619"/>
    <w:rsid w:val="00D63C3F"/>
    <w:rsid w:val="00D63C6F"/>
    <w:rsid w:val="00D6451B"/>
    <w:rsid w:val="00D64F84"/>
    <w:rsid w:val="00D6550C"/>
    <w:rsid w:val="00D65844"/>
    <w:rsid w:val="00D669F9"/>
    <w:rsid w:val="00D66D16"/>
    <w:rsid w:val="00D679F0"/>
    <w:rsid w:val="00D70484"/>
    <w:rsid w:val="00D70E30"/>
    <w:rsid w:val="00D714ED"/>
    <w:rsid w:val="00D715BA"/>
    <w:rsid w:val="00D71A11"/>
    <w:rsid w:val="00D71E48"/>
    <w:rsid w:val="00D7224E"/>
    <w:rsid w:val="00D72AE8"/>
    <w:rsid w:val="00D72C52"/>
    <w:rsid w:val="00D73081"/>
    <w:rsid w:val="00D7346D"/>
    <w:rsid w:val="00D73643"/>
    <w:rsid w:val="00D7372C"/>
    <w:rsid w:val="00D738C6"/>
    <w:rsid w:val="00D74175"/>
    <w:rsid w:val="00D753DD"/>
    <w:rsid w:val="00D7553F"/>
    <w:rsid w:val="00D75E60"/>
    <w:rsid w:val="00D75E7D"/>
    <w:rsid w:val="00D76225"/>
    <w:rsid w:val="00D7684D"/>
    <w:rsid w:val="00D76864"/>
    <w:rsid w:val="00D769E6"/>
    <w:rsid w:val="00D76FA9"/>
    <w:rsid w:val="00D776C3"/>
    <w:rsid w:val="00D801CC"/>
    <w:rsid w:val="00D809DE"/>
    <w:rsid w:val="00D80E63"/>
    <w:rsid w:val="00D80FF7"/>
    <w:rsid w:val="00D821C5"/>
    <w:rsid w:val="00D82387"/>
    <w:rsid w:val="00D82E2F"/>
    <w:rsid w:val="00D82E32"/>
    <w:rsid w:val="00D83304"/>
    <w:rsid w:val="00D8334C"/>
    <w:rsid w:val="00D835B3"/>
    <w:rsid w:val="00D83778"/>
    <w:rsid w:val="00D83A12"/>
    <w:rsid w:val="00D83A87"/>
    <w:rsid w:val="00D841FF"/>
    <w:rsid w:val="00D84270"/>
    <w:rsid w:val="00D84657"/>
    <w:rsid w:val="00D84958"/>
    <w:rsid w:val="00D8497B"/>
    <w:rsid w:val="00D84CA8"/>
    <w:rsid w:val="00D85035"/>
    <w:rsid w:val="00D8506F"/>
    <w:rsid w:val="00D854BE"/>
    <w:rsid w:val="00D85957"/>
    <w:rsid w:val="00D867A9"/>
    <w:rsid w:val="00D8694B"/>
    <w:rsid w:val="00D869B4"/>
    <w:rsid w:val="00D87146"/>
    <w:rsid w:val="00D87BC9"/>
    <w:rsid w:val="00D9012A"/>
    <w:rsid w:val="00D90456"/>
    <w:rsid w:val="00D91877"/>
    <w:rsid w:val="00D91FFA"/>
    <w:rsid w:val="00D926DB"/>
    <w:rsid w:val="00D92A3E"/>
    <w:rsid w:val="00D92D01"/>
    <w:rsid w:val="00D93533"/>
    <w:rsid w:val="00D941EF"/>
    <w:rsid w:val="00D9483B"/>
    <w:rsid w:val="00D94A2E"/>
    <w:rsid w:val="00D94CAC"/>
    <w:rsid w:val="00D94EB4"/>
    <w:rsid w:val="00D94ECC"/>
    <w:rsid w:val="00D9561B"/>
    <w:rsid w:val="00D95E03"/>
    <w:rsid w:val="00D95EAC"/>
    <w:rsid w:val="00D9627D"/>
    <w:rsid w:val="00D96353"/>
    <w:rsid w:val="00D9647E"/>
    <w:rsid w:val="00D9665A"/>
    <w:rsid w:val="00D96B59"/>
    <w:rsid w:val="00D97495"/>
    <w:rsid w:val="00D974C1"/>
    <w:rsid w:val="00DA0C54"/>
    <w:rsid w:val="00DA1627"/>
    <w:rsid w:val="00DA16BD"/>
    <w:rsid w:val="00DA188B"/>
    <w:rsid w:val="00DA18FB"/>
    <w:rsid w:val="00DA32B9"/>
    <w:rsid w:val="00DA32F9"/>
    <w:rsid w:val="00DA4B20"/>
    <w:rsid w:val="00DA4D56"/>
    <w:rsid w:val="00DA5171"/>
    <w:rsid w:val="00DA53D6"/>
    <w:rsid w:val="00DA5505"/>
    <w:rsid w:val="00DA590A"/>
    <w:rsid w:val="00DA5CF5"/>
    <w:rsid w:val="00DA5EB8"/>
    <w:rsid w:val="00DA6132"/>
    <w:rsid w:val="00DA6D4C"/>
    <w:rsid w:val="00DA7881"/>
    <w:rsid w:val="00DA7F3A"/>
    <w:rsid w:val="00DB0018"/>
    <w:rsid w:val="00DB0AAA"/>
    <w:rsid w:val="00DB1BED"/>
    <w:rsid w:val="00DB1C45"/>
    <w:rsid w:val="00DB1FB6"/>
    <w:rsid w:val="00DB2575"/>
    <w:rsid w:val="00DB286A"/>
    <w:rsid w:val="00DB29B9"/>
    <w:rsid w:val="00DB2AB3"/>
    <w:rsid w:val="00DB3070"/>
    <w:rsid w:val="00DB3C4F"/>
    <w:rsid w:val="00DB3D52"/>
    <w:rsid w:val="00DB44BD"/>
    <w:rsid w:val="00DB4736"/>
    <w:rsid w:val="00DB479C"/>
    <w:rsid w:val="00DB4AD3"/>
    <w:rsid w:val="00DB4AEF"/>
    <w:rsid w:val="00DB4B1C"/>
    <w:rsid w:val="00DB5110"/>
    <w:rsid w:val="00DB5511"/>
    <w:rsid w:val="00DB586C"/>
    <w:rsid w:val="00DB5F0E"/>
    <w:rsid w:val="00DB685F"/>
    <w:rsid w:val="00DB6EA6"/>
    <w:rsid w:val="00DB7A7A"/>
    <w:rsid w:val="00DB7ACE"/>
    <w:rsid w:val="00DB7EE4"/>
    <w:rsid w:val="00DC04B6"/>
    <w:rsid w:val="00DC07A4"/>
    <w:rsid w:val="00DC1829"/>
    <w:rsid w:val="00DC18AB"/>
    <w:rsid w:val="00DC28E4"/>
    <w:rsid w:val="00DC30A5"/>
    <w:rsid w:val="00DC3A54"/>
    <w:rsid w:val="00DC3B32"/>
    <w:rsid w:val="00DC3DFB"/>
    <w:rsid w:val="00DC50D6"/>
    <w:rsid w:val="00DC595E"/>
    <w:rsid w:val="00DC62A8"/>
    <w:rsid w:val="00DC66A7"/>
    <w:rsid w:val="00DC66E7"/>
    <w:rsid w:val="00DC6C39"/>
    <w:rsid w:val="00DC6C53"/>
    <w:rsid w:val="00DC6F74"/>
    <w:rsid w:val="00DC7222"/>
    <w:rsid w:val="00DC7465"/>
    <w:rsid w:val="00DC76D5"/>
    <w:rsid w:val="00DC77CF"/>
    <w:rsid w:val="00DC7994"/>
    <w:rsid w:val="00DC7F3C"/>
    <w:rsid w:val="00DD012B"/>
    <w:rsid w:val="00DD0379"/>
    <w:rsid w:val="00DD0F37"/>
    <w:rsid w:val="00DD0F96"/>
    <w:rsid w:val="00DD2352"/>
    <w:rsid w:val="00DD33F9"/>
    <w:rsid w:val="00DD3769"/>
    <w:rsid w:val="00DD4385"/>
    <w:rsid w:val="00DD4399"/>
    <w:rsid w:val="00DD4518"/>
    <w:rsid w:val="00DD4AB4"/>
    <w:rsid w:val="00DD4BAC"/>
    <w:rsid w:val="00DD4C6B"/>
    <w:rsid w:val="00DD5064"/>
    <w:rsid w:val="00DD599E"/>
    <w:rsid w:val="00DD5A3D"/>
    <w:rsid w:val="00DD5AB1"/>
    <w:rsid w:val="00DD5E1D"/>
    <w:rsid w:val="00DD6253"/>
    <w:rsid w:val="00DD64CE"/>
    <w:rsid w:val="00DD6C9D"/>
    <w:rsid w:val="00DD7469"/>
    <w:rsid w:val="00DE03FC"/>
    <w:rsid w:val="00DE2029"/>
    <w:rsid w:val="00DE30F0"/>
    <w:rsid w:val="00DE3243"/>
    <w:rsid w:val="00DE3BD8"/>
    <w:rsid w:val="00DE41EF"/>
    <w:rsid w:val="00DE4CDD"/>
    <w:rsid w:val="00DE4E29"/>
    <w:rsid w:val="00DE54D9"/>
    <w:rsid w:val="00DE629F"/>
    <w:rsid w:val="00DE62D9"/>
    <w:rsid w:val="00DE6CE0"/>
    <w:rsid w:val="00DE7299"/>
    <w:rsid w:val="00DE7417"/>
    <w:rsid w:val="00DE7E84"/>
    <w:rsid w:val="00DF0096"/>
    <w:rsid w:val="00DF018D"/>
    <w:rsid w:val="00DF074A"/>
    <w:rsid w:val="00DF0EDB"/>
    <w:rsid w:val="00DF110D"/>
    <w:rsid w:val="00DF1930"/>
    <w:rsid w:val="00DF1E62"/>
    <w:rsid w:val="00DF2285"/>
    <w:rsid w:val="00DF234A"/>
    <w:rsid w:val="00DF25A0"/>
    <w:rsid w:val="00DF2C1F"/>
    <w:rsid w:val="00DF2D00"/>
    <w:rsid w:val="00DF2EBF"/>
    <w:rsid w:val="00DF2F01"/>
    <w:rsid w:val="00DF3E82"/>
    <w:rsid w:val="00DF4293"/>
    <w:rsid w:val="00DF5EF0"/>
    <w:rsid w:val="00DF6226"/>
    <w:rsid w:val="00DF707E"/>
    <w:rsid w:val="00DF727A"/>
    <w:rsid w:val="00DF7634"/>
    <w:rsid w:val="00DF7824"/>
    <w:rsid w:val="00DF7D39"/>
    <w:rsid w:val="00DF7E0A"/>
    <w:rsid w:val="00E011EF"/>
    <w:rsid w:val="00E01244"/>
    <w:rsid w:val="00E012EF"/>
    <w:rsid w:val="00E02593"/>
    <w:rsid w:val="00E02827"/>
    <w:rsid w:val="00E02DB3"/>
    <w:rsid w:val="00E03F35"/>
    <w:rsid w:val="00E04052"/>
    <w:rsid w:val="00E04786"/>
    <w:rsid w:val="00E047F5"/>
    <w:rsid w:val="00E04DAC"/>
    <w:rsid w:val="00E05061"/>
    <w:rsid w:val="00E05068"/>
    <w:rsid w:val="00E05113"/>
    <w:rsid w:val="00E05476"/>
    <w:rsid w:val="00E057EC"/>
    <w:rsid w:val="00E062C4"/>
    <w:rsid w:val="00E06C26"/>
    <w:rsid w:val="00E06E44"/>
    <w:rsid w:val="00E0797B"/>
    <w:rsid w:val="00E07B36"/>
    <w:rsid w:val="00E07DAB"/>
    <w:rsid w:val="00E07F89"/>
    <w:rsid w:val="00E10117"/>
    <w:rsid w:val="00E10311"/>
    <w:rsid w:val="00E1055E"/>
    <w:rsid w:val="00E114FB"/>
    <w:rsid w:val="00E11B96"/>
    <w:rsid w:val="00E12051"/>
    <w:rsid w:val="00E12224"/>
    <w:rsid w:val="00E12CC9"/>
    <w:rsid w:val="00E13A28"/>
    <w:rsid w:val="00E1408D"/>
    <w:rsid w:val="00E14115"/>
    <w:rsid w:val="00E14687"/>
    <w:rsid w:val="00E153EB"/>
    <w:rsid w:val="00E154C4"/>
    <w:rsid w:val="00E1618E"/>
    <w:rsid w:val="00E16950"/>
    <w:rsid w:val="00E16D8D"/>
    <w:rsid w:val="00E177A4"/>
    <w:rsid w:val="00E17F54"/>
    <w:rsid w:val="00E20517"/>
    <w:rsid w:val="00E206F2"/>
    <w:rsid w:val="00E207B2"/>
    <w:rsid w:val="00E2087B"/>
    <w:rsid w:val="00E20B57"/>
    <w:rsid w:val="00E20F2B"/>
    <w:rsid w:val="00E20F62"/>
    <w:rsid w:val="00E21426"/>
    <w:rsid w:val="00E21521"/>
    <w:rsid w:val="00E21B5F"/>
    <w:rsid w:val="00E21B7E"/>
    <w:rsid w:val="00E21D01"/>
    <w:rsid w:val="00E2297D"/>
    <w:rsid w:val="00E2340B"/>
    <w:rsid w:val="00E23839"/>
    <w:rsid w:val="00E239AA"/>
    <w:rsid w:val="00E23BA5"/>
    <w:rsid w:val="00E23E7E"/>
    <w:rsid w:val="00E241AE"/>
    <w:rsid w:val="00E2480B"/>
    <w:rsid w:val="00E260B2"/>
    <w:rsid w:val="00E26DF7"/>
    <w:rsid w:val="00E26F32"/>
    <w:rsid w:val="00E27419"/>
    <w:rsid w:val="00E27469"/>
    <w:rsid w:val="00E27763"/>
    <w:rsid w:val="00E277E2"/>
    <w:rsid w:val="00E27A35"/>
    <w:rsid w:val="00E27C95"/>
    <w:rsid w:val="00E30318"/>
    <w:rsid w:val="00E30D3A"/>
    <w:rsid w:val="00E311BB"/>
    <w:rsid w:val="00E3164C"/>
    <w:rsid w:val="00E31A59"/>
    <w:rsid w:val="00E3279A"/>
    <w:rsid w:val="00E3367E"/>
    <w:rsid w:val="00E33DB5"/>
    <w:rsid w:val="00E34060"/>
    <w:rsid w:val="00E341A9"/>
    <w:rsid w:val="00E34322"/>
    <w:rsid w:val="00E35F5E"/>
    <w:rsid w:val="00E36949"/>
    <w:rsid w:val="00E36FB0"/>
    <w:rsid w:val="00E37DB2"/>
    <w:rsid w:val="00E37F05"/>
    <w:rsid w:val="00E40037"/>
    <w:rsid w:val="00E40146"/>
    <w:rsid w:val="00E40AAA"/>
    <w:rsid w:val="00E4102E"/>
    <w:rsid w:val="00E414F1"/>
    <w:rsid w:val="00E41F11"/>
    <w:rsid w:val="00E42170"/>
    <w:rsid w:val="00E43006"/>
    <w:rsid w:val="00E4338B"/>
    <w:rsid w:val="00E44830"/>
    <w:rsid w:val="00E44CA5"/>
    <w:rsid w:val="00E44CC7"/>
    <w:rsid w:val="00E44D0B"/>
    <w:rsid w:val="00E45A32"/>
    <w:rsid w:val="00E45B81"/>
    <w:rsid w:val="00E45FF1"/>
    <w:rsid w:val="00E46DD1"/>
    <w:rsid w:val="00E50403"/>
    <w:rsid w:val="00E508A5"/>
    <w:rsid w:val="00E51211"/>
    <w:rsid w:val="00E51A71"/>
    <w:rsid w:val="00E51B41"/>
    <w:rsid w:val="00E51CF1"/>
    <w:rsid w:val="00E5253D"/>
    <w:rsid w:val="00E52918"/>
    <w:rsid w:val="00E533A6"/>
    <w:rsid w:val="00E53A74"/>
    <w:rsid w:val="00E542A7"/>
    <w:rsid w:val="00E544DC"/>
    <w:rsid w:val="00E55099"/>
    <w:rsid w:val="00E5560E"/>
    <w:rsid w:val="00E557F2"/>
    <w:rsid w:val="00E5597B"/>
    <w:rsid w:val="00E55BAA"/>
    <w:rsid w:val="00E564C2"/>
    <w:rsid w:val="00E56893"/>
    <w:rsid w:val="00E56BB9"/>
    <w:rsid w:val="00E56BDF"/>
    <w:rsid w:val="00E57528"/>
    <w:rsid w:val="00E576ED"/>
    <w:rsid w:val="00E600F7"/>
    <w:rsid w:val="00E60270"/>
    <w:rsid w:val="00E604E3"/>
    <w:rsid w:val="00E6078E"/>
    <w:rsid w:val="00E60947"/>
    <w:rsid w:val="00E60D16"/>
    <w:rsid w:val="00E6142C"/>
    <w:rsid w:val="00E620FA"/>
    <w:rsid w:val="00E62FD5"/>
    <w:rsid w:val="00E63B5E"/>
    <w:rsid w:val="00E63D35"/>
    <w:rsid w:val="00E64709"/>
    <w:rsid w:val="00E6493B"/>
    <w:rsid w:val="00E64A01"/>
    <w:rsid w:val="00E65277"/>
    <w:rsid w:val="00E653E2"/>
    <w:rsid w:val="00E65D38"/>
    <w:rsid w:val="00E66254"/>
    <w:rsid w:val="00E662CA"/>
    <w:rsid w:val="00E678CA"/>
    <w:rsid w:val="00E7026E"/>
    <w:rsid w:val="00E7048E"/>
    <w:rsid w:val="00E70638"/>
    <w:rsid w:val="00E70F0F"/>
    <w:rsid w:val="00E7178E"/>
    <w:rsid w:val="00E71938"/>
    <w:rsid w:val="00E71CD0"/>
    <w:rsid w:val="00E71FB7"/>
    <w:rsid w:val="00E72102"/>
    <w:rsid w:val="00E7365C"/>
    <w:rsid w:val="00E73CDB"/>
    <w:rsid w:val="00E73ED2"/>
    <w:rsid w:val="00E746C7"/>
    <w:rsid w:val="00E74792"/>
    <w:rsid w:val="00E74EDA"/>
    <w:rsid w:val="00E755B0"/>
    <w:rsid w:val="00E75927"/>
    <w:rsid w:val="00E76200"/>
    <w:rsid w:val="00E76EE0"/>
    <w:rsid w:val="00E76FE6"/>
    <w:rsid w:val="00E8011A"/>
    <w:rsid w:val="00E805FC"/>
    <w:rsid w:val="00E80767"/>
    <w:rsid w:val="00E808CB"/>
    <w:rsid w:val="00E80F1A"/>
    <w:rsid w:val="00E81105"/>
    <w:rsid w:val="00E8133C"/>
    <w:rsid w:val="00E81605"/>
    <w:rsid w:val="00E81DE1"/>
    <w:rsid w:val="00E826AC"/>
    <w:rsid w:val="00E82A8B"/>
    <w:rsid w:val="00E83548"/>
    <w:rsid w:val="00E8384B"/>
    <w:rsid w:val="00E839C4"/>
    <w:rsid w:val="00E83A49"/>
    <w:rsid w:val="00E83ACD"/>
    <w:rsid w:val="00E8440E"/>
    <w:rsid w:val="00E84429"/>
    <w:rsid w:val="00E847E0"/>
    <w:rsid w:val="00E84A57"/>
    <w:rsid w:val="00E84AB4"/>
    <w:rsid w:val="00E84BFB"/>
    <w:rsid w:val="00E85DC7"/>
    <w:rsid w:val="00E85F65"/>
    <w:rsid w:val="00E85F78"/>
    <w:rsid w:val="00E86429"/>
    <w:rsid w:val="00E86444"/>
    <w:rsid w:val="00E8673A"/>
    <w:rsid w:val="00E86F18"/>
    <w:rsid w:val="00E8752C"/>
    <w:rsid w:val="00E87B6C"/>
    <w:rsid w:val="00E87F21"/>
    <w:rsid w:val="00E90129"/>
    <w:rsid w:val="00E902D7"/>
    <w:rsid w:val="00E90568"/>
    <w:rsid w:val="00E90C5B"/>
    <w:rsid w:val="00E90D98"/>
    <w:rsid w:val="00E90F66"/>
    <w:rsid w:val="00E9132A"/>
    <w:rsid w:val="00E91418"/>
    <w:rsid w:val="00E9143F"/>
    <w:rsid w:val="00E91D78"/>
    <w:rsid w:val="00E91E09"/>
    <w:rsid w:val="00E91E38"/>
    <w:rsid w:val="00E91FF2"/>
    <w:rsid w:val="00E92DA7"/>
    <w:rsid w:val="00E93A38"/>
    <w:rsid w:val="00E93BD1"/>
    <w:rsid w:val="00E93D84"/>
    <w:rsid w:val="00E94B2F"/>
    <w:rsid w:val="00E94D0D"/>
    <w:rsid w:val="00E94D1F"/>
    <w:rsid w:val="00E953B3"/>
    <w:rsid w:val="00E95B6A"/>
    <w:rsid w:val="00E96751"/>
    <w:rsid w:val="00E97A82"/>
    <w:rsid w:val="00E97BCC"/>
    <w:rsid w:val="00E97BDD"/>
    <w:rsid w:val="00E97C36"/>
    <w:rsid w:val="00EA043F"/>
    <w:rsid w:val="00EA0D82"/>
    <w:rsid w:val="00EA122F"/>
    <w:rsid w:val="00EA1336"/>
    <w:rsid w:val="00EA13F6"/>
    <w:rsid w:val="00EA1874"/>
    <w:rsid w:val="00EA1964"/>
    <w:rsid w:val="00EA1A0B"/>
    <w:rsid w:val="00EA1B72"/>
    <w:rsid w:val="00EA1DD1"/>
    <w:rsid w:val="00EA1F84"/>
    <w:rsid w:val="00EA2068"/>
    <w:rsid w:val="00EA2AD8"/>
    <w:rsid w:val="00EA2C41"/>
    <w:rsid w:val="00EA2FE0"/>
    <w:rsid w:val="00EA2FE3"/>
    <w:rsid w:val="00EA3101"/>
    <w:rsid w:val="00EA31C8"/>
    <w:rsid w:val="00EA38E8"/>
    <w:rsid w:val="00EA38ED"/>
    <w:rsid w:val="00EA3EE2"/>
    <w:rsid w:val="00EA4551"/>
    <w:rsid w:val="00EA4967"/>
    <w:rsid w:val="00EA4E20"/>
    <w:rsid w:val="00EA4FC2"/>
    <w:rsid w:val="00EA523A"/>
    <w:rsid w:val="00EA53D2"/>
    <w:rsid w:val="00EA59D4"/>
    <w:rsid w:val="00EA6364"/>
    <w:rsid w:val="00EA6A56"/>
    <w:rsid w:val="00EA6B0B"/>
    <w:rsid w:val="00EA6C0E"/>
    <w:rsid w:val="00EA71B9"/>
    <w:rsid w:val="00EA7533"/>
    <w:rsid w:val="00EA7775"/>
    <w:rsid w:val="00EA7A1A"/>
    <w:rsid w:val="00EA7F8A"/>
    <w:rsid w:val="00EB00B8"/>
    <w:rsid w:val="00EB058F"/>
    <w:rsid w:val="00EB05C9"/>
    <w:rsid w:val="00EB0604"/>
    <w:rsid w:val="00EB0B76"/>
    <w:rsid w:val="00EB1CAA"/>
    <w:rsid w:val="00EB2599"/>
    <w:rsid w:val="00EB2B0A"/>
    <w:rsid w:val="00EB2E82"/>
    <w:rsid w:val="00EB2F45"/>
    <w:rsid w:val="00EB311B"/>
    <w:rsid w:val="00EB34DF"/>
    <w:rsid w:val="00EB351F"/>
    <w:rsid w:val="00EB3866"/>
    <w:rsid w:val="00EB3F4E"/>
    <w:rsid w:val="00EB4400"/>
    <w:rsid w:val="00EB44D3"/>
    <w:rsid w:val="00EB49A5"/>
    <w:rsid w:val="00EB4DE1"/>
    <w:rsid w:val="00EB5571"/>
    <w:rsid w:val="00EB55CB"/>
    <w:rsid w:val="00EB55F9"/>
    <w:rsid w:val="00EB5F66"/>
    <w:rsid w:val="00EB62A8"/>
    <w:rsid w:val="00EB6371"/>
    <w:rsid w:val="00EB64D5"/>
    <w:rsid w:val="00EB7BBC"/>
    <w:rsid w:val="00EC0030"/>
    <w:rsid w:val="00EC00C1"/>
    <w:rsid w:val="00EC0435"/>
    <w:rsid w:val="00EC0C27"/>
    <w:rsid w:val="00EC0DDA"/>
    <w:rsid w:val="00EC0F84"/>
    <w:rsid w:val="00EC105F"/>
    <w:rsid w:val="00EC109B"/>
    <w:rsid w:val="00EC19BD"/>
    <w:rsid w:val="00EC1D68"/>
    <w:rsid w:val="00EC241B"/>
    <w:rsid w:val="00EC25DF"/>
    <w:rsid w:val="00EC2B21"/>
    <w:rsid w:val="00EC2C9B"/>
    <w:rsid w:val="00EC31EF"/>
    <w:rsid w:val="00EC320B"/>
    <w:rsid w:val="00EC360B"/>
    <w:rsid w:val="00EC383A"/>
    <w:rsid w:val="00EC3873"/>
    <w:rsid w:val="00EC47CD"/>
    <w:rsid w:val="00EC485C"/>
    <w:rsid w:val="00EC5679"/>
    <w:rsid w:val="00EC58E5"/>
    <w:rsid w:val="00EC6285"/>
    <w:rsid w:val="00EC665B"/>
    <w:rsid w:val="00EC6987"/>
    <w:rsid w:val="00EC7B4A"/>
    <w:rsid w:val="00EC7BE2"/>
    <w:rsid w:val="00EC7D7D"/>
    <w:rsid w:val="00ED0381"/>
    <w:rsid w:val="00ED0606"/>
    <w:rsid w:val="00ED0703"/>
    <w:rsid w:val="00ED0B89"/>
    <w:rsid w:val="00ED115D"/>
    <w:rsid w:val="00ED120F"/>
    <w:rsid w:val="00ED1CBD"/>
    <w:rsid w:val="00ED1F74"/>
    <w:rsid w:val="00ED21C5"/>
    <w:rsid w:val="00ED243F"/>
    <w:rsid w:val="00ED2988"/>
    <w:rsid w:val="00ED3909"/>
    <w:rsid w:val="00ED3E59"/>
    <w:rsid w:val="00ED41FB"/>
    <w:rsid w:val="00ED4CC0"/>
    <w:rsid w:val="00ED50F4"/>
    <w:rsid w:val="00ED5218"/>
    <w:rsid w:val="00ED65F2"/>
    <w:rsid w:val="00ED6FAC"/>
    <w:rsid w:val="00ED71C4"/>
    <w:rsid w:val="00ED7917"/>
    <w:rsid w:val="00ED7B47"/>
    <w:rsid w:val="00ED7C4E"/>
    <w:rsid w:val="00EE01A3"/>
    <w:rsid w:val="00EE097C"/>
    <w:rsid w:val="00EE0C1B"/>
    <w:rsid w:val="00EE116B"/>
    <w:rsid w:val="00EE18CA"/>
    <w:rsid w:val="00EE1A9C"/>
    <w:rsid w:val="00EE1DE7"/>
    <w:rsid w:val="00EE1E13"/>
    <w:rsid w:val="00EE239D"/>
    <w:rsid w:val="00EE3744"/>
    <w:rsid w:val="00EE519B"/>
    <w:rsid w:val="00EE52B0"/>
    <w:rsid w:val="00EE550E"/>
    <w:rsid w:val="00EE575A"/>
    <w:rsid w:val="00EE597E"/>
    <w:rsid w:val="00EE5EFD"/>
    <w:rsid w:val="00EE738F"/>
    <w:rsid w:val="00EE7A27"/>
    <w:rsid w:val="00EE7EBA"/>
    <w:rsid w:val="00EF04BD"/>
    <w:rsid w:val="00EF04C5"/>
    <w:rsid w:val="00EF06E5"/>
    <w:rsid w:val="00EF08AD"/>
    <w:rsid w:val="00EF090B"/>
    <w:rsid w:val="00EF1038"/>
    <w:rsid w:val="00EF107C"/>
    <w:rsid w:val="00EF1BF2"/>
    <w:rsid w:val="00EF2496"/>
    <w:rsid w:val="00EF27BE"/>
    <w:rsid w:val="00EF2847"/>
    <w:rsid w:val="00EF337F"/>
    <w:rsid w:val="00EF3422"/>
    <w:rsid w:val="00EF3BAF"/>
    <w:rsid w:val="00EF3FE7"/>
    <w:rsid w:val="00EF450E"/>
    <w:rsid w:val="00EF514A"/>
    <w:rsid w:val="00EF5905"/>
    <w:rsid w:val="00EF5C4F"/>
    <w:rsid w:val="00EF6B3C"/>
    <w:rsid w:val="00EF6E7F"/>
    <w:rsid w:val="00F0028E"/>
    <w:rsid w:val="00F008E5"/>
    <w:rsid w:val="00F00C58"/>
    <w:rsid w:val="00F00D41"/>
    <w:rsid w:val="00F013B0"/>
    <w:rsid w:val="00F01472"/>
    <w:rsid w:val="00F01525"/>
    <w:rsid w:val="00F0166E"/>
    <w:rsid w:val="00F01784"/>
    <w:rsid w:val="00F01C6A"/>
    <w:rsid w:val="00F01D42"/>
    <w:rsid w:val="00F01D68"/>
    <w:rsid w:val="00F01F59"/>
    <w:rsid w:val="00F02213"/>
    <w:rsid w:val="00F0318A"/>
    <w:rsid w:val="00F03972"/>
    <w:rsid w:val="00F03DD6"/>
    <w:rsid w:val="00F03FCC"/>
    <w:rsid w:val="00F04089"/>
    <w:rsid w:val="00F040BD"/>
    <w:rsid w:val="00F044CB"/>
    <w:rsid w:val="00F044F5"/>
    <w:rsid w:val="00F0475C"/>
    <w:rsid w:val="00F04FE6"/>
    <w:rsid w:val="00F055A5"/>
    <w:rsid w:val="00F06AEF"/>
    <w:rsid w:val="00F06D77"/>
    <w:rsid w:val="00F07196"/>
    <w:rsid w:val="00F0759F"/>
    <w:rsid w:val="00F07699"/>
    <w:rsid w:val="00F078FA"/>
    <w:rsid w:val="00F07CF2"/>
    <w:rsid w:val="00F07D00"/>
    <w:rsid w:val="00F1051B"/>
    <w:rsid w:val="00F11085"/>
    <w:rsid w:val="00F11E58"/>
    <w:rsid w:val="00F12205"/>
    <w:rsid w:val="00F1222C"/>
    <w:rsid w:val="00F1247F"/>
    <w:rsid w:val="00F1281D"/>
    <w:rsid w:val="00F129FD"/>
    <w:rsid w:val="00F12F6D"/>
    <w:rsid w:val="00F134B9"/>
    <w:rsid w:val="00F13C41"/>
    <w:rsid w:val="00F14D75"/>
    <w:rsid w:val="00F15168"/>
    <w:rsid w:val="00F154B1"/>
    <w:rsid w:val="00F163AC"/>
    <w:rsid w:val="00F167EF"/>
    <w:rsid w:val="00F17381"/>
    <w:rsid w:val="00F17616"/>
    <w:rsid w:val="00F17E2B"/>
    <w:rsid w:val="00F201AA"/>
    <w:rsid w:val="00F201E7"/>
    <w:rsid w:val="00F20BE1"/>
    <w:rsid w:val="00F20F88"/>
    <w:rsid w:val="00F21005"/>
    <w:rsid w:val="00F2105A"/>
    <w:rsid w:val="00F2153C"/>
    <w:rsid w:val="00F21C2F"/>
    <w:rsid w:val="00F21DA6"/>
    <w:rsid w:val="00F22007"/>
    <w:rsid w:val="00F221FF"/>
    <w:rsid w:val="00F2236B"/>
    <w:rsid w:val="00F223B8"/>
    <w:rsid w:val="00F2273B"/>
    <w:rsid w:val="00F227E3"/>
    <w:rsid w:val="00F232FF"/>
    <w:rsid w:val="00F23766"/>
    <w:rsid w:val="00F23B3A"/>
    <w:rsid w:val="00F24015"/>
    <w:rsid w:val="00F24114"/>
    <w:rsid w:val="00F24326"/>
    <w:rsid w:val="00F24DB6"/>
    <w:rsid w:val="00F25068"/>
    <w:rsid w:val="00F25350"/>
    <w:rsid w:val="00F25391"/>
    <w:rsid w:val="00F2567F"/>
    <w:rsid w:val="00F256A2"/>
    <w:rsid w:val="00F25913"/>
    <w:rsid w:val="00F25B12"/>
    <w:rsid w:val="00F276F3"/>
    <w:rsid w:val="00F30081"/>
    <w:rsid w:val="00F30302"/>
    <w:rsid w:val="00F30851"/>
    <w:rsid w:val="00F313C2"/>
    <w:rsid w:val="00F31638"/>
    <w:rsid w:val="00F31A3C"/>
    <w:rsid w:val="00F32166"/>
    <w:rsid w:val="00F32E1D"/>
    <w:rsid w:val="00F338DC"/>
    <w:rsid w:val="00F33CAC"/>
    <w:rsid w:val="00F343D6"/>
    <w:rsid w:val="00F344F7"/>
    <w:rsid w:val="00F35486"/>
    <w:rsid w:val="00F3571A"/>
    <w:rsid w:val="00F35C0B"/>
    <w:rsid w:val="00F35C0D"/>
    <w:rsid w:val="00F36232"/>
    <w:rsid w:val="00F36300"/>
    <w:rsid w:val="00F3717E"/>
    <w:rsid w:val="00F376C3"/>
    <w:rsid w:val="00F377FF"/>
    <w:rsid w:val="00F40F82"/>
    <w:rsid w:val="00F41473"/>
    <w:rsid w:val="00F42AD9"/>
    <w:rsid w:val="00F42C49"/>
    <w:rsid w:val="00F43124"/>
    <w:rsid w:val="00F4324C"/>
    <w:rsid w:val="00F43373"/>
    <w:rsid w:val="00F4359D"/>
    <w:rsid w:val="00F438B3"/>
    <w:rsid w:val="00F43EB3"/>
    <w:rsid w:val="00F43EC8"/>
    <w:rsid w:val="00F44722"/>
    <w:rsid w:val="00F450F1"/>
    <w:rsid w:val="00F451FF"/>
    <w:rsid w:val="00F45300"/>
    <w:rsid w:val="00F45555"/>
    <w:rsid w:val="00F45EC7"/>
    <w:rsid w:val="00F47193"/>
    <w:rsid w:val="00F471F5"/>
    <w:rsid w:val="00F4730F"/>
    <w:rsid w:val="00F47EB0"/>
    <w:rsid w:val="00F502C7"/>
    <w:rsid w:val="00F5030B"/>
    <w:rsid w:val="00F50597"/>
    <w:rsid w:val="00F5071F"/>
    <w:rsid w:val="00F509AC"/>
    <w:rsid w:val="00F50DC8"/>
    <w:rsid w:val="00F510DB"/>
    <w:rsid w:val="00F51344"/>
    <w:rsid w:val="00F5178C"/>
    <w:rsid w:val="00F51C85"/>
    <w:rsid w:val="00F526AC"/>
    <w:rsid w:val="00F52A27"/>
    <w:rsid w:val="00F537F5"/>
    <w:rsid w:val="00F54A4E"/>
    <w:rsid w:val="00F54C86"/>
    <w:rsid w:val="00F54FD2"/>
    <w:rsid w:val="00F5540D"/>
    <w:rsid w:val="00F560CE"/>
    <w:rsid w:val="00F562A4"/>
    <w:rsid w:val="00F56632"/>
    <w:rsid w:val="00F566A1"/>
    <w:rsid w:val="00F57442"/>
    <w:rsid w:val="00F6085E"/>
    <w:rsid w:val="00F61677"/>
    <w:rsid w:val="00F6187F"/>
    <w:rsid w:val="00F61E30"/>
    <w:rsid w:val="00F61ECC"/>
    <w:rsid w:val="00F62280"/>
    <w:rsid w:val="00F630A1"/>
    <w:rsid w:val="00F6321F"/>
    <w:rsid w:val="00F63A77"/>
    <w:rsid w:val="00F63F84"/>
    <w:rsid w:val="00F646FB"/>
    <w:rsid w:val="00F65355"/>
    <w:rsid w:val="00F653AC"/>
    <w:rsid w:val="00F65C55"/>
    <w:rsid w:val="00F65D24"/>
    <w:rsid w:val="00F66A57"/>
    <w:rsid w:val="00F66F39"/>
    <w:rsid w:val="00F676B1"/>
    <w:rsid w:val="00F678A5"/>
    <w:rsid w:val="00F70A3B"/>
    <w:rsid w:val="00F712F5"/>
    <w:rsid w:val="00F716BE"/>
    <w:rsid w:val="00F71D1E"/>
    <w:rsid w:val="00F71E06"/>
    <w:rsid w:val="00F71E96"/>
    <w:rsid w:val="00F72468"/>
    <w:rsid w:val="00F724F7"/>
    <w:rsid w:val="00F7262A"/>
    <w:rsid w:val="00F732E4"/>
    <w:rsid w:val="00F73AB3"/>
    <w:rsid w:val="00F741A9"/>
    <w:rsid w:val="00F7481A"/>
    <w:rsid w:val="00F74AFE"/>
    <w:rsid w:val="00F74EA3"/>
    <w:rsid w:val="00F74F24"/>
    <w:rsid w:val="00F7572B"/>
    <w:rsid w:val="00F75BB3"/>
    <w:rsid w:val="00F75CC2"/>
    <w:rsid w:val="00F76BF3"/>
    <w:rsid w:val="00F76FE1"/>
    <w:rsid w:val="00F77105"/>
    <w:rsid w:val="00F772CD"/>
    <w:rsid w:val="00F77895"/>
    <w:rsid w:val="00F77997"/>
    <w:rsid w:val="00F779B3"/>
    <w:rsid w:val="00F77EA1"/>
    <w:rsid w:val="00F800E6"/>
    <w:rsid w:val="00F80317"/>
    <w:rsid w:val="00F80F29"/>
    <w:rsid w:val="00F81421"/>
    <w:rsid w:val="00F81C8B"/>
    <w:rsid w:val="00F822D4"/>
    <w:rsid w:val="00F8246E"/>
    <w:rsid w:val="00F82779"/>
    <w:rsid w:val="00F82836"/>
    <w:rsid w:val="00F834C5"/>
    <w:rsid w:val="00F83E50"/>
    <w:rsid w:val="00F841FD"/>
    <w:rsid w:val="00F8510F"/>
    <w:rsid w:val="00F8526F"/>
    <w:rsid w:val="00F85CF1"/>
    <w:rsid w:val="00F86125"/>
    <w:rsid w:val="00F86664"/>
    <w:rsid w:val="00F86853"/>
    <w:rsid w:val="00F872FD"/>
    <w:rsid w:val="00F877AF"/>
    <w:rsid w:val="00F87A1C"/>
    <w:rsid w:val="00F9071D"/>
    <w:rsid w:val="00F9095F"/>
    <w:rsid w:val="00F90ECA"/>
    <w:rsid w:val="00F90FA1"/>
    <w:rsid w:val="00F918DA"/>
    <w:rsid w:val="00F9209B"/>
    <w:rsid w:val="00F9289C"/>
    <w:rsid w:val="00F9331A"/>
    <w:rsid w:val="00F935C5"/>
    <w:rsid w:val="00F9448C"/>
    <w:rsid w:val="00F94774"/>
    <w:rsid w:val="00F950ED"/>
    <w:rsid w:val="00F95232"/>
    <w:rsid w:val="00F961BF"/>
    <w:rsid w:val="00F96A63"/>
    <w:rsid w:val="00F96C27"/>
    <w:rsid w:val="00F97930"/>
    <w:rsid w:val="00FA1068"/>
    <w:rsid w:val="00FA18F1"/>
    <w:rsid w:val="00FA192B"/>
    <w:rsid w:val="00FA26E5"/>
    <w:rsid w:val="00FA334C"/>
    <w:rsid w:val="00FA351D"/>
    <w:rsid w:val="00FA3574"/>
    <w:rsid w:val="00FA399D"/>
    <w:rsid w:val="00FA40EE"/>
    <w:rsid w:val="00FA448A"/>
    <w:rsid w:val="00FA46EF"/>
    <w:rsid w:val="00FA486A"/>
    <w:rsid w:val="00FA49D6"/>
    <w:rsid w:val="00FA49EE"/>
    <w:rsid w:val="00FA4A23"/>
    <w:rsid w:val="00FA4DBE"/>
    <w:rsid w:val="00FA50C1"/>
    <w:rsid w:val="00FA53E1"/>
    <w:rsid w:val="00FA5491"/>
    <w:rsid w:val="00FA578D"/>
    <w:rsid w:val="00FA64C3"/>
    <w:rsid w:val="00FA6DEE"/>
    <w:rsid w:val="00FA7B22"/>
    <w:rsid w:val="00FA7DC2"/>
    <w:rsid w:val="00FA7EED"/>
    <w:rsid w:val="00FB0438"/>
    <w:rsid w:val="00FB065C"/>
    <w:rsid w:val="00FB0A7D"/>
    <w:rsid w:val="00FB0C6B"/>
    <w:rsid w:val="00FB184C"/>
    <w:rsid w:val="00FB18EF"/>
    <w:rsid w:val="00FB1A31"/>
    <w:rsid w:val="00FB1AC7"/>
    <w:rsid w:val="00FB24BE"/>
    <w:rsid w:val="00FB2A58"/>
    <w:rsid w:val="00FB2CB2"/>
    <w:rsid w:val="00FB3216"/>
    <w:rsid w:val="00FB3DC4"/>
    <w:rsid w:val="00FB3F39"/>
    <w:rsid w:val="00FB3FE4"/>
    <w:rsid w:val="00FB42CF"/>
    <w:rsid w:val="00FB44B2"/>
    <w:rsid w:val="00FB454C"/>
    <w:rsid w:val="00FB4CC4"/>
    <w:rsid w:val="00FB5119"/>
    <w:rsid w:val="00FB5A0A"/>
    <w:rsid w:val="00FB5E04"/>
    <w:rsid w:val="00FB5EB6"/>
    <w:rsid w:val="00FB6527"/>
    <w:rsid w:val="00FB6547"/>
    <w:rsid w:val="00FB6658"/>
    <w:rsid w:val="00FB66E2"/>
    <w:rsid w:val="00FC031E"/>
    <w:rsid w:val="00FC074A"/>
    <w:rsid w:val="00FC0ADC"/>
    <w:rsid w:val="00FC1111"/>
    <w:rsid w:val="00FC136A"/>
    <w:rsid w:val="00FC1A55"/>
    <w:rsid w:val="00FC1C32"/>
    <w:rsid w:val="00FC2427"/>
    <w:rsid w:val="00FC282B"/>
    <w:rsid w:val="00FC2A9C"/>
    <w:rsid w:val="00FC2AD1"/>
    <w:rsid w:val="00FC2EC5"/>
    <w:rsid w:val="00FC3012"/>
    <w:rsid w:val="00FC395B"/>
    <w:rsid w:val="00FC3B1B"/>
    <w:rsid w:val="00FC463A"/>
    <w:rsid w:val="00FC5436"/>
    <w:rsid w:val="00FC54C3"/>
    <w:rsid w:val="00FC5F7C"/>
    <w:rsid w:val="00FC6482"/>
    <w:rsid w:val="00FC6D5A"/>
    <w:rsid w:val="00FC6DD6"/>
    <w:rsid w:val="00FC6E1A"/>
    <w:rsid w:val="00FC6EDB"/>
    <w:rsid w:val="00FC71F4"/>
    <w:rsid w:val="00FC7391"/>
    <w:rsid w:val="00FD0E7B"/>
    <w:rsid w:val="00FD1171"/>
    <w:rsid w:val="00FD16E8"/>
    <w:rsid w:val="00FD1CEB"/>
    <w:rsid w:val="00FD1D2B"/>
    <w:rsid w:val="00FD2BF9"/>
    <w:rsid w:val="00FD309A"/>
    <w:rsid w:val="00FD37EA"/>
    <w:rsid w:val="00FD3B6F"/>
    <w:rsid w:val="00FD427F"/>
    <w:rsid w:val="00FD4777"/>
    <w:rsid w:val="00FD4A6B"/>
    <w:rsid w:val="00FD51B2"/>
    <w:rsid w:val="00FD52C6"/>
    <w:rsid w:val="00FD56B7"/>
    <w:rsid w:val="00FD5804"/>
    <w:rsid w:val="00FD593D"/>
    <w:rsid w:val="00FD5968"/>
    <w:rsid w:val="00FD5E35"/>
    <w:rsid w:val="00FD60BE"/>
    <w:rsid w:val="00FD67FB"/>
    <w:rsid w:val="00FD6B19"/>
    <w:rsid w:val="00FD7574"/>
    <w:rsid w:val="00FE0A4F"/>
    <w:rsid w:val="00FE1233"/>
    <w:rsid w:val="00FE12E8"/>
    <w:rsid w:val="00FE15CB"/>
    <w:rsid w:val="00FE20E4"/>
    <w:rsid w:val="00FE27C9"/>
    <w:rsid w:val="00FE2949"/>
    <w:rsid w:val="00FE2E41"/>
    <w:rsid w:val="00FE319F"/>
    <w:rsid w:val="00FE35E2"/>
    <w:rsid w:val="00FE42BF"/>
    <w:rsid w:val="00FE4E69"/>
    <w:rsid w:val="00FE5362"/>
    <w:rsid w:val="00FE55AD"/>
    <w:rsid w:val="00FE58C2"/>
    <w:rsid w:val="00FE6256"/>
    <w:rsid w:val="00FE70F7"/>
    <w:rsid w:val="00FE7C93"/>
    <w:rsid w:val="00FE7CE3"/>
    <w:rsid w:val="00FF038C"/>
    <w:rsid w:val="00FF08D2"/>
    <w:rsid w:val="00FF0BD4"/>
    <w:rsid w:val="00FF0F02"/>
    <w:rsid w:val="00FF105B"/>
    <w:rsid w:val="00FF1417"/>
    <w:rsid w:val="00FF1DA8"/>
    <w:rsid w:val="00FF1F72"/>
    <w:rsid w:val="00FF2897"/>
    <w:rsid w:val="00FF2937"/>
    <w:rsid w:val="00FF375B"/>
    <w:rsid w:val="00FF388B"/>
    <w:rsid w:val="00FF3FF1"/>
    <w:rsid w:val="00FF4480"/>
    <w:rsid w:val="00FF45F3"/>
    <w:rsid w:val="00FF56E0"/>
    <w:rsid w:val="00FF5783"/>
    <w:rsid w:val="00FF585F"/>
    <w:rsid w:val="00FF5967"/>
    <w:rsid w:val="00FF6111"/>
    <w:rsid w:val="00FF6177"/>
    <w:rsid w:val="00FF6836"/>
    <w:rsid w:val="00FF6870"/>
    <w:rsid w:val="00FF69E6"/>
    <w:rsid w:val="00FF7367"/>
    <w:rsid w:val="00FF7D0A"/>
    <w:rsid w:val="011C4B7B"/>
    <w:rsid w:val="018D42BE"/>
    <w:rsid w:val="02C96DEA"/>
    <w:rsid w:val="030C9AF3"/>
    <w:rsid w:val="034EF451"/>
    <w:rsid w:val="03AC07B8"/>
    <w:rsid w:val="03D6E102"/>
    <w:rsid w:val="03D77E59"/>
    <w:rsid w:val="0404341A"/>
    <w:rsid w:val="04B6952B"/>
    <w:rsid w:val="04BF8707"/>
    <w:rsid w:val="04C47CD7"/>
    <w:rsid w:val="0513C142"/>
    <w:rsid w:val="0540BFD0"/>
    <w:rsid w:val="067142C3"/>
    <w:rsid w:val="0674D000"/>
    <w:rsid w:val="069BA961"/>
    <w:rsid w:val="06A056A7"/>
    <w:rsid w:val="06D459FA"/>
    <w:rsid w:val="071E3A70"/>
    <w:rsid w:val="079CF5D7"/>
    <w:rsid w:val="07ACA392"/>
    <w:rsid w:val="07DA3188"/>
    <w:rsid w:val="080395CD"/>
    <w:rsid w:val="0812787B"/>
    <w:rsid w:val="08DFD3AA"/>
    <w:rsid w:val="090BD76B"/>
    <w:rsid w:val="0958E672"/>
    <w:rsid w:val="09CCEBD7"/>
    <w:rsid w:val="09D9C17F"/>
    <w:rsid w:val="09F457F1"/>
    <w:rsid w:val="0A104438"/>
    <w:rsid w:val="0A601431"/>
    <w:rsid w:val="0A8B0DE2"/>
    <w:rsid w:val="0AE8A6C9"/>
    <w:rsid w:val="0B2801BB"/>
    <w:rsid w:val="0B59F0F0"/>
    <w:rsid w:val="0BCD1A2D"/>
    <w:rsid w:val="0BFAA71A"/>
    <w:rsid w:val="0BFE3481"/>
    <w:rsid w:val="0CEFA4CB"/>
    <w:rsid w:val="0D5E781C"/>
    <w:rsid w:val="0D7FE066"/>
    <w:rsid w:val="0D972A71"/>
    <w:rsid w:val="0DFA27B7"/>
    <w:rsid w:val="0E1741DF"/>
    <w:rsid w:val="0EB93F15"/>
    <w:rsid w:val="0EDDE5EE"/>
    <w:rsid w:val="0F5A20C3"/>
    <w:rsid w:val="0FB097BF"/>
    <w:rsid w:val="0FD9ED7C"/>
    <w:rsid w:val="0FDFE698"/>
    <w:rsid w:val="0FF58268"/>
    <w:rsid w:val="10311FBE"/>
    <w:rsid w:val="103D3B85"/>
    <w:rsid w:val="106A0D50"/>
    <w:rsid w:val="11687CF7"/>
    <w:rsid w:val="118DC8B6"/>
    <w:rsid w:val="11CE129F"/>
    <w:rsid w:val="11F09FC7"/>
    <w:rsid w:val="1258BC4F"/>
    <w:rsid w:val="128FCF0D"/>
    <w:rsid w:val="12B47B5D"/>
    <w:rsid w:val="12C28A90"/>
    <w:rsid w:val="137CB505"/>
    <w:rsid w:val="13CD4F9E"/>
    <w:rsid w:val="13FBBEFB"/>
    <w:rsid w:val="1422E2A5"/>
    <w:rsid w:val="14A9EB21"/>
    <w:rsid w:val="14ACF103"/>
    <w:rsid w:val="14E56BFD"/>
    <w:rsid w:val="14F50488"/>
    <w:rsid w:val="150B9DC9"/>
    <w:rsid w:val="1589757E"/>
    <w:rsid w:val="15D5910D"/>
    <w:rsid w:val="162E0A88"/>
    <w:rsid w:val="1697E15C"/>
    <w:rsid w:val="16AE3365"/>
    <w:rsid w:val="16F81A48"/>
    <w:rsid w:val="174521D9"/>
    <w:rsid w:val="17553454"/>
    <w:rsid w:val="1765D8AE"/>
    <w:rsid w:val="1769D9E6"/>
    <w:rsid w:val="177D4647"/>
    <w:rsid w:val="17BB6458"/>
    <w:rsid w:val="17CC1090"/>
    <w:rsid w:val="17E21070"/>
    <w:rsid w:val="183487AA"/>
    <w:rsid w:val="186B3FAC"/>
    <w:rsid w:val="1880F61D"/>
    <w:rsid w:val="191DA666"/>
    <w:rsid w:val="194A0760"/>
    <w:rsid w:val="194F75E7"/>
    <w:rsid w:val="1A3F8DA5"/>
    <w:rsid w:val="1A970C7A"/>
    <w:rsid w:val="1AD3C350"/>
    <w:rsid w:val="1AE1231B"/>
    <w:rsid w:val="1B109F56"/>
    <w:rsid w:val="1B67CC72"/>
    <w:rsid w:val="1B687EFB"/>
    <w:rsid w:val="1C0235EE"/>
    <w:rsid w:val="1C362C88"/>
    <w:rsid w:val="1CA4A0CB"/>
    <w:rsid w:val="1CAE2A76"/>
    <w:rsid w:val="1CC9EA29"/>
    <w:rsid w:val="1D11BB17"/>
    <w:rsid w:val="1D151ADE"/>
    <w:rsid w:val="1D49CD4D"/>
    <w:rsid w:val="1D98CEE0"/>
    <w:rsid w:val="1E130FB3"/>
    <w:rsid w:val="1E2DA110"/>
    <w:rsid w:val="1E3299DD"/>
    <w:rsid w:val="1E6EADA5"/>
    <w:rsid w:val="1EF387A2"/>
    <w:rsid w:val="1EF45770"/>
    <w:rsid w:val="1EF8B122"/>
    <w:rsid w:val="1F0827EF"/>
    <w:rsid w:val="1F8B720B"/>
    <w:rsid w:val="1FBAE7B2"/>
    <w:rsid w:val="2033905C"/>
    <w:rsid w:val="20477983"/>
    <w:rsid w:val="21E00961"/>
    <w:rsid w:val="2228D2C3"/>
    <w:rsid w:val="22584811"/>
    <w:rsid w:val="23784D21"/>
    <w:rsid w:val="24004C66"/>
    <w:rsid w:val="240B6B13"/>
    <w:rsid w:val="24778526"/>
    <w:rsid w:val="24AF2738"/>
    <w:rsid w:val="24BED794"/>
    <w:rsid w:val="24C38305"/>
    <w:rsid w:val="24D50584"/>
    <w:rsid w:val="2544FF6F"/>
    <w:rsid w:val="2588C5F2"/>
    <w:rsid w:val="26074351"/>
    <w:rsid w:val="260B22B7"/>
    <w:rsid w:val="262E5BD7"/>
    <w:rsid w:val="26F71B5B"/>
    <w:rsid w:val="27819564"/>
    <w:rsid w:val="2793F80E"/>
    <w:rsid w:val="27B783B9"/>
    <w:rsid w:val="27D95A51"/>
    <w:rsid w:val="285F9E09"/>
    <w:rsid w:val="28A09C67"/>
    <w:rsid w:val="28C09186"/>
    <w:rsid w:val="2944C8B0"/>
    <w:rsid w:val="29464B31"/>
    <w:rsid w:val="29696B9B"/>
    <w:rsid w:val="296AE2B9"/>
    <w:rsid w:val="296FF16E"/>
    <w:rsid w:val="297309CE"/>
    <w:rsid w:val="299135CE"/>
    <w:rsid w:val="29A3945E"/>
    <w:rsid w:val="29DE9B37"/>
    <w:rsid w:val="29F564A2"/>
    <w:rsid w:val="2A02E958"/>
    <w:rsid w:val="2A5361DC"/>
    <w:rsid w:val="2A67BF25"/>
    <w:rsid w:val="2A75767A"/>
    <w:rsid w:val="2ADAEF92"/>
    <w:rsid w:val="2B0EE593"/>
    <w:rsid w:val="2CCB77F8"/>
    <w:rsid w:val="2D9CBEC2"/>
    <w:rsid w:val="2E473B23"/>
    <w:rsid w:val="2E7F5D79"/>
    <w:rsid w:val="2F59BBF5"/>
    <w:rsid w:val="2FD8C307"/>
    <w:rsid w:val="2FE8040E"/>
    <w:rsid w:val="3012D3C7"/>
    <w:rsid w:val="305DFEE0"/>
    <w:rsid w:val="3076F710"/>
    <w:rsid w:val="30898075"/>
    <w:rsid w:val="31939DEB"/>
    <w:rsid w:val="31B71272"/>
    <w:rsid w:val="321DFBED"/>
    <w:rsid w:val="325F8510"/>
    <w:rsid w:val="32731D2B"/>
    <w:rsid w:val="327DA75A"/>
    <w:rsid w:val="328643E6"/>
    <w:rsid w:val="32BB42BB"/>
    <w:rsid w:val="338780AC"/>
    <w:rsid w:val="33F1101E"/>
    <w:rsid w:val="33F48882"/>
    <w:rsid w:val="34B5A988"/>
    <w:rsid w:val="34E5D9C8"/>
    <w:rsid w:val="34E7342C"/>
    <w:rsid w:val="34FCA402"/>
    <w:rsid w:val="352D17CD"/>
    <w:rsid w:val="354E479C"/>
    <w:rsid w:val="355628F3"/>
    <w:rsid w:val="35BBC4D0"/>
    <w:rsid w:val="35C02840"/>
    <w:rsid w:val="36288A25"/>
    <w:rsid w:val="3675CBFD"/>
    <w:rsid w:val="367EA5AF"/>
    <w:rsid w:val="369CF48D"/>
    <w:rsid w:val="36BC590B"/>
    <w:rsid w:val="36F48D67"/>
    <w:rsid w:val="37C8CCAB"/>
    <w:rsid w:val="37D70212"/>
    <w:rsid w:val="383A3E10"/>
    <w:rsid w:val="385A7CAF"/>
    <w:rsid w:val="3874B565"/>
    <w:rsid w:val="38835390"/>
    <w:rsid w:val="38BB4503"/>
    <w:rsid w:val="38F12256"/>
    <w:rsid w:val="3909DF35"/>
    <w:rsid w:val="39444B96"/>
    <w:rsid w:val="3972E5E4"/>
    <w:rsid w:val="39A797A0"/>
    <w:rsid w:val="39F7D4D9"/>
    <w:rsid w:val="3A09D93E"/>
    <w:rsid w:val="3A61406F"/>
    <w:rsid w:val="3AE09E3F"/>
    <w:rsid w:val="3B00E422"/>
    <w:rsid w:val="3B4BF672"/>
    <w:rsid w:val="3B4D7612"/>
    <w:rsid w:val="3B7C3F68"/>
    <w:rsid w:val="3BD2CCA0"/>
    <w:rsid w:val="3C23B128"/>
    <w:rsid w:val="3C3A3648"/>
    <w:rsid w:val="3C5AE1F4"/>
    <w:rsid w:val="3CB1C649"/>
    <w:rsid w:val="3D7B8474"/>
    <w:rsid w:val="3D9F2710"/>
    <w:rsid w:val="3DE180F7"/>
    <w:rsid w:val="3DECC4C7"/>
    <w:rsid w:val="3E45BF06"/>
    <w:rsid w:val="3E6F9841"/>
    <w:rsid w:val="3E7B6074"/>
    <w:rsid w:val="3EB4F016"/>
    <w:rsid w:val="3EB55979"/>
    <w:rsid w:val="3ECE5DBA"/>
    <w:rsid w:val="3F732138"/>
    <w:rsid w:val="3FDAF018"/>
    <w:rsid w:val="403ECEC8"/>
    <w:rsid w:val="40500BB7"/>
    <w:rsid w:val="40577539"/>
    <w:rsid w:val="4069CBD2"/>
    <w:rsid w:val="40BCE57B"/>
    <w:rsid w:val="410A2926"/>
    <w:rsid w:val="411A3CDC"/>
    <w:rsid w:val="412BA72B"/>
    <w:rsid w:val="4183826D"/>
    <w:rsid w:val="41A25B1D"/>
    <w:rsid w:val="41E625D6"/>
    <w:rsid w:val="41FB291F"/>
    <w:rsid w:val="41FE576A"/>
    <w:rsid w:val="4221C51A"/>
    <w:rsid w:val="4235716C"/>
    <w:rsid w:val="4246D7FA"/>
    <w:rsid w:val="4267BCCE"/>
    <w:rsid w:val="4312FC9E"/>
    <w:rsid w:val="437F5CC3"/>
    <w:rsid w:val="43A4B025"/>
    <w:rsid w:val="43ED6141"/>
    <w:rsid w:val="4479E2F2"/>
    <w:rsid w:val="448D0F8C"/>
    <w:rsid w:val="449048AF"/>
    <w:rsid w:val="4499CDA6"/>
    <w:rsid w:val="44CA41E1"/>
    <w:rsid w:val="44D3933B"/>
    <w:rsid w:val="45298094"/>
    <w:rsid w:val="46714AC7"/>
    <w:rsid w:val="4679779F"/>
    <w:rsid w:val="47073D46"/>
    <w:rsid w:val="48036E6A"/>
    <w:rsid w:val="48305369"/>
    <w:rsid w:val="484472C5"/>
    <w:rsid w:val="4849849C"/>
    <w:rsid w:val="4855A265"/>
    <w:rsid w:val="4863ACD9"/>
    <w:rsid w:val="4883052D"/>
    <w:rsid w:val="48F64078"/>
    <w:rsid w:val="49494C73"/>
    <w:rsid w:val="495296A5"/>
    <w:rsid w:val="49569DA8"/>
    <w:rsid w:val="49B04773"/>
    <w:rsid w:val="49B70EE2"/>
    <w:rsid w:val="49DB26F2"/>
    <w:rsid w:val="49F4BEEA"/>
    <w:rsid w:val="4AA2FFA6"/>
    <w:rsid w:val="4AC37B14"/>
    <w:rsid w:val="4AC95C87"/>
    <w:rsid w:val="4AF48B80"/>
    <w:rsid w:val="4B3FFA0B"/>
    <w:rsid w:val="4B9F8557"/>
    <w:rsid w:val="4CCBC0E3"/>
    <w:rsid w:val="4D37C31F"/>
    <w:rsid w:val="4D64D309"/>
    <w:rsid w:val="4DD70F67"/>
    <w:rsid w:val="4E0DD9DE"/>
    <w:rsid w:val="4E400408"/>
    <w:rsid w:val="4E61E4F8"/>
    <w:rsid w:val="4EC2EEE3"/>
    <w:rsid w:val="4EE9B98F"/>
    <w:rsid w:val="4F4A7908"/>
    <w:rsid w:val="4F57A6A4"/>
    <w:rsid w:val="4F7EA700"/>
    <w:rsid w:val="4FB1F552"/>
    <w:rsid w:val="5051B0DC"/>
    <w:rsid w:val="5057AA81"/>
    <w:rsid w:val="51391262"/>
    <w:rsid w:val="51566CC1"/>
    <w:rsid w:val="517201C9"/>
    <w:rsid w:val="51890B58"/>
    <w:rsid w:val="52257F47"/>
    <w:rsid w:val="525A8CE7"/>
    <w:rsid w:val="52681657"/>
    <w:rsid w:val="52C649B0"/>
    <w:rsid w:val="53184A38"/>
    <w:rsid w:val="5326AB99"/>
    <w:rsid w:val="53843431"/>
    <w:rsid w:val="53AFAD03"/>
    <w:rsid w:val="53B6009E"/>
    <w:rsid w:val="53B8EA0A"/>
    <w:rsid w:val="53D8A705"/>
    <w:rsid w:val="5404EA4A"/>
    <w:rsid w:val="5417BD74"/>
    <w:rsid w:val="5449A9EF"/>
    <w:rsid w:val="5451D4F2"/>
    <w:rsid w:val="5463A029"/>
    <w:rsid w:val="54893DD4"/>
    <w:rsid w:val="5567294A"/>
    <w:rsid w:val="55C4A707"/>
    <w:rsid w:val="560EB50F"/>
    <w:rsid w:val="564700A2"/>
    <w:rsid w:val="56662BF3"/>
    <w:rsid w:val="566C0556"/>
    <w:rsid w:val="56A9B4DB"/>
    <w:rsid w:val="56DC8534"/>
    <w:rsid w:val="57726D1B"/>
    <w:rsid w:val="57B0AEEC"/>
    <w:rsid w:val="5824D6A6"/>
    <w:rsid w:val="58CA651D"/>
    <w:rsid w:val="59472C71"/>
    <w:rsid w:val="5961DA1D"/>
    <w:rsid w:val="597209DB"/>
    <w:rsid w:val="5974BAF3"/>
    <w:rsid w:val="59FD0124"/>
    <w:rsid w:val="5A6C1800"/>
    <w:rsid w:val="5A81D657"/>
    <w:rsid w:val="5AF86728"/>
    <w:rsid w:val="5B4150AE"/>
    <w:rsid w:val="5B7502E1"/>
    <w:rsid w:val="5BFA905D"/>
    <w:rsid w:val="5C028C12"/>
    <w:rsid w:val="5C7B36C6"/>
    <w:rsid w:val="5C871022"/>
    <w:rsid w:val="5C98E64E"/>
    <w:rsid w:val="5CAECFBD"/>
    <w:rsid w:val="5CAF9234"/>
    <w:rsid w:val="5CB03DD5"/>
    <w:rsid w:val="5CCC3B88"/>
    <w:rsid w:val="5CF8F9E5"/>
    <w:rsid w:val="5D1C7D64"/>
    <w:rsid w:val="5D365F1F"/>
    <w:rsid w:val="5D909A2A"/>
    <w:rsid w:val="5DBA9818"/>
    <w:rsid w:val="5DE8402F"/>
    <w:rsid w:val="5DF75E3C"/>
    <w:rsid w:val="5E24C160"/>
    <w:rsid w:val="5E471C27"/>
    <w:rsid w:val="5EB5A232"/>
    <w:rsid w:val="5EE51172"/>
    <w:rsid w:val="5F444285"/>
    <w:rsid w:val="5F730F16"/>
    <w:rsid w:val="5FB3AC0D"/>
    <w:rsid w:val="5FB557ED"/>
    <w:rsid w:val="5FD3B959"/>
    <w:rsid w:val="5FF1AC15"/>
    <w:rsid w:val="6071C181"/>
    <w:rsid w:val="608AE982"/>
    <w:rsid w:val="60A191FE"/>
    <w:rsid w:val="60CBDF07"/>
    <w:rsid w:val="6145DFA6"/>
    <w:rsid w:val="619040BC"/>
    <w:rsid w:val="61BA88B0"/>
    <w:rsid w:val="62032456"/>
    <w:rsid w:val="6262574F"/>
    <w:rsid w:val="626D5C53"/>
    <w:rsid w:val="62AAA4E4"/>
    <w:rsid w:val="62CF7EED"/>
    <w:rsid w:val="6352F695"/>
    <w:rsid w:val="637B0A8A"/>
    <w:rsid w:val="64315B05"/>
    <w:rsid w:val="643AB3E9"/>
    <w:rsid w:val="646090A5"/>
    <w:rsid w:val="649A2963"/>
    <w:rsid w:val="649CD940"/>
    <w:rsid w:val="64CAA8D5"/>
    <w:rsid w:val="6560036C"/>
    <w:rsid w:val="659DEC3D"/>
    <w:rsid w:val="66A09A85"/>
    <w:rsid w:val="6736D5A4"/>
    <w:rsid w:val="6748C9B1"/>
    <w:rsid w:val="67E3A091"/>
    <w:rsid w:val="6824CE42"/>
    <w:rsid w:val="684AA034"/>
    <w:rsid w:val="68957BD9"/>
    <w:rsid w:val="68B05943"/>
    <w:rsid w:val="68DD0C8D"/>
    <w:rsid w:val="692E06FD"/>
    <w:rsid w:val="69385CCC"/>
    <w:rsid w:val="69D239A8"/>
    <w:rsid w:val="69F93C62"/>
    <w:rsid w:val="6A0D149D"/>
    <w:rsid w:val="6A202FC8"/>
    <w:rsid w:val="6A254241"/>
    <w:rsid w:val="6A4135E2"/>
    <w:rsid w:val="6A4F0CEE"/>
    <w:rsid w:val="6A77EBF0"/>
    <w:rsid w:val="6AF30607"/>
    <w:rsid w:val="6AF89054"/>
    <w:rsid w:val="6B109D78"/>
    <w:rsid w:val="6BCF983E"/>
    <w:rsid w:val="6C7C6FC8"/>
    <w:rsid w:val="6C90EA56"/>
    <w:rsid w:val="6D285FF8"/>
    <w:rsid w:val="6D326326"/>
    <w:rsid w:val="6D497F78"/>
    <w:rsid w:val="6D78033F"/>
    <w:rsid w:val="6DAFDDE8"/>
    <w:rsid w:val="6DCD6E15"/>
    <w:rsid w:val="6DD43D1F"/>
    <w:rsid w:val="6DF6BB66"/>
    <w:rsid w:val="6E089BE6"/>
    <w:rsid w:val="6E8F8D52"/>
    <w:rsid w:val="6EC24B8F"/>
    <w:rsid w:val="6ECE2F6A"/>
    <w:rsid w:val="6ED38ADC"/>
    <w:rsid w:val="6EDE37D3"/>
    <w:rsid w:val="6F0A321C"/>
    <w:rsid w:val="6F104DD9"/>
    <w:rsid w:val="6F608C2C"/>
    <w:rsid w:val="6F9C54E2"/>
    <w:rsid w:val="6FED445E"/>
    <w:rsid w:val="6FF16C67"/>
    <w:rsid w:val="70346EF5"/>
    <w:rsid w:val="7060D4A0"/>
    <w:rsid w:val="70BBDA7D"/>
    <w:rsid w:val="70D8A1B3"/>
    <w:rsid w:val="70EC7BF0"/>
    <w:rsid w:val="70FBAED9"/>
    <w:rsid w:val="714195A1"/>
    <w:rsid w:val="71E36516"/>
    <w:rsid w:val="720A42F0"/>
    <w:rsid w:val="724D4304"/>
    <w:rsid w:val="72EE7214"/>
    <w:rsid w:val="73580921"/>
    <w:rsid w:val="7387291C"/>
    <w:rsid w:val="738FE886"/>
    <w:rsid w:val="73949857"/>
    <w:rsid w:val="7433A667"/>
    <w:rsid w:val="759650BE"/>
    <w:rsid w:val="75C82F61"/>
    <w:rsid w:val="75F8D58D"/>
    <w:rsid w:val="7606AE2B"/>
    <w:rsid w:val="764D3653"/>
    <w:rsid w:val="770BF452"/>
    <w:rsid w:val="775CBB95"/>
    <w:rsid w:val="77743372"/>
    <w:rsid w:val="77E31800"/>
    <w:rsid w:val="77E31F44"/>
    <w:rsid w:val="77E934F6"/>
    <w:rsid w:val="78107DC5"/>
    <w:rsid w:val="78115B39"/>
    <w:rsid w:val="78152001"/>
    <w:rsid w:val="7842B2E0"/>
    <w:rsid w:val="7852D20E"/>
    <w:rsid w:val="78AF7C12"/>
    <w:rsid w:val="79123501"/>
    <w:rsid w:val="7A028A84"/>
    <w:rsid w:val="7A12DAAE"/>
    <w:rsid w:val="7A183CEF"/>
    <w:rsid w:val="7A40AA43"/>
    <w:rsid w:val="7A90B33D"/>
    <w:rsid w:val="7ACA79CD"/>
    <w:rsid w:val="7B0E6031"/>
    <w:rsid w:val="7B206336"/>
    <w:rsid w:val="7C6C799C"/>
    <w:rsid w:val="7C77F122"/>
    <w:rsid w:val="7C7A198D"/>
    <w:rsid w:val="7CD9FFEF"/>
    <w:rsid w:val="7CF82239"/>
    <w:rsid w:val="7D0E4600"/>
    <w:rsid w:val="7D100E54"/>
    <w:rsid w:val="7D722E98"/>
    <w:rsid w:val="7D9D57F0"/>
    <w:rsid w:val="7E17913C"/>
    <w:rsid w:val="7E31619B"/>
    <w:rsid w:val="7E9CFB43"/>
    <w:rsid w:val="7EF334EA"/>
    <w:rsid w:val="7F0300F6"/>
    <w:rsid w:val="7F80DFAC"/>
    <w:rsid w:val="7FB62180"/>
    <w:rsid w:val="7FBFF103"/>
    <w:rsid w:val="7FDCAC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F0DC72"/>
  <w15:chartTrackingRefBased/>
  <w15:docId w15:val="{ABEED43E-8003-49E5-9698-E0E24694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500"/>
    <w:pPr>
      <w:spacing w:after="240"/>
    </w:pPr>
    <w:rPr>
      <w:rFonts w:ascii="Arial" w:hAnsi="Arial"/>
      <w:sz w:val="24"/>
    </w:rPr>
  </w:style>
  <w:style w:type="paragraph" w:styleId="Heading1">
    <w:name w:val="heading 1"/>
    <w:basedOn w:val="Normal"/>
    <w:link w:val="Heading1Char"/>
    <w:uiPriority w:val="9"/>
    <w:qFormat/>
    <w:rsid w:val="00656F29"/>
    <w:pPr>
      <w:keepNext/>
      <w:keepLines/>
      <w:autoSpaceDE w:val="0"/>
      <w:autoSpaceDN w:val="0"/>
      <w:spacing w:before="240" w:after="120" w:line="240" w:lineRule="auto"/>
      <w:outlineLvl w:val="0"/>
    </w:pPr>
    <w:rPr>
      <w:rFonts w:eastAsia="Arial" w:cs="Arial"/>
      <w:b/>
      <w:sz w:val="28"/>
      <w:szCs w:val="24"/>
    </w:rPr>
  </w:style>
  <w:style w:type="paragraph" w:styleId="Heading2">
    <w:name w:val="heading 2"/>
    <w:basedOn w:val="Heading1"/>
    <w:link w:val="Heading2Char"/>
    <w:uiPriority w:val="9"/>
    <w:unhideWhenUsed/>
    <w:qFormat/>
    <w:rsid w:val="00575476"/>
    <w:pPr>
      <w:outlineLvl w:val="1"/>
    </w:pPr>
    <w:rPr>
      <w:i/>
    </w:rPr>
  </w:style>
  <w:style w:type="paragraph" w:styleId="Heading3">
    <w:name w:val="heading 3"/>
    <w:basedOn w:val="Heading2"/>
    <w:next w:val="Normal"/>
    <w:link w:val="Heading3Char"/>
    <w:uiPriority w:val="9"/>
    <w:unhideWhenUsed/>
    <w:qFormat/>
    <w:rsid w:val="00575476"/>
    <w:pPr>
      <w:outlineLvl w:val="2"/>
    </w:pPr>
    <w:rPr>
      <w:rFonts w:eastAsiaTheme="majorEastAsia" w:cstheme="majorBidi"/>
      <w:b w:val="0"/>
      <w:i w:val="0"/>
    </w:rPr>
  </w:style>
  <w:style w:type="paragraph" w:styleId="Heading4">
    <w:name w:val="heading 4"/>
    <w:basedOn w:val="Normal"/>
    <w:next w:val="Normal"/>
    <w:link w:val="Heading4Char"/>
    <w:uiPriority w:val="9"/>
    <w:unhideWhenUsed/>
    <w:rsid w:val="00AE2794"/>
    <w:pPr>
      <w:keepNext/>
      <w:keepLines/>
      <w:spacing w:before="240" w:after="120"/>
      <w:outlineLvl w:val="3"/>
    </w:pPr>
    <w:rPr>
      <w:rFonts w:eastAsiaTheme="majorEastAsia" w:cstheme="majorBidi"/>
      <w:i/>
      <w:iCs/>
    </w:rPr>
  </w:style>
  <w:style w:type="paragraph" w:styleId="Heading5">
    <w:name w:val="heading 5"/>
    <w:basedOn w:val="Normal"/>
    <w:next w:val="Normal"/>
    <w:link w:val="Heading5Char"/>
    <w:uiPriority w:val="9"/>
    <w:unhideWhenUsed/>
    <w:rsid w:val="00FE55AD"/>
    <w:pPr>
      <w:keepNext/>
      <w:keepLines/>
      <w:spacing w:before="40" w:after="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D52D76"/>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D52D76"/>
    <w:rPr>
      <w:rFonts w:ascii="Arial" w:eastAsia="Arial" w:hAnsi="Arial" w:cs="Arial"/>
    </w:rPr>
  </w:style>
  <w:style w:type="paragraph" w:styleId="BalloonText">
    <w:name w:val="Balloon Text"/>
    <w:basedOn w:val="Normal"/>
    <w:link w:val="BalloonTextChar"/>
    <w:uiPriority w:val="99"/>
    <w:semiHidden/>
    <w:unhideWhenUsed/>
    <w:rsid w:val="00E90568"/>
    <w:pPr>
      <w:spacing w:after="0" w:line="240" w:lineRule="auto"/>
    </w:pPr>
    <w:rPr>
      <w:rFonts w:asciiTheme="minorHAnsi" w:hAnsiTheme="minorHAnsi" w:cs="Segoe UI"/>
      <w:szCs w:val="18"/>
    </w:rPr>
  </w:style>
  <w:style w:type="character" w:customStyle="1" w:styleId="BalloonTextChar">
    <w:name w:val="Balloon Text Char"/>
    <w:basedOn w:val="DefaultParagraphFont"/>
    <w:link w:val="BalloonText"/>
    <w:uiPriority w:val="99"/>
    <w:semiHidden/>
    <w:rsid w:val="00E90568"/>
    <w:rPr>
      <w:rFonts w:cs="Segoe UI"/>
      <w:sz w:val="24"/>
      <w:szCs w:val="18"/>
    </w:rPr>
  </w:style>
  <w:style w:type="character" w:customStyle="1" w:styleId="Heading1Char">
    <w:name w:val="Heading 1 Char"/>
    <w:basedOn w:val="DefaultParagraphFont"/>
    <w:link w:val="Heading1"/>
    <w:uiPriority w:val="9"/>
    <w:rsid w:val="00656F29"/>
    <w:rPr>
      <w:rFonts w:ascii="Arial" w:eastAsia="Arial" w:hAnsi="Arial" w:cs="Arial"/>
      <w:b/>
      <w:sz w:val="28"/>
      <w:szCs w:val="24"/>
    </w:rPr>
  </w:style>
  <w:style w:type="paragraph" w:styleId="ListParagraph">
    <w:name w:val="List Paragraph"/>
    <w:basedOn w:val="Normal"/>
    <w:uiPriority w:val="34"/>
    <w:qFormat/>
    <w:rsid w:val="00D52D76"/>
    <w:pPr>
      <w:widowControl w:val="0"/>
      <w:autoSpaceDE w:val="0"/>
      <w:autoSpaceDN w:val="0"/>
      <w:spacing w:before="77" w:after="0" w:line="240" w:lineRule="auto"/>
      <w:ind w:left="519" w:hanging="359"/>
    </w:pPr>
    <w:rPr>
      <w:rFonts w:eastAsia="Arial" w:cs="Arial"/>
      <w:u w:val="single" w:color="000000"/>
    </w:rPr>
  </w:style>
  <w:style w:type="paragraph" w:customStyle="1" w:styleId="TableParagraph">
    <w:name w:val="Table Paragraph"/>
    <w:basedOn w:val="Normal"/>
    <w:uiPriority w:val="1"/>
    <w:qFormat/>
    <w:rsid w:val="00D52D76"/>
    <w:pPr>
      <w:widowControl w:val="0"/>
      <w:autoSpaceDE w:val="0"/>
      <w:autoSpaceDN w:val="0"/>
      <w:spacing w:after="0" w:line="240" w:lineRule="auto"/>
    </w:pPr>
    <w:rPr>
      <w:rFonts w:eastAsia="Arial" w:cs="Arial"/>
    </w:rPr>
  </w:style>
  <w:style w:type="character" w:customStyle="1" w:styleId="HeaderChar">
    <w:name w:val="Header Char"/>
    <w:basedOn w:val="DefaultParagraphFont"/>
    <w:link w:val="Header"/>
    <w:uiPriority w:val="99"/>
    <w:rsid w:val="00D52D76"/>
  </w:style>
  <w:style w:type="paragraph" w:styleId="Header">
    <w:name w:val="header"/>
    <w:basedOn w:val="Normal"/>
    <w:link w:val="HeaderChar"/>
    <w:uiPriority w:val="99"/>
    <w:unhideWhenUsed/>
    <w:rsid w:val="00D52D76"/>
    <w:pPr>
      <w:widowControl w:val="0"/>
      <w:tabs>
        <w:tab w:val="center" w:pos="4680"/>
        <w:tab w:val="right" w:pos="9360"/>
      </w:tabs>
      <w:autoSpaceDE w:val="0"/>
      <w:autoSpaceDN w:val="0"/>
      <w:spacing w:after="0" w:line="240" w:lineRule="auto"/>
    </w:pPr>
  </w:style>
  <w:style w:type="character" w:customStyle="1" w:styleId="HeaderChar1">
    <w:name w:val="Header Char1"/>
    <w:basedOn w:val="DefaultParagraphFont"/>
    <w:uiPriority w:val="99"/>
    <w:semiHidden/>
    <w:rsid w:val="00D52D76"/>
  </w:style>
  <w:style w:type="character" w:styleId="CommentReference">
    <w:name w:val="annotation reference"/>
    <w:basedOn w:val="DefaultParagraphFont"/>
    <w:uiPriority w:val="99"/>
    <w:semiHidden/>
    <w:unhideWhenUsed/>
    <w:rsid w:val="00D52D76"/>
    <w:rPr>
      <w:sz w:val="16"/>
      <w:szCs w:val="16"/>
    </w:rPr>
  </w:style>
  <w:style w:type="character" w:customStyle="1" w:styleId="Heading2Char">
    <w:name w:val="Heading 2 Char"/>
    <w:basedOn w:val="DefaultParagraphFont"/>
    <w:link w:val="Heading2"/>
    <w:uiPriority w:val="9"/>
    <w:rsid w:val="00575476"/>
    <w:rPr>
      <w:rFonts w:ascii="Arial" w:eastAsia="Arial" w:hAnsi="Arial" w:cs="Arial"/>
      <w:b/>
      <w:i/>
      <w:sz w:val="28"/>
      <w:szCs w:val="24"/>
    </w:rPr>
  </w:style>
  <w:style w:type="paragraph" w:styleId="CommentText">
    <w:name w:val="annotation text"/>
    <w:basedOn w:val="Normal"/>
    <w:link w:val="CommentTextChar"/>
    <w:uiPriority w:val="99"/>
    <w:semiHidden/>
    <w:unhideWhenUsed/>
    <w:rsid w:val="00D52D76"/>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D52D76"/>
    <w:rPr>
      <w:rFonts w:ascii="Arial" w:eastAsia="Arial" w:hAnsi="Arial" w:cs="Arial"/>
      <w:sz w:val="20"/>
      <w:szCs w:val="20"/>
    </w:rPr>
  </w:style>
  <w:style w:type="paragraph" w:styleId="Footer">
    <w:name w:val="footer"/>
    <w:basedOn w:val="Normal"/>
    <w:link w:val="FooterChar"/>
    <w:uiPriority w:val="99"/>
    <w:unhideWhenUsed/>
    <w:rsid w:val="00D52D76"/>
    <w:pPr>
      <w:widowControl w:val="0"/>
      <w:tabs>
        <w:tab w:val="center" w:pos="4680"/>
        <w:tab w:val="right" w:pos="9360"/>
      </w:tabs>
      <w:autoSpaceDE w:val="0"/>
      <w:autoSpaceDN w:val="0"/>
      <w:spacing w:after="0" w:line="240" w:lineRule="auto"/>
    </w:pPr>
    <w:rPr>
      <w:rFonts w:eastAsia="Arial" w:cs="Arial"/>
    </w:rPr>
  </w:style>
  <w:style w:type="character" w:customStyle="1" w:styleId="FooterChar">
    <w:name w:val="Footer Char"/>
    <w:basedOn w:val="DefaultParagraphFont"/>
    <w:link w:val="Footer"/>
    <w:uiPriority w:val="99"/>
    <w:rsid w:val="00D52D76"/>
    <w:rPr>
      <w:rFonts w:ascii="Arial" w:eastAsia="Arial" w:hAnsi="Arial" w:cs="Arial"/>
    </w:rPr>
  </w:style>
  <w:style w:type="character" w:customStyle="1" w:styleId="Heading3Char">
    <w:name w:val="Heading 3 Char"/>
    <w:basedOn w:val="DefaultParagraphFont"/>
    <w:link w:val="Heading3"/>
    <w:uiPriority w:val="9"/>
    <w:rsid w:val="00575476"/>
    <w:rPr>
      <w:rFonts w:ascii="Arial" w:hAnsi="Arial" w:eastAsiaTheme="majorEastAsia" w:cstheme="majorBidi"/>
      <w:sz w:val="28"/>
      <w:szCs w:val="24"/>
    </w:rPr>
  </w:style>
  <w:style w:type="character" w:styleId="Emphasis">
    <w:name w:val="Emphasis"/>
    <w:basedOn w:val="DefaultParagraphFont"/>
    <w:uiPriority w:val="20"/>
    <w:qFormat/>
    <w:rsid w:val="00F008E5"/>
    <w:rPr>
      <w:i/>
      <w:iCs/>
    </w:rPr>
  </w:style>
  <w:style w:type="paragraph" w:styleId="List2">
    <w:name w:val="List 2"/>
    <w:basedOn w:val="Normal"/>
    <w:uiPriority w:val="99"/>
    <w:unhideWhenUsed/>
    <w:qFormat/>
    <w:rsid w:val="00F008E5"/>
    <w:pPr>
      <w:autoSpaceDE w:val="0"/>
      <w:autoSpaceDN w:val="0"/>
      <w:spacing w:line="240" w:lineRule="auto"/>
      <w:ind w:left="720" w:hanging="360"/>
      <w:contextualSpacing/>
    </w:pPr>
    <w:rPr>
      <w:rFonts w:eastAsia="Arial" w:cs="Arial"/>
    </w:rPr>
  </w:style>
  <w:style w:type="table" w:styleId="TableGrid">
    <w:name w:val="Table Grid"/>
    <w:basedOn w:val="TableNormal"/>
    <w:uiPriority w:val="39"/>
    <w:rsid w:val="00577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FFFFF" w:themeFill="background1"/>
      </w:tc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rPr>
        <w:b/>
      </w:rPr>
      <w:tblPr/>
      <w:tcPr>
        <w:shd w:val="clear" w:color="auto" w:fill="D9D9D9" w:themeFill="background1" w:themeFillShade="D9"/>
      </w:tcPr>
    </w:tblStylePr>
  </w:style>
  <w:style w:type="paragraph" w:styleId="ListBullet">
    <w:name w:val="List Bullet"/>
    <w:basedOn w:val="Normal"/>
    <w:uiPriority w:val="99"/>
    <w:unhideWhenUsed/>
    <w:qFormat/>
    <w:rsid w:val="00F008E5"/>
    <w:pPr>
      <w:numPr>
        <w:numId w:val="1"/>
      </w:numPr>
      <w:autoSpaceDE w:val="0"/>
      <w:autoSpaceDN w:val="0"/>
      <w:spacing w:line="240" w:lineRule="auto"/>
      <w:contextualSpacing/>
    </w:pPr>
    <w:rPr>
      <w:rFonts w:eastAsia="Arial" w:cs="Arial"/>
    </w:rPr>
  </w:style>
  <w:style w:type="character" w:styleId="Strong">
    <w:name w:val="Strong"/>
    <w:basedOn w:val="DefaultParagraphFont"/>
    <w:uiPriority w:val="22"/>
    <w:qFormat/>
    <w:rsid w:val="00F008E5"/>
    <w:rPr>
      <w:b/>
      <w:bCs/>
    </w:rPr>
  </w:style>
  <w:style w:type="paragraph" w:styleId="NoSpacing">
    <w:name w:val="No Spacing"/>
    <w:uiPriority w:val="1"/>
    <w:qFormat/>
    <w:rsid w:val="00F008E5"/>
    <w:pPr>
      <w:autoSpaceDE w:val="0"/>
      <w:autoSpaceDN w:val="0"/>
      <w:spacing w:after="0" w:line="240" w:lineRule="auto"/>
    </w:pPr>
    <w:rPr>
      <w:rFonts w:ascii="Arial" w:eastAsia="Arial" w:hAnsi="Arial" w:cs="Arial"/>
      <w:sz w:val="24"/>
    </w:rPr>
  </w:style>
  <w:style w:type="paragraph" w:styleId="Caption">
    <w:name w:val="caption"/>
    <w:basedOn w:val="Normal"/>
    <w:next w:val="Normal"/>
    <w:uiPriority w:val="35"/>
    <w:unhideWhenUsed/>
    <w:rsid w:val="00F008E5"/>
    <w:pPr>
      <w:autoSpaceDE w:val="0"/>
      <w:autoSpaceDN w:val="0"/>
      <w:spacing w:after="200" w:line="240" w:lineRule="auto"/>
    </w:pPr>
    <w:rPr>
      <w:rFonts w:eastAsia="Arial" w:cs="Arial"/>
      <w:iCs/>
      <w:szCs w:val="18"/>
    </w:rPr>
  </w:style>
  <w:style w:type="paragraph" w:styleId="ListContinue2">
    <w:name w:val="List Continue 2"/>
    <w:basedOn w:val="Normal"/>
    <w:uiPriority w:val="99"/>
    <w:unhideWhenUsed/>
    <w:qFormat/>
    <w:rsid w:val="005B6423"/>
    <w:pPr>
      <w:autoSpaceDE w:val="0"/>
      <w:autoSpaceDN w:val="0"/>
      <w:spacing w:line="240" w:lineRule="auto"/>
      <w:ind w:left="720"/>
      <w:contextualSpacing/>
    </w:pPr>
    <w:rPr>
      <w:rFonts w:eastAsia="Arial" w:cs="Arial"/>
    </w:rPr>
  </w:style>
  <w:style w:type="paragraph" w:styleId="ListNumber">
    <w:name w:val="List Number"/>
    <w:basedOn w:val="Normal"/>
    <w:uiPriority w:val="99"/>
    <w:unhideWhenUsed/>
    <w:qFormat/>
    <w:rsid w:val="00525A57"/>
    <w:pPr>
      <w:numPr>
        <w:numId w:val="59"/>
      </w:numPr>
      <w:autoSpaceDE w:val="0"/>
      <w:autoSpaceDN w:val="0"/>
      <w:spacing w:line="240" w:lineRule="auto"/>
      <w:contextualSpacing/>
    </w:pPr>
    <w:rPr>
      <w:rFonts w:eastAsia="Arial" w:cs="Arial"/>
    </w:rPr>
  </w:style>
  <w:style w:type="paragraph" w:styleId="ListNumber2">
    <w:name w:val="List Number 2"/>
    <w:basedOn w:val="Normal"/>
    <w:uiPriority w:val="99"/>
    <w:unhideWhenUsed/>
    <w:rsid w:val="00525A57"/>
    <w:pPr>
      <w:numPr>
        <w:numId w:val="3"/>
      </w:numPr>
      <w:autoSpaceDE w:val="0"/>
      <w:autoSpaceDN w:val="0"/>
      <w:spacing w:line="240" w:lineRule="auto"/>
      <w:contextualSpacing/>
    </w:pPr>
    <w:rPr>
      <w:rFonts w:eastAsia="Arial" w:cs="Arial"/>
    </w:rPr>
  </w:style>
  <w:style w:type="paragraph" w:styleId="ListBullet2">
    <w:name w:val="List Bullet 2"/>
    <w:basedOn w:val="Normal"/>
    <w:uiPriority w:val="99"/>
    <w:unhideWhenUsed/>
    <w:qFormat/>
    <w:rsid w:val="00525A57"/>
    <w:pPr>
      <w:numPr>
        <w:numId w:val="2"/>
      </w:numPr>
      <w:autoSpaceDE w:val="0"/>
      <w:autoSpaceDN w:val="0"/>
      <w:spacing w:line="240" w:lineRule="auto"/>
      <w:contextualSpacing/>
    </w:pPr>
    <w:rPr>
      <w:rFonts w:eastAsia="Arial" w:cs="Arial"/>
    </w:rPr>
  </w:style>
  <w:style w:type="paragraph" w:styleId="CommentSubject">
    <w:name w:val="annotation subject"/>
    <w:basedOn w:val="CommentText"/>
    <w:next w:val="CommentText"/>
    <w:link w:val="CommentSubjectChar"/>
    <w:uiPriority w:val="99"/>
    <w:semiHidden/>
    <w:unhideWhenUsed/>
    <w:rsid w:val="00525A57"/>
    <w:rPr>
      <w:b/>
      <w:bCs/>
    </w:rPr>
  </w:style>
  <w:style w:type="character" w:customStyle="1" w:styleId="CommentSubjectChar">
    <w:name w:val="Comment Subject Char"/>
    <w:basedOn w:val="CommentTextChar"/>
    <w:link w:val="CommentSubject"/>
    <w:uiPriority w:val="99"/>
    <w:semiHidden/>
    <w:rsid w:val="00525A57"/>
    <w:rPr>
      <w:rFonts w:ascii="Arial" w:eastAsia="Arial" w:hAnsi="Arial" w:cs="Arial"/>
      <w:b/>
      <w:bCs/>
      <w:sz w:val="20"/>
      <w:szCs w:val="20"/>
    </w:rPr>
  </w:style>
  <w:style w:type="paragraph" w:styleId="ListContinue5">
    <w:name w:val="List Continue 5"/>
    <w:basedOn w:val="Normal"/>
    <w:uiPriority w:val="99"/>
    <w:unhideWhenUsed/>
    <w:rsid w:val="00525A57"/>
    <w:pPr>
      <w:autoSpaceDE w:val="0"/>
      <w:autoSpaceDN w:val="0"/>
      <w:spacing w:after="120" w:line="240" w:lineRule="auto"/>
      <w:ind w:left="1800"/>
      <w:contextualSpacing/>
    </w:pPr>
    <w:rPr>
      <w:rFonts w:eastAsia="Arial" w:cs="Arial"/>
    </w:rPr>
  </w:style>
  <w:style w:type="paragraph" w:styleId="ListNumber4">
    <w:name w:val="List Number 4"/>
    <w:basedOn w:val="Normal"/>
    <w:uiPriority w:val="99"/>
    <w:unhideWhenUsed/>
    <w:qFormat/>
    <w:rsid w:val="00525A57"/>
    <w:pPr>
      <w:numPr>
        <w:numId w:val="34"/>
      </w:numPr>
      <w:autoSpaceDE w:val="0"/>
      <w:autoSpaceDN w:val="0"/>
      <w:spacing w:line="240" w:lineRule="auto"/>
      <w:contextualSpacing/>
    </w:pPr>
    <w:rPr>
      <w:rFonts w:eastAsia="Arial" w:cs="Arial"/>
    </w:rPr>
  </w:style>
  <w:style w:type="paragraph" w:styleId="FootnoteText">
    <w:name w:val="footnote text"/>
    <w:basedOn w:val="Normal"/>
    <w:link w:val="FootnoteTextChar"/>
    <w:uiPriority w:val="99"/>
    <w:unhideWhenUsed/>
    <w:rsid w:val="004D2DB4"/>
    <w:pPr>
      <w:spacing w:after="0" w:line="240" w:lineRule="auto"/>
    </w:pPr>
    <w:rPr>
      <w:sz w:val="20"/>
      <w:szCs w:val="20"/>
    </w:rPr>
  </w:style>
  <w:style w:type="character" w:customStyle="1" w:styleId="FootnoteTextChar">
    <w:name w:val="Footnote Text Char"/>
    <w:basedOn w:val="DefaultParagraphFont"/>
    <w:link w:val="FootnoteText"/>
    <w:uiPriority w:val="99"/>
    <w:rsid w:val="004D2DB4"/>
    <w:rPr>
      <w:rFonts w:ascii="Arial" w:hAnsi="Arial"/>
      <w:sz w:val="20"/>
      <w:szCs w:val="20"/>
    </w:rPr>
  </w:style>
  <w:style w:type="character" w:styleId="FootnoteReference">
    <w:name w:val="footnote reference"/>
    <w:basedOn w:val="DefaultParagraphFont"/>
    <w:uiPriority w:val="99"/>
    <w:semiHidden/>
    <w:unhideWhenUsed/>
    <w:rsid w:val="004D2DB4"/>
    <w:rPr>
      <w:vertAlign w:val="superscript"/>
    </w:rPr>
  </w:style>
  <w:style w:type="paragraph" w:styleId="ListBullet3">
    <w:name w:val="List Bullet 3"/>
    <w:basedOn w:val="Normal"/>
    <w:uiPriority w:val="99"/>
    <w:unhideWhenUsed/>
    <w:qFormat/>
    <w:rsid w:val="00C91753"/>
    <w:pPr>
      <w:numPr>
        <w:numId w:val="12"/>
      </w:numPr>
      <w:contextualSpacing/>
    </w:pPr>
  </w:style>
  <w:style w:type="character" w:customStyle="1" w:styleId="Heading4Char">
    <w:name w:val="Heading 4 Char"/>
    <w:basedOn w:val="DefaultParagraphFont"/>
    <w:link w:val="Heading4"/>
    <w:uiPriority w:val="9"/>
    <w:rsid w:val="00AE2794"/>
    <w:rPr>
      <w:rFonts w:ascii="Arial" w:hAnsi="Arial" w:eastAsiaTheme="majorEastAsia" w:cstheme="majorBidi"/>
      <w:i/>
      <w:iCs/>
      <w:sz w:val="24"/>
    </w:rPr>
  </w:style>
  <w:style w:type="table" w:styleId="GridTableLight">
    <w:name w:val="Grid Table Light"/>
    <w:basedOn w:val="TableNormal"/>
    <w:uiPriority w:val="40"/>
    <w:rsid w:val="008C32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
    <w:name w:val="List"/>
    <w:basedOn w:val="Normal"/>
    <w:uiPriority w:val="99"/>
    <w:unhideWhenUsed/>
    <w:rsid w:val="001D40BC"/>
    <w:pPr>
      <w:spacing w:after="120"/>
      <w:ind w:left="360" w:hanging="360"/>
      <w:contextualSpacing/>
    </w:pPr>
  </w:style>
  <w:style w:type="paragraph" w:styleId="ListContinue">
    <w:name w:val="List Continue"/>
    <w:basedOn w:val="Normal"/>
    <w:uiPriority w:val="99"/>
    <w:unhideWhenUsed/>
    <w:rsid w:val="0088550C"/>
    <w:pPr>
      <w:spacing w:after="120"/>
      <w:ind w:left="360"/>
      <w:contextualSpacing/>
    </w:pPr>
  </w:style>
  <w:style w:type="paragraph" w:styleId="TOCHeading">
    <w:name w:val="TOC Heading"/>
    <w:basedOn w:val="Heading1"/>
    <w:next w:val="Normal"/>
    <w:uiPriority w:val="39"/>
    <w:unhideWhenUsed/>
    <w:qFormat/>
    <w:rsid w:val="00C526BD"/>
    <w:pPr>
      <w:autoSpaceDE/>
      <w:autoSpaceDN/>
      <w:spacing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062CA6"/>
    <w:pPr>
      <w:tabs>
        <w:tab w:val="right" w:leader="dot" w:pos="9350"/>
      </w:tabs>
      <w:spacing w:after="100"/>
    </w:pPr>
  </w:style>
  <w:style w:type="paragraph" w:styleId="TOC2">
    <w:name w:val="toc 2"/>
    <w:basedOn w:val="Normal"/>
    <w:next w:val="Normal"/>
    <w:autoRedefine/>
    <w:uiPriority w:val="39"/>
    <w:unhideWhenUsed/>
    <w:rsid w:val="00C526BD"/>
    <w:pPr>
      <w:spacing w:after="100"/>
      <w:ind w:left="240"/>
    </w:pPr>
  </w:style>
  <w:style w:type="paragraph" w:styleId="TOC3">
    <w:name w:val="toc 3"/>
    <w:basedOn w:val="Normal"/>
    <w:next w:val="Normal"/>
    <w:autoRedefine/>
    <w:uiPriority w:val="39"/>
    <w:unhideWhenUsed/>
    <w:rsid w:val="00C526BD"/>
    <w:pPr>
      <w:spacing w:after="100"/>
      <w:ind w:left="480"/>
    </w:pPr>
  </w:style>
  <w:style w:type="character" w:styleId="Hyperlink">
    <w:name w:val="Hyperlink"/>
    <w:basedOn w:val="DefaultParagraphFont"/>
    <w:uiPriority w:val="99"/>
    <w:unhideWhenUsed/>
    <w:rsid w:val="00C526BD"/>
    <w:rPr>
      <w:color w:val="0563C1" w:themeColor="hyperlink"/>
      <w:u w:val="single"/>
    </w:rPr>
  </w:style>
  <w:style w:type="character" w:customStyle="1" w:styleId="Heading5Char">
    <w:name w:val="Heading 5 Char"/>
    <w:basedOn w:val="DefaultParagraphFont"/>
    <w:link w:val="Heading5"/>
    <w:uiPriority w:val="9"/>
    <w:rsid w:val="00FE55AD"/>
    <w:rPr>
      <w:rFonts w:ascii="Arial" w:hAnsi="Arial" w:eastAsiaTheme="majorEastAsia" w:cstheme="majorBidi"/>
      <w:b/>
    </w:rPr>
  </w:style>
  <w:style w:type="paragraph" w:customStyle="1" w:styleId="Default">
    <w:name w:val="Default"/>
    <w:rsid w:val="00EA1B72"/>
    <w:pPr>
      <w:autoSpaceDE w:val="0"/>
      <w:autoSpaceDN w:val="0"/>
      <w:adjustRightInd w:val="0"/>
      <w:spacing w:after="0" w:line="240" w:lineRule="auto"/>
    </w:pPr>
    <w:rPr>
      <w:rFonts w:ascii="Arial" w:hAnsi="Arial" w:cs="Arial"/>
      <w:color w:val="000000"/>
      <w:sz w:val="24"/>
      <w:szCs w:val="24"/>
    </w:rPr>
  </w:style>
  <w:style w:type="paragraph" w:styleId="Title">
    <w:name w:val="Title"/>
    <w:basedOn w:val="Default"/>
    <w:next w:val="Normal"/>
    <w:link w:val="TitleChar"/>
    <w:uiPriority w:val="10"/>
    <w:rsid w:val="005A4D4C"/>
    <w:pPr>
      <w:spacing w:before="2000" w:after="4000"/>
      <w:jc w:val="center"/>
    </w:pPr>
    <w:rPr>
      <w:b/>
      <w:bCs/>
      <w:sz w:val="42"/>
      <w:szCs w:val="42"/>
    </w:rPr>
  </w:style>
  <w:style w:type="character" w:customStyle="1" w:styleId="TitleChar">
    <w:name w:val="Title Char"/>
    <w:basedOn w:val="DefaultParagraphFont"/>
    <w:link w:val="Title"/>
    <w:uiPriority w:val="10"/>
    <w:rsid w:val="005A4D4C"/>
    <w:rPr>
      <w:rFonts w:ascii="Arial" w:hAnsi="Arial" w:cs="Arial"/>
      <w:b/>
      <w:bCs/>
      <w:color w:val="000000"/>
      <w:sz w:val="42"/>
      <w:szCs w:val="42"/>
    </w:rPr>
  </w:style>
  <w:style w:type="paragraph" w:styleId="Revision">
    <w:name w:val="Revision"/>
    <w:hidden/>
    <w:uiPriority w:val="99"/>
    <w:semiHidden/>
    <w:rsid w:val="001D5793"/>
    <w:pPr>
      <w:spacing w:after="0" w:line="240" w:lineRule="auto"/>
    </w:pPr>
    <w:rPr>
      <w:rFonts w:ascii="Arial" w:hAnsi="Arial"/>
      <w:sz w:val="24"/>
    </w:rPr>
  </w:style>
  <w:style w:type="table" w:customStyle="1" w:styleId="TableGrid1">
    <w:name w:val="Table Grid1"/>
    <w:basedOn w:val="TableNormal"/>
    <w:next w:val="TableGrid"/>
    <w:uiPriority w:val="39"/>
    <w:rsid w:val="00F44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FFFFF" w:themeFill="background1"/>
      </w:tc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rPr>
        <w:b/>
      </w:rPr>
      <w:tblPr/>
      <w:tcPr>
        <w:shd w:val="clear" w:color="auto" w:fill="D9D9D9" w:themeFill="background1" w:themeFillShade="D9"/>
      </w:tcPr>
    </w:tblStylePr>
  </w:style>
  <w:style w:type="table" w:styleId="ListTable3Accent1">
    <w:name w:val="List Table 3 Accent 1"/>
    <w:basedOn w:val="TableNormal"/>
    <w:uiPriority w:val="48"/>
    <w:rsid w:val="00F4472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PlainTable2">
    <w:name w:val="Plain Table 2"/>
    <w:basedOn w:val="TableNormal"/>
    <w:uiPriority w:val="42"/>
    <w:rsid w:val="00F447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723446"/>
    <w:rPr>
      <w:color w:val="605E5C"/>
      <w:shd w:val="clear" w:color="auto" w:fill="E1DFDD"/>
    </w:rPr>
  </w:style>
  <w:style w:type="character" w:styleId="FollowedHyperlink">
    <w:name w:val="FollowedHyperlink"/>
    <w:basedOn w:val="DefaultParagraphFont"/>
    <w:uiPriority w:val="99"/>
    <w:semiHidden/>
    <w:unhideWhenUsed/>
    <w:rsid w:val="00F51344"/>
    <w:rPr>
      <w:color w:val="954F72" w:themeColor="followedHyperlink"/>
      <w:u w:val="single"/>
    </w:rPr>
  </w:style>
  <w:style w:type="table" w:customStyle="1" w:styleId="TableGrid2">
    <w:name w:val="Table Grid2"/>
    <w:basedOn w:val="TableNormal"/>
    <w:next w:val="TableGrid"/>
    <w:uiPriority w:val="39"/>
    <w:rsid w:val="009A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FFFFF" w:themeFill="background1"/>
      </w:tc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rPr>
        <w:b/>
      </w:rPr>
      <w:tblPr/>
      <w:tcPr>
        <w:shd w:val="clear" w:color="auto" w:fill="D9D9D9" w:themeFill="background1" w:themeFillShade="D9"/>
      </w:tcPr>
    </w:tblStylePr>
  </w:style>
  <w:style w:type="table" w:styleId="GridTable1Light">
    <w:name w:val="Grid Table 1 Light"/>
    <w:basedOn w:val="TableNormal"/>
    <w:uiPriority w:val="46"/>
    <w:rsid w:val="0077627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tif"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CC912120A342AAAC879722882BD0" ma:contentTypeVersion="6" ma:contentTypeDescription="Create a new document." ma:contentTypeScope="" ma:versionID="9ae94079b63af93fd40ea08c501b527f">
  <xsd:schema xmlns:xsd="http://www.w3.org/2001/XMLSchema" xmlns:xs="http://www.w3.org/2001/XMLSchema" xmlns:p="http://schemas.microsoft.com/office/2006/metadata/properties" xmlns:ns2="3e7c2df3-7fcf-46ef-b029-c45854251ce9" xmlns:ns3="0cce503e-2616-497f-a2c0-4a15c58a4ca1" targetNamespace="http://schemas.microsoft.com/office/2006/metadata/properties" ma:root="true" ma:fieldsID="92228e62cef06e623714ac73106b04ae" ns2:_="" ns3:_="">
    <xsd:import namespace="3e7c2df3-7fcf-46ef-b029-c45854251ce9"/>
    <xsd:import namespace="0cce503e-2616-497f-a2c0-4a15c58a4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c2df3-7fcf-46ef-b029-c45854251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e503e-2616-497f-a2c0-4a15c58a4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cce503e-2616-497f-a2c0-4a15c58a4ca1">
      <UserInfo>
        <DisplayName>Jonathan Collins</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6729-1ACA-438D-99B8-58B3695B550D}">
  <ds:schemaRefs>
    <ds:schemaRef ds:uri="http://schemas.microsoft.com/sharepoint/v3/contenttype/forms"/>
  </ds:schemaRefs>
</ds:datastoreItem>
</file>

<file path=customXml/itemProps2.xml><?xml version="1.0" encoding="utf-8"?>
<ds:datastoreItem xmlns:ds="http://schemas.openxmlformats.org/officeDocument/2006/customXml" ds:itemID="{614B0A84-D7DE-4AD6-A73C-6CE299F2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c2df3-7fcf-46ef-b029-c45854251ce9"/>
    <ds:schemaRef ds:uri="0cce503e-2616-497f-a2c0-4a15c58a4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75C82-45A1-46C4-A94A-47D2A48D429F}">
  <ds:schemaRefs>
    <ds:schemaRef ds:uri="http://schemas.microsoft.com/office/infopath/2007/PartnerControls"/>
    <ds:schemaRef ds:uri="0cce503e-2616-497f-a2c0-4a15c58a4ca1"/>
    <ds:schemaRef ds:uri="http://purl.org/dc/elements/1.1/"/>
    <ds:schemaRef ds:uri="http://schemas.microsoft.com/office/2006/metadata/properties"/>
    <ds:schemaRef ds:uri="3e7c2df3-7fcf-46ef-b029-c45854251ce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A95A3504-9FBE-4786-A18E-90289E6C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22956</Words>
  <Characters>130854</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Journey</dc:creator>
  <cp:lastModifiedBy>Bennett, Evonne (IHS/HQ)</cp:lastModifiedBy>
  <cp:revision>3</cp:revision>
  <cp:lastPrinted>2019-11-14T20:33:00Z</cp:lastPrinted>
  <dcterms:created xsi:type="dcterms:W3CDTF">2022-09-15T20:05:00Z</dcterms:created>
  <dcterms:modified xsi:type="dcterms:W3CDTF">2022-09-15T20:06:00Z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35</vt:lpwstr>
  </property>
  <property fmtid="{D5CDD505-2E9C-101B-9397-08002B2CF9AE}" pid="3" name="AuthorIds_UIVersion_6656">
    <vt:lpwstr>35</vt:lpwstr>
  </property>
  <property fmtid="{D5CDD505-2E9C-101B-9397-08002B2CF9AE}" pid="4" name="ContentTypeId">
    <vt:lpwstr>0x0101001A2ACC912120A342AAAC879722882BD0</vt:lpwstr>
  </property>
</Properties>
</file>