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26027" w:rsidRPr="00E26027" w:rsidP="00E26027" w14:paraId="492B7CC7" w14:textId="77777777">
      <w:pPr>
        <w:pStyle w:val="HTMLPreformatted"/>
        <w:jc w:val="center"/>
        <w:rPr>
          <w:b/>
        </w:rPr>
      </w:pPr>
      <w:r w:rsidRPr="00E26027">
        <w:rPr>
          <w:b/>
        </w:rPr>
        <w:t>PUBLIC LAW 110-246—JUNE 18, 2008</w:t>
      </w:r>
    </w:p>
    <w:p w:rsidR="00E26027" w:rsidP="003F762E" w14:paraId="245EB656" w14:textId="77777777">
      <w:pPr>
        <w:pStyle w:val="HTMLPreformatted"/>
      </w:pPr>
    </w:p>
    <w:p w:rsidR="003F762E" w:rsidRPr="00E26027" w:rsidP="00E26027" w14:paraId="6085C520" w14:textId="77777777">
      <w:pPr>
        <w:pStyle w:val="HTMLPreformatted"/>
        <w:jc w:val="center"/>
        <w:rPr>
          <w:b/>
        </w:rPr>
      </w:pPr>
      <w:r w:rsidRPr="00E26027">
        <w:rPr>
          <w:b/>
        </w:rPr>
        <w:t>SEC. 12023. CONTRACTS FOR ADDITIONAL POLICIES AND STUDIES.</w:t>
      </w:r>
    </w:p>
    <w:p w:rsidR="003F762E" w:rsidP="003F762E" w14:paraId="06E84C32" w14:textId="77777777">
      <w:pPr>
        <w:pStyle w:val="HTMLPreformatted"/>
      </w:pPr>
    </w:p>
    <w:p w:rsidR="003F762E" w:rsidP="003F762E" w14:paraId="18BFDF67" w14:textId="77777777">
      <w:pPr>
        <w:pStyle w:val="HTMLPreformatted"/>
      </w:pPr>
      <w:r>
        <w:t>Section 522(c) of the Federal Crop Insurance Act (7 U.S.C. 1522) is amended</w:t>
      </w:r>
      <w:r w:rsidR="00E30AF9">
        <w:t>—</w:t>
      </w:r>
    </w:p>
    <w:p w:rsidR="00E30AF9" w:rsidP="003F762E" w14:paraId="13EA1F9A" w14:textId="77777777">
      <w:pPr>
        <w:pStyle w:val="HTMLPreformatted"/>
      </w:pPr>
    </w:p>
    <w:p w:rsidR="00E30AF9" w:rsidP="003F762E" w14:paraId="17CB1EBB" w14:textId="77777777">
      <w:pPr>
        <w:pStyle w:val="HTMLPreformatted"/>
      </w:pPr>
      <w:r>
        <w:tab/>
        <w:t>(</w:t>
      </w:r>
      <w:r w:rsidR="003F762E">
        <w:t>1) by redesignating paragraph (10) as paragraph (17); and</w:t>
      </w:r>
    </w:p>
    <w:p w:rsidR="00E30AF9" w:rsidP="003F762E" w14:paraId="66669FDB" w14:textId="77777777">
      <w:pPr>
        <w:pStyle w:val="HTMLPreformatted"/>
      </w:pPr>
      <w:r>
        <w:tab/>
        <w:t>(</w:t>
      </w:r>
      <w:r w:rsidR="003F762E">
        <w:t>2) by inserting after paragraph (9) the following:</w:t>
      </w:r>
    </w:p>
    <w:p w:rsidR="00FD1231" w:rsidP="003F762E" w14:paraId="0A0F900B" w14:textId="77777777">
      <w:pPr>
        <w:pStyle w:val="HTMLPreformatted"/>
      </w:pPr>
      <w:r>
        <w:tab/>
      </w:r>
      <w:r>
        <w:tab/>
      </w:r>
    </w:p>
    <w:p w:rsidR="003F762E" w:rsidP="003F762E" w14:paraId="1215B6AA" w14:textId="77777777">
      <w:pPr>
        <w:pStyle w:val="HTMLPreformatted"/>
      </w:pPr>
      <w:r>
        <w:tab/>
      </w:r>
      <w:r w:rsidR="00E30AF9">
        <w:t>(</w:t>
      </w:r>
      <w:r>
        <w:t xml:space="preserve">10) Contracts for organic production coverage </w:t>
      </w:r>
      <w:r>
        <w:t>improvements.-</w:t>
      </w:r>
      <w:r>
        <w:t>-</w:t>
      </w:r>
    </w:p>
    <w:p w:rsidR="00F3473A" w:rsidP="003F762E" w14:paraId="660D41DE" w14:textId="77777777">
      <w:pPr>
        <w:pStyle w:val="HTMLPreformatted"/>
      </w:pPr>
      <w:r>
        <w:t xml:space="preserve">                    </w:t>
      </w:r>
      <w:r>
        <w:tab/>
      </w:r>
    </w:p>
    <w:p w:rsidR="003F762E" w:rsidP="003F762E" w14:paraId="25A4BEA3" w14:textId="77777777">
      <w:pPr>
        <w:pStyle w:val="HTMLPreformatted"/>
      </w:pPr>
      <w:r>
        <w:tab/>
      </w:r>
      <w:r>
        <w:tab/>
        <w:t>(</w:t>
      </w:r>
      <w:r>
        <w:t xml:space="preserve">A) Contracts </w:t>
      </w:r>
      <w:r>
        <w:t>required.--</w:t>
      </w:r>
      <w:r>
        <w:t xml:space="preserve">Not &lt;&lt;NOTE: Deadline.&gt;&gt;  </w:t>
      </w:r>
    </w:p>
    <w:p w:rsidR="00E30AF9" w:rsidP="003F762E" w14:paraId="3C3236A7" w14:textId="77777777">
      <w:pPr>
        <w:pStyle w:val="HTMLPreformatted"/>
      </w:pPr>
      <w:r>
        <w:t xml:space="preserve">               </w:t>
      </w:r>
      <w:r>
        <w:t>l</w:t>
      </w:r>
      <w:r>
        <w:t xml:space="preserve">ater than 180 days after the date of enactment of the </w:t>
      </w:r>
      <w:r>
        <w:t>F</w:t>
      </w:r>
      <w:r>
        <w:t xml:space="preserve">ood, </w:t>
      </w:r>
    </w:p>
    <w:p w:rsidR="00E30AF9" w:rsidP="003F762E" w14:paraId="6D676A6C" w14:textId="77777777">
      <w:pPr>
        <w:pStyle w:val="HTMLPreformatted"/>
      </w:pPr>
      <w:r>
        <w:tab/>
      </w:r>
      <w:r>
        <w:tab/>
      </w:r>
      <w:r w:rsidR="003F762E">
        <w:t>Conservation, and Energy Act of 2008, the</w:t>
      </w:r>
      <w:r>
        <w:t xml:space="preserve"> C</w:t>
      </w:r>
      <w:r w:rsidR="003F762E">
        <w:t xml:space="preserve">orporation shall </w:t>
      </w:r>
    </w:p>
    <w:p w:rsidR="00E30AF9" w:rsidP="003F762E" w14:paraId="336AB58F" w14:textId="77777777">
      <w:pPr>
        <w:pStyle w:val="HTMLPreformatted"/>
      </w:pPr>
      <w:r>
        <w:tab/>
      </w:r>
      <w:r>
        <w:tab/>
      </w:r>
      <w:r w:rsidR="003F762E">
        <w:t>enter into</w:t>
      </w:r>
      <w:r w:rsidR="003F762E">
        <w:t xml:space="preserve"> 1 or more contracts for the development of </w:t>
      </w:r>
    </w:p>
    <w:p w:rsidR="00E30AF9" w:rsidP="003F762E" w14:paraId="1FC40066" w14:textId="77777777">
      <w:pPr>
        <w:pStyle w:val="HTMLPreformatted"/>
      </w:pPr>
      <w:r>
        <w:tab/>
      </w:r>
      <w:r>
        <w:tab/>
      </w:r>
      <w:r w:rsidR="003F762E">
        <w:t>improvements in Federal crop insurance</w:t>
      </w:r>
      <w:r>
        <w:t xml:space="preserve"> </w:t>
      </w:r>
      <w:r w:rsidR="003F762E">
        <w:t xml:space="preserve">policies covering </w:t>
      </w:r>
    </w:p>
    <w:p w:rsidR="00E30AF9" w:rsidP="003F762E" w14:paraId="3D500D8A" w14:textId="77777777">
      <w:pPr>
        <w:pStyle w:val="HTMLPreformatted"/>
      </w:pPr>
      <w:r>
        <w:tab/>
      </w:r>
      <w:r>
        <w:tab/>
      </w:r>
      <w:r w:rsidR="003F762E">
        <w:t>crops produced in compliance with</w:t>
      </w:r>
      <w:r>
        <w:t xml:space="preserve"> </w:t>
      </w:r>
      <w:r w:rsidR="003F762E">
        <w:t xml:space="preserve">standards issued by </w:t>
      </w:r>
    </w:p>
    <w:p w:rsidR="00E30AF9" w:rsidP="003F762E" w14:paraId="432441B9" w14:textId="77777777">
      <w:pPr>
        <w:pStyle w:val="HTMLPreformatted"/>
      </w:pPr>
      <w:r>
        <w:tab/>
      </w:r>
      <w:r>
        <w:tab/>
      </w:r>
      <w:r w:rsidR="003F762E">
        <w:t>the Department of Agriculture under</w:t>
      </w:r>
      <w:r>
        <w:t xml:space="preserve"> </w:t>
      </w:r>
      <w:r w:rsidR="003F762E">
        <w:t xml:space="preserve">the national organic </w:t>
      </w:r>
    </w:p>
    <w:p w:rsidR="00E30AF9" w:rsidP="003F762E" w14:paraId="60FA20D5" w14:textId="77777777">
      <w:pPr>
        <w:pStyle w:val="HTMLPreformatted"/>
      </w:pPr>
      <w:r>
        <w:tab/>
      </w:r>
      <w:r>
        <w:tab/>
      </w:r>
      <w:r w:rsidR="003F762E">
        <w:t>program established under the</w:t>
      </w:r>
      <w:r>
        <w:t xml:space="preserve"> </w:t>
      </w:r>
      <w:r w:rsidR="003F762E">
        <w:t xml:space="preserve">Organic Foods Production </w:t>
      </w:r>
    </w:p>
    <w:p w:rsidR="003F762E" w:rsidP="003F762E" w14:paraId="76CA8848" w14:textId="77777777">
      <w:pPr>
        <w:pStyle w:val="HTMLPreformatted"/>
      </w:pPr>
      <w:r>
        <w:tab/>
      </w:r>
      <w:r>
        <w:tab/>
      </w:r>
      <w:r>
        <w:t>Act of 1990 (7 U.S.C. 6501 et</w:t>
      </w:r>
      <w:r>
        <w:t xml:space="preserve"> </w:t>
      </w:r>
      <w:r>
        <w:t>seq.).</w:t>
      </w:r>
    </w:p>
    <w:p w:rsidR="003F762E" w:rsidP="003F762E" w14:paraId="52DB2A7E" w14:textId="77777777">
      <w:pPr>
        <w:pStyle w:val="HTMLPreformatted"/>
      </w:pPr>
    </w:p>
    <w:p w:rsidR="003F762E" w:rsidP="003F762E" w14:paraId="3CF9F2D3" w14:textId="77777777">
      <w:pPr>
        <w:pStyle w:val="HTMLPreformatted"/>
      </w:pPr>
      <w:r>
        <w:tab/>
      </w:r>
      <w:r>
        <w:tab/>
      </w:r>
      <w:r>
        <w:t xml:space="preserve">(B) Review of underwriting risk and loss </w:t>
      </w:r>
      <w:r>
        <w:t>e</w:t>
      </w:r>
      <w:r>
        <w:t>xperience.-</w:t>
      </w:r>
      <w:r>
        <w:t>-</w:t>
      </w:r>
    </w:p>
    <w:p w:rsidR="00D64F2E" w:rsidP="003F762E" w14:paraId="5BE55454" w14:textId="77777777">
      <w:pPr>
        <w:pStyle w:val="HTMLPreformatted"/>
      </w:pPr>
      <w:r>
        <w:tab/>
      </w:r>
      <w:r>
        <w:tab/>
      </w:r>
      <w:r>
        <w:tab/>
      </w:r>
    </w:p>
    <w:p w:rsidR="00E30AF9" w:rsidP="003F762E" w14:paraId="07E105E4" w14:textId="77777777">
      <w:pPr>
        <w:pStyle w:val="HTMLPreformatted"/>
      </w:pPr>
      <w:r>
        <w:tab/>
      </w:r>
      <w:r>
        <w:tab/>
      </w:r>
      <w:r>
        <w:tab/>
      </w:r>
      <w:r w:rsidR="003F762E">
        <w:t>(</w:t>
      </w:r>
      <w:r w:rsidR="003F762E">
        <w:t>i</w:t>
      </w:r>
      <w:r w:rsidR="003F762E">
        <w:t xml:space="preserve">) Review </w:t>
      </w:r>
      <w:r w:rsidR="003F762E">
        <w:t>required.</w:t>
      </w:r>
      <w:r>
        <w:t>—</w:t>
      </w:r>
    </w:p>
    <w:p w:rsidR="00E30AF9" w:rsidP="003F762E" w14:paraId="5EABBA77" w14:textId="77777777">
      <w:pPr>
        <w:pStyle w:val="HTMLPreformatted"/>
      </w:pPr>
      <w:r>
        <w:tab/>
      </w:r>
      <w:r>
        <w:tab/>
      </w:r>
      <w:r>
        <w:tab/>
      </w:r>
      <w:r>
        <w:tab/>
      </w:r>
      <w:r w:rsidR="00F3473A">
        <w:t>(</w:t>
      </w:r>
      <w:r w:rsidR="003F762E">
        <w:t xml:space="preserve">I) In </w:t>
      </w:r>
      <w:r w:rsidR="003F762E">
        <w:t>general.--</w:t>
      </w:r>
      <w:r>
        <w:t xml:space="preserve">A contract under </w:t>
      </w:r>
      <w:r w:rsidR="003F762E">
        <w:t xml:space="preserve">subparagraph </w:t>
      </w:r>
    </w:p>
    <w:p w:rsidR="00E30AF9" w:rsidP="003F762E" w14:paraId="7D1D61BC" w14:textId="77777777">
      <w:pPr>
        <w:pStyle w:val="HTMLPreformatted"/>
      </w:pPr>
      <w:r>
        <w:tab/>
      </w:r>
      <w:r>
        <w:tab/>
      </w:r>
      <w:r>
        <w:tab/>
      </w:r>
      <w:r>
        <w:tab/>
      </w:r>
      <w:r w:rsidR="003F762E">
        <w:t>(A) shall include a review</w:t>
      </w:r>
      <w:r>
        <w:t xml:space="preserve"> </w:t>
      </w:r>
      <w:r w:rsidR="003F762E">
        <w:t xml:space="preserve">of the </w:t>
      </w:r>
    </w:p>
    <w:p w:rsidR="00E30AF9" w:rsidP="003F762E" w14:paraId="6B3B68D3" w14:textId="77777777">
      <w:pPr>
        <w:pStyle w:val="HTMLPreformatted"/>
      </w:pPr>
      <w:r>
        <w:tab/>
      </w:r>
      <w:r>
        <w:tab/>
      </w:r>
      <w:r>
        <w:tab/>
      </w:r>
      <w:r>
        <w:tab/>
      </w:r>
      <w:r w:rsidR="003F762E">
        <w:t>underwriting, risk, and loss</w:t>
      </w:r>
      <w:r>
        <w:t xml:space="preserve"> </w:t>
      </w:r>
      <w:r w:rsidR="003F762E">
        <w:t xml:space="preserve">experience </w:t>
      </w:r>
    </w:p>
    <w:p w:rsidR="00E30AF9" w:rsidP="003F762E" w14:paraId="6131467C" w14:textId="77777777">
      <w:pPr>
        <w:pStyle w:val="HTMLPreformatted"/>
      </w:pPr>
      <w:r>
        <w:tab/>
      </w:r>
      <w:r>
        <w:tab/>
      </w:r>
      <w:r>
        <w:tab/>
      </w:r>
      <w:r>
        <w:tab/>
      </w:r>
      <w:r w:rsidR="003F762E">
        <w:t>of organic crops covered by</w:t>
      </w:r>
      <w:r>
        <w:t xml:space="preserve"> </w:t>
      </w:r>
      <w:r w:rsidR="003F762E">
        <w:t xml:space="preserve">the Corporation, </w:t>
      </w:r>
    </w:p>
    <w:p w:rsidR="00E30AF9" w:rsidP="003F762E" w14:paraId="3A69E92D" w14:textId="77777777">
      <w:pPr>
        <w:pStyle w:val="HTMLPreformatted"/>
      </w:pPr>
      <w:r>
        <w:tab/>
      </w:r>
      <w:r>
        <w:tab/>
      </w:r>
      <w:r>
        <w:tab/>
      </w:r>
      <w:r>
        <w:tab/>
      </w:r>
      <w:r w:rsidR="003F762E">
        <w:t>as compared with the</w:t>
      </w:r>
      <w:r>
        <w:t xml:space="preserve"> </w:t>
      </w:r>
      <w:r w:rsidR="003F762E">
        <w:t xml:space="preserve">same crops produced </w:t>
      </w:r>
    </w:p>
    <w:p w:rsidR="00E30AF9" w:rsidP="003F762E" w14:paraId="0C232CEE" w14:textId="77777777">
      <w:pPr>
        <w:pStyle w:val="HTMLPreformatted"/>
      </w:pPr>
      <w:r>
        <w:tab/>
      </w:r>
      <w:r>
        <w:tab/>
      </w:r>
      <w:r>
        <w:tab/>
      </w:r>
      <w:r>
        <w:tab/>
      </w:r>
      <w:r w:rsidR="003F762E">
        <w:t>in the same counties</w:t>
      </w:r>
      <w:r>
        <w:t xml:space="preserve"> </w:t>
      </w:r>
      <w:r w:rsidR="003F762E">
        <w:t xml:space="preserve">and during the same </w:t>
      </w:r>
    </w:p>
    <w:p w:rsidR="003F762E" w:rsidP="003F762E" w14:paraId="3C7F682C" w14:textId="77777777">
      <w:pPr>
        <w:pStyle w:val="HTMLPreformatted"/>
      </w:pPr>
      <w:r>
        <w:tab/>
      </w:r>
      <w:r>
        <w:tab/>
      </w:r>
      <w:r>
        <w:tab/>
      </w:r>
      <w:r>
        <w:tab/>
      </w:r>
      <w:r>
        <w:t>crop years using</w:t>
      </w:r>
      <w:r>
        <w:t xml:space="preserve"> </w:t>
      </w:r>
      <w:r>
        <w:t>nonorganic methods.</w:t>
      </w:r>
    </w:p>
    <w:p w:rsidR="003F762E" w:rsidP="003F762E" w14:paraId="7ECC4549" w14:textId="77777777">
      <w:pPr>
        <w:pStyle w:val="HTMLPreformatted"/>
      </w:pPr>
      <w:r>
        <w:t xml:space="preserve">                              </w:t>
      </w:r>
      <w:r w:rsidR="00E30AF9">
        <w:t>(</w:t>
      </w:r>
      <w:r>
        <w:t xml:space="preserve">II) </w:t>
      </w:r>
      <w:r>
        <w:t>Requirements.--</w:t>
      </w:r>
      <w:r>
        <w:t>The review shall</w:t>
      </w:r>
      <w:r w:rsidR="00F3473A">
        <w:t>—</w:t>
      </w:r>
    </w:p>
    <w:p w:rsidR="00DE4CE4" w:rsidP="00DE4CE4" w14:paraId="7D8AF189" w14:textId="77777777">
      <w:pPr>
        <w:pStyle w:val="HTMLPreformatted"/>
        <w:ind w:left="4320"/>
      </w:pPr>
      <w:r>
        <w:t>(</w:t>
      </w:r>
      <w:r w:rsidR="003F762E">
        <w:t xml:space="preserve">aa) to the maximum extent practicable, be designed to </w:t>
      </w:r>
      <w:r w:rsidR="00E30AF9">
        <w:t>a</w:t>
      </w:r>
      <w:r w:rsidR="003F762E">
        <w:t xml:space="preserve">llow the Corporation to </w:t>
      </w:r>
      <w:r>
        <w:t>d</w:t>
      </w:r>
      <w:r w:rsidR="003F762E">
        <w:t xml:space="preserve">etermine whether significant, </w:t>
      </w:r>
      <w:r>
        <w:t>c</w:t>
      </w:r>
      <w:r w:rsidR="003F762E">
        <w:t>onsistent, or systemic</w:t>
      </w:r>
      <w:r>
        <w:t xml:space="preserve"> </w:t>
      </w:r>
      <w:r w:rsidR="003F762E">
        <w:t xml:space="preserve">variations </w:t>
      </w:r>
    </w:p>
    <w:p w:rsidR="00DE4CE4" w:rsidP="00DE4CE4" w14:paraId="566103E3" w14:textId="77777777">
      <w:pPr>
        <w:pStyle w:val="HTMLPreformatted"/>
        <w:ind w:left="4320"/>
      </w:pPr>
      <w:r>
        <w:t>in loss history exist</w:t>
      </w:r>
      <w:r>
        <w:t xml:space="preserve"> b</w:t>
      </w:r>
      <w:r>
        <w:t xml:space="preserve">etween organic and </w:t>
      </w:r>
    </w:p>
    <w:p w:rsidR="00DE4CE4" w:rsidP="00DE4CE4" w14:paraId="62DF03B0" w14:textId="77777777">
      <w:pPr>
        <w:pStyle w:val="HTMLPreformatted"/>
        <w:ind w:left="4320"/>
      </w:pPr>
      <w:r>
        <w:t>nonorganic</w:t>
      </w:r>
      <w:r>
        <w:t xml:space="preserve"> </w:t>
      </w:r>
      <w:r>
        <w:t>production;</w:t>
      </w:r>
    </w:p>
    <w:p w:rsidR="00032D48" w:rsidP="00032D48" w14:paraId="209D6A2E" w14:textId="77777777">
      <w:pPr>
        <w:pStyle w:val="HTMLPreformatted"/>
        <w:ind w:left="4320"/>
      </w:pPr>
      <w:r>
        <w:t>(</w:t>
      </w:r>
      <w:r w:rsidR="003F762E">
        <w:t xml:space="preserve">bb) include the widest available range of </w:t>
      </w:r>
    </w:p>
    <w:p w:rsidR="00032D48" w:rsidP="00032D48" w14:paraId="51FF281F" w14:textId="77777777">
      <w:pPr>
        <w:pStyle w:val="HTMLPreformatted"/>
        <w:ind w:left="4320"/>
      </w:pPr>
      <w:r>
        <w:t>D</w:t>
      </w:r>
      <w:r w:rsidR="003F762E">
        <w:t>ata</w:t>
      </w:r>
      <w:r>
        <w:t xml:space="preserve"> c</w:t>
      </w:r>
      <w:r w:rsidR="003F762E">
        <w:t>ollected by the Secretary and</w:t>
      </w:r>
    </w:p>
    <w:p w:rsidR="00032D48" w:rsidP="00032D48" w14:paraId="44B31D0E" w14:textId="77777777">
      <w:pPr>
        <w:pStyle w:val="HTMLPreformatted"/>
        <w:ind w:left="4320"/>
      </w:pPr>
      <w:r>
        <w:t>o</w:t>
      </w:r>
      <w:r w:rsidR="003F762E">
        <w:t>ther outside sources of</w:t>
      </w:r>
      <w:r>
        <w:t xml:space="preserve"> </w:t>
      </w:r>
      <w:r w:rsidR="003F762E">
        <w:t>information; and</w:t>
      </w:r>
    </w:p>
    <w:p w:rsidR="00032D48" w:rsidP="00032D48" w14:paraId="266E7C3A" w14:textId="77777777">
      <w:pPr>
        <w:pStyle w:val="HTMLPreformatted"/>
        <w:ind w:left="4320"/>
      </w:pPr>
      <w:r>
        <w:t>(</w:t>
      </w:r>
      <w:r w:rsidR="003F762E">
        <w:t>cc) not be limited to</w:t>
      </w:r>
      <w:r>
        <w:t xml:space="preserve"> </w:t>
      </w:r>
      <w:r w:rsidR="003F762E">
        <w:t xml:space="preserve">loss history under </w:t>
      </w:r>
    </w:p>
    <w:p w:rsidR="00F3473A" w:rsidP="00032D48" w14:paraId="77A08440" w14:textId="77777777">
      <w:pPr>
        <w:pStyle w:val="HTMLPreformatted"/>
        <w:ind w:left="4320"/>
      </w:pPr>
      <w:r>
        <w:t>existing crop</w:t>
      </w:r>
      <w:r w:rsidR="00032D48">
        <w:t xml:space="preserve"> i</w:t>
      </w:r>
      <w:r>
        <w:t>nsurance policies.</w:t>
      </w:r>
    </w:p>
    <w:p w:rsidR="00D64F2E" w:rsidP="00032D48" w14:paraId="63FE7A84" w14:textId="77777777">
      <w:pPr>
        <w:pStyle w:val="HTMLPreformatted"/>
        <w:ind w:left="4320"/>
      </w:pPr>
    </w:p>
    <w:p w:rsidR="00032D48" w:rsidP="003F762E" w14:paraId="34AF101E" w14:textId="77777777">
      <w:pPr>
        <w:pStyle w:val="HTMLPreformatted"/>
      </w:pPr>
      <w:r>
        <w:tab/>
      </w:r>
      <w:r>
        <w:tab/>
      </w:r>
      <w:r>
        <w:tab/>
      </w:r>
      <w:r w:rsidR="003F762E">
        <w:t>(ii) Effec</w:t>
      </w:r>
      <w:r>
        <w:t xml:space="preserve">t on premium </w:t>
      </w:r>
      <w:r>
        <w:t>surcharge.—</w:t>
      </w:r>
      <w:r>
        <w:t xml:space="preserve">Unless </w:t>
      </w:r>
      <w:r w:rsidR="003F762E">
        <w:t xml:space="preserve">the </w:t>
      </w:r>
      <w:r>
        <w:t>r</w:t>
      </w:r>
      <w:r w:rsidR="003F762E">
        <w:t xml:space="preserve">eview under </w:t>
      </w:r>
    </w:p>
    <w:p w:rsidR="00032D48" w:rsidP="003F762E" w14:paraId="3B0A1389" w14:textId="77777777">
      <w:pPr>
        <w:pStyle w:val="HTMLPreformatted"/>
      </w:pPr>
      <w:r>
        <w:tab/>
      </w:r>
      <w:r>
        <w:tab/>
      </w:r>
      <w:r>
        <w:tab/>
      </w:r>
      <w:r w:rsidR="003F762E">
        <w:t>this subparagraph documents the</w:t>
      </w:r>
      <w:r>
        <w:t xml:space="preserve"> </w:t>
      </w:r>
      <w:r w:rsidR="003F762E">
        <w:t>existence of significant,</w:t>
      </w:r>
    </w:p>
    <w:p w:rsidR="00032D48" w:rsidP="003F762E" w14:paraId="0C9C30EF" w14:textId="77777777">
      <w:pPr>
        <w:pStyle w:val="HTMLPreformatted"/>
      </w:pPr>
      <w:r>
        <w:tab/>
      </w:r>
      <w:r>
        <w:tab/>
      </w:r>
      <w:r>
        <w:tab/>
      </w:r>
      <w:r w:rsidR="003F762E">
        <w:t>consistent, and systemic</w:t>
      </w:r>
      <w:r>
        <w:t xml:space="preserve"> </w:t>
      </w:r>
      <w:r w:rsidR="003F762E">
        <w:t xml:space="preserve">variations in loss history between </w:t>
      </w:r>
    </w:p>
    <w:p w:rsidR="003F762E" w:rsidP="003F762E" w14:paraId="5F0E0336" w14:textId="77777777">
      <w:pPr>
        <w:pStyle w:val="HTMLPreformatted"/>
      </w:pPr>
      <w:r>
        <w:tab/>
      </w:r>
      <w:r>
        <w:tab/>
      </w:r>
      <w:r>
        <w:tab/>
      </w:r>
      <w:r>
        <w:t>organic and</w:t>
      </w:r>
      <w:r>
        <w:t xml:space="preserve"> </w:t>
      </w:r>
      <w:r>
        <w:t xml:space="preserve">nonorganic crops, either collectively or on an </w:t>
      </w:r>
    </w:p>
    <w:p w:rsidR="00032D48" w:rsidP="003F762E" w14:paraId="379E05E9" w14:textId="77777777">
      <w:pPr>
        <w:pStyle w:val="HTMLPreformatted"/>
      </w:pPr>
      <w:r>
        <w:tab/>
      </w:r>
      <w:r>
        <w:tab/>
      </w:r>
      <w:r>
        <w:tab/>
      </w:r>
      <w:r w:rsidR="003F762E">
        <w:t>individual crop basis, the Corporation shall</w:t>
      </w:r>
      <w:r>
        <w:t xml:space="preserve"> </w:t>
      </w:r>
      <w:r w:rsidR="003F762E">
        <w:t xml:space="preserve">eliminate or </w:t>
      </w:r>
    </w:p>
    <w:p w:rsidR="00032D48" w:rsidP="003F762E" w14:paraId="44558693" w14:textId="77777777">
      <w:pPr>
        <w:pStyle w:val="HTMLPreformatted"/>
      </w:pPr>
      <w:r>
        <w:tab/>
      </w:r>
      <w:r>
        <w:tab/>
      </w:r>
      <w:r>
        <w:tab/>
      </w:r>
      <w:r w:rsidR="003F762E">
        <w:t xml:space="preserve">reduce the premium surcharge that the Corporation charges </w:t>
      </w:r>
    </w:p>
    <w:p w:rsidR="00032D48" w:rsidP="003F762E" w14:paraId="20188175" w14:textId="77777777">
      <w:pPr>
        <w:pStyle w:val="HTMLPreformatted"/>
      </w:pPr>
      <w:r>
        <w:tab/>
      </w:r>
      <w:r>
        <w:tab/>
      </w:r>
      <w:r>
        <w:tab/>
      </w:r>
      <w:r w:rsidR="003F762E">
        <w:t>for coverage for organic</w:t>
      </w:r>
      <w:r>
        <w:t xml:space="preserve"> </w:t>
      </w:r>
      <w:r w:rsidR="003F762E">
        <w:t xml:space="preserve">crops, as determined in accordance </w:t>
      </w:r>
    </w:p>
    <w:p w:rsidR="003F762E" w:rsidP="003F762E" w14:paraId="672B26FD" w14:textId="77777777">
      <w:pPr>
        <w:pStyle w:val="HTMLPreformatted"/>
      </w:pPr>
      <w:r>
        <w:tab/>
      </w:r>
      <w:r>
        <w:tab/>
      </w:r>
      <w:r>
        <w:tab/>
      </w:r>
      <w:r>
        <w:t>with the</w:t>
      </w:r>
      <w:r>
        <w:t xml:space="preserve"> </w:t>
      </w:r>
      <w:r>
        <w:t>results.</w:t>
      </w:r>
    </w:p>
    <w:p w:rsidR="00D64F2E" w:rsidP="003F762E" w14:paraId="7D83AEAB" w14:textId="77777777">
      <w:pPr>
        <w:pStyle w:val="HTMLPreformatted"/>
      </w:pPr>
    </w:p>
    <w:p w:rsidR="00D64F2E" w:rsidP="003F762E" w14:paraId="3FD0D281" w14:textId="77777777">
      <w:pPr>
        <w:pStyle w:val="HTMLPreformatted"/>
      </w:pPr>
      <w:r>
        <w:tab/>
      </w:r>
      <w:r>
        <w:tab/>
      </w:r>
      <w:r>
        <w:tab/>
      </w:r>
      <w:r w:rsidR="003F762E">
        <w:t xml:space="preserve">(iii) Annual </w:t>
      </w:r>
      <w:r w:rsidR="003F762E">
        <w:t>updates.--</w:t>
      </w:r>
      <w:r w:rsidR="003F762E">
        <w:t xml:space="preserve">Beginning with the 2009 crop year, </w:t>
      </w:r>
    </w:p>
    <w:p w:rsidR="00D64F2E" w:rsidP="003F762E" w14:paraId="4928666B" w14:textId="77777777">
      <w:pPr>
        <w:pStyle w:val="HTMLPreformatted"/>
      </w:pPr>
      <w:r>
        <w:tab/>
      </w:r>
      <w:r>
        <w:tab/>
      </w:r>
      <w:r>
        <w:tab/>
      </w:r>
      <w:r w:rsidR="003F762E">
        <w:t>the review under this subparagraph</w:t>
      </w:r>
      <w:r>
        <w:t xml:space="preserve"> </w:t>
      </w:r>
      <w:r w:rsidR="003F762E">
        <w:t xml:space="preserve">shall be updated on </w:t>
      </w:r>
    </w:p>
    <w:p w:rsidR="00D64F2E" w:rsidP="003F762E" w14:paraId="2DEE029F" w14:textId="77777777">
      <w:pPr>
        <w:pStyle w:val="HTMLPreformatted"/>
      </w:pPr>
      <w:r>
        <w:tab/>
      </w:r>
      <w:r>
        <w:tab/>
      </w:r>
      <w:r>
        <w:tab/>
      </w:r>
      <w:r w:rsidR="003F762E">
        <w:t>an annual basis as data is</w:t>
      </w:r>
      <w:r>
        <w:t xml:space="preserve"> </w:t>
      </w:r>
      <w:r w:rsidR="003F762E">
        <w:t xml:space="preserve">accumulated by the Secretary </w:t>
      </w:r>
    </w:p>
    <w:p w:rsidR="00D64F2E" w:rsidP="003F762E" w14:paraId="1EE748E2" w14:textId="77777777">
      <w:pPr>
        <w:pStyle w:val="HTMLPreformatted"/>
      </w:pPr>
      <w:r>
        <w:tab/>
      </w:r>
      <w:r>
        <w:tab/>
      </w:r>
      <w:r>
        <w:tab/>
      </w:r>
      <w:r w:rsidR="003F762E">
        <w:t>and other sources, so</w:t>
      </w:r>
      <w:r>
        <w:t xml:space="preserve"> t</w:t>
      </w:r>
      <w:r w:rsidR="003F762E">
        <w:t xml:space="preserve">hat the Corporation may make </w:t>
      </w:r>
    </w:p>
    <w:p w:rsidR="00C01AA6" w:rsidP="003F762E" w14:paraId="29E3C5A4" w14:textId="77777777">
      <w:pPr>
        <w:pStyle w:val="HTMLPreformatted"/>
      </w:pPr>
      <w:r>
        <w:tab/>
      </w:r>
      <w:r>
        <w:tab/>
      </w:r>
      <w:r>
        <w:tab/>
      </w:r>
      <w:r w:rsidR="003F762E">
        <w:t>determinations</w:t>
      </w:r>
      <w:r>
        <w:t xml:space="preserve"> </w:t>
      </w:r>
      <w:r w:rsidR="003F762E">
        <w:t xml:space="preserve">regarding adjustments to the surcharge </w:t>
      </w:r>
    </w:p>
    <w:p w:rsidR="00C01AA6" w:rsidP="003F762E" w14:paraId="2221FF9E" w14:textId="77777777">
      <w:pPr>
        <w:pStyle w:val="HTMLPreformatted"/>
      </w:pPr>
      <w:r>
        <w:tab/>
      </w:r>
      <w:r>
        <w:tab/>
      </w:r>
      <w:r>
        <w:tab/>
      </w:r>
      <w:r w:rsidR="003F762E">
        <w:t xml:space="preserve">in a timely manner as quickly as evolving practices and </w:t>
      </w:r>
    </w:p>
    <w:p w:rsidR="003F762E" w:rsidP="003F762E" w14:paraId="0D581E7A" w14:textId="77777777">
      <w:pPr>
        <w:pStyle w:val="HTMLPreformatted"/>
      </w:pPr>
      <w:r>
        <w:tab/>
      </w:r>
      <w:r>
        <w:tab/>
      </w:r>
      <w:r>
        <w:tab/>
      </w:r>
      <w:r>
        <w:t>data</w:t>
      </w:r>
      <w:r>
        <w:t xml:space="preserve"> </w:t>
      </w:r>
      <w:r>
        <w:t>trends allow.</w:t>
      </w:r>
    </w:p>
    <w:p w:rsidR="00C01AA6" w:rsidP="003F762E" w14:paraId="0895EC24" w14:textId="77777777">
      <w:pPr>
        <w:pStyle w:val="HTMLPreformatted"/>
      </w:pPr>
    </w:p>
    <w:p w:rsidR="003F762E" w:rsidP="003F762E" w14:paraId="7A90CEEE" w14:textId="77777777">
      <w:pPr>
        <w:pStyle w:val="HTMLPreformatted"/>
      </w:pPr>
      <w:r>
        <w:tab/>
      </w:r>
      <w:r>
        <w:tab/>
        <w:t>(</w:t>
      </w:r>
      <w:r>
        <w:t>C) Additional price election.</w:t>
      </w:r>
    </w:p>
    <w:p w:rsidR="00C01AA6" w:rsidP="003F762E" w14:paraId="205F86F6" w14:textId="77777777">
      <w:pPr>
        <w:pStyle w:val="HTMLPreformatted"/>
      </w:pPr>
    </w:p>
    <w:p w:rsidR="00C01AA6" w:rsidP="003F762E" w14:paraId="0BC940A5" w14:textId="77777777">
      <w:pPr>
        <w:pStyle w:val="HTMLPreformatted"/>
      </w:pPr>
      <w:r>
        <w:tab/>
      </w:r>
      <w:r>
        <w:tab/>
      </w:r>
      <w:r>
        <w:tab/>
      </w:r>
      <w:r w:rsidR="003F762E">
        <w:t>(</w:t>
      </w:r>
      <w:r w:rsidR="003F762E">
        <w:t>i</w:t>
      </w:r>
      <w:r w:rsidR="003F762E">
        <w:t xml:space="preserve">) In </w:t>
      </w:r>
      <w:r w:rsidR="003F762E">
        <w:t>general.--</w:t>
      </w:r>
      <w:r w:rsidR="003F762E">
        <w:t xml:space="preserve">A &lt;&lt;NOTE: Procedures.&gt;&gt; </w:t>
      </w:r>
    </w:p>
    <w:p w:rsidR="00C01AA6" w:rsidP="003F762E" w14:paraId="42C1B309" w14:textId="77777777">
      <w:pPr>
        <w:pStyle w:val="HTMLPreformatted"/>
      </w:pPr>
      <w:r>
        <w:tab/>
      </w:r>
      <w:r>
        <w:tab/>
      </w:r>
      <w:r>
        <w:tab/>
      </w:r>
      <w:r w:rsidR="003F762E">
        <w:t xml:space="preserve">contract under subparagraph (A) shall include the </w:t>
      </w:r>
    </w:p>
    <w:p w:rsidR="00C01AA6" w:rsidP="003F762E" w14:paraId="1BFE49D9" w14:textId="77777777">
      <w:pPr>
        <w:pStyle w:val="HTMLPreformatted"/>
      </w:pPr>
      <w:r>
        <w:tab/>
      </w:r>
      <w:r>
        <w:tab/>
      </w:r>
      <w:r>
        <w:tab/>
      </w:r>
      <w:r w:rsidR="003F762E">
        <w:t>development of a procedure, including any associated</w:t>
      </w:r>
    </w:p>
    <w:p w:rsidR="00C01AA6" w:rsidP="003F762E" w14:paraId="0563BAB0" w14:textId="77777777">
      <w:pPr>
        <w:pStyle w:val="HTMLPreformatted"/>
      </w:pPr>
      <w:r>
        <w:tab/>
      </w:r>
      <w:r>
        <w:tab/>
      </w:r>
      <w:r>
        <w:tab/>
      </w:r>
      <w:r w:rsidR="003F762E">
        <w:t xml:space="preserve">changes in policy terms or materials required for </w:t>
      </w:r>
    </w:p>
    <w:p w:rsidR="00C01AA6" w:rsidP="003F762E" w14:paraId="5DFDB5E5" w14:textId="77777777">
      <w:pPr>
        <w:pStyle w:val="HTMLPreformatted"/>
      </w:pPr>
      <w:r>
        <w:tab/>
      </w:r>
      <w:r>
        <w:tab/>
      </w:r>
      <w:r>
        <w:tab/>
      </w:r>
      <w:r w:rsidR="003F762E">
        <w:t xml:space="preserve">implementation of the procedure, to offer producers </w:t>
      </w:r>
    </w:p>
    <w:p w:rsidR="00AE5DC9" w:rsidP="003F762E" w14:paraId="693808BA" w14:textId="77777777">
      <w:pPr>
        <w:pStyle w:val="HTMLPreformatted"/>
      </w:pPr>
      <w:r>
        <w:tab/>
      </w:r>
      <w:r>
        <w:tab/>
      </w:r>
      <w:r>
        <w:tab/>
      </w:r>
      <w:r w:rsidR="003F762E">
        <w:t xml:space="preserve">of organic crops an additional price election that </w:t>
      </w:r>
    </w:p>
    <w:p w:rsidR="00AE5DC9" w:rsidP="003F762E" w14:paraId="25B3AF0C" w14:textId="77777777">
      <w:pPr>
        <w:pStyle w:val="HTMLPreformatted"/>
      </w:pPr>
      <w:r>
        <w:tab/>
      </w:r>
      <w:r>
        <w:tab/>
      </w:r>
      <w:r>
        <w:tab/>
      </w:r>
      <w:r w:rsidR="003F762E">
        <w:t>reflects actual prices</w:t>
      </w:r>
      <w:r>
        <w:t xml:space="preserve"> </w:t>
      </w:r>
      <w:r w:rsidR="003F762E">
        <w:t xml:space="preserve">received by organic producers </w:t>
      </w:r>
    </w:p>
    <w:p w:rsidR="00AE5DC9" w:rsidP="003F762E" w14:paraId="794F3347" w14:textId="77777777">
      <w:pPr>
        <w:pStyle w:val="HTMLPreformatted"/>
      </w:pPr>
      <w:r>
        <w:tab/>
      </w:r>
      <w:r>
        <w:tab/>
      </w:r>
      <w:r>
        <w:tab/>
      </w:r>
      <w:r w:rsidR="003F762E">
        <w:t>for crops from the</w:t>
      </w:r>
      <w:r>
        <w:t xml:space="preserve"> </w:t>
      </w:r>
      <w:r w:rsidR="003F762E">
        <w:t xml:space="preserve">field (including appropriate retail </w:t>
      </w:r>
    </w:p>
    <w:p w:rsidR="00AE5DC9" w:rsidP="003F762E" w14:paraId="6E6F156A" w14:textId="77777777">
      <w:pPr>
        <w:pStyle w:val="HTMLPreformatted"/>
      </w:pPr>
      <w:r>
        <w:tab/>
      </w:r>
      <w:r>
        <w:tab/>
      </w:r>
      <w:r>
        <w:tab/>
      </w:r>
      <w:r w:rsidR="003F762E">
        <w:t>and wholesale</w:t>
      </w:r>
      <w:r>
        <w:t xml:space="preserve"> p</w:t>
      </w:r>
      <w:r w:rsidR="003F762E">
        <w:t xml:space="preserve">rices), as established using data </w:t>
      </w:r>
    </w:p>
    <w:p w:rsidR="00AE5DC9" w:rsidP="003F762E" w14:paraId="36956FA1" w14:textId="77777777">
      <w:pPr>
        <w:pStyle w:val="HTMLPreformatted"/>
      </w:pPr>
      <w:r>
        <w:tab/>
      </w:r>
      <w:r>
        <w:tab/>
      </w:r>
      <w:r>
        <w:tab/>
      </w:r>
      <w:r w:rsidR="003F762E">
        <w:t xml:space="preserve">collected and maintained by the Secretary or from </w:t>
      </w:r>
    </w:p>
    <w:p w:rsidR="003F762E" w:rsidP="003F762E" w14:paraId="1DE85187" w14:textId="77777777">
      <w:pPr>
        <w:pStyle w:val="HTMLPreformatted"/>
      </w:pPr>
      <w:r>
        <w:tab/>
      </w:r>
      <w:r>
        <w:tab/>
      </w:r>
      <w:r>
        <w:tab/>
      </w:r>
      <w:r>
        <w:t>other sources.</w:t>
      </w:r>
    </w:p>
    <w:p w:rsidR="00AE5DC9" w:rsidP="003F762E" w14:paraId="748C59F1" w14:textId="77777777">
      <w:pPr>
        <w:pStyle w:val="HTMLPreformatted"/>
      </w:pPr>
    </w:p>
    <w:p w:rsidR="00AE5DC9" w:rsidP="003F762E" w14:paraId="476371B4" w14:textId="77777777">
      <w:pPr>
        <w:pStyle w:val="HTMLPreformatted"/>
      </w:pPr>
      <w:r>
        <w:tab/>
      </w:r>
      <w:r>
        <w:tab/>
      </w:r>
      <w:r>
        <w:tab/>
      </w:r>
      <w:r w:rsidR="003F762E">
        <w:t xml:space="preserve">(ii) </w:t>
      </w:r>
      <w:r w:rsidR="003F762E">
        <w:t>Timing.--</w:t>
      </w:r>
      <w:r w:rsidR="003F762E">
        <w:t xml:space="preserve">The development of the procedure shall </w:t>
      </w:r>
    </w:p>
    <w:p w:rsidR="00AE5DC9" w:rsidP="003F762E" w14:paraId="4D0DE9AC" w14:textId="77777777">
      <w:pPr>
        <w:pStyle w:val="HTMLPreformatted"/>
      </w:pPr>
      <w:r>
        <w:tab/>
      </w:r>
      <w:r>
        <w:tab/>
      </w:r>
      <w:r>
        <w:tab/>
      </w:r>
      <w:r w:rsidR="003F762E">
        <w:t xml:space="preserve">be completed in a timely manner to allow the Corporation </w:t>
      </w:r>
    </w:p>
    <w:p w:rsidR="001D267B" w:rsidP="003F762E" w14:paraId="29CA38D0" w14:textId="77777777">
      <w:pPr>
        <w:pStyle w:val="HTMLPreformatted"/>
      </w:pPr>
      <w:r>
        <w:tab/>
      </w:r>
      <w:r>
        <w:tab/>
      </w:r>
      <w:r>
        <w:tab/>
      </w:r>
      <w:r w:rsidR="003F762E">
        <w:t>to begin offering the</w:t>
      </w:r>
      <w:r>
        <w:t xml:space="preserve"> </w:t>
      </w:r>
      <w:r w:rsidR="003F762E">
        <w:t xml:space="preserve">additional price election for </w:t>
      </w:r>
    </w:p>
    <w:p w:rsidR="003F762E" w:rsidP="003F762E" w14:paraId="4DF2486C" w14:textId="77777777">
      <w:pPr>
        <w:pStyle w:val="HTMLPreformatted"/>
      </w:pPr>
      <w:r>
        <w:tab/>
      </w:r>
      <w:r>
        <w:tab/>
      </w:r>
      <w:r>
        <w:tab/>
      </w:r>
      <w:r>
        <w:t>organic crops with</w:t>
      </w:r>
      <w:r>
        <w:t xml:space="preserve"> </w:t>
      </w:r>
      <w:r>
        <w:t>sufficient data for the 2010 crop year.</w:t>
      </w:r>
    </w:p>
    <w:p w:rsidR="001D267B" w:rsidP="003F762E" w14:paraId="62D12E4D" w14:textId="77777777">
      <w:pPr>
        <w:pStyle w:val="HTMLPreformatted"/>
      </w:pPr>
    </w:p>
    <w:p w:rsidR="001D267B" w:rsidP="003F762E" w14:paraId="0DEA1C5D" w14:textId="77777777">
      <w:pPr>
        <w:pStyle w:val="HTMLPreformatted"/>
      </w:pPr>
      <w:r>
        <w:tab/>
      </w:r>
      <w:r>
        <w:tab/>
      </w:r>
      <w:r>
        <w:tab/>
      </w:r>
      <w:r w:rsidR="003F762E">
        <w:t xml:space="preserve">(iii) </w:t>
      </w:r>
      <w:r w:rsidR="003F762E">
        <w:t>Expansion.--</w:t>
      </w:r>
      <w:r w:rsidR="003F762E">
        <w:t>The procedure shall be</w:t>
      </w:r>
      <w:r>
        <w:t xml:space="preserve"> </w:t>
      </w:r>
      <w:r w:rsidR="003F762E">
        <w:t xml:space="preserve">expanded as </w:t>
      </w:r>
    </w:p>
    <w:p w:rsidR="001D267B" w:rsidP="003F762E" w14:paraId="694ECDD6" w14:textId="77777777">
      <w:pPr>
        <w:pStyle w:val="HTMLPreformatted"/>
      </w:pPr>
      <w:r>
        <w:tab/>
      </w:r>
      <w:r>
        <w:tab/>
      </w:r>
      <w:r>
        <w:tab/>
      </w:r>
      <w:r w:rsidR="003F762E">
        <w:t>quickly as practicable as additional</w:t>
      </w:r>
      <w:r>
        <w:t xml:space="preserve"> </w:t>
      </w:r>
      <w:r w:rsidR="003F762E">
        <w:t xml:space="preserve">data on prices </w:t>
      </w:r>
    </w:p>
    <w:p w:rsidR="001D267B" w:rsidP="003F762E" w14:paraId="0F3B7179" w14:textId="77777777">
      <w:pPr>
        <w:pStyle w:val="HTMLPreformatted"/>
      </w:pPr>
      <w:r>
        <w:tab/>
      </w:r>
      <w:r>
        <w:tab/>
      </w:r>
      <w:r>
        <w:tab/>
      </w:r>
      <w:r w:rsidR="003F762E">
        <w:t>of organic crops collected by the</w:t>
      </w:r>
      <w:r>
        <w:t xml:space="preserve"> </w:t>
      </w:r>
      <w:r w:rsidR="003F762E">
        <w:t xml:space="preserve">Secretary and other </w:t>
      </w:r>
    </w:p>
    <w:p w:rsidR="001D267B" w:rsidP="003F762E" w14:paraId="767CE38E" w14:textId="77777777">
      <w:pPr>
        <w:pStyle w:val="HTMLPreformatted"/>
      </w:pPr>
      <w:r>
        <w:tab/>
      </w:r>
      <w:r>
        <w:tab/>
      </w:r>
      <w:r>
        <w:tab/>
      </w:r>
      <w:r w:rsidR="003F762E">
        <w:t xml:space="preserve">sources of information </w:t>
      </w:r>
      <w:r w:rsidR="003F762E">
        <w:t>becomes</w:t>
      </w:r>
      <w:r>
        <w:t xml:space="preserve"> </w:t>
      </w:r>
      <w:r w:rsidR="003F762E">
        <w:t>available,</w:t>
      </w:r>
      <w:r>
        <w:t xml:space="preserve"> </w:t>
      </w:r>
      <w:r w:rsidR="003F762E">
        <w:t xml:space="preserve">with a goal </w:t>
      </w:r>
    </w:p>
    <w:p w:rsidR="001D267B" w:rsidP="003F762E" w14:paraId="3032AC0F" w14:textId="77777777">
      <w:pPr>
        <w:pStyle w:val="HTMLPreformatted"/>
      </w:pPr>
      <w:r>
        <w:tab/>
      </w:r>
      <w:r>
        <w:tab/>
      </w:r>
      <w:r>
        <w:tab/>
      </w:r>
      <w:r w:rsidR="003F762E">
        <w:t xml:space="preserve">of applying this procedure to all organic crops not </w:t>
      </w:r>
    </w:p>
    <w:p w:rsidR="001D267B" w:rsidP="003F762E" w14:paraId="22FF7D77" w14:textId="77777777">
      <w:pPr>
        <w:pStyle w:val="HTMLPreformatted"/>
      </w:pPr>
      <w:r>
        <w:tab/>
      </w:r>
      <w:r>
        <w:tab/>
      </w:r>
      <w:r>
        <w:tab/>
      </w:r>
      <w:r w:rsidR="003F762E">
        <w:t>later than the fifth full crop</w:t>
      </w:r>
      <w:r>
        <w:t xml:space="preserve"> </w:t>
      </w:r>
      <w:r w:rsidR="003F762E">
        <w:t>year that begins after</w:t>
      </w:r>
    </w:p>
    <w:p w:rsidR="001D267B" w:rsidP="003F762E" w14:paraId="3E7CF2AE" w14:textId="77777777">
      <w:pPr>
        <w:pStyle w:val="HTMLPreformatted"/>
      </w:pPr>
      <w:r>
        <w:tab/>
      </w:r>
      <w:r>
        <w:tab/>
      </w:r>
      <w:r>
        <w:tab/>
      </w:r>
      <w:r w:rsidR="003F762E">
        <w:t>the date of enactment of Food, Conservation, and Energy</w:t>
      </w:r>
    </w:p>
    <w:p w:rsidR="003F762E" w:rsidP="003F762E" w14:paraId="5A76DCBE" w14:textId="77777777">
      <w:pPr>
        <w:pStyle w:val="HTMLPreformatted"/>
      </w:pPr>
      <w:r>
        <w:tab/>
      </w:r>
      <w:r>
        <w:tab/>
      </w:r>
      <w:r>
        <w:tab/>
      </w:r>
      <w:r>
        <w:t>Act of 2008.</w:t>
      </w:r>
    </w:p>
    <w:p w:rsidR="001D267B" w:rsidP="003F762E" w14:paraId="1CFF5591" w14:textId="77777777">
      <w:pPr>
        <w:pStyle w:val="HTMLPreformatted"/>
      </w:pPr>
    </w:p>
    <w:p w:rsidR="003F762E" w:rsidP="003F762E" w14:paraId="0A826EC6" w14:textId="77777777">
      <w:pPr>
        <w:pStyle w:val="HTMLPreformatted"/>
      </w:pPr>
      <w:r>
        <w:tab/>
      </w:r>
      <w:r>
        <w:tab/>
      </w:r>
      <w:r>
        <w:t>(D) Reporting requirements.</w:t>
      </w:r>
    </w:p>
    <w:p w:rsidR="001D267B" w:rsidP="003F762E" w14:paraId="48E06644" w14:textId="77777777">
      <w:pPr>
        <w:pStyle w:val="HTMLPreformatted"/>
      </w:pPr>
      <w:r>
        <w:tab/>
      </w:r>
    </w:p>
    <w:p w:rsidR="001D267B" w:rsidP="003F762E" w14:paraId="63C00B5A" w14:textId="77777777">
      <w:pPr>
        <w:pStyle w:val="HTMLPreformatted"/>
      </w:pPr>
      <w:r>
        <w:tab/>
      </w:r>
      <w:r>
        <w:tab/>
      </w:r>
      <w:r>
        <w:tab/>
      </w:r>
      <w:r w:rsidR="003F762E">
        <w:t>(</w:t>
      </w:r>
      <w:r w:rsidR="003F762E">
        <w:t>i</w:t>
      </w:r>
      <w:r w:rsidR="003F762E">
        <w:t xml:space="preserve">) In </w:t>
      </w:r>
      <w:r w:rsidR="003F762E">
        <w:t>general.--</w:t>
      </w:r>
      <w:r w:rsidR="003F762E">
        <w:t xml:space="preserve">The Corporation shall submit to the </w:t>
      </w:r>
    </w:p>
    <w:p w:rsidR="001D267B" w:rsidP="003F762E" w14:paraId="598074EE" w14:textId="77777777">
      <w:pPr>
        <w:pStyle w:val="HTMLPreformatted"/>
      </w:pPr>
      <w:r>
        <w:tab/>
      </w:r>
      <w:r>
        <w:tab/>
      </w:r>
      <w:r>
        <w:tab/>
      </w:r>
      <w:r w:rsidR="003F762E">
        <w:t>Committee on Agriculture of the</w:t>
      </w:r>
      <w:r>
        <w:t xml:space="preserve"> </w:t>
      </w:r>
      <w:r w:rsidR="003F762E">
        <w:t xml:space="preserve">House of Representatives </w:t>
      </w:r>
    </w:p>
    <w:p w:rsidR="001D267B" w:rsidP="003F762E" w14:paraId="3012A441" w14:textId="77777777">
      <w:pPr>
        <w:pStyle w:val="HTMLPreformatted"/>
      </w:pPr>
      <w:r>
        <w:tab/>
      </w:r>
      <w:r>
        <w:tab/>
      </w:r>
      <w:r>
        <w:tab/>
      </w:r>
      <w:r w:rsidR="003F762E">
        <w:t>and the Committee on</w:t>
      </w:r>
      <w:r>
        <w:t xml:space="preserve"> </w:t>
      </w:r>
      <w:r w:rsidR="003F762E">
        <w:t xml:space="preserve">Agriculture, Nutrition, and </w:t>
      </w:r>
    </w:p>
    <w:p w:rsidR="001D267B" w:rsidP="003F762E" w14:paraId="56342AA1" w14:textId="77777777">
      <w:pPr>
        <w:pStyle w:val="HTMLPreformatted"/>
      </w:pPr>
      <w:r>
        <w:tab/>
      </w:r>
      <w:r>
        <w:tab/>
      </w:r>
      <w:r>
        <w:tab/>
      </w:r>
      <w:r w:rsidR="003F762E">
        <w:t>Forestry of the Senate</w:t>
      </w:r>
      <w:r>
        <w:t xml:space="preserve"> </w:t>
      </w:r>
      <w:r w:rsidR="003F762E">
        <w:t xml:space="preserve">an annual report on progress </w:t>
      </w:r>
    </w:p>
    <w:p w:rsidR="001D267B" w:rsidP="003F762E" w14:paraId="2A54343D" w14:textId="77777777">
      <w:pPr>
        <w:pStyle w:val="HTMLPreformatted"/>
      </w:pPr>
      <w:r>
        <w:tab/>
      </w:r>
      <w:r>
        <w:tab/>
      </w:r>
      <w:r>
        <w:tab/>
      </w:r>
      <w:r w:rsidR="003F762E">
        <w:t>made in developing</w:t>
      </w:r>
      <w:r>
        <w:t xml:space="preserve"> </w:t>
      </w:r>
      <w:r w:rsidR="003F762E">
        <w:t xml:space="preserve">and improving Federal crop insurance </w:t>
      </w:r>
    </w:p>
    <w:p w:rsidR="003F762E" w:rsidP="003F762E" w14:paraId="7B64C227" w14:textId="77777777">
      <w:pPr>
        <w:pStyle w:val="HTMLPreformatted"/>
      </w:pPr>
      <w:r>
        <w:tab/>
      </w:r>
      <w:r>
        <w:tab/>
      </w:r>
      <w:r>
        <w:tab/>
      </w:r>
      <w:r>
        <w:t>for organic</w:t>
      </w:r>
      <w:r>
        <w:t xml:space="preserve"> </w:t>
      </w:r>
      <w:r>
        <w:t>crops, including</w:t>
      </w:r>
    </w:p>
    <w:p w:rsidR="001D267B" w:rsidP="003F762E" w14:paraId="637942A2" w14:textId="77777777">
      <w:pPr>
        <w:pStyle w:val="HTMLPreformatted"/>
      </w:pPr>
      <w:r>
        <w:tab/>
      </w:r>
      <w:r>
        <w:tab/>
      </w:r>
      <w:r>
        <w:tab/>
      </w:r>
      <w:r>
        <w:tab/>
        <w:t>(</w:t>
      </w:r>
      <w:r w:rsidR="003F762E">
        <w:t>I) the numbers and varieties of</w:t>
      </w:r>
      <w:r>
        <w:t xml:space="preserve"> </w:t>
      </w:r>
      <w:r w:rsidR="003F762E">
        <w:t xml:space="preserve">organic crops </w:t>
      </w:r>
    </w:p>
    <w:p w:rsidR="003F762E" w:rsidP="003F762E" w14:paraId="3DFE336B" w14:textId="77777777">
      <w:pPr>
        <w:pStyle w:val="HTMLPreformatted"/>
      </w:pPr>
      <w:r>
        <w:tab/>
      </w:r>
      <w:r>
        <w:tab/>
      </w:r>
      <w:r>
        <w:tab/>
      </w:r>
      <w:r>
        <w:tab/>
      </w:r>
      <w:r>
        <w:t>insured;</w:t>
      </w:r>
    </w:p>
    <w:p w:rsidR="003F762E" w:rsidP="003F762E" w14:paraId="5C075F4B" w14:textId="77777777">
      <w:pPr>
        <w:pStyle w:val="HTMLPreformatted"/>
      </w:pPr>
      <w:r>
        <w:tab/>
      </w:r>
      <w:r>
        <w:tab/>
      </w:r>
      <w:r>
        <w:tab/>
      </w:r>
      <w:r>
        <w:tab/>
      </w:r>
      <w:r>
        <w:t>(II) the development of new</w:t>
      </w:r>
      <w:r>
        <w:t xml:space="preserve"> </w:t>
      </w:r>
      <w:r>
        <w:t>insurance approaches; and</w:t>
      </w:r>
    </w:p>
    <w:p w:rsidR="001D267B" w:rsidP="003F762E" w14:paraId="21DFAEC4" w14:textId="77777777">
      <w:pPr>
        <w:pStyle w:val="HTMLPreformatted"/>
      </w:pPr>
      <w:r>
        <w:tab/>
      </w:r>
      <w:r>
        <w:tab/>
      </w:r>
      <w:r>
        <w:tab/>
      </w:r>
      <w:r>
        <w:tab/>
      </w:r>
      <w:r w:rsidR="003F762E">
        <w:t>(III) the progress of implementing</w:t>
      </w:r>
      <w:r>
        <w:t xml:space="preserve"> </w:t>
      </w:r>
      <w:r w:rsidR="003F762E">
        <w:t xml:space="preserve">the initiatives </w:t>
      </w:r>
    </w:p>
    <w:p w:rsidR="001D267B" w:rsidP="003F762E" w14:paraId="1D406BF9" w14:textId="77777777">
      <w:pPr>
        <w:pStyle w:val="HTMLPreformatted"/>
      </w:pPr>
      <w:r>
        <w:tab/>
      </w:r>
      <w:r>
        <w:tab/>
      </w:r>
      <w:r>
        <w:tab/>
      </w:r>
      <w:r>
        <w:tab/>
      </w:r>
      <w:r w:rsidR="003F762E">
        <w:t>required under this</w:t>
      </w:r>
      <w:r>
        <w:t xml:space="preserve"> </w:t>
      </w:r>
      <w:r w:rsidR="003F762E">
        <w:t xml:space="preserve">paragraph, including the rate </w:t>
      </w:r>
    </w:p>
    <w:p w:rsidR="001D267B" w:rsidP="003F762E" w14:paraId="4B7AEFF8" w14:textId="77777777">
      <w:pPr>
        <w:pStyle w:val="HTMLPreformatted"/>
      </w:pPr>
      <w:r>
        <w:tab/>
      </w:r>
      <w:r>
        <w:tab/>
      </w:r>
      <w:r>
        <w:tab/>
      </w:r>
      <w:r>
        <w:tab/>
      </w:r>
      <w:r w:rsidR="003F762E">
        <w:t>at which</w:t>
      </w:r>
      <w:r>
        <w:t xml:space="preserve"> </w:t>
      </w:r>
      <w:r w:rsidR="003F762E">
        <w:t>additional price elections are adopted</w:t>
      </w:r>
      <w:r>
        <w:t xml:space="preserve"> </w:t>
      </w:r>
      <w:r w:rsidR="003F762E">
        <w:t>for</w:t>
      </w:r>
    </w:p>
    <w:p w:rsidR="003F762E" w:rsidP="003F762E" w14:paraId="4654E5FE" w14:textId="77777777">
      <w:pPr>
        <w:pStyle w:val="HTMLPreformatted"/>
      </w:pPr>
      <w:r>
        <w:tab/>
      </w:r>
      <w:r>
        <w:tab/>
      </w:r>
      <w:r>
        <w:tab/>
      </w:r>
      <w:r>
        <w:tab/>
      </w:r>
      <w:r>
        <w:t>organic crops.</w:t>
      </w:r>
    </w:p>
    <w:p w:rsidR="001D267B" w:rsidP="003F762E" w14:paraId="42082680" w14:textId="77777777">
      <w:pPr>
        <w:pStyle w:val="HTMLPreformatted"/>
      </w:pPr>
    </w:p>
    <w:p w:rsidR="001D267B" w:rsidP="001D267B" w14:paraId="4DB9E58D" w14:textId="77777777">
      <w:pPr>
        <w:pStyle w:val="HTMLPreformatted"/>
        <w:ind w:left="2748"/>
      </w:pPr>
      <w:r>
        <w:t xml:space="preserve">(ii) </w:t>
      </w:r>
      <w:r>
        <w:t>Recommendations.--</w:t>
      </w:r>
      <w:r>
        <w:t>The report shall</w:t>
      </w:r>
      <w:r>
        <w:t xml:space="preserve"> </w:t>
      </w:r>
      <w:r>
        <w:t>include such</w:t>
      </w:r>
      <w:r>
        <w:t xml:space="preserve"> r</w:t>
      </w:r>
      <w:r>
        <w:t xml:space="preserve">ecommendations as the Corporation considers appropriate </w:t>
      </w:r>
    </w:p>
    <w:p w:rsidR="003F762E" w:rsidP="001D267B" w14:paraId="6FA81F06" w14:textId="77777777">
      <w:pPr>
        <w:pStyle w:val="HTMLPreformatted"/>
        <w:ind w:left="2748"/>
      </w:pPr>
      <w:r>
        <w:t>to improve Federal crop</w:t>
      </w:r>
      <w:r w:rsidR="001D267B">
        <w:t xml:space="preserve"> </w:t>
      </w:r>
      <w:r>
        <w:t>insurance coverage for organic crops.</w:t>
      </w:r>
    </w:p>
    <w:p w:rsidR="00FD1231" w:rsidP="003F762E" w14:paraId="1FBB09FD" w14:textId="77777777">
      <w:pPr>
        <w:pStyle w:val="HTMLPreformatted"/>
      </w:pPr>
    </w:p>
    <w:p w:rsidR="003F762E" w:rsidP="003F762E" w14:paraId="657AFC75" w14:textId="77777777">
      <w:pPr>
        <w:pStyle w:val="HTMLPreformatted"/>
      </w:pPr>
      <w:r>
        <w:tab/>
      </w:r>
      <w:r>
        <w:t>(11) Energy crop insurance policy.</w:t>
      </w:r>
    </w:p>
    <w:p w:rsidR="00FD1231" w:rsidP="003F762E" w14:paraId="3A3414A2" w14:textId="77777777">
      <w:pPr>
        <w:pStyle w:val="HTMLPreformatted"/>
      </w:pPr>
      <w:r>
        <w:tab/>
      </w:r>
    </w:p>
    <w:p w:rsidR="00FD1231" w:rsidP="003F762E" w14:paraId="7B08558D" w14:textId="77777777">
      <w:pPr>
        <w:pStyle w:val="HTMLPreformatted"/>
      </w:pPr>
      <w:r>
        <w:tab/>
      </w:r>
      <w:r>
        <w:tab/>
      </w:r>
      <w:r w:rsidR="003F762E">
        <w:t xml:space="preserve">(A) Definition of dedicated energy </w:t>
      </w:r>
      <w:r w:rsidR="003F762E">
        <w:t>crop.--</w:t>
      </w:r>
      <w:r w:rsidR="003F762E">
        <w:t xml:space="preserve">In this subsection, </w:t>
      </w:r>
    </w:p>
    <w:p w:rsidR="00FD1231" w:rsidP="003F762E" w14:paraId="09C7061A" w14:textId="77777777">
      <w:pPr>
        <w:pStyle w:val="HTMLPreformatted"/>
      </w:pPr>
      <w:r>
        <w:tab/>
      </w:r>
      <w:r>
        <w:tab/>
      </w:r>
      <w:r w:rsidR="003F762E">
        <w:t>the term `dedicated energy crop' means an</w:t>
      </w:r>
      <w:r>
        <w:t xml:space="preserve"> </w:t>
      </w:r>
      <w:r w:rsidR="003F762E">
        <w:t xml:space="preserve">annual or perennial </w:t>
      </w:r>
    </w:p>
    <w:p w:rsidR="003F762E" w:rsidP="003F762E" w14:paraId="3341BAEF" w14:textId="77777777">
      <w:pPr>
        <w:pStyle w:val="HTMLPreformatted"/>
      </w:pPr>
      <w:r>
        <w:tab/>
      </w:r>
      <w:r>
        <w:tab/>
      </w:r>
      <w:r>
        <w:t>crop that</w:t>
      </w:r>
      <w:r>
        <w:t>:</w:t>
      </w:r>
    </w:p>
    <w:p w:rsidR="00FD1231" w:rsidP="003F762E" w14:paraId="7BAD3218" w14:textId="77777777">
      <w:pPr>
        <w:pStyle w:val="HTMLPreformatted"/>
      </w:pPr>
    </w:p>
    <w:p w:rsidR="00FD1231" w:rsidP="003F762E" w14:paraId="3E67C9AA" w14:textId="77777777">
      <w:pPr>
        <w:pStyle w:val="HTMLPreformatted"/>
      </w:pPr>
      <w:r>
        <w:tab/>
      </w:r>
      <w:r>
        <w:tab/>
      </w:r>
      <w:r>
        <w:tab/>
      </w:r>
      <w:r w:rsidR="003F762E">
        <w:t>(</w:t>
      </w:r>
      <w:r w:rsidR="003F762E">
        <w:t>i</w:t>
      </w:r>
      <w:r w:rsidR="003F762E">
        <w:t xml:space="preserve">) is grown expressly for the purpose of producing a </w:t>
      </w:r>
    </w:p>
    <w:p w:rsidR="00FD1231" w:rsidP="003F762E" w14:paraId="2EB05DD8" w14:textId="77777777">
      <w:pPr>
        <w:pStyle w:val="HTMLPreformatted"/>
      </w:pPr>
      <w:r>
        <w:tab/>
      </w:r>
      <w:r>
        <w:tab/>
      </w:r>
      <w:r>
        <w:tab/>
      </w:r>
      <w:r w:rsidR="003F762E">
        <w:t>feedstock for renewable biofuel,</w:t>
      </w:r>
      <w:r>
        <w:t xml:space="preserve"> </w:t>
      </w:r>
      <w:r w:rsidR="003F762E">
        <w:t xml:space="preserve">renewable electricity, </w:t>
      </w:r>
    </w:p>
    <w:p w:rsidR="003F762E" w:rsidP="003F762E" w14:paraId="3F0CEE34" w14:textId="77777777">
      <w:pPr>
        <w:pStyle w:val="HTMLPreformatted"/>
      </w:pPr>
      <w:r>
        <w:tab/>
      </w:r>
      <w:r>
        <w:tab/>
      </w:r>
      <w:r>
        <w:tab/>
      </w:r>
      <w:r>
        <w:t>or biobased products; and</w:t>
      </w:r>
    </w:p>
    <w:p w:rsidR="00FD1231" w:rsidP="003F762E" w14:paraId="6E1B0659" w14:textId="77777777">
      <w:pPr>
        <w:pStyle w:val="HTMLPreformatted"/>
      </w:pPr>
    </w:p>
    <w:p w:rsidR="003F762E" w:rsidP="003F762E" w14:paraId="1DCF6CC9" w14:textId="77777777">
      <w:pPr>
        <w:pStyle w:val="HTMLPreformatted"/>
      </w:pPr>
      <w:r>
        <w:tab/>
      </w:r>
      <w:r>
        <w:tab/>
      </w:r>
      <w:r>
        <w:tab/>
      </w:r>
      <w:r w:rsidR="00C36DAB">
        <w:t>(</w:t>
      </w:r>
      <w:r>
        <w:t>ii) is not typically used for food, feed, or fiber.</w:t>
      </w:r>
    </w:p>
    <w:p w:rsidR="00FD1231" w:rsidP="003F762E" w14:paraId="398D1697" w14:textId="77777777">
      <w:pPr>
        <w:pStyle w:val="HTMLPreformatted"/>
      </w:pPr>
    </w:p>
    <w:p w:rsidR="00C36DAB" w:rsidP="003F762E" w14:paraId="74A861D7" w14:textId="77777777">
      <w:pPr>
        <w:pStyle w:val="HTMLPreformatted"/>
      </w:pPr>
      <w:r>
        <w:tab/>
      </w:r>
      <w:r>
        <w:tab/>
      </w:r>
      <w:r w:rsidR="003F762E">
        <w:t>(B) Authority.</w:t>
      </w:r>
    </w:p>
    <w:p w:rsidR="00C36DAB" w:rsidP="003F762E" w14:paraId="7ABE5DC7" w14:textId="77777777">
      <w:pPr>
        <w:pStyle w:val="HTMLPreformatted"/>
      </w:pPr>
      <w:r>
        <w:tab/>
      </w:r>
      <w:r>
        <w:tab/>
      </w:r>
      <w:r w:rsidR="003F762E">
        <w:t>The Corporation shall offer to</w:t>
      </w:r>
      <w:r>
        <w:t xml:space="preserve"> </w:t>
      </w:r>
      <w:r w:rsidR="003F762E">
        <w:t>enter into</w:t>
      </w:r>
      <w:r w:rsidR="003F762E">
        <w:t xml:space="preserve"> 1 or more contracts </w:t>
      </w:r>
    </w:p>
    <w:p w:rsidR="00C36DAB" w:rsidP="003F762E" w14:paraId="7420920D" w14:textId="77777777">
      <w:pPr>
        <w:pStyle w:val="HTMLPreformatted"/>
      </w:pPr>
      <w:r>
        <w:tab/>
      </w:r>
      <w:r>
        <w:tab/>
      </w:r>
      <w:r w:rsidR="003F762E">
        <w:t>with qualified entities</w:t>
      </w:r>
      <w:r>
        <w:t xml:space="preserve"> </w:t>
      </w:r>
      <w:r w:rsidR="003F762E">
        <w:t xml:space="preserve">to carry out research and development </w:t>
      </w:r>
    </w:p>
    <w:p w:rsidR="003F762E" w:rsidP="003F762E" w14:paraId="208FF92E" w14:textId="77777777">
      <w:pPr>
        <w:pStyle w:val="HTMLPreformatted"/>
      </w:pPr>
      <w:r>
        <w:tab/>
      </w:r>
      <w:r>
        <w:tab/>
      </w:r>
      <w:r>
        <w:t>regarding a policy</w:t>
      </w:r>
      <w:r>
        <w:t xml:space="preserve"> </w:t>
      </w:r>
      <w:r>
        <w:t>to insure dedicated energy crops.</w:t>
      </w:r>
      <w:r>
        <w:t xml:space="preserve"> </w:t>
      </w:r>
    </w:p>
    <w:p w:rsidR="00C36DAB" w:rsidP="003F762E" w14:paraId="4E57284F" w14:textId="77777777">
      <w:pPr>
        <w:pStyle w:val="HTMLPreformatted"/>
      </w:pPr>
      <w:r>
        <w:tab/>
      </w:r>
    </w:p>
    <w:p w:rsidR="00C36DAB" w:rsidP="003F762E" w14:paraId="00B24D4C" w14:textId="77777777">
      <w:pPr>
        <w:pStyle w:val="HTMLPreformatted"/>
      </w:pPr>
      <w:r>
        <w:tab/>
      </w:r>
      <w:r>
        <w:tab/>
        <w:t>(</w:t>
      </w:r>
      <w:r w:rsidR="003F762E">
        <w:t>C) Research and development.</w:t>
      </w:r>
    </w:p>
    <w:p w:rsidR="00C36DAB" w:rsidP="003F762E" w14:paraId="534C13FB" w14:textId="77777777">
      <w:pPr>
        <w:pStyle w:val="HTMLPreformatted"/>
      </w:pPr>
      <w:r>
        <w:tab/>
      </w:r>
      <w:r>
        <w:tab/>
      </w:r>
      <w:r w:rsidR="003F762E">
        <w:t>Research and</w:t>
      </w:r>
      <w:r>
        <w:t xml:space="preserve"> </w:t>
      </w:r>
      <w:r w:rsidR="003F762E">
        <w:t xml:space="preserve">development described in subparagraph (B) </w:t>
      </w:r>
    </w:p>
    <w:p w:rsidR="00C36DAB" w:rsidP="003F762E" w14:paraId="28A766F1" w14:textId="77777777">
      <w:pPr>
        <w:pStyle w:val="HTMLPreformatted"/>
      </w:pPr>
      <w:r>
        <w:tab/>
      </w:r>
      <w:r>
        <w:tab/>
      </w:r>
      <w:r w:rsidR="003F762E">
        <w:t>shall evaluate</w:t>
      </w:r>
      <w:r>
        <w:t xml:space="preserve"> </w:t>
      </w:r>
      <w:r w:rsidR="003F762E">
        <w:t xml:space="preserve">the effectiveness of risk management tools </w:t>
      </w:r>
    </w:p>
    <w:p w:rsidR="00C36DAB" w:rsidP="003F762E" w14:paraId="3924F9ED" w14:textId="77777777">
      <w:pPr>
        <w:pStyle w:val="HTMLPreformatted"/>
      </w:pPr>
      <w:r>
        <w:tab/>
      </w:r>
      <w:r>
        <w:tab/>
      </w:r>
      <w:r w:rsidR="003F762E">
        <w:t>for the</w:t>
      </w:r>
      <w:r>
        <w:t xml:space="preserve"> </w:t>
      </w:r>
      <w:r w:rsidR="003F762E">
        <w:t>production of</w:t>
      </w:r>
      <w:r w:rsidR="003F762E">
        <w:t xml:space="preserve"> dedicated energy crops, including </w:t>
      </w:r>
    </w:p>
    <w:p w:rsidR="003F762E" w:rsidP="003F762E" w14:paraId="5A94D2C9" w14:textId="77777777">
      <w:pPr>
        <w:pStyle w:val="HTMLPreformatted"/>
      </w:pPr>
      <w:r>
        <w:tab/>
      </w:r>
      <w:r>
        <w:tab/>
      </w:r>
      <w:r>
        <w:t>policies</w:t>
      </w:r>
      <w:r>
        <w:t xml:space="preserve"> </w:t>
      </w:r>
      <w:r>
        <w:t>and plans of insurance that</w:t>
      </w:r>
    </w:p>
    <w:p w:rsidR="00C36DAB" w:rsidP="003F762E" w14:paraId="1A67531F" w14:textId="77777777">
      <w:pPr>
        <w:pStyle w:val="HTMLPreformatted"/>
      </w:pPr>
    </w:p>
    <w:p w:rsidR="003F762E" w:rsidP="003F762E" w14:paraId="08EC8789" w14:textId="77777777">
      <w:pPr>
        <w:pStyle w:val="HTMLPreformatted"/>
      </w:pPr>
      <w:r>
        <w:tab/>
      </w:r>
      <w:r>
        <w:tab/>
      </w:r>
      <w:r>
        <w:tab/>
      </w:r>
      <w:r>
        <w:t>(</w:t>
      </w:r>
      <w:r>
        <w:t>i</w:t>
      </w:r>
      <w:r>
        <w:t xml:space="preserve">) are based on market prices and </w:t>
      </w:r>
      <w:r>
        <w:t>yields;</w:t>
      </w:r>
    </w:p>
    <w:p w:rsidR="00C36DAB" w:rsidP="003F762E" w14:paraId="751839E1" w14:textId="77777777">
      <w:pPr>
        <w:pStyle w:val="HTMLPreformatted"/>
      </w:pPr>
    </w:p>
    <w:p w:rsidR="00C36DAB" w:rsidP="003F762E" w14:paraId="3D7165E6" w14:textId="77777777">
      <w:pPr>
        <w:pStyle w:val="HTMLPreformatted"/>
      </w:pPr>
      <w:r>
        <w:tab/>
      </w:r>
      <w:r>
        <w:tab/>
      </w:r>
      <w:r>
        <w:tab/>
      </w:r>
      <w:r w:rsidR="003F762E">
        <w:t>(ii) to the extent that insufficient data</w:t>
      </w:r>
      <w:r>
        <w:t xml:space="preserve"> </w:t>
      </w:r>
      <w:r w:rsidR="003F762E">
        <w:t xml:space="preserve">exist to </w:t>
      </w:r>
    </w:p>
    <w:p w:rsidR="00C36DAB" w:rsidP="003F762E" w14:paraId="425EF774" w14:textId="77777777">
      <w:pPr>
        <w:pStyle w:val="HTMLPreformatted"/>
      </w:pPr>
      <w:r>
        <w:tab/>
      </w:r>
      <w:r>
        <w:tab/>
      </w:r>
      <w:r>
        <w:tab/>
      </w:r>
      <w:r w:rsidR="003F762E">
        <w:t>develop a policy based on market prices</w:t>
      </w:r>
      <w:r>
        <w:t xml:space="preserve"> a</w:t>
      </w:r>
      <w:r w:rsidR="003F762E">
        <w:t xml:space="preserve">nd yields, </w:t>
      </w:r>
    </w:p>
    <w:p w:rsidR="00C36DAB" w:rsidP="003F762E" w14:paraId="5048013F" w14:textId="77777777">
      <w:pPr>
        <w:pStyle w:val="HTMLPreformatted"/>
      </w:pPr>
      <w:r>
        <w:tab/>
      </w:r>
      <w:r>
        <w:tab/>
      </w:r>
      <w:r>
        <w:tab/>
      </w:r>
      <w:r w:rsidR="003F762E">
        <w:t xml:space="preserve">evaluate the policies and plans of insurance based </w:t>
      </w:r>
    </w:p>
    <w:p w:rsidR="00C36DAB" w:rsidP="003F762E" w14:paraId="75649B23" w14:textId="77777777">
      <w:pPr>
        <w:pStyle w:val="HTMLPreformatted"/>
      </w:pPr>
      <w:r>
        <w:tab/>
      </w:r>
      <w:r>
        <w:tab/>
      </w:r>
      <w:r>
        <w:tab/>
      </w:r>
      <w:r w:rsidR="003F762E">
        <w:t>on the use of weather or rainfall</w:t>
      </w:r>
      <w:r>
        <w:t xml:space="preserve"> </w:t>
      </w:r>
      <w:r w:rsidR="003F762E">
        <w:t xml:space="preserve">indices to protect </w:t>
      </w:r>
    </w:p>
    <w:p w:rsidR="003F762E" w:rsidP="003F762E" w14:paraId="2FA071F8" w14:textId="77777777">
      <w:pPr>
        <w:pStyle w:val="HTMLPreformatted"/>
      </w:pPr>
      <w:r>
        <w:tab/>
      </w:r>
      <w:r>
        <w:tab/>
      </w:r>
      <w:r>
        <w:tab/>
      </w:r>
      <w:r>
        <w:t>the interests of crop</w:t>
      </w:r>
      <w:r>
        <w:t xml:space="preserve"> </w:t>
      </w:r>
      <w:r>
        <w:t>producers; and</w:t>
      </w:r>
    </w:p>
    <w:p w:rsidR="00C36DAB" w:rsidP="003F762E" w14:paraId="3941126F" w14:textId="77777777">
      <w:pPr>
        <w:pStyle w:val="HTMLPreformatted"/>
      </w:pPr>
    </w:p>
    <w:p w:rsidR="00C36DAB" w:rsidP="003F762E" w14:paraId="106CEFEA" w14:textId="77777777">
      <w:pPr>
        <w:pStyle w:val="HTMLPreformatted"/>
      </w:pPr>
      <w:r>
        <w:tab/>
      </w:r>
      <w:r>
        <w:tab/>
      </w:r>
      <w:r>
        <w:tab/>
        <w:t>(</w:t>
      </w:r>
      <w:r w:rsidR="003F762E">
        <w:t>iii) provide protection for production or</w:t>
      </w:r>
      <w:r>
        <w:t xml:space="preserve"> </w:t>
      </w:r>
      <w:r w:rsidR="003F762E">
        <w:t xml:space="preserve">revenue losses, </w:t>
      </w:r>
    </w:p>
    <w:p w:rsidR="003F762E" w:rsidP="003F762E" w14:paraId="3E3C9157" w14:textId="77777777">
      <w:pPr>
        <w:pStyle w:val="HTMLPreformatted"/>
      </w:pPr>
      <w:r>
        <w:tab/>
      </w:r>
      <w:r>
        <w:tab/>
      </w:r>
      <w:r>
        <w:tab/>
      </w:r>
      <w:r>
        <w:t>or both.</w:t>
      </w:r>
    </w:p>
    <w:p w:rsidR="009468C3" w:rsidP="003F762E" w14:paraId="34A08C53" w14:textId="77777777">
      <w:pPr>
        <w:pStyle w:val="HTMLPreformatted"/>
      </w:pPr>
    </w:p>
    <w:p w:rsidR="003F762E" w:rsidP="003F762E" w14:paraId="0E341E34" w14:textId="77777777">
      <w:pPr>
        <w:pStyle w:val="HTMLPreformatted"/>
      </w:pPr>
      <w:r>
        <w:tab/>
        <w:t>(</w:t>
      </w:r>
      <w:r>
        <w:t>12) Aquaculture insurance policy.</w:t>
      </w:r>
    </w:p>
    <w:p w:rsidR="009468C3" w:rsidP="003F762E" w14:paraId="00776066" w14:textId="77777777">
      <w:pPr>
        <w:pStyle w:val="HTMLPreformatted"/>
      </w:pPr>
      <w:r>
        <w:tab/>
      </w:r>
    </w:p>
    <w:p w:rsidR="009468C3" w:rsidP="003F762E" w14:paraId="7EB9E2AC" w14:textId="77777777">
      <w:pPr>
        <w:pStyle w:val="HTMLPreformatted"/>
      </w:pPr>
      <w:r>
        <w:tab/>
      </w:r>
      <w:r>
        <w:tab/>
        <w:t>(</w:t>
      </w:r>
      <w:r w:rsidR="003F762E">
        <w:t>A) Definition of aquaculture.</w:t>
      </w:r>
    </w:p>
    <w:p w:rsidR="003F762E" w:rsidP="003F762E" w14:paraId="3C39D47A" w14:textId="77777777">
      <w:pPr>
        <w:pStyle w:val="HTMLPreformatted"/>
      </w:pPr>
      <w:r>
        <w:tab/>
      </w:r>
      <w:r>
        <w:tab/>
      </w:r>
      <w:r>
        <w:t xml:space="preserve">In this </w:t>
      </w:r>
      <w:r>
        <w:t>s</w:t>
      </w:r>
      <w:r>
        <w:t>ubsection:</w:t>
      </w:r>
    </w:p>
    <w:p w:rsidR="009468C3" w:rsidP="003F762E" w14:paraId="1199123B" w14:textId="77777777">
      <w:pPr>
        <w:pStyle w:val="HTMLPreformatted"/>
      </w:pPr>
    </w:p>
    <w:p w:rsidR="009468C3" w:rsidP="003F762E" w14:paraId="385D26F8" w14:textId="77777777">
      <w:pPr>
        <w:pStyle w:val="HTMLPreformatted"/>
      </w:pPr>
      <w:r>
        <w:tab/>
      </w:r>
      <w:r>
        <w:tab/>
      </w:r>
      <w:r>
        <w:tab/>
      </w:r>
      <w:r w:rsidR="003F762E">
        <w:t>(</w:t>
      </w:r>
      <w:r w:rsidR="003F762E">
        <w:t>i</w:t>
      </w:r>
      <w:r w:rsidR="003F762E">
        <w:t xml:space="preserve">) In </w:t>
      </w:r>
      <w:r w:rsidR="003F762E">
        <w:t>general.--</w:t>
      </w:r>
      <w:r w:rsidR="003F762E">
        <w:t>The term `aquaculture'</w:t>
      </w:r>
      <w:r>
        <w:t xml:space="preserve"> </w:t>
      </w:r>
      <w:r w:rsidR="003F762E">
        <w:t xml:space="preserve">means the </w:t>
      </w:r>
    </w:p>
    <w:p w:rsidR="009468C3" w:rsidP="003F762E" w14:paraId="68ACC126" w14:textId="77777777">
      <w:pPr>
        <w:pStyle w:val="HTMLPreformatted"/>
      </w:pPr>
      <w:r>
        <w:tab/>
      </w:r>
      <w:r>
        <w:tab/>
      </w:r>
      <w:r>
        <w:tab/>
      </w:r>
      <w:r w:rsidR="003F762E">
        <w:t>propagation and rearing of aquatic</w:t>
      </w:r>
      <w:r>
        <w:t xml:space="preserve"> </w:t>
      </w:r>
      <w:r w:rsidR="003F762E">
        <w:t xml:space="preserve">species in </w:t>
      </w:r>
    </w:p>
    <w:p w:rsidR="009468C3" w:rsidP="003F762E" w14:paraId="467AAC77" w14:textId="77777777">
      <w:pPr>
        <w:pStyle w:val="HTMLPreformatted"/>
      </w:pPr>
      <w:r>
        <w:tab/>
      </w:r>
      <w:r>
        <w:tab/>
      </w:r>
      <w:r>
        <w:tab/>
      </w:r>
      <w:r w:rsidR="003F762E">
        <w:t>controlled or selected environments,</w:t>
      </w:r>
      <w:r>
        <w:t xml:space="preserve"> </w:t>
      </w:r>
      <w:r w:rsidR="003F762E">
        <w:t>including shellfish</w:t>
      </w:r>
    </w:p>
    <w:p w:rsidR="003F762E" w:rsidP="003F762E" w14:paraId="6B372D04" w14:textId="77777777">
      <w:pPr>
        <w:pStyle w:val="HTMLPreformatted"/>
      </w:pPr>
      <w:r>
        <w:tab/>
      </w:r>
      <w:r>
        <w:tab/>
      </w:r>
      <w:r>
        <w:tab/>
      </w:r>
      <w:r>
        <w:t>cultivation on grants or</w:t>
      </w:r>
      <w:r>
        <w:t xml:space="preserve"> </w:t>
      </w:r>
      <w:r>
        <w:t>leased bottom and ocean ranching.</w:t>
      </w:r>
    </w:p>
    <w:p w:rsidR="009468C3" w:rsidP="003F762E" w14:paraId="3EC6DFD9" w14:textId="77777777">
      <w:pPr>
        <w:pStyle w:val="HTMLPreformatted"/>
      </w:pPr>
    </w:p>
    <w:p w:rsidR="009468C3" w:rsidP="003F762E" w14:paraId="6E866929" w14:textId="77777777">
      <w:pPr>
        <w:pStyle w:val="HTMLPreformatted"/>
      </w:pPr>
      <w:r>
        <w:tab/>
      </w:r>
      <w:r>
        <w:tab/>
      </w:r>
      <w:r>
        <w:tab/>
      </w:r>
      <w:r w:rsidR="003F762E">
        <w:t>(ii) Exclusion.</w:t>
      </w:r>
    </w:p>
    <w:p w:rsidR="009468C3" w:rsidP="003F762E" w14:paraId="357D483A" w14:textId="77777777">
      <w:pPr>
        <w:pStyle w:val="HTMLPreformatted"/>
      </w:pPr>
      <w:r>
        <w:tab/>
      </w:r>
      <w:r>
        <w:tab/>
      </w:r>
      <w:r>
        <w:tab/>
      </w:r>
      <w:r w:rsidR="003F762E">
        <w:t>The term `aquaculture' does</w:t>
      </w:r>
      <w:r>
        <w:t xml:space="preserve"> </w:t>
      </w:r>
      <w:r w:rsidR="003F762E">
        <w:t xml:space="preserve">not include the private ocean </w:t>
      </w:r>
    </w:p>
    <w:p w:rsidR="009468C3" w:rsidP="003F762E" w14:paraId="22489624" w14:textId="77777777">
      <w:pPr>
        <w:pStyle w:val="HTMLPreformatted"/>
      </w:pPr>
      <w:r>
        <w:tab/>
      </w:r>
      <w:r>
        <w:tab/>
      </w:r>
      <w:r>
        <w:tab/>
      </w:r>
      <w:r w:rsidR="003F762E">
        <w:t>ranching of Pacific</w:t>
      </w:r>
      <w:r>
        <w:t xml:space="preserve"> </w:t>
      </w:r>
      <w:r w:rsidR="003F762E">
        <w:t>salmon</w:t>
      </w:r>
      <w:r>
        <w:t xml:space="preserve"> </w:t>
      </w:r>
      <w:r w:rsidR="003F762E">
        <w:t xml:space="preserve">for profit in any State in </w:t>
      </w:r>
    </w:p>
    <w:p w:rsidR="009468C3" w:rsidP="003F762E" w14:paraId="55B497FA" w14:textId="77777777">
      <w:pPr>
        <w:pStyle w:val="HTMLPreformatted"/>
      </w:pPr>
      <w:r>
        <w:tab/>
      </w:r>
      <w:r>
        <w:tab/>
      </w:r>
      <w:r>
        <w:tab/>
      </w:r>
      <w:r w:rsidR="003F762E">
        <w:t>which private ocean</w:t>
      </w:r>
      <w:r>
        <w:t xml:space="preserve"> </w:t>
      </w:r>
      <w:r w:rsidR="003F762E">
        <w:t xml:space="preserve">ranching of Pacific salmon is </w:t>
      </w:r>
      <w:r w:rsidR="003F762E">
        <w:t>prohibited</w:t>
      </w:r>
      <w:r w:rsidR="003F762E">
        <w:t xml:space="preserve"> </w:t>
      </w:r>
    </w:p>
    <w:p w:rsidR="003F762E" w:rsidP="003F762E" w14:paraId="0C3734CE" w14:textId="77777777">
      <w:pPr>
        <w:pStyle w:val="HTMLPreformatted"/>
      </w:pPr>
      <w:r>
        <w:tab/>
      </w:r>
      <w:r>
        <w:tab/>
      </w:r>
      <w:r>
        <w:tab/>
      </w:r>
      <w:r>
        <w:t>by any</w:t>
      </w:r>
      <w:r>
        <w:t xml:space="preserve"> </w:t>
      </w:r>
      <w:r>
        <w:t>law (including regulations).</w:t>
      </w:r>
    </w:p>
    <w:p w:rsidR="009468C3" w:rsidP="003F762E" w14:paraId="3CF1744A" w14:textId="77777777">
      <w:pPr>
        <w:pStyle w:val="HTMLPreformatted"/>
      </w:pPr>
    </w:p>
    <w:p w:rsidR="003F762E" w:rsidP="003F762E" w14:paraId="1607103B" w14:textId="77777777">
      <w:pPr>
        <w:pStyle w:val="HTMLPreformatted"/>
      </w:pPr>
      <w:r>
        <w:tab/>
      </w:r>
      <w:r>
        <w:tab/>
      </w:r>
      <w:r>
        <w:t>(B) Authority.</w:t>
      </w:r>
    </w:p>
    <w:p w:rsidR="009468C3" w:rsidP="003F762E" w14:paraId="280656A4" w14:textId="77777777">
      <w:pPr>
        <w:pStyle w:val="HTMLPreformatted"/>
      </w:pPr>
    </w:p>
    <w:p w:rsidR="009468C3" w:rsidP="003F762E" w14:paraId="163695B1" w14:textId="77777777">
      <w:pPr>
        <w:pStyle w:val="HTMLPreformatted"/>
      </w:pPr>
      <w:r>
        <w:tab/>
      </w:r>
      <w:r>
        <w:tab/>
      </w:r>
      <w:r>
        <w:tab/>
      </w:r>
      <w:r w:rsidR="003F762E">
        <w:t>(</w:t>
      </w:r>
      <w:r w:rsidR="003F762E">
        <w:t>i</w:t>
      </w:r>
      <w:r w:rsidR="003F762E">
        <w:t>) In general.</w:t>
      </w:r>
    </w:p>
    <w:p w:rsidR="009468C3" w:rsidP="003F762E" w14:paraId="47195F0C" w14:textId="77777777">
      <w:pPr>
        <w:pStyle w:val="HTMLPreformatted"/>
      </w:pPr>
      <w:r>
        <w:tab/>
      </w:r>
      <w:r>
        <w:tab/>
      </w:r>
      <w:r>
        <w:tab/>
      </w:r>
      <w:r w:rsidR="003F762E">
        <w:t>As soon as practicable</w:t>
      </w:r>
      <w:r>
        <w:t xml:space="preserve"> </w:t>
      </w:r>
      <w:r w:rsidR="003F762E">
        <w:t xml:space="preserve">after the date of enactment of </w:t>
      </w:r>
    </w:p>
    <w:p w:rsidR="003F762E" w:rsidP="003F762E" w14:paraId="33602E98" w14:textId="77777777">
      <w:pPr>
        <w:pStyle w:val="HTMLPreformatted"/>
      </w:pPr>
      <w:r>
        <w:tab/>
      </w:r>
      <w:r>
        <w:tab/>
      </w:r>
      <w:r>
        <w:tab/>
      </w:r>
      <w:r>
        <w:t>the Food,</w:t>
      </w:r>
      <w:r>
        <w:t xml:space="preserve"> </w:t>
      </w:r>
      <w:r>
        <w:t xml:space="preserve">Conservation, and Energy Act of 2008, the </w:t>
      </w:r>
    </w:p>
    <w:p w:rsidR="009468C3" w:rsidP="003F762E" w14:paraId="0BE851E4" w14:textId="77777777">
      <w:pPr>
        <w:pStyle w:val="HTMLPreformatted"/>
      </w:pPr>
      <w:r>
        <w:tab/>
      </w:r>
      <w:r>
        <w:tab/>
      </w:r>
      <w:r>
        <w:tab/>
      </w:r>
      <w:r w:rsidR="003F762E">
        <w:t xml:space="preserve">Corporation shall offer to </w:t>
      </w:r>
      <w:r w:rsidR="003F762E">
        <w:t>enter into</w:t>
      </w:r>
      <w:r w:rsidR="003F762E">
        <w:t xml:space="preserve"> 3 or more</w:t>
      </w:r>
      <w:r>
        <w:t xml:space="preserve"> </w:t>
      </w:r>
      <w:r w:rsidR="003F762E">
        <w:t xml:space="preserve">contracts </w:t>
      </w:r>
    </w:p>
    <w:p w:rsidR="009468C3" w:rsidP="003F762E" w14:paraId="6A9A550B" w14:textId="77777777">
      <w:pPr>
        <w:pStyle w:val="HTMLPreformatted"/>
      </w:pPr>
      <w:r>
        <w:tab/>
      </w:r>
      <w:r>
        <w:tab/>
      </w:r>
      <w:r>
        <w:tab/>
      </w:r>
      <w:r w:rsidR="003F762E">
        <w:t>with qualified entities to carry out</w:t>
      </w:r>
      <w:r>
        <w:t xml:space="preserve"> r</w:t>
      </w:r>
      <w:r w:rsidR="003F762E">
        <w:t>esearch and development</w:t>
      </w:r>
      <w:r>
        <w:t xml:space="preserve"> </w:t>
      </w:r>
    </w:p>
    <w:p w:rsidR="009468C3" w:rsidP="003F762E" w14:paraId="3DBD7032" w14:textId="77777777">
      <w:pPr>
        <w:pStyle w:val="HTMLPreformatted"/>
      </w:pPr>
      <w:r>
        <w:tab/>
      </w:r>
      <w:r>
        <w:tab/>
      </w:r>
      <w:r>
        <w:tab/>
      </w:r>
      <w:r w:rsidR="003F762E">
        <w:t xml:space="preserve">regarding a policy to insure the production of aquacultural </w:t>
      </w:r>
    </w:p>
    <w:p w:rsidR="003F762E" w:rsidP="003F762E" w14:paraId="278608E7" w14:textId="77777777">
      <w:pPr>
        <w:pStyle w:val="HTMLPreformatted"/>
      </w:pPr>
      <w:r>
        <w:tab/>
      </w:r>
      <w:r>
        <w:tab/>
      </w:r>
      <w:r>
        <w:tab/>
      </w:r>
      <w:r>
        <w:t xml:space="preserve">species in </w:t>
      </w:r>
      <w:r>
        <w:t>a</w:t>
      </w:r>
      <w:r>
        <w:t>quaculture operations.</w:t>
      </w:r>
    </w:p>
    <w:p w:rsidR="00A21348" w:rsidP="003F762E" w14:paraId="5C105E7B" w14:textId="77777777">
      <w:pPr>
        <w:pStyle w:val="HTMLPreformatted"/>
      </w:pPr>
    </w:p>
    <w:p w:rsidR="00A21348" w:rsidP="003F762E" w14:paraId="7B058958" w14:textId="77777777">
      <w:pPr>
        <w:pStyle w:val="HTMLPreformatted"/>
      </w:pPr>
      <w:r>
        <w:tab/>
      </w:r>
      <w:r>
        <w:tab/>
      </w:r>
      <w:r>
        <w:tab/>
      </w:r>
      <w:r w:rsidR="003F762E">
        <w:t>(ii) Bivalve species.</w:t>
      </w:r>
    </w:p>
    <w:p w:rsidR="00A21348" w:rsidP="003F762E" w14:paraId="1E72EE0E" w14:textId="77777777">
      <w:pPr>
        <w:pStyle w:val="HTMLPreformatted"/>
      </w:pPr>
      <w:r>
        <w:tab/>
      </w:r>
      <w:r>
        <w:tab/>
      </w:r>
      <w:r>
        <w:tab/>
      </w:r>
      <w:r w:rsidR="003F762E">
        <w:t>At least 1 of the</w:t>
      </w:r>
      <w:r>
        <w:t xml:space="preserve"> </w:t>
      </w:r>
      <w:r w:rsidR="003F762E">
        <w:t>contracts described in clause (</w:t>
      </w:r>
      <w:r w:rsidR="003F762E">
        <w:t>i</w:t>
      </w:r>
      <w:r w:rsidR="003F762E">
        <w:t xml:space="preserve">) </w:t>
      </w:r>
    </w:p>
    <w:p w:rsidR="003F762E" w:rsidP="003F762E" w14:paraId="3A2356F1" w14:textId="77777777">
      <w:pPr>
        <w:pStyle w:val="HTMLPreformatted"/>
      </w:pPr>
      <w:r>
        <w:tab/>
      </w:r>
      <w:r>
        <w:tab/>
      </w:r>
      <w:r>
        <w:tab/>
      </w:r>
      <w:r>
        <w:t>shall address insurance of bivalve species, including</w:t>
      </w:r>
    </w:p>
    <w:p w:rsidR="003F762E" w:rsidP="003F762E" w14:paraId="78CB3CCE" w14:textId="77777777">
      <w:pPr>
        <w:pStyle w:val="HTMLPreformatted"/>
      </w:pPr>
      <w:r>
        <w:tab/>
      </w:r>
      <w:r>
        <w:tab/>
      </w:r>
      <w:r>
        <w:tab/>
      </w:r>
      <w:r>
        <w:tab/>
      </w:r>
      <w:r>
        <w:t>(I) American oysters (</w:t>
      </w:r>
      <w:r>
        <w:t>crassostrea</w:t>
      </w:r>
      <w:r>
        <w:t xml:space="preserve"> </w:t>
      </w:r>
      <w:r>
        <w:t>virginica</w:t>
      </w:r>
      <w:r>
        <w:t>);</w:t>
      </w:r>
    </w:p>
    <w:p w:rsidR="003F762E" w:rsidP="003F762E" w14:paraId="27E8A233" w14:textId="77777777">
      <w:pPr>
        <w:pStyle w:val="HTMLPreformatted"/>
      </w:pPr>
      <w:r>
        <w:tab/>
      </w:r>
      <w:r>
        <w:tab/>
      </w:r>
      <w:r>
        <w:tab/>
      </w:r>
      <w:r>
        <w:tab/>
      </w:r>
      <w:r>
        <w:t>(II) hard clams (mercenaria</w:t>
      </w:r>
      <w:r>
        <w:t xml:space="preserve"> </w:t>
      </w:r>
      <w:r>
        <w:t>mercenaria</w:t>
      </w:r>
      <w:r>
        <w:t>);</w:t>
      </w:r>
    </w:p>
    <w:p w:rsidR="003F762E" w:rsidP="003F762E" w14:paraId="22A33FA4" w14:textId="77777777">
      <w:pPr>
        <w:pStyle w:val="HTMLPreformatted"/>
      </w:pPr>
      <w:r>
        <w:tab/>
      </w:r>
      <w:r>
        <w:tab/>
      </w:r>
      <w:r>
        <w:tab/>
      </w:r>
      <w:r>
        <w:tab/>
      </w:r>
      <w:r>
        <w:t>(III) Pacific oysters (</w:t>
      </w:r>
      <w:r>
        <w:t>crassostrea</w:t>
      </w:r>
      <w:r>
        <w:t xml:space="preserve"> </w:t>
      </w:r>
      <w:r>
        <w:t>gigas</w:t>
      </w:r>
      <w:r>
        <w:t>);</w:t>
      </w:r>
    </w:p>
    <w:p w:rsidR="003F762E" w:rsidP="003F762E" w14:paraId="6BCD4A7F" w14:textId="77777777">
      <w:pPr>
        <w:pStyle w:val="HTMLPreformatted"/>
      </w:pPr>
      <w:r>
        <w:tab/>
      </w:r>
      <w:r>
        <w:tab/>
      </w:r>
      <w:r>
        <w:tab/>
      </w:r>
      <w:r>
        <w:tab/>
      </w:r>
      <w:r>
        <w:t xml:space="preserve">(IV) </w:t>
      </w:r>
      <w:smartTag w:uri="urn:schemas-microsoft-com:office:smarttags" w:element="place">
        <w:smartTag w:uri="urn:schemas-microsoft-com:office:smarttags" w:element="City">
          <w:r>
            <w:t>Manila</w:t>
          </w:r>
        </w:smartTag>
      </w:smartTag>
      <w:r>
        <w:t xml:space="preserve"> clams (tapes</w:t>
      </w:r>
      <w:r>
        <w:t xml:space="preserve"> </w:t>
      </w:r>
      <w:r>
        <w:t>phillipinnarium</w:t>
      </w:r>
      <w:r>
        <w:t>); or</w:t>
      </w:r>
    </w:p>
    <w:p w:rsidR="003F762E" w:rsidP="003F762E" w14:paraId="3DAFD4C3" w14:textId="77777777">
      <w:pPr>
        <w:pStyle w:val="HTMLPreformatted"/>
      </w:pPr>
      <w:r>
        <w:tab/>
      </w:r>
      <w:r>
        <w:tab/>
      </w:r>
      <w:r>
        <w:tab/>
      </w:r>
      <w:r>
        <w:tab/>
      </w:r>
      <w:r>
        <w:t>(V) blue mussels (</w:t>
      </w:r>
      <w:r>
        <w:t>mytilus</w:t>
      </w:r>
      <w:r>
        <w:t xml:space="preserve"> edulis).</w:t>
      </w:r>
    </w:p>
    <w:p w:rsidR="00A21348" w:rsidP="003F762E" w14:paraId="1D82029A" w14:textId="77777777">
      <w:pPr>
        <w:pStyle w:val="HTMLPreformatted"/>
      </w:pPr>
    </w:p>
    <w:p w:rsidR="00A21348" w:rsidP="003F762E" w14:paraId="1FAA858B" w14:textId="77777777">
      <w:pPr>
        <w:pStyle w:val="HTMLPreformatted"/>
      </w:pPr>
      <w:r>
        <w:tab/>
      </w:r>
      <w:r>
        <w:tab/>
      </w:r>
      <w:r>
        <w:tab/>
      </w:r>
      <w:r w:rsidR="003F762E">
        <w:t>(iii) Freshwater species.</w:t>
      </w:r>
    </w:p>
    <w:p w:rsidR="00A21348" w:rsidP="003F762E" w14:paraId="6BD1F6CA" w14:textId="77777777">
      <w:pPr>
        <w:pStyle w:val="HTMLPreformatted"/>
      </w:pPr>
      <w:r>
        <w:tab/>
      </w:r>
      <w:r>
        <w:tab/>
      </w:r>
      <w:r>
        <w:tab/>
      </w:r>
      <w:r w:rsidR="003F762E">
        <w:t>At least 1 of the</w:t>
      </w:r>
      <w:r>
        <w:t xml:space="preserve"> </w:t>
      </w:r>
      <w:r w:rsidR="003F762E">
        <w:t>contracts described in clause (</w:t>
      </w:r>
      <w:r w:rsidR="003F762E">
        <w:t>i</w:t>
      </w:r>
      <w:r w:rsidR="003F762E">
        <w:t xml:space="preserve">) </w:t>
      </w:r>
    </w:p>
    <w:p w:rsidR="003F762E" w:rsidP="003F762E" w14:paraId="70F5A6A8" w14:textId="77777777">
      <w:pPr>
        <w:pStyle w:val="HTMLPreformatted"/>
      </w:pPr>
      <w:r>
        <w:tab/>
      </w:r>
      <w:r>
        <w:tab/>
      </w:r>
      <w:r>
        <w:tab/>
      </w:r>
      <w:r>
        <w:t>shall address</w:t>
      </w:r>
      <w:r>
        <w:t xml:space="preserve"> </w:t>
      </w:r>
      <w:r>
        <w:t>insurance of freshwater species, including</w:t>
      </w:r>
    </w:p>
    <w:p w:rsidR="003F762E" w:rsidP="003F762E" w14:paraId="1B075DDD" w14:textId="77777777">
      <w:pPr>
        <w:pStyle w:val="HTMLPreformatted"/>
      </w:pPr>
      <w:r>
        <w:tab/>
      </w:r>
      <w:r>
        <w:tab/>
      </w:r>
      <w:r>
        <w:tab/>
      </w:r>
      <w:r>
        <w:tab/>
      </w:r>
      <w:r>
        <w:t>(I) catfish (</w:t>
      </w:r>
      <w:r>
        <w:t>icataluridae</w:t>
      </w:r>
      <w:r>
        <w:t>);</w:t>
      </w:r>
    </w:p>
    <w:p w:rsidR="003F762E" w:rsidP="003F762E" w14:paraId="04A8B13E" w14:textId="77777777">
      <w:pPr>
        <w:pStyle w:val="HTMLPreformatted"/>
      </w:pPr>
      <w:r>
        <w:tab/>
      </w:r>
      <w:r>
        <w:tab/>
      </w:r>
      <w:r>
        <w:tab/>
      </w:r>
      <w:r>
        <w:tab/>
      </w:r>
      <w:r>
        <w:t>(II) rainbow trout (</w:t>
      </w:r>
      <w:r>
        <w:t>oncorhynchus</w:t>
      </w:r>
      <w:r>
        <w:t xml:space="preserve"> mykiss</w:t>
      </w:r>
      <w:r>
        <w:t>);</w:t>
      </w:r>
    </w:p>
    <w:p w:rsidR="003F762E" w:rsidP="003F762E" w14:paraId="56A455B6" w14:textId="77777777">
      <w:pPr>
        <w:pStyle w:val="HTMLPreformatted"/>
      </w:pPr>
      <w:r>
        <w:tab/>
      </w:r>
      <w:r>
        <w:tab/>
      </w:r>
      <w:r>
        <w:tab/>
      </w:r>
      <w:r>
        <w:tab/>
      </w:r>
      <w:r>
        <w:t>(III) largemouth bass (</w:t>
      </w:r>
      <w:r>
        <w:t>micropterus</w:t>
      </w:r>
      <w:r>
        <w:t xml:space="preserve"> </w:t>
      </w:r>
      <w:r>
        <w:t>salmoides</w:t>
      </w:r>
      <w:r>
        <w:t>);</w:t>
      </w:r>
    </w:p>
    <w:p w:rsidR="003F762E" w:rsidP="003F762E" w14:paraId="79791E2D" w14:textId="77777777">
      <w:pPr>
        <w:pStyle w:val="HTMLPreformatted"/>
      </w:pPr>
      <w:r>
        <w:tab/>
      </w:r>
      <w:r>
        <w:tab/>
      </w:r>
      <w:r>
        <w:tab/>
      </w:r>
      <w:r>
        <w:tab/>
      </w:r>
      <w:r>
        <w:t>(IV) striped bass (</w:t>
      </w:r>
      <w:r>
        <w:t>morone</w:t>
      </w:r>
      <w:r>
        <w:t xml:space="preserve"> </w:t>
      </w:r>
      <w:r>
        <w:t>saxatilis</w:t>
      </w:r>
      <w:r>
        <w:t>);</w:t>
      </w:r>
      <w:r>
        <w:t xml:space="preserve"> </w:t>
      </w:r>
    </w:p>
    <w:p w:rsidR="003F762E" w:rsidP="003F762E" w14:paraId="3687963D" w14:textId="77777777">
      <w:pPr>
        <w:pStyle w:val="HTMLPreformatted"/>
      </w:pPr>
      <w:r>
        <w:tab/>
      </w:r>
      <w:r>
        <w:tab/>
      </w:r>
      <w:r>
        <w:tab/>
      </w:r>
      <w:r>
        <w:tab/>
      </w:r>
      <w:r>
        <w:t>(V) bream (</w:t>
      </w:r>
      <w:r>
        <w:t>abramis</w:t>
      </w:r>
      <w:r>
        <w:t xml:space="preserve"> </w:t>
      </w:r>
      <w:r>
        <w:t>brama</w:t>
      </w:r>
      <w:r>
        <w:t>);</w:t>
      </w:r>
    </w:p>
    <w:p w:rsidR="003F762E" w:rsidP="003F762E" w14:paraId="0A9B7F99" w14:textId="77777777">
      <w:pPr>
        <w:pStyle w:val="HTMLPreformatted"/>
      </w:pPr>
      <w:r>
        <w:tab/>
      </w:r>
      <w:r>
        <w:tab/>
      </w:r>
      <w:r>
        <w:tab/>
      </w:r>
      <w:r>
        <w:tab/>
      </w:r>
      <w:r>
        <w:t>(VI) shrimp (</w:t>
      </w:r>
      <w:r>
        <w:t>penaeus</w:t>
      </w:r>
      <w:r>
        <w:t>); or</w:t>
      </w:r>
    </w:p>
    <w:p w:rsidR="003F762E" w:rsidP="003F762E" w14:paraId="0A7AD778" w14:textId="77777777">
      <w:pPr>
        <w:pStyle w:val="HTMLPreformatted"/>
      </w:pPr>
      <w:r>
        <w:tab/>
      </w:r>
      <w:r>
        <w:tab/>
      </w:r>
      <w:r>
        <w:tab/>
      </w:r>
      <w:r>
        <w:tab/>
      </w:r>
      <w:r>
        <w:t>(VII) tilapia (</w:t>
      </w:r>
      <w:r>
        <w:t>oreochromis</w:t>
      </w:r>
      <w:r>
        <w:t xml:space="preserve"> </w:t>
      </w:r>
      <w:r>
        <w:t>niloticus</w:t>
      </w:r>
      <w:r>
        <w:t>).</w:t>
      </w:r>
    </w:p>
    <w:p w:rsidR="001C57C3" w:rsidP="003F762E" w14:paraId="25A8C3A1" w14:textId="77777777">
      <w:pPr>
        <w:pStyle w:val="HTMLPreformatted"/>
      </w:pPr>
    </w:p>
    <w:p w:rsidR="001C57C3" w:rsidP="003F762E" w14:paraId="5665B155" w14:textId="77777777">
      <w:pPr>
        <w:pStyle w:val="HTMLPreformatted"/>
      </w:pPr>
      <w:r>
        <w:tab/>
      </w:r>
      <w:r>
        <w:tab/>
      </w:r>
      <w:r>
        <w:tab/>
      </w:r>
      <w:r w:rsidR="003F762E">
        <w:t xml:space="preserve">(iv) Saltwater </w:t>
      </w:r>
      <w:r w:rsidR="003F762E">
        <w:t>species.--</w:t>
      </w:r>
      <w:r w:rsidR="003F762E">
        <w:t>At least 1 of the</w:t>
      </w:r>
      <w:r>
        <w:t xml:space="preserve"> </w:t>
      </w:r>
      <w:r w:rsidR="003F762E">
        <w:t xml:space="preserve">contracts </w:t>
      </w:r>
    </w:p>
    <w:p w:rsidR="001C57C3" w:rsidP="003F762E" w14:paraId="1650EC6A" w14:textId="77777777">
      <w:pPr>
        <w:pStyle w:val="HTMLPreformatted"/>
      </w:pPr>
      <w:r>
        <w:tab/>
      </w:r>
      <w:r>
        <w:tab/>
      </w:r>
      <w:r>
        <w:tab/>
      </w:r>
      <w:r w:rsidR="003F762E">
        <w:t>described in clause (</w:t>
      </w:r>
      <w:r w:rsidR="003F762E">
        <w:t>i</w:t>
      </w:r>
      <w:r w:rsidR="003F762E">
        <w:t xml:space="preserve">) shall address </w:t>
      </w:r>
      <w:r>
        <w:t>i</w:t>
      </w:r>
      <w:r w:rsidR="003F762E">
        <w:t xml:space="preserve">nsurance of </w:t>
      </w:r>
    </w:p>
    <w:p w:rsidR="001C57C3" w:rsidP="003F762E" w14:paraId="398A4C84" w14:textId="77777777">
      <w:pPr>
        <w:pStyle w:val="HTMLPreformatted"/>
      </w:pPr>
      <w:r>
        <w:tab/>
      </w:r>
      <w:r>
        <w:tab/>
      </w:r>
      <w:r>
        <w:tab/>
      </w:r>
      <w:r w:rsidR="003F762E">
        <w:t>saltwater species, including</w:t>
      </w:r>
    </w:p>
    <w:p w:rsidR="003F762E" w:rsidP="003F762E" w14:paraId="09A62BAA" w14:textId="77777777">
      <w:pPr>
        <w:pStyle w:val="HTMLPreformatted"/>
      </w:pPr>
      <w:r>
        <w:tab/>
      </w:r>
      <w:r>
        <w:tab/>
      </w:r>
      <w:r>
        <w:tab/>
      </w:r>
      <w:r>
        <w:tab/>
      </w:r>
      <w:r>
        <w:t>(I) Atlantic salmon (</w:t>
      </w:r>
      <w:r>
        <w:t>salmo</w:t>
      </w:r>
      <w:r>
        <w:t xml:space="preserve"> </w:t>
      </w:r>
      <w:r>
        <w:t>salar</w:t>
      </w:r>
      <w:r>
        <w:t>);</w:t>
      </w:r>
      <w:r>
        <w:t xml:space="preserve"> </w:t>
      </w:r>
      <w:r>
        <w:t>or</w:t>
      </w:r>
    </w:p>
    <w:p w:rsidR="003F762E" w:rsidP="003F762E" w14:paraId="46E5C5B7" w14:textId="77777777">
      <w:pPr>
        <w:pStyle w:val="HTMLPreformatted"/>
      </w:pPr>
      <w:r>
        <w:tab/>
      </w:r>
      <w:r>
        <w:tab/>
      </w:r>
      <w:r>
        <w:tab/>
      </w:r>
      <w:r>
        <w:tab/>
        <w:t>(</w:t>
      </w:r>
      <w:r>
        <w:t>II) shrimp (</w:t>
      </w:r>
      <w:r>
        <w:t>penaeus</w:t>
      </w:r>
      <w:r>
        <w:t>).</w:t>
      </w:r>
    </w:p>
    <w:p w:rsidR="001C57C3" w:rsidP="003F762E" w14:paraId="77DED6B8" w14:textId="77777777">
      <w:pPr>
        <w:pStyle w:val="HTMLPreformatted"/>
      </w:pPr>
    </w:p>
    <w:p w:rsidR="001C57C3" w:rsidP="003F762E" w14:paraId="3AE0377F" w14:textId="77777777">
      <w:pPr>
        <w:pStyle w:val="HTMLPreformatted"/>
      </w:pPr>
      <w:r>
        <w:tab/>
      </w:r>
      <w:r>
        <w:tab/>
      </w:r>
      <w:r w:rsidR="003F762E">
        <w:t>(C) Research and development.</w:t>
      </w:r>
    </w:p>
    <w:p w:rsidR="001C57C3" w:rsidP="003F762E" w14:paraId="46BDD748" w14:textId="77777777">
      <w:pPr>
        <w:pStyle w:val="HTMLPreformatted"/>
      </w:pPr>
      <w:r>
        <w:tab/>
      </w:r>
      <w:r>
        <w:tab/>
      </w:r>
      <w:r w:rsidR="003F762E">
        <w:t>Research and</w:t>
      </w:r>
      <w:r>
        <w:t xml:space="preserve"> </w:t>
      </w:r>
      <w:r w:rsidR="003F762E">
        <w:t xml:space="preserve">development described in subparagraph (B) </w:t>
      </w:r>
    </w:p>
    <w:p w:rsidR="001C57C3" w:rsidP="003F762E" w14:paraId="7BF8BE51" w14:textId="77777777">
      <w:pPr>
        <w:pStyle w:val="HTMLPreformatted"/>
      </w:pPr>
      <w:r>
        <w:tab/>
      </w:r>
      <w:r>
        <w:tab/>
      </w:r>
      <w:r w:rsidR="003F762E">
        <w:t xml:space="preserve">shall evaluate the effectiveness of policies and plans </w:t>
      </w:r>
    </w:p>
    <w:p w:rsidR="001C57C3" w:rsidP="003F762E" w14:paraId="10AA2F7A" w14:textId="77777777">
      <w:pPr>
        <w:pStyle w:val="HTMLPreformatted"/>
      </w:pPr>
      <w:r>
        <w:tab/>
      </w:r>
      <w:r>
        <w:tab/>
      </w:r>
      <w:r w:rsidR="003F762E">
        <w:t xml:space="preserve">of insurance </w:t>
      </w:r>
      <w:r w:rsidR="003F762E">
        <w:t>for</w:t>
      </w:r>
      <w:r>
        <w:t xml:space="preserve"> </w:t>
      </w:r>
      <w:r w:rsidR="003F762E">
        <w:t>the production of</w:t>
      </w:r>
      <w:r w:rsidR="003F762E">
        <w:t xml:space="preserve"> aquacultural species </w:t>
      </w:r>
    </w:p>
    <w:p w:rsidR="001C57C3" w:rsidP="003F762E" w14:paraId="6BEC0D25" w14:textId="77777777">
      <w:pPr>
        <w:pStyle w:val="HTMLPreformatted"/>
      </w:pPr>
      <w:r>
        <w:tab/>
      </w:r>
      <w:r>
        <w:tab/>
      </w:r>
      <w:r w:rsidR="003F762E">
        <w:t>in aquaculture</w:t>
      </w:r>
      <w:r>
        <w:t xml:space="preserve"> </w:t>
      </w:r>
      <w:r w:rsidR="003F762E">
        <w:t xml:space="preserve">operations, including policies and plans </w:t>
      </w:r>
    </w:p>
    <w:p w:rsidR="003F762E" w:rsidP="003F762E" w14:paraId="59C13CA0" w14:textId="77777777">
      <w:pPr>
        <w:pStyle w:val="HTMLPreformatted"/>
      </w:pPr>
      <w:r>
        <w:tab/>
      </w:r>
      <w:r>
        <w:tab/>
      </w:r>
      <w:r>
        <w:t>of insurance</w:t>
      </w:r>
      <w:r>
        <w:t xml:space="preserve"> t</w:t>
      </w:r>
      <w:r>
        <w:t>hat</w:t>
      </w:r>
    </w:p>
    <w:p w:rsidR="001C57C3" w:rsidP="003F762E" w14:paraId="653FAD73" w14:textId="77777777">
      <w:pPr>
        <w:pStyle w:val="HTMLPreformatted"/>
      </w:pPr>
    </w:p>
    <w:p w:rsidR="003F762E" w:rsidP="003F762E" w14:paraId="56EE011F" w14:textId="77777777">
      <w:pPr>
        <w:pStyle w:val="HTMLPreformatted"/>
      </w:pPr>
      <w:r>
        <w:tab/>
      </w:r>
      <w:r>
        <w:tab/>
      </w:r>
      <w:r>
        <w:tab/>
      </w:r>
      <w:r>
        <w:t>(</w:t>
      </w:r>
      <w:r>
        <w:t>i</w:t>
      </w:r>
      <w:r>
        <w:t xml:space="preserve">) are based on market prices and </w:t>
      </w:r>
      <w:r>
        <w:t>yields;</w:t>
      </w:r>
    </w:p>
    <w:p w:rsidR="00BD483E" w:rsidP="003F762E" w14:paraId="03ADF521" w14:textId="77777777">
      <w:pPr>
        <w:pStyle w:val="HTMLPreformatted"/>
      </w:pPr>
    </w:p>
    <w:p w:rsidR="00BD483E" w:rsidP="003F762E" w14:paraId="43A1B7EC" w14:textId="77777777">
      <w:pPr>
        <w:pStyle w:val="HTMLPreformatted"/>
      </w:pPr>
      <w:r>
        <w:tab/>
      </w:r>
      <w:r>
        <w:tab/>
      </w:r>
      <w:r>
        <w:tab/>
      </w:r>
      <w:r w:rsidR="003F762E">
        <w:t xml:space="preserve">(ii) to the extent that insufficient data exist to </w:t>
      </w:r>
    </w:p>
    <w:p w:rsidR="00BD483E" w:rsidP="003F762E" w14:paraId="2E19B6C5" w14:textId="77777777">
      <w:pPr>
        <w:pStyle w:val="HTMLPreformatted"/>
      </w:pPr>
      <w:r>
        <w:tab/>
      </w:r>
      <w:r>
        <w:tab/>
      </w:r>
      <w:r>
        <w:tab/>
      </w:r>
      <w:r w:rsidR="003F762E">
        <w:t xml:space="preserve">develop a policy based on market prices and yields, </w:t>
      </w:r>
    </w:p>
    <w:p w:rsidR="00BD483E" w:rsidP="003F762E" w14:paraId="2B857BD5" w14:textId="77777777">
      <w:pPr>
        <w:pStyle w:val="HTMLPreformatted"/>
      </w:pPr>
      <w:r>
        <w:tab/>
      </w:r>
      <w:r>
        <w:tab/>
      </w:r>
      <w:r>
        <w:tab/>
      </w:r>
      <w:r w:rsidR="003F762E">
        <w:t>evaluate how best to incorporate</w:t>
      </w:r>
      <w:r>
        <w:t xml:space="preserve"> </w:t>
      </w:r>
      <w:r w:rsidR="003F762E">
        <w:t xml:space="preserve">insuring of production </w:t>
      </w:r>
    </w:p>
    <w:p w:rsidR="00BD483E" w:rsidP="003F762E" w14:paraId="3AEC732B" w14:textId="77777777">
      <w:pPr>
        <w:pStyle w:val="HTMLPreformatted"/>
      </w:pPr>
      <w:r>
        <w:tab/>
      </w:r>
      <w:r>
        <w:tab/>
      </w:r>
      <w:r>
        <w:tab/>
      </w:r>
      <w:r w:rsidR="003F762E">
        <w:t>of aquacultural species in</w:t>
      </w:r>
      <w:r>
        <w:t xml:space="preserve"> </w:t>
      </w:r>
      <w:r w:rsidR="003F762E">
        <w:t xml:space="preserve">aquaculture operations into </w:t>
      </w:r>
    </w:p>
    <w:p w:rsidR="003F762E" w:rsidP="003F762E" w14:paraId="1C0B1BD4" w14:textId="77777777">
      <w:pPr>
        <w:pStyle w:val="HTMLPreformatted"/>
      </w:pPr>
      <w:r>
        <w:tab/>
      </w:r>
      <w:r>
        <w:tab/>
      </w:r>
      <w:r>
        <w:tab/>
      </w:r>
      <w:r>
        <w:t>existing policies</w:t>
      </w:r>
      <w:r>
        <w:t xml:space="preserve"> </w:t>
      </w:r>
      <w:r>
        <w:t>covering adjusted gross revenue; and</w:t>
      </w:r>
    </w:p>
    <w:p w:rsidR="00BD483E" w:rsidP="003F762E" w14:paraId="71375A5F" w14:textId="77777777">
      <w:pPr>
        <w:pStyle w:val="HTMLPreformatted"/>
      </w:pPr>
    </w:p>
    <w:p w:rsidR="00437C93" w:rsidP="003F762E" w14:paraId="7392DDDA" w14:textId="77777777">
      <w:pPr>
        <w:pStyle w:val="HTMLPreformatted"/>
      </w:pPr>
      <w:r>
        <w:tab/>
      </w:r>
      <w:r>
        <w:tab/>
      </w:r>
      <w:r>
        <w:tab/>
      </w:r>
      <w:r w:rsidR="003F762E">
        <w:t>(iii) provide protection for production or</w:t>
      </w:r>
      <w:r>
        <w:t xml:space="preserve"> </w:t>
      </w:r>
      <w:r w:rsidR="003F762E">
        <w:t xml:space="preserve">revenue </w:t>
      </w:r>
    </w:p>
    <w:p w:rsidR="003F762E" w:rsidP="003F762E" w14:paraId="6455F166" w14:textId="77777777">
      <w:pPr>
        <w:pStyle w:val="HTMLPreformatted"/>
      </w:pPr>
      <w:r>
        <w:tab/>
      </w:r>
      <w:r>
        <w:tab/>
      </w:r>
      <w:r>
        <w:tab/>
      </w:r>
      <w:r>
        <w:t>losses, or both.</w:t>
      </w:r>
    </w:p>
    <w:p w:rsidR="00437C93" w:rsidP="003F762E" w14:paraId="501AC3F9" w14:textId="77777777">
      <w:pPr>
        <w:pStyle w:val="HTMLPreformatted"/>
      </w:pPr>
    </w:p>
    <w:p w:rsidR="003F762E" w:rsidP="003F762E" w14:paraId="2DDD1335" w14:textId="77777777">
      <w:pPr>
        <w:pStyle w:val="HTMLPreformatted"/>
      </w:pPr>
      <w:r>
        <w:tab/>
      </w:r>
      <w:r>
        <w:t>(13) Poultry insurance policy.</w:t>
      </w:r>
    </w:p>
    <w:p w:rsidR="00437C93" w:rsidP="003F762E" w14:paraId="15369360" w14:textId="77777777">
      <w:pPr>
        <w:pStyle w:val="HTMLPreformatted"/>
      </w:pPr>
    </w:p>
    <w:p w:rsidR="003760BE" w:rsidP="003F762E" w14:paraId="69C08969" w14:textId="77777777">
      <w:pPr>
        <w:pStyle w:val="HTMLPreformatted"/>
      </w:pPr>
      <w:r>
        <w:tab/>
      </w:r>
      <w:r>
        <w:tab/>
      </w:r>
      <w:r w:rsidR="003F762E">
        <w:t>(A) Definition of poultry.</w:t>
      </w:r>
    </w:p>
    <w:p w:rsidR="003760BE" w:rsidP="003F762E" w14:paraId="1A64828C" w14:textId="77777777">
      <w:pPr>
        <w:pStyle w:val="HTMLPreformatted"/>
      </w:pPr>
      <w:r>
        <w:tab/>
      </w:r>
      <w:r>
        <w:tab/>
      </w:r>
      <w:r w:rsidR="003F762E">
        <w:t>In this paragraph, the term `poultry'</w:t>
      </w:r>
      <w:r>
        <w:t xml:space="preserve"> </w:t>
      </w:r>
      <w:r w:rsidR="003F762E">
        <w:t xml:space="preserve">has the meaning given </w:t>
      </w:r>
    </w:p>
    <w:p w:rsidR="003760BE" w:rsidP="003F762E" w14:paraId="1CF102F0" w14:textId="77777777">
      <w:pPr>
        <w:pStyle w:val="HTMLPreformatted"/>
      </w:pPr>
      <w:r>
        <w:tab/>
      </w:r>
      <w:r>
        <w:tab/>
      </w:r>
      <w:r w:rsidR="003F762E">
        <w:t>the term in section 2(a) of the Packers and</w:t>
      </w:r>
      <w:r>
        <w:t xml:space="preserve"> </w:t>
      </w:r>
      <w:r w:rsidR="003F762E">
        <w:t xml:space="preserve">Stockyards Act, </w:t>
      </w:r>
    </w:p>
    <w:p w:rsidR="003F762E" w:rsidP="003F762E" w14:paraId="650A6F00" w14:textId="77777777">
      <w:pPr>
        <w:pStyle w:val="HTMLPreformatted"/>
      </w:pPr>
      <w:r>
        <w:tab/>
      </w:r>
      <w:r>
        <w:tab/>
      </w:r>
      <w:r>
        <w:t>1921 (7 U.S.C.</w:t>
      </w:r>
      <w:r>
        <w:t xml:space="preserve"> </w:t>
      </w:r>
      <w:r>
        <w:t>182(a)).</w:t>
      </w:r>
    </w:p>
    <w:p w:rsidR="003760BE" w:rsidP="003F762E" w14:paraId="5C514D95" w14:textId="77777777">
      <w:pPr>
        <w:pStyle w:val="HTMLPreformatted"/>
      </w:pPr>
    </w:p>
    <w:p w:rsidR="003760BE" w:rsidP="003F762E" w14:paraId="361A2D43" w14:textId="77777777">
      <w:pPr>
        <w:pStyle w:val="HTMLPreformatted"/>
      </w:pPr>
      <w:r>
        <w:tab/>
      </w:r>
      <w:r>
        <w:tab/>
      </w:r>
      <w:r w:rsidR="003F762E">
        <w:t>(B) Authority.</w:t>
      </w:r>
    </w:p>
    <w:p w:rsidR="003760BE" w:rsidP="003F762E" w14:paraId="25473EE7" w14:textId="77777777">
      <w:pPr>
        <w:pStyle w:val="HTMLPreformatted"/>
      </w:pPr>
      <w:r>
        <w:tab/>
      </w:r>
      <w:r>
        <w:tab/>
      </w:r>
      <w:r w:rsidR="003F762E">
        <w:t>The Corporation shall offer to</w:t>
      </w:r>
      <w:r>
        <w:t xml:space="preserve"> </w:t>
      </w:r>
      <w:r w:rsidR="003F762E">
        <w:t>enter into</w:t>
      </w:r>
      <w:r w:rsidR="003F762E">
        <w:t xml:space="preserve"> 1 or more contracts </w:t>
      </w:r>
    </w:p>
    <w:p w:rsidR="003760BE" w:rsidP="003F762E" w14:paraId="3944FC69" w14:textId="77777777">
      <w:pPr>
        <w:pStyle w:val="HTMLPreformatted"/>
      </w:pPr>
      <w:r>
        <w:tab/>
      </w:r>
      <w:r>
        <w:tab/>
      </w:r>
      <w:r w:rsidR="003F762E">
        <w:t>with qualified entities</w:t>
      </w:r>
      <w:r>
        <w:t xml:space="preserve"> </w:t>
      </w:r>
      <w:r w:rsidR="003F762E">
        <w:t xml:space="preserve">to carry out research and development </w:t>
      </w:r>
    </w:p>
    <w:p w:rsidR="003F762E" w:rsidP="003F762E" w14:paraId="26940F7A" w14:textId="77777777">
      <w:pPr>
        <w:pStyle w:val="HTMLPreformatted"/>
      </w:pPr>
      <w:r>
        <w:tab/>
      </w:r>
      <w:r>
        <w:tab/>
      </w:r>
      <w:r>
        <w:t>regarding a policy</w:t>
      </w:r>
      <w:r>
        <w:t xml:space="preserve"> </w:t>
      </w:r>
      <w:r>
        <w:t>to insure commercial poultry production.</w:t>
      </w:r>
    </w:p>
    <w:p w:rsidR="003760BE" w:rsidP="003F762E" w14:paraId="1922922A" w14:textId="77777777">
      <w:pPr>
        <w:pStyle w:val="HTMLPreformatted"/>
      </w:pPr>
    </w:p>
    <w:p w:rsidR="003760BE" w:rsidP="003F762E" w14:paraId="5E4E1CBD" w14:textId="77777777">
      <w:pPr>
        <w:pStyle w:val="HTMLPreformatted"/>
      </w:pPr>
      <w:r>
        <w:tab/>
      </w:r>
      <w:r>
        <w:tab/>
      </w:r>
      <w:r w:rsidR="003F762E">
        <w:t>(C) Research and development.</w:t>
      </w:r>
    </w:p>
    <w:p w:rsidR="003760BE" w:rsidP="003F762E" w14:paraId="75B16370" w14:textId="77777777">
      <w:pPr>
        <w:pStyle w:val="HTMLPreformatted"/>
      </w:pPr>
      <w:r>
        <w:tab/>
      </w:r>
      <w:r>
        <w:tab/>
      </w:r>
      <w:r w:rsidR="003F762E">
        <w:t xml:space="preserve">Research and development described in subparagraph (B) shall </w:t>
      </w:r>
    </w:p>
    <w:p w:rsidR="003760BE" w:rsidP="003F762E" w14:paraId="3140A54B" w14:textId="77777777">
      <w:pPr>
        <w:pStyle w:val="HTMLPreformatted"/>
      </w:pPr>
      <w:r>
        <w:tab/>
      </w:r>
      <w:r>
        <w:tab/>
        <w:t>E</w:t>
      </w:r>
      <w:r w:rsidR="003F762E">
        <w:t>valuate</w:t>
      </w:r>
      <w:r>
        <w:t xml:space="preserve"> </w:t>
      </w:r>
      <w:r w:rsidR="003F762E">
        <w:t>the effectiveness of risk management tools for the</w:t>
      </w:r>
    </w:p>
    <w:p w:rsidR="003760BE" w:rsidP="003F762E" w14:paraId="1811ED6A" w14:textId="77777777">
      <w:pPr>
        <w:pStyle w:val="HTMLPreformatted"/>
      </w:pPr>
      <w:r>
        <w:tab/>
      </w:r>
      <w:r>
        <w:tab/>
      </w:r>
      <w:r w:rsidR="003F762E">
        <w:t>production of poultry, including policies and plans of</w:t>
      </w:r>
      <w:r>
        <w:t xml:space="preserve"> </w:t>
      </w:r>
      <w:r w:rsidR="003F762E">
        <w:t xml:space="preserve">insurance </w:t>
      </w:r>
    </w:p>
    <w:p w:rsidR="003760BE" w:rsidP="003F762E" w14:paraId="02CDB3B5" w14:textId="77777777">
      <w:pPr>
        <w:pStyle w:val="HTMLPreformatted"/>
      </w:pPr>
      <w:r>
        <w:tab/>
      </w:r>
      <w:r>
        <w:tab/>
      </w:r>
      <w:r w:rsidR="003F762E">
        <w:t>that provide protection for production or</w:t>
      </w:r>
      <w:r>
        <w:t xml:space="preserve"> </w:t>
      </w:r>
      <w:r w:rsidR="003F762E">
        <w:t xml:space="preserve">revenue losses, or </w:t>
      </w:r>
    </w:p>
    <w:p w:rsidR="003F762E" w:rsidP="003F762E" w14:paraId="2873E313" w14:textId="77777777">
      <w:pPr>
        <w:pStyle w:val="HTMLPreformatted"/>
      </w:pPr>
      <w:r>
        <w:tab/>
      </w:r>
      <w:r>
        <w:tab/>
      </w:r>
      <w:r>
        <w:t>both, while the poultry is in production.</w:t>
      </w:r>
    </w:p>
    <w:p w:rsidR="003760BE" w:rsidP="003F762E" w14:paraId="00DB0BDA" w14:textId="77777777">
      <w:pPr>
        <w:pStyle w:val="HTMLPreformatted"/>
      </w:pPr>
    </w:p>
    <w:p w:rsidR="003760BE" w:rsidP="003F762E" w14:paraId="6E625A4C" w14:textId="77777777">
      <w:pPr>
        <w:pStyle w:val="HTMLPreformatted"/>
      </w:pPr>
      <w:r>
        <w:tab/>
      </w:r>
      <w:r w:rsidR="003F762E">
        <w:t>(14) Apiary policies.</w:t>
      </w:r>
    </w:p>
    <w:p w:rsidR="003760BE" w:rsidP="003F762E" w14:paraId="4E2F06FA" w14:textId="77777777">
      <w:pPr>
        <w:pStyle w:val="HTMLPreformatted"/>
      </w:pPr>
      <w:r>
        <w:tab/>
      </w:r>
      <w:r w:rsidR="003F762E">
        <w:t xml:space="preserve">The Corporation shall offer to </w:t>
      </w:r>
      <w:r w:rsidR="003F762E">
        <w:t>enter into</w:t>
      </w:r>
      <w:r w:rsidR="003F762E">
        <w:t xml:space="preserve"> a contract with a qualified </w:t>
      </w:r>
    </w:p>
    <w:p w:rsidR="003760BE" w:rsidP="003F762E" w14:paraId="7D2B8374" w14:textId="77777777">
      <w:pPr>
        <w:pStyle w:val="HTMLPreformatted"/>
      </w:pPr>
      <w:r>
        <w:tab/>
      </w:r>
      <w:r w:rsidR="003F762E">
        <w:t xml:space="preserve">entity to carry out research and development regarding insurance </w:t>
      </w:r>
    </w:p>
    <w:p w:rsidR="003F762E" w:rsidP="003F762E" w14:paraId="095EE2CB" w14:textId="77777777">
      <w:pPr>
        <w:pStyle w:val="HTMLPreformatted"/>
      </w:pPr>
      <w:r>
        <w:tab/>
      </w:r>
      <w:r>
        <w:t>policies that cover</w:t>
      </w:r>
      <w:r>
        <w:t xml:space="preserve"> </w:t>
      </w:r>
      <w:r>
        <w:t>loss of bees.</w:t>
      </w:r>
    </w:p>
    <w:p w:rsidR="003760BE" w:rsidP="003F762E" w14:paraId="182F3DB8" w14:textId="77777777">
      <w:pPr>
        <w:pStyle w:val="HTMLPreformatted"/>
      </w:pPr>
    </w:p>
    <w:p w:rsidR="003760BE" w:rsidP="003F762E" w14:paraId="675F899E" w14:textId="77777777">
      <w:pPr>
        <w:pStyle w:val="HTMLPreformatted"/>
      </w:pPr>
      <w:r>
        <w:tab/>
      </w:r>
      <w:r w:rsidR="003F762E">
        <w:t>(15) Adjusted gross revenue policies for beginning</w:t>
      </w:r>
      <w:r>
        <w:t xml:space="preserve"> </w:t>
      </w:r>
      <w:r w:rsidR="003F762E">
        <w:t>producers.</w:t>
      </w:r>
    </w:p>
    <w:p w:rsidR="003760BE" w:rsidP="003F762E" w14:paraId="572F6111" w14:textId="77777777">
      <w:pPr>
        <w:pStyle w:val="HTMLPreformatted"/>
      </w:pPr>
      <w:r>
        <w:tab/>
      </w:r>
      <w:r w:rsidR="003F762E">
        <w:t xml:space="preserve">The Corporation shall offer to </w:t>
      </w:r>
      <w:r w:rsidR="003F762E">
        <w:t>enter into</w:t>
      </w:r>
      <w:r w:rsidR="003F762E">
        <w:t xml:space="preserve"> a contract</w:t>
      </w:r>
      <w:r>
        <w:t xml:space="preserve"> </w:t>
      </w:r>
      <w:r w:rsidR="003F762E">
        <w:t xml:space="preserve">with a qualified </w:t>
      </w:r>
    </w:p>
    <w:p w:rsidR="003760BE" w:rsidP="003F762E" w14:paraId="4FABADE1" w14:textId="77777777">
      <w:pPr>
        <w:pStyle w:val="HTMLPreformatted"/>
      </w:pPr>
      <w:r>
        <w:tab/>
      </w:r>
      <w:r w:rsidR="003F762E">
        <w:t xml:space="preserve">entity to carry out research and development into needed modifications </w:t>
      </w:r>
    </w:p>
    <w:p w:rsidR="003760BE" w:rsidP="003F762E" w14:paraId="083A6F60" w14:textId="77777777">
      <w:pPr>
        <w:pStyle w:val="HTMLPreformatted"/>
      </w:pPr>
      <w:r>
        <w:tab/>
      </w:r>
      <w:r w:rsidR="003F762E">
        <w:t>of adjusted gross revenue insurance</w:t>
      </w:r>
      <w:r>
        <w:t xml:space="preserve"> </w:t>
      </w:r>
      <w:r w:rsidR="003F762E">
        <w:t xml:space="preserve">policies, consistent with principles </w:t>
      </w:r>
    </w:p>
    <w:p w:rsidR="003760BE" w:rsidP="003F762E" w14:paraId="44CF7929" w14:textId="77777777">
      <w:pPr>
        <w:pStyle w:val="HTMLPreformatted"/>
      </w:pPr>
      <w:r>
        <w:tab/>
      </w:r>
      <w:r w:rsidR="003F762E">
        <w:t>of actuarial sufficiency,</w:t>
      </w:r>
      <w:r>
        <w:t xml:space="preserve"> </w:t>
      </w:r>
      <w:r w:rsidR="003F762E">
        <w:t xml:space="preserve">to permit coverage for beginning producers </w:t>
      </w:r>
    </w:p>
    <w:p w:rsidR="003760BE" w:rsidP="003F762E" w14:paraId="6667F814" w14:textId="77777777">
      <w:pPr>
        <w:pStyle w:val="HTMLPreformatted"/>
      </w:pPr>
      <w:r>
        <w:tab/>
      </w:r>
      <w:r w:rsidR="003F762E">
        <w:t>with no previous</w:t>
      </w:r>
      <w:r>
        <w:t xml:space="preserve"> </w:t>
      </w:r>
      <w:r w:rsidR="003F762E">
        <w:t xml:space="preserve">production history, including permitting those </w:t>
      </w:r>
    </w:p>
    <w:p w:rsidR="003760BE" w:rsidP="003F762E" w14:paraId="3DA4FD78" w14:textId="77777777">
      <w:pPr>
        <w:pStyle w:val="HTMLPreformatted"/>
      </w:pPr>
      <w:r>
        <w:tab/>
      </w:r>
      <w:r w:rsidR="003F762E">
        <w:t>producers to have</w:t>
      </w:r>
      <w:r>
        <w:t xml:space="preserve"> </w:t>
      </w:r>
      <w:r w:rsidR="003F762E">
        <w:t xml:space="preserve">production and premium rates based on information </w:t>
      </w:r>
    </w:p>
    <w:p w:rsidR="003F762E" w:rsidP="003F762E" w14:paraId="7D9CB523" w14:textId="77777777">
      <w:pPr>
        <w:pStyle w:val="HTMLPreformatted"/>
      </w:pPr>
      <w:r>
        <w:tab/>
      </w:r>
      <w:r>
        <w:t>with similar</w:t>
      </w:r>
      <w:r>
        <w:t xml:space="preserve"> </w:t>
      </w:r>
      <w:r>
        <w:t>farming operations.</w:t>
      </w:r>
    </w:p>
    <w:p w:rsidR="003760BE" w:rsidP="003F762E" w14:paraId="7FDE0A07" w14:textId="77777777">
      <w:pPr>
        <w:pStyle w:val="HTMLPreformatted"/>
      </w:pPr>
      <w:r>
        <w:t xml:space="preserve"> </w:t>
      </w:r>
    </w:p>
    <w:p w:rsidR="003760BE" w:rsidP="003F762E" w14:paraId="0433BABD" w14:textId="77777777">
      <w:pPr>
        <w:pStyle w:val="HTMLPreformatted"/>
      </w:pPr>
    </w:p>
    <w:p w:rsidR="003F762E" w:rsidP="003F762E" w14:paraId="4F8F9271" w14:textId="77777777">
      <w:pPr>
        <w:pStyle w:val="HTMLPreformatted"/>
      </w:pPr>
      <w:r>
        <w:tab/>
      </w:r>
      <w:r>
        <w:t xml:space="preserve">(16) </w:t>
      </w:r>
      <w:r>
        <w:t>Skiprow</w:t>
      </w:r>
      <w:r>
        <w:t xml:space="preserve"> cropping practices.</w:t>
      </w:r>
    </w:p>
    <w:p w:rsidR="004C7B9C" w:rsidP="003F762E" w14:paraId="51F1D237" w14:textId="77777777">
      <w:pPr>
        <w:pStyle w:val="HTMLPreformatted"/>
      </w:pPr>
    </w:p>
    <w:p w:rsidR="004C7B9C" w:rsidP="003F762E" w14:paraId="451A67AA" w14:textId="77777777">
      <w:pPr>
        <w:pStyle w:val="HTMLPreformatted"/>
      </w:pPr>
      <w:r>
        <w:tab/>
      </w:r>
      <w:r>
        <w:tab/>
        <w:t>(A) In general.</w:t>
      </w:r>
    </w:p>
    <w:p w:rsidR="004C7B9C" w:rsidP="003F762E" w14:paraId="2107BCE0" w14:textId="77777777">
      <w:pPr>
        <w:pStyle w:val="HTMLPreformatted"/>
      </w:pPr>
      <w:r>
        <w:tab/>
      </w:r>
      <w:r>
        <w:tab/>
      </w:r>
      <w:r w:rsidR="003F762E">
        <w:t xml:space="preserve">The Corporation shall offer to </w:t>
      </w:r>
      <w:r w:rsidR="003F762E">
        <w:t>enter into</w:t>
      </w:r>
      <w:r w:rsidR="003F762E">
        <w:t xml:space="preserve"> a contract with a </w:t>
      </w:r>
    </w:p>
    <w:p w:rsidR="004C7B9C" w:rsidP="003F762E" w14:paraId="40E5A83B" w14:textId="77777777">
      <w:pPr>
        <w:pStyle w:val="HTMLPreformatted"/>
      </w:pPr>
      <w:r>
        <w:tab/>
      </w:r>
      <w:r>
        <w:tab/>
      </w:r>
      <w:r w:rsidR="003F762E">
        <w:t>qualified entity to carry</w:t>
      </w:r>
      <w:r>
        <w:t xml:space="preserve"> </w:t>
      </w:r>
      <w:r w:rsidR="003F762E">
        <w:t xml:space="preserve">out research into needed modifications </w:t>
      </w:r>
    </w:p>
    <w:p w:rsidR="004C7B9C" w:rsidP="003F762E" w14:paraId="4573A484" w14:textId="77777777">
      <w:pPr>
        <w:pStyle w:val="HTMLPreformatted"/>
      </w:pPr>
      <w:r>
        <w:tab/>
      </w:r>
      <w:r>
        <w:tab/>
      </w:r>
      <w:r w:rsidR="003F762E">
        <w:t>of policies to</w:t>
      </w:r>
      <w:r>
        <w:t xml:space="preserve"> </w:t>
      </w:r>
      <w:r w:rsidR="003F762E">
        <w:t>insure</w:t>
      </w:r>
      <w:r w:rsidR="003F762E">
        <w:t xml:space="preserve"> corn and sorghum produced in the Central </w:t>
      </w:r>
    </w:p>
    <w:p w:rsidR="004C7B9C" w:rsidP="003F762E" w14:paraId="007B47EE" w14:textId="77777777">
      <w:pPr>
        <w:pStyle w:val="HTMLPreformatted"/>
      </w:pPr>
      <w:r>
        <w:tab/>
      </w:r>
      <w:r>
        <w:tab/>
      </w:r>
      <w:smartTag w:uri="urn:schemas-microsoft-com:office:smarttags" w:element="place">
        <w:r w:rsidR="003F762E">
          <w:t>Great</w:t>
        </w:r>
        <w:r>
          <w:t xml:space="preserve"> </w:t>
        </w:r>
        <w:r w:rsidR="003F762E">
          <w:t>Plains</w:t>
        </w:r>
      </w:smartTag>
      <w:r w:rsidR="003F762E">
        <w:t xml:space="preserve"> (as determined by the Agricultural Research</w:t>
      </w:r>
      <w:r>
        <w:t xml:space="preserve"> </w:t>
      </w:r>
      <w:r w:rsidR="003F762E">
        <w:t xml:space="preserve">Service) </w:t>
      </w:r>
    </w:p>
    <w:p w:rsidR="003F762E" w:rsidP="003F762E" w14:paraId="14831F20" w14:textId="77777777">
      <w:pPr>
        <w:pStyle w:val="HTMLPreformatted"/>
      </w:pPr>
      <w:r>
        <w:tab/>
      </w:r>
      <w:r>
        <w:tab/>
      </w:r>
      <w:r>
        <w:t xml:space="preserve">through use of </w:t>
      </w:r>
      <w:r>
        <w:t>skiprow</w:t>
      </w:r>
      <w:r>
        <w:t xml:space="preserve"> cropping practices.</w:t>
      </w:r>
    </w:p>
    <w:p w:rsidR="004C7B9C" w:rsidP="003F762E" w14:paraId="054DC1CE" w14:textId="77777777">
      <w:pPr>
        <w:pStyle w:val="HTMLPreformatted"/>
      </w:pPr>
    </w:p>
    <w:p w:rsidR="004C7B9C" w:rsidP="003F762E" w14:paraId="1310BD24" w14:textId="77777777">
      <w:pPr>
        <w:pStyle w:val="HTMLPreformatted"/>
      </w:pPr>
      <w:r>
        <w:tab/>
      </w:r>
      <w:r>
        <w:tab/>
      </w:r>
      <w:r w:rsidR="003F762E">
        <w:t>(B) Research.</w:t>
      </w:r>
    </w:p>
    <w:p w:rsidR="003F762E" w:rsidP="003F762E" w14:paraId="0434B9E1" w14:textId="77777777">
      <w:pPr>
        <w:pStyle w:val="HTMLPreformatted"/>
      </w:pPr>
      <w:r>
        <w:tab/>
      </w:r>
      <w:r>
        <w:tab/>
      </w:r>
      <w:r>
        <w:t xml:space="preserve">Research described in subparagraph </w:t>
      </w:r>
      <w:r>
        <w:t>(</w:t>
      </w:r>
      <w:r>
        <w:t>A) shall</w:t>
      </w:r>
      <w:r>
        <w:t>:</w:t>
      </w:r>
    </w:p>
    <w:p w:rsidR="004C7B9C" w:rsidP="003F762E" w14:paraId="75CB9383" w14:textId="77777777">
      <w:pPr>
        <w:pStyle w:val="HTMLPreformatted"/>
      </w:pPr>
    </w:p>
    <w:p w:rsidR="004C7B9C" w:rsidP="003F762E" w14:paraId="1DE6F593" w14:textId="77777777">
      <w:pPr>
        <w:pStyle w:val="HTMLPreformatted"/>
      </w:pPr>
      <w:r>
        <w:tab/>
      </w:r>
      <w:r>
        <w:tab/>
      </w:r>
      <w:r>
        <w:tab/>
      </w:r>
      <w:r w:rsidR="003F762E">
        <w:t>(</w:t>
      </w:r>
      <w:r w:rsidR="003F762E">
        <w:t>i</w:t>
      </w:r>
      <w:r w:rsidR="003F762E">
        <w:t xml:space="preserve">) review existing research on </w:t>
      </w:r>
      <w:r w:rsidR="003F762E">
        <w:t>skiprow</w:t>
      </w:r>
      <w:r>
        <w:t xml:space="preserve"> </w:t>
      </w:r>
      <w:r w:rsidR="003F762E">
        <w:t xml:space="preserve">cropping practices </w:t>
      </w:r>
    </w:p>
    <w:p w:rsidR="004C7B9C" w:rsidP="003F762E" w14:paraId="4067D6B4" w14:textId="77777777">
      <w:pPr>
        <w:pStyle w:val="HTMLPreformatted"/>
      </w:pPr>
      <w:r>
        <w:tab/>
      </w:r>
      <w:r>
        <w:tab/>
      </w:r>
      <w:r>
        <w:tab/>
      </w:r>
      <w:r w:rsidR="003F762E">
        <w:t>and actual production history</w:t>
      </w:r>
      <w:r>
        <w:t xml:space="preserve"> </w:t>
      </w:r>
      <w:r w:rsidR="003F762E">
        <w:t xml:space="preserve">of producers using </w:t>
      </w:r>
      <w:r w:rsidR="003F762E">
        <w:t>skiprow</w:t>
      </w:r>
      <w:r w:rsidR="003F762E">
        <w:t xml:space="preserve"> </w:t>
      </w:r>
    </w:p>
    <w:p w:rsidR="003F762E" w:rsidP="003F762E" w14:paraId="6AA48A1C" w14:textId="77777777">
      <w:pPr>
        <w:pStyle w:val="HTMLPreformatted"/>
      </w:pPr>
      <w:r>
        <w:tab/>
      </w:r>
      <w:r>
        <w:tab/>
      </w:r>
      <w:r>
        <w:tab/>
      </w:r>
      <w:r>
        <w:t>cropping practices; and</w:t>
      </w:r>
    </w:p>
    <w:p w:rsidR="004C7B9C" w:rsidP="003F762E" w14:paraId="45534264" w14:textId="77777777">
      <w:pPr>
        <w:pStyle w:val="HTMLPreformatted"/>
      </w:pPr>
    </w:p>
    <w:p w:rsidR="004C7B9C" w:rsidP="003F762E" w14:paraId="2626D796" w14:textId="77777777">
      <w:pPr>
        <w:pStyle w:val="HTMLPreformatted"/>
      </w:pPr>
      <w:r>
        <w:tab/>
      </w:r>
      <w:r>
        <w:tab/>
      </w:r>
      <w:r>
        <w:tab/>
        <w:t>(</w:t>
      </w:r>
      <w:r w:rsidR="003F762E">
        <w:t xml:space="preserve">ii) evaluate the effectiveness of risk management tools </w:t>
      </w:r>
    </w:p>
    <w:p w:rsidR="003F762E" w:rsidP="003F762E" w14:paraId="3B29667E" w14:textId="77777777">
      <w:pPr>
        <w:pStyle w:val="HTMLPreformatted"/>
      </w:pPr>
      <w:r>
        <w:tab/>
      </w:r>
      <w:r>
        <w:tab/>
      </w:r>
      <w:r>
        <w:tab/>
      </w:r>
      <w:r>
        <w:t xml:space="preserve">for producers using </w:t>
      </w:r>
      <w:r>
        <w:t>skiprow</w:t>
      </w:r>
      <w:r>
        <w:t xml:space="preserve"> </w:t>
      </w:r>
      <w:r>
        <w:t>cropping practices, including</w:t>
      </w:r>
    </w:p>
    <w:p w:rsidR="004C7B9C" w:rsidP="003F762E" w14:paraId="3E4DB0D0" w14:textId="77777777">
      <w:pPr>
        <w:pStyle w:val="HTMLPreformatted"/>
      </w:pPr>
      <w:r>
        <w:tab/>
      </w:r>
      <w:r>
        <w:tab/>
      </w:r>
      <w:r>
        <w:tab/>
      </w:r>
      <w:r>
        <w:tab/>
      </w:r>
      <w:r w:rsidR="003F762E">
        <w:t xml:space="preserve">(I) the appropriateness of rules in existence as </w:t>
      </w:r>
    </w:p>
    <w:p w:rsidR="004C7B9C" w:rsidP="003F762E" w14:paraId="4584E884" w14:textId="77777777">
      <w:pPr>
        <w:pStyle w:val="HTMLPreformatted"/>
      </w:pPr>
      <w:r>
        <w:tab/>
      </w:r>
      <w:r>
        <w:tab/>
      </w:r>
      <w:r>
        <w:tab/>
      </w:r>
      <w:r>
        <w:tab/>
      </w:r>
      <w:r w:rsidR="003F762E">
        <w:t>of the date of enactment</w:t>
      </w:r>
      <w:r>
        <w:t xml:space="preserve"> </w:t>
      </w:r>
      <w:r w:rsidR="003F762E">
        <w:t xml:space="preserve">of this paragraph relating </w:t>
      </w:r>
    </w:p>
    <w:p w:rsidR="004C7B9C" w:rsidP="003F762E" w14:paraId="16D8D856" w14:textId="77777777">
      <w:pPr>
        <w:pStyle w:val="HTMLPreformatted"/>
      </w:pPr>
      <w:r>
        <w:tab/>
      </w:r>
      <w:r>
        <w:tab/>
      </w:r>
      <w:r>
        <w:tab/>
      </w:r>
      <w:r>
        <w:tab/>
      </w:r>
      <w:r w:rsidR="003F762E">
        <w:t>to the determination of acreage planted in</w:t>
      </w:r>
      <w:r>
        <w:t xml:space="preserve"> </w:t>
      </w:r>
      <w:r w:rsidR="003F762E">
        <w:t>skiprow</w:t>
      </w:r>
    </w:p>
    <w:p w:rsidR="003F762E" w:rsidP="003F762E" w14:paraId="17F0208E" w14:textId="77777777">
      <w:pPr>
        <w:pStyle w:val="HTMLPreformatted"/>
      </w:pPr>
      <w:r>
        <w:tab/>
      </w:r>
      <w:r>
        <w:tab/>
      </w:r>
      <w:r>
        <w:tab/>
      </w:r>
      <w:r>
        <w:tab/>
      </w:r>
      <w:r>
        <w:t>patterns; and</w:t>
      </w:r>
    </w:p>
    <w:p w:rsidR="004C7B9C" w:rsidP="003F762E" w14:paraId="721D9BBC" w14:textId="77777777">
      <w:pPr>
        <w:pStyle w:val="HTMLPreformatted"/>
      </w:pPr>
      <w:r>
        <w:tab/>
      </w:r>
      <w:r>
        <w:tab/>
      </w:r>
      <w:r>
        <w:tab/>
      </w:r>
      <w:r>
        <w:tab/>
      </w:r>
      <w:r w:rsidR="003F762E">
        <w:t>(II) whether policies for crops</w:t>
      </w:r>
      <w:r>
        <w:t xml:space="preserve"> </w:t>
      </w:r>
      <w:r w:rsidR="003F762E">
        <w:t xml:space="preserve">produced through </w:t>
      </w:r>
    </w:p>
    <w:p w:rsidR="004C7B9C" w:rsidP="003F762E" w14:paraId="74EC6551" w14:textId="77777777">
      <w:pPr>
        <w:pStyle w:val="HTMLPreformatted"/>
      </w:pPr>
      <w:r>
        <w:tab/>
      </w:r>
      <w:r>
        <w:tab/>
      </w:r>
      <w:r>
        <w:tab/>
      </w:r>
      <w:r>
        <w:tab/>
      </w:r>
      <w:r w:rsidR="003F762E">
        <w:t>skiprow</w:t>
      </w:r>
      <w:r w:rsidR="003F762E">
        <w:t xml:space="preserve"> cropping</w:t>
      </w:r>
      <w:r>
        <w:t xml:space="preserve"> </w:t>
      </w:r>
      <w:r w:rsidR="003F762E">
        <w:t>practices reflect actual production</w:t>
      </w:r>
      <w:r>
        <w:t xml:space="preserve"> </w:t>
      </w:r>
    </w:p>
    <w:p w:rsidR="003F762E" w:rsidP="003F762E" w14:paraId="2BF7D587" w14:textId="77777777">
      <w:pPr>
        <w:pStyle w:val="HTMLPreformatted"/>
      </w:pPr>
      <w:r>
        <w:tab/>
      </w:r>
      <w:r>
        <w:tab/>
      </w:r>
      <w:r>
        <w:tab/>
      </w:r>
      <w:r>
        <w:tab/>
        <w:t>c</w:t>
      </w:r>
      <w:r>
        <w:t>apabilities.''.</w:t>
      </w:r>
    </w:p>
    <w:p w:rsidR="00E6483F" w14:paraId="5DC774AF" w14:textId="77777777"/>
    <w:sectPr w:rsidSect="003F762E">
      <w:pgSz w:w="12240" w:h="15840" w:code="1"/>
      <w:pgMar w:top="1440" w:right="600" w:bottom="1440" w:left="8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2E"/>
    <w:rsid w:val="00032D48"/>
    <w:rsid w:val="001C57C3"/>
    <w:rsid w:val="001D267B"/>
    <w:rsid w:val="003760BE"/>
    <w:rsid w:val="003F762E"/>
    <w:rsid w:val="00437C93"/>
    <w:rsid w:val="004C7B9C"/>
    <w:rsid w:val="005A2F82"/>
    <w:rsid w:val="006F32F5"/>
    <w:rsid w:val="009468C3"/>
    <w:rsid w:val="00A21348"/>
    <w:rsid w:val="00AE5DC9"/>
    <w:rsid w:val="00B36304"/>
    <w:rsid w:val="00B964D9"/>
    <w:rsid w:val="00BB5E10"/>
    <w:rsid w:val="00BD483E"/>
    <w:rsid w:val="00C01AA6"/>
    <w:rsid w:val="00C36DAB"/>
    <w:rsid w:val="00D64F2E"/>
    <w:rsid w:val="00DE4CE4"/>
    <w:rsid w:val="00E26027"/>
    <w:rsid w:val="00E30AF9"/>
    <w:rsid w:val="00E6483F"/>
    <w:rsid w:val="00F3473A"/>
    <w:rsid w:val="00FD12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AF5712"/>
  <w15:chartTrackingRefBased/>
  <w15:docId w15:val="{1427F0C8-77C7-4805-BF9C-FA68AB8F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3F7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</vt:lpstr>
    </vt:vector>
  </TitlesOfParts>
  <Company>NASS</Company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</dc:title>
  <dc:creator>hancda</dc:creator>
  <cp:lastModifiedBy>Hopper, Richard - REE-NASS, Washington, DC</cp:lastModifiedBy>
  <cp:revision>2</cp:revision>
  <cp:lastPrinted>2008-10-22T20:11:00Z</cp:lastPrinted>
  <dcterms:created xsi:type="dcterms:W3CDTF">2022-09-12T20:14:00Z</dcterms:created>
  <dcterms:modified xsi:type="dcterms:W3CDTF">2022-09-12T20:14:00Z</dcterms:modified>
</cp:coreProperties>
</file>