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34CD6" w:rsidR="007D1B22" w:rsidP="007D1B22" w:rsidRDefault="00E34CD6" w14:paraId="38C2DC63" w14:textId="4A2BB5AF">
      <w:pPr>
        <w:pStyle w:val="BodyTextIndent"/>
        <w:spacing w:before="120"/>
        <w:ind w:left="0" w:firstLine="0"/>
        <w:jc w:val="right"/>
        <w:rPr>
          <w:rFonts w:ascii="Times New Roman" w:hAnsi="Times New Roman" w:cs="Times New Roman"/>
          <w:szCs w:val="16"/>
          <w:lang w:val="es-ES"/>
        </w:rPr>
      </w:pPr>
      <w:r w:rsidRPr="00E34CD6">
        <w:rPr>
          <w:rFonts w:ascii="Times New Roman" w:hAnsi="Times New Roman" w:cs="Times New Roman"/>
          <w:szCs w:val="16"/>
          <w:lang w:val="es-ES"/>
        </w:rPr>
        <w:t>No. de la OMB: 0584-</w:t>
      </w:r>
      <w:r w:rsidR="00297F2B">
        <w:rPr>
          <w:rFonts w:ascii="Times New Roman" w:hAnsi="Times New Roman" w:cs="Times New Roman"/>
          <w:szCs w:val="16"/>
          <w:lang w:val="es-ES"/>
        </w:rPr>
        <w:t>0530</w:t>
      </w:r>
    </w:p>
    <w:p w:rsidRPr="00E34CD6" w:rsidR="007D1B22" w:rsidP="007D1B22" w:rsidRDefault="00E34CD6" w14:paraId="268DA2ED" w14:textId="09E5D5B1">
      <w:pPr>
        <w:jc w:val="right"/>
        <w:rPr>
          <w:rFonts w:ascii="Times New Roman" w:hAnsi="Times New Roman"/>
          <w:sz w:val="16"/>
          <w:szCs w:val="16"/>
          <w:lang w:val="es-ES"/>
        </w:rPr>
      </w:pPr>
      <w:r w:rsidRPr="00E34CD6">
        <w:rPr>
          <w:rFonts w:ascii="Times New Roman" w:hAnsi="Times New Roman"/>
          <w:sz w:val="16"/>
          <w:szCs w:val="16"/>
          <w:lang w:val="es-ES"/>
        </w:rPr>
        <w:t xml:space="preserve">Fecha de vencimiento: </w:t>
      </w:r>
      <w:r w:rsidR="00297F2B">
        <w:rPr>
          <w:rFonts w:ascii="Times New Roman" w:hAnsi="Times New Roman"/>
          <w:sz w:val="16"/>
          <w:szCs w:val="16"/>
          <w:lang w:val="es-ES"/>
        </w:rPr>
        <w:t>05/31/2025</w:t>
      </w:r>
    </w:p>
    <w:p w:rsidR="00E156EB" w:rsidP="00E156EB" w:rsidRDefault="00E34CD6" w14:paraId="22B01339" w14:textId="77777777">
      <w:r>
        <w:rPr>
          <w:noProof/>
        </w:rPr>
        <w:drawing>
          <wp:inline distT="0" distB="0" distL="0" distR="0" wp14:anchorId="5CAFE1B1" wp14:editId="62723BEF">
            <wp:extent cx="1907398"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1971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19619" cy="786661"/>
                    </a:xfrm>
                    <a:prstGeom prst="rect">
                      <a:avLst/>
                    </a:prstGeom>
                    <a:noFill/>
                    <a:ln>
                      <a:noFill/>
                    </a:ln>
                  </pic:spPr>
                </pic:pic>
              </a:graphicData>
            </a:graphic>
          </wp:inline>
        </w:drawing>
      </w:r>
      <w:r w:rsidR="009509E2">
        <w:tab/>
      </w:r>
      <w:r w:rsidR="009509E2">
        <w:tab/>
      </w:r>
      <w:r w:rsidR="009509E2">
        <w:tab/>
      </w:r>
      <w:r w:rsidR="009509E2">
        <w:tab/>
      </w:r>
      <w:r w:rsidR="009509E2">
        <w:tab/>
      </w:r>
      <w:r w:rsidR="009509E2">
        <w:tab/>
      </w:r>
      <w:r w:rsidR="009509E2">
        <w:tab/>
      </w:r>
      <w:r w:rsidR="005764C7">
        <w:rPr>
          <w:noProof/>
          <w:sz w:val="22"/>
          <w:szCs w:val="22"/>
        </w:rPr>
        <w:drawing>
          <wp:inline distT="0" distB="0" distL="0" distR="0" wp14:anchorId="53722A99" wp14:editId="5DD90333">
            <wp:extent cx="809625" cy="547687"/>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835388"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65732" cy="585642"/>
                    </a:xfrm>
                    <a:prstGeom prst="rect">
                      <a:avLst/>
                    </a:prstGeom>
                    <a:noFill/>
                    <a:ln>
                      <a:noFill/>
                    </a:ln>
                  </pic:spPr>
                </pic:pic>
              </a:graphicData>
            </a:graphic>
          </wp:inline>
        </w:drawing>
      </w:r>
      <w:r w:rsidR="009509E2">
        <w:tab/>
      </w:r>
    </w:p>
    <w:p w:rsidR="00E156EB" w:rsidP="009B15BD" w:rsidRDefault="00E156EB" w14:paraId="57DE433A" w14:textId="77777777">
      <w:pPr>
        <w:pStyle w:val="SL-FlLftSgl"/>
      </w:pPr>
    </w:p>
    <w:p w:rsidRPr="00B47F89" w:rsidR="009E130E" w:rsidP="009B15BD" w:rsidRDefault="00E34CD6" w14:paraId="04C5F9E4" w14:textId="77777777">
      <w:pPr>
        <w:pStyle w:val="SL-FlLftSgl"/>
        <w:rPr>
          <w:lang w:val="es-ES_tradnl"/>
        </w:rPr>
      </w:pPr>
      <w:r w:rsidRPr="00B47F89">
        <w:rPr>
          <w:lang w:val="es-ES_tradnl"/>
        </w:rPr>
        <w:t xml:space="preserve">Estimado(a) &lt;PARENT/GUARDIAN NAME&gt;: </w:t>
      </w:r>
    </w:p>
    <w:p w:rsidRPr="00B47F89" w:rsidR="009B15BD" w:rsidP="009B15BD" w:rsidRDefault="009B15BD" w14:paraId="3A104FEF" w14:textId="77777777">
      <w:pPr>
        <w:pStyle w:val="SL-FlLftSgl"/>
        <w:rPr>
          <w:lang w:val="es-ES_tradnl"/>
        </w:rPr>
      </w:pPr>
    </w:p>
    <w:p w:rsidRPr="00B47F89" w:rsidR="009E130E" w:rsidP="009B15BD" w:rsidRDefault="00E34CD6" w14:paraId="1ED74ED4" w14:textId="3BD7602A">
      <w:pPr>
        <w:pStyle w:val="SL-FlLftSgl"/>
        <w:rPr>
          <w:lang w:val="es-ES_tradnl"/>
        </w:rPr>
      </w:pPr>
      <w:r w:rsidRPr="00B47F89">
        <w:rPr>
          <w:lang w:val="es-ES_tradnl"/>
        </w:rPr>
        <w:t xml:space="preserve">Le escribo para pedirle su ayuda con un importante estudio de investigación, </w:t>
      </w:r>
      <w:r w:rsidRPr="00B47F89">
        <w:rPr>
          <w:b/>
          <w:bCs/>
          <w:lang w:val="es-ES_tradnl"/>
        </w:rPr>
        <w:t xml:space="preserve">el Estudio Nacional de </w:t>
      </w:r>
      <w:r w:rsidR="00096CF5">
        <w:rPr>
          <w:b/>
          <w:bCs/>
          <w:lang w:val="es-ES_tradnl"/>
        </w:rPr>
        <w:t xml:space="preserve">Comidas </w:t>
      </w:r>
      <w:r w:rsidRPr="00B47F89">
        <w:rPr>
          <w:b/>
          <w:bCs/>
          <w:lang w:val="es-ES_tradnl"/>
        </w:rPr>
        <w:t xml:space="preserve">Escolares (NSMS, por sus siglas en inglés), </w:t>
      </w:r>
      <w:r w:rsidRPr="00B47F89">
        <w:rPr>
          <w:lang w:val="es-ES_tradnl"/>
        </w:rPr>
        <w:t xml:space="preserve">patrocinado por el Departamento de Agricultura de Estados Unidos (USDA, por sus siglas en inglés). El USDA desea saber acerca de experiencias personales con los almuerzos y desayunos escolares. Su nombre ha sido seleccionaron al azar de las familias cuyos hijos están en la escuela en &lt;SCHOOL NAME&gt;. Le animamos a participar en el estudio incluso si su hijo(a) no come almuerzos o desayunos proporcionados por la escuela. Su experiencia y opiniones son muy importantes. </w:t>
      </w:r>
    </w:p>
    <w:p w:rsidRPr="00B47F89" w:rsidR="009B15BD" w:rsidP="009B15BD" w:rsidRDefault="009B15BD" w14:paraId="44F7EE09" w14:textId="77777777">
      <w:pPr>
        <w:pStyle w:val="SL-FlLftSgl"/>
        <w:rPr>
          <w:lang w:val="es-ES_tradnl"/>
        </w:rPr>
      </w:pPr>
    </w:p>
    <w:p w:rsidRPr="00B47F89" w:rsidR="009E130E" w:rsidP="009B15BD" w:rsidRDefault="00E34CD6" w14:paraId="7673B2FF" w14:textId="77777777">
      <w:pPr>
        <w:pStyle w:val="SL-FlLftSgl"/>
        <w:rPr>
          <w:lang w:val="es-ES_tradnl"/>
        </w:rPr>
      </w:pPr>
      <w:r w:rsidRPr="00B47F89">
        <w:rPr>
          <w:lang w:val="es-ES_tradnl"/>
        </w:rPr>
        <w:t xml:space="preserve">El USDA contrató a </w:t>
      </w:r>
      <w:proofErr w:type="spellStart"/>
      <w:r w:rsidRPr="00B47F89">
        <w:rPr>
          <w:lang w:val="es-ES_tradnl"/>
        </w:rPr>
        <w:t>Westat</w:t>
      </w:r>
      <w:proofErr w:type="spellEnd"/>
      <w:r w:rsidRPr="00B47F89">
        <w:rPr>
          <w:lang w:val="es-ES_tradnl"/>
        </w:rPr>
        <w:t xml:space="preserve"> para realizar el Estudio NSMS. </w:t>
      </w:r>
      <w:proofErr w:type="spellStart"/>
      <w:r w:rsidRPr="00B47F89">
        <w:rPr>
          <w:lang w:val="es-ES_tradnl"/>
        </w:rPr>
        <w:t>Westat</w:t>
      </w:r>
      <w:proofErr w:type="spellEnd"/>
      <w:r w:rsidRPr="00B47F89">
        <w:rPr>
          <w:lang w:val="es-ES_tradnl"/>
        </w:rPr>
        <w:t xml:space="preserve"> es una compañía de estudios de investigación ubicada en Rockville, Maryland. </w:t>
      </w:r>
    </w:p>
    <w:p w:rsidRPr="00B47F89" w:rsidR="003E5075" w:rsidP="009B15BD" w:rsidRDefault="003E5075" w14:paraId="4FA6D7C6" w14:textId="77777777">
      <w:pPr>
        <w:pStyle w:val="SL-FlLftSgl"/>
        <w:rPr>
          <w:lang w:val="es-ES_tradnl"/>
        </w:rPr>
      </w:pPr>
    </w:p>
    <w:p w:rsidRPr="00B47F89" w:rsidR="003E5075" w:rsidP="009B15BD" w:rsidRDefault="00E34CD6" w14:paraId="4EB09993" w14:textId="77777777">
      <w:pPr>
        <w:pStyle w:val="SL-FlLftSgl"/>
        <w:rPr>
          <w:lang w:val="es-ES_tradnl"/>
        </w:rPr>
      </w:pPr>
      <w:r w:rsidRPr="00B47F89">
        <w:rPr>
          <w:lang w:val="es-ES_tradnl"/>
        </w:rPr>
        <w:t xml:space="preserve">Si usted participa en el Estudio NSMS, </w:t>
      </w:r>
      <w:r w:rsidRPr="00B47F89">
        <w:rPr>
          <w:b/>
          <w:bCs/>
          <w:lang w:val="es-ES_tradnl"/>
        </w:rPr>
        <w:t xml:space="preserve">recibirá hasta 60 dólares como agradecimiento por contestar la encuesta. </w:t>
      </w:r>
      <w:r w:rsidRPr="00B47F89">
        <w:rPr>
          <w:lang w:val="es-ES_tradnl"/>
        </w:rPr>
        <w:t xml:space="preserve">El monto total dependerá de las tareas que realiza. Recibirá 40 dólares por contestar la encuesta y 20 dólares adicionales si proporciona documentación para verificar sus ingresos. </w:t>
      </w:r>
    </w:p>
    <w:p w:rsidRPr="00B47F89" w:rsidR="009B15BD" w:rsidP="009B15BD" w:rsidRDefault="009B15BD" w14:paraId="680083A7" w14:textId="77777777">
      <w:pPr>
        <w:pStyle w:val="SL-FlLftSgl"/>
        <w:rPr>
          <w:lang w:val="es-ES_tradnl"/>
        </w:rPr>
      </w:pPr>
    </w:p>
    <w:p w:rsidRPr="00B47F89" w:rsidR="00351343" w:rsidP="00EF10AD" w:rsidRDefault="00E34CD6" w14:paraId="76C7830B" w14:textId="77777777">
      <w:pPr>
        <w:pStyle w:val="SL-FlLftSgl"/>
        <w:keepNext/>
        <w:rPr>
          <w:b/>
          <w:lang w:val="es-ES_tradnl"/>
        </w:rPr>
      </w:pPr>
      <w:r w:rsidRPr="00B47F89">
        <w:rPr>
          <w:b/>
          <w:bCs/>
          <w:lang w:val="es-ES_tradnl"/>
        </w:rPr>
        <w:t>Acerca de este estudio</w:t>
      </w:r>
    </w:p>
    <w:p w:rsidRPr="00B47F89" w:rsidR="009B15BD" w:rsidP="00EF10AD" w:rsidRDefault="009B15BD" w14:paraId="5EFB33FB" w14:textId="77777777">
      <w:pPr>
        <w:pStyle w:val="SL-FlLftSgl"/>
        <w:keepNext/>
        <w:rPr>
          <w:b/>
          <w:lang w:val="es-ES_tradnl"/>
        </w:rPr>
      </w:pPr>
    </w:p>
    <w:p w:rsidRPr="00B47F89" w:rsidR="008F393A" w:rsidP="00E77218" w:rsidRDefault="00E34CD6" w14:paraId="66060F1B" w14:textId="77777777">
      <w:pPr>
        <w:pStyle w:val="N1-1stBullet"/>
        <w:keepNext/>
        <w:rPr>
          <w:lang w:val="es-ES_tradnl"/>
        </w:rPr>
      </w:pPr>
      <w:r w:rsidRPr="00B47F89">
        <w:rPr>
          <w:lang w:val="es-ES_tradnl"/>
        </w:rPr>
        <w:t xml:space="preserve">Es su decisión participar o no. No habrá penalizaciones si usted decide no participar. </w:t>
      </w:r>
    </w:p>
    <w:p w:rsidRPr="00B47F89" w:rsidR="00351343" w:rsidP="005764C7" w:rsidRDefault="00E34CD6" w14:paraId="117E605E" w14:textId="77777777">
      <w:pPr>
        <w:pStyle w:val="N1-1stBullet"/>
        <w:keepNext/>
        <w:rPr>
          <w:lang w:val="es-ES_tradnl"/>
        </w:rPr>
      </w:pPr>
      <w:r w:rsidRPr="00B47F89">
        <w:rPr>
          <w:lang w:val="es-ES_tradnl"/>
        </w:rPr>
        <w:t xml:space="preserve">Si participa en el estudio, tomaremos medidas especiales para mantener la confidencialidad de todo lo que nos diga. </w:t>
      </w:r>
    </w:p>
    <w:p w:rsidRPr="00B47F89" w:rsidR="00351343" w:rsidP="002466B2" w:rsidRDefault="00E34CD6" w14:paraId="3843BCA8" w14:textId="77777777">
      <w:pPr>
        <w:pStyle w:val="N1-1stBullet"/>
        <w:rPr>
          <w:lang w:val="es-ES_tradnl"/>
        </w:rPr>
      </w:pPr>
      <w:r w:rsidRPr="00B47F89">
        <w:rPr>
          <w:lang w:val="es-ES_tradnl"/>
        </w:rPr>
        <w:t xml:space="preserve">Su participación en la encuesta no afectará su elegibilidad para las comidas escolares ahora o en el futuro. La encuesta se hace únicamente con fines de investigación y para ayudar al USDA a mejorar sus programas. </w:t>
      </w:r>
    </w:p>
    <w:p w:rsidRPr="00B47F89" w:rsidR="00351343" w:rsidP="009B15BD" w:rsidRDefault="00E34CD6" w14:paraId="19A94FF3" w14:textId="77777777">
      <w:pPr>
        <w:pStyle w:val="N1-1stBullet"/>
        <w:rPr>
          <w:lang w:val="es-ES_tradnl"/>
        </w:rPr>
      </w:pPr>
      <w:r w:rsidRPr="00B47F89">
        <w:rPr>
          <w:lang w:val="es-ES_tradnl"/>
        </w:rPr>
        <w:t xml:space="preserve">Únicamente el personal de </w:t>
      </w:r>
      <w:proofErr w:type="spellStart"/>
      <w:r w:rsidRPr="00B47F89">
        <w:rPr>
          <w:lang w:val="es-ES_tradnl"/>
        </w:rPr>
        <w:t>Westat</w:t>
      </w:r>
      <w:proofErr w:type="spellEnd"/>
      <w:r w:rsidRPr="00B47F89">
        <w:rPr>
          <w:lang w:val="es-ES_tradnl"/>
        </w:rPr>
        <w:t xml:space="preserve"> verá sus respuestas. En nuestro informe para el USDA sus respuestas se combinarán con aquellas de otras personas para resumir nuestros hallazgos. Nunca se usarán su nombre y dirección, ni los de su hijo(a). </w:t>
      </w:r>
    </w:p>
    <w:p w:rsidRPr="00B47F89" w:rsidR="00351343" w:rsidP="009B15BD" w:rsidRDefault="00E34CD6" w14:paraId="0F6CEBBB" w14:textId="75BFC479">
      <w:pPr>
        <w:pStyle w:val="N1-1stBullet"/>
        <w:rPr>
          <w:lang w:val="es-ES_tradnl"/>
        </w:rPr>
      </w:pPr>
      <w:r w:rsidRPr="00B47F89">
        <w:rPr>
          <w:lang w:val="es-ES_tradnl"/>
        </w:rPr>
        <w:t xml:space="preserve">Si decide participar, le pediremos que hable con un entrevistador en una llamada de </w:t>
      </w:r>
      <w:r w:rsidR="003E6BEA">
        <w:rPr>
          <w:lang w:val="es-ES_tradnl"/>
        </w:rPr>
        <w:t xml:space="preserve">teléfono o </w:t>
      </w:r>
      <w:r w:rsidRPr="00B47F89">
        <w:rPr>
          <w:lang w:val="es-ES_tradnl"/>
        </w:rPr>
        <w:t xml:space="preserve">vídeo por Internet (es decir, por Zoom). Será su elección si usa la opción de vídeo o no. Programaremos la llamada a una fecha y hora que le resulten convenientes para usted. </w:t>
      </w:r>
    </w:p>
    <w:p w:rsidRPr="00B47F89" w:rsidR="00E34CD6" w:rsidRDefault="00E34CD6" w14:paraId="609C1F3A" w14:textId="77777777">
      <w:pPr>
        <w:spacing w:after="200" w:line="276" w:lineRule="auto"/>
        <w:rPr>
          <w:lang w:val="es-ES_tradnl"/>
        </w:rPr>
      </w:pPr>
      <w:r w:rsidRPr="00B47F89">
        <w:rPr>
          <w:lang w:val="es-ES_tradnl"/>
        </w:rPr>
        <w:br w:type="page"/>
      </w:r>
    </w:p>
    <w:p w:rsidRPr="00B47F89" w:rsidR="00351343" w:rsidP="009B15BD" w:rsidRDefault="00E34CD6" w14:paraId="6066DA0C" w14:textId="77777777">
      <w:pPr>
        <w:pStyle w:val="N1-1stBullet"/>
        <w:rPr>
          <w:lang w:val="es-ES_tradnl"/>
        </w:rPr>
      </w:pPr>
      <w:r w:rsidRPr="00B47F89">
        <w:rPr>
          <w:lang w:val="es-ES_tradnl"/>
        </w:rPr>
        <w:lastRenderedPageBreak/>
        <w:t xml:space="preserve">En la encuesta se preguntará acerca de sus experiencias con los desayunos y almuerzos escolares, sus opiniones sobre estos y su elegibilidad para beneficios de alimentos. </w:t>
      </w:r>
    </w:p>
    <w:p w:rsidRPr="00B47F89" w:rsidR="009E130E" w:rsidP="009B15BD" w:rsidRDefault="00E34CD6" w14:paraId="64C7E05D" w14:textId="6656175D">
      <w:pPr>
        <w:pStyle w:val="N1-1stBullet"/>
        <w:rPr>
          <w:lang w:val="es-ES_tradnl"/>
        </w:rPr>
      </w:pPr>
      <w:r w:rsidRPr="00B47F89">
        <w:rPr>
          <w:lang w:val="es-ES_tradnl"/>
        </w:rPr>
        <w:t>Asimismo, la encuesta preguntas acerca de las personas que viven con usted y los ingresos familiares. Le pediremos que llene una hoja de trabajo sobre los ingresos</w:t>
      </w:r>
      <w:r w:rsidR="003E6BEA">
        <w:rPr>
          <w:lang w:val="es-ES_tradnl"/>
        </w:rPr>
        <w:t xml:space="preserve"> (incluida con esta carta)</w:t>
      </w:r>
      <w:r w:rsidRPr="00B47F89">
        <w:rPr>
          <w:lang w:val="es-ES_tradnl"/>
        </w:rPr>
        <w:t xml:space="preserve"> y que reúna documentación de sus ingresos en preparación para la encuesta. </w:t>
      </w:r>
    </w:p>
    <w:p w:rsidRPr="00B47F89" w:rsidR="007D7020" w:rsidP="009B15BD" w:rsidRDefault="00E34CD6" w14:paraId="62F7401A" w14:textId="77777777">
      <w:pPr>
        <w:pStyle w:val="N1-1stBullet"/>
        <w:rPr>
          <w:lang w:val="es-ES_tradnl"/>
        </w:rPr>
      </w:pPr>
      <w:r w:rsidRPr="00B47F89">
        <w:rPr>
          <w:lang w:val="es-ES_tradnl"/>
        </w:rPr>
        <w:t xml:space="preserve">Contestar la encuesta tomará entre 30 y 45 minutos, aproximadamente. </w:t>
      </w:r>
    </w:p>
    <w:p w:rsidRPr="00B47F89" w:rsidR="00216ECE" w:rsidP="009B15BD" w:rsidRDefault="00E34CD6" w14:paraId="42630A00" w14:textId="77777777">
      <w:pPr>
        <w:pStyle w:val="N1-1stBullet"/>
        <w:rPr>
          <w:lang w:val="es-ES_tradnl"/>
        </w:rPr>
      </w:pPr>
      <w:r w:rsidRPr="00B47F89">
        <w:rPr>
          <w:lang w:val="es-ES_tradnl"/>
        </w:rPr>
        <w:t xml:space="preserve">Puede optar por recibir el pago por medio de una tarjeta electrónica de regalo Visa o recibir una tarjeta de regalo de Visa por correo postal. </w:t>
      </w:r>
    </w:p>
    <w:p w:rsidRPr="00B47F89" w:rsidR="00351343" w:rsidP="009B15BD" w:rsidRDefault="00E34CD6" w14:paraId="6C8372B2" w14:textId="77777777">
      <w:pPr>
        <w:pStyle w:val="SL-FlLftSgl"/>
        <w:rPr>
          <w:lang w:val="es-ES_tradnl"/>
        </w:rPr>
      </w:pPr>
      <w:r w:rsidRPr="00B47F89">
        <w:rPr>
          <w:lang w:val="es-ES_tradnl"/>
        </w:rPr>
        <w:t xml:space="preserve">Nuevamente, las preguntas de la encuesta son únicamente con fines de investigación. Nada de lo que nos diga se compartirá con el USDA, el distrito escolar ni agencias que proporcionen beneficios a su hogar. Sus respuestas con importantes para que podamos obtener la imagen más completa posible acerca de las comidas escolares. </w:t>
      </w:r>
    </w:p>
    <w:p w:rsidRPr="00B47F89" w:rsidR="009B15BD" w:rsidP="009B15BD" w:rsidRDefault="009B15BD" w14:paraId="09D4088F" w14:textId="77777777">
      <w:pPr>
        <w:pStyle w:val="SL-FlLftSgl"/>
        <w:rPr>
          <w:lang w:val="es-ES_tradnl"/>
        </w:rPr>
      </w:pPr>
    </w:p>
    <w:p w:rsidRPr="00B47F89" w:rsidR="00351343" w:rsidP="00EF10AD" w:rsidRDefault="00E34CD6" w14:paraId="26590D06" w14:textId="77777777">
      <w:pPr>
        <w:pStyle w:val="SL-FlLftSgl"/>
        <w:keepNext/>
        <w:rPr>
          <w:b/>
          <w:lang w:val="es-ES_tradnl"/>
        </w:rPr>
      </w:pPr>
      <w:r w:rsidRPr="00B47F89">
        <w:rPr>
          <w:b/>
          <w:bCs/>
          <w:lang w:val="es-ES_tradnl"/>
        </w:rPr>
        <w:t>Próximos pasos</w:t>
      </w:r>
    </w:p>
    <w:p w:rsidRPr="00B47F89" w:rsidR="00351343" w:rsidP="00EF10AD" w:rsidRDefault="00351343" w14:paraId="41556610" w14:textId="77777777">
      <w:pPr>
        <w:pStyle w:val="SL-FlLftSgl"/>
        <w:keepNext/>
        <w:rPr>
          <w:lang w:val="es-ES_tradnl"/>
        </w:rPr>
      </w:pPr>
    </w:p>
    <w:p w:rsidRPr="00B47F89" w:rsidR="00351343" w:rsidP="00E77218" w:rsidRDefault="00E34CD6" w14:paraId="04394736" w14:textId="77777777">
      <w:pPr>
        <w:pStyle w:val="N1-1stBullet"/>
        <w:keepNext/>
        <w:numPr>
          <w:ilvl w:val="0"/>
          <w:numId w:val="0"/>
        </w:numPr>
        <w:rPr>
          <w:b/>
          <w:bCs/>
          <w:iCs/>
          <w:lang w:val="es-ES_tradnl"/>
        </w:rPr>
      </w:pPr>
      <w:r w:rsidRPr="00B47F89">
        <w:rPr>
          <w:lang w:val="es-ES_tradnl"/>
        </w:rPr>
        <w:t xml:space="preserve">Un miembro del equipo del estudio NSMS se comunicará con usted dentro de algunos días para hablarle acerca del estudio, contestar sus preguntas y programar la cita para su entrevista. </w:t>
      </w:r>
    </w:p>
    <w:p w:rsidRPr="00B47F89" w:rsidR="00597888" w:rsidP="00EF10AD" w:rsidRDefault="00E34CD6" w14:paraId="246D9C77" w14:textId="2AF8D3E4">
      <w:pPr>
        <w:pStyle w:val="SL-FlLftSgl"/>
        <w:rPr>
          <w:lang w:val="es-ES_tradnl"/>
        </w:rPr>
      </w:pPr>
      <w:r w:rsidRPr="00B47F89">
        <w:rPr>
          <w:lang w:val="es-ES_tradnl"/>
        </w:rPr>
        <w:t xml:space="preserve">Para más información puede visitar la página web del Estudio en: &lt;link </w:t>
      </w:r>
      <w:proofErr w:type="spellStart"/>
      <w:r w:rsidRPr="00B47F89">
        <w:rPr>
          <w:lang w:val="es-ES_tradnl"/>
        </w:rPr>
        <w:t>to</w:t>
      </w:r>
      <w:proofErr w:type="spellEnd"/>
      <w:r w:rsidRPr="00B47F89">
        <w:rPr>
          <w:lang w:val="es-ES_tradnl"/>
        </w:rPr>
        <w:t xml:space="preserve"> </w:t>
      </w:r>
      <w:proofErr w:type="spellStart"/>
      <w:r w:rsidRPr="00B47F89">
        <w:rPr>
          <w:lang w:val="es-ES_tradnl"/>
        </w:rPr>
        <w:t>household</w:t>
      </w:r>
      <w:proofErr w:type="spellEnd"/>
      <w:r w:rsidRPr="00B47F89">
        <w:rPr>
          <w:lang w:val="es-ES_tradnl"/>
        </w:rPr>
        <w:t xml:space="preserve"> page </w:t>
      </w:r>
      <w:proofErr w:type="spellStart"/>
      <w:r w:rsidRPr="00B47F89">
        <w:rPr>
          <w:lang w:val="es-ES_tradnl"/>
        </w:rPr>
        <w:t>of</w:t>
      </w:r>
      <w:proofErr w:type="spellEnd"/>
      <w:r w:rsidRPr="00B47F89">
        <w:rPr>
          <w:lang w:val="es-ES_tradnl"/>
        </w:rPr>
        <w:t xml:space="preserve"> </w:t>
      </w:r>
      <w:proofErr w:type="spellStart"/>
      <w:r w:rsidRPr="00B47F89">
        <w:rPr>
          <w:lang w:val="es-ES_tradnl"/>
        </w:rPr>
        <w:t>study</w:t>
      </w:r>
      <w:proofErr w:type="spellEnd"/>
      <w:r w:rsidRPr="00B47F89">
        <w:rPr>
          <w:lang w:val="es-ES_tradnl"/>
        </w:rPr>
        <w:t xml:space="preserve"> </w:t>
      </w:r>
      <w:proofErr w:type="spellStart"/>
      <w:r w:rsidRPr="00B47F89">
        <w:rPr>
          <w:lang w:val="es-ES_tradnl"/>
        </w:rPr>
        <w:t>website</w:t>
      </w:r>
      <w:proofErr w:type="spellEnd"/>
      <w:r w:rsidRPr="00B47F89">
        <w:rPr>
          <w:lang w:val="es-ES_tradnl"/>
        </w:rPr>
        <w:t xml:space="preserve">&gt;. Cuando </w:t>
      </w:r>
      <w:r w:rsidRPr="00B47F89" w:rsidR="00EC209C">
        <w:rPr>
          <w:lang w:val="es-ES_tradnl"/>
        </w:rPr>
        <w:t>visite</w:t>
      </w:r>
      <w:r w:rsidRPr="00B47F89">
        <w:rPr>
          <w:lang w:val="es-ES_tradnl"/>
        </w:rPr>
        <w:t xml:space="preserve"> la página web del Estudio, verá que los estados y distritos escolares se refieren a este estudio por el acrónimo "APEC" y por eso usted lo verá mencionado tanto como APEC como NSMS. </w:t>
      </w:r>
    </w:p>
    <w:p w:rsidRPr="00B47F89" w:rsidR="00597888" w:rsidP="00EF10AD" w:rsidRDefault="00597888" w14:paraId="1C183D67" w14:textId="77777777">
      <w:pPr>
        <w:pStyle w:val="SL-FlLftSgl"/>
        <w:rPr>
          <w:lang w:val="es-ES_tradnl"/>
        </w:rPr>
      </w:pPr>
    </w:p>
    <w:p w:rsidRPr="00B47F89" w:rsidR="002466B2" w:rsidP="00EF10AD" w:rsidRDefault="00E34CD6" w14:paraId="68F8466C" w14:textId="77777777">
      <w:pPr>
        <w:pStyle w:val="SL-FlLftSgl"/>
        <w:rPr>
          <w:lang w:val="es-ES_tradnl"/>
        </w:rPr>
      </w:pPr>
      <w:r w:rsidRPr="00B47F89">
        <w:rPr>
          <w:lang w:val="es-ES_tradnl"/>
        </w:rPr>
        <w:t xml:space="preserve">Si tiene preguntas antes de nuestra llamada, comuníquese con nosotros en &lt;TOLL FREE NUMBER&gt; o en &lt;EMAIL ADDRESS&gt;. Asimismo, si su hijo(a) ya no asiste a &lt;SCHOOL NAME&gt; o si usted no presentó ni presentará una solicitud para comidas escolares en el año escolar 2023-24, por favor, envíenos un correo electrónico o llámenos para que podamos quitarle de nuestra lista de contactos. </w:t>
      </w:r>
    </w:p>
    <w:p w:rsidRPr="00B47F89" w:rsidR="002466B2" w:rsidP="00EF10AD" w:rsidRDefault="002466B2" w14:paraId="17B28B4F" w14:textId="77777777">
      <w:pPr>
        <w:pStyle w:val="SL-FlLftSgl"/>
        <w:rPr>
          <w:lang w:val="es-ES_tradnl"/>
        </w:rPr>
      </w:pPr>
    </w:p>
    <w:p w:rsidRPr="00B47F89" w:rsidR="009E130E" w:rsidP="00EF10AD" w:rsidRDefault="00E34CD6" w14:paraId="379702A8" w14:textId="77777777">
      <w:pPr>
        <w:pStyle w:val="SL-FlLftSgl"/>
        <w:rPr>
          <w:lang w:val="es-ES_tradnl"/>
        </w:rPr>
      </w:pPr>
      <w:r w:rsidRPr="00B47F89">
        <w:rPr>
          <w:lang w:val="es-ES_tradnl"/>
        </w:rPr>
        <w:t xml:space="preserve">Se adjunta un folleto del estudio para darle más detalles. Gracias por considerar participar en el estudio. </w:t>
      </w:r>
    </w:p>
    <w:p w:rsidRPr="00B47F89" w:rsidR="002466B2" w:rsidP="00EF10AD" w:rsidRDefault="002466B2" w14:paraId="374DC046" w14:textId="77777777">
      <w:pPr>
        <w:pStyle w:val="SL-FlLftSgl"/>
        <w:rPr>
          <w:lang w:val="es-ES_tradnl"/>
        </w:rPr>
      </w:pPr>
    </w:p>
    <w:p w:rsidRPr="00B47F89" w:rsidR="00351343" w:rsidP="00EF10AD" w:rsidRDefault="00E34CD6" w14:paraId="3CD5FDB8" w14:textId="77777777">
      <w:pPr>
        <w:pStyle w:val="SL-FlLftSgl"/>
        <w:rPr>
          <w:lang w:val="es-ES_tradnl"/>
        </w:rPr>
      </w:pPr>
      <w:r w:rsidRPr="00B47F89">
        <w:rPr>
          <w:lang w:val="es-ES_tradnl"/>
        </w:rPr>
        <w:t>Atentamente,</w:t>
      </w:r>
    </w:p>
    <w:p w:rsidRPr="00B47F89" w:rsidR="00351343" w:rsidP="00EF10AD" w:rsidRDefault="00351343" w14:paraId="78734FD6" w14:textId="77777777">
      <w:pPr>
        <w:pStyle w:val="SL-FlLftSgl"/>
        <w:rPr>
          <w:lang w:val="es-ES_tradnl"/>
        </w:rPr>
      </w:pPr>
    </w:p>
    <w:p w:rsidRPr="00B47F89" w:rsidR="00EF10AD" w:rsidP="00EF10AD" w:rsidRDefault="00EF10AD" w14:paraId="7ACAB655" w14:textId="77777777">
      <w:pPr>
        <w:pStyle w:val="SL-FlLftSgl"/>
        <w:rPr>
          <w:lang w:val="es-ES_tradnl"/>
        </w:rPr>
      </w:pPr>
    </w:p>
    <w:p w:rsidRPr="00B47F89" w:rsidR="00EF10AD" w:rsidP="00EF10AD" w:rsidRDefault="00E34CD6" w14:paraId="4DC1C2CE" w14:textId="77777777">
      <w:pPr>
        <w:pStyle w:val="SL-FlLftSgl"/>
        <w:rPr>
          <w:lang w:val="es-ES_tradnl"/>
        </w:rPr>
      </w:pPr>
      <w:r w:rsidRPr="00B47F89">
        <w:rPr>
          <w:lang w:val="es-ES_tradnl"/>
        </w:rPr>
        <w:t>Equipo del estudio NSMS</w:t>
      </w:r>
    </w:p>
    <w:p w:rsidRPr="00E34CD6" w:rsidR="00351343" w:rsidP="00EF10AD" w:rsidRDefault="00E34CD6" w14:paraId="1D5B3048" w14:textId="77777777">
      <w:pPr>
        <w:pStyle w:val="SL-FlLftSgl"/>
        <w:rPr>
          <w:lang w:val="es-ES"/>
        </w:rPr>
      </w:pPr>
      <w:r w:rsidRPr="00E34CD6">
        <w:rPr>
          <w:lang w:val="es-ES"/>
        </w:rPr>
        <w:t>&lt;&lt;</w:t>
      </w:r>
      <w:proofErr w:type="spellStart"/>
      <w:r w:rsidRPr="00E34CD6">
        <w:rPr>
          <w:lang w:val="es-ES"/>
        </w:rPr>
        <w:t>Name</w:t>
      </w:r>
      <w:proofErr w:type="spellEnd"/>
      <w:r w:rsidRPr="00E34CD6">
        <w:rPr>
          <w:lang w:val="es-ES"/>
        </w:rPr>
        <w:t xml:space="preserve"> and </w:t>
      </w:r>
      <w:proofErr w:type="spellStart"/>
      <w:r w:rsidRPr="00E34CD6">
        <w:rPr>
          <w:lang w:val="es-ES"/>
        </w:rPr>
        <w:t>Title</w:t>
      </w:r>
      <w:proofErr w:type="spellEnd"/>
      <w:r w:rsidRPr="00E34CD6">
        <w:rPr>
          <w:lang w:val="es-ES"/>
        </w:rPr>
        <w:t>&gt;&gt;&gt;</w:t>
      </w:r>
    </w:p>
    <w:p w:rsidRPr="00E34CD6" w:rsidR="00DE7429" w:rsidP="00EF10AD" w:rsidRDefault="00DE7429" w14:paraId="4E57ECA8" w14:textId="77777777">
      <w:pPr>
        <w:pStyle w:val="SL-FlLftSgl"/>
        <w:rPr>
          <w:lang w:val="es-ES"/>
        </w:rPr>
      </w:pPr>
    </w:p>
    <w:p w:rsidR="005764C7" w:rsidP="00EF10AD" w:rsidRDefault="00E34CD6" w14:paraId="1E1ED335" w14:textId="77777777">
      <w:pPr>
        <w:pStyle w:val="SL-FlLftSgl"/>
      </w:pPr>
      <w:r>
        <w:rPr>
          <w:noProof/>
        </w:rPr>
        <mc:AlternateContent>
          <mc:Choice Requires="wps">
            <w:drawing>
              <wp:inline distT="0" distB="0" distL="0" distR="0" wp14:anchorId="695CB0A3" wp14:editId="23F159BF">
                <wp:extent cx="714375" cy="666750"/>
                <wp:effectExtent l="0" t="0" r="28575" b="19050"/>
                <wp:docPr id="11" name="Text Box 11"/>
                <wp:cNvGraphicFramePr/>
                <a:graphic xmlns:a="http://schemas.openxmlformats.org/drawingml/2006/main">
                  <a:graphicData uri="http://schemas.microsoft.com/office/word/2010/wordprocessingShape">
                    <wps:wsp>
                      <wps:cNvSpPr txBox="1"/>
                      <wps:spPr>
                        <a:xfrm>
                          <a:off x="0" y="0"/>
                          <a:ext cx="714375" cy="666750"/>
                        </a:xfrm>
                        <a:prstGeom prst="rect">
                          <a:avLst/>
                        </a:prstGeom>
                        <a:solidFill>
                          <a:schemeClr val="lt1"/>
                        </a:solidFill>
                        <a:ln w="6350">
                          <a:solidFill>
                            <a:prstClr val="black"/>
                          </a:solidFill>
                        </a:ln>
                      </wps:spPr>
                      <wps:txbx>
                        <w:txbxContent>
                          <w:p w:rsidR="005764C7" w:rsidP="00A664AE" w:rsidRDefault="00E34CD6" w14:paraId="205C6774" w14:textId="77777777">
                            <w:pPr>
                              <w:jc w:val="center"/>
                            </w:pPr>
                            <w:r>
                              <w:t>QR code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inline>
            </w:drawing>
          </mc:Choice>
          <mc:Fallback xmlns:w16sdtdh="http://schemas.microsoft.com/office/word/2020/wordml/sdtdatahash">
            <w:pict>
              <v:shapetype id="_x0000_t202" coordsize="21600,21600" o:spt="202" path="m,l,21600r21600,l21600,xe" w14:anchorId="695CB0A3">
                <v:stroke joinstyle="miter"/>
                <v:path gradientshapeok="t" o:connecttype="rect"/>
              </v:shapetype>
              <v:shape id="Text Box 11" style="width:56.25pt;height:52.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">
                <v:textbox>
                  <w:txbxContent>
                    <w:p w:rsidR="005764C7" w:rsidP="00A664AE" w:rsidRDefault="00E34CD6" w14:paraId="205C6774" w14:textId="77777777">
                      <w:pPr>
                        <w:jc w:val="center"/>
                      </w:pPr>
                      <w:r>
                        <w:t>QR code</w:t>
                      </w:r>
                    </w:p>
                  </w:txbxContent>
                </v:textbox>
                <w10:anchorlock/>
              </v:shape>
            </w:pict>
          </mc:Fallback>
        </mc:AlternateContent>
      </w:r>
    </w:p>
    <w:p w:rsidR="00E34CD6" w:rsidRDefault="00E34CD6" w14:paraId="1F995A7E" w14:textId="77777777">
      <w:pPr>
        <w:spacing w:after="200" w:line="276" w:lineRule="auto"/>
      </w:pPr>
      <w:r>
        <w:br w:type="page"/>
      </w:r>
    </w:p>
    <w:p w:rsidR="005764C7" w:rsidP="00EF10AD" w:rsidRDefault="005764C7" w14:paraId="59315D21" w14:textId="77777777">
      <w:pPr>
        <w:pStyle w:val="SL-FlLftSgl"/>
      </w:pPr>
    </w:p>
    <w:p w:rsidR="003E6BEA" w:rsidP="00EF10AD" w:rsidRDefault="00E34CD6" w14:paraId="00EC8CEB" w14:textId="28DD9E3E">
      <w:pPr>
        <w:pStyle w:val="SL-FlLftSgl"/>
        <w:rPr>
          <w:lang w:val="es-ES"/>
        </w:rPr>
      </w:pPr>
      <w:r w:rsidRPr="00E34CD6">
        <w:rPr>
          <w:lang w:val="es-ES"/>
        </w:rPr>
        <w:t xml:space="preserve">Se adjunta: </w:t>
      </w:r>
    </w:p>
    <w:p w:rsidR="00DE7429" w:rsidP="00EF10AD" w:rsidRDefault="00E34CD6" w14:paraId="55CE8E28" w14:textId="0DE6D28A">
      <w:pPr>
        <w:pStyle w:val="SL-FlLftSgl"/>
        <w:rPr>
          <w:lang w:val="es-ES"/>
        </w:rPr>
      </w:pPr>
      <w:r w:rsidRPr="00E34CD6">
        <w:rPr>
          <w:lang w:val="es-ES"/>
        </w:rPr>
        <w:t xml:space="preserve">Folleto sobre la encuesta de hogares </w:t>
      </w:r>
    </w:p>
    <w:p w:rsidRPr="00E34CD6" w:rsidR="003E6BEA" w:rsidP="00EF10AD" w:rsidRDefault="003E6BEA" w14:paraId="6B27B054" w14:textId="06254D54">
      <w:pPr>
        <w:pStyle w:val="SL-FlLftSgl"/>
        <w:rPr>
          <w:lang w:val="es-ES"/>
        </w:rPr>
      </w:pPr>
      <w:r>
        <w:rPr>
          <w:lang w:val="es-ES"/>
        </w:rPr>
        <w:t>Hoja de trabajo de ingresos del hogar</w:t>
      </w:r>
    </w:p>
    <w:p w:rsidRPr="00E34CD6" w:rsidR="005764C7" w:rsidP="00EF10AD" w:rsidRDefault="005764C7" w14:paraId="70308632" w14:textId="77777777">
      <w:pPr>
        <w:pStyle w:val="SL-FlLftSgl"/>
        <w:rPr>
          <w:lang w:val="es-ES"/>
        </w:rPr>
      </w:pPr>
    </w:p>
    <w:p w:rsidRPr="00E34CD6" w:rsidR="005764C7" w:rsidP="00EF10AD" w:rsidRDefault="00E34CD6" w14:paraId="10991B10" w14:textId="77777777">
      <w:pPr>
        <w:pStyle w:val="SL-FlLftSgl"/>
        <w:rPr>
          <w:lang w:val="es-ES"/>
        </w:rPr>
      </w:pPr>
      <w:r w:rsidRPr="001A0678">
        <w:rPr>
          <w:noProof/>
          <w:szCs w:val="24"/>
        </w:rPr>
        <mc:AlternateContent>
          <mc:Choice Requires="wps">
            <w:drawing>
              <wp:anchor distT="0" distB="0" distL="114300" distR="114300" simplePos="0" relativeHeight="251659264" behindDoc="0" locked="0" layoutInCell="1" allowOverlap="1" wp14:editId="6EA9A03E" wp14:anchorId="7D0CC9E0">
                <wp:simplePos x="0" y="0"/>
                <wp:positionH relativeFrom="margin">
                  <wp:posOffset>0</wp:posOffset>
                </wp:positionH>
                <wp:positionV relativeFrom="paragraph">
                  <wp:posOffset>5029</wp:posOffset>
                </wp:positionV>
                <wp:extent cx="5867400" cy="2282343"/>
                <wp:effectExtent l="0" t="0" r="19050" b="22860"/>
                <wp:wrapNone/>
                <wp:docPr id="7" name="Text Box 7"/>
                <wp:cNvGraphicFramePr/>
                <a:graphic xmlns:a="http://schemas.openxmlformats.org/drawingml/2006/main">
                  <a:graphicData uri="http://schemas.microsoft.com/office/word/2010/wordprocessingShape">
                    <wps:wsp>
                      <wps:cNvSpPr txBox="1"/>
                      <wps:spPr>
                        <a:xfrm>
                          <a:off x="0" y="0"/>
                          <a:ext cx="5867400" cy="2282343"/>
                        </a:xfrm>
                        <a:prstGeom prst="rect">
                          <a:avLst/>
                        </a:prstGeom>
                        <a:solidFill>
                          <a:sysClr val="window" lastClr="FFFFFF"/>
                        </a:solidFill>
                        <a:ln w="6350">
                          <a:solidFill>
                            <a:prstClr val="black"/>
                          </a:solidFill>
                        </a:ln>
                      </wps:spPr>
                      <wps:txbx>
                        <w:txbxContent>
                          <w:p w:rsidR="005764C7" w:rsidP="00A664AE" w:rsidRDefault="00E34CD6" w14:paraId="66F2F19E" w14:textId="77777777">
                            <w:pPr>
                              <w:spacing w:line="240" w:lineRule="auto"/>
                              <w:jc w:val="both"/>
                            </w:pPr>
                            <w:r w:rsidRPr="00E34CD6">
                              <w:rPr>
                                <w:sz w:val="20"/>
                                <w:lang w:val="es-ES"/>
                              </w:rPr>
                              <w:t xml:space="preserve">El objetivo de esta recolección de esta información es proporcionar al Servicio de Alimentos y Nutrición datos clave sobre las tasas anuales de error y pagos indebidos en los programas de alimentos escolares. Se trata de una recolección voluntaria y el Servicio de Alimentos y Nutrición usará la información para analizar las tasas de error en los alimentos escolares, así como informar a futuros estudios del APEC. Esta recolección solicita información personalmente identificable, conforme con la Ley de Privacidad de 1974. 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recopilación de información es </w:t>
                            </w:r>
                            <w:r w:rsidRPr="00E34CD6">
                              <w:rPr>
                                <w:sz w:val="20"/>
                                <w:lang w:val="es-ES"/>
                              </w:rPr>
                              <w:t xml:space="preserve">xxxx-xxxx. Se calcula que el tiempo necesario para esta recolección de información es de 0.0835 horas (5 minutos) por cuestionario, incluyendo el tiempo necesario para revisar instrucciones, buscar fuentes de datos existentes, reunir y mantener los datos necesarios y completar y revisar la recolección de información. Envíe sus comentarios respecto a este cálculo de tiempo o a otro aspecto de esta recolección de información, incluyendo sugerencias de cómo reducir este cálculo de tiempo a: U.S. Department of Agriculture, Food and Nutrition Service, Office of Policy Support, 1320 Braddock Place, 5th Floor, Alexandria, VA 22306 ATTN: PRA (xxxx-xxxx). </w:t>
                            </w:r>
                            <w:r>
                              <w:rPr>
                                <w:sz w:val="20"/>
                              </w:rPr>
                              <w:t xml:space="preserve">No devuelva el cuestionario contestado </w:t>
                            </w:r>
                            <w:r>
                              <w:rPr>
                                <w:sz w:val="20"/>
                              </w:rPr>
                              <w:t xml:space="preserve">a esta dirección. </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 id="Text Box 7" style="position:absolute;margin-left:0;margin-top:.4pt;width:462pt;height:179.7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" w14:anchorId="7D0CC9E0">
                <v:textbox>
                  <w:txbxContent>
                    <w:p w:rsidR="005764C7" w:rsidP="00A664AE" w:rsidRDefault="00E34CD6" w14:paraId="66F2F19E" w14:textId="77777777">
                      <w:pPr>
                        <w:spacing w:line="240" w:lineRule="auto"/>
                        <w:jc w:val="both"/>
                      </w:pPr>
                      <w:r w:rsidRPr="00E34CD6">
                        <w:rPr>
                          <w:sz w:val="20"/>
                          <w:lang w:val="es-ES"/>
                        </w:rPr>
                        <w:t xml:space="preserve">El objetivo de esta recolección de esta información es proporcionar al Servicio de Alimentos y Nutrición datos clave sobre las tasas anuales de error y pagos indebidos en los programas de alimentos escolares. Se trata de una recolección voluntaria y el Servicio de Alimentos y Nutrición usará la información para analizar las tasas de error en los alimentos escolares, así como informar a futuros estudios del APEC. Esta recolección solicita información personalmente identificable, conforme con la Ley de Privacidad de 1974. 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recopilación de información es xxxx-xxxx. Se calcula que el tiempo necesario para esta recolección de información es de 0.0835 horas (5 minutos) por cuestionario, incluyendo el tiempo necesario para revisar instrucciones, buscar fuentes de datos existentes, reunir y mantener los datos necesarios y completar y revisar la recolección de información. Envíe sus comentarios respecto a este cálculo de tiempo o a otro aspecto de esta recolección de información, incluyendo sugerencias de cómo reducir este cálculo de tiempo a: U.S. Department of Agriculture, Food and Nutrition Service, Office of Policy Support, 1320 Braddock Place, 5th Floor, Alexandria, VA 22306 ATTN: PRA (xxxx-xxxx). </w:t>
                      </w:r>
                      <w:r>
                        <w:rPr>
                          <w:sz w:val="20"/>
                        </w:rPr>
                        <w:t xml:space="preserve">No devuelva el cuestionario contestado a esta dirección. </w:t>
                      </w:r>
                    </w:p>
                  </w:txbxContent>
                </v:textbox>
                <w10:wrap anchorx="margin"/>
              </v:shape>
            </w:pict>
          </mc:Fallback>
        </mc:AlternateContent>
      </w:r>
    </w:p>
    <w:sectPr w:rsidRPr="00E34CD6" w:rsidR="005764C7" w:rsidSect="009B15B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37D0C" w14:textId="77777777" w:rsidR="002C3348" w:rsidRDefault="00E34CD6">
      <w:pPr>
        <w:spacing w:line="240" w:lineRule="auto"/>
      </w:pPr>
      <w:r>
        <w:separator/>
      </w:r>
    </w:p>
  </w:endnote>
  <w:endnote w:type="continuationSeparator" w:id="0">
    <w:p w14:paraId="634150C5" w14:textId="77777777" w:rsidR="002C3348" w:rsidRDefault="00E34C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52C1E" w14:textId="77777777" w:rsidR="00B23B25" w:rsidRDefault="00B23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4275561"/>
      <w:docPartObj>
        <w:docPartGallery w:val="Page Numbers (Bottom of Page)"/>
        <w:docPartUnique/>
      </w:docPartObj>
    </w:sdtPr>
    <w:sdtEndPr>
      <w:rPr>
        <w:noProof/>
      </w:rPr>
    </w:sdtEndPr>
    <w:sdtContent>
      <w:p w14:paraId="75EE81D8" w14:textId="0C6F4DEB" w:rsidR="00E156EB" w:rsidRDefault="00E34CD6">
        <w:pPr>
          <w:pStyle w:val="Footer"/>
          <w:jc w:val="right"/>
        </w:pPr>
        <w:r>
          <w:fldChar w:fldCharType="begin"/>
        </w:r>
        <w:r>
          <w:instrText xml:space="preserve"> PAGE   \* MERGEFORMAT </w:instrText>
        </w:r>
        <w:r>
          <w:fldChar w:fldCharType="separate"/>
        </w:r>
        <w:r w:rsidR="00096CF5">
          <w:rPr>
            <w:noProof/>
          </w:rPr>
          <w:t>2</w:t>
        </w:r>
        <w:r>
          <w:rPr>
            <w:noProof/>
          </w:rPr>
          <w:fldChar w:fldCharType="end"/>
        </w:r>
      </w:p>
    </w:sdtContent>
  </w:sdt>
  <w:p w14:paraId="59F844F6" w14:textId="77777777" w:rsidR="009B15BD" w:rsidRDefault="009B15BD" w:rsidP="009B15BD">
    <w:pPr>
      <w:pStyle w:val="SL-FlLftSgl"/>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1294909"/>
      <w:docPartObj>
        <w:docPartGallery w:val="Page Numbers (Bottom of Page)"/>
        <w:docPartUnique/>
      </w:docPartObj>
    </w:sdtPr>
    <w:sdtEndPr>
      <w:rPr>
        <w:noProof/>
      </w:rPr>
    </w:sdtEndPr>
    <w:sdtContent>
      <w:p w14:paraId="18B3DC15" w14:textId="1936C94F" w:rsidR="00E156EB" w:rsidRDefault="00E34CD6">
        <w:pPr>
          <w:pStyle w:val="Footer"/>
          <w:jc w:val="right"/>
        </w:pPr>
        <w:r>
          <w:fldChar w:fldCharType="begin"/>
        </w:r>
        <w:r>
          <w:instrText xml:space="preserve"> PAGE   \* MERGEFORMAT </w:instrText>
        </w:r>
        <w:r>
          <w:fldChar w:fldCharType="separate"/>
        </w:r>
        <w:r w:rsidR="00096CF5">
          <w:rPr>
            <w:noProof/>
          </w:rPr>
          <w:t>1</w:t>
        </w:r>
        <w:r>
          <w:rPr>
            <w:noProof/>
          </w:rPr>
          <w:fldChar w:fldCharType="end"/>
        </w:r>
      </w:p>
    </w:sdtContent>
  </w:sdt>
  <w:p w14:paraId="470EC302" w14:textId="77777777" w:rsidR="009B15BD" w:rsidRDefault="009B15BD" w:rsidP="009B15B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54CC0" w14:textId="77777777" w:rsidR="002C3348" w:rsidRDefault="00E34CD6">
      <w:pPr>
        <w:spacing w:line="240" w:lineRule="auto"/>
      </w:pPr>
      <w:r>
        <w:separator/>
      </w:r>
    </w:p>
  </w:footnote>
  <w:footnote w:type="continuationSeparator" w:id="0">
    <w:p w14:paraId="32941698" w14:textId="77777777" w:rsidR="002C3348" w:rsidRDefault="00E34C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E9304" w14:textId="77777777" w:rsidR="00B23B25" w:rsidRDefault="00B23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3818D" w14:textId="77777777" w:rsidR="009B15BD" w:rsidRPr="00E156EB" w:rsidRDefault="009B15BD" w:rsidP="00E156EB">
    <w:pPr>
      <w:pStyle w:val="C2-CtrSglSp"/>
      <w:jc w:val="left"/>
      <w:rPr>
        <w:b/>
        <w:color w:val="1F497D" w:themeColor="text2"/>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B8D3D" w14:textId="10E17EF2" w:rsidR="009B15BD" w:rsidRPr="00E77218" w:rsidRDefault="00297F2B" w:rsidP="00E156EB">
    <w:pPr>
      <w:pStyle w:val="C2-CtrSglSp"/>
      <w:jc w:val="left"/>
      <w:rPr>
        <w:rFonts w:ascii="Arial" w:hAnsi="Arial" w:cs="Arial"/>
        <w:color w:val="1F497D" w:themeColor="text2"/>
        <w:sz w:val="20"/>
      </w:rPr>
    </w:pPr>
    <w:r>
      <w:rPr>
        <w:rFonts w:ascii="Arial" w:hAnsi="Arial" w:cs="Arial"/>
        <w:color w:val="1F497D" w:themeColor="text2"/>
        <w:sz w:val="20"/>
      </w:rPr>
      <w:t xml:space="preserve">Appendix C22b. Recruitment </w:t>
    </w:r>
    <w:r w:rsidR="00E34CD6">
      <w:rPr>
        <w:rFonts w:ascii="Arial" w:hAnsi="Arial" w:cs="Arial"/>
        <w:color w:val="1F497D" w:themeColor="text2"/>
        <w:sz w:val="20"/>
      </w:rPr>
      <w:t>017. Household Survey Recruitment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002F3"/>
    <w:multiLevelType w:val="hybridMultilevel"/>
    <w:tmpl w:val="CC9AD5C0"/>
    <w:lvl w:ilvl="0" w:tplc="E036FF0A">
      <w:start w:val="1"/>
      <w:numFmt w:val="bullet"/>
      <w:pStyle w:val="N1-1stBullet"/>
      <w:lvlText w:val=""/>
      <w:lvlJc w:val="left"/>
      <w:pPr>
        <w:tabs>
          <w:tab w:val="num" w:pos="1152"/>
        </w:tabs>
        <w:ind w:left="1152" w:hanging="576"/>
      </w:pPr>
      <w:rPr>
        <w:rFonts w:ascii="Wingdings" w:hAnsi="Wingdings" w:hint="default"/>
        <w:sz w:val="18"/>
      </w:rPr>
    </w:lvl>
    <w:lvl w:ilvl="1" w:tplc="E1922C56" w:tentative="1">
      <w:start w:val="1"/>
      <w:numFmt w:val="bullet"/>
      <w:lvlText w:val="o"/>
      <w:lvlJc w:val="left"/>
      <w:pPr>
        <w:tabs>
          <w:tab w:val="num" w:pos="1440"/>
        </w:tabs>
        <w:ind w:left="1440" w:hanging="360"/>
      </w:pPr>
      <w:rPr>
        <w:rFonts w:ascii="Courier New" w:hAnsi="Courier New" w:cs="Courier New" w:hint="default"/>
      </w:rPr>
    </w:lvl>
    <w:lvl w:ilvl="2" w:tplc="5456E510" w:tentative="1">
      <w:start w:val="1"/>
      <w:numFmt w:val="bullet"/>
      <w:lvlText w:val=""/>
      <w:lvlJc w:val="left"/>
      <w:pPr>
        <w:tabs>
          <w:tab w:val="num" w:pos="2160"/>
        </w:tabs>
        <w:ind w:left="2160" w:hanging="360"/>
      </w:pPr>
      <w:rPr>
        <w:rFonts w:ascii="Wingdings" w:hAnsi="Wingdings" w:hint="default"/>
      </w:rPr>
    </w:lvl>
    <w:lvl w:ilvl="3" w:tplc="30963C1C" w:tentative="1">
      <w:start w:val="1"/>
      <w:numFmt w:val="bullet"/>
      <w:lvlText w:val=""/>
      <w:lvlJc w:val="left"/>
      <w:pPr>
        <w:tabs>
          <w:tab w:val="num" w:pos="2880"/>
        </w:tabs>
        <w:ind w:left="2880" w:hanging="360"/>
      </w:pPr>
      <w:rPr>
        <w:rFonts w:ascii="Symbol" w:hAnsi="Symbol" w:hint="default"/>
      </w:rPr>
    </w:lvl>
    <w:lvl w:ilvl="4" w:tplc="5A5035D6" w:tentative="1">
      <w:start w:val="1"/>
      <w:numFmt w:val="bullet"/>
      <w:lvlText w:val="o"/>
      <w:lvlJc w:val="left"/>
      <w:pPr>
        <w:tabs>
          <w:tab w:val="num" w:pos="3600"/>
        </w:tabs>
        <w:ind w:left="3600" w:hanging="360"/>
      </w:pPr>
      <w:rPr>
        <w:rFonts w:ascii="Courier New" w:hAnsi="Courier New" w:cs="Courier New" w:hint="default"/>
      </w:rPr>
    </w:lvl>
    <w:lvl w:ilvl="5" w:tplc="C65A1BA8" w:tentative="1">
      <w:start w:val="1"/>
      <w:numFmt w:val="bullet"/>
      <w:lvlText w:val=""/>
      <w:lvlJc w:val="left"/>
      <w:pPr>
        <w:tabs>
          <w:tab w:val="num" w:pos="4320"/>
        </w:tabs>
        <w:ind w:left="4320" w:hanging="360"/>
      </w:pPr>
      <w:rPr>
        <w:rFonts w:ascii="Wingdings" w:hAnsi="Wingdings" w:hint="default"/>
      </w:rPr>
    </w:lvl>
    <w:lvl w:ilvl="6" w:tplc="68D2CD18" w:tentative="1">
      <w:start w:val="1"/>
      <w:numFmt w:val="bullet"/>
      <w:lvlText w:val=""/>
      <w:lvlJc w:val="left"/>
      <w:pPr>
        <w:tabs>
          <w:tab w:val="num" w:pos="5040"/>
        </w:tabs>
        <w:ind w:left="5040" w:hanging="360"/>
      </w:pPr>
      <w:rPr>
        <w:rFonts w:ascii="Symbol" w:hAnsi="Symbol" w:hint="default"/>
      </w:rPr>
    </w:lvl>
    <w:lvl w:ilvl="7" w:tplc="99EA35DE" w:tentative="1">
      <w:start w:val="1"/>
      <w:numFmt w:val="bullet"/>
      <w:lvlText w:val="o"/>
      <w:lvlJc w:val="left"/>
      <w:pPr>
        <w:tabs>
          <w:tab w:val="num" w:pos="5760"/>
        </w:tabs>
        <w:ind w:left="5760" w:hanging="360"/>
      </w:pPr>
      <w:rPr>
        <w:rFonts w:ascii="Courier New" w:hAnsi="Courier New" w:cs="Courier New" w:hint="default"/>
      </w:rPr>
    </w:lvl>
    <w:lvl w:ilvl="8" w:tplc="0564164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24938"/>
    <w:multiLevelType w:val="hybridMultilevel"/>
    <w:tmpl w:val="4FF4D9C8"/>
    <w:lvl w:ilvl="0" w:tplc="EB0CC1A8">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5560234" w:tentative="1">
      <w:start w:val="1"/>
      <w:numFmt w:val="lowerLetter"/>
      <w:lvlText w:val="%2."/>
      <w:lvlJc w:val="left"/>
      <w:pPr>
        <w:tabs>
          <w:tab w:val="num" w:pos="1440"/>
        </w:tabs>
        <w:ind w:left="1440" w:hanging="360"/>
      </w:pPr>
    </w:lvl>
    <w:lvl w:ilvl="2" w:tplc="FCA61AF0" w:tentative="1">
      <w:start w:val="1"/>
      <w:numFmt w:val="lowerRoman"/>
      <w:lvlText w:val="%3."/>
      <w:lvlJc w:val="right"/>
      <w:pPr>
        <w:tabs>
          <w:tab w:val="num" w:pos="2160"/>
        </w:tabs>
        <w:ind w:left="2160" w:hanging="180"/>
      </w:pPr>
    </w:lvl>
    <w:lvl w:ilvl="3" w:tplc="C3DAFE1A" w:tentative="1">
      <w:start w:val="1"/>
      <w:numFmt w:val="decimal"/>
      <w:lvlText w:val="%4."/>
      <w:lvlJc w:val="left"/>
      <w:pPr>
        <w:tabs>
          <w:tab w:val="num" w:pos="2880"/>
        </w:tabs>
        <w:ind w:left="2880" w:hanging="360"/>
      </w:pPr>
    </w:lvl>
    <w:lvl w:ilvl="4" w:tplc="F21A8954" w:tentative="1">
      <w:start w:val="1"/>
      <w:numFmt w:val="lowerLetter"/>
      <w:lvlText w:val="%5."/>
      <w:lvlJc w:val="left"/>
      <w:pPr>
        <w:tabs>
          <w:tab w:val="num" w:pos="3600"/>
        </w:tabs>
        <w:ind w:left="3600" w:hanging="360"/>
      </w:pPr>
    </w:lvl>
    <w:lvl w:ilvl="5" w:tplc="CF8CA78A" w:tentative="1">
      <w:start w:val="1"/>
      <w:numFmt w:val="lowerRoman"/>
      <w:lvlText w:val="%6."/>
      <w:lvlJc w:val="right"/>
      <w:pPr>
        <w:tabs>
          <w:tab w:val="num" w:pos="4320"/>
        </w:tabs>
        <w:ind w:left="4320" w:hanging="180"/>
      </w:pPr>
    </w:lvl>
    <w:lvl w:ilvl="6" w:tplc="F8EC0BCC" w:tentative="1">
      <w:start w:val="1"/>
      <w:numFmt w:val="decimal"/>
      <w:lvlText w:val="%7."/>
      <w:lvlJc w:val="left"/>
      <w:pPr>
        <w:tabs>
          <w:tab w:val="num" w:pos="5040"/>
        </w:tabs>
        <w:ind w:left="5040" w:hanging="360"/>
      </w:pPr>
    </w:lvl>
    <w:lvl w:ilvl="7" w:tplc="D5BE840A" w:tentative="1">
      <w:start w:val="1"/>
      <w:numFmt w:val="lowerLetter"/>
      <w:lvlText w:val="%8."/>
      <w:lvlJc w:val="left"/>
      <w:pPr>
        <w:tabs>
          <w:tab w:val="num" w:pos="5760"/>
        </w:tabs>
        <w:ind w:left="5760" w:hanging="360"/>
      </w:pPr>
    </w:lvl>
    <w:lvl w:ilvl="8" w:tplc="02442CA6" w:tentative="1">
      <w:start w:val="1"/>
      <w:numFmt w:val="lowerRoman"/>
      <w:lvlText w:val="%9."/>
      <w:lvlJc w:val="right"/>
      <w:pPr>
        <w:tabs>
          <w:tab w:val="num" w:pos="6480"/>
        </w:tabs>
        <w:ind w:left="6480" w:hanging="180"/>
      </w:pPr>
    </w:lvl>
  </w:abstractNum>
  <w:abstractNum w:abstractNumId="2" w15:restartNumberingAfterBreak="0">
    <w:nsid w:val="2E065105"/>
    <w:multiLevelType w:val="hybridMultilevel"/>
    <w:tmpl w:val="C8D07792"/>
    <w:lvl w:ilvl="0" w:tplc="83AE0954">
      <w:start w:val="1"/>
      <w:numFmt w:val="bullet"/>
      <w:lvlText w:val=""/>
      <w:lvlJc w:val="left"/>
      <w:pPr>
        <w:ind w:left="720" w:hanging="360"/>
      </w:pPr>
      <w:rPr>
        <w:rFonts w:ascii="Symbol" w:hAnsi="Symbol" w:hint="default"/>
      </w:rPr>
    </w:lvl>
    <w:lvl w:ilvl="1" w:tplc="586A4D94" w:tentative="1">
      <w:start w:val="1"/>
      <w:numFmt w:val="bullet"/>
      <w:lvlText w:val="o"/>
      <w:lvlJc w:val="left"/>
      <w:pPr>
        <w:ind w:left="1440" w:hanging="360"/>
      </w:pPr>
      <w:rPr>
        <w:rFonts w:ascii="Courier New" w:hAnsi="Courier New" w:cs="Courier New" w:hint="default"/>
      </w:rPr>
    </w:lvl>
    <w:lvl w:ilvl="2" w:tplc="B4D6F5FA" w:tentative="1">
      <w:start w:val="1"/>
      <w:numFmt w:val="bullet"/>
      <w:lvlText w:val=""/>
      <w:lvlJc w:val="left"/>
      <w:pPr>
        <w:ind w:left="2160" w:hanging="360"/>
      </w:pPr>
      <w:rPr>
        <w:rFonts w:ascii="Wingdings" w:hAnsi="Wingdings" w:hint="default"/>
      </w:rPr>
    </w:lvl>
    <w:lvl w:ilvl="3" w:tplc="3CD42186" w:tentative="1">
      <w:start w:val="1"/>
      <w:numFmt w:val="bullet"/>
      <w:lvlText w:val=""/>
      <w:lvlJc w:val="left"/>
      <w:pPr>
        <w:ind w:left="2880" w:hanging="360"/>
      </w:pPr>
      <w:rPr>
        <w:rFonts w:ascii="Symbol" w:hAnsi="Symbol" w:hint="default"/>
      </w:rPr>
    </w:lvl>
    <w:lvl w:ilvl="4" w:tplc="9828C004" w:tentative="1">
      <w:start w:val="1"/>
      <w:numFmt w:val="bullet"/>
      <w:lvlText w:val="o"/>
      <w:lvlJc w:val="left"/>
      <w:pPr>
        <w:ind w:left="3600" w:hanging="360"/>
      </w:pPr>
      <w:rPr>
        <w:rFonts w:ascii="Courier New" w:hAnsi="Courier New" w:cs="Courier New" w:hint="default"/>
      </w:rPr>
    </w:lvl>
    <w:lvl w:ilvl="5" w:tplc="CEA297AC" w:tentative="1">
      <w:start w:val="1"/>
      <w:numFmt w:val="bullet"/>
      <w:lvlText w:val=""/>
      <w:lvlJc w:val="left"/>
      <w:pPr>
        <w:ind w:left="4320" w:hanging="360"/>
      </w:pPr>
      <w:rPr>
        <w:rFonts w:ascii="Wingdings" w:hAnsi="Wingdings" w:hint="default"/>
      </w:rPr>
    </w:lvl>
    <w:lvl w:ilvl="6" w:tplc="37ECBC2A" w:tentative="1">
      <w:start w:val="1"/>
      <w:numFmt w:val="bullet"/>
      <w:lvlText w:val=""/>
      <w:lvlJc w:val="left"/>
      <w:pPr>
        <w:ind w:left="5040" w:hanging="360"/>
      </w:pPr>
      <w:rPr>
        <w:rFonts w:ascii="Symbol" w:hAnsi="Symbol" w:hint="default"/>
      </w:rPr>
    </w:lvl>
    <w:lvl w:ilvl="7" w:tplc="17C413EA" w:tentative="1">
      <w:start w:val="1"/>
      <w:numFmt w:val="bullet"/>
      <w:lvlText w:val="o"/>
      <w:lvlJc w:val="left"/>
      <w:pPr>
        <w:ind w:left="5760" w:hanging="360"/>
      </w:pPr>
      <w:rPr>
        <w:rFonts w:ascii="Courier New" w:hAnsi="Courier New" w:cs="Courier New" w:hint="default"/>
      </w:rPr>
    </w:lvl>
    <w:lvl w:ilvl="8" w:tplc="6C0C6F02" w:tentative="1">
      <w:start w:val="1"/>
      <w:numFmt w:val="bullet"/>
      <w:lvlText w:val=""/>
      <w:lvlJc w:val="left"/>
      <w:pPr>
        <w:ind w:left="6480" w:hanging="360"/>
      </w:pPr>
      <w:rPr>
        <w:rFonts w:ascii="Wingdings" w:hAnsi="Wingdings" w:hint="default"/>
      </w:rPr>
    </w:lvl>
  </w:abstractNum>
  <w:abstractNum w:abstractNumId="3"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15:restartNumberingAfterBreak="0">
    <w:nsid w:val="3E272F80"/>
    <w:multiLevelType w:val="hybridMultilevel"/>
    <w:tmpl w:val="82403A94"/>
    <w:lvl w:ilvl="0" w:tplc="37F0585A">
      <w:start w:val="1"/>
      <w:numFmt w:val="decimal"/>
      <w:pStyle w:val="N3-3rdBullet"/>
      <w:lvlText w:val="%1."/>
      <w:lvlJc w:val="left"/>
      <w:pPr>
        <w:tabs>
          <w:tab w:val="num" w:pos="2304"/>
        </w:tabs>
        <w:ind w:left="2304" w:hanging="576"/>
      </w:pPr>
      <w:rPr>
        <w:rFonts w:ascii="Garamond" w:hAnsi="Garamond" w:hint="default"/>
        <w:sz w:val="24"/>
      </w:rPr>
    </w:lvl>
    <w:lvl w:ilvl="1" w:tplc="0EB6BF3E" w:tentative="1">
      <w:start w:val="1"/>
      <w:numFmt w:val="lowerLetter"/>
      <w:lvlText w:val="%2."/>
      <w:lvlJc w:val="left"/>
      <w:pPr>
        <w:tabs>
          <w:tab w:val="num" w:pos="1440"/>
        </w:tabs>
        <w:ind w:left="1440" w:hanging="360"/>
      </w:pPr>
    </w:lvl>
    <w:lvl w:ilvl="2" w:tplc="4614E0B4" w:tentative="1">
      <w:start w:val="1"/>
      <w:numFmt w:val="lowerRoman"/>
      <w:lvlText w:val="%3."/>
      <w:lvlJc w:val="right"/>
      <w:pPr>
        <w:tabs>
          <w:tab w:val="num" w:pos="2160"/>
        </w:tabs>
        <w:ind w:left="2160" w:hanging="180"/>
      </w:pPr>
    </w:lvl>
    <w:lvl w:ilvl="3" w:tplc="D6A2A260" w:tentative="1">
      <w:start w:val="1"/>
      <w:numFmt w:val="decimal"/>
      <w:lvlText w:val="%4."/>
      <w:lvlJc w:val="left"/>
      <w:pPr>
        <w:tabs>
          <w:tab w:val="num" w:pos="2880"/>
        </w:tabs>
        <w:ind w:left="2880" w:hanging="360"/>
      </w:pPr>
    </w:lvl>
    <w:lvl w:ilvl="4" w:tplc="EF7E77BA" w:tentative="1">
      <w:start w:val="1"/>
      <w:numFmt w:val="lowerLetter"/>
      <w:lvlText w:val="%5."/>
      <w:lvlJc w:val="left"/>
      <w:pPr>
        <w:tabs>
          <w:tab w:val="num" w:pos="3600"/>
        </w:tabs>
        <w:ind w:left="3600" w:hanging="360"/>
      </w:pPr>
    </w:lvl>
    <w:lvl w:ilvl="5" w:tplc="8C9499AC" w:tentative="1">
      <w:start w:val="1"/>
      <w:numFmt w:val="lowerRoman"/>
      <w:lvlText w:val="%6."/>
      <w:lvlJc w:val="right"/>
      <w:pPr>
        <w:tabs>
          <w:tab w:val="num" w:pos="4320"/>
        </w:tabs>
        <w:ind w:left="4320" w:hanging="180"/>
      </w:pPr>
    </w:lvl>
    <w:lvl w:ilvl="6" w:tplc="C4428A0C" w:tentative="1">
      <w:start w:val="1"/>
      <w:numFmt w:val="decimal"/>
      <w:lvlText w:val="%7."/>
      <w:lvlJc w:val="left"/>
      <w:pPr>
        <w:tabs>
          <w:tab w:val="num" w:pos="5040"/>
        </w:tabs>
        <w:ind w:left="5040" w:hanging="360"/>
      </w:pPr>
    </w:lvl>
    <w:lvl w:ilvl="7" w:tplc="8124D162" w:tentative="1">
      <w:start w:val="1"/>
      <w:numFmt w:val="lowerLetter"/>
      <w:lvlText w:val="%8."/>
      <w:lvlJc w:val="left"/>
      <w:pPr>
        <w:tabs>
          <w:tab w:val="num" w:pos="5760"/>
        </w:tabs>
        <w:ind w:left="5760" w:hanging="360"/>
      </w:pPr>
    </w:lvl>
    <w:lvl w:ilvl="8" w:tplc="4F4441CA" w:tentative="1">
      <w:start w:val="1"/>
      <w:numFmt w:val="lowerRoman"/>
      <w:lvlText w:val="%9."/>
      <w:lvlJc w:val="right"/>
      <w:pPr>
        <w:tabs>
          <w:tab w:val="num" w:pos="6480"/>
        </w:tabs>
        <w:ind w:left="6480" w:hanging="180"/>
      </w:pPr>
    </w:lvl>
  </w:abstractNum>
  <w:abstractNum w:abstractNumId="5" w15:restartNumberingAfterBreak="0">
    <w:nsid w:val="48465729"/>
    <w:multiLevelType w:val="hybridMultilevel"/>
    <w:tmpl w:val="2B222E66"/>
    <w:lvl w:ilvl="0" w:tplc="B452364E">
      <w:start w:val="1"/>
      <w:numFmt w:val="bullet"/>
      <w:lvlText w:val=""/>
      <w:lvlJc w:val="left"/>
      <w:pPr>
        <w:ind w:left="720" w:hanging="360"/>
      </w:pPr>
      <w:rPr>
        <w:rFonts w:ascii="Symbol" w:hAnsi="Symbol" w:hint="default"/>
      </w:rPr>
    </w:lvl>
    <w:lvl w:ilvl="1" w:tplc="CD6E6A10" w:tentative="1">
      <w:start w:val="1"/>
      <w:numFmt w:val="bullet"/>
      <w:lvlText w:val="o"/>
      <w:lvlJc w:val="left"/>
      <w:pPr>
        <w:ind w:left="1440" w:hanging="360"/>
      </w:pPr>
      <w:rPr>
        <w:rFonts w:ascii="Courier New" w:hAnsi="Courier New" w:cs="Courier New" w:hint="default"/>
      </w:rPr>
    </w:lvl>
    <w:lvl w:ilvl="2" w:tplc="55400030" w:tentative="1">
      <w:start w:val="1"/>
      <w:numFmt w:val="bullet"/>
      <w:lvlText w:val=""/>
      <w:lvlJc w:val="left"/>
      <w:pPr>
        <w:ind w:left="2160" w:hanging="360"/>
      </w:pPr>
      <w:rPr>
        <w:rFonts w:ascii="Wingdings" w:hAnsi="Wingdings" w:hint="default"/>
      </w:rPr>
    </w:lvl>
    <w:lvl w:ilvl="3" w:tplc="A4AE41EC" w:tentative="1">
      <w:start w:val="1"/>
      <w:numFmt w:val="bullet"/>
      <w:lvlText w:val=""/>
      <w:lvlJc w:val="left"/>
      <w:pPr>
        <w:ind w:left="2880" w:hanging="360"/>
      </w:pPr>
      <w:rPr>
        <w:rFonts w:ascii="Symbol" w:hAnsi="Symbol" w:hint="default"/>
      </w:rPr>
    </w:lvl>
    <w:lvl w:ilvl="4" w:tplc="6752206C" w:tentative="1">
      <w:start w:val="1"/>
      <w:numFmt w:val="bullet"/>
      <w:lvlText w:val="o"/>
      <w:lvlJc w:val="left"/>
      <w:pPr>
        <w:ind w:left="3600" w:hanging="360"/>
      </w:pPr>
      <w:rPr>
        <w:rFonts w:ascii="Courier New" w:hAnsi="Courier New" w:cs="Courier New" w:hint="default"/>
      </w:rPr>
    </w:lvl>
    <w:lvl w:ilvl="5" w:tplc="1DAEDF5E" w:tentative="1">
      <w:start w:val="1"/>
      <w:numFmt w:val="bullet"/>
      <w:lvlText w:val=""/>
      <w:lvlJc w:val="left"/>
      <w:pPr>
        <w:ind w:left="4320" w:hanging="360"/>
      </w:pPr>
      <w:rPr>
        <w:rFonts w:ascii="Wingdings" w:hAnsi="Wingdings" w:hint="default"/>
      </w:rPr>
    </w:lvl>
    <w:lvl w:ilvl="6" w:tplc="DE866D90" w:tentative="1">
      <w:start w:val="1"/>
      <w:numFmt w:val="bullet"/>
      <w:lvlText w:val=""/>
      <w:lvlJc w:val="left"/>
      <w:pPr>
        <w:ind w:left="5040" w:hanging="360"/>
      </w:pPr>
      <w:rPr>
        <w:rFonts w:ascii="Symbol" w:hAnsi="Symbol" w:hint="default"/>
      </w:rPr>
    </w:lvl>
    <w:lvl w:ilvl="7" w:tplc="C574676A" w:tentative="1">
      <w:start w:val="1"/>
      <w:numFmt w:val="bullet"/>
      <w:lvlText w:val="o"/>
      <w:lvlJc w:val="left"/>
      <w:pPr>
        <w:ind w:left="5760" w:hanging="360"/>
      </w:pPr>
      <w:rPr>
        <w:rFonts w:ascii="Courier New" w:hAnsi="Courier New" w:cs="Courier New" w:hint="default"/>
      </w:rPr>
    </w:lvl>
    <w:lvl w:ilvl="8" w:tplc="DF960F80" w:tentative="1">
      <w:start w:val="1"/>
      <w:numFmt w:val="bullet"/>
      <w:lvlText w:val=""/>
      <w:lvlJc w:val="left"/>
      <w:pPr>
        <w:ind w:left="6480" w:hanging="360"/>
      </w:pPr>
      <w:rPr>
        <w:rFonts w:ascii="Wingdings" w:hAnsi="Wingdings" w:hint="default"/>
      </w:rPr>
    </w:lvl>
  </w:abstractNum>
  <w:abstractNum w:abstractNumId="6" w15:restartNumberingAfterBreak="0">
    <w:nsid w:val="71BC1859"/>
    <w:multiLevelType w:val="hybridMultilevel"/>
    <w:tmpl w:val="01EC0316"/>
    <w:lvl w:ilvl="0" w:tplc="60062028">
      <w:start w:val="1"/>
      <w:numFmt w:val="bullet"/>
      <w:pStyle w:val="TB-TableBullet"/>
      <w:lvlText w:val=""/>
      <w:lvlJc w:val="left"/>
      <w:pPr>
        <w:ind w:left="720" w:hanging="360"/>
      </w:pPr>
      <w:rPr>
        <w:rFonts w:ascii="Wingdings" w:hAnsi="Wingdings" w:hint="default"/>
        <w:sz w:val="16"/>
        <w:szCs w:val="16"/>
      </w:rPr>
    </w:lvl>
    <w:lvl w:ilvl="1" w:tplc="05669C82" w:tentative="1">
      <w:start w:val="1"/>
      <w:numFmt w:val="bullet"/>
      <w:lvlText w:val="o"/>
      <w:lvlJc w:val="left"/>
      <w:pPr>
        <w:ind w:left="1440" w:hanging="360"/>
      </w:pPr>
      <w:rPr>
        <w:rFonts w:ascii="Courier New" w:hAnsi="Courier New" w:cs="Courier New" w:hint="default"/>
      </w:rPr>
    </w:lvl>
    <w:lvl w:ilvl="2" w:tplc="B2482122" w:tentative="1">
      <w:start w:val="1"/>
      <w:numFmt w:val="bullet"/>
      <w:lvlText w:val=""/>
      <w:lvlJc w:val="left"/>
      <w:pPr>
        <w:ind w:left="2160" w:hanging="360"/>
      </w:pPr>
      <w:rPr>
        <w:rFonts w:ascii="Wingdings" w:hAnsi="Wingdings" w:hint="default"/>
      </w:rPr>
    </w:lvl>
    <w:lvl w:ilvl="3" w:tplc="594C362E" w:tentative="1">
      <w:start w:val="1"/>
      <w:numFmt w:val="bullet"/>
      <w:lvlText w:val=""/>
      <w:lvlJc w:val="left"/>
      <w:pPr>
        <w:ind w:left="2880" w:hanging="360"/>
      </w:pPr>
      <w:rPr>
        <w:rFonts w:ascii="Symbol" w:hAnsi="Symbol" w:hint="default"/>
      </w:rPr>
    </w:lvl>
    <w:lvl w:ilvl="4" w:tplc="08B44092" w:tentative="1">
      <w:start w:val="1"/>
      <w:numFmt w:val="bullet"/>
      <w:lvlText w:val="o"/>
      <w:lvlJc w:val="left"/>
      <w:pPr>
        <w:ind w:left="3600" w:hanging="360"/>
      </w:pPr>
      <w:rPr>
        <w:rFonts w:ascii="Courier New" w:hAnsi="Courier New" w:cs="Courier New" w:hint="default"/>
      </w:rPr>
    </w:lvl>
    <w:lvl w:ilvl="5" w:tplc="9D006FA8" w:tentative="1">
      <w:start w:val="1"/>
      <w:numFmt w:val="bullet"/>
      <w:lvlText w:val=""/>
      <w:lvlJc w:val="left"/>
      <w:pPr>
        <w:ind w:left="4320" w:hanging="360"/>
      </w:pPr>
      <w:rPr>
        <w:rFonts w:ascii="Wingdings" w:hAnsi="Wingdings" w:hint="default"/>
      </w:rPr>
    </w:lvl>
    <w:lvl w:ilvl="6" w:tplc="E990BDA8" w:tentative="1">
      <w:start w:val="1"/>
      <w:numFmt w:val="bullet"/>
      <w:lvlText w:val=""/>
      <w:lvlJc w:val="left"/>
      <w:pPr>
        <w:ind w:left="5040" w:hanging="360"/>
      </w:pPr>
      <w:rPr>
        <w:rFonts w:ascii="Symbol" w:hAnsi="Symbol" w:hint="default"/>
      </w:rPr>
    </w:lvl>
    <w:lvl w:ilvl="7" w:tplc="75A81F46" w:tentative="1">
      <w:start w:val="1"/>
      <w:numFmt w:val="bullet"/>
      <w:lvlText w:val="o"/>
      <w:lvlJc w:val="left"/>
      <w:pPr>
        <w:ind w:left="5760" w:hanging="360"/>
      </w:pPr>
      <w:rPr>
        <w:rFonts w:ascii="Courier New" w:hAnsi="Courier New" w:cs="Courier New" w:hint="default"/>
      </w:rPr>
    </w:lvl>
    <w:lvl w:ilvl="8" w:tplc="311EB2BC"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30E"/>
    <w:rsid w:val="00037184"/>
    <w:rsid w:val="00055196"/>
    <w:rsid w:val="000827AF"/>
    <w:rsid w:val="00096CF5"/>
    <w:rsid w:val="000D26B9"/>
    <w:rsid w:val="00147D2B"/>
    <w:rsid w:val="001B25C6"/>
    <w:rsid w:val="00216ECE"/>
    <w:rsid w:val="002466B2"/>
    <w:rsid w:val="00247415"/>
    <w:rsid w:val="00297F2B"/>
    <w:rsid w:val="002A694D"/>
    <w:rsid w:val="002C3348"/>
    <w:rsid w:val="002F0DF4"/>
    <w:rsid w:val="00306FCA"/>
    <w:rsid w:val="003445B5"/>
    <w:rsid w:val="00351343"/>
    <w:rsid w:val="003920CC"/>
    <w:rsid w:val="003E5075"/>
    <w:rsid w:val="003E6BEA"/>
    <w:rsid w:val="003F689F"/>
    <w:rsid w:val="0046561D"/>
    <w:rsid w:val="00511CBA"/>
    <w:rsid w:val="005764C7"/>
    <w:rsid w:val="00597888"/>
    <w:rsid w:val="005A5DB4"/>
    <w:rsid w:val="006014BE"/>
    <w:rsid w:val="00604C5D"/>
    <w:rsid w:val="0066004F"/>
    <w:rsid w:val="006D701B"/>
    <w:rsid w:val="006E2719"/>
    <w:rsid w:val="006F6E09"/>
    <w:rsid w:val="00724BA8"/>
    <w:rsid w:val="007423B4"/>
    <w:rsid w:val="00755E41"/>
    <w:rsid w:val="00767C48"/>
    <w:rsid w:val="00775379"/>
    <w:rsid w:val="007801BB"/>
    <w:rsid w:val="007801D7"/>
    <w:rsid w:val="007A4F56"/>
    <w:rsid w:val="007D1B22"/>
    <w:rsid w:val="007D7020"/>
    <w:rsid w:val="008004D7"/>
    <w:rsid w:val="0088745A"/>
    <w:rsid w:val="008F393A"/>
    <w:rsid w:val="00927A0A"/>
    <w:rsid w:val="009509E2"/>
    <w:rsid w:val="009578C7"/>
    <w:rsid w:val="009B1197"/>
    <w:rsid w:val="009B15BD"/>
    <w:rsid w:val="009E130E"/>
    <w:rsid w:val="009F6526"/>
    <w:rsid w:val="00A664AE"/>
    <w:rsid w:val="00A90925"/>
    <w:rsid w:val="00AC0879"/>
    <w:rsid w:val="00B141F5"/>
    <w:rsid w:val="00B20D61"/>
    <w:rsid w:val="00B23B25"/>
    <w:rsid w:val="00B47F89"/>
    <w:rsid w:val="00BB0B79"/>
    <w:rsid w:val="00BB35C2"/>
    <w:rsid w:val="00BE3D03"/>
    <w:rsid w:val="00CA796B"/>
    <w:rsid w:val="00CD618F"/>
    <w:rsid w:val="00DD797C"/>
    <w:rsid w:val="00DE1134"/>
    <w:rsid w:val="00DE7429"/>
    <w:rsid w:val="00E156EB"/>
    <w:rsid w:val="00E214B6"/>
    <w:rsid w:val="00E34CD6"/>
    <w:rsid w:val="00E724DE"/>
    <w:rsid w:val="00E77218"/>
    <w:rsid w:val="00E97C85"/>
    <w:rsid w:val="00EC209C"/>
    <w:rsid w:val="00EF10AD"/>
    <w:rsid w:val="00EF14B7"/>
    <w:rsid w:val="00F1245C"/>
    <w:rsid w:val="00F17EDD"/>
    <w:rsid w:val="00F519E8"/>
    <w:rsid w:val="00F5555F"/>
    <w:rsid w:val="00FA4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3D8D"/>
  <w15:docId w15:val="{D18AEB9E-3176-4641-A368-69E38CAB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5B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9B15B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9B15B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9B15B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9B15B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9B15B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9B15BD"/>
    <w:pPr>
      <w:keepNext/>
      <w:spacing w:before="240"/>
      <w:jc w:val="center"/>
      <w:outlineLvl w:val="5"/>
    </w:pPr>
    <w:rPr>
      <w:b/>
      <w:caps/>
    </w:rPr>
  </w:style>
  <w:style w:type="paragraph" w:styleId="Heading7">
    <w:name w:val="heading 7"/>
    <w:basedOn w:val="Normal"/>
    <w:next w:val="Normal"/>
    <w:link w:val="Heading7Char"/>
    <w:qFormat/>
    <w:rsid w:val="009B15B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30E"/>
    <w:pPr>
      <w:spacing w:after="0" w:line="240" w:lineRule="auto"/>
    </w:pPr>
  </w:style>
  <w:style w:type="paragraph" w:customStyle="1" w:styleId="NormalSS">
    <w:name w:val="NormalSS"/>
    <w:basedOn w:val="Normal"/>
    <w:qFormat/>
    <w:rsid w:val="009E130E"/>
    <w:pPr>
      <w:tabs>
        <w:tab w:val="left" w:pos="432"/>
      </w:tabs>
      <w:spacing w:line="240" w:lineRule="auto"/>
      <w:ind w:firstLine="432"/>
      <w:jc w:val="both"/>
    </w:pPr>
    <w:rPr>
      <w:rFonts w:ascii="Times New Roman" w:hAnsi="Times New Roman"/>
      <w:szCs w:val="24"/>
    </w:rPr>
  </w:style>
  <w:style w:type="character" w:styleId="CommentReference">
    <w:name w:val="annotation reference"/>
    <w:basedOn w:val="DefaultParagraphFont"/>
    <w:uiPriority w:val="99"/>
    <w:semiHidden/>
    <w:unhideWhenUsed/>
    <w:rsid w:val="00BB0B79"/>
    <w:rPr>
      <w:sz w:val="16"/>
      <w:szCs w:val="16"/>
    </w:rPr>
  </w:style>
  <w:style w:type="paragraph" w:styleId="CommentText">
    <w:name w:val="annotation text"/>
    <w:basedOn w:val="Normal"/>
    <w:link w:val="CommentTextChar"/>
    <w:uiPriority w:val="99"/>
    <w:semiHidden/>
    <w:unhideWhenUsed/>
    <w:rsid w:val="00BB0B79"/>
    <w:pPr>
      <w:spacing w:line="240" w:lineRule="auto"/>
    </w:pPr>
    <w:rPr>
      <w:sz w:val="20"/>
    </w:rPr>
  </w:style>
  <w:style w:type="character" w:customStyle="1" w:styleId="CommentTextChar">
    <w:name w:val="Comment Text Char"/>
    <w:basedOn w:val="DefaultParagraphFont"/>
    <w:link w:val="CommentText"/>
    <w:uiPriority w:val="99"/>
    <w:semiHidden/>
    <w:rsid w:val="00BB0B79"/>
    <w:rPr>
      <w:sz w:val="20"/>
      <w:szCs w:val="20"/>
    </w:rPr>
  </w:style>
  <w:style w:type="paragraph" w:styleId="CommentSubject">
    <w:name w:val="annotation subject"/>
    <w:basedOn w:val="CommentText"/>
    <w:next w:val="CommentText"/>
    <w:link w:val="CommentSubjectChar"/>
    <w:uiPriority w:val="99"/>
    <w:semiHidden/>
    <w:unhideWhenUsed/>
    <w:rsid w:val="00BB0B79"/>
    <w:rPr>
      <w:b/>
      <w:bCs/>
    </w:rPr>
  </w:style>
  <w:style w:type="character" w:customStyle="1" w:styleId="CommentSubjectChar">
    <w:name w:val="Comment Subject Char"/>
    <w:basedOn w:val="CommentTextChar"/>
    <w:link w:val="CommentSubject"/>
    <w:uiPriority w:val="99"/>
    <w:semiHidden/>
    <w:rsid w:val="00BB0B79"/>
    <w:rPr>
      <w:b/>
      <w:bCs/>
      <w:sz w:val="20"/>
      <w:szCs w:val="20"/>
    </w:rPr>
  </w:style>
  <w:style w:type="paragraph" w:styleId="BalloonText">
    <w:name w:val="Balloon Text"/>
    <w:basedOn w:val="Normal"/>
    <w:link w:val="BalloonTextChar"/>
    <w:uiPriority w:val="99"/>
    <w:semiHidden/>
    <w:unhideWhenUsed/>
    <w:rsid w:val="009B15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5BD"/>
    <w:rPr>
      <w:rFonts w:ascii="Tahoma" w:eastAsia="Times New Roman" w:hAnsi="Tahoma" w:cs="Tahoma"/>
      <w:sz w:val="16"/>
      <w:szCs w:val="16"/>
    </w:rPr>
  </w:style>
  <w:style w:type="paragraph" w:styleId="ListParagraph">
    <w:name w:val="List Paragraph"/>
    <w:basedOn w:val="Normal"/>
    <w:uiPriority w:val="34"/>
    <w:qFormat/>
    <w:rsid w:val="00351343"/>
    <w:pPr>
      <w:ind w:left="720"/>
      <w:contextualSpacing/>
    </w:pPr>
  </w:style>
  <w:style w:type="character" w:customStyle="1" w:styleId="Heading1Char">
    <w:name w:val="Heading 1 Char"/>
    <w:aliases w:val="H1-Chap. Head Char"/>
    <w:basedOn w:val="DefaultParagraphFont"/>
    <w:link w:val="Heading1"/>
    <w:rsid w:val="009B15BD"/>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9B15B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9B15B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9B15B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9B15B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9B15B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9B15BD"/>
    <w:rPr>
      <w:rFonts w:ascii="Garamond" w:eastAsia="Times New Roman" w:hAnsi="Garamond" w:cs="Times New Roman"/>
      <w:sz w:val="24"/>
      <w:szCs w:val="20"/>
    </w:rPr>
  </w:style>
  <w:style w:type="paragraph" w:customStyle="1" w:styleId="C1-CtrBoldHd">
    <w:name w:val="C1-Ctr BoldHd"/>
    <w:rsid w:val="009B15B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9B15BD"/>
    <w:pPr>
      <w:keepLines/>
      <w:jc w:val="center"/>
    </w:pPr>
  </w:style>
  <w:style w:type="paragraph" w:customStyle="1" w:styleId="C3-CtrSp12">
    <w:name w:val="C3-Ctr Sp&amp;1/2"/>
    <w:basedOn w:val="Normal"/>
    <w:rsid w:val="009B15BD"/>
    <w:pPr>
      <w:keepLines/>
      <w:spacing w:line="360" w:lineRule="atLeast"/>
      <w:jc w:val="center"/>
    </w:pPr>
  </w:style>
  <w:style w:type="paragraph" w:customStyle="1" w:styleId="E1-Equation">
    <w:name w:val="E1-Equation"/>
    <w:basedOn w:val="Normal"/>
    <w:rsid w:val="009B15BD"/>
    <w:pPr>
      <w:tabs>
        <w:tab w:val="center" w:pos="4680"/>
        <w:tab w:val="right" w:pos="9360"/>
      </w:tabs>
    </w:pPr>
  </w:style>
  <w:style w:type="paragraph" w:customStyle="1" w:styleId="E2-Equation">
    <w:name w:val="E2-Equation"/>
    <w:basedOn w:val="Normal"/>
    <w:rsid w:val="009B15BD"/>
    <w:pPr>
      <w:tabs>
        <w:tab w:val="right" w:pos="1152"/>
        <w:tab w:val="center" w:pos="1440"/>
        <w:tab w:val="left" w:pos="1728"/>
      </w:tabs>
      <w:ind w:left="1728" w:hanging="1728"/>
    </w:pPr>
  </w:style>
  <w:style w:type="paragraph" w:styleId="Footer">
    <w:name w:val="footer"/>
    <w:basedOn w:val="Normal"/>
    <w:link w:val="FooterChar"/>
    <w:uiPriority w:val="99"/>
    <w:rsid w:val="009B15BD"/>
  </w:style>
  <w:style w:type="character" w:customStyle="1" w:styleId="FooterChar">
    <w:name w:val="Footer Char"/>
    <w:basedOn w:val="DefaultParagraphFont"/>
    <w:link w:val="Footer"/>
    <w:uiPriority w:val="99"/>
    <w:rsid w:val="009B15BD"/>
    <w:rPr>
      <w:rFonts w:ascii="Garamond" w:eastAsia="Times New Roman" w:hAnsi="Garamond" w:cs="Times New Roman"/>
      <w:sz w:val="24"/>
      <w:szCs w:val="20"/>
    </w:rPr>
  </w:style>
  <w:style w:type="paragraph" w:styleId="FootnoteText">
    <w:name w:val="footnote text"/>
    <w:aliases w:val="F1"/>
    <w:link w:val="FootnoteTextChar"/>
    <w:semiHidden/>
    <w:rsid w:val="009B15B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9B15BD"/>
    <w:rPr>
      <w:rFonts w:ascii="Garamond" w:eastAsia="Times New Roman" w:hAnsi="Garamond" w:cs="Times New Roman"/>
      <w:sz w:val="20"/>
      <w:szCs w:val="20"/>
    </w:rPr>
  </w:style>
  <w:style w:type="paragraph" w:styleId="Header">
    <w:name w:val="header"/>
    <w:basedOn w:val="Normal"/>
    <w:link w:val="HeaderChar"/>
    <w:rsid w:val="009B15BD"/>
    <w:rPr>
      <w:sz w:val="20"/>
    </w:rPr>
  </w:style>
  <w:style w:type="character" w:customStyle="1" w:styleId="HeaderChar">
    <w:name w:val="Header Char"/>
    <w:basedOn w:val="DefaultParagraphFont"/>
    <w:link w:val="Header"/>
    <w:rsid w:val="009B15BD"/>
    <w:rPr>
      <w:rFonts w:ascii="Garamond" w:eastAsia="Times New Roman" w:hAnsi="Garamond" w:cs="Times New Roman"/>
      <w:sz w:val="20"/>
      <w:szCs w:val="20"/>
    </w:rPr>
  </w:style>
  <w:style w:type="paragraph" w:customStyle="1" w:styleId="L1-FlLSp12">
    <w:name w:val="L1-FlL Sp&amp;1/2"/>
    <w:basedOn w:val="Normal"/>
    <w:rsid w:val="009B15BD"/>
    <w:pPr>
      <w:tabs>
        <w:tab w:val="left" w:pos="1152"/>
      </w:tabs>
      <w:spacing w:line="360" w:lineRule="atLeast"/>
    </w:pPr>
  </w:style>
  <w:style w:type="paragraph" w:customStyle="1" w:styleId="N0-FlLftBullet">
    <w:name w:val="N0-Fl Lft Bullet"/>
    <w:basedOn w:val="Normal"/>
    <w:rsid w:val="009B15BD"/>
    <w:pPr>
      <w:tabs>
        <w:tab w:val="left" w:pos="576"/>
      </w:tabs>
      <w:spacing w:after="240"/>
      <w:ind w:left="576" w:hanging="576"/>
    </w:pPr>
  </w:style>
  <w:style w:type="paragraph" w:customStyle="1" w:styleId="N1-1stBullet">
    <w:name w:val="N1-1st Bullet"/>
    <w:basedOn w:val="Normal"/>
    <w:rsid w:val="009B15BD"/>
    <w:pPr>
      <w:numPr>
        <w:numId w:val="4"/>
      </w:numPr>
      <w:spacing w:after="240"/>
    </w:pPr>
  </w:style>
  <w:style w:type="paragraph" w:customStyle="1" w:styleId="N2-2ndBullet">
    <w:name w:val="N2-2nd Bullet"/>
    <w:basedOn w:val="Normal"/>
    <w:rsid w:val="009B15BD"/>
    <w:pPr>
      <w:numPr>
        <w:numId w:val="3"/>
      </w:numPr>
      <w:spacing w:after="240"/>
    </w:pPr>
  </w:style>
  <w:style w:type="paragraph" w:customStyle="1" w:styleId="N3-3rdBullet">
    <w:name w:val="N3-3rd Bullet"/>
    <w:basedOn w:val="Normal"/>
    <w:rsid w:val="009B15BD"/>
    <w:pPr>
      <w:numPr>
        <w:numId w:val="5"/>
      </w:numPr>
      <w:spacing w:after="240"/>
    </w:pPr>
  </w:style>
  <w:style w:type="paragraph" w:customStyle="1" w:styleId="N4-4thBullet">
    <w:name w:val="N4-4th Bullet"/>
    <w:basedOn w:val="Normal"/>
    <w:rsid w:val="009B15BD"/>
    <w:pPr>
      <w:numPr>
        <w:numId w:val="6"/>
      </w:numPr>
      <w:spacing w:after="240"/>
    </w:pPr>
  </w:style>
  <w:style w:type="paragraph" w:customStyle="1" w:styleId="N5-5thBullet">
    <w:name w:val="N5-5th Bullet"/>
    <w:basedOn w:val="Normal"/>
    <w:rsid w:val="009B15BD"/>
    <w:pPr>
      <w:tabs>
        <w:tab w:val="left" w:pos="3456"/>
      </w:tabs>
      <w:spacing w:after="240"/>
      <w:ind w:left="3456" w:hanging="576"/>
    </w:pPr>
  </w:style>
  <w:style w:type="paragraph" w:customStyle="1" w:styleId="N6-DateInd">
    <w:name w:val="N6-Date Ind."/>
    <w:basedOn w:val="Normal"/>
    <w:rsid w:val="009B15BD"/>
    <w:pPr>
      <w:tabs>
        <w:tab w:val="left" w:pos="4910"/>
      </w:tabs>
      <w:ind w:left="4910"/>
    </w:pPr>
  </w:style>
  <w:style w:type="paragraph" w:customStyle="1" w:styleId="N7-3Block">
    <w:name w:val="N7-3&quot; Block"/>
    <w:basedOn w:val="Normal"/>
    <w:rsid w:val="009B15BD"/>
    <w:pPr>
      <w:tabs>
        <w:tab w:val="left" w:pos="1152"/>
      </w:tabs>
      <w:ind w:left="1152" w:right="1152"/>
    </w:pPr>
  </w:style>
  <w:style w:type="paragraph" w:customStyle="1" w:styleId="N8-QxQBlock">
    <w:name w:val="N8-QxQ Block"/>
    <w:basedOn w:val="Normal"/>
    <w:rsid w:val="009B15BD"/>
    <w:pPr>
      <w:tabs>
        <w:tab w:val="left" w:pos="1152"/>
      </w:tabs>
      <w:spacing w:after="360" w:line="360" w:lineRule="atLeast"/>
      <w:ind w:left="1152" w:hanging="1152"/>
    </w:pPr>
  </w:style>
  <w:style w:type="paragraph" w:customStyle="1" w:styleId="P1-StandPara">
    <w:name w:val="P1-Stand Para"/>
    <w:basedOn w:val="Normal"/>
    <w:rsid w:val="009B15BD"/>
    <w:pPr>
      <w:spacing w:line="360" w:lineRule="atLeast"/>
      <w:ind w:firstLine="1152"/>
    </w:pPr>
  </w:style>
  <w:style w:type="paragraph" w:customStyle="1" w:styleId="Q1-BestFinQ">
    <w:name w:val="Q1-Best/Fin Q"/>
    <w:rsid w:val="009B15B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9B15B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9B15BD"/>
  </w:style>
  <w:style w:type="paragraph" w:customStyle="1" w:styleId="SP-SglSpPara">
    <w:name w:val="SP-Sgl Sp Para"/>
    <w:basedOn w:val="Normal"/>
    <w:rsid w:val="009B15BD"/>
    <w:pPr>
      <w:tabs>
        <w:tab w:val="left" w:pos="576"/>
      </w:tabs>
      <w:ind w:firstLine="576"/>
    </w:pPr>
  </w:style>
  <w:style w:type="paragraph" w:customStyle="1" w:styleId="T0-ChapPgHd">
    <w:name w:val="T0-Chap/Pg Hd"/>
    <w:basedOn w:val="Normal"/>
    <w:rsid w:val="009B15BD"/>
    <w:pPr>
      <w:tabs>
        <w:tab w:val="left" w:pos="8640"/>
      </w:tabs>
    </w:pPr>
    <w:rPr>
      <w:rFonts w:ascii="Franklin Gothic Medium" w:hAnsi="Franklin Gothic Medium"/>
      <w:u w:val="words"/>
    </w:rPr>
  </w:style>
  <w:style w:type="paragraph" w:styleId="TOC1">
    <w:name w:val="toc 1"/>
    <w:basedOn w:val="Normal"/>
    <w:semiHidden/>
    <w:rsid w:val="009B15BD"/>
    <w:pPr>
      <w:tabs>
        <w:tab w:val="left" w:pos="1440"/>
        <w:tab w:val="right" w:leader="dot" w:pos="8208"/>
        <w:tab w:val="left" w:pos="8640"/>
      </w:tabs>
      <w:ind w:left="1440" w:right="1800" w:hanging="1152"/>
    </w:pPr>
  </w:style>
  <w:style w:type="paragraph" w:styleId="TOC2">
    <w:name w:val="toc 2"/>
    <w:basedOn w:val="Normal"/>
    <w:semiHidden/>
    <w:rsid w:val="009B15BD"/>
    <w:pPr>
      <w:tabs>
        <w:tab w:val="left" w:pos="2160"/>
        <w:tab w:val="right" w:leader="dot" w:pos="8208"/>
        <w:tab w:val="left" w:pos="8640"/>
      </w:tabs>
      <w:ind w:left="2160" w:right="1800" w:hanging="720"/>
    </w:pPr>
    <w:rPr>
      <w:szCs w:val="22"/>
    </w:rPr>
  </w:style>
  <w:style w:type="paragraph" w:styleId="TOC3">
    <w:name w:val="toc 3"/>
    <w:basedOn w:val="Normal"/>
    <w:semiHidden/>
    <w:rsid w:val="009B15BD"/>
    <w:pPr>
      <w:tabs>
        <w:tab w:val="left" w:pos="3024"/>
        <w:tab w:val="right" w:leader="dot" w:pos="8208"/>
        <w:tab w:val="left" w:pos="8640"/>
      </w:tabs>
      <w:ind w:left="3024" w:right="1800" w:hanging="864"/>
    </w:pPr>
  </w:style>
  <w:style w:type="paragraph" w:styleId="TOC4">
    <w:name w:val="toc 4"/>
    <w:basedOn w:val="Normal"/>
    <w:semiHidden/>
    <w:rsid w:val="009B15BD"/>
    <w:pPr>
      <w:tabs>
        <w:tab w:val="left" w:pos="3888"/>
        <w:tab w:val="right" w:leader="dot" w:pos="8208"/>
        <w:tab w:val="left" w:pos="8640"/>
      </w:tabs>
      <w:ind w:left="3888" w:right="1800" w:hanging="864"/>
    </w:pPr>
  </w:style>
  <w:style w:type="paragraph" w:styleId="TOC5">
    <w:name w:val="toc 5"/>
    <w:basedOn w:val="Normal"/>
    <w:semiHidden/>
    <w:rsid w:val="009B15BD"/>
    <w:pPr>
      <w:tabs>
        <w:tab w:val="left" w:pos="1440"/>
        <w:tab w:val="right" w:leader="dot" w:pos="8208"/>
        <w:tab w:val="left" w:pos="8640"/>
      </w:tabs>
      <w:ind w:left="1440" w:right="1800" w:hanging="1152"/>
    </w:pPr>
  </w:style>
  <w:style w:type="paragraph" w:customStyle="1" w:styleId="TT-TableTitle">
    <w:name w:val="TT-Table Title"/>
    <w:rsid w:val="009B15B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9B15BD"/>
    <w:pPr>
      <w:tabs>
        <w:tab w:val="left" w:pos="2232"/>
      </w:tabs>
      <w:spacing w:line="240" w:lineRule="exact"/>
    </w:pPr>
  </w:style>
  <w:style w:type="paragraph" w:customStyle="1" w:styleId="R1-ResPara">
    <w:name w:val="R1-Res. Para"/>
    <w:rsid w:val="009B15B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9B15BD"/>
    <w:pPr>
      <w:tabs>
        <w:tab w:val="left" w:pos="720"/>
      </w:tabs>
      <w:ind w:left="720" w:hanging="432"/>
    </w:pPr>
  </w:style>
  <w:style w:type="paragraph" w:customStyle="1" w:styleId="RF-Reference">
    <w:name w:val="RF-Reference"/>
    <w:basedOn w:val="Normal"/>
    <w:rsid w:val="009B15BD"/>
    <w:pPr>
      <w:spacing w:line="240" w:lineRule="exact"/>
      <w:ind w:left="216" w:hanging="216"/>
    </w:pPr>
  </w:style>
  <w:style w:type="paragraph" w:customStyle="1" w:styleId="RH-SglSpHead">
    <w:name w:val="RH-Sgl Sp Head"/>
    <w:next w:val="RL-FlLftSgl"/>
    <w:rsid w:val="009B15B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9B15B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9B15BD"/>
    <w:pPr>
      <w:keepNext/>
      <w:spacing w:line="240" w:lineRule="exact"/>
    </w:pPr>
    <w:rPr>
      <w:u w:val="single"/>
    </w:rPr>
  </w:style>
  <w:style w:type="paragraph" w:customStyle="1" w:styleId="Header-1">
    <w:name w:val="Header-1"/>
    <w:rsid w:val="009B15B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9B15BD"/>
    <w:pPr>
      <w:numPr>
        <w:numId w:val="17"/>
      </w:numPr>
      <w:ind w:left="288" w:hanging="288"/>
    </w:pPr>
  </w:style>
  <w:style w:type="character" w:styleId="PageNumber">
    <w:name w:val="page number"/>
    <w:basedOn w:val="DefaultParagraphFont"/>
    <w:rsid w:val="009B15BD"/>
  </w:style>
  <w:style w:type="paragraph" w:customStyle="1" w:styleId="R0-FLLftSglBoldItalic">
    <w:name w:val="R0-FL Lft Sgl Bold Italic"/>
    <w:rsid w:val="009B15B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9B15B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9B15B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9B15BD"/>
    <w:rPr>
      <w:rFonts w:ascii="Franklin Gothic Medium" w:hAnsi="Franklin Gothic Medium"/>
      <w:sz w:val="16"/>
    </w:rPr>
  </w:style>
  <w:style w:type="paragraph" w:customStyle="1" w:styleId="TH-TableHeading">
    <w:name w:val="TH-Table Heading"/>
    <w:rsid w:val="009B15B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9B15B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9B15B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9B15B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9B15B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9B15BD"/>
    <w:rPr>
      <w:rFonts w:ascii="Franklin Gothic Medium" w:hAnsi="Franklin Gothic Medium"/>
      <w:sz w:val="20"/>
    </w:rPr>
  </w:style>
  <w:style w:type="character" w:styleId="FootnoteReference">
    <w:name w:val="footnote reference"/>
    <w:basedOn w:val="DefaultParagraphFont"/>
    <w:uiPriority w:val="99"/>
    <w:semiHidden/>
    <w:unhideWhenUsed/>
    <w:rsid w:val="009B15BD"/>
    <w:rPr>
      <w:vertAlign w:val="superscript"/>
    </w:rPr>
  </w:style>
  <w:style w:type="paragraph" w:styleId="BodyTextIndent">
    <w:name w:val="Body Text Indent"/>
    <w:basedOn w:val="Normal"/>
    <w:link w:val="BodyTextIndentChar"/>
    <w:semiHidden/>
    <w:rsid w:val="00E156EB"/>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E156EB"/>
    <w:rPr>
      <w:rFonts w:ascii="Arial" w:eastAsia="Times New Roman" w:hAnsi="Arial" w:cs="Arial"/>
      <w:sz w:val="16"/>
      <w:szCs w:val="20"/>
    </w:rPr>
  </w:style>
  <w:style w:type="character" w:styleId="Hyperlink">
    <w:name w:val="Hyperlink"/>
    <w:basedOn w:val="DefaultParagraphFont"/>
    <w:uiPriority w:val="99"/>
    <w:unhideWhenUsed/>
    <w:rsid w:val="007A4F56"/>
    <w:rPr>
      <w:color w:val="0000FF" w:themeColor="hyperlink"/>
      <w:u w:val="single"/>
    </w:rPr>
  </w:style>
  <w:style w:type="paragraph" w:styleId="Revision">
    <w:name w:val="Revision"/>
    <w:hidden/>
    <w:uiPriority w:val="99"/>
    <w:semiHidden/>
    <w:rsid w:val="00EC209C"/>
    <w:pPr>
      <w:spacing w:after="0" w:line="240" w:lineRule="auto"/>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Franklin, Jamia - FNS</cp:lastModifiedBy>
  <cp:revision>4</cp:revision>
  <dcterms:created xsi:type="dcterms:W3CDTF">2022-08-08T14:01:00Z</dcterms:created>
  <dcterms:modified xsi:type="dcterms:W3CDTF">2022-08-16T12:32:00Z</dcterms:modified>
</cp:coreProperties>
</file>