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4397"/>
        <w:gridCol w:w="3682"/>
        <w:gridCol w:w="2769"/>
      </w:tblGrid>
      <w:tr w:rsidR="00AD6CB8" w:rsidTr="001761CE" w14:paraId="2AC7FD76" w14:textId="77777777">
        <w:trPr>
          <w:trHeight w:val="1632" w:hRule="exact"/>
        </w:trPr>
        <w:tc>
          <w:tcPr>
            <w:tcW w:w="4397" w:type="dxa"/>
          </w:tcPr>
          <w:p w:rsidRPr="00140054" w:rsidR="00140054" w:rsidP="00140054" w:rsidRDefault="00140054" w14:paraId="1A598DFC" w14:textId="77777777">
            <w:pPr>
              <w:ind w:left="144" w:right="828"/>
              <w:textAlignment w:val="baseline"/>
              <w:rPr>
                <w:rFonts w:ascii="Century Schoolbook" w:hAnsi="Century Schoolbook" w:eastAsia="Century Schoolbook"/>
                <w:b/>
                <w:color w:val="000000"/>
                <w:spacing w:val="-3"/>
                <w:sz w:val="27"/>
              </w:rPr>
            </w:pPr>
            <w:r w:rsidRPr="00140054">
              <w:rPr>
                <w:rFonts w:ascii="Century Schoolbook" w:hAnsi="Century Schoolbook" w:eastAsia="Century Schoolbook"/>
                <w:b/>
                <w:color w:val="000000"/>
                <w:spacing w:val="-3"/>
                <w:sz w:val="27"/>
              </w:rPr>
              <w:t>AGREEMENT FOR INTEREST REDUCTION PAYMENTS</w:t>
            </w:r>
          </w:p>
          <w:p w:rsidRPr="00140054" w:rsidR="00AD6CB8" w:rsidP="00140054" w:rsidRDefault="00140054" w14:paraId="3FFF5557" w14:textId="78A8CDD7">
            <w:pPr>
              <w:ind w:left="144"/>
              <w:textAlignment w:val="baseline"/>
              <w:rPr>
                <w:rFonts w:ascii="Century Schoolbook" w:hAnsi="Century Schoolbook" w:eastAsia="Century Schoolbook"/>
                <w:b/>
                <w:color w:val="000000"/>
                <w:sz w:val="19"/>
                <w:szCs w:val="19"/>
              </w:rPr>
            </w:pPr>
            <w:r w:rsidRPr="00140054">
              <w:rPr>
                <w:rFonts w:ascii="Century Schoolbook" w:hAnsi="Century Schoolbook" w:eastAsia="Century Schoolbook"/>
                <w:b/>
                <w:color w:val="000000"/>
                <w:spacing w:val="-3"/>
                <w:sz w:val="19"/>
                <w:szCs w:val="19"/>
              </w:rPr>
              <w:t>Section 236(b)</w:t>
            </w:r>
          </w:p>
        </w:tc>
        <w:tc>
          <w:tcPr>
            <w:tcW w:w="3682" w:type="dxa"/>
          </w:tcPr>
          <w:p w:rsidR="00AD6CB8" w:rsidP="00A07CCF" w:rsidRDefault="00AD6CB8" w14:paraId="4179B10A" w14:textId="77777777">
            <w:pPr>
              <w:jc w:val="center"/>
              <w:textAlignment w:val="baseline"/>
              <w:rPr>
                <w:rFonts w:ascii="Century Schoolbook" w:hAnsi="Century Schoolbook" w:eastAsia="Century Schoolbook"/>
                <w:b/>
                <w:color w:val="000000"/>
                <w:sz w:val="21"/>
              </w:rPr>
            </w:pPr>
            <w:r>
              <w:rPr>
                <w:rFonts w:ascii="Century Schoolbook" w:hAnsi="Century Schoolbook" w:eastAsia="Century Schoolbook"/>
                <w:b/>
                <w:color w:val="000000"/>
                <w:sz w:val="21"/>
              </w:rPr>
              <w:t xml:space="preserve">U.S. Department of Housing </w:t>
            </w:r>
            <w:r>
              <w:rPr>
                <w:rFonts w:ascii="Century Schoolbook" w:hAnsi="Century Schoolbook" w:eastAsia="Century Schoolbook"/>
                <w:b/>
                <w:color w:val="000000"/>
                <w:sz w:val="21"/>
              </w:rPr>
              <w:br/>
              <w:t xml:space="preserve">and Urban Development </w:t>
            </w:r>
            <w:r>
              <w:rPr>
                <w:rFonts w:ascii="Century Schoolbook" w:hAnsi="Century Schoolbook" w:eastAsia="Century Schoolbook"/>
                <w:b/>
                <w:color w:val="000000"/>
                <w:sz w:val="21"/>
              </w:rPr>
              <w:br/>
            </w:r>
            <w:r>
              <w:rPr>
                <w:rFonts w:ascii="Century Schoolbook" w:hAnsi="Century Schoolbook" w:eastAsia="Century Schoolbook"/>
                <w:b/>
                <w:color w:val="000000"/>
                <w:sz w:val="19"/>
              </w:rPr>
              <w:t xml:space="preserve">Office of Housing </w:t>
            </w:r>
            <w:r>
              <w:rPr>
                <w:rFonts w:ascii="Century Schoolbook" w:hAnsi="Century Schoolbook" w:eastAsia="Century Schoolbook"/>
                <w:b/>
                <w:color w:val="000000"/>
                <w:sz w:val="19"/>
              </w:rPr>
              <w:br/>
              <w:t>Federal Housing Commissioner</w:t>
            </w:r>
          </w:p>
        </w:tc>
        <w:tc>
          <w:tcPr>
            <w:tcW w:w="2769" w:type="dxa"/>
          </w:tcPr>
          <w:p w:rsidR="00AD6CB8" w:rsidP="00A07CCF" w:rsidRDefault="00AD6CB8" w14:paraId="74899C94" w14:textId="77777777">
            <w:pPr>
              <w:ind w:right="105"/>
              <w:jc w:val="right"/>
              <w:textAlignment w:val="baseline"/>
              <w:rPr>
                <w:rFonts w:ascii="Century Schoolbook" w:hAnsi="Century Schoolbook" w:eastAsia="Century Schoolbook"/>
                <w:color w:val="000000"/>
                <w:sz w:val="18"/>
              </w:rPr>
            </w:pPr>
            <w:r>
              <w:rPr>
                <w:rFonts w:ascii="Century Schoolbook" w:hAnsi="Century Schoolbook" w:eastAsia="Century Schoolbook"/>
                <w:color w:val="000000"/>
                <w:sz w:val="18"/>
              </w:rPr>
              <w:t>OMB Control No. 2502-0572</w:t>
            </w:r>
          </w:p>
          <w:p w:rsidR="00AD6CB8" w:rsidP="00A07CCF" w:rsidRDefault="00AD6CB8" w14:paraId="5E48D2B3" w14:textId="390ACB7A">
            <w:pPr>
              <w:ind w:right="195"/>
              <w:jc w:val="right"/>
              <w:textAlignment w:val="baseline"/>
              <w:rPr>
                <w:rFonts w:ascii="Century Schoolbook" w:hAnsi="Century Schoolbook" w:eastAsia="Century Schoolbook"/>
                <w:color w:val="000000"/>
                <w:sz w:val="18"/>
              </w:rPr>
            </w:pPr>
            <w:r>
              <w:rPr>
                <w:rFonts w:ascii="Century Schoolbook" w:hAnsi="Century Schoolbook" w:eastAsia="Century Schoolbook"/>
                <w:color w:val="000000"/>
                <w:sz w:val="18"/>
              </w:rPr>
              <w:t xml:space="preserve">(exp. </w:t>
            </w:r>
            <w:r>
              <w:rPr>
                <w:rFonts w:ascii="Century Schoolbook" w:hAnsi="Century Schoolbook" w:eastAsia="Century Schoolbook"/>
                <w:color w:val="000000"/>
                <w:sz w:val="18"/>
              </w:rPr>
              <w:t>##/##/##</w:t>
            </w:r>
            <w:r>
              <w:rPr>
                <w:rFonts w:ascii="Century Schoolbook" w:hAnsi="Century Schoolbook" w:eastAsia="Century Schoolbook"/>
                <w:color w:val="000000"/>
                <w:sz w:val="18"/>
              </w:rPr>
              <w:t>)</w:t>
            </w:r>
          </w:p>
        </w:tc>
      </w:tr>
    </w:tbl>
    <w:p w:rsidRPr="00140054" w:rsidR="00140054" w:rsidP="00CC7ABC" w:rsidRDefault="00140054" w14:paraId="37C5A21B" w14:textId="337E8C14">
      <w:pPr>
        <w:spacing w:after="60"/>
        <w:ind w:left="14" w:right="14"/>
        <w:jc w:val="both"/>
        <w:rPr>
          <w:sz w:val="16"/>
          <w:szCs w:val="16"/>
        </w:rPr>
      </w:pPr>
      <w:r w:rsidRPr="00140054">
        <w:rPr>
          <w:sz w:val="16"/>
          <w:szCs w:val="16"/>
        </w:rPr>
        <w:t>Public reporting burden for this collection of information is estimated to average 30 minutes per response, including the time for reviewing instructions,</w:t>
      </w:r>
      <w:r>
        <w:rPr>
          <w:sz w:val="16"/>
          <w:szCs w:val="16"/>
        </w:rPr>
        <w:t xml:space="preserve"> </w:t>
      </w:r>
      <w:r w:rsidRPr="00140054">
        <w:rPr>
          <w:sz w:val="16"/>
          <w:szCs w:val="16"/>
        </w:rPr>
        <w:t xml:space="preserve">searching existing data sources, </w:t>
      </w:r>
      <w:proofErr w:type="gramStart"/>
      <w:r w:rsidRPr="00140054">
        <w:rPr>
          <w:sz w:val="16"/>
          <w:szCs w:val="16"/>
        </w:rPr>
        <w:t>gathering</w:t>
      </w:r>
      <w:proofErr w:type="gramEnd"/>
      <w:r w:rsidRPr="00140054">
        <w:rPr>
          <w:sz w:val="16"/>
          <w:szCs w:val="16"/>
        </w:rPr>
        <w:t xml:space="preserve"> and maintaining the data needed, and completing and reviewing the collection of information. This agency</w:t>
      </w:r>
      <w:r>
        <w:rPr>
          <w:sz w:val="16"/>
          <w:szCs w:val="16"/>
        </w:rPr>
        <w:t xml:space="preserve"> </w:t>
      </w:r>
      <w:r w:rsidRPr="00140054">
        <w:rPr>
          <w:sz w:val="16"/>
          <w:szCs w:val="16"/>
        </w:rPr>
        <w:t>may not conduct or sponsor, and a person is not required to respond to, a collection of information unless that collection displays a valid OMB control</w:t>
      </w:r>
      <w:r>
        <w:rPr>
          <w:sz w:val="16"/>
          <w:szCs w:val="16"/>
        </w:rPr>
        <w:t xml:space="preserve"> </w:t>
      </w:r>
      <w:r w:rsidRPr="00140054">
        <w:rPr>
          <w:sz w:val="16"/>
          <w:szCs w:val="16"/>
        </w:rPr>
        <w:t>number.</w:t>
      </w:r>
    </w:p>
    <w:p w:rsidRPr="00140054" w:rsidR="00140054" w:rsidP="00140054" w:rsidRDefault="00140054" w14:paraId="722E77D3" w14:textId="7C185562">
      <w:pPr>
        <w:ind w:left="14" w:right="14"/>
        <w:jc w:val="both"/>
        <w:rPr>
          <w:sz w:val="16"/>
          <w:szCs w:val="16"/>
        </w:rPr>
      </w:pPr>
      <w:r w:rsidRPr="00140054">
        <w:rPr>
          <w:sz w:val="16"/>
          <w:szCs w:val="16"/>
        </w:rPr>
        <w:t>Section 532 of the Department of Veterans Affairs and Housing and Urban Development, Independent Agencies Appropriations Act, 2000 (Public Law</w:t>
      </w:r>
      <w:r w:rsidR="00CC7ABC">
        <w:rPr>
          <w:sz w:val="16"/>
          <w:szCs w:val="16"/>
        </w:rPr>
        <w:t xml:space="preserve"> </w:t>
      </w:r>
      <w:r w:rsidRPr="00140054">
        <w:rPr>
          <w:sz w:val="16"/>
          <w:szCs w:val="16"/>
        </w:rPr>
        <w:t>106-74, approved October 20, 1999) (“Appropriations Act”) established Section 236(e)(2) of the National Housing Act (NHA), which authorizes the</w:t>
      </w:r>
      <w:r w:rsidR="00CC7ABC">
        <w:rPr>
          <w:sz w:val="16"/>
          <w:szCs w:val="16"/>
        </w:rPr>
        <w:t xml:space="preserve"> </w:t>
      </w:r>
      <w:r w:rsidRPr="00140054">
        <w:rPr>
          <w:sz w:val="16"/>
          <w:szCs w:val="16"/>
        </w:rPr>
        <w:t>Secretary, under certain terms and conditions, to continue the payment of Interest Reduction Payments (IRP) after the prepayment of a Section 236</w:t>
      </w:r>
      <w:r w:rsidR="00CC7ABC">
        <w:rPr>
          <w:sz w:val="16"/>
          <w:szCs w:val="16"/>
        </w:rPr>
        <w:t xml:space="preserve"> </w:t>
      </w:r>
      <w:r w:rsidRPr="00140054">
        <w:rPr>
          <w:sz w:val="16"/>
          <w:szCs w:val="16"/>
        </w:rPr>
        <w:t>mortgage.  HUD uses the information provided to ensure that owners continue to maintain the projects as low-income housing resources.  These</w:t>
      </w:r>
      <w:r w:rsidR="00CC7ABC">
        <w:rPr>
          <w:sz w:val="16"/>
          <w:szCs w:val="16"/>
        </w:rPr>
        <w:t xml:space="preserve"> </w:t>
      </w:r>
      <w:r w:rsidRPr="00140054">
        <w:rPr>
          <w:sz w:val="16"/>
          <w:szCs w:val="16"/>
        </w:rPr>
        <w:t>agreements will allow HUD to preserve low-incoming housing units.  All transactions are subject to the requirements of HUD’s Tenant Participation in</w:t>
      </w:r>
      <w:r w:rsidR="00CC7ABC">
        <w:rPr>
          <w:sz w:val="16"/>
          <w:szCs w:val="16"/>
        </w:rPr>
        <w:t xml:space="preserve"> </w:t>
      </w:r>
      <w:r w:rsidRPr="00140054">
        <w:rPr>
          <w:sz w:val="16"/>
          <w:szCs w:val="16"/>
        </w:rPr>
        <w:t>Multifamily Housing Project Regulations at 24 CFR Part 245.  This information is required to obtain benefits.  HUD does not ensure confidentiality to</w:t>
      </w:r>
    </w:p>
    <w:p w:rsidR="00AB51E4" w:rsidP="00140054" w:rsidRDefault="00140054" w14:paraId="22DE7AB6" w14:textId="58108E2A">
      <w:pPr>
        <w:ind w:left="14" w:right="14"/>
        <w:jc w:val="both"/>
        <w:rPr>
          <w:sz w:val="16"/>
          <w:szCs w:val="16"/>
        </w:rPr>
      </w:pPr>
      <w:r w:rsidRPr="00140054">
        <w:rPr>
          <w:sz w:val="16"/>
          <w:szCs w:val="16"/>
        </w:rPr>
        <w:t>respondents</w:t>
      </w:r>
      <w:r w:rsidRPr="00AD6CB8" w:rsidR="00AD6CB8">
        <w:rPr>
          <w:sz w:val="16"/>
          <w:szCs w:val="16"/>
        </w:rPr>
        <w:t xml:space="preserve">.  </w:t>
      </w:r>
    </w:p>
    <w:p w:rsidR="00AD6CB8" w:rsidP="00784CD9" w:rsidRDefault="00AD6CB8" w14:paraId="3BF997D6" w14:textId="08767DF7">
      <w:pPr>
        <w:spacing w:line="480" w:lineRule="auto"/>
        <w:rPr>
          <w:sz w:val="24"/>
          <w:szCs w:val="24"/>
        </w:rPr>
      </w:pPr>
    </w:p>
    <w:p w:rsidRPr="00071353" w:rsidR="00975EF0" w:rsidP="00A07CCF" w:rsidRDefault="00975EF0" w14:paraId="0862D00B" w14:textId="46D19D2F">
      <w:pPr>
        <w:pStyle w:val="Heading1"/>
        <w:jc w:val="center"/>
        <w:rPr>
          <w:rFonts w:ascii="Century Schoolbook" w:hAnsi="Century Schoolbook" w:eastAsia="Times New Roman"/>
          <w:b/>
          <w:bCs/>
          <w:color w:val="auto"/>
          <w:spacing w:val="-20"/>
          <w:sz w:val="28"/>
          <w:szCs w:val="28"/>
        </w:rPr>
      </w:pPr>
      <w:r w:rsidRPr="00071353">
        <w:rPr>
          <w:rFonts w:ascii="Century Schoolbook" w:hAnsi="Century Schoolbook" w:eastAsia="Times New Roman"/>
          <w:b/>
          <w:bCs/>
          <w:color w:val="auto"/>
          <w:spacing w:val="-20"/>
          <w:sz w:val="28"/>
          <w:szCs w:val="28"/>
        </w:rPr>
        <w:t>AGREEMENT FOR INTEREST REDUCTION PAYMENTS</w:t>
      </w:r>
    </w:p>
    <w:p w:rsidRPr="00975EF0" w:rsidR="005C282B" w:rsidP="00784CD9" w:rsidRDefault="005C282B" w14:paraId="7287F029" w14:textId="77777777">
      <w:pPr>
        <w:autoSpaceDE w:val="0"/>
        <w:autoSpaceDN w:val="0"/>
        <w:adjustRightInd w:val="0"/>
        <w:snapToGrid w:val="0"/>
        <w:spacing w:line="480" w:lineRule="auto"/>
        <w:ind w:left="2095"/>
        <w:rPr>
          <w:rFonts w:ascii="Century Schoolbook" w:hAnsi="Century Schoolbook" w:eastAsia="Times New Roman" w:cs="Century Schoolbook"/>
          <w:b/>
          <w:color w:val="000000"/>
          <w:sz w:val="21"/>
          <w:szCs w:val="24"/>
        </w:rPr>
      </w:pPr>
    </w:p>
    <w:p w:rsidRPr="00975EF0" w:rsidR="00975EF0" w:rsidP="00784CD9" w:rsidRDefault="00975EF0" w14:paraId="51D3E49A" w14:textId="66649426">
      <w:pPr>
        <w:autoSpaceDE w:val="0"/>
        <w:autoSpaceDN w:val="0"/>
        <w:adjustRightInd w:val="0"/>
        <w:snapToGrid w:val="0"/>
        <w:spacing w:line="480" w:lineRule="auto"/>
        <w:ind w:right="86" w:firstLine="706"/>
        <w:rPr>
          <w:rFonts w:ascii="Century Schoolbook" w:hAnsi="Century Schoolbook" w:eastAsia="Times New Roman" w:cs="Century Schoolbook"/>
          <w:color w:val="000000"/>
          <w:sz w:val="21"/>
          <w:szCs w:val="24"/>
        </w:rPr>
      </w:pPr>
      <w:r w:rsidRPr="00975EF0">
        <w:rPr>
          <w:rFonts w:ascii="Century Schoolbook" w:hAnsi="Century Schoolbook" w:eastAsia="Times New Roman" w:cs="Century Schoolbook"/>
          <w:b/>
          <w:color w:val="000000"/>
          <w:spacing w:val="4"/>
          <w:sz w:val="21"/>
          <w:szCs w:val="24"/>
        </w:rPr>
        <w:t>TH</w:t>
      </w:r>
      <w:r w:rsidRPr="00975EF0">
        <w:rPr>
          <w:rFonts w:ascii="Century Schoolbook" w:hAnsi="Century Schoolbook" w:eastAsia="Times New Roman" w:cs="Century Schoolbook"/>
          <w:b/>
          <w:color w:val="000000"/>
          <w:sz w:val="21"/>
          <w:szCs w:val="24"/>
        </w:rPr>
        <w:t>IS</w:t>
      </w:r>
      <w:r w:rsidRPr="00975EF0">
        <w:rPr>
          <w:rFonts w:ascii="Century Schoolbook" w:hAnsi="Century Schoolbook" w:eastAsia="Times New Roman" w:cs="Century Schoolbook"/>
          <w:b/>
          <w:color w:val="000000"/>
          <w:spacing w:val="6"/>
          <w:sz w:val="21"/>
          <w:szCs w:val="24"/>
        </w:rPr>
        <w:t xml:space="preserve"> </w:t>
      </w:r>
      <w:r w:rsidRPr="00975EF0">
        <w:rPr>
          <w:rFonts w:ascii="Century Schoolbook" w:hAnsi="Century Schoolbook" w:eastAsia="Times New Roman" w:cs="Century Schoolbook"/>
          <w:b/>
          <w:color w:val="000000"/>
          <w:spacing w:val="1"/>
          <w:sz w:val="21"/>
          <w:szCs w:val="24"/>
        </w:rPr>
        <w:t>A</w:t>
      </w:r>
      <w:r w:rsidRPr="00975EF0">
        <w:rPr>
          <w:rFonts w:ascii="Century Schoolbook" w:hAnsi="Century Schoolbook" w:eastAsia="Times New Roman" w:cs="Century Schoolbook"/>
          <w:b/>
          <w:color w:val="000000"/>
          <w:spacing w:val="5"/>
          <w:sz w:val="21"/>
          <w:szCs w:val="24"/>
        </w:rPr>
        <w:t>G</w:t>
      </w:r>
      <w:r w:rsidRPr="00975EF0">
        <w:rPr>
          <w:rFonts w:ascii="Century Schoolbook" w:hAnsi="Century Schoolbook" w:eastAsia="Times New Roman" w:cs="Century Schoolbook"/>
          <w:b/>
          <w:color w:val="000000"/>
          <w:sz w:val="21"/>
          <w:szCs w:val="24"/>
        </w:rPr>
        <w:t>R</w:t>
      </w:r>
      <w:r w:rsidRPr="00975EF0">
        <w:rPr>
          <w:rFonts w:ascii="Century Schoolbook" w:hAnsi="Century Schoolbook" w:eastAsia="Times New Roman" w:cs="Century Schoolbook"/>
          <w:b/>
          <w:color w:val="000000"/>
          <w:spacing w:val="4"/>
          <w:sz w:val="21"/>
          <w:szCs w:val="24"/>
        </w:rPr>
        <w:t>EE</w:t>
      </w:r>
      <w:r w:rsidRPr="00975EF0">
        <w:rPr>
          <w:rFonts w:ascii="Century Schoolbook" w:hAnsi="Century Schoolbook" w:eastAsia="Times New Roman" w:cs="Century Schoolbook"/>
          <w:b/>
          <w:color w:val="000000"/>
          <w:spacing w:val="3"/>
          <w:sz w:val="21"/>
          <w:szCs w:val="24"/>
        </w:rPr>
        <w:t>M</w:t>
      </w:r>
      <w:r w:rsidRPr="00975EF0">
        <w:rPr>
          <w:rFonts w:ascii="Century Schoolbook" w:hAnsi="Century Schoolbook" w:eastAsia="Times New Roman" w:cs="Century Schoolbook"/>
          <w:b/>
          <w:color w:val="000000"/>
          <w:spacing w:val="4"/>
          <w:sz w:val="21"/>
          <w:szCs w:val="24"/>
        </w:rPr>
        <w:t>E</w:t>
      </w:r>
      <w:r w:rsidRPr="00975EF0">
        <w:rPr>
          <w:rFonts w:ascii="Century Schoolbook" w:hAnsi="Century Schoolbook" w:eastAsia="Times New Roman" w:cs="Century Schoolbook"/>
          <w:b/>
          <w:color w:val="000000"/>
          <w:spacing w:val="3"/>
          <w:sz w:val="21"/>
          <w:szCs w:val="24"/>
        </w:rPr>
        <w:t>NT</w:t>
      </w:r>
      <w:r w:rsidRPr="00975EF0">
        <w:rPr>
          <w:rFonts w:ascii="Century Schoolbook" w:hAnsi="Century Schoolbook" w:eastAsia="Times New Roman" w:cs="Century Schoolbook"/>
          <w:color w:val="000000"/>
          <w:sz w:val="21"/>
          <w:szCs w:val="24"/>
        </w:rPr>
        <w:t>,</w:t>
      </w:r>
      <w:r w:rsidRPr="00975EF0">
        <w:rPr>
          <w:rFonts w:ascii="Century Schoolbook" w:hAnsi="Century Schoolbook" w:eastAsia="Times New Roman" w:cs="Century Schoolbook"/>
          <w:color w:val="000000"/>
          <w:spacing w:val="3"/>
          <w:sz w:val="21"/>
          <w:szCs w:val="24"/>
        </w:rPr>
        <w:t xml:space="preserve"> </w:t>
      </w:r>
      <w:r w:rsidRPr="00975EF0">
        <w:rPr>
          <w:rFonts w:ascii="Century Schoolbook" w:hAnsi="Century Schoolbook" w:eastAsia="Times New Roman" w:cs="Century Schoolbook"/>
          <w:color w:val="000000"/>
          <w:spacing w:val="5"/>
          <w:sz w:val="21"/>
          <w:szCs w:val="24"/>
        </w:rPr>
        <w:t>m</w:t>
      </w:r>
      <w:r w:rsidRPr="00975EF0">
        <w:rPr>
          <w:rFonts w:ascii="Century Schoolbook" w:hAnsi="Century Schoolbook" w:eastAsia="Times New Roman" w:cs="Century Schoolbook"/>
          <w:color w:val="000000"/>
          <w:spacing w:val="1"/>
          <w:sz w:val="21"/>
          <w:szCs w:val="24"/>
        </w:rPr>
        <w:t>a</w:t>
      </w:r>
      <w:r w:rsidRPr="00975EF0">
        <w:rPr>
          <w:rFonts w:ascii="Century Schoolbook" w:hAnsi="Century Schoolbook" w:eastAsia="Times New Roman" w:cs="Century Schoolbook"/>
          <w:color w:val="000000"/>
          <w:spacing w:val="4"/>
          <w:sz w:val="21"/>
          <w:szCs w:val="24"/>
        </w:rPr>
        <w:t>d</w:t>
      </w:r>
      <w:r w:rsidRPr="00975EF0">
        <w:rPr>
          <w:rFonts w:ascii="Century Schoolbook" w:hAnsi="Century Schoolbook" w:eastAsia="Times New Roman" w:cs="Century Schoolbook"/>
          <w:color w:val="000000"/>
          <w:sz w:val="21"/>
          <w:szCs w:val="24"/>
        </w:rPr>
        <w:t xml:space="preserve">e </w:t>
      </w:r>
      <w:r w:rsidR="00CC7ABC">
        <w:rPr>
          <w:rFonts w:ascii="Century Schoolbook" w:hAnsi="Century Schoolbook" w:eastAsia="Times New Roman" w:cs="Century Schoolbook"/>
          <w:color w:val="000000"/>
          <w:sz w:val="21"/>
          <w:szCs w:val="24"/>
        </w:rPr>
        <w:t xml:space="preserve">as of </w:t>
      </w:r>
      <w:r w:rsidRPr="00975EF0">
        <w:rPr>
          <w:rFonts w:ascii="Century Schoolbook" w:hAnsi="Century Schoolbook" w:eastAsia="Times New Roman" w:cs="Century Schoolbook"/>
          <w:color w:val="000000"/>
          <w:sz w:val="21"/>
          <w:szCs w:val="24"/>
        </w:rPr>
        <w:t>t</w:t>
      </w:r>
      <w:r w:rsidRPr="00975EF0">
        <w:rPr>
          <w:rFonts w:ascii="Century Schoolbook" w:hAnsi="Century Schoolbook" w:eastAsia="Times New Roman" w:cs="Century Schoolbook"/>
          <w:color w:val="000000"/>
          <w:spacing w:val="4"/>
          <w:sz w:val="21"/>
          <w:szCs w:val="24"/>
        </w:rPr>
        <w:t>h</w:t>
      </w:r>
      <w:r w:rsidRPr="00975EF0">
        <w:rPr>
          <w:rFonts w:ascii="Century Schoolbook" w:hAnsi="Century Schoolbook" w:eastAsia="Times New Roman" w:cs="Century Schoolbook"/>
          <w:color w:val="000000"/>
          <w:spacing w:val="1"/>
          <w:sz w:val="21"/>
          <w:szCs w:val="24"/>
        </w:rPr>
        <w:t>i</w:t>
      </w:r>
      <w:r w:rsidRPr="00975EF0">
        <w:rPr>
          <w:rFonts w:ascii="Century Schoolbook" w:hAnsi="Century Schoolbook" w:eastAsia="Times New Roman" w:cs="Century Schoolbook"/>
          <w:color w:val="000000"/>
          <w:sz w:val="21"/>
          <w:szCs w:val="24"/>
        </w:rPr>
        <w:t>s</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pacing w:val="3"/>
          <w:sz w:val="21"/>
          <w:szCs w:val="24"/>
        </w:rPr>
        <w:t>_</w:t>
      </w:r>
      <w:r w:rsidRPr="00975EF0">
        <w:rPr>
          <w:rFonts w:ascii="Century Schoolbook" w:hAnsi="Century Schoolbook" w:eastAsia="Times New Roman" w:cs="Century Schoolbook"/>
          <w:color w:val="000000"/>
          <w:sz w:val="21"/>
          <w:szCs w:val="24"/>
        </w:rPr>
        <w:t>__</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pacing w:val="4"/>
          <w:sz w:val="21"/>
          <w:szCs w:val="24"/>
        </w:rPr>
        <w:t>d</w:t>
      </w:r>
      <w:r w:rsidRPr="00975EF0">
        <w:rPr>
          <w:rFonts w:ascii="Century Schoolbook" w:hAnsi="Century Schoolbook" w:eastAsia="Times New Roman" w:cs="Century Schoolbook"/>
          <w:color w:val="000000"/>
          <w:spacing w:val="3"/>
          <w:sz w:val="21"/>
          <w:szCs w:val="24"/>
        </w:rPr>
        <w:t>a</w:t>
      </w:r>
      <w:r w:rsidRPr="00975EF0">
        <w:rPr>
          <w:rFonts w:ascii="Century Schoolbook" w:hAnsi="Century Schoolbook" w:eastAsia="Times New Roman" w:cs="Century Schoolbook"/>
          <w:color w:val="000000"/>
          <w:sz w:val="21"/>
          <w:szCs w:val="24"/>
        </w:rPr>
        <w:t xml:space="preserve">y </w:t>
      </w:r>
      <w:r w:rsidRPr="00975EF0">
        <w:rPr>
          <w:rFonts w:ascii="Century Schoolbook" w:hAnsi="Century Schoolbook" w:eastAsia="Times New Roman" w:cs="Century Schoolbook"/>
          <w:color w:val="000000"/>
          <w:spacing w:val="3"/>
          <w:sz w:val="21"/>
          <w:szCs w:val="24"/>
        </w:rPr>
        <w:t>o</w:t>
      </w:r>
      <w:r w:rsidRPr="00975EF0">
        <w:rPr>
          <w:rFonts w:ascii="Century Schoolbook" w:hAnsi="Century Schoolbook" w:eastAsia="Times New Roman" w:cs="Century Schoolbook"/>
          <w:color w:val="000000"/>
          <w:sz w:val="21"/>
          <w:szCs w:val="24"/>
        </w:rPr>
        <w:t>f</w:t>
      </w:r>
      <w:r w:rsidRPr="00975EF0">
        <w:rPr>
          <w:rFonts w:ascii="Century Schoolbook" w:hAnsi="Century Schoolbook" w:eastAsia="Times New Roman" w:cs="Century Schoolbook"/>
          <w:color w:val="000000"/>
          <w:spacing w:val="1"/>
          <w:sz w:val="21"/>
          <w:szCs w:val="24"/>
        </w:rPr>
        <w:t xml:space="preserve"> </w:t>
      </w:r>
      <w:r w:rsidRPr="00975EF0">
        <w:rPr>
          <w:rFonts w:ascii="Century Schoolbook" w:hAnsi="Century Schoolbook" w:eastAsia="Times New Roman" w:cs="Century Schoolbook"/>
          <w:color w:val="000000"/>
          <w:spacing w:val="3"/>
          <w:sz w:val="21"/>
          <w:szCs w:val="24"/>
        </w:rPr>
        <w:t>_</w:t>
      </w:r>
      <w:r w:rsidRPr="00975EF0">
        <w:rPr>
          <w:rFonts w:ascii="Century Schoolbook" w:hAnsi="Century Schoolbook" w:eastAsia="Times New Roman" w:cs="Century Schoolbook"/>
          <w:color w:val="000000"/>
          <w:spacing w:val="1"/>
          <w:sz w:val="21"/>
          <w:szCs w:val="24"/>
        </w:rPr>
        <w:t>__</w:t>
      </w:r>
      <w:r w:rsidRPr="00975EF0">
        <w:rPr>
          <w:rFonts w:ascii="Century Schoolbook" w:hAnsi="Century Schoolbook" w:eastAsia="Times New Roman" w:cs="Century Schoolbook"/>
          <w:color w:val="000000"/>
          <w:spacing w:val="3"/>
          <w:sz w:val="21"/>
          <w:szCs w:val="24"/>
        </w:rPr>
        <w:t>___</w:t>
      </w:r>
      <w:r w:rsidRPr="00975EF0">
        <w:rPr>
          <w:rFonts w:ascii="Century Schoolbook" w:hAnsi="Century Schoolbook" w:eastAsia="Times New Roman" w:cs="Century Schoolbook"/>
          <w:color w:val="000000"/>
          <w:spacing w:val="1"/>
          <w:sz w:val="21"/>
          <w:szCs w:val="24"/>
        </w:rPr>
        <w:t>_</w:t>
      </w:r>
      <w:r w:rsidRPr="00975EF0">
        <w:rPr>
          <w:rFonts w:ascii="Century Schoolbook" w:hAnsi="Century Schoolbook" w:eastAsia="Times New Roman" w:cs="Century Schoolbook"/>
          <w:color w:val="000000"/>
          <w:spacing w:val="3"/>
          <w:sz w:val="21"/>
          <w:szCs w:val="24"/>
        </w:rPr>
        <w:t>___</w:t>
      </w:r>
      <w:r w:rsidRPr="00975EF0">
        <w:rPr>
          <w:rFonts w:ascii="Century Schoolbook" w:hAnsi="Century Schoolbook" w:eastAsia="Times New Roman" w:cs="Century Schoolbook"/>
          <w:color w:val="000000"/>
          <w:sz w:val="21"/>
          <w:szCs w:val="24"/>
        </w:rPr>
        <w:t>__</w:t>
      </w:r>
      <w:r w:rsidRPr="00975EF0">
        <w:rPr>
          <w:rFonts w:ascii="Century Schoolbook" w:hAnsi="Century Schoolbook" w:eastAsia="Times New Roman" w:cs="Century Schoolbook"/>
          <w:color w:val="000000"/>
          <w:spacing w:val="3"/>
          <w:sz w:val="21"/>
          <w:szCs w:val="24"/>
        </w:rPr>
        <w:t>___</w:t>
      </w:r>
      <w:r w:rsidRPr="00975EF0">
        <w:rPr>
          <w:rFonts w:ascii="Century Schoolbook" w:hAnsi="Century Schoolbook" w:eastAsia="Times New Roman" w:cs="Century Schoolbook"/>
          <w:color w:val="000000"/>
          <w:sz w:val="21"/>
          <w:szCs w:val="24"/>
        </w:rPr>
        <w:t>_,</w:t>
      </w:r>
      <w:r w:rsidRPr="00975EF0">
        <w:rPr>
          <w:rFonts w:ascii="Century Schoolbook" w:hAnsi="Century Schoolbook" w:eastAsia="Times New Roman" w:cs="Century Schoolbook"/>
          <w:color w:val="000000"/>
          <w:spacing w:val="6"/>
          <w:sz w:val="21"/>
          <w:szCs w:val="24"/>
        </w:rPr>
        <w:t xml:space="preserve"> </w:t>
      </w:r>
      <w:r w:rsidRPr="00975EF0">
        <w:rPr>
          <w:rFonts w:ascii="Century Schoolbook" w:hAnsi="Century Schoolbook" w:eastAsia="Times New Roman" w:cs="Century Schoolbook"/>
          <w:color w:val="000000"/>
          <w:spacing w:val="3"/>
          <w:sz w:val="21"/>
          <w:szCs w:val="24"/>
        </w:rPr>
        <w:t>2</w:t>
      </w:r>
      <w:r w:rsidRPr="00975EF0">
        <w:rPr>
          <w:rFonts w:ascii="Century Schoolbook" w:hAnsi="Century Schoolbook" w:eastAsia="Times New Roman" w:cs="Century Schoolbook"/>
          <w:color w:val="000000"/>
          <w:sz w:val="21"/>
          <w:szCs w:val="24"/>
        </w:rPr>
        <w:t>0</w:t>
      </w:r>
      <w:r w:rsidRPr="00975EF0">
        <w:rPr>
          <w:rFonts w:ascii="Century Schoolbook" w:hAnsi="Century Schoolbook" w:eastAsia="Times New Roman" w:cs="Century Schoolbook"/>
          <w:color w:val="000000"/>
          <w:spacing w:val="3"/>
          <w:sz w:val="21"/>
          <w:szCs w:val="24"/>
        </w:rPr>
        <w:t>__</w:t>
      </w:r>
      <w:r w:rsidRPr="00975EF0">
        <w:rPr>
          <w:rFonts w:ascii="Century Schoolbook" w:hAnsi="Century Schoolbook" w:eastAsia="Times New Roman" w:cs="Century Schoolbook"/>
          <w:color w:val="000000"/>
          <w:sz w:val="21"/>
          <w:szCs w:val="24"/>
        </w:rPr>
        <w:t>,</w:t>
      </w:r>
      <w:r w:rsidRPr="00975EF0">
        <w:rPr>
          <w:rFonts w:ascii="Century Schoolbook" w:hAnsi="Century Schoolbook" w:eastAsia="Times New Roman" w:cs="Century Schoolbook"/>
          <w:color w:val="000000"/>
          <w:spacing w:val="3"/>
          <w:sz w:val="21"/>
          <w:szCs w:val="24"/>
        </w:rPr>
        <w:t xml:space="preserve"> </w:t>
      </w:r>
      <w:r w:rsidRPr="00975EF0">
        <w:rPr>
          <w:rFonts w:ascii="Century Schoolbook" w:hAnsi="Century Schoolbook" w:eastAsia="Times New Roman" w:cs="Century Schoolbook"/>
          <w:color w:val="000000"/>
          <w:sz w:val="21"/>
          <w:szCs w:val="24"/>
        </w:rPr>
        <w:t xml:space="preserve">by </w:t>
      </w:r>
      <w:r w:rsidRPr="00975EF0">
        <w:rPr>
          <w:rFonts w:ascii="Century Schoolbook" w:hAnsi="Century Schoolbook" w:eastAsia="Times New Roman" w:cs="Century Schoolbook"/>
          <w:b/>
          <w:color w:val="000000"/>
          <w:sz w:val="21"/>
          <w:szCs w:val="24"/>
        </w:rPr>
        <w:t>_________________________</w:t>
      </w:r>
      <w:r w:rsidRPr="00975EF0">
        <w:rPr>
          <w:rFonts w:ascii="Century Schoolbook" w:hAnsi="Century Schoolbook" w:eastAsia="Times New Roman" w:cs="Century Schoolbook"/>
          <w:color w:val="000000"/>
          <w:sz w:val="21"/>
          <w:szCs w:val="24"/>
        </w:rPr>
        <w:t>, a</w:t>
      </w:r>
      <w:r w:rsidRPr="00975EF0">
        <w:rPr>
          <w:rFonts w:ascii="Century Schoolbook" w:hAnsi="Century Schoolbook" w:eastAsia="Times New Roman" w:cs="Century Schoolbook"/>
          <w:color w:val="000000"/>
          <w:spacing w:val="5"/>
          <w:sz w:val="21"/>
          <w:szCs w:val="24"/>
        </w:rPr>
        <w:t xml:space="preserve"> </w:t>
      </w:r>
      <w:r w:rsidRPr="00975EF0">
        <w:rPr>
          <w:rFonts w:ascii="Century Schoolbook" w:hAnsi="Century Schoolbook" w:eastAsia="Times New Roman" w:cs="Century Schoolbook"/>
          <w:color w:val="000000"/>
          <w:sz w:val="21"/>
          <w:szCs w:val="24"/>
        </w:rPr>
        <w:t>______________________</w:t>
      </w:r>
      <w:r w:rsidRPr="00975EF0">
        <w:rPr>
          <w:rFonts w:ascii="Century Schoolbook" w:hAnsi="Century Schoolbook" w:eastAsia="Times New Roman" w:cs="Century Schoolbook"/>
          <w:color w:val="000000"/>
          <w:spacing w:val="5"/>
          <w:sz w:val="21"/>
          <w:szCs w:val="24"/>
        </w:rPr>
        <w:t xml:space="preserve"> </w:t>
      </w:r>
      <w:r w:rsidRPr="00CC7ABC" w:rsidR="00CC7ABC">
        <w:rPr>
          <w:rFonts w:ascii="Century Schoolbook" w:hAnsi="Century Schoolbook" w:eastAsia="Times New Roman" w:cs="Century Schoolbook"/>
          <w:color w:val="000000"/>
          <w:sz w:val="21"/>
          <w:szCs w:val="24"/>
        </w:rPr>
        <w:t>limited partnership (hereinafter called “Borrower”), th</w:t>
      </w:r>
      <w:r w:rsidR="00CC7ABC">
        <w:rPr>
          <w:rFonts w:ascii="Century Schoolbook" w:hAnsi="Century Schoolbook" w:eastAsia="Times New Roman" w:cs="Century Schoolbook"/>
          <w:color w:val="000000"/>
          <w:sz w:val="21"/>
          <w:szCs w:val="24"/>
        </w:rPr>
        <w:t xml:space="preserve">e </w:t>
      </w:r>
      <w:r w:rsidRPr="00975EF0">
        <w:rPr>
          <w:rFonts w:ascii="Century Schoolbook" w:hAnsi="Century Schoolbook" w:eastAsia="Times New Roman" w:cs="Century Schoolbook"/>
          <w:color w:val="000000"/>
          <w:sz w:val="21"/>
          <w:szCs w:val="24"/>
        </w:rPr>
        <w:t>______________________</w:t>
      </w:r>
      <w:r w:rsidRPr="00975EF0">
        <w:rPr>
          <w:rFonts w:ascii="Century Schoolbook" w:hAnsi="Century Schoolbook" w:eastAsia="Times New Roman" w:cs="Century Schoolbook"/>
          <w:color w:val="000000"/>
          <w:spacing w:val="62"/>
          <w:sz w:val="21"/>
          <w:szCs w:val="24"/>
        </w:rPr>
        <w:t xml:space="preserve"> </w:t>
      </w:r>
      <w:r w:rsidRPr="00975EF0">
        <w:rPr>
          <w:rFonts w:ascii="Century Schoolbook" w:hAnsi="Century Schoolbook" w:eastAsia="Times New Roman" w:cs="Century Schoolbook"/>
          <w:color w:val="000000"/>
          <w:sz w:val="21"/>
          <w:szCs w:val="24"/>
        </w:rPr>
        <w:t>(</w:t>
      </w:r>
      <w:r w:rsidRPr="00CC7ABC" w:rsidR="00CC7ABC">
        <w:rPr>
          <w:rFonts w:ascii="Century Schoolbook" w:hAnsi="Century Schoolbook" w:eastAsia="Times New Roman" w:cs="Century Schoolbook"/>
          <w:color w:val="000000"/>
          <w:sz w:val="21"/>
          <w:szCs w:val="24"/>
        </w:rPr>
        <w:t>(hereinafter called the “Agency”) and the SECRETARY OF HOUSING AND URBAN DEVELOPMENT, acting by and through the Federal Housing Commissioner, (hereinafter called the “Secretary”).</w:t>
      </w:r>
    </w:p>
    <w:p w:rsidR="00975EF0" w:rsidP="00784CD9" w:rsidRDefault="00975EF0" w14:paraId="2C676A77" w14:textId="4211F5C9">
      <w:pPr>
        <w:spacing w:line="480" w:lineRule="auto"/>
        <w:rPr>
          <w:sz w:val="24"/>
          <w:szCs w:val="24"/>
        </w:rPr>
      </w:pPr>
    </w:p>
    <w:p w:rsidRPr="00975EF0" w:rsidR="00975EF0" w:rsidP="00784CD9" w:rsidRDefault="00975EF0" w14:paraId="03E3C355" w14:textId="77777777">
      <w:pPr>
        <w:autoSpaceDE w:val="0"/>
        <w:autoSpaceDN w:val="0"/>
        <w:adjustRightInd w:val="0"/>
        <w:snapToGrid w:val="0"/>
        <w:spacing w:line="480" w:lineRule="auto"/>
        <w:ind w:left="4176"/>
        <w:rPr>
          <w:rFonts w:ascii="Century Schoolbook" w:hAnsi="Century Schoolbook" w:eastAsia="Times New Roman" w:cs="Century Schoolbook"/>
          <w:b/>
          <w:color w:val="000000"/>
          <w:sz w:val="21"/>
          <w:szCs w:val="24"/>
          <w:u w:val="single" w:color="000000"/>
        </w:rPr>
      </w:pPr>
      <w:r w:rsidRPr="00975EF0">
        <w:rPr>
          <w:rFonts w:ascii="Century Schoolbook" w:hAnsi="Century Schoolbook" w:eastAsia="Times New Roman" w:cs="Century Schoolbook"/>
          <w:b/>
          <w:color w:val="000000"/>
          <w:sz w:val="21"/>
          <w:szCs w:val="24"/>
          <w:u w:val="single" w:color="000000"/>
        </w:rPr>
        <w:t>W</w:t>
      </w:r>
      <w:r w:rsidRPr="00975EF0">
        <w:rPr>
          <w:rFonts w:ascii="Century Schoolbook" w:hAnsi="Century Schoolbook" w:eastAsia="Times New Roman" w:cs="Century Schoolbook"/>
          <w:b/>
          <w:color w:val="000000"/>
          <w:spacing w:val="7"/>
          <w:sz w:val="21"/>
          <w:szCs w:val="24"/>
          <w:u w:val="single" w:color="000000"/>
        </w:rPr>
        <w:t xml:space="preserve"> </w:t>
      </w:r>
      <w:r w:rsidRPr="00975EF0">
        <w:rPr>
          <w:rFonts w:ascii="Century Schoolbook" w:hAnsi="Century Schoolbook" w:eastAsia="Times New Roman" w:cs="Century Schoolbook"/>
          <w:b/>
          <w:color w:val="000000"/>
          <w:sz w:val="21"/>
          <w:szCs w:val="24"/>
          <w:u w:val="single" w:color="000000"/>
        </w:rPr>
        <w:t>I T</w:t>
      </w:r>
      <w:r w:rsidRPr="00975EF0">
        <w:rPr>
          <w:rFonts w:ascii="Century Schoolbook" w:hAnsi="Century Schoolbook" w:eastAsia="Times New Roman" w:cs="Century Schoolbook"/>
          <w:b/>
          <w:color w:val="000000"/>
          <w:spacing w:val="6"/>
          <w:sz w:val="21"/>
          <w:szCs w:val="24"/>
          <w:u w:val="single" w:color="000000"/>
        </w:rPr>
        <w:t xml:space="preserve"> </w:t>
      </w:r>
      <w:r w:rsidRPr="00975EF0">
        <w:rPr>
          <w:rFonts w:ascii="Century Schoolbook" w:hAnsi="Century Schoolbook" w:eastAsia="Times New Roman" w:cs="Century Schoolbook"/>
          <w:b/>
          <w:color w:val="000000"/>
          <w:sz w:val="21"/>
          <w:szCs w:val="24"/>
          <w:u w:val="single" w:color="000000"/>
        </w:rPr>
        <w:t>N</w:t>
      </w:r>
      <w:r w:rsidRPr="00975EF0">
        <w:rPr>
          <w:rFonts w:ascii="Century Schoolbook" w:hAnsi="Century Schoolbook" w:eastAsia="Times New Roman" w:cs="Century Schoolbook"/>
          <w:b/>
          <w:color w:val="000000"/>
          <w:spacing w:val="5"/>
          <w:sz w:val="21"/>
          <w:szCs w:val="24"/>
          <w:u w:val="single" w:color="000000"/>
        </w:rPr>
        <w:t xml:space="preserve"> </w:t>
      </w:r>
      <w:r w:rsidRPr="00975EF0">
        <w:rPr>
          <w:rFonts w:ascii="Century Schoolbook" w:hAnsi="Century Schoolbook" w:eastAsia="Times New Roman" w:cs="Century Schoolbook"/>
          <w:b/>
          <w:color w:val="000000"/>
          <w:sz w:val="21"/>
          <w:szCs w:val="24"/>
          <w:u w:val="single" w:color="000000"/>
        </w:rPr>
        <w:t xml:space="preserve">E S </w:t>
      </w:r>
      <w:proofErr w:type="spellStart"/>
      <w:r w:rsidRPr="00975EF0">
        <w:rPr>
          <w:rFonts w:ascii="Century Schoolbook" w:hAnsi="Century Schoolbook" w:eastAsia="Times New Roman" w:cs="Century Schoolbook"/>
          <w:b/>
          <w:color w:val="000000"/>
          <w:sz w:val="21"/>
          <w:szCs w:val="24"/>
          <w:u w:val="single" w:color="000000"/>
        </w:rPr>
        <w:t>S</w:t>
      </w:r>
      <w:proofErr w:type="spellEnd"/>
      <w:r w:rsidRPr="00975EF0">
        <w:rPr>
          <w:rFonts w:ascii="Century Schoolbook" w:hAnsi="Century Schoolbook" w:eastAsia="Times New Roman" w:cs="Century Schoolbook"/>
          <w:b/>
          <w:color w:val="000000"/>
          <w:spacing w:val="6"/>
          <w:sz w:val="21"/>
          <w:szCs w:val="24"/>
          <w:u w:val="single" w:color="000000"/>
        </w:rPr>
        <w:t xml:space="preserve"> </w:t>
      </w:r>
      <w:r w:rsidRPr="00975EF0">
        <w:rPr>
          <w:rFonts w:ascii="Century Schoolbook" w:hAnsi="Century Schoolbook" w:eastAsia="Times New Roman" w:cs="Century Schoolbook"/>
          <w:b/>
          <w:color w:val="000000"/>
          <w:sz w:val="21"/>
          <w:szCs w:val="24"/>
          <w:u w:val="single" w:color="000000"/>
        </w:rPr>
        <w:t>E T</w:t>
      </w:r>
      <w:r w:rsidRPr="00975EF0">
        <w:rPr>
          <w:rFonts w:ascii="Century Schoolbook" w:hAnsi="Century Schoolbook" w:eastAsia="Times New Roman" w:cs="Century Schoolbook"/>
          <w:b/>
          <w:color w:val="000000"/>
          <w:spacing w:val="6"/>
          <w:sz w:val="21"/>
          <w:szCs w:val="24"/>
          <w:u w:val="single" w:color="000000"/>
        </w:rPr>
        <w:t xml:space="preserve"> </w:t>
      </w:r>
      <w:r w:rsidRPr="00975EF0">
        <w:rPr>
          <w:rFonts w:ascii="Century Schoolbook" w:hAnsi="Century Schoolbook" w:eastAsia="Times New Roman" w:cs="Century Schoolbook"/>
          <w:b/>
          <w:color w:val="000000"/>
          <w:sz w:val="21"/>
          <w:szCs w:val="24"/>
          <w:u w:val="single" w:color="000000"/>
        </w:rPr>
        <w:t>H</w:t>
      </w:r>
    </w:p>
    <w:p w:rsidR="001761CE" w:rsidP="00CC7ABC" w:rsidRDefault="00CC7ABC" w14:paraId="53C958AA" w14:textId="6723D19C">
      <w:pPr>
        <w:autoSpaceDE w:val="0"/>
        <w:autoSpaceDN w:val="0"/>
        <w:adjustRightInd w:val="0"/>
        <w:snapToGrid w:val="0"/>
        <w:spacing w:line="480" w:lineRule="auto"/>
        <w:ind w:firstLine="701"/>
        <w:rPr>
          <w:rFonts w:ascii="Century Schoolbook" w:hAnsi="Century Schoolbook" w:eastAsia="Times New Roman" w:cs="Century Schoolbook"/>
          <w:color w:val="000000"/>
          <w:sz w:val="21"/>
          <w:szCs w:val="24"/>
        </w:rPr>
      </w:pPr>
      <w:r w:rsidRPr="00CC7ABC">
        <w:rPr>
          <w:rFonts w:ascii="Century Schoolbook" w:hAnsi="Century Schoolbook" w:eastAsia="Times New Roman" w:cs="Century Schoolbook"/>
          <w:b/>
          <w:color w:val="000000"/>
          <w:szCs w:val="24"/>
        </w:rPr>
        <w:t>WHEREAS</w:t>
      </w:r>
      <w:r w:rsidRPr="00CC7ABC">
        <w:rPr>
          <w:rFonts w:ascii="Century Schoolbook" w:hAnsi="Century Schoolbook" w:eastAsia="Times New Roman" w:cs="Century Schoolbook"/>
          <w:color w:val="000000"/>
          <w:szCs w:val="24"/>
        </w:rPr>
        <w:t>, the Secretary is authorized, under Section 236 of the National Housing Act, as</w:t>
      </w:r>
      <w:r>
        <w:rPr>
          <w:rFonts w:ascii="Century Schoolbook" w:hAnsi="Century Schoolbook" w:eastAsia="Times New Roman" w:cs="Century Schoolbook"/>
          <w:color w:val="000000"/>
          <w:szCs w:val="24"/>
        </w:rPr>
        <w:t xml:space="preserve"> </w:t>
      </w:r>
      <w:r w:rsidRPr="00CC7ABC">
        <w:rPr>
          <w:rFonts w:ascii="Century Schoolbook" w:hAnsi="Century Schoolbook" w:eastAsia="Times New Roman" w:cs="Century Schoolbook"/>
          <w:color w:val="000000"/>
          <w:spacing w:val="-1"/>
          <w:szCs w:val="24"/>
        </w:rPr>
        <w:t>amended, (h</w:t>
      </w:r>
      <w:r w:rsidRPr="00CC7ABC">
        <w:rPr>
          <w:rFonts w:ascii="Century Schoolbook" w:hAnsi="Century Schoolbook" w:eastAsia="Times New Roman" w:cs="Century Schoolbook"/>
          <w:color w:val="000000"/>
          <w:szCs w:val="24"/>
        </w:rPr>
        <w:t xml:space="preserve">ereinafter referred to as “Section 236”) to make interest reduction payments with respect to a </w:t>
      </w:r>
      <w:r w:rsidRPr="00CC7ABC">
        <w:rPr>
          <w:rFonts w:ascii="Century Schoolbook" w:hAnsi="Century Schoolbook" w:eastAsia="Times New Roman" w:cs="Century Schoolbook"/>
          <w:color w:val="000000"/>
          <w:spacing w:val="-2"/>
          <w:szCs w:val="24"/>
        </w:rPr>
        <w:t>renta</w:t>
      </w:r>
      <w:r w:rsidRPr="00CC7ABC">
        <w:rPr>
          <w:rFonts w:ascii="Century Schoolbook" w:hAnsi="Century Schoolbook" w:eastAsia="Times New Roman" w:cs="Century Schoolbook"/>
          <w:color w:val="000000"/>
          <w:spacing w:val="-1"/>
          <w:szCs w:val="24"/>
        </w:rPr>
        <w:t>l or coo</w:t>
      </w:r>
      <w:r w:rsidRPr="00CC7ABC">
        <w:rPr>
          <w:rFonts w:ascii="Century Schoolbook" w:hAnsi="Century Schoolbook" w:eastAsia="Times New Roman" w:cs="Century Schoolbook"/>
          <w:color w:val="000000"/>
          <w:szCs w:val="24"/>
        </w:rPr>
        <w:t>perative housing project owned by a private non-profit corporation or other private non-profit entity, a limited dividend corporation or other limited dividend entity, or a cooperative housing corporation which, pursuant to Section 236(b), is financed under a state or local program providing assistance through loans, loan insurance, or tax abatements; and</w:t>
      </w:r>
      <w:r w:rsidRPr="00975EF0" w:rsidR="00975EF0">
        <w:rPr>
          <w:rFonts w:ascii="Century Schoolbook" w:hAnsi="Century Schoolbook" w:eastAsia="Times New Roman" w:cs="Century Schoolbook"/>
          <w:color w:val="000000"/>
          <w:sz w:val="21"/>
          <w:szCs w:val="24"/>
        </w:rPr>
        <w:t>;</w:t>
      </w:r>
    </w:p>
    <w:p w:rsidR="001761CE" w:rsidP="00784CD9" w:rsidRDefault="001761CE" w14:paraId="3196090F" w14:textId="77777777">
      <w:pPr>
        <w:spacing w:line="480" w:lineRule="auto"/>
        <w:rPr>
          <w:rFonts w:ascii="Century Schoolbook" w:hAnsi="Century Schoolbook" w:eastAsia="Times New Roman" w:cs="Century Schoolbook"/>
          <w:color w:val="000000"/>
          <w:sz w:val="21"/>
          <w:szCs w:val="24"/>
        </w:rPr>
      </w:pPr>
      <w:r>
        <w:rPr>
          <w:rFonts w:ascii="Century Schoolbook" w:hAnsi="Century Schoolbook" w:eastAsia="Times New Roman" w:cs="Century Schoolbook"/>
          <w:color w:val="000000"/>
          <w:sz w:val="21"/>
          <w:szCs w:val="24"/>
        </w:rPr>
        <w:br w:type="page"/>
      </w:r>
    </w:p>
    <w:p w:rsidR="005C282B" w:rsidP="00A82B6B" w:rsidRDefault="001761CE" w14:paraId="1DF5391D" w14:textId="18C51994">
      <w:pPr>
        <w:autoSpaceDE w:val="0"/>
        <w:autoSpaceDN w:val="0"/>
        <w:adjustRightInd w:val="0"/>
        <w:snapToGrid w:val="0"/>
        <w:spacing w:line="480" w:lineRule="auto"/>
        <w:ind w:firstLine="701"/>
        <w:rPr>
          <w:rFonts w:ascii="Century Schoolbook" w:hAnsi="Century Schoolbook" w:eastAsia="Times New Roman" w:cs="Century Schoolbook"/>
          <w:color w:val="000000"/>
          <w:sz w:val="21"/>
          <w:szCs w:val="24"/>
        </w:rPr>
      </w:pPr>
      <w:r w:rsidRPr="001761CE">
        <w:rPr>
          <w:rFonts w:ascii="Century Schoolbook" w:hAnsi="Century Schoolbook" w:eastAsia="Times New Roman" w:cs="Century Schoolbook"/>
          <w:b/>
          <w:color w:val="000000"/>
          <w:spacing w:val="5"/>
          <w:sz w:val="21"/>
          <w:szCs w:val="24"/>
        </w:rPr>
        <w:lastRenderedPageBreak/>
        <w:t>W</w:t>
      </w:r>
      <w:r w:rsidRPr="001761CE">
        <w:rPr>
          <w:rFonts w:ascii="Century Schoolbook" w:hAnsi="Century Schoolbook" w:eastAsia="Times New Roman" w:cs="Century Schoolbook"/>
          <w:b/>
          <w:color w:val="000000"/>
          <w:sz w:val="21"/>
          <w:szCs w:val="24"/>
        </w:rPr>
        <w:t>H</w:t>
      </w:r>
      <w:r w:rsidRPr="001761CE">
        <w:rPr>
          <w:rFonts w:ascii="Century Schoolbook" w:hAnsi="Century Schoolbook" w:eastAsia="Times New Roman" w:cs="Century Schoolbook"/>
          <w:b/>
          <w:color w:val="000000"/>
          <w:spacing w:val="6"/>
          <w:sz w:val="21"/>
          <w:szCs w:val="24"/>
        </w:rPr>
        <w:t>E</w:t>
      </w:r>
      <w:r w:rsidRPr="001761CE">
        <w:rPr>
          <w:rFonts w:ascii="Century Schoolbook" w:hAnsi="Century Schoolbook" w:eastAsia="Times New Roman" w:cs="Century Schoolbook"/>
          <w:b/>
          <w:color w:val="000000"/>
          <w:sz w:val="21"/>
          <w:szCs w:val="24"/>
        </w:rPr>
        <w:t>REAS</w:t>
      </w:r>
      <w:r w:rsidR="00CC7ABC">
        <w:rPr>
          <w:rFonts w:ascii="Century Schoolbook" w:hAnsi="Century Schoolbook" w:eastAsia="Times New Roman" w:cs="Century Schoolbook"/>
          <w:b/>
          <w:color w:val="000000"/>
          <w:spacing w:val="7"/>
          <w:sz w:val="21"/>
          <w:szCs w:val="24"/>
        </w:rPr>
        <w:t xml:space="preserve">, </w:t>
      </w:r>
      <w:r w:rsidR="00CC7ABC">
        <w:rPr>
          <w:rFonts w:ascii="Century Schoolbook" w:hAnsi="Century Schoolbook" w:eastAsia="Times New Roman" w:cs="Century Schoolbook"/>
          <w:bCs/>
          <w:color w:val="000000"/>
          <w:spacing w:val="7"/>
          <w:sz w:val="21"/>
          <w:szCs w:val="24"/>
        </w:rPr>
        <w:t xml:space="preserve">the </w:t>
      </w:r>
      <w:r w:rsidRPr="001761CE">
        <w:rPr>
          <w:rFonts w:ascii="Century Schoolbook" w:hAnsi="Century Schoolbook" w:eastAsia="Times New Roman" w:cs="Century Schoolbook"/>
          <w:color w:val="000000"/>
          <w:sz w:val="21"/>
          <w:szCs w:val="24"/>
        </w:rPr>
        <w:t xml:space="preserve">__________ </w:t>
      </w:r>
      <w:r w:rsidR="00CC7ABC">
        <w:rPr>
          <w:rFonts w:ascii="Century Schoolbook" w:hAnsi="Century Schoolbook" w:eastAsia="Times New Roman" w:cs="Century Schoolbook"/>
          <w:color w:val="000000"/>
          <w:spacing w:val="5"/>
          <w:sz w:val="21"/>
          <w:szCs w:val="24"/>
        </w:rPr>
        <w:t>is the</w:t>
      </w:r>
      <w:r w:rsidRPr="001761CE">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ortgagee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of record for that certain Mortgage dated ______________________ 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d recorded</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_________________</w:t>
      </w:r>
      <w:r w:rsidRPr="001761CE">
        <w:rPr>
          <w:rFonts w:ascii="Century Schoolbook" w:hAnsi="Century Schoolbook" w:eastAsia="Times New Roman" w:cs="Century Schoolbook"/>
          <w:color w:val="000000"/>
          <w:spacing w:val="35"/>
          <w:sz w:val="21"/>
          <w:szCs w:val="24"/>
        </w:rPr>
        <w:t xml:space="preserve"> </w:t>
      </w:r>
      <w:r w:rsidRPr="001761CE">
        <w:rPr>
          <w:rFonts w:ascii="Century Schoolbook" w:hAnsi="Century Schoolbook" w:eastAsia="Times New Roman" w:cs="Century Schoolbook"/>
          <w:color w:val="000000"/>
          <w:sz w:val="21"/>
          <w:szCs w:val="24"/>
        </w:rPr>
        <w:t>_____</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the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official</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land records of ______________________ </w:t>
      </w:r>
      <w:r w:rsidRPr="001761CE">
        <w:rPr>
          <w:rFonts w:ascii="Century Schoolbook" w:hAnsi="Century Schoolbook" w:eastAsia="Times New Roman" w:cs="Century Schoolbook"/>
          <w:color w:val="000000"/>
          <w:spacing w:val="7"/>
          <w:sz w:val="21"/>
          <w:szCs w:val="24"/>
        </w:rPr>
        <w:t>C</w:t>
      </w:r>
      <w:r w:rsidRPr="001761CE">
        <w:rPr>
          <w:rFonts w:ascii="Century Schoolbook" w:hAnsi="Century Schoolbook" w:eastAsia="Times New Roman" w:cs="Century Schoolbook"/>
          <w:color w:val="000000"/>
          <w:sz w:val="21"/>
          <w:szCs w:val="24"/>
        </w:rPr>
        <w:t xml:space="preserve">ounty, ______________________, (the </w:t>
      </w:r>
      <w:r w:rsidRPr="001761CE">
        <w:rPr>
          <w:rFonts w:ascii="Century Schoolbook" w:hAnsi="Century Schoolbook" w:eastAsia="Times New Roman" w:cs="Century Schoolbook"/>
          <w:color w:val="000000"/>
          <w:spacing w:val="5"/>
          <w:sz w:val="21"/>
          <w:szCs w:val="24"/>
        </w:rPr>
        <w:t>“</w:t>
      </w:r>
      <w:r w:rsidRPr="001761CE">
        <w:rPr>
          <w:rFonts w:ascii="Century Schoolbook" w:hAnsi="Century Schoolbook" w:eastAsia="Times New Roman" w:cs="Century Schoolbook"/>
          <w:color w:val="000000"/>
          <w:sz w:val="21"/>
          <w:szCs w:val="24"/>
        </w:rPr>
        <w:t>236 Mortgage”);</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 xml:space="preserve">and </w:t>
      </w:r>
    </w:p>
    <w:p w:rsidR="00A82B6B" w:rsidP="00A82B6B" w:rsidRDefault="00A82B6B" w14:paraId="5C7312A3" w14:textId="77777777">
      <w:pPr>
        <w:autoSpaceDE w:val="0"/>
        <w:autoSpaceDN w:val="0"/>
        <w:adjustRightInd w:val="0"/>
        <w:snapToGrid w:val="0"/>
        <w:spacing w:line="480" w:lineRule="auto"/>
        <w:ind w:firstLine="701"/>
        <w:rPr>
          <w:rFonts w:ascii="Century Schoolbook" w:hAnsi="Century Schoolbook" w:eastAsia="Times New Roman" w:cs="Century Schoolbook"/>
          <w:b/>
          <w:color w:val="000000"/>
          <w:spacing w:val="5"/>
          <w:sz w:val="21"/>
          <w:szCs w:val="24"/>
        </w:rPr>
      </w:pPr>
    </w:p>
    <w:p w:rsidR="001761CE" w:rsidP="00784CD9" w:rsidRDefault="001761CE" w14:paraId="7767C3C9" w14:textId="7A8E59AF">
      <w:pPr>
        <w:snapToGrid w:val="0"/>
        <w:spacing w:line="480" w:lineRule="auto"/>
        <w:ind w:firstLine="701"/>
        <w:rPr>
          <w:rFonts w:ascii="Century Schoolbook" w:hAnsi="Century Schoolbook" w:eastAsia="Times New Roman" w:cs="Century Schoolbook"/>
          <w:color w:val="000000"/>
          <w:sz w:val="21"/>
          <w:szCs w:val="24"/>
        </w:rPr>
      </w:pPr>
      <w:r w:rsidRPr="001761CE">
        <w:rPr>
          <w:rFonts w:ascii="Century Schoolbook" w:hAnsi="Century Schoolbook" w:eastAsia="Times New Roman" w:cs="Century Schoolbook"/>
          <w:b/>
          <w:color w:val="000000"/>
          <w:spacing w:val="5"/>
          <w:sz w:val="21"/>
          <w:szCs w:val="24"/>
        </w:rPr>
        <w:t>W</w:t>
      </w:r>
      <w:r w:rsidRPr="001761CE">
        <w:rPr>
          <w:rFonts w:ascii="Century Schoolbook" w:hAnsi="Century Schoolbook" w:eastAsia="Times New Roman" w:cs="Century Schoolbook"/>
          <w:b/>
          <w:color w:val="000000"/>
          <w:sz w:val="21"/>
          <w:szCs w:val="24"/>
        </w:rPr>
        <w:t>H</w:t>
      </w:r>
      <w:r w:rsidRPr="001761CE">
        <w:rPr>
          <w:rFonts w:ascii="Century Schoolbook" w:hAnsi="Century Schoolbook" w:eastAsia="Times New Roman" w:cs="Century Schoolbook"/>
          <w:b/>
          <w:color w:val="000000"/>
          <w:spacing w:val="6"/>
          <w:sz w:val="21"/>
          <w:szCs w:val="24"/>
        </w:rPr>
        <w:t>E</w:t>
      </w:r>
      <w:r w:rsidRPr="001761CE">
        <w:rPr>
          <w:rFonts w:ascii="Century Schoolbook" w:hAnsi="Century Schoolbook" w:eastAsia="Times New Roman" w:cs="Century Schoolbook"/>
          <w:b/>
          <w:color w:val="000000"/>
          <w:sz w:val="21"/>
          <w:szCs w:val="24"/>
        </w:rPr>
        <w:t>REA</w:t>
      </w:r>
      <w:r w:rsidRPr="001761CE">
        <w:rPr>
          <w:rFonts w:ascii="Century Schoolbook" w:hAnsi="Century Schoolbook" w:eastAsia="Times New Roman" w:cs="Century Schoolbook"/>
          <w:b/>
          <w:color w:val="000000"/>
          <w:spacing w:val="5"/>
          <w:sz w:val="21"/>
          <w:szCs w:val="24"/>
        </w:rPr>
        <w:t>S</w:t>
      </w:r>
      <w:r w:rsidRPr="001761CE">
        <w:rPr>
          <w:rFonts w:ascii="Century Schoolbook" w:hAnsi="Century Schoolbook" w:eastAsia="Times New Roman" w:cs="Century Schoolbook"/>
          <w:color w:val="000000"/>
          <w:sz w:val="21"/>
          <w:szCs w:val="24"/>
        </w:rPr>
        <w:t>, the Section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236 (e)(2) </w:t>
      </w:r>
      <w:r w:rsidRPr="001761CE">
        <w:rPr>
          <w:rFonts w:ascii="Century Schoolbook" w:hAnsi="Century Schoolbook" w:eastAsia="Times New Roman" w:cs="Century Schoolbook"/>
          <w:color w:val="000000"/>
          <w:spacing w:val="6"/>
          <w:sz w:val="21"/>
          <w:szCs w:val="24"/>
        </w:rPr>
        <w:t>M</w:t>
      </w:r>
      <w:r w:rsidRPr="001761CE">
        <w:rPr>
          <w:rFonts w:ascii="Century Schoolbook" w:hAnsi="Century Schoolbook" w:eastAsia="Times New Roman" w:cs="Century Schoolbook"/>
          <w:color w:val="000000"/>
          <w:sz w:val="21"/>
          <w:szCs w:val="24"/>
        </w:rPr>
        <w:t>ortgage encumbers</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 multifamily residential rental develop</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 k</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own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as “______________________</w:t>
      </w:r>
      <w:r w:rsidRPr="001761CE">
        <w:rPr>
          <w:rFonts w:ascii="Century Schoolbook" w:hAnsi="Century Schoolbook" w:eastAsia="Times New Roman" w:cs="Century Schoolbook"/>
          <w:color w:val="000000"/>
          <w:spacing w:val="5"/>
          <w:sz w:val="21"/>
          <w:szCs w:val="24"/>
        </w:rPr>
        <w:t xml:space="preserve"> </w:t>
      </w:r>
      <w:r w:rsidR="00A82B6B">
        <w:rPr>
          <w:rFonts w:ascii="Century Schoolbook" w:hAnsi="Century Schoolbook" w:eastAsia="Times New Roman" w:cs="Century Schoolbook"/>
          <w:color w:val="000000"/>
          <w:spacing w:val="5"/>
          <w:sz w:val="21"/>
          <w:szCs w:val="24"/>
        </w:rPr>
        <w:t>Apartments</w:t>
      </w:r>
      <w:r w:rsidRPr="001761CE">
        <w:rPr>
          <w:rFonts w:ascii="Century Schoolbook" w:hAnsi="Century Schoolbook" w:eastAsia="Times New Roman" w:cs="Century Schoolbook"/>
          <w:color w:val="000000"/>
          <w:sz w:val="21"/>
          <w:szCs w:val="24"/>
        </w:rPr>
        <w:t>”</w:t>
      </w:r>
      <w:r w:rsidR="00A82B6B">
        <w:rPr>
          <w:rFonts w:ascii="Century Schoolbook" w:hAnsi="Century Schoolbook" w:eastAsia="Times New Roman" w:cs="Century Schoolbook"/>
          <w:color w:val="000000"/>
          <w:sz w:val="21"/>
          <w:szCs w:val="24"/>
        </w:rPr>
        <w:t xml:space="preserve"> </w:t>
      </w:r>
      <w:r w:rsidRPr="001761CE">
        <w:rPr>
          <w:rFonts w:ascii="Century Schoolbook" w:hAnsi="Century Schoolbook" w:eastAsia="Times New Roman" w:cs="Century Schoolbook"/>
          <w:color w:val="000000"/>
          <w:sz w:val="21"/>
          <w:szCs w:val="24"/>
        </w:rPr>
        <w:t>(the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w:t>
      </w:r>
      <w:r w:rsidRPr="001761CE">
        <w:rPr>
          <w:rFonts w:ascii="Century Schoolbook" w:hAnsi="Century Schoolbook" w:eastAsia="Times New Roman" w:cs="Century Schoolbook"/>
          <w:color w:val="000000"/>
          <w:spacing w:val="5"/>
          <w:sz w:val="21"/>
          <w:szCs w:val="24"/>
        </w:rPr>
        <w:t>D</w:t>
      </w:r>
      <w:r w:rsidRPr="001761CE">
        <w:rPr>
          <w:rFonts w:ascii="Century Schoolbook" w:hAnsi="Century Schoolbook" w:eastAsia="Times New Roman" w:cs="Century Schoolbook"/>
          <w:color w:val="000000"/>
          <w:sz w:val="21"/>
          <w:szCs w:val="24"/>
        </w:rPr>
        <w:t>evelop</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ent”) loca</w:t>
      </w:r>
      <w:r w:rsidRPr="001761CE">
        <w:rPr>
          <w:rFonts w:ascii="Century Schoolbook" w:hAnsi="Century Schoolbook" w:eastAsia="Times New Roman" w:cs="Century Schoolbook"/>
          <w:color w:val="000000"/>
          <w:spacing w:val="5"/>
          <w:sz w:val="21"/>
          <w:szCs w:val="24"/>
        </w:rPr>
        <w:t>t</w:t>
      </w:r>
      <w:r w:rsidRPr="001761CE">
        <w:rPr>
          <w:rFonts w:ascii="Century Schoolbook" w:hAnsi="Century Schoolbook" w:eastAsia="Times New Roman" w:cs="Century Schoolbook"/>
          <w:color w:val="000000"/>
          <w:sz w:val="21"/>
          <w:szCs w:val="24"/>
        </w:rPr>
        <w:t>ed 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City of ______________________,</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_____________ County, State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of _________</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and title to w</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ich</w:t>
      </w:r>
      <w:r w:rsidRPr="001761CE">
        <w:rPr>
          <w:rFonts w:ascii="Century Schoolbook" w:hAnsi="Century Schoolbook" w:eastAsia="Times New Roman" w:cs="Century Schoolbook"/>
          <w:color w:val="000000"/>
          <w:spacing w:val="8"/>
          <w:sz w:val="21"/>
          <w:szCs w:val="24"/>
        </w:rPr>
        <w:t xml:space="preserve"> </w:t>
      </w:r>
      <w:r w:rsidRPr="001761CE">
        <w:rPr>
          <w:rFonts w:ascii="Century Schoolbook" w:hAnsi="Century Schoolbook" w:eastAsia="Times New Roman" w:cs="Century Schoolbook"/>
          <w:color w:val="000000"/>
          <w:sz w:val="21"/>
          <w:szCs w:val="24"/>
        </w:rPr>
        <w:t>is recorded</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in</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t</w:t>
      </w:r>
      <w:r w:rsidRPr="001761CE">
        <w:rPr>
          <w:rFonts w:ascii="Century Schoolbook" w:hAnsi="Century Schoolbook" w:eastAsia="Times New Roman" w:cs="Century Schoolbook"/>
          <w:color w:val="000000"/>
          <w:spacing w:val="6"/>
          <w:sz w:val="21"/>
          <w:szCs w:val="24"/>
        </w:rPr>
        <w:t>h</w:t>
      </w:r>
      <w:r w:rsidRPr="001761CE">
        <w:rPr>
          <w:rFonts w:ascii="Century Schoolbook" w:hAnsi="Century Schoolbook" w:eastAsia="Times New Roman" w:cs="Century Schoolbook"/>
          <w:color w:val="000000"/>
          <w:sz w:val="21"/>
          <w:szCs w:val="24"/>
        </w:rPr>
        <w:t>e office</w:t>
      </w:r>
      <w:r w:rsidRPr="001761CE">
        <w:rPr>
          <w:rFonts w:ascii="Century Schoolbook" w:hAnsi="Century Schoolbook" w:eastAsia="Times New Roman" w:cs="Century Schoolbook"/>
          <w:color w:val="000000"/>
          <w:spacing w:val="5"/>
          <w:sz w:val="21"/>
          <w:szCs w:val="24"/>
        </w:rPr>
        <w:t xml:space="preserve"> </w:t>
      </w:r>
      <w:r w:rsidRPr="001761CE">
        <w:rPr>
          <w:rFonts w:ascii="Century Schoolbook" w:hAnsi="Century Schoolbook" w:eastAsia="Times New Roman" w:cs="Century Schoolbook"/>
          <w:color w:val="000000"/>
          <w:sz w:val="21"/>
          <w:szCs w:val="24"/>
        </w:rPr>
        <w:t xml:space="preserve">of the </w:t>
      </w:r>
      <w:r w:rsidRPr="001761CE">
        <w:rPr>
          <w:rFonts w:ascii="Century Schoolbook" w:hAnsi="Century Schoolbook" w:eastAsia="Times New Roman" w:cs="Century Schoolbook"/>
          <w:color w:val="000000"/>
          <w:spacing w:val="7"/>
          <w:sz w:val="21"/>
          <w:szCs w:val="24"/>
        </w:rPr>
        <w:t>C</w:t>
      </w:r>
      <w:r w:rsidRPr="001761CE">
        <w:rPr>
          <w:rFonts w:ascii="Century Schoolbook" w:hAnsi="Century Schoolbook" w:eastAsia="Times New Roman" w:cs="Century Schoolbook"/>
          <w:color w:val="000000"/>
          <w:sz w:val="21"/>
          <w:szCs w:val="24"/>
        </w:rPr>
        <w:t xml:space="preserve">ounty </w:t>
      </w:r>
      <w:r w:rsidRPr="001761CE">
        <w:rPr>
          <w:rFonts w:ascii="Century Schoolbook" w:hAnsi="Century Schoolbook" w:eastAsia="Times New Roman" w:cs="Century Schoolbook"/>
          <w:color w:val="000000"/>
          <w:spacing w:val="7"/>
          <w:sz w:val="21"/>
          <w:szCs w:val="24"/>
        </w:rPr>
        <w:t>C</w:t>
      </w:r>
      <w:r w:rsidRPr="001761CE">
        <w:rPr>
          <w:rFonts w:ascii="Century Schoolbook" w:hAnsi="Century Schoolbook" w:eastAsia="Times New Roman" w:cs="Century Schoolbook"/>
          <w:color w:val="000000"/>
          <w:sz w:val="21"/>
          <w:szCs w:val="24"/>
        </w:rPr>
        <w:t>lerk a</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d Recorder of ____________</w:t>
      </w:r>
      <w:r w:rsidRPr="001761CE">
        <w:rPr>
          <w:rFonts w:ascii="Century Schoolbook" w:hAnsi="Century Schoolbook" w:eastAsia="Times New Roman" w:cs="Century Schoolbook"/>
          <w:color w:val="000000"/>
          <w:spacing w:val="23"/>
          <w:sz w:val="21"/>
          <w:szCs w:val="24"/>
        </w:rPr>
        <w:t xml:space="preserve"> </w:t>
      </w:r>
      <w:r w:rsidRPr="001761CE">
        <w:rPr>
          <w:rFonts w:ascii="Century Schoolbook" w:hAnsi="Century Schoolbook" w:eastAsia="Times New Roman" w:cs="Century Schoolbook"/>
          <w:color w:val="000000"/>
          <w:sz w:val="21"/>
          <w:szCs w:val="24"/>
        </w:rPr>
        <w:t xml:space="preserve">__________ </w:t>
      </w:r>
      <w:r w:rsidRPr="001761CE">
        <w:rPr>
          <w:rFonts w:ascii="Century Schoolbook" w:hAnsi="Century Schoolbook" w:eastAsia="Times New Roman" w:cs="Century Schoolbook"/>
          <w:color w:val="000000"/>
          <w:spacing w:val="7"/>
          <w:sz w:val="21"/>
          <w:szCs w:val="24"/>
        </w:rPr>
        <w:t>C</w:t>
      </w:r>
      <w:r w:rsidRPr="001761CE">
        <w:rPr>
          <w:rFonts w:ascii="Century Schoolbook" w:hAnsi="Century Schoolbook" w:eastAsia="Times New Roman" w:cs="Century Schoolbook"/>
          <w:color w:val="000000"/>
          <w:sz w:val="21"/>
          <w:szCs w:val="24"/>
        </w:rPr>
        <w:t>oun</w:t>
      </w:r>
      <w:r w:rsidRPr="001761CE">
        <w:rPr>
          <w:rFonts w:ascii="Century Schoolbook" w:hAnsi="Century Schoolbook" w:eastAsia="Times New Roman" w:cs="Century Schoolbook"/>
          <w:color w:val="000000"/>
          <w:spacing w:val="5"/>
          <w:sz w:val="21"/>
          <w:szCs w:val="24"/>
        </w:rPr>
        <w:t>t</w:t>
      </w:r>
      <w:r w:rsidRPr="001761CE">
        <w:rPr>
          <w:rFonts w:ascii="Century Schoolbook" w:hAnsi="Century Schoolbook" w:eastAsia="Times New Roman" w:cs="Century Schoolbook"/>
          <w:color w:val="000000"/>
          <w:sz w:val="21"/>
          <w:szCs w:val="24"/>
        </w:rPr>
        <w:t>y,</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_______</w:t>
      </w:r>
      <w:r w:rsidRPr="001761CE">
        <w:rPr>
          <w:rFonts w:ascii="Century Schoolbook" w:hAnsi="Century Schoolbook" w:eastAsia="Times New Roman" w:cs="Century Schoolbook"/>
          <w:color w:val="000000"/>
          <w:spacing w:val="-24"/>
          <w:sz w:val="21"/>
          <w:szCs w:val="24"/>
        </w:rPr>
        <w:t xml:space="preserve"> </w:t>
      </w:r>
      <w:r w:rsidRPr="001761CE">
        <w:rPr>
          <w:rFonts w:ascii="Century Schoolbook" w:hAnsi="Century Schoolbook" w:eastAsia="Times New Roman" w:cs="Century Schoolbook"/>
          <w:color w:val="000000"/>
          <w:sz w:val="21"/>
          <w:szCs w:val="24"/>
        </w:rPr>
        <w:t>_______________, in Film</w:t>
      </w:r>
      <w:r w:rsidRPr="001761CE">
        <w:rPr>
          <w:rFonts w:ascii="Century Schoolbook" w:hAnsi="Century Schoolbook" w:eastAsia="Times New Roman" w:cs="Century Schoolbook"/>
          <w:color w:val="000000"/>
          <w:spacing w:val="7"/>
          <w:sz w:val="21"/>
          <w:szCs w:val="24"/>
        </w:rPr>
        <w:t xml:space="preserve"> </w:t>
      </w:r>
      <w:r w:rsidRPr="001761CE">
        <w:rPr>
          <w:rFonts w:ascii="Century Schoolbook" w:hAnsi="Century Schoolbook" w:eastAsia="Times New Roman" w:cs="Century Schoolbook"/>
          <w:color w:val="000000"/>
          <w:sz w:val="21"/>
          <w:szCs w:val="24"/>
        </w:rPr>
        <w:t xml:space="preserve">__, </w:t>
      </w:r>
      <w:r w:rsidRPr="001761CE">
        <w:rPr>
          <w:rFonts w:ascii="Century Schoolbook" w:hAnsi="Century Schoolbook" w:eastAsia="Times New Roman" w:cs="Century Schoolbook"/>
          <w:color w:val="000000"/>
          <w:spacing w:val="6"/>
          <w:sz w:val="21"/>
          <w:szCs w:val="24"/>
        </w:rPr>
        <w:t>P</w:t>
      </w:r>
      <w:r w:rsidRPr="001761CE">
        <w:rPr>
          <w:rFonts w:ascii="Century Schoolbook" w:hAnsi="Century Schoolbook" w:eastAsia="Times New Roman" w:cs="Century Schoolbook"/>
          <w:color w:val="000000"/>
          <w:sz w:val="21"/>
          <w:szCs w:val="24"/>
        </w:rPr>
        <w:t xml:space="preserve">age ____, as </w:t>
      </w:r>
      <w:r w:rsidRPr="001761CE">
        <w:rPr>
          <w:rFonts w:ascii="Century Schoolbook" w:hAnsi="Century Schoolbook" w:eastAsia="Times New Roman" w:cs="Century Schoolbook"/>
          <w:color w:val="000000"/>
          <w:spacing w:val="5"/>
          <w:sz w:val="21"/>
          <w:szCs w:val="24"/>
        </w:rPr>
        <w:t>D</w:t>
      </w:r>
      <w:r w:rsidRPr="001761CE">
        <w:rPr>
          <w:rFonts w:ascii="Century Schoolbook" w:hAnsi="Century Schoolbook" w:eastAsia="Times New Roman" w:cs="Century Schoolbook"/>
          <w:color w:val="000000"/>
          <w:sz w:val="21"/>
          <w:szCs w:val="24"/>
        </w:rPr>
        <w:t>ocu</w:t>
      </w:r>
      <w:r w:rsidRPr="001761CE">
        <w:rPr>
          <w:rFonts w:ascii="Century Schoolbook" w:hAnsi="Century Schoolbook" w:eastAsia="Times New Roman" w:cs="Century Schoolbook"/>
          <w:color w:val="000000"/>
          <w:spacing w:val="5"/>
          <w:sz w:val="21"/>
          <w:szCs w:val="24"/>
        </w:rPr>
        <w:t>m</w:t>
      </w:r>
      <w:r w:rsidRPr="001761CE">
        <w:rPr>
          <w:rFonts w:ascii="Century Schoolbook" w:hAnsi="Century Schoolbook" w:eastAsia="Times New Roman" w:cs="Century Schoolbook"/>
          <w:color w:val="000000"/>
          <w:sz w:val="21"/>
          <w:szCs w:val="24"/>
        </w:rPr>
        <w:t>e</w:t>
      </w:r>
      <w:r w:rsidRPr="001761CE">
        <w:rPr>
          <w:rFonts w:ascii="Century Schoolbook" w:hAnsi="Century Schoolbook" w:eastAsia="Times New Roman" w:cs="Century Schoolbook"/>
          <w:color w:val="000000"/>
          <w:spacing w:val="6"/>
          <w:sz w:val="21"/>
          <w:szCs w:val="24"/>
        </w:rPr>
        <w:t>n</w:t>
      </w:r>
      <w:r w:rsidRPr="001761CE">
        <w:rPr>
          <w:rFonts w:ascii="Century Schoolbook" w:hAnsi="Century Schoolbook" w:eastAsia="Times New Roman" w:cs="Century Schoolbook"/>
          <w:color w:val="000000"/>
          <w:sz w:val="21"/>
          <w:szCs w:val="24"/>
        </w:rPr>
        <w:t>t No.</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______;</w:t>
      </w:r>
      <w:r w:rsidRPr="001761CE">
        <w:rPr>
          <w:rFonts w:ascii="Century Schoolbook" w:hAnsi="Century Schoolbook" w:eastAsia="Times New Roman" w:cs="Century Schoolbook"/>
          <w:color w:val="000000"/>
          <w:spacing w:val="6"/>
          <w:sz w:val="21"/>
          <w:szCs w:val="24"/>
        </w:rPr>
        <w:t xml:space="preserve"> </w:t>
      </w:r>
      <w:r w:rsidRPr="001761CE">
        <w:rPr>
          <w:rFonts w:ascii="Century Schoolbook" w:hAnsi="Century Schoolbook" w:eastAsia="Times New Roman" w:cs="Century Schoolbook"/>
          <w:color w:val="000000"/>
          <w:sz w:val="21"/>
          <w:szCs w:val="24"/>
        </w:rPr>
        <w:t>and</w:t>
      </w:r>
      <w:r>
        <w:rPr>
          <w:rFonts w:ascii="Century Schoolbook" w:hAnsi="Century Schoolbook" w:eastAsia="Times New Roman" w:cs="Century Schoolbook"/>
          <w:color w:val="000000"/>
          <w:sz w:val="21"/>
          <w:szCs w:val="24"/>
        </w:rPr>
        <w:t xml:space="preserve"> </w:t>
      </w:r>
    </w:p>
    <w:p w:rsidR="00A82B6B" w:rsidP="00A82B6B" w:rsidRDefault="00A82B6B" w14:paraId="00F4F5AA" w14:textId="087F43C2">
      <w:pPr>
        <w:snapToGrid w:val="0"/>
        <w:spacing w:line="480" w:lineRule="auto"/>
        <w:ind w:firstLine="701"/>
        <w:rPr>
          <w:rFonts w:ascii="Century Schoolbook" w:hAnsi="Century Schoolbook" w:eastAsia="Times New Roman" w:cs="Century Schoolbook"/>
          <w:color w:val="000000"/>
          <w:sz w:val="21"/>
          <w:szCs w:val="24"/>
        </w:rPr>
      </w:pPr>
      <w:r w:rsidRPr="00A82B6B">
        <w:rPr>
          <w:rFonts w:ascii="Century Schoolbook" w:hAnsi="Century Schoolbook" w:eastAsia="Times New Roman" w:cs="Century Schoolbook"/>
          <w:b/>
          <w:bCs/>
          <w:color w:val="000000"/>
          <w:sz w:val="21"/>
          <w:szCs w:val="24"/>
        </w:rPr>
        <w:t>WHEREAS</w:t>
      </w:r>
      <w:r w:rsidRPr="00A82B6B">
        <w:rPr>
          <w:rFonts w:ascii="Century Schoolbook" w:hAnsi="Century Schoolbook" w:eastAsia="Times New Roman" w:cs="Century Schoolbook"/>
          <w:color w:val="000000"/>
          <w:sz w:val="21"/>
          <w:szCs w:val="24"/>
        </w:rPr>
        <w:t>, the 236 Mortgage secures that certain loan which is evidenced by a Mortgage Note in</w:t>
      </w:r>
      <w:r>
        <w:rPr>
          <w:rFonts w:ascii="Century Schoolbook" w:hAnsi="Century Schoolbook" w:eastAsia="Times New Roman" w:cs="Century Schoolbook"/>
          <w:color w:val="000000"/>
          <w:sz w:val="21"/>
          <w:szCs w:val="24"/>
        </w:rPr>
        <w:t xml:space="preserve"> </w:t>
      </w:r>
      <w:r w:rsidRPr="00A82B6B">
        <w:rPr>
          <w:rFonts w:ascii="Century Schoolbook" w:hAnsi="Century Schoolbook" w:eastAsia="Times New Roman" w:cs="Century Schoolbook"/>
          <w:color w:val="000000"/>
          <w:sz w:val="21"/>
          <w:szCs w:val="24"/>
        </w:rPr>
        <w:t>the original principal amount of $_____________ dated ______________________ (the “236 Mortgage Note”) which was made pursuant to Section 236, and as such, is subsidized in part with “Interest Reduction Payments” made by the Secretary to the mortgagee of record, with payments made as shown on the payment schedule attached hereto as Exhibit A; and</w:t>
      </w:r>
    </w:p>
    <w:p w:rsidRPr="00A82B6B" w:rsidR="00A82B6B" w:rsidP="00A82B6B" w:rsidRDefault="00A82B6B" w14:paraId="19D4923A" w14:textId="72E98BC5">
      <w:pPr>
        <w:snapToGrid w:val="0"/>
        <w:spacing w:line="480" w:lineRule="auto"/>
        <w:ind w:firstLine="701"/>
        <w:rPr>
          <w:rFonts w:ascii="Century Schoolbook" w:hAnsi="Century Schoolbook" w:eastAsia="Times New Roman" w:cs="Century Schoolbook"/>
          <w:color w:val="000000"/>
          <w:sz w:val="21"/>
          <w:szCs w:val="24"/>
        </w:rPr>
      </w:pPr>
      <w:r w:rsidRPr="00A82B6B">
        <w:rPr>
          <w:rFonts w:ascii="Century Schoolbook" w:hAnsi="Century Schoolbook" w:eastAsia="Times New Roman" w:cs="Century Schoolbook"/>
          <w:b/>
          <w:bCs/>
          <w:color w:val="000000"/>
          <w:sz w:val="21"/>
          <w:szCs w:val="24"/>
        </w:rPr>
        <w:t>WHEREAS,</w:t>
      </w:r>
      <w:r w:rsidRPr="00A82B6B">
        <w:rPr>
          <w:rFonts w:ascii="Century Schoolbook" w:hAnsi="Century Schoolbook" w:eastAsia="Times New Roman" w:cs="Century Schoolbook"/>
          <w:color w:val="000000"/>
          <w:sz w:val="21"/>
          <w:szCs w:val="24"/>
        </w:rPr>
        <w:t xml:space="preserve"> the Agency has agreed to purchase the 236 Mortgage and 236 Mortgage Note from</w:t>
      </w:r>
      <w:r>
        <w:rPr>
          <w:rFonts w:ascii="Century Schoolbook" w:hAnsi="Century Schoolbook" w:eastAsia="Times New Roman" w:cs="Century Schoolbook"/>
          <w:color w:val="000000"/>
          <w:sz w:val="21"/>
          <w:szCs w:val="24"/>
        </w:rPr>
        <w:t xml:space="preserve"> </w:t>
      </w:r>
      <w:r w:rsidRPr="00A82B6B">
        <w:rPr>
          <w:rFonts w:ascii="Century Schoolbook" w:hAnsi="Century Schoolbook" w:eastAsia="Times New Roman" w:cs="Century Schoolbook"/>
          <w:color w:val="000000"/>
          <w:sz w:val="21"/>
          <w:szCs w:val="24"/>
        </w:rPr>
        <w:t xml:space="preserve">the existing mortgagee, and the </w:t>
      </w:r>
      <w:proofErr w:type="gramStart"/>
      <w:r w:rsidRPr="00A82B6B">
        <w:rPr>
          <w:rFonts w:ascii="Century Schoolbook" w:hAnsi="Century Schoolbook" w:eastAsia="Times New Roman" w:cs="Century Schoolbook"/>
          <w:color w:val="000000"/>
          <w:sz w:val="21"/>
          <w:szCs w:val="24"/>
        </w:rPr>
        <w:t>existing  Borrower</w:t>
      </w:r>
      <w:proofErr w:type="gramEnd"/>
      <w:r w:rsidRPr="00A82B6B">
        <w:rPr>
          <w:rFonts w:ascii="Century Schoolbook" w:hAnsi="Century Schoolbook" w:eastAsia="Times New Roman" w:cs="Century Schoolbook"/>
          <w:color w:val="000000"/>
          <w:sz w:val="21"/>
          <w:szCs w:val="24"/>
        </w:rPr>
        <w:t xml:space="preserve"> has requested HUD approval for the termination of the mortgage insurance on the 236 Mortgage Note ; and</w:t>
      </w:r>
    </w:p>
    <w:p w:rsidRPr="00A82B6B" w:rsidR="00A82B6B" w:rsidP="00A82B6B" w:rsidRDefault="00A82B6B" w14:paraId="0AFA7B5D" w14:textId="77777777">
      <w:pPr>
        <w:snapToGrid w:val="0"/>
        <w:spacing w:line="480" w:lineRule="auto"/>
        <w:rPr>
          <w:rFonts w:ascii="Century Schoolbook" w:hAnsi="Century Schoolbook" w:eastAsia="Times New Roman" w:cs="Century Schoolbook"/>
          <w:color w:val="000000"/>
          <w:sz w:val="21"/>
          <w:szCs w:val="24"/>
        </w:rPr>
      </w:pPr>
      <w:r w:rsidRPr="00A82B6B">
        <w:rPr>
          <w:rFonts w:ascii="Century Schoolbook" w:hAnsi="Century Schoolbook" w:eastAsia="Times New Roman" w:cs="Century Schoolbook"/>
          <w:color w:val="000000"/>
          <w:sz w:val="21"/>
          <w:szCs w:val="24"/>
        </w:rPr>
        <w:t>[If there is a change in ownership]</w:t>
      </w:r>
    </w:p>
    <w:p w:rsidRPr="00A82B6B" w:rsidR="00A82B6B" w:rsidP="00A82B6B" w:rsidRDefault="00A82B6B" w14:paraId="465B4C6B" w14:textId="79AF9131">
      <w:pPr>
        <w:snapToGrid w:val="0"/>
        <w:spacing w:line="480" w:lineRule="auto"/>
        <w:ind w:firstLine="720"/>
        <w:rPr>
          <w:rFonts w:ascii="Century Schoolbook" w:hAnsi="Century Schoolbook" w:eastAsia="Times New Roman" w:cs="Century Schoolbook"/>
          <w:color w:val="000000"/>
          <w:sz w:val="21"/>
          <w:szCs w:val="24"/>
        </w:rPr>
      </w:pPr>
      <w:r w:rsidRPr="00A82B6B">
        <w:rPr>
          <w:rFonts w:ascii="Century Schoolbook" w:hAnsi="Century Schoolbook" w:eastAsia="Times New Roman" w:cs="Century Schoolbook"/>
          <w:b/>
          <w:bCs/>
          <w:color w:val="000000"/>
          <w:sz w:val="21"/>
          <w:szCs w:val="24"/>
        </w:rPr>
        <w:t>WHEREAS</w:t>
      </w:r>
      <w:r w:rsidRPr="00A82B6B">
        <w:rPr>
          <w:rFonts w:ascii="Century Schoolbook" w:hAnsi="Century Schoolbook" w:eastAsia="Times New Roman" w:cs="Century Schoolbook"/>
          <w:color w:val="000000"/>
          <w:sz w:val="21"/>
          <w:szCs w:val="24"/>
        </w:rPr>
        <w:t xml:space="preserve">, a new Borrower, with the approval of the Secretary, will purchase the right, title and </w:t>
      </w:r>
      <w:r>
        <w:rPr>
          <w:rFonts w:ascii="Century Schoolbook" w:hAnsi="Century Schoolbook" w:eastAsia="Times New Roman" w:cs="Century Schoolbook"/>
          <w:color w:val="000000"/>
          <w:sz w:val="21"/>
          <w:szCs w:val="24"/>
        </w:rPr>
        <w:t>i</w:t>
      </w:r>
      <w:r w:rsidRPr="00A82B6B">
        <w:rPr>
          <w:rFonts w:ascii="Century Schoolbook" w:hAnsi="Century Schoolbook" w:eastAsia="Times New Roman" w:cs="Century Schoolbook"/>
          <w:color w:val="000000"/>
          <w:sz w:val="21"/>
          <w:szCs w:val="24"/>
        </w:rPr>
        <w:t xml:space="preserve">nterest of the previous Borrower in and to the Development, subject to the 236 Mortgage, and will assume all of the previous Borrower’s obligations under the 236 Mortgage and the 236 Mortgage </w:t>
      </w:r>
      <w:proofErr w:type="gramStart"/>
      <w:r w:rsidRPr="00A82B6B">
        <w:rPr>
          <w:rFonts w:ascii="Century Schoolbook" w:hAnsi="Century Schoolbook" w:eastAsia="Times New Roman" w:cs="Century Schoolbook"/>
          <w:color w:val="000000"/>
          <w:sz w:val="21"/>
          <w:szCs w:val="24"/>
        </w:rPr>
        <w:t>Note;</w:t>
      </w:r>
      <w:proofErr w:type="gramEnd"/>
      <w:r w:rsidRPr="00A82B6B">
        <w:rPr>
          <w:rFonts w:ascii="Century Schoolbook" w:hAnsi="Century Schoolbook" w:eastAsia="Times New Roman" w:cs="Century Schoolbook"/>
          <w:color w:val="000000"/>
          <w:sz w:val="21"/>
          <w:szCs w:val="24"/>
        </w:rPr>
        <w:t xml:space="preserve"> and</w:t>
      </w:r>
    </w:p>
    <w:p w:rsidRPr="00A82B6B" w:rsidR="00A82B6B" w:rsidP="00735760" w:rsidRDefault="00A82B6B" w14:paraId="14CC5703" w14:textId="080B933D">
      <w:pPr>
        <w:snapToGrid w:val="0"/>
        <w:spacing w:line="480" w:lineRule="auto"/>
        <w:ind w:firstLine="720"/>
        <w:rPr>
          <w:rFonts w:ascii="Century Schoolbook" w:hAnsi="Century Schoolbook" w:eastAsia="Times New Roman" w:cs="Century Schoolbook"/>
          <w:color w:val="000000"/>
          <w:sz w:val="21"/>
          <w:szCs w:val="24"/>
        </w:rPr>
      </w:pPr>
      <w:r w:rsidRPr="00735760">
        <w:rPr>
          <w:rFonts w:ascii="Century Schoolbook" w:hAnsi="Century Schoolbook" w:eastAsia="Times New Roman" w:cs="Century Schoolbook"/>
          <w:b/>
          <w:bCs/>
          <w:color w:val="000000"/>
          <w:sz w:val="21"/>
          <w:szCs w:val="24"/>
        </w:rPr>
        <w:t>WHEREAS</w:t>
      </w:r>
      <w:r w:rsidRPr="00A82B6B">
        <w:rPr>
          <w:rFonts w:ascii="Century Schoolbook" w:hAnsi="Century Schoolbook" w:eastAsia="Times New Roman" w:cs="Century Schoolbook"/>
          <w:color w:val="000000"/>
          <w:sz w:val="21"/>
          <w:szCs w:val="24"/>
        </w:rPr>
        <w:t>, at the time of purchase of the 236 Mortgage, the Agency will voluntarily terminate</w:t>
      </w:r>
      <w:r w:rsidR="00735760">
        <w:rPr>
          <w:rFonts w:ascii="Century Schoolbook" w:hAnsi="Century Schoolbook" w:eastAsia="Times New Roman" w:cs="Century Schoolbook"/>
          <w:color w:val="000000"/>
          <w:sz w:val="21"/>
          <w:szCs w:val="24"/>
        </w:rPr>
        <w:t xml:space="preserve"> </w:t>
      </w:r>
      <w:r w:rsidRPr="00A82B6B">
        <w:rPr>
          <w:rFonts w:ascii="Century Schoolbook" w:hAnsi="Century Schoolbook" w:eastAsia="Times New Roman" w:cs="Century Schoolbook"/>
          <w:color w:val="000000"/>
          <w:sz w:val="21"/>
          <w:szCs w:val="24"/>
        </w:rPr>
        <w:t xml:space="preserve">the Section 236 mortgage insurance on the 236 </w:t>
      </w:r>
      <w:proofErr w:type="gramStart"/>
      <w:r w:rsidRPr="00A82B6B">
        <w:rPr>
          <w:rFonts w:ascii="Century Schoolbook" w:hAnsi="Century Schoolbook" w:eastAsia="Times New Roman" w:cs="Century Schoolbook"/>
          <w:color w:val="000000"/>
          <w:sz w:val="21"/>
          <w:szCs w:val="24"/>
        </w:rPr>
        <w:t>Mortgage;</w:t>
      </w:r>
      <w:proofErr w:type="gramEnd"/>
      <w:r w:rsidRPr="00A82B6B">
        <w:rPr>
          <w:rFonts w:ascii="Century Schoolbook" w:hAnsi="Century Schoolbook" w:eastAsia="Times New Roman" w:cs="Century Schoolbook"/>
          <w:color w:val="000000"/>
          <w:sz w:val="21"/>
          <w:szCs w:val="24"/>
        </w:rPr>
        <w:t xml:space="preserve"> and</w:t>
      </w:r>
    </w:p>
    <w:p w:rsidR="00A82B6B" w:rsidP="00735760" w:rsidRDefault="00A82B6B" w14:paraId="15572FFD" w14:textId="7E32BF17">
      <w:pPr>
        <w:snapToGrid w:val="0"/>
        <w:spacing w:line="480" w:lineRule="auto"/>
        <w:ind w:firstLine="720"/>
        <w:rPr>
          <w:rFonts w:ascii="Century Schoolbook" w:hAnsi="Century Schoolbook" w:eastAsia="Times New Roman" w:cs="Century Schoolbook"/>
          <w:color w:val="000000"/>
          <w:sz w:val="21"/>
          <w:szCs w:val="24"/>
        </w:rPr>
      </w:pPr>
      <w:r w:rsidRPr="00735760">
        <w:rPr>
          <w:rFonts w:ascii="Century Schoolbook" w:hAnsi="Century Schoolbook" w:eastAsia="Times New Roman" w:cs="Century Schoolbook"/>
          <w:b/>
          <w:bCs/>
          <w:color w:val="000000"/>
          <w:sz w:val="21"/>
          <w:szCs w:val="24"/>
        </w:rPr>
        <w:t>WHEREAS</w:t>
      </w:r>
      <w:r w:rsidRPr="00A82B6B">
        <w:rPr>
          <w:rFonts w:ascii="Century Schoolbook" w:hAnsi="Century Schoolbook" w:eastAsia="Times New Roman" w:cs="Century Schoolbook"/>
          <w:color w:val="000000"/>
          <w:sz w:val="21"/>
          <w:szCs w:val="24"/>
        </w:rPr>
        <w:t xml:space="preserve">, the Agency desires that the interest reduction </w:t>
      </w:r>
      <w:proofErr w:type="gramStart"/>
      <w:r w:rsidRPr="00A82B6B">
        <w:rPr>
          <w:rFonts w:ascii="Century Schoolbook" w:hAnsi="Century Schoolbook" w:eastAsia="Times New Roman" w:cs="Century Schoolbook"/>
          <w:color w:val="000000"/>
          <w:sz w:val="21"/>
          <w:szCs w:val="24"/>
        </w:rPr>
        <w:t>payments  under</w:t>
      </w:r>
      <w:proofErr w:type="gramEnd"/>
      <w:r w:rsidRPr="00A82B6B">
        <w:rPr>
          <w:rFonts w:ascii="Century Schoolbook" w:hAnsi="Century Schoolbook" w:eastAsia="Times New Roman" w:cs="Century Schoolbook"/>
          <w:color w:val="000000"/>
          <w:sz w:val="21"/>
          <w:szCs w:val="24"/>
        </w:rPr>
        <w:t xml:space="preserve"> Section 236 continue with respect to the 236 Mortgage Note after cancellation of the Section 236 mortgage insurance; and</w:t>
      </w:r>
    </w:p>
    <w:p w:rsidR="00A82B6B" w:rsidP="00A82B6B" w:rsidRDefault="00735760" w14:paraId="2F837CAF" w14:textId="31BD34D5">
      <w:pPr>
        <w:snapToGrid w:val="0"/>
        <w:spacing w:line="480" w:lineRule="auto"/>
        <w:ind w:firstLine="701"/>
        <w:rPr>
          <w:rFonts w:ascii="Century Schoolbook" w:hAnsi="Century Schoolbook" w:eastAsia="Times New Roman" w:cs="Century Schoolbook"/>
          <w:color w:val="000000"/>
          <w:sz w:val="21"/>
          <w:szCs w:val="24"/>
        </w:rPr>
      </w:pPr>
      <w:r w:rsidRPr="00735760">
        <w:rPr>
          <w:rFonts w:ascii="Century Schoolbook" w:hAnsi="Century Schoolbook" w:eastAsia="Times New Roman" w:cs="Century Schoolbook"/>
          <w:b/>
          <w:bCs/>
          <w:color w:val="000000"/>
          <w:sz w:val="21"/>
          <w:szCs w:val="24"/>
        </w:rPr>
        <w:lastRenderedPageBreak/>
        <w:t>WHEREAS,</w:t>
      </w:r>
      <w:r w:rsidRPr="00735760">
        <w:rPr>
          <w:rFonts w:ascii="Century Schoolbook" w:hAnsi="Century Schoolbook" w:eastAsia="Times New Roman" w:cs="Century Schoolbook"/>
          <w:color w:val="000000"/>
          <w:sz w:val="21"/>
          <w:szCs w:val="24"/>
        </w:rPr>
        <w:t xml:space="preserve"> pursuant to the provisions set forth in 24 CFR Part 236, the Secretary made interest reduction payments to the prior mortgagee, and upon termination of the Section 236 insurance, the Agency must enter into an interest reduction payments contract with the Secretary in order to continue the interest reduction payments because the regulations at 24 CFR Part 236 apply only to federally- insured Section 236 notes and </w:t>
      </w:r>
      <w:proofErr w:type="gramStart"/>
      <w:r w:rsidRPr="00735760">
        <w:rPr>
          <w:rFonts w:ascii="Century Schoolbook" w:hAnsi="Century Schoolbook" w:eastAsia="Times New Roman" w:cs="Century Schoolbook"/>
          <w:color w:val="000000"/>
          <w:sz w:val="21"/>
          <w:szCs w:val="24"/>
        </w:rPr>
        <w:t>mortgages;</w:t>
      </w:r>
      <w:proofErr w:type="gramEnd"/>
      <w:r w:rsidRPr="00735760">
        <w:rPr>
          <w:rFonts w:ascii="Century Schoolbook" w:hAnsi="Century Schoolbook" w:eastAsia="Times New Roman" w:cs="Century Schoolbook"/>
          <w:color w:val="000000"/>
          <w:sz w:val="21"/>
          <w:szCs w:val="24"/>
        </w:rPr>
        <w:t xml:space="preserve"> and</w:t>
      </w:r>
    </w:p>
    <w:p w:rsidR="00735760" w:rsidP="00A82B6B" w:rsidRDefault="00735760" w14:paraId="42A0AF36" w14:textId="72778B2A">
      <w:pPr>
        <w:snapToGrid w:val="0"/>
        <w:spacing w:line="480" w:lineRule="auto"/>
        <w:ind w:firstLine="701"/>
        <w:rPr>
          <w:rFonts w:ascii="Century Schoolbook" w:hAnsi="Century Schoolbook" w:eastAsia="Times New Roman" w:cs="Century Schoolbook"/>
          <w:color w:val="000000"/>
          <w:sz w:val="21"/>
          <w:szCs w:val="24"/>
        </w:rPr>
      </w:pPr>
      <w:proofErr w:type="gramStart"/>
      <w:r w:rsidRPr="00735760">
        <w:rPr>
          <w:rFonts w:ascii="Century Schoolbook" w:hAnsi="Century Schoolbook" w:eastAsia="Times New Roman" w:cs="Century Schoolbook"/>
          <w:b/>
          <w:bCs/>
          <w:color w:val="000000"/>
          <w:sz w:val="21"/>
          <w:szCs w:val="24"/>
        </w:rPr>
        <w:t>WHEREAS</w:t>
      </w:r>
      <w:r w:rsidRPr="00735760">
        <w:rPr>
          <w:rFonts w:ascii="Century Schoolbook" w:hAnsi="Century Schoolbook" w:eastAsia="Times New Roman" w:cs="Century Schoolbook"/>
          <w:color w:val="000000"/>
          <w:sz w:val="21"/>
          <w:szCs w:val="24"/>
        </w:rPr>
        <w:t>,</w:t>
      </w:r>
      <w:proofErr w:type="gramEnd"/>
      <w:r w:rsidRPr="00735760">
        <w:rPr>
          <w:rFonts w:ascii="Century Schoolbook" w:hAnsi="Century Schoolbook" w:eastAsia="Times New Roman" w:cs="Century Schoolbook"/>
          <w:color w:val="000000"/>
          <w:sz w:val="21"/>
          <w:szCs w:val="24"/>
        </w:rPr>
        <w:t xml:space="preserve"> the Agency is willing to undertake the administrative duties required by Section 236 with respect to the Development pursuant to a Regulatory Agreement dated as of the date hereof, between the Borrower [hereinafter, the existing Borrower if no transfer of title is part of the transaction, or the new Borrower, if such a transfer does take place] and the Agency (the “Regulatory Agreement”); and</w:t>
      </w:r>
    </w:p>
    <w:p w:rsidRPr="00735760" w:rsidR="00735760" w:rsidP="00735760" w:rsidRDefault="00735760" w14:paraId="01EBBA75" w14:textId="3D95D899">
      <w:pPr>
        <w:autoSpaceDE w:val="0"/>
        <w:autoSpaceDN w:val="0"/>
        <w:adjustRightInd w:val="0"/>
        <w:snapToGrid w:val="0"/>
        <w:spacing w:line="480" w:lineRule="auto"/>
        <w:ind w:firstLine="701"/>
        <w:rPr>
          <w:rFonts w:ascii="Century Schoolbook" w:hAnsi="Century Schoolbook" w:eastAsia="Times New Roman" w:cs="Century Schoolbook"/>
          <w:color w:val="000000"/>
          <w:szCs w:val="24"/>
        </w:rPr>
      </w:pPr>
      <w:proofErr w:type="gramStart"/>
      <w:r w:rsidRPr="00735760">
        <w:rPr>
          <w:rFonts w:ascii="Century Schoolbook" w:hAnsi="Century Schoolbook" w:eastAsia="Times New Roman" w:cs="Century Schoolbook"/>
          <w:b/>
          <w:color w:val="000000"/>
          <w:szCs w:val="24"/>
        </w:rPr>
        <w:t>WHEREAS</w:t>
      </w:r>
      <w:r>
        <w:rPr>
          <w:rFonts w:ascii="Century Schoolbook" w:hAnsi="Century Schoolbook" w:eastAsia="Times New Roman" w:cs="Century Schoolbook"/>
          <w:color w:val="000000"/>
          <w:szCs w:val="24"/>
        </w:rPr>
        <w:t>,</w:t>
      </w:r>
      <w:proofErr w:type="gramEnd"/>
      <w:r>
        <w:rPr>
          <w:rFonts w:ascii="Century Schoolbook" w:hAnsi="Century Schoolbook" w:eastAsia="Times New Roman" w:cs="Century Schoolbook"/>
          <w:color w:val="000000"/>
          <w:szCs w:val="24"/>
        </w:rPr>
        <w:t xml:space="preserve"> </w:t>
      </w:r>
      <w:r w:rsidRPr="00735760">
        <w:rPr>
          <w:rFonts w:ascii="Century Schoolbook" w:hAnsi="Century Schoolbook" w:eastAsia="Times New Roman" w:cs="Century Schoolbook"/>
          <w:color w:val="000000"/>
          <w:szCs w:val="24"/>
        </w:rPr>
        <w:t>the dividends payable to the Borrower shall be limited pursuant to the terms and</w:t>
      </w:r>
      <w:r>
        <w:rPr>
          <w:rFonts w:ascii="Century Schoolbook" w:hAnsi="Century Schoolbook" w:eastAsia="Times New Roman" w:cs="Century Schoolbook"/>
          <w:color w:val="000000"/>
          <w:szCs w:val="24"/>
        </w:rPr>
        <w:t xml:space="preserve"> </w:t>
      </w:r>
      <w:r w:rsidRPr="00735760">
        <w:rPr>
          <w:rFonts w:ascii="Century Schoolbook" w:hAnsi="Century Schoolbook" w:eastAsia="Times New Roman" w:cs="Century Schoolbook"/>
          <w:color w:val="000000"/>
          <w:szCs w:val="24"/>
        </w:rPr>
        <w:t>provisions of said Regulatory Agreement.</w:t>
      </w:r>
    </w:p>
    <w:p w:rsidR="00735760" w:rsidP="00735760" w:rsidRDefault="00735760" w14:paraId="4B5CC4EA" w14:textId="38A33143">
      <w:pPr>
        <w:autoSpaceDE w:val="0"/>
        <w:autoSpaceDN w:val="0"/>
        <w:adjustRightInd w:val="0"/>
        <w:snapToGrid w:val="0"/>
        <w:spacing w:line="480" w:lineRule="auto"/>
        <w:ind w:firstLine="720"/>
        <w:rPr>
          <w:rFonts w:ascii="Century Schoolbook" w:hAnsi="Century Schoolbook" w:eastAsia="Times New Roman" w:cs="Century Schoolbook"/>
          <w:color w:val="000000"/>
          <w:szCs w:val="24"/>
        </w:rPr>
      </w:pPr>
      <w:r w:rsidRPr="00735760">
        <w:rPr>
          <w:rFonts w:ascii="Century Schoolbook" w:hAnsi="Century Schoolbook" w:eastAsia="Times New Roman" w:cs="Century Schoolbook"/>
          <w:b/>
          <w:color w:val="000000"/>
          <w:szCs w:val="24"/>
        </w:rPr>
        <w:t>NOW THEREFORE</w:t>
      </w:r>
      <w:r w:rsidRPr="00735760">
        <w:rPr>
          <w:rFonts w:ascii="Century Schoolbook" w:hAnsi="Century Schoolbook" w:eastAsia="Times New Roman" w:cs="Century Schoolbook"/>
          <w:color w:val="000000"/>
          <w:szCs w:val="24"/>
        </w:rPr>
        <w:t xml:space="preserve">, the Secretary, the Agency and the Borrower hereby agree to enter into this Agreement to reflect the continuation of the interest reduction payments for the Development from and after the conversion of the </w:t>
      </w:r>
      <w:proofErr w:type="gramStart"/>
      <w:r w:rsidRPr="00735760">
        <w:rPr>
          <w:rFonts w:ascii="Century Schoolbook" w:hAnsi="Century Schoolbook" w:eastAsia="Times New Roman" w:cs="Century Schoolbook"/>
          <w:color w:val="000000"/>
          <w:szCs w:val="24"/>
        </w:rPr>
        <w:t>federally-insured</w:t>
      </w:r>
      <w:proofErr w:type="gramEnd"/>
      <w:r w:rsidRPr="00735760">
        <w:rPr>
          <w:rFonts w:ascii="Century Schoolbook" w:hAnsi="Century Schoolbook" w:eastAsia="Times New Roman" w:cs="Century Schoolbook"/>
          <w:color w:val="000000"/>
          <w:szCs w:val="24"/>
        </w:rPr>
        <w:t xml:space="preserve"> Section 236 mortgage to an agreement for an uninsured Section 236 mortgage held by the Agency and further agree as follows:</w:t>
      </w:r>
    </w:p>
    <w:p w:rsidR="00223971" w:rsidP="00735760" w:rsidRDefault="00735760" w14:paraId="3145D6A2" w14:textId="77777777">
      <w:pPr>
        <w:pStyle w:val="ListParagraph"/>
        <w:numPr>
          <w:ilvl w:val="0"/>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sidRPr="00223971">
        <w:rPr>
          <w:rFonts w:ascii="Century Schoolbook" w:hAnsi="Century Schoolbook" w:eastAsia="Times New Roman" w:cs="Century Schoolbook"/>
          <w:color w:val="000000"/>
          <w:szCs w:val="24"/>
        </w:rPr>
        <w:t>The Agency has agreed to purchase the 236 Mortgage Note in the original amount of</w:t>
      </w:r>
      <w:r w:rsidRPr="00223971" w:rsidR="00223971">
        <w:rPr>
          <w:rFonts w:ascii="Century Schoolbook" w:hAnsi="Century Schoolbook" w:eastAsia="Times New Roman" w:cs="Century Schoolbook"/>
          <w:color w:val="000000"/>
          <w:szCs w:val="24"/>
        </w:rPr>
        <w:t xml:space="preserve"> </w:t>
      </w:r>
      <w:r w:rsidRPr="00735760">
        <w:rPr>
          <w:rFonts w:ascii="Century Schoolbook" w:hAnsi="Century Schoolbook" w:eastAsia="Times New Roman" w:cs="Century Schoolbook"/>
          <w:color w:val="000000"/>
          <w:szCs w:val="24"/>
        </w:rPr>
        <w:t xml:space="preserve">$_______________.  The loan amortization terms of the 236 Mortgage Note, attached hereto as </w:t>
      </w:r>
      <w:r w:rsidRPr="00735760">
        <w:rPr>
          <w:rFonts w:ascii="Century Schoolbook" w:hAnsi="Century Schoolbook" w:eastAsia="Times New Roman" w:cs="Century Schoolbook"/>
          <w:color w:val="000000"/>
          <w:szCs w:val="24"/>
          <w:u w:val="single" w:color="000000"/>
        </w:rPr>
        <w:t>Exhibit A</w:t>
      </w:r>
      <w:r w:rsidRPr="00735760">
        <w:rPr>
          <w:rFonts w:ascii="Century Schoolbook" w:hAnsi="Century Schoolbook" w:eastAsia="Times New Roman" w:cs="Century Schoolbook"/>
          <w:color w:val="000000"/>
          <w:szCs w:val="24"/>
        </w:rPr>
        <w:t xml:space="preserve">, had been submitted to and approved by the Secretary when the loan was </w:t>
      </w:r>
      <w:r w:rsidRPr="00735760">
        <w:rPr>
          <w:rFonts w:ascii="Century Schoolbook" w:hAnsi="Century Schoolbook" w:eastAsia="Times New Roman" w:cs="Century Schoolbook"/>
          <w:color w:val="000000"/>
          <w:spacing w:val="-1"/>
          <w:szCs w:val="24"/>
        </w:rPr>
        <w:t>initiall</w:t>
      </w:r>
      <w:r w:rsidRPr="00735760">
        <w:rPr>
          <w:rFonts w:ascii="Century Schoolbook" w:hAnsi="Century Schoolbook" w:eastAsia="Times New Roman" w:cs="Century Schoolbook"/>
          <w:color w:val="000000"/>
          <w:szCs w:val="24"/>
        </w:rPr>
        <w:t>y insured by the Secretary for the aforesaid maximum amount of the loan which was attributable to the cost of subsidized dwelling units (as such terms is defined below).</w:t>
      </w:r>
    </w:p>
    <w:p w:rsidR="00735760" w:rsidP="00735760" w:rsidRDefault="00735760" w14:paraId="2426C6D6" w14:textId="0B4BB097">
      <w:pPr>
        <w:pStyle w:val="ListParagraph"/>
        <w:numPr>
          <w:ilvl w:val="0"/>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sidRPr="00735760">
        <w:rPr>
          <w:rFonts w:ascii="Century Schoolbook" w:hAnsi="Century Schoolbook" w:eastAsia="Times New Roman" w:cs="Century Schoolbook"/>
          <w:color w:val="000000"/>
          <w:szCs w:val="24"/>
        </w:rPr>
        <w:t>The Agency represents that the Development consists of ____ dwelling units comprised of</w:t>
      </w:r>
      <w:r w:rsidR="00223971">
        <w:rPr>
          <w:rFonts w:ascii="Century Schoolbook" w:hAnsi="Century Schoolbook" w:eastAsia="Times New Roman" w:cs="Century Schoolbook"/>
          <w:color w:val="000000"/>
          <w:szCs w:val="24"/>
        </w:rPr>
        <w:t xml:space="preserve"> </w:t>
      </w:r>
      <w:r w:rsidRPr="00735760">
        <w:rPr>
          <w:rFonts w:ascii="Century Schoolbook" w:hAnsi="Century Schoolbook" w:eastAsia="Times New Roman" w:cs="Century Schoolbook"/>
          <w:color w:val="000000"/>
          <w:spacing w:val="-3"/>
          <w:szCs w:val="24"/>
        </w:rPr>
        <w:t>__</w:t>
      </w:r>
      <w:r w:rsidRPr="00735760">
        <w:rPr>
          <w:rFonts w:ascii="Century Schoolbook" w:hAnsi="Century Schoolbook" w:eastAsia="Times New Roman" w:cs="Century Schoolbook"/>
          <w:color w:val="000000"/>
          <w:spacing w:val="-1"/>
          <w:szCs w:val="24"/>
        </w:rPr>
        <w:t xml:space="preserve">__ zero-bedroom </w:t>
      </w:r>
      <w:proofErr w:type="gramStart"/>
      <w:r w:rsidRPr="00735760">
        <w:rPr>
          <w:rFonts w:ascii="Century Schoolbook" w:hAnsi="Century Schoolbook" w:eastAsia="Times New Roman" w:cs="Century Schoolbook"/>
          <w:color w:val="000000"/>
          <w:spacing w:val="-1"/>
          <w:szCs w:val="24"/>
        </w:rPr>
        <w:t>units,_</w:t>
      </w:r>
      <w:proofErr w:type="gramEnd"/>
      <w:r w:rsidRPr="00735760">
        <w:rPr>
          <w:rFonts w:ascii="Century Schoolbook" w:hAnsi="Century Schoolbook" w:eastAsia="Times New Roman" w:cs="Century Schoolbook"/>
          <w:color w:val="000000"/>
          <w:spacing w:val="-1"/>
          <w:szCs w:val="24"/>
        </w:rPr>
        <w:t>___ one-bedroom units, and ____</w:t>
      </w:r>
      <w:r w:rsidRPr="00735760">
        <w:rPr>
          <w:rFonts w:ascii="Century Schoolbook" w:hAnsi="Century Schoolbook" w:eastAsia="Times New Roman" w:cs="Century Schoolbook"/>
          <w:color w:val="000000"/>
          <w:szCs w:val="24"/>
        </w:rPr>
        <w:t>two-bedroom units [insert greater number of bedroom units, if appropriate] of which ____% of the dwelling units are designated as subsidized dwelling units.  The ratio of subsidized dwelling units and rooms to unsubsidized dwelling units and rooms shall not be changed without approval of the Secretary.</w:t>
      </w:r>
    </w:p>
    <w:p w:rsidRPr="00223971" w:rsidR="00223971" w:rsidP="00735760" w:rsidRDefault="00223971" w14:paraId="71C25291" w14:textId="5EB80F3D">
      <w:pPr>
        <w:pStyle w:val="ListParagraph"/>
        <w:numPr>
          <w:ilvl w:val="0"/>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lastRenderedPageBreak/>
        <w:t>The Secretary previously reserved an amount for annual interest reduction payments to be</w:t>
      </w:r>
      <w:r>
        <w:rPr>
          <w:rFonts w:ascii="Century Schoolbook" w:hAnsi="Century Schoolbook" w:eastAsia="Times New Roman" w:cs="Century Schoolbook"/>
        </w:rPr>
        <w:t xml:space="preserve"> </w:t>
      </w:r>
      <w:r>
        <w:rPr>
          <w:rFonts w:ascii="Century Schoolbook" w:hAnsi="Century Schoolbook" w:eastAsia="Times New Roman" w:cs="Century Schoolbook"/>
        </w:rPr>
        <w:t xml:space="preserve">paid under the terms of the contract as set forth in </w:t>
      </w:r>
      <w:r>
        <w:rPr>
          <w:rFonts w:ascii="Century Schoolbook" w:hAnsi="Century Schoolbook" w:eastAsia="Times New Roman" w:cs="Century Schoolbook"/>
          <w:u w:val="single" w:color="000000"/>
        </w:rPr>
        <w:t>Exhibit A</w:t>
      </w:r>
      <w:r>
        <w:rPr>
          <w:rFonts w:ascii="Century Schoolbook" w:hAnsi="Century Schoolbook" w:eastAsia="Times New Roman" w:cs="Century Schoolbook"/>
        </w:rPr>
        <w:t xml:space="preserve"> attached hereto.  The Secretary shall pay the interest reduction payments </w:t>
      </w:r>
      <w:proofErr w:type="gramStart"/>
      <w:r>
        <w:rPr>
          <w:rFonts w:ascii="Century Schoolbook" w:hAnsi="Century Schoolbook" w:eastAsia="Times New Roman" w:cs="Century Schoolbook"/>
        </w:rPr>
        <w:t>on a monthly basis</w:t>
      </w:r>
      <w:proofErr w:type="gramEnd"/>
      <w:r>
        <w:rPr>
          <w:rFonts w:ascii="Century Schoolbook" w:hAnsi="Century Schoolbook" w:eastAsia="Times New Roman" w:cs="Century Schoolbook"/>
        </w:rPr>
        <w:t xml:space="preserve"> in equal monthly</w:t>
      </w:r>
      <w:r>
        <w:rPr>
          <w:rFonts w:ascii="Century Schoolbook" w:hAnsi="Century Schoolbook" w:eastAsia="Times New Roman" w:cs="Century Schoolbook"/>
        </w:rPr>
        <w:t xml:space="preserve"> </w:t>
      </w:r>
      <w:r>
        <w:rPr>
          <w:rFonts w:ascii="Century Schoolbook" w:hAnsi="Century Schoolbook" w:eastAsia="Times New Roman" w:cs="Century Schoolbook"/>
        </w:rPr>
        <w:t xml:space="preserve">installments based upon such annual amounts in </w:t>
      </w:r>
      <w:r>
        <w:rPr>
          <w:rFonts w:ascii="Century Schoolbook" w:hAnsi="Century Schoolbook" w:eastAsia="Times New Roman" w:cs="Century Schoolbook"/>
          <w:u w:val="single" w:color="000000"/>
        </w:rPr>
        <w:t>Exhibit A</w:t>
      </w:r>
      <w:r>
        <w:rPr>
          <w:rFonts w:ascii="Century Schoolbook" w:hAnsi="Century Schoolbook" w:eastAsia="Times New Roman" w:cs="Century Schoolbook"/>
        </w:rPr>
        <w:t xml:space="preserve"> provided, however, that the interest reduction payments shall not exceed the amounts set forth in </w:t>
      </w:r>
      <w:r>
        <w:rPr>
          <w:rFonts w:ascii="Century Schoolbook" w:hAnsi="Century Schoolbook" w:eastAsia="Times New Roman" w:cs="Century Schoolbook"/>
          <w:u w:val="single" w:color="000000"/>
        </w:rPr>
        <w:t>Exhibit A</w:t>
      </w:r>
      <w:r>
        <w:rPr>
          <w:rFonts w:ascii="Century Schoolbook" w:hAnsi="Century Schoolbook" w:eastAsia="Times New Roman" w:cs="Century Schoolbook"/>
        </w:rPr>
        <w:t xml:space="preserve"> attached hereto for the month and year so designated; notwithstanding the forgoing, in no event shall the annual interest reduction subsidy exceed $______________</w:t>
      </w:r>
      <w:r>
        <w:rPr>
          <w:rFonts w:ascii="Century Schoolbook" w:hAnsi="Century Schoolbook" w:eastAsia="Times New Roman" w:cs="Century Schoolbook"/>
          <w:spacing w:val="6"/>
        </w:rPr>
        <w:t>_</w:t>
      </w:r>
      <w:r>
        <w:rPr>
          <w:rFonts w:ascii="Century Schoolbook" w:hAnsi="Century Schoolbook" w:eastAsia="Times New Roman" w:cs="Century Schoolbook"/>
        </w:rPr>
        <w:t xml:space="preserve"> in any given year</w:t>
      </w:r>
      <w:r>
        <w:rPr>
          <w:rFonts w:ascii="Century Schoolbook" w:hAnsi="Century Schoolbook" w:eastAsia="Times New Roman" w:cs="Century Schoolbook"/>
        </w:rPr>
        <w:t>.</w:t>
      </w:r>
    </w:p>
    <w:p w:rsidRPr="00223971" w:rsidR="00223971" w:rsidP="00735760" w:rsidRDefault="00223971" w14:paraId="562D806F" w14:textId="7ADB4319">
      <w:pPr>
        <w:pStyle w:val="ListParagraph"/>
        <w:numPr>
          <w:ilvl w:val="0"/>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The term of this Agreement for Interest Reduction Payments shall begin on the date on</w:t>
      </w:r>
      <w:r>
        <w:rPr>
          <w:rFonts w:ascii="Century Schoolbook" w:hAnsi="Century Schoolbook" w:eastAsia="Times New Roman" w:cs="Century Schoolbook"/>
        </w:rPr>
        <w:t xml:space="preserve"> </w:t>
      </w:r>
      <w:r>
        <w:rPr>
          <w:rFonts w:ascii="Century Schoolbook" w:hAnsi="Century Schoolbook" w:eastAsia="Times New Roman" w:cs="Century Schoolbook"/>
        </w:rPr>
        <w:t xml:space="preserve">which the Agency purchases the 236 Loan from the prior mortgagee.  The initial interest reduction payments shall be due on the first day of the first month following the date on </w:t>
      </w:r>
      <w:r>
        <w:rPr>
          <w:rFonts w:ascii="Century Schoolbook" w:hAnsi="Century Schoolbook" w:eastAsia="Times New Roman" w:cs="Century Schoolbook"/>
          <w:spacing w:val="-3"/>
        </w:rPr>
        <w:t>wh</w:t>
      </w:r>
      <w:r>
        <w:rPr>
          <w:rFonts w:ascii="Century Schoolbook" w:hAnsi="Century Schoolbook" w:eastAsia="Times New Roman" w:cs="Century Schoolbook"/>
          <w:spacing w:val="-1"/>
        </w:rPr>
        <w:t>ich the Agency purchas</w:t>
      </w:r>
      <w:r>
        <w:rPr>
          <w:rFonts w:ascii="Century Schoolbook" w:hAnsi="Century Schoolbook" w:eastAsia="Times New Roman" w:cs="Century Schoolbook"/>
        </w:rPr>
        <w:t>es the 236 Mortgage Note.  All interest reduction payments made hereunder shall be made upon receipt of a billing containing representations of facts by the Agency on a form prescribed by the Secretary.  If the Secretary finds that an interest reduction payment or payments made to the Agency have been excessive because of inaccurate facts contained in the Agency's billing or other cause, the Agency shall be obligated immediately to refund the amount that was overpaid.  Adjustments in the interest reduction payments shall also be made in the event a subsidized dwelling unit is destroyed or rendered not habitable for any reason, unless said unit is restored or rehabilitated within a reasonable time or unless an unsubsidized unit is designated in its place.</w:t>
      </w:r>
    </w:p>
    <w:p w:rsidRPr="00223971" w:rsidR="00223971" w:rsidP="00735760" w:rsidRDefault="00223971" w14:paraId="48AA17B5" w14:textId="409B9EAC">
      <w:pPr>
        <w:pStyle w:val="ListParagraph"/>
        <w:numPr>
          <w:ilvl w:val="0"/>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The Borrower covenants and agrees with respect to each subsidized dwelling unit of the</w:t>
      </w:r>
      <w:r>
        <w:rPr>
          <w:rFonts w:ascii="Century Schoolbook" w:hAnsi="Century Schoolbook" w:eastAsia="Times New Roman" w:cs="Century Schoolbook"/>
        </w:rPr>
        <w:t xml:space="preserve"> Development that:</w:t>
      </w:r>
    </w:p>
    <w:p w:rsidRPr="00223971" w:rsidR="00223971" w:rsidP="00223971" w:rsidRDefault="00223971" w14:paraId="2D2315D6" w14:textId="18BCD45C">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Unless HUD agrees to permit a basic rental charge and fair market rental charge</w:t>
      </w:r>
      <w:r>
        <w:rPr>
          <w:rFonts w:ascii="Century Schoolbook" w:hAnsi="Century Schoolbook" w:eastAsia="Times New Roman" w:cs="Century Schoolbook"/>
        </w:rPr>
        <w:t xml:space="preserve"> </w:t>
      </w:r>
      <w:r>
        <w:rPr>
          <w:rFonts w:ascii="Century Schoolbook" w:hAnsi="Century Schoolbook" w:eastAsia="Times New Roman" w:cs="Century Schoolbook"/>
        </w:rPr>
        <w:t xml:space="preserve">pursuant to 236(f)(1)(A)(ii)(II) and (iii)(II), the Borrower has established or shall establish for each such dwelling unit (i) a basic rental charge determined on the basis of operating the Development with even monthly payments of principal and interest with respect to the 236 Mortgage Note, bearing interest at one percent per annum for an amortization period set </w:t>
      </w:r>
      <w:r>
        <w:rPr>
          <w:rFonts w:ascii="Century Schoolbook" w:hAnsi="Century Schoolbook" w:eastAsia="Times New Roman" w:cs="Century Schoolbook"/>
        </w:rPr>
        <w:lastRenderedPageBreak/>
        <w:t>forth in the 236 Mortgage Note, and (ii) a fair market rental charge determined on the basis of operating the Development with</w:t>
      </w:r>
      <w:r>
        <w:rPr>
          <w:rFonts w:ascii="Century Schoolbook" w:hAnsi="Century Schoolbook" w:eastAsia="Times New Roman" w:cs="Century Schoolbook"/>
        </w:rPr>
        <w:t xml:space="preserve"> </w:t>
      </w:r>
      <w:r>
        <w:rPr>
          <w:rFonts w:ascii="Century Schoolbook" w:hAnsi="Century Schoolbook" w:eastAsia="Times New Roman" w:cs="Century Schoolbook"/>
        </w:rPr>
        <w:t xml:space="preserve">even monthly payments of principal and interest and fees and charges with respect to the 236 Mortgage Note as approved by the Secretary based upon an amortization period set forth in the 236 Mortgage Note.   (Payments required to be made under the _________________ Note described above may be included in the cost of “operating the </w:t>
      </w:r>
      <w:proofErr w:type="gramStart"/>
      <w:r>
        <w:rPr>
          <w:rFonts w:ascii="Century Schoolbook" w:hAnsi="Century Schoolbook" w:eastAsia="Times New Roman" w:cs="Century Schoolbook"/>
        </w:rPr>
        <w:t>Development”  for</w:t>
      </w:r>
      <w:proofErr w:type="gramEnd"/>
      <w:r>
        <w:rPr>
          <w:rFonts w:ascii="Century Schoolbook" w:hAnsi="Century Schoolbook" w:eastAsia="Times New Roman" w:cs="Century Schoolbook"/>
        </w:rPr>
        <w:t xml:space="preserve"> the purpose of the foregoing rental calculation.) Such basic rental charges and fair market rental charges, as approved by the Agency, will be provided to the Secretary for HUD’s approval.</w:t>
      </w:r>
    </w:p>
    <w:p w:rsidRPr="00223971" w:rsidR="00223971" w:rsidP="00223971" w:rsidRDefault="00223971" w14:paraId="1F2B7E6D" w14:textId="44104BBB">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Any revisions in the basic rental or fair market rental for any subsidized dwelling</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unit shall be made or approved by the Agency and shall be subm</w:t>
      </w:r>
      <w:r>
        <w:rPr>
          <w:rFonts w:ascii="Century Schoolbook" w:hAnsi="Century Schoolbook" w:eastAsia="Times New Roman" w:cs="Century Schoolbook"/>
        </w:rPr>
        <w:t xml:space="preserve">itted to HUD for its </w:t>
      </w:r>
      <w:r>
        <w:rPr>
          <w:rFonts w:ascii="Century Schoolbook" w:hAnsi="Century Schoolbook" w:eastAsia="Times New Roman" w:cs="Century Schoolbook"/>
          <w:spacing w:val="-2"/>
        </w:rPr>
        <w:t>approval, as further provided below in this para</w:t>
      </w:r>
      <w:r>
        <w:rPr>
          <w:rFonts w:ascii="Century Schoolbook" w:hAnsi="Century Schoolbook" w:eastAsia="Times New Roman" w:cs="Century Schoolbook"/>
          <w:spacing w:val="-1"/>
        </w:rPr>
        <w:t>graph (b).  The Agency shall make o</w:t>
      </w:r>
      <w:r>
        <w:rPr>
          <w:rFonts w:ascii="Century Schoolbook" w:hAnsi="Century Schoolbook" w:eastAsia="Times New Roman" w:cs="Century Schoolbook"/>
        </w:rPr>
        <w:t>r approve rental revisions in conformity with applicable Federal statutes, HUD regulations and the Regulatory Agreement, and directives and applicable state law and regulations, and shall notify the Secretary in writing of every such revision. The Secretary shall not unreasonably withhold approval of rent revisions made or approved by the Agency.  Notice of approval or disapproval of any revision shall be given within thirty days of the date of receipt of the Agency's notification to the Secretary of the revision.  The Agency has furnished the Secretary copies of such State and local laws and regulations and shall inform him of any changes in such laws and regulations.</w:t>
      </w:r>
    </w:p>
    <w:p w:rsidRPr="00223971" w:rsidR="00223971" w:rsidP="00223971" w:rsidRDefault="00223971" w14:paraId="40362537" w14:textId="57EB6F7F">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The section 236 rent charged for each subsidized unit plus utility allowance, which</w:t>
      </w:r>
      <w:r>
        <w:rPr>
          <w:rFonts w:ascii="Century Schoolbook" w:hAnsi="Century Schoolbook" w:eastAsia="Times New Roman" w:cs="Century Schoolbook"/>
        </w:rPr>
        <w:t xml:space="preserve"> </w:t>
      </w:r>
      <w:r>
        <w:rPr>
          <w:rFonts w:ascii="Century Schoolbook" w:hAnsi="Century Schoolbook" w:eastAsia="Times New Roman" w:cs="Century Schoolbook"/>
        </w:rPr>
        <w:t xml:space="preserve">include all utilities except telephone, will be equal to 30% of the tenant’s adjusted </w:t>
      </w:r>
      <w:r>
        <w:rPr>
          <w:rFonts w:ascii="Century Schoolbook" w:hAnsi="Century Schoolbook" w:eastAsia="Times New Roman" w:cs="Century Schoolbook"/>
          <w:spacing w:val="-1"/>
        </w:rPr>
        <w:t>ann</w:t>
      </w:r>
      <w:r>
        <w:rPr>
          <w:rFonts w:ascii="Century Schoolbook" w:hAnsi="Century Schoolbook" w:eastAsia="Times New Roman" w:cs="Century Schoolbook"/>
        </w:rPr>
        <w:t>ual income or the basic rental, whichever is greater, but in no event is the rental charged to exceed the fair market rental.</w:t>
      </w:r>
    </w:p>
    <w:p w:rsidRPr="00223971" w:rsidR="00223971" w:rsidP="00223971" w:rsidRDefault="00223971" w14:paraId="7E214F0C" w14:textId="2C4DAF5C">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The Borrower shall limit admission to those families whose incomes do not exceed</w:t>
      </w:r>
      <w:r>
        <w:rPr>
          <w:rFonts w:ascii="Century Schoolbook" w:hAnsi="Century Schoolbook" w:eastAsia="Times New Roman" w:cs="Century Schoolbook"/>
        </w:rPr>
        <w:t xml:space="preserve"> </w:t>
      </w:r>
      <w:r>
        <w:rPr>
          <w:rFonts w:ascii="Century Schoolbook" w:hAnsi="Century Schoolbook" w:eastAsia="Times New Roman" w:cs="Century Schoolbook"/>
        </w:rPr>
        <w:t xml:space="preserve">the lower of the applicable income limits that are set by the Secretary pursuant to the Section 236 </w:t>
      </w:r>
      <w:r>
        <w:rPr>
          <w:rFonts w:ascii="Century Schoolbook" w:hAnsi="Century Schoolbook" w:eastAsia="Times New Roman" w:cs="Century Schoolbook"/>
        </w:rPr>
        <w:lastRenderedPageBreak/>
        <w:t>Regulations and applicable program requirements or by the Agency.</w:t>
      </w:r>
      <w:r>
        <w:rPr>
          <w:rFonts w:ascii="Century Schoolbook" w:hAnsi="Century Schoolbook" w:eastAsia="Times New Roman" w:cs="Century Schoolbook"/>
        </w:rPr>
        <w:t xml:space="preserve"> </w:t>
      </w:r>
      <w:r>
        <w:rPr>
          <w:rFonts w:ascii="Century Schoolbook" w:hAnsi="Century Schoolbook" w:eastAsia="Times New Roman" w:cs="Century Schoolbook"/>
          <w:spacing w:val="-3"/>
        </w:rPr>
        <w:t>Th</w:t>
      </w:r>
      <w:r>
        <w:rPr>
          <w:rFonts w:ascii="Century Schoolbook" w:hAnsi="Century Schoolbook" w:eastAsia="Times New Roman" w:cs="Century Schoolbook"/>
          <w:spacing w:val="-1"/>
        </w:rPr>
        <w:t>e Borrower shall comply with the provision of any appl</w:t>
      </w:r>
      <w:r>
        <w:rPr>
          <w:rFonts w:ascii="Century Schoolbook" w:hAnsi="Century Schoolbook" w:eastAsia="Times New Roman" w:cs="Century Schoolbook"/>
        </w:rPr>
        <w:t xml:space="preserve">icable federal, state or local law prohibiting discrimination in housing on the ground of race, ancestry, color, </w:t>
      </w:r>
      <w:r>
        <w:rPr>
          <w:rFonts w:ascii="Century Schoolbook" w:hAnsi="Century Schoolbook" w:eastAsia="Times New Roman" w:cs="Century Schoolbook"/>
          <w:spacing w:val="-3"/>
        </w:rPr>
        <w:t>cr</w:t>
      </w:r>
      <w:r>
        <w:rPr>
          <w:rFonts w:ascii="Century Schoolbook" w:hAnsi="Century Schoolbook" w:eastAsia="Times New Roman" w:cs="Century Schoolbook"/>
          <w:spacing w:val="-1"/>
        </w:rPr>
        <w:t xml:space="preserve">eed, national origin, disability, marital status, familial status, </w:t>
      </w:r>
      <w:r>
        <w:rPr>
          <w:rFonts w:ascii="Century Schoolbook" w:hAnsi="Century Schoolbook" w:eastAsia="Times New Roman" w:cs="Century Schoolbook"/>
        </w:rPr>
        <w:t>age or sex</w:t>
      </w:r>
      <w:r w:rsidR="00310D9D">
        <w:rPr>
          <w:rFonts w:ascii="Century Schoolbook" w:hAnsi="Century Schoolbook" w:eastAsia="Times New Roman" w:cs="Century Schoolbook"/>
        </w:rPr>
        <w:t xml:space="preserve"> (</w:t>
      </w:r>
      <w:r w:rsidRPr="00310D9D" w:rsidR="00310D9D">
        <w:rPr>
          <w:rFonts w:ascii="Century Schoolbook" w:hAnsi="Century Schoolbook" w:eastAsia="Times New Roman" w:cs="Century Schoolbook"/>
        </w:rPr>
        <w:t>(which may include gender identity or sexual orientation)</w:t>
      </w:r>
      <w:r>
        <w:rPr>
          <w:rFonts w:ascii="Century Schoolbook" w:hAnsi="Century Schoolbook" w:eastAsia="Times New Roman" w:cs="Century Schoolbook"/>
        </w:rPr>
        <w:t xml:space="preserve">, including Title VI of the Civil Rights Act of 1964 (Public Law 88-352, 78 Stat. 241, 42 U.S.C. 2000d, et </w:t>
      </w:r>
      <w:proofErr w:type="spellStart"/>
      <w:r>
        <w:rPr>
          <w:rFonts w:ascii="Century Schoolbook" w:hAnsi="Century Schoolbook" w:eastAsia="Times New Roman" w:cs="Century Schoolbook"/>
        </w:rPr>
        <w:t>dwq</w:t>
      </w:r>
      <w:proofErr w:type="spellEnd"/>
      <w:r>
        <w:rPr>
          <w:rFonts w:ascii="Century Schoolbook" w:hAnsi="Century Schoolbook" w:eastAsia="Times New Roman" w:cs="Century Schoolbook"/>
        </w:rPr>
        <w:t xml:space="preserve">.), the Fair Housing Act (Title VIII of the Civil rights Act of 1968, as amended, 42 U.S.C.  3535(d), 3600-3620), section 504 of the Rehabilitation Act of 1973 (29 U.S.C. 794), and all requirements imposed pursuant to the Regulations of the Department of Housing and Urban Development (24 CFR Part 107) issued pursuant to Executive Order 11063.  The Borrower shall require that contractors </w:t>
      </w:r>
      <w:r>
        <w:rPr>
          <w:rFonts w:ascii="Century Schoolbook" w:hAnsi="Century Schoolbook" w:eastAsia="Times New Roman" w:cs="Century Schoolbook"/>
          <w:spacing w:val="-3"/>
        </w:rPr>
        <w:t>a</w:t>
      </w:r>
      <w:r>
        <w:rPr>
          <w:rFonts w:ascii="Century Schoolbook" w:hAnsi="Century Schoolbook" w:eastAsia="Times New Roman" w:cs="Century Schoolbook"/>
          <w:spacing w:val="-2"/>
        </w:rPr>
        <w:t>n</w:t>
      </w:r>
      <w:r>
        <w:rPr>
          <w:rFonts w:ascii="Century Schoolbook" w:hAnsi="Century Schoolbook" w:eastAsia="Times New Roman" w:cs="Century Schoolbook"/>
          <w:spacing w:val="-1"/>
        </w:rPr>
        <w:t xml:space="preserve">d subcontractors </w:t>
      </w:r>
      <w:r>
        <w:rPr>
          <w:rFonts w:ascii="Century Schoolbook" w:hAnsi="Century Schoolbook" w:eastAsia="Times New Roman" w:cs="Century Schoolbook"/>
        </w:rPr>
        <w:t xml:space="preserve">engaged in the construction or rehabilitation of the Development provide equal opportunity for employment without discrimination as to race, sex, marital status, color, disability, religion, national </w:t>
      </w:r>
      <w:proofErr w:type="gramStart"/>
      <w:r>
        <w:rPr>
          <w:rFonts w:ascii="Century Schoolbook" w:hAnsi="Century Schoolbook" w:eastAsia="Times New Roman" w:cs="Century Schoolbook"/>
        </w:rPr>
        <w:t>origin</w:t>
      </w:r>
      <w:proofErr w:type="gramEnd"/>
      <w:r>
        <w:rPr>
          <w:rFonts w:ascii="Century Schoolbook" w:hAnsi="Century Schoolbook" w:eastAsia="Times New Roman" w:cs="Century Schoolbook"/>
        </w:rPr>
        <w:t xml:space="preserve"> or ancestry.</w:t>
      </w:r>
    </w:p>
    <w:p w:rsidRPr="00DC71B7" w:rsidR="00223971" w:rsidP="00223971" w:rsidRDefault="00223971" w14:paraId="75966C74" w14:textId="5F9BCB9F">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The Borrower shall not restrict occupancy by reason of the fact that there are</w:t>
      </w:r>
      <w:r>
        <w:rPr>
          <w:rFonts w:ascii="Century Schoolbook" w:hAnsi="Century Schoolbook" w:eastAsia="Times New Roman" w:cs="Century Schoolbook"/>
        </w:rPr>
        <w:t xml:space="preserve"> </w:t>
      </w:r>
      <w:r w:rsidR="00DC71B7">
        <w:rPr>
          <w:rFonts w:ascii="Century Schoolbook" w:hAnsi="Century Schoolbook" w:eastAsia="Times New Roman" w:cs="Century Schoolbook"/>
        </w:rPr>
        <w:t xml:space="preserve">children in the family, unless the Development, or a portion thereof, has been designed for an elderly family.  A project or portion of a project designed for the elderly can be restricted to a family where the head of household or spouse is 62 years of age or older.  For such project or portion of a project, a single person 62 years of age or older shall be deemed a family. </w:t>
      </w:r>
      <w:r w:rsidR="00DC71B7">
        <w:rPr>
          <w:rFonts w:ascii="Century Schoolbook" w:hAnsi="Century Schoolbook" w:eastAsia="Times New Roman" w:cs="Century Schoolbook"/>
          <w:spacing w:val="61"/>
        </w:rPr>
        <w:t xml:space="preserve"> </w:t>
      </w:r>
      <w:r w:rsidR="00DC71B7">
        <w:rPr>
          <w:rFonts w:ascii="Century Schoolbook" w:hAnsi="Century Schoolbook" w:eastAsia="Times New Roman" w:cs="Century Schoolbook"/>
        </w:rPr>
        <w:t xml:space="preserve">In no case, however, can an elderly </w:t>
      </w:r>
      <w:r w:rsidR="00DC71B7">
        <w:rPr>
          <w:rFonts w:ascii="Century Schoolbook" w:hAnsi="Century Schoolbook" w:eastAsia="Times New Roman" w:cs="Century Schoolbook"/>
          <w:spacing w:val="-3"/>
        </w:rPr>
        <w:t>fa</w:t>
      </w:r>
      <w:r w:rsidR="00DC71B7">
        <w:rPr>
          <w:rFonts w:ascii="Century Schoolbook" w:hAnsi="Century Schoolbook" w:eastAsia="Times New Roman" w:cs="Century Schoolbook"/>
          <w:spacing w:val="-1"/>
        </w:rPr>
        <w:t>mily be discriminated against in admissions because of</w:t>
      </w:r>
      <w:r w:rsidR="00DC71B7">
        <w:rPr>
          <w:rFonts w:ascii="Century Schoolbook" w:hAnsi="Century Schoolbook" w:eastAsia="Times New Roman" w:cs="Century Schoolbook"/>
        </w:rPr>
        <w:t xml:space="preserve"> children in that family who are 18 years of age or younger.</w:t>
      </w:r>
    </w:p>
    <w:p w:rsidRPr="00DC71B7" w:rsidR="00DC71B7" w:rsidP="00223971" w:rsidRDefault="00DC71B7" w14:paraId="76DF8134" w14:textId="4A05EABA">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No tenant of a subsidized dwelling unit shall be permitted to rent more than one</w:t>
      </w:r>
      <w:r>
        <w:rPr>
          <w:rFonts w:ascii="Century Schoolbook" w:hAnsi="Century Schoolbook" w:eastAsia="Times New Roman" w:cs="Century Schoolbook"/>
        </w:rPr>
        <w:t xml:space="preserve"> </w:t>
      </w:r>
      <w:r>
        <w:rPr>
          <w:rFonts w:ascii="Century Schoolbook" w:hAnsi="Century Schoolbook" w:eastAsia="Times New Roman" w:cs="Century Schoolbook"/>
          <w:spacing w:val="-2"/>
        </w:rPr>
        <w:t>unit</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in</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the</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Dev</w:t>
      </w:r>
      <w:r>
        <w:rPr>
          <w:rFonts w:ascii="Century Schoolbook" w:hAnsi="Century Schoolbook" w:eastAsia="Times New Roman" w:cs="Century Schoolbook"/>
          <w:spacing w:val="-1"/>
        </w:rPr>
        <w:t>elopment</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at</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any</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given</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time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without</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the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prior</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written</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appr</w:t>
      </w:r>
      <w:r>
        <w:rPr>
          <w:rFonts w:ascii="Century Schoolbook" w:hAnsi="Century Schoolbook" w:eastAsia="Times New Roman" w:cs="Century Schoolbook"/>
        </w:rPr>
        <w:t>oval of the Secretary and the Agency.</w:t>
      </w:r>
    </w:p>
    <w:p w:rsidRPr="00DC71B7" w:rsidR="00DC71B7" w:rsidP="00223971" w:rsidRDefault="00DC71B7" w14:paraId="600AACCC" w14:textId="2E71A3C9">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On forms approved by the Agency, the Borrower shall obtain from each prospective</w:t>
      </w:r>
      <w:r>
        <w:rPr>
          <w:rFonts w:ascii="Century Schoolbook" w:hAnsi="Century Schoolbook" w:eastAsia="Times New Roman" w:cs="Century Schoolbook"/>
        </w:rPr>
        <w:t xml:space="preserve"> </w:t>
      </w:r>
      <w:r>
        <w:rPr>
          <w:rFonts w:ascii="Century Schoolbook" w:hAnsi="Century Schoolbook" w:eastAsia="Times New Roman" w:cs="Century Schoolbook"/>
        </w:rPr>
        <w:t>tenant of a subsidized dwelling unit a certification of income and an annual</w:t>
      </w:r>
      <w:r>
        <w:rPr>
          <w:rFonts w:ascii="Century Schoolbook" w:hAnsi="Century Schoolbook" w:eastAsia="Times New Roman" w:cs="Century Schoolbook"/>
        </w:rPr>
        <w:t xml:space="preserve"> </w:t>
      </w:r>
      <w:r>
        <w:rPr>
          <w:rFonts w:ascii="Century Schoolbook" w:hAnsi="Century Schoolbook" w:eastAsia="Times New Roman" w:cs="Century Schoolbook"/>
          <w:spacing w:val="-3"/>
        </w:rPr>
        <w:t>re</w:t>
      </w:r>
      <w:r>
        <w:rPr>
          <w:rFonts w:ascii="Century Schoolbook" w:hAnsi="Century Schoolbook" w:eastAsia="Times New Roman" w:cs="Century Schoolbook"/>
          <w:spacing w:val="-2"/>
        </w:rPr>
        <w:t>certification</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of</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income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from</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all</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such</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tenants</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who</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are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paying</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less</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w:t>
      </w:r>
      <w:r>
        <w:rPr>
          <w:rFonts w:ascii="Century Schoolbook" w:hAnsi="Century Schoolbook" w:eastAsia="Times New Roman" w:cs="Century Schoolbook"/>
        </w:rPr>
        <w:t>han</w:t>
      </w:r>
      <w:r>
        <w:rPr>
          <w:rFonts w:ascii="Century Schoolbook" w:hAnsi="Century Schoolbook" w:eastAsia="Times New Roman" w:cs="Century Schoolbook"/>
          <w:spacing w:val="2"/>
        </w:rPr>
        <w:t xml:space="preserve"> </w:t>
      </w:r>
      <w:r>
        <w:rPr>
          <w:rFonts w:ascii="Century Schoolbook" w:hAnsi="Century Schoolbook" w:eastAsia="Times New Roman" w:cs="Century Schoolbook"/>
        </w:rPr>
        <w:t>fair</w:t>
      </w:r>
      <w:r>
        <w:rPr>
          <w:rFonts w:ascii="Century Schoolbook" w:hAnsi="Century Schoolbook" w:eastAsia="Times New Roman" w:cs="Century Schoolbook"/>
          <w:spacing w:val="2"/>
        </w:rPr>
        <w:t xml:space="preserve"> </w:t>
      </w:r>
      <w:r>
        <w:rPr>
          <w:rFonts w:ascii="Century Schoolbook" w:hAnsi="Century Schoolbook" w:eastAsia="Times New Roman" w:cs="Century Schoolbook"/>
        </w:rPr>
        <w:t>market rental.</w:t>
      </w:r>
    </w:p>
    <w:p w:rsidRPr="00DC71B7" w:rsidR="00DC71B7" w:rsidP="00223971" w:rsidRDefault="00DC71B7" w14:paraId="58A52C1C" w14:textId="0EB6ADF8">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lastRenderedPageBreak/>
        <w:t>In a manner prescribed by the Agency, the Borrower shall obtain written evidence</w:t>
      </w:r>
      <w:r>
        <w:rPr>
          <w:rFonts w:ascii="Century Schoolbook" w:hAnsi="Century Schoolbook" w:eastAsia="Times New Roman" w:cs="Century Schoolbook"/>
        </w:rPr>
        <w:t xml:space="preserve"> </w:t>
      </w:r>
      <w:r>
        <w:rPr>
          <w:rFonts w:ascii="Century Schoolbook" w:hAnsi="Century Schoolbook" w:eastAsia="Times New Roman" w:cs="Century Schoolbook"/>
        </w:rPr>
        <w:t>substantiating the information given on such tenants</w:t>
      </w:r>
      <w:proofErr w:type="gramStart"/>
      <w:r>
        <w:rPr>
          <w:rFonts w:ascii="Century Schoolbook" w:hAnsi="Century Schoolbook" w:eastAsia="Times New Roman" w:cs="Century Schoolbook"/>
        </w:rPr>
        <w:t>'  annual</w:t>
      </w:r>
      <w:proofErr w:type="gramEnd"/>
      <w:r>
        <w:rPr>
          <w:rFonts w:ascii="Century Schoolbook" w:hAnsi="Century Schoolbook" w:eastAsia="Times New Roman" w:cs="Century Schoolbook"/>
        </w:rPr>
        <w:t xml:space="preserve"> recertifications and shall retain the evidence in its files for three years.  If any annual recertification reveals a change in adjusted income whereby such a tenant would be eligible for a lower or higher rent, such adjustment in rent charged shall be made, provided that the adjusted rent for any such unit shall be the basic rental or an amount equal to 30% of the tenant's income, whichever is greater, but shall never exceed fair market rental.</w:t>
      </w:r>
    </w:p>
    <w:p w:rsidRPr="00DC71B7" w:rsidR="00DC71B7" w:rsidP="00223971" w:rsidRDefault="00DC71B7" w14:paraId="113CC7A8" w14:textId="3E42081F">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Except to the extent that the Secretary has specifically authorized the Borrower to</w:t>
      </w:r>
      <w:r>
        <w:rPr>
          <w:rFonts w:ascii="Century Schoolbook" w:hAnsi="Century Schoolbook" w:eastAsia="Times New Roman" w:cs="Century Schoolbook"/>
        </w:rPr>
        <w:t xml:space="preserve"> </w:t>
      </w:r>
      <w:r>
        <w:rPr>
          <w:rFonts w:ascii="Century Schoolbook" w:hAnsi="Century Schoolbook" w:eastAsia="Times New Roman" w:cs="Century Schoolbook"/>
        </w:rPr>
        <w:t xml:space="preserve">retain such amounts, the Borrower shall remit to the Secretary on or before the tenth day of each month the amount by which the rent collected on each subsidized dwelling unit exceeds the approved basic rental for each unit if any, in the same manner as prescribed for similar Section 236 projects, which remittance shall be accompanied by a monthly report on a form approved by the Secretary.  A monthly report shall be </w:t>
      </w:r>
      <w:proofErr w:type="gramStart"/>
      <w:r>
        <w:rPr>
          <w:rFonts w:ascii="Century Schoolbook" w:hAnsi="Century Schoolbook" w:eastAsia="Times New Roman" w:cs="Century Schoolbook"/>
        </w:rPr>
        <w:t>filed</w:t>
      </w:r>
      <w:proofErr w:type="gramEnd"/>
      <w:r>
        <w:rPr>
          <w:rFonts w:ascii="Century Schoolbook" w:hAnsi="Century Schoolbook" w:eastAsia="Times New Roman" w:cs="Century Schoolbook"/>
        </w:rPr>
        <w:t xml:space="preserve"> and a copy forwarded to the Agency even if no remittance is required.  In no event will the excess rents directly or indirectly flow back to the Project unless authorized by HUD.  The Agency shall not have any direct or indirect responsibility relating to the collection and/or remittance of Section 236 excess payments, provided however the Agency shall retain the right to enforce such collection against the Borrower to assure that the interest reduction payments are not terminated under paragraph 7 hereof.</w:t>
      </w:r>
    </w:p>
    <w:p w:rsidRPr="00DC71B7" w:rsidR="00DC71B7" w:rsidP="00223971" w:rsidRDefault="00DC71B7" w14:paraId="063E58CB" w14:textId="1B3013BD">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The Borrower shall maintain accurate records and accounts in such form and</w:t>
      </w:r>
      <w:r>
        <w:rPr>
          <w:rFonts w:ascii="Century Schoolbook" w:hAnsi="Century Schoolbook" w:eastAsia="Times New Roman" w:cs="Century Schoolbook"/>
        </w:rPr>
        <w:t xml:space="preserve"> </w:t>
      </w:r>
      <w:r>
        <w:rPr>
          <w:rFonts w:ascii="Century Schoolbook" w:hAnsi="Century Schoolbook" w:eastAsia="Times New Roman" w:cs="Century Schoolbook"/>
        </w:rPr>
        <w:t>manner as the Agency may prescribe, including compliance with Subpart H of Part</w:t>
      </w:r>
      <w:r>
        <w:rPr>
          <w:rFonts w:ascii="Century Schoolbook" w:hAnsi="Century Schoolbook" w:eastAsia="Times New Roman" w:cs="Century Schoolbook"/>
        </w:rPr>
        <w:t xml:space="preserve"> </w:t>
      </w:r>
      <w:r>
        <w:rPr>
          <w:rFonts w:ascii="Century Schoolbook" w:hAnsi="Century Schoolbook" w:eastAsia="Times New Roman" w:cs="Century Schoolbook"/>
          <w:spacing w:val="-2"/>
        </w:rPr>
        <w:t>205</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of</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title</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24</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of</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the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Code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of</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Federal</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Regulations</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and</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shall</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make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s</w:t>
      </w:r>
      <w:r>
        <w:rPr>
          <w:rFonts w:ascii="Century Schoolbook" w:hAnsi="Century Schoolbook" w:eastAsia="Times New Roman" w:cs="Century Schoolbook"/>
        </w:rPr>
        <w:t>uch records and accounts available for inspection and audit by the Secretary at any time.</w:t>
      </w:r>
    </w:p>
    <w:p w:rsidRPr="00DC71B7" w:rsidR="00DC71B7" w:rsidP="00223971" w:rsidRDefault="00DC71B7" w14:paraId="1E71F621" w14:textId="191E0273">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lastRenderedPageBreak/>
        <w:t xml:space="preserve">The Borrower shall not sell, </w:t>
      </w:r>
      <w:proofErr w:type="gramStart"/>
      <w:r>
        <w:rPr>
          <w:rFonts w:ascii="Century Schoolbook" w:hAnsi="Century Schoolbook" w:eastAsia="Times New Roman" w:cs="Century Schoolbook"/>
        </w:rPr>
        <w:t>convey</w:t>
      </w:r>
      <w:proofErr w:type="gramEnd"/>
      <w:r>
        <w:rPr>
          <w:rFonts w:ascii="Century Schoolbook" w:hAnsi="Century Schoolbook" w:eastAsia="Times New Roman" w:cs="Century Schoolbook"/>
        </w:rPr>
        <w:t xml:space="preserve"> or transfer the Development, except to a</w:t>
      </w:r>
      <w:r>
        <w:rPr>
          <w:rFonts w:ascii="Century Schoolbook" w:hAnsi="Century Schoolbook" w:eastAsia="Times New Roman" w:cs="Century Schoolbook"/>
        </w:rPr>
        <w:t xml:space="preserve"> </w:t>
      </w:r>
      <w:r>
        <w:rPr>
          <w:rFonts w:ascii="Century Schoolbook" w:hAnsi="Century Schoolbook" w:eastAsia="Times New Roman" w:cs="Century Schoolbook"/>
        </w:rPr>
        <w:t>purchaser who is approved by the Secretary and the Agency and is entitled to participation under Section 236(b) and who assumes the duties and obligations under this Agreement.</w:t>
      </w:r>
    </w:p>
    <w:p w:rsidRPr="00BD251C" w:rsidR="00DC71B7" w:rsidP="00223971" w:rsidRDefault="00BD251C" w14:paraId="2F50C6B4" w14:textId="697ED104">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Subject to HUD requirements, each of the dwelling units in the Project shall be</w:t>
      </w:r>
      <w:r>
        <w:rPr>
          <w:rFonts w:ascii="Century Schoolbook" w:hAnsi="Century Schoolbook" w:eastAsia="Times New Roman" w:cs="Century Schoolbook"/>
        </w:rPr>
        <w:t xml:space="preserve"> </w:t>
      </w:r>
      <w:r>
        <w:rPr>
          <w:rFonts w:ascii="Century Schoolbook" w:hAnsi="Century Schoolbook" w:eastAsia="Times New Roman" w:cs="Century Schoolbook"/>
        </w:rPr>
        <w:t xml:space="preserve">available for rental to members of the </w:t>
      </w:r>
      <w:proofErr w:type="gramStart"/>
      <w:r>
        <w:rPr>
          <w:rFonts w:ascii="Century Schoolbook" w:hAnsi="Century Schoolbook" w:eastAsia="Times New Roman" w:cs="Century Schoolbook"/>
        </w:rPr>
        <w:t>general public</w:t>
      </w:r>
      <w:proofErr w:type="gramEnd"/>
      <w:r>
        <w:rPr>
          <w:rFonts w:ascii="Century Schoolbook" w:hAnsi="Century Schoolbook" w:eastAsia="Times New Roman" w:cs="Century Schoolbook"/>
        </w:rPr>
        <w:t xml:space="preserve">.  None of the dwelling units in the Project shall at any time be utilized on a transient basis, shall ever be </w:t>
      </w:r>
      <w:proofErr w:type="gramStart"/>
      <w:r>
        <w:rPr>
          <w:rFonts w:ascii="Century Schoolbook" w:hAnsi="Century Schoolbook" w:eastAsia="Times New Roman" w:cs="Century Schoolbook"/>
        </w:rPr>
        <w:t>leased</w:t>
      </w:r>
      <w:proofErr w:type="gramEnd"/>
      <w:r>
        <w:rPr>
          <w:rFonts w:ascii="Century Schoolbook" w:hAnsi="Century Schoolbook" w:eastAsia="Times New Roman" w:cs="Century Schoolbook"/>
        </w:rPr>
        <w:t xml:space="preserve"> or rented for less than thirty (30) days or shall ever be used for other than housing purposes.  The Project shall not be used as a hotel, motel, dormitory, fraternity, sorority house, rooming house, hospital, nursing home, sanitarium, rest home, or trailer park or court for use on a transient basis.</w:t>
      </w:r>
    </w:p>
    <w:p w:rsidRPr="00BD251C" w:rsidR="00BD251C" w:rsidP="00223971" w:rsidRDefault="00BD251C" w14:paraId="4125842F" w14:textId="58A01CD1">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The borrower will not initiate or cause any involuntary displacement</w:t>
      </w:r>
      <w:r>
        <w:rPr>
          <w:rFonts w:ascii="Century Schoolbook" w:hAnsi="Century Schoolbook" w:eastAsia="Times New Roman" w:cs="Century Schoolbook"/>
        </w:rPr>
        <w:t xml:space="preserve"> of a tenant </w:t>
      </w:r>
      <w:r>
        <w:rPr>
          <w:rFonts w:ascii="Century Schoolbook" w:hAnsi="Century Schoolbook" w:eastAsia="Times New Roman" w:cs="Century Schoolbook"/>
          <w:spacing w:val="-2"/>
        </w:rPr>
        <w:t>(except</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for</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cause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as</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set</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out</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in</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the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tenant</w:t>
      </w:r>
      <w:r>
        <w:rPr>
          <w:rFonts w:ascii="Century Schoolbook" w:hAnsi="Century Schoolbook" w:eastAsia="Times New Roman" w:cs="Century Schoolbook"/>
          <w:spacing w:val="-10"/>
        </w:rPr>
        <w:t>’</w:t>
      </w:r>
      <w:r>
        <w:rPr>
          <w:rFonts w:ascii="Century Schoolbook" w:hAnsi="Century Schoolbook" w:eastAsia="Times New Roman" w:cs="Century Schoolbook"/>
          <w:spacing w:val="-1"/>
        </w:rPr>
        <w:t>s</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lease)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due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to</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this</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transa</w:t>
      </w:r>
      <w:r>
        <w:rPr>
          <w:rFonts w:ascii="Century Schoolbook" w:hAnsi="Century Schoolbook" w:eastAsia="Times New Roman" w:cs="Century Schoolbook"/>
        </w:rPr>
        <w:t>ction or any financing, LIHTC or state or local agency requirements.</w:t>
      </w:r>
    </w:p>
    <w:p w:rsidRPr="00BD251C" w:rsidR="00BD251C" w:rsidP="00223971" w:rsidRDefault="00BD251C" w14:paraId="117E676E" w14:textId="30100083">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The borrower will, at all times, maintain the property in a condition which is decent,</w:t>
      </w:r>
      <w:r>
        <w:rPr>
          <w:rFonts w:ascii="Century Schoolbook" w:hAnsi="Century Schoolbook" w:eastAsia="Times New Roman" w:cs="Century Schoolbook"/>
        </w:rPr>
        <w:t xml:space="preserve"> </w:t>
      </w:r>
      <w:r>
        <w:rPr>
          <w:rFonts w:ascii="Century Schoolbook" w:hAnsi="Century Schoolbook" w:eastAsia="Times New Roman" w:cs="Century Schoolbook"/>
          <w:spacing w:val="-2"/>
        </w:rPr>
        <w:t>safe</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and</w:t>
      </w:r>
      <w:r>
        <w:rPr>
          <w:rFonts w:ascii="Century Schoolbook" w:hAnsi="Century Schoolbook" w:eastAsia="Times New Roman" w:cs="Century Schoolbook"/>
          <w:spacing w:val="-1"/>
        </w:rPr>
        <w:t xml:space="preserve"> </w:t>
      </w:r>
      <w:proofErr w:type="gramStart"/>
      <w:r>
        <w:rPr>
          <w:rFonts w:ascii="Century Schoolbook" w:hAnsi="Century Schoolbook" w:eastAsia="Times New Roman" w:cs="Century Schoolbook"/>
          <w:spacing w:val="-2"/>
        </w:rPr>
        <w:t>sanitary,</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and</w:t>
      </w:r>
      <w:proofErr w:type="gramEnd"/>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in</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good</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repair</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in</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accord</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with</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Subpart</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G</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of</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Part</w:t>
      </w:r>
      <w:r>
        <w:rPr>
          <w:rFonts w:ascii="Century Schoolbook" w:hAnsi="Century Schoolbook" w:eastAsia="Times New Roman" w:cs="Century Schoolbook"/>
        </w:rPr>
        <w:t xml:space="preserve"> 205 of title 24, of the Code of Federal Regulations.</w:t>
      </w:r>
    </w:p>
    <w:p w:rsidRPr="00BD251C" w:rsidR="00BD251C" w:rsidP="00BD251C" w:rsidRDefault="00BD251C" w14:paraId="70F071FC" w14:textId="5C9A024C">
      <w:pPr>
        <w:pStyle w:val="ListParagraph"/>
        <w:numPr>
          <w:ilvl w:val="0"/>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The Agency covenants and agrees that without the prior written approval of the Secretary</w:t>
      </w:r>
      <w:r>
        <w:rPr>
          <w:rFonts w:ascii="Century Schoolbook" w:hAnsi="Century Schoolbook" w:eastAsia="Times New Roman" w:cs="Century Schoolbook"/>
        </w:rPr>
        <w:t xml:space="preserve"> </w:t>
      </w:r>
      <w:r>
        <w:rPr>
          <w:rFonts w:ascii="Century Schoolbook" w:hAnsi="Century Schoolbook" w:eastAsia="Times New Roman" w:cs="Century Schoolbook"/>
        </w:rPr>
        <w:t>it will not assign the 236 Mortgage or the 236 Mortgage Note; except that, in connection with any new financing, the Agency may assign or pledge the 236 Mortgage, and/or the 236 Mortgage Note, this Agreement, and the proceeds of payments hereunder and its rights hereunder as security to its noteholders or bondholders or to a trustee without such prior written approval of the Secretary, or sell a participation interest in the 236 Mortgage and</w:t>
      </w:r>
      <w:r>
        <w:rPr>
          <w:rFonts w:ascii="Century Schoolbook" w:hAnsi="Century Schoolbook" w:eastAsia="Times New Roman" w:cs="Century Schoolbook"/>
        </w:rPr>
        <w:t xml:space="preserve"> </w:t>
      </w:r>
      <w:r>
        <w:rPr>
          <w:rFonts w:ascii="Century Schoolbook" w:hAnsi="Century Schoolbook" w:eastAsia="Times New Roman" w:cs="Century Schoolbook"/>
          <w:spacing w:val="-2"/>
        </w:rPr>
        <w:t>the</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236</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Mortgage</w:t>
      </w:r>
      <w:r>
        <w:rPr>
          <w:rFonts w:ascii="Century Schoolbook" w:hAnsi="Century Schoolbook" w:eastAsia="Times New Roman" w:cs="Century Schoolbook"/>
          <w:spacing w:val="-1"/>
        </w:rPr>
        <w:t xml:space="preserve"> Note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to</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trustee,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so</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long</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as</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the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Agency</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shall</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rem</w:t>
      </w:r>
      <w:r>
        <w:rPr>
          <w:rFonts w:ascii="Century Schoolbook" w:hAnsi="Century Schoolbook" w:eastAsia="Times New Roman" w:cs="Century Schoolbook"/>
        </w:rPr>
        <w:t>ain the record holder of the 236 Mortgage.</w:t>
      </w:r>
    </w:p>
    <w:p w:rsidRPr="00BD251C" w:rsidR="00BD251C" w:rsidP="00BD251C" w:rsidRDefault="00BD251C" w14:paraId="1B570264" w14:textId="4FF72A49">
      <w:pPr>
        <w:pStyle w:val="ListParagraph"/>
        <w:numPr>
          <w:ilvl w:val="0"/>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 xml:space="preserve">a) </w:t>
      </w:r>
      <w:r>
        <w:rPr>
          <w:rFonts w:ascii="Century Schoolbook" w:hAnsi="Century Schoolbook" w:eastAsia="Times New Roman" w:cs="Century Schoolbook"/>
        </w:rPr>
        <w:t>The Secretary shall terminate payments under this Agreement if</w:t>
      </w:r>
    </w:p>
    <w:p w:rsidRPr="00BD251C" w:rsidR="00BD251C" w:rsidP="00BD251C" w:rsidRDefault="00BD251C" w14:paraId="581E14AD" w14:textId="1A64532A">
      <w:pPr>
        <w:pStyle w:val="ListParagraph"/>
        <w:numPr>
          <w:ilvl w:val="2"/>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 xml:space="preserve">the 236 Mortgage is </w:t>
      </w:r>
      <w:proofErr w:type="gramStart"/>
      <w:r>
        <w:rPr>
          <w:rFonts w:ascii="Century Schoolbook" w:hAnsi="Century Schoolbook" w:eastAsia="Times New Roman" w:cs="Century Schoolbook"/>
        </w:rPr>
        <w:t>extinguished;</w:t>
      </w:r>
      <w:proofErr w:type="gramEnd"/>
    </w:p>
    <w:p w:rsidRPr="00BD251C" w:rsidR="00BD251C" w:rsidP="00BD251C" w:rsidRDefault="00BD251C" w14:paraId="15D72390" w14:textId="43725FC4">
      <w:pPr>
        <w:pStyle w:val="ListParagraph"/>
        <w:numPr>
          <w:ilvl w:val="2"/>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 xml:space="preserve">the Project ceases to be owned by an eligible owner under Section </w:t>
      </w:r>
      <w:proofErr w:type="gramStart"/>
      <w:r>
        <w:rPr>
          <w:rFonts w:ascii="Century Schoolbook" w:hAnsi="Century Schoolbook" w:eastAsia="Times New Roman" w:cs="Century Schoolbook"/>
        </w:rPr>
        <w:t>236;</w:t>
      </w:r>
      <w:proofErr w:type="gramEnd"/>
    </w:p>
    <w:p w:rsidRPr="00BD251C" w:rsidR="00BD251C" w:rsidP="00BD251C" w:rsidRDefault="00BD251C" w14:paraId="15D0B334" w14:textId="041F1C6A">
      <w:pPr>
        <w:pStyle w:val="ListParagraph"/>
        <w:numPr>
          <w:ilvl w:val="2"/>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lastRenderedPageBreak/>
        <w:t xml:space="preserve">the Agency is no longer mortgagee of </w:t>
      </w:r>
      <w:proofErr w:type="gramStart"/>
      <w:r>
        <w:rPr>
          <w:rFonts w:ascii="Century Schoolbook" w:hAnsi="Century Schoolbook" w:eastAsia="Times New Roman" w:cs="Century Schoolbook"/>
        </w:rPr>
        <w:t>record</w:t>
      </w:r>
      <w:proofErr w:type="gramEnd"/>
      <w:r>
        <w:rPr>
          <w:rFonts w:ascii="Century Schoolbook" w:hAnsi="Century Schoolbook" w:eastAsia="Times New Roman" w:cs="Century Schoolbook"/>
        </w:rPr>
        <w:t xml:space="preserve"> and the Secretary has not</w:t>
      </w:r>
      <w:r>
        <w:rPr>
          <w:rFonts w:ascii="Century Schoolbook" w:hAnsi="Century Schoolbook" w:eastAsia="Times New Roman" w:cs="Century Schoolbook"/>
        </w:rPr>
        <w:t xml:space="preserve"> </w:t>
      </w:r>
      <w:r>
        <w:rPr>
          <w:rFonts w:ascii="Century Schoolbook" w:hAnsi="Century Schoolbook" w:eastAsia="Times New Roman" w:cs="Century Schoolbook"/>
        </w:rPr>
        <w:t>approved the Agency’s successor as mortgagee of record; or,</w:t>
      </w:r>
    </w:p>
    <w:p w:rsidRPr="00355C20" w:rsidR="00BD251C" w:rsidP="00BD251C" w:rsidRDefault="00BD251C" w14:paraId="3891C8CE" w14:textId="71689443">
      <w:pPr>
        <w:pStyle w:val="ListParagraph"/>
        <w:numPr>
          <w:ilvl w:val="2"/>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the Agency does not meet its obligation to monitor the operation and</w:t>
      </w:r>
      <w:r>
        <w:rPr>
          <w:rFonts w:ascii="Century Schoolbook" w:hAnsi="Century Schoolbook" w:eastAsia="Times New Roman" w:cs="Century Schoolbook"/>
        </w:rPr>
        <w:t xml:space="preserve"> </w:t>
      </w:r>
      <w:r>
        <w:rPr>
          <w:rFonts w:ascii="Century Schoolbook" w:hAnsi="Century Schoolbook" w:eastAsia="Times New Roman" w:cs="Century Schoolbook"/>
        </w:rPr>
        <w:t>condition of the Project pursuant to Section 236 or does not certify, in a manner acceptable to the Secretary, that it is satisfying this requirement.</w:t>
      </w:r>
    </w:p>
    <w:p w:rsidRPr="00355C20" w:rsidR="00355C20" w:rsidP="00355C20" w:rsidRDefault="00355C20" w14:paraId="540CD549" w14:textId="75804A0E">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sidRPr="00355C20">
        <w:rPr>
          <w:rFonts w:ascii="Century Schoolbook" w:hAnsi="Century Schoolbook" w:eastAsia="Times New Roman" w:cs="Century Schoolbook"/>
          <w:color w:val="000000"/>
          <w:szCs w:val="24"/>
        </w:rPr>
        <w:t>The Secretary shall have the discretion to terminate interest reduction payments at</w:t>
      </w:r>
      <w:r>
        <w:rPr>
          <w:rFonts w:ascii="Century Schoolbook" w:hAnsi="Century Schoolbook" w:eastAsia="Times New Roman" w:cs="Century Schoolbook"/>
          <w:color w:val="000000"/>
          <w:szCs w:val="24"/>
        </w:rPr>
        <w:t xml:space="preserve"> </w:t>
      </w:r>
      <w:r>
        <w:rPr>
          <w:rFonts w:ascii="Century Schoolbook" w:hAnsi="Century Schoolbook" w:eastAsia="Times New Roman" w:cs="Century Schoolbook"/>
        </w:rPr>
        <w:t>any time under this Agreement if either of the following events occurs:</w:t>
      </w:r>
    </w:p>
    <w:p w:rsidRPr="00355C20" w:rsidR="00355C20" w:rsidP="00355C20" w:rsidRDefault="00355C20" w14:paraId="55A5F85D" w14:textId="2C5C0B06">
      <w:pPr>
        <w:pStyle w:val="ListParagraph"/>
        <w:numPr>
          <w:ilvl w:val="2"/>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Upon default by the Borrower or the Agency under any provision of this</w:t>
      </w:r>
      <w:r>
        <w:rPr>
          <w:rFonts w:ascii="Century Schoolbook" w:hAnsi="Century Schoolbook" w:eastAsia="Times New Roman" w:cs="Century Schoolbook"/>
        </w:rPr>
        <w:t xml:space="preserve"> </w:t>
      </w:r>
      <w:r>
        <w:rPr>
          <w:rFonts w:ascii="Century Schoolbook" w:hAnsi="Century Schoolbook" w:eastAsia="Times New Roman" w:cs="Century Schoolbook"/>
        </w:rPr>
        <w:t>Agreement; or</w:t>
      </w:r>
    </w:p>
    <w:p w:rsidRPr="00355C20" w:rsidR="00355C20" w:rsidP="00355C20" w:rsidRDefault="00355C20" w14:paraId="621FBF8B" w14:textId="31E72438">
      <w:pPr>
        <w:pStyle w:val="ListParagraph"/>
        <w:numPr>
          <w:ilvl w:val="2"/>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If an action of foreclosure is instituted by the Agency, except that in the event</w:t>
      </w:r>
      <w:r>
        <w:rPr>
          <w:rFonts w:ascii="Century Schoolbook" w:hAnsi="Century Schoolbook" w:eastAsia="Times New Roman" w:cs="Century Schoolbook"/>
        </w:rPr>
        <w:t xml:space="preserve"> </w:t>
      </w:r>
      <w:r>
        <w:rPr>
          <w:rFonts w:ascii="Century Schoolbook" w:hAnsi="Century Schoolbook" w:eastAsia="Times New Roman" w:cs="Century Schoolbook"/>
        </w:rPr>
        <w:t>the Agency</w:t>
      </w:r>
      <w:r>
        <w:rPr>
          <w:rFonts w:ascii="Century Schoolbook" w:hAnsi="Century Schoolbook" w:eastAsia="Times New Roman" w:cs="Century Schoolbook"/>
        </w:rPr>
        <w:t>:</w:t>
      </w:r>
    </w:p>
    <w:p w:rsidRPr="00355C20" w:rsidR="00355C20" w:rsidP="00355C20" w:rsidRDefault="00355C20" w14:paraId="0B65441A" w14:textId="5F0EB1FF">
      <w:pPr>
        <w:pStyle w:val="ListParagraph"/>
        <w:numPr>
          <w:ilvl w:val="3"/>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gives to the Secretary advance written notice of its</w:t>
      </w:r>
      <w:r>
        <w:rPr>
          <w:rFonts w:ascii="Century Schoolbook" w:hAnsi="Century Schoolbook" w:eastAsia="Times New Roman" w:cs="Century Schoolbook"/>
        </w:rPr>
        <w:t xml:space="preserve"> intention to </w:t>
      </w:r>
      <w:r>
        <w:rPr>
          <w:rFonts w:ascii="Century Schoolbook" w:hAnsi="Century Schoolbook" w:eastAsia="Times New Roman" w:cs="Century Schoolbook"/>
        </w:rPr>
        <w:t>institute such foreclosure; and</w:t>
      </w:r>
    </w:p>
    <w:p w:rsidRPr="00355C20" w:rsidR="00355C20" w:rsidP="00355C20" w:rsidRDefault="00355C20" w14:paraId="51CF6A23" w14:textId="57C131EA">
      <w:pPr>
        <w:pStyle w:val="ListParagraph"/>
        <w:numPr>
          <w:ilvl w:val="3"/>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submits to the Secretary in advance a plan, acceptable to</w:t>
      </w:r>
      <w:r>
        <w:rPr>
          <w:rFonts w:ascii="Century Schoolbook" w:hAnsi="Century Schoolbook" w:eastAsia="Times New Roman" w:cs="Century Schoolbook"/>
        </w:rPr>
        <w:t xml:space="preserve"> </w:t>
      </w:r>
      <w:r>
        <w:rPr>
          <w:rFonts w:ascii="Century Schoolbook" w:hAnsi="Century Schoolbook" w:eastAsia="Times New Roman" w:cs="Century Schoolbook"/>
          <w:spacing w:val="-3"/>
        </w:rPr>
        <w:t>the</w:t>
      </w:r>
      <w:r>
        <w:rPr>
          <w:rFonts w:ascii="Century Schoolbook" w:hAnsi="Century Schoolbook" w:eastAsia="Times New Roman" w:cs="Century Schoolbook"/>
          <w:spacing w:val="-2"/>
        </w:rPr>
        <w:t xml:space="preserve"> </w:t>
      </w:r>
      <w:r>
        <w:rPr>
          <w:rFonts w:ascii="Century Schoolbook" w:hAnsi="Century Schoolbook" w:eastAsia="Times New Roman" w:cs="Century Schoolbook"/>
          <w:spacing w:val="-3"/>
        </w:rPr>
        <w:t>Se</w:t>
      </w:r>
      <w:r>
        <w:rPr>
          <w:rFonts w:ascii="Century Schoolbook" w:hAnsi="Century Schoolbook" w:eastAsia="Times New Roman" w:cs="Century Schoolbook"/>
          <w:spacing w:val="-2"/>
        </w:rPr>
        <w:t>cretary,</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pr</w:t>
      </w:r>
      <w:r>
        <w:rPr>
          <w:rFonts w:ascii="Century Schoolbook" w:hAnsi="Century Schoolbook" w:eastAsia="Times New Roman" w:cs="Century Schoolbook"/>
          <w:spacing w:val="-1"/>
        </w:rPr>
        <w:t>oviding</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for</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continued</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eligibility</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of</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th</w:t>
      </w:r>
      <w:r>
        <w:rPr>
          <w:rFonts w:ascii="Century Schoolbook" w:hAnsi="Century Schoolbook" w:eastAsia="Times New Roman" w:cs="Century Schoolbook"/>
        </w:rPr>
        <w:t xml:space="preserve">e Development for receiving the benefits of Section </w:t>
      </w:r>
      <w:proofErr w:type="gramStart"/>
      <w:r>
        <w:rPr>
          <w:rFonts w:ascii="Century Schoolbook" w:hAnsi="Century Schoolbook" w:eastAsia="Times New Roman" w:cs="Century Schoolbook"/>
        </w:rPr>
        <w:t>236;</w:t>
      </w:r>
      <w:proofErr w:type="gramEnd"/>
    </w:p>
    <w:p w:rsidRPr="00355C20" w:rsidR="00355C20" w:rsidP="00355C20" w:rsidRDefault="00355C20" w14:paraId="29A4B29B" w14:textId="6FC66532">
      <w:pPr>
        <w:pStyle w:val="ListParagraph"/>
        <w:numPr>
          <w:ilvl w:val="1"/>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The Secretary shall have the discretion to decrease the amount of the</w:t>
      </w:r>
      <w:r>
        <w:rPr>
          <w:rFonts w:ascii="Century Schoolbook" w:hAnsi="Century Schoolbook" w:eastAsia="Times New Roman" w:cs="Century Schoolbook"/>
        </w:rPr>
        <w:t xml:space="preserve"> </w:t>
      </w:r>
      <w:r>
        <w:rPr>
          <w:rFonts w:ascii="Century Schoolbook" w:hAnsi="Century Schoolbook" w:eastAsia="Times New Roman" w:cs="Century Schoolbook"/>
        </w:rPr>
        <w:t>monthly IRP payment if the number of units in the project available for rental by tenants also decreases.  Any such decrease in the IRP payment shall be, to the extent possible, in proportion to the decrease in the available</w:t>
      </w:r>
      <w:r>
        <w:rPr>
          <w:rFonts w:ascii="Century Schoolbook" w:hAnsi="Century Schoolbook" w:eastAsia="Times New Roman" w:cs="Century Schoolbook"/>
        </w:rPr>
        <w:t xml:space="preserve"> units.  </w:t>
      </w:r>
      <w:r>
        <w:rPr>
          <w:rFonts w:ascii="Century Schoolbook" w:hAnsi="Century Schoolbook" w:eastAsia="Times New Roman" w:cs="Century Schoolbook"/>
        </w:rPr>
        <w:br/>
      </w:r>
      <w:r w:rsidRPr="00355C20">
        <w:rPr>
          <w:rFonts w:ascii="Century Schoolbook" w:hAnsi="Century Schoolbook" w:eastAsia="Times New Roman" w:cs="Century Schoolbook"/>
        </w:rPr>
        <w:t>In the event the Secretary deems necessary the termination or decrease of payments under this Agreement, he shall give prior written notice thereof to the parties indicated in Paragraph 12 hereof stating the reasons therefor and providing for a reasonable period to cure.</w:t>
      </w:r>
    </w:p>
    <w:p w:rsidRPr="00355C20" w:rsidR="00355C20" w:rsidP="00355C20" w:rsidRDefault="00355C20" w14:paraId="22DA14A3" w14:textId="16D97DB1">
      <w:pPr>
        <w:pStyle w:val="ListParagraph"/>
        <w:numPr>
          <w:ilvl w:val="0"/>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lastRenderedPageBreak/>
        <w:t>If interest reduction payments are terminated or to be terminated pursuant to Paragraph 7</w:t>
      </w:r>
      <w:r>
        <w:rPr>
          <w:rFonts w:ascii="Century Schoolbook" w:hAnsi="Century Schoolbook" w:eastAsia="Times New Roman" w:cs="Century Schoolbook"/>
        </w:rPr>
        <w:t xml:space="preserve"> </w:t>
      </w:r>
      <w:r>
        <w:rPr>
          <w:rFonts w:ascii="Century Schoolbook" w:hAnsi="Century Schoolbook" w:eastAsia="Times New Roman" w:cs="Century Schoolbook"/>
          <w:spacing w:val="-3"/>
        </w:rPr>
        <w:t>h</w:t>
      </w:r>
      <w:r>
        <w:rPr>
          <w:rFonts w:ascii="Century Schoolbook" w:hAnsi="Century Schoolbook" w:eastAsia="Times New Roman" w:cs="Century Schoolbook"/>
          <w:spacing w:val="-2"/>
        </w:rPr>
        <w:t>erein,</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such</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p</w:t>
      </w:r>
      <w:r>
        <w:rPr>
          <w:rFonts w:ascii="Century Schoolbook" w:hAnsi="Century Schoolbook" w:eastAsia="Times New Roman" w:cs="Century Schoolbook"/>
          <w:spacing w:val="-1"/>
        </w:rPr>
        <w:t>ayments</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may</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be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reinstated</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or</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continued</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by</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the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Secretary</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at</w:t>
      </w:r>
      <w:r>
        <w:rPr>
          <w:rFonts w:ascii="Century Schoolbook" w:hAnsi="Century Schoolbook" w:eastAsia="Times New Roman" w:cs="Century Schoolbook"/>
        </w:rPr>
        <w:t xml:space="preserve"> his</w:t>
      </w:r>
      <w:r>
        <w:rPr>
          <w:rFonts w:ascii="Century Schoolbook" w:hAnsi="Century Schoolbook" w:eastAsia="Times New Roman" w:cs="Century Schoolbook"/>
          <w:spacing w:val="2"/>
        </w:rPr>
        <w:t xml:space="preserve"> </w:t>
      </w:r>
      <w:r>
        <w:rPr>
          <w:rFonts w:ascii="Century Schoolbook" w:hAnsi="Century Schoolbook" w:eastAsia="Times New Roman" w:cs="Century Schoolbook"/>
        </w:rPr>
        <w:t>discretion and on such conditions as he may prescribe.</w:t>
      </w:r>
    </w:p>
    <w:p w:rsidRPr="00355C20" w:rsidR="00355C20" w:rsidP="00355C20" w:rsidRDefault="00355C20" w14:paraId="30B7A866" w14:textId="0AAB06EC">
      <w:pPr>
        <w:pStyle w:val="ListParagraph"/>
        <w:numPr>
          <w:ilvl w:val="0"/>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This Agreement shall terminate (a) when the 236 Mortgage Note is paid in full, or (b) at the</w:t>
      </w:r>
      <w:r>
        <w:rPr>
          <w:rFonts w:ascii="Century Schoolbook" w:hAnsi="Century Schoolbook" w:eastAsia="Times New Roman" w:cs="Century Schoolbook"/>
        </w:rPr>
        <w:t xml:space="preserve"> </w:t>
      </w:r>
      <w:r>
        <w:rPr>
          <w:rFonts w:ascii="Century Schoolbook" w:hAnsi="Century Schoolbook" w:eastAsia="Times New Roman" w:cs="Century Schoolbook"/>
        </w:rPr>
        <w:t xml:space="preserve">option of, and upon written notice from, the Secretary after the expiration of one year from </w:t>
      </w:r>
      <w:r>
        <w:rPr>
          <w:rFonts w:ascii="Century Schoolbook" w:hAnsi="Century Schoolbook" w:eastAsia="Times New Roman" w:cs="Century Schoolbook"/>
          <w:spacing w:val="-3"/>
        </w:rPr>
        <w:t>th</w:t>
      </w:r>
      <w:r>
        <w:rPr>
          <w:rFonts w:ascii="Century Schoolbook" w:hAnsi="Century Schoolbook" w:eastAsia="Times New Roman" w:cs="Century Schoolbook"/>
          <w:spacing w:val="-1"/>
        </w:rPr>
        <w:t>e date of the termination of payments in accordance</w:t>
      </w:r>
      <w:r>
        <w:rPr>
          <w:rFonts w:ascii="Century Schoolbook" w:hAnsi="Century Schoolbook" w:eastAsia="Times New Roman" w:cs="Century Schoolbook"/>
        </w:rPr>
        <w:t xml:space="preserve"> with Paragraph 7 hereof, unless such payments have been reinstated in accordance with Paragraph 8.</w:t>
      </w:r>
    </w:p>
    <w:p w:rsidRPr="0082550F" w:rsidR="00355C20" w:rsidP="00355C20" w:rsidRDefault="0082550F" w14:paraId="5E3541E8" w14:textId="3E0125CB">
      <w:pPr>
        <w:pStyle w:val="ListParagraph"/>
        <w:numPr>
          <w:ilvl w:val="0"/>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Except as provided under Paragraphs 5(k) and 6 of this Agreement, the rights and</w:t>
      </w:r>
      <w:r>
        <w:rPr>
          <w:rFonts w:ascii="Century Schoolbook" w:hAnsi="Century Schoolbook" w:eastAsia="Times New Roman" w:cs="Century Schoolbook"/>
        </w:rPr>
        <w:t xml:space="preserve"> </w:t>
      </w:r>
      <w:r>
        <w:rPr>
          <w:rFonts w:ascii="Century Schoolbook" w:hAnsi="Century Schoolbook" w:eastAsia="Times New Roman" w:cs="Century Schoolbook"/>
          <w:spacing w:val="-3"/>
        </w:rPr>
        <w:t>ob</w:t>
      </w:r>
      <w:r>
        <w:rPr>
          <w:rFonts w:ascii="Century Schoolbook" w:hAnsi="Century Schoolbook" w:eastAsia="Times New Roman" w:cs="Century Schoolbook"/>
          <w:spacing w:val="-1"/>
        </w:rPr>
        <w:t xml:space="preserve">ligations under this contract are not assignable by the Agency </w:t>
      </w:r>
      <w:r>
        <w:rPr>
          <w:rFonts w:ascii="Century Schoolbook" w:hAnsi="Century Schoolbook" w:eastAsia="Times New Roman" w:cs="Century Schoolbook"/>
        </w:rPr>
        <w:t xml:space="preserve">or by the Borrower without prior written approval of the Secretary.  In the event of any assignment not permitted </w:t>
      </w:r>
      <w:r>
        <w:rPr>
          <w:rFonts w:ascii="Century Schoolbook" w:hAnsi="Century Schoolbook" w:eastAsia="Times New Roman" w:cs="Century Schoolbook"/>
          <w:spacing w:val="-3"/>
        </w:rPr>
        <w:t>h</w:t>
      </w:r>
      <w:r>
        <w:rPr>
          <w:rFonts w:ascii="Century Schoolbook" w:hAnsi="Century Schoolbook" w:eastAsia="Times New Roman" w:cs="Century Schoolbook"/>
          <w:spacing w:val="-2"/>
        </w:rPr>
        <w:t>e</w:t>
      </w:r>
      <w:r>
        <w:rPr>
          <w:rFonts w:ascii="Century Schoolbook" w:hAnsi="Century Schoolbook" w:eastAsia="Times New Roman" w:cs="Century Schoolbook"/>
          <w:spacing w:val="-1"/>
        </w:rPr>
        <w:t>reunder, the I</w:t>
      </w:r>
      <w:r>
        <w:rPr>
          <w:rFonts w:ascii="Century Schoolbook" w:hAnsi="Century Schoolbook" w:eastAsia="Times New Roman" w:cs="Century Schoolbook"/>
        </w:rPr>
        <w:t>nterest Reduction Payments shall terminate unless the Secretary agrees in writing to reinstate them.</w:t>
      </w:r>
    </w:p>
    <w:p w:rsidRPr="0082550F" w:rsidR="0082550F" w:rsidP="00355C20" w:rsidRDefault="0082550F" w14:paraId="4D13A25B" w14:textId="7AF1B0B3">
      <w:pPr>
        <w:pStyle w:val="ListParagraph"/>
        <w:numPr>
          <w:ilvl w:val="0"/>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The Borrower is an eligible mortgagor pursuant to Section 236(b) of the National Housing</w:t>
      </w:r>
      <w:r>
        <w:rPr>
          <w:rFonts w:ascii="Century Schoolbook" w:hAnsi="Century Schoolbook" w:eastAsia="Times New Roman" w:cs="Century Schoolbook"/>
        </w:rPr>
        <w:t xml:space="preserve"> </w:t>
      </w:r>
      <w:r>
        <w:rPr>
          <w:rFonts w:ascii="Century Schoolbook" w:hAnsi="Century Schoolbook" w:eastAsia="Times New Roman" w:cs="Century Schoolbook"/>
          <w:spacing w:val="-2"/>
        </w:rPr>
        <w:t>Act</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and</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is</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enti</w:t>
      </w:r>
      <w:r>
        <w:rPr>
          <w:rFonts w:ascii="Century Schoolbook" w:hAnsi="Century Schoolbook" w:eastAsia="Times New Roman" w:cs="Century Schoolbook"/>
          <w:spacing w:val="-1"/>
        </w:rPr>
        <w:t>tled</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to</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semiannual</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distribution</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as</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limited</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by</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the</w:t>
      </w:r>
      <w:r>
        <w:rPr>
          <w:rFonts w:ascii="Century Schoolbook" w:hAnsi="Century Schoolbook" w:eastAsia="Times New Roman" w:cs="Century Schoolbook"/>
        </w:rPr>
        <w:t xml:space="preserve"> terms of a Regulatory Agreement dated as of the date hereof between the Borrower and the Agency.</w:t>
      </w:r>
    </w:p>
    <w:p w:rsidR="0082550F" w:rsidP="00355C20" w:rsidRDefault="0082550F" w14:paraId="2514B55F" w14:textId="60FF290E">
      <w:pPr>
        <w:pStyle w:val="ListParagraph"/>
        <w:numPr>
          <w:ilvl w:val="0"/>
          <w:numId w:val="7"/>
        </w:numPr>
        <w:autoSpaceDE w:val="0"/>
        <w:autoSpaceDN w:val="0"/>
        <w:adjustRightInd w:val="0"/>
        <w:snapToGrid w:val="0"/>
        <w:spacing w:line="480" w:lineRule="auto"/>
        <w:rPr>
          <w:rFonts w:ascii="Century Schoolbook" w:hAnsi="Century Schoolbook" w:eastAsia="Times New Roman" w:cs="Century Schoolbook"/>
        </w:rPr>
      </w:pPr>
      <w:r>
        <w:rPr>
          <w:rFonts w:ascii="Century Schoolbook" w:hAnsi="Century Schoolbook" w:eastAsia="Times New Roman" w:cs="Century Schoolbook"/>
        </w:rPr>
        <w:t>Except as otherwise provided herein, all notices, demands, requests, instructions,</w:t>
      </w:r>
      <w:r>
        <w:rPr>
          <w:rFonts w:ascii="Century Schoolbook" w:hAnsi="Century Schoolbook" w:eastAsia="Times New Roman" w:cs="Century Schoolbook"/>
        </w:rPr>
        <w:t xml:space="preserve"> </w:t>
      </w:r>
      <w:proofErr w:type="gramStart"/>
      <w:r>
        <w:rPr>
          <w:rFonts w:ascii="Century Schoolbook" w:hAnsi="Century Schoolbook" w:eastAsia="Times New Roman" w:cs="Century Schoolbook"/>
        </w:rPr>
        <w:t>certifications</w:t>
      </w:r>
      <w:proofErr w:type="gramEnd"/>
      <w:r>
        <w:rPr>
          <w:rFonts w:ascii="Century Schoolbook" w:hAnsi="Century Schoolbook" w:eastAsia="Times New Roman" w:cs="Century Schoolbook"/>
        </w:rPr>
        <w:t xml:space="preserve"> and any other form of communication required or permitted to be given hereunder in order to be binding on the recipient must be given in writing addressed as follows (or to such other address as any party hereto shall specify by notice to the other parties):</w:t>
      </w:r>
      <w:r>
        <w:rPr>
          <w:rFonts w:ascii="Century Schoolbook" w:hAnsi="Century Schoolbook" w:eastAsia="Times New Roman" w:cs="Century Schoolbook"/>
        </w:rPr>
        <w:br/>
      </w:r>
    </w:p>
    <w:p w:rsidR="0082550F" w:rsidRDefault="0082550F" w14:paraId="28105EBF" w14:textId="77777777">
      <w:pPr>
        <w:spacing w:after="160" w:line="259" w:lineRule="auto"/>
        <w:rPr>
          <w:rFonts w:ascii="Century Schoolbook" w:hAnsi="Century Schoolbook" w:eastAsia="Times New Roman" w:cs="Century Schoolbook"/>
        </w:rPr>
      </w:pPr>
      <w:r>
        <w:rPr>
          <w:rFonts w:ascii="Century Schoolbook" w:hAnsi="Century Schoolbook" w:eastAsia="Times New Roman" w:cs="Century Schoolbook"/>
        </w:rPr>
        <w:br w:type="page"/>
      </w:r>
    </w:p>
    <w:p w:rsidRPr="0082550F" w:rsidR="0082550F" w:rsidP="0082550F" w:rsidRDefault="0082550F" w14:paraId="42CE4480" w14:textId="77777777">
      <w:pPr>
        <w:autoSpaceDE w:val="0"/>
        <w:autoSpaceDN w:val="0"/>
        <w:adjustRightInd w:val="0"/>
        <w:snapToGrid w:val="0"/>
        <w:spacing w:before="1"/>
        <w:ind w:left="72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lastRenderedPageBreak/>
        <w:t>If to HUD:</w:t>
      </w:r>
      <w:r w:rsidRPr="0082550F">
        <w:rPr>
          <w:rFonts w:ascii="Century Schoolbook" w:hAnsi="Century Schoolbook" w:eastAsia="Times New Roman" w:cs="Century Schoolbook"/>
          <w:color w:val="000000"/>
          <w:spacing w:val="305"/>
          <w:szCs w:val="24"/>
        </w:rPr>
        <w:t xml:space="preserve"> </w:t>
      </w:r>
      <w:r w:rsidRPr="0082550F">
        <w:rPr>
          <w:rFonts w:ascii="Century Schoolbook" w:hAnsi="Century Schoolbook" w:eastAsia="Times New Roman" w:cs="Century Schoolbook"/>
          <w:color w:val="000000"/>
          <w:spacing w:val="659"/>
          <w:szCs w:val="24"/>
        </w:rPr>
        <w:t xml:space="preserve"> </w:t>
      </w:r>
      <w:r w:rsidRPr="0082550F">
        <w:rPr>
          <w:rFonts w:ascii="Century Schoolbook" w:hAnsi="Century Schoolbook" w:eastAsia="Times New Roman" w:cs="Century Schoolbook"/>
          <w:color w:val="000000"/>
          <w:szCs w:val="24"/>
        </w:rPr>
        <w:t>Department of Housing and Urban Development</w:t>
      </w:r>
    </w:p>
    <w:p w:rsidRPr="0082550F" w:rsidR="0082550F" w:rsidP="0082550F" w:rsidRDefault="0082550F" w14:paraId="7E26AF26" w14:textId="77777777">
      <w:pPr>
        <w:autoSpaceDE w:val="0"/>
        <w:autoSpaceDN w:val="0"/>
        <w:adjustRightInd w:val="0"/>
        <w:snapToGrid w:val="0"/>
        <w:ind w:left="288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Attention: Director of Multifamily Housing</w:t>
      </w:r>
    </w:p>
    <w:p w:rsidRPr="0082550F" w:rsidR="0082550F" w:rsidP="0082550F" w:rsidRDefault="0082550F" w14:paraId="2D1A3E0A" w14:textId="77777777">
      <w:pPr>
        <w:autoSpaceDE w:val="0"/>
        <w:autoSpaceDN w:val="0"/>
        <w:adjustRightInd w:val="0"/>
        <w:snapToGrid w:val="0"/>
        <w:ind w:left="288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Address</w:t>
      </w:r>
    </w:p>
    <w:p w:rsidRPr="0082550F" w:rsidR="0082550F" w:rsidP="0082550F" w:rsidRDefault="0082550F" w14:paraId="62CADB93" w14:textId="77777777">
      <w:pPr>
        <w:autoSpaceDE w:val="0"/>
        <w:autoSpaceDN w:val="0"/>
        <w:adjustRightInd w:val="0"/>
        <w:snapToGrid w:val="0"/>
        <w:ind w:left="288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City, State &amp; Zip</w:t>
      </w:r>
    </w:p>
    <w:p w:rsidRPr="0082550F" w:rsidR="0082550F" w:rsidP="0082550F" w:rsidRDefault="0082550F" w14:paraId="1B567D5B" w14:textId="77777777">
      <w:pPr>
        <w:autoSpaceDE w:val="0"/>
        <w:autoSpaceDN w:val="0"/>
        <w:adjustRightInd w:val="0"/>
        <w:snapToGrid w:val="0"/>
        <w:spacing w:before="264"/>
        <w:ind w:left="72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If to the Agency:</w:t>
      </w:r>
      <w:r w:rsidRPr="0082550F">
        <w:rPr>
          <w:rFonts w:ascii="Century Schoolbook" w:hAnsi="Century Schoolbook" w:eastAsia="Times New Roman" w:cs="Century Schoolbook"/>
          <w:color w:val="000000"/>
          <w:spacing w:val="429"/>
          <w:szCs w:val="24"/>
        </w:rPr>
        <w:t xml:space="preserve"> </w:t>
      </w:r>
      <w:r w:rsidRPr="0082550F">
        <w:rPr>
          <w:rFonts w:ascii="Century Schoolbook" w:hAnsi="Century Schoolbook" w:eastAsia="Times New Roman" w:cs="Century Schoolbook"/>
          <w:color w:val="000000"/>
          <w:szCs w:val="24"/>
        </w:rPr>
        <w:t>_____________________</w:t>
      </w:r>
      <w:r w:rsidRPr="0082550F">
        <w:rPr>
          <w:rFonts w:ascii="Century Schoolbook" w:hAnsi="Century Schoolbook" w:eastAsia="Times New Roman" w:cs="Century Schoolbook"/>
          <w:color w:val="000000"/>
          <w:spacing w:val="6"/>
          <w:szCs w:val="24"/>
        </w:rPr>
        <w:t>_</w:t>
      </w:r>
      <w:r w:rsidRPr="0082550F">
        <w:rPr>
          <w:rFonts w:ascii="Century Schoolbook" w:hAnsi="Century Schoolbook" w:eastAsia="Times New Roman" w:cs="Century Schoolbook"/>
          <w:color w:val="000000"/>
          <w:szCs w:val="24"/>
        </w:rPr>
        <w:t xml:space="preserve"> Agency of Housing</w:t>
      </w:r>
    </w:p>
    <w:p w:rsidRPr="0082550F" w:rsidR="0082550F" w:rsidP="0082550F" w:rsidRDefault="0082550F" w14:paraId="6013D590" w14:textId="77777777">
      <w:pPr>
        <w:autoSpaceDE w:val="0"/>
        <w:autoSpaceDN w:val="0"/>
        <w:adjustRightInd w:val="0"/>
        <w:snapToGrid w:val="0"/>
        <w:ind w:left="288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Attention: ________________</w:t>
      </w:r>
      <w:r w:rsidRPr="0082550F">
        <w:rPr>
          <w:rFonts w:ascii="Century Schoolbook" w:hAnsi="Century Schoolbook" w:eastAsia="Times New Roman" w:cs="Century Schoolbook"/>
          <w:color w:val="000000"/>
          <w:spacing w:val="7"/>
          <w:szCs w:val="24"/>
        </w:rPr>
        <w:t>_</w:t>
      </w:r>
      <w:r w:rsidRPr="0082550F">
        <w:rPr>
          <w:rFonts w:ascii="Century Schoolbook" w:hAnsi="Century Schoolbook" w:eastAsia="Times New Roman" w:cs="Century Schoolbook"/>
          <w:color w:val="000000"/>
          <w:szCs w:val="24"/>
        </w:rPr>
        <w:t>, Executive Director</w:t>
      </w:r>
    </w:p>
    <w:p w:rsidRPr="0082550F" w:rsidR="0082550F" w:rsidP="0082550F" w:rsidRDefault="0082550F" w14:paraId="73F4D66B" w14:textId="77777777">
      <w:pPr>
        <w:autoSpaceDE w:val="0"/>
        <w:autoSpaceDN w:val="0"/>
        <w:adjustRightInd w:val="0"/>
        <w:snapToGrid w:val="0"/>
        <w:ind w:left="288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Address</w:t>
      </w:r>
    </w:p>
    <w:p w:rsidRPr="0082550F" w:rsidR="0082550F" w:rsidP="0082550F" w:rsidRDefault="0082550F" w14:paraId="12D2B04C" w14:textId="77777777">
      <w:pPr>
        <w:autoSpaceDE w:val="0"/>
        <w:autoSpaceDN w:val="0"/>
        <w:adjustRightInd w:val="0"/>
        <w:snapToGrid w:val="0"/>
        <w:ind w:left="288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City, State &amp; Zip</w:t>
      </w:r>
    </w:p>
    <w:p w:rsidRPr="0082550F" w:rsidR="0082550F" w:rsidP="0082550F" w:rsidRDefault="0082550F" w14:paraId="37C21CF7" w14:textId="77777777">
      <w:pPr>
        <w:autoSpaceDE w:val="0"/>
        <w:autoSpaceDN w:val="0"/>
        <w:adjustRightInd w:val="0"/>
        <w:snapToGrid w:val="0"/>
        <w:spacing w:before="264"/>
        <w:ind w:left="72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If to Borrower:</w:t>
      </w:r>
      <w:r w:rsidRPr="0082550F">
        <w:rPr>
          <w:rFonts w:ascii="Century Schoolbook" w:hAnsi="Century Schoolbook" w:eastAsia="Times New Roman" w:cs="Century Schoolbook"/>
          <w:color w:val="000000"/>
          <w:spacing w:val="605"/>
          <w:szCs w:val="24"/>
        </w:rPr>
        <w:t xml:space="preserve"> </w:t>
      </w:r>
      <w:r w:rsidRPr="0082550F">
        <w:rPr>
          <w:rFonts w:ascii="Century Schoolbook" w:hAnsi="Century Schoolbook" w:eastAsia="Times New Roman" w:cs="Century Schoolbook"/>
          <w:color w:val="000000"/>
          <w:szCs w:val="24"/>
        </w:rPr>
        <w:t>Name</w:t>
      </w:r>
    </w:p>
    <w:p w:rsidRPr="0082550F" w:rsidR="0082550F" w:rsidP="0082550F" w:rsidRDefault="0082550F" w14:paraId="2CDE02E7" w14:textId="77777777">
      <w:pPr>
        <w:autoSpaceDE w:val="0"/>
        <w:autoSpaceDN w:val="0"/>
        <w:adjustRightInd w:val="0"/>
        <w:snapToGrid w:val="0"/>
        <w:ind w:left="288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Address</w:t>
      </w:r>
    </w:p>
    <w:p w:rsidRPr="0082550F" w:rsidR="0082550F" w:rsidP="0082550F" w:rsidRDefault="0082550F" w14:paraId="5C222338" w14:textId="77777777">
      <w:pPr>
        <w:autoSpaceDE w:val="0"/>
        <w:autoSpaceDN w:val="0"/>
        <w:adjustRightInd w:val="0"/>
        <w:snapToGrid w:val="0"/>
        <w:ind w:left="288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City, State &amp; Zip</w:t>
      </w:r>
    </w:p>
    <w:p w:rsidRPr="0082550F" w:rsidR="0082550F" w:rsidP="0082550F" w:rsidRDefault="0082550F" w14:paraId="5BE803CB" w14:textId="77777777">
      <w:pPr>
        <w:pStyle w:val="ListParagraph"/>
        <w:autoSpaceDE w:val="0"/>
        <w:autoSpaceDN w:val="0"/>
        <w:adjustRightInd w:val="0"/>
        <w:snapToGrid w:val="0"/>
        <w:spacing w:line="480" w:lineRule="auto"/>
        <w:rPr>
          <w:rFonts w:ascii="Century Schoolbook" w:hAnsi="Century Schoolbook" w:eastAsia="Times New Roman" w:cs="Century Schoolbook"/>
          <w:color w:val="000000"/>
          <w:szCs w:val="24"/>
        </w:rPr>
      </w:pPr>
    </w:p>
    <w:p w:rsidRPr="0082550F" w:rsidR="0082550F" w:rsidP="00355C20" w:rsidRDefault="0082550F" w14:paraId="26828438" w14:textId="1E2711F1">
      <w:pPr>
        <w:pStyle w:val="ListParagraph"/>
        <w:numPr>
          <w:ilvl w:val="0"/>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This Agreement may be executed in any number of counterparts, each of which shall be an</w:t>
      </w:r>
      <w:r>
        <w:rPr>
          <w:rFonts w:ascii="Century Schoolbook" w:hAnsi="Century Schoolbook" w:eastAsia="Times New Roman" w:cs="Century Schoolbook"/>
        </w:rPr>
        <w:t xml:space="preserve"> </w:t>
      </w:r>
      <w:r>
        <w:rPr>
          <w:rFonts w:ascii="Century Schoolbook" w:hAnsi="Century Schoolbook" w:eastAsia="Times New Roman" w:cs="Century Schoolbook"/>
        </w:rPr>
        <w:t>original, but all of which together shall constitute one instrument.</w:t>
      </w:r>
    </w:p>
    <w:p w:rsidRPr="00735760" w:rsidR="0082550F" w:rsidP="00355C20" w:rsidRDefault="0082550F" w14:paraId="0D136A33" w14:textId="10DFEADC">
      <w:pPr>
        <w:pStyle w:val="ListParagraph"/>
        <w:numPr>
          <w:ilvl w:val="0"/>
          <w:numId w:val="7"/>
        </w:numPr>
        <w:autoSpaceDE w:val="0"/>
        <w:autoSpaceDN w:val="0"/>
        <w:adjustRightInd w:val="0"/>
        <w:snapToGrid w:val="0"/>
        <w:spacing w:line="480" w:lineRule="auto"/>
        <w:rPr>
          <w:rFonts w:ascii="Century Schoolbook" w:hAnsi="Century Schoolbook" w:eastAsia="Times New Roman" w:cs="Century Schoolbook"/>
          <w:color w:val="000000"/>
          <w:szCs w:val="24"/>
        </w:rPr>
      </w:pPr>
      <w:r>
        <w:rPr>
          <w:rFonts w:ascii="Century Schoolbook" w:hAnsi="Century Schoolbook" w:eastAsia="Times New Roman" w:cs="Century Schoolbook"/>
        </w:rPr>
        <w:t>The Mortgagor agrees to accept Section 8 project-based assistance on the same terms and</w:t>
      </w:r>
      <w:r>
        <w:rPr>
          <w:rFonts w:ascii="Century Schoolbook" w:hAnsi="Century Schoolbook" w:eastAsia="Times New Roman" w:cs="Century Schoolbook"/>
        </w:rPr>
        <w:t xml:space="preserve"> </w:t>
      </w:r>
      <w:r>
        <w:rPr>
          <w:rFonts w:ascii="Century Schoolbook" w:hAnsi="Century Schoolbook" w:eastAsia="Times New Roman" w:cs="Century Schoolbook"/>
          <w:spacing w:val="-3"/>
        </w:rPr>
        <w:t>cond</w:t>
      </w:r>
      <w:r>
        <w:rPr>
          <w:rFonts w:ascii="Century Schoolbook" w:hAnsi="Century Schoolbook" w:eastAsia="Times New Roman" w:cs="Century Schoolbook"/>
          <w:spacing w:val="-2"/>
        </w:rPr>
        <w:t>itions</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as</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the</w:t>
      </w:r>
      <w:r>
        <w:rPr>
          <w:rFonts w:ascii="Century Schoolbook" w:hAnsi="Century Schoolbook" w:eastAsia="Times New Roman" w:cs="Century Schoolbook"/>
          <w:spacing w:val="-1"/>
        </w:rPr>
        <w:t xml:space="preserve"> </w:t>
      </w:r>
      <w:r>
        <w:rPr>
          <w:rFonts w:ascii="Century Schoolbook" w:hAnsi="Century Schoolbook" w:eastAsia="Times New Roman" w:cs="Century Schoolbook"/>
          <w:spacing w:val="-2"/>
        </w:rPr>
        <w:t>ex</w:t>
      </w:r>
      <w:r>
        <w:rPr>
          <w:rFonts w:ascii="Century Schoolbook" w:hAnsi="Century Schoolbook" w:eastAsia="Times New Roman" w:cs="Century Schoolbook"/>
          <w:spacing w:val="-1"/>
        </w:rPr>
        <w:t>isting</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Section</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8</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assistance</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for</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as</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long</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as</w:t>
      </w:r>
      <w:r>
        <w:rPr>
          <w:rFonts w:ascii="Century Schoolbook" w:hAnsi="Century Schoolbook" w:eastAsia="Times New Roman" w:cs="Century Schoolbook"/>
        </w:rPr>
        <w:t xml:space="preserve"> </w:t>
      </w:r>
      <w:r>
        <w:rPr>
          <w:rFonts w:ascii="Century Schoolbook" w:hAnsi="Century Schoolbook" w:eastAsia="Times New Roman" w:cs="Century Schoolbook"/>
          <w:spacing w:val="-1"/>
        </w:rPr>
        <w:t>t</w:t>
      </w:r>
      <w:r>
        <w:rPr>
          <w:rFonts w:ascii="Century Schoolbook" w:hAnsi="Century Schoolbook" w:eastAsia="Times New Roman" w:cs="Century Schoolbook"/>
        </w:rPr>
        <w:t>his assistance</w:t>
      </w:r>
      <w:r>
        <w:rPr>
          <w:rFonts w:ascii="Century Schoolbook" w:hAnsi="Century Schoolbook" w:eastAsia="Times New Roman" w:cs="Century Schoolbook"/>
          <w:spacing w:val="2"/>
        </w:rPr>
        <w:t xml:space="preserve"> </w:t>
      </w:r>
      <w:r>
        <w:rPr>
          <w:rFonts w:ascii="Century Schoolbook" w:hAnsi="Century Schoolbook" w:eastAsia="Times New Roman" w:cs="Century Schoolbook"/>
        </w:rPr>
        <w:t>is</w:t>
      </w:r>
      <w:r>
        <w:rPr>
          <w:rFonts w:ascii="Century Schoolbook" w:hAnsi="Century Schoolbook" w:eastAsia="Times New Roman" w:cs="Century Schoolbook"/>
          <w:spacing w:val="2"/>
        </w:rPr>
        <w:t xml:space="preserve"> </w:t>
      </w:r>
      <w:r>
        <w:rPr>
          <w:rFonts w:ascii="Century Schoolbook" w:hAnsi="Century Schoolbook" w:eastAsia="Times New Roman" w:cs="Century Schoolbook"/>
        </w:rPr>
        <w:t>offered</w:t>
      </w:r>
      <w:r>
        <w:rPr>
          <w:rFonts w:ascii="Century Schoolbook" w:hAnsi="Century Schoolbook" w:eastAsia="Times New Roman" w:cs="Century Schoolbook"/>
          <w:spacing w:val="2"/>
        </w:rPr>
        <w:t xml:space="preserve"> </w:t>
      </w:r>
      <w:r>
        <w:rPr>
          <w:rFonts w:ascii="Century Schoolbook" w:hAnsi="Century Schoolbook" w:eastAsia="Times New Roman" w:cs="Century Schoolbook"/>
        </w:rPr>
        <w:t>by</w:t>
      </w:r>
      <w:r>
        <w:rPr>
          <w:rFonts w:ascii="Century Schoolbook" w:hAnsi="Century Schoolbook" w:eastAsia="Times New Roman" w:cs="Century Schoolbook"/>
          <w:spacing w:val="2"/>
        </w:rPr>
        <w:t xml:space="preserve"> </w:t>
      </w:r>
      <w:r>
        <w:rPr>
          <w:rFonts w:ascii="Century Schoolbook" w:hAnsi="Century Schoolbook" w:eastAsia="Times New Roman" w:cs="Century Schoolbook"/>
        </w:rPr>
        <w:t>the Secretary during the remaining term of this Agreement.</w:t>
      </w:r>
    </w:p>
    <w:p w:rsidRPr="00735760" w:rsidR="00735760" w:rsidP="00735760" w:rsidRDefault="00735760" w14:paraId="67A59C59" w14:textId="77777777">
      <w:pPr>
        <w:autoSpaceDE w:val="0"/>
        <w:autoSpaceDN w:val="0"/>
        <w:adjustRightInd w:val="0"/>
        <w:snapToGrid w:val="0"/>
        <w:spacing w:line="480" w:lineRule="auto"/>
        <w:ind w:firstLine="720"/>
        <w:rPr>
          <w:rFonts w:ascii="Century Schoolbook" w:hAnsi="Century Schoolbook" w:eastAsia="Times New Roman" w:cs="Century Schoolbook"/>
          <w:color w:val="000000"/>
          <w:szCs w:val="24"/>
        </w:rPr>
      </w:pPr>
    </w:p>
    <w:p w:rsidRPr="0082550F" w:rsidR="0082550F" w:rsidP="0082550F" w:rsidRDefault="0082550F" w14:paraId="285A4CCB" w14:textId="77777777">
      <w:pPr>
        <w:autoSpaceDE w:val="0"/>
        <w:autoSpaceDN w:val="0"/>
        <w:adjustRightInd w:val="0"/>
        <w:snapToGrid w:val="0"/>
        <w:ind w:left="72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b/>
          <w:color w:val="000000"/>
          <w:szCs w:val="24"/>
        </w:rPr>
        <w:t>IN WITNESS WHEREOF</w:t>
      </w:r>
      <w:r w:rsidRPr="0082550F">
        <w:rPr>
          <w:rFonts w:ascii="Century Schoolbook" w:hAnsi="Century Schoolbook" w:eastAsia="Times New Roman" w:cs="Century Schoolbook"/>
          <w:color w:val="000000"/>
          <w:szCs w:val="24"/>
        </w:rPr>
        <w:t>, the parties hereto have set their hands and as of the day and year</w:t>
      </w:r>
    </w:p>
    <w:p w:rsidRPr="0082550F" w:rsidR="0082550F" w:rsidP="0082550F" w:rsidRDefault="0082550F" w14:paraId="2B40C4E4" w14:textId="77777777">
      <w:pPr>
        <w:autoSpaceDE w:val="0"/>
        <w:autoSpaceDN w:val="0"/>
        <w:adjustRightInd w:val="0"/>
        <w:snapToGrid w:val="0"/>
        <w:spacing w:before="264"/>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above written.</w:t>
      </w:r>
    </w:p>
    <w:p w:rsidRPr="0082550F" w:rsidR="0082550F" w:rsidP="0082550F" w:rsidRDefault="0082550F" w14:paraId="6ECE1AB1" w14:textId="77777777">
      <w:pPr>
        <w:autoSpaceDE w:val="0"/>
        <w:autoSpaceDN w:val="0"/>
        <w:adjustRightInd w:val="0"/>
        <w:snapToGrid w:val="0"/>
        <w:spacing w:before="269"/>
        <w:ind w:left="720"/>
        <w:rPr>
          <w:rFonts w:ascii="Century Schoolbook" w:hAnsi="Century Schoolbook" w:eastAsia="Times New Roman" w:cs="Century Schoolbook"/>
          <w:b/>
          <w:color w:val="000000"/>
          <w:szCs w:val="24"/>
        </w:rPr>
      </w:pPr>
      <w:r w:rsidRPr="0082550F">
        <w:rPr>
          <w:rFonts w:ascii="Century Schoolbook" w:hAnsi="Century Schoolbook" w:eastAsia="Times New Roman" w:cs="Century Schoolbook"/>
          <w:b/>
          <w:color w:val="000000"/>
          <w:szCs w:val="24"/>
        </w:rPr>
        <w:t>BORROWER:</w:t>
      </w:r>
    </w:p>
    <w:p w:rsidRPr="0082550F" w:rsidR="0082550F" w:rsidP="0082550F" w:rsidRDefault="0082550F" w14:paraId="73E2FD85" w14:textId="77777777">
      <w:pPr>
        <w:autoSpaceDE w:val="0"/>
        <w:autoSpaceDN w:val="0"/>
        <w:adjustRightInd w:val="0"/>
        <w:snapToGrid w:val="0"/>
        <w:spacing w:before="264"/>
        <w:ind w:left="72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By:</w:t>
      </w:r>
      <w:r w:rsidRPr="0082550F">
        <w:rPr>
          <w:rFonts w:ascii="Century Schoolbook" w:hAnsi="Century Schoolbook" w:eastAsia="Times New Roman" w:cs="Century Schoolbook"/>
          <w:color w:val="000000"/>
          <w:spacing w:val="321"/>
          <w:szCs w:val="24"/>
        </w:rPr>
        <w:t xml:space="preserve"> </w:t>
      </w:r>
      <w:r w:rsidRPr="0082550F">
        <w:rPr>
          <w:rFonts w:ascii="Century Schoolbook" w:hAnsi="Century Schoolbook" w:eastAsia="Times New Roman" w:cs="Century Schoolbook"/>
          <w:b/>
          <w:color w:val="000000"/>
          <w:szCs w:val="24"/>
        </w:rPr>
        <w:t>____________________</w:t>
      </w:r>
      <w:r w:rsidRPr="0082550F">
        <w:rPr>
          <w:rFonts w:ascii="Century Schoolbook" w:hAnsi="Century Schoolbook" w:eastAsia="Times New Roman" w:cs="Century Schoolbook"/>
          <w:b/>
          <w:color w:val="000000"/>
          <w:spacing w:val="8"/>
          <w:szCs w:val="24"/>
        </w:rPr>
        <w:t>_</w:t>
      </w:r>
      <w:r w:rsidRPr="0082550F">
        <w:rPr>
          <w:rFonts w:ascii="Century Schoolbook" w:hAnsi="Century Schoolbook" w:eastAsia="Times New Roman" w:cs="Century Schoolbook"/>
          <w:color w:val="000000"/>
          <w:szCs w:val="24"/>
        </w:rPr>
        <w:t>,</w:t>
      </w:r>
    </w:p>
    <w:p w:rsidRPr="0082550F" w:rsidR="0082550F" w:rsidP="0082550F" w:rsidRDefault="0082550F" w14:paraId="6624D605" w14:textId="77777777">
      <w:pPr>
        <w:autoSpaceDE w:val="0"/>
        <w:autoSpaceDN w:val="0"/>
        <w:adjustRightInd w:val="0"/>
        <w:snapToGrid w:val="0"/>
        <w:ind w:left="144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a _____________________</w:t>
      </w:r>
      <w:r w:rsidRPr="0082550F">
        <w:rPr>
          <w:rFonts w:ascii="Century Schoolbook" w:hAnsi="Century Schoolbook" w:eastAsia="Times New Roman" w:cs="Century Schoolbook"/>
          <w:color w:val="000000"/>
          <w:spacing w:val="8"/>
          <w:szCs w:val="24"/>
        </w:rPr>
        <w:t>_</w:t>
      </w:r>
      <w:r w:rsidRPr="0082550F">
        <w:rPr>
          <w:rFonts w:ascii="Century Schoolbook" w:hAnsi="Century Schoolbook" w:eastAsia="Times New Roman" w:cs="Century Schoolbook"/>
          <w:color w:val="000000"/>
          <w:szCs w:val="24"/>
        </w:rPr>
        <w:t xml:space="preserve"> limited partnership</w:t>
      </w:r>
    </w:p>
    <w:p w:rsidRPr="0082550F" w:rsidR="0082550F" w:rsidP="0082550F" w:rsidRDefault="0082550F" w14:paraId="2E335DA7" w14:textId="77777777">
      <w:pPr>
        <w:autoSpaceDE w:val="0"/>
        <w:autoSpaceDN w:val="0"/>
        <w:adjustRightInd w:val="0"/>
        <w:snapToGrid w:val="0"/>
        <w:spacing w:before="264"/>
        <w:ind w:left="216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By:</w:t>
      </w:r>
      <w:r w:rsidRPr="0082550F">
        <w:rPr>
          <w:rFonts w:ascii="Century Schoolbook" w:hAnsi="Century Schoolbook" w:eastAsia="Times New Roman" w:cs="Century Schoolbook"/>
          <w:color w:val="000000"/>
          <w:spacing w:val="322"/>
          <w:szCs w:val="24"/>
        </w:rPr>
        <w:t xml:space="preserve"> </w:t>
      </w:r>
      <w:r w:rsidRPr="0082550F">
        <w:rPr>
          <w:rFonts w:ascii="Century Schoolbook" w:hAnsi="Century Schoolbook" w:eastAsia="Times New Roman" w:cs="Century Schoolbook"/>
          <w:color w:val="000000"/>
          <w:szCs w:val="24"/>
        </w:rPr>
        <w:t>____________________</w:t>
      </w:r>
      <w:r w:rsidRPr="0082550F">
        <w:rPr>
          <w:rFonts w:ascii="Century Schoolbook" w:hAnsi="Century Schoolbook" w:eastAsia="Times New Roman" w:cs="Century Schoolbook"/>
          <w:color w:val="000000"/>
          <w:spacing w:val="5"/>
          <w:szCs w:val="24"/>
        </w:rPr>
        <w:t>_</w:t>
      </w:r>
      <w:r w:rsidRPr="0082550F">
        <w:rPr>
          <w:rFonts w:ascii="Century Schoolbook" w:hAnsi="Century Schoolbook" w:eastAsia="Times New Roman" w:cs="Century Schoolbook"/>
          <w:color w:val="000000"/>
          <w:szCs w:val="24"/>
        </w:rPr>
        <w:t>, its</w:t>
      </w:r>
    </w:p>
    <w:p w:rsidRPr="0082550F" w:rsidR="0082550F" w:rsidP="0082550F" w:rsidRDefault="0082550F" w14:paraId="039C8F5C" w14:textId="77777777">
      <w:pPr>
        <w:autoSpaceDE w:val="0"/>
        <w:autoSpaceDN w:val="0"/>
        <w:adjustRightInd w:val="0"/>
        <w:snapToGrid w:val="0"/>
        <w:ind w:left="288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general partner</w:t>
      </w:r>
    </w:p>
    <w:p w:rsidRPr="0082550F" w:rsidR="0082550F" w:rsidP="0082550F" w:rsidRDefault="0082550F" w14:paraId="28347F09" w14:textId="77777777">
      <w:pPr>
        <w:autoSpaceDE w:val="0"/>
        <w:autoSpaceDN w:val="0"/>
        <w:adjustRightInd w:val="0"/>
        <w:snapToGrid w:val="0"/>
        <w:spacing w:before="264"/>
        <w:ind w:left="288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By:</w:t>
      </w:r>
      <w:r w:rsidRPr="0082550F">
        <w:rPr>
          <w:rFonts w:ascii="Century Schoolbook" w:hAnsi="Century Schoolbook" w:eastAsia="Times New Roman" w:cs="Century Schoolbook"/>
          <w:color w:val="000000"/>
          <w:spacing w:val="321"/>
          <w:szCs w:val="24"/>
        </w:rPr>
        <w:t xml:space="preserve"> </w:t>
      </w:r>
      <w:r w:rsidRPr="0082550F">
        <w:rPr>
          <w:rFonts w:ascii="Century Schoolbook" w:hAnsi="Century Schoolbook" w:eastAsia="Times New Roman" w:cs="Century Schoolbook"/>
          <w:color w:val="000000"/>
          <w:szCs w:val="24"/>
        </w:rPr>
        <w:t>____________________</w:t>
      </w:r>
    </w:p>
    <w:p w:rsidRPr="0082550F" w:rsidR="0082550F" w:rsidP="0082550F" w:rsidRDefault="0082550F" w14:paraId="00FA421B" w14:textId="77777777">
      <w:pPr>
        <w:autoSpaceDE w:val="0"/>
        <w:autoSpaceDN w:val="0"/>
        <w:adjustRightInd w:val="0"/>
        <w:snapToGrid w:val="0"/>
        <w:ind w:left="360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Name:</w:t>
      </w:r>
    </w:p>
    <w:p w:rsidRPr="0082550F" w:rsidR="0082550F" w:rsidP="0082550F" w:rsidRDefault="0082550F" w14:paraId="1BC6C460" w14:textId="77777777">
      <w:pPr>
        <w:autoSpaceDE w:val="0"/>
        <w:autoSpaceDN w:val="0"/>
        <w:adjustRightInd w:val="0"/>
        <w:snapToGrid w:val="0"/>
        <w:ind w:left="360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Title:</w:t>
      </w:r>
    </w:p>
    <w:p w:rsidR="0082550F" w:rsidRDefault="0082550F" w14:paraId="6F22C3DD" w14:textId="2ED27C2F">
      <w:pPr>
        <w:spacing w:after="160" w:line="259" w:lineRule="auto"/>
        <w:rPr>
          <w:rFonts w:ascii="Century Schoolbook" w:hAnsi="Century Schoolbook" w:eastAsia="Times New Roman" w:cs="Century Schoolbook"/>
          <w:color w:val="000000"/>
          <w:sz w:val="21"/>
          <w:szCs w:val="24"/>
        </w:rPr>
      </w:pPr>
      <w:r>
        <w:rPr>
          <w:rFonts w:ascii="Century Schoolbook" w:hAnsi="Century Schoolbook" w:eastAsia="Times New Roman" w:cs="Century Schoolbook"/>
          <w:color w:val="000000"/>
          <w:sz w:val="21"/>
          <w:szCs w:val="24"/>
        </w:rPr>
        <w:br w:type="page"/>
      </w:r>
    </w:p>
    <w:p w:rsidRPr="0082550F" w:rsidR="0082550F" w:rsidP="0082550F" w:rsidRDefault="0082550F" w14:paraId="1D367394" w14:textId="77777777">
      <w:pPr>
        <w:autoSpaceDE w:val="0"/>
        <w:autoSpaceDN w:val="0"/>
        <w:adjustRightInd w:val="0"/>
        <w:snapToGrid w:val="0"/>
        <w:spacing w:before="1"/>
        <w:jc w:val="both"/>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pacing w:val="-1"/>
          <w:szCs w:val="24"/>
        </w:rPr>
        <w:lastRenderedPageBreak/>
        <w:t>Signature page for _____________________</w:t>
      </w:r>
      <w:r w:rsidRPr="0082550F">
        <w:rPr>
          <w:rFonts w:ascii="Century Schoolbook" w:hAnsi="Century Schoolbook" w:eastAsia="Times New Roman" w:cs="Century Schoolbook"/>
          <w:color w:val="000000"/>
          <w:spacing w:val="10"/>
          <w:szCs w:val="24"/>
        </w:rPr>
        <w:t>_</w:t>
      </w:r>
      <w:r w:rsidRPr="0082550F">
        <w:rPr>
          <w:rFonts w:ascii="Century Schoolbook" w:hAnsi="Century Schoolbook" w:eastAsia="Times New Roman" w:cs="Century Schoolbook"/>
          <w:color w:val="000000"/>
          <w:spacing w:val="-1"/>
          <w:szCs w:val="24"/>
        </w:rPr>
        <w:t xml:space="preserve"> Apartments Interest</w:t>
      </w:r>
      <w:r w:rsidRPr="0082550F">
        <w:rPr>
          <w:rFonts w:ascii="Century Schoolbook" w:hAnsi="Century Schoolbook" w:eastAsia="Times New Roman" w:cs="Century Schoolbook"/>
          <w:color w:val="000000"/>
          <w:szCs w:val="24"/>
        </w:rPr>
        <w:t xml:space="preserve"> Reduction Payments Agreement between the _____________________</w:t>
      </w:r>
      <w:r w:rsidRPr="0082550F">
        <w:rPr>
          <w:rFonts w:ascii="Century Schoolbook" w:hAnsi="Century Schoolbook" w:eastAsia="Times New Roman" w:cs="Century Schoolbook"/>
          <w:color w:val="000000"/>
          <w:spacing w:val="6"/>
          <w:szCs w:val="24"/>
        </w:rPr>
        <w:t>_</w:t>
      </w:r>
      <w:r w:rsidRPr="0082550F">
        <w:rPr>
          <w:rFonts w:ascii="Century Schoolbook" w:hAnsi="Century Schoolbook" w:eastAsia="Times New Roman" w:cs="Century Schoolbook"/>
          <w:color w:val="000000"/>
          <w:szCs w:val="24"/>
        </w:rPr>
        <w:t xml:space="preserve"> and the Secretary of Housing and Urban Development.</w:t>
      </w:r>
    </w:p>
    <w:p w:rsidRPr="0082550F" w:rsidR="0082550F" w:rsidP="0082550F" w:rsidRDefault="0082550F" w14:paraId="4CFCBD5F" w14:textId="77777777">
      <w:pPr>
        <w:autoSpaceDE w:val="0"/>
        <w:autoSpaceDN w:val="0"/>
        <w:adjustRightInd w:val="0"/>
        <w:snapToGrid w:val="0"/>
        <w:spacing w:before="529"/>
        <w:ind w:left="432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b/>
          <w:color w:val="000000"/>
          <w:szCs w:val="24"/>
        </w:rPr>
        <w:t>MORTGAGEE</w:t>
      </w:r>
      <w:r w:rsidRPr="0082550F">
        <w:rPr>
          <w:rFonts w:ascii="Century Schoolbook" w:hAnsi="Century Schoolbook" w:eastAsia="Times New Roman" w:cs="Century Schoolbook"/>
          <w:color w:val="000000"/>
          <w:szCs w:val="24"/>
        </w:rPr>
        <w:t>:</w:t>
      </w:r>
    </w:p>
    <w:p w:rsidRPr="0082550F" w:rsidR="0082550F" w:rsidP="0082550F" w:rsidRDefault="0082550F" w14:paraId="16F9BFBA" w14:textId="77777777">
      <w:pPr>
        <w:autoSpaceDE w:val="0"/>
        <w:autoSpaceDN w:val="0"/>
        <w:adjustRightInd w:val="0"/>
        <w:snapToGrid w:val="0"/>
        <w:spacing w:before="264"/>
        <w:ind w:left="432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______________________ _____________________________________</w:t>
      </w:r>
    </w:p>
    <w:p w:rsidRPr="0082550F" w:rsidR="0082550F" w:rsidP="0082550F" w:rsidRDefault="0082550F" w14:paraId="063D10B9" w14:textId="77777777">
      <w:pPr>
        <w:autoSpaceDE w:val="0"/>
        <w:autoSpaceDN w:val="0"/>
        <w:adjustRightInd w:val="0"/>
        <w:snapToGrid w:val="0"/>
        <w:ind w:left="432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By:</w:t>
      </w:r>
      <w:r w:rsidRPr="0082550F">
        <w:rPr>
          <w:rFonts w:ascii="Century Schoolbook" w:hAnsi="Century Schoolbook" w:eastAsia="Times New Roman" w:cs="Century Schoolbook"/>
          <w:color w:val="000000"/>
          <w:spacing w:val="322"/>
          <w:szCs w:val="24"/>
        </w:rPr>
        <w:t xml:space="preserve"> </w:t>
      </w:r>
      <w:r w:rsidRPr="0082550F">
        <w:rPr>
          <w:rFonts w:ascii="Century Schoolbook" w:hAnsi="Century Schoolbook" w:eastAsia="Times New Roman" w:cs="Century Schoolbook"/>
          <w:color w:val="000000"/>
          <w:szCs w:val="24"/>
        </w:rPr>
        <w:t>______________</w:t>
      </w:r>
    </w:p>
    <w:p w:rsidRPr="0082550F" w:rsidR="0082550F" w:rsidP="0082550F" w:rsidRDefault="0082550F" w14:paraId="6FB74DFD" w14:textId="77777777">
      <w:pPr>
        <w:autoSpaceDE w:val="0"/>
        <w:autoSpaceDN w:val="0"/>
        <w:adjustRightInd w:val="0"/>
        <w:snapToGrid w:val="0"/>
        <w:ind w:left="432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Its:</w:t>
      </w:r>
      <w:r w:rsidRPr="0082550F">
        <w:rPr>
          <w:rFonts w:ascii="Century Schoolbook" w:hAnsi="Century Schoolbook" w:eastAsia="Times New Roman" w:cs="Century Schoolbook"/>
          <w:color w:val="000000"/>
          <w:spacing w:val="321"/>
          <w:szCs w:val="24"/>
        </w:rPr>
        <w:t xml:space="preserve"> </w:t>
      </w:r>
      <w:r w:rsidRPr="0082550F">
        <w:rPr>
          <w:rFonts w:ascii="Century Schoolbook" w:hAnsi="Century Schoolbook" w:eastAsia="Times New Roman" w:cs="Century Schoolbook"/>
          <w:color w:val="000000"/>
          <w:szCs w:val="24"/>
        </w:rPr>
        <w:t>______________</w:t>
      </w:r>
    </w:p>
    <w:p w:rsidR="00735760" w:rsidP="00A82B6B" w:rsidRDefault="00735760" w14:paraId="5BF2F316" w14:textId="5E4661BA">
      <w:pPr>
        <w:snapToGrid w:val="0"/>
        <w:spacing w:line="480" w:lineRule="auto"/>
        <w:ind w:firstLine="701"/>
        <w:rPr>
          <w:rFonts w:ascii="Century Schoolbook" w:hAnsi="Century Schoolbook" w:eastAsia="Times New Roman" w:cs="Century Schoolbook"/>
          <w:color w:val="000000"/>
          <w:sz w:val="21"/>
          <w:szCs w:val="24"/>
        </w:rPr>
      </w:pPr>
    </w:p>
    <w:p w:rsidR="0082550F" w:rsidRDefault="0082550F" w14:paraId="4D2002B2" w14:textId="6014569B">
      <w:pPr>
        <w:spacing w:after="160" w:line="259" w:lineRule="auto"/>
        <w:rPr>
          <w:rFonts w:ascii="Century Schoolbook" w:hAnsi="Century Schoolbook" w:eastAsia="Times New Roman" w:cs="Century Schoolbook"/>
          <w:color w:val="000000"/>
          <w:sz w:val="21"/>
          <w:szCs w:val="24"/>
        </w:rPr>
      </w:pPr>
      <w:r>
        <w:rPr>
          <w:rFonts w:ascii="Century Schoolbook" w:hAnsi="Century Schoolbook" w:eastAsia="Times New Roman" w:cs="Century Schoolbook"/>
          <w:color w:val="000000"/>
          <w:sz w:val="21"/>
          <w:szCs w:val="24"/>
        </w:rPr>
        <w:br w:type="page"/>
      </w:r>
    </w:p>
    <w:p w:rsidRPr="0082550F" w:rsidR="0082550F" w:rsidP="0082550F" w:rsidRDefault="0082550F" w14:paraId="675DDB81" w14:textId="77777777">
      <w:pPr>
        <w:autoSpaceDE w:val="0"/>
        <w:autoSpaceDN w:val="0"/>
        <w:adjustRightInd w:val="0"/>
        <w:snapToGrid w:val="0"/>
        <w:ind w:left="3986"/>
        <w:rPr>
          <w:rFonts w:ascii="Century Schoolbook" w:hAnsi="Century Schoolbook" w:eastAsia="Times New Roman" w:cs="Century Schoolbook"/>
          <w:b/>
          <w:color w:val="000000"/>
          <w:szCs w:val="24"/>
        </w:rPr>
      </w:pPr>
      <w:r w:rsidRPr="0082550F">
        <w:rPr>
          <w:rFonts w:ascii="Century Schoolbook" w:hAnsi="Century Schoolbook" w:eastAsia="Times New Roman" w:cs="Century Schoolbook"/>
          <w:b/>
          <w:color w:val="000000"/>
          <w:spacing w:val="-1"/>
          <w:szCs w:val="24"/>
        </w:rPr>
        <w:lastRenderedPageBreak/>
        <w:t>HUD</w:t>
      </w:r>
      <w:r w:rsidRPr="0082550F">
        <w:rPr>
          <w:rFonts w:ascii="Century Schoolbook" w:hAnsi="Century Schoolbook" w:eastAsia="Times New Roman" w:cs="Century Schoolbook"/>
          <w:b/>
          <w:color w:val="000000"/>
          <w:szCs w:val="24"/>
        </w:rPr>
        <w:t xml:space="preserve"> SI</w:t>
      </w:r>
      <w:r w:rsidRPr="0082550F">
        <w:rPr>
          <w:rFonts w:ascii="Century Schoolbook" w:hAnsi="Century Schoolbook" w:eastAsia="Times New Roman" w:cs="Century Schoolbook"/>
          <w:b/>
          <w:color w:val="000000"/>
          <w:spacing w:val="-1"/>
          <w:szCs w:val="24"/>
        </w:rPr>
        <w:t>GN</w:t>
      </w:r>
      <w:r w:rsidRPr="0082550F">
        <w:rPr>
          <w:rFonts w:ascii="Century Schoolbook" w:hAnsi="Century Schoolbook" w:eastAsia="Times New Roman" w:cs="Century Schoolbook"/>
          <w:b/>
          <w:color w:val="000000"/>
          <w:szCs w:val="24"/>
        </w:rPr>
        <w:t>AT</w:t>
      </w:r>
      <w:r w:rsidRPr="0082550F">
        <w:rPr>
          <w:rFonts w:ascii="Century Schoolbook" w:hAnsi="Century Schoolbook" w:eastAsia="Times New Roman" w:cs="Century Schoolbook"/>
          <w:b/>
          <w:color w:val="000000"/>
          <w:spacing w:val="-1"/>
          <w:szCs w:val="24"/>
        </w:rPr>
        <w:t>U</w:t>
      </w:r>
      <w:r w:rsidRPr="0082550F">
        <w:rPr>
          <w:rFonts w:ascii="Century Schoolbook" w:hAnsi="Century Schoolbook" w:eastAsia="Times New Roman" w:cs="Century Schoolbook"/>
          <w:b/>
          <w:color w:val="000000"/>
          <w:szCs w:val="24"/>
        </w:rPr>
        <w:t>RE PA</w:t>
      </w:r>
      <w:r w:rsidRPr="0082550F">
        <w:rPr>
          <w:rFonts w:ascii="Century Schoolbook" w:hAnsi="Century Schoolbook" w:eastAsia="Times New Roman" w:cs="Century Schoolbook"/>
          <w:b/>
          <w:color w:val="000000"/>
          <w:spacing w:val="-1"/>
          <w:szCs w:val="24"/>
        </w:rPr>
        <w:t>G</w:t>
      </w:r>
      <w:r w:rsidRPr="0082550F">
        <w:rPr>
          <w:rFonts w:ascii="Century Schoolbook" w:hAnsi="Century Schoolbook" w:eastAsia="Times New Roman" w:cs="Century Schoolbook"/>
          <w:b/>
          <w:color w:val="000000"/>
          <w:szCs w:val="24"/>
        </w:rPr>
        <w:t>E</w:t>
      </w:r>
    </w:p>
    <w:p w:rsidRPr="0082550F" w:rsidR="0082550F" w:rsidP="0082550F" w:rsidRDefault="0082550F" w14:paraId="16BAD349" w14:textId="77777777">
      <w:pPr>
        <w:autoSpaceDE w:val="0"/>
        <w:autoSpaceDN w:val="0"/>
        <w:adjustRightInd w:val="0"/>
        <w:snapToGrid w:val="0"/>
        <w:spacing w:before="263"/>
        <w:ind w:left="4320" w:right="841"/>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SECRETARY OF HOUSING AND URBAN DEVELOPMENT acting by and through the FEDERAL HOUSING COMMISSIONER</w:t>
      </w:r>
    </w:p>
    <w:p w:rsidRPr="0082550F" w:rsidR="0082550F" w:rsidP="0082550F" w:rsidRDefault="0082550F" w14:paraId="18484ED2" w14:textId="77777777">
      <w:pPr>
        <w:autoSpaceDE w:val="0"/>
        <w:autoSpaceDN w:val="0"/>
        <w:adjustRightInd w:val="0"/>
        <w:snapToGrid w:val="0"/>
        <w:spacing w:before="264"/>
        <w:ind w:left="432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_____________________________________________</w:t>
      </w:r>
    </w:p>
    <w:p w:rsidRPr="0082550F" w:rsidR="0082550F" w:rsidP="0082550F" w:rsidRDefault="0082550F" w14:paraId="290483B7" w14:textId="77777777">
      <w:pPr>
        <w:autoSpaceDE w:val="0"/>
        <w:autoSpaceDN w:val="0"/>
        <w:adjustRightInd w:val="0"/>
        <w:snapToGrid w:val="0"/>
        <w:ind w:left="432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By:</w:t>
      </w:r>
      <w:r w:rsidRPr="0082550F">
        <w:rPr>
          <w:rFonts w:ascii="Century Schoolbook" w:hAnsi="Century Schoolbook" w:eastAsia="Times New Roman" w:cs="Century Schoolbook"/>
          <w:color w:val="000000"/>
          <w:spacing w:val="322"/>
          <w:szCs w:val="24"/>
        </w:rPr>
        <w:t xml:space="preserve"> </w:t>
      </w:r>
      <w:r w:rsidRPr="0082550F">
        <w:rPr>
          <w:rFonts w:ascii="Century Schoolbook" w:hAnsi="Century Schoolbook" w:eastAsia="Times New Roman" w:cs="Century Schoolbook"/>
          <w:color w:val="000000"/>
          <w:szCs w:val="24"/>
        </w:rPr>
        <w:t>_____________________________________</w:t>
      </w:r>
    </w:p>
    <w:p w:rsidRPr="0082550F" w:rsidR="0082550F" w:rsidP="0082550F" w:rsidRDefault="0082550F" w14:paraId="2D3DCA84" w14:textId="77777777">
      <w:pPr>
        <w:autoSpaceDE w:val="0"/>
        <w:autoSpaceDN w:val="0"/>
        <w:adjustRightInd w:val="0"/>
        <w:snapToGrid w:val="0"/>
        <w:ind w:left="4320"/>
        <w:rPr>
          <w:rFonts w:ascii="Century Schoolbook" w:hAnsi="Century Schoolbook" w:eastAsia="Times New Roman" w:cs="Century Schoolbook"/>
          <w:color w:val="000000"/>
          <w:szCs w:val="24"/>
        </w:rPr>
      </w:pPr>
      <w:r w:rsidRPr="0082550F">
        <w:rPr>
          <w:rFonts w:ascii="Century Schoolbook" w:hAnsi="Century Schoolbook" w:eastAsia="Times New Roman" w:cs="Century Schoolbook"/>
          <w:color w:val="000000"/>
          <w:szCs w:val="24"/>
        </w:rPr>
        <w:t>Its:</w:t>
      </w:r>
      <w:r w:rsidRPr="0082550F">
        <w:rPr>
          <w:rFonts w:ascii="Century Schoolbook" w:hAnsi="Century Schoolbook" w:eastAsia="Times New Roman" w:cs="Century Schoolbook"/>
          <w:color w:val="000000"/>
          <w:spacing w:val="320"/>
          <w:szCs w:val="24"/>
        </w:rPr>
        <w:t xml:space="preserve"> </w:t>
      </w:r>
      <w:r w:rsidRPr="0082550F">
        <w:rPr>
          <w:rFonts w:ascii="Century Schoolbook" w:hAnsi="Century Schoolbook" w:eastAsia="Times New Roman" w:cs="Century Schoolbook"/>
          <w:color w:val="000000"/>
          <w:szCs w:val="24"/>
        </w:rPr>
        <w:t>Authorized Agent</w:t>
      </w:r>
    </w:p>
    <w:p w:rsidR="0082550F" w:rsidP="00A82B6B" w:rsidRDefault="0082550F" w14:paraId="074B6063" w14:textId="140DFB4F">
      <w:pPr>
        <w:snapToGrid w:val="0"/>
        <w:spacing w:line="480" w:lineRule="auto"/>
        <w:ind w:firstLine="701"/>
        <w:rPr>
          <w:rFonts w:ascii="Century Schoolbook" w:hAnsi="Century Schoolbook" w:eastAsia="Times New Roman" w:cs="Century Schoolbook"/>
          <w:color w:val="000000"/>
          <w:sz w:val="21"/>
          <w:szCs w:val="24"/>
        </w:rPr>
      </w:pPr>
    </w:p>
    <w:p w:rsidR="0082550F" w:rsidRDefault="0082550F" w14:paraId="776ED306" w14:textId="71A27866">
      <w:pPr>
        <w:spacing w:after="160" w:line="259" w:lineRule="auto"/>
        <w:rPr>
          <w:rFonts w:ascii="Century Schoolbook" w:hAnsi="Century Schoolbook" w:eastAsia="Times New Roman" w:cs="Century Schoolbook"/>
          <w:color w:val="000000"/>
          <w:sz w:val="21"/>
          <w:szCs w:val="24"/>
        </w:rPr>
      </w:pPr>
      <w:r>
        <w:rPr>
          <w:rFonts w:ascii="Century Schoolbook" w:hAnsi="Century Schoolbook" w:eastAsia="Times New Roman" w:cs="Century Schoolbook"/>
          <w:color w:val="000000"/>
          <w:sz w:val="21"/>
          <w:szCs w:val="24"/>
        </w:rPr>
        <w:br w:type="page"/>
      </w:r>
    </w:p>
    <w:p w:rsidRPr="00310D9D" w:rsidR="00310D9D" w:rsidP="00310D9D" w:rsidRDefault="00310D9D" w14:paraId="6EC62CF3" w14:textId="77777777">
      <w:pPr>
        <w:autoSpaceDE w:val="0"/>
        <w:autoSpaceDN w:val="0"/>
        <w:adjustRightInd w:val="0"/>
        <w:snapToGrid w:val="0"/>
        <w:ind w:left="4912"/>
        <w:rPr>
          <w:rFonts w:ascii="Century Schoolbook" w:hAnsi="Century Schoolbook" w:eastAsia="Times New Roman" w:cs="Century Schoolbook"/>
          <w:color w:val="000000"/>
          <w:szCs w:val="24"/>
          <w:u w:val="single" w:color="000000"/>
        </w:rPr>
      </w:pPr>
      <w:r w:rsidRPr="00310D9D">
        <w:rPr>
          <w:rFonts w:ascii="Century Schoolbook" w:hAnsi="Century Schoolbook" w:eastAsia="Times New Roman" w:cs="Century Schoolbook"/>
          <w:color w:val="000000"/>
          <w:szCs w:val="24"/>
          <w:u w:val="single" w:color="000000"/>
        </w:rPr>
        <w:lastRenderedPageBreak/>
        <w:t>Exhibit A</w:t>
      </w:r>
    </w:p>
    <w:p w:rsidRPr="00310D9D" w:rsidR="00310D9D" w:rsidP="00310D9D" w:rsidRDefault="00310D9D" w14:paraId="43B76B20" w14:textId="77777777">
      <w:pPr>
        <w:autoSpaceDE w:val="0"/>
        <w:autoSpaceDN w:val="0"/>
        <w:adjustRightInd w:val="0"/>
        <w:snapToGrid w:val="0"/>
        <w:spacing w:before="269"/>
        <w:ind w:left="4625"/>
        <w:rPr>
          <w:rFonts w:ascii="Century Schoolbook" w:hAnsi="Century Schoolbook" w:eastAsia="Times New Roman" w:cs="Century Schoolbook"/>
          <w:b/>
          <w:color w:val="000000"/>
          <w:szCs w:val="24"/>
        </w:rPr>
      </w:pPr>
      <w:r w:rsidRPr="00310D9D">
        <w:rPr>
          <w:rFonts w:ascii="Century Schoolbook" w:hAnsi="Century Schoolbook" w:eastAsia="Times New Roman" w:cs="Century Schoolbook"/>
          <w:b/>
          <w:color w:val="000000"/>
          <w:szCs w:val="24"/>
        </w:rPr>
        <w:t>IRP Schedule</w:t>
      </w:r>
    </w:p>
    <w:p w:rsidRPr="001761CE" w:rsidR="0082550F" w:rsidP="00310D9D" w:rsidRDefault="00310D9D" w14:paraId="00F1DE90" w14:textId="666AEF45">
      <w:pPr>
        <w:snapToGrid w:val="0"/>
        <w:jc w:val="center"/>
        <w:rPr>
          <w:rFonts w:ascii="Century Schoolbook" w:hAnsi="Century Schoolbook" w:eastAsia="Times New Roman" w:cs="Century Schoolbook"/>
          <w:color w:val="000000"/>
          <w:sz w:val="21"/>
          <w:szCs w:val="24"/>
        </w:rPr>
      </w:pPr>
      <w:r w:rsidRPr="00310D9D">
        <w:rPr>
          <w:rFonts w:ascii="Century Schoolbook" w:hAnsi="Century Schoolbook" w:eastAsia="Times New Roman" w:cs="Century Schoolbook"/>
          <w:color w:val="000000"/>
          <w:szCs w:val="24"/>
        </w:rPr>
        <w:t xml:space="preserve">[Amortization Schedule of 236 Loan, including </w:t>
      </w:r>
      <w:r>
        <w:rPr>
          <w:rFonts w:ascii="Century Schoolbook" w:hAnsi="Century Schoolbook" w:eastAsia="Times New Roman" w:cs="Century Schoolbook"/>
          <w:color w:val="000000"/>
          <w:szCs w:val="24"/>
        </w:rPr>
        <w:br/>
      </w:r>
      <w:r w:rsidRPr="00310D9D">
        <w:rPr>
          <w:rFonts w:ascii="Century Schoolbook" w:hAnsi="Century Schoolbook" w:eastAsia="Times New Roman" w:cs="Century Schoolbook"/>
          <w:color w:val="000000"/>
          <w:szCs w:val="24"/>
        </w:rPr>
        <w:t>Amount and Term of Interest Reduction Payments]</w:t>
      </w:r>
    </w:p>
    <w:sectPr w:rsidRPr="001761CE" w:rsidR="0082550F" w:rsidSect="009D4839">
      <w:footerReference w:type="default" r:id="rId7"/>
      <w:pgSz w:w="12240" w:h="15840" w:code="1"/>
      <w:pgMar w:top="720" w:right="648" w:bottom="1080" w:left="648"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161A" w14:textId="77777777" w:rsidR="00AD6CB8" w:rsidRDefault="00AD6CB8" w:rsidP="00AD6CB8">
      <w:r>
        <w:separator/>
      </w:r>
    </w:p>
  </w:endnote>
  <w:endnote w:type="continuationSeparator" w:id="0">
    <w:p w14:paraId="0DEC4F10" w14:textId="77777777" w:rsidR="00AD6CB8" w:rsidRDefault="00AD6CB8" w:rsidP="00AD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F95F" w14:textId="44827DA9" w:rsidR="00975EF0" w:rsidRDefault="00975EF0" w:rsidP="00975EF0">
    <w:pPr>
      <w:pStyle w:val="Footer"/>
      <w:pBdr>
        <w:top w:val="single" w:sz="4" w:space="1" w:color="auto"/>
      </w:pBdr>
      <w:tabs>
        <w:tab w:val="clear" w:pos="4680"/>
        <w:tab w:val="clear" w:pos="9360"/>
        <w:tab w:val="right" w:pos="5760"/>
        <w:tab w:val="right" w:pos="10440"/>
      </w:tabs>
      <w:rPr>
        <w:sz w:val="18"/>
        <w:szCs w:val="18"/>
      </w:rPr>
    </w:pP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Pr>
        <w:b/>
        <w:bCs/>
      </w:rPr>
      <w:tab/>
    </w:r>
    <w:r w:rsidRPr="00975EF0">
      <w:rPr>
        <w:sz w:val="18"/>
        <w:szCs w:val="18"/>
      </w:rPr>
      <w:t>Form HUD-9317</w:t>
    </w:r>
    <w:r w:rsidR="008671B8">
      <w:rPr>
        <w:sz w:val="18"/>
        <w:szCs w:val="18"/>
      </w:rPr>
      <w:t>5</w:t>
    </w:r>
  </w:p>
  <w:p w14:paraId="0798E9B3" w14:textId="2FD7D970" w:rsidR="00AD6CB8" w:rsidRDefault="00975EF0" w:rsidP="00975EF0">
    <w:pPr>
      <w:pStyle w:val="Footer"/>
      <w:pBdr>
        <w:top w:val="single" w:sz="4" w:space="1" w:color="auto"/>
      </w:pBdr>
      <w:tabs>
        <w:tab w:val="clear" w:pos="4680"/>
        <w:tab w:val="clear" w:pos="9360"/>
        <w:tab w:val="right" w:pos="5760"/>
        <w:tab w:val="right" w:pos="10440"/>
      </w:tabs>
    </w:pPr>
    <w:r>
      <w:rPr>
        <w:sz w:val="18"/>
        <w:szCs w:val="18"/>
      </w:rPr>
      <w:tab/>
    </w:r>
    <w:r>
      <w:rPr>
        <w:sz w:val="18"/>
        <w:szCs w:val="18"/>
      </w:rPr>
      <w:tab/>
      <w:t>(11/2021)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EF19" w14:textId="77777777" w:rsidR="00AD6CB8" w:rsidRDefault="00AD6CB8" w:rsidP="00AD6CB8">
      <w:r>
        <w:separator/>
      </w:r>
    </w:p>
  </w:footnote>
  <w:footnote w:type="continuationSeparator" w:id="0">
    <w:p w14:paraId="014ACD37" w14:textId="77777777" w:rsidR="00AD6CB8" w:rsidRDefault="00AD6CB8" w:rsidP="00AD6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3"/>
    <w:multiLevelType w:val="hybridMultilevel"/>
    <w:tmpl w:val="9E6647A8"/>
    <w:lvl w:ilvl="0" w:tplc="57BE7A26">
      <w:start w:val="1"/>
      <w:numFmt w:val="decimal"/>
      <w:lvlText w:val="%1."/>
      <w:lvlJc w:val="left"/>
      <w:pPr>
        <w:ind w:left="420" w:hanging="420"/>
      </w:pPr>
    </w:lvl>
    <w:lvl w:ilvl="1" w:tplc="00004E28">
      <w:start w:val="1"/>
      <w:numFmt w:val="lowerLetter"/>
      <w:lvlText w:val="%2)"/>
      <w:lvlJc w:val="left"/>
      <w:pPr>
        <w:ind w:left="209" w:hanging="420"/>
      </w:pPr>
    </w:lvl>
    <w:lvl w:ilvl="2" w:tplc="00004E29">
      <w:start w:val="1"/>
      <w:numFmt w:val="lowerRoman"/>
      <w:lvlText w:val="%3."/>
      <w:lvlJc w:val="right"/>
      <w:pPr>
        <w:ind w:left="629" w:hanging="420"/>
      </w:pPr>
    </w:lvl>
    <w:lvl w:ilvl="3" w:tplc="4EAECE8E">
      <w:start w:val="6"/>
      <w:numFmt w:val="decimal"/>
      <w:lvlText w:val="%4."/>
      <w:lvlJc w:val="left"/>
      <w:pPr>
        <w:ind w:left="1049" w:hanging="420"/>
      </w:pPr>
      <w:rPr>
        <w:rFonts w:hint="default"/>
      </w:rPr>
    </w:lvl>
    <w:lvl w:ilvl="4" w:tplc="00004E28">
      <w:start w:val="1"/>
      <w:numFmt w:val="lowerLetter"/>
      <w:lvlText w:val="%5)"/>
      <w:lvlJc w:val="left"/>
      <w:pPr>
        <w:ind w:left="1469" w:hanging="420"/>
      </w:pPr>
    </w:lvl>
    <w:lvl w:ilvl="5" w:tplc="00004E29">
      <w:start w:val="1"/>
      <w:numFmt w:val="lowerRoman"/>
      <w:lvlText w:val="%6."/>
      <w:lvlJc w:val="right"/>
      <w:pPr>
        <w:ind w:left="1889" w:hanging="420"/>
      </w:pPr>
    </w:lvl>
    <w:lvl w:ilvl="6" w:tplc="00004E27">
      <w:start w:val="1"/>
      <w:numFmt w:val="decimal"/>
      <w:lvlText w:val="%7."/>
      <w:lvlJc w:val="left"/>
      <w:pPr>
        <w:ind w:left="2309" w:hanging="420"/>
      </w:pPr>
    </w:lvl>
    <w:lvl w:ilvl="7" w:tplc="00004E28">
      <w:start w:val="1"/>
      <w:numFmt w:val="lowerLetter"/>
      <w:lvlText w:val="%8)"/>
      <w:lvlJc w:val="left"/>
      <w:pPr>
        <w:ind w:left="2729" w:hanging="420"/>
      </w:pPr>
    </w:lvl>
    <w:lvl w:ilvl="8" w:tplc="00004E29">
      <w:start w:val="1"/>
      <w:numFmt w:val="lowerRoman"/>
      <w:lvlText w:val="%9."/>
      <w:lvlJc w:val="right"/>
      <w:pPr>
        <w:ind w:left="3149" w:hanging="420"/>
      </w:pPr>
    </w:lvl>
  </w:abstractNum>
  <w:abstractNum w:abstractNumId="1" w15:restartNumberingAfterBreak="0">
    <w:nsid w:val="00000074"/>
    <w:multiLevelType w:val="hybridMultilevel"/>
    <w:tmpl w:val="00062D86"/>
    <w:lvl w:ilvl="0" w:tplc="0000FFBA">
      <w:start w:val="1"/>
      <w:numFmt w:val="lowerLetter"/>
      <w:lvlText w:val="(%1)"/>
      <w:lvlJc w:val="left"/>
      <w:pPr>
        <w:ind w:left="1121" w:hanging="420"/>
      </w:pPr>
    </w:lvl>
    <w:lvl w:ilvl="1" w:tplc="00004E28">
      <w:start w:val="1"/>
      <w:numFmt w:val="lowerLetter"/>
      <w:lvlText w:val="%2)"/>
      <w:lvlJc w:val="left"/>
      <w:pPr>
        <w:ind w:left="-141" w:hanging="420"/>
      </w:pPr>
    </w:lvl>
    <w:lvl w:ilvl="2" w:tplc="00004E29">
      <w:start w:val="1"/>
      <w:numFmt w:val="lowerRoman"/>
      <w:lvlText w:val="%3."/>
      <w:lvlJc w:val="right"/>
      <w:pPr>
        <w:ind w:left="279" w:hanging="420"/>
      </w:pPr>
    </w:lvl>
    <w:lvl w:ilvl="3" w:tplc="00004E27">
      <w:start w:val="1"/>
      <w:numFmt w:val="decimal"/>
      <w:lvlText w:val="%4."/>
      <w:lvlJc w:val="left"/>
      <w:pPr>
        <w:ind w:left="699" w:hanging="420"/>
      </w:pPr>
    </w:lvl>
    <w:lvl w:ilvl="4" w:tplc="00004E28">
      <w:start w:val="1"/>
      <w:numFmt w:val="lowerLetter"/>
      <w:lvlText w:val="%5)"/>
      <w:lvlJc w:val="left"/>
      <w:pPr>
        <w:ind w:left="1119" w:hanging="420"/>
      </w:pPr>
    </w:lvl>
    <w:lvl w:ilvl="5" w:tplc="00004E29">
      <w:start w:val="1"/>
      <w:numFmt w:val="lowerRoman"/>
      <w:lvlText w:val="%6."/>
      <w:lvlJc w:val="right"/>
      <w:pPr>
        <w:ind w:left="1539" w:hanging="420"/>
      </w:pPr>
    </w:lvl>
    <w:lvl w:ilvl="6" w:tplc="00004E27">
      <w:start w:val="1"/>
      <w:numFmt w:val="decimal"/>
      <w:lvlText w:val="%7."/>
      <w:lvlJc w:val="left"/>
      <w:pPr>
        <w:ind w:left="1959" w:hanging="420"/>
      </w:pPr>
    </w:lvl>
    <w:lvl w:ilvl="7" w:tplc="00004E28">
      <w:start w:val="1"/>
      <w:numFmt w:val="lowerLetter"/>
      <w:lvlText w:val="%8)"/>
      <w:lvlJc w:val="left"/>
      <w:pPr>
        <w:ind w:left="2379" w:hanging="420"/>
      </w:pPr>
    </w:lvl>
    <w:lvl w:ilvl="8" w:tplc="00004E29">
      <w:start w:val="1"/>
      <w:numFmt w:val="lowerRoman"/>
      <w:lvlText w:val="%9."/>
      <w:lvlJc w:val="right"/>
      <w:pPr>
        <w:ind w:left="2799" w:hanging="420"/>
      </w:pPr>
    </w:lvl>
  </w:abstractNum>
  <w:abstractNum w:abstractNumId="2" w15:restartNumberingAfterBreak="0">
    <w:nsid w:val="00000075"/>
    <w:multiLevelType w:val="hybridMultilevel"/>
    <w:tmpl w:val="00062D8A"/>
    <w:lvl w:ilvl="0" w:tplc="0000FFBC">
      <w:start w:val="5"/>
      <w:numFmt w:val="lowerLetter"/>
      <w:lvlText w:val="(%1)"/>
      <w:lvlJc w:val="left"/>
      <w:pPr>
        <w:ind w:left="2522" w:hanging="420"/>
      </w:pPr>
    </w:lvl>
    <w:lvl w:ilvl="1" w:tplc="00004E28">
      <w:start w:val="1"/>
      <w:numFmt w:val="lowerLetter"/>
      <w:lvlText w:val="%2)"/>
      <w:lvlJc w:val="left"/>
      <w:pPr>
        <w:ind w:left="1260" w:hanging="420"/>
      </w:pPr>
    </w:lvl>
    <w:lvl w:ilvl="2" w:tplc="00004E29">
      <w:start w:val="1"/>
      <w:numFmt w:val="lowerRoman"/>
      <w:lvlText w:val="%3."/>
      <w:lvlJc w:val="right"/>
      <w:pPr>
        <w:ind w:left="1680" w:hanging="420"/>
      </w:pPr>
    </w:lvl>
    <w:lvl w:ilvl="3" w:tplc="00004E27">
      <w:start w:val="1"/>
      <w:numFmt w:val="decimal"/>
      <w:lvlText w:val="%4."/>
      <w:lvlJc w:val="left"/>
      <w:pPr>
        <w:ind w:left="2100" w:hanging="420"/>
      </w:pPr>
    </w:lvl>
    <w:lvl w:ilvl="4" w:tplc="00004E28">
      <w:start w:val="1"/>
      <w:numFmt w:val="lowerLetter"/>
      <w:lvlText w:val="%5)"/>
      <w:lvlJc w:val="left"/>
      <w:pPr>
        <w:ind w:left="2520" w:hanging="420"/>
      </w:pPr>
    </w:lvl>
    <w:lvl w:ilvl="5" w:tplc="00004E29">
      <w:start w:val="1"/>
      <w:numFmt w:val="lowerRoman"/>
      <w:lvlText w:val="%6."/>
      <w:lvlJc w:val="right"/>
      <w:pPr>
        <w:ind w:left="2940" w:hanging="420"/>
      </w:pPr>
    </w:lvl>
    <w:lvl w:ilvl="6" w:tplc="00004E27">
      <w:start w:val="1"/>
      <w:numFmt w:val="decimal"/>
      <w:lvlText w:val="%7."/>
      <w:lvlJc w:val="left"/>
      <w:pPr>
        <w:ind w:left="3360" w:hanging="420"/>
      </w:pPr>
    </w:lvl>
    <w:lvl w:ilvl="7" w:tplc="00004E28">
      <w:start w:val="1"/>
      <w:numFmt w:val="lowerLetter"/>
      <w:lvlText w:val="%8)"/>
      <w:lvlJc w:val="left"/>
      <w:pPr>
        <w:ind w:left="3780" w:hanging="420"/>
      </w:pPr>
    </w:lvl>
    <w:lvl w:ilvl="8" w:tplc="00004E29">
      <w:start w:val="1"/>
      <w:numFmt w:val="lowerRoman"/>
      <w:lvlText w:val="%9."/>
      <w:lvlJc w:val="right"/>
      <w:pPr>
        <w:ind w:left="4200" w:hanging="420"/>
      </w:pPr>
    </w:lvl>
  </w:abstractNum>
  <w:abstractNum w:abstractNumId="3" w15:restartNumberingAfterBreak="0">
    <w:nsid w:val="00000076"/>
    <w:multiLevelType w:val="hybridMultilevel"/>
    <w:tmpl w:val="00062D94"/>
    <w:lvl w:ilvl="0" w:tplc="0000FFBE">
      <w:start w:val="6"/>
      <w:numFmt w:val="decimal"/>
      <w:lvlText w:val="%1."/>
      <w:lvlJc w:val="left"/>
      <w:pPr>
        <w:ind w:left="2522" w:hanging="420"/>
      </w:pPr>
    </w:lvl>
    <w:lvl w:ilvl="1" w:tplc="00004E28">
      <w:start w:val="1"/>
      <w:numFmt w:val="lowerLetter"/>
      <w:lvlText w:val="%2)"/>
      <w:lvlJc w:val="left"/>
      <w:pPr>
        <w:ind w:left="1961" w:hanging="420"/>
      </w:pPr>
    </w:lvl>
    <w:lvl w:ilvl="2" w:tplc="00004E29">
      <w:start w:val="1"/>
      <w:numFmt w:val="lowerRoman"/>
      <w:lvlText w:val="%3."/>
      <w:lvlJc w:val="right"/>
      <w:pPr>
        <w:ind w:left="2381" w:hanging="420"/>
      </w:pPr>
    </w:lvl>
    <w:lvl w:ilvl="3" w:tplc="00004E27">
      <w:start w:val="1"/>
      <w:numFmt w:val="decimal"/>
      <w:lvlText w:val="%4."/>
      <w:lvlJc w:val="left"/>
      <w:pPr>
        <w:ind w:left="2801" w:hanging="420"/>
      </w:pPr>
    </w:lvl>
    <w:lvl w:ilvl="4" w:tplc="00004E28">
      <w:start w:val="1"/>
      <w:numFmt w:val="lowerLetter"/>
      <w:lvlText w:val="%5)"/>
      <w:lvlJc w:val="left"/>
      <w:pPr>
        <w:ind w:left="3221" w:hanging="420"/>
      </w:pPr>
    </w:lvl>
    <w:lvl w:ilvl="5" w:tplc="00004E29">
      <w:start w:val="1"/>
      <w:numFmt w:val="lowerRoman"/>
      <w:lvlText w:val="%6."/>
      <w:lvlJc w:val="right"/>
      <w:pPr>
        <w:ind w:left="3641" w:hanging="420"/>
      </w:pPr>
    </w:lvl>
    <w:lvl w:ilvl="6" w:tplc="00004E27">
      <w:start w:val="1"/>
      <w:numFmt w:val="decimal"/>
      <w:lvlText w:val="%7."/>
      <w:lvlJc w:val="left"/>
      <w:pPr>
        <w:ind w:left="4061" w:hanging="420"/>
      </w:pPr>
    </w:lvl>
    <w:lvl w:ilvl="7" w:tplc="00004E28">
      <w:start w:val="1"/>
      <w:numFmt w:val="lowerLetter"/>
      <w:lvlText w:val="%8)"/>
      <w:lvlJc w:val="left"/>
      <w:pPr>
        <w:ind w:left="4481" w:hanging="420"/>
      </w:pPr>
    </w:lvl>
    <w:lvl w:ilvl="8" w:tplc="00004E29">
      <w:start w:val="1"/>
      <w:numFmt w:val="lowerRoman"/>
      <w:lvlText w:val="%9."/>
      <w:lvlJc w:val="right"/>
      <w:pPr>
        <w:ind w:left="4901" w:hanging="420"/>
      </w:pPr>
    </w:lvl>
  </w:abstractNum>
  <w:abstractNum w:abstractNumId="4" w15:restartNumberingAfterBreak="0">
    <w:nsid w:val="00000077"/>
    <w:multiLevelType w:val="hybridMultilevel"/>
    <w:tmpl w:val="00062D93"/>
    <w:lvl w:ilvl="0" w:tplc="0000FFC0">
      <w:start w:val="1"/>
      <w:numFmt w:val="lowerRoman"/>
      <w:lvlText w:val="(%1)"/>
      <w:lvlJc w:val="left"/>
      <w:pPr>
        <w:ind w:left="1121" w:hanging="420"/>
      </w:pPr>
    </w:lvl>
    <w:lvl w:ilvl="1" w:tplc="00004E28">
      <w:start w:val="1"/>
      <w:numFmt w:val="lowerLetter"/>
      <w:lvlText w:val="%2)"/>
      <w:lvlJc w:val="left"/>
      <w:pPr>
        <w:ind w:left="-841" w:hanging="420"/>
      </w:pPr>
    </w:lvl>
    <w:lvl w:ilvl="2" w:tplc="00004E29">
      <w:start w:val="1"/>
      <w:numFmt w:val="lowerRoman"/>
      <w:lvlText w:val="%3."/>
      <w:lvlJc w:val="right"/>
      <w:pPr>
        <w:ind w:left="-421" w:hanging="420"/>
      </w:pPr>
    </w:lvl>
    <w:lvl w:ilvl="3" w:tplc="00004E27">
      <w:start w:val="1"/>
      <w:numFmt w:val="decimal"/>
      <w:lvlText w:val="%4."/>
      <w:lvlJc w:val="left"/>
      <w:pPr>
        <w:ind w:left="-1" w:hanging="420"/>
      </w:pPr>
    </w:lvl>
    <w:lvl w:ilvl="4" w:tplc="00004E28">
      <w:start w:val="1"/>
      <w:numFmt w:val="lowerLetter"/>
      <w:lvlText w:val="%5)"/>
      <w:lvlJc w:val="left"/>
      <w:pPr>
        <w:ind w:left="419" w:hanging="420"/>
      </w:pPr>
    </w:lvl>
    <w:lvl w:ilvl="5" w:tplc="00004E29">
      <w:start w:val="1"/>
      <w:numFmt w:val="lowerRoman"/>
      <w:lvlText w:val="%6."/>
      <w:lvlJc w:val="right"/>
      <w:pPr>
        <w:ind w:left="839" w:hanging="420"/>
      </w:pPr>
    </w:lvl>
    <w:lvl w:ilvl="6" w:tplc="00004E27">
      <w:start w:val="1"/>
      <w:numFmt w:val="decimal"/>
      <w:lvlText w:val="%7."/>
      <w:lvlJc w:val="left"/>
      <w:pPr>
        <w:ind w:left="1259" w:hanging="420"/>
      </w:pPr>
    </w:lvl>
    <w:lvl w:ilvl="7" w:tplc="00004E28">
      <w:start w:val="1"/>
      <w:numFmt w:val="lowerLetter"/>
      <w:lvlText w:val="%8)"/>
      <w:lvlJc w:val="left"/>
      <w:pPr>
        <w:ind w:left="1679" w:hanging="420"/>
      </w:pPr>
    </w:lvl>
    <w:lvl w:ilvl="8" w:tplc="00004E29">
      <w:start w:val="1"/>
      <w:numFmt w:val="lowerRoman"/>
      <w:lvlText w:val="%9."/>
      <w:lvlJc w:val="right"/>
      <w:pPr>
        <w:ind w:left="2099" w:hanging="420"/>
      </w:pPr>
    </w:lvl>
  </w:abstractNum>
  <w:abstractNum w:abstractNumId="5" w15:restartNumberingAfterBreak="0">
    <w:nsid w:val="34543BD9"/>
    <w:multiLevelType w:val="hybridMultilevel"/>
    <w:tmpl w:val="74B24C0E"/>
    <w:lvl w:ilvl="0" w:tplc="0000FFB8">
      <w:start w:val="1"/>
      <w:numFmt w:val="decimal"/>
      <w:lvlText w:val="%1."/>
      <w:lvlJc w:val="left"/>
      <w:pPr>
        <w:ind w:left="1121" w:hanging="420"/>
      </w:pPr>
    </w:lvl>
    <w:lvl w:ilvl="1" w:tplc="04090019" w:tentative="1">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6" w15:restartNumberingAfterBreak="0">
    <w:nsid w:val="70973002"/>
    <w:multiLevelType w:val="hybridMultilevel"/>
    <w:tmpl w:val="EEC47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B8"/>
    <w:rsid w:val="00055A6C"/>
    <w:rsid w:val="00071353"/>
    <w:rsid w:val="00090CF0"/>
    <w:rsid w:val="000F7308"/>
    <w:rsid w:val="00140054"/>
    <w:rsid w:val="001761CE"/>
    <w:rsid w:val="001964D4"/>
    <w:rsid w:val="001F17D4"/>
    <w:rsid w:val="00223971"/>
    <w:rsid w:val="002A2B20"/>
    <w:rsid w:val="002A3A01"/>
    <w:rsid w:val="002B01DF"/>
    <w:rsid w:val="00310D9D"/>
    <w:rsid w:val="00355C20"/>
    <w:rsid w:val="0041361E"/>
    <w:rsid w:val="004E31F4"/>
    <w:rsid w:val="00537859"/>
    <w:rsid w:val="005C282B"/>
    <w:rsid w:val="00735760"/>
    <w:rsid w:val="00784CD9"/>
    <w:rsid w:val="007E40F4"/>
    <w:rsid w:val="0082550F"/>
    <w:rsid w:val="00865C63"/>
    <w:rsid w:val="008671B8"/>
    <w:rsid w:val="00870AD5"/>
    <w:rsid w:val="0087176B"/>
    <w:rsid w:val="008D17B9"/>
    <w:rsid w:val="00967329"/>
    <w:rsid w:val="00975EF0"/>
    <w:rsid w:val="00992D03"/>
    <w:rsid w:val="00993330"/>
    <w:rsid w:val="009D4839"/>
    <w:rsid w:val="00A07CCF"/>
    <w:rsid w:val="00A60E71"/>
    <w:rsid w:val="00A82B6B"/>
    <w:rsid w:val="00AB51E4"/>
    <w:rsid w:val="00AD6CB8"/>
    <w:rsid w:val="00AD7E16"/>
    <w:rsid w:val="00B641B7"/>
    <w:rsid w:val="00B6779B"/>
    <w:rsid w:val="00BD251C"/>
    <w:rsid w:val="00CC7ABC"/>
    <w:rsid w:val="00DC33BC"/>
    <w:rsid w:val="00DC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91C67"/>
  <w15:chartTrackingRefBased/>
  <w15:docId w15:val="{C112C424-B9CA-4343-AD1A-5C176110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CB8"/>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
    <w:qFormat/>
    <w:rsid w:val="00A07CC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CB8"/>
    <w:pPr>
      <w:tabs>
        <w:tab w:val="center" w:pos="4680"/>
        <w:tab w:val="right" w:pos="9360"/>
      </w:tabs>
    </w:pPr>
  </w:style>
  <w:style w:type="character" w:customStyle="1" w:styleId="HeaderChar">
    <w:name w:val="Header Char"/>
    <w:basedOn w:val="DefaultParagraphFont"/>
    <w:link w:val="Header"/>
    <w:uiPriority w:val="99"/>
    <w:rsid w:val="00AD6CB8"/>
    <w:rPr>
      <w:rFonts w:ascii="Times New Roman" w:eastAsia="PMingLiU" w:hAnsi="Times New Roman" w:cs="Times New Roman"/>
    </w:rPr>
  </w:style>
  <w:style w:type="paragraph" w:styleId="Footer">
    <w:name w:val="footer"/>
    <w:basedOn w:val="Normal"/>
    <w:link w:val="FooterChar"/>
    <w:uiPriority w:val="99"/>
    <w:unhideWhenUsed/>
    <w:rsid w:val="00AD6CB8"/>
    <w:pPr>
      <w:tabs>
        <w:tab w:val="center" w:pos="4680"/>
        <w:tab w:val="right" w:pos="9360"/>
      </w:tabs>
    </w:pPr>
  </w:style>
  <w:style w:type="character" w:customStyle="1" w:styleId="FooterChar">
    <w:name w:val="Footer Char"/>
    <w:basedOn w:val="DefaultParagraphFont"/>
    <w:link w:val="Footer"/>
    <w:uiPriority w:val="99"/>
    <w:rsid w:val="00AD6CB8"/>
    <w:rPr>
      <w:rFonts w:ascii="Times New Roman" w:eastAsia="PMingLiU" w:hAnsi="Times New Roman" w:cs="Times New Roman"/>
    </w:rPr>
  </w:style>
  <w:style w:type="table" w:styleId="TableGrid">
    <w:name w:val="Table Grid"/>
    <w:basedOn w:val="TableNormal"/>
    <w:uiPriority w:val="39"/>
    <w:rsid w:val="00176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CD9"/>
    <w:pPr>
      <w:ind w:left="720"/>
      <w:contextualSpacing/>
    </w:pPr>
  </w:style>
  <w:style w:type="character" w:customStyle="1" w:styleId="Heading1Char">
    <w:name w:val="Heading 1 Char"/>
    <w:basedOn w:val="DefaultParagraphFont"/>
    <w:link w:val="Heading1"/>
    <w:uiPriority w:val="9"/>
    <w:rsid w:val="00A07C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14</Pages>
  <Words>3280</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Katonia L</dc:creator>
  <cp:keywords/>
  <dc:description/>
  <cp:lastModifiedBy>Jackson, Katonia L</cp:lastModifiedBy>
  <cp:revision>9</cp:revision>
  <cp:lastPrinted>2021-12-28T20:03:00Z</cp:lastPrinted>
  <dcterms:created xsi:type="dcterms:W3CDTF">2021-12-28T18:27:00Z</dcterms:created>
  <dcterms:modified xsi:type="dcterms:W3CDTF">2021-12-28T20:04:00Z</dcterms:modified>
</cp:coreProperties>
</file>