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318F" w:rsidP="006B318F" w:rsidRDefault="002D3DC4" w14:paraId="3F1F0CD8" w14:textId="6AC488D5">
      <w:pPr>
        <w:pStyle w:val="HeadingA2"/>
      </w:pPr>
      <w:bookmarkStart w:name="_Toc32569514" w:id="0"/>
      <w:r>
        <w:t xml:space="preserve">Revised </w:t>
      </w:r>
      <w:r w:rsidR="002F497D">
        <w:t>Final Questionnaires</w:t>
      </w:r>
    </w:p>
    <w:bookmarkEnd w:id="0"/>
    <w:p w:rsidRPr="001A7031" w:rsidR="006B318F" w:rsidP="006B318F" w:rsidRDefault="006B318F" w14:paraId="253C8E2A" w14:textId="77777777">
      <w:pPr>
        <w:pStyle w:val="HeadingA3"/>
      </w:pPr>
      <w:r w:rsidRPr="0000354D">
        <w:t>Physician Survey of Research Data about Prescription Drugs</w:t>
      </w:r>
    </w:p>
    <w:p w:rsidR="006B318F" w:rsidP="006B318F" w:rsidRDefault="006B318F" w14:paraId="1F26B6FA" w14:textId="77777777">
      <w:pPr>
        <w:pStyle w:val="HeadingA4"/>
      </w:pPr>
      <w:r w:rsidRPr="00911D30">
        <w:t>Informed Consent</w:t>
      </w:r>
    </w:p>
    <w:p w:rsidRPr="001B427A" w:rsidR="006B318F" w:rsidP="006B318F" w:rsidRDefault="006B318F" w14:paraId="2B4666DE" w14:textId="77777777">
      <w:pPr>
        <w:pStyle w:val="ItemNote"/>
        <w:rPr>
          <w:rStyle w:val="ItemProgrammingInstructionsChar"/>
        </w:rPr>
      </w:pPr>
      <w:r w:rsidRPr="00FC523C">
        <w:t xml:space="preserve">NOTE: </w:t>
      </w:r>
      <w:r>
        <w:rPr>
          <w:rStyle w:val="ItemProgrammingInstructionsChar"/>
        </w:rPr>
        <w:t>do not display headings in all caps.</w:t>
      </w:r>
    </w:p>
    <w:p w:rsidRPr="001B427A" w:rsidR="006B318F" w:rsidP="006B318F" w:rsidRDefault="006B318F" w14:paraId="46E52884" w14:textId="77777777">
      <w:pPr>
        <w:pStyle w:val="ItemNote"/>
      </w:pPr>
    </w:p>
    <w:p w:rsidRPr="00676341" w:rsidR="006B318F" w:rsidP="006B318F" w:rsidRDefault="006B318F" w14:paraId="60502FEF" w14:textId="77777777">
      <w:pPr>
        <w:pStyle w:val="L1-FlLSp12"/>
      </w:pPr>
      <w:r w:rsidRPr="00516DB4">
        <w:t xml:space="preserve">The Food and Drug Administration </w:t>
      </w:r>
      <w:r w:rsidRPr="00CD6A7F">
        <w:t xml:space="preserve">is conducting this study </w:t>
      </w:r>
      <w:r w:rsidRPr="0000354D">
        <w:t>to better understand physicians</w:t>
      </w:r>
      <w:r>
        <w:t>’</w:t>
      </w:r>
      <w:r w:rsidRPr="0000354D">
        <w:t xml:space="preserve"> </w:t>
      </w:r>
      <w:r>
        <w:t xml:space="preserve">opinions and preferences about the type of information that is provided about </w:t>
      </w:r>
      <w:r w:rsidRPr="0000354D">
        <w:t xml:space="preserve">prescription drugs. </w:t>
      </w:r>
      <w:r w:rsidRPr="00CD6A7F">
        <w:t>Your</w:t>
      </w:r>
      <w:r w:rsidRPr="009A1FEC">
        <w:t xml:space="preserve"> responses, and those of your colleagues nationwide, will provide valuable insight into matters affecting the medical community. </w:t>
      </w:r>
      <w:r w:rsidRPr="00590E82">
        <w:t>Please answer honestly and give us your best guess on answers you do not know</w:t>
      </w:r>
      <w:r w:rsidRPr="00516DB4">
        <w:rPr>
          <w:rFonts w:ascii="Times New Roman" w:hAnsi="Times New Roman"/>
        </w:rPr>
        <w:t>.</w:t>
      </w:r>
      <w:r>
        <w:rPr>
          <w:rFonts w:ascii="Times New Roman" w:hAnsi="Times New Roman"/>
        </w:rPr>
        <w:t xml:space="preserve"> </w:t>
      </w:r>
      <w:r w:rsidRPr="009A1FEC">
        <w:t xml:space="preserve">This survey will take </w:t>
      </w:r>
      <w:r>
        <w:t>15-20</w:t>
      </w:r>
      <w:r w:rsidRPr="009A1FEC">
        <w:t xml:space="preserve"> minutes</w:t>
      </w:r>
      <w:r w:rsidRPr="00516DB4">
        <w:t xml:space="preserve"> to </w:t>
      </w:r>
      <w:proofErr w:type="gramStart"/>
      <w:r w:rsidRPr="00516DB4">
        <w:t>complete</w:t>
      </w:r>
      <w:proofErr w:type="gramEnd"/>
      <w:r w:rsidRPr="00516DB4">
        <w:t xml:space="preserve"> and your responses will be kept confidential.</w:t>
      </w:r>
    </w:p>
    <w:p w:rsidRPr="004042E8" w:rsidR="006B318F" w:rsidP="006B318F" w:rsidRDefault="006B318F" w14:paraId="7F4BD7CF" w14:textId="77777777">
      <w:pPr>
        <w:pStyle w:val="L1-FlLSp12"/>
        <w:rPr>
          <w:rFonts w:ascii="Times New Roman" w:hAnsi="Times New Roman"/>
          <w:color w:val="000000" w:themeColor="text1"/>
        </w:rPr>
      </w:pPr>
      <w:r w:rsidRPr="004042E8">
        <w:rPr>
          <w:rFonts w:ascii="Times New Roman" w:hAnsi="Times New Roman"/>
          <w:color w:val="000000" w:themeColor="text1"/>
        </w:rPr>
        <w:t>This research is authorized by Section 1701(a)(4) of the Public Health Service Act (42 U.S.C. 300u(a)(4)). Confidentiality is protected by 5 U.S.C. 552(a) and (b) and 21 CFR part 20.</w:t>
      </w:r>
    </w:p>
    <w:p w:rsidRPr="004042E8" w:rsidR="006B318F" w:rsidP="006B318F" w:rsidRDefault="006B318F" w14:paraId="1BA3274C" w14:textId="77777777">
      <w:pPr>
        <w:pStyle w:val="L1-FlLSp12"/>
        <w:rPr>
          <w:rFonts w:ascii="Times New Roman" w:hAnsi="Times New Roman"/>
          <w:color w:val="000000" w:themeColor="text1"/>
          <w:sz w:val="20"/>
        </w:rPr>
      </w:pPr>
      <w:r w:rsidRPr="004042E8">
        <w:rPr>
          <w:rFonts w:ascii="Times New Roman" w:hAnsi="Times New Roman"/>
          <w:color w:val="000000" w:themeColor="text1"/>
        </w:rPr>
        <w:t>OMB Control #0910-0900. Expires 8/24/2024.</w:t>
      </w:r>
    </w:p>
    <w:p w:rsidRPr="00676341" w:rsidR="006B318F" w:rsidP="006B318F" w:rsidRDefault="006B318F" w14:paraId="5D275544" w14:textId="77777777">
      <w:pPr>
        <w:pStyle w:val="L1-FlLSp12"/>
      </w:pPr>
      <w:r w:rsidRPr="00603D86">
        <w:t xml:space="preserve">This survey is being conducted by </w:t>
      </w:r>
      <w:proofErr w:type="spellStart"/>
      <w:r w:rsidRPr="00603D86">
        <w:t>Westat</w:t>
      </w:r>
      <w:proofErr w:type="spellEnd"/>
      <w:r w:rsidRPr="00603D86">
        <w:t xml:space="preserve">, an independent social science research firm, on behalf of the U.S. Department of Health and Human Services. </w:t>
      </w:r>
      <w:proofErr w:type="spellStart"/>
      <w:r w:rsidRPr="00603D86">
        <w:t>Westat</w:t>
      </w:r>
      <w:proofErr w:type="spellEnd"/>
      <w:r w:rsidRPr="00603D86">
        <w:t xml:space="preserve"> is working with SERMO to conduct this survey but is not affiliated with SERMO in any way. If you have questions about this survey, please contact the project director, Dr. </w:t>
      </w:r>
      <w:proofErr w:type="spellStart"/>
      <w:r w:rsidRPr="00603D86">
        <w:t>Simani</w:t>
      </w:r>
      <w:proofErr w:type="spellEnd"/>
      <w:r w:rsidRPr="00603D86">
        <w:t xml:space="preserve"> Price, at 301-610-5536. She can be reached between 9 AM and 5 PM Eastern Time Monday to Friday</w:t>
      </w:r>
      <w:r w:rsidRPr="00516DB4">
        <w:t>.</w:t>
      </w:r>
    </w:p>
    <w:p w:rsidRPr="00911D30" w:rsidR="006B318F" w:rsidP="006B318F" w:rsidRDefault="006B318F" w14:paraId="48FEF68E" w14:textId="77777777">
      <w:pPr>
        <w:pStyle w:val="HeadingA4"/>
      </w:pPr>
      <w:r w:rsidRPr="00911D30">
        <w:t>Privacy and Confidentiality</w:t>
      </w:r>
    </w:p>
    <w:p w:rsidRPr="00834616" w:rsidR="006B318F" w:rsidP="006B318F" w:rsidRDefault="006B318F" w14:paraId="78459227" w14:textId="77777777">
      <w:pPr>
        <w:pStyle w:val="L1-FlLSp12"/>
        <w:rPr>
          <w:szCs w:val="22"/>
        </w:rPr>
      </w:pPr>
      <w:r w:rsidRPr="00834616">
        <w:rPr>
          <w:szCs w:val="22"/>
        </w:rPr>
        <w:t xml:space="preserve">This survey will not collect any personal information, such as your name. Your identity will not be linked to your responses. We will be very careful to only let people working on the study see your responses, which will not be linked back to any personal information that </w:t>
      </w:r>
      <w:r w:rsidRPr="00B91947">
        <w:rPr>
          <w:szCs w:val="22"/>
        </w:rPr>
        <w:t xml:space="preserve">might be used to identify you. </w:t>
      </w:r>
      <w:r w:rsidRPr="00EC40BC">
        <w:rPr>
          <w:rFonts w:eastAsia="Arial" w:cs="Arial"/>
          <w:szCs w:val="22"/>
        </w:rPr>
        <w:t xml:space="preserve">Your information will be kept </w:t>
      </w:r>
      <w:r>
        <w:rPr>
          <w:rFonts w:eastAsia="Arial" w:cs="Arial"/>
          <w:szCs w:val="22"/>
        </w:rPr>
        <w:t>secure</w:t>
      </w:r>
      <w:r w:rsidRPr="00EC40BC">
        <w:rPr>
          <w:rFonts w:eastAsia="Arial" w:cs="Arial"/>
          <w:szCs w:val="22"/>
        </w:rPr>
        <w:t xml:space="preserve"> to the extent allowed by law.</w:t>
      </w:r>
      <w:r w:rsidRPr="00EC40BC">
        <w:rPr>
          <w:rFonts w:cs="Arial"/>
          <w:szCs w:val="22"/>
        </w:rPr>
        <w:t xml:space="preserve"> Study information will be kept in password protected files on secure servers at </w:t>
      </w:r>
      <w:proofErr w:type="spellStart"/>
      <w:r w:rsidRPr="00EC40BC">
        <w:rPr>
          <w:rFonts w:cs="Arial"/>
          <w:szCs w:val="22"/>
        </w:rPr>
        <w:t>Westat</w:t>
      </w:r>
      <w:proofErr w:type="spellEnd"/>
      <w:r w:rsidRPr="00EC40BC">
        <w:rPr>
          <w:rFonts w:cs="Arial"/>
          <w:szCs w:val="22"/>
        </w:rPr>
        <w:t xml:space="preserve"> and FDA locations. The data collected in this study will be destroyed no later than three years after the project is completed.</w:t>
      </w:r>
    </w:p>
    <w:p w:rsidRPr="002A7BA9" w:rsidR="006B318F" w:rsidP="006B318F" w:rsidRDefault="006B318F" w14:paraId="2004E9F1" w14:textId="77777777">
      <w:pPr>
        <w:pStyle w:val="HeadingA4"/>
      </w:pPr>
      <w:r>
        <w:lastRenderedPageBreak/>
        <w:t>Possible Risks or Discomforts</w:t>
      </w:r>
    </w:p>
    <w:p w:rsidRPr="00516DB4" w:rsidR="006B318F" w:rsidP="006B318F" w:rsidRDefault="006B318F" w14:paraId="778F7B1E" w14:textId="77777777">
      <w:pPr>
        <w:pStyle w:val="L1-FlLSp12"/>
      </w:pPr>
      <w:r w:rsidRPr="00516DB4">
        <w:t>There are no anticipated risks to participating in the survey. However, you can skip any questions you do not wish to answer and continue with the survey. While we will be very careful to let only members of the research team see your information, there is a small risk that others might find out what you say, despite all our best efforts. In the case of a breach of confidentiality, appropriate steps will be taken to notify participants.</w:t>
      </w:r>
    </w:p>
    <w:p w:rsidRPr="00516DB4" w:rsidR="006B318F" w:rsidP="006B318F" w:rsidRDefault="006B318F" w14:paraId="5673336B" w14:textId="77777777">
      <w:pPr>
        <w:pStyle w:val="HeadingA4"/>
      </w:pPr>
      <w:r w:rsidRPr="00516DB4">
        <w:t>Benefits</w:t>
      </w:r>
    </w:p>
    <w:p w:rsidRPr="00516DB4" w:rsidR="006B318F" w:rsidP="006B318F" w:rsidRDefault="006B318F" w14:paraId="1C888416" w14:textId="77777777">
      <w:pPr>
        <w:pStyle w:val="L1-FlLSp12"/>
      </w:pPr>
      <w:r w:rsidRPr="00516DB4">
        <w:t>Your responses are very important because they will help researchers understand how people make decisions about medications. There is no direct benefit to you for your participation.</w:t>
      </w:r>
    </w:p>
    <w:p w:rsidRPr="00516DB4" w:rsidR="006B318F" w:rsidP="006B318F" w:rsidRDefault="006B318F" w14:paraId="3C400F44" w14:textId="77777777">
      <w:pPr>
        <w:pStyle w:val="HeadingA4"/>
      </w:pPr>
      <w:r w:rsidRPr="00516DB4">
        <w:t>Incentive</w:t>
      </w:r>
    </w:p>
    <w:p w:rsidRPr="00516DB4" w:rsidR="006B318F" w:rsidP="006B318F" w:rsidRDefault="006B318F" w14:paraId="0096844A" w14:textId="77777777">
      <w:pPr>
        <w:pStyle w:val="L1-FlLSp12"/>
      </w:pPr>
      <w:r w:rsidRPr="00516DB4">
        <w:t xml:space="preserve">In appreciation for your time, you will receive </w:t>
      </w:r>
      <w:r w:rsidRPr="0074147F">
        <w:t>$</w:t>
      </w:r>
      <w:r w:rsidRPr="0074147F">
        <w:rPr>
          <w:b/>
        </w:rPr>
        <w:t>[46/62]</w:t>
      </w:r>
      <w:r>
        <w:rPr>
          <w:b/>
        </w:rPr>
        <w:t xml:space="preserve"> </w:t>
      </w:r>
      <w:r w:rsidRPr="00516DB4">
        <w:t>for completing this survey.</w:t>
      </w:r>
    </w:p>
    <w:p w:rsidRPr="00516DB4" w:rsidR="006B318F" w:rsidP="006B318F" w:rsidRDefault="006B318F" w14:paraId="295DC388" w14:textId="77777777">
      <w:pPr>
        <w:pStyle w:val="HeadingA4"/>
      </w:pPr>
      <w:r w:rsidRPr="00516DB4">
        <w:t>Rights as a Participant</w:t>
      </w:r>
    </w:p>
    <w:p w:rsidR="006B318F" w:rsidP="006B318F" w:rsidRDefault="006B318F" w14:paraId="0D22F82D" w14:textId="77777777">
      <w:pPr>
        <w:pStyle w:val="L1-FlLSp12"/>
      </w:pPr>
      <w:r w:rsidRPr="00E22B09">
        <w:t xml:space="preserve">This study is voluntary. You do not have to answer any questions that you do not want to and can withdraw from the study at any time. The Institutional Review Board (IRB) at </w:t>
      </w:r>
      <w:proofErr w:type="spellStart"/>
      <w:r w:rsidRPr="00E22B09">
        <w:t>Westat</w:t>
      </w:r>
      <w:proofErr w:type="spellEnd"/>
      <w:r w:rsidRPr="00E22B09">
        <w:t xml:space="preserve"> has reviewed this research study. </w:t>
      </w:r>
      <w:r w:rsidRPr="005B3257" w:rsidR="005B3257">
        <w:t xml:space="preserve">If you have questions about your rights and welfare as a research participant, please call the </w:t>
      </w:r>
      <w:proofErr w:type="spellStart"/>
      <w:r w:rsidRPr="005B3257" w:rsidR="005B3257">
        <w:t>Westat</w:t>
      </w:r>
      <w:proofErr w:type="spellEnd"/>
      <w:r w:rsidRPr="005B3257" w:rsidR="005B3257">
        <w:t xml:space="preserve"> Human Subjects Protections office at 1-888-920-7631. Please leave a message with your first name, the name of the research study that you are calling about (</w:t>
      </w:r>
      <w:r w:rsidR="005B3257">
        <w:t>FDA Communication about Data</w:t>
      </w:r>
      <w:r w:rsidRPr="005B3257" w:rsidR="005B3257">
        <w:t>), and a phone number beginning with the area code. Someone will retur</w:t>
      </w:r>
      <w:r w:rsidR="00216BC8">
        <w:t>n your call as soon as possible</w:t>
      </w:r>
      <w:r w:rsidRPr="00516DB4">
        <w:t xml:space="preserve">. </w:t>
      </w:r>
    </w:p>
    <w:p w:rsidR="006B318F" w:rsidP="006B318F" w:rsidRDefault="006B318F" w14:paraId="11978512" w14:textId="77777777">
      <w:pPr>
        <w:pStyle w:val="HeadingA4"/>
      </w:pPr>
      <w:r>
        <w:t>Documentation of Informed Consent</w:t>
      </w:r>
    </w:p>
    <w:p w:rsidRPr="002E3858" w:rsidR="006B318F" w:rsidP="006B318F" w:rsidRDefault="006B318F" w14:paraId="7CD8AD88" w14:textId="77777777">
      <w:pPr>
        <w:pStyle w:val="Itemwithoutnumbering"/>
        <w:ind w:left="0"/>
        <w:rPr>
          <w:color w:val="FF0000"/>
          <w:sz w:val="20"/>
        </w:rPr>
      </w:pPr>
      <w:r w:rsidRPr="002E3858">
        <w:rPr>
          <w:rFonts w:eastAsiaTheme="minorHAnsi" w:cstheme="minorBidi"/>
          <w:color w:val="FF0000"/>
          <w:sz w:val="20"/>
        </w:rPr>
        <w:t>INFORMEDCONSENT</w:t>
      </w:r>
    </w:p>
    <w:p w:rsidRPr="00516DB4" w:rsidR="006B318F" w:rsidP="006B318F" w:rsidRDefault="006B318F" w14:paraId="1F86467D" w14:textId="77777777">
      <w:pPr>
        <w:pStyle w:val="Itemwithoutnumbering"/>
      </w:pPr>
      <w:r w:rsidRPr="00516DB4">
        <w:t xml:space="preserve">If you have read the previous screens and </w:t>
      </w:r>
      <w:r w:rsidRPr="00516DB4">
        <w:rPr>
          <w:u w:val="single"/>
        </w:rPr>
        <w:t>agree</w:t>
      </w:r>
      <w:r w:rsidRPr="00516DB4">
        <w:t xml:space="preserve"> to participate, please click the </w:t>
      </w:r>
      <w:r w:rsidRPr="00516DB4">
        <w:rPr>
          <w:color w:val="0000FF"/>
        </w:rPr>
        <w:t>Yes</w:t>
      </w:r>
      <w:r w:rsidRPr="00516DB4">
        <w:t xml:space="preserve"> button. If not, click the </w:t>
      </w:r>
      <w:r w:rsidRPr="00516DB4">
        <w:rPr>
          <w:color w:val="0000FF"/>
        </w:rPr>
        <w:t>No</w:t>
      </w:r>
      <w:r w:rsidRPr="00516DB4">
        <w:t xml:space="preserve"> button.</w:t>
      </w:r>
    </w:p>
    <w:p w:rsidRPr="0010609E" w:rsidR="006B318F" w:rsidP="006B318F" w:rsidRDefault="006B318F" w14:paraId="7D4ADFE1" w14:textId="77777777">
      <w:pPr>
        <w:pStyle w:val="Responseoptions"/>
        <w:numPr>
          <w:ilvl w:val="0"/>
          <w:numId w:val="26"/>
        </w:numPr>
        <w:ind w:left="1710"/>
      </w:pPr>
      <w:r w:rsidRPr="0010609E">
        <w:rPr>
          <w:rStyle w:val="StyleSurveyCheckboxListBoldAutoChar"/>
        </w:rPr>
        <w:t>Yes, I</w:t>
      </w:r>
      <w:r w:rsidRPr="0010609E">
        <w:t xml:space="preserve"> agree to participate.</w:t>
      </w:r>
    </w:p>
    <w:p w:rsidRPr="0010609E" w:rsidR="006B318F" w:rsidP="006B318F" w:rsidRDefault="006B318F" w14:paraId="3C7BBCF7" w14:textId="77777777">
      <w:pPr>
        <w:pStyle w:val="Responseoptions"/>
        <w:numPr>
          <w:ilvl w:val="0"/>
          <w:numId w:val="26"/>
        </w:numPr>
        <w:ind w:left="1710"/>
      </w:pPr>
      <w:r w:rsidRPr="0010609E">
        <w:t>No, I do not agree to participate</w:t>
      </w:r>
    </w:p>
    <w:p w:rsidR="006B318F" w:rsidP="00900BE3" w:rsidRDefault="006B318F" w14:paraId="7C402BE2" w14:textId="77777777">
      <w:pPr>
        <w:pStyle w:val="HeadingA4"/>
        <w:ind w:left="0" w:firstLine="0"/>
      </w:pPr>
      <w:r>
        <w:lastRenderedPageBreak/>
        <w:t>Introduction</w:t>
      </w:r>
    </w:p>
    <w:p w:rsidRPr="00EE7DC4" w:rsidR="006B318F" w:rsidP="006B318F" w:rsidRDefault="006B318F" w14:paraId="44E073B7" w14:textId="77777777">
      <w:pPr>
        <w:pStyle w:val="L1-FlLSp12"/>
        <w:rPr>
          <w:b/>
        </w:rPr>
      </w:pPr>
      <w:r w:rsidRPr="00EE7DC4">
        <w:rPr>
          <w:b/>
        </w:rPr>
        <w:t>Thank you for participating in this survey. On the next screen, you will be shown some informational material about a prescription drug</w:t>
      </w:r>
      <w:r>
        <w:rPr>
          <w:b/>
        </w:rPr>
        <w:t xml:space="preserve">. </w:t>
      </w:r>
    </w:p>
    <w:p w:rsidRPr="00EE7DC4" w:rsidR="006B318F" w:rsidP="006B318F" w:rsidRDefault="006B318F" w14:paraId="71C3FBA2" w14:textId="77777777">
      <w:pPr>
        <w:pStyle w:val="L1-FlLSp12"/>
        <w:rPr>
          <w:b/>
        </w:rPr>
      </w:pPr>
      <w:r w:rsidRPr="00EE7DC4">
        <w:rPr>
          <w:b/>
        </w:rPr>
        <w:t>Please read the material. After you finish, you will be asked some questions about it.</w:t>
      </w:r>
    </w:p>
    <w:p w:rsidR="006B318F" w:rsidP="006B318F" w:rsidRDefault="006B318F" w14:paraId="069972FC" w14:textId="77777777">
      <w:pPr>
        <w:pStyle w:val="HeadingA4"/>
      </w:pPr>
      <w:r>
        <w:t>Pharmaceutical Information Material</w:t>
      </w:r>
    </w:p>
    <w:p w:rsidR="006B318F" w:rsidP="006B318F" w:rsidRDefault="006B318F" w14:paraId="47DCEE36" w14:textId="77777777">
      <w:pPr>
        <w:pStyle w:val="SectionNote"/>
        <w:ind w:left="0"/>
      </w:pPr>
      <w:r>
        <w:t>nOTE: The following terminology will be used to distinguish between the different versions of the stimuli. Please note that respondents will always see the full stimuli before being shown a blurred version.</w:t>
      </w:r>
    </w:p>
    <w:p w:rsidR="006B318F" w:rsidP="006B318F" w:rsidRDefault="006B318F" w14:paraId="01AB5E18" w14:textId="77777777">
      <w:pPr>
        <w:pStyle w:val="SectionNote"/>
        <w:ind w:left="0"/>
      </w:pPr>
    </w:p>
    <w:tbl>
      <w:tblPr>
        <w:tblStyle w:val="0-MatrixTable-Blue"/>
        <w:tblW w:w="8725" w:type="dxa"/>
        <w:tblLook w:val="04A0" w:firstRow="1" w:lastRow="0" w:firstColumn="1" w:lastColumn="0" w:noHBand="0" w:noVBand="1"/>
      </w:tblPr>
      <w:tblGrid>
        <w:gridCol w:w="1565"/>
        <w:gridCol w:w="1760"/>
        <w:gridCol w:w="5400"/>
      </w:tblGrid>
      <w:tr w:rsidR="006B318F" w:rsidTr="00FC177F" w14:paraId="5BED2763" w14:textId="77777777">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565" w:type="dxa"/>
          </w:tcPr>
          <w:p w:rsidRPr="00611B92" w:rsidR="006B318F" w:rsidP="00FC177F" w:rsidRDefault="006B318F" w14:paraId="26457558" w14:textId="77777777">
            <w:pPr>
              <w:pStyle w:val="TH-TableHeading"/>
            </w:pPr>
            <w:r w:rsidRPr="00611B92">
              <w:t>Condition</w:t>
            </w:r>
          </w:p>
        </w:tc>
        <w:tc>
          <w:tcPr>
            <w:tcW w:w="1760" w:type="dxa"/>
          </w:tcPr>
          <w:p w:rsidRPr="00611B92" w:rsidR="006B318F" w:rsidP="00FC177F" w:rsidRDefault="006B318F" w14:paraId="51B37468" w14:textId="77777777">
            <w:pPr>
              <w:pStyle w:val="TH-TableHeading"/>
              <w:cnfStyle w:val="100000000000" w:firstRow="1" w:lastRow="0" w:firstColumn="0" w:lastColumn="0" w:oddVBand="0" w:evenVBand="0" w:oddHBand="0" w:evenHBand="0" w:firstRowFirstColumn="0" w:firstRowLastColumn="0" w:lastRowFirstColumn="0" w:lastRowLastColumn="0"/>
            </w:pPr>
            <w:r w:rsidRPr="00611B92">
              <w:t>Stimuli term</w:t>
            </w:r>
          </w:p>
        </w:tc>
        <w:tc>
          <w:tcPr>
            <w:tcW w:w="5400" w:type="dxa"/>
          </w:tcPr>
          <w:p w:rsidRPr="00611B92" w:rsidR="006B318F" w:rsidP="00FC177F" w:rsidRDefault="006B318F" w14:paraId="6C85968A" w14:textId="77777777">
            <w:pPr>
              <w:pStyle w:val="TH-TableHeading"/>
              <w:cnfStyle w:val="100000000000" w:firstRow="1" w:lastRow="0" w:firstColumn="0" w:lastColumn="0" w:oddVBand="0" w:evenVBand="0" w:oddHBand="0" w:evenHBand="0" w:firstRowFirstColumn="0" w:firstRowLastColumn="0" w:lastRowFirstColumn="0" w:lastRowLastColumn="0"/>
            </w:pPr>
            <w:r w:rsidRPr="00611B92">
              <w:t>Stimuli description</w:t>
            </w:r>
          </w:p>
        </w:tc>
      </w:tr>
      <w:tr w:rsidR="006B318F" w:rsidTr="00FC177F" w14:paraId="2D60E4D6" w14:textId="77777777">
        <w:trPr>
          <w:trHeight w:val="173"/>
        </w:trPr>
        <w:tc>
          <w:tcPr>
            <w:cnfStyle w:val="001000000000" w:firstRow="0" w:lastRow="0" w:firstColumn="1" w:lastColumn="0" w:oddVBand="0" w:evenVBand="0" w:oddHBand="0" w:evenHBand="0" w:firstRowFirstColumn="0" w:firstRowLastColumn="0" w:lastRowFirstColumn="0" w:lastRowLastColumn="0"/>
            <w:tcW w:w="1565" w:type="dxa"/>
            <w:vMerge w:val="restart"/>
          </w:tcPr>
          <w:p w:rsidRPr="00611B92" w:rsidR="006B318F" w:rsidP="00FC177F" w:rsidRDefault="006B318F" w14:paraId="340CF987" w14:textId="77777777">
            <w:pPr>
              <w:pStyle w:val="TX-TableText"/>
            </w:pPr>
            <w:r w:rsidRPr="00611B92">
              <w:t>1</w:t>
            </w:r>
          </w:p>
        </w:tc>
        <w:tc>
          <w:tcPr>
            <w:tcW w:w="1760" w:type="dxa"/>
          </w:tcPr>
          <w:p w:rsidRPr="00611B92" w:rsidR="006B318F" w:rsidP="00FC177F" w:rsidRDefault="006B318F" w14:paraId="70CD6D7B" w14:textId="77777777">
            <w:pPr>
              <w:pStyle w:val="TX-TableText"/>
              <w:jc w:val="center"/>
              <w:cnfStyle w:val="000000000000" w:firstRow="0" w:lastRow="0" w:firstColumn="0" w:lastColumn="0" w:oddVBand="0" w:evenVBand="0" w:oddHBand="0" w:evenHBand="0" w:firstRowFirstColumn="0" w:firstRowLastColumn="0" w:lastRowFirstColumn="0" w:lastRowLastColumn="0"/>
            </w:pPr>
            <w:r>
              <w:t>STIM</w:t>
            </w:r>
            <w:r w:rsidRPr="00611B92">
              <w:t>1</w:t>
            </w:r>
          </w:p>
        </w:tc>
        <w:tc>
          <w:tcPr>
            <w:tcW w:w="5400" w:type="dxa"/>
          </w:tcPr>
          <w:p w:rsidRPr="00611B92" w:rsidR="006B318F" w:rsidP="00FC177F" w:rsidRDefault="006B318F" w14:paraId="13EE05CA" w14:textId="77777777">
            <w:pPr>
              <w:pStyle w:val="TX-TableText"/>
              <w:cnfStyle w:val="000000000000" w:firstRow="0" w:lastRow="0" w:firstColumn="0" w:lastColumn="0" w:oddVBand="0" w:evenVBand="0" w:oddHBand="0" w:evenHBand="0" w:firstRowFirstColumn="0" w:firstRowLastColumn="0" w:lastRowFirstColumn="0" w:lastRowLastColumn="0"/>
            </w:pPr>
            <w:r>
              <w:t>Full stimuli (2 pages)</w:t>
            </w:r>
          </w:p>
        </w:tc>
      </w:tr>
      <w:tr w:rsidR="006B318F" w:rsidTr="00FC177F" w14:paraId="39425C04" w14:textId="77777777">
        <w:trPr>
          <w:trHeight w:val="173"/>
        </w:trPr>
        <w:tc>
          <w:tcPr>
            <w:cnfStyle w:val="001000000000" w:firstRow="0" w:lastRow="0" w:firstColumn="1" w:lastColumn="0" w:oddVBand="0" w:evenVBand="0" w:oddHBand="0" w:evenHBand="0" w:firstRowFirstColumn="0" w:firstRowLastColumn="0" w:lastRowFirstColumn="0" w:lastRowLastColumn="0"/>
            <w:tcW w:w="1565" w:type="dxa"/>
            <w:vMerge/>
          </w:tcPr>
          <w:p w:rsidRPr="00611B92" w:rsidR="006B318F" w:rsidP="00FC177F" w:rsidRDefault="006B318F" w14:paraId="7937A009" w14:textId="77777777">
            <w:pPr>
              <w:pStyle w:val="TX-TableText"/>
            </w:pPr>
          </w:p>
        </w:tc>
        <w:tc>
          <w:tcPr>
            <w:tcW w:w="1760" w:type="dxa"/>
          </w:tcPr>
          <w:p w:rsidRPr="00611B92" w:rsidR="006B318F" w:rsidP="00FC177F" w:rsidRDefault="006B318F" w14:paraId="66035F3F" w14:textId="77777777">
            <w:pPr>
              <w:pStyle w:val="TX-TableText"/>
              <w:jc w:val="center"/>
              <w:cnfStyle w:val="000000000000" w:firstRow="0" w:lastRow="0" w:firstColumn="0" w:lastColumn="0" w:oddVBand="0" w:evenVBand="0" w:oddHBand="0" w:evenHBand="0" w:firstRowFirstColumn="0" w:firstRowLastColumn="0" w:lastRowFirstColumn="0" w:lastRowLastColumn="0"/>
            </w:pPr>
            <w:r>
              <w:t>STIM1_A</w:t>
            </w:r>
          </w:p>
        </w:tc>
        <w:tc>
          <w:tcPr>
            <w:tcW w:w="5400" w:type="dxa"/>
          </w:tcPr>
          <w:p w:rsidRPr="00611B92" w:rsidR="006B318F" w:rsidP="00FC177F" w:rsidRDefault="006B318F" w14:paraId="2A69D5F8" w14:textId="77777777">
            <w:pPr>
              <w:pStyle w:val="TX-TableText"/>
              <w:cnfStyle w:val="000000000000" w:firstRow="0" w:lastRow="0" w:firstColumn="0" w:lastColumn="0" w:oddVBand="0" w:evenVBand="0" w:oddHBand="0" w:evenHBand="0" w:firstRowFirstColumn="0" w:firstRowLastColumn="0" w:lastRowFirstColumn="0" w:lastRowLastColumn="0"/>
            </w:pPr>
            <w:r>
              <w:t>Disclosure box at top of page 1; all else blurred</w:t>
            </w:r>
          </w:p>
        </w:tc>
      </w:tr>
      <w:tr w:rsidR="006B318F" w:rsidTr="00FC177F" w14:paraId="7EC0C1E8" w14:textId="77777777">
        <w:trPr>
          <w:trHeight w:val="183"/>
        </w:trPr>
        <w:tc>
          <w:tcPr>
            <w:cnfStyle w:val="001000000000" w:firstRow="0" w:lastRow="0" w:firstColumn="1" w:lastColumn="0" w:oddVBand="0" w:evenVBand="0" w:oddHBand="0" w:evenHBand="0" w:firstRowFirstColumn="0" w:firstRowLastColumn="0" w:lastRowFirstColumn="0" w:lastRowLastColumn="0"/>
            <w:tcW w:w="1565" w:type="dxa"/>
            <w:vMerge/>
          </w:tcPr>
          <w:p w:rsidRPr="00611B92" w:rsidR="006B318F" w:rsidP="00FC177F" w:rsidRDefault="006B318F" w14:paraId="41D0E5E3" w14:textId="77777777">
            <w:pPr>
              <w:pStyle w:val="TX-TableText"/>
            </w:pPr>
          </w:p>
        </w:tc>
        <w:tc>
          <w:tcPr>
            <w:tcW w:w="1760" w:type="dxa"/>
          </w:tcPr>
          <w:p w:rsidRPr="00611B92" w:rsidR="006B318F" w:rsidP="00FC177F" w:rsidRDefault="006B318F" w14:paraId="0610068B" w14:textId="77777777">
            <w:pPr>
              <w:pStyle w:val="TX-TableText"/>
              <w:jc w:val="center"/>
              <w:cnfStyle w:val="000000000000" w:firstRow="0" w:lastRow="0" w:firstColumn="0" w:lastColumn="0" w:oddVBand="0" w:evenVBand="0" w:oddHBand="0" w:evenHBand="0" w:firstRowFirstColumn="0" w:firstRowLastColumn="0" w:lastRowFirstColumn="0" w:lastRowLastColumn="0"/>
            </w:pPr>
            <w:r>
              <w:t>STIM1_B</w:t>
            </w:r>
          </w:p>
        </w:tc>
        <w:tc>
          <w:tcPr>
            <w:tcW w:w="5400" w:type="dxa"/>
          </w:tcPr>
          <w:p w:rsidRPr="00611B92" w:rsidR="006B318F" w:rsidP="00FC177F" w:rsidRDefault="006B318F" w14:paraId="2FD7A424" w14:textId="77777777">
            <w:pPr>
              <w:pStyle w:val="TX-TableText"/>
              <w:cnfStyle w:val="000000000000" w:firstRow="0" w:lastRow="0" w:firstColumn="0" w:lastColumn="0" w:oddVBand="0" w:evenVBand="0" w:oddHBand="0" w:evenHBand="0" w:firstRowFirstColumn="0" w:firstRowLastColumn="0" w:lastRowFirstColumn="0" w:lastRowLastColumn="0"/>
            </w:pPr>
            <w:r>
              <w:t>Page 2 of stimuli</w:t>
            </w:r>
          </w:p>
        </w:tc>
      </w:tr>
      <w:tr w:rsidR="006B318F" w:rsidTr="00FC177F" w14:paraId="19247EAF" w14:textId="77777777">
        <w:trPr>
          <w:trHeight w:val="173"/>
        </w:trPr>
        <w:tc>
          <w:tcPr>
            <w:cnfStyle w:val="001000000000" w:firstRow="0" w:lastRow="0" w:firstColumn="1" w:lastColumn="0" w:oddVBand="0" w:evenVBand="0" w:oddHBand="0" w:evenHBand="0" w:firstRowFirstColumn="0" w:firstRowLastColumn="0" w:lastRowFirstColumn="0" w:lastRowLastColumn="0"/>
            <w:tcW w:w="1565" w:type="dxa"/>
            <w:vMerge w:val="restart"/>
          </w:tcPr>
          <w:p w:rsidRPr="00611B92" w:rsidR="006B318F" w:rsidP="00FC177F" w:rsidRDefault="006B318F" w14:paraId="43DBD066" w14:textId="77777777">
            <w:pPr>
              <w:pStyle w:val="TX-TableText"/>
            </w:pPr>
            <w:r>
              <w:t>2</w:t>
            </w:r>
          </w:p>
        </w:tc>
        <w:tc>
          <w:tcPr>
            <w:tcW w:w="1760" w:type="dxa"/>
          </w:tcPr>
          <w:p w:rsidRPr="00611B92" w:rsidR="006B318F" w:rsidP="00FC177F" w:rsidRDefault="006B318F" w14:paraId="62D6C147" w14:textId="77777777">
            <w:pPr>
              <w:pStyle w:val="TX-TableText"/>
              <w:jc w:val="center"/>
              <w:cnfStyle w:val="000000000000" w:firstRow="0" w:lastRow="0" w:firstColumn="0" w:lastColumn="0" w:oddVBand="0" w:evenVBand="0" w:oddHBand="0" w:evenHBand="0" w:firstRowFirstColumn="0" w:firstRowLastColumn="0" w:lastRowFirstColumn="0" w:lastRowLastColumn="0"/>
            </w:pPr>
            <w:r>
              <w:t>STIM2</w:t>
            </w:r>
          </w:p>
        </w:tc>
        <w:tc>
          <w:tcPr>
            <w:tcW w:w="5400" w:type="dxa"/>
          </w:tcPr>
          <w:p w:rsidRPr="00611B92" w:rsidR="006B318F" w:rsidP="00FC177F" w:rsidRDefault="006B318F" w14:paraId="63C1B408" w14:textId="77777777">
            <w:pPr>
              <w:pStyle w:val="TX-TableText"/>
              <w:cnfStyle w:val="000000000000" w:firstRow="0" w:lastRow="0" w:firstColumn="0" w:lastColumn="0" w:oddVBand="0" w:evenVBand="0" w:oddHBand="0" w:evenHBand="0" w:firstRowFirstColumn="0" w:firstRowLastColumn="0" w:lastRowFirstColumn="0" w:lastRowLastColumn="0"/>
            </w:pPr>
            <w:r>
              <w:t>Full stimuli</w:t>
            </w:r>
          </w:p>
        </w:tc>
      </w:tr>
      <w:tr w:rsidR="006B318F" w:rsidTr="00FC177F" w14:paraId="00ADAE6B" w14:textId="77777777">
        <w:trPr>
          <w:trHeight w:val="204"/>
        </w:trPr>
        <w:tc>
          <w:tcPr>
            <w:cnfStyle w:val="001000000000" w:firstRow="0" w:lastRow="0" w:firstColumn="1" w:lastColumn="0" w:oddVBand="0" w:evenVBand="0" w:oddHBand="0" w:evenHBand="0" w:firstRowFirstColumn="0" w:firstRowLastColumn="0" w:lastRowFirstColumn="0" w:lastRowLastColumn="0"/>
            <w:tcW w:w="1565" w:type="dxa"/>
            <w:vMerge/>
          </w:tcPr>
          <w:p w:rsidRPr="00611B92" w:rsidR="006B318F" w:rsidP="00FC177F" w:rsidRDefault="006B318F" w14:paraId="281CC901" w14:textId="77777777">
            <w:pPr>
              <w:pStyle w:val="TX-TableText"/>
            </w:pPr>
          </w:p>
        </w:tc>
        <w:tc>
          <w:tcPr>
            <w:tcW w:w="1760" w:type="dxa"/>
          </w:tcPr>
          <w:p w:rsidRPr="00611B92" w:rsidR="006B318F" w:rsidP="00FC177F" w:rsidRDefault="006B318F" w14:paraId="73580580" w14:textId="77777777">
            <w:pPr>
              <w:pStyle w:val="TX-TableText"/>
              <w:jc w:val="center"/>
              <w:cnfStyle w:val="000000000000" w:firstRow="0" w:lastRow="0" w:firstColumn="0" w:lastColumn="0" w:oddVBand="0" w:evenVBand="0" w:oddHBand="0" w:evenHBand="0" w:firstRowFirstColumn="0" w:firstRowLastColumn="0" w:lastRowFirstColumn="0" w:lastRowLastColumn="0"/>
            </w:pPr>
            <w:r>
              <w:t>STIM2_A</w:t>
            </w:r>
          </w:p>
        </w:tc>
        <w:tc>
          <w:tcPr>
            <w:tcW w:w="5400" w:type="dxa"/>
          </w:tcPr>
          <w:p w:rsidRPr="00611B92" w:rsidR="006B318F" w:rsidP="00FC177F" w:rsidRDefault="006B318F" w14:paraId="12D7ED0C" w14:textId="77777777">
            <w:pPr>
              <w:pStyle w:val="TX-TableText"/>
              <w:cnfStyle w:val="000000000000" w:firstRow="0" w:lastRow="0" w:firstColumn="0" w:lastColumn="0" w:oddVBand="0" w:evenVBand="0" w:oddHBand="0" w:evenHBand="0" w:firstRowFirstColumn="0" w:firstRowLastColumn="0" w:lastRowFirstColumn="0" w:lastRowLastColumn="0"/>
            </w:pPr>
            <w:r>
              <w:t xml:space="preserve">Disclosure box at top of page; all else blurred </w:t>
            </w:r>
          </w:p>
        </w:tc>
      </w:tr>
      <w:tr w:rsidR="006B318F" w:rsidTr="00FC177F" w14:paraId="12F7B5CB" w14:textId="77777777">
        <w:trPr>
          <w:trHeight w:val="204"/>
        </w:trPr>
        <w:tc>
          <w:tcPr>
            <w:cnfStyle w:val="001000000000" w:firstRow="0" w:lastRow="0" w:firstColumn="1" w:lastColumn="0" w:oddVBand="0" w:evenVBand="0" w:oddHBand="0" w:evenHBand="0" w:firstRowFirstColumn="0" w:firstRowLastColumn="0" w:lastRowFirstColumn="0" w:lastRowLastColumn="0"/>
            <w:tcW w:w="1565" w:type="dxa"/>
            <w:vMerge w:val="restart"/>
          </w:tcPr>
          <w:p w:rsidRPr="00611B92" w:rsidR="006B318F" w:rsidP="00FC177F" w:rsidRDefault="006B318F" w14:paraId="2208F62C" w14:textId="77777777">
            <w:pPr>
              <w:pStyle w:val="TX-TableText"/>
            </w:pPr>
            <w:r>
              <w:t>3</w:t>
            </w:r>
          </w:p>
        </w:tc>
        <w:tc>
          <w:tcPr>
            <w:tcW w:w="1760" w:type="dxa"/>
          </w:tcPr>
          <w:p w:rsidR="006B318F" w:rsidP="00FC177F" w:rsidRDefault="006B318F" w14:paraId="4CD8AB69" w14:textId="77777777">
            <w:pPr>
              <w:pStyle w:val="TX-TableText"/>
              <w:jc w:val="center"/>
              <w:cnfStyle w:val="000000000000" w:firstRow="0" w:lastRow="0" w:firstColumn="0" w:lastColumn="0" w:oddVBand="0" w:evenVBand="0" w:oddHBand="0" w:evenHBand="0" w:firstRowFirstColumn="0" w:firstRowLastColumn="0" w:lastRowFirstColumn="0" w:lastRowLastColumn="0"/>
            </w:pPr>
            <w:r>
              <w:t>STIM3</w:t>
            </w:r>
          </w:p>
        </w:tc>
        <w:tc>
          <w:tcPr>
            <w:tcW w:w="5400" w:type="dxa"/>
          </w:tcPr>
          <w:p w:rsidR="006B318F" w:rsidP="00FC177F" w:rsidRDefault="006B318F" w14:paraId="2F34ADAE" w14:textId="77777777">
            <w:pPr>
              <w:pStyle w:val="TX-TableText"/>
              <w:cnfStyle w:val="000000000000" w:firstRow="0" w:lastRow="0" w:firstColumn="0" w:lastColumn="0" w:oddVBand="0" w:evenVBand="0" w:oddHBand="0" w:evenHBand="0" w:firstRowFirstColumn="0" w:firstRowLastColumn="0" w:lastRowFirstColumn="0" w:lastRowLastColumn="0"/>
            </w:pPr>
            <w:r>
              <w:t>Full stimuli</w:t>
            </w:r>
          </w:p>
        </w:tc>
      </w:tr>
      <w:tr w:rsidR="006B318F" w:rsidTr="00FC177F" w14:paraId="2F15AB3E" w14:textId="77777777">
        <w:trPr>
          <w:trHeight w:val="204"/>
        </w:trPr>
        <w:tc>
          <w:tcPr>
            <w:cnfStyle w:val="001000000000" w:firstRow="0" w:lastRow="0" w:firstColumn="1" w:lastColumn="0" w:oddVBand="0" w:evenVBand="0" w:oddHBand="0" w:evenHBand="0" w:firstRowFirstColumn="0" w:firstRowLastColumn="0" w:lastRowFirstColumn="0" w:lastRowLastColumn="0"/>
            <w:tcW w:w="1565" w:type="dxa"/>
            <w:vMerge/>
          </w:tcPr>
          <w:p w:rsidR="006B318F" w:rsidP="00FC177F" w:rsidRDefault="006B318F" w14:paraId="4405EE75" w14:textId="77777777">
            <w:pPr>
              <w:pStyle w:val="TX-TableText"/>
            </w:pPr>
          </w:p>
        </w:tc>
        <w:tc>
          <w:tcPr>
            <w:tcW w:w="1760" w:type="dxa"/>
          </w:tcPr>
          <w:p w:rsidR="006B318F" w:rsidP="00FC177F" w:rsidRDefault="006B318F" w14:paraId="3299E3CF" w14:textId="77777777">
            <w:pPr>
              <w:pStyle w:val="TX-TableText"/>
              <w:jc w:val="center"/>
              <w:cnfStyle w:val="000000000000" w:firstRow="0" w:lastRow="0" w:firstColumn="0" w:lastColumn="0" w:oddVBand="0" w:evenVBand="0" w:oddHBand="0" w:evenHBand="0" w:firstRowFirstColumn="0" w:firstRowLastColumn="0" w:lastRowFirstColumn="0" w:lastRowLastColumn="0"/>
            </w:pPr>
            <w:r>
              <w:t>STIM3_A</w:t>
            </w:r>
          </w:p>
        </w:tc>
        <w:tc>
          <w:tcPr>
            <w:tcW w:w="5400" w:type="dxa"/>
          </w:tcPr>
          <w:p w:rsidR="006B318F" w:rsidP="00FC177F" w:rsidRDefault="006B318F" w14:paraId="54C545DA" w14:textId="77777777">
            <w:pPr>
              <w:pStyle w:val="TX-TableText"/>
              <w:cnfStyle w:val="000000000000" w:firstRow="0" w:lastRow="0" w:firstColumn="0" w:lastColumn="0" w:oddVBand="0" w:evenVBand="0" w:oddHBand="0" w:evenHBand="0" w:firstRowFirstColumn="0" w:firstRowLastColumn="0" w:lastRowFirstColumn="0" w:lastRowLastColumn="0"/>
            </w:pPr>
            <w:r>
              <w:t xml:space="preserve">Disclosure box at top of page; all else blurred </w:t>
            </w:r>
          </w:p>
        </w:tc>
      </w:tr>
      <w:tr w:rsidR="006B318F" w:rsidTr="00FC177F" w14:paraId="31BF8079" w14:textId="77777777">
        <w:trPr>
          <w:trHeight w:val="204"/>
        </w:trPr>
        <w:tc>
          <w:tcPr>
            <w:cnfStyle w:val="001000000000" w:firstRow="0" w:lastRow="0" w:firstColumn="1" w:lastColumn="0" w:oddVBand="0" w:evenVBand="0" w:oddHBand="0" w:evenHBand="0" w:firstRowFirstColumn="0" w:firstRowLastColumn="0" w:lastRowFirstColumn="0" w:lastRowLastColumn="0"/>
            <w:tcW w:w="1565" w:type="dxa"/>
            <w:vMerge w:val="restart"/>
          </w:tcPr>
          <w:p w:rsidR="006B318F" w:rsidP="00FC177F" w:rsidRDefault="006B318F" w14:paraId="6D572457" w14:textId="77777777">
            <w:pPr>
              <w:pStyle w:val="TX-TableText"/>
            </w:pPr>
            <w:r>
              <w:t>4</w:t>
            </w:r>
          </w:p>
        </w:tc>
        <w:tc>
          <w:tcPr>
            <w:tcW w:w="1760" w:type="dxa"/>
          </w:tcPr>
          <w:p w:rsidR="006B318F" w:rsidP="00FC177F" w:rsidRDefault="006B318F" w14:paraId="431A0DFF" w14:textId="77777777">
            <w:pPr>
              <w:pStyle w:val="TX-TableText"/>
              <w:jc w:val="center"/>
              <w:cnfStyle w:val="000000000000" w:firstRow="0" w:lastRow="0" w:firstColumn="0" w:lastColumn="0" w:oddVBand="0" w:evenVBand="0" w:oddHBand="0" w:evenHBand="0" w:firstRowFirstColumn="0" w:firstRowLastColumn="0" w:lastRowFirstColumn="0" w:lastRowLastColumn="0"/>
            </w:pPr>
            <w:r>
              <w:t>STIM4</w:t>
            </w:r>
          </w:p>
        </w:tc>
        <w:tc>
          <w:tcPr>
            <w:tcW w:w="5400" w:type="dxa"/>
          </w:tcPr>
          <w:p w:rsidR="006B318F" w:rsidP="00FC177F" w:rsidRDefault="006B318F" w14:paraId="5997DB28" w14:textId="77777777">
            <w:pPr>
              <w:pStyle w:val="TX-TableText"/>
              <w:cnfStyle w:val="000000000000" w:firstRow="0" w:lastRow="0" w:firstColumn="0" w:lastColumn="0" w:oddVBand="0" w:evenVBand="0" w:oddHBand="0" w:evenHBand="0" w:firstRowFirstColumn="0" w:firstRowLastColumn="0" w:lastRowFirstColumn="0" w:lastRowLastColumn="0"/>
            </w:pPr>
            <w:r>
              <w:t>Full stimuli</w:t>
            </w:r>
          </w:p>
        </w:tc>
      </w:tr>
      <w:tr w:rsidR="006B318F" w:rsidTr="00FC177F" w14:paraId="7008C0F1" w14:textId="77777777">
        <w:trPr>
          <w:trHeight w:val="204"/>
        </w:trPr>
        <w:tc>
          <w:tcPr>
            <w:cnfStyle w:val="001000000000" w:firstRow="0" w:lastRow="0" w:firstColumn="1" w:lastColumn="0" w:oddVBand="0" w:evenVBand="0" w:oddHBand="0" w:evenHBand="0" w:firstRowFirstColumn="0" w:firstRowLastColumn="0" w:lastRowFirstColumn="0" w:lastRowLastColumn="0"/>
            <w:tcW w:w="1565" w:type="dxa"/>
            <w:vMerge/>
          </w:tcPr>
          <w:p w:rsidR="006B318F" w:rsidP="00FC177F" w:rsidRDefault="006B318F" w14:paraId="1AB06DDD" w14:textId="77777777">
            <w:pPr>
              <w:pStyle w:val="TX-TableText"/>
            </w:pPr>
          </w:p>
        </w:tc>
        <w:tc>
          <w:tcPr>
            <w:tcW w:w="1760" w:type="dxa"/>
          </w:tcPr>
          <w:p w:rsidR="006B318F" w:rsidP="00FC177F" w:rsidRDefault="006B318F" w14:paraId="7D736AD5" w14:textId="77777777">
            <w:pPr>
              <w:pStyle w:val="TX-TableText"/>
              <w:jc w:val="center"/>
              <w:cnfStyle w:val="000000000000" w:firstRow="0" w:lastRow="0" w:firstColumn="0" w:lastColumn="0" w:oddVBand="0" w:evenVBand="0" w:oddHBand="0" w:evenHBand="0" w:firstRowFirstColumn="0" w:firstRowLastColumn="0" w:lastRowFirstColumn="0" w:lastRowLastColumn="0"/>
            </w:pPr>
            <w:r>
              <w:t>STIM4_A</w:t>
            </w:r>
          </w:p>
        </w:tc>
        <w:tc>
          <w:tcPr>
            <w:tcW w:w="5400" w:type="dxa"/>
          </w:tcPr>
          <w:p w:rsidR="006B318F" w:rsidP="00FC177F" w:rsidRDefault="006B318F" w14:paraId="4FD66C62" w14:textId="77777777">
            <w:pPr>
              <w:pStyle w:val="TX-TableText"/>
              <w:cnfStyle w:val="000000000000" w:firstRow="0" w:lastRow="0" w:firstColumn="0" w:lastColumn="0" w:oddVBand="0" w:evenVBand="0" w:oddHBand="0" w:evenHBand="0" w:firstRowFirstColumn="0" w:firstRowLastColumn="0" w:lastRowFirstColumn="0" w:lastRowLastColumn="0"/>
            </w:pPr>
            <w:r>
              <w:t xml:space="preserve">Disclosure box at top of page; all else blurred </w:t>
            </w:r>
          </w:p>
        </w:tc>
      </w:tr>
      <w:tr w:rsidR="006B318F" w:rsidTr="00FC177F" w14:paraId="6C6850BE" w14:textId="77777777">
        <w:trPr>
          <w:trHeight w:val="204"/>
        </w:trPr>
        <w:tc>
          <w:tcPr>
            <w:cnfStyle w:val="001000000000" w:firstRow="0" w:lastRow="0" w:firstColumn="1" w:lastColumn="0" w:oddVBand="0" w:evenVBand="0" w:oddHBand="0" w:evenHBand="0" w:firstRowFirstColumn="0" w:firstRowLastColumn="0" w:lastRowFirstColumn="0" w:lastRowLastColumn="0"/>
            <w:tcW w:w="1565" w:type="dxa"/>
          </w:tcPr>
          <w:p w:rsidR="006B318F" w:rsidP="00FC177F" w:rsidRDefault="006B318F" w14:paraId="1ADED97C" w14:textId="77777777">
            <w:pPr>
              <w:pStyle w:val="TX-TableText"/>
            </w:pPr>
            <w:r>
              <w:t>5</w:t>
            </w:r>
          </w:p>
        </w:tc>
        <w:tc>
          <w:tcPr>
            <w:tcW w:w="1760" w:type="dxa"/>
          </w:tcPr>
          <w:p w:rsidR="006B318F" w:rsidP="00FC177F" w:rsidRDefault="006B318F" w14:paraId="724A2E4E" w14:textId="77777777">
            <w:pPr>
              <w:pStyle w:val="TX-TableText"/>
              <w:jc w:val="center"/>
              <w:cnfStyle w:val="000000000000" w:firstRow="0" w:lastRow="0" w:firstColumn="0" w:lastColumn="0" w:oddVBand="0" w:evenVBand="0" w:oddHBand="0" w:evenHBand="0" w:firstRowFirstColumn="0" w:firstRowLastColumn="0" w:lastRowFirstColumn="0" w:lastRowLastColumn="0"/>
            </w:pPr>
            <w:r>
              <w:t>STIM5</w:t>
            </w:r>
          </w:p>
        </w:tc>
        <w:tc>
          <w:tcPr>
            <w:tcW w:w="5400" w:type="dxa"/>
          </w:tcPr>
          <w:p w:rsidR="006B318F" w:rsidP="00FC177F" w:rsidRDefault="006B318F" w14:paraId="22DF5262" w14:textId="77777777">
            <w:pPr>
              <w:pStyle w:val="TX-TableText"/>
              <w:cnfStyle w:val="000000000000" w:firstRow="0" w:lastRow="0" w:firstColumn="0" w:lastColumn="0" w:oddVBand="0" w:evenVBand="0" w:oddHBand="0" w:evenHBand="0" w:firstRowFirstColumn="0" w:firstRowLastColumn="0" w:lastRowFirstColumn="0" w:lastRowLastColumn="0"/>
            </w:pPr>
            <w:r>
              <w:t>Full stimuli</w:t>
            </w:r>
          </w:p>
        </w:tc>
      </w:tr>
    </w:tbl>
    <w:p w:rsidR="006B318F" w:rsidP="006B318F" w:rsidRDefault="006B318F" w14:paraId="78EE6C60" w14:textId="77777777"/>
    <w:p w:rsidR="006B318F" w:rsidP="006B318F" w:rsidRDefault="006B318F" w14:paraId="6DC099AE" w14:textId="77777777">
      <w:pPr>
        <w:pStyle w:val="Instructionsrespondents"/>
      </w:pPr>
      <w:r>
        <w:t xml:space="preserve">Please scroll down to read all the material. </w:t>
      </w:r>
      <w:r w:rsidRPr="00937359">
        <w:rPr>
          <w:rStyle w:val="ItemProgrammingInstructionsChar"/>
        </w:rPr>
        <w:t>{DISPLAY FOR CONDITION1:</w:t>
      </w:r>
      <w:r w:rsidRPr="00E53C5D">
        <w:t xml:space="preserve"> It is two pages long.</w:t>
      </w:r>
      <w:r w:rsidRPr="00937359">
        <w:rPr>
          <w:rStyle w:val="ItemProgrammingInstructionsChar"/>
        </w:rPr>
        <w:t>}</w:t>
      </w:r>
      <w:r>
        <w:t xml:space="preserve"> When you have finished reading it, please click on “Next.” </w:t>
      </w:r>
    </w:p>
    <w:p w:rsidR="006B318F" w:rsidP="006B318F" w:rsidRDefault="006B318F" w14:paraId="10D49D54" w14:textId="77777777">
      <w:pPr>
        <w:rPr>
          <w:b/>
          <w:color w:val="769DCC"/>
        </w:rPr>
      </w:pPr>
      <w:r>
        <w:br w:type="page"/>
      </w:r>
    </w:p>
    <w:p w:rsidRPr="001D0512" w:rsidR="006B318F" w:rsidP="006B318F" w:rsidRDefault="006B318F" w14:paraId="47A44F65" w14:textId="77777777">
      <w:pPr>
        <w:pStyle w:val="Stimuliinstructions"/>
      </w:pPr>
      <w:r w:rsidRPr="00F55964">
        <w:lastRenderedPageBreak/>
        <w:t>DISPLAY S</w:t>
      </w:r>
      <w:r>
        <w:t>TIM1, STIM2, STIM3, STIM4, STIM5, BASED ON EXPERIMENT ASSIGNMENT</w:t>
      </w:r>
    </w:p>
    <w:p w:rsidRPr="002E3858" w:rsidR="006B318F" w:rsidP="006B318F" w:rsidRDefault="006B318F" w14:paraId="0586B228" w14:textId="77777777">
      <w:pPr>
        <w:pStyle w:val="ITEMVARIABLENOSPACE"/>
        <w:rPr>
          <w:color w:val="FF0000"/>
        </w:rPr>
      </w:pPr>
      <w:r w:rsidRPr="002E3858">
        <w:rPr>
          <w:color w:val="FF0000"/>
        </w:rPr>
        <w:t>Q1_disclosure statement_confirm view</w:t>
      </w:r>
    </w:p>
    <w:p w:rsidRPr="00FC523C" w:rsidR="006B318F" w:rsidP="006B318F" w:rsidRDefault="006B318F" w14:paraId="1B6D618E" w14:textId="77777777">
      <w:pPr>
        <w:pStyle w:val="ItemNote"/>
      </w:pPr>
      <w:r w:rsidRPr="00FC523C">
        <w:t xml:space="preserve">NOTE: </w:t>
      </w:r>
      <w:r>
        <w:rPr>
          <w:caps w:val="0"/>
        </w:rPr>
        <w:t>T</w:t>
      </w:r>
      <w:r w:rsidRPr="00FC523C">
        <w:rPr>
          <w:caps w:val="0"/>
        </w:rPr>
        <w:t xml:space="preserve">his item is intended to confirm the respondent was able to see the </w:t>
      </w:r>
      <w:r>
        <w:rPr>
          <w:caps w:val="0"/>
        </w:rPr>
        <w:t>material</w:t>
      </w:r>
      <w:r w:rsidRPr="00FC523C">
        <w:t>.</w:t>
      </w:r>
    </w:p>
    <w:p w:rsidRPr="0072035F" w:rsidR="006B318F" w:rsidP="006B318F" w:rsidRDefault="006B318F" w14:paraId="4E4440D4" w14:textId="77777777">
      <w:pPr>
        <w:pStyle w:val="Itemwithnumber"/>
        <w:numPr>
          <w:ilvl w:val="0"/>
          <w:numId w:val="30"/>
        </w:numPr>
        <w:spacing w:before="200"/>
      </w:pPr>
      <w:r w:rsidRPr="0072035F">
        <w:t>Were you</w:t>
      </w:r>
      <w:r>
        <w:t xml:space="preserve"> able to view the material</w:t>
      </w:r>
      <w:r w:rsidRPr="0072035F">
        <w:t>?</w:t>
      </w:r>
    </w:p>
    <w:p w:rsidRPr="0072035F" w:rsidR="006B318F" w:rsidP="006B318F" w:rsidRDefault="006B318F" w14:paraId="2B77E05B" w14:textId="77777777">
      <w:pPr>
        <w:pStyle w:val="Responseoptions"/>
        <w:numPr>
          <w:ilvl w:val="0"/>
          <w:numId w:val="26"/>
        </w:numPr>
        <w:ind w:left="1710"/>
      </w:pPr>
      <w:r w:rsidRPr="0072035F">
        <w:t>Yes</w:t>
      </w:r>
    </w:p>
    <w:p w:rsidRPr="001867E2" w:rsidR="006B318F" w:rsidP="006B318F" w:rsidRDefault="006B318F" w14:paraId="30E6C6A5" w14:textId="77777777">
      <w:pPr>
        <w:pStyle w:val="Responseoptions"/>
        <w:numPr>
          <w:ilvl w:val="0"/>
          <w:numId w:val="26"/>
        </w:numPr>
        <w:ind w:left="1710"/>
      </w:pPr>
      <w:r w:rsidRPr="0072035F">
        <w:t>No</w:t>
      </w:r>
      <w:r w:rsidRPr="0072035F">
        <w:tab/>
      </w:r>
      <w:r w:rsidRPr="0072035F">
        <w:rPr>
          <w:rStyle w:val="ItemProgrammingInstructionsChar"/>
        </w:rPr>
        <w:sym w:font="Wingdings" w:char="F0E8"/>
      </w:r>
      <w:r w:rsidRPr="0072035F">
        <w:rPr>
          <w:rStyle w:val="ItemProgrammingInstructionsChar"/>
        </w:rPr>
        <w:t xml:space="preserve"> END</w:t>
      </w:r>
    </w:p>
    <w:p w:rsidRPr="00851991" w:rsidR="006B318F" w:rsidP="006B318F" w:rsidRDefault="006B318F" w14:paraId="205F7BA3" w14:textId="77777777">
      <w:pPr>
        <w:pStyle w:val="ITEMVARIABLENOSPACE"/>
        <w:spacing w:before="0"/>
        <w:rPr>
          <w:color w:val="FF0000"/>
        </w:rPr>
      </w:pPr>
      <w:r>
        <w:rPr>
          <w:color w:val="FF0000"/>
        </w:rPr>
        <w:t>Q2_DISCLOSURESTATEMENT_RECALL_A</w:t>
      </w:r>
    </w:p>
    <w:p w:rsidRPr="00851991" w:rsidR="006B318F" w:rsidP="006B318F" w:rsidRDefault="006B318F" w14:paraId="0A16F1F0" w14:textId="77777777">
      <w:pPr>
        <w:pStyle w:val="ITEMVARIABLENOSPACE"/>
        <w:spacing w:before="0"/>
        <w:rPr>
          <w:color w:val="FF0000"/>
        </w:rPr>
      </w:pPr>
      <w:r>
        <w:rPr>
          <w:color w:val="FF0000"/>
        </w:rPr>
        <w:t>Q2_DISCLOSURESTATEMENT_RECALL_B</w:t>
      </w:r>
    </w:p>
    <w:p w:rsidRPr="00851991" w:rsidR="006B318F" w:rsidP="006B318F" w:rsidRDefault="006B318F" w14:paraId="2D4C2FDF" w14:textId="77777777">
      <w:pPr>
        <w:pStyle w:val="ITEMVARIABLENOSPACE"/>
        <w:spacing w:before="0"/>
        <w:rPr>
          <w:color w:val="FF0000"/>
        </w:rPr>
      </w:pPr>
      <w:r w:rsidRPr="00851991">
        <w:rPr>
          <w:color w:val="FF0000"/>
        </w:rPr>
        <w:t>Q2_DISCLOSURESTATEMENT_RECALL_C</w:t>
      </w:r>
    </w:p>
    <w:p w:rsidRPr="00851991" w:rsidR="006B318F" w:rsidP="006B318F" w:rsidRDefault="006B318F" w14:paraId="5ED553E1" w14:textId="77777777">
      <w:pPr>
        <w:pStyle w:val="ITEMVARIABLENOSPACE"/>
        <w:spacing w:before="0"/>
        <w:rPr>
          <w:color w:val="FF0000"/>
        </w:rPr>
      </w:pPr>
      <w:r w:rsidRPr="00851991">
        <w:rPr>
          <w:color w:val="FF0000"/>
        </w:rPr>
        <w:t>Q2_DI</w:t>
      </w:r>
      <w:r>
        <w:rPr>
          <w:color w:val="FF0000"/>
        </w:rPr>
        <w:t>SCLOSURESTATEMENT_RECALL_D</w:t>
      </w:r>
    </w:p>
    <w:p w:rsidRPr="00851991" w:rsidR="006B318F" w:rsidP="006B318F" w:rsidRDefault="006B318F" w14:paraId="38FFBEB9" w14:textId="77777777">
      <w:pPr>
        <w:pStyle w:val="ITEMVARIABLENOSPACE"/>
        <w:spacing w:before="0"/>
        <w:rPr>
          <w:color w:val="FF0000"/>
        </w:rPr>
      </w:pPr>
      <w:r w:rsidRPr="00851991">
        <w:rPr>
          <w:color w:val="FF0000"/>
        </w:rPr>
        <w:t>Q2_DISCLOSURESTATEMENT_RECALL_E</w:t>
      </w:r>
    </w:p>
    <w:p w:rsidRPr="00851991" w:rsidR="006B318F" w:rsidP="006B318F" w:rsidRDefault="006B318F" w14:paraId="46448CD5" w14:textId="77777777">
      <w:pPr>
        <w:pStyle w:val="ITEMVARIABLENOSPACE"/>
        <w:spacing w:before="0"/>
        <w:rPr>
          <w:color w:val="FF0000"/>
        </w:rPr>
      </w:pPr>
      <w:r>
        <w:rPr>
          <w:color w:val="FF0000"/>
        </w:rPr>
        <w:t>Q2_DISCLOSURESTATEMENT_RECALL_F</w:t>
      </w:r>
    </w:p>
    <w:p w:rsidRPr="00851991" w:rsidR="006B318F" w:rsidP="006B318F" w:rsidRDefault="006B318F" w14:paraId="4EDBA81C" w14:textId="77777777">
      <w:pPr>
        <w:pStyle w:val="ITEMVARIABLENOSPACE"/>
        <w:spacing w:before="0"/>
        <w:rPr>
          <w:color w:val="FF0000"/>
        </w:rPr>
      </w:pPr>
      <w:r>
        <w:rPr>
          <w:color w:val="FF0000"/>
        </w:rPr>
        <w:t>Q2_DISCLOSURESTATEMENT_RECALL_G</w:t>
      </w:r>
    </w:p>
    <w:p w:rsidR="006B318F" w:rsidP="006B318F" w:rsidRDefault="006B318F" w14:paraId="686287C8" w14:textId="77777777">
      <w:pPr>
        <w:pStyle w:val="ItemNote"/>
      </w:pPr>
    </w:p>
    <w:p w:rsidR="006B318F" w:rsidP="006B318F" w:rsidRDefault="006B318F" w14:paraId="26FFF45A" w14:textId="77777777">
      <w:pPr>
        <w:pStyle w:val="ItemNote"/>
        <w:rPr>
          <w:caps w:val="0"/>
        </w:rPr>
      </w:pPr>
      <w:r>
        <w:t xml:space="preserve">NOTE: </w:t>
      </w:r>
      <w:r>
        <w:rPr>
          <w:caps w:val="0"/>
        </w:rPr>
        <w:t>Respondents will not be able to go back to material to answer questions. Each item will be presented individually on the screen.</w:t>
      </w:r>
      <w:r w:rsidRPr="006F51C3">
        <w:t xml:space="preserve"> </w:t>
      </w:r>
    </w:p>
    <w:p w:rsidR="006B318F" w:rsidP="006B318F" w:rsidRDefault="006B318F" w14:paraId="444DDB5D" w14:textId="77777777">
      <w:pPr>
        <w:pStyle w:val="ItemNote"/>
        <w:rPr>
          <w:caps w:val="0"/>
        </w:rPr>
      </w:pPr>
      <w:r>
        <w:rPr>
          <w:caps w:val="0"/>
        </w:rPr>
        <w:t xml:space="preserve">FILL FOR [DRUG] FOR CANCER = </w:t>
      </w:r>
      <w:r w:rsidRPr="006F51C3">
        <w:rPr>
          <w:caps w:val="0"/>
        </w:rPr>
        <w:t>imiquimod</w:t>
      </w:r>
    </w:p>
    <w:p w:rsidR="006B318F" w:rsidP="006B318F" w:rsidRDefault="006B318F" w14:paraId="79E5613D" w14:textId="77777777">
      <w:pPr>
        <w:pStyle w:val="ItemNote"/>
        <w:rPr>
          <w:rFonts w:ascii="Garamond" w:hAnsi="Garamond" w:cs="TimesNewRomanPSMT"/>
          <w:sz w:val="24"/>
          <w:szCs w:val="24"/>
        </w:rPr>
      </w:pPr>
      <w:r>
        <w:rPr>
          <w:caps w:val="0"/>
        </w:rPr>
        <w:t xml:space="preserve">FILL FOR [DRUG] FOR INSOMNIA </w:t>
      </w:r>
      <w:r w:rsidRPr="006F51C3">
        <w:t xml:space="preserve">= </w:t>
      </w:r>
      <w:r w:rsidRPr="00D01E58">
        <w:rPr>
          <w:caps w:val="0"/>
        </w:rPr>
        <w:t>trazodone</w:t>
      </w:r>
    </w:p>
    <w:p w:rsidR="006B318F" w:rsidP="006B318F" w:rsidRDefault="006B318F" w14:paraId="6FD054EC" w14:textId="77777777">
      <w:pPr>
        <w:pStyle w:val="ItemNote"/>
        <w:rPr>
          <w:caps w:val="0"/>
        </w:rPr>
      </w:pPr>
      <w:r>
        <w:rPr>
          <w:caps w:val="0"/>
        </w:rPr>
        <w:t xml:space="preserve">FILL FOR [DISEASE] FOR CANCER CONDITION = </w:t>
      </w:r>
      <w:r w:rsidRPr="00455284">
        <w:rPr>
          <w:caps w:val="0"/>
        </w:rPr>
        <w:t xml:space="preserve">lentigo </w:t>
      </w:r>
      <w:proofErr w:type="spellStart"/>
      <w:r w:rsidRPr="00455284">
        <w:rPr>
          <w:caps w:val="0"/>
        </w:rPr>
        <w:t>maligna</w:t>
      </w:r>
      <w:proofErr w:type="spellEnd"/>
    </w:p>
    <w:p w:rsidRPr="006F51C3" w:rsidR="006B318F" w:rsidP="006B318F" w:rsidRDefault="006B318F" w14:paraId="2656D400" w14:textId="77777777">
      <w:pPr>
        <w:pStyle w:val="ItemNote"/>
        <w:rPr>
          <w:rFonts w:ascii="Garamond" w:hAnsi="Garamond" w:cs="TimesNewRomanPSMT"/>
          <w:sz w:val="24"/>
          <w:szCs w:val="24"/>
        </w:rPr>
      </w:pPr>
      <w:r>
        <w:rPr>
          <w:caps w:val="0"/>
        </w:rPr>
        <w:t>FILL FOR [DISEASE] FOR INSOMNIA CONDITIO</w:t>
      </w:r>
      <w:r w:rsidRPr="000F4E66">
        <w:t xml:space="preserve">N = </w:t>
      </w:r>
      <w:r>
        <w:rPr>
          <w:caps w:val="0"/>
        </w:rPr>
        <w:t>insomnia</w:t>
      </w:r>
    </w:p>
    <w:p w:rsidR="006B318F" w:rsidP="006B318F" w:rsidRDefault="006B318F" w14:paraId="6C0FDDFD" w14:textId="77777777">
      <w:pPr>
        <w:pStyle w:val="ItemNote"/>
        <w:rPr>
          <w:caps w:val="0"/>
        </w:rPr>
      </w:pPr>
    </w:p>
    <w:p w:rsidRPr="00E15E8F" w:rsidR="006B318F" w:rsidP="006B318F" w:rsidRDefault="006B318F" w14:paraId="37C41285" w14:textId="232D15DD">
      <w:pPr>
        <w:pStyle w:val="ItemProgrammingInstructions"/>
      </w:pPr>
      <w:r w:rsidRPr="00E15E8F">
        <w:t xml:space="preserve">PROGRAMMING: </w:t>
      </w:r>
      <w:r>
        <w:t>Randomize ordering of items a-</w:t>
      </w:r>
      <w:r w:rsidR="002307DE">
        <w:t>G</w:t>
      </w:r>
      <w:r>
        <w:t>.</w:t>
      </w:r>
    </w:p>
    <w:p w:rsidR="006B318F" w:rsidP="006B318F" w:rsidRDefault="006B318F" w14:paraId="78074976" w14:textId="77777777">
      <w:pPr>
        <w:rPr>
          <w:rFonts w:eastAsia="Times New Roman" w:cstheme="minorHAnsi"/>
          <w:b/>
        </w:rPr>
      </w:pPr>
      <w:r>
        <w:br w:type="page"/>
      </w:r>
    </w:p>
    <w:p w:rsidRPr="009310B9" w:rsidR="006B318F" w:rsidP="006B318F" w:rsidRDefault="006B318F" w14:paraId="4A9A2934" w14:textId="77777777">
      <w:pPr>
        <w:pStyle w:val="Itemwithnumber"/>
        <w:numPr>
          <w:ilvl w:val="0"/>
          <w:numId w:val="25"/>
        </w:numPr>
        <w:spacing w:before="200"/>
      </w:pPr>
      <w:r w:rsidRPr="009310B9">
        <w:lastRenderedPageBreak/>
        <w:t>Pleas</w:t>
      </w:r>
      <w:r>
        <w:t xml:space="preserve">e indicate whether any of the following were mentioned in the materials you reviewed. </w:t>
      </w:r>
    </w:p>
    <w:p w:rsidR="006B318F" w:rsidP="006B318F" w:rsidRDefault="006B318F" w14:paraId="172B9B1E" w14:textId="77777777">
      <w:pPr>
        <w:pStyle w:val="Itemwithnumber"/>
        <w:numPr>
          <w:ilvl w:val="0"/>
          <w:numId w:val="0"/>
        </w:numPr>
        <w:ind w:left="630"/>
      </w:pPr>
    </w:p>
    <w:tbl>
      <w:tblPr>
        <w:tblStyle w:val="0-MatrixTable-Blue"/>
        <w:tblW w:w="8550" w:type="dxa"/>
        <w:tblInd w:w="625" w:type="dxa"/>
        <w:tblLayout w:type="fixed"/>
        <w:tblLook w:val="04A0" w:firstRow="1" w:lastRow="0" w:firstColumn="1" w:lastColumn="0" w:noHBand="0" w:noVBand="1"/>
      </w:tblPr>
      <w:tblGrid>
        <w:gridCol w:w="4793"/>
        <w:gridCol w:w="1134"/>
        <w:gridCol w:w="1134"/>
        <w:gridCol w:w="1489"/>
      </w:tblGrid>
      <w:tr w:rsidR="006B318F" w:rsidTr="00FC177F" w14:paraId="6CDCD74F"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793" w:type="dxa"/>
          </w:tcPr>
          <w:p w:rsidR="006B318F" w:rsidP="00FC177F" w:rsidRDefault="006B318F" w14:paraId="7EEA7E99" w14:textId="77777777">
            <w:pPr>
              <w:pStyle w:val="TH-TableHeading"/>
            </w:pPr>
          </w:p>
        </w:tc>
        <w:tc>
          <w:tcPr>
            <w:tcW w:w="1134" w:type="dxa"/>
          </w:tcPr>
          <w:p w:rsidRPr="00FD4E4A" w:rsidR="006B318F" w:rsidP="00FC177F" w:rsidRDefault="006B318F" w14:paraId="0507B656" w14:textId="77777777">
            <w:pPr>
              <w:pStyle w:val="TH-TableHeading"/>
              <w:cnfStyle w:val="100000000000" w:firstRow="1" w:lastRow="0" w:firstColumn="0" w:lastColumn="0" w:oddVBand="0" w:evenVBand="0" w:oddHBand="0" w:evenHBand="0" w:firstRowFirstColumn="0" w:firstRowLastColumn="0" w:lastRowFirstColumn="0" w:lastRowLastColumn="0"/>
            </w:pPr>
            <w:r>
              <w:t>Yes</w:t>
            </w:r>
          </w:p>
        </w:tc>
        <w:tc>
          <w:tcPr>
            <w:tcW w:w="1134" w:type="dxa"/>
          </w:tcPr>
          <w:p w:rsidRPr="00FD4E4A" w:rsidR="006B318F" w:rsidP="00FC177F" w:rsidRDefault="006B318F" w14:paraId="13EAB35F" w14:textId="77777777">
            <w:pPr>
              <w:pStyle w:val="TH-TableHeading"/>
              <w:cnfStyle w:val="100000000000" w:firstRow="1" w:lastRow="0" w:firstColumn="0" w:lastColumn="0" w:oddVBand="0" w:evenVBand="0" w:oddHBand="0" w:evenHBand="0" w:firstRowFirstColumn="0" w:firstRowLastColumn="0" w:lastRowFirstColumn="0" w:lastRowLastColumn="0"/>
            </w:pPr>
            <w:r>
              <w:t>No</w:t>
            </w:r>
          </w:p>
        </w:tc>
        <w:tc>
          <w:tcPr>
            <w:tcW w:w="1489" w:type="dxa"/>
          </w:tcPr>
          <w:p w:rsidRPr="00FD4E4A" w:rsidR="006B318F" w:rsidP="00FC177F" w:rsidRDefault="006B318F" w14:paraId="2DF00AD8" w14:textId="77777777">
            <w:pPr>
              <w:pStyle w:val="TH-TableHeading"/>
              <w:cnfStyle w:val="100000000000" w:firstRow="1" w:lastRow="0" w:firstColumn="0" w:lastColumn="0" w:oddVBand="0" w:evenVBand="0" w:oddHBand="0" w:evenHBand="0" w:firstRowFirstColumn="0" w:firstRowLastColumn="0" w:lastRowFirstColumn="0" w:lastRowLastColumn="0"/>
            </w:pPr>
            <w:r>
              <w:t>I’m not sure</w:t>
            </w:r>
          </w:p>
        </w:tc>
      </w:tr>
      <w:tr w:rsidR="006B318F" w:rsidTr="00FC177F" w14:paraId="731F82B8" w14:textId="77777777">
        <w:trPr>
          <w:trHeight w:val="202"/>
        </w:trPr>
        <w:tc>
          <w:tcPr>
            <w:cnfStyle w:val="001000000000" w:firstRow="0" w:lastRow="0" w:firstColumn="1" w:lastColumn="0" w:oddVBand="0" w:evenVBand="0" w:oddHBand="0" w:evenHBand="0" w:firstRowFirstColumn="0" w:firstRowLastColumn="0" w:lastRowFirstColumn="0" w:lastRowLastColumn="0"/>
            <w:tcW w:w="4793" w:type="dxa"/>
          </w:tcPr>
          <w:p w:rsidR="006B318F" w:rsidP="00FC177F" w:rsidRDefault="006B318F" w14:paraId="6F3CDF8B" w14:textId="77777777">
            <w:pPr>
              <w:pStyle w:val="ItemNote"/>
            </w:pPr>
            <w:r>
              <w:t>SHOW FOR ALL CONDITIONS:</w:t>
            </w:r>
          </w:p>
          <w:p w:rsidRPr="004841D6" w:rsidR="006B318F" w:rsidP="006B318F" w:rsidRDefault="006B318F" w14:paraId="0D58BC6E" w14:textId="77777777">
            <w:pPr>
              <w:pStyle w:val="Matrixrow"/>
            </w:pPr>
            <w:r>
              <w:t xml:space="preserve">A brief report on a study that supports use of </w:t>
            </w:r>
            <w:r w:rsidRPr="00BA0811">
              <w:rPr>
                <w:rStyle w:val="ItemProgrammingInstructionsChar"/>
              </w:rPr>
              <w:t>[DRUG]</w:t>
            </w:r>
            <w:r>
              <w:t xml:space="preserve"> for </w:t>
            </w:r>
            <w:r w:rsidRPr="00DE28EC">
              <w:rPr>
                <w:rStyle w:val="ItemProgrammingInstructionsChar"/>
              </w:rPr>
              <w:t>[</w:t>
            </w:r>
            <w:r w:rsidRPr="00455284">
              <w:rPr>
                <w:rStyle w:val="ItemProgrammingInstructionsChar"/>
              </w:rPr>
              <w:t>DISEASE</w:t>
            </w:r>
            <w:r w:rsidRPr="00DE28EC">
              <w:rPr>
                <w:rStyle w:val="ItemProgrammingInstructionsChar"/>
              </w:rPr>
              <w:t>]</w:t>
            </w:r>
          </w:p>
        </w:tc>
        <w:tc>
          <w:tcPr>
            <w:tcW w:w="1134" w:type="dxa"/>
          </w:tcPr>
          <w:p w:rsidRPr="00AD3973" w:rsidR="006B318F" w:rsidP="00FC177F" w:rsidRDefault="006B318F" w14:paraId="20416EDA" w14:textId="77777777">
            <w:pPr>
              <w:jc w:val="center"/>
              <w:cnfStyle w:val="000000000000" w:firstRow="0" w:lastRow="0" w:firstColumn="0" w:lastColumn="0" w:oddVBand="0" w:evenVBand="0" w:oddHBand="0" w:evenHBand="0" w:firstRowFirstColumn="0" w:firstRowLastColumn="0" w:lastRowFirstColumn="0" w:lastRowLastColumn="0"/>
              <w:rPr>
                <w:sz w:val="24"/>
              </w:rPr>
            </w:pPr>
            <w:r>
              <w:rPr>
                <w:sz w:val="24"/>
              </w:rPr>
              <w:sym w:font="Webdings" w:char="F06E"/>
            </w:r>
          </w:p>
        </w:tc>
        <w:tc>
          <w:tcPr>
            <w:tcW w:w="1134" w:type="dxa"/>
          </w:tcPr>
          <w:p w:rsidRPr="00AD3973" w:rsidR="006B318F" w:rsidP="00FC177F" w:rsidRDefault="006B318F" w14:paraId="09465F17"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489" w:type="dxa"/>
          </w:tcPr>
          <w:p w:rsidRPr="00AD3973" w:rsidR="006B318F" w:rsidP="00FC177F" w:rsidRDefault="006B318F" w14:paraId="6BBAAA2D"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1F94C1DE" w14:textId="77777777">
        <w:trPr>
          <w:trHeight w:val="202"/>
        </w:trPr>
        <w:tc>
          <w:tcPr>
            <w:cnfStyle w:val="001000000000" w:firstRow="0" w:lastRow="0" w:firstColumn="1" w:lastColumn="0" w:oddVBand="0" w:evenVBand="0" w:oddHBand="0" w:evenHBand="0" w:firstRowFirstColumn="0" w:firstRowLastColumn="0" w:lastRowFirstColumn="0" w:lastRowLastColumn="0"/>
            <w:tcW w:w="4793" w:type="dxa"/>
          </w:tcPr>
          <w:p w:rsidR="006B318F" w:rsidP="00FC177F" w:rsidRDefault="006B318F" w14:paraId="1AE6CF26" w14:textId="77777777">
            <w:pPr>
              <w:pStyle w:val="ItemNote"/>
            </w:pPr>
            <w:r>
              <w:t>SHOW FOR ALL CONDITIONS:</w:t>
            </w:r>
          </w:p>
          <w:p w:rsidR="006B318F" w:rsidP="006B318F" w:rsidRDefault="006B318F" w14:paraId="23A5937D" w14:textId="77777777">
            <w:pPr>
              <w:pStyle w:val="Matrixrow"/>
            </w:pPr>
            <w:r>
              <w:t xml:space="preserve">A discussion of the limitations of a study that supports use of </w:t>
            </w:r>
            <w:r w:rsidRPr="00BA0811">
              <w:rPr>
                <w:rStyle w:val="ItemProgrammingInstructionsChar"/>
              </w:rPr>
              <w:t>[DRUG]</w:t>
            </w:r>
            <w:r>
              <w:t xml:space="preserve"> for </w:t>
            </w:r>
            <w:r w:rsidRPr="00DE28EC">
              <w:rPr>
                <w:rStyle w:val="ItemProgrammingInstructionsChar"/>
              </w:rPr>
              <w:t>[</w:t>
            </w:r>
            <w:r w:rsidRPr="00455284">
              <w:rPr>
                <w:rStyle w:val="ItemProgrammingInstructionsChar"/>
              </w:rPr>
              <w:t>DISEASE</w:t>
            </w:r>
            <w:r w:rsidRPr="00DE28EC">
              <w:rPr>
                <w:rStyle w:val="ItemProgrammingInstructionsChar"/>
              </w:rPr>
              <w:t>]</w:t>
            </w:r>
          </w:p>
        </w:tc>
        <w:tc>
          <w:tcPr>
            <w:tcW w:w="1134" w:type="dxa"/>
          </w:tcPr>
          <w:p w:rsidR="006B318F" w:rsidP="00FC177F" w:rsidRDefault="006B318F" w14:paraId="2217DC1B" w14:textId="77777777">
            <w:pPr>
              <w:jc w:val="center"/>
              <w:cnfStyle w:val="000000000000" w:firstRow="0" w:lastRow="0" w:firstColumn="0" w:lastColumn="0" w:oddVBand="0" w:evenVBand="0" w:oddHBand="0" w:evenHBand="0" w:firstRowFirstColumn="0" w:firstRowLastColumn="0" w:lastRowFirstColumn="0" w:lastRowLastColumn="0"/>
              <w:rPr>
                <w:sz w:val="24"/>
              </w:rPr>
            </w:pPr>
            <w:r>
              <w:rPr>
                <w:sz w:val="24"/>
              </w:rPr>
              <w:sym w:font="Webdings" w:char="F06E"/>
            </w:r>
          </w:p>
        </w:tc>
        <w:tc>
          <w:tcPr>
            <w:tcW w:w="1134" w:type="dxa"/>
          </w:tcPr>
          <w:p w:rsidRPr="00AD3973" w:rsidR="006B318F" w:rsidP="00FC177F" w:rsidRDefault="006B318F" w14:paraId="0863CC68"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489" w:type="dxa"/>
          </w:tcPr>
          <w:p w:rsidRPr="00AD3973" w:rsidR="006B318F" w:rsidP="00FC177F" w:rsidRDefault="006B318F" w14:paraId="77A56807"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01EAB042" w14:textId="77777777">
        <w:trPr>
          <w:trHeight w:val="202"/>
        </w:trPr>
        <w:tc>
          <w:tcPr>
            <w:cnfStyle w:val="001000000000" w:firstRow="0" w:lastRow="0" w:firstColumn="1" w:lastColumn="0" w:oddVBand="0" w:evenVBand="0" w:oddHBand="0" w:evenHBand="0" w:firstRowFirstColumn="0" w:firstRowLastColumn="0" w:lastRowFirstColumn="0" w:lastRowLastColumn="0"/>
            <w:tcW w:w="4793" w:type="dxa"/>
          </w:tcPr>
          <w:p w:rsidR="006B318F" w:rsidP="00FC177F" w:rsidRDefault="006B318F" w14:paraId="703F69CE" w14:textId="77777777">
            <w:pPr>
              <w:pStyle w:val="ItemNote"/>
            </w:pPr>
            <w:r>
              <w:t>SHOW FOR ALL CONDITIONS:</w:t>
            </w:r>
          </w:p>
          <w:p w:rsidR="006B318F" w:rsidP="009467B0" w:rsidRDefault="006B318F" w14:paraId="4BCB07EF" w14:textId="77777777">
            <w:pPr>
              <w:pStyle w:val="Matrixrow"/>
            </w:pPr>
            <w:r>
              <w:t>Outcomes for a placebo group</w:t>
            </w:r>
          </w:p>
        </w:tc>
        <w:tc>
          <w:tcPr>
            <w:tcW w:w="1134" w:type="dxa"/>
          </w:tcPr>
          <w:p w:rsidR="006B318F" w:rsidP="00FC177F" w:rsidRDefault="006B318F" w14:paraId="46FC3EA8"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34" w:type="dxa"/>
          </w:tcPr>
          <w:p w:rsidRPr="00AD3973" w:rsidR="006B318F" w:rsidP="00FC177F" w:rsidRDefault="006B318F" w14:paraId="55FC7CE9" w14:textId="77777777">
            <w:pPr>
              <w:jc w:val="center"/>
              <w:cnfStyle w:val="000000000000" w:firstRow="0" w:lastRow="0" w:firstColumn="0" w:lastColumn="0" w:oddVBand="0" w:evenVBand="0" w:oddHBand="0" w:evenHBand="0" w:firstRowFirstColumn="0" w:firstRowLastColumn="0" w:lastRowFirstColumn="0" w:lastRowLastColumn="0"/>
              <w:rPr>
                <w:sz w:val="24"/>
              </w:rPr>
            </w:pPr>
            <w:r>
              <w:rPr>
                <w:sz w:val="24"/>
              </w:rPr>
              <w:sym w:font="Webdings" w:char="F06E"/>
            </w:r>
          </w:p>
        </w:tc>
        <w:tc>
          <w:tcPr>
            <w:tcW w:w="1489" w:type="dxa"/>
          </w:tcPr>
          <w:p w:rsidRPr="00AD3973" w:rsidR="006B318F" w:rsidP="00FC177F" w:rsidRDefault="006B318F" w14:paraId="5250D43B"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427B7FFB" w14:textId="77777777">
        <w:trPr>
          <w:trHeight w:val="202"/>
        </w:trPr>
        <w:tc>
          <w:tcPr>
            <w:cnfStyle w:val="001000000000" w:firstRow="0" w:lastRow="0" w:firstColumn="1" w:lastColumn="0" w:oddVBand="0" w:evenVBand="0" w:oddHBand="0" w:evenHBand="0" w:firstRowFirstColumn="0" w:firstRowLastColumn="0" w:lastRowFirstColumn="0" w:lastRowLastColumn="0"/>
            <w:tcW w:w="4793" w:type="dxa"/>
          </w:tcPr>
          <w:p w:rsidR="006B318F" w:rsidP="00FC177F" w:rsidRDefault="006B318F" w14:paraId="237878C5" w14:textId="77777777">
            <w:pPr>
              <w:pStyle w:val="ItemNote"/>
            </w:pPr>
            <w:r>
              <w:t>SHOW FOR CONDITONS 1-4 ONLY:</w:t>
            </w:r>
          </w:p>
          <w:p w:rsidR="006B318F" w:rsidP="006B318F" w:rsidRDefault="006B318F" w14:paraId="5FBDD829" w14:textId="77777777">
            <w:pPr>
              <w:pStyle w:val="Matrixrow"/>
            </w:pPr>
            <w:r>
              <w:t>The</w:t>
            </w:r>
            <w:r w:rsidRPr="00156685">
              <w:t xml:space="preserve"> use of</w:t>
            </w:r>
            <w:r w:rsidRPr="00C644CB">
              <w:rPr>
                <w:rStyle w:val="ItemProgrammingInstructionsChar"/>
              </w:rPr>
              <w:t xml:space="preserve"> [DRUG] </w:t>
            </w:r>
            <w:r w:rsidRPr="00156685">
              <w:t xml:space="preserve">for </w:t>
            </w:r>
            <w:r w:rsidRPr="00C644CB">
              <w:rPr>
                <w:rStyle w:val="ItemProgrammingInstructionsChar"/>
              </w:rPr>
              <w:t>[DISEASE]</w:t>
            </w:r>
            <w:r>
              <w:rPr>
                <w:rStyle w:val="ItemProgrammingInstructionsChar"/>
              </w:rPr>
              <w:t xml:space="preserve"> </w:t>
            </w:r>
            <w:r>
              <w:t>has been approved by the FDA.</w:t>
            </w:r>
          </w:p>
        </w:tc>
        <w:tc>
          <w:tcPr>
            <w:tcW w:w="1134" w:type="dxa"/>
          </w:tcPr>
          <w:p w:rsidRPr="00AD3973" w:rsidR="006B318F" w:rsidP="00FC177F" w:rsidRDefault="00AD7531" w14:paraId="111A8F63"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34" w:type="dxa"/>
          </w:tcPr>
          <w:p w:rsidRPr="00AD3973" w:rsidR="006B318F" w:rsidP="00FC177F" w:rsidRDefault="00AD7531" w14:paraId="42FB916C" w14:textId="77777777">
            <w:pPr>
              <w:jc w:val="center"/>
              <w:cnfStyle w:val="000000000000" w:firstRow="0" w:lastRow="0" w:firstColumn="0" w:lastColumn="0" w:oddVBand="0" w:evenVBand="0" w:oddHBand="0" w:evenHBand="0" w:firstRowFirstColumn="0" w:firstRowLastColumn="0" w:lastRowFirstColumn="0" w:lastRowLastColumn="0"/>
              <w:rPr>
                <w:sz w:val="24"/>
              </w:rPr>
            </w:pPr>
            <w:r>
              <w:rPr>
                <w:sz w:val="24"/>
              </w:rPr>
              <w:sym w:font="Webdings" w:char="F06E"/>
            </w:r>
          </w:p>
        </w:tc>
        <w:tc>
          <w:tcPr>
            <w:tcW w:w="1489" w:type="dxa"/>
          </w:tcPr>
          <w:p w:rsidRPr="00AD3973" w:rsidR="006B318F" w:rsidP="00FC177F" w:rsidRDefault="006B318F" w14:paraId="4806A883"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5717B6E2" w14:textId="77777777">
        <w:trPr>
          <w:trHeight w:val="202"/>
        </w:trPr>
        <w:tc>
          <w:tcPr>
            <w:cnfStyle w:val="001000000000" w:firstRow="0" w:lastRow="0" w:firstColumn="1" w:lastColumn="0" w:oddVBand="0" w:evenVBand="0" w:oddHBand="0" w:evenHBand="0" w:firstRowFirstColumn="0" w:firstRowLastColumn="0" w:lastRowFirstColumn="0" w:lastRowLastColumn="0"/>
            <w:tcW w:w="4793" w:type="dxa"/>
          </w:tcPr>
          <w:p w:rsidR="006B318F" w:rsidP="00FC177F" w:rsidRDefault="006B318F" w14:paraId="16E9AA96" w14:textId="77777777">
            <w:pPr>
              <w:pStyle w:val="ItemNote"/>
            </w:pPr>
            <w:r>
              <w:t>SHOW FOR CONDITIONS 1-</w:t>
            </w:r>
            <w:proofErr w:type="gramStart"/>
            <w:r>
              <w:t>3  ONLY</w:t>
            </w:r>
            <w:proofErr w:type="gramEnd"/>
            <w:r>
              <w:t>:</w:t>
            </w:r>
          </w:p>
          <w:p w:rsidRPr="004841D6" w:rsidR="006B318F" w:rsidP="00AD7531" w:rsidRDefault="006B318F" w14:paraId="1D41ED46" w14:textId="14E0F889">
            <w:pPr>
              <w:pStyle w:val="Matrixrow"/>
            </w:pPr>
            <w:r>
              <w:t xml:space="preserve">The materials </w:t>
            </w:r>
            <w:r w:rsidR="00AD7531">
              <w:t>describe other data which</w:t>
            </w:r>
            <w:r>
              <w:t xml:space="preserve"> does </w:t>
            </w:r>
            <w:r w:rsidRPr="00EC40BC">
              <w:t>not</w:t>
            </w:r>
            <w:r>
              <w:t xml:space="preserve"> support the use of </w:t>
            </w:r>
            <w:r w:rsidRPr="00BA0811">
              <w:rPr>
                <w:rStyle w:val="ItemProgrammingInstructionsChar"/>
              </w:rPr>
              <w:t>[DRUG]</w:t>
            </w:r>
            <w:r>
              <w:t xml:space="preserve"> for </w:t>
            </w:r>
            <w:r w:rsidRPr="000F4E66">
              <w:rPr>
                <w:rStyle w:val="ItemProgrammingInstructionsChar"/>
              </w:rPr>
              <w:t>[</w:t>
            </w:r>
            <w:r w:rsidRPr="00455284">
              <w:rPr>
                <w:rStyle w:val="ItemProgrammingInstructionsChar"/>
              </w:rPr>
              <w:t>DISEASE</w:t>
            </w:r>
            <w:r w:rsidRPr="000F4E66">
              <w:rPr>
                <w:rStyle w:val="ItemProgrammingInstructionsChar"/>
              </w:rPr>
              <w:t>]</w:t>
            </w:r>
          </w:p>
        </w:tc>
        <w:tc>
          <w:tcPr>
            <w:tcW w:w="1134" w:type="dxa"/>
          </w:tcPr>
          <w:p w:rsidRPr="00AD3973" w:rsidR="006B318F" w:rsidP="00FC177F" w:rsidRDefault="006B318F" w14:paraId="0538536D" w14:textId="77777777">
            <w:pPr>
              <w:jc w:val="center"/>
              <w:cnfStyle w:val="000000000000" w:firstRow="0" w:lastRow="0" w:firstColumn="0" w:lastColumn="0" w:oddVBand="0" w:evenVBand="0" w:oddHBand="0" w:evenHBand="0" w:firstRowFirstColumn="0" w:firstRowLastColumn="0" w:lastRowFirstColumn="0" w:lastRowLastColumn="0"/>
              <w:rPr>
                <w:sz w:val="24"/>
              </w:rPr>
            </w:pPr>
            <w:r>
              <w:rPr>
                <w:sz w:val="24"/>
              </w:rPr>
              <w:sym w:font="Webdings" w:char="F06E"/>
            </w:r>
          </w:p>
        </w:tc>
        <w:tc>
          <w:tcPr>
            <w:tcW w:w="1134" w:type="dxa"/>
          </w:tcPr>
          <w:p w:rsidRPr="00AD3973" w:rsidR="006B318F" w:rsidP="00FC177F" w:rsidRDefault="006B318F" w14:paraId="5CE52A87"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489" w:type="dxa"/>
          </w:tcPr>
          <w:p w:rsidRPr="00AD3973" w:rsidR="006B318F" w:rsidP="00FC177F" w:rsidRDefault="006B318F" w14:paraId="5E9D6425"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337E9B7C" w14:textId="77777777">
        <w:trPr>
          <w:trHeight w:val="202"/>
        </w:trPr>
        <w:tc>
          <w:tcPr>
            <w:cnfStyle w:val="001000000000" w:firstRow="0" w:lastRow="0" w:firstColumn="1" w:lastColumn="0" w:oddVBand="0" w:evenVBand="0" w:oddHBand="0" w:evenHBand="0" w:firstRowFirstColumn="0" w:firstRowLastColumn="0" w:lastRowFirstColumn="0" w:lastRowLastColumn="0"/>
            <w:tcW w:w="4793" w:type="dxa"/>
          </w:tcPr>
          <w:p w:rsidR="006B318F" w:rsidP="00FC177F" w:rsidRDefault="006B318F" w14:paraId="43CFD4F7" w14:textId="77777777">
            <w:pPr>
              <w:pStyle w:val="ItemNote"/>
            </w:pPr>
            <w:r>
              <w:t>SHOW FOR CONDITIONS 2-3 ONLY:</w:t>
            </w:r>
          </w:p>
          <w:p w:rsidRPr="004841D6" w:rsidR="006B318F" w:rsidP="006B318F" w:rsidRDefault="006B318F" w14:paraId="1729F1E8" w14:textId="77777777">
            <w:pPr>
              <w:pStyle w:val="Matrixrow"/>
            </w:pPr>
            <w:r>
              <w:t xml:space="preserve">The materials gave a citation for a study whose result does </w:t>
            </w:r>
            <w:r w:rsidRPr="00EC40BC">
              <w:t>not</w:t>
            </w:r>
            <w:r>
              <w:t xml:space="preserve"> support use of </w:t>
            </w:r>
            <w:r w:rsidRPr="00BA0811">
              <w:rPr>
                <w:rStyle w:val="ItemProgrammingInstructionsChar"/>
              </w:rPr>
              <w:t>[DRUG]</w:t>
            </w:r>
            <w:r>
              <w:t xml:space="preserve"> for </w:t>
            </w:r>
            <w:r w:rsidRPr="000F4E66">
              <w:rPr>
                <w:rStyle w:val="ItemProgrammingInstructionsChar"/>
              </w:rPr>
              <w:t>[</w:t>
            </w:r>
            <w:r w:rsidRPr="00455284">
              <w:rPr>
                <w:rStyle w:val="ItemProgrammingInstructionsChar"/>
              </w:rPr>
              <w:t>DISEASE</w:t>
            </w:r>
            <w:r w:rsidRPr="000F4E66">
              <w:rPr>
                <w:rStyle w:val="ItemProgrammingInstructionsChar"/>
              </w:rPr>
              <w:t>]</w:t>
            </w:r>
          </w:p>
        </w:tc>
        <w:tc>
          <w:tcPr>
            <w:tcW w:w="1134" w:type="dxa"/>
          </w:tcPr>
          <w:p w:rsidRPr="00AD3973" w:rsidR="006B318F" w:rsidP="00FC177F" w:rsidRDefault="006B318F" w14:paraId="3F321385" w14:textId="77777777">
            <w:pPr>
              <w:jc w:val="center"/>
              <w:cnfStyle w:val="000000000000" w:firstRow="0" w:lastRow="0" w:firstColumn="0" w:lastColumn="0" w:oddVBand="0" w:evenVBand="0" w:oddHBand="0" w:evenHBand="0" w:firstRowFirstColumn="0" w:firstRowLastColumn="0" w:lastRowFirstColumn="0" w:lastRowLastColumn="0"/>
              <w:rPr>
                <w:sz w:val="24"/>
              </w:rPr>
            </w:pPr>
            <w:r>
              <w:rPr>
                <w:sz w:val="24"/>
              </w:rPr>
              <w:sym w:font="Webdings" w:char="F06E"/>
            </w:r>
          </w:p>
        </w:tc>
        <w:tc>
          <w:tcPr>
            <w:tcW w:w="1134" w:type="dxa"/>
          </w:tcPr>
          <w:p w:rsidRPr="00AD3973" w:rsidR="006B318F" w:rsidP="00FC177F" w:rsidRDefault="006B318F" w14:paraId="7F239EAB"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489" w:type="dxa"/>
          </w:tcPr>
          <w:p w:rsidRPr="00AD3973" w:rsidR="006B318F" w:rsidP="00FC177F" w:rsidRDefault="006B318F" w14:paraId="148AFFA8"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4281B15E" w14:textId="77777777">
        <w:trPr>
          <w:trHeight w:val="202"/>
        </w:trPr>
        <w:tc>
          <w:tcPr>
            <w:cnfStyle w:val="001000000000" w:firstRow="0" w:lastRow="0" w:firstColumn="1" w:lastColumn="0" w:oddVBand="0" w:evenVBand="0" w:oddHBand="0" w:evenHBand="0" w:firstRowFirstColumn="0" w:firstRowLastColumn="0" w:lastRowFirstColumn="0" w:lastRowLastColumn="0"/>
            <w:tcW w:w="4793" w:type="dxa"/>
          </w:tcPr>
          <w:p w:rsidR="006B318F" w:rsidP="00FC177F" w:rsidRDefault="006B318F" w14:paraId="1B1FBA84" w14:textId="77777777">
            <w:pPr>
              <w:pStyle w:val="ItemNote"/>
            </w:pPr>
            <w:r>
              <w:t>SHOW FOR ALL CONDITIONS:</w:t>
            </w:r>
          </w:p>
          <w:p w:rsidR="006B318F" w:rsidP="006B318F" w:rsidRDefault="006B318F" w14:paraId="2B4324F5" w14:textId="77777777">
            <w:pPr>
              <w:pStyle w:val="Matrixrow"/>
            </w:pPr>
            <w:r w:rsidRPr="004841D6">
              <w:t>Information about whether the described use</w:t>
            </w:r>
            <w:r>
              <w:t xml:space="preserve"> of </w:t>
            </w:r>
            <w:r w:rsidRPr="00EE33DC">
              <w:rPr>
                <w:rStyle w:val="ItemProgrammingInstructionsChar"/>
              </w:rPr>
              <w:t>[DRUG]</w:t>
            </w:r>
            <w:r>
              <w:t xml:space="preserve"> </w:t>
            </w:r>
            <w:r w:rsidRPr="004841D6">
              <w:t xml:space="preserve">was </w:t>
            </w:r>
            <w:r>
              <w:t>off-label</w:t>
            </w:r>
          </w:p>
        </w:tc>
        <w:tc>
          <w:tcPr>
            <w:tcW w:w="1134" w:type="dxa"/>
          </w:tcPr>
          <w:p w:rsidRPr="00AD3973" w:rsidR="006B318F" w:rsidP="00FC177F" w:rsidRDefault="006B318F" w14:paraId="49ED9E06" w14:textId="77777777">
            <w:pPr>
              <w:jc w:val="center"/>
              <w:cnfStyle w:val="000000000000" w:firstRow="0" w:lastRow="0" w:firstColumn="0" w:lastColumn="0" w:oddVBand="0" w:evenVBand="0" w:oddHBand="0" w:evenHBand="0" w:firstRowFirstColumn="0" w:firstRowLastColumn="0" w:lastRowFirstColumn="0" w:lastRowLastColumn="0"/>
              <w:rPr>
                <w:sz w:val="24"/>
              </w:rPr>
            </w:pPr>
            <w:r>
              <w:rPr>
                <w:sz w:val="24"/>
              </w:rPr>
              <w:sym w:font="Webdings" w:char="F06E"/>
            </w:r>
          </w:p>
        </w:tc>
        <w:tc>
          <w:tcPr>
            <w:tcW w:w="1134" w:type="dxa"/>
          </w:tcPr>
          <w:p w:rsidR="006B318F" w:rsidP="00FC177F" w:rsidRDefault="006B318F" w14:paraId="3BD42FE9"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489" w:type="dxa"/>
          </w:tcPr>
          <w:p w:rsidRPr="00AD3973" w:rsidR="006B318F" w:rsidP="00FC177F" w:rsidRDefault="006B318F" w14:paraId="563ECE6B"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bl>
    <w:p w:rsidR="006B318F" w:rsidP="006B318F" w:rsidRDefault="006B318F" w14:paraId="047E3C78" w14:textId="77777777">
      <w:r>
        <w:br w:type="page"/>
      </w:r>
    </w:p>
    <w:p w:rsidRPr="00D118F4" w:rsidR="006B318F" w:rsidP="006B318F" w:rsidRDefault="006B318F" w14:paraId="79E2687C" w14:textId="77777777">
      <w:pPr>
        <w:pStyle w:val="ITEMVARIABLE"/>
        <w:rPr>
          <w:color w:val="FF0000"/>
        </w:rPr>
      </w:pPr>
      <w:r w:rsidRPr="00D118F4">
        <w:rPr>
          <w:color w:val="FF0000"/>
        </w:rPr>
        <w:lastRenderedPageBreak/>
        <w:t>Q3_contrary data_validity</w:t>
      </w:r>
    </w:p>
    <w:p w:rsidRPr="00DD5F03" w:rsidR="006B318F" w:rsidP="006B318F" w:rsidRDefault="006B318F" w14:paraId="7DCF5348" w14:textId="77777777">
      <w:pPr>
        <w:pStyle w:val="Itemwithnumber"/>
        <w:numPr>
          <w:ilvl w:val="0"/>
          <w:numId w:val="25"/>
        </w:numPr>
        <w:spacing w:before="200"/>
        <w:rPr>
          <w:rStyle w:val="ItemProgrammingInstructionsChar"/>
          <w:sz w:val="20"/>
        </w:rPr>
      </w:pPr>
      <w:r w:rsidRPr="00DD5F03">
        <w:t xml:space="preserve">How confident are you in the validity of the conclusion that the authors draw about </w:t>
      </w:r>
      <w:r>
        <w:t xml:space="preserve">the use of </w:t>
      </w:r>
      <w:r w:rsidRPr="00BA0811">
        <w:rPr>
          <w:rStyle w:val="ItemProgrammingInstructionsChar"/>
        </w:rPr>
        <w:t>[DRUG]</w:t>
      </w:r>
      <w:r>
        <w:t xml:space="preserve"> for </w:t>
      </w:r>
      <w:r w:rsidRPr="00DE28EC">
        <w:rPr>
          <w:rStyle w:val="ItemProgrammingInstructionsChar"/>
        </w:rPr>
        <w:t>[</w:t>
      </w:r>
      <w:r w:rsidRPr="00455284">
        <w:rPr>
          <w:rStyle w:val="ItemProgrammingInstructionsChar"/>
        </w:rPr>
        <w:t>DISEASE</w:t>
      </w:r>
      <w:r w:rsidRPr="00DE28EC">
        <w:rPr>
          <w:rStyle w:val="ItemProgrammingInstructionsChar"/>
        </w:rPr>
        <w:t>]</w:t>
      </w:r>
      <w:r w:rsidRPr="00DD5F03">
        <w:t>?</w:t>
      </w:r>
    </w:p>
    <w:p w:rsidR="006B318F" w:rsidP="006B318F" w:rsidRDefault="006B318F" w14:paraId="15BAE346" w14:textId="77777777">
      <w:pPr>
        <w:pStyle w:val="Responseoptions"/>
        <w:numPr>
          <w:ilvl w:val="0"/>
          <w:numId w:val="26"/>
        </w:numPr>
        <w:ind w:left="1710"/>
      </w:pPr>
      <w:r w:rsidRPr="006468BC">
        <w:t xml:space="preserve">Not at all </w:t>
      </w:r>
      <w:r>
        <w:t>confident</w:t>
      </w:r>
    </w:p>
    <w:p w:rsidR="006B318F" w:rsidP="006B318F" w:rsidRDefault="006B318F" w14:paraId="3DADC07B" w14:textId="77777777">
      <w:pPr>
        <w:pStyle w:val="Responseoptions"/>
        <w:numPr>
          <w:ilvl w:val="0"/>
          <w:numId w:val="26"/>
        </w:numPr>
        <w:ind w:left="1710"/>
      </w:pPr>
      <w:r w:rsidRPr="006468BC">
        <w:t xml:space="preserve">A little </w:t>
      </w:r>
      <w:r>
        <w:t>confident</w:t>
      </w:r>
    </w:p>
    <w:p w:rsidR="006B318F" w:rsidP="006B318F" w:rsidRDefault="006B318F" w14:paraId="4DBE1689" w14:textId="77777777">
      <w:pPr>
        <w:pStyle w:val="Responseoptions"/>
        <w:numPr>
          <w:ilvl w:val="0"/>
          <w:numId w:val="26"/>
        </w:numPr>
        <w:ind w:left="1710"/>
      </w:pPr>
      <w:r w:rsidRPr="006468BC">
        <w:t xml:space="preserve">Somewhat </w:t>
      </w:r>
      <w:r>
        <w:t>confident</w:t>
      </w:r>
    </w:p>
    <w:p w:rsidR="006B318F" w:rsidP="006B318F" w:rsidRDefault="006B318F" w14:paraId="1073562C" w14:textId="77777777">
      <w:pPr>
        <w:pStyle w:val="Responseoptions"/>
        <w:numPr>
          <w:ilvl w:val="0"/>
          <w:numId w:val="26"/>
        </w:numPr>
        <w:ind w:left="1710"/>
      </w:pPr>
      <w:r w:rsidRPr="006468BC">
        <w:t xml:space="preserve">Very </w:t>
      </w:r>
      <w:r>
        <w:t>confident</w:t>
      </w:r>
    </w:p>
    <w:p w:rsidR="006B318F" w:rsidP="006B318F" w:rsidRDefault="006B318F" w14:paraId="33BD85A4" w14:textId="77777777">
      <w:pPr>
        <w:pStyle w:val="Responseoptions"/>
        <w:numPr>
          <w:ilvl w:val="0"/>
          <w:numId w:val="26"/>
        </w:numPr>
        <w:ind w:left="1710"/>
      </w:pPr>
      <w:r w:rsidRPr="006468BC">
        <w:t>Extre</w:t>
      </w:r>
      <w:r>
        <w:t>mely confident</w:t>
      </w:r>
    </w:p>
    <w:p w:rsidRPr="002A7BA9" w:rsidR="006B318F" w:rsidP="006B318F" w:rsidRDefault="006B318F" w14:paraId="08BCAC23" w14:textId="77777777">
      <w:pPr>
        <w:pStyle w:val="HeadingA4"/>
      </w:pPr>
      <w:r>
        <w:t xml:space="preserve">Meaning, Influence, </w:t>
      </w:r>
      <w:r w:rsidRPr="001B427A">
        <w:t>and</w:t>
      </w:r>
      <w:r>
        <w:t xml:space="preserve"> Opinion Items</w:t>
      </w:r>
    </w:p>
    <w:p w:rsidRPr="00414333" w:rsidR="006B318F" w:rsidP="006B318F" w:rsidRDefault="006B318F" w14:paraId="49248019" w14:textId="77777777">
      <w:pPr>
        <w:pStyle w:val="Displayinstructions"/>
      </w:pPr>
      <w:r>
        <w:t>DISPLAY FOR CONDITION 1:</w:t>
      </w:r>
    </w:p>
    <w:p w:rsidR="006B318F" w:rsidP="006B318F" w:rsidRDefault="006B318F" w14:paraId="18532091" w14:textId="77777777">
      <w:pPr>
        <w:pStyle w:val="Instructionsrespondents"/>
      </w:pPr>
      <w:r>
        <w:t>The next question asks specifically about the box at the top of the first page. This is the same material you viewed earlier.</w:t>
      </w:r>
    </w:p>
    <w:p w:rsidR="006B318F" w:rsidP="006B318F" w:rsidRDefault="006B318F" w14:paraId="48151A37" w14:textId="77777777">
      <w:pPr>
        <w:pStyle w:val="Stimuliinstructions"/>
      </w:pPr>
      <w:r w:rsidRPr="009000BB">
        <w:t xml:space="preserve">[DISPLAY </w:t>
      </w:r>
      <w:r>
        <w:t xml:space="preserve">STIM1_A </w:t>
      </w:r>
      <w:r>
        <w:rPr>
          <w:i/>
        </w:rPr>
        <w:t>b</w:t>
      </w:r>
      <w:r w:rsidRPr="00D15F43">
        <w:rPr>
          <w:i/>
        </w:rPr>
        <w:t>lurred except for disclosure box on top of page 1</w:t>
      </w:r>
      <w:r>
        <w:t>]</w:t>
      </w:r>
    </w:p>
    <w:p w:rsidRPr="00414333" w:rsidR="006B318F" w:rsidP="006B318F" w:rsidRDefault="006B318F" w14:paraId="6C9B8B04" w14:textId="77777777">
      <w:pPr>
        <w:pStyle w:val="Displayinstructions"/>
      </w:pPr>
      <w:r>
        <w:t xml:space="preserve">DISPLAY </w:t>
      </w:r>
      <w:r w:rsidRPr="000F4B2B">
        <w:t>FOR</w:t>
      </w:r>
      <w:r>
        <w:t xml:space="preserve"> CONDITIONS 2-4:</w:t>
      </w:r>
    </w:p>
    <w:p w:rsidR="006B318F" w:rsidP="006B318F" w:rsidRDefault="006B318F" w14:paraId="26310CE5" w14:textId="77777777">
      <w:pPr>
        <w:pStyle w:val="Instructionsrespondents"/>
      </w:pPr>
      <w:r>
        <w:t>The next questions ask specifically about the information in the box at the top of the page. This is the same material you viewed earlier.</w:t>
      </w:r>
    </w:p>
    <w:p w:rsidRPr="00FC523C" w:rsidR="006B318F" w:rsidP="006B318F" w:rsidRDefault="006B318F" w14:paraId="42C86B28" w14:textId="77777777">
      <w:pPr>
        <w:pStyle w:val="SectionNote"/>
      </w:pPr>
      <w:r w:rsidRPr="00FC523C">
        <w:t xml:space="preserve">NOTE: We will not refer to the text as a </w:t>
      </w:r>
      <w:r>
        <w:t>“</w:t>
      </w:r>
      <w:r w:rsidRPr="00FC523C">
        <w:t>disclosure statement,</w:t>
      </w:r>
      <w:r>
        <w:t>”</w:t>
      </w:r>
      <w:r w:rsidRPr="00FC523C">
        <w:t xml:space="preserve"> but will reference it descriptively (i.e., </w:t>
      </w:r>
      <w:r>
        <w:t>“</w:t>
      </w:r>
      <w:r w:rsidRPr="00FC523C">
        <w:t>the information in the box</w:t>
      </w:r>
      <w:r>
        <w:t>”</w:t>
      </w:r>
      <w:r w:rsidRPr="00FC523C">
        <w:t>).</w:t>
      </w:r>
    </w:p>
    <w:p w:rsidR="006B318F" w:rsidP="006B318F" w:rsidRDefault="006B318F" w14:paraId="1DC3BFB1" w14:textId="77777777">
      <w:pPr>
        <w:pStyle w:val="Stimuliinstructions"/>
      </w:pPr>
      <w:r w:rsidRPr="009000BB">
        <w:t>[DISPLAY STIM</w:t>
      </w:r>
      <w:r>
        <w:t xml:space="preserve">2_A, STIM3_A, STIM4_A </w:t>
      </w:r>
      <w:r>
        <w:rPr>
          <w:i/>
        </w:rPr>
        <w:t>b</w:t>
      </w:r>
      <w:r w:rsidRPr="00D15F43">
        <w:rPr>
          <w:i/>
        </w:rPr>
        <w:t>lurred except for disclosure box</w:t>
      </w:r>
      <w:r w:rsidRPr="009000BB">
        <w:t>]</w:t>
      </w:r>
    </w:p>
    <w:p w:rsidRPr="00FC523C" w:rsidR="006B318F" w:rsidP="006B318F" w:rsidRDefault="006B318F" w14:paraId="799D9AD3" w14:textId="77777777">
      <w:pPr>
        <w:pStyle w:val="SectionNote"/>
        <w:rPr>
          <w:rStyle w:val="ProgrammingInstructionsforItem"/>
        </w:rPr>
      </w:pPr>
      <w:r>
        <w:rPr>
          <w:rStyle w:val="ProgrammingInstructionsforItem"/>
        </w:rPr>
        <w:t xml:space="preserve">NOTE: </w:t>
      </w:r>
      <w:r w:rsidRPr="00FC523C">
        <w:rPr>
          <w:rStyle w:val="ProgrammingInstructionsforItem"/>
        </w:rPr>
        <w:t>The blurred stimuli will be displayed for the remainder of the items in this section for Conditions 2-4.</w:t>
      </w:r>
    </w:p>
    <w:p w:rsidRPr="00414333" w:rsidR="006B318F" w:rsidP="006B318F" w:rsidRDefault="006B318F" w14:paraId="2E499354" w14:textId="77777777">
      <w:pPr>
        <w:pStyle w:val="Displayinstructions"/>
      </w:pPr>
      <w:r>
        <w:t>DISPLAY FOR CONDITION 5:</w:t>
      </w:r>
    </w:p>
    <w:p w:rsidR="006B318F" w:rsidP="006B318F" w:rsidRDefault="006B318F" w14:paraId="57A5CEF6" w14:textId="77777777">
      <w:pPr>
        <w:pStyle w:val="Instructionsrespondents"/>
      </w:pPr>
      <w:r>
        <w:t>The next questions ask about the same material you viewed earlier.</w:t>
      </w:r>
    </w:p>
    <w:p w:rsidR="006B318F" w:rsidP="006B318F" w:rsidRDefault="006B318F" w14:paraId="0F019E38" w14:textId="77777777">
      <w:pPr>
        <w:pStyle w:val="Stimuliinstructions"/>
      </w:pPr>
      <w:r w:rsidRPr="00C85B28">
        <w:t xml:space="preserve">[DISPLAY </w:t>
      </w:r>
      <w:r>
        <w:t xml:space="preserve">STIM5 </w:t>
      </w:r>
      <w:r>
        <w:rPr>
          <w:i/>
        </w:rPr>
        <w:t>entire stimuli</w:t>
      </w:r>
      <w:r w:rsidRPr="00C85B28">
        <w:t>]</w:t>
      </w:r>
    </w:p>
    <w:p w:rsidRPr="00FC523C" w:rsidR="006B318F" w:rsidP="006B318F" w:rsidRDefault="006B318F" w14:paraId="4C1F7E92" w14:textId="77777777">
      <w:pPr>
        <w:pStyle w:val="SectionNote"/>
      </w:pPr>
      <w:r w:rsidRPr="00FC523C">
        <w:lastRenderedPageBreak/>
        <w:t>NOTE: The stimuli will be displayed for the remainder of the items in this section for Condition 5.</w:t>
      </w:r>
    </w:p>
    <w:p w:rsidRPr="00722F6F" w:rsidR="006B318F" w:rsidP="006B318F" w:rsidRDefault="006B318F" w14:paraId="6F4771AA" w14:textId="77777777">
      <w:pPr>
        <w:pStyle w:val="Displayinstructions"/>
      </w:pPr>
      <w:r>
        <w:t xml:space="preserve">ONLY </w:t>
      </w:r>
      <w:r w:rsidRPr="00722F6F">
        <w:t xml:space="preserve">ASK ITEM </w:t>
      </w:r>
      <w:r>
        <w:t>4</w:t>
      </w:r>
      <w:r w:rsidRPr="00722F6F">
        <w:t xml:space="preserve"> </w:t>
      </w:r>
      <w:r>
        <w:t xml:space="preserve">FOR </w:t>
      </w:r>
      <w:r w:rsidRPr="00722F6F">
        <w:t>CONDITIONS 1-4:</w:t>
      </w:r>
    </w:p>
    <w:p w:rsidRPr="00851991" w:rsidR="006B318F" w:rsidP="006B318F" w:rsidRDefault="006B318F" w14:paraId="22E083AA" w14:textId="77777777">
      <w:pPr>
        <w:pStyle w:val="ITEMVARIABLENOSPACE"/>
        <w:rPr>
          <w:color w:val="FF0000"/>
        </w:rPr>
      </w:pPr>
      <w:r w:rsidRPr="00D118F4">
        <w:rPr>
          <w:color w:val="FF0000"/>
        </w:rPr>
        <w:t>Q4_disclosure statement_meaning</w:t>
      </w:r>
    </w:p>
    <w:p w:rsidRPr="00D15F43" w:rsidR="006B318F" w:rsidP="006B318F" w:rsidRDefault="006B318F" w14:paraId="1A27E2CF" w14:textId="77777777">
      <w:pPr>
        <w:pStyle w:val="ItemNote"/>
      </w:pPr>
      <w:r w:rsidRPr="00D15F43">
        <w:t>NOTE: ASKED ONLY OF CONDITION</w:t>
      </w:r>
      <w:r>
        <w:t>S</w:t>
      </w:r>
      <w:r w:rsidRPr="00D15F43">
        <w:t xml:space="preserve"> 1-4</w:t>
      </w:r>
    </w:p>
    <w:p w:rsidR="006B318F" w:rsidP="006B318F" w:rsidRDefault="006B318F" w14:paraId="0734CEB5" w14:textId="77777777">
      <w:pPr>
        <w:pStyle w:val="ItemProgrammingInstructions"/>
      </w:pPr>
      <w:r>
        <w:t>DISPLAY STIM1_A, STIM2_A, STIM3_A, STIM4_A</w:t>
      </w:r>
    </w:p>
    <w:p w:rsidRPr="00351A14" w:rsidR="006B318F" w:rsidP="006B318F" w:rsidRDefault="006B318F" w14:paraId="0FEAAF61" w14:textId="77777777">
      <w:pPr>
        <w:pStyle w:val="ItemProgrammingInstructions"/>
        <w:rPr>
          <w:caps w:val="0"/>
        </w:rPr>
      </w:pPr>
      <w:r w:rsidRPr="00351A14">
        <w:t xml:space="preserve">PROGRAMMING: </w:t>
      </w:r>
      <w:r>
        <w:t>S</w:t>
      </w:r>
      <w:r w:rsidRPr="00351A14">
        <w:t>timuli and item will be displayed on the same screen</w:t>
      </w:r>
    </w:p>
    <w:p w:rsidRPr="00351A14" w:rsidR="006B318F" w:rsidP="006B318F" w:rsidRDefault="006B318F" w14:paraId="3956C380" w14:textId="77777777">
      <w:pPr>
        <w:pStyle w:val="ItemProgrammingInstructions"/>
        <w:rPr>
          <w:rFonts w:cstheme="minorHAnsi"/>
          <w:b w:val="0"/>
          <w:sz w:val="22"/>
          <w:szCs w:val="20"/>
        </w:rPr>
      </w:pPr>
      <w:r w:rsidRPr="00351A14">
        <w:t xml:space="preserve">PROGRAMMING: </w:t>
      </w:r>
      <w:r>
        <w:t>O</w:t>
      </w:r>
      <w:r w:rsidRPr="00351A14">
        <w:t>pen-ended text box</w:t>
      </w:r>
    </w:p>
    <w:p w:rsidRPr="004C66F0" w:rsidR="006B318F" w:rsidP="006B318F" w:rsidRDefault="006B318F" w14:paraId="5096E63B" w14:textId="77777777">
      <w:pPr>
        <w:pStyle w:val="Itemwithnumber"/>
        <w:numPr>
          <w:ilvl w:val="0"/>
          <w:numId w:val="25"/>
        </w:numPr>
        <w:spacing w:before="200"/>
      </w:pPr>
      <w:r w:rsidRPr="004C66F0">
        <w:t>In your own words, how would you explain the informa</w:t>
      </w:r>
      <w:r>
        <w:t>tion in the box to a colleague?</w:t>
      </w:r>
    </w:p>
    <w:p w:rsidR="006B318F" w:rsidP="006B318F" w:rsidRDefault="006B318F" w14:paraId="480B5261" w14:textId="77777777">
      <w:pPr>
        <w:pStyle w:val="Responseoptions"/>
        <w:numPr>
          <w:ilvl w:val="0"/>
          <w:numId w:val="0"/>
        </w:numPr>
        <w:ind w:left="720"/>
      </w:pPr>
      <w:r>
        <w:rPr>
          <w:noProof/>
        </w:rPr>
        <mc:AlternateContent>
          <mc:Choice Requires="wps">
            <w:drawing>
              <wp:inline distT="0" distB="0" distL="0" distR="0" wp14:anchorId="6B8F0CFB" wp14:editId="69F1DFD5">
                <wp:extent cx="4893869" cy="1280160"/>
                <wp:effectExtent l="0" t="0" r="21590" b="15240"/>
                <wp:docPr id="48" name="Rectangle 48"/>
                <wp:cNvGraphicFramePr/>
                <a:graphic xmlns:a="http://schemas.openxmlformats.org/drawingml/2006/main">
                  <a:graphicData uri="http://schemas.microsoft.com/office/word/2010/wordprocessingShape">
                    <wps:wsp>
                      <wps:cNvSpPr/>
                      <wps:spPr>
                        <a:xfrm>
                          <a:off x="0" y="0"/>
                          <a:ext cx="4893869" cy="1280160"/>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8" style="width:385.35pt;height:100.8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1AE31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yRsQIAAMsFAAAOAAAAZHJzL2Uyb0RvYy54bWysVEtPGzEQvlfqf7B8L7sbAoSIDYpAVJUo&#10;IKDibLx2diXb49pONumv79j7SKCoh6qXXXse38x8npmLy61WZCOcb8CUtDjKKRGGQ9WYVUl/PN98&#10;mVHiAzMVU2BESXfC08vF508XrZ2LCdSgKuEIghg/b21J6xDsPMs8r4Vm/gisMKiU4DQLeHWrrHKs&#10;RXStskmen2YtuMo64MJ7lF53SrpI+FIKHu6l9CIQVVLMLaSvS9/X+M0WF2y+cszWDe/TYP+QhWaN&#10;waAj1DULjKxd8weUbrgDDzIccdAZSNlwkWrAaor8XTVPNbMi1YLkeDvS5P8fLL/bPDjSVCWd4ksZ&#10;pvGNHpE1ZlZKEJQhQa31c7R7sg+uv3k8xmq30un4xzrINpG6G0kV20A4Cqez8+PZ6TklHHXFZJYX&#10;p4n2bO9unQ9fBWgSDyV1GD+RyTa3PmBINB1MYjQDN41S6eWUIW1Jj4uzk+TgQTVVVEaz1EPiSjmy&#10;Yfj6YVskG7XW36HqZGcned73AIqxUzrxZBBj4BElpXEQAHXKoDCy0/GRTmGnRIyuzKOQSCwyMOly&#10;iy29T4dxLkzoUvI1q0QXOkYe6HkbOgFGZIn1jdg9wMfYHXW9fXQVaSJG5/xviXXOo0eKDCaMzrox&#10;4D4CUFhVH7mzH0jqqIksvUK1w7Zz0M2jt/ymwae/ZT48MIcDiKOKSyXc40cqwCeG/kRJDe7XR/Jo&#10;j3OBWkpaHOiS+p9r5gQl6pvBiTkvptO4AdJlenI2wYs71LweasxaXwF2TYHry/J0jPZBDUfpQL/g&#10;7lnGqKhihmPskvLghstV6BYNbi8ulstkhlNvWbg1T5ZH8MhqbO3n7Qtztu//gKNzB8Pws/m7Mehs&#10;o6eB5TqAbNKM7Hnt+caNkXq2325xJR3ek9V+By9+AwAA//8DAFBLAwQUAAYACAAAACEAHJHi3NwA&#10;AAAFAQAADwAAAGRycy9kb3ducmV2LnhtbEyPwWrDMBBE74X+g9hCbo3kBOzgWg5tIYcSSGunHyBb&#10;G9vEWhlLiZ2/r9pLc1kYZph5m21n07Mrjq6zJCFaCmBItdUdNRK+j7vnDTDnFWnVW0IJN3SwzR8f&#10;MpVqO1GB19I3LJSQS5WE1vsh5dzVLRrllnZACt7Jjkb5IMeG61FNodz0fCVEzI3qKCy0asD3Futz&#10;eTESquitcIXZlx9xMUy7w9f6dvhcS7l4ml9fgHmc/X8YfvEDOuSBqbIX0o71EsIj/u8GL0lEAqyS&#10;sBJRDDzP+D19/gMAAP//AwBQSwECLQAUAAYACAAAACEAtoM4kv4AAADhAQAAEwAAAAAAAAAAAAAA&#10;AAAAAAAAW0NvbnRlbnRfVHlwZXNdLnhtbFBLAQItABQABgAIAAAAIQA4/SH/1gAAAJQBAAALAAAA&#10;AAAAAAAAAAAAAC8BAABfcmVscy8ucmVsc1BLAQItABQABgAIAAAAIQDjllyRsQIAAMsFAAAOAAAA&#10;AAAAAAAAAAAAAC4CAABkcnMvZTJvRG9jLnhtbFBLAQItABQABgAIAAAAIQAckeLc3AAAAAUBAAAP&#10;AAAAAAAAAAAAAAAAAAsFAABkcnMvZG93bnJldi54bWxQSwUGAAAAAAQABADzAAAAFAYAAAAA&#10;">
                <w10:anchorlock/>
              </v:rect>
            </w:pict>
          </mc:Fallback>
        </mc:AlternateContent>
      </w:r>
    </w:p>
    <w:p w:rsidR="006B318F" w:rsidP="006B318F" w:rsidRDefault="006B318F" w14:paraId="7564311F" w14:textId="77777777">
      <w:pPr>
        <w:pStyle w:val="Displayinstructions"/>
      </w:pPr>
      <w:r>
        <w:t>ASK Q5 FOR ALL CONDITIONS:</w:t>
      </w:r>
    </w:p>
    <w:p w:rsidRPr="00312CBC" w:rsidR="006B318F" w:rsidP="006B318F" w:rsidRDefault="006B318F" w14:paraId="1FBD62F5" w14:textId="77777777">
      <w:pPr>
        <w:pStyle w:val="ITEMVARIABLENOSPACE"/>
        <w:rPr>
          <w:color w:val="FF0000"/>
        </w:rPr>
      </w:pPr>
      <w:r w:rsidRPr="00312CBC">
        <w:rPr>
          <w:color w:val="FF0000"/>
        </w:rPr>
        <w:t>Q5_disclosure statement_likely</w:t>
      </w:r>
    </w:p>
    <w:p w:rsidRPr="00351A14" w:rsidR="006B318F" w:rsidP="006B318F" w:rsidRDefault="006B318F" w14:paraId="3F8A0BAC" w14:textId="77777777">
      <w:pPr>
        <w:pStyle w:val="ItemProgrammingInstructions"/>
      </w:pPr>
      <w:r w:rsidRPr="00351A14">
        <w:t>DISPLAY STIM1_A, STIM2_A, STIM3_A, STIM4_A, STIM5</w:t>
      </w:r>
    </w:p>
    <w:p w:rsidRPr="00351A14" w:rsidR="006B318F" w:rsidP="006B318F" w:rsidRDefault="006B318F" w14:paraId="2DEEA7F1" w14:textId="77777777">
      <w:pPr>
        <w:pStyle w:val="ItemProgrammingInstructions"/>
      </w:pPr>
      <w:r>
        <w:t>P</w:t>
      </w:r>
      <w:r w:rsidRPr="00436767">
        <w:t>ROGRAMMING: Stimuli and item will be displayed on the same screen</w:t>
      </w:r>
    </w:p>
    <w:p w:rsidRPr="00351A14" w:rsidR="006B318F" w:rsidP="006B318F" w:rsidRDefault="006B318F" w14:paraId="37AD95F4" w14:textId="77777777">
      <w:pPr>
        <w:pStyle w:val="ItemProgrammingInstructions"/>
      </w:pPr>
      <w:r w:rsidRPr="00351A14">
        <w:t>PROGRAMMING:</w:t>
      </w:r>
      <w:r>
        <w:t xml:space="preserve"> </w:t>
      </w:r>
      <w:r w:rsidRPr="00351A14">
        <w:t>Fill for</w:t>
      </w:r>
      <w:r>
        <w:t xml:space="preserve"> C</w:t>
      </w:r>
      <w:r w:rsidRPr="00351A14">
        <w:t xml:space="preserve">onditions 1-4 = </w:t>
      </w:r>
      <w:r>
        <w:t>“</w:t>
      </w:r>
      <w:r w:rsidRPr="00351A14">
        <w:t>box</w:t>
      </w:r>
      <w:r>
        <w:t>”; c</w:t>
      </w:r>
      <w:r w:rsidRPr="00351A14">
        <w:t xml:space="preserve">ondition 5 = </w:t>
      </w:r>
      <w:r>
        <w:t>“material”</w:t>
      </w:r>
    </w:p>
    <w:p w:rsidR="006B318F" w:rsidP="006B318F" w:rsidRDefault="006B318F" w14:paraId="195E7D79" w14:textId="77777777">
      <w:pPr>
        <w:pStyle w:val="Itemwithnumber"/>
        <w:numPr>
          <w:ilvl w:val="0"/>
          <w:numId w:val="25"/>
        </w:numPr>
        <w:spacing w:before="200"/>
      </w:pPr>
      <w:r>
        <w:t xml:space="preserve">If you were considering prescribing </w:t>
      </w:r>
      <w:r w:rsidRPr="00F321F4">
        <w:rPr>
          <w:rStyle w:val="ItemProgrammingInstructionsChar"/>
        </w:rPr>
        <w:t>[</w:t>
      </w:r>
      <w:r>
        <w:rPr>
          <w:rStyle w:val="ItemProgrammingInstructionsChar"/>
        </w:rPr>
        <w:t>DRUG</w:t>
      </w:r>
      <w:r w:rsidRPr="00F321F4">
        <w:rPr>
          <w:rStyle w:val="ItemProgrammingInstructionsChar"/>
        </w:rPr>
        <w:t>]</w:t>
      </w:r>
      <w:r>
        <w:rPr>
          <w:rStyle w:val="ItemProgrammingInstructionsChar"/>
        </w:rPr>
        <w:t xml:space="preserve"> </w:t>
      </w:r>
      <w:r>
        <w:t>to a</w:t>
      </w:r>
      <w:r w:rsidRPr="00F321F4">
        <w:t xml:space="preserve"> </w:t>
      </w:r>
      <w:r>
        <w:t xml:space="preserve">patient with </w:t>
      </w:r>
      <w:r w:rsidRPr="000F4E66">
        <w:rPr>
          <w:rStyle w:val="ItemProgrammingInstructionsChar"/>
        </w:rPr>
        <w:t>[</w:t>
      </w:r>
      <w:r w:rsidRPr="00455284">
        <w:rPr>
          <w:rStyle w:val="ItemProgrammingInstructionsChar"/>
        </w:rPr>
        <w:t>DISEASE</w:t>
      </w:r>
      <w:r w:rsidRPr="000F4E66">
        <w:rPr>
          <w:rStyle w:val="ItemProgrammingInstructionsChar"/>
        </w:rPr>
        <w:t>]</w:t>
      </w:r>
      <w:r>
        <w:t xml:space="preserve">, how important would the information in the </w:t>
      </w:r>
      <w:r w:rsidRPr="00F321F4">
        <w:rPr>
          <w:rStyle w:val="ItemProgrammingInstructionsChar"/>
        </w:rPr>
        <w:t>[</w:t>
      </w:r>
      <w:r>
        <w:rPr>
          <w:rStyle w:val="ItemProgrammingInstructionsChar"/>
        </w:rPr>
        <w:t>DISPLAY</w:t>
      </w:r>
      <w:r w:rsidRPr="00F321F4">
        <w:rPr>
          <w:rStyle w:val="ItemProgrammingInstructionsChar"/>
        </w:rPr>
        <w:t xml:space="preserve"> FILL]</w:t>
      </w:r>
      <w:r>
        <w:rPr>
          <w:rStyle w:val="ItemProgrammingInstructionsChar"/>
        </w:rPr>
        <w:t xml:space="preserve"> </w:t>
      </w:r>
      <w:r>
        <w:t>b</w:t>
      </w:r>
      <w:r w:rsidRPr="00EC40BC">
        <w:t>e in your decision-making?</w:t>
      </w:r>
    </w:p>
    <w:p w:rsidR="006B318F" w:rsidP="006B318F" w:rsidRDefault="006B318F" w14:paraId="5900378A" w14:textId="77777777">
      <w:pPr>
        <w:pStyle w:val="Responseoptions"/>
        <w:numPr>
          <w:ilvl w:val="0"/>
          <w:numId w:val="26"/>
        </w:numPr>
        <w:ind w:left="1710"/>
      </w:pPr>
      <w:r w:rsidRPr="006468BC">
        <w:t xml:space="preserve">Not at all </w:t>
      </w:r>
      <w:r>
        <w:t xml:space="preserve">important </w:t>
      </w:r>
    </w:p>
    <w:p w:rsidR="006B318F" w:rsidP="006B318F" w:rsidRDefault="006B318F" w14:paraId="785F85E4" w14:textId="77777777">
      <w:pPr>
        <w:pStyle w:val="Responseoptions"/>
        <w:numPr>
          <w:ilvl w:val="0"/>
          <w:numId w:val="26"/>
        </w:numPr>
        <w:ind w:left="1710"/>
      </w:pPr>
      <w:r w:rsidRPr="006468BC">
        <w:t xml:space="preserve">A little </w:t>
      </w:r>
      <w:r>
        <w:t xml:space="preserve">important </w:t>
      </w:r>
    </w:p>
    <w:p w:rsidR="006B318F" w:rsidP="006B318F" w:rsidRDefault="006B318F" w14:paraId="03A07717" w14:textId="77777777">
      <w:pPr>
        <w:pStyle w:val="Responseoptions"/>
        <w:numPr>
          <w:ilvl w:val="0"/>
          <w:numId w:val="26"/>
        </w:numPr>
        <w:ind w:left="1710"/>
      </w:pPr>
      <w:r w:rsidRPr="006468BC">
        <w:t xml:space="preserve">Somewhat </w:t>
      </w:r>
      <w:r>
        <w:t xml:space="preserve">important </w:t>
      </w:r>
    </w:p>
    <w:p w:rsidR="006B318F" w:rsidP="006B318F" w:rsidRDefault="006B318F" w14:paraId="3E055930" w14:textId="77777777">
      <w:pPr>
        <w:pStyle w:val="Responseoptions"/>
        <w:numPr>
          <w:ilvl w:val="0"/>
          <w:numId w:val="26"/>
        </w:numPr>
        <w:ind w:left="1710"/>
      </w:pPr>
      <w:r w:rsidRPr="006468BC">
        <w:t xml:space="preserve">Very </w:t>
      </w:r>
      <w:r>
        <w:t>important</w:t>
      </w:r>
    </w:p>
    <w:p w:rsidR="006B318F" w:rsidP="006B318F" w:rsidRDefault="006B318F" w14:paraId="6E3B6A3D" w14:textId="77777777">
      <w:pPr>
        <w:pStyle w:val="Responseoptions"/>
        <w:numPr>
          <w:ilvl w:val="0"/>
          <w:numId w:val="26"/>
        </w:numPr>
        <w:ind w:left="1710"/>
      </w:pPr>
      <w:r w:rsidRPr="006468BC">
        <w:t>Extre</w:t>
      </w:r>
      <w:r>
        <w:t>mely important</w:t>
      </w:r>
    </w:p>
    <w:p w:rsidR="006B318F" w:rsidP="006B318F" w:rsidRDefault="006B318F" w14:paraId="7867A443" w14:textId="77777777">
      <w:pPr>
        <w:rPr>
          <w:b/>
          <w:color w:val="1F497D" w:themeColor="text2"/>
          <w:sz w:val="24"/>
        </w:rPr>
      </w:pPr>
      <w:r>
        <w:br w:type="page"/>
      </w:r>
    </w:p>
    <w:p w:rsidRPr="00414333" w:rsidR="006B318F" w:rsidP="006B318F" w:rsidRDefault="006B318F" w14:paraId="3B159327" w14:textId="77777777">
      <w:pPr>
        <w:pStyle w:val="Displayinstructions"/>
      </w:pPr>
      <w:r>
        <w:lastRenderedPageBreak/>
        <w:t>DISPLAY INTRODUCTION AND Q5 FOR CONDITION 1 ONLY:</w:t>
      </w:r>
    </w:p>
    <w:p w:rsidR="006B318F" w:rsidP="006B318F" w:rsidRDefault="006B318F" w14:paraId="45BB1FE6" w14:textId="77777777">
      <w:pPr>
        <w:pStyle w:val="Instructionsrespondents"/>
      </w:pPr>
      <w:r>
        <w:t>The next question asks specifically about the second page of the material. This is the same material you viewed earlier.</w:t>
      </w:r>
    </w:p>
    <w:p w:rsidR="006B318F" w:rsidP="006B318F" w:rsidRDefault="006B318F" w14:paraId="36C3A780" w14:textId="77777777">
      <w:pPr>
        <w:pStyle w:val="Stimuliinstructions"/>
      </w:pPr>
      <w:r w:rsidRPr="009000BB">
        <w:t xml:space="preserve">[DISPLAY </w:t>
      </w:r>
      <w:r>
        <w:t>STIM1_B]</w:t>
      </w:r>
    </w:p>
    <w:p w:rsidRPr="00F21313" w:rsidR="006B318F" w:rsidP="006B318F" w:rsidRDefault="006B318F" w14:paraId="0AFDB764" w14:textId="77777777">
      <w:pPr>
        <w:pStyle w:val="SectionNote"/>
      </w:pPr>
      <w:r w:rsidRPr="00F21313">
        <w:t xml:space="preserve">NOTE: Page 2 of the stimuli will be displayed for the remainder of the items in this section for Condition </w:t>
      </w:r>
      <w:r>
        <w:t>1</w:t>
      </w:r>
      <w:r w:rsidRPr="00F21313">
        <w:t>.</w:t>
      </w:r>
    </w:p>
    <w:p w:rsidRPr="00312CBC" w:rsidR="006B318F" w:rsidP="006B318F" w:rsidRDefault="006B318F" w14:paraId="42711B4B" w14:textId="77777777">
      <w:pPr>
        <w:pStyle w:val="ITEMVARIABLENOSPACE"/>
        <w:rPr>
          <w:color w:val="FF0000"/>
        </w:rPr>
      </w:pPr>
      <w:r w:rsidRPr="00312CBC">
        <w:rPr>
          <w:color w:val="FF0000"/>
        </w:rPr>
        <w:t>Q6_disclosure statement_likely 2nd page</w:t>
      </w:r>
    </w:p>
    <w:p w:rsidR="006B318F" w:rsidP="006B318F" w:rsidRDefault="006B318F" w14:paraId="0830ED48" w14:textId="77777777">
      <w:pPr>
        <w:pStyle w:val="ItemNote"/>
      </w:pPr>
      <w:r>
        <w:t>NOTE: ASKED ONLY OF CONDITION 1</w:t>
      </w:r>
    </w:p>
    <w:p w:rsidR="006B318F" w:rsidP="006B318F" w:rsidRDefault="006B318F" w14:paraId="580B9F3F" w14:textId="77777777">
      <w:pPr>
        <w:pStyle w:val="ItemProgrammingInstructions"/>
      </w:pPr>
      <w:r w:rsidRPr="00D15F43">
        <w:t>DISPLAY STIM1_B</w:t>
      </w:r>
    </w:p>
    <w:p w:rsidRPr="00436767" w:rsidR="006B318F" w:rsidP="006B318F" w:rsidRDefault="006B318F" w14:paraId="50E927A6" w14:textId="77777777">
      <w:pPr>
        <w:pStyle w:val="ItemProgrammingInstructions"/>
        <w:rPr>
          <w:rFonts w:cstheme="minorHAnsi"/>
          <w:b w:val="0"/>
          <w:sz w:val="22"/>
          <w:szCs w:val="20"/>
        </w:rPr>
      </w:pPr>
      <w:r w:rsidRPr="00436767">
        <w:t>PROGRAMMING: Stimuli and item will be displayed on the same screen</w:t>
      </w:r>
    </w:p>
    <w:p w:rsidR="006B318F" w:rsidP="006B318F" w:rsidRDefault="006B318F" w14:paraId="1BA2FD7F" w14:textId="77777777">
      <w:pPr>
        <w:pStyle w:val="Itemwithnumber"/>
        <w:numPr>
          <w:ilvl w:val="0"/>
          <w:numId w:val="25"/>
        </w:numPr>
        <w:spacing w:before="200"/>
      </w:pPr>
      <w:r>
        <w:t xml:space="preserve">If you were considering prescribing </w:t>
      </w:r>
      <w:r w:rsidRPr="0026472C">
        <w:rPr>
          <w:rStyle w:val="ItemProgrammingInstructionsChar"/>
        </w:rPr>
        <w:t>[DRUG]</w:t>
      </w:r>
      <w:r>
        <w:rPr>
          <w:rStyle w:val="ItemProgrammingInstructionsChar"/>
        </w:rPr>
        <w:t xml:space="preserve"> </w:t>
      </w:r>
      <w:r>
        <w:t xml:space="preserve">to a patient with </w:t>
      </w:r>
      <w:r w:rsidRPr="000F4E66">
        <w:rPr>
          <w:rStyle w:val="ItemProgrammingInstructionsChar"/>
        </w:rPr>
        <w:t>[</w:t>
      </w:r>
      <w:r w:rsidRPr="00455284">
        <w:rPr>
          <w:rStyle w:val="ItemProgrammingInstructionsChar"/>
        </w:rPr>
        <w:t>DISEASE</w:t>
      </w:r>
      <w:r w:rsidRPr="000F4E66">
        <w:rPr>
          <w:rStyle w:val="ItemProgrammingInstructionsChar"/>
        </w:rPr>
        <w:t>]</w:t>
      </w:r>
      <w:r>
        <w:rPr>
          <w:rStyle w:val="ItemProgrammingInstructionsChar"/>
        </w:rPr>
        <w:t xml:space="preserve">, </w:t>
      </w:r>
      <w:r>
        <w:t>how important would the information in the second brief report be in your decision-making?</w:t>
      </w:r>
    </w:p>
    <w:p w:rsidR="006B318F" w:rsidP="006B318F" w:rsidRDefault="006B318F" w14:paraId="56E3C415" w14:textId="77777777">
      <w:pPr>
        <w:pStyle w:val="Responseoptions"/>
        <w:numPr>
          <w:ilvl w:val="0"/>
          <w:numId w:val="26"/>
        </w:numPr>
        <w:ind w:left="1710"/>
      </w:pPr>
      <w:r w:rsidRPr="006468BC">
        <w:t xml:space="preserve">Not at all </w:t>
      </w:r>
      <w:r>
        <w:t xml:space="preserve">important </w:t>
      </w:r>
    </w:p>
    <w:p w:rsidR="006B318F" w:rsidP="006B318F" w:rsidRDefault="006B318F" w14:paraId="7AE63663" w14:textId="77777777">
      <w:pPr>
        <w:pStyle w:val="Responseoptions"/>
        <w:numPr>
          <w:ilvl w:val="0"/>
          <w:numId w:val="26"/>
        </w:numPr>
        <w:ind w:left="1710"/>
      </w:pPr>
      <w:r w:rsidRPr="006468BC">
        <w:t xml:space="preserve">A little </w:t>
      </w:r>
      <w:r>
        <w:t xml:space="preserve">important </w:t>
      </w:r>
    </w:p>
    <w:p w:rsidR="006B318F" w:rsidP="006B318F" w:rsidRDefault="006B318F" w14:paraId="6CC16F38" w14:textId="77777777">
      <w:pPr>
        <w:pStyle w:val="Responseoptions"/>
        <w:numPr>
          <w:ilvl w:val="0"/>
          <w:numId w:val="26"/>
        </w:numPr>
        <w:ind w:left="1710"/>
      </w:pPr>
      <w:r w:rsidRPr="006468BC">
        <w:t xml:space="preserve">Somewhat </w:t>
      </w:r>
      <w:r>
        <w:t xml:space="preserve">important </w:t>
      </w:r>
    </w:p>
    <w:p w:rsidR="006B318F" w:rsidP="006B318F" w:rsidRDefault="006B318F" w14:paraId="53D4AFE7" w14:textId="77777777">
      <w:pPr>
        <w:pStyle w:val="Responseoptions"/>
        <w:numPr>
          <w:ilvl w:val="0"/>
          <w:numId w:val="26"/>
        </w:numPr>
        <w:ind w:left="1710"/>
      </w:pPr>
      <w:r w:rsidRPr="006468BC">
        <w:t xml:space="preserve">Very </w:t>
      </w:r>
      <w:r>
        <w:t>important</w:t>
      </w:r>
    </w:p>
    <w:p w:rsidR="006B318F" w:rsidP="006B318F" w:rsidRDefault="006B318F" w14:paraId="216D14CD" w14:textId="77777777">
      <w:pPr>
        <w:pStyle w:val="Responseoptions"/>
        <w:numPr>
          <w:ilvl w:val="0"/>
          <w:numId w:val="26"/>
        </w:numPr>
        <w:ind w:left="1710"/>
      </w:pPr>
      <w:r w:rsidRPr="006468BC">
        <w:t>Extre</w:t>
      </w:r>
      <w:r>
        <w:t>mely important</w:t>
      </w:r>
    </w:p>
    <w:p w:rsidR="006B318F" w:rsidP="006B318F" w:rsidRDefault="006B318F" w14:paraId="70C3B4D1" w14:textId="77777777">
      <w:pPr>
        <w:pStyle w:val="Displayinstructions"/>
      </w:pPr>
      <w:r>
        <w:t>DISPLAY Q7-9 FOR ALL CONDITIONS</w:t>
      </w:r>
    </w:p>
    <w:p w:rsidRPr="00312CBC" w:rsidR="006B318F" w:rsidP="006B318F" w:rsidRDefault="006B318F" w14:paraId="1EFCA68C" w14:textId="77777777">
      <w:pPr>
        <w:pStyle w:val="ITEMVARIABLENOSPACE"/>
        <w:rPr>
          <w:color w:val="FF0000"/>
        </w:rPr>
      </w:pPr>
      <w:r w:rsidRPr="00312CBC">
        <w:rPr>
          <w:color w:val="FF0000"/>
        </w:rPr>
        <w:t>Q7_disclosure statement_useful</w:t>
      </w:r>
    </w:p>
    <w:p w:rsidR="006B318F" w:rsidP="006B318F" w:rsidRDefault="006B318F" w14:paraId="5D8DFCA2" w14:textId="77777777">
      <w:pPr>
        <w:pStyle w:val="ItemProgrammingInstructions"/>
      </w:pPr>
      <w:r>
        <w:t>DISPLAY STIM1_B, STIM2_A, STIM</w:t>
      </w:r>
      <w:r w:rsidRPr="00D15F43">
        <w:t>3_A, STIM4_A, STIM5</w:t>
      </w:r>
    </w:p>
    <w:p w:rsidR="006B318F" w:rsidP="006B318F" w:rsidRDefault="006B318F" w14:paraId="2B21C066" w14:textId="77777777">
      <w:pPr>
        <w:pStyle w:val="ItemProgrammingInstructions"/>
      </w:pPr>
      <w:r w:rsidRPr="00436767">
        <w:t>PROGRAMMING: Stimuli and item will be displayed on the same screen</w:t>
      </w:r>
    </w:p>
    <w:p w:rsidRPr="00AE4C1A" w:rsidR="006B318F" w:rsidP="006B318F" w:rsidRDefault="006B318F" w14:paraId="48DED1F6" w14:textId="77777777">
      <w:pPr>
        <w:pStyle w:val="ItemProgrammingInstructions"/>
      </w:pPr>
      <w:r w:rsidRPr="00F21313">
        <w:t xml:space="preserve">PROGRAMMING: </w:t>
      </w:r>
      <w:r>
        <w:t>Fill for Condition 1 = “on page 2”; Conditions 2-4 = “in the box”; Condition 5 = “in the material”</w:t>
      </w:r>
    </w:p>
    <w:p w:rsidR="006B318F" w:rsidP="006B318F" w:rsidRDefault="006B318F" w14:paraId="27299A18" w14:textId="77777777">
      <w:pPr>
        <w:pStyle w:val="Itemwithnumber"/>
        <w:numPr>
          <w:ilvl w:val="0"/>
          <w:numId w:val="25"/>
        </w:numPr>
        <w:spacing w:before="200"/>
      </w:pPr>
      <w:r>
        <w:t xml:space="preserve">If you were considering prescribing </w:t>
      </w:r>
      <w:r w:rsidRPr="00455284">
        <w:rPr>
          <w:rStyle w:val="ItemProgrammingInstructionsChar"/>
        </w:rPr>
        <w:t>[DRUG]</w:t>
      </w:r>
      <w:r>
        <w:t xml:space="preserve"> for </w:t>
      </w:r>
      <w:r w:rsidRPr="000F4E66">
        <w:rPr>
          <w:rStyle w:val="ItemProgrammingInstructionsChar"/>
        </w:rPr>
        <w:t>[</w:t>
      </w:r>
      <w:r w:rsidRPr="00455284">
        <w:rPr>
          <w:rStyle w:val="ItemProgrammingInstructionsChar"/>
        </w:rPr>
        <w:t>DISEASE</w:t>
      </w:r>
      <w:r w:rsidRPr="000F4E66">
        <w:rPr>
          <w:rStyle w:val="ItemProgrammingInstructionsChar"/>
        </w:rPr>
        <w:t>]</w:t>
      </w:r>
      <w:r>
        <w:t xml:space="preserve">, how useful would the information </w:t>
      </w:r>
      <w:r w:rsidRPr="0026472C">
        <w:rPr>
          <w:rStyle w:val="ItemProgrammingInstructionsChar"/>
        </w:rPr>
        <w:t>[DISPLAY FILL]</w:t>
      </w:r>
      <w:r>
        <w:t xml:space="preserve"> be?</w:t>
      </w:r>
    </w:p>
    <w:p w:rsidR="006B318F" w:rsidP="006B318F" w:rsidRDefault="006B318F" w14:paraId="02094864" w14:textId="77777777">
      <w:pPr>
        <w:pStyle w:val="Responseoptions"/>
        <w:numPr>
          <w:ilvl w:val="0"/>
          <w:numId w:val="26"/>
        </w:numPr>
        <w:ind w:left="1710"/>
      </w:pPr>
      <w:r w:rsidRPr="00386A54">
        <w:t xml:space="preserve">Not </w:t>
      </w:r>
      <w:r>
        <w:t>at all useful</w:t>
      </w:r>
    </w:p>
    <w:p w:rsidR="006B318F" w:rsidP="006B318F" w:rsidRDefault="006B318F" w14:paraId="392AC440" w14:textId="77777777">
      <w:pPr>
        <w:pStyle w:val="Responseoptions"/>
        <w:numPr>
          <w:ilvl w:val="0"/>
          <w:numId w:val="26"/>
        </w:numPr>
        <w:ind w:left="1710"/>
      </w:pPr>
      <w:r>
        <w:t>A little useful</w:t>
      </w:r>
    </w:p>
    <w:p w:rsidR="006B318F" w:rsidP="006B318F" w:rsidRDefault="006B318F" w14:paraId="38B78D44" w14:textId="77777777">
      <w:pPr>
        <w:pStyle w:val="Responseoptions"/>
        <w:numPr>
          <w:ilvl w:val="0"/>
          <w:numId w:val="26"/>
        </w:numPr>
        <w:ind w:left="1710"/>
      </w:pPr>
      <w:r>
        <w:t>Somewhat useful</w:t>
      </w:r>
    </w:p>
    <w:p w:rsidR="006B318F" w:rsidP="006B318F" w:rsidRDefault="006B318F" w14:paraId="74B33527" w14:textId="77777777">
      <w:pPr>
        <w:pStyle w:val="Responseoptions"/>
        <w:numPr>
          <w:ilvl w:val="0"/>
          <w:numId w:val="26"/>
        </w:numPr>
        <w:ind w:left="1710"/>
      </w:pPr>
      <w:r>
        <w:t>Very useful</w:t>
      </w:r>
    </w:p>
    <w:p w:rsidR="006B318F" w:rsidP="006B318F" w:rsidRDefault="006B318F" w14:paraId="1A0B1600" w14:textId="77777777">
      <w:pPr>
        <w:pStyle w:val="Responseoptions"/>
        <w:numPr>
          <w:ilvl w:val="0"/>
          <w:numId w:val="26"/>
        </w:numPr>
        <w:ind w:left="1710"/>
      </w:pPr>
      <w:r>
        <w:t>Extremely useful</w:t>
      </w:r>
    </w:p>
    <w:p w:rsidR="006B318F" w:rsidP="006B318F" w:rsidRDefault="006B318F" w14:paraId="3657C927" w14:textId="77777777">
      <w:pPr>
        <w:rPr>
          <w:b/>
          <w:caps/>
          <w:color w:val="4F81BD" w:themeColor="accent1"/>
          <w:sz w:val="16"/>
          <w:szCs w:val="16"/>
        </w:rPr>
      </w:pPr>
      <w:r>
        <w:br w:type="page"/>
      </w:r>
    </w:p>
    <w:p w:rsidRPr="00312CBC" w:rsidR="006B318F" w:rsidP="006B318F" w:rsidRDefault="006B318F" w14:paraId="60CCBE20" w14:textId="77777777">
      <w:pPr>
        <w:pStyle w:val="ITEMVARIABLE"/>
        <w:rPr>
          <w:color w:val="FF0000"/>
        </w:rPr>
      </w:pPr>
      <w:r w:rsidRPr="00312CBC">
        <w:rPr>
          <w:color w:val="FF0000"/>
        </w:rPr>
        <w:lastRenderedPageBreak/>
        <w:t>Q8_disclosure statement_clear</w:t>
      </w:r>
    </w:p>
    <w:p w:rsidR="006B318F" w:rsidP="006B318F" w:rsidRDefault="006B318F" w14:paraId="29A6AD1D" w14:textId="77777777">
      <w:pPr>
        <w:pStyle w:val="ItemProgrammingInstructions"/>
      </w:pPr>
      <w:r>
        <w:t>DISPLAY STIM1_B, STIM2_A, STIM</w:t>
      </w:r>
      <w:r w:rsidRPr="00D15F43">
        <w:t>3_A, STIM4_A, STIM5</w:t>
      </w:r>
    </w:p>
    <w:p w:rsidR="006B318F" w:rsidP="006B318F" w:rsidRDefault="006B318F" w14:paraId="7A4C030E" w14:textId="77777777">
      <w:pPr>
        <w:pStyle w:val="ItemProgrammingInstructions"/>
      </w:pPr>
      <w:r>
        <w:t>PROGRAMMING: Stimuli and item will be displayed on the same screen</w:t>
      </w:r>
    </w:p>
    <w:p w:rsidR="006B318F" w:rsidP="006B318F" w:rsidRDefault="006B318F" w14:paraId="511E21E7" w14:textId="77777777">
      <w:pPr>
        <w:pStyle w:val="ItemProgrammingInstructions"/>
      </w:pPr>
      <w:r>
        <w:t>PROGRAMMING: Fill for Condition 1 = “on page 2”; Conditions 2-4 = “in the box”; Condition 5 = “in the material”</w:t>
      </w:r>
    </w:p>
    <w:p w:rsidR="006B318F" w:rsidP="006B318F" w:rsidRDefault="006B318F" w14:paraId="0C077177" w14:textId="77777777">
      <w:pPr>
        <w:pStyle w:val="Itemwithnumber"/>
        <w:numPr>
          <w:ilvl w:val="0"/>
          <w:numId w:val="25"/>
        </w:numPr>
        <w:spacing w:before="200"/>
      </w:pPr>
      <w:r>
        <w:t xml:space="preserve">How clearly is the information presented </w:t>
      </w:r>
      <w:r w:rsidRPr="00414333">
        <w:rPr>
          <w:rStyle w:val="ItemProgrammingInstructionsChar"/>
        </w:rPr>
        <w:t>[DISPLAY FILL]</w:t>
      </w:r>
      <w:r>
        <w:t>?</w:t>
      </w:r>
    </w:p>
    <w:p w:rsidRPr="0071245D" w:rsidR="006B318F" w:rsidP="006B318F" w:rsidRDefault="006B318F" w14:paraId="14988DD7" w14:textId="77777777">
      <w:pPr>
        <w:pStyle w:val="Responseoptions"/>
        <w:numPr>
          <w:ilvl w:val="0"/>
          <w:numId w:val="26"/>
        </w:numPr>
        <w:ind w:left="1710"/>
      </w:pPr>
      <w:r w:rsidRPr="0071245D">
        <w:t>Not at all clear</w:t>
      </w:r>
    </w:p>
    <w:p w:rsidRPr="0071245D" w:rsidR="006B318F" w:rsidP="006B318F" w:rsidRDefault="006B318F" w14:paraId="3B864001" w14:textId="77777777">
      <w:pPr>
        <w:pStyle w:val="Responseoptions"/>
        <w:numPr>
          <w:ilvl w:val="0"/>
          <w:numId w:val="26"/>
        </w:numPr>
        <w:ind w:left="1710"/>
      </w:pPr>
      <w:r w:rsidRPr="0071245D">
        <w:t>A little clear</w:t>
      </w:r>
    </w:p>
    <w:p w:rsidRPr="0071245D" w:rsidR="006B318F" w:rsidP="006B318F" w:rsidRDefault="006B318F" w14:paraId="28524A78" w14:textId="77777777">
      <w:pPr>
        <w:pStyle w:val="Responseoptions"/>
        <w:numPr>
          <w:ilvl w:val="0"/>
          <w:numId w:val="26"/>
        </w:numPr>
        <w:ind w:left="1710"/>
      </w:pPr>
      <w:r w:rsidRPr="0071245D">
        <w:t>Somewhat clear</w:t>
      </w:r>
    </w:p>
    <w:p w:rsidRPr="0071245D" w:rsidR="006B318F" w:rsidP="006B318F" w:rsidRDefault="006B318F" w14:paraId="77FFAAD7" w14:textId="77777777">
      <w:pPr>
        <w:pStyle w:val="Responseoptions"/>
        <w:numPr>
          <w:ilvl w:val="0"/>
          <w:numId w:val="26"/>
        </w:numPr>
        <w:ind w:left="1710"/>
      </w:pPr>
      <w:r w:rsidRPr="0071245D">
        <w:t>Very clear</w:t>
      </w:r>
    </w:p>
    <w:p w:rsidRPr="0071245D" w:rsidR="006B318F" w:rsidP="006B318F" w:rsidRDefault="006B318F" w14:paraId="264A04BA" w14:textId="77777777">
      <w:pPr>
        <w:pStyle w:val="Responseoptions"/>
        <w:numPr>
          <w:ilvl w:val="0"/>
          <w:numId w:val="26"/>
        </w:numPr>
        <w:ind w:left="1710"/>
      </w:pPr>
      <w:r w:rsidRPr="0071245D">
        <w:t>Extremely clear</w:t>
      </w:r>
    </w:p>
    <w:p w:rsidRPr="004E5819" w:rsidR="006B318F" w:rsidP="006B318F" w:rsidRDefault="006B318F" w14:paraId="00A4088C" w14:textId="77777777">
      <w:pPr>
        <w:pStyle w:val="ITEMVARIABLE"/>
      </w:pPr>
      <w:r w:rsidRPr="00312CBC">
        <w:rPr>
          <w:color w:val="FF0000"/>
        </w:rPr>
        <w:t>Q9_disclosure statement_credible</w:t>
      </w:r>
    </w:p>
    <w:p w:rsidR="006B318F" w:rsidP="006B318F" w:rsidRDefault="006B318F" w14:paraId="2FE8A672" w14:textId="77777777">
      <w:pPr>
        <w:pStyle w:val="ItemProgrammingInstructions"/>
      </w:pPr>
      <w:r>
        <w:t>DISPLAY STIM1_B, STIM2_A, STIM</w:t>
      </w:r>
      <w:r w:rsidRPr="00D15F43">
        <w:t>3_A, STIM4_A, STIM5</w:t>
      </w:r>
    </w:p>
    <w:p w:rsidR="006B318F" w:rsidP="006B318F" w:rsidRDefault="006B318F" w14:paraId="0B46371D" w14:textId="77777777">
      <w:pPr>
        <w:pStyle w:val="ItemProgrammingInstructions"/>
      </w:pPr>
      <w:r>
        <w:t>PROGRAMMING: Stimuli and item will be displayed on the same screen</w:t>
      </w:r>
    </w:p>
    <w:p w:rsidRPr="00AE4C1A" w:rsidR="006B318F" w:rsidP="006B318F" w:rsidRDefault="006B318F" w14:paraId="1FBD0E65" w14:textId="77777777">
      <w:pPr>
        <w:pStyle w:val="ItemProgrammingInstructions"/>
      </w:pPr>
      <w:r>
        <w:t xml:space="preserve">PROGRAMMING: Fill for </w:t>
      </w:r>
      <w:r w:rsidRPr="00E53C5D">
        <w:t xml:space="preserve">Condition 1 = </w:t>
      </w:r>
      <w:r>
        <w:t>“</w:t>
      </w:r>
      <w:r w:rsidRPr="00E53C5D">
        <w:t>on page 2</w:t>
      </w:r>
      <w:r>
        <w:t>”</w:t>
      </w:r>
      <w:r w:rsidRPr="00E53C5D">
        <w:t>; Conditions</w:t>
      </w:r>
      <w:r>
        <w:t xml:space="preserve"> 2-4 = “in the box”; Condition 5 = “in the material”</w:t>
      </w:r>
    </w:p>
    <w:p w:rsidR="006B318F" w:rsidP="006B318F" w:rsidRDefault="006B318F" w14:paraId="32DDF306" w14:textId="77777777">
      <w:pPr>
        <w:pStyle w:val="Itemwithnumber"/>
        <w:numPr>
          <w:ilvl w:val="0"/>
          <w:numId w:val="25"/>
        </w:numPr>
        <w:spacing w:before="200"/>
      </w:pPr>
      <w:r>
        <w:t xml:space="preserve">How credible is the information presented </w:t>
      </w:r>
      <w:r w:rsidRPr="00414333">
        <w:rPr>
          <w:rStyle w:val="ItemProgrammingInstructionsChar"/>
        </w:rPr>
        <w:t>[DISPLAY FILL]</w:t>
      </w:r>
      <w:r>
        <w:t>?</w:t>
      </w:r>
    </w:p>
    <w:p w:rsidR="006B318F" w:rsidP="006B318F" w:rsidRDefault="006B318F" w14:paraId="07C10377" w14:textId="77777777">
      <w:pPr>
        <w:pStyle w:val="Responseoptions"/>
        <w:numPr>
          <w:ilvl w:val="0"/>
          <w:numId w:val="26"/>
        </w:numPr>
        <w:ind w:left="1710"/>
      </w:pPr>
      <w:r w:rsidRPr="00386A54">
        <w:t xml:space="preserve">Not </w:t>
      </w:r>
      <w:r>
        <w:t>at all credible</w:t>
      </w:r>
    </w:p>
    <w:p w:rsidR="006B318F" w:rsidP="006B318F" w:rsidRDefault="006B318F" w14:paraId="12AE92A2" w14:textId="77777777">
      <w:pPr>
        <w:pStyle w:val="Responseoptions"/>
        <w:numPr>
          <w:ilvl w:val="0"/>
          <w:numId w:val="26"/>
        </w:numPr>
        <w:ind w:left="1710"/>
      </w:pPr>
      <w:r>
        <w:t>A little credible</w:t>
      </w:r>
    </w:p>
    <w:p w:rsidR="006B318F" w:rsidP="006B318F" w:rsidRDefault="006B318F" w14:paraId="4E3C1AFE" w14:textId="77777777">
      <w:pPr>
        <w:pStyle w:val="Responseoptions"/>
        <w:numPr>
          <w:ilvl w:val="0"/>
          <w:numId w:val="26"/>
        </w:numPr>
        <w:ind w:left="1710"/>
      </w:pPr>
      <w:r>
        <w:t>Somewhat credible</w:t>
      </w:r>
    </w:p>
    <w:p w:rsidR="006B318F" w:rsidP="006B318F" w:rsidRDefault="006B318F" w14:paraId="72E46510" w14:textId="77777777">
      <w:pPr>
        <w:pStyle w:val="Responseoptions"/>
        <w:numPr>
          <w:ilvl w:val="0"/>
          <w:numId w:val="26"/>
        </w:numPr>
        <w:ind w:left="1710"/>
      </w:pPr>
      <w:r>
        <w:t>Very credible</w:t>
      </w:r>
    </w:p>
    <w:p w:rsidR="006B318F" w:rsidP="006B318F" w:rsidRDefault="006B318F" w14:paraId="3F0616CA" w14:textId="77777777">
      <w:pPr>
        <w:pStyle w:val="Responseoptions"/>
        <w:numPr>
          <w:ilvl w:val="0"/>
          <w:numId w:val="26"/>
        </w:numPr>
        <w:ind w:left="1710"/>
      </w:pPr>
      <w:r>
        <w:t>Extremely credible</w:t>
      </w:r>
    </w:p>
    <w:p w:rsidRPr="00312CBC" w:rsidR="006B318F" w:rsidP="006B318F" w:rsidRDefault="006B318F" w14:paraId="67A52683" w14:textId="77777777">
      <w:pPr>
        <w:pStyle w:val="ITEMVARIABLE"/>
        <w:rPr>
          <w:color w:val="FF0000"/>
        </w:rPr>
      </w:pPr>
      <w:r w:rsidRPr="00312CBC">
        <w:rPr>
          <w:color w:val="FF0000"/>
        </w:rPr>
        <w:t>Q10_disclosure statement_more info</w:t>
      </w:r>
    </w:p>
    <w:p w:rsidR="006B318F" w:rsidP="006B318F" w:rsidRDefault="006B318F" w14:paraId="45C35558" w14:textId="77777777">
      <w:pPr>
        <w:pStyle w:val="ItemProgrammingInstructions"/>
      </w:pPr>
      <w:r w:rsidRPr="00D15F43">
        <w:t>DISPLAY STIM1_B, STIM2_A, STIM3_A, STIM4_A, STIM5</w:t>
      </w:r>
    </w:p>
    <w:p w:rsidRPr="00436767" w:rsidR="006B318F" w:rsidP="006B318F" w:rsidRDefault="006B318F" w14:paraId="71ADDE11" w14:textId="77777777">
      <w:pPr>
        <w:pStyle w:val="ItemProgrammingInstructions"/>
      </w:pPr>
      <w:r w:rsidRPr="00436767">
        <w:t>PROGRAMMING: Stimuli and item will be displayed on the same screen</w:t>
      </w:r>
    </w:p>
    <w:p w:rsidRPr="00436767" w:rsidR="006B318F" w:rsidP="006B318F" w:rsidRDefault="006B318F" w14:paraId="362D2EDB" w14:textId="77777777">
      <w:pPr>
        <w:pStyle w:val="ItemProgrammingInstructions"/>
        <w:rPr>
          <w:rFonts w:cstheme="minorHAnsi"/>
          <w:b w:val="0"/>
          <w:sz w:val="22"/>
          <w:szCs w:val="20"/>
        </w:rPr>
      </w:pPr>
      <w:r w:rsidRPr="00436767">
        <w:t xml:space="preserve">PROGRAMMING: Fill for Condition 1 = </w:t>
      </w:r>
      <w:r>
        <w:t>“</w:t>
      </w:r>
      <w:r w:rsidRPr="00436767">
        <w:t>on page 2</w:t>
      </w:r>
      <w:r>
        <w:t>”</w:t>
      </w:r>
      <w:r w:rsidRPr="00436767">
        <w:t xml:space="preserve">; Conditions 2-4 = </w:t>
      </w:r>
      <w:r>
        <w:t>“</w:t>
      </w:r>
      <w:r w:rsidRPr="00436767">
        <w:t>in the box</w:t>
      </w:r>
      <w:r>
        <w:t>”</w:t>
      </w:r>
      <w:r w:rsidRPr="00436767">
        <w:t xml:space="preserve">; Condition 5 = </w:t>
      </w:r>
      <w:r>
        <w:t>“</w:t>
      </w:r>
      <w:r w:rsidRPr="00436767">
        <w:t xml:space="preserve">in the </w:t>
      </w:r>
      <w:r>
        <w:t>material”</w:t>
      </w:r>
    </w:p>
    <w:p w:rsidR="006B318F" w:rsidP="006B318F" w:rsidRDefault="006B318F" w14:paraId="7E6B6AFC" w14:textId="77777777">
      <w:pPr>
        <w:pStyle w:val="Itemwithnumber"/>
        <w:numPr>
          <w:ilvl w:val="0"/>
          <w:numId w:val="25"/>
        </w:numPr>
        <w:shd w:val="clear" w:color="auto" w:fill="FFFFFF" w:themeFill="background1"/>
        <w:spacing w:before="200"/>
      </w:pPr>
      <w:r>
        <w:t xml:space="preserve">After reviewing the information </w:t>
      </w:r>
      <w:r w:rsidRPr="00414333">
        <w:rPr>
          <w:rStyle w:val="ItemProgrammingInstructionsChar"/>
        </w:rPr>
        <w:t>[DISPLAY FILL]</w:t>
      </w:r>
      <w:r>
        <w:t xml:space="preserve">, how likely are you to search for additional information about use of </w:t>
      </w:r>
      <w:r w:rsidRPr="0026472C">
        <w:rPr>
          <w:rStyle w:val="ItemProgrammingInstructionsChar"/>
        </w:rPr>
        <w:t>[DRUG]</w:t>
      </w:r>
      <w:r>
        <w:rPr>
          <w:rStyle w:val="ItemProgrammingInstructionsChar"/>
        </w:rPr>
        <w:t xml:space="preserve"> </w:t>
      </w:r>
      <w:r w:rsidRPr="002229DD">
        <w:t>for</w:t>
      </w:r>
      <w:r>
        <w:rPr>
          <w:rStyle w:val="ItemProgrammingInstructionsChar"/>
        </w:rPr>
        <w:t xml:space="preserve"> </w:t>
      </w:r>
      <w:r w:rsidRPr="000F4E66">
        <w:rPr>
          <w:rStyle w:val="ItemProgrammingInstructionsChar"/>
        </w:rPr>
        <w:t>[</w:t>
      </w:r>
      <w:r w:rsidRPr="00455284">
        <w:rPr>
          <w:rStyle w:val="ItemProgrammingInstructionsChar"/>
        </w:rPr>
        <w:t>DISEASE</w:t>
      </w:r>
      <w:r w:rsidRPr="000F4E66">
        <w:rPr>
          <w:rStyle w:val="ItemProgrammingInstructionsChar"/>
        </w:rPr>
        <w:t>]</w:t>
      </w:r>
      <w:r w:rsidRPr="0026472C">
        <w:rPr>
          <w:rStyle w:val="ItemProgrammingInstructionsChar"/>
        </w:rPr>
        <w:t>?</w:t>
      </w:r>
      <w:r w:rsidRPr="00ED138E">
        <w:t xml:space="preserve"> </w:t>
      </w:r>
    </w:p>
    <w:p w:rsidRPr="00F11E5E" w:rsidR="006B318F" w:rsidP="006B318F" w:rsidRDefault="006B318F" w14:paraId="79F4472B" w14:textId="77777777">
      <w:pPr>
        <w:pStyle w:val="Responseoptions"/>
        <w:numPr>
          <w:ilvl w:val="0"/>
          <w:numId w:val="26"/>
        </w:numPr>
        <w:ind w:left="1710"/>
      </w:pPr>
      <w:r w:rsidRPr="00F11E5E">
        <w:t>Not at all likely</w:t>
      </w:r>
    </w:p>
    <w:p w:rsidRPr="00F11E5E" w:rsidR="006B318F" w:rsidP="006B318F" w:rsidRDefault="006B318F" w14:paraId="2B5B461E" w14:textId="77777777">
      <w:pPr>
        <w:pStyle w:val="Responseoptions"/>
        <w:numPr>
          <w:ilvl w:val="0"/>
          <w:numId w:val="26"/>
        </w:numPr>
        <w:ind w:left="1710"/>
      </w:pPr>
      <w:r w:rsidRPr="00F11E5E">
        <w:t>A little likely</w:t>
      </w:r>
    </w:p>
    <w:p w:rsidRPr="00F11E5E" w:rsidR="006B318F" w:rsidP="006B318F" w:rsidRDefault="006B318F" w14:paraId="679DAC5C" w14:textId="77777777">
      <w:pPr>
        <w:pStyle w:val="Responseoptions"/>
        <w:numPr>
          <w:ilvl w:val="0"/>
          <w:numId w:val="26"/>
        </w:numPr>
        <w:ind w:left="1710"/>
      </w:pPr>
      <w:r w:rsidRPr="00F11E5E">
        <w:t>Somewhat likely</w:t>
      </w:r>
    </w:p>
    <w:p w:rsidRPr="00F11E5E" w:rsidR="006B318F" w:rsidP="006B318F" w:rsidRDefault="006B318F" w14:paraId="26EA3FDB" w14:textId="77777777">
      <w:pPr>
        <w:pStyle w:val="Responseoptions"/>
        <w:numPr>
          <w:ilvl w:val="0"/>
          <w:numId w:val="26"/>
        </w:numPr>
        <w:ind w:left="1710"/>
      </w:pPr>
      <w:r w:rsidRPr="00F11E5E">
        <w:t>Very likely</w:t>
      </w:r>
    </w:p>
    <w:p w:rsidR="006B318F" w:rsidP="006B318F" w:rsidRDefault="006B318F" w14:paraId="03A086C2" w14:textId="77777777">
      <w:pPr>
        <w:pStyle w:val="Responseoptions"/>
        <w:numPr>
          <w:ilvl w:val="0"/>
          <w:numId w:val="26"/>
        </w:numPr>
        <w:ind w:left="1710"/>
      </w:pPr>
      <w:r w:rsidRPr="00F11E5E">
        <w:t>Extremely likely</w:t>
      </w:r>
    </w:p>
    <w:p w:rsidRPr="00312CBC" w:rsidR="006B318F" w:rsidP="006B318F" w:rsidRDefault="006B318F" w14:paraId="405E7DEB" w14:textId="77777777">
      <w:pPr>
        <w:pStyle w:val="ITEMVARIABLE"/>
        <w:rPr>
          <w:color w:val="FF0000"/>
        </w:rPr>
      </w:pPr>
      <w:r>
        <w:rPr>
          <w:color w:val="FF0000"/>
        </w:rPr>
        <w:lastRenderedPageBreak/>
        <w:t>Q11</w:t>
      </w:r>
      <w:r w:rsidRPr="00312CBC">
        <w:rPr>
          <w:color w:val="FF0000"/>
        </w:rPr>
        <w:t>_</w:t>
      </w:r>
      <w:r>
        <w:rPr>
          <w:color w:val="FF0000"/>
        </w:rPr>
        <w:t>PRESCRIBING_DRUGS</w:t>
      </w:r>
    </w:p>
    <w:p w:rsidR="006B318F" w:rsidP="006B318F" w:rsidRDefault="006B318F" w14:paraId="0411781E" w14:textId="77777777">
      <w:pPr>
        <w:pStyle w:val="Itemwithnumber"/>
        <w:numPr>
          <w:ilvl w:val="0"/>
          <w:numId w:val="25"/>
        </w:numPr>
        <w:shd w:val="clear" w:color="auto" w:fill="FFFFFF" w:themeFill="background1"/>
        <w:spacing w:before="200"/>
      </w:pPr>
      <w:r>
        <w:t>Have you ever</w:t>
      </w:r>
      <w:r w:rsidRPr="009D515E">
        <w:t xml:space="preserve"> prescribe</w:t>
      </w:r>
      <w:r>
        <w:t xml:space="preserve">d </w:t>
      </w:r>
      <w:r w:rsidRPr="00BA0811">
        <w:rPr>
          <w:rStyle w:val="ItemProgrammingInstructionsChar"/>
          <w:rFonts w:eastAsiaTheme="minorEastAsia"/>
        </w:rPr>
        <w:t>[DRUG]</w:t>
      </w:r>
      <w:r>
        <w:t xml:space="preserve"> for </w:t>
      </w:r>
      <w:r w:rsidRPr="00DE28EC">
        <w:rPr>
          <w:rStyle w:val="ItemProgrammingInstructionsChar"/>
          <w:rFonts w:eastAsiaTheme="minorEastAsia"/>
        </w:rPr>
        <w:t>[</w:t>
      </w:r>
      <w:r w:rsidRPr="00455284">
        <w:rPr>
          <w:rStyle w:val="ItemProgrammingInstructionsChar"/>
          <w:rFonts w:eastAsiaTheme="minorEastAsia"/>
        </w:rPr>
        <w:t>DISEASE</w:t>
      </w:r>
      <w:r w:rsidRPr="00DE28EC">
        <w:rPr>
          <w:rStyle w:val="ItemProgrammingInstructionsChar"/>
          <w:rFonts w:eastAsiaTheme="minorEastAsia"/>
        </w:rPr>
        <w:t>]</w:t>
      </w:r>
      <w:r w:rsidRPr="009D515E">
        <w:t>?</w:t>
      </w:r>
      <w:r w:rsidRPr="00ED138E">
        <w:t xml:space="preserve"> </w:t>
      </w:r>
    </w:p>
    <w:p w:rsidRPr="00F11E5E" w:rsidR="006B318F" w:rsidP="006B318F" w:rsidRDefault="006B318F" w14:paraId="2D39BEE9" w14:textId="77777777">
      <w:pPr>
        <w:pStyle w:val="Responseoptions"/>
        <w:numPr>
          <w:ilvl w:val="0"/>
          <w:numId w:val="26"/>
        </w:numPr>
        <w:ind w:left="1710"/>
      </w:pPr>
      <w:r>
        <w:t>Yes</w:t>
      </w:r>
    </w:p>
    <w:p w:rsidRPr="00F11E5E" w:rsidR="006B318F" w:rsidP="006B318F" w:rsidRDefault="006B318F" w14:paraId="1B5DCA56" w14:textId="77777777">
      <w:pPr>
        <w:pStyle w:val="Responseoptions"/>
        <w:numPr>
          <w:ilvl w:val="0"/>
          <w:numId w:val="26"/>
        </w:numPr>
        <w:ind w:left="1710"/>
      </w:pPr>
      <w:r>
        <w:t>No</w:t>
      </w:r>
    </w:p>
    <w:p w:rsidR="006B318F" w:rsidP="006B318F" w:rsidRDefault="006B318F" w14:paraId="5F56008B" w14:textId="77777777">
      <w:pPr>
        <w:pStyle w:val="HeadingA4"/>
      </w:pPr>
      <w:r>
        <w:t>Prescribing Decisions</w:t>
      </w:r>
    </w:p>
    <w:p w:rsidRPr="00D962A6" w:rsidR="006B318F" w:rsidP="006B318F" w:rsidRDefault="006B318F" w14:paraId="015FBA2E" w14:textId="77777777">
      <w:pPr>
        <w:pStyle w:val="Instructionsrespondents"/>
      </w:pPr>
      <w:r>
        <w:t xml:space="preserve">The next questions ask about how you decide to prescribe </w:t>
      </w:r>
      <w:r w:rsidRPr="009A1FEC">
        <w:t>a</w:t>
      </w:r>
      <w:r>
        <w:t>n approved</w:t>
      </w:r>
      <w:r w:rsidRPr="009A1FEC">
        <w:t xml:space="preserve"> drug for an </w:t>
      </w:r>
      <w:r w:rsidRPr="00590E82">
        <w:t xml:space="preserve">indication that has not yet been approved by FDA, often called </w:t>
      </w:r>
      <w:r>
        <w:t>“</w:t>
      </w:r>
      <w:r w:rsidRPr="00590E82">
        <w:t>off-label use.</w:t>
      </w:r>
      <w:r>
        <w:t>”</w:t>
      </w:r>
      <w:r w:rsidRPr="00590E82">
        <w:t xml:space="preserve"> </w:t>
      </w:r>
    </w:p>
    <w:p w:rsidRPr="00851991" w:rsidR="006B318F" w:rsidP="006B318F" w:rsidRDefault="006B318F" w14:paraId="5076167B" w14:textId="39D6B223">
      <w:pPr>
        <w:pStyle w:val="ITEMVARIABLE"/>
        <w:rPr>
          <w:color w:val="FF0000"/>
        </w:rPr>
      </w:pPr>
      <w:r w:rsidRPr="00312CBC">
        <w:rPr>
          <w:color w:val="FF0000"/>
        </w:rPr>
        <w:t>Q1</w:t>
      </w:r>
      <w:r w:rsidR="006A702B">
        <w:rPr>
          <w:color w:val="FF0000"/>
        </w:rPr>
        <w:t>2</w:t>
      </w:r>
      <w:r w:rsidRPr="00312CBC">
        <w:rPr>
          <w:color w:val="FF0000"/>
        </w:rPr>
        <w:t>_OFF-LABEL USE: freq offlabel</w:t>
      </w:r>
    </w:p>
    <w:p w:rsidRPr="003E6BFE" w:rsidR="006B318F" w:rsidP="006B318F" w:rsidRDefault="006B318F" w14:paraId="5D49471F" w14:textId="77777777">
      <w:pPr>
        <w:pStyle w:val="Itemwithnumber"/>
        <w:numPr>
          <w:ilvl w:val="0"/>
          <w:numId w:val="25"/>
        </w:numPr>
        <w:spacing w:before="200"/>
      </w:pPr>
      <w:r>
        <w:t>How often do you prescribe a drug for an off-label use?</w:t>
      </w:r>
    </w:p>
    <w:p w:rsidR="006B318F" w:rsidP="006B318F" w:rsidRDefault="006B318F" w14:paraId="5F3A5EC8" w14:textId="77777777">
      <w:pPr>
        <w:pStyle w:val="Responseoptions"/>
        <w:numPr>
          <w:ilvl w:val="0"/>
          <w:numId w:val="26"/>
        </w:numPr>
        <w:ind w:left="1710"/>
      </w:pPr>
      <w:r>
        <w:t>One or more times a day</w:t>
      </w:r>
    </w:p>
    <w:p w:rsidR="006B318F" w:rsidP="006B318F" w:rsidRDefault="006B318F" w14:paraId="5D52F56C" w14:textId="77777777">
      <w:pPr>
        <w:pStyle w:val="Responseoptions"/>
        <w:numPr>
          <w:ilvl w:val="0"/>
          <w:numId w:val="26"/>
        </w:numPr>
        <w:ind w:left="1710"/>
      </w:pPr>
      <w:r>
        <w:t xml:space="preserve">1-6 times a week </w:t>
      </w:r>
    </w:p>
    <w:p w:rsidR="006B318F" w:rsidP="006B318F" w:rsidRDefault="006B318F" w14:paraId="529E171C" w14:textId="77777777">
      <w:pPr>
        <w:pStyle w:val="Responseoptions"/>
        <w:numPr>
          <w:ilvl w:val="0"/>
          <w:numId w:val="26"/>
        </w:numPr>
        <w:ind w:left="1710"/>
      </w:pPr>
      <w:r>
        <w:t>1-3 times a month</w:t>
      </w:r>
    </w:p>
    <w:p w:rsidR="006B318F" w:rsidP="006B318F" w:rsidRDefault="006B318F" w14:paraId="15E97613" w14:textId="77777777">
      <w:pPr>
        <w:pStyle w:val="Responseoptions"/>
        <w:numPr>
          <w:ilvl w:val="0"/>
          <w:numId w:val="26"/>
        </w:numPr>
        <w:ind w:left="1710"/>
      </w:pPr>
      <w:r>
        <w:t>1-11 times a year</w:t>
      </w:r>
    </w:p>
    <w:p w:rsidR="006B318F" w:rsidP="006B318F" w:rsidRDefault="006B318F" w14:paraId="386375C5" w14:textId="77777777">
      <w:pPr>
        <w:pStyle w:val="Responseoptions"/>
        <w:numPr>
          <w:ilvl w:val="0"/>
          <w:numId w:val="26"/>
        </w:numPr>
        <w:ind w:left="1710"/>
      </w:pPr>
      <w:r>
        <w:t>Less than once a year</w:t>
      </w:r>
    </w:p>
    <w:p w:rsidR="006B318F" w:rsidP="006B318F" w:rsidRDefault="006B318F" w14:paraId="5AA9C940" w14:textId="77777777">
      <w:pPr>
        <w:pStyle w:val="Responseoptions"/>
        <w:numPr>
          <w:ilvl w:val="0"/>
          <w:numId w:val="26"/>
        </w:numPr>
        <w:ind w:left="1710"/>
      </w:pPr>
      <w:r>
        <w:t>I have never prescribed a drug for an off-label use</w:t>
      </w:r>
    </w:p>
    <w:p w:rsidRPr="00312CBC" w:rsidR="006B318F" w:rsidP="006B318F" w:rsidRDefault="006B318F" w14:paraId="3E9A8F6A" w14:textId="7C7CAD32">
      <w:pPr>
        <w:pStyle w:val="ITEMVARIABLE"/>
        <w:rPr>
          <w:color w:val="FF0000"/>
        </w:rPr>
      </w:pPr>
      <w:r w:rsidRPr="00312CBC">
        <w:rPr>
          <w:color w:val="FF0000"/>
        </w:rPr>
        <w:t>Q1</w:t>
      </w:r>
      <w:r w:rsidR="006A702B">
        <w:rPr>
          <w:color w:val="FF0000"/>
        </w:rPr>
        <w:t>3</w:t>
      </w:r>
      <w:r w:rsidRPr="00312CBC">
        <w:rPr>
          <w:color w:val="FF0000"/>
        </w:rPr>
        <w:t>_OFF-LABEL USE: practice_freq</w:t>
      </w:r>
    </w:p>
    <w:p w:rsidR="006B318F" w:rsidP="006B318F" w:rsidRDefault="006B318F" w14:paraId="4A7CB651" w14:textId="560D581D">
      <w:pPr>
        <w:pStyle w:val="ItemProgrammingInstructions"/>
      </w:pPr>
      <w:r w:rsidRPr="00436767">
        <w:t xml:space="preserve">PROGRAMMING: Ask only </w:t>
      </w:r>
      <w:r>
        <w:t xml:space="preserve">to participants </w:t>
      </w:r>
      <w:r w:rsidRPr="00436767">
        <w:t xml:space="preserve">who </w:t>
      </w:r>
      <w:r>
        <w:t>indicated prescribing off-label in Q1</w:t>
      </w:r>
      <w:r w:rsidR="006A702B">
        <w:t>2</w:t>
      </w:r>
    </w:p>
    <w:p w:rsidR="006B318F" w:rsidP="006B318F" w:rsidRDefault="006B318F" w14:paraId="2D6B0EFA" w14:textId="77777777">
      <w:pPr>
        <w:pStyle w:val="Itemwithnumber"/>
        <w:numPr>
          <w:ilvl w:val="0"/>
          <w:numId w:val="25"/>
        </w:numPr>
        <w:spacing w:before="200"/>
      </w:pPr>
      <w:r>
        <w:t>Compared to you, how often do others in your practice prescribe a drug for off-label use?</w:t>
      </w:r>
    </w:p>
    <w:p w:rsidR="006B318F" w:rsidP="006B318F" w:rsidRDefault="006B318F" w14:paraId="7F2A6695" w14:textId="77777777">
      <w:pPr>
        <w:pStyle w:val="Responseoptions"/>
        <w:numPr>
          <w:ilvl w:val="0"/>
          <w:numId w:val="26"/>
        </w:numPr>
        <w:ind w:left="1710"/>
      </w:pPr>
      <w:r>
        <w:t>More often</w:t>
      </w:r>
    </w:p>
    <w:p w:rsidR="006B318F" w:rsidP="006B318F" w:rsidRDefault="006B318F" w14:paraId="18AE5333" w14:textId="77777777">
      <w:pPr>
        <w:pStyle w:val="Responseoptions"/>
        <w:numPr>
          <w:ilvl w:val="0"/>
          <w:numId w:val="26"/>
        </w:numPr>
        <w:ind w:left="1710"/>
      </w:pPr>
      <w:r>
        <w:t>Less often</w:t>
      </w:r>
    </w:p>
    <w:p w:rsidR="006B318F" w:rsidP="006B318F" w:rsidRDefault="006B318F" w14:paraId="72BA82BF" w14:textId="77777777">
      <w:pPr>
        <w:pStyle w:val="Responseoptions"/>
        <w:numPr>
          <w:ilvl w:val="0"/>
          <w:numId w:val="26"/>
        </w:numPr>
        <w:ind w:left="1710"/>
      </w:pPr>
      <w:r>
        <w:t>About the same</w:t>
      </w:r>
    </w:p>
    <w:p w:rsidR="006B318F" w:rsidP="006B318F" w:rsidRDefault="006B318F" w14:paraId="7836D491" w14:textId="77777777">
      <w:pPr>
        <w:pStyle w:val="Responseoptions"/>
        <w:numPr>
          <w:ilvl w:val="0"/>
          <w:numId w:val="26"/>
        </w:numPr>
        <w:ind w:left="1710"/>
      </w:pPr>
      <w:r>
        <w:t>No other HCPs with prescribing authority in practice</w:t>
      </w:r>
    </w:p>
    <w:p w:rsidR="006B318F" w:rsidP="006B318F" w:rsidRDefault="006B318F" w14:paraId="6A85B031" w14:textId="58FA419A">
      <w:pPr>
        <w:pStyle w:val="ITEMVARIABLE"/>
      </w:pPr>
      <w:r w:rsidRPr="00312CBC">
        <w:rPr>
          <w:color w:val="FF0000"/>
        </w:rPr>
        <w:t>Q1</w:t>
      </w:r>
      <w:r w:rsidR="006A702B">
        <w:rPr>
          <w:color w:val="FF0000"/>
        </w:rPr>
        <w:t>4</w:t>
      </w:r>
      <w:r w:rsidRPr="00312CBC">
        <w:rPr>
          <w:color w:val="FF0000"/>
        </w:rPr>
        <w:t>_OFF-LABEL USE: practice_yes/no</w:t>
      </w:r>
    </w:p>
    <w:p w:rsidR="006B318F" w:rsidP="006B318F" w:rsidRDefault="006B318F" w14:paraId="25C528D6" w14:textId="13B38E75">
      <w:pPr>
        <w:pStyle w:val="ItemProgrammingInstructions"/>
      </w:pPr>
      <w:r w:rsidRPr="00436767">
        <w:t xml:space="preserve">PROGRAMMING: Ask only of those who </w:t>
      </w:r>
      <w:r>
        <w:t>indicated never prescribing off-label in Q1</w:t>
      </w:r>
      <w:r w:rsidR="006A702B">
        <w:t>2</w:t>
      </w:r>
    </w:p>
    <w:p w:rsidR="006B318F" w:rsidP="006B318F" w:rsidRDefault="006B318F" w14:paraId="17BC55D6" w14:textId="77777777">
      <w:pPr>
        <w:pStyle w:val="Itemwithnumber"/>
        <w:numPr>
          <w:ilvl w:val="0"/>
          <w:numId w:val="25"/>
        </w:numPr>
        <w:spacing w:before="200"/>
      </w:pPr>
      <w:r>
        <w:t>Do others in your practice prescribe drugs for off-label use?</w:t>
      </w:r>
    </w:p>
    <w:p w:rsidR="006B318F" w:rsidP="006B318F" w:rsidRDefault="006B318F" w14:paraId="2F35C025" w14:textId="77777777">
      <w:pPr>
        <w:pStyle w:val="Responseoptions"/>
        <w:numPr>
          <w:ilvl w:val="0"/>
          <w:numId w:val="26"/>
        </w:numPr>
        <w:ind w:left="1710"/>
      </w:pPr>
      <w:r>
        <w:t>Yes</w:t>
      </w:r>
    </w:p>
    <w:p w:rsidR="006B318F" w:rsidP="006B318F" w:rsidRDefault="006B318F" w14:paraId="3C191745" w14:textId="77777777">
      <w:pPr>
        <w:pStyle w:val="Responseoptions"/>
        <w:numPr>
          <w:ilvl w:val="0"/>
          <w:numId w:val="26"/>
        </w:numPr>
        <w:ind w:left="1710"/>
      </w:pPr>
      <w:r>
        <w:lastRenderedPageBreak/>
        <w:t>No</w:t>
      </w:r>
    </w:p>
    <w:p w:rsidR="006B318F" w:rsidP="006B318F" w:rsidRDefault="006B318F" w14:paraId="299E8504" w14:textId="77777777">
      <w:pPr>
        <w:pStyle w:val="Responseoptions"/>
        <w:numPr>
          <w:ilvl w:val="0"/>
          <w:numId w:val="26"/>
        </w:numPr>
        <w:ind w:left="1710"/>
      </w:pPr>
      <w:r>
        <w:t>I don’t know</w:t>
      </w:r>
    </w:p>
    <w:p w:rsidRPr="008E0156" w:rsidR="006B318F" w:rsidP="006B318F" w:rsidRDefault="006B318F" w14:paraId="4161A0DA" w14:textId="77777777">
      <w:pPr>
        <w:pStyle w:val="Responseoptions"/>
        <w:numPr>
          <w:ilvl w:val="0"/>
          <w:numId w:val="26"/>
        </w:numPr>
        <w:ind w:left="1710"/>
      </w:pPr>
      <w:r>
        <w:t>No other HCPs with prescribing authority in practice</w:t>
      </w:r>
    </w:p>
    <w:p w:rsidRPr="00312CBC" w:rsidR="006B318F" w:rsidP="006B318F" w:rsidRDefault="006B318F" w14:paraId="5964A016" w14:textId="6A6CEC5A">
      <w:pPr>
        <w:pStyle w:val="ITEMVARIABLE"/>
        <w:rPr>
          <w:color w:val="FF0000"/>
        </w:rPr>
      </w:pPr>
      <w:r w:rsidRPr="00312CBC">
        <w:rPr>
          <w:color w:val="FF0000"/>
        </w:rPr>
        <w:t>Q1</w:t>
      </w:r>
      <w:r w:rsidR="006A702B">
        <w:rPr>
          <w:color w:val="FF0000"/>
        </w:rPr>
        <w:t>5</w:t>
      </w:r>
      <w:r w:rsidRPr="00312CBC">
        <w:rPr>
          <w:color w:val="FF0000"/>
        </w:rPr>
        <w:t>_OFF-LABEL USE: Info sources</w:t>
      </w:r>
    </w:p>
    <w:p w:rsidR="006B318F" w:rsidP="006B318F" w:rsidRDefault="006B318F" w14:paraId="045E647B" w14:textId="6FB42E55">
      <w:pPr>
        <w:pStyle w:val="ItemProgrammingInstructions"/>
      </w:pPr>
      <w:r w:rsidRPr="00436767">
        <w:t xml:space="preserve">PROGRAMMING: Ask only </w:t>
      </w:r>
      <w:r>
        <w:t xml:space="preserve">to participants </w:t>
      </w:r>
      <w:r w:rsidRPr="00436767">
        <w:t xml:space="preserve">who </w:t>
      </w:r>
      <w:r>
        <w:t>indicated prescribing off-label in Q1</w:t>
      </w:r>
      <w:r w:rsidR="006A702B">
        <w:t>2</w:t>
      </w:r>
    </w:p>
    <w:p w:rsidR="00AD7531" w:rsidP="006B318F" w:rsidRDefault="00AD7531" w14:paraId="34417928" w14:textId="77777777">
      <w:pPr>
        <w:pStyle w:val="ItemProgrammingInstructions"/>
      </w:pPr>
    </w:p>
    <w:p w:rsidR="00AD7531" w:rsidP="006B318F" w:rsidRDefault="00AD7531" w14:paraId="4ED1CF65" w14:textId="77777777">
      <w:pPr>
        <w:pStyle w:val="ItemProgrammingInstructions"/>
      </w:pPr>
      <w:r w:rsidRPr="00E15E8F">
        <w:t xml:space="preserve">PROGRAMMING: </w:t>
      </w:r>
      <w:r>
        <w:t>Randomize ordering of response options, leaving “other specify” last</w:t>
      </w:r>
    </w:p>
    <w:p w:rsidRPr="003E6BFE" w:rsidR="00AD7531" w:rsidP="00AD7531" w:rsidRDefault="00AD7531" w14:paraId="620E23B1" w14:textId="77777777">
      <w:pPr>
        <w:pStyle w:val="Itemwithnumber"/>
        <w:numPr>
          <w:ilvl w:val="0"/>
          <w:numId w:val="25"/>
        </w:numPr>
        <w:spacing w:before="200"/>
      </w:pPr>
      <w:r>
        <w:t>Where do you typically first hear or learn about an off-label use for a prescription drug? (Select your top two sources.)</w:t>
      </w:r>
    </w:p>
    <w:p w:rsidR="00AD7531" w:rsidP="00AD7531" w:rsidRDefault="00AD7531" w14:paraId="537C1A83" w14:textId="77777777">
      <w:pPr>
        <w:pStyle w:val="Responseoptions"/>
        <w:numPr>
          <w:ilvl w:val="0"/>
          <w:numId w:val="26"/>
        </w:numPr>
        <w:ind w:left="1710"/>
      </w:pPr>
      <w:r>
        <w:t>Colleagues</w:t>
      </w:r>
    </w:p>
    <w:p w:rsidR="00AD7531" w:rsidP="00AD7531" w:rsidRDefault="00AD7531" w14:paraId="5B11EBEE" w14:textId="77777777">
      <w:pPr>
        <w:pStyle w:val="Responseoptions"/>
        <w:numPr>
          <w:ilvl w:val="0"/>
          <w:numId w:val="26"/>
        </w:numPr>
        <w:ind w:left="1710"/>
      </w:pPr>
      <w:r>
        <w:t xml:space="preserve">Medical journals </w:t>
      </w:r>
    </w:p>
    <w:p w:rsidR="00AD7531" w:rsidP="00AD7531" w:rsidRDefault="00AD7531" w14:paraId="5994E938" w14:textId="77777777">
      <w:pPr>
        <w:pStyle w:val="Responseoptions"/>
        <w:numPr>
          <w:ilvl w:val="0"/>
          <w:numId w:val="26"/>
        </w:numPr>
        <w:ind w:left="1710"/>
      </w:pPr>
      <w:r>
        <w:t>Google or other online search engines</w:t>
      </w:r>
    </w:p>
    <w:p w:rsidR="00AD7531" w:rsidP="00AD7531" w:rsidRDefault="00AD7531" w14:paraId="40C3E86E" w14:textId="77777777">
      <w:pPr>
        <w:pStyle w:val="Responseoptions"/>
        <w:numPr>
          <w:ilvl w:val="0"/>
          <w:numId w:val="26"/>
        </w:numPr>
        <w:ind w:left="1710"/>
      </w:pPr>
      <w:r>
        <w:t xml:space="preserve">Medical reference websites such as UpToDate or </w:t>
      </w:r>
      <w:proofErr w:type="spellStart"/>
      <w:r>
        <w:t>Epocrates</w:t>
      </w:r>
      <w:proofErr w:type="spellEnd"/>
    </w:p>
    <w:p w:rsidR="00AD7531" w:rsidP="00AD7531" w:rsidRDefault="006A702B" w14:paraId="36B88AB2" w14:textId="77777777">
      <w:pPr>
        <w:pStyle w:val="Responseoptions"/>
        <w:numPr>
          <w:ilvl w:val="0"/>
          <w:numId w:val="26"/>
        </w:numPr>
        <w:ind w:left="1710"/>
      </w:pPr>
      <w:r w:rsidRPr="006D5249">
        <w:rPr>
          <w:rFonts w:ascii="Times New Roman" w:hAnsi="Times New Roman" w:cs="Times New Roman"/>
          <w:b/>
          <w:caps/>
          <w:color w:val="4F81BD" w:themeColor="accent1"/>
          <w:sz w:val="20"/>
          <w:szCs w:val="16"/>
        </w:rPr>
        <w:t>Display only for Oncologists</w:t>
      </w:r>
      <w:r>
        <w:rPr>
          <w:rFonts w:ascii="Times New Roman" w:hAnsi="Times New Roman" w:cs="Times New Roman"/>
          <w:b/>
          <w:caps/>
          <w:color w:val="4F81BD" w:themeColor="accent1"/>
          <w:sz w:val="20"/>
          <w:szCs w:val="16"/>
        </w:rPr>
        <w:t xml:space="preserve">: </w:t>
      </w:r>
      <w:r w:rsidR="00AD7531">
        <w:t>National Comprehensive Cancer Network Guidelines</w:t>
      </w:r>
    </w:p>
    <w:p w:rsidR="00AD7531" w:rsidP="00AD7531" w:rsidRDefault="00AD7531" w14:paraId="60AD941F" w14:textId="77777777">
      <w:pPr>
        <w:pStyle w:val="Responseoptions"/>
        <w:numPr>
          <w:ilvl w:val="0"/>
          <w:numId w:val="26"/>
        </w:numPr>
        <w:ind w:left="1710"/>
      </w:pPr>
      <w:r>
        <w:t>Professional medical association conferences and communications</w:t>
      </w:r>
    </w:p>
    <w:p w:rsidR="00AD7531" w:rsidP="00AD7531" w:rsidRDefault="00AD7531" w14:paraId="7E1851B5" w14:textId="77777777">
      <w:pPr>
        <w:pStyle w:val="Responseoptions"/>
        <w:numPr>
          <w:ilvl w:val="0"/>
          <w:numId w:val="26"/>
        </w:numPr>
        <w:ind w:left="1710"/>
      </w:pPr>
      <w:r>
        <w:t>FDA</w:t>
      </w:r>
    </w:p>
    <w:p w:rsidR="00AD7531" w:rsidP="00AD7531" w:rsidRDefault="00AD7531" w14:paraId="060394E7" w14:textId="77777777">
      <w:pPr>
        <w:pStyle w:val="Responseoptions"/>
        <w:numPr>
          <w:ilvl w:val="0"/>
          <w:numId w:val="26"/>
        </w:numPr>
        <w:ind w:left="1710"/>
      </w:pPr>
      <w:r>
        <w:t>Pharmaceutical companies</w:t>
      </w:r>
    </w:p>
    <w:p w:rsidR="00AD7531" w:rsidP="00AD7531" w:rsidRDefault="00AD7531" w14:paraId="5274170B" w14:textId="77777777">
      <w:pPr>
        <w:pStyle w:val="Responseoptions"/>
        <w:numPr>
          <w:ilvl w:val="0"/>
          <w:numId w:val="26"/>
        </w:numPr>
        <w:ind w:left="1710"/>
      </w:pPr>
      <w:r>
        <w:t>Online communities of physicians</w:t>
      </w:r>
    </w:p>
    <w:p w:rsidR="00AD7531" w:rsidP="00AD7531" w:rsidRDefault="00AD7531" w14:paraId="4AA4D285" w14:textId="77777777">
      <w:pPr>
        <w:pStyle w:val="Responseoptions"/>
        <w:numPr>
          <w:ilvl w:val="0"/>
          <w:numId w:val="26"/>
        </w:numPr>
        <w:ind w:left="1710"/>
      </w:pPr>
      <w:r>
        <w:t>Key opinion leaders or thought leaders in the field</w:t>
      </w:r>
    </w:p>
    <w:p w:rsidR="00AD7531" w:rsidP="00AD7531" w:rsidRDefault="00AD7531" w14:paraId="302D03C5" w14:textId="77777777">
      <w:pPr>
        <w:pStyle w:val="Responseoptions"/>
        <w:numPr>
          <w:ilvl w:val="0"/>
          <w:numId w:val="26"/>
        </w:numPr>
        <w:ind w:left="1710"/>
      </w:pPr>
      <w:r>
        <w:t>Other, please specify:</w:t>
      </w:r>
    </w:p>
    <w:p w:rsidR="00AD7531" w:rsidP="00AD7531" w:rsidRDefault="00AD7531" w14:paraId="49F67309" w14:textId="77777777">
      <w:pPr>
        <w:pStyle w:val="Responseoptions"/>
        <w:numPr>
          <w:ilvl w:val="0"/>
          <w:numId w:val="0"/>
        </w:numPr>
        <w:ind w:left="1710"/>
      </w:pPr>
      <w:r>
        <w:rPr>
          <w:noProof/>
        </w:rPr>
        <mc:AlternateContent>
          <mc:Choice Requires="wps">
            <w:drawing>
              <wp:inline distT="0" distB="0" distL="0" distR="0" wp14:anchorId="4365ED15" wp14:editId="38450476">
                <wp:extent cx="4447642" cy="438912"/>
                <wp:effectExtent l="0" t="0" r="10160" b="18415"/>
                <wp:docPr id="2" name="Rectangle 2"/>
                <wp:cNvGraphicFramePr/>
                <a:graphic xmlns:a="http://schemas.openxmlformats.org/drawingml/2006/main">
                  <a:graphicData uri="http://schemas.microsoft.com/office/word/2010/wordprocessingShape">
                    <wps:wsp>
                      <wps:cNvSpPr/>
                      <wps:spPr>
                        <a:xfrm>
                          <a:off x="0" y="0"/>
                          <a:ext cx="4447642" cy="438912"/>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 style="width:350.2pt;height:34.5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7C246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FwrgIAAMgFAAAOAAAAZHJzL2Uyb0RvYy54bWysVN1P2zAQf5+0/8Hy+0gaAoWKFFUgpkkM&#10;EB/i2ThOE8n2ebbbtPvrd7bTtAK0h2kviX0fv7v7+e4uLjdKkrWwrgNd0clRTonQHOpOLyv68nzz&#10;7YwS55mumQQtKroVjl7Ov3656M1MFNCCrIUlCKLdrDcVbb03syxzvBWKuSMwQqOyAauYx6tdZrVl&#10;PaIrmRV5fpr1YGtjgQvnUHqdlHQe8ZtGcH/fNE54IiuKufn4tfH7Fr7Z/ILNlpaZtuNDGuwfslCs&#10;0xh0hLpmnpGV7T5AqY5bcND4Iw4qg6bpuIg1YDWT/F01Ty0zItaC5Dgz0uT+Hyy/Wz9Y0tUVLSjR&#10;TOETPSJpTC+lIEWgpzduhlZP5sEON4fHUOumsSr8sQqyiZRuR0rFxhOOwrIsp6clYnPUlcdn55MI&#10;mu29jXX+uwBFwqGiFqNHJtn61nmMiKY7kxBMw00nZXw2qUlf0ePJ9CQ6OJBdHZTBLDaQuJKWrBk+&#10;vd9Moo1cqZ9QJ9n0JM+HBkAxtkkSFzsxBh5RYhoHAVAnNQoDOYmOePJbKUJ0qR9Fg6wiAUXKLfTz&#10;Ph3GudA+peRaVosUOkSOGX0IHQEDcoP1jdgDwOfYibrBPriKOA6jc/63xJLz6BEjg/ajs+o02M8A&#10;JFY1RE72O5ISNYGlN6i32HMW0jA6w286fPpb5vwDszh9OKe4Ufw9fhoJ+MQwnChpwf7+TB7scShQ&#10;S0mP01xR92vFrKBE/tA4LueTsgzjHy/lybTAiz3UvB1q9EpdAXbNBHeX4fEY7L3cHRsL6hUXzyJE&#10;RRXTHGNXlHu7u1z5tGVwdXGxWEQzHHnD/K1+MjyAB1ZDaz9vXpk1Q/97nJw72E0+m70bg2QbPDUs&#10;Vh6aLs7InteBb1wXsWeH1Rb20eE9Wu0X8PwPAAAA//8DAFBLAwQUAAYACAAAACEATVfiedsAAAAE&#10;AQAADwAAAGRycy9kb3ducmV2LnhtbEyPwU7DMBBE70j8g7VI3KgdigKEOBUg9YCQWhL4gE28JBHx&#10;OordJv17DBe4rDSa0czbfLPYQRxp8r1jDclKgSBunOm51fDxvr26A+EDssHBMWk4kYdNcX6WY2bc&#10;zCUdq9CKWMI+Qw1dCGMmpW86suhXbiSO3qebLIYop1aaCedYbgd5rVQqLfYcFzoc6bmj5qs6WA11&#10;8lT60r5WL2k5ztvd2/q026+1vrxYHh9ABFrCXxh+8CM6FJGpdgc2Xgwa4iPh90bvVqkbELWG9D4B&#10;WeTyP3zxDQAA//8DAFBLAQItABQABgAIAAAAIQC2gziS/gAAAOEBAAATAAAAAAAAAAAAAAAAAAAA&#10;AABbQ29udGVudF9UeXBlc10ueG1sUEsBAi0AFAAGAAgAAAAhADj9If/WAAAAlAEAAAsAAAAAAAAA&#10;AAAAAAAALwEAAF9yZWxzLy5yZWxzUEsBAi0AFAAGAAgAAAAhACqJUXCuAgAAyAUAAA4AAAAAAAAA&#10;AAAAAAAALgIAAGRycy9lMm9Eb2MueG1sUEsBAi0AFAAGAAgAAAAhAE1X4nnbAAAABAEAAA8AAAAA&#10;AAAAAAAAAAAACAUAAGRycy9kb3ducmV2LnhtbFBLBQYAAAAABAAEAPMAAAAQBgAAAAA=&#10;">
                <w10:anchorlock/>
              </v:rect>
            </w:pict>
          </mc:Fallback>
        </mc:AlternateContent>
      </w:r>
    </w:p>
    <w:p w:rsidRPr="00DD1148" w:rsidR="006B318F" w:rsidP="006B318F" w:rsidRDefault="006B318F" w14:paraId="5AF9AF73" w14:textId="6E3EBC8B">
      <w:pPr>
        <w:pStyle w:val="Responseoptions"/>
        <w:numPr>
          <w:ilvl w:val="0"/>
          <w:numId w:val="0"/>
        </w:numPr>
        <w:ind w:left="936"/>
      </w:pPr>
    </w:p>
    <w:p w:rsidRPr="00312CBC" w:rsidR="006B318F" w:rsidP="006B318F" w:rsidRDefault="006B318F" w14:paraId="37CCB282" w14:textId="2B9F346D">
      <w:pPr>
        <w:pStyle w:val="ITEMVARIABLE"/>
        <w:spacing w:before="0" w:line="240" w:lineRule="auto"/>
        <w:ind w:left="0"/>
        <w:rPr>
          <w:color w:val="FF0000"/>
        </w:rPr>
      </w:pPr>
      <w:r>
        <w:rPr>
          <w:color w:val="FF0000"/>
        </w:rPr>
        <w:t xml:space="preserve">   </w:t>
      </w:r>
      <w:r w:rsidRPr="00312CBC">
        <w:rPr>
          <w:color w:val="FF0000"/>
        </w:rPr>
        <w:t>Q1</w:t>
      </w:r>
      <w:r w:rsidR="006A702B">
        <w:rPr>
          <w:color w:val="FF0000"/>
        </w:rPr>
        <w:t>6</w:t>
      </w:r>
      <w:r w:rsidRPr="00312CBC">
        <w:rPr>
          <w:color w:val="FF0000"/>
        </w:rPr>
        <w:t>_OFFLABELUSE_INFOSOURCES_FREQUSE_COLL</w:t>
      </w:r>
    </w:p>
    <w:p w:rsidRPr="00312CBC" w:rsidR="006B318F" w:rsidP="006B318F" w:rsidRDefault="006B318F" w14:paraId="42E8F600" w14:textId="15AB0F65">
      <w:pPr>
        <w:pStyle w:val="ITEMVARIABLE"/>
        <w:spacing w:before="0" w:line="240" w:lineRule="auto"/>
        <w:rPr>
          <w:color w:val="FF0000"/>
        </w:rPr>
      </w:pPr>
      <w:r w:rsidRPr="00312CBC">
        <w:rPr>
          <w:color w:val="FF0000"/>
        </w:rPr>
        <w:t>Q1</w:t>
      </w:r>
      <w:r w:rsidR="006A702B">
        <w:rPr>
          <w:color w:val="FF0000"/>
        </w:rPr>
        <w:t>6</w:t>
      </w:r>
      <w:r w:rsidRPr="00312CBC">
        <w:rPr>
          <w:color w:val="FF0000"/>
        </w:rPr>
        <w:t>_OFFLABELUSE_INFOSOUR</w:t>
      </w:r>
      <w:r>
        <w:rPr>
          <w:color w:val="FF0000"/>
        </w:rPr>
        <w:t>CES_FREQUSE_JOURNAL</w:t>
      </w:r>
    </w:p>
    <w:p w:rsidRPr="00312CBC" w:rsidR="006B318F" w:rsidP="006B318F" w:rsidRDefault="006B318F" w14:paraId="7E32307E" w14:textId="5E7A5F58">
      <w:pPr>
        <w:pStyle w:val="ITEMVARIABLE"/>
        <w:spacing w:before="0" w:line="240" w:lineRule="auto"/>
        <w:rPr>
          <w:color w:val="FF0000"/>
        </w:rPr>
      </w:pPr>
      <w:r w:rsidRPr="00312CBC">
        <w:rPr>
          <w:color w:val="FF0000"/>
        </w:rPr>
        <w:t>Q1</w:t>
      </w:r>
      <w:r w:rsidR="006A702B">
        <w:rPr>
          <w:color w:val="FF0000"/>
        </w:rPr>
        <w:t>6</w:t>
      </w:r>
      <w:r w:rsidRPr="00312CBC">
        <w:rPr>
          <w:color w:val="FF0000"/>
        </w:rPr>
        <w:t>_OFFLABE</w:t>
      </w:r>
      <w:r>
        <w:rPr>
          <w:color w:val="FF0000"/>
        </w:rPr>
        <w:t>LUSE_INFOSOURCES_FREQUSE_GOOGLE</w:t>
      </w:r>
    </w:p>
    <w:p w:rsidR="006B318F" w:rsidP="006B318F" w:rsidRDefault="006B318F" w14:paraId="667B5173" w14:textId="17A8A204">
      <w:pPr>
        <w:pStyle w:val="ITEMVARIABLE"/>
        <w:spacing w:before="0" w:line="240" w:lineRule="auto"/>
        <w:rPr>
          <w:color w:val="FF0000"/>
        </w:rPr>
      </w:pPr>
      <w:r w:rsidRPr="00312CBC">
        <w:rPr>
          <w:color w:val="FF0000"/>
        </w:rPr>
        <w:t>Q1</w:t>
      </w:r>
      <w:r w:rsidR="006A702B">
        <w:rPr>
          <w:color w:val="FF0000"/>
        </w:rPr>
        <w:t>6</w:t>
      </w:r>
      <w:r w:rsidRPr="00312CBC">
        <w:rPr>
          <w:color w:val="FF0000"/>
        </w:rPr>
        <w:t>_OFFLABELUSE_INFOSOURCES_FREQUSE_REFWEB</w:t>
      </w:r>
    </w:p>
    <w:p w:rsidRPr="00312CBC" w:rsidR="006B318F" w:rsidP="006B318F" w:rsidRDefault="006B318F" w14:paraId="23F09666" w14:textId="3B5C2E46">
      <w:pPr>
        <w:pStyle w:val="ITEMVARIABLE"/>
        <w:spacing w:before="0" w:line="240" w:lineRule="auto"/>
        <w:rPr>
          <w:color w:val="FF0000"/>
        </w:rPr>
      </w:pPr>
      <w:r w:rsidRPr="00312CBC">
        <w:rPr>
          <w:color w:val="FF0000"/>
        </w:rPr>
        <w:t>Q1</w:t>
      </w:r>
      <w:r w:rsidR="006A702B">
        <w:rPr>
          <w:color w:val="FF0000"/>
        </w:rPr>
        <w:t>6</w:t>
      </w:r>
      <w:r w:rsidRPr="00312CBC">
        <w:rPr>
          <w:color w:val="FF0000"/>
        </w:rPr>
        <w:t>_OFFLABEL</w:t>
      </w:r>
      <w:r>
        <w:rPr>
          <w:color w:val="FF0000"/>
        </w:rPr>
        <w:t>USE_INFOSOURCES_FREQUSE_NCCNG</w:t>
      </w:r>
    </w:p>
    <w:p w:rsidRPr="00312CBC" w:rsidR="006B318F" w:rsidP="006B318F" w:rsidRDefault="006B318F" w14:paraId="5FC696ED" w14:textId="5A67FD75">
      <w:pPr>
        <w:pStyle w:val="ITEMVARIABLE"/>
        <w:spacing w:before="0" w:line="240" w:lineRule="auto"/>
        <w:rPr>
          <w:color w:val="FF0000"/>
        </w:rPr>
      </w:pPr>
      <w:r w:rsidRPr="00312CBC">
        <w:rPr>
          <w:color w:val="FF0000"/>
        </w:rPr>
        <w:t>Q1</w:t>
      </w:r>
      <w:r w:rsidR="006A702B">
        <w:rPr>
          <w:color w:val="FF0000"/>
        </w:rPr>
        <w:t>6</w:t>
      </w:r>
      <w:r w:rsidRPr="00312CBC">
        <w:rPr>
          <w:color w:val="FF0000"/>
        </w:rPr>
        <w:t>_OFFLABEL</w:t>
      </w:r>
      <w:r>
        <w:rPr>
          <w:color w:val="FF0000"/>
        </w:rPr>
        <w:t>USE_INFOSOURCES_FREQUSE_ProfMEDASSN</w:t>
      </w:r>
    </w:p>
    <w:p w:rsidRPr="00312CBC" w:rsidR="006B318F" w:rsidP="006B318F" w:rsidRDefault="006B318F" w14:paraId="6098F410" w14:textId="62735D06">
      <w:pPr>
        <w:pStyle w:val="ITEMVARIABLE"/>
        <w:spacing w:before="0" w:line="240" w:lineRule="auto"/>
        <w:rPr>
          <w:color w:val="FF0000"/>
        </w:rPr>
      </w:pPr>
      <w:r w:rsidRPr="00312CBC">
        <w:rPr>
          <w:color w:val="FF0000"/>
        </w:rPr>
        <w:t>Q1</w:t>
      </w:r>
      <w:r w:rsidR="006A702B">
        <w:rPr>
          <w:color w:val="FF0000"/>
        </w:rPr>
        <w:t>6</w:t>
      </w:r>
      <w:r w:rsidRPr="00312CBC">
        <w:rPr>
          <w:color w:val="FF0000"/>
        </w:rPr>
        <w:t>_OFFLABELUSE_INFOSOURCES_FREQUSE_FDA</w:t>
      </w:r>
    </w:p>
    <w:p w:rsidRPr="00312CBC" w:rsidR="006B318F" w:rsidP="006B318F" w:rsidRDefault="006B318F" w14:paraId="66D7EE37" w14:textId="7EC4A21E">
      <w:pPr>
        <w:pStyle w:val="ITEMVARIABLE"/>
        <w:spacing w:before="0" w:line="240" w:lineRule="auto"/>
        <w:rPr>
          <w:color w:val="FF0000"/>
        </w:rPr>
      </w:pPr>
      <w:r w:rsidRPr="00312CBC">
        <w:rPr>
          <w:color w:val="FF0000"/>
        </w:rPr>
        <w:t>Q1</w:t>
      </w:r>
      <w:r w:rsidR="006A702B">
        <w:rPr>
          <w:color w:val="FF0000"/>
        </w:rPr>
        <w:t>6</w:t>
      </w:r>
      <w:r w:rsidRPr="00312CBC">
        <w:rPr>
          <w:color w:val="FF0000"/>
        </w:rPr>
        <w:t>_OFFLABELUSE_INFOSOURCES_FREQUSE_PHARMA</w:t>
      </w:r>
    </w:p>
    <w:p w:rsidR="006B318F" w:rsidP="006B318F" w:rsidRDefault="006B318F" w14:paraId="04DA9D1C" w14:textId="588C4B2A">
      <w:pPr>
        <w:pStyle w:val="ITEMVARIABLE"/>
        <w:spacing w:before="0" w:line="240" w:lineRule="auto"/>
        <w:rPr>
          <w:color w:val="FF0000"/>
        </w:rPr>
      </w:pPr>
      <w:r w:rsidRPr="00312CBC">
        <w:rPr>
          <w:color w:val="FF0000"/>
        </w:rPr>
        <w:t>Q1</w:t>
      </w:r>
      <w:r w:rsidR="006A702B">
        <w:rPr>
          <w:color w:val="FF0000"/>
        </w:rPr>
        <w:t>6</w:t>
      </w:r>
      <w:r w:rsidRPr="00312CBC">
        <w:rPr>
          <w:color w:val="FF0000"/>
        </w:rPr>
        <w:t>_OFFLABELUSE_INFOSOURCES_FREQUSE_</w:t>
      </w:r>
      <w:r>
        <w:rPr>
          <w:color w:val="FF0000"/>
        </w:rPr>
        <w:t xml:space="preserve">onlinecommunity </w:t>
      </w:r>
    </w:p>
    <w:p w:rsidRPr="00C9312D" w:rsidR="006B318F" w:rsidP="006B318F" w:rsidRDefault="006B318F" w14:paraId="51C9E894" w14:textId="192C6440">
      <w:pPr>
        <w:pStyle w:val="ITEMVARIABLE"/>
        <w:spacing w:before="0" w:line="240" w:lineRule="auto"/>
      </w:pPr>
      <w:r w:rsidRPr="00312CBC">
        <w:rPr>
          <w:color w:val="FF0000"/>
        </w:rPr>
        <w:t>Q1</w:t>
      </w:r>
      <w:r w:rsidR="006A702B">
        <w:rPr>
          <w:color w:val="FF0000"/>
        </w:rPr>
        <w:t>6</w:t>
      </w:r>
      <w:r w:rsidRPr="00312CBC">
        <w:rPr>
          <w:color w:val="FF0000"/>
        </w:rPr>
        <w:t>_OFFLABELUSE_INFOSOURCES_FREQUSE_</w:t>
      </w:r>
      <w:r>
        <w:rPr>
          <w:color w:val="FF0000"/>
        </w:rPr>
        <w:t xml:space="preserve">opinionleader </w:t>
      </w:r>
    </w:p>
    <w:p w:rsidRPr="00312CBC" w:rsidR="006B318F" w:rsidP="006B318F" w:rsidRDefault="006B318F" w14:paraId="49EC5274" w14:textId="570EA47E">
      <w:pPr>
        <w:pStyle w:val="ITEMVARIABLE"/>
        <w:spacing w:before="0" w:line="240" w:lineRule="auto"/>
        <w:rPr>
          <w:color w:val="FF0000"/>
        </w:rPr>
      </w:pPr>
      <w:r w:rsidRPr="00312CBC">
        <w:rPr>
          <w:color w:val="FF0000"/>
        </w:rPr>
        <w:t>Q1</w:t>
      </w:r>
      <w:r w:rsidR="006A702B">
        <w:rPr>
          <w:color w:val="FF0000"/>
        </w:rPr>
        <w:t>6</w:t>
      </w:r>
      <w:r w:rsidRPr="00312CBC">
        <w:rPr>
          <w:color w:val="FF0000"/>
        </w:rPr>
        <w:t>_OFFLAB</w:t>
      </w:r>
      <w:r>
        <w:rPr>
          <w:color w:val="FF0000"/>
        </w:rPr>
        <w:t>ELUSE_INFOSOURCES_FREQUSE_OTHER</w:t>
      </w:r>
    </w:p>
    <w:p w:rsidRPr="00851991" w:rsidR="006B318F" w:rsidP="006B318F" w:rsidRDefault="006B318F" w14:paraId="0A23FA12" w14:textId="67C96D48">
      <w:pPr>
        <w:pStyle w:val="ITEMVARIABLE"/>
        <w:spacing w:before="0" w:line="240" w:lineRule="auto"/>
        <w:rPr>
          <w:color w:val="FF0000"/>
        </w:rPr>
      </w:pPr>
      <w:r w:rsidRPr="00312CBC">
        <w:rPr>
          <w:color w:val="FF0000"/>
        </w:rPr>
        <w:t>Q1</w:t>
      </w:r>
      <w:r w:rsidR="006A702B">
        <w:rPr>
          <w:color w:val="FF0000"/>
        </w:rPr>
        <w:t>6</w:t>
      </w:r>
      <w:r w:rsidRPr="00312CBC">
        <w:rPr>
          <w:color w:val="FF0000"/>
        </w:rPr>
        <w:t>_OFFLABELUSE_INFOSOURCES_FREQUSE_OTHERSPECIFY</w:t>
      </w:r>
    </w:p>
    <w:p w:rsidR="006B318F" w:rsidP="006B318F" w:rsidRDefault="006B318F" w14:paraId="213D346C" w14:textId="77777777">
      <w:pPr>
        <w:rPr>
          <w:rFonts w:ascii="Times New Roman" w:hAnsi="Times New Roman" w:eastAsia="Times New Roman" w:cs="Times New Roman"/>
          <w:b/>
          <w:caps/>
          <w:color w:val="4F81BD" w:themeColor="accent1"/>
          <w:sz w:val="20"/>
          <w:szCs w:val="16"/>
          <w:lang w:eastAsia="en-US"/>
        </w:rPr>
      </w:pPr>
    </w:p>
    <w:p w:rsidR="006B318F" w:rsidP="006B318F" w:rsidRDefault="006B318F" w14:paraId="4410C955" w14:textId="3572587F">
      <w:pPr>
        <w:pStyle w:val="ItemProgrammingInstructions"/>
      </w:pPr>
      <w:r w:rsidRPr="00436767">
        <w:lastRenderedPageBreak/>
        <w:t xml:space="preserve">PROGRAMMING: Ask only </w:t>
      </w:r>
      <w:r>
        <w:t xml:space="preserve">to participants </w:t>
      </w:r>
      <w:r w:rsidRPr="00436767">
        <w:t xml:space="preserve">who </w:t>
      </w:r>
      <w:r>
        <w:t>indicated prescribing off-label in Q1</w:t>
      </w:r>
      <w:r w:rsidR="006A702B">
        <w:t>2</w:t>
      </w:r>
    </w:p>
    <w:p w:rsidR="006B318F" w:rsidP="006B318F" w:rsidRDefault="006B318F" w14:paraId="5308A143" w14:textId="77777777">
      <w:pPr>
        <w:pStyle w:val="ItemProgrammingInstructions"/>
      </w:pPr>
    </w:p>
    <w:p w:rsidR="006B318F" w:rsidP="006B318F" w:rsidRDefault="006B318F" w14:paraId="0D1F69F3" w14:textId="77777777">
      <w:pPr>
        <w:pStyle w:val="ItemProgrammingInstructions"/>
      </w:pPr>
      <w:r w:rsidRPr="00E15E8F">
        <w:t xml:space="preserve">PROGRAMMING: </w:t>
      </w:r>
      <w:r>
        <w:t>Randomize ordering of items a-I, leaving “other specify” (K) last</w:t>
      </w:r>
    </w:p>
    <w:p w:rsidR="006B318F" w:rsidP="006B318F" w:rsidRDefault="006B318F" w14:paraId="09304441" w14:textId="77777777">
      <w:pPr>
        <w:pStyle w:val="ItemProgrammingInstructions"/>
      </w:pPr>
    </w:p>
    <w:p w:rsidRPr="00776D3E" w:rsidR="006B318F" w:rsidP="006B318F" w:rsidRDefault="006B318F" w14:paraId="1BB73533" w14:textId="77777777">
      <w:pPr>
        <w:pStyle w:val="Itemwithnumber"/>
        <w:numPr>
          <w:ilvl w:val="0"/>
          <w:numId w:val="25"/>
        </w:numPr>
        <w:spacing w:before="200"/>
      </w:pPr>
      <w:r w:rsidRPr="00776D3E">
        <w:t xml:space="preserve">How often do you </w:t>
      </w:r>
      <w:r>
        <w:t xml:space="preserve">use </w:t>
      </w:r>
      <w:r w:rsidRPr="00776D3E">
        <w:t>the following sources to</w:t>
      </w:r>
      <w:r>
        <w:t xml:space="preserve"> </w:t>
      </w:r>
      <w:r w:rsidRPr="00776D3E">
        <w:t>learn</w:t>
      </w:r>
      <w:r>
        <w:t xml:space="preserve"> </w:t>
      </w:r>
      <w:r w:rsidRPr="00776D3E">
        <w:t>about off-label use</w:t>
      </w:r>
      <w:r>
        <w:t>s</w:t>
      </w:r>
      <w:r w:rsidRPr="00776D3E">
        <w:t xml:space="preserve"> </w:t>
      </w:r>
      <w:r>
        <w:t xml:space="preserve">for </w:t>
      </w:r>
      <w:r w:rsidRPr="00776D3E">
        <w:t>a drug?</w:t>
      </w:r>
    </w:p>
    <w:tbl>
      <w:tblPr>
        <w:tblStyle w:val="0-MatrixTable-Blue"/>
        <w:tblW w:w="8178" w:type="dxa"/>
        <w:tblInd w:w="805" w:type="dxa"/>
        <w:tblLayout w:type="fixed"/>
        <w:tblLook w:val="04A0" w:firstRow="1" w:lastRow="0" w:firstColumn="1" w:lastColumn="0" w:noHBand="0" w:noVBand="1"/>
      </w:tblPr>
      <w:tblGrid>
        <w:gridCol w:w="3420"/>
        <w:gridCol w:w="810"/>
        <w:gridCol w:w="810"/>
        <w:gridCol w:w="1350"/>
        <w:gridCol w:w="810"/>
        <w:gridCol w:w="978"/>
      </w:tblGrid>
      <w:tr w:rsidR="006B318F" w:rsidTr="00FC177F" w14:paraId="69128BC2" w14:textId="77777777">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420" w:type="dxa"/>
          </w:tcPr>
          <w:p w:rsidR="006B318F" w:rsidP="00FC177F" w:rsidRDefault="006B318F" w14:paraId="5E80B939" w14:textId="77777777">
            <w:pPr>
              <w:pStyle w:val="TH-TableHeading"/>
            </w:pPr>
          </w:p>
        </w:tc>
        <w:tc>
          <w:tcPr>
            <w:tcW w:w="810" w:type="dxa"/>
          </w:tcPr>
          <w:p w:rsidRPr="00E16866" w:rsidR="006B318F" w:rsidP="00FC177F" w:rsidRDefault="006B318F" w14:paraId="0B4E956E" w14:textId="77777777">
            <w:pPr>
              <w:pStyle w:val="TH-TableHeading"/>
              <w:cnfStyle w:val="100000000000" w:firstRow="1" w:lastRow="0" w:firstColumn="0" w:lastColumn="0" w:oddVBand="0" w:evenVBand="0" w:oddHBand="0" w:evenHBand="0" w:firstRowFirstColumn="0" w:firstRowLastColumn="0" w:lastRowFirstColumn="0" w:lastRowLastColumn="0"/>
            </w:pPr>
            <w:r>
              <w:t>Never</w:t>
            </w:r>
          </w:p>
        </w:tc>
        <w:tc>
          <w:tcPr>
            <w:tcW w:w="810" w:type="dxa"/>
          </w:tcPr>
          <w:p w:rsidRPr="00E16866" w:rsidR="006B318F" w:rsidP="00FC177F" w:rsidRDefault="006B318F" w14:paraId="60C748A4" w14:textId="77777777">
            <w:pPr>
              <w:pStyle w:val="TH-TableHeading"/>
              <w:cnfStyle w:val="100000000000" w:firstRow="1" w:lastRow="0" w:firstColumn="0" w:lastColumn="0" w:oddVBand="0" w:evenVBand="0" w:oddHBand="0" w:evenHBand="0" w:firstRowFirstColumn="0" w:firstRowLastColumn="0" w:lastRowFirstColumn="0" w:lastRowLastColumn="0"/>
            </w:pPr>
            <w:r>
              <w:t>Rarely</w:t>
            </w:r>
          </w:p>
        </w:tc>
        <w:tc>
          <w:tcPr>
            <w:tcW w:w="1350" w:type="dxa"/>
          </w:tcPr>
          <w:p w:rsidRPr="00E16866" w:rsidR="006B318F" w:rsidP="00FC177F" w:rsidRDefault="006B318F" w14:paraId="583AB7CF" w14:textId="77777777">
            <w:pPr>
              <w:pStyle w:val="TH-TableHeading"/>
              <w:cnfStyle w:val="100000000000" w:firstRow="1" w:lastRow="0" w:firstColumn="0" w:lastColumn="0" w:oddVBand="0" w:evenVBand="0" w:oddHBand="0" w:evenHBand="0" w:firstRowFirstColumn="0" w:firstRowLastColumn="0" w:lastRowFirstColumn="0" w:lastRowLastColumn="0"/>
            </w:pPr>
            <w:r w:rsidRPr="00E16866">
              <w:t>Sometimes</w:t>
            </w:r>
          </w:p>
        </w:tc>
        <w:tc>
          <w:tcPr>
            <w:tcW w:w="810" w:type="dxa"/>
          </w:tcPr>
          <w:p w:rsidRPr="00E16866" w:rsidR="006B318F" w:rsidP="00FC177F" w:rsidRDefault="006B318F" w14:paraId="5FAA602E" w14:textId="77777777">
            <w:pPr>
              <w:pStyle w:val="TH-TableHeading"/>
              <w:cnfStyle w:val="100000000000" w:firstRow="1" w:lastRow="0" w:firstColumn="0" w:lastColumn="0" w:oddVBand="0" w:evenVBand="0" w:oddHBand="0" w:evenHBand="0" w:firstRowFirstColumn="0" w:firstRowLastColumn="0" w:lastRowFirstColumn="0" w:lastRowLastColumn="0"/>
            </w:pPr>
            <w:r>
              <w:t xml:space="preserve">Often </w:t>
            </w:r>
          </w:p>
        </w:tc>
        <w:tc>
          <w:tcPr>
            <w:tcW w:w="978" w:type="dxa"/>
          </w:tcPr>
          <w:p w:rsidRPr="00E16866" w:rsidR="006B318F" w:rsidP="00FC177F" w:rsidRDefault="006B318F" w14:paraId="2638B8B4" w14:textId="77777777">
            <w:pPr>
              <w:pStyle w:val="TH-TableHeading"/>
              <w:cnfStyle w:val="100000000000" w:firstRow="1" w:lastRow="0" w:firstColumn="0" w:lastColumn="0" w:oddVBand="0" w:evenVBand="0" w:oddHBand="0" w:evenHBand="0" w:firstRowFirstColumn="0" w:firstRowLastColumn="0" w:lastRowFirstColumn="0" w:lastRowLastColumn="0"/>
            </w:pPr>
            <w:r>
              <w:t>Very Often</w:t>
            </w:r>
          </w:p>
        </w:tc>
      </w:tr>
      <w:tr w:rsidR="006B318F" w:rsidTr="00FC177F" w14:paraId="145E2496" w14:textId="77777777">
        <w:trPr>
          <w:trHeight w:val="228"/>
        </w:trPr>
        <w:tc>
          <w:tcPr>
            <w:cnfStyle w:val="001000000000" w:firstRow="0" w:lastRow="0" w:firstColumn="1" w:lastColumn="0" w:oddVBand="0" w:evenVBand="0" w:oddHBand="0" w:evenHBand="0" w:firstRowFirstColumn="0" w:firstRowLastColumn="0" w:lastRowFirstColumn="0" w:lastRowLastColumn="0"/>
            <w:tcW w:w="3420" w:type="dxa"/>
          </w:tcPr>
          <w:p w:rsidRPr="006F6161" w:rsidR="006B318F" w:rsidP="006B318F" w:rsidRDefault="006B318F" w14:paraId="07887E6D" w14:textId="77777777">
            <w:pPr>
              <w:pStyle w:val="Matrixrow"/>
              <w:numPr>
                <w:ilvl w:val="0"/>
                <w:numId w:val="31"/>
              </w:numPr>
              <w:ind w:left="274" w:hanging="274"/>
            </w:pPr>
            <w:r w:rsidRPr="006F6161">
              <w:t>Colleagues</w:t>
            </w:r>
          </w:p>
        </w:tc>
        <w:tc>
          <w:tcPr>
            <w:tcW w:w="810" w:type="dxa"/>
          </w:tcPr>
          <w:p w:rsidRPr="006F6161" w:rsidR="006B318F" w:rsidP="00FC177F" w:rsidRDefault="006B318F" w14:paraId="1A66D31F"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75BE1696"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1350" w:type="dxa"/>
          </w:tcPr>
          <w:p w:rsidRPr="006F6161" w:rsidR="006B318F" w:rsidP="00FC177F" w:rsidRDefault="006B318F" w14:paraId="18757FE4"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6EB809FE"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978" w:type="dxa"/>
          </w:tcPr>
          <w:p w:rsidRPr="006F6161" w:rsidR="006B318F" w:rsidP="00FC177F" w:rsidRDefault="006B318F" w14:paraId="25645002"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r>
      <w:tr w:rsidR="006B318F" w:rsidTr="00FC177F" w14:paraId="41F02020" w14:textId="77777777">
        <w:trPr>
          <w:trHeight w:val="228"/>
        </w:trPr>
        <w:tc>
          <w:tcPr>
            <w:cnfStyle w:val="001000000000" w:firstRow="0" w:lastRow="0" w:firstColumn="1" w:lastColumn="0" w:oddVBand="0" w:evenVBand="0" w:oddHBand="0" w:evenHBand="0" w:firstRowFirstColumn="0" w:firstRowLastColumn="0" w:lastRowFirstColumn="0" w:lastRowLastColumn="0"/>
            <w:tcW w:w="3420" w:type="dxa"/>
          </w:tcPr>
          <w:p w:rsidRPr="006F6161" w:rsidR="006B318F" w:rsidP="006B318F" w:rsidRDefault="006B318F" w14:paraId="7AAE4962" w14:textId="77777777">
            <w:pPr>
              <w:pStyle w:val="Matrixrow"/>
            </w:pPr>
            <w:r w:rsidRPr="006F6161">
              <w:t>Medical journals</w:t>
            </w:r>
          </w:p>
        </w:tc>
        <w:tc>
          <w:tcPr>
            <w:tcW w:w="810" w:type="dxa"/>
          </w:tcPr>
          <w:p w:rsidRPr="006F6161" w:rsidR="006B318F" w:rsidP="00FC177F" w:rsidRDefault="006B318F" w14:paraId="0B422BF7"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049D63D9"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1350" w:type="dxa"/>
          </w:tcPr>
          <w:p w:rsidRPr="006F6161" w:rsidR="006B318F" w:rsidP="00FC177F" w:rsidRDefault="006B318F" w14:paraId="250C2964"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5E9CA596"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978" w:type="dxa"/>
          </w:tcPr>
          <w:p w:rsidRPr="006F6161" w:rsidR="006B318F" w:rsidP="00FC177F" w:rsidRDefault="006B318F" w14:paraId="3A89578A"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r>
      <w:tr w:rsidR="006B318F" w:rsidTr="00FC177F" w14:paraId="1D32D82A" w14:textId="77777777">
        <w:trPr>
          <w:trHeight w:val="217"/>
        </w:trPr>
        <w:tc>
          <w:tcPr>
            <w:cnfStyle w:val="001000000000" w:firstRow="0" w:lastRow="0" w:firstColumn="1" w:lastColumn="0" w:oddVBand="0" w:evenVBand="0" w:oddHBand="0" w:evenHBand="0" w:firstRowFirstColumn="0" w:firstRowLastColumn="0" w:lastRowFirstColumn="0" w:lastRowLastColumn="0"/>
            <w:tcW w:w="3420" w:type="dxa"/>
          </w:tcPr>
          <w:p w:rsidRPr="006F6161" w:rsidR="006B318F" w:rsidP="006B318F" w:rsidRDefault="006B318F" w14:paraId="340D410B" w14:textId="77777777">
            <w:pPr>
              <w:pStyle w:val="Matrixrow"/>
            </w:pPr>
            <w:r w:rsidRPr="006F6161">
              <w:t>Google or other online search engines</w:t>
            </w:r>
          </w:p>
        </w:tc>
        <w:tc>
          <w:tcPr>
            <w:tcW w:w="810" w:type="dxa"/>
          </w:tcPr>
          <w:p w:rsidRPr="006F6161" w:rsidR="006B318F" w:rsidP="00FC177F" w:rsidRDefault="006B318F" w14:paraId="7B851F87"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3D178AC2"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1350" w:type="dxa"/>
          </w:tcPr>
          <w:p w:rsidRPr="006F6161" w:rsidR="006B318F" w:rsidP="00FC177F" w:rsidRDefault="006B318F" w14:paraId="4B33131C"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017102D3"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978" w:type="dxa"/>
          </w:tcPr>
          <w:p w:rsidRPr="006F6161" w:rsidR="006B318F" w:rsidP="00FC177F" w:rsidRDefault="006B318F" w14:paraId="67861079"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r>
      <w:tr w:rsidR="006B318F" w:rsidTr="00FC177F" w14:paraId="6E802515" w14:textId="77777777">
        <w:trPr>
          <w:trHeight w:val="217"/>
        </w:trPr>
        <w:tc>
          <w:tcPr>
            <w:cnfStyle w:val="001000000000" w:firstRow="0" w:lastRow="0" w:firstColumn="1" w:lastColumn="0" w:oddVBand="0" w:evenVBand="0" w:oddHBand="0" w:evenHBand="0" w:firstRowFirstColumn="0" w:firstRowLastColumn="0" w:lastRowFirstColumn="0" w:lastRowLastColumn="0"/>
            <w:tcW w:w="3420" w:type="dxa"/>
          </w:tcPr>
          <w:p w:rsidRPr="006F6161" w:rsidR="006B318F" w:rsidP="006B318F" w:rsidRDefault="006B318F" w14:paraId="429B78E8" w14:textId="77777777">
            <w:pPr>
              <w:pStyle w:val="Matrixrow"/>
            </w:pPr>
            <w:r w:rsidRPr="006F6161">
              <w:t xml:space="preserve">Medical reference websites such as UpToDate or </w:t>
            </w:r>
            <w:proofErr w:type="spellStart"/>
            <w:r w:rsidRPr="006F6161">
              <w:t>Epocrates</w:t>
            </w:r>
            <w:proofErr w:type="spellEnd"/>
          </w:p>
        </w:tc>
        <w:tc>
          <w:tcPr>
            <w:tcW w:w="810" w:type="dxa"/>
          </w:tcPr>
          <w:p w:rsidRPr="006F6161" w:rsidR="006B318F" w:rsidP="00FC177F" w:rsidRDefault="006B318F" w14:paraId="617A3837"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28CB9150"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1350" w:type="dxa"/>
          </w:tcPr>
          <w:p w:rsidRPr="006F6161" w:rsidR="006B318F" w:rsidP="00FC177F" w:rsidRDefault="006B318F" w14:paraId="24928327"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23BE47E3"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978" w:type="dxa"/>
          </w:tcPr>
          <w:p w:rsidRPr="006F6161" w:rsidR="006B318F" w:rsidP="00FC177F" w:rsidRDefault="006B318F" w14:paraId="55D88556"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r>
      <w:tr w:rsidR="006B318F" w:rsidTr="00FC177F" w14:paraId="1EB12405" w14:textId="77777777">
        <w:trPr>
          <w:trHeight w:val="217"/>
        </w:trPr>
        <w:tc>
          <w:tcPr>
            <w:cnfStyle w:val="001000000000" w:firstRow="0" w:lastRow="0" w:firstColumn="1" w:lastColumn="0" w:oddVBand="0" w:evenVBand="0" w:oddHBand="0" w:evenHBand="0" w:firstRowFirstColumn="0" w:firstRowLastColumn="0" w:lastRowFirstColumn="0" w:lastRowLastColumn="0"/>
            <w:tcW w:w="3420" w:type="dxa"/>
          </w:tcPr>
          <w:p w:rsidRPr="00277004" w:rsidR="006B318F" w:rsidP="00FC177F" w:rsidRDefault="006B318F" w14:paraId="451B8599" w14:textId="77777777">
            <w:pPr>
              <w:pStyle w:val="ItemProgrammingInstructions"/>
              <w:rPr>
                <w:i/>
              </w:rPr>
            </w:pPr>
            <w:r w:rsidRPr="006D5249">
              <w:rPr>
                <w:i/>
              </w:rPr>
              <w:t xml:space="preserve">Ask only to Oncologists </w:t>
            </w:r>
          </w:p>
          <w:p w:rsidRPr="006F6161" w:rsidR="006B318F" w:rsidP="006B318F" w:rsidRDefault="006B318F" w14:paraId="4BE118DF" w14:textId="77777777">
            <w:pPr>
              <w:pStyle w:val="Matrixrow"/>
            </w:pPr>
            <w:r>
              <w:t>National Comprehensive Cancer Network Guidelines</w:t>
            </w:r>
          </w:p>
        </w:tc>
        <w:tc>
          <w:tcPr>
            <w:tcW w:w="810" w:type="dxa"/>
          </w:tcPr>
          <w:p w:rsidRPr="006F6161" w:rsidR="006B318F" w:rsidP="00FC177F" w:rsidRDefault="006B318F" w14:paraId="1583F822"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02D2F105"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1350" w:type="dxa"/>
          </w:tcPr>
          <w:p w:rsidRPr="006F6161" w:rsidR="006B318F" w:rsidP="00FC177F" w:rsidRDefault="006B318F" w14:paraId="7174F6EC"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2F31BF16"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978" w:type="dxa"/>
          </w:tcPr>
          <w:p w:rsidRPr="006F6161" w:rsidR="006B318F" w:rsidP="00FC177F" w:rsidRDefault="006B318F" w14:paraId="227C896F"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r>
      <w:tr w:rsidR="006B318F" w:rsidTr="00FC177F" w14:paraId="51C4B8C3" w14:textId="77777777">
        <w:trPr>
          <w:trHeight w:val="217"/>
        </w:trPr>
        <w:tc>
          <w:tcPr>
            <w:cnfStyle w:val="001000000000" w:firstRow="0" w:lastRow="0" w:firstColumn="1" w:lastColumn="0" w:oddVBand="0" w:evenVBand="0" w:oddHBand="0" w:evenHBand="0" w:firstRowFirstColumn="0" w:firstRowLastColumn="0" w:lastRowFirstColumn="0" w:lastRowLastColumn="0"/>
            <w:tcW w:w="3420" w:type="dxa"/>
          </w:tcPr>
          <w:p w:rsidRPr="006F6161" w:rsidR="006B318F" w:rsidP="006B318F" w:rsidRDefault="006B318F" w14:paraId="0CBF8C3E" w14:textId="77777777">
            <w:pPr>
              <w:pStyle w:val="Matrixrow"/>
            </w:pPr>
            <w:r w:rsidRPr="006F6161">
              <w:t xml:space="preserve">Professional medical </w:t>
            </w:r>
            <w:r>
              <w:t xml:space="preserve">association conferences and communications </w:t>
            </w:r>
          </w:p>
        </w:tc>
        <w:tc>
          <w:tcPr>
            <w:tcW w:w="810" w:type="dxa"/>
          </w:tcPr>
          <w:p w:rsidRPr="006F6161" w:rsidR="006B318F" w:rsidP="00FC177F" w:rsidRDefault="006B318F" w14:paraId="2B73D162"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1534728C"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1350" w:type="dxa"/>
          </w:tcPr>
          <w:p w:rsidRPr="006F6161" w:rsidR="006B318F" w:rsidP="00FC177F" w:rsidRDefault="006B318F" w14:paraId="181B2573"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64787648"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978" w:type="dxa"/>
          </w:tcPr>
          <w:p w:rsidRPr="006F6161" w:rsidR="006B318F" w:rsidP="00FC177F" w:rsidRDefault="006B318F" w14:paraId="7C5E8943"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r>
      <w:tr w:rsidR="006B318F" w:rsidTr="00FC177F" w14:paraId="20A26E55" w14:textId="77777777">
        <w:trPr>
          <w:trHeight w:val="228"/>
        </w:trPr>
        <w:tc>
          <w:tcPr>
            <w:cnfStyle w:val="001000000000" w:firstRow="0" w:lastRow="0" w:firstColumn="1" w:lastColumn="0" w:oddVBand="0" w:evenVBand="0" w:oddHBand="0" w:evenHBand="0" w:firstRowFirstColumn="0" w:firstRowLastColumn="0" w:lastRowFirstColumn="0" w:lastRowLastColumn="0"/>
            <w:tcW w:w="3420" w:type="dxa"/>
          </w:tcPr>
          <w:p w:rsidRPr="006F6161" w:rsidR="006B318F" w:rsidP="006B318F" w:rsidRDefault="006B318F" w14:paraId="02F10090" w14:textId="77777777">
            <w:pPr>
              <w:pStyle w:val="Matrixrow"/>
            </w:pPr>
            <w:r w:rsidRPr="006F6161">
              <w:t>FDA</w:t>
            </w:r>
          </w:p>
        </w:tc>
        <w:tc>
          <w:tcPr>
            <w:tcW w:w="810" w:type="dxa"/>
          </w:tcPr>
          <w:p w:rsidRPr="006F6161" w:rsidR="006B318F" w:rsidP="00FC177F" w:rsidRDefault="006B318F" w14:paraId="72AF411E"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48620D91"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1350" w:type="dxa"/>
          </w:tcPr>
          <w:p w:rsidRPr="006F6161" w:rsidR="006B318F" w:rsidP="00FC177F" w:rsidRDefault="006B318F" w14:paraId="74AF5335"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051808CD"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978" w:type="dxa"/>
          </w:tcPr>
          <w:p w:rsidRPr="006F6161" w:rsidR="006B318F" w:rsidP="00FC177F" w:rsidRDefault="006B318F" w14:paraId="06164D5C"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r>
      <w:tr w:rsidR="006B318F" w:rsidTr="00FC177F" w14:paraId="55769A0A" w14:textId="77777777">
        <w:trPr>
          <w:trHeight w:val="228"/>
        </w:trPr>
        <w:tc>
          <w:tcPr>
            <w:cnfStyle w:val="001000000000" w:firstRow="0" w:lastRow="0" w:firstColumn="1" w:lastColumn="0" w:oddVBand="0" w:evenVBand="0" w:oddHBand="0" w:evenHBand="0" w:firstRowFirstColumn="0" w:firstRowLastColumn="0" w:lastRowFirstColumn="0" w:lastRowLastColumn="0"/>
            <w:tcW w:w="3420" w:type="dxa"/>
          </w:tcPr>
          <w:p w:rsidRPr="006F6161" w:rsidR="006B318F" w:rsidP="006B318F" w:rsidRDefault="006B318F" w14:paraId="126F774B" w14:textId="77777777">
            <w:pPr>
              <w:pStyle w:val="Matrixrow"/>
            </w:pPr>
            <w:r w:rsidRPr="006F6161">
              <w:t>Pharmaceutical companies</w:t>
            </w:r>
          </w:p>
        </w:tc>
        <w:tc>
          <w:tcPr>
            <w:tcW w:w="810" w:type="dxa"/>
          </w:tcPr>
          <w:p w:rsidRPr="006F6161" w:rsidR="006B318F" w:rsidP="00FC177F" w:rsidRDefault="006B318F" w14:paraId="59402580"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0CEB949E"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1350" w:type="dxa"/>
          </w:tcPr>
          <w:p w:rsidRPr="006F6161" w:rsidR="006B318F" w:rsidP="00FC177F" w:rsidRDefault="006B318F" w14:paraId="44B12134"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5A539D62"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978" w:type="dxa"/>
          </w:tcPr>
          <w:p w:rsidRPr="006F6161" w:rsidR="006B318F" w:rsidP="00FC177F" w:rsidRDefault="006B318F" w14:paraId="54C99C1B"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r>
      <w:tr w:rsidR="006B318F" w:rsidTr="00FC177F" w14:paraId="33780169" w14:textId="77777777">
        <w:trPr>
          <w:trHeight w:val="228"/>
        </w:trPr>
        <w:tc>
          <w:tcPr>
            <w:cnfStyle w:val="001000000000" w:firstRow="0" w:lastRow="0" w:firstColumn="1" w:lastColumn="0" w:oddVBand="0" w:evenVBand="0" w:oddHBand="0" w:evenHBand="0" w:firstRowFirstColumn="0" w:firstRowLastColumn="0" w:lastRowFirstColumn="0" w:lastRowLastColumn="0"/>
            <w:tcW w:w="3420" w:type="dxa"/>
          </w:tcPr>
          <w:p w:rsidRPr="006F6161" w:rsidR="006B318F" w:rsidP="006B318F" w:rsidRDefault="006B318F" w14:paraId="4200507E" w14:textId="77777777">
            <w:pPr>
              <w:pStyle w:val="Matrixrow"/>
            </w:pPr>
            <w:r>
              <w:t>Online communities of physicians</w:t>
            </w:r>
          </w:p>
        </w:tc>
        <w:tc>
          <w:tcPr>
            <w:tcW w:w="810" w:type="dxa"/>
          </w:tcPr>
          <w:p w:rsidRPr="006F6161" w:rsidR="006B318F" w:rsidP="00FC177F" w:rsidRDefault="006B318F" w14:paraId="211CC9F7"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687CDA8D"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1350" w:type="dxa"/>
          </w:tcPr>
          <w:p w:rsidRPr="006F6161" w:rsidR="006B318F" w:rsidP="00FC177F" w:rsidRDefault="006B318F" w14:paraId="18D93A8D"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60A7F934"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978" w:type="dxa"/>
          </w:tcPr>
          <w:p w:rsidRPr="006F6161" w:rsidR="006B318F" w:rsidP="00FC177F" w:rsidRDefault="006B318F" w14:paraId="271032C2"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r>
      <w:tr w:rsidR="006B318F" w:rsidTr="00FC177F" w14:paraId="7863DBB4" w14:textId="77777777">
        <w:trPr>
          <w:trHeight w:val="228"/>
        </w:trPr>
        <w:tc>
          <w:tcPr>
            <w:cnfStyle w:val="001000000000" w:firstRow="0" w:lastRow="0" w:firstColumn="1" w:lastColumn="0" w:oddVBand="0" w:evenVBand="0" w:oddHBand="0" w:evenHBand="0" w:firstRowFirstColumn="0" w:firstRowLastColumn="0" w:lastRowFirstColumn="0" w:lastRowLastColumn="0"/>
            <w:tcW w:w="3420" w:type="dxa"/>
          </w:tcPr>
          <w:p w:rsidRPr="006F6161" w:rsidR="006B318F" w:rsidP="006B318F" w:rsidRDefault="006B318F" w14:paraId="1DDAF72F" w14:textId="77777777">
            <w:pPr>
              <w:pStyle w:val="Matrixrow"/>
            </w:pPr>
            <w:r>
              <w:t>Key opinion leaders or thought leaders in the field</w:t>
            </w:r>
          </w:p>
        </w:tc>
        <w:tc>
          <w:tcPr>
            <w:tcW w:w="810" w:type="dxa"/>
          </w:tcPr>
          <w:p w:rsidRPr="006F6161" w:rsidR="006B318F" w:rsidP="00FC177F" w:rsidRDefault="006B318F" w14:paraId="744977F9"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418C8A9C"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1350" w:type="dxa"/>
          </w:tcPr>
          <w:p w:rsidRPr="006F6161" w:rsidR="006B318F" w:rsidP="00FC177F" w:rsidRDefault="006B318F" w14:paraId="47AE65F4"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088A0EF8"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978" w:type="dxa"/>
          </w:tcPr>
          <w:p w:rsidRPr="006F6161" w:rsidR="006B318F" w:rsidP="00FC177F" w:rsidRDefault="006B318F" w14:paraId="336D04F4"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r>
      <w:tr w:rsidR="006B318F" w:rsidTr="00FC177F" w14:paraId="1BFC016B" w14:textId="77777777">
        <w:trPr>
          <w:trHeight w:val="228"/>
        </w:trPr>
        <w:tc>
          <w:tcPr>
            <w:cnfStyle w:val="001000000000" w:firstRow="0" w:lastRow="0" w:firstColumn="1" w:lastColumn="0" w:oddVBand="0" w:evenVBand="0" w:oddHBand="0" w:evenHBand="0" w:firstRowFirstColumn="0" w:firstRowLastColumn="0" w:lastRowFirstColumn="0" w:lastRowLastColumn="0"/>
            <w:tcW w:w="3420" w:type="dxa"/>
          </w:tcPr>
          <w:p w:rsidRPr="006F6161" w:rsidR="006B318F" w:rsidP="006B318F" w:rsidRDefault="006B318F" w14:paraId="29F08B24" w14:textId="77777777">
            <w:pPr>
              <w:pStyle w:val="Matrixrow"/>
            </w:pPr>
            <w:r w:rsidRPr="006F6161">
              <w:t>Other, please specify</w:t>
            </w:r>
          </w:p>
          <w:p w:rsidRPr="006F6161" w:rsidR="006B318F" w:rsidP="00FC177F" w:rsidRDefault="006B318F" w14:paraId="0C16BC92" w14:textId="77777777">
            <w:r w:rsidRPr="006F6161">
              <w:rPr>
                <w:noProof/>
                <w:lang w:eastAsia="en-US"/>
              </w:rPr>
              <mc:AlternateContent>
                <mc:Choice Requires="wps">
                  <w:drawing>
                    <wp:inline distT="0" distB="0" distL="0" distR="0" wp14:anchorId="44F4CFCE" wp14:editId="7ED4F124">
                      <wp:extent cx="1799539" cy="570586"/>
                      <wp:effectExtent l="0" t="0" r="10795" b="20320"/>
                      <wp:docPr id="4" name="Rectangle 4"/>
                      <wp:cNvGraphicFramePr/>
                      <a:graphic xmlns:a="http://schemas.openxmlformats.org/drawingml/2006/main">
                        <a:graphicData uri="http://schemas.microsoft.com/office/word/2010/wordprocessingShape">
                          <wps:wsp>
                            <wps:cNvSpPr/>
                            <wps:spPr>
                              <a:xfrm>
                                <a:off x="0" y="0"/>
                                <a:ext cx="1799539" cy="570586"/>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 style="width:141.7pt;height:44.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2557A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5yrgIAAMgFAAAOAAAAZHJzL2Uyb0RvYy54bWysVEtv2zAMvg/YfxB0X22nSdMYdYqgRYcB&#10;XVv0gZ5VWYoNyKImKa/9+lGS4wRtscOwiyzx8ZH8TPLictspshbWtaArWpzklAjNoW71sqIvzzff&#10;zilxnumaKdCiojvh6OX865eLjSnFCBpQtbAEQbQrN6aijfemzDLHG9ExdwJGaFRKsB3z+LTLrLZs&#10;g+idykZ5fpZtwNbGAhfOofQ6Kek84kspuL+X0glPVEUxNx9PG8+3cGbzC1YuLTNNy/s02D9k0bFW&#10;Y9AB6pp5Rla2/QDVtdyCA+lPOHQZSNlyEWvAaor8XTVPDTMi1oLkODPQ5P4fLL9bP1jS1hUdU6JZ&#10;h7/oEUljeqkEGQd6NsaVaPVkHmz/cngNtW6l7cIXqyDbSOluoFRsPeEoLKaz2eR0RglH3WSaT87P&#10;Amh28DbW+e8COhIuFbUYPTLJ1rfOJ9O9SQim4aZVCuWsVJpsKnpaTCfRwYFq66AMuthA4kpZsmb4&#10;6/22iDZq1f2EOsmmkzzvGwDF2CZJPNqLMccBJWZ8FAB1SqMwkJPoiDe/UyJl9igksooEjFJuoZ8P&#10;6TDOhfYpJdewWqTQIXLM6ENopREwIEusb8DuAT7HTtT19sFVxHEYnPO/JZacB48YGbQfnLtWg/0M&#10;QGFVfeRkvycpURNYeoN6hz1nIQ2jM/ymxV9/y5x/YBanD+cUN4q/x0MqwF8M/Y2SBuzvz+TBHocC&#10;tZRscJor6n6tmBWUqB8ax2VWjMdh/ONjPJmO8GGPNW/HGr3qrgC7psDdZXi8Bnuv9ldpoXvFxbMI&#10;UVHFNMfYFeXe7h9XPm0ZXF1cLBbRDEfeMH+rnwwP4IHV0NrP21dmTd//HifnDvaTz8p3Y5Bsg6eG&#10;xcqDbOOMHHjt+cZ1EXu2X21hHx2/o9VhAc//AAAA//8DAFBLAwQUAAYACAAAACEA1ettwtwAAAAE&#10;AQAADwAAAGRycy9kb3ducmV2LnhtbEyPQUvDQBCF74L/YRnBm920kZLGbIoKPYhQTfQHbLLTJDQ7&#10;G7LbJv33jl7sZeDxHu99k21n24szjr5zpGC5iEAg1c501Cj4/to9JCB80GR07wgVXNDDNr+9yXRq&#10;3EQFnsvQCC4hn2oFbQhDKqWvW7TaL9yAxN7BjVYHlmMjzagnLre9XEXRWlrdES+0esDXFutjebIK&#10;quVL4Qv7Xr6ti2Ha7T/jy/4jVur+bn5+AhFwDv9h+MVndMiZqXInMl70CviR8HfZWyXxI4hKQbLZ&#10;gMwzeQ2f/wAAAP//AwBQSwECLQAUAAYACAAAACEAtoM4kv4AAADhAQAAEwAAAAAAAAAAAAAAAAAA&#10;AAAAW0NvbnRlbnRfVHlwZXNdLnhtbFBLAQItABQABgAIAAAAIQA4/SH/1gAAAJQBAAALAAAAAAAA&#10;AAAAAAAAAC8BAABfcmVscy8ucmVsc1BLAQItABQABgAIAAAAIQBQdU5yrgIAAMgFAAAOAAAAAAAA&#10;AAAAAAAAAC4CAABkcnMvZTJvRG9jLnhtbFBLAQItABQABgAIAAAAIQDV623C3AAAAAQBAAAPAAAA&#10;AAAAAAAAAAAAAAgFAABkcnMvZG93bnJldi54bWxQSwUGAAAAAAQABADzAAAAEQYAAAAA&#10;">
                      <w10:anchorlock/>
                    </v:rect>
                  </w:pict>
                </mc:Fallback>
              </mc:AlternateContent>
            </w:r>
          </w:p>
        </w:tc>
        <w:tc>
          <w:tcPr>
            <w:tcW w:w="810" w:type="dxa"/>
          </w:tcPr>
          <w:p w:rsidRPr="006F6161" w:rsidR="006B318F" w:rsidP="00FC177F" w:rsidRDefault="006B318F" w14:paraId="5F4CF45F"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2647B75B"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1350" w:type="dxa"/>
          </w:tcPr>
          <w:p w:rsidRPr="006F6161" w:rsidR="006B318F" w:rsidP="00FC177F" w:rsidRDefault="006B318F" w14:paraId="2851E58B"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810" w:type="dxa"/>
          </w:tcPr>
          <w:p w:rsidRPr="006F6161" w:rsidR="006B318F" w:rsidP="00FC177F" w:rsidRDefault="006B318F" w14:paraId="68DFC3E9"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c>
          <w:tcPr>
            <w:tcW w:w="978" w:type="dxa"/>
          </w:tcPr>
          <w:p w:rsidRPr="006F6161" w:rsidR="006B318F" w:rsidP="00FC177F" w:rsidRDefault="006B318F" w14:paraId="6B6BA73F" w14:textId="77777777">
            <w:pPr>
              <w:jc w:val="center"/>
              <w:cnfStyle w:val="000000000000" w:firstRow="0" w:lastRow="0" w:firstColumn="0" w:lastColumn="0" w:oddVBand="0" w:evenVBand="0" w:oddHBand="0" w:evenHBand="0" w:firstRowFirstColumn="0" w:firstRowLastColumn="0" w:lastRowFirstColumn="0" w:lastRowLastColumn="0"/>
            </w:pPr>
            <w:r w:rsidRPr="006F6161">
              <w:sym w:font="Webdings" w:char="F063"/>
            </w:r>
          </w:p>
        </w:tc>
      </w:tr>
    </w:tbl>
    <w:p w:rsidR="006B318F" w:rsidP="006B318F" w:rsidRDefault="006B318F" w14:paraId="2DCF1E25" w14:textId="77777777"/>
    <w:p w:rsidRPr="00312CBC" w:rsidR="006B318F" w:rsidP="006B318F" w:rsidRDefault="006B318F" w14:paraId="7DC434B9" w14:textId="7EB9C4D8">
      <w:pPr>
        <w:pStyle w:val="ITEMVARIABLENOSPACE"/>
        <w:spacing w:before="0" w:line="240" w:lineRule="auto"/>
        <w:rPr>
          <w:color w:val="FF0000"/>
        </w:rPr>
      </w:pPr>
      <w:r w:rsidRPr="00312CBC">
        <w:rPr>
          <w:color w:val="FF0000"/>
        </w:rPr>
        <w:lastRenderedPageBreak/>
        <w:t>Q</w:t>
      </w:r>
      <w:r w:rsidR="006A702B">
        <w:rPr>
          <w:color w:val="FF0000"/>
        </w:rPr>
        <w:t>17</w:t>
      </w:r>
      <w:r w:rsidRPr="00312CBC">
        <w:rPr>
          <w:color w:val="FF0000"/>
        </w:rPr>
        <w:t>_OFFLABELUSE_INFOSOURCES_LIKELYUSE_COLL</w:t>
      </w:r>
    </w:p>
    <w:p w:rsidRPr="00312CBC" w:rsidR="006B318F" w:rsidP="006B318F" w:rsidRDefault="006B318F" w14:paraId="6B27A1C1" w14:textId="37C181F6">
      <w:pPr>
        <w:pStyle w:val="ITEMVARIABLENOSPACE"/>
        <w:spacing w:before="0" w:line="240" w:lineRule="auto"/>
        <w:rPr>
          <w:color w:val="FF0000"/>
        </w:rPr>
      </w:pPr>
      <w:r w:rsidRPr="00312CBC">
        <w:rPr>
          <w:color w:val="FF0000"/>
        </w:rPr>
        <w:t>Q</w:t>
      </w:r>
      <w:r w:rsidR="006A702B">
        <w:rPr>
          <w:color w:val="FF0000"/>
        </w:rPr>
        <w:t>17</w:t>
      </w:r>
      <w:r w:rsidRPr="00312CBC">
        <w:rPr>
          <w:color w:val="FF0000"/>
        </w:rPr>
        <w:t xml:space="preserve">_OFFLABELUSE_INFOSOURCES_LIKELYUSE_JOURNAL </w:t>
      </w:r>
    </w:p>
    <w:p w:rsidRPr="00312CBC" w:rsidR="006B318F" w:rsidP="006B318F" w:rsidRDefault="006B318F" w14:paraId="6A754F63" w14:textId="15A39F00">
      <w:pPr>
        <w:pStyle w:val="ITEMVARIABLENOSPACE"/>
        <w:spacing w:before="0" w:line="240" w:lineRule="auto"/>
        <w:rPr>
          <w:color w:val="FF0000"/>
        </w:rPr>
      </w:pPr>
      <w:r w:rsidRPr="00312CBC">
        <w:rPr>
          <w:color w:val="FF0000"/>
        </w:rPr>
        <w:t>Q</w:t>
      </w:r>
      <w:r w:rsidR="006A702B">
        <w:rPr>
          <w:color w:val="FF0000"/>
        </w:rPr>
        <w:t>17</w:t>
      </w:r>
      <w:r w:rsidRPr="00312CBC">
        <w:rPr>
          <w:color w:val="FF0000"/>
        </w:rPr>
        <w:t>_OFFLABELUSE_INFOSOURCES_LIKELYUSE_GOOGLE</w:t>
      </w:r>
    </w:p>
    <w:p w:rsidR="006B318F" w:rsidP="006B318F" w:rsidRDefault="006B318F" w14:paraId="317386EC" w14:textId="4117744E">
      <w:pPr>
        <w:pStyle w:val="ITEMVARIABLENOSPACE"/>
        <w:spacing w:before="0" w:line="240" w:lineRule="auto"/>
        <w:rPr>
          <w:color w:val="FF0000"/>
        </w:rPr>
      </w:pPr>
      <w:r w:rsidRPr="00312CBC">
        <w:rPr>
          <w:color w:val="FF0000"/>
        </w:rPr>
        <w:t>Q</w:t>
      </w:r>
      <w:r w:rsidR="006A702B">
        <w:rPr>
          <w:color w:val="FF0000"/>
        </w:rPr>
        <w:t>17</w:t>
      </w:r>
      <w:r w:rsidRPr="00312CBC">
        <w:rPr>
          <w:color w:val="FF0000"/>
        </w:rPr>
        <w:t>_OFFLABELUSE_INFOSOURCES_LIKELYUSE_REFWEB</w:t>
      </w:r>
    </w:p>
    <w:p w:rsidRPr="00312CBC" w:rsidR="006B318F" w:rsidP="006B318F" w:rsidRDefault="006B318F" w14:paraId="380BCC2C" w14:textId="3BD59BBE">
      <w:pPr>
        <w:pStyle w:val="ITEMVARIABLENOSPACE"/>
        <w:spacing w:before="0" w:line="240" w:lineRule="auto"/>
        <w:rPr>
          <w:color w:val="FF0000"/>
        </w:rPr>
      </w:pPr>
      <w:r w:rsidRPr="00312CBC">
        <w:rPr>
          <w:color w:val="FF0000"/>
        </w:rPr>
        <w:t>Q</w:t>
      </w:r>
      <w:r w:rsidR="006A702B">
        <w:rPr>
          <w:color w:val="FF0000"/>
        </w:rPr>
        <w:t>17</w:t>
      </w:r>
      <w:r w:rsidRPr="00312CBC">
        <w:rPr>
          <w:color w:val="FF0000"/>
        </w:rPr>
        <w:t>_OFFLABELUSE_INFOSOURCES_LIKELYUSE_</w:t>
      </w:r>
      <w:r>
        <w:rPr>
          <w:color w:val="FF0000"/>
        </w:rPr>
        <w:t>nccng</w:t>
      </w:r>
    </w:p>
    <w:p w:rsidRPr="00312CBC" w:rsidR="006B318F" w:rsidP="006B318F" w:rsidRDefault="006B318F" w14:paraId="37A495EB" w14:textId="0CC4A5D6">
      <w:pPr>
        <w:pStyle w:val="ITEMVARIABLENOSPACE"/>
        <w:spacing w:before="0" w:line="240" w:lineRule="auto"/>
        <w:rPr>
          <w:color w:val="FF0000"/>
        </w:rPr>
      </w:pPr>
      <w:r w:rsidRPr="00312CBC">
        <w:rPr>
          <w:color w:val="FF0000"/>
        </w:rPr>
        <w:t>Q</w:t>
      </w:r>
      <w:r w:rsidR="006A702B">
        <w:rPr>
          <w:color w:val="FF0000"/>
        </w:rPr>
        <w:t>17</w:t>
      </w:r>
      <w:r w:rsidRPr="00312CBC">
        <w:rPr>
          <w:color w:val="FF0000"/>
        </w:rPr>
        <w:t>_OFFLABELUSE_INFOSOURCES_LIKELYUSE_</w:t>
      </w:r>
      <w:r>
        <w:rPr>
          <w:color w:val="FF0000"/>
        </w:rPr>
        <w:t>prof</w:t>
      </w:r>
      <w:r w:rsidRPr="00312CBC">
        <w:rPr>
          <w:color w:val="FF0000"/>
        </w:rPr>
        <w:t xml:space="preserve">MEDASSN </w:t>
      </w:r>
    </w:p>
    <w:p w:rsidRPr="00312CBC" w:rsidR="006B318F" w:rsidP="006B318F" w:rsidRDefault="006B318F" w14:paraId="40181B5B" w14:textId="6F1AC61A">
      <w:pPr>
        <w:pStyle w:val="ITEMVARIABLENOSPACE"/>
        <w:spacing w:before="0" w:line="240" w:lineRule="auto"/>
        <w:rPr>
          <w:color w:val="FF0000"/>
        </w:rPr>
      </w:pPr>
      <w:r w:rsidRPr="00312CBC">
        <w:rPr>
          <w:color w:val="FF0000"/>
        </w:rPr>
        <w:t>Q</w:t>
      </w:r>
      <w:r w:rsidR="006A702B">
        <w:rPr>
          <w:color w:val="FF0000"/>
        </w:rPr>
        <w:t>17</w:t>
      </w:r>
      <w:r w:rsidRPr="00312CBC">
        <w:rPr>
          <w:color w:val="FF0000"/>
        </w:rPr>
        <w:t>_OFFLABELUSE_INFOSOURCES_LIKELYUSE_FDA</w:t>
      </w:r>
    </w:p>
    <w:p w:rsidR="006B318F" w:rsidP="006B318F" w:rsidRDefault="006B318F" w14:paraId="77DE5ABB" w14:textId="712EB899">
      <w:pPr>
        <w:pStyle w:val="ITEMVARIABLENOSPACE"/>
        <w:spacing w:before="0" w:line="240" w:lineRule="auto"/>
        <w:rPr>
          <w:color w:val="FF0000"/>
        </w:rPr>
      </w:pPr>
      <w:r w:rsidRPr="00312CBC">
        <w:rPr>
          <w:color w:val="FF0000"/>
        </w:rPr>
        <w:t>Q</w:t>
      </w:r>
      <w:r w:rsidR="006A702B">
        <w:rPr>
          <w:color w:val="FF0000"/>
        </w:rPr>
        <w:t>17</w:t>
      </w:r>
      <w:r w:rsidRPr="00312CBC">
        <w:rPr>
          <w:color w:val="FF0000"/>
        </w:rPr>
        <w:t>_OFFLABELUSE_INFOSOURCES_LIKELYUSE_PHARMA</w:t>
      </w:r>
    </w:p>
    <w:p w:rsidR="006B318F" w:rsidP="006B318F" w:rsidRDefault="006B318F" w14:paraId="284BAE9F" w14:textId="286CA7D1">
      <w:pPr>
        <w:pStyle w:val="ITEMVARIABLENOSPACE"/>
        <w:spacing w:before="0" w:line="240" w:lineRule="auto"/>
        <w:rPr>
          <w:color w:val="FF0000"/>
        </w:rPr>
      </w:pPr>
      <w:r w:rsidRPr="00312CBC">
        <w:rPr>
          <w:color w:val="FF0000"/>
        </w:rPr>
        <w:t>Q</w:t>
      </w:r>
      <w:r w:rsidR="006A702B">
        <w:rPr>
          <w:color w:val="FF0000"/>
        </w:rPr>
        <w:t>17</w:t>
      </w:r>
      <w:r w:rsidRPr="00312CBC">
        <w:rPr>
          <w:color w:val="FF0000"/>
        </w:rPr>
        <w:t>_OFFLABELUSE_INFOSOURCES_LIKELYUSE_</w:t>
      </w:r>
      <w:r>
        <w:rPr>
          <w:color w:val="FF0000"/>
        </w:rPr>
        <w:t>onlinecommunity</w:t>
      </w:r>
    </w:p>
    <w:p w:rsidRPr="00312CBC" w:rsidR="006B318F" w:rsidP="006B318F" w:rsidRDefault="006B318F" w14:paraId="7A76D8CF" w14:textId="6B6EB57F">
      <w:pPr>
        <w:pStyle w:val="ITEMVARIABLENOSPACE"/>
        <w:spacing w:before="0" w:line="240" w:lineRule="auto"/>
        <w:rPr>
          <w:color w:val="FF0000"/>
        </w:rPr>
      </w:pPr>
      <w:r w:rsidRPr="00312CBC">
        <w:rPr>
          <w:color w:val="FF0000"/>
        </w:rPr>
        <w:t>Q</w:t>
      </w:r>
      <w:r w:rsidR="006A702B">
        <w:rPr>
          <w:color w:val="FF0000"/>
        </w:rPr>
        <w:t>17</w:t>
      </w:r>
      <w:r w:rsidRPr="00312CBC">
        <w:rPr>
          <w:color w:val="FF0000"/>
        </w:rPr>
        <w:t>_OFFLABELUSE_INFOSOURCES_LIKELYUSE_</w:t>
      </w:r>
      <w:r>
        <w:rPr>
          <w:color w:val="FF0000"/>
        </w:rPr>
        <w:t>opinionleader</w:t>
      </w:r>
    </w:p>
    <w:p w:rsidRPr="00312CBC" w:rsidR="006B318F" w:rsidP="006B318F" w:rsidRDefault="006B318F" w14:paraId="3C686F3E" w14:textId="1135A84D">
      <w:pPr>
        <w:pStyle w:val="ITEMVARIABLENOSPACE"/>
        <w:spacing w:before="0" w:line="240" w:lineRule="auto"/>
        <w:rPr>
          <w:color w:val="FF0000"/>
        </w:rPr>
      </w:pPr>
      <w:r w:rsidRPr="00312CBC">
        <w:rPr>
          <w:color w:val="FF0000"/>
        </w:rPr>
        <w:t>Q</w:t>
      </w:r>
      <w:r w:rsidR="006A702B">
        <w:rPr>
          <w:color w:val="FF0000"/>
        </w:rPr>
        <w:t>17</w:t>
      </w:r>
      <w:r w:rsidRPr="00312CBC">
        <w:rPr>
          <w:color w:val="FF0000"/>
        </w:rPr>
        <w:t xml:space="preserve">_OFFLABELUSE_INFOSOURCES_LIKELYUSE_OTHER </w:t>
      </w:r>
    </w:p>
    <w:p w:rsidR="006B318F" w:rsidP="006B318F" w:rsidRDefault="006B318F" w14:paraId="0D8062B0" w14:textId="52863976">
      <w:pPr>
        <w:pStyle w:val="ITEMVARIABLENOSPACE"/>
        <w:spacing w:before="0" w:line="240" w:lineRule="auto"/>
        <w:rPr>
          <w:color w:val="FF0000"/>
        </w:rPr>
      </w:pPr>
      <w:r w:rsidRPr="00312CBC">
        <w:rPr>
          <w:color w:val="FF0000"/>
        </w:rPr>
        <w:t>Q</w:t>
      </w:r>
      <w:r w:rsidR="006A702B">
        <w:rPr>
          <w:color w:val="FF0000"/>
        </w:rPr>
        <w:t>17</w:t>
      </w:r>
      <w:r w:rsidRPr="00312CBC">
        <w:rPr>
          <w:color w:val="FF0000"/>
        </w:rPr>
        <w:t>_OFFLABELUSE_INFOSOURCES_LIKELYUSE_OTHERSPECIFY</w:t>
      </w:r>
    </w:p>
    <w:p w:rsidR="006B318F" w:rsidP="006B318F" w:rsidRDefault="006B318F" w14:paraId="1156A027" w14:textId="77777777">
      <w:pPr>
        <w:pStyle w:val="ITEMVARIABLENOSPACE"/>
        <w:spacing w:before="0" w:line="240" w:lineRule="auto"/>
        <w:rPr>
          <w:color w:val="FF0000"/>
        </w:rPr>
      </w:pPr>
    </w:p>
    <w:p w:rsidR="006B318F" w:rsidP="006B318F" w:rsidRDefault="006B318F" w14:paraId="434AC412" w14:textId="02573325">
      <w:pPr>
        <w:pStyle w:val="ItemProgrammingInstructions"/>
        <w:ind w:left="0"/>
      </w:pPr>
      <w:r w:rsidRPr="00436767">
        <w:t xml:space="preserve">PROGRAMMING: Ask only </w:t>
      </w:r>
      <w:r>
        <w:t xml:space="preserve">to participants </w:t>
      </w:r>
      <w:r w:rsidRPr="00436767">
        <w:t xml:space="preserve">who </w:t>
      </w:r>
      <w:r>
        <w:t>indicated prescribing off-label in Q1</w:t>
      </w:r>
      <w:r w:rsidR="006A702B">
        <w:t>2</w:t>
      </w:r>
      <w:r>
        <w:t xml:space="preserve"> </w:t>
      </w:r>
    </w:p>
    <w:p w:rsidR="006B318F" w:rsidP="006B318F" w:rsidRDefault="006B318F" w14:paraId="2650C074" w14:textId="77777777">
      <w:pPr>
        <w:pStyle w:val="ItemProgrammingInstructions"/>
        <w:ind w:left="0"/>
      </w:pPr>
    </w:p>
    <w:p w:rsidR="006B318F" w:rsidP="006B318F" w:rsidRDefault="006B318F" w14:paraId="02F3FAC9" w14:textId="77777777">
      <w:pPr>
        <w:pStyle w:val="ItemProgrammingInstructions"/>
        <w:ind w:left="0"/>
      </w:pPr>
      <w:r w:rsidRPr="00E15E8F">
        <w:t xml:space="preserve">PROGRAMMING: </w:t>
      </w:r>
      <w:r>
        <w:t>Randomize ordering of items a-g, leaving “other specify” (K) last</w:t>
      </w:r>
    </w:p>
    <w:p w:rsidR="006B318F" w:rsidP="006B318F" w:rsidRDefault="006B318F" w14:paraId="64E89FEC" w14:textId="77777777">
      <w:pPr>
        <w:pStyle w:val="ItemProgrammingInstructions"/>
        <w:ind w:left="0"/>
      </w:pPr>
    </w:p>
    <w:p w:rsidR="006B318F" w:rsidP="006B318F" w:rsidRDefault="006B318F" w14:paraId="4B4C15B3" w14:textId="77777777">
      <w:pPr>
        <w:pStyle w:val="Itemwithnumber"/>
        <w:numPr>
          <w:ilvl w:val="0"/>
          <w:numId w:val="25"/>
        </w:numPr>
        <w:spacing w:before="200"/>
      </w:pPr>
      <w:r w:rsidRPr="003E0A4D">
        <w:t xml:space="preserve">How likely are you to </w:t>
      </w:r>
      <w:r>
        <w:t>use</w:t>
      </w:r>
      <w:r w:rsidRPr="003E0A4D">
        <w:t xml:space="preserve"> the following </w:t>
      </w:r>
      <w:r>
        <w:t>s</w:t>
      </w:r>
      <w:r w:rsidRPr="003E0A4D">
        <w:t xml:space="preserve">ources to learn about off-label uses </w:t>
      </w:r>
      <w:r>
        <w:t xml:space="preserve">for </w:t>
      </w:r>
      <w:r w:rsidRPr="003E0A4D">
        <w:t>a drug?</w:t>
      </w:r>
    </w:p>
    <w:tbl>
      <w:tblPr>
        <w:tblStyle w:val="0-MatrixTable-Blue"/>
        <w:tblW w:w="8268" w:type="dxa"/>
        <w:tblInd w:w="715" w:type="dxa"/>
        <w:tblLayout w:type="fixed"/>
        <w:tblLook w:val="04A0" w:firstRow="1" w:lastRow="0" w:firstColumn="1" w:lastColumn="0" w:noHBand="0" w:noVBand="1"/>
      </w:tblPr>
      <w:tblGrid>
        <w:gridCol w:w="2700"/>
        <w:gridCol w:w="1103"/>
        <w:gridCol w:w="1080"/>
        <w:gridCol w:w="1260"/>
        <w:gridCol w:w="933"/>
        <w:gridCol w:w="1192"/>
      </w:tblGrid>
      <w:tr w:rsidR="006B318F" w:rsidTr="00FC177F" w14:paraId="0C0C0E0D" w14:textId="77777777">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700" w:type="dxa"/>
          </w:tcPr>
          <w:p w:rsidR="006B318F" w:rsidP="00FC177F" w:rsidRDefault="006B318F" w14:paraId="40E95343" w14:textId="77777777">
            <w:pPr>
              <w:pStyle w:val="TH-TableHeading"/>
            </w:pPr>
          </w:p>
        </w:tc>
        <w:tc>
          <w:tcPr>
            <w:tcW w:w="1103" w:type="dxa"/>
          </w:tcPr>
          <w:p w:rsidR="006B318F" w:rsidP="00FC177F" w:rsidRDefault="006B318F" w14:paraId="522C0602" w14:textId="77777777">
            <w:pPr>
              <w:pStyle w:val="TH-TableHeading"/>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Not at all likely</w:t>
            </w:r>
          </w:p>
        </w:tc>
        <w:tc>
          <w:tcPr>
            <w:tcW w:w="1080" w:type="dxa"/>
          </w:tcPr>
          <w:p w:rsidR="006B318F" w:rsidP="00FC177F" w:rsidRDefault="006B318F" w14:paraId="7DEF5E4E" w14:textId="77777777">
            <w:pPr>
              <w:pStyle w:val="TH-TableHeading"/>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 little likely</w:t>
            </w:r>
          </w:p>
        </w:tc>
        <w:tc>
          <w:tcPr>
            <w:tcW w:w="1260" w:type="dxa"/>
          </w:tcPr>
          <w:p w:rsidR="006B318F" w:rsidP="00FC177F" w:rsidRDefault="006B318F" w14:paraId="6301BF89" w14:textId="77777777">
            <w:pPr>
              <w:pStyle w:val="TH-TableHeading"/>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Somewhat likely</w:t>
            </w:r>
          </w:p>
        </w:tc>
        <w:tc>
          <w:tcPr>
            <w:tcW w:w="933" w:type="dxa"/>
          </w:tcPr>
          <w:p w:rsidR="006B318F" w:rsidP="00FC177F" w:rsidRDefault="006B318F" w14:paraId="551DC582" w14:textId="77777777">
            <w:pPr>
              <w:pStyle w:val="TH-TableHeading"/>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likely</w:t>
            </w:r>
          </w:p>
        </w:tc>
        <w:tc>
          <w:tcPr>
            <w:tcW w:w="1192" w:type="dxa"/>
          </w:tcPr>
          <w:p w:rsidR="006B318F" w:rsidP="00FC177F" w:rsidRDefault="006B318F" w14:paraId="722EE4CA" w14:textId="77777777">
            <w:pPr>
              <w:pStyle w:val="TH-TableHeading"/>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Extremely likely</w:t>
            </w:r>
          </w:p>
        </w:tc>
      </w:tr>
      <w:tr w:rsidR="006B318F" w:rsidTr="00FC177F" w14:paraId="377A4AB5" w14:textId="77777777">
        <w:trPr>
          <w:trHeight w:val="228"/>
        </w:trPr>
        <w:tc>
          <w:tcPr>
            <w:cnfStyle w:val="001000000000" w:firstRow="0" w:lastRow="0" w:firstColumn="1" w:lastColumn="0" w:oddVBand="0" w:evenVBand="0" w:oddHBand="0" w:evenHBand="0" w:firstRowFirstColumn="0" w:firstRowLastColumn="0" w:lastRowFirstColumn="0" w:lastRowLastColumn="0"/>
            <w:tcW w:w="2700" w:type="dxa"/>
          </w:tcPr>
          <w:p w:rsidR="006B318F" w:rsidP="006B318F" w:rsidRDefault="006B318F" w14:paraId="4583B528" w14:textId="77777777">
            <w:pPr>
              <w:pStyle w:val="Matrixrow"/>
              <w:numPr>
                <w:ilvl w:val="0"/>
                <w:numId w:val="35"/>
              </w:numPr>
              <w:ind w:left="345"/>
            </w:pPr>
            <w:r>
              <w:t>C</w:t>
            </w:r>
            <w:r w:rsidRPr="00515C9C">
              <w:t>olleagues</w:t>
            </w:r>
          </w:p>
        </w:tc>
        <w:tc>
          <w:tcPr>
            <w:tcW w:w="1103" w:type="dxa"/>
          </w:tcPr>
          <w:p w:rsidR="006B318F" w:rsidP="00FC177F" w:rsidRDefault="006B318F" w14:paraId="68C98E5B" w14:textId="77777777">
            <w:pPr>
              <w:jc w:val="center"/>
              <w:cnfStyle w:val="000000000000" w:firstRow="0" w:lastRow="0" w:firstColumn="0" w:lastColumn="0" w:oddVBand="0" w:evenVBand="0" w:oddHBand="0" w:evenHBand="0" w:firstRowFirstColumn="0" w:firstRowLastColumn="0" w:lastRowFirstColumn="0" w:lastRowLastColumn="0"/>
            </w:pPr>
            <w:r>
              <w:sym w:font="Webdings" w:char="F063"/>
            </w:r>
          </w:p>
        </w:tc>
        <w:tc>
          <w:tcPr>
            <w:tcW w:w="1080" w:type="dxa"/>
          </w:tcPr>
          <w:p w:rsidR="006B318F" w:rsidP="00FC177F" w:rsidRDefault="006B318F" w14:paraId="17671632" w14:textId="77777777">
            <w:pPr>
              <w:jc w:val="center"/>
              <w:cnfStyle w:val="000000000000" w:firstRow="0" w:lastRow="0" w:firstColumn="0" w:lastColumn="0" w:oddVBand="0" w:evenVBand="0" w:oddHBand="0" w:evenHBand="0" w:firstRowFirstColumn="0" w:firstRowLastColumn="0" w:lastRowFirstColumn="0" w:lastRowLastColumn="0"/>
            </w:pPr>
            <w:r w:rsidRPr="0062367B">
              <w:sym w:font="Webdings" w:char="F063"/>
            </w:r>
          </w:p>
        </w:tc>
        <w:tc>
          <w:tcPr>
            <w:tcW w:w="1260" w:type="dxa"/>
          </w:tcPr>
          <w:p w:rsidR="006B318F" w:rsidP="00FC177F" w:rsidRDefault="006B318F" w14:paraId="68CB4D89" w14:textId="77777777">
            <w:pPr>
              <w:jc w:val="center"/>
              <w:cnfStyle w:val="000000000000" w:firstRow="0" w:lastRow="0" w:firstColumn="0" w:lastColumn="0" w:oddVBand="0" w:evenVBand="0" w:oddHBand="0" w:evenHBand="0" w:firstRowFirstColumn="0" w:firstRowLastColumn="0" w:lastRowFirstColumn="0" w:lastRowLastColumn="0"/>
            </w:pPr>
            <w:r w:rsidRPr="0062367B">
              <w:sym w:font="Webdings" w:char="F063"/>
            </w:r>
          </w:p>
        </w:tc>
        <w:tc>
          <w:tcPr>
            <w:tcW w:w="933" w:type="dxa"/>
          </w:tcPr>
          <w:p w:rsidR="006B318F" w:rsidP="00FC177F" w:rsidRDefault="006B318F" w14:paraId="5A6A64A6" w14:textId="77777777">
            <w:pPr>
              <w:jc w:val="center"/>
              <w:cnfStyle w:val="000000000000" w:firstRow="0" w:lastRow="0" w:firstColumn="0" w:lastColumn="0" w:oddVBand="0" w:evenVBand="0" w:oddHBand="0" w:evenHBand="0" w:firstRowFirstColumn="0" w:firstRowLastColumn="0" w:lastRowFirstColumn="0" w:lastRowLastColumn="0"/>
            </w:pPr>
            <w:r w:rsidRPr="0062367B">
              <w:sym w:font="Webdings" w:char="F063"/>
            </w:r>
          </w:p>
        </w:tc>
        <w:tc>
          <w:tcPr>
            <w:tcW w:w="1192" w:type="dxa"/>
          </w:tcPr>
          <w:p w:rsidR="006B318F" w:rsidP="00FC177F" w:rsidRDefault="006B318F" w14:paraId="3EA41304" w14:textId="77777777">
            <w:pPr>
              <w:jc w:val="center"/>
              <w:cnfStyle w:val="000000000000" w:firstRow="0" w:lastRow="0" w:firstColumn="0" w:lastColumn="0" w:oddVBand="0" w:evenVBand="0" w:oddHBand="0" w:evenHBand="0" w:firstRowFirstColumn="0" w:firstRowLastColumn="0" w:lastRowFirstColumn="0" w:lastRowLastColumn="0"/>
            </w:pPr>
            <w:r w:rsidRPr="0062367B">
              <w:sym w:font="Webdings" w:char="F063"/>
            </w:r>
          </w:p>
        </w:tc>
      </w:tr>
      <w:tr w:rsidR="006B318F" w:rsidTr="00FC177F" w14:paraId="549A3A8D" w14:textId="77777777">
        <w:trPr>
          <w:trHeight w:val="228"/>
        </w:trPr>
        <w:tc>
          <w:tcPr>
            <w:cnfStyle w:val="001000000000" w:firstRow="0" w:lastRow="0" w:firstColumn="1" w:lastColumn="0" w:oddVBand="0" w:evenVBand="0" w:oddHBand="0" w:evenHBand="0" w:firstRowFirstColumn="0" w:firstRowLastColumn="0" w:lastRowFirstColumn="0" w:lastRowLastColumn="0"/>
            <w:tcW w:w="2700" w:type="dxa"/>
          </w:tcPr>
          <w:p w:rsidRPr="00CC2903" w:rsidR="006B318F" w:rsidP="006B318F" w:rsidRDefault="006B318F" w14:paraId="6990DBD1" w14:textId="77777777">
            <w:pPr>
              <w:pStyle w:val="Matrixrow"/>
              <w:numPr>
                <w:ilvl w:val="0"/>
                <w:numId w:val="34"/>
              </w:numPr>
            </w:pPr>
            <w:r w:rsidRPr="00CC2903">
              <w:t>Medical journals</w:t>
            </w:r>
          </w:p>
        </w:tc>
        <w:tc>
          <w:tcPr>
            <w:tcW w:w="1103" w:type="dxa"/>
          </w:tcPr>
          <w:p w:rsidR="006B318F" w:rsidP="00FC177F" w:rsidRDefault="006B318F" w14:paraId="754DC780"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080" w:type="dxa"/>
          </w:tcPr>
          <w:p w:rsidR="006B318F" w:rsidP="00FC177F" w:rsidRDefault="006B318F" w14:paraId="43EB6CE4"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260" w:type="dxa"/>
          </w:tcPr>
          <w:p w:rsidR="006B318F" w:rsidP="00FC177F" w:rsidRDefault="006B318F" w14:paraId="39BD362E"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933" w:type="dxa"/>
          </w:tcPr>
          <w:p w:rsidR="006B318F" w:rsidP="00FC177F" w:rsidRDefault="006B318F" w14:paraId="2AD443E6"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192" w:type="dxa"/>
          </w:tcPr>
          <w:p w:rsidR="006B318F" w:rsidP="00FC177F" w:rsidRDefault="006B318F" w14:paraId="2C3DA972"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r>
      <w:tr w:rsidR="006B318F" w:rsidTr="00FC177F" w14:paraId="6218751D" w14:textId="77777777">
        <w:trPr>
          <w:trHeight w:val="217"/>
        </w:trPr>
        <w:tc>
          <w:tcPr>
            <w:cnfStyle w:val="001000000000" w:firstRow="0" w:lastRow="0" w:firstColumn="1" w:lastColumn="0" w:oddVBand="0" w:evenVBand="0" w:oddHBand="0" w:evenHBand="0" w:firstRowFirstColumn="0" w:firstRowLastColumn="0" w:lastRowFirstColumn="0" w:lastRowLastColumn="0"/>
            <w:tcW w:w="2700" w:type="dxa"/>
          </w:tcPr>
          <w:p w:rsidR="006B318F" w:rsidP="006B318F" w:rsidRDefault="006B318F" w14:paraId="3BC51FA5" w14:textId="77777777">
            <w:pPr>
              <w:pStyle w:val="Matrixrow"/>
            </w:pPr>
            <w:r>
              <w:t>Google or other online search engines</w:t>
            </w:r>
          </w:p>
        </w:tc>
        <w:tc>
          <w:tcPr>
            <w:tcW w:w="1103" w:type="dxa"/>
          </w:tcPr>
          <w:p w:rsidRPr="00C2159D" w:rsidR="006B318F" w:rsidP="00FC177F" w:rsidRDefault="006B318F" w14:paraId="145BD06A"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080" w:type="dxa"/>
          </w:tcPr>
          <w:p w:rsidRPr="00C2159D" w:rsidR="006B318F" w:rsidP="00FC177F" w:rsidRDefault="006B318F" w14:paraId="21573353"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260" w:type="dxa"/>
          </w:tcPr>
          <w:p w:rsidRPr="00C2159D" w:rsidR="006B318F" w:rsidP="00FC177F" w:rsidRDefault="006B318F" w14:paraId="2958AF33"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933" w:type="dxa"/>
          </w:tcPr>
          <w:p w:rsidRPr="00C2159D" w:rsidR="006B318F" w:rsidP="00FC177F" w:rsidRDefault="006B318F" w14:paraId="4A460C45"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192" w:type="dxa"/>
          </w:tcPr>
          <w:p w:rsidRPr="00C2159D" w:rsidR="006B318F" w:rsidP="00FC177F" w:rsidRDefault="006B318F" w14:paraId="7C519D9C"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r>
      <w:tr w:rsidR="006B318F" w:rsidTr="00FC177F" w14:paraId="116DE32F" w14:textId="77777777">
        <w:trPr>
          <w:trHeight w:val="217"/>
        </w:trPr>
        <w:tc>
          <w:tcPr>
            <w:cnfStyle w:val="001000000000" w:firstRow="0" w:lastRow="0" w:firstColumn="1" w:lastColumn="0" w:oddVBand="0" w:evenVBand="0" w:oddHBand="0" w:evenHBand="0" w:firstRowFirstColumn="0" w:firstRowLastColumn="0" w:lastRowFirstColumn="0" w:lastRowLastColumn="0"/>
            <w:tcW w:w="2700" w:type="dxa"/>
          </w:tcPr>
          <w:p w:rsidR="006B318F" w:rsidP="006B318F" w:rsidRDefault="006B318F" w14:paraId="5F51B4B9" w14:textId="77777777">
            <w:pPr>
              <w:pStyle w:val="Matrixrow"/>
            </w:pPr>
            <w:r>
              <w:t>M</w:t>
            </w:r>
            <w:r w:rsidRPr="00515C9C">
              <w:t xml:space="preserve">edical </w:t>
            </w:r>
            <w:r>
              <w:t>reference websites such as UpToDate or</w:t>
            </w:r>
            <w:r w:rsidRPr="00515C9C">
              <w:t xml:space="preserve"> </w:t>
            </w:r>
            <w:proofErr w:type="spellStart"/>
            <w:r>
              <w:t>Epocrates</w:t>
            </w:r>
            <w:proofErr w:type="spellEnd"/>
          </w:p>
        </w:tc>
        <w:tc>
          <w:tcPr>
            <w:tcW w:w="1103" w:type="dxa"/>
          </w:tcPr>
          <w:p w:rsidRPr="00C2159D" w:rsidR="006B318F" w:rsidP="00FC177F" w:rsidRDefault="006B318F" w14:paraId="5C8EF938"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080" w:type="dxa"/>
          </w:tcPr>
          <w:p w:rsidRPr="00C2159D" w:rsidR="006B318F" w:rsidP="00FC177F" w:rsidRDefault="006B318F" w14:paraId="73FBB547"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260" w:type="dxa"/>
          </w:tcPr>
          <w:p w:rsidRPr="00C2159D" w:rsidR="006B318F" w:rsidP="00FC177F" w:rsidRDefault="006B318F" w14:paraId="1A666021"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933" w:type="dxa"/>
          </w:tcPr>
          <w:p w:rsidRPr="00C2159D" w:rsidR="006B318F" w:rsidP="00FC177F" w:rsidRDefault="006B318F" w14:paraId="648284DD"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192" w:type="dxa"/>
          </w:tcPr>
          <w:p w:rsidRPr="00C2159D" w:rsidR="006B318F" w:rsidP="00FC177F" w:rsidRDefault="006B318F" w14:paraId="7E2FF8EF"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r>
      <w:tr w:rsidR="006B318F" w:rsidTr="00FC177F" w14:paraId="5BF8E285" w14:textId="77777777">
        <w:trPr>
          <w:trHeight w:val="217"/>
        </w:trPr>
        <w:tc>
          <w:tcPr>
            <w:cnfStyle w:val="001000000000" w:firstRow="0" w:lastRow="0" w:firstColumn="1" w:lastColumn="0" w:oddVBand="0" w:evenVBand="0" w:oddHBand="0" w:evenHBand="0" w:firstRowFirstColumn="0" w:firstRowLastColumn="0" w:lastRowFirstColumn="0" w:lastRowLastColumn="0"/>
            <w:tcW w:w="2700" w:type="dxa"/>
          </w:tcPr>
          <w:p w:rsidRPr="00633E06" w:rsidR="006B318F" w:rsidP="00FC177F" w:rsidRDefault="006B318F" w14:paraId="3FB14D61" w14:textId="77777777">
            <w:pPr>
              <w:pStyle w:val="ItemProgrammingInstructions"/>
              <w:rPr>
                <w:i/>
              </w:rPr>
            </w:pPr>
            <w:r w:rsidRPr="00436767">
              <w:t xml:space="preserve">Ask only </w:t>
            </w:r>
            <w:r>
              <w:t xml:space="preserve">to Oncologists </w:t>
            </w:r>
          </w:p>
          <w:p w:rsidR="006B318F" w:rsidP="006B318F" w:rsidRDefault="006B318F" w14:paraId="0FF24AC6" w14:textId="77777777">
            <w:pPr>
              <w:pStyle w:val="Matrixrow"/>
            </w:pPr>
            <w:r>
              <w:t>National Comprehensive Cancer Network Guidelines</w:t>
            </w:r>
          </w:p>
        </w:tc>
        <w:tc>
          <w:tcPr>
            <w:tcW w:w="1103" w:type="dxa"/>
          </w:tcPr>
          <w:p w:rsidRPr="00C2159D" w:rsidR="006B318F" w:rsidP="00FC177F" w:rsidRDefault="006B318F" w14:paraId="5D2B3ACF"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080" w:type="dxa"/>
          </w:tcPr>
          <w:p w:rsidRPr="00C2159D" w:rsidR="006B318F" w:rsidP="00FC177F" w:rsidRDefault="006B318F" w14:paraId="5E7C0FD5"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260" w:type="dxa"/>
          </w:tcPr>
          <w:p w:rsidRPr="00C2159D" w:rsidR="006B318F" w:rsidP="00FC177F" w:rsidRDefault="006B318F" w14:paraId="58784927"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933" w:type="dxa"/>
          </w:tcPr>
          <w:p w:rsidRPr="00C2159D" w:rsidR="006B318F" w:rsidP="00FC177F" w:rsidRDefault="006B318F" w14:paraId="199B30CA"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192" w:type="dxa"/>
          </w:tcPr>
          <w:p w:rsidRPr="00C2159D" w:rsidR="006B318F" w:rsidP="00FC177F" w:rsidRDefault="006B318F" w14:paraId="71AB8421"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r>
      <w:tr w:rsidR="006B318F" w:rsidTr="00FC177F" w14:paraId="4B4F443D" w14:textId="77777777">
        <w:trPr>
          <w:trHeight w:val="217"/>
        </w:trPr>
        <w:tc>
          <w:tcPr>
            <w:cnfStyle w:val="001000000000" w:firstRow="0" w:lastRow="0" w:firstColumn="1" w:lastColumn="0" w:oddVBand="0" w:evenVBand="0" w:oddHBand="0" w:evenHBand="0" w:firstRowFirstColumn="0" w:firstRowLastColumn="0" w:lastRowFirstColumn="0" w:lastRowLastColumn="0"/>
            <w:tcW w:w="2700" w:type="dxa"/>
          </w:tcPr>
          <w:p w:rsidR="006B318F" w:rsidP="006B318F" w:rsidRDefault="006B318F" w14:paraId="7616DDF5" w14:textId="77777777">
            <w:pPr>
              <w:pStyle w:val="Matrixrow"/>
            </w:pPr>
            <w:r>
              <w:t xml:space="preserve">Professional medical association conferences and communication </w:t>
            </w:r>
          </w:p>
        </w:tc>
        <w:tc>
          <w:tcPr>
            <w:tcW w:w="1103" w:type="dxa"/>
          </w:tcPr>
          <w:p w:rsidR="006B318F" w:rsidP="00FC177F" w:rsidRDefault="006B318F" w14:paraId="664DF171"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080" w:type="dxa"/>
          </w:tcPr>
          <w:p w:rsidR="006B318F" w:rsidP="00FC177F" w:rsidRDefault="006B318F" w14:paraId="57347C8D"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260" w:type="dxa"/>
          </w:tcPr>
          <w:p w:rsidR="006B318F" w:rsidP="00FC177F" w:rsidRDefault="006B318F" w14:paraId="139B1AC5"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933" w:type="dxa"/>
          </w:tcPr>
          <w:p w:rsidR="006B318F" w:rsidP="00FC177F" w:rsidRDefault="006B318F" w14:paraId="405EC079"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192" w:type="dxa"/>
          </w:tcPr>
          <w:p w:rsidR="006B318F" w:rsidP="00FC177F" w:rsidRDefault="006B318F" w14:paraId="0E0AB1AF"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r>
      <w:tr w:rsidR="006B318F" w:rsidTr="00FC177F" w14:paraId="762DE804" w14:textId="77777777">
        <w:trPr>
          <w:trHeight w:val="228"/>
        </w:trPr>
        <w:tc>
          <w:tcPr>
            <w:cnfStyle w:val="001000000000" w:firstRow="0" w:lastRow="0" w:firstColumn="1" w:lastColumn="0" w:oddVBand="0" w:evenVBand="0" w:oddHBand="0" w:evenHBand="0" w:firstRowFirstColumn="0" w:firstRowLastColumn="0" w:lastRowFirstColumn="0" w:lastRowLastColumn="0"/>
            <w:tcW w:w="2700" w:type="dxa"/>
          </w:tcPr>
          <w:p w:rsidR="006B318F" w:rsidP="006B318F" w:rsidRDefault="006B318F" w14:paraId="3AF9C4CF" w14:textId="77777777">
            <w:pPr>
              <w:pStyle w:val="Matrixrow"/>
            </w:pPr>
            <w:r>
              <w:t>FDA</w:t>
            </w:r>
          </w:p>
        </w:tc>
        <w:tc>
          <w:tcPr>
            <w:tcW w:w="1103" w:type="dxa"/>
          </w:tcPr>
          <w:p w:rsidR="006B318F" w:rsidP="00FC177F" w:rsidRDefault="006B318F" w14:paraId="1AFFFB37"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080" w:type="dxa"/>
          </w:tcPr>
          <w:p w:rsidR="006B318F" w:rsidP="00FC177F" w:rsidRDefault="006B318F" w14:paraId="6955216E"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260" w:type="dxa"/>
          </w:tcPr>
          <w:p w:rsidR="006B318F" w:rsidP="00FC177F" w:rsidRDefault="006B318F" w14:paraId="01F05880"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933" w:type="dxa"/>
          </w:tcPr>
          <w:p w:rsidR="006B318F" w:rsidP="00FC177F" w:rsidRDefault="006B318F" w14:paraId="7C7FCA50"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192" w:type="dxa"/>
          </w:tcPr>
          <w:p w:rsidR="006B318F" w:rsidP="00FC177F" w:rsidRDefault="006B318F" w14:paraId="4D815886"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r>
      <w:tr w:rsidR="006B318F" w:rsidTr="00FC177F" w14:paraId="21A6735B" w14:textId="77777777">
        <w:trPr>
          <w:trHeight w:val="228"/>
        </w:trPr>
        <w:tc>
          <w:tcPr>
            <w:cnfStyle w:val="001000000000" w:firstRow="0" w:lastRow="0" w:firstColumn="1" w:lastColumn="0" w:oddVBand="0" w:evenVBand="0" w:oddHBand="0" w:evenHBand="0" w:firstRowFirstColumn="0" w:firstRowLastColumn="0" w:lastRowFirstColumn="0" w:lastRowLastColumn="0"/>
            <w:tcW w:w="2700" w:type="dxa"/>
          </w:tcPr>
          <w:p w:rsidR="006B318F" w:rsidP="006B318F" w:rsidRDefault="006B318F" w14:paraId="5A2ACB67" w14:textId="77777777">
            <w:pPr>
              <w:pStyle w:val="Matrixrow"/>
            </w:pPr>
            <w:r>
              <w:t>Pharmaceutical companies</w:t>
            </w:r>
          </w:p>
        </w:tc>
        <w:tc>
          <w:tcPr>
            <w:tcW w:w="1103" w:type="dxa"/>
          </w:tcPr>
          <w:p w:rsidRPr="00C2159D" w:rsidR="006B318F" w:rsidP="00FC177F" w:rsidRDefault="006B318F" w14:paraId="36CA0243"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080" w:type="dxa"/>
          </w:tcPr>
          <w:p w:rsidRPr="00C2159D" w:rsidR="006B318F" w:rsidP="00FC177F" w:rsidRDefault="006B318F" w14:paraId="7EC5A7FE"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260" w:type="dxa"/>
          </w:tcPr>
          <w:p w:rsidRPr="00C2159D" w:rsidR="006B318F" w:rsidP="00FC177F" w:rsidRDefault="006B318F" w14:paraId="7FCAAB70"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933" w:type="dxa"/>
          </w:tcPr>
          <w:p w:rsidRPr="00C2159D" w:rsidR="006B318F" w:rsidP="00FC177F" w:rsidRDefault="006B318F" w14:paraId="1D1FE4BF"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192" w:type="dxa"/>
          </w:tcPr>
          <w:p w:rsidRPr="00C2159D" w:rsidR="006B318F" w:rsidP="00FC177F" w:rsidRDefault="006B318F" w14:paraId="6B972D01"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r>
      <w:tr w:rsidR="006B318F" w:rsidTr="00FC177F" w14:paraId="37C7990A" w14:textId="77777777">
        <w:trPr>
          <w:trHeight w:val="228"/>
        </w:trPr>
        <w:tc>
          <w:tcPr>
            <w:cnfStyle w:val="001000000000" w:firstRow="0" w:lastRow="0" w:firstColumn="1" w:lastColumn="0" w:oddVBand="0" w:evenVBand="0" w:oddHBand="0" w:evenHBand="0" w:firstRowFirstColumn="0" w:firstRowLastColumn="0" w:lastRowFirstColumn="0" w:lastRowLastColumn="0"/>
            <w:tcW w:w="2700" w:type="dxa"/>
          </w:tcPr>
          <w:p w:rsidR="006B318F" w:rsidP="006B318F" w:rsidRDefault="006B318F" w14:paraId="09A4246E" w14:textId="77777777">
            <w:pPr>
              <w:pStyle w:val="Matrixrow"/>
            </w:pPr>
            <w:r>
              <w:t>Online communities of physicians</w:t>
            </w:r>
          </w:p>
        </w:tc>
        <w:tc>
          <w:tcPr>
            <w:tcW w:w="1103" w:type="dxa"/>
          </w:tcPr>
          <w:p w:rsidRPr="00C2159D" w:rsidR="006B318F" w:rsidP="00FC177F" w:rsidRDefault="006B318F" w14:paraId="7916568A"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080" w:type="dxa"/>
          </w:tcPr>
          <w:p w:rsidRPr="00C2159D" w:rsidR="006B318F" w:rsidP="00FC177F" w:rsidRDefault="006B318F" w14:paraId="6902F061"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260" w:type="dxa"/>
          </w:tcPr>
          <w:p w:rsidRPr="00C2159D" w:rsidR="006B318F" w:rsidP="00FC177F" w:rsidRDefault="006B318F" w14:paraId="30CCAA02"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933" w:type="dxa"/>
          </w:tcPr>
          <w:p w:rsidRPr="00C2159D" w:rsidR="006B318F" w:rsidP="00FC177F" w:rsidRDefault="006B318F" w14:paraId="36A2D05D"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192" w:type="dxa"/>
          </w:tcPr>
          <w:p w:rsidRPr="00C2159D" w:rsidR="006B318F" w:rsidP="00FC177F" w:rsidRDefault="006B318F" w14:paraId="1F205E1F"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r>
      <w:tr w:rsidR="006B318F" w:rsidTr="00FC177F" w14:paraId="0B6ADDCB" w14:textId="77777777">
        <w:trPr>
          <w:trHeight w:val="228"/>
        </w:trPr>
        <w:tc>
          <w:tcPr>
            <w:cnfStyle w:val="001000000000" w:firstRow="0" w:lastRow="0" w:firstColumn="1" w:lastColumn="0" w:oddVBand="0" w:evenVBand="0" w:oddHBand="0" w:evenHBand="0" w:firstRowFirstColumn="0" w:firstRowLastColumn="0" w:lastRowFirstColumn="0" w:lastRowLastColumn="0"/>
            <w:tcW w:w="2700" w:type="dxa"/>
          </w:tcPr>
          <w:p w:rsidR="006B318F" w:rsidP="006B318F" w:rsidRDefault="006B318F" w14:paraId="7F46DCEF" w14:textId="77777777">
            <w:pPr>
              <w:pStyle w:val="Matrixrow"/>
            </w:pPr>
            <w:r>
              <w:t>Key opinion leaders or thought leaders in the field</w:t>
            </w:r>
          </w:p>
        </w:tc>
        <w:tc>
          <w:tcPr>
            <w:tcW w:w="1103" w:type="dxa"/>
          </w:tcPr>
          <w:p w:rsidRPr="00C2159D" w:rsidR="006B318F" w:rsidP="00FC177F" w:rsidRDefault="006B318F" w14:paraId="5C96C7E4"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080" w:type="dxa"/>
          </w:tcPr>
          <w:p w:rsidRPr="00C2159D" w:rsidR="006B318F" w:rsidP="00FC177F" w:rsidRDefault="006B318F" w14:paraId="1F7F5477"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260" w:type="dxa"/>
          </w:tcPr>
          <w:p w:rsidRPr="00C2159D" w:rsidR="006B318F" w:rsidP="00FC177F" w:rsidRDefault="006B318F" w14:paraId="72D81C83"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933" w:type="dxa"/>
          </w:tcPr>
          <w:p w:rsidRPr="00C2159D" w:rsidR="006B318F" w:rsidP="00FC177F" w:rsidRDefault="006B318F" w14:paraId="67CAD223"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192" w:type="dxa"/>
          </w:tcPr>
          <w:p w:rsidRPr="00C2159D" w:rsidR="006B318F" w:rsidP="00FC177F" w:rsidRDefault="006B318F" w14:paraId="6AEC6EFD"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r>
      <w:tr w:rsidR="006B318F" w:rsidTr="00FC177F" w14:paraId="3175C4D2" w14:textId="77777777">
        <w:trPr>
          <w:trHeight w:val="228"/>
        </w:trPr>
        <w:tc>
          <w:tcPr>
            <w:cnfStyle w:val="001000000000" w:firstRow="0" w:lastRow="0" w:firstColumn="1" w:lastColumn="0" w:oddVBand="0" w:evenVBand="0" w:oddHBand="0" w:evenHBand="0" w:firstRowFirstColumn="0" w:firstRowLastColumn="0" w:lastRowFirstColumn="0" w:lastRowLastColumn="0"/>
            <w:tcW w:w="2700" w:type="dxa"/>
          </w:tcPr>
          <w:p w:rsidR="006B318F" w:rsidP="006B318F" w:rsidRDefault="006B318F" w14:paraId="1DCB6E38" w14:textId="77777777">
            <w:pPr>
              <w:pStyle w:val="Matrixrow"/>
            </w:pPr>
            <w:r>
              <w:lastRenderedPageBreak/>
              <w:t>Other, please specify</w:t>
            </w:r>
          </w:p>
          <w:p w:rsidR="006B318F" w:rsidP="00FC177F" w:rsidRDefault="006B318F" w14:paraId="20501A09" w14:textId="77777777">
            <w:r>
              <w:rPr>
                <w:noProof/>
                <w:lang w:eastAsia="en-US"/>
              </w:rPr>
              <mc:AlternateContent>
                <mc:Choice Requires="wps">
                  <w:drawing>
                    <wp:inline distT="0" distB="0" distL="0" distR="0" wp14:anchorId="4A33F414" wp14:editId="462782CD">
                      <wp:extent cx="1506071" cy="570586"/>
                      <wp:effectExtent l="0" t="0" r="18415" b="20320"/>
                      <wp:docPr id="34" name="Rectangle 34"/>
                      <wp:cNvGraphicFramePr/>
                      <a:graphic xmlns:a="http://schemas.openxmlformats.org/drawingml/2006/main">
                        <a:graphicData uri="http://schemas.microsoft.com/office/word/2010/wordprocessingShape">
                          <wps:wsp>
                            <wps:cNvSpPr/>
                            <wps:spPr>
                              <a:xfrm>
                                <a:off x="0" y="0"/>
                                <a:ext cx="1506071" cy="570586"/>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4" style="width:118.6pt;height:44.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3AB3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MlZrgIAAMoFAAAOAAAAZHJzL2Uyb0RvYy54bWysVN9P2zAQfp+0/8Hy+0jStRQiUlSBmCYx&#10;QMDEs3HsJpLj82y3affX72ynaQVoD9NeHPt+fHf35e4uLredIhthXQu6osVJTonQHOpWryr68/nm&#10;yxklzjNdMwVaVHQnHL1cfP500ZtSTKABVQtLEES7sjcVbbw3ZZY53oiOuRMwQqNSgu2Yx6ddZbVl&#10;PaJ3Kpvk+WnWg62NBS6cQ+l1UtJFxJdScH8vpROeqIpibj6eNp6v4cwWF6xcWWaalg9psH/IomOt&#10;xqAj1DXzjKxt+w6qa7kFB9KfcOgykLLlItaA1RT5m2qeGmZErAXJcWakyf0/WH63ebCkrSv6dUqJ&#10;Zh3+o0dkjemVEgRlSFBvXIl2T+bBDi+H11DtVtoufLEOso2k7kZSxdYTjsJilp/m84ISjrrZPJ+d&#10;nQbQ7OBtrPPfBHQkXCpqMXzkkm1unU+me5MQTMNNqxTKWak06THzYj6LDg5UWwdl0MUWElfKkg3D&#10;n++3RbRR6+4H1Ek2n+X50AIoxkZJ4slejDmOKDHjowCoUxqFgZxER7z5nRIps0chkVckYJJyCx19&#10;SIdxLrRPKbmG1SKFDpFjRu9CK42AAVlifSP2APAxdqJusA+uIg7E6Jz/LbHkPHrEyKD96Ny1GuxH&#10;AAqrGiIn+z1JiZrA0ivUO+w6C2kcneE3Lf76W+b8A7M4fzipuFP8PR5SAf5iGG6UNGB/fyQP9jgW&#10;qKWkx3muqPu1ZlZQor5rHJjzYjoNCyA+prP5BB/2WPN6rNHr7gqwa7BtMbt4DfZe7a/SQveCq2cZ&#10;oqKKaY6xK8q93T+ufNozuLy4WC6jGQ69Yf5WPxkewAOrobWfty/MmqH/PU7OHexnn5VvxiDZBk8N&#10;y7UH2cYZOfA68I0LI/bssNzCRjp+R6vDCl78AQAA//8DAFBLAwQUAAYACAAAACEAqOw3c9wAAAAE&#10;AQAADwAAAGRycy9kb3ducmV2LnhtbEyPQUvDQBCF74L/YRnBm900gdrGbIoKPYhQTfQHbLLTJDQ7&#10;G7LbJv33jl7sZeDxHu99k21n24szjr5zpGC5iEAg1c501Cj4/to9rEH4oMno3hEquKCHbX57k+nU&#10;uIkKPJehEVxCPtUK2hCGVEpft2i1X7gBib2DG60OLMdGmlFPXG57GUfRSlrdES+0esDXFutjebIK&#10;quVL4Qv7Xr6timHa7T+Ty/4jUer+bn5+AhFwDv9h+MVndMiZqXInMl70CviR8HfZi5PHGESlYL3Z&#10;gMwzeQ2f/wAAAP//AwBQSwECLQAUAAYACAAAACEAtoM4kv4AAADhAQAAEwAAAAAAAAAAAAAAAAAA&#10;AAAAW0NvbnRlbnRfVHlwZXNdLnhtbFBLAQItABQABgAIAAAAIQA4/SH/1gAAAJQBAAALAAAAAAAA&#10;AAAAAAAAAC8BAABfcmVscy8ucmVsc1BLAQItABQABgAIAAAAIQDv1MlZrgIAAMoFAAAOAAAAAAAA&#10;AAAAAAAAAC4CAABkcnMvZTJvRG9jLnhtbFBLAQItABQABgAIAAAAIQCo7Ddz3AAAAAQBAAAPAAAA&#10;AAAAAAAAAAAAAAgFAABkcnMvZG93bnJldi54bWxQSwUGAAAAAAQABADzAAAAEQYAAAAA&#10;">
                      <w10:anchorlock/>
                    </v:rect>
                  </w:pict>
                </mc:Fallback>
              </mc:AlternateContent>
            </w:r>
          </w:p>
        </w:tc>
        <w:tc>
          <w:tcPr>
            <w:tcW w:w="1103" w:type="dxa"/>
          </w:tcPr>
          <w:p w:rsidR="006B318F" w:rsidP="00FC177F" w:rsidRDefault="006B318F" w14:paraId="3C038DE2"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080" w:type="dxa"/>
          </w:tcPr>
          <w:p w:rsidR="006B318F" w:rsidP="00FC177F" w:rsidRDefault="006B318F" w14:paraId="6F66DCEF"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260" w:type="dxa"/>
          </w:tcPr>
          <w:p w:rsidR="006B318F" w:rsidP="00FC177F" w:rsidRDefault="006B318F" w14:paraId="5836A1C0"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933" w:type="dxa"/>
          </w:tcPr>
          <w:p w:rsidR="006B318F" w:rsidP="00FC177F" w:rsidRDefault="006B318F" w14:paraId="42E8365D"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c>
          <w:tcPr>
            <w:tcW w:w="1192" w:type="dxa"/>
          </w:tcPr>
          <w:p w:rsidR="006B318F" w:rsidP="00FC177F" w:rsidRDefault="006B318F" w14:paraId="617A720A" w14:textId="77777777">
            <w:pPr>
              <w:jc w:val="center"/>
              <w:cnfStyle w:val="000000000000" w:firstRow="0" w:lastRow="0" w:firstColumn="0" w:lastColumn="0" w:oddVBand="0" w:evenVBand="0" w:oddHBand="0" w:evenHBand="0" w:firstRowFirstColumn="0" w:firstRowLastColumn="0" w:lastRowFirstColumn="0" w:lastRowLastColumn="0"/>
            </w:pPr>
            <w:r w:rsidRPr="00C2159D">
              <w:sym w:font="Webdings" w:char="F063"/>
            </w:r>
          </w:p>
        </w:tc>
      </w:tr>
    </w:tbl>
    <w:p w:rsidR="006B318F" w:rsidP="006B318F" w:rsidRDefault="006B318F" w14:paraId="0E0C884E" w14:textId="77777777">
      <w:pPr>
        <w:rPr>
          <w:lang w:eastAsia="en-US"/>
        </w:rPr>
      </w:pPr>
    </w:p>
    <w:p w:rsidR="006B318F" w:rsidP="006B318F" w:rsidRDefault="006B318F" w14:paraId="11D5CDEA" w14:textId="77777777">
      <w:pPr>
        <w:rPr>
          <w:lang w:eastAsia="en-US"/>
        </w:rPr>
      </w:pPr>
    </w:p>
    <w:p w:rsidR="006B318F" w:rsidP="006B318F" w:rsidRDefault="006B318F" w14:paraId="5249389D" w14:textId="77777777">
      <w:pPr>
        <w:rPr>
          <w:lang w:eastAsia="en-US"/>
        </w:rPr>
      </w:pPr>
    </w:p>
    <w:p w:rsidR="006B318F" w:rsidP="006B318F" w:rsidRDefault="006B318F" w14:paraId="5E0DB820" w14:textId="77777777">
      <w:pPr>
        <w:rPr>
          <w:lang w:eastAsia="en-US"/>
        </w:rPr>
      </w:pPr>
    </w:p>
    <w:p w:rsidR="006B318F" w:rsidP="006B318F" w:rsidRDefault="006B318F" w14:paraId="4F5D7C57" w14:textId="77777777"/>
    <w:p w:rsidR="006B318F" w:rsidP="006B318F" w:rsidRDefault="006B318F" w14:paraId="5077F1D7" w14:textId="6651CCA9">
      <w:pPr>
        <w:pStyle w:val="ITEMVARIABLE"/>
        <w:spacing w:before="0"/>
        <w:rPr>
          <w:color w:val="FF0000"/>
        </w:rPr>
      </w:pPr>
      <w:r>
        <w:rPr>
          <w:color w:val="FF0000"/>
        </w:rPr>
        <w:t>Q</w:t>
      </w:r>
      <w:r w:rsidR="006A702B">
        <w:rPr>
          <w:color w:val="FF0000"/>
        </w:rPr>
        <w:t>18</w:t>
      </w:r>
      <w:r w:rsidRPr="00312CBC">
        <w:rPr>
          <w:color w:val="FF0000"/>
        </w:rPr>
        <w:t>_</w:t>
      </w:r>
      <w:r>
        <w:rPr>
          <w:color w:val="FF0000"/>
        </w:rPr>
        <w:t>Contrary data_seenSUPPPORT</w:t>
      </w:r>
      <w:r w:rsidRPr="00312CBC" w:rsidDel="00D80803">
        <w:rPr>
          <w:color w:val="FF0000"/>
        </w:rPr>
        <w:t xml:space="preserve"> </w:t>
      </w:r>
    </w:p>
    <w:p w:rsidR="006B318F" w:rsidP="006B318F" w:rsidRDefault="006B318F" w14:paraId="2485B5F3" w14:textId="77777777">
      <w:pPr>
        <w:pStyle w:val="ITEMVARIABLE"/>
        <w:spacing w:before="0"/>
        <w:rPr>
          <w:color w:val="FF0000"/>
        </w:rPr>
      </w:pPr>
    </w:p>
    <w:p w:rsidR="006B318F" w:rsidP="006B318F" w:rsidRDefault="006B318F" w14:paraId="38A1F3E2" w14:textId="77777777">
      <w:pPr>
        <w:pStyle w:val="Itemwithnumber"/>
        <w:numPr>
          <w:ilvl w:val="0"/>
          <w:numId w:val="25"/>
        </w:numPr>
        <w:spacing w:before="200"/>
      </w:pPr>
      <w:r>
        <w:t>Thinking of the studies you have seen in the past, how often have you seen study findings that support an off-label use of a drug?</w:t>
      </w:r>
    </w:p>
    <w:p w:rsidR="006B318F" w:rsidP="006B318F" w:rsidRDefault="006B318F" w14:paraId="3815FF51" w14:textId="77777777">
      <w:pPr>
        <w:pStyle w:val="Responseoptions"/>
        <w:numPr>
          <w:ilvl w:val="0"/>
          <w:numId w:val="26"/>
        </w:numPr>
        <w:ind w:left="1710"/>
      </w:pPr>
      <w:r>
        <w:t>Never</w:t>
      </w:r>
    </w:p>
    <w:p w:rsidR="006B318F" w:rsidP="006B318F" w:rsidRDefault="006B318F" w14:paraId="3EF09494" w14:textId="77777777">
      <w:pPr>
        <w:pStyle w:val="Responseoptions"/>
        <w:numPr>
          <w:ilvl w:val="0"/>
          <w:numId w:val="26"/>
        </w:numPr>
        <w:ind w:left="1710"/>
      </w:pPr>
      <w:r>
        <w:t>Rarely</w:t>
      </w:r>
    </w:p>
    <w:p w:rsidR="006B318F" w:rsidP="006B318F" w:rsidRDefault="006B318F" w14:paraId="2E80B68D" w14:textId="77777777">
      <w:pPr>
        <w:pStyle w:val="Responseoptions"/>
        <w:numPr>
          <w:ilvl w:val="0"/>
          <w:numId w:val="26"/>
        </w:numPr>
        <w:ind w:left="1710"/>
      </w:pPr>
      <w:r>
        <w:t>Sometimes</w:t>
      </w:r>
    </w:p>
    <w:p w:rsidR="006B318F" w:rsidP="006B318F" w:rsidRDefault="006B318F" w14:paraId="1AE80F53" w14:textId="77777777">
      <w:pPr>
        <w:pStyle w:val="Responseoptions"/>
        <w:numPr>
          <w:ilvl w:val="0"/>
          <w:numId w:val="26"/>
        </w:numPr>
        <w:ind w:left="1710"/>
      </w:pPr>
      <w:r>
        <w:t>Often</w:t>
      </w:r>
    </w:p>
    <w:p w:rsidR="006B318F" w:rsidP="006B318F" w:rsidRDefault="006B318F" w14:paraId="53A09D4C" w14:textId="77777777">
      <w:pPr>
        <w:pStyle w:val="Responseoptions"/>
        <w:numPr>
          <w:ilvl w:val="0"/>
          <w:numId w:val="26"/>
        </w:numPr>
        <w:ind w:left="1710"/>
      </w:pPr>
      <w:r>
        <w:t>Very often</w:t>
      </w:r>
    </w:p>
    <w:p w:rsidRPr="001C3FF3" w:rsidR="006B318F" w:rsidP="006B318F" w:rsidRDefault="006B318F" w14:paraId="53BF44A6" w14:textId="77777777">
      <w:pPr>
        <w:pStyle w:val="ResearchQuestion"/>
      </w:pPr>
    </w:p>
    <w:p w:rsidR="006B318F" w:rsidP="006B318F" w:rsidRDefault="006B318F" w14:paraId="6BB97E8D" w14:textId="113DC28D">
      <w:pPr>
        <w:pStyle w:val="ITEMVARIABLE"/>
        <w:spacing w:before="0"/>
        <w:rPr>
          <w:color w:val="FF0000"/>
        </w:rPr>
      </w:pPr>
      <w:r w:rsidRPr="00312CBC">
        <w:rPr>
          <w:color w:val="FF0000"/>
        </w:rPr>
        <w:t>Q</w:t>
      </w:r>
      <w:r w:rsidR="006A702B">
        <w:rPr>
          <w:color w:val="FF0000"/>
        </w:rPr>
        <w:t>19</w:t>
      </w:r>
      <w:r w:rsidRPr="00312CBC">
        <w:rPr>
          <w:color w:val="FF0000"/>
        </w:rPr>
        <w:t>_</w:t>
      </w:r>
      <w:r>
        <w:rPr>
          <w:color w:val="FF0000"/>
        </w:rPr>
        <w:t>Contrary data_seeninconclusive</w:t>
      </w:r>
      <w:r w:rsidRPr="00312CBC" w:rsidDel="00D80803">
        <w:rPr>
          <w:color w:val="FF0000"/>
        </w:rPr>
        <w:t xml:space="preserve"> </w:t>
      </w:r>
    </w:p>
    <w:p w:rsidR="006B318F" w:rsidP="006B318F" w:rsidRDefault="006B318F" w14:paraId="4638D6CA" w14:textId="77777777">
      <w:pPr>
        <w:pStyle w:val="ITEMVARIABLE"/>
        <w:spacing w:before="0"/>
        <w:rPr>
          <w:color w:val="FF0000"/>
        </w:rPr>
      </w:pPr>
    </w:p>
    <w:p w:rsidR="006B318F" w:rsidP="006B318F" w:rsidRDefault="006B318F" w14:paraId="0D94EF0F" w14:textId="77777777">
      <w:pPr>
        <w:pStyle w:val="Itemwithnumber"/>
        <w:numPr>
          <w:ilvl w:val="0"/>
          <w:numId w:val="25"/>
        </w:numPr>
        <w:spacing w:before="200"/>
      </w:pPr>
      <w:r>
        <w:t>Thinking of the studies you have seen in the past, how often have you seen study findings that contradict or are inconclusive about an off-label use of a drug?</w:t>
      </w:r>
    </w:p>
    <w:p w:rsidR="006B318F" w:rsidP="006B318F" w:rsidRDefault="006B318F" w14:paraId="25A3C69A" w14:textId="77777777">
      <w:pPr>
        <w:pStyle w:val="Responseoptions"/>
        <w:numPr>
          <w:ilvl w:val="0"/>
          <w:numId w:val="26"/>
        </w:numPr>
        <w:ind w:left="1710"/>
      </w:pPr>
      <w:bookmarkStart w:name="_Toc32569515" w:id="1"/>
      <w:r>
        <w:t>Never</w:t>
      </w:r>
    </w:p>
    <w:p w:rsidR="006B318F" w:rsidP="006B318F" w:rsidRDefault="006B318F" w14:paraId="1706C59C" w14:textId="77777777">
      <w:pPr>
        <w:pStyle w:val="Responseoptions"/>
        <w:numPr>
          <w:ilvl w:val="0"/>
          <w:numId w:val="26"/>
        </w:numPr>
        <w:ind w:left="1710"/>
      </w:pPr>
      <w:r>
        <w:t>Rarely</w:t>
      </w:r>
    </w:p>
    <w:p w:rsidR="006B318F" w:rsidP="006B318F" w:rsidRDefault="006B318F" w14:paraId="79D7A5F8" w14:textId="77777777">
      <w:pPr>
        <w:pStyle w:val="Responseoptions"/>
        <w:numPr>
          <w:ilvl w:val="0"/>
          <w:numId w:val="26"/>
        </w:numPr>
        <w:ind w:left="1710"/>
      </w:pPr>
      <w:r>
        <w:t>Sometimes</w:t>
      </w:r>
    </w:p>
    <w:p w:rsidR="006B318F" w:rsidP="006B318F" w:rsidRDefault="006B318F" w14:paraId="6107130D" w14:textId="77777777">
      <w:pPr>
        <w:pStyle w:val="Responseoptions"/>
        <w:numPr>
          <w:ilvl w:val="0"/>
          <w:numId w:val="26"/>
        </w:numPr>
        <w:ind w:left="1710"/>
      </w:pPr>
      <w:r>
        <w:t>Often</w:t>
      </w:r>
    </w:p>
    <w:p w:rsidR="006B318F" w:rsidP="006B318F" w:rsidRDefault="006B318F" w14:paraId="6772D294" w14:textId="77777777">
      <w:pPr>
        <w:pStyle w:val="Responseoptions"/>
        <w:numPr>
          <w:ilvl w:val="0"/>
          <w:numId w:val="26"/>
        </w:numPr>
        <w:ind w:left="1710"/>
      </w:pPr>
      <w:r>
        <w:t>Very often</w:t>
      </w:r>
    </w:p>
    <w:bookmarkEnd w:id="1"/>
    <w:p w:rsidR="006B318F" w:rsidP="006B318F" w:rsidRDefault="006B318F" w14:paraId="3B057772" w14:textId="77777777">
      <w:pPr>
        <w:pStyle w:val="HeadingA4"/>
      </w:pPr>
      <w:r>
        <w:lastRenderedPageBreak/>
        <w:t>Contrary data</w:t>
      </w:r>
    </w:p>
    <w:p w:rsidRPr="00312CBC" w:rsidR="006B318F" w:rsidP="006B318F" w:rsidRDefault="006B318F" w14:paraId="5BC417AB" w14:textId="095D5BE4">
      <w:pPr>
        <w:pStyle w:val="ResearchQuestion"/>
        <w:rPr>
          <w:color w:val="FF0000"/>
        </w:rPr>
      </w:pPr>
      <w:r w:rsidRPr="00312CBC">
        <w:rPr>
          <w:color w:val="FF0000"/>
        </w:rPr>
        <w:t>Q2</w:t>
      </w:r>
      <w:r w:rsidR="006A702B">
        <w:rPr>
          <w:color w:val="FF0000"/>
        </w:rPr>
        <w:t>0</w:t>
      </w:r>
      <w:r w:rsidRPr="00312CBC">
        <w:rPr>
          <w:color w:val="FF0000"/>
        </w:rPr>
        <w:t>_CONTRARYDATA_</w:t>
      </w:r>
      <w:r>
        <w:rPr>
          <w:color w:val="FF0000"/>
        </w:rPr>
        <w:t>STUDYASPECTS_STUDYPOP</w:t>
      </w:r>
    </w:p>
    <w:p w:rsidRPr="00312CBC" w:rsidR="006B318F" w:rsidP="006B318F" w:rsidRDefault="006B318F" w14:paraId="0CCCF15D" w14:textId="5D9AE3F0">
      <w:pPr>
        <w:pStyle w:val="ResearchQuestion"/>
        <w:rPr>
          <w:color w:val="FF0000"/>
        </w:rPr>
      </w:pPr>
      <w:r w:rsidRPr="00312CBC">
        <w:rPr>
          <w:color w:val="FF0000"/>
        </w:rPr>
        <w:t>Q2</w:t>
      </w:r>
      <w:r w:rsidR="006A702B">
        <w:rPr>
          <w:color w:val="FF0000"/>
        </w:rPr>
        <w:t>0</w:t>
      </w:r>
      <w:r w:rsidRPr="00312CBC">
        <w:rPr>
          <w:color w:val="FF0000"/>
        </w:rPr>
        <w:t>_CONTRARYDATA_</w:t>
      </w:r>
      <w:r>
        <w:rPr>
          <w:color w:val="FF0000"/>
        </w:rPr>
        <w:t>STUDYASPECTS_STUDYDESIGN</w:t>
      </w:r>
      <w:r w:rsidRPr="00312CBC">
        <w:rPr>
          <w:color w:val="FF0000"/>
        </w:rPr>
        <w:t xml:space="preserve"> </w:t>
      </w:r>
    </w:p>
    <w:p w:rsidRPr="00312CBC" w:rsidR="006B318F" w:rsidP="006B318F" w:rsidRDefault="006B318F" w14:paraId="2D542207" w14:textId="1A274B2D">
      <w:pPr>
        <w:pStyle w:val="ResearchQuestion"/>
        <w:rPr>
          <w:color w:val="FF0000"/>
        </w:rPr>
      </w:pPr>
      <w:r w:rsidRPr="00312CBC">
        <w:rPr>
          <w:color w:val="FF0000"/>
        </w:rPr>
        <w:t>Q2</w:t>
      </w:r>
      <w:r w:rsidR="006A702B">
        <w:rPr>
          <w:color w:val="FF0000"/>
        </w:rPr>
        <w:t>0</w:t>
      </w:r>
      <w:r w:rsidRPr="00312CBC">
        <w:rPr>
          <w:color w:val="FF0000"/>
        </w:rPr>
        <w:t>_CONTRARYDATA</w:t>
      </w:r>
      <w:r>
        <w:rPr>
          <w:color w:val="FF0000"/>
        </w:rPr>
        <w:t>_STUDYASPECTS_SAMPLE</w:t>
      </w:r>
    </w:p>
    <w:p w:rsidRPr="00312CBC" w:rsidR="006B318F" w:rsidP="006B318F" w:rsidRDefault="006B318F" w14:paraId="0FAA2496" w14:textId="707BC0C8">
      <w:pPr>
        <w:pStyle w:val="ResearchQuestion"/>
        <w:rPr>
          <w:color w:val="FF0000"/>
        </w:rPr>
      </w:pPr>
      <w:r w:rsidRPr="00312CBC">
        <w:rPr>
          <w:color w:val="FF0000"/>
        </w:rPr>
        <w:t>Q2</w:t>
      </w:r>
      <w:r w:rsidR="006A702B">
        <w:rPr>
          <w:color w:val="FF0000"/>
        </w:rPr>
        <w:t>0</w:t>
      </w:r>
      <w:r w:rsidRPr="00312CBC">
        <w:rPr>
          <w:color w:val="FF0000"/>
        </w:rPr>
        <w:t>_CONTRARYDATA_</w:t>
      </w:r>
      <w:r>
        <w:rPr>
          <w:color w:val="FF0000"/>
        </w:rPr>
        <w:t>STUDYASPECTS_FINDSAFETY</w:t>
      </w:r>
    </w:p>
    <w:p w:rsidRPr="00312CBC" w:rsidR="006B318F" w:rsidP="006B318F" w:rsidRDefault="006B318F" w14:paraId="0D4A5142" w14:textId="569FA4C7">
      <w:pPr>
        <w:pStyle w:val="ResearchQuestion"/>
        <w:rPr>
          <w:color w:val="FF0000"/>
        </w:rPr>
      </w:pPr>
      <w:r w:rsidRPr="00312CBC">
        <w:rPr>
          <w:color w:val="FF0000"/>
        </w:rPr>
        <w:t>Q2</w:t>
      </w:r>
      <w:r w:rsidR="006A702B">
        <w:rPr>
          <w:color w:val="FF0000"/>
        </w:rPr>
        <w:t>0</w:t>
      </w:r>
      <w:r w:rsidRPr="00312CBC">
        <w:rPr>
          <w:color w:val="FF0000"/>
        </w:rPr>
        <w:t>_CONTRARYDATA_</w:t>
      </w:r>
      <w:r>
        <w:rPr>
          <w:color w:val="FF0000"/>
        </w:rPr>
        <w:t>STUDYASPECTS_FINDSIDEEFFECT</w:t>
      </w:r>
      <w:r w:rsidRPr="00312CBC">
        <w:rPr>
          <w:color w:val="FF0000"/>
        </w:rPr>
        <w:t xml:space="preserve"> </w:t>
      </w:r>
    </w:p>
    <w:p w:rsidRPr="00312CBC" w:rsidR="006B318F" w:rsidP="006B318F" w:rsidRDefault="006B318F" w14:paraId="771BFE61" w14:textId="45814454">
      <w:pPr>
        <w:pStyle w:val="ResearchQuestion"/>
        <w:rPr>
          <w:color w:val="FF0000"/>
        </w:rPr>
      </w:pPr>
      <w:r w:rsidRPr="00312CBC">
        <w:rPr>
          <w:color w:val="FF0000"/>
        </w:rPr>
        <w:t>Q2</w:t>
      </w:r>
      <w:r w:rsidR="006A702B">
        <w:rPr>
          <w:color w:val="FF0000"/>
        </w:rPr>
        <w:t>0</w:t>
      </w:r>
      <w:r w:rsidRPr="00312CBC">
        <w:rPr>
          <w:color w:val="FF0000"/>
        </w:rPr>
        <w:t>_CONTRARYDATA_</w:t>
      </w:r>
      <w:r>
        <w:rPr>
          <w:color w:val="FF0000"/>
        </w:rPr>
        <w:t>STUDYASPECTS_SPONSOR</w:t>
      </w:r>
    </w:p>
    <w:p w:rsidRPr="00312CBC" w:rsidR="006B318F" w:rsidP="006B318F" w:rsidRDefault="006B318F" w14:paraId="07FAD24B" w14:textId="0B2722C9">
      <w:pPr>
        <w:pStyle w:val="ResearchQuestion"/>
        <w:rPr>
          <w:color w:val="FF0000"/>
        </w:rPr>
      </w:pPr>
      <w:r w:rsidRPr="00312CBC">
        <w:rPr>
          <w:color w:val="FF0000"/>
        </w:rPr>
        <w:t>Q2</w:t>
      </w:r>
      <w:r w:rsidR="006A702B">
        <w:rPr>
          <w:color w:val="FF0000"/>
        </w:rPr>
        <w:t>0</w:t>
      </w:r>
      <w:r w:rsidRPr="00312CBC">
        <w:rPr>
          <w:color w:val="FF0000"/>
        </w:rPr>
        <w:t>_CONTRARYDAT</w:t>
      </w:r>
      <w:r>
        <w:rPr>
          <w:color w:val="FF0000"/>
        </w:rPr>
        <w:t>A_STUDYASPECTS_NUMBER</w:t>
      </w:r>
    </w:p>
    <w:p w:rsidRPr="00312CBC" w:rsidR="006B318F" w:rsidP="006B318F" w:rsidRDefault="006B318F" w14:paraId="3C622EE2" w14:textId="776E2B71">
      <w:pPr>
        <w:pStyle w:val="ResearchQuestion"/>
        <w:rPr>
          <w:color w:val="FF0000"/>
        </w:rPr>
      </w:pPr>
      <w:r w:rsidRPr="00312CBC">
        <w:rPr>
          <w:color w:val="FF0000"/>
        </w:rPr>
        <w:t>Q2</w:t>
      </w:r>
      <w:r w:rsidR="006A702B">
        <w:rPr>
          <w:color w:val="FF0000"/>
        </w:rPr>
        <w:t>0</w:t>
      </w:r>
      <w:r w:rsidRPr="00312CBC">
        <w:rPr>
          <w:color w:val="FF0000"/>
        </w:rPr>
        <w:t>_CONTRARYDATA_</w:t>
      </w:r>
      <w:r>
        <w:rPr>
          <w:color w:val="FF0000"/>
        </w:rPr>
        <w:t>STUDYASPECTS_FINDEFFECTIVE</w:t>
      </w:r>
      <w:r w:rsidRPr="00312CBC">
        <w:rPr>
          <w:color w:val="FF0000"/>
        </w:rPr>
        <w:t xml:space="preserve"> </w:t>
      </w:r>
    </w:p>
    <w:p w:rsidRPr="00312CBC" w:rsidR="006B318F" w:rsidP="006B318F" w:rsidRDefault="006B318F" w14:paraId="1DAD7151" w14:textId="5885979E">
      <w:pPr>
        <w:pStyle w:val="ResearchQuestion"/>
        <w:rPr>
          <w:color w:val="FF0000"/>
        </w:rPr>
      </w:pPr>
      <w:r w:rsidRPr="00312CBC">
        <w:rPr>
          <w:color w:val="FF0000"/>
        </w:rPr>
        <w:t>Q2</w:t>
      </w:r>
      <w:r w:rsidR="006A702B">
        <w:rPr>
          <w:color w:val="FF0000"/>
        </w:rPr>
        <w:t>0</w:t>
      </w:r>
      <w:r w:rsidRPr="00312CBC">
        <w:rPr>
          <w:color w:val="FF0000"/>
        </w:rPr>
        <w:t>_CONTRARYDAT</w:t>
      </w:r>
      <w:r>
        <w:rPr>
          <w:color w:val="FF0000"/>
        </w:rPr>
        <w:t>A_STUDYASPECTS_OTHER</w:t>
      </w:r>
    </w:p>
    <w:p w:rsidR="006B318F" w:rsidP="006B318F" w:rsidRDefault="006B318F" w14:paraId="21E0E268" w14:textId="1816751F">
      <w:pPr>
        <w:pStyle w:val="ResearchQuestion"/>
        <w:rPr>
          <w:color w:val="FF0000"/>
        </w:rPr>
      </w:pPr>
      <w:r w:rsidRPr="00312CBC">
        <w:rPr>
          <w:color w:val="FF0000"/>
        </w:rPr>
        <w:t>Q2</w:t>
      </w:r>
      <w:r w:rsidR="006A702B">
        <w:rPr>
          <w:color w:val="FF0000"/>
        </w:rPr>
        <w:t>0</w:t>
      </w:r>
      <w:r w:rsidRPr="00312CBC">
        <w:rPr>
          <w:color w:val="FF0000"/>
        </w:rPr>
        <w:t>_CONTRARYDATA_</w:t>
      </w:r>
      <w:r>
        <w:rPr>
          <w:color w:val="FF0000"/>
        </w:rPr>
        <w:t>STUDYASPECTS_OTHERSPECIFY</w:t>
      </w:r>
    </w:p>
    <w:p w:rsidRPr="00312CBC" w:rsidR="006B318F" w:rsidP="006B318F" w:rsidRDefault="006B318F" w14:paraId="4B5A692D" w14:textId="77777777">
      <w:pPr>
        <w:pStyle w:val="ResearchQuestion"/>
        <w:rPr>
          <w:color w:val="FF0000"/>
        </w:rPr>
      </w:pPr>
    </w:p>
    <w:p w:rsidRPr="00776D3E" w:rsidR="006B318F" w:rsidP="006B318F" w:rsidRDefault="006B318F" w14:paraId="6681C26E" w14:textId="77777777">
      <w:pPr>
        <w:pStyle w:val="ResearchQuestion"/>
      </w:pPr>
      <w:r w:rsidRPr="00E15E8F">
        <w:t xml:space="preserve">PROGRAMMING: </w:t>
      </w:r>
      <w:r>
        <w:t>Randomize ordering of items a-h, leaving “other specify” (i) last</w:t>
      </w:r>
    </w:p>
    <w:p w:rsidR="006B318F" w:rsidP="006B318F" w:rsidRDefault="006B318F" w14:paraId="1B0CE30F" w14:textId="77777777">
      <w:pPr>
        <w:pStyle w:val="Itemwithnumber"/>
        <w:numPr>
          <w:ilvl w:val="0"/>
          <w:numId w:val="25"/>
        </w:numPr>
        <w:spacing w:before="200"/>
      </w:pPr>
      <w:r w:rsidRPr="00851991">
        <w:t xml:space="preserve">How important is it to you to know about the following aspects of </w:t>
      </w:r>
      <w:r>
        <w:t xml:space="preserve">a study about </w:t>
      </w:r>
      <w:r w:rsidRPr="00851991">
        <w:t>an off-label use of a drug?</w:t>
      </w:r>
    </w:p>
    <w:p w:rsidRPr="006D5249" w:rsidR="006B318F" w:rsidP="006B318F" w:rsidRDefault="006B318F" w14:paraId="586F7BE8" w14:textId="77777777"/>
    <w:tbl>
      <w:tblPr>
        <w:tblStyle w:val="0-MatrixTable-Blue"/>
        <w:tblW w:w="8640" w:type="dxa"/>
        <w:tblInd w:w="715" w:type="dxa"/>
        <w:tblLayout w:type="fixed"/>
        <w:tblLook w:val="04A0" w:firstRow="1" w:lastRow="0" w:firstColumn="1" w:lastColumn="0" w:noHBand="0" w:noVBand="1"/>
      </w:tblPr>
      <w:tblGrid>
        <w:gridCol w:w="2790"/>
        <w:gridCol w:w="1170"/>
        <w:gridCol w:w="1170"/>
        <w:gridCol w:w="1170"/>
        <w:gridCol w:w="1170"/>
        <w:gridCol w:w="1170"/>
      </w:tblGrid>
      <w:tr w:rsidR="006B318F" w:rsidTr="00FC177F" w14:paraId="46F61E64" w14:textId="77777777">
        <w:trPr>
          <w:cnfStyle w:val="100000000000" w:firstRow="1" w:lastRow="0" w:firstColumn="0" w:lastColumn="0" w:oddVBand="0" w:evenVBand="0" w:oddHBand="0"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2790" w:type="dxa"/>
          </w:tcPr>
          <w:p w:rsidR="006B318F" w:rsidP="00FC177F" w:rsidRDefault="006B318F" w14:paraId="47F15BBB" w14:textId="77777777"/>
        </w:tc>
        <w:tc>
          <w:tcPr>
            <w:tcW w:w="1170" w:type="dxa"/>
          </w:tcPr>
          <w:p w:rsidRPr="00FD4E4A" w:rsidR="006B318F" w:rsidP="00FC177F" w:rsidRDefault="006B318F" w14:paraId="1158F6B8" w14:textId="77777777">
            <w:pPr>
              <w:pStyle w:val="Matrixcolumnheadings"/>
              <w:cnfStyle w:val="100000000000" w:firstRow="1" w:lastRow="0" w:firstColumn="0" w:lastColumn="0" w:oddVBand="0" w:evenVBand="0" w:oddHBand="0" w:evenHBand="0" w:firstRowFirstColumn="0" w:firstRowLastColumn="0" w:lastRowFirstColumn="0" w:lastRowLastColumn="0"/>
            </w:pPr>
            <w:r w:rsidRPr="00FD4E4A">
              <w:t>Not at all important</w:t>
            </w:r>
          </w:p>
        </w:tc>
        <w:tc>
          <w:tcPr>
            <w:tcW w:w="1170" w:type="dxa"/>
          </w:tcPr>
          <w:p w:rsidRPr="00FD4E4A" w:rsidR="006B318F" w:rsidP="00FC177F" w:rsidRDefault="006B318F" w14:paraId="1CFDA5E5" w14:textId="77777777">
            <w:pPr>
              <w:pStyle w:val="Matrixcolumnheadings"/>
              <w:cnfStyle w:val="100000000000" w:firstRow="1" w:lastRow="0" w:firstColumn="0" w:lastColumn="0" w:oddVBand="0" w:evenVBand="0" w:oddHBand="0" w:evenHBand="0" w:firstRowFirstColumn="0" w:firstRowLastColumn="0" w:lastRowFirstColumn="0" w:lastRowLastColumn="0"/>
            </w:pPr>
            <w:r>
              <w:t>A little</w:t>
            </w:r>
            <w:r w:rsidRPr="00FD4E4A">
              <w:t xml:space="preserve"> important</w:t>
            </w:r>
          </w:p>
        </w:tc>
        <w:tc>
          <w:tcPr>
            <w:tcW w:w="1170" w:type="dxa"/>
          </w:tcPr>
          <w:p w:rsidRPr="00FD4E4A" w:rsidR="006B318F" w:rsidP="00FC177F" w:rsidRDefault="006B318F" w14:paraId="49D20CBF" w14:textId="77777777">
            <w:pPr>
              <w:pStyle w:val="Matrixcolumnheadings"/>
              <w:cnfStyle w:val="100000000000" w:firstRow="1" w:lastRow="0" w:firstColumn="0" w:lastColumn="0" w:oddVBand="0" w:evenVBand="0" w:oddHBand="0" w:evenHBand="0" w:firstRowFirstColumn="0" w:firstRowLastColumn="0" w:lastRowFirstColumn="0" w:lastRowLastColumn="0"/>
            </w:pPr>
            <w:r>
              <w:t>Somewhat</w:t>
            </w:r>
            <w:r w:rsidRPr="00FD4E4A">
              <w:t xml:space="preserve"> important</w:t>
            </w:r>
          </w:p>
        </w:tc>
        <w:tc>
          <w:tcPr>
            <w:tcW w:w="1170" w:type="dxa"/>
          </w:tcPr>
          <w:p w:rsidRPr="00FD4E4A" w:rsidR="006B318F" w:rsidP="00FC177F" w:rsidRDefault="006B318F" w14:paraId="1A3FCAF7" w14:textId="77777777">
            <w:pPr>
              <w:pStyle w:val="Matrixcolumnheadings"/>
              <w:cnfStyle w:val="100000000000" w:firstRow="1" w:lastRow="0" w:firstColumn="0" w:lastColumn="0" w:oddVBand="0" w:evenVBand="0" w:oddHBand="0" w:evenHBand="0" w:firstRowFirstColumn="0" w:firstRowLastColumn="0" w:lastRowFirstColumn="0" w:lastRowLastColumn="0"/>
            </w:pPr>
            <w:r>
              <w:t>Very</w:t>
            </w:r>
            <w:r w:rsidRPr="00FD4E4A">
              <w:t xml:space="preserve"> important</w:t>
            </w:r>
          </w:p>
        </w:tc>
        <w:tc>
          <w:tcPr>
            <w:tcW w:w="1170" w:type="dxa"/>
          </w:tcPr>
          <w:p w:rsidRPr="00FD4E4A" w:rsidR="006B318F" w:rsidP="00FC177F" w:rsidRDefault="006B318F" w14:paraId="1C5A1576" w14:textId="77777777">
            <w:pPr>
              <w:pStyle w:val="Matrixcolumnheadings"/>
              <w:cnfStyle w:val="100000000000" w:firstRow="1" w:lastRow="0" w:firstColumn="0" w:lastColumn="0" w:oddVBand="0" w:evenVBand="0" w:oddHBand="0" w:evenHBand="0" w:firstRowFirstColumn="0" w:firstRowLastColumn="0" w:lastRowFirstColumn="0" w:lastRowLastColumn="0"/>
            </w:pPr>
            <w:r>
              <w:t>Extremely</w:t>
            </w:r>
            <w:r w:rsidRPr="00FD4E4A">
              <w:t xml:space="preserve"> important</w:t>
            </w:r>
          </w:p>
        </w:tc>
      </w:tr>
      <w:tr w:rsidR="006B318F" w:rsidTr="00FC177F" w14:paraId="1E0FF763" w14:textId="77777777">
        <w:trPr>
          <w:trHeight w:val="228"/>
        </w:trPr>
        <w:tc>
          <w:tcPr>
            <w:cnfStyle w:val="001000000000" w:firstRow="0" w:lastRow="0" w:firstColumn="1" w:lastColumn="0" w:oddVBand="0" w:evenVBand="0" w:oddHBand="0" w:evenHBand="0" w:firstRowFirstColumn="0" w:firstRowLastColumn="0" w:lastRowFirstColumn="0" w:lastRowLastColumn="0"/>
            <w:tcW w:w="2790" w:type="dxa"/>
          </w:tcPr>
          <w:p w:rsidRPr="008B2E5E" w:rsidR="006B318F" w:rsidP="006B318F" w:rsidRDefault="006B318F" w14:paraId="6AF8C9F4" w14:textId="77777777">
            <w:pPr>
              <w:pStyle w:val="NL-1stNumberedBullet"/>
              <w:numPr>
                <w:ilvl w:val="0"/>
                <w:numId w:val="36"/>
              </w:numPr>
              <w:ind w:left="345"/>
            </w:pPr>
            <w:r w:rsidRPr="008B2E5E">
              <w:t>Study population</w:t>
            </w:r>
          </w:p>
        </w:tc>
        <w:tc>
          <w:tcPr>
            <w:tcW w:w="1170" w:type="dxa"/>
          </w:tcPr>
          <w:p w:rsidRPr="00AD3973" w:rsidR="006B318F" w:rsidP="00FC177F" w:rsidRDefault="006B318F" w14:paraId="6568777F"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73BD25AA"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3A5AE57E"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4C22DAA1"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702A33BE"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0A2D2365" w14:textId="77777777">
        <w:trPr>
          <w:trHeight w:val="228"/>
        </w:trPr>
        <w:tc>
          <w:tcPr>
            <w:cnfStyle w:val="001000000000" w:firstRow="0" w:lastRow="0" w:firstColumn="1" w:lastColumn="0" w:oddVBand="0" w:evenVBand="0" w:oddHBand="0" w:evenHBand="0" w:firstRowFirstColumn="0" w:firstRowLastColumn="0" w:lastRowFirstColumn="0" w:lastRowLastColumn="0"/>
            <w:tcW w:w="2790" w:type="dxa"/>
          </w:tcPr>
          <w:p w:rsidR="006B318F" w:rsidP="006B318F" w:rsidRDefault="006B318F" w14:paraId="65925213" w14:textId="77777777">
            <w:pPr>
              <w:pStyle w:val="NL-1stNumberedBullet"/>
              <w:numPr>
                <w:ilvl w:val="0"/>
                <w:numId w:val="36"/>
              </w:numPr>
              <w:ind w:left="345"/>
            </w:pPr>
            <w:r>
              <w:t>Study design, e.g., randomized controlled study, observational study, study duration</w:t>
            </w:r>
          </w:p>
        </w:tc>
        <w:tc>
          <w:tcPr>
            <w:tcW w:w="1170" w:type="dxa"/>
          </w:tcPr>
          <w:p w:rsidRPr="00AD3973" w:rsidR="006B318F" w:rsidP="00FC177F" w:rsidRDefault="006B318F" w14:paraId="39639D30"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3D91FEB3"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24E4DEB6"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7B40C31B"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7E89DE96"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75872E98" w14:textId="77777777">
        <w:trPr>
          <w:trHeight w:val="228"/>
        </w:trPr>
        <w:tc>
          <w:tcPr>
            <w:cnfStyle w:val="001000000000" w:firstRow="0" w:lastRow="0" w:firstColumn="1" w:lastColumn="0" w:oddVBand="0" w:evenVBand="0" w:oddHBand="0" w:evenHBand="0" w:firstRowFirstColumn="0" w:firstRowLastColumn="0" w:lastRowFirstColumn="0" w:lastRowLastColumn="0"/>
            <w:tcW w:w="2790" w:type="dxa"/>
          </w:tcPr>
          <w:p w:rsidR="006B318F" w:rsidP="006B318F" w:rsidRDefault="006B318F" w14:paraId="00B399C2" w14:textId="77777777">
            <w:pPr>
              <w:pStyle w:val="NL-1stNumberedBullet"/>
              <w:numPr>
                <w:ilvl w:val="0"/>
                <w:numId w:val="36"/>
              </w:numPr>
              <w:ind w:left="345"/>
            </w:pPr>
            <w:r>
              <w:t>Sample size</w:t>
            </w:r>
          </w:p>
        </w:tc>
        <w:tc>
          <w:tcPr>
            <w:tcW w:w="1170" w:type="dxa"/>
          </w:tcPr>
          <w:p w:rsidRPr="00AD3973" w:rsidR="006B318F" w:rsidP="00FC177F" w:rsidRDefault="006B318F" w14:paraId="051E6692"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7A51A044"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287E4301"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0EDD3FFA"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58EC1FA7"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291E1D65" w14:textId="77777777">
        <w:trPr>
          <w:trHeight w:val="228"/>
        </w:trPr>
        <w:tc>
          <w:tcPr>
            <w:cnfStyle w:val="001000000000" w:firstRow="0" w:lastRow="0" w:firstColumn="1" w:lastColumn="0" w:oddVBand="0" w:evenVBand="0" w:oddHBand="0" w:evenHBand="0" w:firstRowFirstColumn="0" w:firstRowLastColumn="0" w:lastRowFirstColumn="0" w:lastRowLastColumn="0"/>
            <w:tcW w:w="2790" w:type="dxa"/>
          </w:tcPr>
          <w:p w:rsidRPr="00FD4E4A" w:rsidR="006B318F" w:rsidP="006B318F" w:rsidRDefault="006B318F" w14:paraId="5E1370C2" w14:textId="77777777">
            <w:pPr>
              <w:pStyle w:val="NL-1stNumberedBullet"/>
              <w:numPr>
                <w:ilvl w:val="0"/>
                <w:numId w:val="36"/>
              </w:numPr>
              <w:ind w:left="345"/>
            </w:pPr>
            <w:r w:rsidRPr="00FD4E4A">
              <w:t>Findings related to safety</w:t>
            </w:r>
            <w:r>
              <w:t xml:space="preserve"> of the off-label use</w:t>
            </w:r>
          </w:p>
        </w:tc>
        <w:tc>
          <w:tcPr>
            <w:tcW w:w="1170" w:type="dxa"/>
          </w:tcPr>
          <w:p w:rsidRPr="00AD3973" w:rsidR="006B318F" w:rsidP="00FC177F" w:rsidRDefault="006B318F" w14:paraId="2AD99FEA"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79D89AE3"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05BAF03A"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6F9E9AFD"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32ACC569"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47E12346" w14:textId="77777777">
        <w:trPr>
          <w:trHeight w:val="217"/>
        </w:trPr>
        <w:tc>
          <w:tcPr>
            <w:cnfStyle w:val="001000000000" w:firstRow="0" w:lastRow="0" w:firstColumn="1" w:lastColumn="0" w:oddVBand="0" w:evenVBand="0" w:oddHBand="0" w:evenHBand="0" w:firstRowFirstColumn="0" w:firstRowLastColumn="0" w:lastRowFirstColumn="0" w:lastRowLastColumn="0"/>
            <w:tcW w:w="2790" w:type="dxa"/>
          </w:tcPr>
          <w:p w:rsidRPr="00FD4E4A" w:rsidR="006B318F" w:rsidP="006B318F" w:rsidRDefault="006B318F" w14:paraId="035A73C7" w14:textId="77777777">
            <w:pPr>
              <w:pStyle w:val="NL-1stNumberedBullet"/>
              <w:numPr>
                <w:ilvl w:val="0"/>
                <w:numId w:val="36"/>
              </w:numPr>
              <w:ind w:left="345"/>
            </w:pPr>
            <w:r w:rsidRPr="00FD4E4A">
              <w:t>Findings related to side effects</w:t>
            </w:r>
            <w:r>
              <w:t xml:space="preserve"> of the off-label use</w:t>
            </w:r>
          </w:p>
        </w:tc>
        <w:tc>
          <w:tcPr>
            <w:tcW w:w="1170" w:type="dxa"/>
          </w:tcPr>
          <w:p w:rsidRPr="00AD3973" w:rsidR="006B318F" w:rsidP="00FC177F" w:rsidRDefault="006B318F" w14:paraId="401842BB"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7DC4C491"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00B5D734"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5B0DA85A"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360062F5"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22721FE5" w14:textId="77777777">
        <w:trPr>
          <w:trHeight w:val="228"/>
        </w:trPr>
        <w:tc>
          <w:tcPr>
            <w:cnfStyle w:val="001000000000" w:firstRow="0" w:lastRow="0" w:firstColumn="1" w:lastColumn="0" w:oddVBand="0" w:evenVBand="0" w:oddHBand="0" w:evenHBand="0" w:firstRowFirstColumn="0" w:firstRowLastColumn="0" w:lastRowFirstColumn="0" w:lastRowLastColumn="0"/>
            <w:tcW w:w="2790" w:type="dxa"/>
          </w:tcPr>
          <w:p w:rsidRPr="00FD4E4A" w:rsidR="006B318F" w:rsidP="006B318F" w:rsidRDefault="006B318F" w14:paraId="23131F34" w14:textId="77777777">
            <w:pPr>
              <w:pStyle w:val="NL-1stNumberedBullet"/>
              <w:numPr>
                <w:ilvl w:val="0"/>
                <w:numId w:val="36"/>
              </w:numPr>
              <w:ind w:left="345"/>
            </w:pPr>
            <w:r w:rsidRPr="00FD4E4A">
              <w:t>Study sponsor</w:t>
            </w:r>
          </w:p>
        </w:tc>
        <w:tc>
          <w:tcPr>
            <w:tcW w:w="1170" w:type="dxa"/>
          </w:tcPr>
          <w:p w:rsidRPr="00AD3973" w:rsidR="006B318F" w:rsidP="00FC177F" w:rsidRDefault="006B318F" w14:paraId="2FA0E183"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49F82D57"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50F038C6"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2ABED96D"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76A7E7BC"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747D0272" w14:textId="77777777">
        <w:trPr>
          <w:trHeight w:val="228"/>
        </w:trPr>
        <w:tc>
          <w:tcPr>
            <w:cnfStyle w:val="001000000000" w:firstRow="0" w:lastRow="0" w:firstColumn="1" w:lastColumn="0" w:oddVBand="0" w:evenVBand="0" w:oddHBand="0" w:evenHBand="0" w:firstRowFirstColumn="0" w:firstRowLastColumn="0" w:lastRowFirstColumn="0" w:lastRowLastColumn="0"/>
            <w:tcW w:w="2790" w:type="dxa"/>
          </w:tcPr>
          <w:p w:rsidRPr="00FD4E4A" w:rsidR="006B318F" w:rsidP="006B318F" w:rsidRDefault="006B318F" w14:paraId="0F3E4CC4" w14:textId="77777777">
            <w:pPr>
              <w:pStyle w:val="NL-1stNumberedBullet"/>
              <w:numPr>
                <w:ilvl w:val="0"/>
                <w:numId w:val="36"/>
              </w:numPr>
              <w:ind w:left="345"/>
            </w:pPr>
            <w:r w:rsidRPr="00551D0C">
              <w:t xml:space="preserve">Number of studies that contradict or </w:t>
            </w:r>
            <w:r>
              <w:t>are inconclusive about</w:t>
            </w:r>
            <w:r w:rsidRPr="00551D0C">
              <w:t xml:space="preserve"> an off-label use of a drug</w:t>
            </w:r>
          </w:p>
        </w:tc>
        <w:tc>
          <w:tcPr>
            <w:tcW w:w="1170" w:type="dxa"/>
          </w:tcPr>
          <w:p w:rsidRPr="00AD3973" w:rsidR="006B318F" w:rsidP="00FC177F" w:rsidRDefault="006B318F" w14:paraId="6413B3FF"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62ED31B3"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409887BA"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369BD365"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1309A7F4"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7F6A0A57" w14:textId="77777777">
        <w:trPr>
          <w:trHeight w:val="228"/>
        </w:trPr>
        <w:tc>
          <w:tcPr>
            <w:cnfStyle w:val="001000000000" w:firstRow="0" w:lastRow="0" w:firstColumn="1" w:lastColumn="0" w:oddVBand="0" w:evenVBand="0" w:oddHBand="0" w:evenHBand="0" w:firstRowFirstColumn="0" w:firstRowLastColumn="0" w:lastRowFirstColumn="0" w:lastRowLastColumn="0"/>
            <w:tcW w:w="2790" w:type="dxa"/>
          </w:tcPr>
          <w:p w:rsidRPr="00551D0C" w:rsidR="006B318F" w:rsidP="006B318F" w:rsidRDefault="006B318F" w14:paraId="7AD3C233" w14:textId="77777777">
            <w:pPr>
              <w:pStyle w:val="NL-1stNumberedBullet"/>
              <w:numPr>
                <w:ilvl w:val="0"/>
                <w:numId w:val="36"/>
              </w:numPr>
              <w:ind w:left="345"/>
            </w:pPr>
            <w:r>
              <w:lastRenderedPageBreak/>
              <w:t>Findings related to effectiveness of the off-label use</w:t>
            </w:r>
          </w:p>
        </w:tc>
        <w:tc>
          <w:tcPr>
            <w:tcW w:w="1170" w:type="dxa"/>
          </w:tcPr>
          <w:p w:rsidRPr="00AD3973" w:rsidR="006B318F" w:rsidP="00FC177F" w:rsidRDefault="006B318F" w14:paraId="28CE2939"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08102B94"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6F648542"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7E593387"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3F1ABA4E"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r w:rsidR="006B318F" w:rsidTr="00FC177F" w14:paraId="36923D55" w14:textId="77777777">
        <w:trPr>
          <w:trHeight w:val="228"/>
        </w:trPr>
        <w:tc>
          <w:tcPr>
            <w:cnfStyle w:val="001000000000" w:firstRow="0" w:lastRow="0" w:firstColumn="1" w:lastColumn="0" w:oddVBand="0" w:evenVBand="0" w:oddHBand="0" w:evenHBand="0" w:firstRowFirstColumn="0" w:firstRowLastColumn="0" w:lastRowFirstColumn="0" w:lastRowLastColumn="0"/>
            <w:tcW w:w="2790" w:type="dxa"/>
          </w:tcPr>
          <w:p w:rsidR="006B318F" w:rsidP="006B318F" w:rsidRDefault="006B318F" w14:paraId="221B9ACD" w14:textId="77777777">
            <w:pPr>
              <w:pStyle w:val="NL-1stNumberedBullet"/>
              <w:numPr>
                <w:ilvl w:val="0"/>
                <w:numId w:val="36"/>
              </w:numPr>
              <w:ind w:left="345"/>
            </w:pPr>
            <w:r>
              <w:t>Other, please specify:</w:t>
            </w:r>
          </w:p>
          <w:p w:rsidR="006B318F" w:rsidP="00FC177F" w:rsidRDefault="006B318F" w14:paraId="180E733B" w14:textId="77777777">
            <w:r>
              <w:rPr>
                <w:noProof/>
                <w:lang w:eastAsia="en-US"/>
              </w:rPr>
              <mc:AlternateContent>
                <mc:Choice Requires="wps">
                  <w:drawing>
                    <wp:inline distT="0" distB="0" distL="0" distR="0" wp14:anchorId="74D1BCA6" wp14:editId="2D3F25C4">
                      <wp:extent cx="1648800" cy="570586"/>
                      <wp:effectExtent l="0" t="0" r="27940" b="20320"/>
                      <wp:docPr id="6" name="Rectangle 6"/>
                      <wp:cNvGraphicFramePr/>
                      <a:graphic xmlns:a="http://schemas.openxmlformats.org/drawingml/2006/main">
                        <a:graphicData uri="http://schemas.microsoft.com/office/word/2010/wordprocessingShape">
                          <wps:wsp>
                            <wps:cNvSpPr/>
                            <wps:spPr>
                              <a:xfrm>
                                <a:off x="0" y="0"/>
                                <a:ext cx="1648800" cy="570586"/>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 style="width:129.85pt;height:44.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34291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9EBrgIAAMgFAAAOAAAAZHJzL2Uyb0RvYy54bWysVEtv2zAMvg/YfxB0X21neTWoUwQtOgzo&#10;2qLt0LMqy7EBSdQkJU7260dJjhO0xQ7DLrbEx0fyE8mLy52SZCusa0GXtDjLKRGaQ9XqdUl/Pt98&#10;mVPiPNMVk6BFSffC0cvl508XnVmIETQgK2EJgmi36ExJG+/NIsscb4Ri7gyM0KiswSrm8WrXWWVZ&#10;h+hKZqM8n2Yd2MpY4MI5lF4nJV1G/LoW3N/XtROeyJJibj5+bfy+hm+2vGCLtWWmaXmfBvuHLBRr&#10;NQYdoK6ZZ2Rj23dQquUWHNT+jIPKoK5bLmINWE2Rv6nmqWFGxFqQHGcGmtz/g+V32wdL2qqkU0o0&#10;U/hEj0ga02spyDTQ0xm3QKsn82D7m8NjqHVXWxX+WAXZRUr3A6Vi5wlHYTEdz+c5Ms9RN5nlk3kE&#10;zY7exjr/TYAi4VBSi9Ejk2x76zxGRNODSQim4aaVMj6b1KQr6ddiNokODmRbBWUwiw0krqQlW4ZP&#10;73dFtJEb9QOqJJtNckwsIW0UtkkSjw5iDDygxDROAqBOahQGchId8eT3UoToUj+KGllFAkYpt9DP&#10;x3QY50L7lJJrWCVS6BA5ZvQudAQMyDXWN2D3AB9jJ+p6++Aq4jgMzvnfEkvOg0eMDNoPzqrVYD8C&#10;kFhVHznZH0hK1ASWXqHaY89ZSMPoDL9p8elvmfMPzOL0YbfgRvH3+Kkl4BNDf6KkAfv7I3mwx6FA&#10;LSUdTnNJ3a8Ns4IS+V3juJwX43EY/3gZT2YjvNhTzeupRm/UFWDXFLi7DI/HYO/l4VhbUC+4eFYh&#10;KqqY5hi7pNzbw+XKpy2Dq4uL1Sqa4cgb5m/1k+EBPLAaWvt598Ks6fvf4+TcwWHy2eLNGCTb4Klh&#10;tfFQt3FGjrz2fOO6iD3br7awj07v0eq4gJd/AAAA//8DAFBLAwQUAAYACAAAACEAk6qI5d0AAAAE&#10;AQAADwAAAGRycy9kb3ducmV2LnhtbEyPwU7DMBBE70j8g7WVeqNOW1GaEKcCpB4qpEICH7CJlyRq&#10;vI5it0n/HsMFLiuNZjTzNt1NphMXGlxrWcFyEYEgrqxuuVbw+bG/24JwHlljZ5kUXMnBLru9STHR&#10;duScLoWvRShhl6CCxvs+kdJVDRl0C9sTB+/LDgZ9kEMt9YBjKDedXEXRRhpsOSw02NNLQ9WpOBsF&#10;5fI5d7l5LQ6bvB/3x/f19fi2Vmo+m54eQXia/F8YfvADOmSBqbRn1k50CsIj/vcGb3UfP4AoFWzj&#10;GGSWyv/w2TcAAAD//wMAUEsBAi0AFAAGAAgAAAAhALaDOJL+AAAA4QEAABMAAAAAAAAAAAAAAAAA&#10;AAAAAFtDb250ZW50X1R5cGVzXS54bWxQSwECLQAUAAYACAAAACEAOP0h/9YAAACUAQAACwAAAAAA&#10;AAAAAAAAAAAvAQAAX3JlbHMvLnJlbHNQSwECLQAUAAYACAAAACEAFi/RAa4CAADIBQAADgAAAAAA&#10;AAAAAAAAAAAuAgAAZHJzL2Uyb0RvYy54bWxQSwECLQAUAAYACAAAACEAk6qI5d0AAAAEAQAADwAA&#10;AAAAAAAAAAAAAAAIBQAAZHJzL2Rvd25yZXYueG1sUEsFBgAAAAAEAAQA8wAAABIGAAAAAA==&#10;">
                      <w10:anchorlock/>
                    </v:rect>
                  </w:pict>
                </mc:Fallback>
              </mc:AlternateContent>
            </w:r>
          </w:p>
        </w:tc>
        <w:tc>
          <w:tcPr>
            <w:tcW w:w="1170" w:type="dxa"/>
          </w:tcPr>
          <w:p w:rsidRPr="00AD3973" w:rsidR="006B318F" w:rsidP="00FC177F" w:rsidRDefault="006B318F" w14:paraId="7D676038"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01E3309F"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03CCE303"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662D93C0"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c>
          <w:tcPr>
            <w:tcW w:w="1170" w:type="dxa"/>
          </w:tcPr>
          <w:p w:rsidRPr="00AD3973" w:rsidR="006B318F" w:rsidP="00FC177F" w:rsidRDefault="006B318F" w14:paraId="7D8A1D48" w14:textId="77777777">
            <w:pPr>
              <w:jc w:val="center"/>
              <w:cnfStyle w:val="000000000000" w:firstRow="0" w:lastRow="0" w:firstColumn="0" w:lastColumn="0" w:oddVBand="0" w:evenVBand="0" w:oddHBand="0" w:evenHBand="0" w:firstRowFirstColumn="0" w:firstRowLastColumn="0" w:lastRowFirstColumn="0" w:lastRowLastColumn="0"/>
              <w:rPr>
                <w:sz w:val="24"/>
              </w:rPr>
            </w:pPr>
            <w:r w:rsidRPr="00AD3973">
              <w:rPr>
                <w:sz w:val="24"/>
              </w:rPr>
              <w:sym w:font="Webdings" w:char="F063"/>
            </w:r>
          </w:p>
        </w:tc>
      </w:tr>
    </w:tbl>
    <w:p w:rsidR="006B318F" w:rsidP="006B318F" w:rsidRDefault="006B318F" w14:paraId="2347A831" w14:textId="77777777"/>
    <w:p w:rsidRPr="001E5EB7" w:rsidR="006B318F" w:rsidP="006B318F" w:rsidRDefault="006B318F" w14:paraId="0F0C3021" w14:textId="3097EF3E">
      <w:pPr>
        <w:pStyle w:val="ITEMVARIABLE"/>
        <w:rPr>
          <w:color w:val="FF0000"/>
        </w:rPr>
      </w:pPr>
      <w:r w:rsidRPr="001E5EB7">
        <w:rPr>
          <w:color w:val="FF0000"/>
        </w:rPr>
        <w:t>Q2</w:t>
      </w:r>
      <w:r w:rsidR="006A702B">
        <w:rPr>
          <w:color w:val="FF0000"/>
        </w:rPr>
        <w:t>1</w:t>
      </w:r>
      <w:r w:rsidRPr="001E5EB7">
        <w:rPr>
          <w:color w:val="FF0000"/>
        </w:rPr>
        <w:t>_contrary data_circumstances</w:t>
      </w:r>
    </w:p>
    <w:p w:rsidRPr="00776D3E" w:rsidR="006A702B" w:rsidP="006A702B" w:rsidRDefault="006A702B" w14:paraId="2D695A87" w14:textId="77777777">
      <w:pPr>
        <w:pStyle w:val="ItemProgrammingInstructions"/>
      </w:pPr>
      <w:r w:rsidRPr="00E15E8F">
        <w:t xml:space="preserve">PROGRAMMING: </w:t>
      </w:r>
      <w:r>
        <w:t>Randomize ordering of each response option, leaving the “other specify” option last</w:t>
      </w:r>
    </w:p>
    <w:p w:rsidR="006A702B" w:rsidP="006A702B" w:rsidRDefault="006A702B" w14:paraId="3DC2B20D" w14:textId="77777777">
      <w:pPr>
        <w:pStyle w:val="Itemwithnumber"/>
        <w:numPr>
          <w:ilvl w:val="0"/>
          <w:numId w:val="25"/>
        </w:numPr>
        <w:spacing w:before="200"/>
      </w:pPr>
      <w:r>
        <w:t>P</w:t>
      </w:r>
      <w:r w:rsidRPr="00292FA2">
        <w:t xml:space="preserve">lease rank the top three </w:t>
      </w:r>
      <w:r>
        <w:t>circumstances where you feel it would be most important for you to know about studies that contradict or are inconclusive about an off-label use of a drug</w:t>
      </w:r>
      <w:r w:rsidRPr="00551D0C">
        <w:t>.</w:t>
      </w:r>
      <w:r w:rsidRPr="00292FA2">
        <w:t xml:space="preserve"> </w:t>
      </w:r>
    </w:p>
    <w:p w:rsidRPr="00866E1B" w:rsidR="006A702B" w:rsidP="006A702B" w:rsidRDefault="006A702B" w14:paraId="713581B9" w14:textId="77777777">
      <w:pPr>
        <w:pStyle w:val="Instructions"/>
      </w:pPr>
      <w:r w:rsidRPr="00866E1B">
        <w:t>Please write 1, 2, or 3 in the boxes below to rank your top three choices.</w:t>
      </w:r>
    </w:p>
    <w:p w:rsidR="006A702B" w:rsidP="006A702B" w:rsidRDefault="006A702B" w14:paraId="2CBE90B7" w14:textId="77777777">
      <w:pPr>
        <w:pStyle w:val="Responseoptions"/>
        <w:numPr>
          <w:ilvl w:val="0"/>
          <w:numId w:val="26"/>
        </w:numPr>
        <w:ind w:left="1166" w:hanging="446"/>
      </w:pPr>
      <w:r>
        <w:t>There are safety concerns associated with the off-label use</w:t>
      </w:r>
    </w:p>
    <w:p w:rsidRPr="00866E1B" w:rsidR="006A702B" w:rsidP="006A702B" w:rsidRDefault="006A702B" w14:paraId="25C295B9" w14:textId="77777777">
      <w:pPr>
        <w:pStyle w:val="Responseoptions"/>
        <w:numPr>
          <w:ilvl w:val="0"/>
          <w:numId w:val="26"/>
        </w:numPr>
        <w:ind w:left="1166" w:hanging="446"/>
      </w:pPr>
      <w:r>
        <w:t>The patient being treated is part of a unique population (e.g., young, critically ill, etc.)</w:t>
      </w:r>
    </w:p>
    <w:p w:rsidR="006A702B" w:rsidP="006A702B" w:rsidRDefault="006A702B" w14:paraId="34F69A7F" w14:textId="77777777">
      <w:pPr>
        <w:pStyle w:val="Responseoptions"/>
        <w:numPr>
          <w:ilvl w:val="0"/>
          <w:numId w:val="26"/>
        </w:numPr>
        <w:ind w:left="1166" w:hanging="446"/>
      </w:pPr>
      <w:r>
        <w:t>Efficacy of the off-label use is not clearly established</w:t>
      </w:r>
      <w:r w:rsidRPr="00866E1B">
        <w:t xml:space="preserve"> </w:t>
      </w:r>
    </w:p>
    <w:p w:rsidRPr="00866E1B" w:rsidR="006A702B" w:rsidP="006A702B" w:rsidRDefault="006A702B" w14:paraId="7391CE21" w14:textId="77777777">
      <w:pPr>
        <w:pStyle w:val="Responseoptions"/>
        <w:numPr>
          <w:ilvl w:val="0"/>
          <w:numId w:val="26"/>
        </w:numPr>
        <w:ind w:left="1166" w:hanging="446"/>
      </w:pPr>
      <w:r>
        <w:t>There is uncertainty about whether to prescribe the drug for the off-label use</w:t>
      </w:r>
    </w:p>
    <w:p w:rsidRPr="00866E1B" w:rsidR="006A702B" w:rsidP="006A702B" w:rsidRDefault="006A702B" w14:paraId="3B9DB995" w14:textId="77777777">
      <w:pPr>
        <w:pStyle w:val="Responseoptions"/>
        <w:numPr>
          <w:ilvl w:val="0"/>
          <w:numId w:val="26"/>
        </w:numPr>
        <w:ind w:left="1166" w:hanging="446"/>
      </w:pPr>
      <w:r>
        <w:t xml:space="preserve">Contradictory studies have stronger study designs than studies supporting the off-label use </w:t>
      </w:r>
    </w:p>
    <w:p w:rsidRPr="00866E1B" w:rsidR="006A702B" w:rsidP="006A702B" w:rsidRDefault="006A702B" w14:paraId="2CE54AB1" w14:textId="77777777">
      <w:pPr>
        <w:pStyle w:val="Responseoptions"/>
        <w:numPr>
          <w:ilvl w:val="0"/>
          <w:numId w:val="26"/>
        </w:numPr>
        <w:ind w:left="1166" w:hanging="446"/>
      </w:pPr>
      <w:r>
        <w:t>The off-label use is common</w:t>
      </w:r>
    </w:p>
    <w:p w:rsidR="006A702B" w:rsidP="006A702B" w:rsidRDefault="006A702B" w14:paraId="736F3FAA" w14:textId="77777777">
      <w:pPr>
        <w:pStyle w:val="Responseoptions"/>
        <w:numPr>
          <w:ilvl w:val="0"/>
          <w:numId w:val="26"/>
        </w:numPr>
        <w:ind w:left="1166" w:hanging="446"/>
      </w:pPr>
      <w:r>
        <w:t>The off-label use, or the drug itself, is new</w:t>
      </w:r>
    </w:p>
    <w:p w:rsidR="006A702B" w:rsidP="006A702B" w:rsidRDefault="006A702B" w14:paraId="0DEA5505" w14:textId="77777777">
      <w:pPr>
        <w:pStyle w:val="Responseoptions"/>
        <w:numPr>
          <w:ilvl w:val="0"/>
          <w:numId w:val="26"/>
        </w:numPr>
        <w:ind w:left="1166" w:hanging="446"/>
      </w:pPr>
      <w:r>
        <w:t>There are concerns about drug interactions</w:t>
      </w:r>
    </w:p>
    <w:p w:rsidRPr="002C6087" w:rsidR="006A702B" w:rsidP="006A702B" w:rsidRDefault="006A702B" w14:paraId="71CC68D2" w14:textId="77777777">
      <w:pPr>
        <w:pStyle w:val="Responseoptions"/>
        <w:numPr>
          <w:ilvl w:val="0"/>
          <w:numId w:val="26"/>
        </w:numPr>
        <w:ind w:left="1166" w:hanging="446"/>
      </w:pPr>
      <w:r w:rsidRPr="00866E1B">
        <w:t>Other, please specify:</w:t>
      </w:r>
      <w:r>
        <w:br/>
      </w:r>
      <w:r>
        <w:rPr>
          <w:noProof/>
        </w:rPr>
        <mc:AlternateContent>
          <mc:Choice Requires="wps">
            <w:drawing>
              <wp:inline distT="0" distB="0" distL="0" distR="0" wp14:anchorId="6A98949C" wp14:editId="7A8A1EA7">
                <wp:extent cx="4447642" cy="438912"/>
                <wp:effectExtent l="0" t="0" r="10160" b="18415"/>
                <wp:docPr id="5" name="Rectangle 5"/>
                <wp:cNvGraphicFramePr/>
                <a:graphic xmlns:a="http://schemas.openxmlformats.org/drawingml/2006/main">
                  <a:graphicData uri="http://schemas.microsoft.com/office/word/2010/wordprocessingShape">
                    <wps:wsp>
                      <wps:cNvSpPr/>
                      <wps:spPr>
                        <a:xfrm>
                          <a:off x="0" y="0"/>
                          <a:ext cx="4447642" cy="438912"/>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style="width:350.2pt;height:34.5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382CB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fWArgIAAMgFAAAOAAAAZHJzL2Uyb0RvYy54bWysVN1P2zAQf5+0/8Hy+8gHKYWIFFUgpkls&#10;IGDi2ThOE8nxebbbtPvrd7bTtAK0h2kvjn0fv7v75e4ur7a9JBthbAeqotlJSolQHOpOrSr68/n2&#10;yzkl1jFVMwlKVHQnLL1afP50OehS5NCCrIUhCKJsOeiKts7pMkksb0XP7AlooVDZgOmZw6dZJbVh&#10;A6L3MsnT9CwZwNTaABfWovQmKuki4DeN4O6+aaxwRFYUc3PhNOF89WeyuGTlyjDddnxMg/1DFj3r&#10;FAadoG6YY2RtundQfccNWGjcCYc+gabpuAg1YDVZ+qaap5ZpEWpBcqyeaLL/D5b/2DwY0tUVnVGi&#10;WI+/6BFJY2olBZl5egZtS7R60g9mfFm8+lq3jen9F6sg20DpbqJUbB3hKCyKYn5W5JRw1BWn5xdZ&#10;7kGTg7c21n0V0BN/qajB6IFJtrmzLpruTXwwBbedlChnpVRkqOhpNp8FBwuyq73S60IDiWtpyIbh&#10;r3fbLNjIdf8d6iibz9J0bAAUY5tEcb4XY44TSsj4KADqpEKhJyfSEW5uJ0XM7FE0yCoSkMfcfD8f&#10;0mGcC+ViSrZltYihfeSQ0bvQUiGgR26wvgl7BPgYO1I32ntXEcZhck7/llh0njxCZFBucu47BeYj&#10;AIlVjZGj/Z6kSI1n6RXqHfacgTiMVvPbDn/9HbPugRmcPpxT3CjuHo9GAv5iGG+UtGB+fyT39jgU&#10;qKVkwGmuqP21ZkZQIr8pHJeLrCj8+IdHMZvn+DDHmtdjjVr314Bdk+Hu0jxcvb2T+2tjoH/BxbP0&#10;UVHFFMfYFeXO7B/XLm4ZXF1cLJfBDEdeM3ennjT34J5V39rP2xdm9Nj/DifnB+wnn5VvxiDaek8F&#10;y7WDpgszcuB15BvXRejZcbX5fXT8DlaHBbz4AwAA//8DAFBLAwQUAAYACAAAACEATVfiedsAAAAE&#10;AQAADwAAAGRycy9kb3ducmV2LnhtbEyPwU7DMBBE70j8g7VI3KgdigKEOBUg9YCQWhL4gE28JBHx&#10;OordJv17DBe4rDSa0czbfLPYQRxp8r1jDclKgSBunOm51fDxvr26A+EDssHBMWk4kYdNcX6WY2bc&#10;zCUdq9CKWMI+Qw1dCGMmpW86suhXbiSO3qebLIYop1aaCedYbgd5rVQqLfYcFzoc6bmj5qs6WA11&#10;8lT60r5WL2k5ztvd2/q026+1vrxYHh9ABFrCXxh+8CM6FJGpdgc2Xgwa4iPh90bvVqkbELWG9D4B&#10;WeTyP3zxDQAA//8DAFBLAQItABQABgAIAAAAIQC2gziS/gAAAOEBAAATAAAAAAAAAAAAAAAAAAAA&#10;AABbQ29udGVudF9UeXBlc10ueG1sUEsBAi0AFAAGAAgAAAAhADj9If/WAAAAlAEAAAsAAAAAAAAA&#10;AAAAAAAALwEAAF9yZWxzLy5yZWxzUEsBAi0AFAAGAAgAAAAhAFgN9YCuAgAAyAUAAA4AAAAAAAAA&#10;AAAAAAAALgIAAGRycy9lMm9Eb2MueG1sUEsBAi0AFAAGAAgAAAAhAE1X4nnbAAAABAEAAA8AAAAA&#10;AAAAAAAAAAAACAUAAGRycy9kb3ducmV2LnhtbFBLBQYAAAAABAAEAPMAAAAQBgAAAAA=&#10;">
                <w10:anchorlock/>
              </v:rect>
            </w:pict>
          </mc:Fallback>
        </mc:AlternateContent>
      </w:r>
    </w:p>
    <w:p w:rsidR="00FC177F" w:rsidP="006A702B" w:rsidRDefault="00FC177F" w14:paraId="49DE2F7B" w14:textId="71B6CD51">
      <w:pPr>
        <w:rPr>
          <w:lang w:eastAsia="en-US"/>
        </w:rPr>
      </w:pPr>
    </w:p>
    <w:p w:rsidRPr="006A702B" w:rsidR="00FC177F" w:rsidP="006A702B" w:rsidRDefault="00FC177F" w14:paraId="6BD070CD" w14:textId="77777777">
      <w:pPr>
        <w:rPr>
          <w:lang w:eastAsia="en-US"/>
        </w:rPr>
      </w:pPr>
    </w:p>
    <w:p w:rsidR="006B318F" w:rsidP="006B318F" w:rsidRDefault="006B318F" w14:paraId="368450A0" w14:textId="0CEF9716">
      <w:pPr>
        <w:pStyle w:val="Responseoptions"/>
        <w:numPr>
          <w:ilvl w:val="0"/>
          <w:numId w:val="0"/>
        </w:numPr>
        <w:ind w:left="1166" w:hanging="446"/>
      </w:pPr>
    </w:p>
    <w:p w:rsidRPr="001E5EB7" w:rsidR="006B318F" w:rsidP="006B318F" w:rsidRDefault="006B318F" w14:paraId="0D15D030" w14:textId="2D66040A">
      <w:pPr>
        <w:pStyle w:val="ResearchQuestion"/>
        <w:ind w:left="0"/>
        <w:rPr>
          <w:color w:val="FF0000"/>
        </w:rPr>
      </w:pPr>
      <w:r w:rsidRPr="001E5EB7">
        <w:rPr>
          <w:color w:val="FF0000"/>
        </w:rPr>
        <w:lastRenderedPageBreak/>
        <w:t>Q2</w:t>
      </w:r>
      <w:r w:rsidR="006A702B">
        <w:rPr>
          <w:color w:val="FF0000"/>
        </w:rPr>
        <w:t>2</w:t>
      </w:r>
      <w:r w:rsidRPr="001E5EB7">
        <w:rPr>
          <w:color w:val="FF0000"/>
        </w:rPr>
        <w:t>_CONTRARYDATA_CONTRARYSOURCE</w:t>
      </w:r>
      <w:r>
        <w:rPr>
          <w:color w:val="FF0000"/>
        </w:rPr>
        <w:t>S_COLL</w:t>
      </w:r>
    </w:p>
    <w:p w:rsidRPr="001E5EB7" w:rsidR="006B318F" w:rsidP="006B318F" w:rsidRDefault="006B318F" w14:paraId="18E06E8C" w14:textId="3DB5B259">
      <w:pPr>
        <w:pStyle w:val="ResearchQuestion"/>
        <w:ind w:left="0"/>
        <w:rPr>
          <w:color w:val="FF0000"/>
        </w:rPr>
      </w:pPr>
      <w:r w:rsidRPr="001E5EB7">
        <w:rPr>
          <w:color w:val="FF0000"/>
        </w:rPr>
        <w:t>Q2</w:t>
      </w:r>
      <w:r w:rsidR="006A702B">
        <w:rPr>
          <w:color w:val="FF0000"/>
        </w:rPr>
        <w:t>2</w:t>
      </w:r>
      <w:r w:rsidRPr="001E5EB7">
        <w:rPr>
          <w:color w:val="FF0000"/>
        </w:rPr>
        <w:t>_CONTRARY</w:t>
      </w:r>
      <w:r>
        <w:rPr>
          <w:color w:val="FF0000"/>
        </w:rPr>
        <w:t>DATA_CONTRARYSOURCES_JOURNAL</w:t>
      </w:r>
      <w:r w:rsidRPr="001E5EB7">
        <w:rPr>
          <w:color w:val="FF0000"/>
        </w:rPr>
        <w:t xml:space="preserve"> </w:t>
      </w:r>
    </w:p>
    <w:p w:rsidRPr="001E5EB7" w:rsidR="006B318F" w:rsidP="006B318F" w:rsidRDefault="006B318F" w14:paraId="74FDB1AB" w14:textId="7E87DB71">
      <w:pPr>
        <w:pStyle w:val="ResearchQuestion"/>
        <w:ind w:left="0"/>
        <w:rPr>
          <w:color w:val="FF0000"/>
        </w:rPr>
      </w:pPr>
      <w:r w:rsidRPr="001E5EB7">
        <w:rPr>
          <w:color w:val="FF0000"/>
        </w:rPr>
        <w:t>Q2</w:t>
      </w:r>
      <w:r w:rsidR="006A702B">
        <w:rPr>
          <w:color w:val="FF0000"/>
        </w:rPr>
        <w:t>2</w:t>
      </w:r>
      <w:r w:rsidRPr="001E5EB7">
        <w:rPr>
          <w:color w:val="FF0000"/>
        </w:rPr>
        <w:t>_CONTRAR</w:t>
      </w:r>
      <w:r>
        <w:rPr>
          <w:color w:val="FF0000"/>
        </w:rPr>
        <w:t>YDATA_CONTRARYSOURCES_GOOGLE</w:t>
      </w:r>
      <w:r w:rsidRPr="001E5EB7">
        <w:rPr>
          <w:color w:val="FF0000"/>
        </w:rPr>
        <w:t xml:space="preserve"> </w:t>
      </w:r>
    </w:p>
    <w:p w:rsidR="006B318F" w:rsidP="006B318F" w:rsidRDefault="006B318F" w14:paraId="4395F1E5" w14:textId="3CFA7975">
      <w:pPr>
        <w:pStyle w:val="ResearchQuestion"/>
        <w:ind w:left="0"/>
        <w:rPr>
          <w:color w:val="FF0000"/>
        </w:rPr>
      </w:pPr>
      <w:r w:rsidRPr="001E5EB7">
        <w:rPr>
          <w:color w:val="FF0000"/>
        </w:rPr>
        <w:t>Q2</w:t>
      </w:r>
      <w:r w:rsidR="006A702B">
        <w:rPr>
          <w:color w:val="FF0000"/>
        </w:rPr>
        <w:t>2</w:t>
      </w:r>
      <w:r w:rsidRPr="001E5EB7">
        <w:rPr>
          <w:color w:val="FF0000"/>
        </w:rPr>
        <w:t>_CONTRAR</w:t>
      </w:r>
      <w:r>
        <w:rPr>
          <w:color w:val="FF0000"/>
        </w:rPr>
        <w:t>YDATA_CONTRARYSOURCES_REFWEB</w:t>
      </w:r>
    </w:p>
    <w:p w:rsidRPr="001E5EB7" w:rsidR="006B318F" w:rsidP="006B318F" w:rsidRDefault="006B318F" w14:paraId="6A6DB2EF" w14:textId="70125DA2">
      <w:pPr>
        <w:pStyle w:val="ResearchQuestion"/>
        <w:ind w:left="0"/>
        <w:rPr>
          <w:color w:val="FF0000"/>
        </w:rPr>
      </w:pPr>
      <w:r w:rsidRPr="001E5EB7">
        <w:rPr>
          <w:color w:val="FF0000"/>
        </w:rPr>
        <w:t>Q2</w:t>
      </w:r>
      <w:r w:rsidR="006A702B">
        <w:rPr>
          <w:color w:val="FF0000"/>
        </w:rPr>
        <w:t>2</w:t>
      </w:r>
      <w:r w:rsidRPr="001E5EB7">
        <w:rPr>
          <w:color w:val="FF0000"/>
        </w:rPr>
        <w:t>_CONTRARY</w:t>
      </w:r>
      <w:r>
        <w:rPr>
          <w:color w:val="FF0000"/>
        </w:rPr>
        <w:t>DATA_CONTRARYSOURCES_NCCNG</w:t>
      </w:r>
    </w:p>
    <w:p w:rsidRPr="001E5EB7" w:rsidR="006B318F" w:rsidP="006B318F" w:rsidRDefault="006B318F" w14:paraId="0D766560" w14:textId="0B9F11C8">
      <w:pPr>
        <w:pStyle w:val="ResearchQuestion"/>
        <w:ind w:left="0"/>
        <w:rPr>
          <w:color w:val="FF0000"/>
        </w:rPr>
      </w:pPr>
      <w:r w:rsidRPr="001E5EB7">
        <w:rPr>
          <w:color w:val="FF0000"/>
        </w:rPr>
        <w:t>Q2</w:t>
      </w:r>
      <w:r w:rsidR="006A702B">
        <w:rPr>
          <w:color w:val="FF0000"/>
        </w:rPr>
        <w:t>2</w:t>
      </w:r>
      <w:r w:rsidRPr="001E5EB7">
        <w:rPr>
          <w:color w:val="FF0000"/>
        </w:rPr>
        <w:t>_CONTRARY</w:t>
      </w:r>
      <w:r>
        <w:rPr>
          <w:color w:val="FF0000"/>
        </w:rPr>
        <w:t>DATA_CONTRARYSOURCES_PROFMEDASSN</w:t>
      </w:r>
      <w:r w:rsidRPr="001E5EB7">
        <w:rPr>
          <w:color w:val="FF0000"/>
        </w:rPr>
        <w:t xml:space="preserve"> </w:t>
      </w:r>
    </w:p>
    <w:p w:rsidRPr="001E5EB7" w:rsidR="006B318F" w:rsidP="006B318F" w:rsidRDefault="006B318F" w14:paraId="121BD298" w14:textId="7079D7EE">
      <w:pPr>
        <w:pStyle w:val="ResearchQuestion"/>
        <w:ind w:left="0"/>
        <w:rPr>
          <w:color w:val="FF0000"/>
        </w:rPr>
      </w:pPr>
      <w:r w:rsidRPr="001E5EB7">
        <w:rPr>
          <w:color w:val="FF0000"/>
        </w:rPr>
        <w:t>Q2</w:t>
      </w:r>
      <w:r w:rsidR="006A702B">
        <w:rPr>
          <w:color w:val="FF0000"/>
        </w:rPr>
        <w:t>2</w:t>
      </w:r>
      <w:r w:rsidRPr="001E5EB7">
        <w:rPr>
          <w:color w:val="FF0000"/>
        </w:rPr>
        <w:t>_CONTR</w:t>
      </w:r>
      <w:r>
        <w:rPr>
          <w:color w:val="FF0000"/>
        </w:rPr>
        <w:t>ARYDATA_CONTRARYSOURCES_FDA</w:t>
      </w:r>
    </w:p>
    <w:p w:rsidR="006B318F" w:rsidP="006B318F" w:rsidRDefault="006B318F" w14:paraId="506AC5F8" w14:textId="0D5DC119">
      <w:pPr>
        <w:pStyle w:val="ResearchQuestion"/>
        <w:ind w:left="0"/>
        <w:rPr>
          <w:color w:val="FF0000"/>
        </w:rPr>
      </w:pPr>
      <w:r w:rsidRPr="001E5EB7">
        <w:rPr>
          <w:color w:val="FF0000"/>
        </w:rPr>
        <w:t>Q2</w:t>
      </w:r>
      <w:r w:rsidR="006A702B">
        <w:rPr>
          <w:color w:val="FF0000"/>
        </w:rPr>
        <w:t>2</w:t>
      </w:r>
      <w:r w:rsidRPr="001E5EB7">
        <w:rPr>
          <w:color w:val="FF0000"/>
        </w:rPr>
        <w:t>_CONTRAR</w:t>
      </w:r>
      <w:r>
        <w:rPr>
          <w:color w:val="FF0000"/>
        </w:rPr>
        <w:t>YDATA_CONTRARYSOURCES_PHARMA</w:t>
      </w:r>
    </w:p>
    <w:p w:rsidR="006B318F" w:rsidP="006B318F" w:rsidRDefault="006B318F" w14:paraId="2B399024" w14:textId="60C58477">
      <w:pPr>
        <w:pStyle w:val="ResearchQuestion"/>
        <w:ind w:left="0"/>
        <w:rPr>
          <w:color w:val="FF0000"/>
        </w:rPr>
      </w:pPr>
      <w:r w:rsidRPr="001E5EB7">
        <w:rPr>
          <w:color w:val="FF0000"/>
        </w:rPr>
        <w:t>Q2</w:t>
      </w:r>
      <w:r w:rsidR="006A702B">
        <w:rPr>
          <w:color w:val="FF0000"/>
        </w:rPr>
        <w:t>2</w:t>
      </w:r>
      <w:r w:rsidRPr="001E5EB7">
        <w:rPr>
          <w:color w:val="FF0000"/>
        </w:rPr>
        <w:t>_CONTRARY</w:t>
      </w:r>
      <w:r>
        <w:rPr>
          <w:color w:val="FF0000"/>
        </w:rPr>
        <w:t>DATA_CONTRARYSOURCES_ONLINECOMMUNITY</w:t>
      </w:r>
    </w:p>
    <w:p w:rsidRPr="001E5EB7" w:rsidR="006B318F" w:rsidP="006B318F" w:rsidRDefault="006B318F" w14:paraId="5A5B6EC6" w14:textId="1477C5C4">
      <w:pPr>
        <w:pStyle w:val="ResearchQuestion"/>
        <w:ind w:left="0"/>
        <w:rPr>
          <w:color w:val="FF0000"/>
        </w:rPr>
      </w:pPr>
      <w:r w:rsidRPr="001E5EB7">
        <w:rPr>
          <w:color w:val="FF0000"/>
        </w:rPr>
        <w:t>Q2</w:t>
      </w:r>
      <w:r w:rsidR="006A702B">
        <w:rPr>
          <w:color w:val="FF0000"/>
        </w:rPr>
        <w:t>2</w:t>
      </w:r>
      <w:r w:rsidRPr="001E5EB7">
        <w:rPr>
          <w:color w:val="FF0000"/>
        </w:rPr>
        <w:t>_CONTRARY</w:t>
      </w:r>
      <w:r>
        <w:rPr>
          <w:color w:val="FF0000"/>
        </w:rPr>
        <w:t>DATA_CONTRARYSOURCES_OPINIONLEADER</w:t>
      </w:r>
    </w:p>
    <w:p w:rsidRPr="001E5EB7" w:rsidR="006B318F" w:rsidP="006B318F" w:rsidRDefault="006B318F" w14:paraId="00B57687" w14:textId="51EA9F55">
      <w:pPr>
        <w:pStyle w:val="ResearchQuestion"/>
        <w:ind w:left="0"/>
        <w:rPr>
          <w:color w:val="FF0000"/>
        </w:rPr>
      </w:pPr>
      <w:r w:rsidRPr="001E5EB7">
        <w:rPr>
          <w:color w:val="FF0000"/>
        </w:rPr>
        <w:t>Q2</w:t>
      </w:r>
      <w:r w:rsidR="006A702B">
        <w:rPr>
          <w:color w:val="FF0000"/>
        </w:rPr>
        <w:t>2</w:t>
      </w:r>
      <w:r w:rsidRPr="001E5EB7">
        <w:rPr>
          <w:color w:val="FF0000"/>
        </w:rPr>
        <w:t>_CONTRA</w:t>
      </w:r>
      <w:r>
        <w:rPr>
          <w:color w:val="FF0000"/>
        </w:rPr>
        <w:t>RYDATA_CONTRARYSOURCES_OTHER</w:t>
      </w:r>
      <w:r w:rsidRPr="001E5EB7">
        <w:rPr>
          <w:color w:val="FF0000"/>
        </w:rPr>
        <w:t xml:space="preserve"> </w:t>
      </w:r>
    </w:p>
    <w:p w:rsidRPr="001E5EB7" w:rsidR="006B318F" w:rsidP="006B318F" w:rsidRDefault="006B318F" w14:paraId="4C90CF4A" w14:textId="30EF6363">
      <w:pPr>
        <w:pStyle w:val="ResearchQuestion"/>
        <w:ind w:left="0"/>
        <w:rPr>
          <w:color w:val="FF0000"/>
        </w:rPr>
      </w:pPr>
      <w:r w:rsidRPr="001E5EB7">
        <w:rPr>
          <w:color w:val="FF0000"/>
        </w:rPr>
        <w:t>Q2</w:t>
      </w:r>
      <w:r w:rsidR="006A702B">
        <w:rPr>
          <w:color w:val="FF0000"/>
        </w:rPr>
        <w:t>2</w:t>
      </w:r>
      <w:r w:rsidRPr="001E5EB7">
        <w:rPr>
          <w:color w:val="FF0000"/>
        </w:rPr>
        <w:t>_CONTRARYDATA_</w:t>
      </w:r>
      <w:r>
        <w:rPr>
          <w:color w:val="FF0000"/>
        </w:rPr>
        <w:t>CONTRARYSOURCES_OTHERSPECIFY</w:t>
      </w:r>
    </w:p>
    <w:p w:rsidRPr="00776D3E" w:rsidR="006B318F" w:rsidP="006B318F" w:rsidRDefault="006B318F" w14:paraId="6A6D3734" w14:textId="77777777">
      <w:pPr>
        <w:pStyle w:val="ItemProgrammingInstructions"/>
      </w:pPr>
      <w:r w:rsidRPr="00E15E8F">
        <w:t xml:space="preserve">PROGRAMMING: </w:t>
      </w:r>
      <w:r>
        <w:t>Randomize ordering of each response option, leaving the “other specify” option last</w:t>
      </w:r>
    </w:p>
    <w:p w:rsidR="006B318F" w:rsidP="006B318F" w:rsidRDefault="006B318F" w14:paraId="7AEBABB7" w14:textId="77777777">
      <w:pPr>
        <w:pStyle w:val="Itemwithnumber"/>
        <w:numPr>
          <w:ilvl w:val="0"/>
          <w:numId w:val="25"/>
        </w:numPr>
        <w:spacing w:before="200"/>
      </w:pPr>
      <w:r w:rsidRPr="00292FA2">
        <w:t xml:space="preserve">Of the following sources, please rank the top three which you would most likely use to </w:t>
      </w:r>
      <w:r w:rsidRPr="00551D0C">
        <w:t xml:space="preserve">learn about studies that contradict or </w:t>
      </w:r>
      <w:r>
        <w:t>are inconclusive about</w:t>
      </w:r>
      <w:r w:rsidRPr="00551D0C">
        <w:t xml:space="preserve"> an off-label use of a prescription drug.</w:t>
      </w:r>
      <w:r w:rsidRPr="00292FA2">
        <w:t xml:space="preserve"> </w:t>
      </w:r>
    </w:p>
    <w:p w:rsidRPr="00866E1B" w:rsidR="006B318F" w:rsidP="006B318F" w:rsidRDefault="006B318F" w14:paraId="3E2785EA" w14:textId="77777777">
      <w:pPr>
        <w:pStyle w:val="Instructions"/>
      </w:pPr>
      <w:r w:rsidRPr="00866E1B">
        <w:t>Please write 1, 2, or 3 in the boxes below to rank your top three choices.</w:t>
      </w:r>
    </w:p>
    <w:p w:rsidR="006B318F" w:rsidP="006B318F" w:rsidRDefault="006B318F" w14:paraId="0D49345C" w14:textId="77777777">
      <w:pPr>
        <w:pStyle w:val="Responseoptions"/>
        <w:numPr>
          <w:ilvl w:val="0"/>
          <w:numId w:val="26"/>
        </w:numPr>
        <w:ind w:left="1166" w:hanging="446"/>
      </w:pPr>
      <w:r>
        <w:t>Colleagues</w:t>
      </w:r>
    </w:p>
    <w:p w:rsidRPr="00866E1B" w:rsidR="006B318F" w:rsidP="006B318F" w:rsidRDefault="006B318F" w14:paraId="4C6A5270" w14:textId="77777777">
      <w:pPr>
        <w:pStyle w:val="Responseoptions"/>
        <w:numPr>
          <w:ilvl w:val="0"/>
          <w:numId w:val="26"/>
        </w:numPr>
        <w:ind w:left="1166" w:hanging="446"/>
      </w:pPr>
      <w:r>
        <w:t>Medical j</w:t>
      </w:r>
      <w:r w:rsidRPr="00866E1B">
        <w:t>ournal</w:t>
      </w:r>
      <w:r>
        <w:t>s</w:t>
      </w:r>
    </w:p>
    <w:p w:rsidR="006B318F" w:rsidP="006B318F" w:rsidRDefault="006B318F" w14:paraId="25E96230" w14:textId="77777777">
      <w:pPr>
        <w:pStyle w:val="Responseoptions"/>
        <w:numPr>
          <w:ilvl w:val="0"/>
          <w:numId w:val="26"/>
        </w:numPr>
        <w:ind w:left="1166" w:hanging="446"/>
      </w:pPr>
      <w:r>
        <w:t>Google or other online search engines</w:t>
      </w:r>
      <w:r w:rsidRPr="00866E1B">
        <w:t xml:space="preserve"> </w:t>
      </w:r>
    </w:p>
    <w:p w:rsidR="006B318F" w:rsidP="006B318F" w:rsidRDefault="006B318F" w14:paraId="05689A91" w14:textId="77777777">
      <w:pPr>
        <w:pStyle w:val="Responseoptions"/>
        <w:numPr>
          <w:ilvl w:val="0"/>
          <w:numId w:val="26"/>
        </w:numPr>
        <w:ind w:left="1166" w:hanging="446"/>
      </w:pPr>
      <w:r w:rsidRPr="00866E1B">
        <w:t>Medical reference websites such as UpToDate</w:t>
      </w:r>
      <w:r>
        <w:t xml:space="preserve"> or </w:t>
      </w:r>
      <w:proofErr w:type="spellStart"/>
      <w:r>
        <w:t>Epocrates</w:t>
      </w:r>
      <w:proofErr w:type="spellEnd"/>
    </w:p>
    <w:p w:rsidRPr="00866E1B" w:rsidR="006B318F" w:rsidP="006B318F" w:rsidRDefault="006B318F" w14:paraId="18FE58F6" w14:textId="77777777">
      <w:pPr>
        <w:pStyle w:val="Responseoptions"/>
        <w:numPr>
          <w:ilvl w:val="0"/>
          <w:numId w:val="26"/>
        </w:numPr>
        <w:ind w:left="1166" w:hanging="446"/>
      </w:pPr>
      <w:r w:rsidRPr="006D5249">
        <w:rPr>
          <w:rFonts w:ascii="Times New Roman" w:hAnsi="Times New Roman" w:cs="Times New Roman"/>
          <w:b/>
          <w:caps/>
          <w:color w:val="4F81BD" w:themeColor="accent1"/>
          <w:sz w:val="20"/>
          <w:szCs w:val="16"/>
        </w:rPr>
        <w:t>Display only for Oncologists</w:t>
      </w:r>
      <w:r>
        <w:rPr>
          <w:rFonts w:ascii="Times New Roman" w:hAnsi="Times New Roman" w:cs="Times New Roman"/>
          <w:b/>
          <w:caps/>
          <w:color w:val="4F81BD" w:themeColor="accent1"/>
          <w:sz w:val="20"/>
          <w:szCs w:val="16"/>
        </w:rPr>
        <w:t>:</w:t>
      </w:r>
      <w:r>
        <w:t xml:space="preserve"> National Comprehensive Cancer Network Guidelines</w:t>
      </w:r>
    </w:p>
    <w:p w:rsidRPr="00866E1B" w:rsidR="006B318F" w:rsidP="006B318F" w:rsidRDefault="006B318F" w14:paraId="70A79641" w14:textId="77777777">
      <w:pPr>
        <w:pStyle w:val="Responseoptions"/>
        <w:numPr>
          <w:ilvl w:val="0"/>
          <w:numId w:val="26"/>
        </w:numPr>
        <w:ind w:left="1166" w:hanging="446"/>
      </w:pPr>
      <w:r w:rsidRPr="00866E1B">
        <w:t>Professional medical association</w:t>
      </w:r>
      <w:r>
        <w:t xml:space="preserve"> conferences and communications </w:t>
      </w:r>
    </w:p>
    <w:p w:rsidRPr="00866E1B" w:rsidR="006B318F" w:rsidP="006B318F" w:rsidRDefault="006B318F" w14:paraId="683C20FD" w14:textId="77777777">
      <w:pPr>
        <w:pStyle w:val="Responseoptions"/>
        <w:numPr>
          <w:ilvl w:val="0"/>
          <w:numId w:val="26"/>
        </w:numPr>
        <w:ind w:left="1166" w:hanging="446"/>
      </w:pPr>
      <w:r w:rsidRPr="00866E1B">
        <w:t>FDA</w:t>
      </w:r>
    </w:p>
    <w:p w:rsidR="006B318F" w:rsidP="006B318F" w:rsidRDefault="006B318F" w14:paraId="65CA80F8" w14:textId="77777777">
      <w:pPr>
        <w:pStyle w:val="Responseoptions"/>
        <w:numPr>
          <w:ilvl w:val="0"/>
          <w:numId w:val="26"/>
        </w:numPr>
        <w:ind w:left="1166" w:hanging="446"/>
      </w:pPr>
      <w:r w:rsidRPr="00866E1B">
        <w:t>Pharmaceutical companies</w:t>
      </w:r>
    </w:p>
    <w:p w:rsidR="006B318F" w:rsidP="006B318F" w:rsidRDefault="006B318F" w14:paraId="24C29BFD" w14:textId="77777777">
      <w:pPr>
        <w:pStyle w:val="Responseoptions"/>
        <w:numPr>
          <w:ilvl w:val="0"/>
          <w:numId w:val="26"/>
        </w:numPr>
        <w:ind w:left="1166" w:hanging="446"/>
      </w:pPr>
      <w:r>
        <w:t>Online communities of physicians</w:t>
      </w:r>
    </w:p>
    <w:p w:rsidRPr="00866E1B" w:rsidR="006B318F" w:rsidP="006B318F" w:rsidRDefault="006B318F" w14:paraId="58E6EFFB" w14:textId="77777777">
      <w:pPr>
        <w:pStyle w:val="Responseoptions"/>
        <w:numPr>
          <w:ilvl w:val="0"/>
          <w:numId w:val="26"/>
        </w:numPr>
        <w:ind w:left="1166" w:hanging="446"/>
      </w:pPr>
      <w:r>
        <w:t>Key opinion leaders or thought leaders in the field</w:t>
      </w:r>
    </w:p>
    <w:p w:rsidRPr="002C6087" w:rsidR="006B318F" w:rsidP="006B318F" w:rsidRDefault="006B318F" w14:paraId="2E915D6E" w14:textId="77777777">
      <w:pPr>
        <w:pStyle w:val="Responseoptions"/>
        <w:numPr>
          <w:ilvl w:val="0"/>
          <w:numId w:val="26"/>
        </w:numPr>
        <w:ind w:left="1166" w:hanging="446"/>
      </w:pPr>
      <w:r w:rsidRPr="00866E1B">
        <w:t>Other, please specify:</w:t>
      </w:r>
      <w:r>
        <w:br/>
      </w:r>
      <w:r>
        <w:rPr>
          <w:noProof/>
        </w:rPr>
        <mc:AlternateContent>
          <mc:Choice Requires="wps">
            <w:drawing>
              <wp:inline distT="0" distB="0" distL="0" distR="0" wp14:anchorId="7A93D303" wp14:editId="14131FD7">
                <wp:extent cx="4447642" cy="438912"/>
                <wp:effectExtent l="0" t="0" r="10160" b="18415"/>
                <wp:docPr id="32" name="Rectangle 32"/>
                <wp:cNvGraphicFramePr/>
                <a:graphic xmlns:a="http://schemas.openxmlformats.org/drawingml/2006/main">
                  <a:graphicData uri="http://schemas.microsoft.com/office/word/2010/wordprocessingShape">
                    <wps:wsp>
                      <wps:cNvSpPr/>
                      <wps:spPr>
                        <a:xfrm>
                          <a:off x="0" y="0"/>
                          <a:ext cx="4447642" cy="438912"/>
                        </a:xfrm>
                        <a:prstGeom prst="rect">
                          <a:avLst/>
                        </a:prstGeom>
                        <a:noFill/>
                        <a:ln w="31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2" style="width:350.2pt;height:34.5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404040 [2429]" strokeweight=".25pt" w14:anchorId="234C9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wTrgIAAMoFAAAOAAAAZHJzL2Uyb0RvYy54bWysVN1P2zAQf5+0/8Hy+0hSAoWKFFUgpkkM&#10;EB/i2ThOE8n2ebbbtPvrd7bTtAK0h2kviX0fv7v7+e4uLjdKkrWwrgNd0eIop0RoDnWnlxV9eb75&#10;dkaJ80zXTIIWFd0KRy/nX79c9GYmJtCCrIUlCKLdrDcVbb03syxzvBWKuSMwQqOyAauYx6tdZrVl&#10;PaIrmU3y/DTrwdbGAhfOofQ6Kek84jeN4P6+aZzwRFYUc/Pxa+P3LXyz+QWbLS0zbceHNNg/ZKFY&#10;pzHoCHXNPCMr232AUh234KDxRxxUBk3TcRFrwGqK/F01Ty0zItaC5Dgz0uT+Hyy/Wz9Y0tUVPZ5Q&#10;opnCN3pE1pheSkFQhgT1xs3Q7sk82OHm8Biq3TRWhT/WQTaR1O1Iqth4wlFYluX0tERwjrry+Oy8&#10;iKDZ3ttY578LUCQcKmoxfOSSrW+dx4houjMJwTTcdFLGh5Oa9Jh5MT2JDg5kVwdlMIstJK6kJWuG&#10;j+83RbSRK/UT6iSbnuT50AIoxkZJ4slOjIFHlJjGQQDUSY3CQE6iI578VooQXepH0SCvSMAk5RY6&#10;ep8O41xon1JyLatFCh0ix4w+hI6AAbnB+kbsAeBz7ETdYB9cRRyI0Tn/W2LJefSIkUH70Vl1Guxn&#10;ABKrGiIn+x1JiZrA0hvUW+w6C2kcneE3HT79LXP+gVmcP5xU3Cn+Hj+NBHxiGE6UtGB/fyYP9jgW&#10;qKWkx3muqPu1YlZQIn9oHJjzoizDAoiX8mQ6wYs91LwdavRKXQF2TYHby/B4DPZe7o6NBfWKq2cR&#10;oqKKaY6xK8q93V2ufNozuLy4WCyiGQ69Yf5WPxkewAOrobWfN6/MmqH/PU7OHexmn83ejUGyDZ4a&#10;FisPTRdnZM/rwDcujNizw3ILG+nwHq32K3j+BwAA//8DAFBLAwQUAAYACAAAACEATVfiedsAAAAE&#10;AQAADwAAAGRycy9kb3ducmV2LnhtbEyPwU7DMBBE70j8g7VI3KgdigKEOBUg9YCQWhL4gE28JBHx&#10;OordJv17DBe4rDSa0czbfLPYQRxp8r1jDclKgSBunOm51fDxvr26A+EDssHBMWk4kYdNcX6WY2bc&#10;zCUdq9CKWMI+Qw1dCGMmpW86suhXbiSO3qebLIYop1aaCedYbgd5rVQqLfYcFzoc6bmj5qs6WA11&#10;8lT60r5WL2k5ztvd2/q026+1vrxYHh9ABFrCXxh+8CM6FJGpdgc2Xgwa4iPh90bvVqkbELWG9D4B&#10;WeTyP3zxDQAA//8DAFBLAQItABQABgAIAAAAIQC2gziS/gAAAOEBAAATAAAAAAAAAAAAAAAAAAAA&#10;AABbQ29udGVudF9UeXBlc10ueG1sUEsBAi0AFAAGAAgAAAAhADj9If/WAAAAlAEAAAsAAAAAAAAA&#10;AAAAAAAALwEAAF9yZWxzLy5yZWxzUEsBAi0AFAAGAAgAAAAhAP+qXBOuAgAAygUAAA4AAAAAAAAA&#10;AAAAAAAALgIAAGRycy9lMm9Eb2MueG1sUEsBAi0AFAAGAAgAAAAhAE1X4nnbAAAABAEAAA8AAAAA&#10;AAAAAAAAAAAACAUAAGRycy9kb3ducmV2LnhtbFBLBQYAAAAABAAEAPMAAAAQBgAAAAA=&#10;">
                <w10:anchorlock/>
              </v:rect>
            </w:pict>
          </mc:Fallback>
        </mc:AlternateContent>
      </w:r>
    </w:p>
    <w:p w:rsidRPr="00C85B28" w:rsidR="006B318F" w:rsidP="006B318F" w:rsidRDefault="006B318F" w14:paraId="19BA185C" w14:textId="77777777">
      <w:pPr>
        <w:pStyle w:val="HeadingA4"/>
      </w:pPr>
      <w:bookmarkStart w:name="_Toc32569516" w:id="2"/>
      <w:r>
        <w:t>Debrief</w:t>
      </w:r>
    </w:p>
    <w:p w:rsidR="006B318F" w:rsidP="006B318F" w:rsidRDefault="006B318F" w14:paraId="13453B45" w14:textId="77777777">
      <w:pPr>
        <w:pStyle w:val="Displayinstructionsnospace"/>
        <w:pBdr>
          <w:bottom w:val="none" w:color="auto" w:sz="0" w:space="0"/>
        </w:pBdr>
        <w:rPr>
          <w:color w:val="auto"/>
        </w:rPr>
      </w:pPr>
      <w:r w:rsidRPr="004E1D94">
        <w:rPr>
          <w:color w:val="auto"/>
        </w:rPr>
        <w:t xml:space="preserve">Thank you for taking part in this survey. </w:t>
      </w:r>
    </w:p>
    <w:p w:rsidR="006B318F" w:rsidP="006B318F" w:rsidRDefault="006B318F" w14:paraId="61FF823B" w14:textId="77777777">
      <w:pPr>
        <w:pStyle w:val="Displayinstructionsnospace"/>
        <w:pBdr>
          <w:bottom w:val="none" w:color="auto" w:sz="0" w:space="0"/>
        </w:pBdr>
        <w:rPr>
          <w:color w:val="auto"/>
        </w:rPr>
      </w:pPr>
      <w:r>
        <w:rPr>
          <w:color w:val="auto"/>
        </w:rPr>
        <w:t xml:space="preserve">While the </w:t>
      </w:r>
      <w:r w:rsidRPr="004E1D94">
        <w:rPr>
          <w:color w:val="auto"/>
        </w:rPr>
        <w:t>information pr</w:t>
      </w:r>
      <w:r>
        <w:rPr>
          <w:color w:val="auto"/>
        </w:rPr>
        <w:t>esented is accurate, the information pr</w:t>
      </w:r>
      <w:r w:rsidRPr="004E1D94">
        <w:rPr>
          <w:color w:val="auto"/>
        </w:rPr>
        <w:t xml:space="preserve">ovided about {DRUG} and its off-label use for {CONDITION} is a combination of several different studies. </w:t>
      </w:r>
    </w:p>
    <w:p w:rsidRPr="004E1D94" w:rsidR="006B318F" w:rsidP="006B318F" w:rsidRDefault="006B318F" w14:paraId="22340C2B" w14:textId="77777777">
      <w:pPr>
        <w:pStyle w:val="Displayinstructionsnospace"/>
        <w:pBdr>
          <w:bottom w:val="none" w:color="auto" w:sz="0" w:space="0"/>
        </w:pBdr>
        <w:rPr>
          <w:color w:val="auto"/>
        </w:rPr>
      </w:pPr>
      <w:proofErr w:type="gramStart"/>
      <w:r>
        <w:rPr>
          <w:color w:val="auto"/>
        </w:rPr>
        <w:lastRenderedPageBreak/>
        <w:t xml:space="preserve">The  </w:t>
      </w:r>
      <w:r w:rsidRPr="004E1D94">
        <w:rPr>
          <w:color w:val="auto"/>
        </w:rPr>
        <w:t>Brief</w:t>
      </w:r>
      <w:proofErr w:type="gramEnd"/>
      <w:r w:rsidRPr="004E1D94">
        <w:rPr>
          <w:color w:val="auto"/>
        </w:rPr>
        <w:t xml:space="preserve"> Report was created specifically for this survey</w:t>
      </w:r>
      <w:r>
        <w:rPr>
          <w:color w:val="auto"/>
        </w:rPr>
        <w:t xml:space="preserve"> and is not a real publication</w:t>
      </w:r>
      <w:r w:rsidRPr="004E1D94">
        <w:rPr>
          <w:color w:val="auto"/>
        </w:rPr>
        <w:t>.</w:t>
      </w:r>
    </w:p>
    <w:bookmarkEnd w:id="2"/>
    <w:p w:rsidR="006B318F" w:rsidP="006B318F" w:rsidRDefault="006B318F" w14:paraId="41C39554" w14:textId="77777777">
      <w:pPr>
        <w:pStyle w:val="L1-FlLSp12"/>
      </w:pPr>
    </w:p>
    <w:p w:rsidRPr="00AF7102" w:rsidR="00376187" w:rsidP="00AF7102" w:rsidRDefault="00376187" w14:paraId="07448AD7" w14:textId="77777777"/>
    <w:sectPr w:rsidRPr="00AF7102" w:rsidR="00376187" w:rsidSect="00D02942">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48EE2" w14:textId="77777777" w:rsidR="00FC177F" w:rsidRDefault="00FC177F">
      <w:r>
        <w:separator/>
      </w:r>
    </w:p>
  </w:endnote>
  <w:endnote w:type="continuationSeparator" w:id="0">
    <w:p w14:paraId="3ABB3706" w14:textId="77777777" w:rsidR="00FC177F" w:rsidRDefault="00FC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9376C" w14:textId="77777777" w:rsidR="00FC177F" w:rsidRDefault="00FC177F">
      <w:r>
        <w:separator/>
      </w:r>
    </w:p>
  </w:footnote>
  <w:footnote w:type="continuationSeparator" w:id="0">
    <w:p w14:paraId="393DEFF6" w14:textId="77777777" w:rsidR="00FC177F" w:rsidRDefault="00FC1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C476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1037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36C1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D647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A3B5B"/>
    <w:multiLevelType w:val="hybridMultilevel"/>
    <w:tmpl w:val="86609D00"/>
    <w:lvl w:ilvl="0" w:tplc="A23AF6C0">
      <w:start w:val="1"/>
      <w:numFmt w:val="decimal"/>
      <w:pStyle w:val="Itemwith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6315D1"/>
    <w:multiLevelType w:val="singleLevel"/>
    <w:tmpl w:val="4206406A"/>
    <w:lvl w:ilvl="0">
      <w:start w:val="1"/>
      <w:numFmt w:val="bullet"/>
      <w:pStyle w:val="Responseoptions"/>
      <w:lvlText w:val=""/>
      <w:lvlJc w:val="left"/>
      <w:pPr>
        <w:ind w:left="990" w:hanging="360"/>
      </w:pPr>
      <w:rPr>
        <w:rFonts w:ascii="Webdings" w:hAnsi="Webdings" w:hint="default"/>
        <w:color w:val="auto"/>
        <w:sz w:val="24"/>
        <w:szCs w:val="28"/>
      </w:rPr>
    </w:lvl>
  </w:abstractNum>
  <w:abstractNum w:abstractNumId="12"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3281096"/>
    <w:multiLevelType w:val="hybridMultilevel"/>
    <w:tmpl w:val="CCCAE552"/>
    <w:lvl w:ilvl="0" w:tplc="1AF0C67A">
      <w:start w:val="1"/>
      <w:numFmt w:val="bullet"/>
      <w:lvlText w:val=""/>
      <w:lvlJc w:val="left"/>
      <w:pPr>
        <w:ind w:left="1530" w:hanging="360"/>
      </w:pPr>
      <w:rPr>
        <w:rFonts w:ascii="Webdings" w:hAnsi="Webdings" w:hint="default"/>
        <w:color w:val="auto"/>
        <w:sz w:val="24"/>
        <w:szCs w:val="24"/>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7" w15:restartNumberingAfterBreak="0">
    <w:nsid w:val="17B3611C"/>
    <w:multiLevelType w:val="hybridMultilevel"/>
    <w:tmpl w:val="EEA61B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B3F69"/>
    <w:multiLevelType w:val="multilevel"/>
    <w:tmpl w:val="70C0E482"/>
    <w:lvl w:ilvl="0">
      <w:start w:val="1"/>
      <w:numFmt w:val="bullet"/>
      <w:pStyle w:val="B1-1stLevelCalloutBullet"/>
      <w:lvlText w:val=""/>
      <w:lvlJc w:val="left"/>
      <w:pPr>
        <w:ind w:left="331" w:hanging="187"/>
      </w:pPr>
      <w:rPr>
        <w:rFonts w:ascii="Symbol" w:hAnsi="Symbol" w:hint="default"/>
        <w:color w:val="00467F"/>
        <w:sz w:val="20"/>
      </w:rPr>
    </w:lvl>
    <w:lvl w:ilvl="1">
      <w:start w:val="1"/>
      <w:numFmt w:val="bullet"/>
      <w:pStyle w:val="B2-2ndLevel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20" w15:restartNumberingAfterBreak="0">
    <w:nsid w:val="32FA6419"/>
    <w:multiLevelType w:val="hybridMultilevel"/>
    <w:tmpl w:val="52AAB712"/>
    <w:lvl w:ilvl="0" w:tplc="9DB49906">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1" w15:restartNumberingAfterBreak="0">
    <w:nsid w:val="34795060"/>
    <w:multiLevelType w:val="hybridMultilevel"/>
    <w:tmpl w:val="0A0EFE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3F4A3C"/>
    <w:multiLevelType w:val="hybridMultilevel"/>
    <w:tmpl w:val="3A624F9A"/>
    <w:lvl w:ilvl="0" w:tplc="5C0A4C20">
      <w:start w:val="1"/>
      <w:numFmt w:val="bullet"/>
      <w:pStyle w:val="SurveyCheckboxList"/>
      <w:lvlText w:val=""/>
      <w:lvlJc w:val="left"/>
      <w:pPr>
        <w:tabs>
          <w:tab w:val="num" w:pos="1460"/>
        </w:tabs>
        <w:ind w:left="1460" w:hanging="360"/>
      </w:pPr>
      <w:rPr>
        <w:rFonts w:ascii="Symbol" w:hAnsi="Symbol" w:hint="default"/>
        <w:color w:val="auto"/>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C9655E"/>
    <w:multiLevelType w:val="hybridMultilevel"/>
    <w:tmpl w:val="861666E8"/>
    <w:lvl w:ilvl="0" w:tplc="68EE0724">
      <w:start w:val="1"/>
      <w:numFmt w:val="bullet"/>
      <w:pStyle w:val="Responseranking"/>
      <w:lvlText w:val=""/>
      <w:lvlJc w:val="left"/>
      <w:pPr>
        <w:ind w:left="720" w:hanging="360"/>
      </w:pPr>
      <w:rPr>
        <w:rFonts w:ascii="Webdings" w:hAnsi="Webdings" w:hint="default"/>
        <w:color w:val="auto"/>
        <w:sz w:val="56"/>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7"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17150C4"/>
    <w:multiLevelType w:val="hybridMultilevel"/>
    <w:tmpl w:val="06E27872"/>
    <w:lvl w:ilvl="0" w:tplc="47E6DA04">
      <w:start w:val="1"/>
      <w:numFmt w:val="bullet"/>
      <w:pStyle w:val="ItemResponseOptions"/>
      <w:lvlText w:val=""/>
      <w:lvlJc w:val="left"/>
      <w:pPr>
        <w:ind w:left="720" w:hanging="360"/>
      </w:pPr>
      <w:rPr>
        <w:rFonts w:ascii="Webdings" w:hAnsi="Webdings" w:hint="default"/>
        <w:color w:val="365F91" w:themeColor="accent1" w:themeShade="BF"/>
        <w:sz w:val="24"/>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EB5781"/>
    <w:multiLevelType w:val="hybridMultilevel"/>
    <w:tmpl w:val="DB68CB36"/>
    <w:lvl w:ilvl="0" w:tplc="87147F94">
      <w:start w:val="1"/>
      <w:numFmt w:val="lowerLetter"/>
      <w:pStyle w:val="Matrixrow"/>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23"/>
  </w:num>
  <w:num w:numId="3">
    <w:abstractNumId w:val="15"/>
  </w:num>
  <w:num w:numId="4">
    <w:abstractNumId w:val="30"/>
  </w:num>
  <w:num w:numId="5">
    <w:abstractNumId w:val="19"/>
  </w:num>
  <w:num w:numId="6">
    <w:abstractNumId w:val="12"/>
  </w:num>
  <w:num w:numId="7">
    <w:abstractNumId w:val="26"/>
  </w:num>
  <w:num w:numId="8">
    <w:abstractNumId w:val="22"/>
  </w:num>
  <w:num w:numId="9">
    <w:abstractNumId w:val="27"/>
  </w:num>
  <w:num w:numId="10">
    <w:abstractNumId w:val="14"/>
  </w:num>
  <w:num w:numId="11">
    <w:abstractNumId w:val="28"/>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1"/>
  </w:num>
  <w:num w:numId="24">
    <w:abstractNumId w:val="10"/>
  </w:num>
  <w:num w:numId="25">
    <w:abstractNumId w:val="20"/>
  </w:num>
  <w:num w:numId="26">
    <w:abstractNumId w:val="16"/>
  </w:num>
  <w:num w:numId="27">
    <w:abstractNumId w:val="25"/>
  </w:num>
  <w:num w:numId="28">
    <w:abstractNumId w:val="24"/>
  </w:num>
  <w:num w:numId="29">
    <w:abstractNumId w:val="31"/>
  </w:num>
  <w:num w:numId="30">
    <w:abstractNumId w:val="20"/>
    <w:lvlOverride w:ilvl="0">
      <w:startOverride w:val="1"/>
    </w:lvlOverride>
  </w:num>
  <w:num w:numId="31">
    <w:abstractNumId w:val="31"/>
    <w:lvlOverride w:ilvl="0">
      <w:startOverride w:val="1"/>
    </w:lvlOverride>
  </w:num>
  <w:num w:numId="32">
    <w:abstractNumId w:val="31"/>
    <w:lvlOverride w:ilvl="0">
      <w:startOverride w:val="4"/>
    </w:lvlOverride>
  </w:num>
  <w:num w:numId="33">
    <w:abstractNumId w:val="29"/>
  </w:num>
  <w:num w:numId="34">
    <w:abstractNumId w:val="31"/>
    <w:lvlOverride w:ilvl="0">
      <w:startOverride w:val="2"/>
    </w:lvlOverride>
  </w:num>
  <w:num w:numId="35">
    <w:abstractNumId w:val="17"/>
  </w:num>
  <w:num w:numId="36">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18F"/>
    <w:rsid w:val="000020B6"/>
    <w:rsid w:val="000030E0"/>
    <w:rsid w:val="000053E7"/>
    <w:rsid w:val="000149A2"/>
    <w:rsid w:val="000168DD"/>
    <w:rsid w:val="000211E1"/>
    <w:rsid w:val="00021486"/>
    <w:rsid w:val="000350E9"/>
    <w:rsid w:val="00036AF4"/>
    <w:rsid w:val="00037C3A"/>
    <w:rsid w:val="00043871"/>
    <w:rsid w:val="000447C2"/>
    <w:rsid w:val="00047085"/>
    <w:rsid w:val="00051FAB"/>
    <w:rsid w:val="00057925"/>
    <w:rsid w:val="0006498E"/>
    <w:rsid w:val="00065855"/>
    <w:rsid w:val="00065B1F"/>
    <w:rsid w:val="0006602E"/>
    <w:rsid w:val="00066207"/>
    <w:rsid w:val="00073632"/>
    <w:rsid w:val="00073F2D"/>
    <w:rsid w:val="00076495"/>
    <w:rsid w:val="00077B5F"/>
    <w:rsid w:val="00080EA4"/>
    <w:rsid w:val="000837C2"/>
    <w:rsid w:val="00091A23"/>
    <w:rsid w:val="00092D00"/>
    <w:rsid w:val="000A6F9A"/>
    <w:rsid w:val="000B4B3C"/>
    <w:rsid w:val="000C15BC"/>
    <w:rsid w:val="000C33DB"/>
    <w:rsid w:val="000D02CD"/>
    <w:rsid w:val="000D0BBC"/>
    <w:rsid w:val="000D51B5"/>
    <w:rsid w:val="000E07BE"/>
    <w:rsid w:val="000E352C"/>
    <w:rsid w:val="000E74AE"/>
    <w:rsid w:val="000F4CFB"/>
    <w:rsid w:val="001008DC"/>
    <w:rsid w:val="00101C84"/>
    <w:rsid w:val="00105054"/>
    <w:rsid w:val="001066E1"/>
    <w:rsid w:val="00114C6E"/>
    <w:rsid w:val="00120A6B"/>
    <w:rsid w:val="00121A4A"/>
    <w:rsid w:val="00134EFB"/>
    <w:rsid w:val="00147353"/>
    <w:rsid w:val="00147D20"/>
    <w:rsid w:val="00152B01"/>
    <w:rsid w:val="00156208"/>
    <w:rsid w:val="00161441"/>
    <w:rsid w:val="00162A37"/>
    <w:rsid w:val="001659AC"/>
    <w:rsid w:val="00173CE1"/>
    <w:rsid w:val="001768BA"/>
    <w:rsid w:val="00184A10"/>
    <w:rsid w:val="00196E90"/>
    <w:rsid w:val="001A10A2"/>
    <w:rsid w:val="001A1E7D"/>
    <w:rsid w:val="001B097C"/>
    <w:rsid w:val="001B53DF"/>
    <w:rsid w:val="001B6AA1"/>
    <w:rsid w:val="001C14F6"/>
    <w:rsid w:val="001C5B1E"/>
    <w:rsid w:val="001C69DD"/>
    <w:rsid w:val="001C7A25"/>
    <w:rsid w:val="001D0187"/>
    <w:rsid w:val="001D09EB"/>
    <w:rsid w:val="001D1322"/>
    <w:rsid w:val="001D1F70"/>
    <w:rsid w:val="001E3800"/>
    <w:rsid w:val="001E5F24"/>
    <w:rsid w:val="001E6079"/>
    <w:rsid w:val="00202534"/>
    <w:rsid w:val="00202859"/>
    <w:rsid w:val="00203CA4"/>
    <w:rsid w:val="00203EFB"/>
    <w:rsid w:val="0020415E"/>
    <w:rsid w:val="0020526D"/>
    <w:rsid w:val="00207E23"/>
    <w:rsid w:val="00212FFB"/>
    <w:rsid w:val="002143C2"/>
    <w:rsid w:val="00214B46"/>
    <w:rsid w:val="00216BC8"/>
    <w:rsid w:val="002224AD"/>
    <w:rsid w:val="002307DE"/>
    <w:rsid w:val="00232D4B"/>
    <w:rsid w:val="00235244"/>
    <w:rsid w:val="00241BC9"/>
    <w:rsid w:val="00244270"/>
    <w:rsid w:val="00254C68"/>
    <w:rsid w:val="00266495"/>
    <w:rsid w:val="00267260"/>
    <w:rsid w:val="00267642"/>
    <w:rsid w:val="002747D9"/>
    <w:rsid w:val="00275240"/>
    <w:rsid w:val="00282212"/>
    <w:rsid w:val="00282312"/>
    <w:rsid w:val="002848CA"/>
    <w:rsid w:val="002851B1"/>
    <w:rsid w:val="002955F4"/>
    <w:rsid w:val="002A62CA"/>
    <w:rsid w:val="002A6821"/>
    <w:rsid w:val="002C1108"/>
    <w:rsid w:val="002D1420"/>
    <w:rsid w:val="002D3DC4"/>
    <w:rsid w:val="002D3E8C"/>
    <w:rsid w:val="002E1FE8"/>
    <w:rsid w:val="002F0F19"/>
    <w:rsid w:val="002F497D"/>
    <w:rsid w:val="002F5259"/>
    <w:rsid w:val="00302E5C"/>
    <w:rsid w:val="00303F9B"/>
    <w:rsid w:val="00304009"/>
    <w:rsid w:val="003108B7"/>
    <w:rsid w:val="00315646"/>
    <w:rsid w:val="00315F39"/>
    <w:rsid w:val="00323FC9"/>
    <w:rsid w:val="003254F9"/>
    <w:rsid w:val="003255FF"/>
    <w:rsid w:val="00326127"/>
    <w:rsid w:val="003334DC"/>
    <w:rsid w:val="0036068A"/>
    <w:rsid w:val="00376187"/>
    <w:rsid w:val="00383C29"/>
    <w:rsid w:val="00397B0B"/>
    <w:rsid w:val="003A1CAE"/>
    <w:rsid w:val="003A33F2"/>
    <w:rsid w:val="003A4615"/>
    <w:rsid w:val="003A522C"/>
    <w:rsid w:val="003A6AB6"/>
    <w:rsid w:val="003B08B4"/>
    <w:rsid w:val="003C0336"/>
    <w:rsid w:val="003C3199"/>
    <w:rsid w:val="003D26D6"/>
    <w:rsid w:val="003D7178"/>
    <w:rsid w:val="003F4F98"/>
    <w:rsid w:val="00412834"/>
    <w:rsid w:val="004144E2"/>
    <w:rsid w:val="00414B36"/>
    <w:rsid w:val="004153AF"/>
    <w:rsid w:val="00417779"/>
    <w:rsid w:val="00421E98"/>
    <w:rsid w:val="004273F4"/>
    <w:rsid w:val="00435E37"/>
    <w:rsid w:val="00451FE7"/>
    <w:rsid w:val="00452DEB"/>
    <w:rsid w:val="004670B5"/>
    <w:rsid w:val="00467AA5"/>
    <w:rsid w:val="0047041E"/>
    <w:rsid w:val="00470A46"/>
    <w:rsid w:val="00474959"/>
    <w:rsid w:val="004762B0"/>
    <w:rsid w:val="00481DB2"/>
    <w:rsid w:val="0048653E"/>
    <w:rsid w:val="00490EA7"/>
    <w:rsid w:val="00493E51"/>
    <w:rsid w:val="004A44CC"/>
    <w:rsid w:val="004A660A"/>
    <w:rsid w:val="004B2599"/>
    <w:rsid w:val="004B3AEF"/>
    <w:rsid w:val="004B551B"/>
    <w:rsid w:val="004C274C"/>
    <w:rsid w:val="004D0D4C"/>
    <w:rsid w:val="004D3719"/>
    <w:rsid w:val="004D7D27"/>
    <w:rsid w:val="004E0FD6"/>
    <w:rsid w:val="004E7AC1"/>
    <w:rsid w:val="005028F3"/>
    <w:rsid w:val="00507822"/>
    <w:rsid w:val="005136D6"/>
    <w:rsid w:val="00517BD9"/>
    <w:rsid w:val="005444F4"/>
    <w:rsid w:val="00546E7B"/>
    <w:rsid w:val="005526CC"/>
    <w:rsid w:val="005547B9"/>
    <w:rsid w:val="00570065"/>
    <w:rsid w:val="005714D4"/>
    <w:rsid w:val="00575C11"/>
    <w:rsid w:val="00580B23"/>
    <w:rsid w:val="00582F2F"/>
    <w:rsid w:val="00593313"/>
    <w:rsid w:val="00596C37"/>
    <w:rsid w:val="00596FB7"/>
    <w:rsid w:val="005B3257"/>
    <w:rsid w:val="005B3625"/>
    <w:rsid w:val="005B62AC"/>
    <w:rsid w:val="005B7031"/>
    <w:rsid w:val="005B7E2D"/>
    <w:rsid w:val="005C1993"/>
    <w:rsid w:val="005C4D2B"/>
    <w:rsid w:val="005C543C"/>
    <w:rsid w:val="005D1174"/>
    <w:rsid w:val="005D46D8"/>
    <w:rsid w:val="005D5BBC"/>
    <w:rsid w:val="005E3AA1"/>
    <w:rsid w:val="005E53FF"/>
    <w:rsid w:val="005E7F4B"/>
    <w:rsid w:val="005F33C9"/>
    <w:rsid w:val="005F5509"/>
    <w:rsid w:val="00614494"/>
    <w:rsid w:val="0062314E"/>
    <w:rsid w:val="006313A0"/>
    <w:rsid w:val="00644471"/>
    <w:rsid w:val="0064783A"/>
    <w:rsid w:val="00651022"/>
    <w:rsid w:val="00664576"/>
    <w:rsid w:val="00664DDE"/>
    <w:rsid w:val="00665367"/>
    <w:rsid w:val="00672E8F"/>
    <w:rsid w:val="006756A3"/>
    <w:rsid w:val="0068253C"/>
    <w:rsid w:val="00683296"/>
    <w:rsid w:val="0068381B"/>
    <w:rsid w:val="00683820"/>
    <w:rsid w:val="006849A8"/>
    <w:rsid w:val="006870BC"/>
    <w:rsid w:val="006901D7"/>
    <w:rsid w:val="00690554"/>
    <w:rsid w:val="006A0637"/>
    <w:rsid w:val="006A238C"/>
    <w:rsid w:val="006A31AA"/>
    <w:rsid w:val="006A46F6"/>
    <w:rsid w:val="006A702B"/>
    <w:rsid w:val="006B318F"/>
    <w:rsid w:val="006C0E3A"/>
    <w:rsid w:val="006D735C"/>
    <w:rsid w:val="006E775D"/>
    <w:rsid w:val="006F1A97"/>
    <w:rsid w:val="0070039E"/>
    <w:rsid w:val="007035CD"/>
    <w:rsid w:val="00705A09"/>
    <w:rsid w:val="00707A44"/>
    <w:rsid w:val="00721588"/>
    <w:rsid w:val="0072337A"/>
    <w:rsid w:val="00726C30"/>
    <w:rsid w:val="007274DD"/>
    <w:rsid w:val="007304BD"/>
    <w:rsid w:val="00731A44"/>
    <w:rsid w:val="00741FAB"/>
    <w:rsid w:val="0074389B"/>
    <w:rsid w:val="00745576"/>
    <w:rsid w:val="00770E81"/>
    <w:rsid w:val="00771EC0"/>
    <w:rsid w:val="00774268"/>
    <w:rsid w:val="007766F3"/>
    <w:rsid w:val="0077775D"/>
    <w:rsid w:val="00795760"/>
    <w:rsid w:val="007A4BF5"/>
    <w:rsid w:val="007A76FF"/>
    <w:rsid w:val="007A7CB3"/>
    <w:rsid w:val="007B0A80"/>
    <w:rsid w:val="007B1D3B"/>
    <w:rsid w:val="007C0946"/>
    <w:rsid w:val="007C2D80"/>
    <w:rsid w:val="007D14CE"/>
    <w:rsid w:val="008034BE"/>
    <w:rsid w:val="00804C29"/>
    <w:rsid w:val="00806E5D"/>
    <w:rsid w:val="00812021"/>
    <w:rsid w:val="00820C97"/>
    <w:rsid w:val="00826631"/>
    <w:rsid w:val="00840DB8"/>
    <w:rsid w:val="008478CF"/>
    <w:rsid w:val="00850A8B"/>
    <w:rsid w:val="00853851"/>
    <w:rsid w:val="008562F2"/>
    <w:rsid w:val="0086324B"/>
    <w:rsid w:val="00867646"/>
    <w:rsid w:val="008750B5"/>
    <w:rsid w:val="00876040"/>
    <w:rsid w:val="0088021E"/>
    <w:rsid w:val="00884C42"/>
    <w:rsid w:val="008874B0"/>
    <w:rsid w:val="00887EC8"/>
    <w:rsid w:val="00894610"/>
    <w:rsid w:val="00895E95"/>
    <w:rsid w:val="008B2C48"/>
    <w:rsid w:val="008B577C"/>
    <w:rsid w:val="008C26E3"/>
    <w:rsid w:val="008C3DDD"/>
    <w:rsid w:val="008D45A5"/>
    <w:rsid w:val="008D5EA1"/>
    <w:rsid w:val="008E5106"/>
    <w:rsid w:val="008E63B6"/>
    <w:rsid w:val="00900BE3"/>
    <w:rsid w:val="009045FF"/>
    <w:rsid w:val="00914207"/>
    <w:rsid w:val="00921C92"/>
    <w:rsid w:val="00923737"/>
    <w:rsid w:val="00923C66"/>
    <w:rsid w:val="009272BE"/>
    <w:rsid w:val="009355F7"/>
    <w:rsid w:val="00940319"/>
    <w:rsid w:val="00940420"/>
    <w:rsid w:val="00942283"/>
    <w:rsid w:val="009426D9"/>
    <w:rsid w:val="00942894"/>
    <w:rsid w:val="00944F8A"/>
    <w:rsid w:val="009467B0"/>
    <w:rsid w:val="00947B87"/>
    <w:rsid w:val="00950A60"/>
    <w:rsid w:val="0095362B"/>
    <w:rsid w:val="0095620D"/>
    <w:rsid w:val="0096462A"/>
    <w:rsid w:val="00970D07"/>
    <w:rsid w:val="0097142D"/>
    <w:rsid w:val="00972B61"/>
    <w:rsid w:val="009871D3"/>
    <w:rsid w:val="00987CBC"/>
    <w:rsid w:val="00992616"/>
    <w:rsid w:val="00992641"/>
    <w:rsid w:val="009943A4"/>
    <w:rsid w:val="009A4330"/>
    <w:rsid w:val="009C7747"/>
    <w:rsid w:val="009D254B"/>
    <w:rsid w:val="009D4E02"/>
    <w:rsid w:val="009D6021"/>
    <w:rsid w:val="009D6BE4"/>
    <w:rsid w:val="009E291A"/>
    <w:rsid w:val="009F2CF0"/>
    <w:rsid w:val="00A11B2A"/>
    <w:rsid w:val="00A15A6F"/>
    <w:rsid w:val="00A203A1"/>
    <w:rsid w:val="00A25771"/>
    <w:rsid w:val="00A26E08"/>
    <w:rsid w:val="00A3063D"/>
    <w:rsid w:val="00A3553A"/>
    <w:rsid w:val="00A44935"/>
    <w:rsid w:val="00A44F9B"/>
    <w:rsid w:val="00A45F08"/>
    <w:rsid w:val="00A5064E"/>
    <w:rsid w:val="00A51100"/>
    <w:rsid w:val="00A668DB"/>
    <w:rsid w:val="00A755BD"/>
    <w:rsid w:val="00A75648"/>
    <w:rsid w:val="00A77D80"/>
    <w:rsid w:val="00A80085"/>
    <w:rsid w:val="00A80934"/>
    <w:rsid w:val="00A80C12"/>
    <w:rsid w:val="00A8188C"/>
    <w:rsid w:val="00A84638"/>
    <w:rsid w:val="00A877F4"/>
    <w:rsid w:val="00A90754"/>
    <w:rsid w:val="00A9104B"/>
    <w:rsid w:val="00A91FF2"/>
    <w:rsid w:val="00AA4570"/>
    <w:rsid w:val="00AC023D"/>
    <w:rsid w:val="00AC49A1"/>
    <w:rsid w:val="00AC64BC"/>
    <w:rsid w:val="00AD5980"/>
    <w:rsid w:val="00AD7531"/>
    <w:rsid w:val="00AD7609"/>
    <w:rsid w:val="00AE3C51"/>
    <w:rsid w:val="00AE6E00"/>
    <w:rsid w:val="00AE710A"/>
    <w:rsid w:val="00AE7C45"/>
    <w:rsid w:val="00AF1251"/>
    <w:rsid w:val="00AF3094"/>
    <w:rsid w:val="00AF7102"/>
    <w:rsid w:val="00B00CD0"/>
    <w:rsid w:val="00B06CAC"/>
    <w:rsid w:val="00B118D4"/>
    <w:rsid w:val="00B11E90"/>
    <w:rsid w:val="00B16335"/>
    <w:rsid w:val="00B231D1"/>
    <w:rsid w:val="00B33098"/>
    <w:rsid w:val="00B3358D"/>
    <w:rsid w:val="00B35641"/>
    <w:rsid w:val="00B36133"/>
    <w:rsid w:val="00B47EA8"/>
    <w:rsid w:val="00B54406"/>
    <w:rsid w:val="00B546C7"/>
    <w:rsid w:val="00B55900"/>
    <w:rsid w:val="00B55B95"/>
    <w:rsid w:val="00B674BC"/>
    <w:rsid w:val="00B70876"/>
    <w:rsid w:val="00B70B35"/>
    <w:rsid w:val="00B73ABF"/>
    <w:rsid w:val="00B755EB"/>
    <w:rsid w:val="00B84D69"/>
    <w:rsid w:val="00B909F6"/>
    <w:rsid w:val="00B932D1"/>
    <w:rsid w:val="00B96518"/>
    <w:rsid w:val="00B9677F"/>
    <w:rsid w:val="00BA4220"/>
    <w:rsid w:val="00BA4999"/>
    <w:rsid w:val="00BB06E9"/>
    <w:rsid w:val="00BB2C8B"/>
    <w:rsid w:val="00BB46EA"/>
    <w:rsid w:val="00BC6E81"/>
    <w:rsid w:val="00BD0F94"/>
    <w:rsid w:val="00BD18A4"/>
    <w:rsid w:val="00BD1970"/>
    <w:rsid w:val="00BD28C1"/>
    <w:rsid w:val="00BD4AB9"/>
    <w:rsid w:val="00BD7843"/>
    <w:rsid w:val="00BE4591"/>
    <w:rsid w:val="00BE6197"/>
    <w:rsid w:val="00BF2625"/>
    <w:rsid w:val="00C02332"/>
    <w:rsid w:val="00C02D69"/>
    <w:rsid w:val="00C0492B"/>
    <w:rsid w:val="00C06140"/>
    <w:rsid w:val="00C07120"/>
    <w:rsid w:val="00C14B4C"/>
    <w:rsid w:val="00C16990"/>
    <w:rsid w:val="00C217BF"/>
    <w:rsid w:val="00C23317"/>
    <w:rsid w:val="00C23B9F"/>
    <w:rsid w:val="00C274BD"/>
    <w:rsid w:val="00C31396"/>
    <w:rsid w:val="00C3299C"/>
    <w:rsid w:val="00C33009"/>
    <w:rsid w:val="00C34AE4"/>
    <w:rsid w:val="00C4068B"/>
    <w:rsid w:val="00C41ADD"/>
    <w:rsid w:val="00C43AF8"/>
    <w:rsid w:val="00C44186"/>
    <w:rsid w:val="00C47325"/>
    <w:rsid w:val="00C50612"/>
    <w:rsid w:val="00C53787"/>
    <w:rsid w:val="00C53A30"/>
    <w:rsid w:val="00C61ED2"/>
    <w:rsid w:val="00C64D43"/>
    <w:rsid w:val="00C7209C"/>
    <w:rsid w:val="00C81152"/>
    <w:rsid w:val="00C83199"/>
    <w:rsid w:val="00C9296E"/>
    <w:rsid w:val="00C9473F"/>
    <w:rsid w:val="00C95C52"/>
    <w:rsid w:val="00CA0AA4"/>
    <w:rsid w:val="00CA2E8B"/>
    <w:rsid w:val="00CA54B0"/>
    <w:rsid w:val="00CA6602"/>
    <w:rsid w:val="00CA6840"/>
    <w:rsid w:val="00CA6AF2"/>
    <w:rsid w:val="00CB6421"/>
    <w:rsid w:val="00CC37A4"/>
    <w:rsid w:val="00CC3953"/>
    <w:rsid w:val="00CD70C0"/>
    <w:rsid w:val="00CE3C5B"/>
    <w:rsid w:val="00CE436B"/>
    <w:rsid w:val="00CE6820"/>
    <w:rsid w:val="00CE740B"/>
    <w:rsid w:val="00CE76E7"/>
    <w:rsid w:val="00CF2F50"/>
    <w:rsid w:val="00CF4ED9"/>
    <w:rsid w:val="00D026CE"/>
    <w:rsid w:val="00D02942"/>
    <w:rsid w:val="00D03CF1"/>
    <w:rsid w:val="00D052C9"/>
    <w:rsid w:val="00D05ECA"/>
    <w:rsid w:val="00D15EEB"/>
    <w:rsid w:val="00D21221"/>
    <w:rsid w:val="00D256B0"/>
    <w:rsid w:val="00D25BB8"/>
    <w:rsid w:val="00D25F0A"/>
    <w:rsid w:val="00D302BC"/>
    <w:rsid w:val="00D37C80"/>
    <w:rsid w:val="00D40E17"/>
    <w:rsid w:val="00D42381"/>
    <w:rsid w:val="00D43F23"/>
    <w:rsid w:val="00D453C0"/>
    <w:rsid w:val="00D51EED"/>
    <w:rsid w:val="00D564BE"/>
    <w:rsid w:val="00D63563"/>
    <w:rsid w:val="00D75A15"/>
    <w:rsid w:val="00D91AD4"/>
    <w:rsid w:val="00DB2B3A"/>
    <w:rsid w:val="00DB4B6E"/>
    <w:rsid w:val="00DD05BF"/>
    <w:rsid w:val="00DD418E"/>
    <w:rsid w:val="00DD4E06"/>
    <w:rsid w:val="00DD5FDC"/>
    <w:rsid w:val="00DD6A35"/>
    <w:rsid w:val="00DE658E"/>
    <w:rsid w:val="00DF0084"/>
    <w:rsid w:val="00DF435E"/>
    <w:rsid w:val="00DF6664"/>
    <w:rsid w:val="00E052A7"/>
    <w:rsid w:val="00E074B4"/>
    <w:rsid w:val="00E11011"/>
    <w:rsid w:val="00E11D52"/>
    <w:rsid w:val="00E1521A"/>
    <w:rsid w:val="00E152FD"/>
    <w:rsid w:val="00E30E6D"/>
    <w:rsid w:val="00E314C7"/>
    <w:rsid w:val="00E3239A"/>
    <w:rsid w:val="00E33761"/>
    <w:rsid w:val="00E340FB"/>
    <w:rsid w:val="00E352EC"/>
    <w:rsid w:val="00E365EE"/>
    <w:rsid w:val="00E43596"/>
    <w:rsid w:val="00E50DEF"/>
    <w:rsid w:val="00E53874"/>
    <w:rsid w:val="00E5436B"/>
    <w:rsid w:val="00E54F3A"/>
    <w:rsid w:val="00E56D68"/>
    <w:rsid w:val="00E6096F"/>
    <w:rsid w:val="00E62BCD"/>
    <w:rsid w:val="00E65595"/>
    <w:rsid w:val="00E657FB"/>
    <w:rsid w:val="00E70DFB"/>
    <w:rsid w:val="00E7410E"/>
    <w:rsid w:val="00E7464C"/>
    <w:rsid w:val="00E80DBD"/>
    <w:rsid w:val="00E90931"/>
    <w:rsid w:val="00E949A0"/>
    <w:rsid w:val="00E976F7"/>
    <w:rsid w:val="00EA6750"/>
    <w:rsid w:val="00EB4FF4"/>
    <w:rsid w:val="00EB56AC"/>
    <w:rsid w:val="00EB5B29"/>
    <w:rsid w:val="00EC17B6"/>
    <w:rsid w:val="00EC5256"/>
    <w:rsid w:val="00EC5DB9"/>
    <w:rsid w:val="00EC64F6"/>
    <w:rsid w:val="00EC7DC0"/>
    <w:rsid w:val="00ED3B35"/>
    <w:rsid w:val="00EE593E"/>
    <w:rsid w:val="00EF3720"/>
    <w:rsid w:val="00EF4608"/>
    <w:rsid w:val="00EF7D23"/>
    <w:rsid w:val="00F036D2"/>
    <w:rsid w:val="00F05C7C"/>
    <w:rsid w:val="00F125DB"/>
    <w:rsid w:val="00F15B69"/>
    <w:rsid w:val="00F23B5C"/>
    <w:rsid w:val="00F304A3"/>
    <w:rsid w:val="00F36FA7"/>
    <w:rsid w:val="00F41F5C"/>
    <w:rsid w:val="00F53009"/>
    <w:rsid w:val="00F54A25"/>
    <w:rsid w:val="00F66F64"/>
    <w:rsid w:val="00F70049"/>
    <w:rsid w:val="00F72113"/>
    <w:rsid w:val="00F82C30"/>
    <w:rsid w:val="00F96BAA"/>
    <w:rsid w:val="00F96E16"/>
    <w:rsid w:val="00FB163E"/>
    <w:rsid w:val="00FB2FBC"/>
    <w:rsid w:val="00FB518A"/>
    <w:rsid w:val="00FC177F"/>
    <w:rsid w:val="00FC6550"/>
    <w:rsid w:val="00FE3CD5"/>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C3E2BE0"/>
  <w15:chartTrackingRefBased/>
  <w15:docId w15:val="{C851E2A6-5D33-418D-882E-8D685FF5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18F"/>
    <w:rPr>
      <w:rFonts w:asciiTheme="majorHAnsi" w:eastAsiaTheme="minorEastAsia" w:hAnsiTheme="majorHAnsi" w:cstheme="minorBidi"/>
      <w:sz w:val="22"/>
      <w:lang w:eastAsia="ja-JP"/>
    </w:rPr>
  </w:style>
  <w:style w:type="paragraph" w:styleId="Heading1">
    <w:name w:val="heading 1"/>
    <w:aliases w:val="H1-Doc. Head,H1-Chap. Head"/>
    <w:basedOn w:val="Normal"/>
    <w:next w:val="L1-FlLSp12"/>
    <w:link w:val="Heading1Char"/>
    <w:uiPriority w:val="9"/>
    <w:qFormat/>
    <w:rsid w:val="00AE7C45"/>
    <w:pPr>
      <w:keepNext/>
      <w:keepLines/>
      <w:spacing w:after="600"/>
      <w:jc w:val="center"/>
      <w:outlineLvl w:val="0"/>
    </w:pPr>
    <w:rPr>
      <w:rFonts w:ascii="Franklin Gothic Medium" w:hAnsi="Franklin Gothic Medium"/>
      <w:b/>
      <w:color w:val="00467F"/>
      <w:sz w:val="48"/>
    </w:rPr>
  </w:style>
  <w:style w:type="paragraph" w:styleId="Heading2">
    <w:name w:val="heading 2"/>
    <w:aliases w:val="H2-Chap. Head,H2-Sec. Head"/>
    <w:basedOn w:val="Normal"/>
    <w:next w:val="L1-FlLSp12"/>
    <w:link w:val="Heading2Char"/>
    <w:uiPriority w:val="9"/>
    <w:qFormat/>
    <w:rsid w:val="00F05C7C"/>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uiPriority w:val="9"/>
    <w:qFormat/>
    <w:rsid w:val="00F05C7C"/>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F05C7C"/>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F05C7C"/>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F05C7C"/>
    <w:pPr>
      <w:keepNext/>
      <w:spacing w:before="480" w:after="240"/>
      <w:ind w:left="1152" w:hanging="1152"/>
      <w:outlineLvl w:val="5"/>
    </w:pPr>
    <w:rPr>
      <w:rFonts w:ascii="Franklin Gothic Medium" w:hAnsi="Franklin Gothic Medium"/>
      <w:b/>
      <w:i/>
    </w:rPr>
  </w:style>
  <w:style w:type="paragraph" w:styleId="Heading7">
    <w:name w:val="heading 7"/>
    <w:aliases w:val="H7-Sec. Heading"/>
    <w:basedOn w:val="Normal"/>
    <w:next w:val="Normal"/>
    <w:link w:val="Heading7Char"/>
    <w:qFormat/>
    <w:rsid w:val="009D254B"/>
    <w:pPr>
      <w:numPr>
        <w:ilvl w:val="5"/>
        <w:numId w:val="10"/>
      </w:numPr>
      <w:spacing w:before="240" w:after="60"/>
      <w:outlineLvl w:val="6"/>
    </w:pPr>
  </w:style>
  <w:style w:type="paragraph" w:styleId="Heading8">
    <w:name w:val="heading 8"/>
    <w:aliases w:val="H8-Sec. Heading"/>
    <w:basedOn w:val="Normal"/>
    <w:next w:val="Normal"/>
    <w:link w:val="Heading8Char"/>
    <w:uiPriority w:val="9"/>
    <w:unhideWhenUsed/>
    <w:qFormat/>
    <w:rsid w:val="00A45F08"/>
    <w:pPr>
      <w:keepNext/>
      <w:keepLines/>
      <w:numPr>
        <w:ilvl w:val="6"/>
        <w:numId w:val="10"/>
      </w:numPr>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A45F08"/>
    <w:pPr>
      <w:keepNext/>
      <w:keepLines/>
      <w:numPr>
        <w:ilvl w:val="7"/>
        <w:numId w:val="10"/>
      </w:numPr>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036D2"/>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5B3625"/>
    <w:pPr>
      <w:keepLines/>
      <w:spacing w:after="360"/>
      <w:jc w:val="center"/>
    </w:pPr>
  </w:style>
  <w:style w:type="paragraph" w:customStyle="1" w:styleId="C3-CtrSp12">
    <w:name w:val="C3-Ctr Sp&amp;1/2"/>
    <w:basedOn w:val="Normal"/>
    <w:rsid w:val="00E53874"/>
    <w:pPr>
      <w:keepLines/>
      <w:spacing w:line="360" w:lineRule="auto"/>
      <w:jc w:val="center"/>
    </w:pPr>
  </w:style>
  <w:style w:type="paragraph" w:customStyle="1" w:styleId="E1-Equation">
    <w:name w:val="E1-Equation"/>
    <w:basedOn w:val="Normal"/>
    <w:rsid w:val="00451FE7"/>
    <w:pPr>
      <w:tabs>
        <w:tab w:val="center" w:pos="4680"/>
        <w:tab w:val="right" w:pos="9360"/>
      </w:tabs>
      <w:spacing w:after="240"/>
    </w:pPr>
  </w:style>
  <w:style w:type="paragraph" w:customStyle="1" w:styleId="E2-Equation">
    <w:name w:val="E2-Equation"/>
    <w:basedOn w:val="Normal"/>
    <w:rsid w:val="00451FE7"/>
    <w:pPr>
      <w:tabs>
        <w:tab w:val="right" w:pos="1152"/>
        <w:tab w:val="center" w:pos="1440"/>
        <w:tab w:val="left" w:pos="1728"/>
      </w:tabs>
      <w:spacing w:after="240"/>
      <w:ind w:left="1728" w:hanging="1728"/>
    </w:pPr>
  </w:style>
  <w:style w:type="paragraph" w:styleId="Footer">
    <w:name w:val="footer"/>
    <w:basedOn w:val="Normal"/>
    <w:link w:val="FooterChar"/>
    <w:uiPriority w:val="99"/>
    <w:rsid w:val="00B35641"/>
  </w:style>
  <w:style w:type="paragraph" w:styleId="FootnoteText">
    <w:name w:val="footnote text"/>
    <w:aliases w:val="F1"/>
    <w:link w:val="FootnoteTextChar"/>
    <w:rsid w:val="006C0E3A"/>
    <w:pPr>
      <w:tabs>
        <w:tab w:val="left" w:pos="120"/>
      </w:tabs>
      <w:spacing w:before="120"/>
      <w:ind w:left="115" w:hanging="115"/>
    </w:pPr>
    <w:rPr>
      <w:rFonts w:ascii="Garamond" w:hAnsi="Garamond"/>
    </w:rPr>
  </w:style>
  <w:style w:type="paragraph" w:styleId="Header">
    <w:name w:val="header"/>
    <w:basedOn w:val="Normal"/>
    <w:link w:val="HeaderChar"/>
    <w:uiPriority w:val="99"/>
    <w:rsid w:val="00B35641"/>
    <w:rPr>
      <w:sz w:val="20"/>
    </w:rPr>
  </w:style>
  <w:style w:type="paragraph" w:customStyle="1" w:styleId="L1-FlLSp12">
    <w:name w:val="L1-FlL Sp&amp;1/2"/>
    <w:basedOn w:val="Normal"/>
    <w:link w:val="L1-FlLSp12Char"/>
    <w:rsid w:val="00451FE7"/>
    <w:pPr>
      <w:tabs>
        <w:tab w:val="left" w:pos="1152"/>
      </w:tabs>
      <w:spacing w:after="240" w:line="360" w:lineRule="auto"/>
    </w:pPr>
  </w:style>
  <w:style w:type="paragraph" w:customStyle="1" w:styleId="N0-FlLftBullet">
    <w:name w:val="N0-Fl Lft Bullet"/>
    <w:basedOn w:val="Normal"/>
    <w:rsid w:val="00451FE7"/>
    <w:pPr>
      <w:tabs>
        <w:tab w:val="left" w:pos="576"/>
      </w:tabs>
      <w:spacing w:after="240"/>
      <w:ind w:left="576" w:hanging="576"/>
    </w:pPr>
  </w:style>
  <w:style w:type="paragraph" w:customStyle="1" w:styleId="N1-1stBullet">
    <w:name w:val="N1-1st Bullet"/>
    <w:basedOn w:val="Normal"/>
    <w:link w:val="N1-1stBulletChar"/>
    <w:rsid w:val="00451FE7"/>
    <w:pPr>
      <w:numPr>
        <w:numId w:val="1"/>
      </w:numPr>
      <w:spacing w:after="240"/>
    </w:pPr>
  </w:style>
  <w:style w:type="paragraph" w:customStyle="1" w:styleId="N2-2ndBullet">
    <w:name w:val="N2-2nd Bullet"/>
    <w:basedOn w:val="Normal"/>
    <w:rsid w:val="00E365EE"/>
    <w:pPr>
      <w:numPr>
        <w:numId w:val="5"/>
      </w:numPr>
      <w:spacing w:after="240"/>
    </w:pPr>
  </w:style>
  <w:style w:type="paragraph" w:customStyle="1" w:styleId="N3-3rdBullet">
    <w:name w:val="N3-3rd Bullet"/>
    <w:basedOn w:val="Normal"/>
    <w:rsid w:val="00451FE7"/>
    <w:pPr>
      <w:numPr>
        <w:numId w:val="2"/>
      </w:numPr>
      <w:spacing w:after="240"/>
    </w:pPr>
  </w:style>
  <w:style w:type="paragraph" w:customStyle="1" w:styleId="N4-4thBullet">
    <w:name w:val="N4-4th Bullet"/>
    <w:basedOn w:val="Normal"/>
    <w:rsid w:val="00451FE7"/>
    <w:pPr>
      <w:numPr>
        <w:numId w:val="3"/>
      </w:numPr>
      <w:spacing w:after="240"/>
    </w:pPr>
  </w:style>
  <w:style w:type="paragraph" w:customStyle="1" w:styleId="N5-5thBullet">
    <w:name w:val="N5-5th Bullet"/>
    <w:basedOn w:val="Normal"/>
    <w:rsid w:val="009D254B"/>
    <w:pPr>
      <w:tabs>
        <w:tab w:val="left" w:pos="3456"/>
      </w:tabs>
      <w:ind w:left="3456" w:hanging="576"/>
    </w:pPr>
  </w:style>
  <w:style w:type="paragraph" w:customStyle="1" w:styleId="N6-DateInd">
    <w:name w:val="N6-Date Ind."/>
    <w:basedOn w:val="Normal"/>
    <w:semiHidden/>
    <w:rsid w:val="00451FE7"/>
    <w:pPr>
      <w:tabs>
        <w:tab w:val="left" w:pos="4896"/>
      </w:tabs>
      <w:spacing w:after="240"/>
      <w:ind w:left="4896"/>
    </w:pPr>
  </w:style>
  <w:style w:type="paragraph" w:customStyle="1" w:styleId="N7-3Block">
    <w:name w:val="N7-3&quot; Block"/>
    <w:basedOn w:val="Normal"/>
    <w:rsid w:val="00451FE7"/>
    <w:pPr>
      <w:tabs>
        <w:tab w:val="left" w:pos="1152"/>
      </w:tabs>
      <w:spacing w:after="240"/>
      <w:ind w:left="1152" w:right="1152"/>
    </w:pPr>
  </w:style>
  <w:style w:type="paragraph" w:customStyle="1" w:styleId="N8-QxQBlock">
    <w:name w:val="N8-QxQ Block"/>
    <w:basedOn w:val="Normal"/>
    <w:semiHidden/>
    <w:rsid w:val="00451FE7"/>
    <w:pPr>
      <w:tabs>
        <w:tab w:val="left" w:pos="1152"/>
      </w:tabs>
      <w:spacing w:after="240" w:line="360" w:lineRule="auto"/>
      <w:ind w:left="1152" w:hanging="1152"/>
    </w:pPr>
    <w:rPr>
      <w:lang w:val="en"/>
    </w:rPr>
  </w:style>
  <w:style w:type="paragraph" w:customStyle="1" w:styleId="P1-StandPara">
    <w:name w:val="P1-Stand Para"/>
    <w:basedOn w:val="Normal"/>
    <w:rsid w:val="00451FE7"/>
    <w:pPr>
      <w:spacing w:after="240" w:line="360" w:lineRule="auto"/>
      <w:ind w:firstLine="576"/>
    </w:pPr>
  </w:style>
  <w:style w:type="paragraph" w:customStyle="1" w:styleId="Q1-BestFinQ">
    <w:name w:val="Q1-Best/Fin Q"/>
    <w:rsid w:val="005B62AC"/>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F036D2"/>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326127"/>
  </w:style>
  <w:style w:type="paragraph" w:customStyle="1" w:styleId="SP-SglSpPara">
    <w:name w:val="SP-Sgl Sp Para"/>
    <w:basedOn w:val="Normal"/>
    <w:rsid w:val="00326127"/>
    <w:pPr>
      <w:tabs>
        <w:tab w:val="left" w:pos="576"/>
      </w:tabs>
      <w:ind w:firstLine="576"/>
    </w:pPr>
  </w:style>
  <w:style w:type="paragraph" w:customStyle="1" w:styleId="T0-ChapPgHd">
    <w:name w:val="T0-Chap/Pg Hd"/>
    <w:basedOn w:val="Normal"/>
    <w:rsid w:val="00B36133"/>
    <w:pPr>
      <w:tabs>
        <w:tab w:val="left" w:pos="8640"/>
      </w:tabs>
      <w:spacing w:before="480" w:after="240"/>
    </w:pPr>
    <w:rPr>
      <w:rFonts w:ascii="Franklin Gothic Medium" w:hAnsi="Franklin Gothic Medium"/>
      <w:u w:val="words"/>
    </w:rPr>
  </w:style>
  <w:style w:type="paragraph" w:styleId="TOC1">
    <w:name w:val="toc 1"/>
    <w:basedOn w:val="Normal"/>
    <w:uiPriority w:val="39"/>
    <w:rsid w:val="00CE76E7"/>
    <w:pPr>
      <w:tabs>
        <w:tab w:val="left" w:pos="1440"/>
        <w:tab w:val="right" w:leader="dot" w:pos="8208"/>
        <w:tab w:val="left" w:pos="8640"/>
      </w:tabs>
      <w:spacing w:after="240"/>
      <w:ind w:left="1440" w:right="1800" w:hanging="1152"/>
    </w:pPr>
  </w:style>
  <w:style w:type="paragraph" w:styleId="TOC2">
    <w:name w:val="toc 2"/>
    <w:basedOn w:val="Normal"/>
    <w:rsid w:val="00CE76E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uiPriority w:val="39"/>
    <w:rsid w:val="00CE76E7"/>
    <w:pPr>
      <w:tabs>
        <w:tab w:val="left" w:pos="3024"/>
        <w:tab w:val="right" w:leader="dot" w:pos="8208"/>
        <w:tab w:val="left" w:pos="8640"/>
      </w:tabs>
      <w:spacing w:after="240"/>
      <w:ind w:left="3024" w:right="1800" w:hanging="864"/>
      <w:contextualSpacing/>
    </w:pPr>
  </w:style>
  <w:style w:type="paragraph" w:styleId="TOC4">
    <w:name w:val="toc 4"/>
    <w:basedOn w:val="Normal"/>
    <w:rsid w:val="00EC5DB9"/>
    <w:pPr>
      <w:tabs>
        <w:tab w:val="left" w:pos="3888"/>
        <w:tab w:val="right" w:leader="dot" w:pos="8208"/>
        <w:tab w:val="left" w:pos="8640"/>
      </w:tabs>
      <w:spacing w:after="240"/>
      <w:ind w:left="3888" w:right="1800" w:hanging="864"/>
      <w:contextualSpacing/>
    </w:pPr>
  </w:style>
  <w:style w:type="paragraph" w:styleId="TOC5">
    <w:name w:val="toc 5"/>
    <w:basedOn w:val="Normal"/>
    <w:uiPriority w:val="39"/>
    <w:rsid w:val="00CE76E7"/>
    <w:pPr>
      <w:tabs>
        <w:tab w:val="left" w:pos="1440"/>
        <w:tab w:val="right" w:leader="dot" w:pos="8208"/>
        <w:tab w:val="left" w:pos="8640"/>
      </w:tabs>
      <w:spacing w:after="240"/>
      <w:ind w:left="1440" w:right="1800" w:hanging="1152"/>
    </w:pPr>
  </w:style>
  <w:style w:type="paragraph" w:customStyle="1" w:styleId="TT-TableTitle">
    <w:name w:val="TT-Table Title"/>
    <w:link w:val="TT-TableTitleChar"/>
    <w:rsid w:val="00451FE7"/>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241BC9"/>
    <w:pPr>
      <w:tabs>
        <w:tab w:val="left" w:pos="2232"/>
      </w:tabs>
      <w:spacing w:line="240" w:lineRule="exact"/>
    </w:pPr>
  </w:style>
  <w:style w:type="paragraph" w:customStyle="1" w:styleId="R1-ResPara">
    <w:name w:val="R1-Res. Para"/>
    <w:link w:val="R1-ResParaChar"/>
    <w:rsid w:val="006F1A97"/>
    <w:pPr>
      <w:spacing w:line="240" w:lineRule="atLeast"/>
      <w:ind w:left="288"/>
    </w:pPr>
    <w:rPr>
      <w:rFonts w:ascii="Garamond" w:hAnsi="Garamond"/>
      <w:sz w:val="24"/>
    </w:rPr>
  </w:style>
  <w:style w:type="paragraph" w:customStyle="1" w:styleId="R2-ResBullet">
    <w:name w:val="R2-Res Bullet"/>
    <w:basedOn w:val="Normal"/>
    <w:rsid w:val="006F1A97"/>
    <w:pPr>
      <w:tabs>
        <w:tab w:val="left" w:pos="720"/>
      </w:tabs>
      <w:spacing w:line="240" w:lineRule="atLeast"/>
      <w:ind w:left="720" w:hanging="432"/>
    </w:pPr>
  </w:style>
  <w:style w:type="paragraph" w:customStyle="1" w:styleId="RF-Reference">
    <w:name w:val="RF-Reference"/>
    <w:basedOn w:val="Normal"/>
    <w:rsid w:val="006F1A97"/>
    <w:pPr>
      <w:spacing w:line="240" w:lineRule="exact"/>
      <w:ind w:left="216" w:hanging="216"/>
    </w:pPr>
  </w:style>
  <w:style w:type="paragraph" w:customStyle="1" w:styleId="RH-SglSpHead">
    <w:name w:val="RH-Sgl Sp Head"/>
    <w:next w:val="RL-FlLftSgl"/>
    <w:rsid w:val="00F036D2"/>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F036D2"/>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6F1A97"/>
    <w:pPr>
      <w:keepNext/>
      <w:spacing w:line="240" w:lineRule="exact"/>
    </w:pPr>
    <w:rPr>
      <w:u w:val="single"/>
    </w:rPr>
  </w:style>
  <w:style w:type="paragraph" w:customStyle="1" w:styleId="Header-1">
    <w:name w:val="Header-1"/>
    <w:rsid w:val="00F036D2"/>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202859"/>
    <w:pPr>
      <w:numPr>
        <w:numId w:val="4"/>
      </w:numPr>
    </w:pPr>
  </w:style>
  <w:style w:type="character" w:styleId="PageNumber">
    <w:name w:val="page number"/>
    <w:basedOn w:val="DefaultParagraphFont"/>
    <w:rsid w:val="009D254B"/>
  </w:style>
  <w:style w:type="paragraph" w:customStyle="1" w:styleId="R0-FLLftSglBoldItalic">
    <w:name w:val="R0-FL Lft Sgl Bold Italic"/>
    <w:rsid w:val="006F1A97"/>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5136D6"/>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54F3A"/>
    <w:pPr>
      <w:pBdr>
        <w:bottom w:val="single" w:sz="24" w:space="1" w:color="819BBD"/>
      </w:pBdr>
      <w:spacing w:after="720"/>
      <w:ind w:left="6869"/>
      <w:outlineLvl w:val="1"/>
    </w:pPr>
    <w:rPr>
      <w:sz w:val="32"/>
    </w:rPr>
  </w:style>
  <w:style w:type="paragraph" w:customStyle="1" w:styleId="TF-TblFN">
    <w:name w:val="TF-Tbl FN"/>
    <w:basedOn w:val="FootnoteText"/>
    <w:rsid w:val="00202859"/>
    <w:rPr>
      <w:rFonts w:ascii="Franklin Gothic Medium" w:hAnsi="Franklin Gothic Medium"/>
      <w:sz w:val="18"/>
    </w:rPr>
  </w:style>
  <w:style w:type="paragraph" w:customStyle="1" w:styleId="TH-TableHeading">
    <w:name w:val="TH-Table Heading"/>
    <w:rsid w:val="00CE3C5B"/>
    <w:pPr>
      <w:keepNext/>
      <w:keepLines/>
      <w:jc w:val="center"/>
    </w:pPr>
    <w:rPr>
      <w:rFonts w:ascii="Franklin Gothic Medium" w:hAnsi="Franklin Gothic Medium"/>
      <w:b/>
    </w:rPr>
  </w:style>
  <w:style w:type="paragraph" w:styleId="TOC6">
    <w:name w:val="toc 6"/>
    <w:rsid w:val="00FB163E"/>
    <w:pPr>
      <w:tabs>
        <w:tab w:val="right" w:leader="dot" w:pos="8208"/>
        <w:tab w:val="left" w:pos="8640"/>
      </w:tabs>
      <w:spacing w:after="240"/>
      <w:ind w:left="288"/>
    </w:pPr>
    <w:rPr>
      <w:rFonts w:ascii="Garamond" w:hAnsi="Garamond"/>
      <w:sz w:val="24"/>
      <w:szCs w:val="22"/>
    </w:rPr>
  </w:style>
  <w:style w:type="paragraph" w:styleId="TOC7">
    <w:name w:val="toc 7"/>
    <w:rsid w:val="00A80934"/>
    <w:pPr>
      <w:tabs>
        <w:tab w:val="right" w:leader="dot" w:pos="8208"/>
        <w:tab w:val="left" w:pos="8640"/>
      </w:tabs>
      <w:spacing w:after="240"/>
      <w:ind w:left="1440"/>
      <w:contextualSpacing/>
    </w:pPr>
    <w:rPr>
      <w:rFonts w:ascii="Garamond" w:hAnsi="Garamond"/>
      <w:sz w:val="24"/>
      <w:szCs w:val="22"/>
    </w:rPr>
  </w:style>
  <w:style w:type="paragraph" w:styleId="TOC8">
    <w:name w:val="toc 8"/>
    <w:rsid w:val="00A80934"/>
    <w:pPr>
      <w:tabs>
        <w:tab w:val="right" w:leader="dot" w:pos="8208"/>
        <w:tab w:val="left" w:pos="8640"/>
      </w:tabs>
      <w:spacing w:after="240"/>
      <w:ind w:left="2160"/>
      <w:contextualSpacing/>
    </w:pPr>
    <w:rPr>
      <w:rFonts w:ascii="Garamond" w:hAnsi="Garamond"/>
      <w:sz w:val="24"/>
      <w:szCs w:val="22"/>
    </w:rPr>
  </w:style>
  <w:style w:type="paragraph" w:styleId="TOC9">
    <w:name w:val="toc 9"/>
    <w:rsid w:val="00A80934"/>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CE3C5B"/>
    <w:rPr>
      <w:rFonts w:ascii="Franklin Gothic Medium" w:hAnsi="Franklin Gothic Medium"/>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unhideWhenUsed/>
    <w:rsid w:val="00774268"/>
    <w:rPr>
      <w:vertAlign w:val="superscript"/>
    </w:rPr>
  </w:style>
  <w:style w:type="paragraph" w:customStyle="1" w:styleId="HeadingA2">
    <w:name w:val="Heading A2"/>
    <w:aliases w:val="Appendix_H2_Head"/>
    <w:basedOn w:val="Heading2"/>
    <w:next w:val="L1-FlLSp12"/>
    <w:rsid w:val="00AA4570"/>
    <w:pPr>
      <w:ind w:left="0" w:firstLine="0"/>
    </w:pPr>
  </w:style>
  <w:style w:type="character" w:customStyle="1" w:styleId="Heading2Char">
    <w:name w:val="Heading 2 Char"/>
    <w:aliases w:val="H2-Chap. Head Char,H2-Sec. Head Char"/>
    <w:basedOn w:val="DefaultParagraphFont"/>
    <w:link w:val="Heading2"/>
    <w:uiPriority w:val="9"/>
    <w:rsid w:val="00AA4570"/>
    <w:rPr>
      <w:rFonts w:ascii="Franklin Gothic Medium" w:hAnsi="Franklin Gothic Medium"/>
      <w:b/>
      <w:color w:val="00467F"/>
      <w:sz w:val="40"/>
    </w:rPr>
  </w:style>
  <w:style w:type="paragraph" w:customStyle="1" w:styleId="DT-DividerText">
    <w:name w:val="DT-Divider Text"/>
    <w:rsid w:val="005C543C"/>
    <w:pPr>
      <w:spacing w:after="240"/>
      <w:jc w:val="center"/>
      <w:outlineLvl w:val="1"/>
    </w:pPr>
    <w:rPr>
      <w:rFonts w:ascii="Franklin Gothic Medium" w:hAnsi="Franklin Gothic Medium"/>
      <w:sz w:val="40"/>
    </w:rPr>
  </w:style>
  <w:style w:type="paragraph" w:customStyle="1" w:styleId="L2-FlLSp12">
    <w:name w:val="L2-FlL Sp&amp;1/2"/>
    <w:basedOn w:val="L1-FlLSp12"/>
    <w:rsid w:val="00315F39"/>
    <w:pPr>
      <w:keepNext/>
      <w:spacing w:after="120"/>
    </w:pPr>
  </w:style>
  <w:style w:type="paragraph" w:customStyle="1" w:styleId="CC-Contentscontinued">
    <w:name w:val="CC-Contents (continued)"/>
    <w:basedOn w:val="TC-TableofContentsHeading"/>
    <w:next w:val="T0-ChapPgHd"/>
    <w:rsid w:val="00E54F3A"/>
    <w:pPr>
      <w:outlineLvl w:val="9"/>
    </w:pPr>
    <w:rPr>
      <w:sz w:val="24"/>
    </w:rPr>
  </w:style>
  <w:style w:type="paragraph" w:customStyle="1" w:styleId="NL-1stNumberedBullet">
    <w:name w:val="NL-1st Numbered Bullet"/>
    <w:qFormat/>
    <w:rsid w:val="00664576"/>
    <w:pPr>
      <w:numPr>
        <w:numId w:val="9"/>
      </w:numPr>
      <w:spacing w:after="240"/>
    </w:pPr>
    <w:rPr>
      <w:rFonts w:ascii="Garamond" w:hAnsi="Garamond"/>
      <w:sz w:val="24"/>
    </w:rPr>
  </w:style>
  <w:style w:type="paragraph" w:customStyle="1" w:styleId="NA-2ndBullet">
    <w:name w:val="NA-2nd Bullet"/>
    <w:qFormat/>
    <w:rsid w:val="00664576"/>
    <w:pPr>
      <w:numPr>
        <w:numId w:val="6"/>
      </w:numPr>
      <w:spacing w:after="240"/>
    </w:pPr>
    <w:rPr>
      <w:rFonts w:ascii="Garamond" w:hAnsi="Garamond"/>
      <w:sz w:val="24"/>
    </w:rPr>
  </w:style>
  <w:style w:type="paragraph" w:customStyle="1" w:styleId="NB-3rdBullet">
    <w:name w:val="NB-3rd Bullet"/>
    <w:qFormat/>
    <w:rsid w:val="00E7464C"/>
    <w:pPr>
      <w:numPr>
        <w:numId w:val="7"/>
      </w:numPr>
      <w:spacing w:after="240"/>
    </w:pPr>
    <w:rPr>
      <w:rFonts w:ascii="Garamond" w:hAnsi="Garamond"/>
      <w:sz w:val="24"/>
    </w:rPr>
  </w:style>
  <w:style w:type="paragraph" w:customStyle="1" w:styleId="NC-4thBullet">
    <w:name w:val="NC-4th Bullet"/>
    <w:qFormat/>
    <w:rsid w:val="00E7464C"/>
    <w:pPr>
      <w:numPr>
        <w:numId w:val="8"/>
      </w:numPr>
      <w:spacing w:after="240"/>
    </w:pPr>
    <w:rPr>
      <w:rFonts w:ascii="Garamond" w:hAnsi="Garamond"/>
      <w:sz w:val="24"/>
    </w:rPr>
  </w:style>
  <w:style w:type="character" w:customStyle="1" w:styleId="Heading3Char">
    <w:name w:val="Heading 3 Char"/>
    <w:aliases w:val="H3-Sec. Head Char"/>
    <w:basedOn w:val="DefaultParagraphFont"/>
    <w:link w:val="Heading3"/>
    <w:uiPriority w:val="9"/>
    <w:rsid w:val="00AA4570"/>
    <w:rPr>
      <w:rFonts w:ascii="Franklin Gothic Medium" w:hAnsi="Franklin Gothic Medium"/>
      <w:b/>
      <w:color w:val="00467F"/>
      <w:sz w:val="32"/>
      <w:lang w:val="en"/>
    </w:rPr>
  </w:style>
  <w:style w:type="table" w:styleId="TableGridLight">
    <w:name w:val="Grid Table Light"/>
    <w:basedOn w:val="TableNormal"/>
    <w:uiPriority w:val="40"/>
    <w:rsid w:val="00FB16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EC7DC0"/>
  </w:style>
  <w:style w:type="paragraph" w:customStyle="1" w:styleId="HeadingA4">
    <w:name w:val="Heading A4"/>
    <w:aliases w:val="Appendix_H4_Head"/>
    <w:basedOn w:val="Heading4"/>
    <w:next w:val="L1-FlLSp12"/>
    <w:rsid w:val="00EC7DC0"/>
  </w:style>
  <w:style w:type="paragraph" w:customStyle="1" w:styleId="HeadingA5">
    <w:name w:val="Heading A5"/>
    <w:aliases w:val="Appendix_H5_Head"/>
    <w:basedOn w:val="Heading5"/>
    <w:next w:val="L1-FlLSp12"/>
    <w:rsid w:val="004A44CC"/>
  </w:style>
  <w:style w:type="paragraph" w:customStyle="1" w:styleId="HeadingA6">
    <w:name w:val="Heading A6"/>
    <w:aliases w:val="Appendix_H6_Head"/>
    <w:basedOn w:val="Heading6"/>
    <w:next w:val="L1-FlLSp12"/>
    <w:rsid w:val="00AA4570"/>
  </w:style>
  <w:style w:type="paragraph" w:customStyle="1" w:styleId="AT-AppendixTableTitle">
    <w:name w:val="AT-Appendix_Table Title"/>
    <w:basedOn w:val="TT-TableTitle"/>
    <w:rsid w:val="00412834"/>
  </w:style>
  <w:style w:type="character" w:customStyle="1" w:styleId="Heading4Char">
    <w:name w:val="Heading 4 Char"/>
    <w:aliases w:val="H4-Sec. Head Char"/>
    <w:basedOn w:val="DefaultParagraphFont"/>
    <w:link w:val="Heading4"/>
    <w:rsid w:val="00AA4570"/>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AA4570"/>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AA4570"/>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DD5FDC"/>
    <w:rPr>
      <w:rFonts w:ascii="Garamond" w:hAnsi="Garamond"/>
    </w:rPr>
  </w:style>
  <w:style w:type="character" w:customStyle="1" w:styleId="HeaderChar">
    <w:name w:val="Header Char"/>
    <w:basedOn w:val="DefaultParagraphFont"/>
    <w:link w:val="Header"/>
    <w:uiPriority w:val="99"/>
    <w:rsid w:val="00DD5FDC"/>
    <w:rPr>
      <w:rFonts w:ascii="Garamond" w:hAnsi="Garamond"/>
    </w:rPr>
  </w:style>
  <w:style w:type="character" w:customStyle="1" w:styleId="FooterChar">
    <w:name w:val="Footer Char"/>
    <w:basedOn w:val="DefaultParagraphFont"/>
    <w:link w:val="Footer"/>
    <w:uiPriority w:val="99"/>
    <w:rsid w:val="00DD5FDC"/>
    <w:rPr>
      <w:rFonts w:ascii="Garamond" w:hAnsi="Garamond"/>
      <w:sz w:val="24"/>
    </w:rPr>
  </w:style>
  <w:style w:type="paragraph" w:customStyle="1" w:styleId="FT-FigureTItle">
    <w:name w:val="FT-Figure TItle"/>
    <w:basedOn w:val="TT-TableTitle"/>
    <w:rsid w:val="00812021"/>
  </w:style>
  <w:style w:type="paragraph" w:customStyle="1" w:styleId="ET-ExhibitTitle">
    <w:name w:val="ET-Exhibit Title"/>
    <w:basedOn w:val="FT-FigureTItle"/>
    <w:link w:val="ET-ExhibitTitleChar"/>
    <w:rsid w:val="00812021"/>
  </w:style>
  <w:style w:type="paragraph" w:customStyle="1" w:styleId="AE-AppendixExhibitTItle">
    <w:name w:val="AE-Appendix_Exhibit TItle"/>
    <w:basedOn w:val="AT-AppendixTableTitle"/>
    <w:rsid w:val="00812021"/>
  </w:style>
  <w:style w:type="paragraph" w:customStyle="1" w:styleId="AF-AppendixFigureTItle">
    <w:name w:val="AF-Appendix_Figure TItle"/>
    <w:basedOn w:val="AT-AppendixTableTitle"/>
    <w:rsid w:val="00812021"/>
  </w:style>
  <w:style w:type="character" w:customStyle="1" w:styleId="Heading8Char">
    <w:name w:val="Heading 8 Char"/>
    <w:aliases w:val="H8-Sec. Heading Char"/>
    <w:basedOn w:val="DefaultParagraphFont"/>
    <w:link w:val="Heading8"/>
    <w:uiPriority w:val="9"/>
    <w:rsid w:val="00A45F08"/>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uiPriority w:val="9"/>
    <w:rsid w:val="00A45F08"/>
    <w:rPr>
      <w:rFonts w:asciiTheme="majorHAnsi" w:eastAsiaTheme="majorEastAsia" w:hAnsiTheme="majorHAnsi" w:cstheme="majorBidi"/>
      <w:i/>
      <w:iCs/>
      <w:color w:val="272727" w:themeColor="text1" w:themeTint="D8"/>
      <w:sz w:val="21"/>
      <w:szCs w:val="21"/>
      <w:lang w:eastAsia="ja-JP"/>
    </w:rPr>
  </w:style>
  <w:style w:type="paragraph" w:styleId="ListParagraph">
    <w:name w:val="List Paragraph"/>
    <w:basedOn w:val="Normal"/>
    <w:uiPriority w:val="34"/>
    <w:qFormat/>
    <w:rsid w:val="00A3063D"/>
    <w:pPr>
      <w:ind w:left="720"/>
      <w:contextualSpacing/>
    </w:pPr>
  </w:style>
  <w:style w:type="character" w:customStyle="1" w:styleId="Heading1Char">
    <w:name w:val="Heading 1 Char"/>
    <w:aliases w:val="H1-Doc. Head Char,H1-Chap. Head Char"/>
    <w:basedOn w:val="DefaultParagraphFont"/>
    <w:link w:val="Heading1"/>
    <w:uiPriority w:val="9"/>
    <w:rsid w:val="00AE7C45"/>
    <w:rPr>
      <w:rFonts w:ascii="Franklin Gothic Medium" w:hAnsi="Franklin Gothic Medium"/>
      <w:b/>
      <w:color w:val="00467F"/>
      <w:sz w:val="48"/>
    </w:rPr>
  </w:style>
  <w:style w:type="paragraph" w:customStyle="1" w:styleId="TB2-TableBullet2">
    <w:name w:val="TB2-Table Bullet 2"/>
    <w:basedOn w:val="TB-TableBullet"/>
    <w:qFormat/>
    <w:rsid w:val="00826631"/>
    <w:pPr>
      <w:numPr>
        <w:numId w:val="11"/>
      </w:numPr>
    </w:pPr>
  </w:style>
  <w:style w:type="paragraph" w:customStyle="1" w:styleId="Q2-BestFinQ">
    <w:name w:val="Q2-Best/Fin Q"/>
    <w:basedOn w:val="Q1-BestFinQ"/>
    <w:qFormat/>
    <w:rsid w:val="00376187"/>
    <w:pPr>
      <w:spacing w:after="240"/>
      <w:ind w:left="1728" w:hanging="576"/>
    </w:pPr>
    <w:rPr>
      <w:rFonts w:cs="Times New Roman"/>
      <w:color w:val="000000" w:themeColor="text1"/>
    </w:rPr>
  </w:style>
  <w:style w:type="paragraph" w:customStyle="1" w:styleId="RI-ReferenceInformation">
    <w:name w:val="RI-Reference Information"/>
    <w:basedOn w:val="Normal"/>
    <w:rsid w:val="006B318F"/>
    <w:pPr>
      <w:tabs>
        <w:tab w:val="left" w:pos="2232"/>
        <w:tab w:val="left" w:pos="2405"/>
      </w:tabs>
      <w:spacing w:line="240" w:lineRule="exact"/>
    </w:pPr>
  </w:style>
  <w:style w:type="paragraph" w:customStyle="1" w:styleId="2B-2ndTableBullet">
    <w:name w:val="2B-2nd Table Bullet"/>
    <w:basedOn w:val="B2-2ndLevelCalloutBullet"/>
    <w:qFormat/>
    <w:rsid w:val="006B318F"/>
  </w:style>
  <w:style w:type="character" w:customStyle="1" w:styleId="L1-FlLSp12Char">
    <w:name w:val="L1-FlL Sp&amp;1/2 Char"/>
    <w:basedOn w:val="DefaultParagraphFont"/>
    <w:link w:val="L1-FlLSp12"/>
    <w:rsid w:val="006B318F"/>
    <w:rPr>
      <w:rFonts w:ascii="Garamond" w:hAnsi="Garamond"/>
      <w:sz w:val="24"/>
    </w:rPr>
  </w:style>
  <w:style w:type="character" w:customStyle="1" w:styleId="Heading7Char">
    <w:name w:val="Heading 7 Char"/>
    <w:aliases w:val="H7-Sec. Heading Char"/>
    <w:basedOn w:val="L1-FlLSp12Char"/>
    <w:link w:val="Heading7"/>
    <w:rsid w:val="006B318F"/>
    <w:rPr>
      <w:rFonts w:asciiTheme="majorHAnsi" w:eastAsiaTheme="minorEastAsia" w:hAnsiTheme="majorHAnsi" w:cstheme="minorBidi"/>
      <w:sz w:val="22"/>
      <w:lang w:eastAsia="ja-JP"/>
    </w:rPr>
  </w:style>
  <w:style w:type="paragraph" w:customStyle="1" w:styleId="SP-SglSpBoxText">
    <w:name w:val="SP-Sgl Sp Box Text"/>
    <w:rsid w:val="006B318F"/>
    <w:pPr>
      <w:spacing w:before="60" w:after="60" w:line="240" w:lineRule="atLeast"/>
      <w:ind w:left="144" w:right="72"/>
    </w:pPr>
    <w:rPr>
      <w:rFonts w:asciiTheme="minorHAnsi" w:eastAsiaTheme="minorEastAsia" w:hAnsiTheme="minorHAnsi" w:cstheme="minorBidi"/>
      <w:color w:val="00467F"/>
      <w:szCs w:val="22"/>
      <w:lang w:eastAsia="ko-KR"/>
    </w:rPr>
  </w:style>
  <w:style w:type="table" w:styleId="TableGrid">
    <w:name w:val="Table Grid"/>
    <w:basedOn w:val="TableNormal"/>
    <w:uiPriority w:val="59"/>
    <w:rsid w:val="006B318F"/>
    <w:rPr>
      <w:rFonts w:asciiTheme="minorHAnsi" w:eastAsiaTheme="minorEastAsia"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stLevelCalloutBullet">
    <w:name w:val="B1-1st Level Callout Bullet"/>
    <w:rsid w:val="006B318F"/>
    <w:pPr>
      <w:numPr>
        <w:numId w:val="12"/>
      </w:numPr>
      <w:spacing w:line="240" w:lineRule="atLeast"/>
    </w:pPr>
    <w:rPr>
      <w:rFonts w:asciiTheme="minorHAnsi" w:hAnsiTheme="minorHAnsi"/>
      <w:color w:val="00467F"/>
      <w:szCs w:val="24"/>
    </w:rPr>
  </w:style>
  <w:style w:type="paragraph" w:customStyle="1" w:styleId="B2-2ndLevelCalloutBullet">
    <w:name w:val="B2-2nd Level Callout Bullet"/>
    <w:basedOn w:val="B1-1stLevelCalloutBullet"/>
    <w:qFormat/>
    <w:rsid w:val="006B318F"/>
    <w:pPr>
      <w:numPr>
        <w:ilvl w:val="1"/>
      </w:numPr>
    </w:pPr>
  </w:style>
  <w:style w:type="paragraph" w:customStyle="1" w:styleId="CT-CalloutBoxTitle">
    <w:name w:val="CT-CalloutBox Title"/>
    <w:qFormat/>
    <w:rsid w:val="006B318F"/>
    <w:pPr>
      <w:jc w:val="center"/>
    </w:pPr>
    <w:rPr>
      <w:rFonts w:asciiTheme="minorHAnsi" w:eastAsiaTheme="minorEastAsia" w:hAnsiTheme="minorHAnsi"/>
      <w:b/>
      <w:color w:val="00467F"/>
      <w:sz w:val="22"/>
      <w:szCs w:val="22"/>
      <w:lang w:eastAsia="ko-KR"/>
    </w:rPr>
  </w:style>
  <w:style w:type="character" w:customStyle="1" w:styleId="ET-ExhibitTitleChar">
    <w:name w:val="ET-Exhibit Title Char"/>
    <w:basedOn w:val="DefaultParagraphFont"/>
    <w:link w:val="ET-ExhibitTitle"/>
    <w:rsid w:val="006B318F"/>
    <w:rPr>
      <w:rFonts w:ascii="Franklin Gothic Medium" w:hAnsi="Franklin Gothic Medium"/>
      <w:sz w:val="22"/>
    </w:rPr>
  </w:style>
  <w:style w:type="table" w:styleId="PlainTable2">
    <w:name w:val="Plain Table 2"/>
    <w:basedOn w:val="TableNormal"/>
    <w:uiPriority w:val="42"/>
    <w:rsid w:val="006B31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6B31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6B318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6B318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B318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6B31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6B318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318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318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6B318F"/>
  </w:style>
  <w:style w:type="paragraph" w:customStyle="1" w:styleId="D2-DividerSubText">
    <w:name w:val="D2-Divider SubText"/>
    <w:qFormat/>
    <w:rsid w:val="006B318F"/>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sz w:val="48"/>
      <w:szCs w:val="56"/>
    </w:rPr>
  </w:style>
  <w:style w:type="character" w:customStyle="1" w:styleId="R1-ResParaChar">
    <w:name w:val="R1-Res. Para Char"/>
    <w:link w:val="R1-ResPara"/>
    <w:rsid w:val="006B318F"/>
    <w:rPr>
      <w:rFonts w:ascii="Garamond" w:hAnsi="Garamond"/>
      <w:sz w:val="24"/>
    </w:rPr>
  </w:style>
  <w:style w:type="paragraph" w:customStyle="1" w:styleId="D3-DividerNextPage">
    <w:name w:val="D3-Divider Next Page"/>
    <w:basedOn w:val="D2-DividerSubText"/>
    <w:qFormat/>
    <w:rsid w:val="006B318F"/>
    <w:pPr>
      <w:spacing w:before="3000"/>
    </w:pPr>
  </w:style>
  <w:style w:type="character" w:customStyle="1" w:styleId="ResumeTextChar">
    <w:name w:val="Resume Text Char"/>
    <w:link w:val="ResumeText"/>
    <w:locked/>
    <w:rsid w:val="006B318F"/>
    <w:rPr>
      <w:sz w:val="24"/>
      <w:szCs w:val="24"/>
    </w:rPr>
  </w:style>
  <w:style w:type="paragraph" w:customStyle="1" w:styleId="ResumeText">
    <w:name w:val="Resume Text"/>
    <w:basedOn w:val="BodyText"/>
    <w:link w:val="ResumeTextChar"/>
    <w:rsid w:val="006B318F"/>
    <w:pPr>
      <w:spacing w:before="20" w:after="40"/>
      <w:jc w:val="both"/>
    </w:pPr>
    <w:rPr>
      <w:rFonts w:ascii="Times New Roman" w:eastAsia="Times New Roman" w:hAnsi="Times New Roman" w:cs="Times New Roman"/>
      <w:sz w:val="24"/>
      <w:szCs w:val="24"/>
      <w:lang w:eastAsia="en-US"/>
    </w:rPr>
  </w:style>
  <w:style w:type="character" w:customStyle="1" w:styleId="ResumeBulletChar">
    <w:name w:val="Resume Bullet Char"/>
    <w:link w:val="ResumeBullet"/>
    <w:uiPriority w:val="99"/>
    <w:locked/>
    <w:rsid w:val="006B318F"/>
    <w:rPr>
      <w:rFonts w:eastAsia="Times New Roman,Calibri" w:cs="Arial"/>
      <w:sz w:val="24"/>
    </w:rPr>
  </w:style>
  <w:style w:type="paragraph" w:customStyle="1" w:styleId="ResumeBullet">
    <w:name w:val="Resume Bullet"/>
    <w:basedOn w:val="ResumeText"/>
    <w:link w:val="ResumeBulletChar"/>
    <w:uiPriority w:val="99"/>
    <w:qFormat/>
    <w:rsid w:val="006B318F"/>
    <w:pPr>
      <w:spacing w:before="0" w:after="0"/>
      <w:ind w:left="288" w:hanging="216"/>
      <w:contextualSpacing/>
    </w:pPr>
    <w:rPr>
      <w:rFonts w:eastAsia="Times New Roman,Calibri" w:cs="Arial"/>
      <w:szCs w:val="20"/>
    </w:rPr>
  </w:style>
  <w:style w:type="paragraph" w:customStyle="1" w:styleId="ResumePosition">
    <w:name w:val="Resume Position"/>
    <w:basedOn w:val="ResumeText"/>
    <w:rsid w:val="006B318F"/>
    <w:pPr>
      <w:keepNext/>
      <w:spacing w:after="0"/>
      <w:jc w:val="left"/>
    </w:pPr>
    <w:rPr>
      <w:rFonts w:eastAsia="Calibri"/>
      <w:b/>
      <w:color w:val="595959"/>
    </w:rPr>
  </w:style>
  <w:style w:type="character" w:customStyle="1" w:styleId="ResumeSectionChar">
    <w:name w:val="Resume Section Char"/>
    <w:link w:val="ResumeSection"/>
    <w:locked/>
    <w:rsid w:val="006B318F"/>
    <w:rPr>
      <w:b/>
      <w:color w:val="595959" w:themeColor="text1" w:themeTint="A6"/>
      <w:sz w:val="24"/>
      <w:szCs w:val="24"/>
      <w:shd w:val="clear" w:color="auto" w:fill="C0C0C0"/>
    </w:rPr>
  </w:style>
  <w:style w:type="paragraph" w:customStyle="1" w:styleId="ResumeSection">
    <w:name w:val="Resume Section"/>
    <w:basedOn w:val="ResumeText"/>
    <w:link w:val="ResumeSectionChar"/>
    <w:rsid w:val="006B318F"/>
    <w:pPr>
      <w:shd w:val="clear" w:color="auto" w:fill="C0C0C0"/>
      <w:spacing w:after="0"/>
    </w:pPr>
    <w:rPr>
      <w:b/>
      <w:color w:val="595959" w:themeColor="text1" w:themeTint="A6"/>
    </w:rPr>
  </w:style>
  <w:style w:type="paragraph" w:customStyle="1" w:styleId="ResumeDate">
    <w:name w:val="Resume Date"/>
    <w:basedOn w:val="ResumeText"/>
    <w:rsid w:val="006B318F"/>
    <w:pPr>
      <w:spacing w:after="0"/>
      <w:jc w:val="right"/>
    </w:pPr>
    <w:rPr>
      <w:b/>
      <w:color w:val="595959"/>
    </w:rPr>
  </w:style>
  <w:style w:type="paragraph" w:customStyle="1" w:styleId="ResumeJobTitle">
    <w:name w:val="Resume Job Title"/>
    <w:basedOn w:val="ResumeText"/>
    <w:rsid w:val="006B318F"/>
    <w:pPr>
      <w:spacing w:before="0" w:after="0"/>
      <w:jc w:val="center"/>
    </w:pPr>
    <w:rPr>
      <w:rFonts w:eastAsia="Calibri"/>
      <w:b/>
      <w:color w:val="FFFFFF"/>
    </w:rPr>
  </w:style>
  <w:style w:type="table" w:customStyle="1" w:styleId="TableGridResume">
    <w:name w:val="Table Grid Resume"/>
    <w:basedOn w:val="TableNormal"/>
    <w:uiPriority w:val="99"/>
    <w:rsid w:val="006B318F"/>
    <w:rPr>
      <w:sz w:val="24"/>
      <w:szCs w:val="22"/>
    </w:rPr>
    <w:tblPr>
      <w:tblInd w:w="0" w:type="nil"/>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BodyText">
    <w:name w:val="Body Text"/>
    <w:basedOn w:val="Normal"/>
    <w:link w:val="BodyTextChar"/>
    <w:uiPriority w:val="99"/>
    <w:semiHidden/>
    <w:unhideWhenUsed/>
    <w:rsid w:val="006B318F"/>
    <w:pPr>
      <w:spacing w:after="120"/>
    </w:pPr>
  </w:style>
  <w:style w:type="character" w:customStyle="1" w:styleId="BodyTextChar">
    <w:name w:val="Body Text Char"/>
    <w:basedOn w:val="DefaultParagraphFont"/>
    <w:link w:val="BodyText"/>
    <w:uiPriority w:val="99"/>
    <w:semiHidden/>
    <w:rsid w:val="006B318F"/>
    <w:rPr>
      <w:rFonts w:asciiTheme="majorHAnsi" w:eastAsiaTheme="minorEastAsia" w:hAnsiTheme="majorHAnsi" w:cstheme="minorBidi"/>
      <w:sz w:val="22"/>
      <w:lang w:eastAsia="ja-JP"/>
    </w:rPr>
  </w:style>
  <w:style w:type="paragraph" w:customStyle="1" w:styleId="MH-MatrixTableHeading">
    <w:name w:val="MH-Matrix Table Heading"/>
    <w:qFormat/>
    <w:rsid w:val="006B318F"/>
    <w:pPr>
      <w:tabs>
        <w:tab w:val="left" w:pos="1754"/>
      </w:tabs>
      <w:spacing w:before="360" w:after="600"/>
      <w:ind w:left="360"/>
    </w:pPr>
    <w:rPr>
      <w:rFonts w:asciiTheme="minorHAnsi" w:hAnsiTheme="minorHAnsi" w:cstheme="minorHAnsi"/>
      <w:b/>
      <w:color w:val="00467F"/>
    </w:rPr>
  </w:style>
  <w:style w:type="paragraph" w:styleId="Bibliography">
    <w:name w:val="Bibliography"/>
    <w:basedOn w:val="Normal"/>
    <w:next w:val="Normal"/>
    <w:uiPriority w:val="37"/>
    <w:semiHidden/>
    <w:unhideWhenUsed/>
    <w:rsid w:val="006B318F"/>
  </w:style>
  <w:style w:type="paragraph" w:styleId="BlockText">
    <w:name w:val="Block Text"/>
    <w:basedOn w:val="Normal"/>
    <w:uiPriority w:val="99"/>
    <w:semiHidden/>
    <w:unhideWhenUsed/>
    <w:rsid w:val="006B318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rsid w:val="006B318F"/>
    <w:pPr>
      <w:spacing w:after="120" w:line="480" w:lineRule="auto"/>
    </w:pPr>
  </w:style>
  <w:style w:type="character" w:customStyle="1" w:styleId="BodyText2Char">
    <w:name w:val="Body Text 2 Char"/>
    <w:basedOn w:val="DefaultParagraphFont"/>
    <w:link w:val="BodyText2"/>
    <w:uiPriority w:val="99"/>
    <w:semiHidden/>
    <w:rsid w:val="006B318F"/>
    <w:rPr>
      <w:rFonts w:asciiTheme="majorHAnsi" w:eastAsiaTheme="minorEastAsia" w:hAnsiTheme="majorHAnsi" w:cstheme="minorBidi"/>
      <w:sz w:val="22"/>
      <w:lang w:eastAsia="ja-JP"/>
    </w:rPr>
  </w:style>
  <w:style w:type="paragraph" w:styleId="BodyText3">
    <w:name w:val="Body Text 3"/>
    <w:basedOn w:val="Normal"/>
    <w:link w:val="BodyText3Char"/>
    <w:uiPriority w:val="99"/>
    <w:semiHidden/>
    <w:unhideWhenUsed/>
    <w:rsid w:val="006B318F"/>
    <w:pPr>
      <w:spacing w:after="120"/>
    </w:pPr>
    <w:rPr>
      <w:sz w:val="16"/>
      <w:szCs w:val="16"/>
    </w:rPr>
  </w:style>
  <w:style w:type="character" w:customStyle="1" w:styleId="BodyText3Char">
    <w:name w:val="Body Text 3 Char"/>
    <w:basedOn w:val="DefaultParagraphFont"/>
    <w:link w:val="BodyText3"/>
    <w:uiPriority w:val="99"/>
    <w:semiHidden/>
    <w:rsid w:val="006B318F"/>
    <w:rPr>
      <w:rFonts w:asciiTheme="majorHAnsi" w:eastAsiaTheme="minorEastAsia" w:hAnsiTheme="majorHAnsi" w:cstheme="minorBidi"/>
      <w:sz w:val="16"/>
      <w:szCs w:val="16"/>
      <w:lang w:eastAsia="ja-JP"/>
    </w:rPr>
  </w:style>
  <w:style w:type="paragraph" w:styleId="BodyTextFirstIndent">
    <w:name w:val="Body Text First Indent"/>
    <w:basedOn w:val="BodyText"/>
    <w:link w:val="BodyTextFirstIndentChar"/>
    <w:uiPriority w:val="99"/>
    <w:semiHidden/>
    <w:unhideWhenUsed/>
    <w:rsid w:val="006B318F"/>
    <w:pPr>
      <w:spacing w:after="0"/>
      <w:ind w:firstLine="360"/>
    </w:pPr>
  </w:style>
  <w:style w:type="character" w:customStyle="1" w:styleId="BodyTextFirstIndentChar">
    <w:name w:val="Body Text First Indent Char"/>
    <w:basedOn w:val="BodyTextChar"/>
    <w:link w:val="BodyTextFirstIndent"/>
    <w:uiPriority w:val="99"/>
    <w:semiHidden/>
    <w:rsid w:val="006B318F"/>
    <w:rPr>
      <w:rFonts w:asciiTheme="majorHAnsi" w:eastAsiaTheme="minorEastAsia" w:hAnsiTheme="majorHAnsi" w:cstheme="minorBidi"/>
      <w:sz w:val="22"/>
      <w:lang w:eastAsia="ja-JP"/>
    </w:rPr>
  </w:style>
  <w:style w:type="paragraph" w:styleId="BodyTextIndent">
    <w:name w:val="Body Text Indent"/>
    <w:basedOn w:val="Normal"/>
    <w:link w:val="BodyTextIndentChar"/>
    <w:uiPriority w:val="99"/>
    <w:semiHidden/>
    <w:unhideWhenUsed/>
    <w:rsid w:val="006B318F"/>
    <w:pPr>
      <w:spacing w:after="120"/>
      <w:ind w:left="360"/>
    </w:pPr>
  </w:style>
  <w:style w:type="character" w:customStyle="1" w:styleId="BodyTextIndentChar">
    <w:name w:val="Body Text Indent Char"/>
    <w:basedOn w:val="DefaultParagraphFont"/>
    <w:link w:val="BodyTextIndent"/>
    <w:uiPriority w:val="99"/>
    <w:semiHidden/>
    <w:rsid w:val="006B318F"/>
    <w:rPr>
      <w:rFonts w:asciiTheme="majorHAnsi" w:eastAsiaTheme="minorEastAsia" w:hAnsiTheme="majorHAnsi" w:cstheme="minorBidi"/>
      <w:sz w:val="22"/>
      <w:lang w:eastAsia="ja-JP"/>
    </w:rPr>
  </w:style>
  <w:style w:type="paragraph" w:styleId="BodyTextFirstIndent2">
    <w:name w:val="Body Text First Indent 2"/>
    <w:basedOn w:val="BodyTextIndent"/>
    <w:link w:val="BodyTextFirstIndent2Char"/>
    <w:uiPriority w:val="99"/>
    <w:semiHidden/>
    <w:unhideWhenUsed/>
    <w:rsid w:val="006B318F"/>
    <w:pPr>
      <w:spacing w:after="0"/>
      <w:ind w:firstLine="360"/>
    </w:pPr>
  </w:style>
  <w:style w:type="character" w:customStyle="1" w:styleId="BodyTextFirstIndent2Char">
    <w:name w:val="Body Text First Indent 2 Char"/>
    <w:basedOn w:val="BodyTextIndentChar"/>
    <w:link w:val="BodyTextFirstIndent2"/>
    <w:uiPriority w:val="99"/>
    <w:semiHidden/>
    <w:rsid w:val="006B318F"/>
    <w:rPr>
      <w:rFonts w:asciiTheme="majorHAnsi" w:eastAsiaTheme="minorEastAsia" w:hAnsiTheme="majorHAnsi" w:cstheme="minorBidi"/>
      <w:sz w:val="22"/>
      <w:lang w:eastAsia="ja-JP"/>
    </w:rPr>
  </w:style>
  <w:style w:type="paragraph" w:styleId="BodyTextIndent2">
    <w:name w:val="Body Text Indent 2"/>
    <w:basedOn w:val="Normal"/>
    <w:link w:val="BodyTextIndent2Char"/>
    <w:uiPriority w:val="99"/>
    <w:semiHidden/>
    <w:unhideWhenUsed/>
    <w:rsid w:val="006B318F"/>
    <w:pPr>
      <w:spacing w:after="120" w:line="480" w:lineRule="auto"/>
      <w:ind w:left="360"/>
    </w:pPr>
  </w:style>
  <w:style w:type="character" w:customStyle="1" w:styleId="BodyTextIndent2Char">
    <w:name w:val="Body Text Indent 2 Char"/>
    <w:basedOn w:val="DefaultParagraphFont"/>
    <w:link w:val="BodyTextIndent2"/>
    <w:uiPriority w:val="99"/>
    <w:semiHidden/>
    <w:rsid w:val="006B318F"/>
    <w:rPr>
      <w:rFonts w:asciiTheme="majorHAnsi" w:eastAsiaTheme="minorEastAsia" w:hAnsiTheme="majorHAnsi" w:cstheme="minorBidi"/>
      <w:sz w:val="22"/>
      <w:lang w:eastAsia="ja-JP"/>
    </w:rPr>
  </w:style>
  <w:style w:type="paragraph" w:styleId="BodyTextIndent3">
    <w:name w:val="Body Text Indent 3"/>
    <w:basedOn w:val="Normal"/>
    <w:link w:val="BodyTextIndent3Char"/>
    <w:uiPriority w:val="99"/>
    <w:semiHidden/>
    <w:unhideWhenUsed/>
    <w:rsid w:val="006B318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B318F"/>
    <w:rPr>
      <w:rFonts w:asciiTheme="majorHAnsi" w:eastAsiaTheme="minorEastAsia" w:hAnsiTheme="majorHAnsi" w:cstheme="minorBidi"/>
      <w:sz w:val="16"/>
      <w:szCs w:val="16"/>
      <w:lang w:eastAsia="ja-JP"/>
    </w:rPr>
  </w:style>
  <w:style w:type="paragraph" w:styleId="Caption">
    <w:name w:val="caption"/>
    <w:basedOn w:val="Normal"/>
    <w:next w:val="Normal"/>
    <w:uiPriority w:val="35"/>
    <w:unhideWhenUsed/>
    <w:qFormat/>
    <w:rsid w:val="006B318F"/>
    <w:pPr>
      <w:spacing w:after="200"/>
    </w:pPr>
    <w:rPr>
      <w:i/>
      <w:iCs/>
      <w:color w:val="1F497D" w:themeColor="text2"/>
      <w:sz w:val="18"/>
      <w:szCs w:val="18"/>
    </w:rPr>
  </w:style>
  <w:style w:type="paragraph" w:styleId="Closing">
    <w:name w:val="Closing"/>
    <w:basedOn w:val="Normal"/>
    <w:link w:val="ClosingChar"/>
    <w:uiPriority w:val="99"/>
    <w:semiHidden/>
    <w:unhideWhenUsed/>
    <w:rsid w:val="006B318F"/>
    <w:pPr>
      <w:ind w:left="4320"/>
    </w:pPr>
  </w:style>
  <w:style w:type="character" w:customStyle="1" w:styleId="ClosingChar">
    <w:name w:val="Closing Char"/>
    <w:basedOn w:val="DefaultParagraphFont"/>
    <w:link w:val="Closing"/>
    <w:uiPriority w:val="99"/>
    <w:semiHidden/>
    <w:rsid w:val="006B318F"/>
    <w:rPr>
      <w:rFonts w:asciiTheme="majorHAnsi" w:eastAsiaTheme="minorEastAsia" w:hAnsiTheme="majorHAnsi" w:cstheme="minorBidi"/>
      <w:sz w:val="22"/>
      <w:lang w:eastAsia="ja-JP"/>
    </w:rPr>
  </w:style>
  <w:style w:type="paragraph" w:styleId="CommentText">
    <w:name w:val="annotation text"/>
    <w:basedOn w:val="Normal"/>
    <w:link w:val="CommentTextChar"/>
    <w:uiPriority w:val="99"/>
    <w:unhideWhenUsed/>
    <w:rsid w:val="006B318F"/>
  </w:style>
  <w:style w:type="character" w:customStyle="1" w:styleId="CommentTextChar">
    <w:name w:val="Comment Text Char"/>
    <w:basedOn w:val="DefaultParagraphFont"/>
    <w:link w:val="CommentText"/>
    <w:uiPriority w:val="99"/>
    <w:rsid w:val="006B318F"/>
    <w:rPr>
      <w:rFonts w:asciiTheme="majorHAnsi" w:eastAsiaTheme="minorEastAsia" w:hAnsiTheme="majorHAnsi" w:cstheme="minorBidi"/>
      <w:sz w:val="22"/>
      <w:lang w:eastAsia="ja-JP"/>
    </w:rPr>
  </w:style>
  <w:style w:type="paragraph" w:styleId="CommentSubject">
    <w:name w:val="annotation subject"/>
    <w:basedOn w:val="CommentText"/>
    <w:next w:val="CommentText"/>
    <w:link w:val="CommentSubjectChar"/>
    <w:uiPriority w:val="99"/>
    <w:semiHidden/>
    <w:unhideWhenUsed/>
    <w:rsid w:val="006B318F"/>
    <w:rPr>
      <w:b/>
      <w:bCs/>
    </w:rPr>
  </w:style>
  <w:style w:type="character" w:customStyle="1" w:styleId="CommentSubjectChar">
    <w:name w:val="Comment Subject Char"/>
    <w:basedOn w:val="CommentTextChar"/>
    <w:link w:val="CommentSubject"/>
    <w:uiPriority w:val="99"/>
    <w:semiHidden/>
    <w:rsid w:val="006B318F"/>
    <w:rPr>
      <w:rFonts w:asciiTheme="majorHAnsi" w:eastAsiaTheme="minorEastAsia" w:hAnsiTheme="majorHAnsi" w:cstheme="minorBidi"/>
      <w:b/>
      <w:bCs/>
      <w:sz w:val="22"/>
      <w:lang w:eastAsia="ja-JP"/>
    </w:rPr>
  </w:style>
  <w:style w:type="paragraph" w:styleId="Date">
    <w:name w:val="Date"/>
    <w:basedOn w:val="Normal"/>
    <w:next w:val="Normal"/>
    <w:link w:val="DateChar"/>
    <w:uiPriority w:val="99"/>
    <w:semiHidden/>
    <w:unhideWhenUsed/>
    <w:rsid w:val="006B318F"/>
  </w:style>
  <w:style w:type="character" w:customStyle="1" w:styleId="DateChar">
    <w:name w:val="Date Char"/>
    <w:basedOn w:val="DefaultParagraphFont"/>
    <w:link w:val="Date"/>
    <w:uiPriority w:val="99"/>
    <w:semiHidden/>
    <w:rsid w:val="006B318F"/>
    <w:rPr>
      <w:rFonts w:asciiTheme="majorHAnsi" w:eastAsiaTheme="minorEastAsia" w:hAnsiTheme="majorHAnsi" w:cstheme="minorBidi"/>
      <w:sz w:val="22"/>
      <w:lang w:eastAsia="ja-JP"/>
    </w:rPr>
  </w:style>
  <w:style w:type="paragraph" w:styleId="DocumentMap">
    <w:name w:val="Document Map"/>
    <w:basedOn w:val="Normal"/>
    <w:link w:val="DocumentMapChar"/>
    <w:uiPriority w:val="99"/>
    <w:semiHidden/>
    <w:unhideWhenUsed/>
    <w:rsid w:val="006B318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318F"/>
    <w:rPr>
      <w:rFonts w:ascii="Segoe UI" w:eastAsiaTheme="minorEastAsia" w:hAnsi="Segoe UI" w:cs="Segoe UI"/>
      <w:sz w:val="16"/>
      <w:szCs w:val="16"/>
      <w:lang w:eastAsia="ja-JP"/>
    </w:rPr>
  </w:style>
  <w:style w:type="paragraph" w:styleId="E-mailSignature">
    <w:name w:val="E-mail Signature"/>
    <w:basedOn w:val="Normal"/>
    <w:link w:val="E-mailSignatureChar"/>
    <w:uiPriority w:val="99"/>
    <w:semiHidden/>
    <w:unhideWhenUsed/>
    <w:rsid w:val="006B318F"/>
  </w:style>
  <w:style w:type="character" w:customStyle="1" w:styleId="E-mailSignatureChar">
    <w:name w:val="E-mail Signature Char"/>
    <w:basedOn w:val="DefaultParagraphFont"/>
    <w:link w:val="E-mailSignature"/>
    <w:uiPriority w:val="99"/>
    <w:semiHidden/>
    <w:rsid w:val="006B318F"/>
    <w:rPr>
      <w:rFonts w:asciiTheme="majorHAnsi" w:eastAsiaTheme="minorEastAsia" w:hAnsiTheme="majorHAnsi" w:cstheme="minorBidi"/>
      <w:sz w:val="22"/>
      <w:lang w:eastAsia="ja-JP"/>
    </w:rPr>
  </w:style>
  <w:style w:type="paragraph" w:styleId="EndnoteText">
    <w:name w:val="endnote text"/>
    <w:basedOn w:val="Normal"/>
    <w:link w:val="EndnoteTextChar"/>
    <w:uiPriority w:val="99"/>
    <w:semiHidden/>
    <w:unhideWhenUsed/>
    <w:rsid w:val="006B318F"/>
  </w:style>
  <w:style w:type="character" w:customStyle="1" w:styleId="EndnoteTextChar">
    <w:name w:val="Endnote Text Char"/>
    <w:basedOn w:val="DefaultParagraphFont"/>
    <w:link w:val="EndnoteText"/>
    <w:uiPriority w:val="99"/>
    <w:semiHidden/>
    <w:rsid w:val="006B318F"/>
    <w:rPr>
      <w:rFonts w:asciiTheme="majorHAnsi" w:eastAsiaTheme="minorEastAsia" w:hAnsiTheme="majorHAnsi" w:cstheme="minorBidi"/>
      <w:sz w:val="22"/>
      <w:lang w:eastAsia="ja-JP"/>
    </w:rPr>
  </w:style>
  <w:style w:type="paragraph" w:styleId="EnvelopeAddress">
    <w:name w:val="envelope address"/>
    <w:basedOn w:val="Normal"/>
    <w:uiPriority w:val="99"/>
    <w:semiHidden/>
    <w:unhideWhenUsed/>
    <w:rsid w:val="006B318F"/>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6B318F"/>
    <w:rPr>
      <w:rFonts w:eastAsiaTheme="majorEastAsia" w:cstheme="majorBidi"/>
    </w:rPr>
  </w:style>
  <w:style w:type="paragraph" w:styleId="HTMLAddress">
    <w:name w:val="HTML Address"/>
    <w:basedOn w:val="Normal"/>
    <w:link w:val="HTMLAddressChar"/>
    <w:uiPriority w:val="99"/>
    <w:semiHidden/>
    <w:unhideWhenUsed/>
    <w:rsid w:val="006B318F"/>
    <w:rPr>
      <w:i/>
      <w:iCs/>
    </w:rPr>
  </w:style>
  <w:style w:type="character" w:customStyle="1" w:styleId="HTMLAddressChar">
    <w:name w:val="HTML Address Char"/>
    <w:basedOn w:val="DefaultParagraphFont"/>
    <w:link w:val="HTMLAddress"/>
    <w:uiPriority w:val="99"/>
    <w:semiHidden/>
    <w:rsid w:val="006B318F"/>
    <w:rPr>
      <w:rFonts w:asciiTheme="majorHAnsi" w:eastAsiaTheme="minorEastAsia" w:hAnsiTheme="majorHAnsi" w:cstheme="minorBidi"/>
      <w:i/>
      <w:iCs/>
      <w:sz w:val="22"/>
      <w:lang w:eastAsia="ja-JP"/>
    </w:rPr>
  </w:style>
  <w:style w:type="paragraph" w:styleId="HTMLPreformatted">
    <w:name w:val="HTML Preformatted"/>
    <w:basedOn w:val="Normal"/>
    <w:link w:val="HTMLPreformattedChar"/>
    <w:uiPriority w:val="99"/>
    <w:semiHidden/>
    <w:unhideWhenUsed/>
    <w:rsid w:val="006B318F"/>
    <w:rPr>
      <w:rFonts w:ascii="Consolas" w:hAnsi="Consolas"/>
    </w:rPr>
  </w:style>
  <w:style w:type="character" w:customStyle="1" w:styleId="HTMLPreformattedChar">
    <w:name w:val="HTML Preformatted Char"/>
    <w:basedOn w:val="DefaultParagraphFont"/>
    <w:link w:val="HTMLPreformatted"/>
    <w:uiPriority w:val="99"/>
    <w:semiHidden/>
    <w:rsid w:val="006B318F"/>
    <w:rPr>
      <w:rFonts w:ascii="Consolas" w:eastAsiaTheme="minorEastAsia" w:hAnsi="Consolas" w:cstheme="minorBidi"/>
      <w:sz w:val="22"/>
      <w:lang w:eastAsia="ja-JP"/>
    </w:rPr>
  </w:style>
  <w:style w:type="paragraph" w:styleId="Index1">
    <w:name w:val="index 1"/>
    <w:basedOn w:val="Normal"/>
    <w:next w:val="Normal"/>
    <w:autoRedefine/>
    <w:uiPriority w:val="99"/>
    <w:semiHidden/>
    <w:unhideWhenUsed/>
    <w:rsid w:val="006B318F"/>
    <w:pPr>
      <w:ind w:left="200" w:hanging="200"/>
    </w:pPr>
  </w:style>
  <w:style w:type="paragraph" w:styleId="Index2">
    <w:name w:val="index 2"/>
    <w:basedOn w:val="Normal"/>
    <w:next w:val="Normal"/>
    <w:autoRedefine/>
    <w:uiPriority w:val="99"/>
    <w:semiHidden/>
    <w:unhideWhenUsed/>
    <w:rsid w:val="006B318F"/>
    <w:pPr>
      <w:ind w:left="400" w:hanging="200"/>
    </w:pPr>
  </w:style>
  <w:style w:type="paragraph" w:styleId="Index3">
    <w:name w:val="index 3"/>
    <w:basedOn w:val="Normal"/>
    <w:next w:val="Normal"/>
    <w:autoRedefine/>
    <w:uiPriority w:val="99"/>
    <w:semiHidden/>
    <w:unhideWhenUsed/>
    <w:rsid w:val="006B318F"/>
    <w:pPr>
      <w:ind w:left="600" w:hanging="200"/>
    </w:pPr>
  </w:style>
  <w:style w:type="paragraph" w:styleId="Index4">
    <w:name w:val="index 4"/>
    <w:basedOn w:val="Normal"/>
    <w:next w:val="Normal"/>
    <w:autoRedefine/>
    <w:uiPriority w:val="99"/>
    <w:semiHidden/>
    <w:unhideWhenUsed/>
    <w:rsid w:val="006B318F"/>
    <w:pPr>
      <w:ind w:left="800" w:hanging="200"/>
    </w:pPr>
  </w:style>
  <w:style w:type="paragraph" w:styleId="Index5">
    <w:name w:val="index 5"/>
    <w:basedOn w:val="Normal"/>
    <w:next w:val="Normal"/>
    <w:autoRedefine/>
    <w:uiPriority w:val="99"/>
    <w:semiHidden/>
    <w:unhideWhenUsed/>
    <w:rsid w:val="006B318F"/>
    <w:pPr>
      <w:ind w:left="1000" w:hanging="200"/>
    </w:pPr>
  </w:style>
  <w:style w:type="paragraph" w:styleId="Index6">
    <w:name w:val="index 6"/>
    <w:basedOn w:val="Normal"/>
    <w:next w:val="Normal"/>
    <w:autoRedefine/>
    <w:uiPriority w:val="99"/>
    <w:semiHidden/>
    <w:unhideWhenUsed/>
    <w:rsid w:val="006B318F"/>
    <w:pPr>
      <w:ind w:left="1200" w:hanging="200"/>
    </w:pPr>
  </w:style>
  <w:style w:type="paragraph" w:styleId="Index7">
    <w:name w:val="index 7"/>
    <w:basedOn w:val="Normal"/>
    <w:next w:val="Normal"/>
    <w:autoRedefine/>
    <w:uiPriority w:val="99"/>
    <w:semiHidden/>
    <w:unhideWhenUsed/>
    <w:rsid w:val="006B318F"/>
    <w:pPr>
      <w:ind w:left="1400" w:hanging="200"/>
    </w:pPr>
  </w:style>
  <w:style w:type="paragraph" w:styleId="Index8">
    <w:name w:val="index 8"/>
    <w:basedOn w:val="Normal"/>
    <w:next w:val="Normal"/>
    <w:autoRedefine/>
    <w:uiPriority w:val="99"/>
    <w:semiHidden/>
    <w:unhideWhenUsed/>
    <w:rsid w:val="006B318F"/>
    <w:pPr>
      <w:ind w:left="1600" w:hanging="200"/>
    </w:pPr>
  </w:style>
  <w:style w:type="paragraph" w:styleId="Index9">
    <w:name w:val="index 9"/>
    <w:basedOn w:val="Normal"/>
    <w:next w:val="Normal"/>
    <w:autoRedefine/>
    <w:uiPriority w:val="99"/>
    <w:semiHidden/>
    <w:unhideWhenUsed/>
    <w:rsid w:val="006B318F"/>
    <w:pPr>
      <w:ind w:left="1800" w:hanging="200"/>
    </w:pPr>
  </w:style>
  <w:style w:type="paragraph" w:styleId="IndexHeading">
    <w:name w:val="index heading"/>
    <w:basedOn w:val="Normal"/>
    <w:next w:val="Index1"/>
    <w:uiPriority w:val="99"/>
    <w:semiHidden/>
    <w:unhideWhenUsed/>
    <w:rsid w:val="006B318F"/>
    <w:rPr>
      <w:rFonts w:eastAsiaTheme="majorEastAsia" w:cstheme="majorBidi"/>
      <w:b/>
      <w:bCs/>
    </w:rPr>
  </w:style>
  <w:style w:type="paragraph" w:styleId="IntenseQuote">
    <w:name w:val="Intense Quote"/>
    <w:basedOn w:val="Normal"/>
    <w:next w:val="Normal"/>
    <w:link w:val="IntenseQuoteChar"/>
    <w:uiPriority w:val="30"/>
    <w:semiHidden/>
    <w:unhideWhenUsed/>
    <w:qFormat/>
    <w:rsid w:val="006B318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6B318F"/>
    <w:rPr>
      <w:rFonts w:asciiTheme="majorHAnsi" w:eastAsiaTheme="minorEastAsia" w:hAnsiTheme="majorHAnsi" w:cstheme="minorBidi"/>
      <w:i/>
      <w:iCs/>
      <w:color w:val="4F81BD" w:themeColor="accent1"/>
      <w:sz w:val="22"/>
      <w:lang w:eastAsia="ja-JP"/>
    </w:rPr>
  </w:style>
  <w:style w:type="paragraph" w:styleId="List">
    <w:name w:val="List"/>
    <w:basedOn w:val="Normal"/>
    <w:uiPriority w:val="99"/>
    <w:semiHidden/>
    <w:unhideWhenUsed/>
    <w:rsid w:val="006B318F"/>
    <w:pPr>
      <w:ind w:left="360" w:hanging="360"/>
      <w:contextualSpacing/>
    </w:pPr>
  </w:style>
  <w:style w:type="paragraph" w:styleId="List2">
    <w:name w:val="List 2"/>
    <w:basedOn w:val="Normal"/>
    <w:uiPriority w:val="99"/>
    <w:semiHidden/>
    <w:unhideWhenUsed/>
    <w:rsid w:val="006B318F"/>
    <w:pPr>
      <w:ind w:left="720" w:hanging="360"/>
      <w:contextualSpacing/>
    </w:pPr>
  </w:style>
  <w:style w:type="paragraph" w:styleId="List3">
    <w:name w:val="List 3"/>
    <w:basedOn w:val="Normal"/>
    <w:uiPriority w:val="99"/>
    <w:semiHidden/>
    <w:unhideWhenUsed/>
    <w:rsid w:val="006B318F"/>
    <w:pPr>
      <w:ind w:left="1080" w:hanging="360"/>
      <w:contextualSpacing/>
    </w:pPr>
  </w:style>
  <w:style w:type="paragraph" w:styleId="List4">
    <w:name w:val="List 4"/>
    <w:basedOn w:val="Normal"/>
    <w:uiPriority w:val="99"/>
    <w:semiHidden/>
    <w:unhideWhenUsed/>
    <w:rsid w:val="006B318F"/>
    <w:pPr>
      <w:ind w:left="1440" w:hanging="360"/>
      <w:contextualSpacing/>
    </w:pPr>
  </w:style>
  <w:style w:type="paragraph" w:styleId="List5">
    <w:name w:val="List 5"/>
    <w:basedOn w:val="Normal"/>
    <w:uiPriority w:val="99"/>
    <w:semiHidden/>
    <w:unhideWhenUsed/>
    <w:rsid w:val="006B318F"/>
    <w:pPr>
      <w:ind w:left="1800" w:hanging="360"/>
      <w:contextualSpacing/>
    </w:pPr>
  </w:style>
  <w:style w:type="paragraph" w:styleId="ListBullet">
    <w:name w:val="List Bullet"/>
    <w:basedOn w:val="Normal"/>
    <w:uiPriority w:val="99"/>
    <w:semiHidden/>
    <w:unhideWhenUsed/>
    <w:rsid w:val="006B318F"/>
    <w:pPr>
      <w:numPr>
        <w:numId w:val="13"/>
      </w:numPr>
      <w:contextualSpacing/>
    </w:pPr>
  </w:style>
  <w:style w:type="paragraph" w:styleId="ListBullet2">
    <w:name w:val="List Bullet 2"/>
    <w:basedOn w:val="Normal"/>
    <w:uiPriority w:val="99"/>
    <w:semiHidden/>
    <w:unhideWhenUsed/>
    <w:rsid w:val="006B318F"/>
    <w:pPr>
      <w:numPr>
        <w:numId w:val="14"/>
      </w:numPr>
      <w:contextualSpacing/>
    </w:pPr>
  </w:style>
  <w:style w:type="paragraph" w:styleId="ListBullet3">
    <w:name w:val="List Bullet 3"/>
    <w:basedOn w:val="Normal"/>
    <w:uiPriority w:val="99"/>
    <w:semiHidden/>
    <w:unhideWhenUsed/>
    <w:rsid w:val="006B318F"/>
    <w:pPr>
      <w:numPr>
        <w:numId w:val="15"/>
      </w:numPr>
      <w:contextualSpacing/>
    </w:pPr>
  </w:style>
  <w:style w:type="paragraph" w:styleId="ListBullet4">
    <w:name w:val="List Bullet 4"/>
    <w:basedOn w:val="Normal"/>
    <w:uiPriority w:val="99"/>
    <w:semiHidden/>
    <w:unhideWhenUsed/>
    <w:rsid w:val="006B318F"/>
    <w:pPr>
      <w:numPr>
        <w:numId w:val="16"/>
      </w:numPr>
      <w:contextualSpacing/>
    </w:pPr>
  </w:style>
  <w:style w:type="paragraph" w:styleId="ListBullet5">
    <w:name w:val="List Bullet 5"/>
    <w:basedOn w:val="Normal"/>
    <w:uiPriority w:val="99"/>
    <w:semiHidden/>
    <w:unhideWhenUsed/>
    <w:rsid w:val="006B318F"/>
    <w:pPr>
      <w:numPr>
        <w:numId w:val="17"/>
      </w:numPr>
      <w:contextualSpacing/>
    </w:pPr>
  </w:style>
  <w:style w:type="paragraph" w:styleId="ListContinue">
    <w:name w:val="List Continue"/>
    <w:basedOn w:val="Normal"/>
    <w:uiPriority w:val="99"/>
    <w:semiHidden/>
    <w:unhideWhenUsed/>
    <w:rsid w:val="006B318F"/>
    <w:pPr>
      <w:spacing w:after="120"/>
      <w:ind w:left="360"/>
      <w:contextualSpacing/>
    </w:pPr>
  </w:style>
  <w:style w:type="paragraph" w:styleId="ListContinue2">
    <w:name w:val="List Continue 2"/>
    <w:basedOn w:val="Normal"/>
    <w:uiPriority w:val="99"/>
    <w:semiHidden/>
    <w:unhideWhenUsed/>
    <w:rsid w:val="006B318F"/>
    <w:pPr>
      <w:spacing w:after="120"/>
      <w:ind w:left="720"/>
      <w:contextualSpacing/>
    </w:pPr>
  </w:style>
  <w:style w:type="paragraph" w:styleId="ListContinue3">
    <w:name w:val="List Continue 3"/>
    <w:basedOn w:val="Normal"/>
    <w:uiPriority w:val="99"/>
    <w:semiHidden/>
    <w:unhideWhenUsed/>
    <w:rsid w:val="006B318F"/>
    <w:pPr>
      <w:spacing w:after="120"/>
      <w:ind w:left="1080"/>
      <w:contextualSpacing/>
    </w:pPr>
  </w:style>
  <w:style w:type="paragraph" w:styleId="ListContinue4">
    <w:name w:val="List Continue 4"/>
    <w:basedOn w:val="Normal"/>
    <w:uiPriority w:val="99"/>
    <w:semiHidden/>
    <w:unhideWhenUsed/>
    <w:rsid w:val="006B318F"/>
    <w:pPr>
      <w:spacing w:after="120"/>
      <w:ind w:left="1440"/>
      <w:contextualSpacing/>
    </w:pPr>
  </w:style>
  <w:style w:type="paragraph" w:styleId="ListContinue5">
    <w:name w:val="List Continue 5"/>
    <w:basedOn w:val="Normal"/>
    <w:uiPriority w:val="99"/>
    <w:semiHidden/>
    <w:unhideWhenUsed/>
    <w:rsid w:val="006B318F"/>
    <w:pPr>
      <w:spacing w:after="120"/>
      <w:ind w:left="1800"/>
      <w:contextualSpacing/>
    </w:pPr>
  </w:style>
  <w:style w:type="paragraph" w:styleId="ListNumber">
    <w:name w:val="List Number"/>
    <w:basedOn w:val="Normal"/>
    <w:uiPriority w:val="99"/>
    <w:semiHidden/>
    <w:unhideWhenUsed/>
    <w:rsid w:val="006B318F"/>
    <w:pPr>
      <w:numPr>
        <w:numId w:val="18"/>
      </w:numPr>
      <w:contextualSpacing/>
    </w:pPr>
  </w:style>
  <w:style w:type="paragraph" w:styleId="ListNumber2">
    <w:name w:val="List Number 2"/>
    <w:basedOn w:val="Normal"/>
    <w:uiPriority w:val="99"/>
    <w:semiHidden/>
    <w:unhideWhenUsed/>
    <w:rsid w:val="006B318F"/>
    <w:pPr>
      <w:numPr>
        <w:numId w:val="19"/>
      </w:numPr>
      <w:contextualSpacing/>
    </w:pPr>
  </w:style>
  <w:style w:type="paragraph" w:styleId="ListNumber3">
    <w:name w:val="List Number 3"/>
    <w:basedOn w:val="Normal"/>
    <w:uiPriority w:val="99"/>
    <w:semiHidden/>
    <w:unhideWhenUsed/>
    <w:rsid w:val="006B318F"/>
    <w:pPr>
      <w:numPr>
        <w:numId w:val="20"/>
      </w:numPr>
      <w:contextualSpacing/>
    </w:pPr>
  </w:style>
  <w:style w:type="paragraph" w:styleId="ListNumber4">
    <w:name w:val="List Number 4"/>
    <w:basedOn w:val="Normal"/>
    <w:uiPriority w:val="99"/>
    <w:semiHidden/>
    <w:unhideWhenUsed/>
    <w:rsid w:val="006B318F"/>
    <w:pPr>
      <w:numPr>
        <w:numId w:val="21"/>
      </w:numPr>
      <w:contextualSpacing/>
    </w:pPr>
  </w:style>
  <w:style w:type="paragraph" w:styleId="ListNumber5">
    <w:name w:val="List Number 5"/>
    <w:basedOn w:val="Normal"/>
    <w:uiPriority w:val="99"/>
    <w:semiHidden/>
    <w:unhideWhenUsed/>
    <w:rsid w:val="006B318F"/>
    <w:pPr>
      <w:numPr>
        <w:numId w:val="22"/>
      </w:numPr>
      <w:contextualSpacing/>
    </w:pPr>
  </w:style>
  <w:style w:type="paragraph" w:styleId="MacroText">
    <w:name w:val="macro"/>
    <w:link w:val="MacroTextChar"/>
    <w:uiPriority w:val="99"/>
    <w:semiHidden/>
    <w:unhideWhenUsed/>
    <w:rsid w:val="006B318F"/>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heme="minorBidi"/>
      <w:color w:val="000000" w:themeColor="text1"/>
      <w:kern w:val="2"/>
      <w:lang w:eastAsia="ja-JP"/>
      <w14:ligatures w14:val="standard"/>
    </w:rPr>
  </w:style>
  <w:style w:type="character" w:customStyle="1" w:styleId="MacroTextChar">
    <w:name w:val="Macro Text Char"/>
    <w:basedOn w:val="DefaultParagraphFont"/>
    <w:link w:val="MacroText"/>
    <w:uiPriority w:val="99"/>
    <w:semiHidden/>
    <w:rsid w:val="006B318F"/>
    <w:rPr>
      <w:rFonts w:ascii="Consolas" w:eastAsiaTheme="minorEastAsia" w:hAnsi="Consolas" w:cstheme="minorBidi"/>
      <w:color w:val="000000" w:themeColor="text1"/>
      <w:kern w:val="2"/>
      <w:lang w:eastAsia="ja-JP"/>
      <w14:ligatures w14:val="standard"/>
    </w:rPr>
  </w:style>
  <w:style w:type="paragraph" w:styleId="MessageHeader">
    <w:name w:val="Message Header"/>
    <w:basedOn w:val="Normal"/>
    <w:link w:val="MessageHeaderChar"/>
    <w:uiPriority w:val="99"/>
    <w:semiHidden/>
    <w:unhideWhenUsed/>
    <w:rsid w:val="006B318F"/>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6B318F"/>
    <w:rPr>
      <w:rFonts w:asciiTheme="majorHAnsi" w:eastAsiaTheme="majorEastAsia" w:hAnsiTheme="majorHAnsi" w:cstheme="majorBidi"/>
      <w:sz w:val="24"/>
      <w:szCs w:val="24"/>
      <w:shd w:val="pct20" w:color="auto" w:fill="auto"/>
      <w:lang w:eastAsia="ja-JP"/>
    </w:rPr>
  </w:style>
  <w:style w:type="paragraph" w:styleId="NoSpacing">
    <w:name w:val="No Spacing"/>
    <w:uiPriority w:val="1"/>
    <w:semiHidden/>
    <w:unhideWhenUsed/>
    <w:qFormat/>
    <w:rsid w:val="006B318F"/>
    <w:rPr>
      <w:rFonts w:ascii="Trebuchet MS" w:eastAsiaTheme="minorEastAsia" w:hAnsi="Trebuchet MS" w:cstheme="minorBidi"/>
      <w:color w:val="000000" w:themeColor="text1"/>
      <w:kern w:val="2"/>
      <w:lang w:eastAsia="ja-JP"/>
      <w14:ligatures w14:val="standard"/>
    </w:rPr>
  </w:style>
  <w:style w:type="paragraph" w:styleId="NormalWeb">
    <w:name w:val="Normal (Web)"/>
    <w:basedOn w:val="Normal"/>
    <w:uiPriority w:val="99"/>
    <w:unhideWhenUsed/>
    <w:rsid w:val="006B318F"/>
    <w:rPr>
      <w:rFonts w:ascii="Times New Roman" w:hAnsi="Times New Roman" w:cs="Times New Roman"/>
      <w:sz w:val="24"/>
      <w:szCs w:val="24"/>
    </w:rPr>
  </w:style>
  <w:style w:type="paragraph" w:styleId="NormalIndent">
    <w:name w:val="Normal Indent"/>
    <w:basedOn w:val="Normal"/>
    <w:uiPriority w:val="99"/>
    <w:semiHidden/>
    <w:unhideWhenUsed/>
    <w:rsid w:val="006B318F"/>
    <w:pPr>
      <w:ind w:left="720"/>
    </w:pPr>
  </w:style>
  <w:style w:type="paragraph" w:styleId="NoteHeading">
    <w:name w:val="Note Heading"/>
    <w:basedOn w:val="Normal"/>
    <w:next w:val="Normal"/>
    <w:link w:val="NoteHeadingChar"/>
    <w:uiPriority w:val="99"/>
    <w:semiHidden/>
    <w:unhideWhenUsed/>
    <w:rsid w:val="006B318F"/>
  </w:style>
  <w:style w:type="character" w:customStyle="1" w:styleId="NoteHeadingChar">
    <w:name w:val="Note Heading Char"/>
    <w:basedOn w:val="DefaultParagraphFont"/>
    <w:link w:val="NoteHeading"/>
    <w:uiPriority w:val="99"/>
    <w:semiHidden/>
    <w:rsid w:val="006B318F"/>
    <w:rPr>
      <w:rFonts w:asciiTheme="majorHAnsi" w:eastAsiaTheme="minorEastAsia" w:hAnsiTheme="majorHAnsi" w:cstheme="minorBidi"/>
      <w:sz w:val="22"/>
      <w:lang w:eastAsia="ja-JP"/>
    </w:rPr>
  </w:style>
  <w:style w:type="paragraph" w:styleId="PlainText">
    <w:name w:val="Plain Text"/>
    <w:basedOn w:val="Normal"/>
    <w:link w:val="PlainTextChar"/>
    <w:uiPriority w:val="99"/>
    <w:semiHidden/>
    <w:unhideWhenUsed/>
    <w:rsid w:val="006B318F"/>
    <w:rPr>
      <w:rFonts w:ascii="Consolas" w:hAnsi="Consolas"/>
      <w:sz w:val="21"/>
      <w:szCs w:val="21"/>
    </w:rPr>
  </w:style>
  <w:style w:type="character" w:customStyle="1" w:styleId="PlainTextChar">
    <w:name w:val="Plain Text Char"/>
    <w:basedOn w:val="DefaultParagraphFont"/>
    <w:link w:val="PlainText"/>
    <w:uiPriority w:val="99"/>
    <w:semiHidden/>
    <w:rsid w:val="006B318F"/>
    <w:rPr>
      <w:rFonts w:ascii="Consolas" w:eastAsiaTheme="minorEastAsia" w:hAnsi="Consolas" w:cstheme="minorBidi"/>
      <w:sz w:val="21"/>
      <w:szCs w:val="21"/>
      <w:lang w:eastAsia="ja-JP"/>
    </w:rPr>
  </w:style>
  <w:style w:type="paragraph" w:styleId="Quote">
    <w:name w:val="Quote"/>
    <w:basedOn w:val="Normal"/>
    <w:next w:val="Normal"/>
    <w:link w:val="QuoteChar"/>
    <w:uiPriority w:val="29"/>
    <w:semiHidden/>
    <w:unhideWhenUsed/>
    <w:qFormat/>
    <w:rsid w:val="006B31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B318F"/>
    <w:rPr>
      <w:rFonts w:asciiTheme="majorHAnsi" w:eastAsiaTheme="minorEastAsia" w:hAnsiTheme="majorHAnsi" w:cstheme="minorBidi"/>
      <w:i/>
      <w:iCs/>
      <w:color w:val="404040" w:themeColor="text1" w:themeTint="BF"/>
      <w:sz w:val="22"/>
      <w:lang w:eastAsia="ja-JP"/>
    </w:rPr>
  </w:style>
  <w:style w:type="paragraph" w:styleId="Salutation">
    <w:name w:val="Salutation"/>
    <w:basedOn w:val="Normal"/>
    <w:next w:val="Normal"/>
    <w:link w:val="SalutationChar"/>
    <w:uiPriority w:val="99"/>
    <w:semiHidden/>
    <w:unhideWhenUsed/>
    <w:rsid w:val="006B318F"/>
  </w:style>
  <w:style w:type="character" w:customStyle="1" w:styleId="SalutationChar">
    <w:name w:val="Salutation Char"/>
    <w:basedOn w:val="DefaultParagraphFont"/>
    <w:link w:val="Salutation"/>
    <w:uiPriority w:val="99"/>
    <w:semiHidden/>
    <w:rsid w:val="006B318F"/>
    <w:rPr>
      <w:rFonts w:asciiTheme="majorHAnsi" w:eastAsiaTheme="minorEastAsia" w:hAnsiTheme="majorHAnsi" w:cstheme="minorBidi"/>
      <w:sz w:val="22"/>
      <w:lang w:eastAsia="ja-JP"/>
    </w:rPr>
  </w:style>
  <w:style w:type="paragraph" w:styleId="Signature">
    <w:name w:val="Signature"/>
    <w:basedOn w:val="Normal"/>
    <w:link w:val="SignatureChar"/>
    <w:uiPriority w:val="99"/>
    <w:semiHidden/>
    <w:unhideWhenUsed/>
    <w:rsid w:val="006B318F"/>
    <w:pPr>
      <w:ind w:left="4320"/>
    </w:pPr>
  </w:style>
  <w:style w:type="character" w:customStyle="1" w:styleId="SignatureChar">
    <w:name w:val="Signature Char"/>
    <w:basedOn w:val="DefaultParagraphFont"/>
    <w:link w:val="Signature"/>
    <w:uiPriority w:val="99"/>
    <w:semiHidden/>
    <w:rsid w:val="006B318F"/>
    <w:rPr>
      <w:rFonts w:asciiTheme="majorHAnsi" w:eastAsiaTheme="minorEastAsia" w:hAnsiTheme="majorHAnsi" w:cstheme="minorBidi"/>
      <w:sz w:val="22"/>
      <w:lang w:eastAsia="ja-JP"/>
    </w:rPr>
  </w:style>
  <w:style w:type="paragraph" w:styleId="Subtitle">
    <w:name w:val="Subtitle"/>
    <w:basedOn w:val="Normal"/>
    <w:next w:val="Normal"/>
    <w:link w:val="SubtitleChar"/>
    <w:uiPriority w:val="11"/>
    <w:unhideWhenUsed/>
    <w:qFormat/>
    <w:rsid w:val="006B318F"/>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rsid w:val="006B318F"/>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uiPriority w:val="99"/>
    <w:semiHidden/>
    <w:unhideWhenUsed/>
    <w:rsid w:val="006B318F"/>
    <w:pPr>
      <w:ind w:left="200" w:hanging="200"/>
    </w:pPr>
  </w:style>
  <w:style w:type="paragraph" w:styleId="TableofFigures">
    <w:name w:val="table of figures"/>
    <w:basedOn w:val="Normal"/>
    <w:next w:val="Normal"/>
    <w:uiPriority w:val="99"/>
    <w:semiHidden/>
    <w:unhideWhenUsed/>
    <w:rsid w:val="006B318F"/>
  </w:style>
  <w:style w:type="paragraph" w:styleId="Title">
    <w:name w:val="Title"/>
    <w:basedOn w:val="Normal"/>
    <w:next w:val="Normal"/>
    <w:link w:val="TitleChar"/>
    <w:uiPriority w:val="10"/>
    <w:unhideWhenUsed/>
    <w:qFormat/>
    <w:rsid w:val="006B318F"/>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B318F"/>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unhideWhenUsed/>
    <w:rsid w:val="006B318F"/>
    <w:pPr>
      <w:spacing w:before="120"/>
    </w:pPr>
    <w:rPr>
      <w:rFonts w:eastAsiaTheme="majorEastAsia" w:cstheme="majorBidi"/>
      <w:b/>
      <w:bCs/>
      <w:sz w:val="24"/>
      <w:szCs w:val="24"/>
    </w:rPr>
  </w:style>
  <w:style w:type="paragraph" w:styleId="TOCHeading">
    <w:name w:val="TOC Heading"/>
    <w:basedOn w:val="Heading1"/>
    <w:next w:val="Normal"/>
    <w:uiPriority w:val="39"/>
    <w:semiHidden/>
    <w:unhideWhenUsed/>
    <w:qFormat/>
    <w:rsid w:val="006B318F"/>
    <w:pPr>
      <w:spacing w:before="240" w:after="0"/>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R3-DividerPageTableText">
    <w:name w:val="R3-Divider Page Table Text"/>
    <w:basedOn w:val="Normal"/>
    <w:qFormat/>
    <w:rsid w:val="006B318F"/>
    <w:pPr>
      <w:spacing w:after="120"/>
    </w:pPr>
    <w:rPr>
      <w:szCs w:val="24"/>
    </w:rPr>
  </w:style>
  <w:style w:type="table" w:customStyle="1" w:styleId="DividerPageTable">
    <w:name w:val="Divider Page Table"/>
    <w:basedOn w:val="TableNormal"/>
    <w:uiPriority w:val="99"/>
    <w:rsid w:val="006B318F"/>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character" w:styleId="Hyperlink">
    <w:name w:val="Hyperlink"/>
    <w:basedOn w:val="DefaultParagraphFont"/>
    <w:uiPriority w:val="99"/>
    <w:unhideWhenUsed/>
    <w:rsid w:val="006B318F"/>
    <w:rPr>
      <w:color w:val="0000FF" w:themeColor="hyperlink"/>
      <w:u w:val="single"/>
    </w:rPr>
  </w:style>
  <w:style w:type="paragraph" w:customStyle="1" w:styleId="CoverPage-RFP">
    <w:name w:val="CoverPage-RFP"/>
    <w:rsid w:val="006B318F"/>
    <w:pPr>
      <w:spacing w:before="60" w:after="60" w:line="240" w:lineRule="atLeast"/>
    </w:pPr>
    <w:rPr>
      <w:rFonts w:ascii="Franklin Gothic Book" w:hAnsi="Franklin Gothic Book"/>
      <w:color w:val="003C79"/>
      <w:sz w:val="22"/>
      <w:szCs w:val="24"/>
    </w:rPr>
  </w:style>
  <w:style w:type="paragraph" w:customStyle="1" w:styleId="CoverPage-Title">
    <w:name w:val="CoverPage-Title"/>
    <w:rsid w:val="006B318F"/>
    <w:pPr>
      <w:spacing w:before="600" w:line="480" w:lineRule="exact"/>
      <w:ind w:left="547" w:right="144"/>
      <w:contextualSpacing/>
    </w:pPr>
    <w:rPr>
      <w:rFonts w:ascii="Franklin Gothic Medium" w:hAnsi="Franklin Gothic Medium"/>
      <w:b/>
      <w:color w:val="003C79"/>
      <w:sz w:val="44"/>
      <w:szCs w:val="40"/>
    </w:rPr>
  </w:style>
  <w:style w:type="paragraph" w:customStyle="1" w:styleId="CoverPage-Part">
    <w:name w:val="CoverPage-Part"/>
    <w:rsid w:val="006B318F"/>
    <w:pPr>
      <w:spacing w:before="1200" w:after="1200" w:line="240" w:lineRule="atLeast"/>
      <w:ind w:left="1812" w:hanging="1092"/>
      <w:contextualSpacing/>
    </w:pPr>
    <w:rPr>
      <w:rFonts w:ascii="Franklin Gothic Medium" w:hAnsi="Franklin Gothic Medium"/>
      <w:color w:val="003C79"/>
      <w:sz w:val="32"/>
      <w:szCs w:val="28"/>
    </w:rPr>
  </w:style>
  <w:style w:type="paragraph" w:customStyle="1" w:styleId="CoverPage-Date">
    <w:name w:val="CoverPage-Date"/>
    <w:rsid w:val="006B318F"/>
    <w:pPr>
      <w:spacing w:before="360" w:line="320" w:lineRule="atLeast"/>
      <w:ind w:left="720"/>
    </w:pPr>
    <w:rPr>
      <w:rFonts w:ascii="Franklin Gothic Medium" w:hAnsi="Franklin Gothic Medium"/>
      <w:color w:val="003C79"/>
      <w:sz w:val="24"/>
      <w:szCs w:val="24"/>
    </w:rPr>
  </w:style>
  <w:style w:type="paragraph" w:customStyle="1" w:styleId="CoverPage-Submitted">
    <w:name w:val="CoverPage-Submitted"/>
    <w:basedOn w:val="CoverPage-RFP"/>
    <w:rsid w:val="006B318F"/>
    <w:pPr>
      <w:ind w:left="720"/>
    </w:pPr>
  </w:style>
  <w:style w:type="paragraph" w:customStyle="1" w:styleId="TitlePage-DHHS">
    <w:name w:val="TitlePage-DHHS"/>
    <w:rsid w:val="006B318F"/>
    <w:pPr>
      <w:spacing w:line="180" w:lineRule="exact"/>
      <w:ind w:left="-90" w:right="-90"/>
      <w:jc w:val="both"/>
    </w:pPr>
    <w:rPr>
      <w:rFonts w:ascii="Franklin Gothic Book" w:hAnsi="Franklin Gothic Book"/>
      <w:color w:val="003C79"/>
      <w:spacing w:val="-2"/>
      <w:sz w:val="15"/>
      <w:szCs w:val="15"/>
    </w:rPr>
  </w:style>
  <w:style w:type="table" w:customStyle="1" w:styleId="0-MatrixTable-Blue">
    <w:name w:val="0-Matrix Table-Blue"/>
    <w:basedOn w:val="TableNormal"/>
    <w:uiPriority w:val="99"/>
    <w:rsid w:val="006B318F"/>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Chars="0" w:left="43"/>
        <w:jc w:val="left"/>
      </w:pPr>
      <w:rPr>
        <w:rFonts w:asciiTheme="minorHAnsi" w:hAnsiTheme="minorHAnsi"/>
        <w:color w:val="00467F"/>
        <w:sz w:val="20"/>
      </w:rPr>
      <w:tblPr/>
      <w:tcPr>
        <w:shd w:val="clear" w:color="auto" w:fill="BBE3F3"/>
      </w:tcPr>
    </w:tblStylePr>
    <w:tblStylePr w:type="firstCol">
      <w:rPr>
        <w:rFonts w:asciiTheme="minorHAnsi" w:hAnsiTheme="minorHAnsi"/>
        <w:sz w:val="20"/>
      </w:rPr>
    </w:tblStylePr>
  </w:style>
  <w:style w:type="table" w:customStyle="1" w:styleId="D3Table-Blue">
    <w:name w:val="D3 Table-Blue"/>
    <w:basedOn w:val="TableNormal"/>
    <w:uiPriority w:val="99"/>
    <w:rsid w:val="006B318F"/>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P2-StandPara">
    <w:name w:val="P2-Stand Para"/>
    <w:basedOn w:val="P1-StandPara"/>
    <w:qFormat/>
    <w:rsid w:val="006B318F"/>
    <w:pPr>
      <w:keepNext/>
      <w:spacing w:line="240" w:lineRule="auto"/>
    </w:pPr>
  </w:style>
  <w:style w:type="paragraph" w:customStyle="1" w:styleId="Footer-WPN">
    <w:name w:val="Footer-WPN"/>
    <w:semiHidden/>
    <w:rsid w:val="006B318F"/>
    <w:pPr>
      <w:tabs>
        <w:tab w:val="center" w:pos="965"/>
      </w:tabs>
      <w:spacing w:before="60" w:line="180" w:lineRule="exact"/>
    </w:pPr>
    <w:rPr>
      <w:rFonts w:asciiTheme="minorHAnsi" w:eastAsiaTheme="minorEastAsia" w:hAnsiTheme="minorHAnsi" w:cstheme="minorHAnsi"/>
      <w:b/>
      <w:color w:val="00467F"/>
      <w:kern w:val="2"/>
      <w:sz w:val="14"/>
      <w:szCs w:val="14"/>
      <w:lang w:eastAsia="ja-JP"/>
    </w:rPr>
  </w:style>
  <w:style w:type="paragraph" w:customStyle="1" w:styleId="Footer-RFP">
    <w:name w:val="Footer-RFP"/>
    <w:semiHidden/>
    <w:rsid w:val="006B318F"/>
    <w:pPr>
      <w:jc w:val="center"/>
    </w:pPr>
    <w:rPr>
      <w:rFonts w:asciiTheme="minorHAnsi" w:eastAsiaTheme="minorEastAsia" w:hAnsiTheme="minorHAnsi" w:cstheme="minorHAnsi"/>
      <w:b/>
      <w:color w:val="00467F"/>
      <w:kern w:val="2"/>
      <w:szCs w:val="14"/>
      <w:lang w:eastAsia="ja-JP"/>
    </w:rPr>
  </w:style>
  <w:style w:type="paragraph" w:customStyle="1" w:styleId="Footer-Disclosure">
    <w:name w:val="Footer-Disclosure"/>
    <w:semiHidden/>
    <w:rsid w:val="006B318F"/>
    <w:pPr>
      <w:spacing w:line="180" w:lineRule="atLeast"/>
      <w:ind w:left="273"/>
    </w:pPr>
    <w:rPr>
      <w:rFonts w:asciiTheme="minorHAnsi" w:eastAsiaTheme="minorEastAsia" w:hAnsiTheme="minorHAnsi" w:cstheme="minorHAnsi"/>
      <w:color w:val="00467F"/>
      <w:kern w:val="2"/>
      <w:sz w:val="14"/>
      <w:szCs w:val="14"/>
      <w:lang w:eastAsia="ja-JP"/>
    </w:rPr>
  </w:style>
  <w:style w:type="paragraph" w:customStyle="1" w:styleId="Footer-PageNum">
    <w:name w:val="Footer-Page Num"/>
    <w:semiHidden/>
    <w:rsid w:val="006B318F"/>
    <w:pPr>
      <w:ind w:left="-288"/>
      <w:jc w:val="center"/>
    </w:pPr>
    <w:rPr>
      <w:rFonts w:asciiTheme="minorHAnsi" w:eastAsiaTheme="minorEastAsia" w:hAnsiTheme="minorHAnsi" w:cstheme="minorHAnsi"/>
      <w:b/>
      <w:color w:val="FFFFFF" w:themeColor="background1"/>
      <w:kern w:val="2"/>
      <w:lang w:eastAsia="ja-JP"/>
    </w:rPr>
  </w:style>
  <w:style w:type="paragraph" w:customStyle="1" w:styleId="StyleNote-11pt">
    <w:name w:val="Style Note-11pt"/>
    <w:semiHidden/>
    <w:qFormat/>
    <w:rsid w:val="006B318F"/>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6B318F"/>
    <w:pPr>
      <w:jc w:val="right"/>
    </w:pPr>
    <w:rPr>
      <w:rFonts w:asciiTheme="majorHAnsi" w:eastAsiaTheme="minorEastAsia" w:hAnsiTheme="majorHAnsi" w:cstheme="minorHAnsi"/>
      <w:b/>
      <w:color w:val="C00000"/>
      <w:kern w:val="2"/>
      <w:lang w:eastAsia="ja-JP"/>
    </w:rPr>
  </w:style>
  <w:style w:type="paragraph" w:customStyle="1" w:styleId="CoverPage-SubTitle">
    <w:name w:val="CoverPage-SubTitle"/>
    <w:qFormat/>
    <w:rsid w:val="006B318F"/>
    <w:pPr>
      <w:spacing w:before="240"/>
      <w:ind w:left="720"/>
    </w:pPr>
    <w:rPr>
      <w:rFonts w:ascii="Franklin Gothic Medium" w:hAnsi="Franklin Gothic Medium"/>
      <w:color w:val="003C79"/>
      <w:sz w:val="24"/>
    </w:rPr>
  </w:style>
  <w:style w:type="character" w:customStyle="1" w:styleId="N1-1stBulletChar">
    <w:name w:val="N1-1st Bullet Char"/>
    <w:basedOn w:val="DefaultParagraphFont"/>
    <w:link w:val="N1-1stBullet"/>
    <w:locked/>
    <w:rsid w:val="006B318F"/>
    <w:rPr>
      <w:rFonts w:asciiTheme="majorHAnsi" w:eastAsiaTheme="minorEastAsia" w:hAnsiTheme="majorHAnsi" w:cstheme="minorBidi"/>
      <w:sz w:val="22"/>
      <w:lang w:eastAsia="ja-JP"/>
    </w:rPr>
  </w:style>
  <w:style w:type="character" w:customStyle="1" w:styleId="TT-TableTitleChar">
    <w:name w:val="TT-Table Title Char"/>
    <w:basedOn w:val="DefaultParagraphFont"/>
    <w:link w:val="TT-TableTitle"/>
    <w:locked/>
    <w:rsid w:val="006B318F"/>
    <w:rPr>
      <w:rFonts w:ascii="Franklin Gothic Medium" w:hAnsi="Franklin Gothic Medium"/>
      <w:sz w:val="22"/>
    </w:rPr>
  </w:style>
  <w:style w:type="paragraph" w:customStyle="1" w:styleId="ReportCover-Prepared">
    <w:name w:val="ReportCover-Prepared"/>
    <w:basedOn w:val="Normal"/>
    <w:rsid w:val="006B318F"/>
    <w:pPr>
      <w:ind w:left="979" w:hanging="288"/>
    </w:pPr>
    <w:rPr>
      <w:rFonts w:ascii="Franklin Gothic Medium" w:eastAsiaTheme="minorHAnsi" w:hAnsi="Franklin Gothic Medium" w:cs="Times New Roman"/>
      <w:color w:val="00467F"/>
      <w:szCs w:val="22"/>
      <w:lang w:eastAsia="en-US"/>
    </w:rPr>
  </w:style>
  <w:style w:type="paragraph" w:customStyle="1" w:styleId="Itemwithnumber">
    <w:name w:val="Item with number"/>
    <w:basedOn w:val="Normal"/>
    <w:next w:val="Normal"/>
    <w:link w:val="ItemwithnumberChar"/>
    <w:qFormat/>
    <w:rsid w:val="006B318F"/>
    <w:pPr>
      <w:keepNext/>
      <w:numPr>
        <w:numId w:val="24"/>
      </w:numPr>
      <w:spacing w:before="240" w:after="120"/>
    </w:pPr>
    <w:rPr>
      <w:rFonts w:asciiTheme="minorHAnsi" w:eastAsia="Times New Roman" w:hAnsiTheme="minorHAnsi" w:cstheme="minorHAnsi"/>
      <w:b/>
      <w:sz w:val="24"/>
      <w:lang w:eastAsia="en-US"/>
    </w:rPr>
  </w:style>
  <w:style w:type="character" w:customStyle="1" w:styleId="ItemwithnumberChar">
    <w:name w:val="Item with number Char"/>
    <w:basedOn w:val="DefaultParagraphFont"/>
    <w:link w:val="Itemwithnumber"/>
    <w:rsid w:val="006B318F"/>
    <w:rPr>
      <w:rFonts w:asciiTheme="minorHAnsi" w:hAnsiTheme="minorHAnsi" w:cstheme="minorHAnsi"/>
      <w:b/>
      <w:sz w:val="24"/>
    </w:rPr>
  </w:style>
  <w:style w:type="paragraph" w:customStyle="1" w:styleId="Responseoptions">
    <w:name w:val="Response options"/>
    <w:basedOn w:val="Normal"/>
    <w:link w:val="ResponseoptionsChar"/>
    <w:qFormat/>
    <w:rsid w:val="006B318F"/>
    <w:pPr>
      <w:keepLines/>
      <w:numPr>
        <w:numId w:val="23"/>
      </w:numPr>
      <w:spacing w:after="360" w:line="300" w:lineRule="auto"/>
      <w:ind w:left="1166" w:hanging="446"/>
      <w:contextualSpacing/>
    </w:pPr>
    <w:rPr>
      <w:rFonts w:asciiTheme="minorHAnsi" w:eastAsia="Times New Roman" w:hAnsiTheme="minorHAnsi" w:cstheme="minorHAnsi"/>
      <w:szCs w:val="22"/>
      <w:lang w:eastAsia="en-US"/>
    </w:rPr>
  </w:style>
  <w:style w:type="character" w:customStyle="1" w:styleId="ResponseoptionsChar">
    <w:name w:val="Response options Char"/>
    <w:basedOn w:val="DefaultParagraphFont"/>
    <w:link w:val="Responseoptions"/>
    <w:rsid w:val="006B318F"/>
    <w:rPr>
      <w:rFonts w:asciiTheme="minorHAnsi" w:hAnsiTheme="minorHAnsi" w:cstheme="minorHAnsi"/>
      <w:sz w:val="22"/>
      <w:szCs w:val="22"/>
    </w:rPr>
  </w:style>
  <w:style w:type="character" w:customStyle="1" w:styleId="ItemProgrammingInstructionsChar">
    <w:name w:val="Item Programming Instructions Char"/>
    <w:basedOn w:val="DefaultParagraphFont"/>
    <w:link w:val="ItemProgrammingInstructions"/>
    <w:rsid w:val="006B318F"/>
    <w:rPr>
      <w:b/>
      <w:caps/>
      <w:color w:val="4F81BD" w:themeColor="accent1"/>
      <w:szCs w:val="16"/>
    </w:rPr>
  </w:style>
  <w:style w:type="paragraph" w:customStyle="1" w:styleId="ItemProgrammingInstructions">
    <w:name w:val="Item Programming Instructions"/>
    <w:basedOn w:val="Normal"/>
    <w:link w:val="ItemProgrammingInstructionsChar"/>
    <w:qFormat/>
    <w:rsid w:val="006B318F"/>
    <w:pPr>
      <w:keepNext/>
      <w:spacing w:before="120" w:line="276" w:lineRule="auto"/>
      <w:ind w:left="144"/>
      <w:contextualSpacing/>
    </w:pPr>
    <w:rPr>
      <w:rFonts w:ascii="Times New Roman" w:eastAsia="Times New Roman" w:hAnsi="Times New Roman" w:cs="Times New Roman"/>
      <w:b/>
      <w:caps/>
      <w:color w:val="4F81BD" w:themeColor="accent1"/>
      <w:sz w:val="20"/>
      <w:szCs w:val="16"/>
      <w:lang w:eastAsia="en-US"/>
    </w:rPr>
  </w:style>
  <w:style w:type="paragraph" w:customStyle="1" w:styleId="Itemwithoutnumber">
    <w:name w:val="Item without number"/>
    <w:basedOn w:val="Itemwithnumber"/>
    <w:link w:val="ItemwithoutnumberChar"/>
    <w:qFormat/>
    <w:rsid w:val="006B318F"/>
    <w:pPr>
      <w:numPr>
        <w:numId w:val="0"/>
      </w:numPr>
      <w:spacing w:after="240"/>
    </w:pPr>
  </w:style>
  <w:style w:type="character" w:customStyle="1" w:styleId="ItemwithoutnumberChar">
    <w:name w:val="Item without number Char"/>
    <w:basedOn w:val="ItemwithnumberChar"/>
    <w:link w:val="Itemwithoutnumber"/>
    <w:rsid w:val="006B318F"/>
    <w:rPr>
      <w:rFonts w:asciiTheme="minorHAnsi" w:hAnsiTheme="minorHAnsi" w:cstheme="minorHAnsi"/>
      <w:b/>
      <w:sz w:val="24"/>
    </w:rPr>
  </w:style>
  <w:style w:type="character" w:styleId="Emphasis">
    <w:name w:val="Emphasis"/>
    <w:basedOn w:val="DefaultParagraphFont"/>
    <w:uiPriority w:val="20"/>
    <w:rsid w:val="006B318F"/>
    <w:rPr>
      <w:i/>
      <w:iCs/>
      <w:color w:val="7F7F7F" w:themeColor="text1" w:themeTint="80"/>
    </w:rPr>
  </w:style>
  <w:style w:type="paragraph" w:customStyle="1" w:styleId="Matrixcolumnheadings">
    <w:name w:val="Matrix column headings"/>
    <w:basedOn w:val="Normal"/>
    <w:link w:val="MatrixcolumnheadingsChar"/>
    <w:qFormat/>
    <w:rsid w:val="006B318F"/>
    <w:pPr>
      <w:jc w:val="center"/>
    </w:pPr>
    <w:rPr>
      <w:rFonts w:asciiTheme="minorHAnsi" w:eastAsiaTheme="minorHAnsi" w:hAnsiTheme="minorHAnsi"/>
      <w:b/>
      <w:sz w:val="18"/>
      <w:szCs w:val="22"/>
      <w:lang w:eastAsia="en-US"/>
    </w:rPr>
  </w:style>
  <w:style w:type="paragraph" w:customStyle="1" w:styleId="Matrixrow">
    <w:name w:val="Matrix row"/>
    <w:basedOn w:val="Normal"/>
    <w:link w:val="MatrixrowChar"/>
    <w:qFormat/>
    <w:rsid w:val="006B318F"/>
    <w:pPr>
      <w:numPr>
        <w:numId w:val="29"/>
      </w:numPr>
    </w:pPr>
    <w:rPr>
      <w:rFonts w:asciiTheme="minorHAnsi" w:eastAsiaTheme="minorHAnsi" w:hAnsiTheme="minorHAnsi"/>
      <w:szCs w:val="22"/>
      <w:lang w:eastAsia="en-US"/>
    </w:rPr>
  </w:style>
  <w:style w:type="character" w:customStyle="1" w:styleId="MatrixcolumnheadingsChar">
    <w:name w:val="Matrix column headings Char"/>
    <w:basedOn w:val="DefaultParagraphFont"/>
    <w:link w:val="Matrixcolumnheadings"/>
    <w:rsid w:val="006B318F"/>
    <w:rPr>
      <w:rFonts w:asciiTheme="minorHAnsi" w:eastAsiaTheme="minorHAnsi" w:hAnsiTheme="minorHAnsi" w:cstheme="minorBidi"/>
      <w:b/>
      <w:sz w:val="18"/>
      <w:szCs w:val="22"/>
    </w:rPr>
  </w:style>
  <w:style w:type="paragraph" w:customStyle="1" w:styleId="ITEMVARIABLE">
    <w:name w:val="ITEM VARIABLE"/>
    <w:basedOn w:val="Normal"/>
    <w:next w:val="ResearchQuestion"/>
    <w:link w:val="ITEMVARIABLEChar"/>
    <w:qFormat/>
    <w:rsid w:val="006B318F"/>
    <w:pPr>
      <w:keepNext/>
      <w:spacing w:before="600" w:line="276" w:lineRule="auto"/>
      <w:ind w:left="144"/>
      <w:outlineLvl w:val="2"/>
    </w:pPr>
    <w:rPr>
      <w:rFonts w:asciiTheme="minorHAnsi" w:eastAsiaTheme="minorHAnsi" w:hAnsiTheme="minorHAnsi"/>
      <w:b/>
      <w:caps/>
      <w:color w:val="4F81BD" w:themeColor="accent1"/>
      <w:sz w:val="20"/>
      <w:szCs w:val="16"/>
      <w:lang w:eastAsia="en-US"/>
    </w:rPr>
  </w:style>
  <w:style w:type="character" w:customStyle="1" w:styleId="MatrixrowChar">
    <w:name w:val="Matrix row Char"/>
    <w:basedOn w:val="DefaultParagraphFont"/>
    <w:link w:val="Matrixrow"/>
    <w:rsid w:val="006B318F"/>
    <w:rPr>
      <w:rFonts w:asciiTheme="minorHAnsi" w:eastAsiaTheme="minorHAnsi" w:hAnsiTheme="minorHAnsi" w:cstheme="minorBidi"/>
      <w:sz w:val="22"/>
      <w:szCs w:val="22"/>
    </w:rPr>
  </w:style>
  <w:style w:type="paragraph" w:customStyle="1" w:styleId="ItemNote">
    <w:name w:val="Item Note"/>
    <w:basedOn w:val="ITEMVARIABLE"/>
    <w:link w:val="ItemNoteChar"/>
    <w:qFormat/>
    <w:rsid w:val="006B318F"/>
    <w:pPr>
      <w:spacing w:before="0"/>
      <w:outlineLvl w:val="9"/>
    </w:pPr>
    <w:rPr>
      <w:b w:val="0"/>
      <w:color w:val="7F7F7F" w:themeColor="text1" w:themeTint="80"/>
      <w:sz w:val="18"/>
    </w:rPr>
  </w:style>
  <w:style w:type="character" w:customStyle="1" w:styleId="ITEMVARIABLEChar">
    <w:name w:val="ITEM VARIABLE Char"/>
    <w:basedOn w:val="DefaultParagraphFont"/>
    <w:link w:val="ITEMVARIABLE"/>
    <w:rsid w:val="006B318F"/>
    <w:rPr>
      <w:rFonts w:asciiTheme="minorHAnsi" w:eastAsiaTheme="minorHAnsi" w:hAnsiTheme="minorHAnsi" w:cstheme="minorBidi"/>
      <w:b/>
      <w:caps/>
      <w:color w:val="4F81BD" w:themeColor="accent1"/>
      <w:szCs w:val="16"/>
    </w:rPr>
  </w:style>
  <w:style w:type="paragraph" w:customStyle="1" w:styleId="Responseranking">
    <w:name w:val="Response: ranking"/>
    <w:link w:val="ResponserankingChar"/>
    <w:qFormat/>
    <w:rsid w:val="006B318F"/>
    <w:pPr>
      <w:keepLines/>
      <w:numPr>
        <w:numId w:val="27"/>
      </w:numPr>
      <w:spacing w:line="420" w:lineRule="auto"/>
      <w:ind w:left="1353" w:hanging="806"/>
    </w:pPr>
    <w:rPr>
      <w:rFonts w:asciiTheme="minorHAnsi" w:hAnsiTheme="minorHAnsi" w:cstheme="minorHAnsi"/>
      <w:sz w:val="22"/>
      <w:szCs w:val="22"/>
    </w:rPr>
  </w:style>
  <w:style w:type="character" w:customStyle="1" w:styleId="ItemNoteChar">
    <w:name w:val="Item Note Char"/>
    <w:basedOn w:val="ITEMVARIABLEChar"/>
    <w:link w:val="ItemNote"/>
    <w:rsid w:val="006B318F"/>
    <w:rPr>
      <w:rFonts w:asciiTheme="minorHAnsi" w:eastAsiaTheme="minorHAnsi" w:hAnsiTheme="minorHAnsi" w:cstheme="minorBidi"/>
      <w:b w:val="0"/>
      <w:caps/>
      <w:color w:val="7F7F7F" w:themeColor="text1" w:themeTint="80"/>
      <w:sz w:val="18"/>
      <w:szCs w:val="16"/>
    </w:rPr>
  </w:style>
  <w:style w:type="paragraph" w:customStyle="1" w:styleId="Instructions">
    <w:name w:val="Instructions"/>
    <w:link w:val="InstructionsChar"/>
    <w:rsid w:val="006B318F"/>
    <w:pPr>
      <w:spacing w:after="200" w:line="276" w:lineRule="auto"/>
      <w:ind w:left="540"/>
    </w:pPr>
    <w:rPr>
      <w:rFonts w:asciiTheme="minorHAnsi" w:hAnsiTheme="minorHAnsi" w:cstheme="minorHAnsi"/>
      <w:b/>
      <w:color w:val="1F497D" w:themeColor="text2"/>
      <w:sz w:val="22"/>
    </w:rPr>
  </w:style>
  <w:style w:type="character" w:customStyle="1" w:styleId="ResponserankingChar">
    <w:name w:val="Response: ranking Char"/>
    <w:basedOn w:val="ResponseoptionsChar"/>
    <w:link w:val="Responseranking"/>
    <w:rsid w:val="006B318F"/>
    <w:rPr>
      <w:rFonts w:asciiTheme="minorHAnsi" w:hAnsiTheme="minorHAnsi" w:cstheme="minorHAnsi"/>
      <w:sz w:val="22"/>
      <w:szCs w:val="22"/>
    </w:rPr>
  </w:style>
  <w:style w:type="paragraph" w:customStyle="1" w:styleId="Displayinstructions">
    <w:name w:val="Display instructions"/>
    <w:basedOn w:val="Normal"/>
    <w:link w:val="DisplayinstructionsChar"/>
    <w:qFormat/>
    <w:rsid w:val="006B318F"/>
    <w:pPr>
      <w:pBdr>
        <w:bottom w:val="single" w:sz="4" w:space="1" w:color="auto"/>
      </w:pBdr>
      <w:spacing w:before="480" w:after="240" w:line="276" w:lineRule="auto"/>
      <w:ind w:left="144"/>
    </w:pPr>
    <w:rPr>
      <w:rFonts w:asciiTheme="minorHAnsi" w:eastAsiaTheme="minorHAnsi" w:hAnsiTheme="minorHAnsi"/>
      <w:b/>
      <w:color w:val="1F497D" w:themeColor="text2"/>
      <w:sz w:val="24"/>
      <w:szCs w:val="22"/>
      <w:lang w:eastAsia="en-US"/>
    </w:rPr>
  </w:style>
  <w:style w:type="character" w:customStyle="1" w:styleId="InstructionsChar">
    <w:name w:val="Instructions Char"/>
    <w:basedOn w:val="DefaultParagraphFont"/>
    <w:link w:val="Instructions"/>
    <w:rsid w:val="006B318F"/>
    <w:rPr>
      <w:rFonts w:asciiTheme="minorHAnsi" w:hAnsiTheme="minorHAnsi" w:cstheme="minorHAnsi"/>
      <w:b/>
      <w:color w:val="1F497D" w:themeColor="text2"/>
      <w:sz w:val="22"/>
    </w:rPr>
  </w:style>
  <w:style w:type="character" w:styleId="IntenseEmphasis">
    <w:name w:val="Intense Emphasis"/>
    <w:basedOn w:val="DefaultParagraphFont"/>
    <w:uiPriority w:val="21"/>
    <w:rsid w:val="006B318F"/>
    <w:rPr>
      <w:i w:val="0"/>
      <w:iCs/>
      <w:color w:val="4F81BD" w:themeColor="accent1"/>
    </w:rPr>
  </w:style>
  <w:style w:type="character" w:customStyle="1" w:styleId="DisplayinstructionsChar">
    <w:name w:val="Display instructions Char"/>
    <w:basedOn w:val="DefaultParagraphFont"/>
    <w:link w:val="Displayinstructions"/>
    <w:rsid w:val="006B318F"/>
    <w:rPr>
      <w:rFonts w:asciiTheme="minorHAnsi" w:eastAsiaTheme="minorHAnsi" w:hAnsiTheme="minorHAnsi" w:cstheme="minorBidi"/>
      <w:b/>
      <w:color w:val="1F497D" w:themeColor="text2"/>
      <w:sz w:val="24"/>
      <w:szCs w:val="22"/>
    </w:rPr>
  </w:style>
  <w:style w:type="paragraph" w:customStyle="1" w:styleId="Placeholder">
    <w:name w:val="Placeholder"/>
    <w:basedOn w:val="Displayinstructions"/>
    <w:link w:val="PlaceholderChar"/>
    <w:rsid w:val="006B318F"/>
    <w:rPr>
      <w:caps/>
      <w:sz w:val="22"/>
    </w:rPr>
  </w:style>
  <w:style w:type="character" w:styleId="CommentReference">
    <w:name w:val="annotation reference"/>
    <w:basedOn w:val="DefaultParagraphFont"/>
    <w:uiPriority w:val="99"/>
    <w:semiHidden/>
    <w:unhideWhenUsed/>
    <w:rsid w:val="006B318F"/>
    <w:rPr>
      <w:sz w:val="16"/>
      <w:szCs w:val="16"/>
    </w:rPr>
  </w:style>
  <w:style w:type="character" w:customStyle="1" w:styleId="PlaceholderChar">
    <w:name w:val="Placeholder Char"/>
    <w:basedOn w:val="DisplayinstructionsChar"/>
    <w:link w:val="Placeholder"/>
    <w:rsid w:val="006B318F"/>
    <w:rPr>
      <w:rFonts w:asciiTheme="minorHAnsi" w:eastAsiaTheme="minorHAnsi" w:hAnsiTheme="minorHAnsi" w:cstheme="minorBidi"/>
      <w:b/>
      <w:caps/>
      <w:color w:val="1F497D" w:themeColor="text2"/>
      <w:sz w:val="22"/>
      <w:szCs w:val="22"/>
    </w:rPr>
  </w:style>
  <w:style w:type="paragraph" w:customStyle="1" w:styleId="SurveyParagraph">
    <w:name w:val="Survey Paragraph"/>
    <w:basedOn w:val="Normal"/>
    <w:link w:val="SurveyParagraphChar"/>
    <w:rsid w:val="006B318F"/>
    <w:pPr>
      <w:spacing w:before="120" w:after="360" w:line="360" w:lineRule="auto"/>
    </w:pPr>
    <w:rPr>
      <w:rFonts w:ascii="Arial" w:eastAsia="Times New Roman" w:hAnsi="Arial" w:cs="Arial"/>
      <w:szCs w:val="22"/>
      <w:lang w:eastAsia="en-US"/>
    </w:rPr>
  </w:style>
  <w:style w:type="character" w:customStyle="1" w:styleId="SurveyParagraphChar">
    <w:name w:val="Survey Paragraph Char"/>
    <w:link w:val="SurveyParagraph"/>
    <w:rsid w:val="006B318F"/>
    <w:rPr>
      <w:rFonts w:ascii="Arial" w:hAnsi="Arial" w:cs="Arial"/>
      <w:sz w:val="22"/>
      <w:szCs w:val="22"/>
    </w:rPr>
  </w:style>
  <w:style w:type="paragraph" w:customStyle="1" w:styleId="SurveyHeading2">
    <w:name w:val="Survey Heading 2"/>
    <w:basedOn w:val="Normal"/>
    <w:link w:val="SurveyHeading2Char"/>
    <w:rsid w:val="006B318F"/>
    <w:pPr>
      <w:spacing w:before="120" w:after="360"/>
    </w:pPr>
    <w:rPr>
      <w:rFonts w:ascii="Arial" w:eastAsia="Times New Roman" w:hAnsi="Arial" w:cs="Arial"/>
      <w:b/>
      <w:bCs/>
      <w:iCs/>
      <w:sz w:val="24"/>
      <w:szCs w:val="24"/>
      <w:lang w:eastAsia="en-US"/>
    </w:rPr>
  </w:style>
  <w:style w:type="character" w:customStyle="1" w:styleId="SurveyHeading2Char">
    <w:name w:val="Survey Heading 2 Char"/>
    <w:link w:val="SurveyHeading2"/>
    <w:rsid w:val="006B318F"/>
    <w:rPr>
      <w:rFonts w:ascii="Arial" w:hAnsi="Arial" w:cs="Arial"/>
      <w:b/>
      <w:bCs/>
      <w:iCs/>
      <w:sz w:val="24"/>
      <w:szCs w:val="24"/>
    </w:rPr>
  </w:style>
  <w:style w:type="paragraph" w:customStyle="1" w:styleId="SurveyCheckboxList">
    <w:name w:val="Survey Checkbox List"/>
    <w:basedOn w:val="SurveyParagraph"/>
    <w:autoRedefine/>
    <w:rsid w:val="006B318F"/>
    <w:pPr>
      <w:keepLines/>
      <w:numPr>
        <w:numId w:val="28"/>
      </w:numPr>
      <w:tabs>
        <w:tab w:val="clear" w:pos="1460"/>
        <w:tab w:val="left" w:pos="1440"/>
        <w:tab w:val="left" w:pos="1800"/>
        <w:tab w:val="left" w:pos="2880"/>
      </w:tabs>
      <w:spacing w:after="60"/>
      <w:ind w:left="2059" w:hanging="965"/>
    </w:pPr>
    <w:rPr>
      <w:bCs/>
      <w:color w:val="231F20"/>
      <w:lang w:val="fr-FR"/>
    </w:rPr>
  </w:style>
  <w:style w:type="paragraph" w:customStyle="1" w:styleId="StyleSurveyCheckboxListBoldAuto">
    <w:name w:val="Style Survey Checkbox List + Bold Auto"/>
    <w:basedOn w:val="SurveyCheckboxList"/>
    <w:link w:val="StyleSurveyCheckboxListBoldAutoChar"/>
    <w:rsid w:val="006B318F"/>
    <w:rPr>
      <w:bCs w:val="0"/>
      <w:color w:val="auto"/>
    </w:rPr>
  </w:style>
  <w:style w:type="character" w:customStyle="1" w:styleId="StyleSurveyCheckboxListBoldAutoChar">
    <w:name w:val="Style Survey Checkbox List + Bold Auto Char"/>
    <w:link w:val="StyleSurveyCheckboxListBoldAuto"/>
    <w:rsid w:val="006B318F"/>
    <w:rPr>
      <w:rFonts w:ascii="Arial" w:hAnsi="Arial" w:cs="Arial"/>
      <w:sz w:val="22"/>
      <w:szCs w:val="22"/>
      <w:lang w:val="fr-FR"/>
    </w:rPr>
  </w:style>
  <w:style w:type="paragraph" w:customStyle="1" w:styleId="Itemwithoutnumbering">
    <w:name w:val="Item without numbering"/>
    <w:basedOn w:val="Itemwithnumber"/>
    <w:link w:val="ItemwithoutnumberingChar"/>
    <w:qFormat/>
    <w:rsid w:val="006B318F"/>
    <w:pPr>
      <w:numPr>
        <w:numId w:val="0"/>
      </w:numPr>
      <w:spacing w:before="200"/>
      <w:ind w:left="72"/>
    </w:pPr>
    <w:rPr>
      <w:sz w:val="22"/>
    </w:rPr>
  </w:style>
  <w:style w:type="paragraph" w:customStyle="1" w:styleId="Instructionsrespondents">
    <w:name w:val="Instructions (respondents)"/>
    <w:basedOn w:val="Itemwithoutnumbering"/>
    <w:link w:val="InstructionsrespondentsChar"/>
    <w:qFormat/>
    <w:rsid w:val="006B318F"/>
    <w:pPr>
      <w:spacing w:after="360"/>
      <w:ind w:left="144"/>
    </w:pPr>
    <w:rPr>
      <w:sz w:val="24"/>
    </w:rPr>
  </w:style>
  <w:style w:type="character" w:customStyle="1" w:styleId="ItemwithoutnumberingChar">
    <w:name w:val="Item without numbering Char"/>
    <w:basedOn w:val="ItemwithnumberChar"/>
    <w:link w:val="Itemwithoutnumbering"/>
    <w:rsid w:val="006B318F"/>
    <w:rPr>
      <w:rFonts w:asciiTheme="minorHAnsi" w:hAnsiTheme="minorHAnsi" w:cstheme="minorHAnsi"/>
      <w:b/>
      <w:sz w:val="22"/>
    </w:rPr>
  </w:style>
  <w:style w:type="character" w:customStyle="1" w:styleId="InstructionsrespondentsChar">
    <w:name w:val="Instructions (respondents) Char"/>
    <w:basedOn w:val="ItemwithoutnumberingChar"/>
    <w:link w:val="Instructionsrespondents"/>
    <w:rsid w:val="006B318F"/>
    <w:rPr>
      <w:rFonts w:asciiTheme="minorHAnsi" w:hAnsiTheme="minorHAnsi" w:cstheme="minorHAnsi"/>
      <w:b/>
      <w:sz w:val="24"/>
    </w:rPr>
  </w:style>
  <w:style w:type="paragraph" w:customStyle="1" w:styleId="Item-levelProgrammingInstructions">
    <w:name w:val="Item-level Programming Instructions"/>
    <w:basedOn w:val="ItemNote"/>
    <w:link w:val="Item-levelProgrammingInstructionsChar"/>
    <w:rsid w:val="006B318F"/>
    <w:rPr>
      <w:b/>
      <w:color w:val="7BA0CD" w:themeColor="accent1" w:themeTint="BF"/>
    </w:rPr>
  </w:style>
  <w:style w:type="character" w:customStyle="1" w:styleId="ProgrammingInstructionsforItem">
    <w:name w:val="Programming Instructions for Item"/>
    <w:basedOn w:val="DefaultParagraphFont"/>
    <w:uiPriority w:val="1"/>
    <w:rsid w:val="006B318F"/>
    <w:rPr>
      <w:color w:val="595959" w:themeColor="text1" w:themeTint="A6"/>
      <w:sz w:val="20"/>
    </w:rPr>
  </w:style>
  <w:style w:type="character" w:customStyle="1" w:styleId="Item-levelProgrammingInstructionsChar">
    <w:name w:val="Item-level Programming Instructions Char"/>
    <w:basedOn w:val="ItemNoteChar"/>
    <w:link w:val="Item-levelProgrammingInstructions"/>
    <w:rsid w:val="006B318F"/>
    <w:rPr>
      <w:rFonts w:asciiTheme="minorHAnsi" w:eastAsiaTheme="minorHAnsi" w:hAnsiTheme="minorHAnsi" w:cstheme="minorBidi"/>
      <w:b/>
      <w:caps/>
      <w:color w:val="7BA0CD" w:themeColor="accent1" w:themeTint="BF"/>
      <w:sz w:val="18"/>
      <w:szCs w:val="16"/>
    </w:rPr>
  </w:style>
  <w:style w:type="paragraph" w:customStyle="1" w:styleId="ResearchQuestion">
    <w:name w:val="Research Question"/>
    <w:basedOn w:val="ITEMVARIABLE"/>
    <w:link w:val="ResearchQuestionChar"/>
    <w:rsid w:val="006B318F"/>
    <w:pPr>
      <w:spacing w:before="0"/>
    </w:pPr>
    <w:rPr>
      <w:color w:val="808080" w:themeColor="background1" w:themeShade="80"/>
    </w:rPr>
  </w:style>
  <w:style w:type="character" w:customStyle="1" w:styleId="ResearchQuestionChar">
    <w:name w:val="Research Question Char"/>
    <w:basedOn w:val="ITEMVARIABLEChar"/>
    <w:link w:val="ResearchQuestion"/>
    <w:rsid w:val="006B318F"/>
    <w:rPr>
      <w:rFonts w:asciiTheme="minorHAnsi" w:eastAsiaTheme="minorHAnsi" w:hAnsiTheme="minorHAnsi" w:cstheme="minorBidi"/>
      <w:b/>
      <w:caps/>
      <w:color w:val="808080" w:themeColor="background1" w:themeShade="80"/>
      <w:szCs w:val="16"/>
    </w:rPr>
  </w:style>
  <w:style w:type="paragraph" w:customStyle="1" w:styleId="SurveyEnd">
    <w:name w:val="Survey End"/>
    <w:basedOn w:val="Itemwithoutnumbering"/>
    <w:link w:val="SurveyEndChar"/>
    <w:qFormat/>
    <w:rsid w:val="006B318F"/>
    <w:pPr>
      <w:jc w:val="center"/>
    </w:pPr>
    <w:rPr>
      <w:color w:val="1F497D" w:themeColor="text2"/>
      <w:sz w:val="28"/>
    </w:rPr>
  </w:style>
  <w:style w:type="character" w:customStyle="1" w:styleId="SurveyEndChar">
    <w:name w:val="Survey End Char"/>
    <w:basedOn w:val="ItemwithoutnumberingChar"/>
    <w:link w:val="SurveyEnd"/>
    <w:rsid w:val="006B318F"/>
    <w:rPr>
      <w:rFonts w:asciiTheme="minorHAnsi" w:hAnsiTheme="minorHAnsi" w:cstheme="minorHAnsi"/>
      <w:b/>
      <w:color w:val="1F497D" w:themeColor="text2"/>
      <w:sz w:val="28"/>
    </w:rPr>
  </w:style>
  <w:style w:type="paragraph" w:customStyle="1" w:styleId="Displayinstructionsnospace">
    <w:name w:val="Display instructions (no space)"/>
    <w:basedOn w:val="Displayinstructions"/>
    <w:link w:val="DisplayinstructionsnospaceChar"/>
    <w:qFormat/>
    <w:rsid w:val="006B318F"/>
    <w:pPr>
      <w:spacing w:before="120"/>
    </w:pPr>
  </w:style>
  <w:style w:type="paragraph" w:customStyle="1" w:styleId="SectionNote">
    <w:name w:val="Section Note"/>
    <w:basedOn w:val="ItemNote"/>
    <w:link w:val="SectionNoteChar"/>
    <w:qFormat/>
    <w:rsid w:val="006B318F"/>
    <w:rPr>
      <w:b/>
      <w:color w:val="17365D" w:themeColor="text2" w:themeShade="BF"/>
      <w:sz w:val="21"/>
      <w:szCs w:val="21"/>
    </w:rPr>
  </w:style>
  <w:style w:type="character" w:customStyle="1" w:styleId="DisplayinstructionsnospaceChar">
    <w:name w:val="Display instructions (no space) Char"/>
    <w:basedOn w:val="DisplayinstructionsChar"/>
    <w:link w:val="Displayinstructionsnospace"/>
    <w:rsid w:val="006B318F"/>
    <w:rPr>
      <w:rFonts w:asciiTheme="minorHAnsi" w:eastAsiaTheme="minorHAnsi" w:hAnsiTheme="minorHAnsi" w:cstheme="minorBidi"/>
      <w:b/>
      <w:color w:val="1F497D" w:themeColor="text2"/>
      <w:sz w:val="24"/>
      <w:szCs w:val="22"/>
    </w:rPr>
  </w:style>
  <w:style w:type="character" w:customStyle="1" w:styleId="SectionNoteChar">
    <w:name w:val="Section Note Char"/>
    <w:basedOn w:val="ItemNoteChar"/>
    <w:link w:val="SectionNote"/>
    <w:rsid w:val="006B318F"/>
    <w:rPr>
      <w:rFonts w:asciiTheme="minorHAnsi" w:eastAsiaTheme="minorHAnsi" w:hAnsiTheme="minorHAnsi" w:cstheme="minorBidi"/>
      <w:b/>
      <w:caps/>
      <w:color w:val="17365D" w:themeColor="text2" w:themeShade="BF"/>
      <w:sz w:val="21"/>
      <w:szCs w:val="21"/>
    </w:rPr>
  </w:style>
  <w:style w:type="paragraph" w:customStyle="1" w:styleId="ITEMVARIABLENOSPACE">
    <w:name w:val="ITEM VARIABLE NO SPACE"/>
    <w:basedOn w:val="ITEMVARIABLE"/>
    <w:link w:val="ITEMVARIABLENOSPACEChar"/>
    <w:qFormat/>
    <w:rsid w:val="006B318F"/>
    <w:pPr>
      <w:spacing w:before="360"/>
    </w:pPr>
  </w:style>
  <w:style w:type="paragraph" w:customStyle="1" w:styleId="Stimuliinstructions">
    <w:name w:val="Stimuli instructions"/>
    <w:basedOn w:val="Displayinstructionsnospace"/>
    <w:link w:val="StimuliinstructionsChar"/>
    <w:qFormat/>
    <w:rsid w:val="006B318F"/>
    <w:pPr>
      <w:pBdr>
        <w:bottom w:val="none" w:sz="0" w:space="0" w:color="auto"/>
      </w:pBdr>
    </w:pPr>
    <w:rPr>
      <w:color w:val="769DCC"/>
      <w:sz w:val="22"/>
    </w:rPr>
  </w:style>
  <w:style w:type="character" w:customStyle="1" w:styleId="ITEMVARIABLENOSPACEChar">
    <w:name w:val="ITEM VARIABLE NO SPACE Char"/>
    <w:basedOn w:val="ITEMVARIABLEChar"/>
    <w:link w:val="ITEMVARIABLENOSPACE"/>
    <w:rsid w:val="006B318F"/>
    <w:rPr>
      <w:rFonts w:asciiTheme="minorHAnsi" w:eastAsiaTheme="minorHAnsi" w:hAnsiTheme="minorHAnsi" w:cstheme="minorBidi"/>
      <w:b/>
      <w:caps/>
      <w:color w:val="4F81BD" w:themeColor="accent1"/>
      <w:szCs w:val="16"/>
    </w:rPr>
  </w:style>
  <w:style w:type="character" w:customStyle="1" w:styleId="StimuliinstructionsChar">
    <w:name w:val="Stimuli instructions Char"/>
    <w:basedOn w:val="DisplayinstructionsnospaceChar"/>
    <w:link w:val="Stimuliinstructions"/>
    <w:rsid w:val="006B318F"/>
    <w:rPr>
      <w:rFonts w:asciiTheme="minorHAnsi" w:eastAsiaTheme="minorHAnsi" w:hAnsiTheme="minorHAnsi" w:cstheme="minorBidi"/>
      <w:b/>
      <w:color w:val="769DCC"/>
      <w:sz w:val="22"/>
      <w:szCs w:val="22"/>
    </w:rPr>
  </w:style>
  <w:style w:type="paragraph" w:customStyle="1" w:styleId="Sectionnote0">
    <w:name w:val="Section note"/>
    <w:basedOn w:val="ItemNote"/>
    <w:link w:val="SectionnoteChar0"/>
    <w:qFormat/>
    <w:rsid w:val="006B318F"/>
  </w:style>
  <w:style w:type="table" w:styleId="GridTable1Light-Accent1">
    <w:name w:val="Grid Table 1 Light Accent 1"/>
    <w:basedOn w:val="TableNormal"/>
    <w:uiPriority w:val="46"/>
    <w:rsid w:val="006B318F"/>
    <w:rPr>
      <w:rFonts w:asciiTheme="minorHAnsi" w:eastAsiaTheme="minorHAnsi"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SectionnoteChar0">
    <w:name w:val="Section note Char"/>
    <w:basedOn w:val="ItemNoteChar"/>
    <w:link w:val="Sectionnote0"/>
    <w:rsid w:val="006B318F"/>
    <w:rPr>
      <w:rFonts w:asciiTheme="minorHAnsi" w:eastAsiaTheme="minorHAnsi" w:hAnsiTheme="minorHAnsi" w:cstheme="minorBidi"/>
      <w:b w:val="0"/>
      <w:caps/>
      <w:color w:val="7F7F7F" w:themeColor="text1" w:themeTint="80"/>
      <w:sz w:val="18"/>
      <w:szCs w:val="16"/>
    </w:rPr>
  </w:style>
  <w:style w:type="paragraph" w:styleId="Revision">
    <w:name w:val="Revision"/>
    <w:hidden/>
    <w:uiPriority w:val="99"/>
    <w:semiHidden/>
    <w:rsid w:val="006B318F"/>
    <w:rPr>
      <w:rFonts w:asciiTheme="minorHAnsi" w:eastAsiaTheme="minorHAnsi" w:hAnsiTheme="minorHAnsi" w:cstheme="minorBidi"/>
      <w:sz w:val="22"/>
      <w:szCs w:val="22"/>
    </w:rPr>
  </w:style>
  <w:style w:type="paragraph" w:customStyle="1" w:styleId="Footer-ReportTitle">
    <w:name w:val="Footer-Report Title"/>
    <w:qFormat/>
    <w:rsid w:val="006B318F"/>
    <w:pPr>
      <w:jc w:val="center"/>
    </w:pPr>
    <w:rPr>
      <w:rFonts w:asciiTheme="minorHAnsi" w:eastAsiaTheme="minorEastAsia" w:hAnsiTheme="minorHAnsi" w:cstheme="minorHAnsi"/>
      <w:b/>
      <w:color w:val="00467F"/>
      <w:kern w:val="2"/>
      <w:szCs w:val="14"/>
      <w:lang w:eastAsia="ja-JP"/>
    </w:rPr>
  </w:style>
  <w:style w:type="character" w:styleId="FollowedHyperlink">
    <w:name w:val="FollowedHyperlink"/>
    <w:basedOn w:val="DefaultParagraphFont"/>
    <w:uiPriority w:val="99"/>
    <w:semiHidden/>
    <w:unhideWhenUsed/>
    <w:rsid w:val="006B318F"/>
    <w:rPr>
      <w:color w:val="800080" w:themeColor="followedHyperlink"/>
      <w:u w:val="single"/>
    </w:rPr>
  </w:style>
  <w:style w:type="paragraph" w:customStyle="1" w:styleId="ItemResponseOptions">
    <w:name w:val="Item Response Options"/>
    <w:basedOn w:val="ListParagraph"/>
    <w:link w:val="ItemResponseOptionsChar"/>
    <w:qFormat/>
    <w:rsid w:val="006B318F"/>
    <w:pPr>
      <w:numPr>
        <w:numId w:val="33"/>
      </w:numPr>
      <w:tabs>
        <w:tab w:val="left" w:pos="1260"/>
      </w:tabs>
      <w:spacing w:after="240" w:line="288" w:lineRule="auto"/>
    </w:pPr>
    <w:rPr>
      <w:rFonts w:asciiTheme="minorHAnsi" w:eastAsiaTheme="minorHAnsi" w:hAnsiTheme="minorHAnsi"/>
      <w:sz w:val="20"/>
    </w:rPr>
  </w:style>
  <w:style w:type="character" w:customStyle="1" w:styleId="ItemResponseOptionsChar">
    <w:name w:val="Item Response Options Char"/>
    <w:basedOn w:val="DefaultParagraphFont"/>
    <w:link w:val="ItemResponseOptions"/>
    <w:rsid w:val="006B318F"/>
    <w:rPr>
      <w:rFonts w:asciiTheme="minorHAnsi" w:eastAsiaTheme="minorHAnsi" w:hAnsiTheme="minorHAnsi" w:cstheme="min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990BD-E5B1-4C38-A1B5-6341B430B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3024</Words>
  <Characters>16498</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Chansky</dc:creator>
  <cp:keywords/>
  <dc:description/>
  <cp:lastModifiedBy>Capezzuto, JonnaLynn</cp:lastModifiedBy>
  <cp:revision>2</cp:revision>
  <cp:lastPrinted>2018-02-21T18:38:00Z</cp:lastPrinted>
  <dcterms:created xsi:type="dcterms:W3CDTF">2022-07-29T12:22:00Z</dcterms:created>
  <dcterms:modified xsi:type="dcterms:W3CDTF">2022-07-29T12:22:00Z</dcterms:modified>
</cp:coreProperties>
</file>