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0CF3" w:rsidP="00A50CF3" w:rsidRDefault="00A50CF3" w14:paraId="550B5699" w14:textId="77777777">
      <w:pPr>
        <w:pStyle w:val="Title"/>
        <w:ind w:firstLine="0"/>
        <w:rPr>
          <w:bCs/>
          <w:sz w:val="36"/>
        </w:rPr>
      </w:pPr>
      <w:bookmarkStart w:name="_Toc125451689" w:id="0"/>
      <w:bookmarkStart w:name="_Toc125451755" w:id="1"/>
      <w:bookmarkStart w:name="_Toc125451856" w:id="2"/>
      <w:bookmarkStart w:name="_Toc125452444" w:id="3"/>
      <w:bookmarkStart w:name="_Toc325978112" w:id="4"/>
    </w:p>
    <w:p w:rsidR="00A50CF3" w:rsidP="00A50CF3" w:rsidRDefault="00A50CF3" w14:paraId="15BD09E4" w14:textId="572AA6CA">
      <w:pPr>
        <w:pStyle w:val="Title"/>
        <w:ind w:firstLine="0"/>
        <w:rPr>
          <w:bCs/>
          <w:sz w:val="36"/>
        </w:rPr>
      </w:pPr>
    </w:p>
    <w:p w:rsidR="00A50CF3" w:rsidP="00A50CF3" w:rsidRDefault="00A50CF3" w14:paraId="1A4D7B03" w14:textId="2974DD96">
      <w:pPr>
        <w:pStyle w:val="Title"/>
        <w:ind w:firstLine="0"/>
        <w:rPr>
          <w:bCs/>
          <w:sz w:val="36"/>
        </w:rPr>
      </w:pPr>
    </w:p>
    <w:p w:rsidR="00A50CF3" w:rsidP="00A50CF3" w:rsidRDefault="00A50CF3" w14:paraId="03657F84" w14:textId="67D98B05">
      <w:pPr>
        <w:pStyle w:val="Title"/>
        <w:ind w:firstLine="0"/>
        <w:rPr>
          <w:bCs/>
          <w:sz w:val="36"/>
        </w:rPr>
      </w:pPr>
    </w:p>
    <w:p w:rsidR="00A50CF3" w:rsidP="00A50CF3" w:rsidRDefault="00A50CF3" w14:paraId="1FB73521" w14:textId="77777777">
      <w:pPr>
        <w:pStyle w:val="Title"/>
        <w:ind w:firstLine="0"/>
        <w:rPr>
          <w:bCs/>
          <w:sz w:val="36"/>
        </w:rPr>
      </w:pPr>
    </w:p>
    <w:p w:rsidRPr="008835A3" w:rsidR="00A50CF3" w:rsidP="00A50CF3" w:rsidRDefault="00A50CF3" w14:paraId="04E83825" w14:textId="2F060A11">
      <w:pPr>
        <w:pStyle w:val="Title"/>
        <w:ind w:firstLine="0"/>
        <w:rPr>
          <w:bCs/>
          <w:sz w:val="36"/>
        </w:rPr>
      </w:pPr>
      <w:r w:rsidRPr="008835A3">
        <w:rPr>
          <w:bCs/>
          <w:sz w:val="36"/>
        </w:rPr>
        <w:t>SF-83-I SUPPORTING STATEMENT</w:t>
      </w:r>
    </w:p>
    <w:p w:rsidRPr="008835A3" w:rsidR="00A50CF3" w:rsidP="00A50CF3" w:rsidRDefault="00A50CF3" w14:paraId="5BBEA48E" w14:textId="77777777">
      <w:pPr>
        <w:pStyle w:val="Title"/>
        <w:ind w:firstLine="0"/>
        <w:rPr>
          <w:bCs/>
          <w:sz w:val="36"/>
        </w:rPr>
      </w:pPr>
      <w:r w:rsidRPr="008835A3">
        <w:rPr>
          <w:bCs/>
          <w:sz w:val="36"/>
        </w:rPr>
        <w:t>for</w:t>
      </w:r>
    </w:p>
    <w:p w:rsidR="00A50CF3" w:rsidP="00A50CF3" w:rsidRDefault="00A50CF3" w14:paraId="3BBBBB01" w14:textId="77777777">
      <w:pPr>
        <w:tabs>
          <w:tab w:val="left" w:pos="270"/>
          <w:tab w:val="left" w:pos="6570"/>
        </w:tabs>
        <w:suppressAutoHyphens/>
        <w:jc w:val="center"/>
        <w:rPr>
          <w:rFonts w:ascii="Times New Roman" w:hAnsi="Times New Roman"/>
          <w:b/>
          <w:sz w:val="36"/>
        </w:rPr>
      </w:pPr>
      <w:r w:rsidRPr="008835A3">
        <w:rPr>
          <w:rFonts w:ascii="Times New Roman" w:hAnsi="Times New Roman"/>
          <w:b/>
          <w:sz w:val="36"/>
        </w:rPr>
        <w:t>Higher Education Research and Development Survey</w:t>
      </w:r>
      <w:r>
        <w:rPr>
          <w:rFonts w:ascii="Times New Roman" w:hAnsi="Times New Roman"/>
          <w:b/>
          <w:sz w:val="36"/>
        </w:rPr>
        <w:t xml:space="preserve"> and Federally Funded Research and Development Centers R&amp;D Survey</w:t>
      </w:r>
    </w:p>
    <w:p w:rsidR="00A50CF3" w:rsidP="00A50CF3" w:rsidRDefault="00A50CF3" w14:paraId="2C01E0AB" w14:textId="77777777">
      <w:pPr>
        <w:tabs>
          <w:tab w:val="left" w:pos="270"/>
          <w:tab w:val="left" w:pos="6570"/>
        </w:tabs>
        <w:suppressAutoHyphens/>
        <w:jc w:val="center"/>
        <w:rPr>
          <w:rFonts w:ascii="Times New Roman" w:hAnsi="Times New Roman"/>
          <w:b/>
          <w:sz w:val="36"/>
        </w:rPr>
      </w:pPr>
    </w:p>
    <w:p w:rsidR="00A50CF3" w:rsidP="00A50CF3" w:rsidRDefault="00A50CF3" w14:paraId="5F14C8A6" w14:textId="1B08CDAB">
      <w:pPr>
        <w:tabs>
          <w:tab w:val="left" w:pos="270"/>
          <w:tab w:val="left" w:pos="6570"/>
        </w:tabs>
        <w:suppressAutoHyphens/>
        <w:jc w:val="center"/>
        <w:rPr>
          <w:rFonts w:ascii="Times New Roman" w:hAnsi="Times New Roman"/>
          <w:b/>
          <w:sz w:val="36"/>
        </w:rPr>
      </w:pPr>
      <w:r>
        <w:rPr>
          <w:rFonts w:ascii="Times New Roman" w:hAnsi="Times New Roman"/>
          <w:b/>
          <w:sz w:val="36"/>
        </w:rPr>
        <w:t>Section B</w:t>
      </w:r>
    </w:p>
    <w:p w:rsidR="00A50CF3" w:rsidP="00A50CF3" w:rsidRDefault="00A50CF3" w14:paraId="3B6281EA" w14:textId="77777777">
      <w:pPr>
        <w:tabs>
          <w:tab w:val="left" w:pos="270"/>
          <w:tab w:val="left" w:pos="6570"/>
        </w:tabs>
        <w:suppressAutoHyphens/>
        <w:jc w:val="center"/>
        <w:rPr>
          <w:rFonts w:ascii="Times New Roman" w:hAnsi="Times New Roman"/>
          <w:b/>
          <w:sz w:val="36"/>
        </w:rPr>
      </w:pPr>
    </w:p>
    <w:p w:rsidRPr="008835A3" w:rsidR="00A50CF3" w:rsidP="00A50CF3" w:rsidRDefault="00A50CF3" w14:paraId="4D1EC047" w14:textId="77777777">
      <w:pPr>
        <w:tabs>
          <w:tab w:val="left" w:pos="270"/>
          <w:tab w:val="left" w:pos="6570"/>
        </w:tabs>
        <w:suppressAutoHyphens/>
        <w:jc w:val="center"/>
        <w:rPr>
          <w:rFonts w:ascii="Times New Roman" w:hAnsi="Times New Roman"/>
          <w:b/>
          <w:sz w:val="36"/>
        </w:rPr>
      </w:pPr>
      <w:r>
        <w:rPr>
          <w:rFonts w:ascii="Times New Roman" w:hAnsi="Times New Roman"/>
          <w:b/>
          <w:sz w:val="36"/>
        </w:rPr>
        <w:t>FY 2022-FY 2024 Cycles</w:t>
      </w:r>
    </w:p>
    <w:p w:rsidR="00A50CF3" w:rsidP="008E3D54" w:rsidRDefault="00A50CF3" w14:paraId="47A81F3B" w14:textId="77777777">
      <w:pPr>
        <w:pStyle w:val="Heading1"/>
        <w:sectPr w:rsidR="00A50CF3" w:rsidSect="00167F03">
          <w:footerReference w:type="even" r:id="rId11"/>
          <w:footerReference w:type="default" r:id="rId12"/>
          <w:footerReference w:type="first" r:id="rId13"/>
          <w:endnotePr>
            <w:numFmt w:val="decimal"/>
          </w:endnotePr>
          <w:pgSz w:w="12240" w:h="15840"/>
          <w:pgMar w:top="1440" w:right="1440" w:bottom="1440" w:left="1440" w:header="720" w:footer="720" w:gutter="0"/>
          <w:cols w:space="720"/>
          <w:titlePg/>
          <w:docGrid w:linePitch="272"/>
        </w:sectPr>
      </w:pPr>
    </w:p>
    <w:p w:rsidRPr="00A50CF3" w:rsidR="00A50CF3" w:rsidP="00A50CF3" w:rsidRDefault="00A50CF3" w14:paraId="67E71AEA" w14:textId="77777777">
      <w:pPr>
        <w:pStyle w:val="TOC3"/>
        <w:tabs>
          <w:tab w:val="right" w:leader="dot" w:pos="9350"/>
        </w:tabs>
        <w:jc w:val="center"/>
        <w:rPr>
          <w:rFonts w:ascii="Times New Roman" w:hAnsi="Times New Roman"/>
          <w:b/>
          <w:bCs/>
          <w:i/>
          <w:iCs/>
          <w:sz w:val="24"/>
        </w:rPr>
      </w:pPr>
      <w:r w:rsidRPr="00A50CF3">
        <w:rPr>
          <w:rFonts w:ascii="Times New Roman" w:hAnsi="Times New Roman"/>
          <w:b/>
          <w:bCs/>
          <w:sz w:val="24"/>
        </w:rPr>
        <w:lastRenderedPageBreak/>
        <w:t>TABLE OF CONTENTS</w:t>
      </w:r>
    </w:p>
    <w:p w:rsidRPr="00A50CF3" w:rsidR="00A50CF3" w:rsidP="00A50CF3" w:rsidRDefault="00A50CF3" w14:paraId="28007593" w14:textId="77777777">
      <w:pPr>
        <w:rPr>
          <w:rFonts w:ascii="Times New Roman" w:hAnsi="Times New Roman"/>
        </w:rPr>
      </w:pPr>
    </w:p>
    <w:sdt>
      <w:sdtPr>
        <w:rPr>
          <w:rFonts w:ascii="Courier" w:hAnsi="Courier"/>
          <w:b w:val="0"/>
          <w:bCs w:val="0"/>
          <w:caps w:val="0"/>
          <w:szCs w:val="20"/>
        </w:rPr>
        <w:id w:val="-1747173582"/>
        <w:docPartObj>
          <w:docPartGallery w:val="Table of Contents"/>
          <w:docPartUnique/>
        </w:docPartObj>
      </w:sdtPr>
      <w:sdtEndPr>
        <w:rPr>
          <w:noProof/>
        </w:rPr>
      </w:sdtEndPr>
      <w:sdtContent>
        <w:p w:rsidRPr="006E41EE" w:rsidR="006E41EE" w:rsidRDefault="007D0186" w14:paraId="3EAEF11A" w14:textId="446EC4BC">
          <w:pPr>
            <w:pStyle w:val="TOC1"/>
            <w:tabs>
              <w:tab w:val="right" w:leader="dot" w:pos="9350"/>
            </w:tabs>
            <w:rPr>
              <w:rFonts w:eastAsiaTheme="minorEastAsia"/>
              <w:b w:val="0"/>
              <w:bCs w:val="0"/>
              <w:caps w:val="0"/>
              <w:noProof/>
              <w:sz w:val="22"/>
              <w:szCs w:val="22"/>
            </w:rPr>
          </w:pPr>
          <w:r w:rsidRPr="006E41EE">
            <w:rPr>
              <w:szCs w:val="20"/>
            </w:rPr>
            <w:fldChar w:fldCharType="begin"/>
          </w:r>
          <w:r w:rsidRPr="006E41EE">
            <w:rPr>
              <w:szCs w:val="20"/>
            </w:rPr>
            <w:instrText xml:space="preserve"> TOC \o "1-3" \h \z \u </w:instrText>
          </w:r>
          <w:r w:rsidRPr="006E41EE">
            <w:rPr>
              <w:szCs w:val="20"/>
            </w:rPr>
            <w:fldChar w:fldCharType="separate"/>
          </w:r>
          <w:hyperlink w:history="1" w:anchor="_Toc97795084">
            <w:r w:rsidRPr="006E41EE" w:rsidR="006E41EE">
              <w:rPr>
                <w:rStyle w:val="Hyperlink"/>
                <w:noProof/>
              </w:rPr>
              <w:t>SECTION B. Collection of Information Employing Statistical Methods</w:t>
            </w:r>
            <w:r w:rsidRPr="006E41EE" w:rsidR="006E41EE">
              <w:rPr>
                <w:noProof/>
                <w:webHidden/>
              </w:rPr>
              <w:tab/>
            </w:r>
            <w:r w:rsidRPr="006E41EE" w:rsidR="006E41EE">
              <w:rPr>
                <w:noProof/>
                <w:webHidden/>
              </w:rPr>
              <w:fldChar w:fldCharType="begin"/>
            </w:r>
            <w:r w:rsidRPr="006E41EE" w:rsidR="006E41EE">
              <w:rPr>
                <w:noProof/>
                <w:webHidden/>
              </w:rPr>
              <w:instrText xml:space="preserve"> PAGEREF _Toc97795084 \h </w:instrText>
            </w:r>
            <w:r w:rsidRPr="006E41EE" w:rsidR="006E41EE">
              <w:rPr>
                <w:noProof/>
                <w:webHidden/>
              </w:rPr>
            </w:r>
            <w:r w:rsidRPr="006E41EE" w:rsidR="006E41EE">
              <w:rPr>
                <w:noProof/>
                <w:webHidden/>
              </w:rPr>
              <w:fldChar w:fldCharType="separate"/>
            </w:r>
            <w:r w:rsidRPr="006E41EE" w:rsidR="006E41EE">
              <w:rPr>
                <w:noProof/>
                <w:webHidden/>
              </w:rPr>
              <w:t>3</w:t>
            </w:r>
            <w:r w:rsidRPr="006E41EE" w:rsidR="006E41EE">
              <w:rPr>
                <w:noProof/>
                <w:webHidden/>
              </w:rPr>
              <w:fldChar w:fldCharType="end"/>
            </w:r>
          </w:hyperlink>
        </w:p>
        <w:p w:rsidRPr="006E41EE" w:rsidR="006E41EE" w:rsidRDefault="00781B05" w14:paraId="58643F8C" w14:textId="75AA3FD2">
          <w:pPr>
            <w:pStyle w:val="TOC2"/>
            <w:tabs>
              <w:tab w:val="right" w:leader="dot" w:pos="9350"/>
            </w:tabs>
            <w:rPr>
              <w:rFonts w:ascii="Times New Roman" w:hAnsi="Times New Roman" w:eastAsiaTheme="minorEastAsia"/>
              <w:noProof/>
              <w:sz w:val="22"/>
              <w:szCs w:val="22"/>
            </w:rPr>
          </w:pPr>
          <w:hyperlink w:history="1" w:anchor="_Toc97795085">
            <w:r w:rsidRPr="006E41EE" w:rsidR="006E41EE">
              <w:rPr>
                <w:rStyle w:val="Hyperlink"/>
                <w:rFonts w:ascii="Times New Roman" w:hAnsi="Times New Roman"/>
                <w:noProof/>
              </w:rPr>
              <w:t xml:space="preserve">B.1. Universe and </w:t>
            </w:r>
            <w:r w:rsidR="00796DCE">
              <w:rPr>
                <w:rStyle w:val="Hyperlink"/>
                <w:rFonts w:ascii="Times New Roman" w:hAnsi="Times New Roman"/>
                <w:noProof/>
              </w:rPr>
              <w:t>Sample Descriptions</w:t>
            </w:r>
            <w:r w:rsidRPr="006E41EE" w:rsidR="006E41EE">
              <w:rPr>
                <w:rFonts w:ascii="Times New Roman" w:hAnsi="Times New Roman"/>
                <w:noProof/>
                <w:webHidden/>
              </w:rPr>
              <w:tab/>
            </w:r>
            <w:r w:rsidRPr="006E41EE" w:rsidR="006E41EE">
              <w:rPr>
                <w:rFonts w:ascii="Times New Roman" w:hAnsi="Times New Roman"/>
                <w:noProof/>
                <w:webHidden/>
              </w:rPr>
              <w:fldChar w:fldCharType="begin"/>
            </w:r>
            <w:r w:rsidRPr="006E41EE" w:rsidR="006E41EE">
              <w:rPr>
                <w:rFonts w:ascii="Times New Roman" w:hAnsi="Times New Roman"/>
                <w:noProof/>
                <w:webHidden/>
              </w:rPr>
              <w:instrText xml:space="preserve"> PAGEREF _Toc97795085 \h </w:instrText>
            </w:r>
            <w:r w:rsidRPr="006E41EE" w:rsidR="006E41EE">
              <w:rPr>
                <w:rFonts w:ascii="Times New Roman" w:hAnsi="Times New Roman"/>
                <w:noProof/>
                <w:webHidden/>
              </w:rPr>
            </w:r>
            <w:r w:rsidRPr="006E41EE" w:rsidR="006E41EE">
              <w:rPr>
                <w:rFonts w:ascii="Times New Roman" w:hAnsi="Times New Roman"/>
                <w:noProof/>
                <w:webHidden/>
              </w:rPr>
              <w:fldChar w:fldCharType="separate"/>
            </w:r>
            <w:r w:rsidRPr="006E41EE" w:rsidR="006E41EE">
              <w:rPr>
                <w:rFonts w:ascii="Times New Roman" w:hAnsi="Times New Roman"/>
                <w:noProof/>
                <w:webHidden/>
              </w:rPr>
              <w:t>3</w:t>
            </w:r>
            <w:r w:rsidRPr="006E41EE" w:rsidR="006E41EE">
              <w:rPr>
                <w:rFonts w:ascii="Times New Roman" w:hAnsi="Times New Roman"/>
                <w:noProof/>
                <w:webHidden/>
              </w:rPr>
              <w:fldChar w:fldCharType="end"/>
            </w:r>
          </w:hyperlink>
        </w:p>
        <w:p w:rsidRPr="006E41EE" w:rsidR="006E41EE" w:rsidRDefault="00781B05" w14:paraId="18E6B42E" w14:textId="60C862F6">
          <w:pPr>
            <w:pStyle w:val="TOC2"/>
            <w:tabs>
              <w:tab w:val="right" w:leader="dot" w:pos="9350"/>
            </w:tabs>
            <w:rPr>
              <w:rFonts w:ascii="Times New Roman" w:hAnsi="Times New Roman" w:eastAsiaTheme="minorEastAsia"/>
              <w:noProof/>
              <w:sz w:val="22"/>
              <w:szCs w:val="22"/>
            </w:rPr>
          </w:pPr>
          <w:hyperlink w:history="1" w:anchor="_Toc97795086">
            <w:r w:rsidRPr="006E41EE" w:rsidR="006E41EE">
              <w:rPr>
                <w:rStyle w:val="Hyperlink"/>
                <w:rFonts w:ascii="Times New Roman" w:hAnsi="Times New Roman"/>
                <w:noProof/>
              </w:rPr>
              <w:t>B.2. Information Collection Procedures</w:t>
            </w:r>
            <w:r w:rsidRPr="006E41EE" w:rsidR="006E41EE">
              <w:rPr>
                <w:rFonts w:ascii="Times New Roman" w:hAnsi="Times New Roman"/>
                <w:noProof/>
                <w:webHidden/>
              </w:rPr>
              <w:tab/>
            </w:r>
            <w:r w:rsidRPr="006E41EE" w:rsidR="006E41EE">
              <w:rPr>
                <w:rFonts w:ascii="Times New Roman" w:hAnsi="Times New Roman"/>
                <w:noProof/>
                <w:webHidden/>
              </w:rPr>
              <w:fldChar w:fldCharType="begin"/>
            </w:r>
            <w:r w:rsidRPr="006E41EE" w:rsidR="006E41EE">
              <w:rPr>
                <w:rFonts w:ascii="Times New Roman" w:hAnsi="Times New Roman"/>
                <w:noProof/>
                <w:webHidden/>
              </w:rPr>
              <w:instrText xml:space="preserve"> PAGEREF _Toc97795086 \h </w:instrText>
            </w:r>
            <w:r w:rsidRPr="006E41EE" w:rsidR="006E41EE">
              <w:rPr>
                <w:rFonts w:ascii="Times New Roman" w:hAnsi="Times New Roman"/>
                <w:noProof/>
                <w:webHidden/>
              </w:rPr>
            </w:r>
            <w:r w:rsidRPr="006E41EE" w:rsidR="006E41EE">
              <w:rPr>
                <w:rFonts w:ascii="Times New Roman" w:hAnsi="Times New Roman"/>
                <w:noProof/>
                <w:webHidden/>
              </w:rPr>
              <w:fldChar w:fldCharType="separate"/>
            </w:r>
            <w:r w:rsidRPr="006E41EE" w:rsidR="006E41EE">
              <w:rPr>
                <w:rFonts w:ascii="Times New Roman" w:hAnsi="Times New Roman"/>
                <w:noProof/>
                <w:webHidden/>
              </w:rPr>
              <w:t>3</w:t>
            </w:r>
            <w:r w:rsidRPr="006E41EE" w:rsidR="006E41EE">
              <w:rPr>
                <w:rFonts w:ascii="Times New Roman" w:hAnsi="Times New Roman"/>
                <w:noProof/>
                <w:webHidden/>
              </w:rPr>
              <w:fldChar w:fldCharType="end"/>
            </w:r>
          </w:hyperlink>
        </w:p>
        <w:p w:rsidRPr="006E41EE" w:rsidR="006E41EE" w:rsidRDefault="00781B05" w14:paraId="659B05C7" w14:textId="720703C0">
          <w:pPr>
            <w:pStyle w:val="TOC2"/>
            <w:tabs>
              <w:tab w:val="right" w:leader="dot" w:pos="9350"/>
            </w:tabs>
            <w:rPr>
              <w:rFonts w:ascii="Times New Roman" w:hAnsi="Times New Roman" w:eastAsiaTheme="minorEastAsia"/>
              <w:noProof/>
              <w:sz w:val="22"/>
              <w:szCs w:val="22"/>
            </w:rPr>
          </w:pPr>
          <w:hyperlink w:history="1" w:anchor="_Toc97795087">
            <w:r w:rsidRPr="006E41EE" w:rsidR="006E41EE">
              <w:rPr>
                <w:rStyle w:val="Hyperlink"/>
                <w:rFonts w:ascii="Times New Roman" w:hAnsi="Times New Roman"/>
                <w:noProof/>
              </w:rPr>
              <w:t>B.3. Statistical Accuracy</w:t>
            </w:r>
            <w:r w:rsidR="00796DCE">
              <w:rPr>
                <w:rStyle w:val="Hyperlink"/>
                <w:rFonts w:ascii="Times New Roman" w:hAnsi="Times New Roman"/>
                <w:noProof/>
              </w:rPr>
              <w:t xml:space="preserve"> of the Collection</w:t>
            </w:r>
            <w:r w:rsidRPr="006E41EE" w:rsidR="006E41EE">
              <w:rPr>
                <w:rFonts w:ascii="Times New Roman" w:hAnsi="Times New Roman"/>
                <w:noProof/>
                <w:webHidden/>
              </w:rPr>
              <w:tab/>
            </w:r>
            <w:r w:rsidRPr="006E41EE" w:rsidR="006E41EE">
              <w:rPr>
                <w:rFonts w:ascii="Times New Roman" w:hAnsi="Times New Roman"/>
                <w:noProof/>
                <w:webHidden/>
              </w:rPr>
              <w:fldChar w:fldCharType="begin"/>
            </w:r>
            <w:r w:rsidRPr="006E41EE" w:rsidR="006E41EE">
              <w:rPr>
                <w:rFonts w:ascii="Times New Roman" w:hAnsi="Times New Roman"/>
                <w:noProof/>
                <w:webHidden/>
              </w:rPr>
              <w:instrText xml:space="preserve"> PAGEREF _Toc97795087 \h </w:instrText>
            </w:r>
            <w:r w:rsidRPr="006E41EE" w:rsidR="006E41EE">
              <w:rPr>
                <w:rFonts w:ascii="Times New Roman" w:hAnsi="Times New Roman"/>
                <w:noProof/>
                <w:webHidden/>
              </w:rPr>
            </w:r>
            <w:r w:rsidRPr="006E41EE" w:rsidR="006E41EE">
              <w:rPr>
                <w:rFonts w:ascii="Times New Roman" w:hAnsi="Times New Roman"/>
                <w:noProof/>
                <w:webHidden/>
              </w:rPr>
              <w:fldChar w:fldCharType="separate"/>
            </w:r>
            <w:r w:rsidRPr="006E41EE" w:rsidR="006E41EE">
              <w:rPr>
                <w:rFonts w:ascii="Times New Roman" w:hAnsi="Times New Roman"/>
                <w:noProof/>
                <w:webHidden/>
              </w:rPr>
              <w:t>4</w:t>
            </w:r>
            <w:r w:rsidRPr="006E41EE" w:rsidR="006E41EE">
              <w:rPr>
                <w:rFonts w:ascii="Times New Roman" w:hAnsi="Times New Roman"/>
                <w:noProof/>
                <w:webHidden/>
              </w:rPr>
              <w:fldChar w:fldCharType="end"/>
            </w:r>
          </w:hyperlink>
        </w:p>
        <w:p w:rsidRPr="006E41EE" w:rsidR="006E41EE" w:rsidRDefault="00781B05" w14:paraId="07397E8F" w14:textId="14C8352E">
          <w:pPr>
            <w:pStyle w:val="TOC2"/>
            <w:tabs>
              <w:tab w:val="right" w:leader="dot" w:pos="9350"/>
            </w:tabs>
            <w:rPr>
              <w:rFonts w:ascii="Times New Roman" w:hAnsi="Times New Roman" w:eastAsiaTheme="minorEastAsia"/>
              <w:noProof/>
              <w:sz w:val="22"/>
              <w:szCs w:val="22"/>
            </w:rPr>
          </w:pPr>
          <w:hyperlink w:history="1" w:anchor="_Toc97795088">
            <w:r w:rsidRPr="006E41EE" w:rsidR="006E41EE">
              <w:rPr>
                <w:rStyle w:val="Hyperlink"/>
                <w:rFonts w:ascii="Times New Roman" w:hAnsi="Times New Roman"/>
                <w:noProof/>
              </w:rPr>
              <w:t>B.4. Testing of Procedures</w:t>
            </w:r>
            <w:r w:rsidRPr="006E41EE" w:rsidR="006E41EE">
              <w:rPr>
                <w:rFonts w:ascii="Times New Roman" w:hAnsi="Times New Roman"/>
                <w:noProof/>
                <w:webHidden/>
              </w:rPr>
              <w:tab/>
            </w:r>
            <w:r w:rsidRPr="006E41EE" w:rsidR="006E41EE">
              <w:rPr>
                <w:rFonts w:ascii="Times New Roman" w:hAnsi="Times New Roman"/>
                <w:noProof/>
                <w:webHidden/>
              </w:rPr>
              <w:fldChar w:fldCharType="begin"/>
            </w:r>
            <w:r w:rsidRPr="006E41EE" w:rsidR="006E41EE">
              <w:rPr>
                <w:rFonts w:ascii="Times New Roman" w:hAnsi="Times New Roman"/>
                <w:noProof/>
                <w:webHidden/>
              </w:rPr>
              <w:instrText xml:space="preserve"> PAGEREF _Toc97795088 \h </w:instrText>
            </w:r>
            <w:r w:rsidRPr="006E41EE" w:rsidR="006E41EE">
              <w:rPr>
                <w:rFonts w:ascii="Times New Roman" w:hAnsi="Times New Roman"/>
                <w:noProof/>
                <w:webHidden/>
              </w:rPr>
            </w:r>
            <w:r w:rsidRPr="006E41EE" w:rsidR="006E41EE">
              <w:rPr>
                <w:rFonts w:ascii="Times New Roman" w:hAnsi="Times New Roman"/>
                <w:noProof/>
                <w:webHidden/>
              </w:rPr>
              <w:fldChar w:fldCharType="separate"/>
            </w:r>
            <w:r w:rsidRPr="006E41EE" w:rsidR="006E41EE">
              <w:rPr>
                <w:rFonts w:ascii="Times New Roman" w:hAnsi="Times New Roman"/>
                <w:noProof/>
                <w:webHidden/>
              </w:rPr>
              <w:t>5</w:t>
            </w:r>
            <w:r w:rsidRPr="006E41EE" w:rsidR="006E41EE">
              <w:rPr>
                <w:rFonts w:ascii="Times New Roman" w:hAnsi="Times New Roman"/>
                <w:noProof/>
                <w:webHidden/>
              </w:rPr>
              <w:fldChar w:fldCharType="end"/>
            </w:r>
          </w:hyperlink>
        </w:p>
        <w:p w:rsidRPr="006E41EE" w:rsidR="006E41EE" w:rsidRDefault="00781B05" w14:paraId="43B8F091" w14:textId="6A22244C">
          <w:pPr>
            <w:pStyle w:val="TOC2"/>
            <w:tabs>
              <w:tab w:val="right" w:leader="dot" w:pos="9350"/>
            </w:tabs>
            <w:rPr>
              <w:rFonts w:ascii="Times New Roman" w:hAnsi="Times New Roman" w:eastAsiaTheme="minorEastAsia"/>
              <w:noProof/>
              <w:sz w:val="22"/>
              <w:szCs w:val="22"/>
            </w:rPr>
          </w:pPr>
          <w:hyperlink w:history="1" w:anchor="_Toc97795089">
            <w:r w:rsidRPr="006E41EE" w:rsidR="006E41EE">
              <w:rPr>
                <w:rStyle w:val="Hyperlink"/>
                <w:rFonts w:ascii="Times New Roman" w:hAnsi="Times New Roman"/>
                <w:noProof/>
              </w:rPr>
              <w:t>B.5. Contact Information</w:t>
            </w:r>
            <w:r w:rsidRPr="006E41EE" w:rsidR="006E41EE">
              <w:rPr>
                <w:rFonts w:ascii="Times New Roman" w:hAnsi="Times New Roman"/>
                <w:noProof/>
                <w:webHidden/>
              </w:rPr>
              <w:tab/>
            </w:r>
            <w:r w:rsidRPr="006E41EE" w:rsidR="006E41EE">
              <w:rPr>
                <w:rFonts w:ascii="Times New Roman" w:hAnsi="Times New Roman"/>
                <w:noProof/>
                <w:webHidden/>
              </w:rPr>
              <w:fldChar w:fldCharType="begin"/>
            </w:r>
            <w:r w:rsidRPr="006E41EE" w:rsidR="006E41EE">
              <w:rPr>
                <w:rFonts w:ascii="Times New Roman" w:hAnsi="Times New Roman"/>
                <w:noProof/>
                <w:webHidden/>
              </w:rPr>
              <w:instrText xml:space="preserve"> PAGEREF _Toc97795089 \h </w:instrText>
            </w:r>
            <w:r w:rsidRPr="006E41EE" w:rsidR="006E41EE">
              <w:rPr>
                <w:rFonts w:ascii="Times New Roman" w:hAnsi="Times New Roman"/>
                <w:noProof/>
                <w:webHidden/>
              </w:rPr>
            </w:r>
            <w:r w:rsidRPr="006E41EE" w:rsidR="006E41EE">
              <w:rPr>
                <w:rFonts w:ascii="Times New Roman" w:hAnsi="Times New Roman"/>
                <w:noProof/>
                <w:webHidden/>
              </w:rPr>
              <w:fldChar w:fldCharType="separate"/>
            </w:r>
            <w:r w:rsidRPr="006E41EE" w:rsidR="006E41EE">
              <w:rPr>
                <w:rFonts w:ascii="Times New Roman" w:hAnsi="Times New Roman"/>
                <w:noProof/>
                <w:webHidden/>
              </w:rPr>
              <w:t>5</w:t>
            </w:r>
            <w:r w:rsidRPr="006E41EE" w:rsidR="006E41EE">
              <w:rPr>
                <w:rFonts w:ascii="Times New Roman" w:hAnsi="Times New Roman"/>
                <w:noProof/>
                <w:webHidden/>
              </w:rPr>
              <w:fldChar w:fldCharType="end"/>
            </w:r>
          </w:hyperlink>
        </w:p>
        <w:p w:rsidRPr="006E41EE" w:rsidR="007D0186" w:rsidRDefault="007D0186" w14:paraId="4FE8D667" w14:textId="2F8FF3A9">
          <w:pPr>
            <w:rPr>
              <w:rFonts w:ascii="Times New Roman" w:hAnsi="Times New Roman"/>
            </w:rPr>
          </w:pPr>
          <w:r w:rsidRPr="006E41EE">
            <w:rPr>
              <w:rFonts w:ascii="Times New Roman" w:hAnsi="Times New Roman"/>
              <w:b/>
              <w:bCs/>
              <w:noProof/>
            </w:rPr>
            <w:fldChar w:fldCharType="end"/>
          </w:r>
        </w:p>
      </w:sdtContent>
    </w:sdt>
    <w:p w:rsidR="00A50CF3" w:rsidP="008E3D54" w:rsidRDefault="00A50CF3" w14:paraId="00B39859" w14:textId="527E058F">
      <w:pPr>
        <w:pStyle w:val="Heading1"/>
        <w:sectPr w:rsidR="00A50CF3" w:rsidSect="00167F03">
          <w:endnotePr>
            <w:numFmt w:val="decimal"/>
          </w:endnotePr>
          <w:pgSz w:w="12240" w:h="15840"/>
          <w:pgMar w:top="1440" w:right="1440" w:bottom="1440" w:left="1440" w:header="720" w:footer="720" w:gutter="0"/>
          <w:cols w:space="720"/>
          <w:titlePg/>
          <w:docGrid w:linePitch="272"/>
        </w:sectPr>
      </w:pPr>
    </w:p>
    <w:p w:rsidR="007D0186" w:rsidP="00167F03" w:rsidRDefault="007D0186" w14:paraId="1102FC23" w14:textId="63444F46">
      <w:pPr>
        <w:pStyle w:val="Heading1"/>
        <w:ind w:firstLine="0"/>
        <w:rPr>
          <w:caps w:val="0"/>
        </w:rPr>
      </w:pPr>
      <w:bookmarkStart w:name="_Toc97795084" w:id="5"/>
      <w:r w:rsidRPr="007D0186">
        <w:rPr>
          <w:caps w:val="0"/>
        </w:rPr>
        <w:lastRenderedPageBreak/>
        <w:t xml:space="preserve">SECTION </w:t>
      </w:r>
      <w:r w:rsidRPr="007D0186" w:rsidR="008E3D54">
        <w:rPr>
          <w:caps w:val="0"/>
        </w:rPr>
        <w:t>B.</w:t>
      </w:r>
      <w:r>
        <w:rPr>
          <w:caps w:val="0"/>
        </w:rPr>
        <w:t xml:space="preserve"> </w:t>
      </w:r>
      <w:r w:rsidRPr="0040065D" w:rsidR="008E3D54">
        <w:rPr>
          <w:caps w:val="0"/>
        </w:rPr>
        <w:t>C</w:t>
      </w:r>
      <w:r>
        <w:rPr>
          <w:caps w:val="0"/>
        </w:rPr>
        <w:t>ollection of Information Employing Statistical Method</w:t>
      </w:r>
      <w:bookmarkStart w:name="_Toc125451690" w:id="6"/>
      <w:bookmarkStart w:name="_Toc125451756" w:id="7"/>
      <w:bookmarkStart w:name="_Toc125451857" w:id="8"/>
      <w:bookmarkStart w:name="_Toc125452445" w:id="9"/>
      <w:bookmarkStart w:name="_Toc325978113" w:id="10"/>
      <w:bookmarkEnd w:id="0"/>
      <w:bookmarkEnd w:id="1"/>
      <w:bookmarkEnd w:id="2"/>
      <w:bookmarkEnd w:id="3"/>
      <w:bookmarkEnd w:id="4"/>
      <w:r>
        <w:rPr>
          <w:caps w:val="0"/>
        </w:rPr>
        <w:t>s</w:t>
      </w:r>
      <w:bookmarkEnd w:id="5"/>
    </w:p>
    <w:p w:rsidRPr="006E41EE" w:rsidR="008E3D54" w:rsidP="00167F03" w:rsidRDefault="007D0186" w14:paraId="2E48FEC3" w14:textId="1BE8975B">
      <w:pPr>
        <w:pStyle w:val="Heading2"/>
        <w:ind w:firstLine="0"/>
      </w:pPr>
      <w:bookmarkStart w:name="_Toc97795085" w:id="11"/>
      <w:r w:rsidRPr="006E41EE">
        <w:t xml:space="preserve">B.1. </w:t>
      </w:r>
      <w:r w:rsidRPr="006E41EE" w:rsidR="008E3D54">
        <w:t xml:space="preserve">Universe and </w:t>
      </w:r>
      <w:bookmarkEnd w:id="6"/>
      <w:bookmarkEnd w:id="7"/>
      <w:bookmarkEnd w:id="8"/>
      <w:bookmarkEnd w:id="9"/>
      <w:bookmarkEnd w:id="10"/>
      <w:bookmarkEnd w:id="11"/>
      <w:r w:rsidR="00796DCE">
        <w:t>Sample Descriptions</w:t>
      </w:r>
    </w:p>
    <w:p w:rsidRPr="008835A3" w:rsidR="008E3D54" w:rsidP="00167F03" w:rsidRDefault="008E3D54" w14:paraId="74B75F77" w14:textId="77777777">
      <w:pPr>
        <w:tabs>
          <w:tab w:val="left" w:pos="0"/>
        </w:tabs>
        <w:suppressAutoHyphens/>
        <w:rPr>
          <w:rFonts w:ascii="Times New Roman" w:hAnsi="Times New Roman"/>
          <w:sz w:val="24"/>
        </w:rPr>
      </w:pPr>
      <w:r w:rsidRPr="008835A3">
        <w:rPr>
          <w:rFonts w:ascii="Times New Roman" w:hAnsi="Times New Roman"/>
          <w:sz w:val="24"/>
          <w:u w:val="single"/>
        </w:rPr>
        <w:t>The Universe</w:t>
      </w:r>
    </w:p>
    <w:p w:rsidRPr="008835A3" w:rsidR="008E3D54" w:rsidP="00167F03" w:rsidRDefault="008E3D54" w14:paraId="39D65DAE" w14:textId="77777777">
      <w:pPr>
        <w:tabs>
          <w:tab w:val="left" w:pos="0"/>
        </w:tabs>
        <w:suppressAutoHyphens/>
        <w:rPr>
          <w:rFonts w:ascii="Times New Roman" w:hAnsi="Times New Roman"/>
          <w:sz w:val="24"/>
        </w:rPr>
      </w:pPr>
    </w:p>
    <w:p w:rsidR="008E3D54" w:rsidP="00167F03" w:rsidRDefault="008E3D54" w14:paraId="6FD4A304" w14:textId="524EC0DC">
      <w:pPr>
        <w:tabs>
          <w:tab w:val="left" w:pos="0"/>
        </w:tabs>
        <w:suppressAutoHyphens/>
        <w:ind w:right="-720"/>
        <w:rPr>
          <w:rFonts w:ascii="Times New Roman" w:hAnsi="Times New Roman"/>
          <w:sz w:val="24"/>
        </w:rPr>
      </w:pPr>
      <w:r>
        <w:rPr>
          <w:rFonts w:ascii="Times New Roman" w:hAnsi="Times New Roman"/>
          <w:sz w:val="24"/>
        </w:rPr>
        <w:t>The HERD and FFRDC R&amp;D Surveys are</w:t>
      </w:r>
      <w:r w:rsidRPr="008835A3">
        <w:rPr>
          <w:rFonts w:ascii="Times New Roman" w:hAnsi="Times New Roman"/>
          <w:sz w:val="24"/>
        </w:rPr>
        <w:t xml:space="preserve"> census</w:t>
      </w:r>
      <w:r>
        <w:rPr>
          <w:rFonts w:ascii="Times New Roman" w:hAnsi="Times New Roman"/>
          <w:sz w:val="24"/>
        </w:rPr>
        <w:t>es</w:t>
      </w:r>
      <w:r w:rsidRPr="008835A3">
        <w:rPr>
          <w:rFonts w:ascii="Times New Roman" w:hAnsi="Times New Roman"/>
          <w:sz w:val="24"/>
        </w:rPr>
        <w:t xml:space="preserve"> of all eligible institutions. No sampling will be performed</w:t>
      </w:r>
      <w:r>
        <w:rPr>
          <w:rFonts w:ascii="Times New Roman" w:hAnsi="Times New Roman"/>
          <w:sz w:val="24"/>
        </w:rPr>
        <w:t xml:space="preserve"> for either survey</w:t>
      </w:r>
      <w:r w:rsidRPr="008835A3">
        <w:rPr>
          <w:rFonts w:ascii="Times New Roman" w:hAnsi="Times New Roman"/>
          <w:sz w:val="24"/>
        </w:rPr>
        <w:t>.</w:t>
      </w:r>
      <w:r w:rsidR="006E41EE">
        <w:rPr>
          <w:rFonts w:ascii="Times New Roman" w:hAnsi="Times New Roman"/>
          <w:sz w:val="24"/>
        </w:rPr>
        <w:t xml:space="preserve"> </w:t>
      </w:r>
    </w:p>
    <w:p w:rsidR="008E3D54" w:rsidP="00167F03" w:rsidRDefault="008E3D54" w14:paraId="4B7EC33E" w14:textId="77777777">
      <w:pPr>
        <w:tabs>
          <w:tab w:val="left" w:pos="0"/>
        </w:tabs>
        <w:suppressAutoHyphens/>
        <w:rPr>
          <w:rFonts w:ascii="Times New Roman" w:hAnsi="Times New Roman"/>
          <w:sz w:val="24"/>
        </w:rPr>
      </w:pPr>
    </w:p>
    <w:p w:rsidR="008E3D54" w:rsidP="00167F03" w:rsidRDefault="008E3D54" w14:paraId="591505DA" w14:textId="70F0A4BB">
      <w:pPr>
        <w:tabs>
          <w:tab w:val="left" w:pos="0"/>
        </w:tabs>
        <w:suppressAutoHyphens/>
        <w:rPr>
          <w:rFonts w:ascii="Times New Roman" w:hAnsi="Times New Roman"/>
          <w:sz w:val="24"/>
        </w:rPr>
      </w:pPr>
      <w:r w:rsidRPr="008835A3">
        <w:rPr>
          <w:rFonts w:ascii="Times New Roman" w:hAnsi="Times New Roman"/>
          <w:sz w:val="24"/>
        </w:rPr>
        <w:t xml:space="preserve">The universe for the FY </w:t>
      </w:r>
      <w:r w:rsidR="006E41EE">
        <w:rPr>
          <w:rFonts w:ascii="Times New Roman" w:hAnsi="Times New Roman"/>
          <w:sz w:val="24"/>
        </w:rPr>
        <w:t>2022</w:t>
      </w:r>
      <w:r>
        <w:rPr>
          <w:rFonts w:ascii="Times New Roman" w:hAnsi="Times New Roman"/>
          <w:sz w:val="24"/>
        </w:rPr>
        <w:t>-</w:t>
      </w:r>
      <w:r w:rsidR="006E41EE">
        <w:rPr>
          <w:rFonts w:ascii="Times New Roman" w:hAnsi="Times New Roman"/>
          <w:sz w:val="24"/>
        </w:rPr>
        <w:t>24</w:t>
      </w:r>
      <w:r w:rsidRPr="008835A3" w:rsidR="006E41EE">
        <w:rPr>
          <w:rFonts w:ascii="Times New Roman" w:hAnsi="Times New Roman"/>
          <w:sz w:val="24"/>
        </w:rPr>
        <w:t xml:space="preserve"> </w:t>
      </w:r>
      <w:r w:rsidRPr="008835A3">
        <w:rPr>
          <w:rFonts w:ascii="Times New Roman" w:hAnsi="Times New Roman"/>
          <w:sz w:val="24"/>
        </w:rPr>
        <w:t>HERD Survey population will include all bachelor</w:t>
      </w:r>
      <w:r>
        <w:rPr>
          <w:rFonts w:ascii="Times New Roman" w:hAnsi="Times New Roman"/>
          <w:sz w:val="24"/>
        </w:rPr>
        <w:t>’s</w:t>
      </w:r>
      <w:r w:rsidRPr="008835A3">
        <w:rPr>
          <w:rFonts w:ascii="Times New Roman" w:hAnsi="Times New Roman"/>
          <w:sz w:val="24"/>
        </w:rPr>
        <w:t xml:space="preserve"> and higher degree-granting U.S. institutions that spent at least $150,000 in separately </w:t>
      </w:r>
      <w:r>
        <w:rPr>
          <w:rFonts w:ascii="Times New Roman" w:hAnsi="Times New Roman"/>
          <w:sz w:val="24"/>
        </w:rPr>
        <w:t>accounted for</w:t>
      </w:r>
      <w:r w:rsidRPr="008835A3">
        <w:rPr>
          <w:rFonts w:ascii="Times New Roman" w:hAnsi="Times New Roman"/>
          <w:sz w:val="24"/>
        </w:rPr>
        <w:t xml:space="preserve"> R&amp;D</w:t>
      </w:r>
      <w:r>
        <w:rPr>
          <w:rFonts w:ascii="Times New Roman" w:hAnsi="Times New Roman"/>
          <w:sz w:val="24"/>
        </w:rPr>
        <w:t xml:space="preserve"> in their prior fiscal year, estimated to be roughly 9</w:t>
      </w:r>
      <w:r w:rsidR="0048532F">
        <w:rPr>
          <w:rFonts w:ascii="Times New Roman" w:hAnsi="Times New Roman"/>
          <w:sz w:val="24"/>
        </w:rPr>
        <w:t>25</w:t>
      </w:r>
      <w:r>
        <w:rPr>
          <w:rFonts w:ascii="Times New Roman" w:hAnsi="Times New Roman"/>
          <w:sz w:val="24"/>
        </w:rPr>
        <w:t xml:space="preserve"> institutions each year</w:t>
      </w:r>
      <w:r w:rsidRPr="008835A3">
        <w:rPr>
          <w:rFonts w:ascii="Times New Roman" w:hAnsi="Times New Roman"/>
          <w:sz w:val="24"/>
        </w:rPr>
        <w:t xml:space="preserve">. </w:t>
      </w:r>
      <w:r>
        <w:rPr>
          <w:rFonts w:ascii="Times New Roman" w:hAnsi="Times New Roman"/>
          <w:sz w:val="24"/>
        </w:rPr>
        <w:t>T</w:t>
      </w:r>
      <w:r w:rsidRPr="008835A3">
        <w:rPr>
          <w:rFonts w:ascii="Times New Roman" w:hAnsi="Times New Roman"/>
          <w:sz w:val="24"/>
        </w:rPr>
        <w:t xml:space="preserve">he </w:t>
      </w:r>
      <w:r>
        <w:rPr>
          <w:rFonts w:ascii="Times New Roman" w:hAnsi="Times New Roman"/>
          <w:sz w:val="24"/>
        </w:rPr>
        <w:t>population</w:t>
      </w:r>
      <w:r w:rsidRPr="008835A3">
        <w:rPr>
          <w:rFonts w:ascii="Times New Roman" w:hAnsi="Times New Roman"/>
          <w:sz w:val="24"/>
        </w:rPr>
        <w:t xml:space="preserve"> for th</w:t>
      </w:r>
      <w:r>
        <w:rPr>
          <w:rFonts w:ascii="Times New Roman" w:hAnsi="Times New Roman"/>
          <w:sz w:val="24"/>
        </w:rPr>
        <w:t xml:space="preserve">e </w:t>
      </w:r>
      <w:r w:rsidRPr="008835A3">
        <w:rPr>
          <w:rFonts w:ascii="Times New Roman" w:hAnsi="Times New Roman"/>
          <w:sz w:val="24"/>
        </w:rPr>
        <w:t xml:space="preserve">survey will be </w:t>
      </w:r>
      <w:r>
        <w:rPr>
          <w:rFonts w:ascii="Times New Roman" w:hAnsi="Times New Roman"/>
          <w:sz w:val="24"/>
        </w:rPr>
        <w:t>identified</w:t>
      </w:r>
      <w:r w:rsidRPr="008835A3">
        <w:rPr>
          <w:rFonts w:ascii="Times New Roman" w:hAnsi="Times New Roman"/>
          <w:sz w:val="24"/>
        </w:rPr>
        <w:t xml:space="preserve"> through a screening of all bachelor</w:t>
      </w:r>
      <w:r>
        <w:rPr>
          <w:rFonts w:ascii="Times New Roman" w:hAnsi="Times New Roman"/>
          <w:sz w:val="24"/>
        </w:rPr>
        <w:t>’</w:t>
      </w:r>
      <w:r w:rsidRPr="008835A3">
        <w:rPr>
          <w:rFonts w:ascii="Times New Roman" w:hAnsi="Times New Roman"/>
          <w:sz w:val="24"/>
        </w:rPr>
        <w:t xml:space="preserve">s and higher degree-granting institutions </w:t>
      </w:r>
      <w:r>
        <w:rPr>
          <w:rFonts w:ascii="Times New Roman" w:hAnsi="Times New Roman"/>
          <w:sz w:val="24"/>
        </w:rPr>
        <w:t>as identified by the National Center for Education Statistics Integrated Postsecondary Education Data System (IPEDS)</w:t>
      </w:r>
      <w:r w:rsidRPr="008835A3">
        <w:rPr>
          <w:rFonts w:ascii="Times New Roman" w:hAnsi="Times New Roman"/>
          <w:sz w:val="24"/>
        </w:rPr>
        <w:t>.</w:t>
      </w:r>
      <w:r>
        <w:rPr>
          <w:rFonts w:ascii="Times New Roman" w:hAnsi="Times New Roman"/>
          <w:sz w:val="24"/>
        </w:rPr>
        <w:t xml:space="preserve"> </w:t>
      </w:r>
    </w:p>
    <w:p w:rsidR="008E3D54" w:rsidP="00167F03" w:rsidRDefault="008E3D54" w14:paraId="168E5E5B" w14:textId="77777777">
      <w:pPr>
        <w:tabs>
          <w:tab w:val="left" w:pos="0"/>
        </w:tabs>
        <w:suppressAutoHyphens/>
        <w:ind w:right="-720"/>
        <w:rPr>
          <w:rFonts w:ascii="Times New Roman" w:hAnsi="Times New Roman"/>
          <w:sz w:val="24"/>
        </w:rPr>
      </w:pPr>
    </w:p>
    <w:p w:rsidR="008E3D54" w:rsidP="00167F03" w:rsidRDefault="008E3D54" w14:paraId="6EC67A95" w14:textId="60C7F0A3">
      <w:pPr>
        <w:tabs>
          <w:tab w:val="left" w:pos="0"/>
        </w:tabs>
        <w:suppressAutoHyphens/>
        <w:rPr>
          <w:rFonts w:ascii="Times New Roman" w:hAnsi="Times New Roman"/>
          <w:sz w:val="24"/>
        </w:rPr>
      </w:pPr>
      <w:r>
        <w:rPr>
          <w:rFonts w:ascii="Times New Roman" w:hAnsi="Times New Roman"/>
          <w:sz w:val="24"/>
        </w:rPr>
        <w:t xml:space="preserve">The universe for the FFRDC R&amp;D Survey consists of all FFRDCs in operation during the fiscal year of </w:t>
      </w:r>
      <w:r w:rsidRPr="0003798E">
        <w:rPr>
          <w:rFonts w:ascii="Times New Roman" w:hAnsi="Times New Roman"/>
          <w:sz w:val="24"/>
        </w:rPr>
        <w:t>measurement (</w:t>
      </w:r>
      <w:r w:rsidRPr="0003798E" w:rsidR="006E41EE">
        <w:rPr>
          <w:rFonts w:ascii="Times New Roman" w:hAnsi="Times New Roman"/>
          <w:sz w:val="24"/>
        </w:rPr>
        <w:t>4</w:t>
      </w:r>
      <w:r w:rsidR="006E41EE">
        <w:rPr>
          <w:rFonts w:ascii="Times New Roman" w:hAnsi="Times New Roman"/>
          <w:sz w:val="24"/>
        </w:rPr>
        <w:t>3</w:t>
      </w:r>
      <w:r w:rsidRPr="0003798E" w:rsidR="006E41EE">
        <w:rPr>
          <w:rFonts w:ascii="Times New Roman" w:hAnsi="Times New Roman"/>
          <w:sz w:val="24"/>
        </w:rPr>
        <w:t xml:space="preserve"> </w:t>
      </w:r>
      <w:r w:rsidRPr="0003798E">
        <w:rPr>
          <w:rFonts w:ascii="Times New Roman" w:hAnsi="Times New Roman"/>
          <w:sz w:val="24"/>
        </w:rPr>
        <w:t xml:space="preserve">in FY </w:t>
      </w:r>
      <w:r w:rsidRPr="0003798E" w:rsidR="00D459D4">
        <w:rPr>
          <w:rFonts w:ascii="Times New Roman" w:hAnsi="Times New Roman"/>
          <w:sz w:val="24"/>
        </w:rPr>
        <w:t>20</w:t>
      </w:r>
      <w:r w:rsidR="00D459D4">
        <w:rPr>
          <w:rFonts w:ascii="Times New Roman" w:hAnsi="Times New Roman"/>
          <w:sz w:val="24"/>
        </w:rPr>
        <w:t>21 but</w:t>
      </w:r>
      <w:r w:rsidR="00BB15DC">
        <w:rPr>
          <w:rFonts w:ascii="Times New Roman" w:hAnsi="Times New Roman"/>
          <w:sz w:val="24"/>
        </w:rPr>
        <w:t xml:space="preserve"> will be 42 in FY 2022</w:t>
      </w:r>
      <w:r>
        <w:rPr>
          <w:rFonts w:ascii="Times New Roman" w:hAnsi="Times New Roman"/>
          <w:sz w:val="24"/>
        </w:rPr>
        <w:t xml:space="preserve">). </w:t>
      </w:r>
    </w:p>
    <w:p w:rsidR="008E3D54" w:rsidP="00167F03" w:rsidRDefault="008E3D54" w14:paraId="4F59A8CE" w14:textId="77777777">
      <w:pPr>
        <w:tabs>
          <w:tab w:val="left" w:pos="0"/>
        </w:tabs>
        <w:suppressAutoHyphens/>
        <w:ind w:right="-720"/>
        <w:rPr>
          <w:rFonts w:ascii="Times New Roman" w:hAnsi="Times New Roman"/>
          <w:sz w:val="24"/>
          <w:u w:val="single"/>
        </w:rPr>
      </w:pPr>
    </w:p>
    <w:p w:rsidRPr="008835A3" w:rsidR="008E3D54" w:rsidP="00167F03" w:rsidRDefault="008E3D54" w14:paraId="3DADB849" w14:textId="77777777">
      <w:pPr>
        <w:tabs>
          <w:tab w:val="left" w:pos="0"/>
        </w:tabs>
        <w:suppressAutoHyphens/>
        <w:ind w:right="-720"/>
        <w:rPr>
          <w:rFonts w:ascii="Times New Roman" w:hAnsi="Times New Roman"/>
          <w:sz w:val="24"/>
          <w:u w:val="single"/>
        </w:rPr>
      </w:pPr>
      <w:r w:rsidRPr="008835A3">
        <w:rPr>
          <w:rFonts w:ascii="Times New Roman" w:hAnsi="Times New Roman"/>
          <w:sz w:val="24"/>
          <w:u w:val="single"/>
        </w:rPr>
        <w:t>Response Rate Calculations</w:t>
      </w:r>
    </w:p>
    <w:p w:rsidRPr="008835A3" w:rsidR="008E3D54" w:rsidP="00167F03" w:rsidRDefault="008E3D54" w14:paraId="4C838D01" w14:textId="77777777">
      <w:pPr>
        <w:tabs>
          <w:tab w:val="left" w:pos="0"/>
        </w:tabs>
        <w:suppressAutoHyphens/>
        <w:ind w:right="-720"/>
        <w:rPr>
          <w:rFonts w:ascii="Times New Roman" w:hAnsi="Times New Roman"/>
          <w:sz w:val="24"/>
        </w:rPr>
      </w:pPr>
    </w:p>
    <w:p w:rsidR="00693811" w:rsidP="1D08C58B" w:rsidRDefault="008E3D54" w14:paraId="63C4A606" w14:textId="77777777">
      <w:pPr>
        <w:suppressAutoHyphens/>
        <w:rPr>
          <w:rFonts w:ascii="Times New Roman" w:hAnsi="Times New Roman"/>
          <w:sz w:val="24"/>
          <w:szCs w:val="24"/>
        </w:rPr>
      </w:pPr>
      <w:r w:rsidRPr="1D08C58B">
        <w:rPr>
          <w:rFonts w:ascii="Times New Roman" w:hAnsi="Times New Roman"/>
          <w:sz w:val="24"/>
          <w:szCs w:val="24"/>
        </w:rPr>
        <w:t>The AAPOR response rate 6 (RR6) is used to calculate the overall survey response rate (</w:t>
      </w:r>
      <w:hyperlink r:id="rId14">
        <w:r w:rsidRPr="1D08C58B" w:rsidR="052A2882">
          <w:rPr>
            <w:rStyle w:val="Hyperlink"/>
            <w:rFonts w:ascii="Times New Roman" w:hAnsi="Times New Roman"/>
            <w:sz w:val="24"/>
            <w:szCs w:val="24"/>
          </w:rPr>
          <w:t>https://www.aapor.org/AAPOR_Main/media/publications/Standard-Definitions20169theditionfinal.pdf</w:t>
        </w:r>
      </w:hyperlink>
      <w:r w:rsidRPr="1D08C58B" w:rsidR="052A2882">
        <w:rPr>
          <w:rFonts w:ascii="Times New Roman" w:hAnsi="Times New Roman"/>
          <w:sz w:val="24"/>
          <w:szCs w:val="24"/>
        </w:rPr>
        <w:t xml:space="preserve"> page 62).</w:t>
      </w:r>
      <w:r w:rsidRPr="1D08C58B">
        <w:rPr>
          <w:rFonts w:ascii="Times New Roman" w:hAnsi="Times New Roman"/>
          <w:sz w:val="24"/>
          <w:szCs w:val="24"/>
        </w:rPr>
        <w:t xml:space="preserve"> This response rate includes complete plus partial responses in the numerator divided by all known eligible institutions. The response rate is expected to be over 95% each year for the HERD survey, and 100% for the FFRDC R&amp;D Survey.</w:t>
      </w:r>
      <w:r w:rsidRPr="1D08C58B" w:rsidR="006E41EE">
        <w:rPr>
          <w:rFonts w:ascii="Times New Roman" w:hAnsi="Times New Roman"/>
          <w:sz w:val="24"/>
          <w:szCs w:val="24"/>
        </w:rPr>
        <w:t xml:space="preserve"> </w:t>
      </w:r>
    </w:p>
    <w:p w:rsidR="00693811" w:rsidP="1D08C58B" w:rsidRDefault="00693811" w14:paraId="5EBD1900" w14:textId="0D5C8871">
      <w:pPr>
        <w:suppressAutoHyphens/>
        <w:rPr>
          <w:rFonts w:ascii="Times New Roman" w:hAnsi="Times New Roman"/>
          <w:sz w:val="24"/>
          <w:szCs w:val="24"/>
        </w:rPr>
      </w:pPr>
    </w:p>
    <w:tbl>
      <w:tblPr>
        <w:tblStyle w:val="TableGrid"/>
        <w:tblW w:w="0" w:type="auto"/>
        <w:tblLook w:val="04A0" w:firstRow="1" w:lastRow="0" w:firstColumn="1" w:lastColumn="0" w:noHBand="0" w:noVBand="1"/>
      </w:tblPr>
      <w:tblGrid>
        <w:gridCol w:w="2337"/>
        <w:gridCol w:w="3238"/>
        <w:gridCol w:w="3240"/>
      </w:tblGrid>
      <w:tr w:rsidR="00693811" w:rsidTr="00BB15DC" w14:paraId="101658D6" w14:textId="77777777">
        <w:tc>
          <w:tcPr>
            <w:tcW w:w="2337" w:type="dxa"/>
            <w:shd w:val="clear" w:color="auto" w:fill="E7E6E6" w:themeFill="background2"/>
          </w:tcPr>
          <w:p w:rsidR="00693811" w:rsidP="1D08C58B" w:rsidRDefault="00693811" w14:paraId="7D4EBAFF" w14:textId="37711EA2">
            <w:pPr>
              <w:suppressAutoHyphens/>
              <w:rPr>
                <w:rFonts w:ascii="Times New Roman" w:hAnsi="Times New Roman"/>
                <w:sz w:val="24"/>
                <w:szCs w:val="24"/>
              </w:rPr>
            </w:pPr>
            <w:r w:rsidRPr="1D08C58B">
              <w:rPr>
                <w:rFonts w:ascii="Times New Roman" w:hAnsi="Times New Roman"/>
                <w:sz w:val="24"/>
                <w:szCs w:val="24"/>
              </w:rPr>
              <w:t>Fiscal Year</w:t>
            </w:r>
          </w:p>
        </w:tc>
        <w:tc>
          <w:tcPr>
            <w:tcW w:w="3238" w:type="dxa"/>
            <w:shd w:val="clear" w:color="auto" w:fill="E7E6E6" w:themeFill="background2"/>
          </w:tcPr>
          <w:p w:rsidR="00693811" w:rsidP="1D08C58B" w:rsidRDefault="00693811" w14:paraId="5068C4DE" w14:textId="19D75FC4">
            <w:pPr>
              <w:suppressAutoHyphens/>
              <w:rPr>
                <w:rFonts w:ascii="Times New Roman" w:hAnsi="Times New Roman"/>
                <w:sz w:val="24"/>
                <w:szCs w:val="24"/>
              </w:rPr>
            </w:pPr>
            <w:r w:rsidRPr="1D08C58B">
              <w:rPr>
                <w:rFonts w:ascii="Times New Roman" w:hAnsi="Times New Roman"/>
                <w:sz w:val="24"/>
                <w:szCs w:val="24"/>
              </w:rPr>
              <w:t>Number of HERD Institutions</w:t>
            </w:r>
          </w:p>
        </w:tc>
        <w:tc>
          <w:tcPr>
            <w:tcW w:w="3240" w:type="dxa"/>
            <w:shd w:val="clear" w:color="auto" w:fill="E7E6E6" w:themeFill="background2"/>
          </w:tcPr>
          <w:p w:rsidR="00693811" w:rsidP="1D08C58B" w:rsidRDefault="00693811" w14:paraId="0B3BCC39" w14:textId="7F947423">
            <w:pPr>
              <w:suppressAutoHyphens/>
              <w:rPr>
                <w:rFonts w:ascii="Times New Roman" w:hAnsi="Times New Roman"/>
                <w:sz w:val="24"/>
                <w:szCs w:val="24"/>
              </w:rPr>
            </w:pPr>
            <w:r w:rsidRPr="1D08C58B">
              <w:rPr>
                <w:rFonts w:ascii="Times New Roman" w:hAnsi="Times New Roman"/>
                <w:sz w:val="24"/>
                <w:szCs w:val="24"/>
              </w:rPr>
              <w:t>Response Rate</w:t>
            </w:r>
          </w:p>
        </w:tc>
      </w:tr>
      <w:tr w:rsidR="00693811" w:rsidTr="00BB15DC" w14:paraId="500F01F1" w14:textId="77777777">
        <w:trPr>
          <w:trHeight w:val="285"/>
        </w:trPr>
        <w:tc>
          <w:tcPr>
            <w:tcW w:w="2337" w:type="dxa"/>
          </w:tcPr>
          <w:p w:rsidR="00693811" w:rsidP="1D08C58B" w:rsidRDefault="00693811" w14:paraId="445AD113" w14:textId="3D42C6C8">
            <w:pPr>
              <w:suppressAutoHyphens/>
              <w:rPr>
                <w:rFonts w:ascii="Times New Roman" w:hAnsi="Times New Roman"/>
                <w:sz w:val="24"/>
                <w:szCs w:val="24"/>
              </w:rPr>
            </w:pPr>
            <w:r w:rsidRPr="1D08C58B">
              <w:rPr>
                <w:rFonts w:ascii="Times New Roman" w:hAnsi="Times New Roman"/>
                <w:sz w:val="24"/>
                <w:szCs w:val="24"/>
              </w:rPr>
              <w:t>2019</w:t>
            </w:r>
          </w:p>
        </w:tc>
        <w:tc>
          <w:tcPr>
            <w:tcW w:w="3238" w:type="dxa"/>
          </w:tcPr>
          <w:p w:rsidR="00693811" w:rsidP="1D08C58B" w:rsidRDefault="007B4930" w14:paraId="6B139CBE" w14:textId="1670D3DC">
            <w:pPr>
              <w:suppressAutoHyphens/>
              <w:rPr>
                <w:rFonts w:ascii="Times New Roman" w:hAnsi="Times New Roman"/>
                <w:sz w:val="24"/>
                <w:szCs w:val="24"/>
              </w:rPr>
            </w:pPr>
            <w:r w:rsidRPr="1D08C58B">
              <w:rPr>
                <w:rFonts w:ascii="Times New Roman" w:hAnsi="Times New Roman"/>
                <w:sz w:val="24"/>
                <w:szCs w:val="24"/>
              </w:rPr>
              <w:t>9</w:t>
            </w:r>
            <w:r>
              <w:rPr>
                <w:rFonts w:ascii="Times New Roman" w:hAnsi="Times New Roman"/>
                <w:sz w:val="24"/>
                <w:szCs w:val="24"/>
              </w:rPr>
              <w:t>16</w:t>
            </w:r>
          </w:p>
        </w:tc>
        <w:tc>
          <w:tcPr>
            <w:tcW w:w="3240" w:type="dxa"/>
          </w:tcPr>
          <w:p w:rsidR="00693811" w:rsidP="1D08C58B" w:rsidRDefault="0082537C" w14:paraId="0EEDB395" w14:textId="017C60DD">
            <w:pPr>
              <w:suppressAutoHyphens/>
              <w:rPr>
                <w:rFonts w:ascii="Times New Roman" w:hAnsi="Times New Roman"/>
                <w:sz w:val="24"/>
                <w:szCs w:val="24"/>
              </w:rPr>
            </w:pPr>
            <w:r w:rsidRPr="1D08C58B">
              <w:rPr>
                <w:rFonts w:ascii="Times New Roman" w:hAnsi="Times New Roman"/>
                <w:sz w:val="24"/>
                <w:szCs w:val="24"/>
              </w:rPr>
              <w:t>96.</w:t>
            </w:r>
            <w:r w:rsidR="009C3F52">
              <w:rPr>
                <w:rFonts w:ascii="Times New Roman" w:hAnsi="Times New Roman"/>
                <w:sz w:val="24"/>
                <w:szCs w:val="24"/>
              </w:rPr>
              <w:t>7</w:t>
            </w:r>
            <w:r w:rsidRPr="1D08C58B">
              <w:rPr>
                <w:rFonts w:ascii="Times New Roman" w:hAnsi="Times New Roman"/>
                <w:sz w:val="24"/>
                <w:szCs w:val="24"/>
              </w:rPr>
              <w:t>%</w:t>
            </w:r>
          </w:p>
        </w:tc>
      </w:tr>
      <w:tr w:rsidR="00693811" w:rsidTr="00BB15DC" w14:paraId="06E10330" w14:textId="77777777">
        <w:tc>
          <w:tcPr>
            <w:tcW w:w="2337" w:type="dxa"/>
          </w:tcPr>
          <w:p w:rsidR="00693811" w:rsidP="1D08C58B" w:rsidRDefault="00693811" w14:paraId="6ACA57D6" w14:textId="1B6B8DC9">
            <w:pPr>
              <w:suppressAutoHyphens/>
              <w:rPr>
                <w:rFonts w:ascii="Times New Roman" w:hAnsi="Times New Roman"/>
                <w:sz w:val="24"/>
                <w:szCs w:val="24"/>
              </w:rPr>
            </w:pPr>
            <w:r w:rsidRPr="1D08C58B">
              <w:rPr>
                <w:rFonts w:ascii="Times New Roman" w:hAnsi="Times New Roman"/>
                <w:sz w:val="24"/>
                <w:szCs w:val="24"/>
              </w:rPr>
              <w:t>2020</w:t>
            </w:r>
          </w:p>
        </w:tc>
        <w:tc>
          <w:tcPr>
            <w:tcW w:w="3238" w:type="dxa"/>
          </w:tcPr>
          <w:p w:rsidR="00693811" w:rsidP="1D08C58B" w:rsidRDefault="007B4930" w14:paraId="6F988C0C" w14:textId="647661DB">
            <w:pPr>
              <w:suppressAutoHyphens/>
              <w:rPr>
                <w:rFonts w:ascii="Times New Roman" w:hAnsi="Times New Roman"/>
                <w:sz w:val="24"/>
                <w:szCs w:val="24"/>
              </w:rPr>
            </w:pPr>
            <w:r w:rsidRPr="1D08C58B">
              <w:rPr>
                <w:rFonts w:ascii="Times New Roman" w:hAnsi="Times New Roman"/>
                <w:sz w:val="24"/>
                <w:szCs w:val="24"/>
              </w:rPr>
              <w:t>9</w:t>
            </w:r>
            <w:r>
              <w:rPr>
                <w:rFonts w:ascii="Times New Roman" w:hAnsi="Times New Roman"/>
                <w:sz w:val="24"/>
                <w:szCs w:val="24"/>
              </w:rPr>
              <w:t>15</w:t>
            </w:r>
          </w:p>
        </w:tc>
        <w:tc>
          <w:tcPr>
            <w:tcW w:w="3240" w:type="dxa"/>
          </w:tcPr>
          <w:p w:rsidR="00693811" w:rsidP="1D08C58B" w:rsidRDefault="0082537C" w14:paraId="54316AF4" w14:textId="791CE9A7">
            <w:pPr>
              <w:suppressAutoHyphens/>
              <w:rPr>
                <w:rFonts w:ascii="Times New Roman" w:hAnsi="Times New Roman"/>
                <w:sz w:val="24"/>
                <w:szCs w:val="24"/>
              </w:rPr>
            </w:pPr>
            <w:r w:rsidRPr="1D08C58B">
              <w:rPr>
                <w:rFonts w:ascii="Times New Roman" w:hAnsi="Times New Roman"/>
                <w:sz w:val="24"/>
                <w:szCs w:val="24"/>
              </w:rPr>
              <w:t>96.0%</w:t>
            </w:r>
          </w:p>
        </w:tc>
      </w:tr>
      <w:tr w:rsidR="00693811" w:rsidTr="00BB15DC" w14:paraId="129DA3A4" w14:textId="77777777">
        <w:tc>
          <w:tcPr>
            <w:tcW w:w="2337" w:type="dxa"/>
          </w:tcPr>
          <w:p w:rsidR="00693811" w:rsidP="1D08C58B" w:rsidRDefault="00693811" w14:paraId="0143F52D" w14:textId="439868DD">
            <w:pPr>
              <w:suppressAutoHyphens/>
              <w:rPr>
                <w:rFonts w:ascii="Times New Roman" w:hAnsi="Times New Roman"/>
                <w:sz w:val="24"/>
                <w:szCs w:val="24"/>
              </w:rPr>
            </w:pPr>
            <w:r w:rsidRPr="1D08C58B">
              <w:rPr>
                <w:rFonts w:ascii="Times New Roman" w:hAnsi="Times New Roman"/>
                <w:sz w:val="24"/>
                <w:szCs w:val="24"/>
              </w:rPr>
              <w:t>2021</w:t>
            </w:r>
          </w:p>
        </w:tc>
        <w:tc>
          <w:tcPr>
            <w:tcW w:w="3238" w:type="dxa"/>
          </w:tcPr>
          <w:p w:rsidR="00693811" w:rsidP="1D08C58B" w:rsidRDefault="009B02A4" w14:paraId="27215D52" w14:textId="2C950A3B">
            <w:pPr>
              <w:suppressAutoHyphens/>
              <w:rPr>
                <w:rFonts w:ascii="Times New Roman" w:hAnsi="Times New Roman"/>
                <w:sz w:val="24"/>
                <w:szCs w:val="24"/>
              </w:rPr>
            </w:pPr>
            <w:r w:rsidRPr="1D08C58B">
              <w:rPr>
                <w:rFonts w:ascii="Times New Roman" w:hAnsi="Times New Roman"/>
                <w:sz w:val="24"/>
                <w:szCs w:val="24"/>
              </w:rPr>
              <w:t>9</w:t>
            </w:r>
            <w:r>
              <w:rPr>
                <w:rFonts w:ascii="Times New Roman" w:hAnsi="Times New Roman"/>
                <w:sz w:val="24"/>
                <w:szCs w:val="24"/>
              </w:rPr>
              <w:t>14</w:t>
            </w:r>
          </w:p>
        </w:tc>
        <w:tc>
          <w:tcPr>
            <w:tcW w:w="3240" w:type="dxa"/>
          </w:tcPr>
          <w:p w:rsidR="00693811" w:rsidP="1D08C58B" w:rsidRDefault="00824EEB" w14:paraId="6A59D06C" w14:textId="615E32AC">
            <w:pPr>
              <w:suppressAutoHyphens/>
              <w:rPr>
                <w:rFonts w:ascii="Times New Roman" w:hAnsi="Times New Roman"/>
                <w:sz w:val="24"/>
                <w:szCs w:val="24"/>
              </w:rPr>
            </w:pPr>
            <w:r>
              <w:rPr>
                <w:rFonts w:ascii="Times New Roman" w:hAnsi="Times New Roman"/>
                <w:sz w:val="24"/>
                <w:szCs w:val="24"/>
              </w:rPr>
              <w:t>95.0%</w:t>
            </w:r>
          </w:p>
        </w:tc>
      </w:tr>
      <w:tr w:rsidR="00693811" w:rsidTr="00BB15DC" w14:paraId="13E97968" w14:textId="77777777">
        <w:tc>
          <w:tcPr>
            <w:tcW w:w="2337" w:type="dxa"/>
            <w:shd w:val="clear" w:color="auto" w:fill="E7E6E6" w:themeFill="background2"/>
          </w:tcPr>
          <w:p w:rsidR="00693811" w:rsidP="1D08C58B" w:rsidRDefault="00693811" w14:paraId="449B8D57" w14:textId="1A292F08">
            <w:pPr>
              <w:suppressAutoHyphens/>
              <w:rPr>
                <w:rFonts w:ascii="Times New Roman" w:hAnsi="Times New Roman"/>
                <w:sz w:val="24"/>
                <w:szCs w:val="24"/>
              </w:rPr>
            </w:pPr>
            <w:r w:rsidRPr="1D08C58B">
              <w:rPr>
                <w:rFonts w:ascii="Times New Roman" w:hAnsi="Times New Roman"/>
                <w:sz w:val="24"/>
                <w:szCs w:val="24"/>
              </w:rPr>
              <w:t>Fiscal Year</w:t>
            </w:r>
          </w:p>
        </w:tc>
        <w:tc>
          <w:tcPr>
            <w:tcW w:w="3238" w:type="dxa"/>
            <w:shd w:val="clear" w:color="auto" w:fill="E7E6E6" w:themeFill="background2"/>
          </w:tcPr>
          <w:p w:rsidR="00693811" w:rsidP="1D08C58B" w:rsidRDefault="00693811" w14:paraId="1E8A1661" w14:textId="2AB9185E">
            <w:pPr>
              <w:suppressAutoHyphens/>
              <w:rPr>
                <w:rFonts w:ascii="Times New Roman" w:hAnsi="Times New Roman"/>
                <w:sz w:val="24"/>
                <w:szCs w:val="24"/>
              </w:rPr>
            </w:pPr>
            <w:r w:rsidRPr="1D08C58B">
              <w:rPr>
                <w:rFonts w:ascii="Times New Roman" w:hAnsi="Times New Roman"/>
                <w:sz w:val="24"/>
                <w:szCs w:val="24"/>
              </w:rPr>
              <w:t>Number of FFRDCs</w:t>
            </w:r>
          </w:p>
        </w:tc>
        <w:tc>
          <w:tcPr>
            <w:tcW w:w="3240" w:type="dxa"/>
            <w:shd w:val="clear" w:color="auto" w:fill="E7E6E6" w:themeFill="background2"/>
          </w:tcPr>
          <w:p w:rsidR="00693811" w:rsidP="1D08C58B" w:rsidRDefault="00693811" w14:paraId="560B8B3D" w14:textId="40183DC5">
            <w:pPr>
              <w:suppressAutoHyphens/>
              <w:rPr>
                <w:rFonts w:ascii="Times New Roman" w:hAnsi="Times New Roman"/>
                <w:sz w:val="24"/>
                <w:szCs w:val="24"/>
              </w:rPr>
            </w:pPr>
            <w:r w:rsidRPr="1D08C58B">
              <w:rPr>
                <w:rFonts w:ascii="Times New Roman" w:hAnsi="Times New Roman"/>
                <w:sz w:val="24"/>
                <w:szCs w:val="24"/>
              </w:rPr>
              <w:t>Response Rate</w:t>
            </w:r>
          </w:p>
        </w:tc>
      </w:tr>
      <w:tr w:rsidR="00693811" w:rsidTr="00BB15DC" w14:paraId="156D6C42" w14:textId="77777777">
        <w:tc>
          <w:tcPr>
            <w:tcW w:w="2337" w:type="dxa"/>
          </w:tcPr>
          <w:p w:rsidR="00693811" w:rsidP="1D08C58B" w:rsidRDefault="00693811" w14:paraId="7EE340E0" w14:textId="78483068">
            <w:pPr>
              <w:suppressAutoHyphens/>
              <w:rPr>
                <w:rFonts w:ascii="Times New Roman" w:hAnsi="Times New Roman"/>
                <w:sz w:val="24"/>
                <w:szCs w:val="24"/>
              </w:rPr>
            </w:pPr>
            <w:r w:rsidRPr="1D08C58B">
              <w:rPr>
                <w:rFonts w:ascii="Times New Roman" w:hAnsi="Times New Roman"/>
                <w:sz w:val="24"/>
                <w:szCs w:val="24"/>
              </w:rPr>
              <w:t>2019</w:t>
            </w:r>
          </w:p>
        </w:tc>
        <w:tc>
          <w:tcPr>
            <w:tcW w:w="3238" w:type="dxa"/>
          </w:tcPr>
          <w:p w:rsidR="00693811" w:rsidP="1D08C58B" w:rsidRDefault="0082537C" w14:paraId="6F3CD71F" w14:textId="4AFDE53E">
            <w:pPr>
              <w:suppressAutoHyphens/>
              <w:rPr>
                <w:rFonts w:ascii="Times New Roman" w:hAnsi="Times New Roman"/>
                <w:sz w:val="24"/>
                <w:szCs w:val="24"/>
              </w:rPr>
            </w:pPr>
            <w:r w:rsidRPr="1D08C58B">
              <w:rPr>
                <w:rFonts w:ascii="Times New Roman" w:hAnsi="Times New Roman"/>
                <w:sz w:val="24"/>
                <w:szCs w:val="24"/>
              </w:rPr>
              <w:t>42</w:t>
            </w:r>
          </w:p>
        </w:tc>
        <w:tc>
          <w:tcPr>
            <w:tcW w:w="3240" w:type="dxa"/>
          </w:tcPr>
          <w:p w:rsidR="00693811" w:rsidP="1D08C58B" w:rsidRDefault="0082537C" w14:paraId="3518D9EF" w14:textId="67CB6D88">
            <w:pPr>
              <w:suppressAutoHyphens/>
              <w:rPr>
                <w:rFonts w:ascii="Times New Roman" w:hAnsi="Times New Roman"/>
                <w:sz w:val="24"/>
                <w:szCs w:val="24"/>
              </w:rPr>
            </w:pPr>
            <w:r w:rsidRPr="1D08C58B">
              <w:rPr>
                <w:rFonts w:ascii="Times New Roman" w:hAnsi="Times New Roman"/>
                <w:sz w:val="24"/>
                <w:szCs w:val="24"/>
              </w:rPr>
              <w:t>100%</w:t>
            </w:r>
          </w:p>
        </w:tc>
      </w:tr>
      <w:tr w:rsidR="0082537C" w:rsidTr="00BB15DC" w14:paraId="4D92581F" w14:textId="77777777">
        <w:tc>
          <w:tcPr>
            <w:tcW w:w="2337" w:type="dxa"/>
          </w:tcPr>
          <w:p w:rsidR="0082537C" w:rsidP="1D08C58B" w:rsidRDefault="0082537C" w14:paraId="21DEEFED" w14:textId="1A724850">
            <w:pPr>
              <w:suppressAutoHyphens/>
              <w:rPr>
                <w:rFonts w:ascii="Times New Roman" w:hAnsi="Times New Roman"/>
                <w:sz w:val="24"/>
                <w:szCs w:val="24"/>
              </w:rPr>
            </w:pPr>
            <w:r w:rsidRPr="1D08C58B">
              <w:rPr>
                <w:rFonts w:ascii="Times New Roman" w:hAnsi="Times New Roman"/>
                <w:sz w:val="24"/>
                <w:szCs w:val="24"/>
              </w:rPr>
              <w:t>2020</w:t>
            </w:r>
          </w:p>
        </w:tc>
        <w:tc>
          <w:tcPr>
            <w:tcW w:w="3238" w:type="dxa"/>
          </w:tcPr>
          <w:p w:rsidR="0082537C" w:rsidP="1D08C58B" w:rsidRDefault="0082537C" w14:paraId="00A729AC" w14:textId="0E16F5F6">
            <w:pPr>
              <w:suppressAutoHyphens/>
              <w:rPr>
                <w:rFonts w:ascii="Times New Roman" w:hAnsi="Times New Roman"/>
                <w:sz w:val="24"/>
                <w:szCs w:val="24"/>
              </w:rPr>
            </w:pPr>
            <w:r w:rsidRPr="1D08C58B">
              <w:rPr>
                <w:rFonts w:ascii="Times New Roman" w:hAnsi="Times New Roman"/>
                <w:sz w:val="24"/>
                <w:szCs w:val="24"/>
              </w:rPr>
              <w:t>42</w:t>
            </w:r>
          </w:p>
        </w:tc>
        <w:tc>
          <w:tcPr>
            <w:tcW w:w="3240" w:type="dxa"/>
          </w:tcPr>
          <w:p w:rsidR="0082537C" w:rsidP="1D08C58B" w:rsidRDefault="0082537C" w14:paraId="329D09EB" w14:textId="21E685A2">
            <w:pPr>
              <w:suppressAutoHyphens/>
              <w:rPr>
                <w:rFonts w:ascii="Times New Roman" w:hAnsi="Times New Roman"/>
                <w:sz w:val="24"/>
                <w:szCs w:val="24"/>
              </w:rPr>
            </w:pPr>
            <w:r w:rsidRPr="1D08C58B">
              <w:rPr>
                <w:rFonts w:ascii="Times New Roman" w:hAnsi="Times New Roman"/>
                <w:sz w:val="24"/>
                <w:szCs w:val="24"/>
              </w:rPr>
              <w:t>100%</w:t>
            </w:r>
          </w:p>
        </w:tc>
      </w:tr>
      <w:tr w:rsidR="0082537C" w:rsidTr="00BB15DC" w14:paraId="6BD5674E" w14:textId="77777777">
        <w:tc>
          <w:tcPr>
            <w:tcW w:w="2337" w:type="dxa"/>
          </w:tcPr>
          <w:p w:rsidR="0082537C" w:rsidP="1D08C58B" w:rsidRDefault="0082537C" w14:paraId="024B73FF" w14:textId="2E6A46C9">
            <w:pPr>
              <w:suppressAutoHyphens/>
              <w:rPr>
                <w:rFonts w:ascii="Times New Roman" w:hAnsi="Times New Roman"/>
                <w:sz w:val="24"/>
                <w:szCs w:val="24"/>
              </w:rPr>
            </w:pPr>
            <w:r w:rsidRPr="1D08C58B">
              <w:rPr>
                <w:rFonts w:ascii="Times New Roman" w:hAnsi="Times New Roman"/>
                <w:sz w:val="24"/>
                <w:szCs w:val="24"/>
              </w:rPr>
              <w:t>2021</w:t>
            </w:r>
          </w:p>
        </w:tc>
        <w:tc>
          <w:tcPr>
            <w:tcW w:w="3238" w:type="dxa"/>
          </w:tcPr>
          <w:p w:rsidR="0082537C" w:rsidP="1D08C58B" w:rsidRDefault="0082537C" w14:paraId="23ADA773" w14:textId="5D5BEAAA">
            <w:pPr>
              <w:suppressAutoHyphens/>
              <w:rPr>
                <w:rFonts w:ascii="Times New Roman" w:hAnsi="Times New Roman"/>
                <w:sz w:val="24"/>
                <w:szCs w:val="24"/>
              </w:rPr>
            </w:pPr>
            <w:r w:rsidRPr="1D08C58B">
              <w:rPr>
                <w:rFonts w:ascii="Times New Roman" w:hAnsi="Times New Roman"/>
                <w:sz w:val="24"/>
                <w:szCs w:val="24"/>
              </w:rPr>
              <w:t>43</w:t>
            </w:r>
          </w:p>
        </w:tc>
        <w:tc>
          <w:tcPr>
            <w:tcW w:w="3240" w:type="dxa"/>
          </w:tcPr>
          <w:p w:rsidR="0082537C" w:rsidP="057485FA" w:rsidRDefault="44D457B3" w14:paraId="391EC0C0" w14:textId="21D246FA">
            <w:pPr>
              <w:suppressAutoHyphens/>
              <w:rPr>
                <w:rFonts w:ascii="Times New Roman" w:hAnsi="Times New Roman"/>
                <w:sz w:val="24"/>
                <w:szCs w:val="24"/>
              </w:rPr>
            </w:pPr>
            <w:r w:rsidRPr="1D08C58B">
              <w:rPr>
                <w:rFonts w:ascii="Times New Roman" w:hAnsi="Times New Roman"/>
                <w:sz w:val="24"/>
                <w:szCs w:val="24"/>
              </w:rPr>
              <w:t>100%</w:t>
            </w:r>
          </w:p>
        </w:tc>
      </w:tr>
    </w:tbl>
    <w:p w:rsidR="00693811" w:rsidP="1D08C58B" w:rsidRDefault="00693811" w14:paraId="31EAFDDE" w14:textId="77777777">
      <w:pPr>
        <w:suppressAutoHyphens/>
        <w:rPr>
          <w:rFonts w:ascii="Times New Roman" w:hAnsi="Times New Roman"/>
          <w:sz w:val="24"/>
          <w:szCs w:val="24"/>
        </w:rPr>
      </w:pPr>
    </w:p>
    <w:p w:rsidRPr="006E41EE" w:rsidR="008E3D54" w:rsidP="00167F03" w:rsidRDefault="00167F03" w14:paraId="468F1BA5" w14:textId="548D3D3D">
      <w:pPr>
        <w:pStyle w:val="Heading2"/>
        <w:ind w:firstLine="0"/>
      </w:pPr>
      <w:bookmarkStart w:name="_Toc125451691" w:id="12"/>
      <w:bookmarkStart w:name="_Toc125451757" w:id="13"/>
      <w:bookmarkStart w:name="_Toc125451858" w:id="14"/>
      <w:bookmarkStart w:name="_Toc97795086" w:id="15"/>
      <w:r>
        <w:t>B.2.</w:t>
      </w:r>
      <w:r w:rsidR="008E3D54">
        <w:t xml:space="preserve"> </w:t>
      </w:r>
      <w:bookmarkEnd w:id="12"/>
      <w:bookmarkEnd w:id="13"/>
      <w:bookmarkEnd w:id="14"/>
      <w:r w:rsidR="00D36000">
        <w:t>Information Collection Procedures</w:t>
      </w:r>
      <w:bookmarkEnd w:id="15"/>
    </w:p>
    <w:p w:rsidR="008E3D54" w:rsidP="1D08C58B" w:rsidRDefault="008E3D54" w14:paraId="3C4AB736" w14:textId="7F7EE6E5">
      <w:pPr>
        <w:suppressAutoHyphens/>
        <w:ind w:hanging="720"/>
        <w:rPr>
          <w:rFonts w:ascii="Times New Roman" w:hAnsi="Times New Roman"/>
          <w:sz w:val="24"/>
          <w:szCs w:val="24"/>
        </w:rPr>
      </w:pPr>
      <w:r w:rsidRPr="008835A3">
        <w:rPr>
          <w:rFonts w:ascii="Times New Roman" w:hAnsi="Times New Roman"/>
          <w:sz w:val="24"/>
        </w:rPr>
        <w:tab/>
      </w:r>
      <w:r w:rsidRPr="1D08C58B">
        <w:rPr>
          <w:rFonts w:ascii="Times New Roman" w:hAnsi="Times New Roman"/>
          <w:sz w:val="24"/>
          <w:szCs w:val="24"/>
        </w:rPr>
        <w:t>The HERD and FFRDC Surveys will be administered via the web.</w:t>
      </w:r>
      <w:r w:rsidRPr="1D08C58B" w:rsidR="006E41EE">
        <w:rPr>
          <w:rFonts w:ascii="Times New Roman" w:hAnsi="Times New Roman"/>
          <w:sz w:val="24"/>
          <w:szCs w:val="24"/>
        </w:rPr>
        <w:t xml:space="preserve"> </w:t>
      </w:r>
      <w:r w:rsidRPr="1D08C58B">
        <w:rPr>
          <w:rFonts w:ascii="Times New Roman" w:hAnsi="Times New Roman"/>
          <w:sz w:val="24"/>
          <w:szCs w:val="24"/>
        </w:rPr>
        <w:t>Prior to the survey launch, a population review will be conducted to identify newly eligible institutions for the surveys.</w:t>
      </w:r>
      <w:r w:rsidRPr="1D08C58B" w:rsidR="006E41EE">
        <w:rPr>
          <w:rFonts w:ascii="Times New Roman" w:hAnsi="Times New Roman"/>
          <w:sz w:val="24"/>
          <w:szCs w:val="24"/>
        </w:rPr>
        <w:t xml:space="preserve"> </w:t>
      </w:r>
      <w:r w:rsidRPr="1D08C58B">
        <w:rPr>
          <w:rFonts w:ascii="Times New Roman" w:hAnsi="Times New Roman"/>
          <w:sz w:val="24"/>
          <w:szCs w:val="24"/>
        </w:rPr>
        <w:t>For the FFRDC Survey this involves a review of the current NCSES Master List of FFRDCs to update the population as needed.</w:t>
      </w:r>
      <w:r w:rsidRPr="1D08C58B" w:rsidR="006E41EE">
        <w:rPr>
          <w:rFonts w:ascii="Times New Roman" w:hAnsi="Times New Roman"/>
          <w:sz w:val="24"/>
          <w:szCs w:val="24"/>
        </w:rPr>
        <w:t xml:space="preserve"> </w:t>
      </w:r>
      <w:r w:rsidRPr="1D08C58B">
        <w:rPr>
          <w:rFonts w:ascii="Times New Roman" w:hAnsi="Times New Roman"/>
          <w:sz w:val="24"/>
          <w:szCs w:val="24"/>
        </w:rPr>
        <w:t>For the HERD survey, this involves contacting all four-year and above institutions reporting non-zero R&amp;D expenses in IPEDS, who were not previously included in the HERD survey population and had not already responded to a screener in the previous year.</w:t>
      </w:r>
      <w:r w:rsidRPr="1D08C58B" w:rsidR="006E41EE">
        <w:rPr>
          <w:rFonts w:ascii="Times New Roman" w:hAnsi="Times New Roman"/>
          <w:sz w:val="24"/>
          <w:szCs w:val="24"/>
        </w:rPr>
        <w:t xml:space="preserve"> </w:t>
      </w:r>
      <w:r w:rsidRPr="1D08C58B">
        <w:rPr>
          <w:rFonts w:ascii="Times New Roman" w:hAnsi="Times New Roman"/>
          <w:sz w:val="24"/>
          <w:szCs w:val="24"/>
        </w:rPr>
        <w:t xml:space="preserve">The number of academic institutions contacted is estimated to be approximately </w:t>
      </w:r>
      <w:r w:rsidRPr="1D08C58B" w:rsidR="008B674D">
        <w:rPr>
          <w:rFonts w:ascii="Times New Roman" w:hAnsi="Times New Roman"/>
          <w:sz w:val="24"/>
          <w:szCs w:val="24"/>
        </w:rPr>
        <w:lastRenderedPageBreak/>
        <w:t>1</w:t>
      </w:r>
      <w:r w:rsidR="008B674D">
        <w:rPr>
          <w:rFonts w:ascii="Times New Roman" w:hAnsi="Times New Roman"/>
          <w:sz w:val="24"/>
          <w:szCs w:val="24"/>
        </w:rPr>
        <w:t>25</w:t>
      </w:r>
      <w:r w:rsidRPr="1D08C58B" w:rsidR="008B674D">
        <w:rPr>
          <w:rFonts w:ascii="Times New Roman" w:hAnsi="Times New Roman"/>
          <w:sz w:val="24"/>
          <w:szCs w:val="24"/>
        </w:rPr>
        <w:t xml:space="preserve"> </w:t>
      </w:r>
      <w:r w:rsidRPr="1D08C58B">
        <w:rPr>
          <w:rFonts w:ascii="Times New Roman" w:hAnsi="Times New Roman"/>
          <w:sz w:val="24"/>
          <w:szCs w:val="24"/>
        </w:rPr>
        <w:t>per year.</w:t>
      </w:r>
      <w:r w:rsidRPr="1D08C58B" w:rsidR="006E41EE">
        <w:rPr>
          <w:rFonts w:ascii="Times New Roman" w:hAnsi="Times New Roman"/>
          <w:sz w:val="24"/>
          <w:szCs w:val="24"/>
        </w:rPr>
        <w:t xml:space="preserve"> </w:t>
      </w:r>
      <w:r w:rsidRPr="1D08C58B">
        <w:rPr>
          <w:rFonts w:ascii="Times New Roman" w:hAnsi="Times New Roman"/>
          <w:sz w:val="24"/>
          <w:szCs w:val="24"/>
        </w:rPr>
        <w:t xml:space="preserve">These institutions will receive an email with a pdf attachment of the Population Review questionnaire. This brief survey will ask whether the institution spent </w:t>
      </w:r>
      <w:r w:rsidR="007537FA">
        <w:rPr>
          <w:rFonts w:ascii="Times New Roman" w:hAnsi="Times New Roman"/>
          <w:sz w:val="24"/>
          <w:szCs w:val="24"/>
        </w:rPr>
        <w:t>at least</w:t>
      </w:r>
      <w:r w:rsidRPr="1D08C58B" w:rsidR="007537FA">
        <w:rPr>
          <w:rFonts w:ascii="Times New Roman" w:hAnsi="Times New Roman"/>
          <w:sz w:val="24"/>
          <w:szCs w:val="24"/>
        </w:rPr>
        <w:t xml:space="preserve"> </w:t>
      </w:r>
      <w:r w:rsidRPr="1D08C58B">
        <w:rPr>
          <w:rFonts w:ascii="Times New Roman" w:hAnsi="Times New Roman"/>
          <w:sz w:val="24"/>
          <w:szCs w:val="24"/>
        </w:rPr>
        <w:t>$150,000 on R&amp;D projects during either of the past two fiscal years, and if so, whether the expenditures were estimated to be between $150,000 to $1 million or $1 million or more.</w:t>
      </w:r>
      <w:r w:rsidRPr="1D08C58B" w:rsidR="006E41EE">
        <w:rPr>
          <w:rFonts w:ascii="Times New Roman" w:hAnsi="Times New Roman"/>
          <w:sz w:val="24"/>
          <w:szCs w:val="24"/>
        </w:rPr>
        <w:t xml:space="preserve"> </w:t>
      </w:r>
      <w:r w:rsidRPr="1D08C58B">
        <w:rPr>
          <w:rFonts w:ascii="Times New Roman" w:hAnsi="Times New Roman"/>
          <w:sz w:val="24"/>
          <w:szCs w:val="24"/>
        </w:rPr>
        <w:t xml:space="preserve">Institutions responding with expenditures over the threshold will be included in the HERD Survey or HERD Short Form depending on the expenditure range reported. Institutions who do not respond after two bi-weekly reminders will be contacted by phone as needed. </w:t>
      </w:r>
      <w:bookmarkStart w:name="_Hlk104207137" w:id="16"/>
      <w:r w:rsidR="00E4548E">
        <w:rPr>
          <w:rFonts w:ascii="Times New Roman" w:hAnsi="Times New Roman"/>
          <w:sz w:val="24"/>
          <w:szCs w:val="24"/>
        </w:rPr>
        <w:t xml:space="preserve">See attachments 4 and 5 for the population review questionnaire and the population review methodology.  </w:t>
      </w:r>
      <w:bookmarkEnd w:id="16"/>
    </w:p>
    <w:p w:rsidR="008E3D54" w:rsidP="008E3D54" w:rsidRDefault="008E3D54" w14:paraId="19635FDF" w14:textId="77777777">
      <w:pPr>
        <w:tabs>
          <w:tab w:val="left" w:pos="0"/>
          <w:tab w:val="left" w:pos="360"/>
        </w:tabs>
        <w:suppressAutoHyphens/>
        <w:rPr>
          <w:rFonts w:ascii="Times New Roman" w:hAnsi="Times New Roman"/>
          <w:sz w:val="24"/>
        </w:rPr>
      </w:pPr>
    </w:p>
    <w:p w:rsidR="008E3D54" w:rsidP="4F67B4BF" w:rsidRDefault="008E3D54" w14:paraId="1461ABE8" w14:textId="4E913920">
      <w:pPr>
        <w:tabs>
          <w:tab w:val="left" w:pos="360"/>
        </w:tabs>
        <w:suppressAutoHyphens/>
        <w:rPr>
          <w:rFonts w:ascii="Times New Roman" w:hAnsi="Times New Roman"/>
          <w:sz w:val="24"/>
          <w:szCs w:val="24"/>
        </w:rPr>
      </w:pPr>
      <w:r w:rsidRPr="4F67B4BF">
        <w:rPr>
          <w:rFonts w:ascii="Times New Roman" w:hAnsi="Times New Roman"/>
          <w:sz w:val="24"/>
          <w:szCs w:val="24"/>
        </w:rPr>
        <w:t>An initial contact verification email will be sent to all previous year respondents.</w:t>
      </w:r>
      <w:r w:rsidRPr="4F67B4BF" w:rsidR="006E41EE">
        <w:rPr>
          <w:rFonts w:ascii="Times New Roman" w:hAnsi="Times New Roman"/>
          <w:sz w:val="24"/>
          <w:szCs w:val="24"/>
        </w:rPr>
        <w:t xml:space="preserve"> </w:t>
      </w:r>
      <w:r w:rsidRPr="4F67B4BF">
        <w:rPr>
          <w:rFonts w:ascii="Times New Roman" w:hAnsi="Times New Roman"/>
          <w:sz w:val="24"/>
          <w:szCs w:val="24"/>
        </w:rPr>
        <w:t>One week later the respondents will be sent survey information</w:t>
      </w:r>
      <w:r w:rsidRPr="4F67B4BF" w:rsidR="06E2C161">
        <w:rPr>
          <w:rFonts w:ascii="Times New Roman" w:hAnsi="Times New Roman"/>
          <w:sz w:val="24"/>
          <w:szCs w:val="24"/>
        </w:rPr>
        <w:t>,</w:t>
      </w:r>
      <w:r w:rsidRPr="4F67B4BF">
        <w:rPr>
          <w:rFonts w:ascii="Times New Roman" w:hAnsi="Times New Roman"/>
          <w:sz w:val="24"/>
          <w:szCs w:val="24"/>
        </w:rPr>
        <w:t xml:space="preserve"> a user ID</w:t>
      </w:r>
      <w:r w:rsidRPr="4F67B4BF" w:rsidR="06E2C161">
        <w:rPr>
          <w:rFonts w:ascii="Times New Roman" w:hAnsi="Times New Roman"/>
          <w:sz w:val="24"/>
          <w:szCs w:val="24"/>
        </w:rPr>
        <w:t>,</w:t>
      </w:r>
      <w:r w:rsidRPr="4F67B4BF">
        <w:rPr>
          <w:rFonts w:ascii="Times New Roman" w:hAnsi="Times New Roman"/>
          <w:sz w:val="24"/>
          <w:szCs w:val="24"/>
        </w:rPr>
        <w:t xml:space="preserve"> and a link with instructions to create a password via email.</w:t>
      </w:r>
      <w:r w:rsidRPr="4F67B4BF" w:rsidR="006E41EE">
        <w:rPr>
          <w:rFonts w:ascii="Times New Roman" w:hAnsi="Times New Roman"/>
          <w:sz w:val="24"/>
          <w:szCs w:val="24"/>
        </w:rPr>
        <w:t xml:space="preserve"> </w:t>
      </w:r>
      <w:r w:rsidRPr="4F67B4BF">
        <w:rPr>
          <w:rFonts w:ascii="Times New Roman" w:hAnsi="Times New Roman"/>
          <w:sz w:val="24"/>
          <w:szCs w:val="24"/>
        </w:rPr>
        <w:t>Each institution’s web survey includes data from the 2 preceding years for arithmetical and trend check purposes. Large increases or decreases in expenditures are compared with the preceding years and flagged, and respondents are asked to explain and reconcile these differences.</w:t>
      </w:r>
    </w:p>
    <w:p w:rsidR="008E3D54" w:rsidP="008E3D54" w:rsidRDefault="008E3D54" w14:paraId="020C981C" w14:textId="77777777">
      <w:pPr>
        <w:tabs>
          <w:tab w:val="left" w:pos="0"/>
          <w:tab w:val="left" w:pos="360"/>
        </w:tabs>
        <w:suppressAutoHyphens/>
        <w:rPr>
          <w:rFonts w:ascii="Times New Roman" w:hAnsi="Times New Roman"/>
          <w:sz w:val="24"/>
        </w:rPr>
      </w:pPr>
    </w:p>
    <w:p w:rsidRPr="008835A3" w:rsidR="008E3D54" w:rsidP="008E3D54" w:rsidRDefault="008E3D54" w14:paraId="38341FD2" w14:textId="53680AF9">
      <w:pPr>
        <w:tabs>
          <w:tab w:val="left" w:pos="0"/>
          <w:tab w:val="left" w:pos="360"/>
        </w:tabs>
        <w:suppressAutoHyphens/>
        <w:rPr>
          <w:rFonts w:ascii="Times New Roman" w:hAnsi="Times New Roman"/>
          <w:sz w:val="24"/>
        </w:rPr>
      </w:pPr>
      <w:r w:rsidRPr="008835A3">
        <w:rPr>
          <w:rFonts w:ascii="Times New Roman" w:hAnsi="Times New Roman"/>
          <w:sz w:val="24"/>
        </w:rPr>
        <w:t>Telephone and email follow</w:t>
      </w:r>
      <w:r>
        <w:rPr>
          <w:rFonts w:ascii="Times New Roman" w:hAnsi="Times New Roman"/>
          <w:sz w:val="24"/>
        </w:rPr>
        <w:t>-</w:t>
      </w:r>
      <w:r w:rsidRPr="008835A3">
        <w:rPr>
          <w:rFonts w:ascii="Times New Roman" w:hAnsi="Times New Roman"/>
          <w:sz w:val="24"/>
        </w:rPr>
        <w:t xml:space="preserve">up will begin approximately 2 weeks after survey transmittal to those respondents who have not </w:t>
      </w:r>
      <w:proofErr w:type="gramStart"/>
      <w:r w:rsidRPr="008835A3">
        <w:rPr>
          <w:rFonts w:ascii="Times New Roman" w:hAnsi="Times New Roman"/>
          <w:sz w:val="24"/>
        </w:rPr>
        <w:t>verified</w:t>
      </w:r>
      <w:proofErr w:type="gramEnd"/>
      <w:r w:rsidRPr="008835A3">
        <w:rPr>
          <w:rFonts w:ascii="Times New Roman" w:hAnsi="Times New Roman"/>
          <w:sz w:val="24"/>
        </w:rPr>
        <w:t xml:space="preserve"> they are the correct contact for their institution.</w:t>
      </w:r>
      <w:r w:rsidR="006E41EE">
        <w:rPr>
          <w:rFonts w:ascii="Times New Roman" w:hAnsi="Times New Roman"/>
          <w:sz w:val="24"/>
        </w:rPr>
        <w:t xml:space="preserve"> </w:t>
      </w:r>
      <w:r w:rsidRPr="008835A3">
        <w:rPr>
          <w:rFonts w:ascii="Times New Roman" w:hAnsi="Times New Roman"/>
          <w:sz w:val="24"/>
        </w:rPr>
        <w:t xml:space="preserve">Reminder </w:t>
      </w:r>
      <w:r>
        <w:rPr>
          <w:rFonts w:ascii="Times New Roman" w:hAnsi="Times New Roman"/>
          <w:sz w:val="24"/>
        </w:rPr>
        <w:t xml:space="preserve">mailings, </w:t>
      </w:r>
      <w:r w:rsidRPr="008835A3">
        <w:rPr>
          <w:rFonts w:ascii="Times New Roman" w:hAnsi="Times New Roman"/>
          <w:sz w:val="24"/>
        </w:rPr>
        <w:t>emails and telephone calls will be made at several points throughout the survey collection period.</w:t>
      </w:r>
      <w:r w:rsidR="006E41EE">
        <w:rPr>
          <w:rFonts w:ascii="Times New Roman" w:hAnsi="Times New Roman"/>
          <w:sz w:val="24"/>
        </w:rPr>
        <w:t xml:space="preserve"> </w:t>
      </w:r>
      <w:r w:rsidRPr="008835A3">
        <w:rPr>
          <w:rFonts w:ascii="Times New Roman" w:hAnsi="Times New Roman"/>
          <w:sz w:val="24"/>
        </w:rPr>
        <w:t>All telephone contacts include an offer to assist the respondent in providing the data.</w:t>
      </w:r>
      <w:r w:rsidR="006E41EE">
        <w:rPr>
          <w:rFonts w:ascii="Times New Roman" w:hAnsi="Times New Roman"/>
          <w:sz w:val="24"/>
        </w:rPr>
        <w:t xml:space="preserve"> </w:t>
      </w:r>
      <w:r>
        <w:rPr>
          <w:rFonts w:ascii="Times New Roman" w:hAnsi="Times New Roman"/>
          <w:sz w:val="24"/>
        </w:rPr>
        <w:t>NCSES</w:t>
      </w:r>
      <w:r w:rsidRPr="008835A3">
        <w:rPr>
          <w:rFonts w:ascii="Times New Roman" w:hAnsi="Times New Roman"/>
          <w:sz w:val="24"/>
        </w:rPr>
        <w:t xml:space="preserve"> and the contractor will monitor institution response status closely through a web-monitoring system during the data collection cycle, with periodic contact maintained via telephone and email until survey closeout to ensure that (a) a response is provided and (b) data errors are resolved.</w:t>
      </w:r>
      <w:r w:rsidR="006E41EE">
        <w:rPr>
          <w:rFonts w:ascii="Times New Roman" w:hAnsi="Times New Roman"/>
          <w:sz w:val="24"/>
        </w:rPr>
        <w:t xml:space="preserve"> </w:t>
      </w:r>
      <w:r w:rsidRPr="008835A3">
        <w:rPr>
          <w:rFonts w:ascii="Times New Roman" w:hAnsi="Times New Roman"/>
          <w:sz w:val="24"/>
        </w:rPr>
        <w:t xml:space="preserve">This level of interaction with the institutions is responsible for the high survey response rates that have been achieved for </w:t>
      </w:r>
      <w:r w:rsidRPr="00C97D79">
        <w:rPr>
          <w:rFonts w:ascii="Times New Roman" w:hAnsi="Times New Roman"/>
          <w:sz w:val="24"/>
        </w:rPr>
        <w:t>the past years (see Attachment</w:t>
      </w:r>
      <w:r>
        <w:rPr>
          <w:rFonts w:ascii="Times New Roman" w:hAnsi="Times New Roman"/>
          <w:sz w:val="24"/>
        </w:rPr>
        <w:t xml:space="preserve"> </w:t>
      </w:r>
      <w:r w:rsidR="00632BE6">
        <w:rPr>
          <w:rFonts w:ascii="Times New Roman" w:hAnsi="Times New Roman"/>
          <w:sz w:val="24"/>
        </w:rPr>
        <w:t>11</w:t>
      </w:r>
      <w:r w:rsidRPr="00C97D79">
        <w:rPr>
          <w:rFonts w:ascii="Times New Roman" w:hAnsi="Times New Roman"/>
          <w:sz w:val="24"/>
        </w:rPr>
        <w:t xml:space="preserve"> for the full set of contact procedures).</w:t>
      </w:r>
      <w:r w:rsidR="006E41EE">
        <w:rPr>
          <w:rFonts w:ascii="Times New Roman" w:hAnsi="Times New Roman"/>
          <w:sz w:val="24"/>
        </w:rPr>
        <w:t xml:space="preserve"> </w:t>
      </w:r>
    </w:p>
    <w:p w:rsidRPr="008835A3" w:rsidR="008E3D54" w:rsidP="008E3D54" w:rsidRDefault="008E3D54" w14:paraId="42B5973B" w14:textId="77777777">
      <w:pPr>
        <w:tabs>
          <w:tab w:val="left" w:pos="0"/>
          <w:tab w:val="left" w:pos="360"/>
          <w:tab w:val="left" w:pos="720"/>
        </w:tabs>
        <w:suppressAutoHyphens/>
        <w:rPr>
          <w:rFonts w:ascii="Times New Roman" w:hAnsi="Times New Roman"/>
          <w:sz w:val="24"/>
        </w:rPr>
      </w:pPr>
      <w:r w:rsidRPr="008835A3">
        <w:rPr>
          <w:rFonts w:ascii="Times New Roman" w:hAnsi="Times New Roman"/>
          <w:sz w:val="24"/>
        </w:rPr>
        <w:tab/>
      </w:r>
      <w:r w:rsidRPr="008835A3">
        <w:rPr>
          <w:rFonts w:ascii="Times New Roman" w:hAnsi="Times New Roman"/>
          <w:sz w:val="24"/>
        </w:rPr>
        <w:tab/>
      </w:r>
    </w:p>
    <w:p w:rsidR="008E3D54" w:rsidP="1D08C58B" w:rsidRDefault="008E3D54" w14:paraId="4B77780B" w14:textId="56ED1F88">
      <w:pPr>
        <w:tabs>
          <w:tab w:val="left" w:pos="360"/>
        </w:tabs>
        <w:suppressAutoHyphens/>
        <w:rPr>
          <w:rFonts w:ascii="Times New Roman" w:hAnsi="Times New Roman"/>
          <w:sz w:val="24"/>
          <w:szCs w:val="24"/>
        </w:rPr>
      </w:pPr>
      <w:r w:rsidRPr="1D08C58B">
        <w:rPr>
          <w:rFonts w:ascii="Times New Roman" w:hAnsi="Times New Roman"/>
          <w:sz w:val="24"/>
          <w:szCs w:val="24"/>
        </w:rPr>
        <w:t>Upon survey closeout, NCSES will develop estimates for that portion of the survey population that did not respond.</w:t>
      </w:r>
      <w:r w:rsidRPr="1D08C58B" w:rsidR="006E41EE">
        <w:rPr>
          <w:rFonts w:ascii="Times New Roman" w:hAnsi="Times New Roman"/>
          <w:sz w:val="24"/>
          <w:szCs w:val="24"/>
        </w:rPr>
        <w:t xml:space="preserve"> </w:t>
      </w:r>
      <w:r w:rsidRPr="1D08C58B">
        <w:rPr>
          <w:rFonts w:ascii="Times New Roman" w:hAnsi="Times New Roman"/>
          <w:sz w:val="24"/>
          <w:szCs w:val="24"/>
        </w:rPr>
        <w:t>Imputation is performed using prior years' figures derived from the data of respondent institutions with similar characteristics, such as highest degree granted and type of institutional control (public or private).</w:t>
      </w:r>
      <w:r w:rsidRPr="1D08C58B" w:rsidR="006E41EE">
        <w:rPr>
          <w:rFonts w:ascii="Times New Roman" w:hAnsi="Times New Roman"/>
          <w:sz w:val="24"/>
          <w:szCs w:val="24"/>
        </w:rPr>
        <w:t xml:space="preserve"> </w:t>
      </w:r>
      <w:r w:rsidRPr="1D08C58B">
        <w:rPr>
          <w:rFonts w:ascii="Times New Roman" w:hAnsi="Times New Roman"/>
          <w:sz w:val="24"/>
          <w:szCs w:val="24"/>
        </w:rPr>
        <w:t>This process has been used consistently since 1976.</w:t>
      </w:r>
      <w:r w:rsidRPr="1D08C58B" w:rsidR="006E41EE">
        <w:rPr>
          <w:rFonts w:ascii="Times New Roman" w:hAnsi="Times New Roman"/>
          <w:sz w:val="24"/>
          <w:szCs w:val="24"/>
        </w:rPr>
        <w:t xml:space="preserve"> </w:t>
      </w:r>
      <w:r w:rsidRPr="1D08C58B">
        <w:rPr>
          <w:rFonts w:ascii="Times New Roman" w:hAnsi="Times New Roman"/>
          <w:sz w:val="24"/>
          <w:szCs w:val="24"/>
        </w:rPr>
        <w:t xml:space="preserve">As a result of high overall response rates, especially from institutions that historically account for the largest share of the HERD total, imputed amounts account for a very small percentage of total R&amp;D expenditures (0.1 percent of the total in FY </w:t>
      </w:r>
      <w:r w:rsidRPr="1D08C58B" w:rsidR="001F207B">
        <w:rPr>
          <w:rFonts w:ascii="Times New Roman" w:hAnsi="Times New Roman"/>
          <w:sz w:val="24"/>
          <w:szCs w:val="24"/>
        </w:rPr>
        <w:t>20</w:t>
      </w:r>
      <w:r w:rsidR="001F207B">
        <w:rPr>
          <w:rFonts w:ascii="Times New Roman" w:hAnsi="Times New Roman"/>
          <w:sz w:val="24"/>
          <w:szCs w:val="24"/>
        </w:rPr>
        <w:t>20</w:t>
      </w:r>
      <w:r w:rsidRPr="1D08C58B">
        <w:rPr>
          <w:rFonts w:ascii="Times New Roman" w:hAnsi="Times New Roman"/>
          <w:sz w:val="24"/>
          <w:szCs w:val="24"/>
        </w:rPr>
        <w:t>).</w:t>
      </w:r>
      <w:r w:rsidRPr="1D08C58B" w:rsidR="006E41EE">
        <w:rPr>
          <w:rFonts w:ascii="Times New Roman" w:hAnsi="Times New Roman"/>
          <w:sz w:val="24"/>
          <w:szCs w:val="24"/>
        </w:rPr>
        <w:t xml:space="preserve"> </w:t>
      </w:r>
      <w:r w:rsidR="00E4548E">
        <w:rPr>
          <w:rFonts w:ascii="Times New Roman" w:hAnsi="Times New Roman"/>
          <w:sz w:val="24"/>
          <w:szCs w:val="24"/>
        </w:rPr>
        <w:t xml:space="preserve">See </w:t>
      </w:r>
      <w:r w:rsidRPr="001C6F58" w:rsidR="00E4548E">
        <w:rPr>
          <w:rFonts w:ascii="Times New Roman" w:hAnsi="Times New Roman"/>
          <w:sz w:val="24"/>
          <w:szCs w:val="24"/>
        </w:rPr>
        <w:t xml:space="preserve">attachments </w:t>
      </w:r>
      <w:r w:rsidR="001C6F58">
        <w:rPr>
          <w:rFonts w:ascii="Times New Roman" w:hAnsi="Times New Roman"/>
          <w:sz w:val="24"/>
          <w:szCs w:val="24"/>
        </w:rPr>
        <w:t>9</w:t>
      </w:r>
      <w:r w:rsidRPr="001C6F58" w:rsidR="00E4548E">
        <w:rPr>
          <w:rFonts w:ascii="Times New Roman" w:hAnsi="Times New Roman"/>
          <w:sz w:val="24"/>
          <w:szCs w:val="24"/>
        </w:rPr>
        <w:t>-</w:t>
      </w:r>
      <w:r w:rsidRPr="001C6F58" w:rsidR="001C6F58">
        <w:rPr>
          <w:rFonts w:ascii="Times New Roman" w:hAnsi="Times New Roman"/>
          <w:sz w:val="24"/>
          <w:szCs w:val="24"/>
        </w:rPr>
        <w:t>1</w:t>
      </w:r>
      <w:r w:rsidR="001C6F58">
        <w:rPr>
          <w:rFonts w:ascii="Times New Roman" w:hAnsi="Times New Roman"/>
          <w:sz w:val="24"/>
          <w:szCs w:val="24"/>
        </w:rPr>
        <w:t>1</w:t>
      </w:r>
      <w:r w:rsidRPr="001C6F58" w:rsidR="001C6F58">
        <w:rPr>
          <w:rFonts w:ascii="Times New Roman" w:hAnsi="Times New Roman"/>
          <w:sz w:val="24"/>
          <w:szCs w:val="24"/>
        </w:rPr>
        <w:t xml:space="preserve"> </w:t>
      </w:r>
      <w:r w:rsidR="00E4548E">
        <w:rPr>
          <w:rFonts w:ascii="Times New Roman" w:hAnsi="Times New Roman"/>
          <w:sz w:val="24"/>
          <w:szCs w:val="24"/>
        </w:rPr>
        <w:t xml:space="preserve">for survey contact procedures. </w:t>
      </w:r>
    </w:p>
    <w:p w:rsidR="008E3D54" w:rsidP="008E3D54" w:rsidRDefault="008E3D54" w14:paraId="41450E05" w14:textId="625AD331">
      <w:pPr>
        <w:tabs>
          <w:tab w:val="left" w:pos="0"/>
          <w:tab w:val="left" w:pos="360"/>
        </w:tabs>
        <w:suppressAutoHyphens/>
        <w:rPr>
          <w:rFonts w:ascii="Times New Roman" w:hAnsi="Times New Roman"/>
          <w:sz w:val="24"/>
        </w:rPr>
      </w:pPr>
    </w:p>
    <w:p w:rsidRPr="006E41EE" w:rsidR="008E3D54" w:rsidP="00D217C0" w:rsidRDefault="00D217C0" w14:paraId="204F1239" w14:textId="7D53ACC8">
      <w:pPr>
        <w:pStyle w:val="Heading2"/>
        <w:ind w:firstLine="0"/>
      </w:pPr>
      <w:bookmarkStart w:name="_Toc125451692" w:id="17"/>
      <w:bookmarkStart w:name="_Toc125451758" w:id="18"/>
      <w:bookmarkStart w:name="_Toc125451859" w:id="19"/>
      <w:bookmarkStart w:name="_Toc125452447" w:id="20"/>
      <w:bookmarkStart w:name="_Toc325978115" w:id="21"/>
      <w:bookmarkStart w:name="_Toc97795087" w:id="22"/>
      <w:r>
        <w:t xml:space="preserve">B.3. </w:t>
      </w:r>
      <w:bookmarkEnd w:id="17"/>
      <w:bookmarkEnd w:id="18"/>
      <w:bookmarkEnd w:id="19"/>
      <w:bookmarkEnd w:id="20"/>
      <w:bookmarkEnd w:id="21"/>
      <w:r w:rsidR="00D36000">
        <w:t>Statistical Accuracy</w:t>
      </w:r>
      <w:bookmarkEnd w:id="22"/>
      <w:r w:rsidR="00796DCE">
        <w:t xml:space="preserve"> of the Collection</w:t>
      </w:r>
    </w:p>
    <w:p w:rsidRPr="008835A3" w:rsidR="008E3D54" w:rsidP="1D08C58B" w:rsidRDefault="008E3D54" w14:paraId="47C5A912" w14:textId="2D69E74D">
      <w:pPr>
        <w:tabs>
          <w:tab w:val="left" w:pos="360"/>
        </w:tabs>
        <w:suppressAutoHyphens/>
        <w:rPr>
          <w:rFonts w:ascii="Times New Roman" w:hAnsi="Times New Roman"/>
          <w:sz w:val="24"/>
          <w:szCs w:val="24"/>
        </w:rPr>
      </w:pPr>
      <w:proofErr w:type="gramStart"/>
      <w:r w:rsidRPr="1D08C58B">
        <w:rPr>
          <w:rFonts w:ascii="Times New Roman" w:hAnsi="Times New Roman"/>
          <w:sz w:val="24"/>
          <w:szCs w:val="24"/>
        </w:rPr>
        <w:t>All of</w:t>
      </w:r>
      <w:proofErr w:type="gramEnd"/>
      <w:r w:rsidRPr="1D08C58B">
        <w:rPr>
          <w:rFonts w:ascii="Times New Roman" w:hAnsi="Times New Roman"/>
          <w:sz w:val="24"/>
          <w:szCs w:val="24"/>
        </w:rPr>
        <w:t xml:space="preserve"> the follow-up procedures described here and in the previous section have been instituted in part to maximize the survey’s response rate.</w:t>
      </w:r>
      <w:r w:rsidRPr="1D08C58B" w:rsidR="006E41EE">
        <w:rPr>
          <w:rFonts w:ascii="Times New Roman" w:hAnsi="Times New Roman"/>
          <w:sz w:val="24"/>
          <w:szCs w:val="24"/>
        </w:rPr>
        <w:t xml:space="preserve"> </w:t>
      </w:r>
      <w:r w:rsidRPr="1D08C58B">
        <w:rPr>
          <w:rFonts w:ascii="Times New Roman" w:hAnsi="Times New Roman"/>
          <w:sz w:val="24"/>
          <w:szCs w:val="24"/>
        </w:rPr>
        <w:t xml:space="preserve">While the official survey deadlines are three months after the opening of the survey, the data collection window is held open </w:t>
      </w:r>
      <w:proofErr w:type="gramStart"/>
      <w:r w:rsidRPr="1D08C58B">
        <w:rPr>
          <w:rFonts w:ascii="Times New Roman" w:hAnsi="Times New Roman"/>
          <w:sz w:val="24"/>
          <w:szCs w:val="24"/>
        </w:rPr>
        <w:t>as long as</w:t>
      </w:r>
      <w:proofErr w:type="gramEnd"/>
      <w:r w:rsidRPr="1D08C58B">
        <w:rPr>
          <w:rFonts w:ascii="Times New Roman" w:hAnsi="Times New Roman"/>
          <w:sz w:val="24"/>
          <w:szCs w:val="24"/>
        </w:rPr>
        <w:t xml:space="preserve"> possible to obtain responses from all of the FFRDCs and at least 95% response for the HERD Survey (including all of the top 150 institutions in R&amp;D spending in the prior FY).</w:t>
      </w:r>
      <w:r w:rsidRPr="1D08C58B" w:rsidR="006E41EE">
        <w:rPr>
          <w:rFonts w:ascii="Times New Roman" w:hAnsi="Times New Roman"/>
          <w:sz w:val="24"/>
          <w:szCs w:val="24"/>
        </w:rPr>
        <w:t xml:space="preserve"> </w:t>
      </w:r>
      <w:r w:rsidRPr="1D08C58B">
        <w:rPr>
          <w:rFonts w:ascii="Times New Roman" w:hAnsi="Times New Roman"/>
          <w:sz w:val="24"/>
          <w:szCs w:val="24"/>
        </w:rPr>
        <w:t>Institutions that do not respond by the deadline are contacted every one to two weeks either by email or phone to remind them of the importance of completing the survey for their institution.</w:t>
      </w:r>
      <w:r w:rsidRPr="1D08C58B" w:rsidR="006E41EE">
        <w:rPr>
          <w:rFonts w:ascii="Times New Roman" w:hAnsi="Times New Roman"/>
          <w:sz w:val="24"/>
          <w:szCs w:val="24"/>
        </w:rPr>
        <w:t xml:space="preserve"> </w:t>
      </w:r>
      <w:r w:rsidRPr="1D08C58B">
        <w:rPr>
          <w:rFonts w:ascii="Times New Roman" w:hAnsi="Times New Roman"/>
          <w:sz w:val="24"/>
          <w:szCs w:val="24"/>
        </w:rPr>
        <w:t xml:space="preserve">For the HERD Survey, if an institution has still not responded approximately six weeks after the survey </w:t>
      </w:r>
      <w:r w:rsidRPr="1D08C58B">
        <w:rPr>
          <w:rFonts w:ascii="Times New Roman" w:hAnsi="Times New Roman"/>
          <w:sz w:val="24"/>
          <w:szCs w:val="24"/>
        </w:rPr>
        <w:lastRenderedPageBreak/>
        <w:t>deadline, a letter is sent to their president or chancellor making one final request for their participation.</w:t>
      </w:r>
      <w:r w:rsidRPr="1D08C58B" w:rsidR="006E41EE">
        <w:rPr>
          <w:rFonts w:ascii="Times New Roman" w:hAnsi="Times New Roman"/>
          <w:sz w:val="24"/>
          <w:szCs w:val="24"/>
        </w:rPr>
        <w:t xml:space="preserve"> </w:t>
      </w:r>
      <w:r w:rsidRPr="1D08C58B">
        <w:rPr>
          <w:rFonts w:ascii="Times New Roman" w:hAnsi="Times New Roman"/>
          <w:sz w:val="24"/>
          <w:szCs w:val="24"/>
        </w:rPr>
        <w:t>These methods have delivered a response rate of 94% or higher approximately eight weeks after the initial survey deadline for the last several survey cycles.</w:t>
      </w:r>
    </w:p>
    <w:p w:rsidRPr="008835A3" w:rsidR="008E3D54" w:rsidP="008E3D54" w:rsidRDefault="008E3D54" w14:paraId="1D7FE7EA" w14:textId="77777777">
      <w:pPr>
        <w:tabs>
          <w:tab w:val="left" w:pos="0"/>
          <w:tab w:val="left" w:pos="360"/>
        </w:tabs>
        <w:suppressAutoHyphens/>
        <w:outlineLvl w:val="1"/>
        <w:rPr>
          <w:rFonts w:ascii="Times New Roman" w:hAnsi="Times New Roman"/>
          <w:sz w:val="24"/>
        </w:rPr>
      </w:pPr>
    </w:p>
    <w:p w:rsidRPr="006E41EE" w:rsidR="008E3D54" w:rsidP="00D217C0" w:rsidRDefault="00D217C0" w14:paraId="4EF0AF09" w14:textId="41A46626">
      <w:pPr>
        <w:pStyle w:val="Heading2"/>
        <w:ind w:firstLine="0"/>
      </w:pPr>
      <w:bookmarkStart w:name="_Toc125451693" w:id="23"/>
      <w:bookmarkStart w:name="_Toc125451759" w:id="24"/>
      <w:bookmarkStart w:name="_Toc125451860" w:id="25"/>
      <w:bookmarkStart w:name="_Toc125452448" w:id="26"/>
      <w:bookmarkStart w:name="_Toc325978116" w:id="27"/>
      <w:bookmarkStart w:name="_Toc97795088" w:id="28"/>
      <w:r w:rsidRPr="006E41EE">
        <w:t xml:space="preserve">B.4. </w:t>
      </w:r>
      <w:r w:rsidRPr="006E41EE" w:rsidR="00D36000">
        <w:t xml:space="preserve">Testing </w:t>
      </w:r>
      <w:r w:rsidRPr="006E41EE" w:rsidDel="008D1196" w:rsidR="008E3D54">
        <w:t xml:space="preserve">of </w:t>
      </w:r>
      <w:r w:rsidRPr="006E41EE" w:rsidR="008E3D54">
        <w:t>Procedures</w:t>
      </w:r>
      <w:bookmarkEnd w:id="23"/>
      <w:bookmarkEnd w:id="24"/>
      <w:bookmarkEnd w:id="25"/>
      <w:bookmarkEnd w:id="26"/>
      <w:bookmarkEnd w:id="27"/>
      <w:bookmarkEnd w:id="28"/>
      <w:r w:rsidRPr="006E41EE" w:rsidR="008E3D54">
        <w:t xml:space="preserve"> </w:t>
      </w:r>
    </w:p>
    <w:p w:rsidR="008E3D54" w:rsidP="008E3D54" w:rsidRDefault="008E3D54" w14:paraId="0277BA80" w14:textId="77777777">
      <w:pPr>
        <w:tabs>
          <w:tab w:val="left" w:pos="360"/>
        </w:tabs>
        <w:rPr>
          <w:rFonts w:ascii="Times New Roman" w:hAnsi="Times New Roman"/>
          <w:sz w:val="24"/>
          <w:szCs w:val="24"/>
        </w:rPr>
      </w:pPr>
      <w:r>
        <w:rPr>
          <w:rFonts w:ascii="Times New Roman" w:hAnsi="Times New Roman"/>
          <w:sz w:val="24"/>
          <w:szCs w:val="24"/>
        </w:rPr>
        <w:t xml:space="preserve">There are no plans to conduct tests of procedures during this clearance period. </w:t>
      </w:r>
    </w:p>
    <w:p w:rsidRPr="003B7308" w:rsidR="008E3D54" w:rsidP="008E3D54" w:rsidRDefault="008E3D54" w14:paraId="463A65E4" w14:textId="77777777">
      <w:pPr>
        <w:tabs>
          <w:tab w:val="left" w:pos="360"/>
        </w:tabs>
        <w:rPr>
          <w:rFonts w:ascii="Times New Roman" w:hAnsi="Times New Roman"/>
          <w:b/>
          <w:sz w:val="22"/>
          <w:szCs w:val="22"/>
        </w:rPr>
      </w:pPr>
    </w:p>
    <w:p w:rsidRPr="006E41EE" w:rsidR="008E3D54" w:rsidP="00D217C0" w:rsidRDefault="00D217C0" w14:paraId="0F2981B9" w14:textId="65F536CA">
      <w:pPr>
        <w:pStyle w:val="Heading2"/>
        <w:ind w:firstLine="0"/>
      </w:pPr>
      <w:bookmarkStart w:name="_Toc125451694" w:id="29"/>
      <w:bookmarkStart w:name="_Toc125451760" w:id="30"/>
      <w:bookmarkStart w:name="_Toc125451861" w:id="31"/>
      <w:bookmarkStart w:name="_Toc125452449" w:id="32"/>
      <w:bookmarkStart w:name="_Toc325978117" w:id="33"/>
      <w:bookmarkStart w:name="_Toc97795089" w:id="34"/>
      <w:r>
        <w:t xml:space="preserve">B.5. </w:t>
      </w:r>
      <w:bookmarkEnd w:id="29"/>
      <w:bookmarkEnd w:id="30"/>
      <w:bookmarkEnd w:id="31"/>
      <w:bookmarkEnd w:id="32"/>
      <w:bookmarkEnd w:id="33"/>
      <w:r w:rsidR="00D36000">
        <w:t>Contact Information</w:t>
      </w:r>
      <w:bookmarkEnd w:id="34"/>
    </w:p>
    <w:p w:rsidR="008E3D54" w:rsidP="008E3D54" w:rsidRDefault="00D36000" w14:paraId="474966DD" w14:textId="7C4B6837">
      <w:pPr>
        <w:tabs>
          <w:tab w:val="left" w:pos="0"/>
          <w:tab w:val="left" w:pos="360"/>
        </w:tabs>
        <w:suppressAutoHyphens/>
        <w:rPr>
          <w:rFonts w:ascii="Times New Roman" w:hAnsi="Times New Roman"/>
          <w:sz w:val="24"/>
        </w:rPr>
      </w:pPr>
      <w:r>
        <w:rPr>
          <w:rFonts w:ascii="Times New Roman" w:hAnsi="Times New Roman"/>
          <w:sz w:val="24"/>
        </w:rPr>
        <w:t>At</w:t>
      </w:r>
      <w:r w:rsidRPr="008835A3" w:rsidR="008E3D54">
        <w:rPr>
          <w:rFonts w:ascii="Times New Roman" w:hAnsi="Times New Roman"/>
          <w:sz w:val="24"/>
        </w:rPr>
        <w:t xml:space="preserve"> </w:t>
      </w:r>
      <w:r w:rsidR="008E3D54">
        <w:rPr>
          <w:rFonts w:ascii="Times New Roman" w:hAnsi="Times New Roman"/>
          <w:sz w:val="24"/>
        </w:rPr>
        <w:t>NCSES</w:t>
      </w:r>
      <w:r w:rsidRPr="008835A3" w:rsidR="008E3D54">
        <w:rPr>
          <w:rFonts w:ascii="Times New Roman" w:hAnsi="Times New Roman"/>
          <w:sz w:val="24"/>
        </w:rPr>
        <w:t>,</w:t>
      </w:r>
      <w:r w:rsidR="00E0498C">
        <w:rPr>
          <w:rFonts w:ascii="Times New Roman" w:hAnsi="Times New Roman"/>
          <w:sz w:val="24"/>
        </w:rPr>
        <w:t xml:space="preserve"> John Finamore, Chief Statistician, provides statistical oversight (703) 292-2258.</w:t>
      </w:r>
      <w:r w:rsidRPr="008835A3" w:rsidR="008E3D54">
        <w:rPr>
          <w:rFonts w:ascii="Times New Roman" w:hAnsi="Times New Roman"/>
          <w:sz w:val="24"/>
        </w:rPr>
        <w:t xml:space="preserve"> </w:t>
      </w:r>
      <w:r>
        <w:rPr>
          <w:rFonts w:ascii="Times New Roman" w:hAnsi="Times New Roman"/>
          <w:sz w:val="24"/>
        </w:rPr>
        <w:t>Michael Gibbons</w:t>
      </w:r>
      <w:r w:rsidRPr="008835A3">
        <w:rPr>
          <w:rFonts w:ascii="Times New Roman" w:hAnsi="Times New Roman"/>
          <w:sz w:val="24"/>
        </w:rPr>
        <w:t xml:space="preserve">, Survey Manager for the HERD </w:t>
      </w:r>
      <w:r>
        <w:rPr>
          <w:rFonts w:ascii="Times New Roman" w:hAnsi="Times New Roman"/>
          <w:sz w:val="24"/>
        </w:rPr>
        <w:t xml:space="preserve">and FFRDC </w:t>
      </w:r>
      <w:r w:rsidRPr="008835A3">
        <w:rPr>
          <w:rFonts w:ascii="Times New Roman" w:hAnsi="Times New Roman"/>
          <w:sz w:val="24"/>
        </w:rPr>
        <w:t>Survey</w:t>
      </w:r>
      <w:r>
        <w:rPr>
          <w:rFonts w:ascii="Times New Roman" w:hAnsi="Times New Roman"/>
          <w:sz w:val="24"/>
        </w:rPr>
        <w:t>s</w:t>
      </w:r>
      <w:r w:rsidRPr="008835A3">
        <w:rPr>
          <w:rFonts w:ascii="Times New Roman" w:hAnsi="Times New Roman"/>
          <w:sz w:val="24"/>
        </w:rPr>
        <w:t xml:space="preserve"> (703-292-</w:t>
      </w:r>
      <w:r>
        <w:rPr>
          <w:rFonts w:ascii="Times New Roman" w:hAnsi="Times New Roman"/>
          <w:sz w:val="24"/>
        </w:rPr>
        <w:t>4590</w:t>
      </w:r>
      <w:r w:rsidRPr="008835A3">
        <w:rPr>
          <w:rFonts w:ascii="Times New Roman" w:hAnsi="Times New Roman"/>
          <w:sz w:val="24"/>
        </w:rPr>
        <w:t>)</w:t>
      </w:r>
      <w:r>
        <w:rPr>
          <w:rFonts w:ascii="Times New Roman" w:hAnsi="Times New Roman"/>
          <w:sz w:val="24"/>
        </w:rPr>
        <w:t xml:space="preserve">, </w:t>
      </w:r>
      <w:r w:rsidR="00390762">
        <w:rPr>
          <w:rFonts w:ascii="Times New Roman" w:hAnsi="Times New Roman"/>
          <w:sz w:val="24"/>
        </w:rPr>
        <w:t>Gary W. Anderson</w:t>
      </w:r>
      <w:r w:rsidRPr="008835A3" w:rsidR="008E3D54">
        <w:rPr>
          <w:rFonts w:ascii="Times New Roman" w:hAnsi="Times New Roman"/>
          <w:sz w:val="24"/>
        </w:rPr>
        <w:t>, Program Director</w:t>
      </w:r>
      <w:r w:rsidR="00390762">
        <w:rPr>
          <w:rFonts w:ascii="Times New Roman" w:hAnsi="Times New Roman"/>
          <w:sz w:val="24"/>
        </w:rPr>
        <w:t xml:space="preserve"> (acting)</w:t>
      </w:r>
      <w:r w:rsidRPr="008835A3" w:rsidR="008E3D54">
        <w:rPr>
          <w:rFonts w:ascii="Times New Roman" w:hAnsi="Times New Roman"/>
          <w:sz w:val="24"/>
        </w:rPr>
        <w:t xml:space="preserve">, </w:t>
      </w:r>
      <w:r w:rsidR="00034A39">
        <w:rPr>
          <w:rFonts w:ascii="Times New Roman" w:hAnsi="Times New Roman"/>
          <w:sz w:val="24"/>
        </w:rPr>
        <w:t>Science, Technology, and Innovation Survey Management</w:t>
      </w:r>
      <w:r w:rsidRPr="008835A3" w:rsidR="008E3D54">
        <w:rPr>
          <w:rFonts w:ascii="Times New Roman" w:hAnsi="Times New Roman"/>
          <w:sz w:val="24"/>
        </w:rPr>
        <w:t xml:space="preserve"> Program (703-292</w:t>
      </w:r>
      <w:r w:rsidRPr="008835A3" w:rsidR="008E3D54">
        <w:rPr>
          <w:rFonts w:ascii="Times New Roman" w:hAnsi="Times New Roman"/>
          <w:sz w:val="24"/>
        </w:rPr>
        <w:noBreakHyphen/>
      </w:r>
      <w:r w:rsidR="00390762">
        <w:rPr>
          <w:rFonts w:ascii="Times New Roman" w:hAnsi="Times New Roman"/>
          <w:sz w:val="24"/>
        </w:rPr>
        <w:t>8572</w:t>
      </w:r>
      <w:r w:rsidRPr="008835A3" w:rsidR="008E3D54">
        <w:rPr>
          <w:rFonts w:ascii="Times New Roman" w:hAnsi="Times New Roman"/>
          <w:sz w:val="24"/>
        </w:rPr>
        <w:t xml:space="preserve">) </w:t>
      </w:r>
      <w:r>
        <w:rPr>
          <w:rFonts w:ascii="Times New Roman" w:hAnsi="Times New Roman"/>
          <w:sz w:val="24"/>
        </w:rPr>
        <w:t xml:space="preserve">provide </w:t>
      </w:r>
      <w:r w:rsidR="00E0498C">
        <w:rPr>
          <w:rFonts w:ascii="Times New Roman" w:hAnsi="Times New Roman"/>
          <w:sz w:val="24"/>
        </w:rPr>
        <w:t xml:space="preserve">analytical and management </w:t>
      </w:r>
      <w:r>
        <w:rPr>
          <w:rFonts w:ascii="Times New Roman" w:hAnsi="Times New Roman"/>
          <w:sz w:val="24"/>
        </w:rPr>
        <w:t>oversight for the survey</w:t>
      </w:r>
      <w:r w:rsidRPr="008835A3" w:rsidR="008E3D54">
        <w:rPr>
          <w:rFonts w:ascii="Times New Roman" w:hAnsi="Times New Roman"/>
          <w:sz w:val="24"/>
        </w:rPr>
        <w:t>.</w:t>
      </w:r>
      <w:r w:rsidR="006E41EE">
        <w:rPr>
          <w:rFonts w:ascii="Times New Roman" w:hAnsi="Times New Roman"/>
          <w:sz w:val="24"/>
        </w:rPr>
        <w:t xml:space="preserve"> </w:t>
      </w:r>
    </w:p>
    <w:p w:rsidR="008E3D54" w:rsidP="008E3D54" w:rsidRDefault="008E3D54" w14:paraId="65FBF749" w14:textId="77777777">
      <w:pPr>
        <w:tabs>
          <w:tab w:val="left" w:pos="0"/>
          <w:tab w:val="left" w:pos="360"/>
        </w:tabs>
        <w:suppressAutoHyphens/>
        <w:rPr>
          <w:rFonts w:ascii="Times New Roman" w:hAnsi="Times New Roman"/>
          <w:sz w:val="24"/>
        </w:rPr>
      </w:pPr>
    </w:p>
    <w:p w:rsidRPr="008835A3" w:rsidR="008E3D54" w:rsidP="008E3D54" w:rsidRDefault="00E91EA6" w14:paraId="0E4AA4E8" w14:textId="09544267">
      <w:pPr>
        <w:tabs>
          <w:tab w:val="left" w:pos="0"/>
          <w:tab w:val="left" w:pos="360"/>
        </w:tabs>
        <w:suppressAutoHyphens/>
        <w:rPr>
          <w:rFonts w:ascii="Times New Roman" w:hAnsi="Times New Roman"/>
          <w:sz w:val="24"/>
        </w:rPr>
      </w:pPr>
      <w:r>
        <w:rPr>
          <w:rFonts w:ascii="Times New Roman" w:hAnsi="Times New Roman"/>
          <w:sz w:val="24"/>
        </w:rPr>
        <w:t xml:space="preserve">The survey experts from the HERD and FFRDC data collection contractor, </w:t>
      </w:r>
      <w:r w:rsidR="008E3D54">
        <w:rPr>
          <w:rFonts w:ascii="Times New Roman" w:hAnsi="Times New Roman"/>
          <w:sz w:val="24"/>
        </w:rPr>
        <w:t>ICF</w:t>
      </w:r>
      <w:r>
        <w:rPr>
          <w:rFonts w:ascii="Times New Roman" w:hAnsi="Times New Roman"/>
          <w:sz w:val="24"/>
        </w:rPr>
        <w:t>, associated with HERD and FFRDC are Kathryn Harper, Project Director (301-407-6773), Jennifer Greer, Data Products Lead (419-260-5431)</w:t>
      </w:r>
      <w:r w:rsidR="008D1196">
        <w:rPr>
          <w:rFonts w:ascii="Times New Roman" w:hAnsi="Times New Roman"/>
          <w:sz w:val="24"/>
        </w:rPr>
        <w:t>, Carolyn Bennett, Data Collection Lead (301-572-0322)</w:t>
      </w:r>
      <w:r w:rsidRPr="00520B86" w:rsidR="008E3D54">
        <w:rPr>
          <w:rFonts w:ascii="Times New Roman" w:hAnsi="Times New Roman"/>
          <w:sz w:val="24"/>
        </w:rPr>
        <w:t>.</w:t>
      </w:r>
    </w:p>
    <w:p w:rsidRPr="008835A3" w:rsidR="008E3D54" w:rsidP="008E3D54" w:rsidRDefault="008E3D54" w14:paraId="60A515A5" w14:textId="77777777">
      <w:pPr>
        <w:tabs>
          <w:tab w:val="left" w:pos="0"/>
          <w:tab w:val="left" w:pos="360"/>
        </w:tabs>
        <w:suppressAutoHyphens/>
        <w:rPr>
          <w:rFonts w:ascii="Times New Roman" w:hAnsi="Times New Roman"/>
          <w:sz w:val="24"/>
        </w:rPr>
      </w:pPr>
    </w:p>
    <w:p w:rsidR="008E3D54" w:rsidP="008E3D54" w:rsidRDefault="008E3D54" w14:paraId="62FD02C9" w14:textId="77777777">
      <w:pPr>
        <w:pStyle w:val="TOC1"/>
        <w:tabs>
          <w:tab w:val="right" w:leader="dot" w:pos="9360"/>
        </w:tabs>
        <w:spacing w:before="0" w:after="0"/>
        <w:rPr>
          <w:rFonts w:ascii="Arial" w:hAnsi="Arial" w:cs="Arial"/>
          <w:b w:val="0"/>
          <w:sz w:val="28"/>
        </w:rPr>
        <w:sectPr w:rsidR="008E3D54" w:rsidSect="00167F03">
          <w:endnotePr>
            <w:numFmt w:val="decimal"/>
          </w:endnotePr>
          <w:pgSz w:w="12240" w:h="15840"/>
          <w:pgMar w:top="1440" w:right="1440" w:bottom="1440" w:left="1440" w:header="720" w:footer="720" w:gutter="0"/>
          <w:cols w:space="720"/>
          <w:titlePg/>
          <w:docGrid w:linePitch="272"/>
        </w:sectPr>
      </w:pPr>
    </w:p>
    <w:p w:rsidRPr="008835A3" w:rsidR="008E3D54" w:rsidP="008E3D54" w:rsidRDefault="008E3D54" w14:paraId="1F60CF42" w14:textId="77777777">
      <w:pPr>
        <w:pStyle w:val="TOC1"/>
        <w:tabs>
          <w:tab w:val="right" w:leader="dot" w:pos="9360"/>
        </w:tabs>
        <w:spacing w:before="0" w:after="0"/>
        <w:rPr>
          <w:rFonts w:ascii="Arial" w:hAnsi="Arial" w:cs="Arial"/>
          <w:b w:val="0"/>
          <w:sz w:val="28"/>
        </w:rPr>
      </w:pPr>
    </w:p>
    <w:p w:rsidR="008E3D54" w:rsidP="008E3D54" w:rsidRDefault="008E3D54" w14:paraId="5FFBE294" w14:textId="77777777">
      <w:pPr>
        <w:pStyle w:val="TOC1"/>
        <w:tabs>
          <w:tab w:val="right" w:leader="dot" w:pos="9360"/>
        </w:tabs>
        <w:spacing w:before="0" w:after="0"/>
        <w:jc w:val="center"/>
        <w:rPr>
          <w:rFonts w:ascii="Arial" w:hAnsi="Arial" w:cs="Arial"/>
          <w:b w:val="0"/>
          <w:sz w:val="28"/>
        </w:rPr>
        <w:sectPr w:rsidR="008E3D54" w:rsidSect="00167F03">
          <w:endnotePr>
            <w:numFmt w:val="decimal"/>
          </w:endnotePr>
          <w:type w:val="continuous"/>
          <w:pgSz w:w="12240" w:h="15840"/>
          <w:pgMar w:top="1440" w:right="1440" w:bottom="1440" w:left="1440" w:header="720" w:footer="720" w:gutter="0"/>
          <w:pgNumType w:start="1"/>
          <w:cols w:space="720"/>
          <w:titlePg/>
          <w:docGrid w:linePitch="272"/>
        </w:sectPr>
      </w:pPr>
    </w:p>
    <w:p w:rsidRPr="008835A3" w:rsidR="008E3D54" w:rsidP="008E3D54" w:rsidRDefault="008E3D54" w14:paraId="5D302C2B" w14:textId="77777777">
      <w:pPr>
        <w:pStyle w:val="TOC1"/>
        <w:tabs>
          <w:tab w:val="right" w:leader="dot" w:pos="9360"/>
        </w:tabs>
        <w:spacing w:before="0" w:after="0"/>
        <w:jc w:val="center"/>
        <w:rPr>
          <w:rFonts w:ascii="Arial" w:hAnsi="Arial" w:cs="Arial"/>
          <w:b w:val="0"/>
          <w:sz w:val="28"/>
        </w:rPr>
      </w:pPr>
    </w:p>
    <w:p w:rsidR="008E3D54" w:rsidP="008E3D54" w:rsidRDefault="008E3D54" w14:paraId="1C1B56BF" w14:textId="77777777">
      <w:pPr>
        <w:pStyle w:val="Title"/>
        <w:spacing w:line="360" w:lineRule="auto"/>
        <w:ind w:firstLine="0"/>
        <w:rPr>
          <w:bCs/>
          <w:sz w:val="28"/>
        </w:rPr>
      </w:pPr>
    </w:p>
    <w:p w:rsidR="008E3D54" w:rsidP="008E3D54" w:rsidRDefault="008E3D54" w14:paraId="5FDBB128" w14:textId="77777777">
      <w:pPr>
        <w:pStyle w:val="Title"/>
        <w:spacing w:line="360" w:lineRule="auto"/>
        <w:ind w:firstLine="0"/>
        <w:rPr>
          <w:bCs/>
          <w:sz w:val="28"/>
        </w:rPr>
      </w:pPr>
    </w:p>
    <w:p w:rsidR="008E3D54" w:rsidP="008E3D54" w:rsidRDefault="008E3D54" w14:paraId="0A282839" w14:textId="77777777">
      <w:pPr>
        <w:pStyle w:val="Title"/>
        <w:spacing w:line="360" w:lineRule="auto"/>
        <w:ind w:firstLine="0"/>
        <w:rPr>
          <w:bCs/>
          <w:sz w:val="28"/>
        </w:rPr>
      </w:pPr>
    </w:p>
    <w:p w:rsidR="008E3D54" w:rsidP="008E3D54" w:rsidRDefault="008E3D54" w14:paraId="419BBA45" w14:textId="77777777">
      <w:pPr>
        <w:pStyle w:val="Title"/>
        <w:spacing w:line="360" w:lineRule="auto"/>
        <w:ind w:firstLine="0"/>
        <w:jc w:val="left"/>
        <w:rPr>
          <w:bCs/>
          <w:sz w:val="28"/>
        </w:rPr>
      </w:pPr>
    </w:p>
    <w:p w:rsidR="008E3D54" w:rsidP="008E3D54" w:rsidRDefault="008E3D54" w14:paraId="0E45BF50" w14:textId="77777777">
      <w:pPr>
        <w:pStyle w:val="Title"/>
        <w:spacing w:line="360" w:lineRule="auto"/>
        <w:ind w:firstLine="0"/>
        <w:rPr>
          <w:bCs/>
          <w:sz w:val="28"/>
        </w:rPr>
      </w:pPr>
    </w:p>
    <w:p w:rsidR="008E3D54" w:rsidP="008E3D54" w:rsidRDefault="008E3D54" w14:paraId="24C9162A" w14:textId="77777777">
      <w:pPr>
        <w:pStyle w:val="Title"/>
        <w:spacing w:line="360" w:lineRule="auto"/>
        <w:ind w:firstLine="0"/>
        <w:rPr>
          <w:bCs/>
          <w:sz w:val="28"/>
        </w:rPr>
      </w:pPr>
    </w:p>
    <w:p w:rsidR="008E3D54" w:rsidP="008E3D54" w:rsidRDefault="008E3D54" w14:paraId="51640247" w14:textId="77777777">
      <w:pPr>
        <w:pStyle w:val="Title"/>
        <w:spacing w:line="360" w:lineRule="auto"/>
        <w:ind w:firstLine="0"/>
        <w:rPr>
          <w:bCs/>
          <w:sz w:val="28"/>
        </w:rPr>
      </w:pPr>
    </w:p>
    <w:p w:rsidR="008E3D54" w:rsidP="008E3D54" w:rsidRDefault="008E3D54" w14:paraId="04B84067" w14:textId="77777777">
      <w:pPr>
        <w:pStyle w:val="Title"/>
        <w:spacing w:line="360" w:lineRule="auto"/>
        <w:ind w:firstLine="0"/>
        <w:rPr>
          <w:bCs/>
          <w:sz w:val="28"/>
        </w:rPr>
      </w:pPr>
    </w:p>
    <w:p w:rsidR="008E3D54" w:rsidP="008E3D54" w:rsidRDefault="008E3D54" w14:paraId="2B8B6465" w14:textId="77777777">
      <w:pPr>
        <w:pStyle w:val="Title"/>
        <w:spacing w:line="360" w:lineRule="auto"/>
        <w:ind w:firstLine="0"/>
        <w:jc w:val="left"/>
        <w:rPr>
          <w:bCs/>
          <w:sz w:val="28"/>
        </w:rPr>
      </w:pPr>
    </w:p>
    <w:p w:rsidR="008E3D54" w:rsidP="008E3D54" w:rsidRDefault="008E3D54" w14:paraId="1D973A47" w14:textId="77777777">
      <w:pPr>
        <w:pStyle w:val="Title"/>
        <w:spacing w:line="360" w:lineRule="auto"/>
        <w:ind w:firstLine="0"/>
        <w:rPr>
          <w:bCs/>
          <w:sz w:val="28"/>
        </w:rPr>
      </w:pPr>
    </w:p>
    <w:p w:rsidR="008E3D54" w:rsidP="008E3D54" w:rsidRDefault="008E3D54" w14:paraId="4DA3897D" w14:textId="77777777">
      <w:pPr>
        <w:pStyle w:val="Title"/>
        <w:spacing w:line="360" w:lineRule="auto"/>
        <w:ind w:firstLine="0"/>
        <w:rPr>
          <w:bCs/>
          <w:sz w:val="28"/>
        </w:rPr>
      </w:pPr>
    </w:p>
    <w:p w:rsidR="008E3D54" w:rsidP="008E3D54" w:rsidRDefault="008E3D54" w14:paraId="15DE5622" w14:textId="77777777">
      <w:pPr>
        <w:pStyle w:val="Title"/>
        <w:spacing w:line="360" w:lineRule="auto"/>
        <w:ind w:firstLine="0"/>
        <w:rPr>
          <w:bCs/>
          <w:sz w:val="28"/>
        </w:rPr>
      </w:pPr>
      <w:r w:rsidRPr="001C6F58">
        <w:rPr>
          <w:bCs/>
          <w:sz w:val="28"/>
        </w:rPr>
        <w:t>ATTACHMENT 1</w:t>
      </w:r>
    </w:p>
    <w:p w:rsidRPr="00735E39" w:rsidR="008E3D54" w:rsidP="008E3D54" w:rsidRDefault="008E3D54" w14:paraId="0D9B020A" w14:textId="77777777">
      <w:pPr>
        <w:pStyle w:val="BodyText2"/>
        <w:spacing w:line="360" w:lineRule="auto"/>
        <w:jc w:val="center"/>
        <w:rPr>
          <w:b/>
          <w:bCs/>
          <w:sz w:val="28"/>
          <w:szCs w:val="28"/>
        </w:rPr>
      </w:pPr>
      <w:r w:rsidRPr="00735E39">
        <w:rPr>
          <w:sz w:val="28"/>
          <w:szCs w:val="28"/>
        </w:rPr>
        <w:t>OMB Notice of Approval 3145-0100</w:t>
      </w:r>
    </w:p>
    <w:p w:rsidRPr="00FA4BFA" w:rsidR="008E3D54" w:rsidP="008E3D54" w:rsidRDefault="008E3D54" w14:paraId="0EA9E924" w14:textId="77777777">
      <w:pPr>
        <w:pStyle w:val="Title"/>
        <w:spacing w:line="360" w:lineRule="auto"/>
        <w:ind w:firstLine="0"/>
        <w:rPr>
          <w:b w:val="0"/>
          <w:bCs/>
          <w:sz w:val="28"/>
        </w:rPr>
      </w:pPr>
    </w:p>
    <w:p w:rsidR="008E3D54" w:rsidP="008E3D54" w:rsidRDefault="008E3D54" w14:paraId="2761C3B3" w14:textId="77777777">
      <w:pPr>
        <w:pStyle w:val="Title"/>
        <w:spacing w:line="360" w:lineRule="auto"/>
        <w:ind w:firstLine="0"/>
        <w:rPr>
          <w:bCs/>
          <w:sz w:val="28"/>
        </w:rPr>
      </w:pPr>
    </w:p>
    <w:p w:rsidR="008E3D54" w:rsidP="008E3D54" w:rsidRDefault="008E3D54" w14:paraId="6C9D77A7" w14:textId="77777777">
      <w:pPr>
        <w:pStyle w:val="Title"/>
        <w:spacing w:line="360" w:lineRule="auto"/>
        <w:ind w:firstLine="0"/>
        <w:rPr>
          <w:bCs/>
          <w:sz w:val="28"/>
        </w:rPr>
      </w:pPr>
    </w:p>
    <w:p w:rsidR="008E3D54" w:rsidP="008E3D54" w:rsidRDefault="008E3D54" w14:paraId="70042266" w14:textId="77777777">
      <w:pPr>
        <w:pStyle w:val="Title"/>
        <w:spacing w:line="360" w:lineRule="auto"/>
        <w:ind w:firstLine="0"/>
        <w:rPr>
          <w:bCs/>
          <w:sz w:val="28"/>
        </w:rPr>
      </w:pPr>
    </w:p>
    <w:p w:rsidR="008E3D54" w:rsidP="008E3D54" w:rsidRDefault="008E3D54" w14:paraId="69A89013" w14:textId="77777777">
      <w:pPr>
        <w:pStyle w:val="Title"/>
        <w:spacing w:line="360" w:lineRule="auto"/>
        <w:ind w:firstLine="0"/>
        <w:rPr>
          <w:bCs/>
          <w:sz w:val="28"/>
        </w:rPr>
      </w:pPr>
    </w:p>
    <w:p w:rsidR="008E3D54" w:rsidP="008E3D54" w:rsidRDefault="008E3D54" w14:paraId="02AC0DD6" w14:textId="77777777">
      <w:pPr>
        <w:pStyle w:val="Title"/>
        <w:spacing w:line="360" w:lineRule="auto"/>
        <w:ind w:firstLine="0"/>
        <w:rPr>
          <w:bCs/>
          <w:sz w:val="28"/>
        </w:rPr>
      </w:pPr>
    </w:p>
    <w:p w:rsidR="008E3D54" w:rsidP="008E3D54" w:rsidRDefault="008E3D54" w14:paraId="1D9B718F" w14:textId="77777777">
      <w:pPr>
        <w:pStyle w:val="Title"/>
        <w:spacing w:line="360" w:lineRule="auto"/>
        <w:ind w:firstLine="0"/>
        <w:rPr>
          <w:bCs/>
          <w:sz w:val="28"/>
        </w:rPr>
      </w:pPr>
      <w:r>
        <w:rPr>
          <w:bCs/>
          <w:sz w:val="28"/>
        </w:rPr>
        <w:tab/>
      </w:r>
    </w:p>
    <w:p w:rsidR="008E3D54" w:rsidP="008E3D54" w:rsidRDefault="008E3D54" w14:paraId="6F6031DF" w14:textId="77777777">
      <w:pPr>
        <w:pStyle w:val="Title"/>
        <w:spacing w:line="360" w:lineRule="auto"/>
        <w:ind w:firstLine="0"/>
        <w:rPr>
          <w:bCs/>
          <w:sz w:val="28"/>
        </w:rPr>
      </w:pPr>
    </w:p>
    <w:p w:rsidR="008E3D54" w:rsidP="008E3D54" w:rsidRDefault="008E3D54" w14:paraId="58662E53" w14:textId="77777777">
      <w:pPr>
        <w:pStyle w:val="Title"/>
        <w:spacing w:line="360" w:lineRule="auto"/>
        <w:ind w:firstLine="0"/>
        <w:rPr>
          <w:bCs/>
          <w:sz w:val="28"/>
        </w:rPr>
      </w:pPr>
    </w:p>
    <w:p w:rsidR="008E3D54" w:rsidP="008E3D54" w:rsidRDefault="008E3D54" w14:paraId="630BF8CC" w14:textId="77777777">
      <w:pPr>
        <w:pStyle w:val="Title"/>
        <w:spacing w:line="360" w:lineRule="auto"/>
        <w:ind w:firstLine="0"/>
        <w:rPr>
          <w:bCs/>
          <w:sz w:val="28"/>
        </w:rPr>
      </w:pPr>
    </w:p>
    <w:p w:rsidR="008E3D54" w:rsidP="008E3D54" w:rsidRDefault="008E3D54" w14:paraId="5D54915C" w14:textId="77777777">
      <w:pPr>
        <w:pStyle w:val="Title"/>
        <w:spacing w:line="360" w:lineRule="auto"/>
        <w:ind w:firstLine="0"/>
        <w:rPr>
          <w:bCs/>
          <w:sz w:val="28"/>
        </w:rPr>
      </w:pPr>
    </w:p>
    <w:p w:rsidR="008E3D54" w:rsidP="008E3D54" w:rsidRDefault="008E3D54" w14:paraId="10595BCE" w14:textId="77777777">
      <w:pPr>
        <w:pStyle w:val="Title"/>
        <w:spacing w:line="360" w:lineRule="auto"/>
        <w:ind w:firstLine="0"/>
        <w:rPr>
          <w:bCs/>
          <w:sz w:val="28"/>
        </w:rPr>
      </w:pPr>
    </w:p>
    <w:p w:rsidR="008E3D54" w:rsidP="008E3D54" w:rsidRDefault="008E3D54" w14:paraId="4F239818" w14:textId="77777777">
      <w:pPr>
        <w:pStyle w:val="Title"/>
        <w:spacing w:line="360" w:lineRule="auto"/>
        <w:ind w:firstLine="0"/>
        <w:rPr>
          <w:bCs/>
          <w:sz w:val="28"/>
        </w:rPr>
      </w:pPr>
    </w:p>
    <w:p w:rsidR="008E3D54" w:rsidP="008E3D54" w:rsidRDefault="008E3D54" w14:paraId="238EBBA5" w14:textId="77777777">
      <w:pPr>
        <w:pStyle w:val="Title"/>
        <w:spacing w:line="360" w:lineRule="auto"/>
        <w:ind w:firstLine="0"/>
        <w:rPr>
          <w:bCs/>
          <w:sz w:val="28"/>
        </w:rPr>
      </w:pPr>
    </w:p>
    <w:p w:rsidR="008E3D54" w:rsidP="008E3D54" w:rsidRDefault="008E3D54" w14:paraId="35C16423" w14:textId="77777777">
      <w:pPr>
        <w:pStyle w:val="Title"/>
        <w:spacing w:line="360" w:lineRule="auto"/>
        <w:ind w:firstLine="0"/>
        <w:rPr>
          <w:bCs/>
          <w:sz w:val="28"/>
        </w:rPr>
      </w:pPr>
    </w:p>
    <w:p w:rsidR="008E3D54" w:rsidP="008E3D54" w:rsidRDefault="008E3D54" w14:paraId="572B5939" w14:textId="77777777">
      <w:pPr>
        <w:pStyle w:val="Title"/>
        <w:spacing w:line="360" w:lineRule="auto"/>
        <w:ind w:firstLine="0"/>
        <w:rPr>
          <w:bCs/>
          <w:sz w:val="28"/>
        </w:rPr>
      </w:pPr>
    </w:p>
    <w:p w:rsidR="008E3D54" w:rsidP="008E3D54" w:rsidRDefault="008E3D54" w14:paraId="350AB6A0" w14:textId="77777777">
      <w:pPr>
        <w:pStyle w:val="Title"/>
        <w:spacing w:line="360" w:lineRule="auto"/>
        <w:ind w:firstLine="0"/>
        <w:rPr>
          <w:bCs/>
          <w:sz w:val="28"/>
        </w:rPr>
      </w:pPr>
    </w:p>
    <w:p w:rsidR="008E3D54" w:rsidP="008E3D54" w:rsidRDefault="008E3D54" w14:paraId="770CE692" w14:textId="77777777">
      <w:pPr>
        <w:pStyle w:val="Title"/>
        <w:spacing w:line="360" w:lineRule="auto"/>
        <w:ind w:firstLine="0"/>
        <w:rPr>
          <w:bCs/>
          <w:sz w:val="28"/>
        </w:rPr>
      </w:pPr>
    </w:p>
    <w:p w:rsidR="008E3D54" w:rsidP="008E3D54" w:rsidRDefault="008E3D54" w14:paraId="44F6760F" w14:textId="77777777">
      <w:pPr>
        <w:pStyle w:val="Title"/>
        <w:spacing w:line="360" w:lineRule="auto"/>
        <w:ind w:firstLine="0"/>
        <w:jc w:val="left"/>
        <w:rPr>
          <w:bCs/>
          <w:sz w:val="28"/>
        </w:rPr>
      </w:pPr>
    </w:p>
    <w:p w:rsidR="008E3D54" w:rsidP="008E3D54" w:rsidRDefault="008E3D54" w14:paraId="3E1C0394" w14:textId="77777777">
      <w:pPr>
        <w:pStyle w:val="Title"/>
        <w:spacing w:line="360" w:lineRule="auto"/>
        <w:ind w:firstLine="0"/>
        <w:rPr>
          <w:bCs/>
          <w:sz w:val="28"/>
        </w:rPr>
      </w:pPr>
    </w:p>
    <w:p w:rsidR="008E3D54" w:rsidP="008E3D54" w:rsidRDefault="008E3D54" w14:paraId="53C20E58" w14:textId="77777777">
      <w:pPr>
        <w:pStyle w:val="Title"/>
        <w:spacing w:line="360" w:lineRule="auto"/>
        <w:ind w:firstLine="0"/>
        <w:rPr>
          <w:bCs/>
          <w:sz w:val="28"/>
        </w:rPr>
      </w:pPr>
    </w:p>
    <w:p w:rsidR="008E3D54" w:rsidP="008E3D54" w:rsidRDefault="008E3D54" w14:paraId="56AD2E0B" w14:textId="77777777">
      <w:pPr>
        <w:pStyle w:val="Title"/>
        <w:spacing w:line="360" w:lineRule="auto"/>
        <w:ind w:firstLine="0"/>
        <w:rPr>
          <w:bCs/>
          <w:sz w:val="28"/>
        </w:rPr>
      </w:pPr>
    </w:p>
    <w:p w:rsidR="008E3D54" w:rsidP="008E3D54" w:rsidRDefault="008E3D54" w14:paraId="4CCC414C" w14:textId="77777777">
      <w:pPr>
        <w:pStyle w:val="Title"/>
        <w:spacing w:line="360" w:lineRule="auto"/>
        <w:ind w:firstLine="0"/>
        <w:rPr>
          <w:bCs/>
          <w:sz w:val="28"/>
        </w:rPr>
      </w:pPr>
    </w:p>
    <w:p w:rsidR="008E3D54" w:rsidP="008E3D54" w:rsidRDefault="008E3D54" w14:paraId="52F1F0A0" w14:textId="77777777">
      <w:pPr>
        <w:pStyle w:val="Title"/>
        <w:spacing w:line="360" w:lineRule="auto"/>
        <w:ind w:firstLine="0"/>
        <w:rPr>
          <w:bCs/>
          <w:sz w:val="28"/>
        </w:rPr>
      </w:pPr>
    </w:p>
    <w:p w:rsidR="008E3D54" w:rsidP="008E3D54" w:rsidRDefault="008E3D54" w14:paraId="26A9192C" w14:textId="77777777">
      <w:pPr>
        <w:pStyle w:val="Title"/>
        <w:spacing w:line="360" w:lineRule="auto"/>
        <w:ind w:firstLine="0"/>
        <w:rPr>
          <w:bCs/>
          <w:sz w:val="28"/>
        </w:rPr>
      </w:pPr>
    </w:p>
    <w:p w:rsidRPr="008B3DB2" w:rsidR="008E3D54" w:rsidP="008E3D54" w:rsidRDefault="008E3D54" w14:paraId="403767CE" w14:textId="77777777">
      <w:pPr>
        <w:pStyle w:val="Title"/>
        <w:spacing w:line="360" w:lineRule="auto"/>
        <w:ind w:firstLine="0"/>
        <w:rPr>
          <w:b w:val="0"/>
          <w:bCs/>
          <w:sz w:val="36"/>
        </w:rPr>
      </w:pPr>
      <w:r w:rsidRPr="008B3DB2">
        <w:rPr>
          <w:bCs/>
          <w:sz w:val="28"/>
        </w:rPr>
        <w:t>ATTACHMENT</w:t>
      </w:r>
      <w:r w:rsidRPr="008B3DB2">
        <w:rPr>
          <w:b w:val="0"/>
          <w:bCs/>
          <w:caps/>
          <w:sz w:val="36"/>
        </w:rPr>
        <w:t xml:space="preserve"> </w:t>
      </w:r>
      <w:r>
        <w:rPr>
          <w:bCs/>
          <w:caps/>
          <w:sz w:val="28"/>
          <w:szCs w:val="28"/>
        </w:rPr>
        <w:t>2</w:t>
      </w:r>
    </w:p>
    <w:p w:rsidRPr="00FA4BFA" w:rsidR="008E3D54" w:rsidP="008E3D54" w:rsidRDefault="008E3D54" w14:paraId="289613DE" w14:textId="05B2A5A7">
      <w:pPr>
        <w:pStyle w:val="TOC1"/>
        <w:tabs>
          <w:tab w:val="right" w:leader="dot" w:pos="9360"/>
        </w:tabs>
        <w:spacing w:before="0" w:after="0"/>
        <w:jc w:val="center"/>
        <w:rPr>
          <w:b w:val="0"/>
          <w:sz w:val="28"/>
        </w:rPr>
      </w:pPr>
      <w:r w:rsidRPr="00FA4BFA">
        <w:rPr>
          <w:b w:val="0"/>
          <w:caps w:val="0"/>
          <w:sz w:val="28"/>
        </w:rPr>
        <w:t xml:space="preserve">FY </w:t>
      </w:r>
      <w:r w:rsidRPr="00FA4BFA" w:rsidR="001144A7">
        <w:rPr>
          <w:b w:val="0"/>
          <w:caps w:val="0"/>
          <w:sz w:val="28"/>
        </w:rPr>
        <w:t>20</w:t>
      </w:r>
      <w:r w:rsidR="001144A7">
        <w:rPr>
          <w:b w:val="0"/>
          <w:caps w:val="0"/>
          <w:sz w:val="28"/>
        </w:rPr>
        <w:t>22</w:t>
      </w:r>
      <w:r w:rsidRPr="00FA4BFA" w:rsidR="001144A7">
        <w:rPr>
          <w:b w:val="0"/>
          <w:caps w:val="0"/>
          <w:sz w:val="28"/>
        </w:rPr>
        <w:t xml:space="preserve"> </w:t>
      </w:r>
      <w:r w:rsidRPr="00FA4BFA">
        <w:rPr>
          <w:b w:val="0"/>
          <w:caps w:val="0"/>
          <w:sz w:val="28"/>
        </w:rPr>
        <w:t xml:space="preserve">Higher Education R&amp;D Survey questionnaire </w:t>
      </w:r>
      <w:r w:rsidRPr="00FA4BFA">
        <w:rPr>
          <w:b w:val="0"/>
          <w:caps w:val="0"/>
          <w:sz w:val="28"/>
        </w:rPr>
        <w:br w:type="page"/>
      </w:r>
    </w:p>
    <w:p w:rsidRPr="008835A3" w:rsidR="008E3D54" w:rsidP="008E3D54" w:rsidRDefault="008E3D54" w14:paraId="2084F0CF" w14:textId="77777777">
      <w:pPr>
        <w:pStyle w:val="TOC1"/>
        <w:tabs>
          <w:tab w:val="right" w:leader="dot" w:pos="9360"/>
        </w:tabs>
        <w:spacing w:before="0" w:after="0"/>
        <w:jc w:val="center"/>
        <w:rPr>
          <w:rFonts w:ascii="Arial" w:hAnsi="Arial" w:cs="Arial"/>
          <w:b w:val="0"/>
          <w:sz w:val="28"/>
        </w:rPr>
      </w:pPr>
    </w:p>
    <w:p w:rsidRPr="008835A3" w:rsidR="008E3D54" w:rsidP="008E3D54" w:rsidRDefault="008E3D54" w14:paraId="271701C7" w14:textId="77777777">
      <w:pPr>
        <w:pStyle w:val="TOC1"/>
        <w:tabs>
          <w:tab w:val="right" w:leader="dot" w:pos="9360"/>
        </w:tabs>
        <w:spacing w:before="0" w:after="0"/>
        <w:jc w:val="center"/>
        <w:rPr>
          <w:rFonts w:ascii="Arial" w:hAnsi="Arial" w:cs="Arial"/>
          <w:b w:val="0"/>
          <w:sz w:val="28"/>
        </w:rPr>
      </w:pPr>
    </w:p>
    <w:p w:rsidRPr="008835A3" w:rsidR="008E3D54" w:rsidP="008E3D54" w:rsidRDefault="008E3D54" w14:paraId="38ABFB32" w14:textId="77777777">
      <w:pPr>
        <w:pStyle w:val="TOC1"/>
        <w:tabs>
          <w:tab w:val="right" w:leader="dot" w:pos="9360"/>
        </w:tabs>
        <w:spacing w:before="0" w:after="0"/>
        <w:jc w:val="center"/>
        <w:rPr>
          <w:rFonts w:ascii="Arial" w:hAnsi="Arial" w:cs="Arial"/>
          <w:b w:val="0"/>
          <w:sz w:val="28"/>
        </w:rPr>
      </w:pPr>
    </w:p>
    <w:p w:rsidRPr="008835A3" w:rsidR="008E3D54" w:rsidP="008E3D54" w:rsidRDefault="008E3D54" w14:paraId="38D08714" w14:textId="77777777">
      <w:pPr>
        <w:pStyle w:val="TOC1"/>
        <w:tabs>
          <w:tab w:val="right" w:leader="dot" w:pos="9360"/>
        </w:tabs>
        <w:spacing w:before="0" w:after="0"/>
        <w:jc w:val="center"/>
        <w:rPr>
          <w:rFonts w:ascii="Arial" w:hAnsi="Arial" w:cs="Arial"/>
          <w:b w:val="0"/>
          <w:sz w:val="28"/>
        </w:rPr>
      </w:pPr>
    </w:p>
    <w:p w:rsidRPr="008835A3" w:rsidR="008E3D54" w:rsidP="008E3D54" w:rsidRDefault="008E3D54" w14:paraId="32DAE2E8" w14:textId="77777777">
      <w:pPr>
        <w:pStyle w:val="TOC1"/>
        <w:tabs>
          <w:tab w:val="right" w:leader="dot" w:pos="9360"/>
        </w:tabs>
        <w:spacing w:before="0" w:after="0"/>
        <w:jc w:val="center"/>
        <w:rPr>
          <w:rFonts w:ascii="Arial" w:hAnsi="Arial" w:cs="Arial"/>
          <w:b w:val="0"/>
          <w:sz w:val="28"/>
        </w:rPr>
      </w:pPr>
    </w:p>
    <w:p w:rsidR="008E3D54" w:rsidP="008E3D54" w:rsidRDefault="008E3D54" w14:paraId="123FB38E" w14:textId="77777777">
      <w:pPr>
        <w:pStyle w:val="TOC1"/>
        <w:tabs>
          <w:tab w:val="right" w:leader="dot" w:pos="9360"/>
        </w:tabs>
        <w:spacing w:before="0" w:after="0"/>
        <w:jc w:val="center"/>
        <w:rPr>
          <w:rFonts w:ascii="Arial" w:hAnsi="Arial" w:cs="Arial"/>
          <w:b w:val="0"/>
          <w:caps w:val="0"/>
          <w:sz w:val="28"/>
        </w:rPr>
      </w:pPr>
    </w:p>
    <w:p w:rsidRPr="00880FC8" w:rsidR="008E3D54" w:rsidP="008E3D54" w:rsidRDefault="008E3D54" w14:paraId="30D7F6D3" w14:textId="77777777"/>
    <w:p w:rsidRPr="008835A3" w:rsidR="008E3D54" w:rsidP="008E3D54" w:rsidRDefault="008E3D54" w14:paraId="6824C4E2" w14:textId="77777777">
      <w:pPr>
        <w:pStyle w:val="TOC1"/>
        <w:tabs>
          <w:tab w:val="right" w:leader="dot" w:pos="9360"/>
        </w:tabs>
        <w:spacing w:before="0" w:after="0"/>
        <w:jc w:val="center"/>
        <w:rPr>
          <w:rFonts w:ascii="Arial" w:hAnsi="Arial" w:cs="Arial"/>
          <w:b w:val="0"/>
          <w:sz w:val="28"/>
        </w:rPr>
      </w:pPr>
    </w:p>
    <w:p w:rsidRPr="008835A3" w:rsidR="008E3D54" w:rsidP="008E3D54" w:rsidRDefault="008E3D54" w14:paraId="65A1EFD6" w14:textId="77777777">
      <w:pPr>
        <w:pStyle w:val="TOC1"/>
        <w:tabs>
          <w:tab w:val="right" w:leader="dot" w:pos="9360"/>
        </w:tabs>
        <w:spacing w:before="0" w:after="0"/>
        <w:jc w:val="center"/>
        <w:rPr>
          <w:rFonts w:ascii="Arial" w:hAnsi="Arial" w:cs="Arial"/>
          <w:b w:val="0"/>
          <w:sz w:val="28"/>
        </w:rPr>
      </w:pPr>
    </w:p>
    <w:p w:rsidRPr="008835A3" w:rsidR="008E3D54" w:rsidP="008E3D54" w:rsidRDefault="008E3D54" w14:paraId="107AC780" w14:textId="77777777"/>
    <w:p w:rsidRPr="008835A3" w:rsidR="008E3D54" w:rsidP="008E3D54" w:rsidRDefault="008E3D54" w14:paraId="51443C69" w14:textId="77777777"/>
    <w:p w:rsidRPr="008835A3" w:rsidR="008E3D54" w:rsidP="008E3D54" w:rsidRDefault="008E3D54" w14:paraId="41CE69DA" w14:textId="77777777"/>
    <w:p w:rsidRPr="008835A3" w:rsidR="008E3D54" w:rsidP="008E3D54" w:rsidRDefault="008E3D54" w14:paraId="26BFA4A4" w14:textId="77777777">
      <w:pPr>
        <w:jc w:val="center"/>
      </w:pPr>
    </w:p>
    <w:p w:rsidR="008E3D54" w:rsidP="008E3D54" w:rsidRDefault="008E3D54" w14:paraId="211BF641" w14:textId="77777777">
      <w:pPr>
        <w:pStyle w:val="BodyText2"/>
        <w:spacing w:line="360" w:lineRule="auto"/>
        <w:jc w:val="center"/>
        <w:rPr>
          <w:b/>
          <w:bCs/>
          <w:sz w:val="28"/>
          <w:szCs w:val="28"/>
        </w:rPr>
      </w:pPr>
    </w:p>
    <w:p w:rsidR="008E3D54" w:rsidP="008E3D54" w:rsidRDefault="008E3D54" w14:paraId="48C2EAD0" w14:textId="77777777">
      <w:pPr>
        <w:pStyle w:val="BodyText2"/>
        <w:spacing w:line="360" w:lineRule="auto"/>
        <w:jc w:val="center"/>
        <w:rPr>
          <w:b/>
          <w:bCs/>
          <w:sz w:val="28"/>
          <w:szCs w:val="28"/>
        </w:rPr>
      </w:pPr>
    </w:p>
    <w:p w:rsidR="008E3D54" w:rsidP="008E3D54" w:rsidRDefault="008E3D54" w14:paraId="78B7072C" w14:textId="77777777">
      <w:pPr>
        <w:pStyle w:val="BodyText2"/>
        <w:spacing w:line="360" w:lineRule="auto"/>
        <w:jc w:val="center"/>
        <w:rPr>
          <w:b/>
          <w:bCs/>
          <w:sz w:val="28"/>
          <w:szCs w:val="28"/>
        </w:rPr>
      </w:pPr>
    </w:p>
    <w:p w:rsidRPr="00735E39" w:rsidR="008E3D54" w:rsidP="008E3D54" w:rsidRDefault="008E3D54" w14:paraId="209B2C7B" w14:textId="77777777">
      <w:pPr>
        <w:pStyle w:val="BodyText2"/>
        <w:spacing w:line="360" w:lineRule="auto"/>
        <w:jc w:val="center"/>
        <w:rPr>
          <w:b/>
          <w:bCs/>
          <w:sz w:val="28"/>
          <w:szCs w:val="28"/>
        </w:rPr>
      </w:pPr>
      <w:r w:rsidRPr="00735E39">
        <w:rPr>
          <w:b/>
          <w:bCs/>
          <w:sz w:val="28"/>
          <w:szCs w:val="28"/>
        </w:rPr>
        <w:t>ATTACHMENT 3</w:t>
      </w:r>
    </w:p>
    <w:p w:rsidRPr="00735E39" w:rsidR="008E3D54" w:rsidP="008E3D54" w:rsidRDefault="008E3D54" w14:paraId="7C062A25" w14:textId="1051231C">
      <w:pPr>
        <w:jc w:val="center"/>
        <w:rPr>
          <w:rFonts w:ascii="Times New Roman" w:hAnsi="Times New Roman"/>
          <w:bCs/>
          <w:sz w:val="28"/>
          <w:szCs w:val="28"/>
        </w:rPr>
      </w:pPr>
      <w:r w:rsidRPr="00FA4BFA">
        <w:rPr>
          <w:rFonts w:ascii="Times New Roman" w:hAnsi="Times New Roman"/>
          <w:bCs/>
          <w:sz w:val="28"/>
          <w:szCs w:val="28"/>
        </w:rPr>
        <w:t xml:space="preserve">FY </w:t>
      </w:r>
      <w:r w:rsidRPr="00FA4BFA" w:rsidR="001144A7">
        <w:rPr>
          <w:rFonts w:ascii="Times New Roman" w:hAnsi="Times New Roman"/>
          <w:bCs/>
          <w:sz w:val="28"/>
          <w:szCs w:val="28"/>
        </w:rPr>
        <w:t>20</w:t>
      </w:r>
      <w:r w:rsidR="001144A7">
        <w:rPr>
          <w:rFonts w:ascii="Times New Roman" w:hAnsi="Times New Roman"/>
          <w:bCs/>
          <w:sz w:val="28"/>
          <w:szCs w:val="28"/>
        </w:rPr>
        <w:t>22</w:t>
      </w:r>
      <w:r w:rsidRPr="00FA4BFA" w:rsidR="001144A7">
        <w:rPr>
          <w:rFonts w:ascii="Times New Roman" w:hAnsi="Times New Roman"/>
          <w:bCs/>
          <w:sz w:val="28"/>
          <w:szCs w:val="28"/>
        </w:rPr>
        <w:t xml:space="preserve"> </w:t>
      </w:r>
      <w:r w:rsidRPr="00FA4BFA">
        <w:rPr>
          <w:rFonts w:ascii="Times New Roman" w:hAnsi="Times New Roman"/>
          <w:bCs/>
          <w:sz w:val="28"/>
          <w:szCs w:val="28"/>
        </w:rPr>
        <w:t>Higher Education R&amp;D Short Form Survey questionnaire</w:t>
      </w:r>
    </w:p>
    <w:p w:rsidRPr="00735E39" w:rsidR="008E3D54" w:rsidP="008E3D54" w:rsidRDefault="008E3D54" w14:paraId="138BC7E1" w14:textId="77777777">
      <w:pPr>
        <w:pStyle w:val="BodyText2"/>
        <w:spacing w:line="360" w:lineRule="auto"/>
        <w:jc w:val="center"/>
        <w:rPr>
          <w:b/>
          <w:bCs/>
          <w:sz w:val="28"/>
          <w:szCs w:val="28"/>
        </w:rPr>
      </w:pPr>
    </w:p>
    <w:p w:rsidR="008E3D54" w:rsidP="008E3D54" w:rsidRDefault="008E3D54" w14:paraId="747FAEB8" w14:textId="77777777">
      <w:pPr>
        <w:pStyle w:val="BodyText2"/>
        <w:spacing w:line="360" w:lineRule="auto"/>
        <w:jc w:val="center"/>
        <w:rPr>
          <w:bCs/>
          <w:sz w:val="24"/>
          <w:szCs w:val="24"/>
        </w:rPr>
      </w:pPr>
    </w:p>
    <w:p w:rsidR="008E3D54" w:rsidP="008E3D54" w:rsidRDefault="008E3D54" w14:paraId="615EBA95" w14:textId="77777777">
      <w:pPr>
        <w:pStyle w:val="BodyText2"/>
        <w:spacing w:line="360" w:lineRule="auto"/>
        <w:rPr>
          <w:sz w:val="24"/>
        </w:rPr>
      </w:pPr>
    </w:p>
    <w:p w:rsidR="008E3D54" w:rsidP="008E3D54" w:rsidRDefault="008E3D54" w14:paraId="0A28DC25" w14:textId="77777777">
      <w:pPr>
        <w:pStyle w:val="BodyText2"/>
        <w:spacing w:line="360" w:lineRule="auto"/>
        <w:rPr>
          <w:sz w:val="24"/>
        </w:rPr>
      </w:pPr>
    </w:p>
    <w:p w:rsidR="008E3D54" w:rsidP="008E3D54" w:rsidRDefault="008E3D54" w14:paraId="5C922E23" w14:textId="77777777">
      <w:pPr>
        <w:pStyle w:val="BodyText2"/>
        <w:spacing w:line="360" w:lineRule="auto"/>
        <w:rPr>
          <w:sz w:val="24"/>
        </w:rPr>
      </w:pPr>
    </w:p>
    <w:p w:rsidRPr="008835A3" w:rsidR="008E3D54" w:rsidP="008E3D54" w:rsidRDefault="008E3D54" w14:paraId="6F00E57B" w14:textId="77777777">
      <w:pPr>
        <w:pStyle w:val="BodyText2"/>
        <w:spacing w:line="360" w:lineRule="auto"/>
        <w:rPr>
          <w:sz w:val="24"/>
        </w:rPr>
      </w:pPr>
    </w:p>
    <w:p w:rsidRPr="008835A3" w:rsidR="008E3D54" w:rsidP="008E3D54" w:rsidRDefault="008E3D54" w14:paraId="107087B0" w14:textId="77777777">
      <w:pPr>
        <w:pStyle w:val="BodyText2"/>
        <w:spacing w:line="360" w:lineRule="auto"/>
        <w:rPr>
          <w:sz w:val="24"/>
        </w:rPr>
      </w:pPr>
    </w:p>
    <w:p w:rsidRPr="008835A3" w:rsidR="008E3D54" w:rsidP="008E3D54" w:rsidRDefault="008E3D54" w14:paraId="481222E9" w14:textId="77777777">
      <w:pPr>
        <w:pStyle w:val="BodyText2"/>
        <w:spacing w:line="360" w:lineRule="auto"/>
        <w:rPr>
          <w:sz w:val="24"/>
        </w:rPr>
      </w:pPr>
    </w:p>
    <w:p w:rsidRPr="008835A3" w:rsidR="008E3D54" w:rsidP="008E3D54" w:rsidRDefault="008E3D54" w14:paraId="7AD2126B" w14:textId="77777777">
      <w:pPr>
        <w:pStyle w:val="BodyText2"/>
        <w:spacing w:line="360" w:lineRule="auto"/>
        <w:rPr>
          <w:sz w:val="24"/>
        </w:rPr>
      </w:pPr>
    </w:p>
    <w:p w:rsidRPr="008835A3" w:rsidR="008E3D54" w:rsidP="008E3D54" w:rsidRDefault="008E3D54" w14:paraId="6819818A" w14:textId="77777777">
      <w:pPr>
        <w:pStyle w:val="BodyText2"/>
        <w:spacing w:line="360" w:lineRule="auto"/>
        <w:rPr>
          <w:sz w:val="24"/>
        </w:rPr>
      </w:pPr>
    </w:p>
    <w:p w:rsidRPr="008835A3" w:rsidR="008E3D54" w:rsidP="008E3D54" w:rsidRDefault="008E3D54" w14:paraId="358B6FEA" w14:textId="77777777">
      <w:pPr>
        <w:pStyle w:val="BodyText2"/>
        <w:spacing w:line="360" w:lineRule="auto"/>
        <w:rPr>
          <w:sz w:val="24"/>
        </w:rPr>
      </w:pPr>
    </w:p>
    <w:p w:rsidRPr="008835A3" w:rsidR="008E3D54" w:rsidP="008E3D54" w:rsidRDefault="008E3D54" w14:paraId="4151233F" w14:textId="77777777">
      <w:pPr>
        <w:pStyle w:val="BodyText2"/>
        <w:spacing w:line="360" w:lineRule="auto"/>
        <w:rPr>
          <w:sz w:val="24"/>
        </w:rPr>
      </w:pPr>
    </w:p>
    <w:p w:rsidRPr="008835A3" w:rsidR="008E3D54" w:rsidP="008E3D54" w:rsidRDefault="008E3D54" w14:paraId="60C20D6A" w14:textId="77777777">
      <w:pPr>
        <w:pStyle w:val="BodyText2"/>
        <w:spacing w:line="360" w:lineRule="auto"/>
        <w:rPr>
          <w:sz w:val="24"/>
        </w:rPr>
      </w:pPr>
    </w:p>
    <w:p w:rsidRPr="008835A3" w:rsidR="008E3D54" w:rsidP="008E3D54" w:rsidRDefault="008E3D54" w14:paraId="0F897A12" w14:textId="77777777">
      <w:pPr>
        <w:pStyle w:val="BodyText2"/>
        <w:spacing w:line="360" w:lineRule="auto"/>
        <w:rPr>
          <w:sz w:val="24"/>
        </w:rPr>
      </w:pPr>
    </w:p>
    <w:p w:rsidRPr="008835A3" w:rsidR="008E3D54" w:rsidP="008E3D54" w:rsidRDefault="008E3D54" w14:paraId="281CC0DC" w14:textId="77777777">
      <w:pPr>
        <w:pStyle w:val="BodyText2"/>
        <w:spacing w:line="360" w:lineRule="auto"/>
        <w:rPr>
          <w:sz w:val="24"/>
        </w:rPr>
      </w:pPr>
    </w:p>
    <w:p w:rsidRPr="008835A3" w:rsidR="008E3D54" w:rsidP="008E3D54" w:rsidRDefault="008E3D54" w14:paraId="721F73DD" w14:textId="77777777">
      <w:pPr>
        <w:pStyle w:val="BodyText2"/>
        <w:spacing w:line="360" w:lineRule="auto"/>
        <w:rPr>
          <w:sz w:val="24"/>
        </w:rPr>
      </w:pPr>
    </w:p>
    <w:p w:rsidRPr="008835A3" w:rsidR="008E3D54" w:rsidP="008E3D54" w:rsidRDefault="008E3D54" w14:paraId="3BACCB1D" w14:textId="77777777">
      <w:pPr>
        <w:pStyle w:val="BodyText2"/>
        <w:spacing w:line="360" w:lineRule="auto"/>
        <w:rPr>
          <w:sz w:val="24"/>
        </w:rPr>
      </w:pPr>
    </w:p>
    <w:p w:rsidRPr="008835A3" w:rsidR="008E3D54" w:rsidP="008E3D54" w:rsidRDefault="008E3D54" w14:paraId="6EF8EBAD" w14:textId="77777777">
      <w:pPr>
        <w:pStyle w:val="BodyText2"/>
        <w:spacing w:line="360" w:lineRule="auto"/>
        <w:rPr>
          <w:sz w:val="24"/>
        </w:rPr>
      </w:pPr>
    </w:p>
    <w:p w:rsidRPr="008835A3" w:rsidR="008E3D54" w:rsidP="008E3D54" w:rsidRDefault="008E3D54" w14:paraId="5E764B60" w14:textId="77777777">
      <w:pPr>
        <w:pStyle w:val="BodyText2"/>
        <w:spacing w:line="360" w:lineRule="auto"/>
        <w:rPr>
          <w:sz w:val="24"/>
        </w:rPr>
      </w:pPr>
    </w:p>
    <w:p w:rsidRPr="008835A3" w:rsidR="008E3D54" w:rsidP="008E3D54" w:rsidRDefault="008E3D54" w14:paraId="7B3681B4" w14:textId="77777777">
      <w:pPr>
        <w:pStyle w:val="BodyText2"/>
        <w:spacing w:line="360" w:lineRule="auto"/>
        <w:rPr>
          <w:sz w:val="24"/>
        </w:rPr>
      </w:pPr>
    </w:p>
    <w:p w:rsidRPr="008835A3" w:rsidR="008E3D54" w:rsidP="008E3D54" w:rsidRDefault="008E3D54" w14:paraId="751AE2CE" w14:textId="77777777">
      <w:pPr>
        <w:pStyle w:val="BodyText2"/>
        <w:spacing w:line="360" w:lineRule="auto"/>
        <w:rPr>
          <w:sz w:val="24"/>
        </w:rPr>
      </w:pPr>
    </w:p>
    <w:p w:rsidRPr="008835A3" w:rsidR="008E3D54" w:rsidP="008E3D54" w:rsidRDefault="008E3D54" w14:paraId="237BE1F6" w14:textId="77777777">
      <w:pPr>
        <w:pStyle w:val="BodyText2"/>
        <w:spacing w:line="360" w:lineRule="auto"/>
        <w:rPr>
          <w:sz w:val="24"/>
        </w:rPr>
      </w:pPr>
    </w:p>
    <w:p w:rsidRPr="008835A3" w:rsidR="008E3D54" w:rsidP="008E3D54" w:rsidRDefault="008E3D54" w14:paraId="62986E36" w14:textId="77777777">
      <w:pPr>
        <w:pStyle w:val="BodyText2"/>
        <w:spacing w:line="360" w:lineRule="auto"/>
        <w:rPr>
          <w:sz w:val="24"/>
        </w:rPr>
      </w:pPr>
    </w:p>
    <w:p w:rsidRPr="008835A3" w:rsidR="008E3D54" w:rsidP="008E3D54" w:rsidRDefault="008E3D54" w14:paraId="0CC8F146" w14:textId="77777777">
      <w:pPr>
        <w:pStyle w:val="BodyText2"/>
        <w:spacing w:line="360" w:lineRule="auto"/>
        <w:rPr>
          <w:sz w:val="24"/>
        </w:rPr>
      </w:pPr>
    </w:p>
    <w:p w:rsidRPr="008835A3" w:rsidR="008E3D54" w:rsidP="008E3D54" w:rsidRDefault="008E3D54" w14:paraId="13DCD43D" w14:textId="77777777">
      <w:pPr>
        <w:pStyle w:val="BodyText2"/>
        <w:spacing w:line="360" w:lineRule="auto"/>
        <w:rPr>
          <w:sz w:val="24"/>
        </w:rPr>
      </w:pPr>
    </w:p>
    <w:p w:rsidRPr="008835A3" w:rsidR="008E3D54" w:rsidP="008E3D54" w:rsidRDefault="008E3D54" w14:paraId="19C6D86B" w14:textId="77777777">
      <w:pPr>
        <w:pStyle w:val="BodyText2"/>
        <w:spacing w:line="360" w:lineRule="auto"/>
        <w:rPr>
          <w:sz w:val="24"/>
        </w:rPr>
      </w:pPr>
    </w:p>
    <w:p w:rsidR="008E3D54" w:rsidP="008E3D54" w:rsidRDefault="008E3D54" w14:paraId="7C693372" w14:textId="77777777">
      <w:pPr>
        <w:pStyle w:val="BodyText2"/>
        <w:spacing w:line="360" w:lineRule="auto"/>
        <w:jc w:val="center"/>
        <w:rPr>
          <w:b/>
          <w:bCs/>
          <w:sz w:val="28"/>
          <w:szCs w:val="28"/>
        </w:rPr>
      </w:pPr>
    </w:p>
    <w:p w:rsidR="008E3D54" w:rsidP="008E3D54" w:rsidRDefault="008E3D54" w14:paraId="6AE78D8E" w14:textId="77777777">
      <w:pPr>
        <w:pStyle w:val="BodyText2"/>
        <w:spacing w:line="360" w:lineRule="auto"/>
        <w:jc w:val="center"/>
        <w:rPr>
          <w:b/>
          <w:bCs/>
          <w:sz w:val="28"/>
          <w:szCs w:val="28"/>
        </w:rPr>
      </w:pPr>
    </w:p>
    <w:p w:rsidR="008E3D54" w:rsidP="008E3D54" w:rsidRDefault="008E3D54" w14:paraId="502E6537" w14:textId="77777777">
      <w:pPr>
        <w:pStyle w:val="BodyText2"/>
        <w:spacing w:line="360" w:lineRule="auto"/>
        <w:jc w:val="center"/>
        <w:rPr>
          <w:b/>
          <w:bCs/>
          <w:sz w:val="28"/>
          <w:szCs w:val="28"/>
        </w:rPr>
      </w:pPr>
    </w:p>
    <w:p w:rsidR="008E3D54" w:rsidP="008E3D54" w:rsidRDefault="008E3D54" w14:paraId="1EEDC6B9" w14:textId="77777777">
      <w:pPr>
        <w:pStyle w:val="BodyText2"/>
        <w:spacing w:line="360" w:lineRule="auto"/>
        <w:jc w:val="center"/>
        <w:rPr>
          <w:b/>
          <w:sz w:val="28"/>
          <w:szCs w:val="28"/>
        </w:rPr>
      </w:pPr>
      <w:r w:rsidRPr="00300893">
        <w:rPr>
          <w:b/>
          <w:bCs/>
          <w:sz w:val="28"/>
          <w:szCs w:val="28"/>
        </w:rPr>
        <w:t>ATTACHMENT</w:t>
      </w:r>
      <w:r w:rsidRPr="00300893">
        <w:rPr>
          <w:b/>
          <w:sz w:val="28"/>
          <w:szCs w:val="28"/>
        </w:rPr>
        <w:t xml:space="preserve"> </w:t>
      </w:r>
      <w:r>
        <w:rPr>
          <w:b/>
          <w:sz w:val="28"/>
          <w:szCs w:val="28"/>
        </w:rPr>
        <w:t>4</w:t>
      </w:r>
    </w:p>
    <w:p w:rsidRPr="00FA4BFA" w:rsidR="008E3D54" w:rsidP="00034A39" w:rsidRDefault="008E3D54" w14:paraId="22ED7596" w14:textId="3E51E605">
      <w:pPr>
        <w:pStyle w:val="BodyText2"/>
        <w:spacing w:line="360" w:lineRule="auto"/>
        <w:jc w:val="center"/>
        <w:rPr>
          <w:bCs/>
          <w:sz w:val="28"/>
          <w:szCs w:val="28"/>
        </w:rPr>
      </w:pPr>
      <w:r w:rsidRPr="00FA4BFA">
        <w:rPr>
          <w:bCs/>
          <w:sz w:val="28"/>
          <w:szCs w:val="28"/>
        </w:rPr>
        <w:t xml:space="preserve">FY </w:t>
      </w:r>
      <w:r w:rsidRPr="00FA4BFA" w:rsidR="001144A7">
        <w:rPr>
          <w:bCs/>
          <w:sz w:val="28"/>
          <w:szCs w:val="28"/>
        </w:rPr>
        <w:t>20</w:t>
      </w:r>
      <w:r w:rsidR="001144A7">
        <w:rPr>
          <w:bCs/>
          <w:sz w:val="28"/>
          <w:szCs w:val="28"/>
        </w:rPr>
        <w:t>22</w:t>
      </w:r>
      <w:r w:rsidRPr="00FA4BFA" w:rsidR="001144A7">
        <w:rPr>
          <w:bCs/>
          <w:sz w:val="28"/>
          <w:szCs w:val="28"/>
        </w:rPr>
        <w:t xml:space="preserve"> </w:t>
      </w:r>
      <w:r w:rsidRPr="00FA4BFA">
        <w:rPr>
          <w:bCs/>
          <w:sz w:val="28"/>
          <w:szCs w:val="28"/>
        </w:rPr>
        <w:t>Higher Education R&amp;D Survey population review questionnaire</w:t>
      </w:r>
    </w:p>
    <w:p w:rsidRPr="008835A3" w:rsidR="008E3D54" w:rsidP="008E3D54" w:rsidRDefault="008E3D54" w14:paraId="0AC4AED2" w14:textId="77777777">
      <w:pPr>
        <w:pStyle w:val="BodyText2"/>
        <w:spacing w:line="360" w:lineRule="auto"/>
        <w:jc w:val="center"/>
      </w:pPr>
    </w:p>
    <w:p w:rsidRPr="008835A3" w:rsidR="008E3D54" w:rsidP="008E3D54" w:rsidRDefault="008E3D54" w14:paraId="36737206" w14:textId="77777777">
      <w:pPr>
        <w:pStyle w:val="TOC1"/>
        <w:tabs>
          <w:tab w:val="right" w:leader="dot" w:pos="9360"/>
        </w:tabs>
        <w:spacing w:before="0" w:after="0"/>
        <w:jc w:val="center"/>
      </w:pPr>
    </w:p>
    <w:p w:rsidR="008E3D54" w:rsidP="008E3D54" w:rsidRDefault="008E3D54" w14:paraId="05EA31D1" w14:textId="77777777">
      <w:pPr>
        <w:pStyle w:val="TOC1"/>
        <w:tabs>
          <w:tab w:val="right" w:leader="dot" w:pos="9360"/>
        </w:tabs>
        <w:spacing w:before="0" w:after="0"/>
        <w:jc w:val="center"/>
      </w:pPr>
    </w:p>
    <w:p w:rsidR="008E3D54" w:rsidP="008E3D54" w:rsidRDefault="008E3D54" w14:paraId="0485C60B" w14:textId="77777777"/>
    <w:p w:rsidR="008E3D54" w:rsidP="008E3D54" w:rsidRDefault="008E3D54" w14:paraId="1B0B406E" w14:textId="77777777"/>
    <w:p w:rsidR="008E3D54" w:rsidP="008E3D54" w:rsidRDefault="008E3D54" w14:paraId="19B38ACA" w14:textId="77777777"/>
    <w:p w:rsidR="008E3D54" w:rsidP="008E3D54" w:rsidRDefault="008E3D54" w14:paraId="17E01E28" w14:textId="77777777"/>
    <w:p w:rsidR="008E3D54" w:rsidP="008E3D54" w:rsidRDefault="008E3D54" w14:paraId="0BF1B5E8" w14:textId="77777777"/>
    <w:p w:rsidR="008E3D54" w:rsidP="008E3D54" w:rsidRDefault="008E3D54" w14:paraId="52DC42CC" w14:textId="77777777"/>
    <w:p w:rsidR="008E3D54" w:rsidP="008E3D54" w:rsidRDefault="008E3D54" w14:paraId="66FB6AD1" w14:textId="77777777"/>
    <w:p w:rsidR="008E3D54" w:rsidP="008E3D54" w:rsidRDefault="008E3D54" w14:paraId="563DC48B" w14:textId="77777777"/>
    <w:p w:rsidR="008E3D54" w:rsidP="008E3D54" w:rsidRDefault="008E3D54" w14:paraId="1AA9E290" w14:textId="77777777"/>
    <w:p w:rsidR="008E3D54" w:rsidP="008E3D54" w:rsidRDefault="008E3D54" w14:paraId="02656E88" w14:textId="77777777"/>
    <w:p w:rsidR="008E3D54" w:rsidP="008E3D54" w:rsidRDefault="008E3D54" w14:paraId="084DFE13" w14:textId="77777777"/>
    <w:p w:rsidR="008E3D54" w:rsidP="008E3D54" w:rsidRDefault="008E3D54" w14:paraId="3318C7E4" w14:textId="77777777"/>
    <w:p w:rsidR="008E3D54" w:rsidP="008E3D54" w:rsidRDefault="008E3D54" w14:paraId="58B94E02" w14:textId="77777777"/>
    <w:p w:rsidR="008E3D54" w:rsidP="008E3D54" w:rsidRDefault="008E3D54" w14:paraId="57F28BAA" w14:textId="77777777"/>
    <w:p w:rsidR="008E3D54" w:rsidP="008E3D54" w:rsidRDefault="008E3D54" w14:paraId="0EE4CE54" w14:textId="77777777"/>
    <w:p w:rsidR="008E3D54" w:rsidP="008E3D54" w:rsidRDefault="008E3D54" w14:paraId="7ACC309F" w14:textId="77777777"/>
    <w:p w:rsidR="008E3D54" w:rsidP="008E3D54" w:rsidRDefault="008E3D54" w14:paraId="0672483D" w14:textId="77777777"/>
    <w:p w:rsidR="008E3D54" w:rsidP="008E3D54" w:rsidRDefault="008E3D54" w14:paraId="694A0507" w14:textId="77777777"/>
    <w:p w:rsidR="008E3D54" w:rsidP="008E3D54" w:rsidRDefault="008E3D54" w14:paraId="57AFD893" w14:textId="77777777"/>
    <w:p w:rsidR="008E3D54" w:rsidP="008E3D54" w:rsidRDefault="008E3D54" w14:paraId="101462FC" w14:textId="77777777"/>
    <w:p w:rsidR="008E3D54" w:rsidP="008E3D54" w:rsidRDefault="008E3D54" w14:paraId="79262061" w14:textId="77777777"/>
    <w:p w:rsidR="008E3D54" w:rsidP="008E3D54" w:rsidRDefault="008E3D54" w14:paraId="46B52A57" w14:textId="77777777"/>
    <w:p w:rsidR="008E3D54" w:rsidP="008E3D54" w:rsidRDefault="008E3D54" w14:paraId="2F26243F" w14:textId="77777777"/>
    <w:p w:rsidR="008E3D54" w:rsidP="008E3D54" w:rsidRDefault="008E3D54" w14:paraId="65495A27" w14:textId="77777777"/>
    <w:p w:rsidR="008E3D54" w:rsidP="008E3D54" w:rsidRDefault="008E3D54" w14:paraId="4A147F21" w14:textId="77777777"/>
    <w:p w:rsidR="008E3D54" w:rsidP="008E3D54" w:rsidRDefault="008E3D54" w14:paraId="0F5E0396" w14:textId="77777777"/>
    <w:p w:rsidR="008E3D54" w:rsidP="008E3D54" w:rsidRDefault="008E3D54" w14:paraId="24BC48DE" w14:textId="77777777"/>
    <w:p w:rsidR="008E3D54" w:rsidP="008E3D54" w:rsidRDefault="008E3D54" w14:paraId="6644290A" w14:textId="77777777"/>
    <w:p w:rsidR="008E3D54" w:rsidP="008E3D54" w:rsidRDefault="008E3D54" w14:paraId="5FE74DE8" w14:textId="77777777"/>
    <w:p w:rsidR="008E3D54" w:rsidP="008E3D54" w:rsidRDefault="008E3D54" w14:paraId="47A49EFD" w14:textId="77777777"/>
    <w:p w:rsidR="008E3D54" w:rsidP="008E3D54" w:rsidRDefault="008E3D54" w14:paraId="1174245C" w14:textId="77777777"/>
    <w:p w:rsidR="008E3D54" w:rsidP="008E3D54" w:rsidRDefault="008E3D54" w14:paraId="2FA385BC" w14:textId="77777777"/>
    <w:p w:rsidR="008E3D54" w:rsidP="008E3D54" w:rsidRDefault="008E3D54" w14:paraId="2F4E4C7F" w14:textId="77777777"/>
    <w:p w:rsidR="008E3D54" w:rsidP="008E3D54" w:rsidRDefault="008E3D54" w14:paraId="69D97DC0" w14:textId="77777777"/>
    <w:p w:rsidR="008E3D54" w:rsidP="008E3D54" w:rsidRDefault="008E3D54" w14:paraId="57BA11E1" w14:textId="77777777"/>
    <w:p w:rsidR="008E3D54" w:rsidP="008E3D54" w:rsidRDefault="008E3D54" w14:paraId="184CCA7E" w14:textId="77777777"/>
    <w:p w:rsidR="008E3D54" w:rsidP="008E3D54" w:rsidRDefault="008E3D54" w14:paraId="550110E0" w14:textId="77777777"/>
    <w:p w:rsidR="008E3D54" w:rsidP="008E3D54" w:rsidRDefault="008E3D54" w14:paraId="24F137B2" w14:textId="77777777"/>
    <w:p w:rsidR="008E3D54" w:rsidP="008E3D54" w:rsidRDefault="008E3D54" w14:paraId="54F264BB" w14:textId="77777777"/>
    <w:p w:rsidR="008E3D54" w:rsidP="008E3D54" w:rsidRDefault="008E3D54" w14:paraId="720F3532" w14:textId="77777777"/>
    <w:p w:rsidR="008E3D54" w:rsidP="008E3D54" w:rsidRDefault="008E3D54" w14:paraId="4C78A225" w14:textId="77777777"/>
    <w:p w:rsidR="008E3D54" w:rsidP="008E3D54" w:rsidRDefault="008E3D54" w14:paraId="4AF13D55" w14:textId="77777777"/>
    <w:p w:rsidR="008E3D54" w:rsidP="008E3D54" w:rsidRDefault="008E3D54" w14:paraId="23CAC231" w14:textId="77777777"/>
    <w:p w:rsidR="008E3D54" w:rsidP="008E3D54" w:rsidRDefault="008E3D54" w14:paraId="3488A340" w14:textId="77777777">
      <w:pPr>
        <w:pStyle w:val="BodyText2"/>
        <w:spacing w:line="360" w:lineRule="auto"/>
        <w:jc w:val="center"/>
        <w:rPr>
          <w:b/>
          <w:bCs/>
          <w:sz w:val="28"/>
          <w:szCs w:val="28"/>
        </w:rPr>
      </w:pPr>
    </w:p>
    <w:p w:rsidR="008E3D54" w:rsidP="008E3D54" w:rsidRDefault="008E3D54" w14:paraId="78EB92BB" w14:textId="77777777">
      <w:pPr>
        <w:pStyle w:val="BodyText2"/>
        <w:spacing w:line="360" w:lineRule="auto"/>
        <w:jc w:val="center"/>
        <w:rPr>
          <w:b/>
          <w:bCs/>
          <w:sz w:val="28"/>
          <w:szCs w:val="28"/>
        </w:rPr>
      </w:pPr>
    </w:p>
    <w:p w:rsidR="008E3D54" w:rsidP="008E3D54" w:rsidRDefault="008E3D54" w14:paraId="006910E4" w14:textId="77777777">
      <w:pPr>
        <w:pStyle w:val="BodyText2"/>
        <w:spacing w:line="360" w:lineRule="auto"/>
        <w:jc w:val="center"/>
        <w:rPr>
          <w:b/>
          <w:bCs/>
          <w:sz w:val="28"/>
          <w:szCs w:val="28"/>
        </w:rPr>
      </w:pPr>
    </w:p>
    <w:p w:rsidRPr="00735E39" w:rsidR="008E3D54" w:rsidP="008E3D54" w:rsidRDefault="008E3D54" w14:paraId="411C1222" w14:textId="77777777">
      <w:pPr>
        <w:pStyle w:val="BodyText2"/>
        <w:spacing w:line="360" w:lineRule="auto"/>
        <w:jc w:val="center"/>
        <w:rPr>
          <w:b/>
          <w:sz w:val="28"/>
          <w:szCs w:val="28"/>
        </w:rPr>
      </w:pPr>
      <w:r w:rsidRPr="00735E39">
        <w:rPr>
          <w:b/>
          <w:bCs/>
          <w:sz w:val="28"/>
          <w:szCs w:val="28"/>
        </w:rPr>
        <w:t>ATTACHMENT</w:t>
      </w:r>
      <w:r w:rsidRPr="00735E39">
        <w:rPr>
          <w:b/>
          <w:sz w:val="28"/>
          <w:szCs w:val="28"/>
        </w:rPr>
        <w:t xml:space="preserve"> 5</w:t>
      </w:r>
    </w:p>
    <w:p w:rsidRPr="00735E39" w:rsidR="008E3D54" w:rsidP="00034A39" w:rsidRDefault="008E3D54" w14:paraId="6CF07E96" w14:textId="3A0F1F92">
      <w:pPr>
        <w:pStyle w:val="TOC1"/>
        <w:tabs>
          <w:tab w:val="right" w:leader="dot" w:pos="9360"/>
        </w:tabs>
        <w:spacing w:before="0" w:after="0"/>
        <w:jc w:val="center"/>
        <w:rPr>
          <w:b w:val="0"/>
          <w:sz w:val="28"/>
          <w:szCs w:val="28"/>
        </w:rPr>
      </w:pPr>
      <w:r w:rsidRPr="00735E39">
        <w:rPr>
          <w:b w:val="0"/>
          <w:caps w:val="0"/>
          <w:sz w:val="28"/>
          <w:szCs w:val="28"/>
        </w:rPr>
        <w:t xml:space="preserve">FY </w:t>
      </w:r>
      <w:r w:rsidRPr="00735E39" w:rsidR="001144A7">
        <w:rPr>
          <w:b w:val="0"/>
          <w:caps w:val="0"/>
          <w:sz w:val="28"/>
          <w:szCs w:val="28"/>
        </w:rPr>
        <w:t>20</w:t>
      </w:r>
      <w:r w:rsidR="001144A7">
        <w:rPr>
          <w:b w:val="0"/>
          <w:caps w:val="0"/>
          <w:sz w:val="28"/>
          <w:szCs w:val="28"/>
        </w:rPr>
        <w:t>22</w:t>
      </w:r>
      <w:r w:rsidRPr="00735E39" w:rsidR="001144A7">
        <w:rPr>
          <w:b w:val="0"/>
          <w:caps w:val="0"/>
          <w:sz w:val="28"/>
          <w:szCs w:val="28"/>
        </w:rPr>
        <w:t xml:space="preserve"> </w:t>
      </w:r>
      <w:r w:rsidR="00632BE6">
        <w:rPr>
          <w:b w:val="0"/>
          <w:caps w:val="0"/>
          <w:sz w:val="28"/>
          <w:szCs w:val="28"/>
        </w:rPr>
        <w:t>Higher Education R&amp;D Survey Population Screening Methodology</w:t>
      </w:r>
    </w:p>
    <w:p w:rsidR="008E3D54" w:rsidP="008E3D54" w:rsidRDefault="008E3D54" w14:paraId="61353155" w14:textId="77777777">
      <w:pPr>
        <w:pStyle w:val="BodyText2"/>
        <w:spacing w:line="360" w:lineRule="auto"/>
        <w:jc w:val="center"/>
        <w:rPr>
          <w:b/>
          <w:bCs/>
          <w:sz w:val="28"/>
          <w:szCs w:val="28"/>
        </w:rPr>
      </w:pPr>
    </w:p>
    <w:p w:rsidR="008E3D54" w:rsidP="008E3D54" w:rsidRDefault="008E3D54" w14:paraId="50B278FF" w14:textId="77777777">
      <w:pPr>
        <w:pStyle w:val="BodyText2"/>
        <w:spacing w:line="360" w:lineRule="auto"/>
        <w:jc w:val="center"/>
        <w:rPr>
          <w:b/>
          <w:bCs/>
          <w:sz w:val="28"/>
          <w:szCs w:val="28"/>
        </w:rPr>
      </w:pPr>
    </w:p>
    <w:p w:rsidR="008E3D54" w:rsidP="008E3D54" w:rsidRDefault="008E3D54" w14:paraId="69D8B6C9" w14:textId="77777777">
      <w:pPr>
        <w:pStyle w:val="BodyText2"/>
        <w:spacing w:line="360" w:lineRule="auto"/>
        <w:jc w:val="center"/>
        <w:rPr>
          <w:b/>
          <w:bCs/>
          <w:sz w:val="28"/>
          <w:szCs w:val="28"/>
        </w:rPr>
      </w:pPr>
    </w:p>
    <w:p w:rsidR="008E3D54" w:rsidP="008E3D54" w:rsidRDefault="008E3D54" w14:paraId="39E9294B" w14:textId="77777777">
      <w:pPr>
        <w:pStyle w:val="BodyText2"/>
        <w:spacing w:line="360" w:lineRule="auto"/>
        <w:jc w:val="center"/>
        <w:rPr>
          <w:b/>
          <w:bCs/>
          <w:sz w:val="28"/>
          <w:szCs w:val="28"/>
        </w:rPr>
      </w:pPr>
    </w:p>
    <w:p w:rsidR="008E3D54" w:rsidP="008E3D54" w:rsidRDefault="008E3D54" w14:paraId="40E1E7C8" w14:textId="77777777">
      <w:pPr>
        <w:pStyle w:val="BodyText2"/>
        <w:spacing w:line="360" w:lineRule="auto"/>
        <w:jc w:val="center"/>
        <w:rPr>
          <w:b/>
          <w:bCs/>
          <w:sz w:val="28"/>
          <w:szCs w:val="28"/>
        </w:rPr>
      </w:pPr>
    </w:p>
    <w:p w:rsidR="008E3D54" w:rsidP="008E3D54" w:rsidRDefault="008E3D54" w14:paraId="3585ACB6" w14:textId="77777777">
      <w:pPr>
        <w:pStyle w:val="BodyText2"/>
        <w:spacing w:line="360" w:lineRule="auto"/>
        <w:jc w:val="center"/>
        <w:rPr>
          <w:b/>
          <w:bCs/>
          <w:sz w:val="28"/>
          <w:szCs w:val="28"/>
        </w:rPr>
      </w:pPr>
    </w:p>
    <w:p w:rsidR="008E3D54" w:rsidP="008E3D54" w:rsidRDefault="008E3D54" w14:paraId="643F9FC7" w14:textId="77777777">
      <w:pPr>
        <w:pStyle w:val="BodyText2"/>
        <w:spacing w:line="360" w:lineRule="auto"/>
        <w:jc w:val="center"/>
        <w:rPr>
          <w:b/>
          <w:bCs/>
          <w:sz w:val="28"/>
          <w:szCs w:val="28"/>
        </w:rPr>
      </w:pPr>
    </w:p>
    <w:p w:rsidR="008E3D54" w:rsidP="008E3D54" w:rsidRDefault="008E3D54" w14:paraId="77E17114" w14:textId="77777777">
      <w:pPr>
        <w:pStyle w:val="BodyText2"/>
        <w:spacing w:line="360" w:lineRule="auto"/>
        <w:jc w:val="center"/>
        <w:rPr>
          <w:b/>
          <w:bCs/>
          <w:sz w:val="28"/>
          <w:szCs w:val="28"/>
        </w:rPr>
      </w:pPr>
    </w:p>
    <w:p w:rsidR="008E3D54" w:rsidP="008E3D54" w:rsidRDefault="008E3D54" w14:paraId="1EBBF9AA" w14:textId="77777777">
      <w:pPr>
        <w:pStyle w:val="BodyText2"/>
        <w:spacing w:line="360" w:lineRule="auto"/>
        <w:jc w:val="center"/>
        <w:rPr>
          <w:b/>
          <w:bCs/>
          <w:sz w:val="28"/>
          <w:szCs w:val="28"/>
        </w:rPr>
      </w:pPr>
    </w:p>
    <w:p w:rsidR="008E3D54" w:rsidP="008E3D54" w:rsidRDefault="008E3D54" w14:paraId="2C65A9BA" w14:textId="77777777">
      <w:pPr>
        <w:pStyle w:val="BodyText2"/>
        <w:spacing w:line="360" w:lineRule="auto"/>
        <w:jc w:val="center"/>
        <w:rPr>
          <w:b/>
          <w:bCs/>
          <w:sz w:val="28"/>
          <w:szCs w:val="28"/>
        </w:rPr>
      </w:pPr>
    </w:p>
    <w:p w:rsidR="008E3D54" w:rsidP="008E3D54" w:rsidRDefault="008E3D54" w14:paraId="532D1C89" w14:textId="77777777">
      <w:pPr>
        <w:pStyle w:val="BodyText2"/>
        <w:spacing w:line="360" w:lineRule="auto"/>
        <w:jc w:val="center"/>
        <w:rPr>
          <w:b/>
          <w:bCs/>
          <w:sz w:val="28"/>
          <w:szCs w:val="28"/>
        </w:rPr>
      </w:pPr>
    </w:p>
    <w:p w:rsidR="008E3D54" w:rsidP="008E3D54" w:rsidRDefault="008E3D54" w14:paraId="04AC970E" w14:textId="77777777">
      <w:pPr>
        <w:pStyle w:val="BodyText2"/>
        <w:spacing w:line="360" w:lineRule="auto"/>
        <w:jc w:val="center"/>
        <w:rPr>
          <w:b/>
          <w:bCs/>
          <w:sz w:val="28"/>
          <w:szCs w:val="28"/>
        </w:rPr>
      </w:pPr>
    </w:p>
    <w:p w:rsidR="008E3D54" w:rsidP="008E3D54" w:rsidRDefault="008E3D54" w14:paraId="6C2B9B0C" w14:textId="77777777">
      <w:pPr>
        <w:pStyle w:val="BodyText2"/>
        <w:spacing w:line="360" w:lineRule="auto"/>
        <w:jc w:val="center"/>
        <w:rPr>
          <w:b/>
          <w:bCs/>
          <w:sz w:val="28"/>
          <w:szCs w:val="28"/>
        </w:rPr>
      </w:pPr>
    </w:p>
    <w:p w:rsidR="008E3D54" w:rsidP="008E3D54" w:rsidRDefault="008E3D54" w14:paraId="5FE80695" w14:textId="77777777">
      <w:pPr>
        <w:pStyle w:val="BodyText2"/>
        <w:spacing w:line="360" w:lineRule="auto"/>
        <w:jc w:val="center"/>
        <w:rPr>
          <w:b/>
          <w:bCs/>
          <w:sz w:val="28"/>
          <w:szCs w:val="28"/>
        </w:rPr>
      </w:pPr>
    </w:p>
    <w:p w:rsidR="008E3D54" w:rsidP="008E3D54" w:rsidRDefault="008E3D54" w14:paraId="63515945" w14:textId="77777777">
      <w:pPr>
        <w:pStyle w:val="BodyText2"/>
        <w:spacing w:line="360" w:lineRule="auto"/>
        <w:jc w:val="center"/>
        <w:rPr>
          <w:b/>
          <w:bCs/>
          <w:sz w:val="28"/>
          <w:szCs w:val="28"/>
        </w:rPr>
      </w:pPr>
    </w:p>
    <w:p w:rsidR="008E3D54" w:rsidP="008E3D54" w:rsidRDefault="008E3D54" w14:paraId="42DA8F6C" w14:textId="77777777">
      <w:pPr>
        <w:pStyle w:val="BodyText2"/>
        <w:spacing w:line="360" w:lineRule="auto"/>
        <w:jc w:val="center"/>
        <w:rPr>
          <w:b/>
          <w:bCs/>
          <w:sz w:val="28"/>
          <w:szCs w:val="28"/>
        </w:rPr>
      </w:pPr>
    </w:p>
    <w:p w:rsidR="008E3D54" w:rsidP="008E3D54" w:rsidRDefault="008E3D54" w14:paraId="55BCF687" w14:textId="77777777">
      <w:pPr>
        <w:pStyle w:val="BodyText2"/>
        <w:spacing w:line="360" w:lineRule="auto"/>
        <w:jc w:val="center"/>
        <w:rPr>
          <w:b/>
          <w:bCs/>
          <w:sz w:val="28"/>
          <w:szCs w:val="28"/>
        </w:rPr>
      </w:pPr>
    </w:p>
    <w:p w:rsidR="008E3D54" w:rsidP="008E3D54" w:rsidRDefault="008E3D54" w14:paraId="4D4A8025" w14:textId="77777777">
      <w:pPr>
        <w:pStyle w:val="BodyText2"/>
        <w:spacing w:line="360" w:lineRule="auto"/>
        <w:jc w:val="center"/>
        <w:rPr>
          <w:b/>
          <w:bCs/>
          <w:sz w:val="28"/>
          <w:szCs w:val="28"/>
        </w:rPr>
      </w:pPr>
    </w:p>
    <w:p w:rsidR="008E3D54" w:rsidP="008E3D54" w:rsidRDefault="008E3D54" w14:paraId="3E22E2E2" w14:textId="77777777">
      <w:pPr>
        <w:pStyle w:val="BodyText2"/>
        <w:spacing w:line="360" w:lineRule="auto"/>
        <w:jc w:val="center"/>
        <w:rPr>
          <w:b/>
          <w:bCs/>
          <w:sz w:val="28"/>
          <w:szCs w:val="28"/>
        </w:rPr>
      </w:pPr>
    </w:p>
    <w:p w:rsidR="008E3D54" w:rsidP="008E3D54" w:rsidRDefault="008E3D54" w14:paraId="5B66D0F7" w14:textId="77777777">
      <w:pPr>
        <w:pStyle w:val="BodyText2"/>
        <w:spacing w:line="360" w:lineRule="auto"/>
        <w:jc w:val="center"/>
        <w:rPr>
          <w:b/>
          <w:bCs/>
          <w:sz w:val="28"/>
          <w:szCs w:val="28"/>
        </w:rPr>
      </w:pPr>
    </w:p>
    <w:p w:rsidR="008E3D54" w:rsidP="008E3D54" w:rsidRDefault="008E3D54" w14:paraId="126B7DE8" w14:textId="77777777">
      <w:pPr>
        <w:pStyle w:val="BodyText2"/>
        <w:spacing w:line="360" w:lineRule="auto"/>
        <w:jc w:val="center"/>
        <w:rPr>
          <w:b/>
          <w:bCs/>
          <w:sz w:val="28"/>
          <w:szCs w:val="28"/>
        </w:rPr>
      </w:pPr>
    </w:p>
    <w:p w:rsidR="008E3D54" w:rsidP="008E3D54" w:rsidRDefault="008E3D54" w14:paraId="40C9EF85" w14:textId="77777777">
      <w:pPr>
        <w:pStyle w:val="BodyText2"/>
        <w:spacing w:line="360" w:lineRule="auto"/>
        <w:jc w:val="center"/>
        <w:rPr>
          <w:b/>
          <w:bCs/>
          <w:sz w:val="28"/>
          <w:szCs w:val="28"/>
        </w:rPr>
      </w:pPr>
    </w:p>
    <w:p w:rsidR="008E3D54" w:rsidP="008E3D54" w:rsidRDefault="008E3D54" w14:paraId="1DF68AAC" w14:textId="77777777">
      <w:pPr>
        <w:pStyle w:val="BodyText2"/>
        <w:spacing w:line="360" w:lineRule="auto"/>
        <w:jc w:val="center"/>
        <w:rPr>
          <w:b/>
          <w:bCs/>
          <w:sz w:val="28"/>
          <w:szCs w:val="28"/>
        </w:rPr>
      </w:pPr>
    </w:p>
    <w:p w:rsidR="008E3D54" w:rsidP="008E3D54" w:rsidRDefault="008E3D54" w14:paraId="1632BBA8" w14:textId="77777777">
      <w:pPr>
        <w:pStyle w:val="BodyText2"/>
        <w:spacing w:line="360" w:lineRule="auto"/>
        <w:jc w:val="center"/>
        <w:rPr>
          <w:b/>
          <w:bCs/>
          <w:sz w:val="28"/>
          <w:szCs w:val="28"/>
        </w:rPr>
      </w:pPr>
    </w:p>
    <w:p w:rsidR="002E3758" w:rsidP="008E3D54" w:rsidRDefault="002E3758" w14:paraId="4E049964" w14:textId="77777777">
      <w:pPr>
        <w:pStyle w:val="BodyText2"/>
        <w:spacing w:line="360" w:lineRule="auto"/>
        <w:jc w:val="center"/>
        <w:rPr>
          <w:b/>
          <w:bCs/>
          <w:sz w:val="28"/>
          <w:szCs w:val="28"/>
        </w:rPr>
      </w:pPr>
    </w:p>
    <w:p w:rsidRPr="00735E39" w:rsidR="008E3D54" w:rsidP="008E3D54" w:rsidRDefault="008E3D54" w14:paraId="3355E756" w14:textId="581F90D8">
      <w:pPr>
        <w:pStyle w:val="BodyText2"/>
        <w:spacing w:line="360" w:lineRule="auto"/>
        <w:jc w:val="center"/>
        <w:rPr>
          <w:b/>
          <w:sz w:val="28"/>
          <w:szCs w:val="28"/>
        </w:rPr>
      </w:pPr>
      <w:r w:rsidRPr="00735E39">
        <w:rPr>
          <w:b/>
          <w:bCs/>
          <w:sz w:val="28"/>
          <w:szCs w:val="28"/>
        </w:rPr>
        <w:t>ATTACHMENT</w:t>
      </w:r>
      <w:r w:rsidRPr="00735E39">
        <w:rPr>
          <w:b/>
          <w:sz w:val="28"/>
          <w:szCs w:val="28"/>
        </w:rPr>
        <w:t xml:space="preserve"> 6</w:t>
      </w:r>
    </w:p>
    <w:p w:rsidRPr="00735E39" w:rsidR="008E3D54" w:rsidP="008E3D54" w:rsidRDefault="00632BE6" w14:paraId="019896C7" w14:textId="5B322DCF">
      <w:pPr>
        <w:spacing w:line="360" w:lineRule="auto"/>
        <w:jc w:val="center"/>
        <w:rPr>
          <w:rFonts w:ascii="Times New Roman" w:hAnsi="Times New Roman"/>
          <w:sz w:val="28"/>
          <w:szCs w:val="28"/>
        </w:rPr>
      </w:pPr>
      <w:r>
        <w:rPr>
          <w:rFonts w:ascii="Times New Roman" w:hAnsi="Times New Roman"/>
          <w:sz w:val="28"/>
          <w:szCs w:val="28"/>
        </w:rPr>
        <w:t xml:space="preserve">FY </w:t>
      </w:r>
      <w:r w:rsidR="001144A7">
        <w:rPr>
          <w:rFonts w:ascii="Times New Roman" w:hAnsi="Times New Roman"/>
          <w:sz w:val="28"/>
          <w:szCs w:val="28"/>
        </w:rPr>
        <w:t xml:space="preserve">2022 </w:t>
      </w:r>
      <w:r>
        <w:rPr>
          <w:rFonts w:ascii="Times New Roman" w:hAnsi="Times New Roman"/>
          <w:sz w:val="28"/>
          <w:szCs w:val="28"/>
        </w:rPr>
        <w:t>FFRDC R&amp;D Survey questionnaire</w:t>
      </w:r>
    </w:p>
    <w:p w:rsidRPr="00300893" w:rsidR="008E3D54" w:rsidP="008E3D54" w:rsidRDefault="008E3D54" w14:paraId="55DCFD2D" w14:textId="77777777">
      <w:pPr>
        <w:pStyle w:val="BodyText2"/>
        <w:spacing w:line="360" w:lineRule="auto"/>
        <w:jc w:val="center"/>
        <w:rPr>
          <w:sz w:val="28"/>
          <w:szCs w:val="28"/>
        </w:rPr>
      </w:pPr>
    </w:p>
    <w:p w:rsidR="008E3D54" w:rsidP="008E3D54" w:rsidRDefault="008E3D54" w14:paraId="19E9799F" w14:textId="77777777">
      <w:pPr>
        <w:rPr>
          <w:rFonts w:ascii="Times New Roman" w:hAnsi="Times New Roman"/>
          <w:bCs/>
          <w:sz w:val="24"/>
          <w:szCs w:val="24"/>
        </w:rPr>
      </w:pPr>
    </w:p>
    <w:p w:rsidR="008E3D54" w:rsidP="008E3D54" w:rsidRDefault="008E3D54" w14:paraId="2CEB98A3" w14:textId="77777777">
      <w:pPr>
        <w:jc w:val="center"/>
        <w:rPr>
          <w:rFonts w:ascii="Times New Roman" w:hAnsi="Times New Roman"/>
          <w:bCs/>
          <w:sz w:val="24"/>
          <w:szCs w:val="24"/>
        </w:rPr>
      </w:pPr>
    </w:p>
    <w:p w:rsidR="008E3D54" w:rsidP="008E3D54" w:rsidRDefault="008E3D54" w14:paraId="654B70D1" w14:textId="77777777">
      <w:pPr>
        <w:jc w:val="center"/>
        <w:rPr>
          <w:rFonts w:ascii="Times New Roman" w:hAnsi="Times New Roman"/>
          <w:bCs/>
          <w:sz w:val="24"/>
          <w:szCs w:val="24"/>
        </w:rPr>
      </w:pPr>
    </w:p>
    <w:p w:rsidR="008E3D54" w:rsidP="008E3D54" w:rsidRDefault="008E3D54" w14:paraId="1A33E655" w14:textId="77777777">
      <w:pPr>
        <w:jc w:val="center"/>
        <w:rPr>
          <w:rFonts w:ascii="Times New Roman" w:hAnsi="Times New Roman"/>
          <w:bCs/>
          <w:sz w:val="24"/>
          <w:szCs w:val="24"/>
        </w:rPr>
      </w:pPr>
    </w:p>
    <w:p w:rsidR="008E3D54" w:rsidP="008E3D54" w:rsidRDefault="008E3D54" w14:paraId="54180DA4" w14:textId="77777777">
      <w:pPr>
        <w:jc w:val="center"/>
        <w:rPr>
          <w:rFonts w:ascii="Times New Roman" w:hAnsi="Times New Roman"/>
          <w:bCs/>
          <w:sz w:val="24"/>
          <w:szCs w:val="24"/>
        </w:rPr>
      </w:pPr>
    </w:p>
    <w:p w:rsidR="008E3D54" w:rsidP="008E3D54" w:rsidRDefault="008E3D54" w14:paraId="39D02059" w14:textId="77777777">
      <w:pPr>
        <w:jc w:val="center"/>
        <w:rPr>
          <w:rFonts w:ascii="Times New Roman" w:hAnsi="Times New Roman"/>
          <w:bCs/>
          <w:sz w:val="24"/>
          <w:szCs w:val="24"/>
        </w:rPr>
      </w:pPr>
    </w:p>
    <w:p w:rsidR="008E3D54" w:rsidP="008E3D54" w:rsidRDefault="008E3D54" w14:paraId="0075D306" w14:textId="77777777">
      <w:pPr>
        <w:jc w:val="center"/>
        <w:rPr>
          <w:rFonts w:ascii="Times New Roman" w:hAnsi="Times New Roman"/>
          <w:bCs/>
          <w:sz w:val="24"/>
          <w:szCs w:val="24"/>
        </w:rPr>
      </w:pPr>
    </w:p>
    <w:p w:rsidR="008E3D54" w:rsidP="008E3D54" w:rsidRDefault="008E3D54" w14:paraId="432D34BE" w14:textId="77777777">
      <w:pPr>
        <w:jc w:val="center"/>
        <w:rPr>
          <w:rFonts w:ascii="Times New Roman" w:hAnsi="Times New Roman"/>
          <w:bCs/>
          <w:sz w:val="24"/>
          <w:szCs w:val="24"/>
        </w:rPr>
      </w:pPr>
    </w:p>
    <w:p w:rsidR="008E3D54" w:rsidP="008E3D54" w:rsidRDefault="008E3D54" w14:paraId="384D3345" w14:textId="77777777">
      <w:pPr>
        <w:jc w:val="center"/>
        <w:rPr>
          <w:rFonts w:ascii="Times New Roman" w:hAnsi="Times New Roman"/>
          <w:bCs/>
          <w:sz w:val="24"/>
          <w:szCs w:val="24"/>
        </w:rPr>
      </w:pPr>
    </w:p>
    <w:p w:rsidR="008E3D54" w:rsidP="008E3D54" w:rsidRDefault="008E3D54" w14:paraId="04B49FA2" w14:textId="77777777">
      <w:pPr>
        <w:jc w:val="center"/>
        <w:rPr>
          <w:rFonts w:ascii="Times New Roman" w:hAnsi="Times New Roman"/>
          <w:bCs/>
          <w:sz w:val="24"/>
          <w:szCs w:val="24"/>
        </w:rPr>
      </w:pPr>
    </w:p>
    <w:p w:rsidR="008E3D54" w:rsidP="008E3D54" w:rsidRDefault="008E3D54" w14:paraId="205CBADB" w14:textId="77777777">
      <w:pPr>
        <w:jc w:val="center"/>
        <w:rPr>
          <w:rFonts w:ascii="Times New Roman" w:hAnsi="Times New Roman"/>
          <w:bCs/>
          <w:sz w:val="24"/>
          <w:szCs w:val="24"/>
        </w:rPr>
      </w:pPr>
    </w:p>
    <w:p w:rsidR="008E3D54" w:rsidP="008E3D54" w:rsidRDefault="008E3D54" w14:paraId="20793575" w14:textId="77777777">
      <w:pPr>
        <w:jc w:val="center"/>
        <w:rPr>
          <w:rFonts w:ascii="Times New Roman" w:hAnsi="Times New Roman"/>
          <w:bCs/>
          <w:sz w:val="24"/>
          <w:szCs w:val="24"/>
        </w:rPr>
      </w:pPr>
    </w:p>
    <w:p w:rsidR="008E3D54" w:rsidP="008E3D54" w:rsidRDefault="008E3D54" w14:paraId="6504916F" w14:textId="77777777">
      <w:pPr>
        <w:jc w:val="center"/>
        <w:rPr>
          <w:rFonts w:ascii="Times New Roman" w:hAnsi="Times New Roman"/>
          <w:bCs/>
          <w:sz w:val="24"/>
          <w:szCs w:val="24"/>
        </w:rPr>
      </w:pPr>
    </w:p>
    <w:p w:rsidR="008E3D54" w:rsidP="008E3D54" w:rsidRDefault="008E3D54" w14:paraId="7B4C378C" w14:textId="77777777">
      <w:pPr>
        <w:jc w:val="center"/>
        <w:rPr>
          <w:rFonts w:ascii="Times New Roman" w:hAnsi="Times New Roman"/>
          <w:bCs/>
          <w:sz w:val="24"/>
          <w:szCs w:val="24"/>
        </w:rPr>
      </w:pPr>
    </w:p>
    <w:p w:rsidR="008E3D54" w:rsidP="008E3D54" w:rsidRDefault="008E3D54" w14:paraId="35FBE91A" w14:textId="77777777">
      <w:pPr>
        <w:jc w:val="center"/>
        <w:rPr>
          <w:rFonts w:ascii="Times New Roman" w:hAnsi="Times New Roman"/>
          <w:bCs/>
          <w:sz w:val="24"/>
          <w:szCs w:val="24"/>
        </w:rPr>
      </w:pPr>
    </w:p>
    <w:p w:rsidR="008E3D54" w:rsidP="008E3D54" w:rsidRDefault="008E3D54" w14:paraId="1C2A4C03" w14:textId="77777777">
      <w:pPr>
        <w:jc w:val="center"/>
        <w:rPr>
          <w:rFonts w:ascii="Times New Roman" w:hAnsi="Times New Roman"/>
          <w:bCs/>
          <w:sz w:val="24"/>
          <w:szCs w:val="24"/>
        </w:rPr>
      </w:pPr>
    </w:p>
    <w:p w:rsidR="008E3D54" w:rsidP="008E3D54" w:rsidRDefault="008E3D54" w14:paraId="1DB2C018" w14:textId="77777777">
      <w:pPr>
        <w:jc w:val="center"/>
        <w:rPr>
          <w:rFonts w:ascii="Times New Roman" w:hAnsi="Times New Roman"/>
          <w:bCs/>
          <w:sz w:val="24"/>
          <w:szCs w:val="24"/>
        </w:rPr>
      </w:pPr>
    </w:p>
    <w:p w:rsidR="008E3D54" w:rsidP="008E3D54" w:rsidRDefault="008E3D54" w14:paraId="6D802A9D" w14:textId="77777777">
      <w:pPr>
        <w:jc w:val="center"/>
        <w:rPr>
          <w:rFonts w:ascii="Times New Roman" w:hAnsi="Times New Roman"/>
          <w:bCs/>
          <w:sz w:val="24"/>
          <w:szCs w:val="24"/>
        </w:rPr>
      </w:pPr>
    </w:p>
    <w:p w:rsidR="008E3D54" w:rsidP="008E3D54" w:rsidRDefault="008E3D54" w14:paraId="68EFB754" w14:textId="77777777">
      <w:pPr>
        <w:jc w:val="center"/>
        <w:rPr>
          <w:rFonts w:ascii="Times New Roman" w:hAnsi="Times New Roman"/>
          <w:bCs/>
          <w:sz w:val="24"/>
          <w:szCs w:val="24"/>
        </w:rPr>
      </w:pPr>
    </w:p>
    <w:p w:rsidR="008E3D54" w:rsidP="008E3D54" w:rsidRDefault="008E3D54" w14:paraId="4F58F9BE" w14:textId="77777777">
      <w:pPr>
        <w:jc w:val="center"/>
        <w:rPr>
          <w:rFonts w:ascii="Times New Roman" w:hAnsi="Times New Roman"/>
          <w:bCs/>
          <w:sz w:val="24"/>
          <w:szCs w:val="24"/>
        </w:rPr>
      </w:pPr>
    </w:p>
    <w:p w:rsidR="008E3D54" w:rsidP="008E3D54" w:rsidRDefault="008E3D54" w14:paraId="2371BAE7" w14:textId="77777777">
      <w:pPr>
        <w:jc w:val="center"/>
        <w:rPr>
          <w:rFonts w:ascii="Times New Roman" w:hAnsi="Times New Roman"/>
          <w:bCs/>
          <w:sz w:val="24"/>
          <w:szCs w:val="24"/>
        </w:rPr>
      </w:pPr>
    </w:p>
    <w:p w:rsidR="008E3D54" w:rsidP="008E3D54" w:rsidRDefault="008E3D54" w14:paraId="5D1BF154" w14:textId="77777777">
      <w:pPr>
        <w:jc w:val="center"/>
        <w:rPr>
          <w:rFonts w:ascii="Times New Roman" w:hAnsi="Times New Roman"/>
          <w:bCs/>
          <w:sz w:val="24"/>
          <w:szCs w:val="24"/>
        </w:rPr>
      </w:pPr>
    </w:p>
    <w:p w:rsidR="008E3D54" w:rsidP="008E3D54" w:rsidRDefault="008E3D54" w14:paraId="14061350" w14:textId="77777777">
      <w:pPr>
        <w:jc w:val="center"/>
        <w:rPr>
          <w:rFonts w:ascii="Times New Roman" w:hAnsi="Times New Roman"/>
          <w:bCs/>
          <w:sz w:val="24"/>
          <w:szCs w:val="24"/>
        </w:rPr>
      </w:pPr>
    </w:p>
    <w:p w:rsidR="008E3D54" w:rsidP="008E3D54" w:rsidRDefault="008E3D54" w14:paraId="481F97D6" w14:textId="77777777">
      <w:pPr>
        <w:jc w:val="center"/>
        <w:rPr>
          <w:rFonts w:ascii="Times New Roman" w:hAnsi="Times New Roman"/>
          <w:bCs/>
          <w:sz w:val="24"/>
          <w:szCs w:val="24"/>
        </w:rPr>
      </w:pPr>
    </w:p>
    <w:p w:rsidR="008E3D54" w:rsidP="008E3D54" w:rsidRDefault="008E3D54" w14:paraId="7F10DA49" w14:textId="77777777">
      <w:pPr>
        <w:jc w:val="center"/>
        <w:rPr>
          <w:rFonts w:ascii="Times New Roman" w:hAnsi="Times New Roman"/>
          <w:bCs/>
          <w:sz w:val="24"/>
          <w:szCs w:val="24"/>
        </w:rPr>
      </w:pPr>
    </w:p>
    <w:p w:rsidR="008E3D54" w:rsidP="008E3D54" w:rsidRDefault="008E3D54" w14:paraId="449311CA" w14:textId="77777777">
      <w:pPr>
        <w:jc w:val="center"/>
        <w:rPr>
          <w:rFonts w:ascii="Times New Roman" w:hAnsi="Times New Roman"/>
          <w:bCs/>
          <w:sz w:val="24"/>
          <w:szCs w:val="24"/>
        </w:rPr>
      </w:pPr>
    </w:p>
    <w:p w:rsidR="008E3D54" w:rsidP="008E3D54" w:rsidRDefault="008E3D54" w14:paraId="591E422E" w14:textId="77777777">
      <w:pPr>
        <w:jc w:val="center"/>
        <w:rPr>
          <w:rFonts w:ascii="Times New Roman" w:hAnsi="Times New Roman"/>
          <w:bCs/>
          <w:sz w:val="24"/>
          <w:szCs w:val="24"/>
        </w:rPr>
      </w:pPr>
    </w:p>
    <w:p w:rsidR="008E3D54" w:rsidP="008E3D54" w:rsidRDefault="008E3D54" w14:paraId="78DDC9B5" w14:textId="77777777">
      <w:pPr>
        <w:jc w:val="center"/>
        <w:rPr>
          <w:rFonts w:ascii="Times New Roman" w:hAnsi="Times New Roman"/>
          <w:bCs/>
          <w:sz w:val="24"/>
          <w:szCs w:val="24"/>
        </w:rPr>
      </w:pPr>
    </w:p>
    <w:p w:rsidR="008E3D54" w:rsidP="008E3D54" w:rsidRDefault="008E3D54" w14:paraId="6F900D47" w14:textId="77777777">
      <w:pPr>
        <w:jc w:val="center"/>
        <w:rPr>
          <w:rFonts w:ascii="Times New Roman" w:hAnsi="Times New Roman"/>
          <w:bCs/>
          <w:sz w:val="24"/>
          <w:szCs w:val="24"/>
        </w:rPr>
      </w:pPr>
    </w:p>
    <w:p w:rsidR="008E3D54" w:rsidP="008E3D54" w:rsidRDefault="008E3D54" w14:paraId="045A459F" w14:textId="77777777">
      <w:pPr>
        <w:jc w:val="center"/>
        <w:rPr>
          <w:rFonts w:ascii="Times New Roman" w:hAnsi="Times New Roman"/>
          <w:bCs/>
          <w:sz w:val="24"/>
          <w:szCs w:val="24"/>
        </w:rPr>
      </w:pPr>
    </w:p>
    <w:p w:rsidR="008E3D54" w:rsidP="008E3D54" w:rsidRDefault="008E3D54" w14:paraId="162D9CBC" w14:textId="77777777">
      <w:pPr>
        <w:jc w:val="center"/>
        <w:rPr>
          <w:rFonts w:ascii="Times New Roman" w:hAnsi="Times New Roman"/>
          <w:bCs/>
          <w:sz w:val="24"/>
          <w:szCs w:val="24"/>
        </w:rPr>
      </w:pPr>
    </w:p>
    <w:p w:rsidR="008E3D54" w:rsidP="008E3D54" w:rsidRDefault="008E3D54" w14:paraId="6EE2A612" w14:textId="77777777">
      <w:pPr>
        <w:jc w:val="center"/>
        <w:rPr>
          <w:rFonts w:ascii="Times New Roman" w:hAnsi="Times New Roman"/>
          <w:bCs/>
          <w:sz w:val="24"/>
          <w:szCs w:val="24"/>
        </w:rPr>
      </w:pPr>
    </w:p>
    <w:p w:rsidR="008E3D54" w:rsidP="008E3D54" w:rsidRDefault="008E3D54" w14:paraId="0809EF36" w14:textId="77777777">
      <w:pPr>
        <w:jc w:val="center"/>
        <w:rPr>
          <w:rFonts w:ascii="Times New Roman" w:hAnsi="Times New Roman"/>
          <w:bCs/>
          <w:sz w:val="24"/>
          <w:szCs w:val="24"/>
        </w:rPr>
      </w:pPr>
    </w:p>
    <w:p w:rsidR="008E3D54" w:rsidP="008E3D54" w:rsidRDefault="008E3D54" w14:paraId="002AA909" w14:textId="77777777">
      <w:pPr>
        <w:jc w:val="center"/>
        <w:rPr>
          <w:rFonts w:ascii="Times New Roman" w:hAnsi="Times New Roman"/>
          <w:bCs/>
          <w:sz w:val="24"/>
          <w:szCs w:val="24"/>
        </w:rPr>
      </w:pPr>
    </w:p>
    <w:p w:rsidR="008E3D54" w:rsidP="008E3D54" w:rsidRDefault="008E3D54" w14:paraId="7FA37D81" w14:textId="77777777">
      <w:pPr>
        <w:jc w:val="center"/>
        <w:rPr>
          <w:rFonts w:ascii="Times New Roman" w:hAnsi="Times New Roman"/>
          <w:bCs/>
          <w:sz w:val="24"/>
          <w:szCs w:val="24"/>
        </w:rPr>
      </w:pPr>
    </w:p>
    <w:p w:rsidR="008E3D54" w:rsidP="008E3D54" w:rsidRDefault="008E3D54" w14:paraId="3E12C9C2" w14:textId="77777777">
      <w:pPr>
        <w:jc w:val="center"/>
        <w:rPr>
          <w:rFonts w:ascii="Times New Roman" w:hAnsi="Times New Roman"/>
          <w:bCs/>
          <w:sz w:val="24"/>
          <w:szCs w:val="24"/>
        </w:rPr>
      </w:pPr>
    </w:p>
    <w:p w:rsidR="008E3D54" w:rsidP="008E3D54" w:rsidRDefault="008E3D54" w14:paraId="71D2DE22" w14:textId="77777777">
      <w:pPr>
        <w:jc w:val="center"/>
        <w:rPr>
          <w:rFonts w:ascii="Times New Roman" w:hAnsi="Times New Roman"/>
          <w:bCs/>
          <w:sz w:val="24"/>
          <w:szCs w:val="24"/>
        </w:rPr>
      </w:pPr>
    </w:p>
    <w:p w:rsidR="002E3758" w:rsidP="008E3D54" w:rsidRDefault="002E3758" w14:paraId="5241E97E" w14:textId="77777777">
      <w:pPr>
        <w:pStyle w:val="BodyText2"/>
        <w:spacing w:line="360" w:lineRule="auto"/>
        <w:jc w:val="center"/>
        <w:rPr>
          <w:b/>
          <w:bCs/>
          <w:sz w:val="28"/>
          <w:szCs w:val="28"/>
        </w:rPr>
      </w:pPr>
    </w:p>
    <w:p w:rsidR="002E3758" w:rsidP="008E3D54" w:rsidRDefault="002E3758" w14:paraId="41F5AFEA" w14:textId="77777777">
      <w:pPr>
        <w:pStyle w:val="BodyText2"/>
        <w:spacing w:line="360" w:lineRule="auto"/>
        <w:jc w:val="center"/>
        <w:rPr>
          <w:b/>
          <w:bCs/>
          <w:sz w:val="28"/>
          <w:szCs w:val="28"/>
        </w:rPr>
      </w:pPr>
    </w:p>
    <w:p w:rsidRPr="00735E39" w:rsidR="008E3D54" w:rsidP="008E3D54" w:rsidRDefault="008E3D54" w14:paraId="41A0A335" w14:textId="45A765B5">
      <w:pPr>
        <w:pStyle w:val="BodyText2"/>
        <w:spacing w:line="360" w:lineRule="auto"/>
        <w:jc w:val="center"/>
        <w:rPr>
          <w:b/>
          <w:sz w:val="28"/>
          <w:szCs w:val="28"/>
        </w:rPr>
      </w:pPr>
      <w:r w:rsidRPr="00735E39">
        <w:rPr>
          <w:b/>
          <w:bCs/>
          <w:sz w:val="28"/>
          <w:szCs w:val="28"/>
        </w:rPr>
        <w:t>ATTACHMENT</w:t>
      </w:r>
      <w:r>
        <w:rPr>
          <w:b/>
          <w:sz w:val="28"/>
          <w:szCs w:val="28"/>
        </w:rPr>
        <w:t xml:space="preserve"> 7</w:t>
      </w:r>
    </w:p>
    <w:p w:rsidR="008E3D54" w:rsidP="008E3D54" w:rsidRDefault="00632BE6" w14:paraId="414BC604" w14:textId="58ACDD37">
      <w:pPr>
        <w:jc w:val="center"/>
        <w:rPr>
          <w:rFonts w:ascii="Times New Roman" w:hAnsi="Times New Roman"/>
          <w:bCs/>
          <w:sz w:val="24"/>
          <w:szCs w:val="24"/>
        </w:rPr>
      </w:pPr>
      <w:r w:rsidRPr="00735E39">
        <w:rPr>
          <w:rFonts w:ascii="Times New Roman" w:hAnsi="Times New Roman"/>
          <w:sz w:val="28"/>
          <w:szCs w:val="28"/>
        </w:rPr>
        <w:t xml:space="preserve">First Federal Register Notice for the FY </w:t>
      </w:r>
      <w:r w:rsidRPr="00735E39" w:rsidR="001144A7">
        <w:rPr>
          <w:rFonts w:ascii="Times New Roman" w:hAnsi="Times New Roman"/>
          <w:sz w:val="28"/>
          <w:szCs w:val="28"/>
        </w:rPr>
        <w:t>20</w:t>
      </w:r>
      <w:r w:rsidR="001144A7">
        <w:rPr>
          <w:rFonts w:ascii="Times New Roman" w:hAnsi="Times New Roman"/>
          <w:sz w:val="28"/>
          <w:szCs w:val="28"/>
        </w:rPr>
        <w:t>22</w:t>
      </w:r>
      <w:r w:rsidRPr="00735E39" w:rsidR="001144A7">
        <w:rPr>
          <w:rFonts w:ascii="Times New Roman" w:hAnsi="Times New Roman"/>
          <w:sz w:val="28"/>
          <w:szCs w:val="28"/>
        </w:rPr>
        <w:t xml:space="preserve"> </w:t>
      </w:r>
      <w:r w:rsidRPr="00735E39">
        <w:rPr>
          <w:rFonts w:ascii="Times New Roman" w:hAnsi="Times New Roman"/>
          <w:sz w:val="28"/>
          <w:szCs w:val="28"/>
        </w:rPr>
        <w:t>HERD Survey</w:t>
      </w:r>
    </w:p>
    <w:p w:rsidR="008E3D54" w:rsidP="008E3D54" w:rsidRDefault="008E3D54" w14:paraId="12F85E26" w14:textId="77777777">
      <w:pPr>
        <w:jc w:val="center"/>
        <w:rPr>
          <w:rFonts w:ascii="Times New Roman" w:hAnsi="Times New Roman"/>
          <w:bCs/>
          <w:sz w:val="24"/>
          <w:szCs w:val="24"/>
        </w:rPr>
      </w:pPr>
    </w:p>
    <w:p w:rsidR="008E3D54" w:rsidP="008E3D54" w:rsidRDefault="008E3D54" w14:paraId="5D409159" w14:textId="77777777">
      <w:pPr>
        <w:jc w:val="center"/>
        <w:rPr>
          <w:rFonts w:ascii="Times New Roman" w:hAnsi="Times New Roman"/>
          <w:bCs/>
          <w:sz w:val="24"/>
          <w:szCs w:val="24"/>
        </w:rPr>
      </w:pPr>
    </w:p>
    <w:p w:rsidR="008E3D54" w:rsidP="008E3D54" w:rsidRDefault="008E3D54" w14:paraId="1114F05B" w14:textId="77777777">
      <w:pPr>
        <w:jc w:val="center"/>
        <w:rPr>
          <w:rFonts w:ascii="Times New Roman" w:hAnsi="Times New Roman"/>
          <w:bCs/>
          <w:sz w:val="24"/>
          <w:szCs w:val="24"/>
        </w:rPr>
      </w:pPr>
    </w:p>
    <w:p w:rsidR="008E3D54" w:rsidP="008E3D54" w:rsidRDefault="008E3D54" w14:paraId="6B55918C" w14:textId="77777777">
      <w:pPr>
        <w:jc w:val="center"/>
        <w:rPr>
          <w:rFonts w:ascii="Times New Roman" w:hAnsi="Times New Roman"/>
          <w:bCs/>
          <w:sz w:val="24"/>
          <w:szCs w:val="24"/>
        </w:rPr>
      </w:pPr>
    </w:p>
    <w:p w:rsidR="008E3D54" w:rsidP="008E3D54" w:rsidRDefault="008E3D54" w14:paraId="4CBD946E" w14:textId="77777777">
      <w:pPr>
        <w:jc w:val="center"/>
        <w:rPr>
          <w:rFonts w:ascii="Times New Roman" w:hAnsi="Times New Roman"/>
          <w:bCs/>
          <w:sz w:val="24"/>
          <w:szCs w:val="24"/>
        </w:rPr>
      </w:pPr>
    </w:p>
    <w:p w:rsidR="008E3D54" w:rsidP="008E3D54" w:rsidRDefault="008E3D54" w14:paraId="1FF42172" w14:textId="77777777">
      <w:pPr>
        <w:jc w:val="center"/>
        <w:rPr>
          <w:rFonts w:ascii="Times New Roman" w:hAnsi="Times New Roman"/>
          <w:bCs/>
          <w:sz w:val="24"/>
          <w:szCs w:val="24"/>
        </w:rPr>
      </w:pPr>
    </w:p>
    <w:p w:rsidR="008E3D54" w:rsidP="008E3D54" w:rsidRDefault="008E3D54" w14:paraId="73B3D1F3" w14:textId="77777777">
      <w:pPr>
        <w:jc w:val="center"/>
        <w:rPr>
          <w:rFonts w:ascii="Times New Roman" w:hAnsi="Times New Roman"/>
          <w:bCs/>
          <w:sz w:val="24"/>
          <w:szCs w:val="24"/>
        </w:rPr>
      </w:pPr>
    </w:p>
    <w:p w:rsidR="008E3D54" w:rsidP="008E3D54" w:rsidRDefault="008E3D54" w14:paraId="548A58AD" w14:textId="77777777">
      <w:pPr>
        <w:jc w:val="center"/>
        <w:rPr>
          <w:rFonts w:ascii="Times New Roman" w:hAnsi="Times New Roman"/>
          <w:bCs/>
          <w:sz w:val="24"/>
          <w:szCs w:val="24"/>
        </w:rPr>
      </w:pPr>
    </w:p>
    <w:p w:rsidR="008E3D54" w:rsidP="008E3D54" w:rsidRDefault="008E3D54" w14:paraId="5A78D95C" w14:textId="77777777">
      <w:pPr>
        <w:jc w:val="center"/>
        <w:rPr>
          <w:rFonts w:ascii="Times New Roman" w:hAnsi="Times New Roman"/>
          <w:bCs/>
          <w:sz w:val="24"/>
          <w:szCs w:val="24"/>
        </w:rPr>
      </w:pPr>
    </w:p>
    <w:p w:rsidR="008E3D54" w:rsidP="008E3D54" w:rsidRDefault="008E3D54" w14:paraId="69378991" w14:textId="77777777">
      <w:pPr>
        <w:jc w:val="center"/>
        <w:rPr>
          <w:rFonts w:ascii="Times New Roman" w:hAnsi="Times New Roman"/>
          <w:bCs/>
          <w:sz w:val="24"/>
          <w:szCs w:val="24"/>
        </w:rPr>
      </w:pPr>
    </w:p>
    <w:p w:rsidR="008E3D54" w:rsidP="008E3D54" w:rsidRDefault="008E3D54" w14:paraId="12A57624" w14:textId="77777777">
      <w:pPr>
        <w:jc w:val="center"/>
        <w:rPr>
          <w:rFonts w:ascii="Times New Roman" w:hAnsi="Times New Roman"/>
          <w:bCs/>
          <w:sz w:val="24"/>
          <w:szCs w:val="24"/>
        </w:rPr>
      </w:pPr>
    </w:p>
    <w:p w:rsidR="008E3D54" w:rsidP="008E3D54" w:rsidRDefault="008E3D54" w14:paraId="70B1FD38" w14:textId="77777777">
      <w:pPr>
        <w:jc w:val="center"/>
        <w:rPr>
          <w:rFonts w:ascii="Times New Roman" w:hAnsi="Times New Roman"/>
          <w:bCs/>
          <w:sz w:val="24"/>
          <w:szCs w:val="24"/>
        </w:rPr>
      </w:pPr>
    </w:p>
    <w:p w:rsidR="008E3D54" w:rsidP="008E3D54" w:rsidRDefault="008E3D54" w14:paraId="774C4BBF" w14:textId="77777777">
      <w:pPr>
        <w:jc w:val="center"/>
        <w:rPr>
          <w:rFonts w:ascii="Times New Roman" w:hAnsi="Times New Roman"/>
          <w:bCs/>
          <w:sz w:val="24"/>
          <w:szCs w:val="24"/>
        </w:rPr>
      </w:pPr>
    </w:p>
    <w:p w:rsidR="008E3D54" w:rsidP="008E3D54" w:rsidRDefault="008E3D54" w14:paraId="4502C8B6" w14:textId="77777777">
      <w:pPr>
        <w:jc w:val="center"/>
        <w:rPr>
          <w:rFonts w:ascii="Times New Roman" w:hAnsi="Times New Roman"/>
          <w:bCs/>
          <w:sz w:val="24"/>
          <w:szCs w:val="24"/>
        </w:rPr>
      </w:pPr>
    </w:p>
    <w:p w:rsidR="008E3D54" w:rsidP="008E3D54" w:rsidRDefault="008E3D54" w14:paraId="16DABE5E" w14:textId="77777777">
      <w:pPr>
        <w:jc w:val="center"/>
        <w:rPr>
          <w:rFonts w:ascii="Times New Roman" w:hAnsi="Times New Roman"/>
          <w:bCs/>
          <w:sz w:val="24"/>
          <w:szCs w:val="24"/>
        </w:rPr>
      </w:pPr>
    </w:p>
    <w:p w:rsidR="008E3D54" w:rsidP="008E3D54" w:rsidRDefault="008E3D54" w14:paraId="60C5E43A" w14:textId="77777777">
      <w:pPr>
        <w:jc w:val="center"/>
        <w:rPr>
          <w:rFonts w:ascii="Times New Roman" w:hAnsi="Times New Roman"/>
          <w:bCs/>
          <w:sz w:val="24"/>
          <w:szCs w:val="24"/>
        </w:rPr>
      </w:pPr>
    </w:p>
    <w:p w:rsidR="008E3D54" w:rsidP="008E3D54" w:rsidRDefault="008E3D54" w14:paraId="22D17B3C" w14:textId="77777777">
      <w:pPr>
        <w:jc w:val="center"/>
        <w:rPr>
          <w:rFonts w:ascii="Times New Roman" w:hAnsi="Times New Roman"/>
          <w:bCs/>
          <w:sz w:val="24"/>
          <w:szCs w:val="24"/>
        </w:rPr>
      </w:pPr>
    </w:p>
    <w:p w:rsidR="008E3D54" w:rsidP="008E3D54" w:rsidRDefault="008E3D54" w14:paraId="5971716E" w14:textId="77777777">
      <w:pPr>
        <w:jc w:val="center"/>
        <w:rPr>
          <w:rFonts w:ascii="Times New Roman" w:hAnsi="Times New Roman"/>
          <w:bCs/>
          <w:sz w:val="24"/>
          <w:szCs w:val="24"/>
        </w:rPr>
      </w:pPr>
    </w:p>
    <w:p w:rsidR="008E3D54" w:rsidP="008E3D54" w:rsidRDefault="008E3D54" w14:paraId="7019717C" w14:textId="77777777">
      <w:pPr>
        <w:jc w:val="center"/>
        <w:rPr>
          <w:rFonts w:ascii="Times New Roman" w:hAnsi="Times New Roman"/>
          <w:bCs/>
          <w:sz w:val="24"/>
          <w:szCs w:val="24"/>
        </w:rPr>
      </w:pPr>
    </w:p>
    <w:p w:rsidR="008E3D54" w:rsidP="008E3D54" w:rsidRDefault="008E3D54" w14:paraId="1B238ACD" w14:textId="77777777">
      <w:pPr>
        <w:jc w:val="center"/>
        <w:rPr>
          <w:rFonts w:ascii="Times New Roman" w:hAnsi="Times New Roman"/>
          <w:bCs/>
          <w:sz w:val="24"/>
          <w:szCs w:val="24"/>
        </w:rPr>
      </w:pPr>
    </w:p>
    <w:p w:rsidR="008E3D54" w:rsidP="008E3D54" w:rsidRDefault="008E3D54" w14:paraId="3D908B8D" w14:textId="77777777">
      <w:pPr>
        <w:jc w:val="center"/>
        <w:rPr>
          <w:rFonts w:ascii="Times New Roman" w:hAnsi="Times New Roman"/>
          <w:bCs/>
          <w:sz w:val="24"/>
          <w:szCs w:val="24"/>
        </w:rPr>
      </w:pPr>
    </w:p>
    <w:p w:rsidR="008E3D54" w:rsidP="008E3D54" w:rsidRDefault="008E3D54" w14:paraId="6D467916" w14:textId="77777777">
      <w:pPr>
        <w:jc w:val="center"/>
        <w:rPr>
          <w:rFonts w:ascii="Times New Roman" w:hAnsi="Times New Roman"/>
          <w:bCs/>
          <w:sz w:val="24"/>
          <w:szCs w:val="24"/>
        </w:rPr>
      </w:pPr>
    </w:p>
    <w:p w:rsidR="008E3D54" w:rsidP="008E3D54" w:rsidRDefault="008E3D54" w14:paraId="43A02B2A" w14:textId="77777777">
      <w:pPr>
        <w:jc w:val="center"/>
        <w:rPr>
          <w:rFonts w:ascii="Times New Roman" w:hAnsi="Times New Roman"/>
          <w:bCs/>
          <w:sz w:val="24"/>
          <w:szCs w:val="24"/>
        </w:rPr>
      </w:pPr>
    </w:p>
    <w:p w:rsidR="008E3D54" w:rsidP="008E3D54" w:rsidRDefault="008E3D54" w14:paraId="72A4D2EE" w14:textId="77777777">
      <w:pPr>
        <w:jc w:val="center"/>
        <w:rPr>
          <w:rFonts w:ascii="Times New Roman" w:hAnsi="Times New Roman"/>
          <w:bCs/>
          <w:sz w:val="24"/>
          <w:szCs w:val="24"/>
        </w:rPr>
      </w:pPr>
    </w:p>
    <w:p w:rsidR="008E3D54" w:rsidP="008E3D54" w:rsidRDefault="008E3D54" w14:paraId="383CEB26" w14:textId="77777777">
      <w:pPr>
        <w:jc w:val="center"/>
        <w:rPr>
          <w:rFonts w:ascii="Times New Roman" w:hAnsi="Times New Roman"/>
          <w:bCs/>
          <w:sz w:val="24"/>
          <w:szCs w:val="24"/>
        </w:rPr>
      </w:pPr>
    </w:p>
    <w:p w:rsidR="008E3D54" w:rsidP="008E3D54" w:rsidRDefault="008E3D54" w14:paraId="1415DFDB" w14:textId="77777777">
      <w:pPr>
        <w:jc w:val="center"/>
        <w:rPr>
          <w:rFonts w:ascii="Times New Roman" w:hAnsi="Times New Roman"/>
          <w:bCs/>
          <w:sz w:val="24"/>
          <w:szCs w:val="24"/>
        </w:rPr>
      </w:pPr>
    </w:p>
    <w:p w:rsidR="008E3D54" w:rsidP="008E3D54" w:rsidRDefault="008E3D54" w14:paraId="2639A03D" w14:textId="77777777">
      <w:pPr>
        <w:jc w:val="center"/>
        <w:rPr>
          <w:rFonts w:ascii="Times New Roman" w:hAnsi="Times New Roman"/>
          <w:bCs/>
          <w:sz w:val="24"/>
          <w:szCs w:val="24"/>
        </w:rPr>
      </w:pPr>
    </w:p>
    <w:p w:rsidR="008E3D54" w:rsidP="008E3D54" w:rsidRDefault="008E3D54" w14:paraId="0BC5092C" w14:textId="77777777">
      <w:pPr>
        <w:jc w:val="center"/>
        <w:rPr>
          <w:rFonts w:ascii="Times New Roman" w:hAnsi="Times New Roman"/>
          <w:bCs/>
          <w:sz w:val="24"/>
          <w:szCs w:val="24"/>
        </w:rPr>
      </w:pPr>
    </w:p>
    <w:p w:rsidR="008E3D54" w:rsidP="008E3D54" w:rsidRDefault="008E3D54" w14:paraId="20FD9BA0" w14:textId="77777777">
      <w:pPr>
        <w:jc w:val="center"/>
        <w:rPr>
          <w:rFonts w:ascii="Times New Roman" w:hAnsi="Times New Roman"/>
          <w:bCs/>
          <w:sz w:val="24"/>
          <w:szCs w:val="24"/>
        </w:rPr>
      </w:pPr>
    </w:p>
    <w:p w:rsidR="008E3D54" w:rsidP="008E3D54" w:rsidRDefault="008E3D54" w14:paraId="3C481D45" w14:textId="77777777">
      <w:pPr>
        <w:jc w:val="center"/>
        <w:rPr>
          <w:rFonts w:ascii="Times New Roman" w:hAnsi="Times New Roman"/>
          <w:bCs/>
          <w:sz w:val="24"/>
          <w:szCs w:val="24"/>
        </w:rPr>
      </w:pPr>
    </w:p>
    <w:p w:rsidR="008E3D54" w:rsidP="008E3D54" w:rsidRDefault="008E3D54" w14:paraId="3597B93B" w14:textId="77777777">
      <w:pPr>
        <w:jc w:val="center"/>
        <w:rPr>
          <w:rFonts w:ascii="Times New Roman" w:hAnsi="Times New Roman"/>
          <w:bCs/>
          <w:sz w:val="24"/>
          <w:szCs w:val="24"/>
        </w:rPr>
      </w:pPr>
    </w:p>
    <w:p w:rsidR="008E3D54" w:rsidP="008E3D54" w:rsidRDefault="008E3D54" w14:paraId="18A9EC1F" w14:textId="77777777">
      <w:pPr>
        <w:jc w:val="center"/>
        <w:rPr>
          <w:rFonts w:ascii="Times New Roman" w:hAnsi="Times New Roman"/>
          <w:bCs/>
          <w:sz w:val="24"/>
          <w:szCs w:val="24"/>
        </w:rPr>
      </w:pPr>
    </w:p>
    <w:p w:rsidR="008E3D54" w:rsidP="008E3D54" w:rsidRDefault="008E3D54" w14:paraId="49D41304" w14:textId="77777777">
      <w:pPr>
        <w:jc w:val="center"/>
        <w:rPr>
          <w:rFonts w:ascii="Times New Roman" w:hAnsi="Times New Roman"/>
          <w:bCs/>
          <w:sz w:val="24"/>
          <w:szCs w:val="24"/>
        </w:rPr>
      </w:pPr>
    </w:p>
    <w:p w:rsidR="008E3D54" w:rsidP="008E3D54" w:rsidRDefault="008E3D54" w14:paraId="05B65B27" w14:textId="77777777">
      <w:pPr>
        <w:jc w:val="center"/>
        <w:rPr>
          <w:rFonts w:ascii="Times New Roman" w:hAnsi="Times New Roman"/>
          <w:bCs/>
          <w:sz w:val="24"/>
          <w:szCs w:val="24"/>
        </w:rPr>
      </w:pPr>
    </w:p>
    <w:p w:rsidR="008E3D54" w:rsidP="008E3D54" w:rsidRDefault="008E3D54" w14:paraId="3FD3AAAE" w14:textId="77777777">
      <w:pPr>
        <w:jc w:val="center"/>
        <w:rPr>
          <w:rFonts w:ascii="Times New Roman" w:hAnsi="Times New Roman"/>
          <w:bCs/>
          <w:sz w:val="24"/>
          <w:szCs w:val="24"/>
        </w:rPr>
      </w:pPr>
    </w:p>
    <w:p w:rsidR="008E3D54" w:rsidP="008E3D54" w:rsidRDefault="008E3D54" w14:paraId="3647A1F0" w14:textId="47E47DFE">
      <w:pPr>
        <w:jc w:val="center"/>
        <w:rPr>
          <w:rFonts w:ascii="Times New Roman" w:hAnsi="Times New Roman"/>
          <w:bCs/>
          <w:sz w:val="24"/>
          <w:szCs w:val="24"/>
        </w:rPr>
      </w:pPr>
    </w:p>
    <w:p w:rsidRPr="009E73F5" w:rsidR="008E3D54" w:rsidP="008E3D54" w:rsidRDefault="008E3D54" w14:paraId="751C4E06" w14:textId="03CCDC57">
      <w:pPr>
        <w:jc w:val="center"/>
        <w:rPr>
          <w:rFonts w:ascii="Times New Roman" w:hAnsi="Times New Roman"/>
          <w:b/>
          <w:bCs/>
          <w:sz w:val="28"/>
          <w:szCs w:val="28"/>
        </w:rPr>
      </w:pPr>
      <w:r w:rsidRPr="009E73F5">
        <w:rPr>
          <w:rFonts w:ascii="Times New Roman" w:hAnsi="Times New Roman"/>
          <w:b/>
          <w:bCs/>
          <w:sz w:val="28"/>
          <w:szCs w:val="28"/>
        </w:rPr>
        <w:t xml:space="preserve">ATTACHMENT </w:t>
      </w:r>
      <w:r>
        <w:rPr>
          <w:rFonts w:ascii="Times New Roman" w:hAnsi="Times New Roman"/>
          <w:b/>
          <w:bCs/>
          <w:sz w:val="28"/>
          <w:szCs w:val="28"/>
        </w:rPr>
        <w:t>8</w:t>
      </w:r>
    </w:p>
    <w:p w:rsidR="008E3D54" w:rsidP="008E3D54" w:rsidRDefault="00632BE6" w14:paraId="59EA3437" w14:textId="2215CF50">
      <w:pPr>
        <w:pStyle w:val="BodyText2"/>
        <w:spacing w:line="360" w:lineRule="auto"/>
        <w:jc w:val="center"/>
        <w:rPr>
          <w:bCs/>
          <w:sz w:val="28"/>
          <w:szCs w:val="28"/>
        </w:rPr>
      </w:pPr>
      <w:r>
        <w:rPr>
          <w:bCs/>
          <w:sz w:val="28"/>
          <w:szCs w:val="28"/>
        </w:rPr>
        <w:t>HERD Comment from the Bureau of Economic Analysis</w:t>
      </w:r>
    </w:p>
    <w:p w:rsidRPr="007700D8" w:rsidR="008E3D54" w:rsidP="008E3D54" w:rsidRDefault="008E3D54" w14:paraId="08E1FB86" w14:textId="39BF016F">
      <w:pPr>
        <w:pStyle w:val="BodyText2"/>
        <w:spacing w:line="360" w:lineRule="auto"/>
        <w:jc w:val="center"/>
        <w:rPr>
          <w:bCs/>
          <w:sz w:val="28"/>
          <w:szCs w:val="28"/>
        </w:rPr>
      </w:pPr>
    </w:p>
    <w:p w:rsidRPr="008835A3" w:rsidR="008E3D54" w:rsidP="008E3D54" w:rsidRDefault="008E3D54" w14:paraId="607AF97A" w14:textId="6FA6E333">
      <w:pPr>
        <w:pStyle w:val="TOC1"/>
        <w:tabs>
          <w:tab w:val="right" w:leader="dot" w:pos="9360"/>
        </w:tabs>
        <w:spacing w:before="0" w:after="0"/>
        <w:jc w:val="center"/>
      </w:pPr>
    </w:p>
    <w:p w:rsidRPr="008835A3" w:rsidR="008E3D54" w:rsidP="008E3D54" w:rsidRDefault="008E3D54" w14:paraId="68C1A731" w14:textId="70672099">
      <w:pPr>
        <w:pStyle w:val="TOC1"/>
        <w:tabs>
          <w:tab w:val="right" w:leader="dot" w:pos="9360"/>
        </w:tabs>
        <w:spacing w:before="0" w:after="0"/>
        <w:jc w:val="center"/>
      </w:pPr>
    </w:p>
    <w:p w:rsidRPr="008835A3" w:rsidR="008E3D54" w:rsidP="008E3D54" w:rsidRDefault="008E3D54" w14:paraId="6837F5E3" w14:textId="3F5A7E33">
      <w:pPr>
        <w:pStyle w:val="TOC1"/>
        <w:tabs>
          <w:tab w:val="right" w:leader="dot" w:pos="9360"/>
        </w:tabs>
        <w:spacing w:before="0" w:after="0"/>
        <w:jc w:val="center"/>
      </w:pPr>
    </w:p>
    <w:p w:rsidRPr="008835A3" w:rsidR="008E3D54" w:rsidP="008E3D54" w:rsidRDefault="008E3D54" w14:paraId="45E105AB" w14:textId="0DA844AB">
      <w:pPr>
        <w:pStyle w:val="TOC1"/>
        <w:tabs>
          <w:tab w:val="right" w:leader="dot" w:pos="9360"/>
        </w:tabs>
        <w:spacing w:before="0" w:after="0"/>
        <w:jc w:val="center"/>
      </w:pPr>
    </w:p>
    <w:p w:rsidR="008E3D54" w:rsidP="008E3D54" w:rsidRDefault="008E3D54" w14:paraId="64A342CB" w14:textId="0B5F1B4E"/>
    <w:p w:rsidR="008E3D54" w:rsidP="008E3D54" w:rsidRDefault="008E3D54" w14:paraId="66463F22" w14:textId="5AA7483D"/>
    <w:p w:rsidR="008E3D54" w:rsidP="008E3D54" w:rsidRDefault="008E3D54" w14:paraId="2FF0EFF1" w14:textId="5E8B423F"/>
    <w:p w:rsidR="008E3D54" w:rsidP="008E3D54" w:rsidRDefault="008E3D54" w14:paraId="4931BC4E" w14:textId="1F794EEB"/>
    <w:p w:rsidR="008E3D54" w:rsidP="008E3D54" w:rsidRDefault="008E3D54" w14:paraId="1411C851" w14:textId="0BD553A8"/>
    <w:p w:rsidR="008E3D54" w:rsidP="008E3D54" w:rsidRDefault="008E3D54" w14:paraId="093E85F3" w14:textId="11F7160C"/>
    <w:p w:rsidR="008E3D54" w:rsidP="008E3D54" w:rsidRDefault="008E3D54" w14:paraId="3EA5696F" w14:textId="4F157ECF"/>
    <w:p w:rsidR="008E3D54" w:rsidP="008E3D54" w:rsidRDefault="008E3D54" w14:paraId="6ACA9CF7" w14:textId="06AEAABD"/>
    <w:p w:rsidR="008E3D54" w:rsidP="008E3D54" w:rsidRDefault="008E3D54" w14:paraId="79F4A12B" w14:textId="75D8B879"/>
    <w:p w:rsidR="008E3D54" w:rsidP="008E3D54" w:rsidRDefault="008E3D54" w14:paraId="38D7EF20" w14:textId="1629F36B"/>
    <w:p w:rsidR="008E3D54" w:rsidP="008E3D54" w:rsidRDefault="008E3D54" w14:paraId="4EFD65E2" w14:textId="626C1447"/>
    <w:p w:rsidR="008E3D54" w:rsidP="008E3D54" w:rsidRDefault="008E3D54" w14:paraId="6A3A5EF9" w14:textId="6752E1C6"/>
    <w:p w:rsidR="008E3D54" w:rsidP="008E3D54" w:rsidRDefault="008E3D54" w14:paraId="5C5A686C" w14:textId="71AC5E0A"/>
    <w:p w:rsidR="008E3D54" w:rsidP="008E3D54" w:rsidRDefault="008E3D54" w14:paraId="1364DBA4" w14:textId="7CA0A229"/>
    <w:p w:rsidR="008E3D54" w:rsidP="008E3D54" w:rsidRDefault="008E3D54" w14:paraId="1F4AE557" w14:textId="3979FAE7"/>
    <w:p w:rsidR="008E3D54" w:rsidP="008E3D54" w:rsidRDefault="008E3D54" w14:paraId="174D0E61" w14:textId="179B3B13"/>
    <w:p w:rsidR="008E3D54" w:rsidP="008E3D54" w:rsidRDefault="008E3D54" w14:paraId="022D5591" w14:textId="3936027F"/>
    <w:p w:rsidR="008E3D54" w:rsidP="008E3D54" w:rsidRDefault="008E3D54" w14:paraId="2038433D" w14:textId="680A9D9F"/>
    <w:p w:rsidR="008E3D54" w:rsidP="008E3D54" w:rsidRDefault="008E3D54" w14:paraId="29785168" w14:textId="7A4DD4A5"/>
    <w:p w:rsidR="008E3D54" w:rsidP="008E3D54" w:rsidRDefault="008E3D54" w14:paraId="07D7CFE3" w14:textId="16E3AFC3"/>
    <w:p w:rsidR="008E3D54" w:rsidP="008E3D54" w:rsidRDefault="008E3D54" w14:paraId="7D4EE76A" w14:textId="37DA7C05"/>
    <w:p w:rsidR="008E3D54" w:rsidP="008E3D54" w:rsidRDefault="008E3D54" w14:paraId="5710D74D" w14:textId="53D49DC9"/>
    <w:p w:rsidR="008E3D54" w:rsidP="008E3D54" w:rsidRDefault="008E3D54" w14:paraId="3C208050" w14:textId="1EB61D49"/>
    <w:p w:rsidR="008E3D54" w:rsidP="008E3D54" w:rsidRDefault="008E3D54" w14:paraId="45E740A6" w14:textId="4B8E3743"/>
    <w:p w:rsidR="008E3D54" w:rsidP="008E3D54" w:rsidRDefault="008E3D54" w14:paraId="53A7F400" w14:textId="29EAD298"/>
    <w:p w:rsidR="008E3D54" w:rsidP="008E3D54" w:rsidRDefault="008E3D54" w14:paraId="6D4879B7" w14:textId="309DCF1C"/>
    <w:p w:rsidR="008E3D54" w:rsidP="008E3D54" w:rsidRDefault="008E3D54" w14:paraId="107259E5" w14:textId="311F405C"/>
    <w:p w:rsidR="002E3758" w:rsidRDefault="002E3758" w14:paraId="57E72FD6" w14:textId="5B231548"/>
    <w:p w:rsidR="002E3758" w:rsidRDefault="002E3758" w14:paraId="6BF4649D" w14:textId="19C4C5BC"/>
    <w:p w:rsidR="002E3758" w:rsidRDefault="002E3758" w14:paraId="2CE289F3" w14:textId="09D30227"/>
    <w:p w:rsidR="002E3758" w:rsidRDefault="002E3758" w14:paraId="7F064198" w14:textId="2E0F6399"/>
    <w:p w:rsidR="002E3758" w:rsidRDefault="002E3758" w14:paraId="1F6CB655" w14:textId="289B94E0"/>
    <w:p w:rsidR="002E3758" w:rsidRDefault="002E3758" w14:paraId="73AB1F7A" w14:textId="06E37DD1"/>
    <w:p w:rsidR="002E3758" w:rsidRDefault="002E3758" w14:paraId="605E5D04" w14:textId="1F235519"/>
    <w:p w:rsidR="002E3758" w:rsidRDefault="002E3758" w14:paraId="2984501D" w14:textId="54022C92"/>
    <w:p w:rsidR="002E3758" w:rsidRDefault="002E3758" w14:paraId="7274B42E" w14:textId="02312C12"/>
    <w:p w:rsidR="001C6F58" w:rsidP="002E3758" w:rsidRDefault="001C6F58" w14:paraId="21FDE716" w14:textId="77777777">
      <w:pPr>
        <w:pStyle w:val="BodyText2"/>
        <w:spacing w:line="360" w:lineRule="auto"/>
        <w:jc w:val="center"/>
        <w:rPr>
          <w:b/>
          <w:bCs/>
          <w:sz w:val="28"/>
          <w:szCs w:val="28"/>
        </w:rPr>
      </w:pPr>
    </w:p>
    <w:p w:rsidR="001C6F58" w:rsidP="002E3758" w:rsidRDefault="001C6F58" w14:paraId="50EC5E61" w14:textId="77777777">
      <w:pPr>
        <w:pStyle w:val="BodyText2"/>
        <w:spacing w:line="360" w:lineRule="auto"/>
        <w:jc w:val="center"/>
        <w:rPr>
          <w:b/>
          <w:bCs/>
          <w:sz w:val="28"/>
          <w:szCs w:val="28"/>
        </w:rPr>
      </w:pPr>
    </w:p>
    <w:p w:rsidR="001C6F58" w:rsidP="002E3758" w:rsidRDefault="001C6F58" w14:paraId="33E3FC97" w14:textId="77777777">
      <w:pPr>
        <w:pStyle w:val="BodyText2"/>
        <w:spacing w:line="360" w:lineRule="auto"/>
        <w:jc w:val="center"/>
        <w:rPr>
          <w:b/>
          <w:bCs/>
          <w:sz w:val="28"/>
          <w:szCs w:val="28"/>
        </w:rPr>
      </w:pPr>
    </w:p>
    <w:p w:rsidR="001C6F58" w:rsidP="002E3758" w:rsidRDefault="001C6F58" w14:paraId="4DD1F0BC" w14:textId="77777777">
      <w:pPr>
        <w:pStyle w:val="BodyText2"/>
        <w:spacing w:line="360" w:lineRule="auto"/>
        <w:jc w:val="center"/>
        <w:rPr>
          <w:b/>
          <w:bCs/>
          <w:sz w:val="28"/>
          <w:szCs w:val="28"/>
        </w:rPr>
      </w:pPr>
    </w:p>
    <w:p w:rsidR="001C6F58" w:rsidP="002E3758" w:rsidRDefault="001C6F58" w14:paraId="35D1C62F" w14:textId="77777777">
      <w:pPr>
        <w:pStyle w:val="BodyText2"/>
        <w:spacing w:line="360" w:lineRule="auto"/>
        <w:jc w:val="center"/>
        <w:rPr>
          <w:b/>
          <w:bCs/>
          <w:sz w:val="28"/>
          <w:szCs w:val="28"/>
        </w:rPr>
      </w:pPr>
    </w:p>
    <w:p w:rsidRPr="00325571" w:rsidR="002E3758" w:rsidP="002E3758" w:rsidRDefault="002E3758" w14:paraId="12120E71" w14:textId="0A0D285A">
      <w:pPr>
        <w:pStyle w:val="BodyText2"/>
        <w:spacing w:line="360" w:lineRule="auto"/>
        <w:jc w:val="center"/>
        <w:rPr>
          <w:b/>
          <w:bCs/>
          <w:sz w:val="28"/>
          <w:szCs w:val="28"/>
        </w:rPr>
      </w:pPr>
      <w:r w:rsidRPr="009E73F5">
        <w:rPr>
          <w:b/>
          <w:bCs/>
          <w:sz w:val="28"/>
          <w:szCs w:val="28"/>
        </w:rPr>
        <w:t xml:space="preserve">ATTACHMENT </w:t>
      </w:r>
      <w:r w:rsidR="001C6F58">
        <w:rPr>
          <w:b/>
          <w:bCs/>
          <w:sz w:val="28"/>
          <w:szCs w:val="28"/>
        </w:rPr>
        <w:t>9</w:t>
      </w:r>
    </w:p>
    <w:p w:rsidR="00632BE6" w:rsidP="00632BE6" w:rsidRDefault="00632BE6" w14:paraId="7C3C3925" w14:textId="5EF1AD85">
      <w:pPr>
        <w:pStyle w:val="BodyText2"/>
        <w:spacing w:line="360" w:lineRule="auto"/>
        <w:jc w:val="center"/>
        <w:rPr>
          <w:bCs/>
          <w:sz w:val="28"/>
          <w:szCs w:val="28"/>
        </w:rPr>
      </w:pPr>
      <w:r>
        <w:rPr>
          <w:bCs/>
          <w:sz w:val="28"/>
          <w:szCs w:val="28"/>
        </w:rPr>
        <w:t xml:space="preserve">Higher Education R&amp;D </w:t>
      </w:r>
      <w:r w:rsidR="00503727">
        <w:rPr>
          <w:bCs/>
          <w:sz w:val="28"/>
          <w:szCs w:val="28"/>
        </w:rPr>
        <w:t xml:space="preserve">Standard Form </w:t>
      </w:r>
      <w:r>
        <w:rPr>
          <w:bCs/>
          <w:sz w:val="28"/>
          <w:szCs w:val="28"/>
        </w:rPr>
        <w:t>Survey</w:t>
      </w:r>
      <w:r w:rsidR="00503727">
        <w:rPr>
          <w:bCs/>
          <w:sz w:val="28"/>
          <w:szCs w:val="28"/>
        </w:rPr>
        <w:t xml:space="preserve"> Contact Procedures</w:t>
      </w:r>
    </w:p>
    <w:p w:rsidR="00503727" w:rsidRDefault="00503727" w14:paraId="33745C9F" w14:textId="68AC9E60"/>
    <w:p w:rsidR="00503727" w:rsidRDefault="00503727" w14:paraId="4144A928" w14:textId="1693EEAD">
      <w:pPr>
        <w:spacing w:after="160" w:line="259" w:lineRule="auto"/>
      </w:pPr>
      <w:r>
        <w:br w:type="page"/>
      </w:r>
    </w:p>
    <w:p w:rsidR="00503727" w:rsidRDefault="00503727" w14:paraId="443825D5" w14:textId="3910450E">
      <w:pPr>
        <w:spacing w:after="160" w:line="259" w:lineRule="auto"/>
      </w:pPr>
    </w:p>
    <w:p w:rsidR="00503727" w:rsidRDefault="00503727" w14:paraId="4035FA69" w14:textId="71D45D31">
      <w:pPr>
        <w:spacing w:after="160" w:line="259" w:lineRule="auto"/>
      </w:pPr>
    </w:p>
    <w:p w:rsidR="00503727" w:rsidRDefault="00503727" w14:paraId="7B0812D7" w14:textId="7FC7ADA0">
      <w:pPr>
        <w:spacing w:after="160" w:line="259" w:lineRule="auto"/>
      </w:pPr>
    </w:p>
    <w:p w:rsidR="00503727" w:rsidRDefault="00503727" w14:paraId="2A5CC624" w14:textId="442A2606">
      <w:pPr>
        <w:spacing w:after="160" w:line="259" w:lineRule="auto"/>
      </w:pPr>
    </w:p>
    <w:p w:rsidR="00503727" w:rsidRDefault="00503727" w14:paraId="200190F1" w14:textId="77224271">
      <w:pPr>
        <w:spacing w:after="160" w:line="259" w:lineRule="auto"/>
      </w:pPr>
    </w:p>
    <w:p w:rsidR="00503727" w:rsidRDefault="00503727" w14:paraId="785BE188" w14:textId="77E8219A">
      <w:pPr>
        <w:spacing w:after="160" w:line="259" w:lineRule="auto"/>
      </w:pPr>
    </w:p>
    <w:p w:rsidR="00503727" w:rsidRDefault="00503727" w14:paraId="1F5E133F" w14:textId="77152CED">
      <w:pPr>
        <w:spacing w:after="160" w:line="259" w:lineRule="auto"/>
      </w:pPr>
    </w:p>
    <w:p w:rsidRPr="00325571" w:rsidR="00503727" w:rsidP="00503727" w:rsidRDefault="00503727" w14:paraId="1970A4B3" w14:textId="7B045D6F">
      <w:pPr>
        <w:pStyle w:val="BodyText2"/>
        <w:spacing w:line="360" w:lineRule="auto"/>
        <w:jc w:val="center"/>
        <w:rPr>
          <w:b/>
          <w:bCs/>
          <w:sz w:val="28"/>
          <w:szCs w:val="28"/>
        </w:rPr>
      </w:pPr>
      <w:r w:rsidRPr="009E73F5">
        <w:rPr>
          <w:b/>
          <w:bCs/>
          <w:sz w:val="28"/>
          <w:szCs w:val="28"/>
        </w:rPr>
        <w:t xml:space="preserve">ATTACHMENT </w:t>
      </w:r>
      <w:r w:rsidR="001C6F58">
        <w:rPr>
          <w:b/>
          <w:bCs/>
          <w:sz w:val="28"/>
          <w:szCs w:val="28"/>
        </w:rPr>
        <w:t>10</w:t>
      </w:r>
    </w:p>
    <w:p w:rsidR="00503727" w:rsidP="00503727" w:rsidRDefault="00503727" w14:paraId="116B20A6" w14:textId="4FD6EED6">
      <w:pPr>
        <w:pStyle w:val="BodyText2"/>
        <w:spacing w:line="360" w:lineRule="auto"/>
        <w:jc w:val="center"/>
        <w:rPr>
          <w:bCs/>
          <w:sz w:val="28"/>
          <w:szCs w:val="28"/>
        </w:rPr>
      </w:pPr>
      <w:r>
        <w:rPr>
          <w:bCs/>
          <w:sz w:val="28"/>
          <w:szCs w:val="28"/>
        </w:rPr>
        <w:t>Higher Education R&amp;D Short Form Survey Contact Procedures</w:t>
      </w:r>
    </w:p>
    <w:p w:rsidR="00503727" w:rsidRDefault="00503727" w14:paraId="1B3D37D7" w14:textId="55D04DEE">
      <w:pPr>
        <w:spacing w:after="160" w:line="259" w:lineRule="auto"/>
      </w:pPr>
    </w:p>
    <w:p w:rsidR="00503727" w:rsidRDefault="00503727" w14:paraId="2365F4E4" w14:textId="77777777">
      <w:pPr>
        <w:spacing w:after="160" w:line="259" w:lineRule="auto"/>
      </w:pPr>
    </w:p>
    <w:p w:rsidR="00503727" w:rsidRDefault="00503727" w14:paraId="4609FC28" w14:textId="2042285A"/>
    <w:p w:rsidR="00503727" w:rsidRDefault="00503727" w14:paraId="2512CD27" w14:textId="77777777">
      <w:pPr>
        <w:spacing w:after="160" w:line="259" w:lineRule="auto"/>
      </w:pPr>
      <w:r>
        <w:br w:type="page"/>
      </w:r>
    </w:p>
    <w:p w:rsidR="002E3758" w:rsidRDefault="002E3758" w14:paraId="15C7778D" w14:textId="5D551D72"/>
    <w:p w:rsidR="00503727" w:rsidRDefault="00503727" w14:paraId="255774CF" w14:textId="2728ED3C"/>
    <w:p w:rsidR="00503727" w:rsidRDefault="00503727" w14:paraId="6821EDF0" w14:textId="78B1F38A"/>
    <w:p w:rsidR="00503727" w:rsidRDefault="00503727" w14:paraId="5DD8EFCA" w14:textId="6673FF8F"/>
    <w:p w:rsidR="00503727" w:rsidRDefault="00503727" w14:paraId="0B1FEF5D" w14:textId="632E712A"/>
    <w:p w:rsidR="00503727" w:rsidRDefault="00503727" w14:paraId="07B842CF" w14:textId="42E7BDEA"/>
    <w:p w:rsidR="00503727" w:rsidRDefault="00503727" w14:paraId="4F6D951F" w14:textId="39FE9B4E"/>
    <w:p w:rsidR="00503727" w:rsidRDefault="00503727" w14:paraId="7798DF64" w14:textId="3EBEFA49"/>
    <w:p w:rsidR="00503727" w:rsidRDefault="00503727" w14:paraId="3F949F35" w14:textId="43AC822E"/>
    <w:p w:rsidR="00503727" w:rsidRDefault="00503727" w14:paraId="4C0AF4F4" w14:textId="5B64111A"/>
    <w:p w:rsidR="00503727" w:rsidRDefault="00503727" w14:paraId="28F0F1D5" w14:textId="3E7A349F"/>
    <w:p w:rsidR="00503727" w:rsidRDefault="00503727" w14:paraId="71419319" w14:textId="7BB51007"/>
    <w:p w:rsidR="00503727" w:rsidRDefault="00503727" w14:paraId="6C34D6C0" w14:textId="421F677B"/>
    <w:p w:rsidRPr="00325571" w:rsidR="00503727" w:rsidP="00503727" w:rsidRDefault="00503727" w14:paraId="24ED5477" w14:textId="6C206A00">
      <w:pPr>
        <w:pStyle w:val="BodyText2"/>
        <w:spacing w:line="360" w:lineRule="auto"/>
        <w:jc w:val="center"/>
        <w:rPr>
          <w:b/>
          <w:bCs/>
          <w:sz w:val="28"/>
          <w:szCs w:val="28"/>
        </w:rPr>
      </w:pPr>
      <w:r w:rsidRPr="009E73F5">
        <w:rPr>
          <w:b/>
          <w:bCs/>
          <w:sz w:val="28"/>
          <w:szCs w:val="28"/>
        </w:rPr>
        <w:t xml:space="preserve">ATTACHMENT </w:t>
      </w:r>
      <w:r w:rsidR="001C6F58">
        <w:rPr>
          <w:b/>
          <w:bCs/>
          <w:sz w:val="28"/>
          <w:szCs w:val="28"/>
        </w:rPr>
        <w:t>11</w:t>
      </w:r>
    </w:p>
    <w:p w:rsidR="00503727" w:rsidP="00503727" w:rsidRDefault="00503727" w14:paraId="3FCE14CC" w14:textId="0DA6BEB3">
      <w:pPr>
        <w:pStyle w:val="BodyText2"/>
        <w:spacing w:line="360" w:lineRule="auto"/>
        <w:jc w:val="center"/>
        <w:rPr>
          <w:bCs/>
          <w:sz w:val="28"/>
          <w:szCs w:val="28"/>
        </w:rPr>
      </w:pPr>
      <w:r>
        <w:rPr>
          <w:bCs/>
          <w:sz w:val="28"/>
          <w:szCs w:val="28"/>
        </w:rPr>
        <w:t>FFRDC R&amp;D Survey Contact Procedures</w:t>
      </w:r>
    </w:p>
    <w:p w:rsidR="00781B05" w:rsidP="00503727" w:rsidRDefault="00781B05" w14:paraId="50EE9618" w14:textId="6C00F1FB">
      <w:pPr>
        <w:pStyle w:val="BodyText2"/>
        <w:spacing w:line="360" w:lineRule="auto"/>
        <w:jc w:val="center"/>
        <w:rPr>
          <w:bCs/>
          <w:sz w:val="28"/>
          <w:szCs w:val="28"/>
        </w:rPr>
      </w:pPr>
    </w:p>
    <w:p w:rsidR="00781B05" w:rsidP="00503727" w:rsidRDefault="00781B05" w14:paraId="7B500D29" w14:textId="4915DC26">
      <w:pPr>
        <w:pStyle w:val="BodyText2"/>
        <w:spacing w:line="360" w:lineRule="auto"/>
        <w:jc w:val="center"/>
        <w:rPr>
          <w:bCs/>
          <w:sz w:val="28"/>
          <w:szCs w:val="28"/>
        </w:rPr>
      </w:pPr>
    </w:p>
    <w:p w:rsidR="00781B05" w:rsidP="00503727" w:rsidRDefault="00781B05" w14:paraId="66AB7A30" w14:textId="5B7B8237">
      <w:pPr>
        <w:pStyle w:val="BodyText2"/>
        <w:spacing w:line="360" w:lineRule="auto"/>
        <w:jc w:val="center"/>
        <w:rPr>
          <w:bCs/>
          <w:sz w:val="28"/>
          <w:szCs w:val="28"/>
        </w:rPr>
      </w:pPr>
    </w:p>
    <w:p w:rsidR="00781B05" w:rsidP="00503727" w:rsidRDefault="00781B05" w14:paraId="2C3F5EB5" w14:textId="162120B8">
      <w:pPr>
        <w:pStyle w:val="BodyText2"/>
        <w:spacing w:line="360" w:lineRule="auto"/>
        <w:jc w:val="center"/>
        <w:rPr>
          <w:bCs/>
          <w:sz w:val="28"/>
          <w:szCs w:val="28"/>
        </w:rPr>
      </w:pPr>
    </w:p>
    <w:p w:rsidR="00781B05" w:rsidP="00503727" w:rsidRDefault="00781B05" w14:paraId="0FF0F9F4" w14:textId="2AB1C794">
      <w:pPr>
        <w:pStyle w:val="BodyText2"/>
        <w:spacing w:line="360" w:lineRule="auto"/>
        <w:jc w:val="center"/>
        <w:rPr>
          <w:bCs/>
          <w:sz w:val="28"/>
          <w:szCs w:val="28"/>
        </w:rPr>
      </w:pPr>
    </w:p>
    <w:p w:rsidR="00781B05" w:rsidP="00503727" w:rsidRDefault="00781B05" w14:paraId="01424C9D" w14:textId="6781E053">
      <w:pPr>
        <w:pStyle w:val="BodyText2"/>
        <w:spacing w:line="360" w:lineRule="auto"/>
        <w:jc w:val="center"/>
        <w:rPr>
          <w:bCs/>
          <w:sz w:val="28"/>
          <w:szCs w:val="28"/>
        </w:rPr>
      </w:pPr>
    </w:p>
    <w:p w:rsidR="00781B05" w:rsidP="00503727" w:rsidRDefault="00781B05" w14:paraId="7C87C051" w14:textId="7EE9EBDE">
      <w:pPr>
        <w:pStyle w:val="BodyText2"/>
        <w:spacing w:line="360" w:lineRule="auto"/>
        <w:jc w:val="center"/>
        <w:rPr>
          <w:bCs/>
          <w:sz w:val="28"/>
          <w:szCs w:val="28"/>
        </w:rPr>
      </w:pPr>
    </w:p>
    <w:p w:rsidR="00781B05" w:rsidP="00503727" w:rsidRDefault="00781B05" w14:paraId="6F0A9B02" w14:textId="04E98335">
      <w:pPr>
        <w:pStyle w:val="BodyText2"/>
        <w:spacing w:line="360" w:lineRule="auto"/>
        <w:jc w:val="center"/>
        <w:rPr>
          <w:bCs/>
          <w:sz w:val="28"/>
          <w:szCs w:val="28"/>
        </w:rPr>
      </w:pPr>
    </w:p>
    <w:p w:rsidR="00781B05" w:rsidP="00503727" w:rsidRDefault="00781B05" w14:paraId="0D5B35E3" w14:textId="7F2F10B0">
      <w:pPr>
        <w:pStyle w:val="BodyText2"/>
        <w:spacing w:line="360" w:lineRule="auto"/>
        <w:jc w:val="center"/>
        <w:rPr>
          <w:bCs/>
          <w:sz w:val="28"/>
          <w:szCs w:val="28"/>
        </w:rPr>
      </w:pPr>
    </w:p>
    <w:p w:rsidR="00781B05" w:rsidP="00503727" w:rsidRDefault="00781B05" w14:paraId="4BA03E3A" w14:textId="5D800E83">
      <w:pPr>
        <w:pStyle w:val="BodyText2"/>
        <w:spacing w:line="360" w:lineRule="auto"/>
        <w:jc w:val="center"/>
        <w:rPr>
          <w:bCs/>
          <w:sz w:val="28"/>
          <w:szCs w:val="28"/>
        </w:rPr>
      </w:pPr>
    </w:p>
    <w:p w:rsidR="00781B05" w:rsidP="00503727" w:rsidRDefault="00781B05" w14:paraId="14B99075" w14:textId="2DE79C51">
      <w:pPr>
        <w:pStyle w:val="BodyText2"/>
        <w:spacing w:line="360" w:lineRule="auto"/>
        <w:jc w:val="center"/>
        <w:rPr>
          <w:bCs/>
          <w:sz w:val="28"/>
          <w:szCs w:val="28"/>
        </w:rPr>
      </w:pPr>
    </w:p>
    <w:p w:rsidR="00781B05" w:rsidP="00503727" w:rsidRDefault="00781B05" w14:paraId="296491AA" w14:textId="1234F01E">
      <w:pPr>
        <w:pStyle w:val="BodyText2"/>
        <w:spacing w:line="360" w:lineRule="auto"/>
        <w:jc w:val="center"/>
        <w:rPr>
          <w:bCs/>
          <w:sz w:val="28"/>
          <w:szCs w:val="28"/>
        </w:rPr>
      </w:pPr>
    </w:p>
    <w:p w:rsidR="00781B05" w:rsidP="00503727" w:rsidRDefault="00781B05" w14:paraId="13EC5BB5" w14:textId="6D86FA0E">
      <w:pPr>
        <w:pStyle w:val="BodyText2"/>
        <w:spacing w:line="360" w:lineRule="auto"/>
        <w:jc w:val="center"/>
        <w:rPr>
          <w:bCs/>
          <w:sz w:val="28"/>
          <w:szCs w:val="28"/>
        </w:rPr>
      </w:pPr>
    </w:p>
    <w:p w:rsidR="00781B05" w:rsidP="00503727" w:rsidRDefault="00781B05" w14:paraId="6E33D9FA" w14:textId="563E456E">
      <w:pPr>
        <w:pStyle w:val="BodyText2"/>
        <w:spacing w:line="360" w:lineRule="auto"/>
        <w:jc w:val="center"/>
        <w:rPr>
          <w:bCs/>
          <w:sz w:val="28"/>
          <w:szCs w:val="28"/>
        </w:rPr>
      </w:pPr>
    </w:p>
    <w:p w:rsidR="00781B05" w:rsidP="00503727" w:rsidRDefault="00781B05" w14:paraId="2DFA5F4F" w14:textId="79272513">
      <w:pPr>
        <w:pStyle w:val="BodyText2"/>
        <w:spacing w:line="360" w:lineRule="auto"/>
        <w:jc w:val="center"/>
        <w:rPr>
          <w:bCs/>
          <w:sz w:val="28"/>
          <w:szCs w:val="28"/>
        </w:rPr>
      </w:pPr>
    </w:p>
    <w:p w:rsidR="00781B05" w:rsidP="00503727" w:rsidRDefault="00781B05" w14:paraId="6DC63FC3" w14:textId="69891166">
      <w:pPr>
        <w:pStyle w:val="BodyText2"/>
        <w:spacing w:line="360" w:lineRule="auto"/>
        <w:jc w:val="center"/>
        <w:rPr>
          <w:bCs/>
          <w:sz w:val="28"/>
          <w:szCs w:val="28"/>
        </w:rPr>
      </w:pPr>
    </w:p>
    <w:p w:rsidR="00781B05" w:rsidP="00503727" w:rsidRDefault="00781B05" w14:paraId="4A6D761B" w14:textId="6458D3E8">
      <w:pPr>
        <w:pStyle w:val="BodyText2"/>
        <w:spacing w:line="360" w:lineRule="auto"/>
        <w:jc w:val="center"/>
        <w:rPr>
          <w:bCs/>
          <w:sz w:val="28"/>
          <w:szCs w:val="28"/>
        </w:rPr>
      </w:pPr>
    </w:p>
    <w:p w:rsidR="00781B05" w:rsidP="00503727" w:rsidRDefault="00781B05" w14:paraId="3EC64CEA" w14:textId="58817A7C">
      <w:pPr>
        <w:pStyle w:val="BodyText2"/>
        <w:spacing w:line="360" w:lineRule="auto"/>
        <w:jc w:val="center"/>
        <w:rPr>
          <w:bCs/>
          <w:sz w:val="28"/>
          <w:szCs w:val="28"/>
        </w:rPr>
      </w:pPr>
    </w:p>
    <w:p w:rsidR="00781B05" w:rsidP="00503727" w:rsidRDefault="00781B05" w14:paraId="7A44B9D7" w14:textId="399A624B">
      <w:pPr>
        <w:pStyle w:val="BodyText2"/>
        <w:spacing w:line="360" w:lineRule="auto"/>
        <w:jc w:val="center"/>
        <w:rPr>
          <w:bCs/>
          <w:sz w:val="28"/>
          <w:szCs w:val="28"/>
        </w:rPr>
      </w:pPr>
    </w:p>
    <w:p w:rsidR="00781B05" w:rsidP="00503727" w:rsidRDefault="00781B05" w14:paraId="72B9B461" w14:textId="5949E4F9">
      <w:pPr>
        <w:pStyle w:val="BodyText2"/>
        <w:spacing w:line="360" w:lineRule="auto"/>
        <w:jc w:val="center"/>
        <w:rPr>
          <w:bCs/>
          <w:sz w:val="28"/>
          <w:szCs w:val="28"/>
        </w:rPr>
      </w:pPr>
    </w:p>
    <w:p w:rsidR="00781B05" w:rsidP="00503727" w:rsidRDefault="00781B05" w14:paraId="02E2087E" w14:textId="346C69B2">
      <w:pPr>
        <w:pStyle w:val="BodyText2"/>
        <w:spacing w:line="360" w:lineRule="auto"/>
        <w:jc w:val="center"/>
        <w:rPr>
          <w:bCs/>
          <w:sz w:val="28"/>
          <w:szCs w:val="28"/>
        </w:rPr>
      </w:pPr>
    </w:p>
    <w:p w:rsidR="00781B05" w:rsidP="00503727" w:rsidRDefault="00781B05" w14:paraId="3E1F93AE" w14:textId="5C7145AA">
      <w:pPr>
        <w:pStyle w:val="BodyText2"/>
        <w:spacing w:line="360" w:lineRule="auto"/>
        <w:jc w:val="center"/>
        <w:rPr>
          <w:bCs/>
          <w:sz w:val="28"/>
          <w:szCs w:val="28"/>
        </w:rPr>
      </w:pPr>
    </w:p>
    <w:p w:rsidR="00781B05" w:rsidP="00503727" w:rsidRDefault="00781B05" w14:paraId="008A613B" w14:textId="57C0B913">
      <w:pPr>
        <w:pStyle w:val="BodyText2"/>
        <w:spacing w:line="360" w:lineRule="auto"/>
        <w:jc w:val="center"/>
        <w:rPr>
          <w:bCs/>
          <w:sz w:val="28"/>
          <w:szCs w:val="28"/>
        </w:rPr>
      </w:pPr>
    </w:p>
    <w:p w:rsidR="00781B05" w:rsidP="00503727" w:rsidRDefault="00781B05" w14:paraId="1788E0ED" w14:textId="10BEEE5A">
      <w:pPr>
        <w:pStyle w:val="BodyText2"/>
        <w:spacing w:line="360" w:lineRule="auto"/>
        <w:jc w:val="center"/>
        <w:rPr>
          <w:bCs/>
          <w:sz w:val="28"/>
          <w:szCs w:val="28"/>
        </w:rPr>
      </w:pPr>
    </w:p>
    <w:p w:rsidR="00781B05" w:rsidP="00503727" w:rsidRDefault="00781B05" w14:paraId="07CAA979" w14:textId="04D431F8">
      <w:pPr>
        <w:pStyle w:val="BodyText2"/>
        <w:spacing w:line="360" w:lineRule="auto"/>
        <w:jc w:val="center"/>
        <w:rPr>
          <w:bCs/>
          <w:sz w:val="28"/>
          <w:szCs w:val="28"/>
        </w:rPr>
      </w:pPr>
    </w:p>
    <w:p w:rsidR="00781B05" w:rsidP="00503727" w:rsidRDefault="00781B05" w14:paraId="5B8DB49C" w14:textId="6656A361">
      <w:pPr>
        <w:pStyle w:val="BodyText2"/>
        <w:spacing w:line="360" w:lineRule="auto"/>
        <w:jc w:val="center"/>
        <w:rPr>
          <w:bCs/>
          <w:sz w:val="28"/>
          <w:szCs w:val="28"/>
        </w:rPr>
      </w:pPr>
    </w:p>
    <w:p w:rsidR="00781B05" w:rsidP="00503727" w:rsidRDefault="00781B05" w14:paraId="24C6B0DC" w14:textId="77777777">
      <w:pPr>
        <w:pStyle w:val="BodyText2"/>
        <w:spacing w:line="360" w:lineRule="auto"/>
        <w:jc w:val="center"/>
        <w:rPr>
          <w:bCs/>
          <w:sz w:val="28"/>
          <w:szCs w:val="28"/>
        </w:rPr>
      </w:pPr>
    </w:p>
    <w:p w:rsidR="00781B05" w:rsidP="00503727" w:rsidRDefault="00781B05" w14:paraId="4EDBEF37" w14:textId="6674F934">
      <w:pPr>
        <w:pStyle w:val="BodyText2"/>
        <w:spacing w:line="360" w:lineRule="auto"/>
        <w:jc w:val="center"/>
        <w:rPr>
          <w:bCs/>
          <w:sz w:val="28"/>
          <w:szCs w:val="28"/>
        </w:rPr>
      </w:pPr>
    </w:p>
    <w:p w:rsidR="00781B05" w:rsidP="00503727" w:rsidRDefault="00781B05" w14:paraId="30893322" w14:textId="54D21096">
      <w:pPr>
        <w:pStyle w:val="BodyText2"/>
        <w:spacing w:line="360" w:lineRule="auto"/>
        <w:jc w:val="center"/>
        <w:rPr>
          <w:bCs/>
          <w:sz w:val="28"/>
          <w:szCs w:val="28"/>
        </w:rPr>
      </w:pPr>
    </w:p>
    <w:p w:rsidR="00781B05" w:rsidP="00503727" w:rsidRDefault="00781B05" w14:paraId="19D32C20" w14:textId="5550951A">
      <w:pPr>
        <w:pStyle w:val="BodyText2"/>
        <w:spacing w:line="360" w:lineRule="auto"/>
        <w:jc w:val="center"/>
        <w:rPr>
          <w:bCs/>
          <w:sz w:val="28"/>
          <w:szCs w:val="28"/>
        </w:rPr>
      </w:pPr>
    </w:p>
    <w:p w:rsidR="00781B05" w:rsidP="00503727" w:rsidRDefault="00781B05" w14:paraId="0F74D93F" w14:textId="77777777">
      <w:pPr>
        <w:pStyle w:val="BodyText2"/>
        <w:spacing w:line="360" w:lineRule="auto"/>
        <w:jc w:val="center"/>
        <w:rPr>
          <w:bCs/>
          <w:sz w:val="28"/>
          <w:szCs w:val="28"/>
        </w:rPr>
      </w:pPr>
    </w:p>
    <w:p w:rsidR="00781B05" w:rsidP="00503727" w:rsidRDefault="00781B05" w14:paraId="0A3C08A3" w14:textId="3C2408FE">
      <w:pPr>
        <w:pStyle w:val="BodyText2"/>
        <w:spacing w:line="360" w:lineRule="auto"/>
        <w:jc w:val="center"/>
        <w:rPr>
          <w:bCs/>
          <w:sz w:val="28"/>
          <w:szCs w:val="28"/>
        </w:rPr>
      </w:pPr>
    </w:p>
    <w:p w:rsidRPr="00325571" w:rsidR="00781B05" w:rsidP="00781B05" w:rsidRDefault="00781B05" w14:paraId="52B2B469" w14:textId="7C01087E">
      <w:pPr>
        <w:pStyle w:val="BodyText2"/>
        <w:spacing w:line="360" w:lineRule="auto"/>
        <w:jc w:val="center"/>
        <w:rPr>
          <w:b/>
          <w:bCs/>
          <w:sz w:val="28"/>
          <w:szCs w:val="28"/>
        </w:rPr>
      </w:pPr>
      <w:r w:rsidRPr="009E73F5">
        <w:rPr>
          <w:b/>
          <w:bCs/>
          <w:sz w:val="28"/>
          <w:szCs w:val="28"/>
        </w:rPr>
        <w:t xml:space="preserve">ATTACHMENT </w:t>
      </w:r>
      <w:r>
        <w:rPr>
          <w:b/>
          <w:bCs/>
          <w:sz w:val="28"/>
          <w:szCs w:val="28"/>
        </w:rPr>
        <w:t>1</w:t>
      </w:r>
      <w:r>
        <w:rPr>
          <w:b/>
          <w:bCs/>
          <w:sz w:val="28"/>
          <w:szCs w:val="28"/>
        </w:rPr>
        <w:t>2</w:t>
      </w:r>
    </w:p>
    <w:p w:rsidR="00781B05" w:rsidP="00781B05" w:rsidRDefault="00781B05" w14:paraId="2CBFEFDF" w14:textId="2B78D00B">
      <w:pPr>
        <w:pStyle w:val="BodyText2"/>
        <w:spacing w:line="360" w:lineRule="auto"/>
        <w:jc w:val="center"/>
        <w:rPr>
          <w:bCs/>
          <w:sz w:val="28"/>
          <w:szCs w:val="28"/>
        </w:rPr>
      </w:pPr>
      <w:r>
        <w:rPr>
          <w:bCs/>
          <w:sz w:val="28"/>
          <w:szCs w:val="28"/>
        </w:rPr>
        <w:t>Capital Expenditures Exploratory Questions</w:t>
      </w:r>
    </w:p>
    <w:p w:rsidR="00781B05" w:rsidP="00503727" w:rsidRDefault="00781B05" w14:paraId="4D79BF74" w14:textId="77777777">
      <w:pPr>
        <w:pStyle w:val="BodyText2"/>
        <w:spacing w:line="360" w:lineRule="auto"/>
        <w:jc w:val="center"/>
        <w:rPr>
          <w:bCs/>
          <w:sz w:val="28"/>
          <w:szCs w:val="28"/>
        </w:rPr>
      </w:pPr>
    </w:p>
    <w:p w:rsidR="00503727" w:rsidRDefault="00503727" w14:paraId="5EFCD7BD" w14:textId="77777777"/>
    <w:sectPr w:rsidR="00503727" w:rsidSect="00167F03">
      <w:footerReference w:type="default" r:id="rId15"/>
      <w:endnotePr>
        <w:numFmt w:val="decimal"/>
      </w:endnotePr>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47922" w14:textId="77777777" w:rsidR="00F41AF8" w:rsidRDefault="00F41AF8">
      <w:r>
        <w:separator/>
      </w:r>
    </w:p>
  </w:endnote>
  <w:endnote w:type="continuationSeparator" w:id="0">
    <w:p w14:paraId="5ACFA379" w14:textId="77777777" w:rsidR="00F41AF8" w:rsidRDefault="00F41AF8">
      <w:r>
        <w:continuationSeparator/>
      </w:r>
    </w:p>
  </w:endnote>
  <w:endnote w:type="continuationNotice" w:id="1">
    <w:p w14:paraId="46A76FC7" w14:textId="77777777" w:rsidR="00F41AF8" w:rsidRDefault="00F41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DC481" w14:textId="77777777" w:rsidR="009D1976" w:rsidRDefault="00632BE6" w:rsidP="009D19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F8500B" w14:textId="77777777" w:rsidR="009D1976" w:rsidRDefault="009D1976" w:rsidP="009D19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3776"/>
      <w:docPartObj>
        <w:docPartGallery w:val="Page Numbers (Bottom of Page)"/>
        <w:docPartUnique/>
      </w:docPartObj>
    </w:sdtPr>
    <w:sdtEndPr>
      <w:rPr>
        <w:rFonts w:ascii="Times New Roman" w:hAnsi="Times New Roman"/>
        <w:noProof/>
        <w:sz w:val="24"/>
        <w:szCs w:val="24"/>
      </w:rPr>
    </w:sdtEndPr>
    <w:sdtContent>
      <w:p w14:paraId="7A3C530A" w14:textId="04EC7D22" w:rsidR="00E91EA6" w:rsidRPr="00E91EA6" w:rsidRDefault="00E91EA6">
        <w:pPr>
          <w:pStyle w:val="Footer"/>
          <w:jc w:val="center"/>
          <w:rPr>
            <w:rFonts w:ascii="Times New Roman" w:hAnsi="Times New Roman"/>
            <w:sz w:val="24"/>
            <w:szCs w:val="24"/>
          </w:rPr>
        </w:pPr>
        <w:r w:rsidRPr="00E91EA6">
          <w:rPr>
            <w:rFonts w:ascii="Times New Roman" w:hAnsi="Times New Roman"/>
            <w:sz w:val="24"/>
            <w:szCs w:val="24"/>
          </w:rPr>
          <w:fldChar w:fldCharType="begin"/>
        </w:r>
        <w:r w:rsidRPr="00E91EA6">
          <w:rPr>
            <w:rFonts w:ascii="Times New Roman" w:hAnsi="Times New Roman"/>
            <w:sz w:val="24"/>
            <w:szCs w:val="24"/>
          </w:rPr>
          <w:instrText xml:space="preserve"> PAGE   \* MERGEFORMAT </w:instrText>
        </w:r>
        <w:r w:rsidRPr="00E91EA6">
          <w:rPr>
            <w:rFonts w:ascii="Times New Roman" w:hAnsi="Times New Roman"/>
            <w:sz w:val="24"/>
            <w:szCs w:val="24"/>
          </w:rPr>
          <w:fldChar w:fldCharType="separate"/>
        </w:r>
        <w:r w:rsidRPr="00E91EA6">
          <w:rPr>
            <w:rFonts w:ascii="Times New Roman" w:hAnsi="Times New Roman"/>
            <w:noProof/>
            <w:sz w:val="24"/>
            <w:szCs w:val="24"/>
          </w:rPr>
          <w:t>2</w:t>
        </w:r>
        <w:r w:rsidRPr="00E91EA6">
          <w:rPr>
            <w:rFonts w:ascii="Times New Roman" w:hAnsi="Times New Roman"/>
            <w:noProof/>
            <w:sz w:val="24"/>
            <w:szCs w:val="24"/>
          </w:rPr>
          <w:fldChar w:fldCharType="end"/>
        </w:r>
      </w:p>
    </w:sdtContent>
  </w:sdt>
  <w:p w14:paraId="2B45C6A1" w14:textId="77777777" w:rsidR="009D1976" w:rsidRDefault="009D1976" w:rsidP="009D1976">
    <w:pPr>
      <w:tabs>
        <w:tab w:val="left" w:pos="-720"/>
      </w:tabs>
      <w:suppressAutoHyphens/>
      <w:ind w:right="360"/>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105629"/>
      <w:docPartObj>
        <w:docPartGallery w:val="Page Numbers (Bottom of Page)"/>
        <w:docPartUnique/>
      </w:docPartObj>
    </w:sdtPr>
    <w:sdtEndPr>
      <w:rPr>
        <w:noProof/>
      </w:rPr>
    </w:sdtEndPr>
    <w:sdtContent>
      <w:p w14:paraId="60345263" w14:textId="6870BE65" w:rsidR="003F2319" w:rsidRDefault="003F23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6D2A80" w14:textId="77777777" w:rsidR="003F2319" w:rsidRDefault="003F23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71F1" w14:textId="77777777" w:rsidR="009D1976" w:rsidRDefault="009D1976" w:rsidP="009D1976">
    <w:pPr>
      <w:tabs>
        <w:tab w:val="left" w:pos="-720"/>
      </w:tabs>
      <w:suppressAutoHyphens/>
      <w:ind w:right="36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06060" w14:textId="77777777" w:rsidR="00F41AF8" w:rsidRDefault="00F41AF8">
      <w:r>
        <w:separator/>
      </w:r>
    </w:p>
  </w:footnote>
  <w:footnote w:type="continuationSeparator" w:id="0">
    <w:p w14:paraId="5271A339" w14:textId="77777777" w:rsidR="00F41AF8" w:rsidRDefault="00F41AF8">
      <w:r>
        <w:continuationSeparator/>
      </w:r>
    </w:p>
  </w:footnote>
  <w:footnote w:type="continuationNotice" w:id="1">
    <w:p w14:paraId="60121035" w14:textId="77777777" w:rsidR="00F41AF8" w:rsidRDefault="00F41A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C04EB"/>
    <w:multiLevelType w:val="hybridMultilevel"/>
    <w:tmpl w:val="CF56B8EA"/>
    <w:lvl w:ilvl="0" w:tplc="5DAC17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8922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54"/>
    <w:rsid w:val="0000305A"/>
    <w:rsid w:val="0001388B"/>
    <w:rsid w:val="00034A39"/>
    <w:rsid w:val="00104FAC"/>
    <w:rsid w:val="001144A7"/>
    <w:rsid w:val="001240B0"/>
    <w:rsid w:val="00146D96"/>
    <w:rsid w:val="0015023F"/>
    <w:rsid w:val="00167F03"/>
    <w:rsid w:val="001976E0"/>
    <w:rsid w:val="001C6F58"/>
    <w:rsid w:val="001F207B"/>
    <w:rsid w:val="00220406"/>
    <w:rsid w:val="00251CC5"/>
    <w:rsid w:val="002626C8"/>
    <w:rsid w:val="00267D7E"/>
    <w:rsid w:val="00267F8D"/>
    <w:rsid w:val="002D6BBD"/>
    <w:rsid w:val="002E3758"/>
    <w:rsid w:val="002E4393"/>
    <w:rsid w:val="00303C77"/>
    <w:rsid w:val="00313A34"/>
    <w:rsid w:val="00390762"/>
    <w:rsid w:val="00395036"/>
    <w:rsid w:val="003F2319"/>
    <w:rsid w:val="0040065D"/>
    <w:rsid w:val="0048532F"/>
    <w:rsid w:val="00503727"/>
    <w:rsid w:val="005A0C47"/>
    <w:rsid w:val="005B0E34"/>
    <w:rsid w:val="005B2DF1"/>
    <w:rsid w:val="00611EA2"/>
    <w:rsid w:val="00632BE6"/>
    <w:rsid w:val="00693811"/>
    <w:rsid w:val="006E41EE"/>
    <w:rsid w:val="00735F07"/>
    <w:rsid w:val="007537FA"/>
    <w:rsid w:val="00772D3E"/>
    <w:rsid w:val="00781B05"/>
    <w:rsid w:val="00796DCE"/>
    <w:rsid w:val="007B4930"/>
    <w:rsid w:val="007C4CF6"/>
    <w:rsid w:val="007D0186"/>
    <w:rsid w:val="00824EEB"/>
    <w:rsid w:val="0082537C"/>
    <w:rsid w:val="008645C3"/>
    <w:rsid w:val="008B674D"/>
    <w:rsid w:val="008D1196"/>
    <w:rsid w:val="008E3D54"/>
    <w:rsid w:val="008F30B1"/>
    <w:rsid w:val="009109EE"/>
    <w:rsid w:val="009401F7"/>
    <w:rsid w:val="00960414"/>
    <w:rsid w:val="009B02A4"/>
    <w:rsid w:val="009B221A"/>
    <w:rsid w:val="009C00C8"/>
    <w:rsid w:val="009C3F52"/>
    <w:rsid w:val="009D1976"/>
    <w:rsid w:val="009E7518"/>
    <w:rsid w:val="00A43B48"/>
    <w:rsid w:val="00A50CF3"/>
    <w:rsid w:val="00AC1E35"/>
    <w:rsid w:val="00BB15DC"/>
    <w:rsid w:val="00C5722A"/>
    <w:rsid w:val="00CE2294"/>
    <w:rsid w:val="00D15B62"/>
    <w:rsid w:val="00D217C0"/>
    <w:rsid w:val="00D36000"/>
    <w:rsid w:val="00D459D4"/>
    <w:rsid w:val="00D52A3D"/>
    <w:rsid w:val="00E0498C"/>
    <w:rsid w:val="00E35015"/>
    <w:rsid w:val="00E41166"/>
    <w:rsid w:val="00E4548E"/>
    <w:rsid w:val="00E91EA6"/>
    <w:rsid w:val="00EB5C88"/>
    <w:rsid w:val="00ED51A8"/>
    <w:rsid w:val="00ED6ADF"/>
    <w:rsid w:val="00F41AF8"/>
    <w:rsid w:val="047B2B11"/>
    <w:rsid w:val="04ACB3C2"/>
    <w:rsid w:val="04C370A4"/>
    <w:rsid w:val="052A2882"/>
    <w:rsid w:val="057485FA"/>
    <w:rsid w:val="06E2C161"/>
    <w:rsid w:val="1C2DDA3A"/>
    <w:rsid w:val="1D08C58B"/>
    <w:rsid w:val="2EA0070C"/>
    <w:rsid w:val="3B5459B2"/>
    <w:rsid w:val="3FD99017"/>
    <w:rsid w:val="44D457B3"/>
    <w:rsid w:val="4B505A4F"/>
    <w:rsid w:val="4F67B4BF"/>
    <w:rsid w:val="555910E8"/>
    <w:rsid w:val="5A360E2D"/>
    <w:rsid w:val="5BC3A14F"/>
    <w:rsid w:val="5C0247E1"/>
    <w:rsid w:val="5EBA0020"/>
    <w:rsid w:val="62C8723A"/>
    <w:rsid w:val="6EB3200A"/>
    <w:rsid w:val="775AD847"/>
    <w:rsid w:val="7B4DCE6A"/>
    <w:rsid w:val="7B57DDB4"/>
    <w:rsid w:val="7C582909"/>
    <w:rsid w:val="7F01D7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989BE"/>
  <w15:chartTrackingRefBased/>
  <w15:docId w15:val="{15EE3D79-27D3-40EB-9822-6622D59A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D54"/>
    <w:pPr>
      <w:spacing w:after="0" w:line="240" w:lineRule="auto"/>
    </w:pPr>
    <w:rPr>
      <w:rFonts w:ascii="Courier" w:eastAsia="Times New Roman" w:hAnsi="Courier" w:cs="Times New Roman"/>
      <w:sz w:val="20"/>
      <w:szCs w:val="20"/>
    </w:rPr>
  </w:style>
  <w:style w:type="paragraph" w:styleId="Heading1">
    <w:name w:val="heading 1"/>
    <w:basedOn w:val="Normal"/>
    <w:next w:val="Normal"/>
    <w:link w:val="Heading1Char"/>
    <w:qFormat/>
    <w:rsid w:val="008E3D54"/>
    <w:pPr>
      <w:keepNext/>
      <w:tabs>
        <w:tab w:val="left" w:pos="0"/>
      </w:tabs>
      <w:suppressAutoHyphens/>
      <w:spacing w:line="480" w:lineRule="auto"/>
      <w:ind w:hanging="720"/>
      <w:outlineLvl w:val="0"/>
    </w:pPr>
    <w:rPr>
      <w:rFonts w:ascii="Times New Roman" w:hAnsi="Times New Roman"/>
      <w:b/>
      <w:caps/>
      <w:sz w:val="24"/>
    </w:rPr>
  </w:style>
  <w:style w:type="paragraph" w:styleId="Heading2">
    <w:name w:val="heading 2"/>
    <w:basedOn w:val="Normal"/>
    <w:next w:val="Normal"/>
    <w:link w:val="Heading2Char"/>
    <w:qFormat/>
    <w:rsid w:val="008E3D54"/>
    <w:pPr>
      <w:keepNext/>
      <w:tabs>
        <w:tab w:val="left" w:pos="0"/>
      </w:tabs>
      <w:suppressAutoHyphens/>
      <w:spacing w:line="480" w:lineRule="auto"/>
      <w:ind w:hanging="72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D54"/>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8E3D54"/>
    <w:rPr>
      <w:rFonts w:ascii="Times New Roman" w:eastAsia="Times New Roman" w:hAnsi="Times New Roman" w:cs="Times New Roman"/>
      <w:b/>
      <w:sz w:val="24"/>
      <w:szCs w:val="20"/>
    </w:rPr>
  </w:style>
  <w:style w:type="paragraph" w:styleId="TOC1">
    <w:name w:val="toc 1"/>
    <w:basedOn w:val="Normal"/>
    <w:next w:val="Normal"/>
    <w:uiPriority w:val="39"/>
    <w:rsid w:val="008E3D54"/>
    <w:pPr>
      <w:spacing w:before="120" w:after="120"/>
    </w:pPr>
    <w:rPr>
      <w:rFonts w:ascii="Times New Roman" w:hAnsi="Times New Roman"/>
      <w:b/>
      <w:bCs/>
      <w:caps/>
      <w:szCs w:val="24"/>
    </w:rPr>
  </w:style>
  <w:style w:type="paragraph" w:styleId="Footer">
    <w:name w:val="footer"/>
    <w:basedOn w:val="Normal"/>
    <w:link w:val="FooterChar"/>
    <w:uiPriority w:val="99"/>
    <w:rsid w:val="008E3D54"/>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E3D54"/>
    <w:rPr>
      <w:rFonts w:ascii="Courier" w:eastAsia="Times New Roman" w:hAnsi="Courier" w:cs="Times New Roman"/>
      <w:sz w:val="20"/>
      <w:szCs w:val="20"/>
      <w:lang w:val="x-none" w:eastAsia="x-none"/>
    </w:rPr>
  </w:style>
  <w:style w:type="character" w:styleId="Hyperlink">
    <w:name w:val="Hyperlink"/>
    <w:uiPriority w:val="99"/>
    <w:rsid w:val="008E3D54"/>
    <w:rPr>
      <w:color w:val="0000FF"/>
      <w:u w:val="single"/>
    </w:rPr>
  </w:style>
  <w:style w:type="paragraph" w:styleId="BodyText2">
    <w:name w:val="Body Text 2"/>
    <w:basedOn w:val="Normal"/>
    <w:link w:val="BodyText2Char"/>
    <w:rsid w:val="008E3D54"/>
    <w:rPr>
      <w:rFonts w:ascii="Times New Roman" w:hAnsi="Times New Roman"/>
      <w:sz w:val="22"/>
    </w:rPr>
  </w:style>
  <w:style w:type="character" w:customStyle="1" w:styleId="BodyText2Char">
    <w:name w:val="Body Text 2 Char"/>
    <w:basedOn w:val="DefaultParagraphFont"/>
    <w:link w:val="BodyText2"/>
    <w:rsid w:val="008E3D54"/>
    <w:rPr>
      <w:rFonts w:ascii="Times New Roman" w:eastAsia="Times New Roman" w:hAnsi="Times New Roman" w:cs="Times New Roman"/>
      <w:szCs w:val="20"/>
    </w:rPr>
  </w:style>
  <w:style w:type="paragraph" w:styleId="Title">
    <w:name w:val="Title"/>
    <w:basedOn w:val="Normal"/>
    <w:link w:val="TitleChar"/>
    <w:qFormat/>
    <w:rsid w:val="008E3D5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center"/>
    </w:pPr>
    <w:rPr>
      <w:rFonts w:ascii="Times New Roman" w:hAnsi="Times New Roman"/>
      <w:b/>
      <w:sz w:val="24"/>
    </w:rPr>
  </w:style>
  <w:style w:type="character" w:customStyle="1" w:styleId="TitleChar">
    <w:name w:val="Title Char"/>
    <w:basedOn w:val="DefaultParagraphFont"/>
    <w:link w:val="Title"/>
    <w:rsid w:val="008E3D54"/>
    <w:rPr>
      <w:rFonts w:ascii="Times New Roman" w:eastAsia="Times New Roman" w:hAnsi="Times New Roman" w:cs="Times New Roman"/>
      <w:b/>
      <w:sz w:val="24"/>
      <w:szCs w:val="20"/>
    </w:rPr>
  </w:style>
  <w:style w:type="character" w:styleId="PageNumber">
    <w:name w:val="page number"/>
    <w:basedOn w:val="DefaultParagraphFont"/>
    <w:rsid w:val="008E3D54"/>
  </w:style>
  <w:style w:type="character" w:styleId="CommentReference">
    <w:name w:val="annotation reference"/>
    <w:semiHidden/>
    <w:rsid w:val="008E3D54"/>
    <w:rPr>
      <w:sz w:val="16"/>
      <w:szCs w:val="16"/>
    </w:rPr>
  </w:style>
  <w:style w:type="paragraph" w:styleId="CommentText">
    <w:name w:val="annotation text"/>
    <w:basedOn w:val="Normal"/>
    <w:link w:val="CommentTextChar"/>
    <w:semiHidden/>
    <w:rsid w:val="008E3D54"/>
    <w:pPr>
      <w:widowControl w:val="0"/>
    </w:pPr>
    <w:rPr>
      <w:rFonts w:ascii="Times New Roman" w:hAnsi="Times New Roman"/>
      <w:snapToGrid w:val="0"/>
    </w:rPr>
  </w:style>
  <w:style w:type="character" w:customStyle="1" w:styleId="CommentTextChar">
    <w:name w:val="Comment Text Char"/>
    <w:basedOn w:val="DefaultParagraphFont"/>
    <w:link w:val="CommentText"/>
    <w:semiHidden/>
    <w:rsid w:val="008E3D54"/>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735F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F07"/>
    <w:rPr>
      <w:rFonts w:ascii="Segoe UI" w:eastAsia="Times New Roman" w:hAnsi="Segoe UI" w:cs="Segoe UI"/>
      <w:sz w:val="18"/>
      <w:szCs w:val="18"/>
    </w:rPr>
  </w:style>
  <w:style w:type="paragraph" w:styleId="Revision">
    <w:name w:val="Revision"/>
    <w:hidden/>
    <w:uiPriority w:val="99"/>
    <w:semiHidden/>
    <w:rsid w:val="00735F07"/>
    <w:pPr>
      <w:spacing w:after="0" w:line="240" w:lineRule="auto"/>
    </w:pPr>
    <w:rPr>
      <w:rFonts w:ascii="Courier" w:eastAsia="Times New Roman" w:hAnsi="Courier" w:cs="Times New Roman"/>
      <w:sz w:val="20"/>
      <w:szCs w:val="20"/>
    </w:rPr>
  </w:style>
  <w:style w:type="paragraph" w:styleId="Header">
    <w:name w:val="header"/>
    <w:basedOn w:val="Normal"/>
    <w:link w:val="HeaderChar"/>
    <w:uiPriority w:val="99"/>
    <w:unhideWhenUsed/>
    <w:rsid w:val="00A50CF3"/>
    <w:pPr>
      <w:tabs>
        <w:tab w:val="center" w:pos="4680"/>
        <w:tab w:val="right" w:pos="9360"/>
      </w:tabs>
    </w:pPr>
  </w:style>
  <w:style w:type="character" w:customStyle="1" w:styleId="HeaderChar">
    <w:name w:val="Header Char"/>
    <w:basedOn w:val="DefaultParagraphFont"/>
    <w:link w:val="Header"/>
    <w:uiPriority w:val="99"/>
    <w:rsid w:val="00A50CF3"/>
    <w:rPr>
      <w:rFonts w:ascii="Courier" w:eastAsia="Times New Roman" w:hAnsi="Courier" w:cs="Times New Roman"/>
      <w:sz w:val="20"/>
      <w:szCs w:val="20"/>
    </w:rPr>
  </w:style>
  <w:style w:type="paragraph" w:styleId="TOC2">
    <w:name w:val="toc 2"/>
    <w:basedOn w:val="Normal"/>
    <w:next w:val="Normal"/>
    <w:autoRedefine/>
    <w:uiPriority w:val="39"/>
    <w:unhideWhenUsed/>
    <w:rsid w:val="00A50CF3"/>
    <w:pPr>
      <w:spacing w:after="100"/>
      <w:ind w:left="200"/>
    </w:pPr>
  </w:style>
  <w:style w:type="paragraph" w:styleId="TOC3">
    <w:name w:val="toc 3"/>
    <w:basedOn w:val="Normal"/>
    <w:next w:val="Normal"/>
    <w:autoRedefine/>
    <w:uiPriority w:val="39"/>
    <w:semiHidden/>
    <w:unhideWhenUsed/>
    <w:rsid w:val="00A50CF3"/>
    <w:pPr>
      <w:spacing w:after="100"/>
      <w:ind w:left="400"/>
    </w:pPr>
  </w:style>
  <w:style w:type="paragraph" w:styleId="TOCHeading">
    <w:name w:val="TOC Heading"/>
    <w:basedOn w:val="Heading1"/>
    <w:next w:val="Normal"/>
    <w:uiPriority w:val="39"/>
    <w:unhideWhenUsed/>
    <w:qFormat/>
    <w:rsid w:val="007D0186"/>
    <w:pPr>
      <w:keepLines/>
      <w:tabs>
        <w:tab w:val="clear" w:pos="0"/>
      </w:tabs>
      <w:suppressAutoHyphens w:val="0"/>
      <w:spacing w:before="240" w:line="259" w:lineRule="auto"/>
      <w:ind w:firstLine="0"/>
      <w:outlineLvl w:val="9"/>
    </w:pPr>
    <w:rPr>
      <w:rFonts w:asciiTheme="majorHAnsi" w:eastAsiaTheme="majorEastAsia" w:hAnsiTheme="majorHAnsi" w:cstheme="majorBidi"/>
      <w:b w:val="0"/>
      <w:caps w:val="0"/>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D36000"/>
    <w:pPr>
      <w:widowControl/>
    </w:pPr>
    <w:rPr>
      <w:rFonts w:ascii="Courier" w:hAnsi="Courier"/>
      <w:b/>
      <w:bCs/>
      <w:snapToGrid/>
    </w:rPr>
  </w:style>
  <w:style w:type="character" w:customStyle="1" w:styleId="CommentSubjectChar">
    <w:name w:val="Comment Subject Char"/>
    <w:basedOn w:val="CommentTextChar"/>
    <w:link w:val="CommentSubject"/>
    <w:uiPriority w:val="99"/>
    <w:semiHidden/>
    <w:rsid w:val="00D36000"/>
    <w:rPr>
      <w:rFonts w:ascii="Courier" w:eastAsia="Times New Roman" w:hAnsi="Courier" w:cs="Times New Roman"/>
      <w:b/>
      <w:bCs/>
      <w:snapToGrid/>
      <w:sz w:val="20"/>
      <w:szCs w:val="20"/>
    </w:rPr>
  </w:style>
  <w:style w:type="table" w:styleId="TableGrid">
    <w:name w:val="Table Grid"/>
    <w:basedOn w:val="TableNormal"/>
    <w:uiPriority w:val="39"/>
    <w:rsid w:val="0069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F30B1"/>
    <w:rPr>
      <w:color w:val="2B579A"/>
      <w:shd w:val="clear" w:color="auto" w:fill="E1DFDD"/>
    </w:rPr>
  </w:style>
  <w:style w:type="character" w:styleId="FollowedHyperlink">
    <w:name w:val="FollowedHyperlink"/>
    <w:basedOn w:val="DefaultParagraphFont"/>
    <w:uiPriority w:val="99"/>
    <w:semiHidden/>
    <w:unhideWhenUsed/>
    <w:rsid w:val="00A43B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apor.org/AAPOR_Main/media/publications/Standard-Definitions20169thedition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DCBD9A92FEA44B1DFDBD7C78B9253" ma:contentTypeVersion="9" ma:contentTypeDescription="Create a new document." ma:contentTypeScope="" ma:versionID="d9715a4b7deece77655974232586d388">
  <xsd:schema xmlns:xsd="http://www.w3.org/2001/XMLSchema" xmlns:xs="http://www.w3.org/2001/XMLSchema" xmlns:p="http://schemas.microsoft.com/office/2006/metadata/properties" xmlns:ns2="4f58ff1e-10c5-40fe-b447-7d71b160410a" xmlns:ns3="7be96926-7617-40d4-abad-5bbdf1d096b8" targetNamespace="http://schemas.microsoft.com/office/2006/metadata/properties" ma:root="true" ma:fieldsID="ba71e35310661b00f83ded1958717934" ns2:_="" ns3:_="">
    <xsd:import namespace="4f58ff1e-10c5-40fe-b447-7d71b160410a"/>
    <xsd:import namespace="7be96926-7617-40d4-abad-5bbdf1d096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8ff1e-10c5-40fe-b447-7d71b1604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e96926-7617-40d4-abad-5bbdf1d096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95729-6271-49C0-AF96-06B309E71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8ff1e-10c5-40fe-b447-7d71b160410a"/>
    <ds:schemaRef ds:uri="7be96926-7617-40d4-abad-5bbdf1d09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C2649-092D-4738-A18C-0B573597BF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209345-39A4-4159-A45D-3D275558DCCE}">
  <ds:schemaRefs>
    <ds:schemaRef ds:uri="http://schemas.microsoft.com/sharepoint/v3/contenttype/forms"/>
  </ds:schemaRefs>
</ds:datastoreItem>
</file>

<file path=customXml/itemProps4.xml><?xml version="1.0" encoding="utf-8"?>
<ds:datastoreItem xmlns:ds="http://schemas.openxmlformats.org/officeDocument/2006/customXml" ds:itemID="{7A89E13D-C58B-41F0-B34D-D769B43C8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CharactersWithSpaces>
  <SharedDoc>false</SharedDoc>
  <HLinks>
    <vt:vector size="42" baseType="variant">
      <vt:variant>
        <vt:i4>1114144</vt:i4>
      </vt:variant>
      <vt:variant>
        <vt:i4>39</vt:i4>
      </vt:variant>
      <vt:variant>
        <vt:i4>0</vt:i4>
      </vt:variant>
      <vt:variant>
        <vt:i4>5</vt:i4>
      </vt:variant>
      <vt:variant>
        <vt:lpwstr>https://www.aapor.org/AAPOR_Main/media/publications/Standard-Definitions20169theditionfinal.pdf</vt:lpwstr>
      </vt:variant>
      <vt:variant>
        <vt:lpwstr/>
      </vt:variant>
      <vt:variant>
        <vt:i4>1048627</vt:i4>
      </vt:variant>
      <vt:variant>
        <vt:i4>32</vt:i4>
      </vt:variant>
      <vt:variant>
        <vt:i4>0</vt:i4>
      </vt:variant>
      <vt:variant>
        <vt:i4>5</vt:i4>
      </vt:variant>
      <vt:variant>
        <vt:lpwstr/>
      </vt:variant>
      <vt:variant>
        <vt:lpwstr>_Toc97795089</vt:lpwstr>
      </vt:variant>
      <vt:variant>
        <vt:i4>1114163</vt:i4>
      </vt:variant>
      <vt:variant>
        <vt:i4>26</vt:i4>
      </vt:variant>
      <vt:variant>
        <vt:i4>0</vt:i4>
      </vt:variant>
      <vt:variant>
        <vt:i4>5</vt:i4>
      </vt:variant>
      <vt:variant>
        <vt:lpwstr/>
      </vt:variant>
      <vt:variant>
        <vt:lpwstr>_Toc97795088</vt:lpwstr>
      </vt:variant>
      <vt:variant>
        <vt:i4>1966131</vt:i4>
      </vt:variant>
      <vt:variant>
        <vt:i4>20</vt:i4>
      </vt:variant>
      <vt:variant>
        <vt:i4>0</vt:i4>
      </vt:variant>
      <vt:variant>
        <vt:i4>5</vt:i4>
      </vt:variant>
      <vt:variant>
        <vt:lpwstr/>
      </vt:variant>
      <vt:variant>
        <vt:lpwstr>_Toc97795087</vt:lpwstr>
      </vt:variant>
      <vt:variant>
        <vt:i4>2031667</vt:i4>
      </vt:variant>
      <vt:variant>
        <vt:i4>14</vt:i4>
      </vt:variant>
      <vt:variant>
        <vt:i4>0</vt:i4>
      </vt:variant>
      <vt:variant>
        <vt:i4>5</vt:i4>
      </vt:variant>
      <vt:variant>
        <vt:lpwstr/>
      </vt:variant>
      <vt:variant>
        <vt:lpwstr>_Toc97795086</vt:lpwstr>
      </vt:variant>
      <vt:variant>
        <vt:i4>1835059</vt:i4>
      </vt:variant>
      <vt:variant>
        <vt:i4>8</vt:i4>
      </vt:variant>
      <vt:variant>
        <vt:i4>0</vt:i4>
      </vt:variant>
      <vt:variant>
        <vt:i4>5</vt:i4>
      </vt:variant>
      <vt:variant>
        <vt:lpwstr/>
      </vt:variant>
      <vt:variant>
        <vt:lpwstr>_Toc97795085</vt:lpwstr>
      </vt:variant>
      <vt:variant>
        <vt:i4>1900595</vt:i4>
      </vt:variant>
      <vt:variant>
        <vt:i4>2</vt:i4>
      </vt:variant>
      <vt:variant>
        <vt:i4>0</vt:i4>
      </vt:variant>
      <vt:variant>
        <vt:i4>5</vt:i4>
      </vt:variant>
      <vt:variant>
        <vt:lpwstr/>
      </vt:variant>
      <vt:variant>
        <vt:lpwstr>_Toc97795084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Gibbons, Michael</dc:creator>
  <cp:keywords/>
  <dc:description/>
  <cp:lastModifiedBy>Gibbons, Michael</cp:lastModifiedBy>
  <cp:revision>6</cp:revision>
  <dcterms:created xsi:type="dcterms:W3CDTF">2022-05-23T18:22:00Z</dcterms:created>
  <dcterms:modified xsi:type="dcterms:W3CDTF">2022-06-22T14:48:00Z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0x0101003B4DCBD9A92FEA44B1DFDBD7C78B9253</vt:lpwstr>
  </property>
</Properties>
</file>