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1EF79711" w:rsidRDefault="00452803" w14:paraId="4CEF6820" w14:textId="78683A0F">
      <w:pPr>
        <w:spacing w:after="0"/>
        <w:jc w:val="center"/>
        <w:rPr>
          <w:rFonts w:ascii="Times New Roman" w:hAnsi="Times New Roman" w:eastAsia="Times New Roman" w:cs="Times New Roman"/>
          <w:b/>
          <w:bCs/>
        </w:rPr>
      </w:pPr>
      <w:r>
        <w:rPr>
          <w:rFonts w:ascii="Times New Roman" w:hAnsi="Times New Roman" w:eastAsia="Times New Roman" w:cs="Times New Roman"/>
          <w:b/>
          <w:bCs/>
        </w:rPr>
        <w:t>RFS2 Renewable Fuel Producers – Cellulosic Converted Fraction</w:t>
      </w:r>
      <w:r w:rsidRPr="00A61564" w:rsidR="1EF79711">
        <w:rPr>
          <w:rFonts w:ascii="Times New Roman" w:hAnsi="Times New Roman" w:eastAsia="Times New Roman" w:cs="Times New Roman"/>
          <w:b/>
          <w:bCs/>
        </w:rPr>
        <w:t xml:space="preserve"> (Report Form ID:  RFS</w:t>
      </w:r>
      <w:r>
        <w:rPr>
          <w:rFonts w:ascii="Times New Roman" w:hAnsi="Times New Roman" w:eastAsia="Times New Roman" w:cs="Times New Roman"/>
          <w:b/>
          <w:bCs/>
        </w:rPr>
        <w:t>1700</w:t>
      </w:r>
      <w:r w:rsidRPr="00A61564" w:rsidR="1EF79711">
        <w:rPr>
          <w:rFonts w:ascii="Times New Roman" w:hAnsi="Times New Roman" w:eastAsia="Times New Roman" w:cs="Times New Roman"/>
          <w:b/>
          <w:bCs/>
        </w:rPr>
        <w:t>): Instructions for Completing</w:t>
      </w:r>
    </w:p>
    <w:p w:rsidRPr="00A61564" w:rsidR="00B00741" w:rsidP="00DE23EA" w:rsidRDefault="00B00741" w14:paraId="68A63FED" w14:textId="77777777">
      <w:pPr>
        <w:spacing w:after="0"/>
        <w:rPr>
          <w:rFonts w:ascii="Times New Roman" w:hAnsi="Times New Roman" w:cs="Times New Roman"/>
          <w:b/>
        </w:rPr>
      </w:pPr>
    </w:p>
    <w:p w:rsidRPr="00A61564" w:rsidR="009D6207" w:rsidP="00DE23EA" w:rsidRDefault="00C51121" w14:paraId="6793048A" w14:textId="66AC1A52">
      <w:pPr>
        <w:spacing w:after="0"/>
        <w:rPr>
          <w:rFonts w:ascii="Times New Roman" w:hAnsi="Times New Roman" w:cs="Times New Roman"/>
          <w:b/>
        </w:rPr>
      </w:pPr>
      <w:r w:rsidRPr="00A61564">
        <w:rPr>
          <w:rFonts w:ascii="Times New Roman" w:hAnsi="Times New Roman" w:cs="Times New Roman"/>
          <w:b/>
        </w:rPr>
        <w:t xml:space="preserve">Who must </w:t>
      </w:r>
      <w:proofErr w:type="gramStart"/>
      <w:r w:rsidRPr="00A61564">
        <w:rPr>
          <w:rFonts w:ascii="Times New Roman" w:hAnsi="Times New Roman" w:cs="Times New Roman"/>
          <w:b/>
        </w:rPr>
        <w:t>report</w:t>
      </w:r>
      <w:proofErr w:type="gramEnd"/>
    </w:p>
    <w:p w:rsidRPr="00066E59" w:rsidR="000B1BB2" w:rsidP="001144E6" w:rsidRDefault="00452803" w14:paraId="3E02EA68" w14:textId="0A6DC6FC">
      <w:pPr>
        <w:pStyle w:val="ListParagraph"/>
        <w:numPr>
          <w:ilvl w:val="0"/>
          <w:numId w:val="4"/>
        </w:numPr>
        <w:spacing w:after="0"/>
        <w:rPr>
          <w:rFonts w:ascii="Times New Roman" w:hAnsi="Times New Roman" w:cs="Times New Roman"/>
          <w:b/>
        </w:rPr>
      </w:pPr>
      <w:r w:rsidRPr="00452803">
        <w:rPr>
          <w:rFonts w:ascii="Times New Roman" w:hAnsi="Times New Roman" w:cs="Times New Roman"/>
        </w:rPr>
        <w:t xml:space="preserve">Producers generating D code 3 or D code 7 RINs for fuel derived from feedstocks other than biogas (including through pathways listed in rows K, L, M, and N of Table 1 to §80.1426), and that was produced from two or more feedstocks converted simultaneously, at least one of which has less than 75% average adjusted cellulosic </w:t>
      </w:r>
      <w:proofErr w:type="gramStart"/>
      <w:r w:rsidRPr="00452803">
        <w:rPr>
          <w:rFonts w:ascii="Times New Roman" w:hAnsi="Times New Roman" w:cs="Times New Roman"/>
        </w:rPr>
        <w:t>content, and</w:t>
      </w:r>
      <w:proofErr w:type="gramEnd"/>
      <w:r w:rsidRPr="00452803">
        <w:rPr>
          <w:rFonts w:ascii="Times New Roman" w:hAnsi="Times New Roman" w:cs="Times New Roman"/>
        </w:rPr>
        <w:t xml:space="preserve"> using a combination of processes or a process other than a thermochemical process or a combination of processes.</w:t>
      </w:r>
    </w:p>
    <w:p w:rsidRPr="00066E59" w:rsidR="00066E59" w:rsidP="00066E59" w:rsidRDefault="00066E59" w14:paraId="3077676C" w14:textId="77777777">
      <w:pPr>
        <w:spacing w:after="0"/>
        <w:ind w:left="360"/>
        <w:rPr>
          <w:rFonts w:ascii="Times New Roman" w:hAnsi="Times New Roman" w:cs="Times New Roman"/>
          <w:b/>
        </w:rPr>
      </w:pPr>
    </w:p>
    <w:p w:rsidRPr="00440814" w:rsidR="00E773E7" w:rsidP="00440814" w:rsidRDefault="009C282D" w14:paraId="4BA0B08A" w14:textId="3A49D87C">
      <w:pPr>
        <w:spacing w:after="0"/>
        <w:rPr>
          <w:rFonts w:ascii="Times New Roman" w:hAnsi="Times New Roman" w:cs="Times New Roman"/>
          <w:b/>
        </w:rPr>
      </w:pPr>
      <w:r w:rsidRPr="00440814">
        <w:rPr>
          <w:rFonts w:ascii="Times New Roman" w:hAnsi="Times New Roman" w:cs="Times New Roman"/>
          <w:b/>
        </w:rPr>
        <w:t>Reporting requirements</w:t>
      </w:r>
    </w:p>
    <w:p w:rsidRPr="00A61564" w:rsidR="001C0496" w:rsidP="00930CA4" w:rsidRDefault="001C0496" w14:paraId="29B9E429" w14:textId="57E345E7">
      <w:pPr>
        <w:pStyle w:val="ListParagraph"/>
        <w:numPr>
          <w:ilvl w:val="0"/>
          <w:numId w:val="3"/>
        </w:numPr>
        <w:rPr>
          <w:rFonts w:ascii="Times New Roman" w:hAnsi="Times New Roman" w:cs="Times New Roman"/>
        </w:rPr>
      </w:pPr>
      <w:r w:rsidRPr="08142442">
        <w:rPr>
          <w:rFonts w:ascii="Times New Roman" w:hAnsi="Times New Roman" w:cs="Times New Roman"/>
        </w:rPr>
        <w:t xml:space="preserve">Complete this report representing all </w:t>
      </w:r>
      <w:r w:rsidRPr="08142442" w:rsidR="00146F92">
        <w:rPr>
          <w:rFonts w:ascii="Times New Roman" w:hAnsi="Times New Roman" w:cs="Times New Roman"/>
        </w:rPr>
        <w:t>required elements</w:t>
      </w:r>
      <w:r w:rsidRPr="08142442">
        <w:rPr>
          <w:rFonts w:ascii="Times New Roman" w:hAnsi="Times New Roman" w:cs="Times New Roman"/>
        </w:rPr>
        <w:t xml:space="preserve"> calculated</w:t>
      </w:r>
      <w:r w:rsidRPr="08142442" w:rsidR="009419FD">
        <w:rPr>
          <w:rFonts w:ascii="Times New Roman" w:hAnsi="Times New Roman" w:cs="Times New Roman"/>
        </w:rPr>
        <w:t xml:space="preserve"> as a single entry for the compliance </w:t>
      </w:r>
      <w:r w:rsidRPr="08142442" w:rsidR="00146F92">
        <w:rPr>
          <w:rFonts w:ascii="Times New Roman" w:hAnsi="Times New Roman" w:cs="Times New Roman"/>
        </w:rPr>
        <w:t>period</w:t>
      </w:r>
      <w:r w:rsidRPr="08142442" w:rsidR="009419FD">
        <w:rPr>
          <w:rFonts w:ascii="Times New Roman" w:hAnsi="Times New Roman" w:cs="Times New Roman"/>
        </w:rPr>
        <w:t>.</w:t>
      </w:r>
    </w:p>
    <w:p w:rsidR="002A686B" w:rsidP="00D1002C" w:rsidRDefault="00452803" w14:paraId="6D9A692E" w14:textId="73029F41">
      <w:pPr>
        <w:pStyle w:val="ListParagraph"/>
        <w:numPr>
          <w:ilvl w:val="0"/>
          <w:numId w:val="3"/>
        </w:numPr>
        <w:spacing w:after="0"/>
        <w:rPr>
          <w:rFonts w:ascii="Times New Roman" w:hAnsi="Times New Roman" w:cs="Times New Roman"/>
        </w:rPr>
      </w:pPr>
      <w:r>
        <w:rPr>
          <w:rFonts w:ascii="Times New Roman" w:hAnsi="Times New Roman" w:cs="Times New Roman"/>
        </w:rPr>
        <w:t xml:space="preserve">40 CFR 80.1451(b)(1)(ii)(U) </w:t>
      </w:r>
      <w:r w:rsidRPr="002A686B" w:rsidR="00EE695D">
        <w:rPr>
          <w:rFonts w:ascii="Times New Roman" w:hAnsi="Times New Roman" w:cs="Times New Roman"/>
        </w:rPr>
        <w:t>sets forth the additional reporting requirements</w:t>
      </w:r>
      <w:r w:rsidRPr="002A686B" w:rsidR="00107ED6">
        <w:rPr>
          <w:rFonts w:ascii="Times New Roman" w:hAnsi="Times New Roman" w:cs="Times New Roman"/>
        </w:rPr>
        <w:t xml:space="preserve"> available at</w:t>
      </w:r>
      <w:r w:rsidRPr="002A686B" w:rsidR="00A55D62">
        <w:rPr>
          <w:rFonts w:ascii="Times New Roman" w:hAnsi="Times New Roman" w:cs="Times New Roman"/>
        </w:rPr>
        <w:t>:</w:t>
      </w:r>
      <w:r w:rsidRPr="002A686B" w:rsidR="00107ED6">
        <w:rPr>
          <w:rFonts w:ascii="Times New Roman" w:hAnsi="Times New Roman" w:cs="Times New Roman"/>
        </w:rPr>
        <w:t xml:space="preserve"> </w:t>
      </w:r>
    </w:p>
    <w:p w:rsidRPr="00815193" w:rsidR="002A686B" w:rsidP="00D1002C" w:rsidRDefault="00441003" w14:paraId="64A065A9" w14:textId="76289184">
      <w:pPr>
        <w:spacing w:after="0"/>
        <w:ind w:left="720"/>
        <w:rPr>
          <w:rStyle w:val="Hyperlink"/>
          <w:rFonts w:ascii="Times New Roman" w:hAnsi="Times New Roman" w:cs="Times New Roman"/>
        </w:rPr>
      </w:pPr>
      <w:hyperlink w:history="1" r:id="rId11">
        <w:r w:rsidRPr="00815193" w:rsidR="002A686B">
          <w:rPr>
            <w:rStyle w:val="Hyperlink"/>
            <w:rFonts w:ascii="Times New Roman" w:hAnsi="Times New Roman" w:cs="Times New Roman"/>
          </w:rPr>
          <w:t>http://www.ecfr.gov/cgi-bin/text-idx?SID=45dd257e1b2531d8305388406f1db3c6&amp;mc=true&amp;node=se40.19.80_11451&amp;rgn=div8</w:t>
        </w:r>
      </w:hyperlink>
    </w:p>
    <w:p w:rsidR="00452803" w:rsidP="00452803" w:rsidRDefault="00452803" w14:paraId="1A9998CB" w14:textId="7556570F">
      <w:pPr>
        <w:pStyle w:val="ListParagraph"/>
        <w:numPr>
          <w:ilvl w:val="0"/>
          <w:numId w:val="3"/>
        </w:numPr>
        <w:rPr>
          <w:rFonts w:ascii="Times New Roman" w:hAnsi="Times New Roman" w:cs="Times New Roman"/>
        </w:rPr>
      </w:pPr>
      <w:r w:rsidRPr="08142442">
        <w:rPr>
          <w:rFonts w:ascii="Times New Roman" w:hAnsi="Times New Roman" w:cs="Times New Roman"/>
        </w:rPr>
        <w:t>Enter a separate report line for each calculation consistent with the RIN generation and feedstock energy value calculations shown at §80.1426(f)(3)(vi).</w:t>
      </w:r>
    </w:p>
    <w:p w:rsidR="08142442" w:rsidP="08142442" w:rsidRDefault="08142442" w14:paraId="4E867723" w14:textId="46885B3A">
      <w:pPr>
        <w:pStyle w:val="ListParagraph"/>
        <w:numPr>
          <w:ilvl w:val="0"/>
          <w:numId w:val="3"/>
        </w:numPr>
        <w:rPr>
          <w:rFonts w:eastAsiaTheme="minorEastAsia"/>
        </w:rPr>
      </w:pPr>
      <w:r w:rsidRPr="08142442">
        <w:rPr>
          <w:rFonts w:ascii="Times New Roman" w:hAnsi="Times New Roman" w:cs="Times New Roman"/>
        </w:rPr>
        <w:t>Producers shall calculate this information on an annual basis or within 10 business days of generating every 500,000 gallons of cellulosic biofuel, whichever is more frequent, and report quarterly.</w:t>
      </w:r>
    </w:p>
    <w:p w:rsidR="00452803" w:rsidP="00452803" w:rsidRDefault="00452803" w14:paraId="01FF929E" w14:textId="77777777">
      <w:pPr>
        <w:pStyle w:val="ListParagraph"/>
        <w:numPr>
          <w:ilvl w:val="0"/>
          <w:numId w:val="3"/>
        </w:numPr>
        <w:rPr>
          <w:rFonts w:ascii="Times New Roman" w:hAnsi="Times New Roman" w:cs="Times New Roman"/>
        </w:rPr>
      </w:pPr>
      <w:r>
        <w:rPr>
          <w:rFonts w:ascii="Times New Roman" w:hAnsi="Times New Roman" w:cs="Times New Roman"/>
        </w:rPr>
        <w:t>The feedstock energy value formula is calculated as:</w:t>
      </w:r>
    </w:p>
    <w:p w:rsidRPr="001F0B4A" w:rsidR="00452803" w:rsidP="00452803" w:rsidRDefault="00452803" w14:paraId="44A87417" w14:textId="77777777">
      <w:pPr>
        <w:pStyle w:val="ListParagraph"/>
        <w:numPr>
          <w:ilvl w:val="1"/>
          <w:numId w:val="3"/>
        </w:numPr>
        <w:rPr>
          <w:rFonts w:ascii="Times New Roman" w:hAnsi="Times New Roman" w:cs="Times New Roman"/>
        </w:rPr>
      </w:pPr>
      <w:r w:rsidRPr="001F0B4A">
        <w:rPr>
          <w:rFonts w:ascii="Times New Roman" w:hAnsi="Times New Roman" w:cs="Times New Roman"/>
        </w:rPr>
        <w:t>FE = M * (1 − m) * CF * E</w:t>
      </w:r>
    </w:p>
    <w:p w:rsidRPr="001F0B4A" w:rsidR="00452803" w:rsidP="00452803" w:rsidRDefault="00452803" w14:paraId="0D7A7525" w14:textId="77777777">
      <w:pPr>
        <w:pStyle w:val="ListParagraph"/>
        <w:numPr>
          <w:ilvl w:val="1"/>
          <w:numId w:val="3"/>
        </w:numPr>
        <w:rPr>
          <w:rFonts w:ascii="Times New Roman" w:hAnsi="Times New Roman" w:cs="Times New Roman"/>
        </w:rPr>
      </w:pPr>
      <w:r w:rsidRPr="001F0B4A">
        <w:rPr>
          <w:rFonts w:ascii="Times New Roman" w:hAnsi="Times New Roman" w:cs="Times New Roman"/>
        </w:rPr>
        <w:t>Where:</w:t>
      </w:r>
    </w:p>
    <w:p w:rsidRPr="001F0B4A" w:rsidR="00452803" w:rsidP="00452803" w:rsidRDefault="00452803" w14:paraId="2DECCE4E" w14:textId="77777777">
      <w:pPr>
        <w:pStyle w:val="ListParagraph"/>
        <w:numPr>
          <w:ilvl w:val="1"/>
          <w:numId w:val="3"/>
        </w:numPr>
        <w:rPr>
          <w:rFonts w:ascii="Times New Roman" w:hAnsi="Times New Roman" w:cs="Times New Roman"/>
        </w:rPr>
      </w:pPr>
      <w:r w:rsidRPr="001F0B4A">
        <w:rPr>
          <w:rFonts w:ascii="Times New Roman" w:hAnsi="Times New Roman" w:cs="Times New Roman"/>
        </w:rPr>
        <w:t>FE = Feedstock energy, in Btu.</w:t>
      </w:r>
    </w:p>
    <w:p w:rsidRPr="001F0B4A" w:rsidR="00452803" w:rsidP="00452803" w:rsidRDefault="00452803" w14:paraId="70B35336" w14:textId="77777777">
      <w:pPr>
        <w:pStyle w:val="ListParagraph"/>
        <w:numPr>
          <w:ilvl w:val="1"/>
          <w:numId w:val="3"/>
        </w:numPr>
        <w:rPr>
          <w:rFonts w:ascii="Times New Roman" w:hAnsi="Times New Roman" w:cs="Times New Roman"/>
        </w:rPr>
      </w:pPr>
      <w:r w:rsidRPr="001F0B4A">
        <w:rPr>
          <w:rFonts w:ascii="Times New Roman" w:hAnsi="Times New Roman" w:cs="Times New Roman"/>
        </w:rPr>
        <w:t>M = Mass of feedstock, in pounds, measured on a daily or per-batch basis.</w:t>
      </w:r>
    </w:p>
    <w:p w:rsidRPr="001F0B4A" w:rsidR="00452803" w:rsidP="00452803" w:rsidRDefault="00452803" w14:paraId="2A8C2665" w14:textId="77777777">
      <w:pPr>
        <w:pStyle w:val="ListParagraph"/>
        <w:numPr>
          <w:ilvl w:val="1"/>
          <w:numId w:val="3"/>
        </w:numPr>
        <w:rPr>
          <w:rFonts w:ascii="Times New Roman" w:hAnsi="Times New Roman" w:cs="Times New Roman"/>
        </w:rPr>
      </w:pPr>
      <w:r w:rsidRPr="001F0B4A">
        <w:rPr>
          <w:rFonts w:ascii="Times New Roman" w:hAnsi="Times New Roman" w:cs="Times New Roman"/>
        </w:rPr>
        <w:t>m = Average moisture content of the feedstock, in mass percent.</w:t>
      </w:r>
    </w:p>
    <w:p w:rsidRPr="001F0B4A" w:rsidR="00452803" w:rsidP="00452803" w:rsidRDefault="00452803" w14:paraId="5DA9BA32" w14:textId="77777777">
      <w:pPr>
        <w:pStyle w:val="ListParagraph"/>
        <w:numPr>
          <w:ilvl w:val="1"/>
          <w:numId w:val="3"/>
        </w:numPr>
        <w:rPr>
          <w:rFonts w:ascii="Times New Roman" w:hAnsi="Times New Roman" w:cs="Times New Roman"/>
        </w:rPr>
      </w:pPr>
      <w:r w:rsidRPr="001F0B4A">
        <w:rPr>
          <w:rFonts w:ascii="Times New Roman" w:hAnsi="Times New Roman" w:cs="Times New Roman"/>
        </w:rPr>
        <w:t>CF = Converted Fraction in annual average mass percent, except as otherwise provided by §80.1451(b)(1)(ii)(U), representing that portion of the feedstock that is converted into renewable fuel by the producer.</w:t>
      </w:r>
    </w:p>
    <w:p w:rsidRPr="00452803" w:rsidR="00452803" w:rsidP="001A157F" w:rsidRDefault="00452803" w14:paraId="0D635B75" w14:textId="75227A09">
      <w:pPr>
        <w:pStyle w:val="ListParagraph"/>
        <w:numPr>
          <w:ilvl w:val="1"/>
          <w:numId w:val="3"/>
        </w:numPr>
        <w:spacing w:after="0"/>
        <w:rPr>
          <w:rFonts w:ascii="Times New Roman" w:hAnsi="Times New Roman" w:cs="Times New Roman"/>
        </w:rPr>
      </w:pPr>
      <w:r w:rsidRPr="00452803">
        <w:rPr>
          <w:rFonts w:ascii="Times New Roman" w:hAnsi="Times New Roman" w:cs="Times New Roman"/>
        </w:rPr>
        <w:t>E = Energy content of the components of the feedstock that are converted to renewable fuel, in annual average Btu/lb, determined according to paragraph (f)(7) of this section.</w:t>
      </w:r>
    </w:p>
    <w:p w:rsidRPr="00A61564" w:rsidR="008118E2" w:rsidP="00153F45" w:rsidRDefault="008118E2" w14:paraId="42FA0B57" w14:textId="404865CC">
      <w:pPr>
        <w:pStyle w:val="ListParagraph"/>
        <w:numPr>
          <w:ilvl w:val="0"/>
          <w:numId w:val="3"/>
        </w:numPr>
        <w:rPr>
          <w:rFonts w:ascii="Times New Roman" w:hAnsi="Times New Roman" w:cs="Times New Roman"/>
        </w:rPr>
      </w:pPr>
      <w:r w:rsidRPr="00A61564">
        <w:rPr>
          <w:rFonts w:ascii="Times New Roman" w:hAnsi="Times New Roman" w:cs="Times New Roman"/>
          <w:b/>
        </w:rPr>
        <w:t>Required fields and NA values</w:t>
      </w:r>
      <w:r w:rsidRPr="00A61564" w:rsidR="00414A51">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Pr="00A61564" w:rsidR="00F20AD3" w:rsidP="00DE23EA" w:rsidRDefault="00C51121" w14:paraId="28C4F2F3" w14:textId="3CF64542">
      <w:pPr>
        <w:spacing w:after="0"/>
        <w:rPr>
          <w:rFonts w:ascii="Times New Roman" w:hAnsi="Times New Roman" w:cs="Times New Roman"/>
          <w:b/>
        </w:rPr>
      </w:pPr>
      <w:r w:rsidRPr="00A61564">
        <w:rPr>
          <w:rFonts w:ascii="Times New Roman" w:hAnsi="Times New Roman" w:cs="Times New Roman"/>
          <w:b/>
        </w:rPr>
        <w:t>Reporting deadlines</w:t>
      </w:r>
    </w:p>
    <w:p w:rsidRPr="00A61564" w:rsidR="00F20AD3" w:rsidP="0058788E" w:rsidRDefault="00440814" w14:paraId="26A91A7D" w14:textId="287C92BD">
      <w:pPr>
        <w:pStyle w:val="ListParagraph"/>
        <w:numPr>
          <w:ilvl w:val="0"/>
          <w:numId w:val="5"/>
        </w:numPr>
        <w:rPr>
          <w:rFonts w:ascii="Times New Roman" w:hAnsi="Times New Roman" w:cs="Times New Roman"/>
        </w:rPr>
      </w:pPr>
      <w:r>
        <w:rPr>
          <w:rFonts w:ascii="Times New Roman" w:hAnsi="Times New Roman" w:cs="Times New Roman"/>
        </w:rPr>
        <w:t>Producers</w:t>
      </w:r>
      <w:r w:rsidRPr="00A61564" w:rsidR="00473F8C">
        <w:rPr>
          <w:rFonts w:ascii="Times New Roman" w:hAnsi="Times New Roman" w:cs="Times New Roman"/>
        </w:rPr>
        <w:t xml:space="preserve"> </w:t>
      </w:r>
      <w:r w:rsidRPr="00A61564" w:rsidR="00F20AD3">
        <w:rPr>
          <w:rFonts w:ascii="Times New Roman" w:hAnsi="Times New Roman" w:cs="Times New Roman"/>
        </w:rPr>
        <w:t xml:space="preserve">shall </w:t>
      </w:r>
      <w:r w:rsidRPr="00A61564" w:rsidR="002121F3">
        <w:rPr>
          <w:rFonts w:ascii="Times New Roman" w:hAnsi="Times New Roman" w:cs="Times New Roman"/>
        </w:rPr>
        <w:t xml:space="preserve">report on </w:t>
      </w:r>
      <w:r w:rsidRPr="00A61564" w:rsidR="00A64C56">
        <w:rPr>
          <w:rFonts w:ascii="Times New Roman" w:hAnsi="Times New Roman" w:cs="Times New Roman"/>
        </w:rPr>
        <w:t>a quarterly basis</w:t>
      </w:r>
      <w:r w:rsidRPr="00A61564" w:rsidR="00F20AD3">
        <w:rPr>
          <w:rFonts w:ascii="Times New Roman" w:hAnsi="Times New Roman" w:cs="Times New Roman"/>
        </w:rPr>
        <w:t>:</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Pr="00A61564" w:rsidR="00DE08FB" w:rsidP="00C51121" w:rsidRDefault="00DE08FB" w14:paraId="340F3738" w14:textId="77777777">
      <w:pPr>
        <w:pStyle w:val="ListParagraph"/>
        <w:ind w:left="360"/>
        <w:rPr>
          <w:rFonts w:ascii="Times New Roman" w:hAnsi="Times New Roman" w:cs="Times New Roman"/>
        </w:rPr>
      </w:pPr>
    </w:p>
    <w:p w:rsidR="009D0714" w:rsidP="00237AC5" w:rsidRDefault="009D0714" w14:paraId="03F5BEF1" w14:textId="4FFC6338">
      <w:pPr>
        <w:spacing w:after="0"/>
        <w:rPr>
          <w:rFonts w:ascii="Times New Roman" w:hAnsi="Times New Roman" w:cs="Times New Roman"/>
          <w:b/>
        </w:rPr>
      </w:pPr>
      <w:r w:rsidRPr="00237AC5">
        <w:rPr>
          <w:rFonts w:ascii="Times New Roman" w:hAnsi="Times New Roman" w:cs="Times New Roman"/>
          <w:b/>
        </w:rPr>
        <w:lastRenderedPageBreak/>
        <w:t>How to submit reports</w:t>
      </w:r>
    </w:p>
    <w:p w:rsidRPr="00237AC5" w:rsidR="00237AC5" w:rsidP="00237AC5" w:rsidRDefault="00237AC5" w14:paraId="20774E96" w14:textId="635AA187">
      <w:pPr>
        <w:pStyle w:val="ListParagraph"/>
        <w:numPr>
          <w:ilvl w:val="0"/>
          <w:numId w:val="5"/>
        </w:numPr>
        <w:spacing w:after="0"/>
        <w:rPr>
          <w:rFonts w:ascii="Times New Roman" w:hAnsi="Times New Roman" w:cs="Times New Roman"/>
          <w:b/>
        </w:rPr>
      </w:pPr>
      <w:r w:rsidRPr="00237AC5">
        <w:rPr>
          <w:rFonts w:ascii="Times New Roman" w:hAnsi="Times New Roman" w:cs="Times New Roman"/>
        </w:rPr>
        <w:t xml:space="preserve">EPA maintains report templates, electronic submission procedures and additional support options at </w:t>
      </w:r>
      <w:hyperlink w:history="1" r:id="rId12">
        <w:r w:rsidRPr="00237AC5">
          <w:rPr>
            <w:rStyle w:val="Hyperlink"/>
            <w:rFonts w:ascii="Times New Roman" w:hAnsi="Times New Roman" w:cs="Times New Roman"/>
          </w:rPr>
          <w:t>https://www.epa.gov/fuels-registration-reporting-and-compliance-help/reporting-fuel-programs</w:t>
        </w:r>
      </w:hyperlink>
    </w:p>
    <w:p w:rsidRPr="00A61564" w:rsidR="00D5647A" w:rsidP="001452EE" w:rsidRDefault="00D5647A" w14:paraId="3338085C" w14:textId="77777777">
      <w:pPr>
        <w:spacing w:after="0"/>
        <w:ind w:left="360"/>
        <w:rPr>
          <w:rFonts w:ascii="Times New Roman" w:hAnsi="Times New Roman" w:cs="Times New Roman"/>
          <w:b/>
        </w:rPr>
      </w:pPr>
    </w:p>
    <w:p w:rsidRPr="00A61564" w:rsidR="001D2B6B" w:rsidP="007C7286" w:rsidRDefault="007C7286" w14:paraId="0A841F03" w14:textId="6748D4D2">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A61564" w:rsidR="005134A4" w:rsidTr="1EF79711"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C60D5" w:rsidTr="1EF79711" w14:paraId="08A93318" w14:textId="77777777">
        <w:trPr>
          <w:cantSplit/>
        </w:trPr>
        <w:tc>
          <w:tcPr>
            <w:tcW w:w="710" w:type="dxa"/>
          </w:tcPr>
          <w:p w:rsidRPr="00A61564" w:rsidR="00FC60D5" w:rsidP="00FC60D5" w:rsidRDefault="00FC60D5" w14:paraId="04109789" w14:textId="0F9A4BEC">
            <w:pPr>
              <w:rPr>
                <w:rFonts w:ascii="Times New Roman" w:hAnsi="Times New Roman" w:cs="Times New Roman"/>
              </w:rPr>
            </w:pPr>
            <w:r w:rsidRPr="00A61564">
              <w:rPr>
                <w:rFonts w:ascii="Times New Roman" w:hAnsi="Times New Roman" w:cs="Times New Roman"/>
              </w:rPr>
              <w:t>1</w:t>
            </w:r>
            <w:r w:rsidR="00D16094">
              <w:rPr>
                <w:rFonts w:ascii="Times New Roman" w:hAnsi="Times New Roman" w:cs="Times New Roman"/>
              </w:rPr>
              <w:t>.</w:t>
            </w:r>
          </w:p>
        </w:tc>
        <w:tc>
          <w:tcPr>
            <w:tcW w:w="2269" w:type="dxa"/>
          </w:tcPr>
          <w:p w:rsidRPr="00A61564" w:rsidR="00FC60D5" w:rsidP="00FC60D5" w:rsidRDefault="00FC60D5" w14:paraId="0B921E91" w14:textId="77777777">
            <w:pPr>
              <w:rPr>
                <w:rFonts w:ascii="Times New Roman" w:hAnsi="Times New Roman" w:cs="Times New Roman"/>
              </w:rPr>
            </w:pPr>
            <w:r w:rsidRPr="00A61564">
              <w:rPr>
                <w:rFonts w:ascii="Times New Roman" w:hAnsi="Times New Roman" w:cs="Times New Roman"/>
              </w:rPr>
              <w:t>Report Form ID</w:t>
            </w: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Pr="00A61564" w:rsidR="00FC60D5" w:rsidP="00996BEB" w:rsidRDefault="1EF79711" w14:paraId="696CA956" w14:textId="197A4825">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w:t>
            </w:r>
            <w:r w:rsidR="00996BEB">
              <w:rPr>
                <w:rFonts w:ascii="Times New Roman" w:hAnsi="Times New Roman" w:eastAsia="Times New Roman" w:cs="Times New Roman"/>
                <w:b/>
                <w:bCs/>
              </w:rPr>
              <w:t>1700</w:t>
            </w:r>
          </w:p>
        </w:tc>
      </w:tr>
      <w:tr w:rsidRPr="00A61564" w:rsidR="00FC60D5" w:rsidTr="1EF79711" w14:paraId="37BAC9AC" w14:textId="77777777">
        <w:trPr>
          <w:cantSplit/>
        </w:trPr>
        <w:tc>
          <w:tcPr>
            <w:tcW w:w="710" w:type="dxa"/>
          </w:tcPr>
          <w:p w:rsidRPr="00A61564" w:rsidR="00FC60D5" w:rsidP="00FC60D5" w:rsidRDefault="00FC60D5" w14:paraId="5E19D3F1" w14:textId="2751088F">
            <w:pPr>
              <w:rPr>
                <w:rFonts w:ascii="Times New Roman" w:hAnsi="Times New Roman" w:cs="Times New Roman"/>
              </w:rPr>
            </w:pPr>
            <w:r w:rsidRPr="00A61564">
              <w:rPr>
                <w:rFonts w:ascii="Times New Roman" w:hAnsi="Times New Roman" w:cs="Times New Roman"/>
              </w:rPr>
              <w:t>2</w:t>
            </w:r>
            <w:r w:rsidR="00D16094">
              <w:rPr>
                <w:rFonts w:ascii="Times New Roman" w:hAnsi="Times New Roman" w:cs="Times New Roman"/>
              </w:rPr>
              <w:t>.</w:t>
            </w:r>
          </w:p>
        </w:tc>
        <w:tc>
          <w:tcPr>
            <w:tcW w:w="2269" w:type="dxa"/>
          </w:tcPr>
          <w:p w:rsidRPr="00A61564" w:rsidR="00FC60D5" w:rsidP="00FC60D5" w:rsidRDefault="00FC60D5" w14:paraId="1FE4B58C" w14:textId="77777777">
            <w:pPr>
              <w:rPr>
                <w:rFonts w:ascii="Times New Roman" w:hAnsi="Times New Roman" w:cs="Times New Roman"/>
              </w:rPr>
            </w:pPr>
            <w:r w:rsidRPr="00A61564">
              <w:rPr>
                <w:rFonts w:ascii="Times New Roman" w:hAnsi="Times New Roman" w:cs="Times New Roman"/>
              </w:rPr>
              <w:t>Report Type</w:t>
            </w: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Pr="00A61564" w:rsidR="00FC60D5" w:rsidP="00FC60D5" w:rsidRDefault="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rsidRPr="00A61564" w:rsidR="00FC60D5" w:rsidTr="1EF79711" w14:paraId="1CDF5CB7" w14:textId="77777777">
        <w:trPr>
          <w:cantSplit/>
        </w:trPr>
        <w:tc>
          <w:tcPr>
            <w:tcW w:w="710" w:type="dxa"/>
          </w:tcPr>
          <w:p w:rsidRPr="00A61564" w:rsidR="00FC60D5" w:rsidP="00FC60D5" w:rsidRDefault="00FC60D5" w14:paraId="13D7AFBE" w14:textId="239BC642">
            <w:pPr>
              <w:rPr>
                <w:rFonts w:ascii="Times New Roman" w:hAnsi="Times New Roman" w:cs="Times New Roman"/>
              </w:rPr>
            </w:pPr>
            <w:r w:rsidRPr="00A61564">
              <w:rPr>
                <w:rFonts w:ascii="Times New Roman" w:hAnsi="Times New Roman" w:cs="Times New Roman"/>
              </w:rPr>
              <w:t>3</w:t>
            </w:r>
            <w:r w:rsidR="00D16094">
              <w:rPr>
                <w:rFonts w:ascii="Times New Roman" w:hAnsi="Times New Roman" w:cs="Times New Roman"/>
              </w:rPr>
              <w:t>.</w:t>
            </w:r>
          </w:p>
        </w:tc>
        <w:tc>
          <w:tcPr>
            <w:tcW w:w="2269" w:type="dxa"/>
          </w:tcPr>
          <w:p w:rsidRPr="00A61564" w:rsidR="00FC60D5" w:rsidP="00FC60D5" w:rsidRDefault="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Pr="00A61564" w:rsidR="00FC60D5" w:rsidP="00FC60D5" w:rsidRDefault="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rsidRPr="00A61564" w:rsidR="00FC60D5" w:rsidTr="1EF79711" w14:paraId="21A9455F" w14:textId="77777777">
        <w:trPr>
          <w:cantSplit/>
        </w:trPr>
        <w:tc>
          <w:tcPr>
            <w:tcW w:w="710" w:type="dxa"/>
          </w:tcPr>
          <w:p w:rsidRPr="00A61564" w:rsidR="00FC60D5" w:rsidP="00FC60D5" w:rsidRDefault="00FC60D5" w14:paraId="3FF48EBB" w14:textId="090E127C">
            <w:pPr>
              <w:rPr>
                <w:rFonts w:ascii="Times New Roman" w:hAnsi="Times New Roman" w:cs="Times New Roman"/>
              </w:rPr>
            </w:pPr>
            <w:r w:rsidRPr="00A61564">
              <w:rPr>
                <w:rFonts w:ascii="Times New Roman" w:hAnsi="Times New Roman" w:cs="Times New Roman"/>
              </w:rPr>
              <w:t>4</w:t>
            </w:r>
            <w:r w:rsidR="00D16094">
              <w:rPr>
                <w:rFonts w:ascii="Times New Roman" w:hAnsi="Times New Roman" w:cs="Times New Roman"/>
              </w:rPr>
              <w:t>.</w:t>
            </w:r>
          </w:p>
        </w:tc>
        <w:tc>
          <w:tcPr>
            <w:tcW w:w="2269" w:type="dxa"/>
          </w:tcPr>
          <w:p w:rsidRPr="00A61564" w:rsidR="00FC60D5" w:rsidP="00FC60D5" w:rsidRDefault="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EC284F" w:rsidTr="1EF79711" w14:paraId="2F3884AD" w14:textId="77777777">
        <w:trPr>
          <w:cantSplit/>
        </w:trPr>
        <w:tc>
          <w:tcPr>
            <w:tcW w:w="710" w:type="dxa"/>
          </w:tcPr>
          <w:p w:rsidRPr="00A61564" w:rsidR="00EC284F" w:rsidP="00EC284F" w:rsidRDefault="00EC284F" w14:paraId="75D71E5B" w14:textId="6D1A0725">
            <w:pPr>
              <w:rPr>
                <w:rFonts w:ascii="Times New Roman" w:hAnsi="Times New Roman" w:cs="Times New Roman"/>
              </w:rPr>
            </w:pPr>
            <w:r w:rsidRPr="00A61564">
              <w:rPr>
                <w:rFonts w:ascii="Times New Roman" w:hAnsi="Times New Roman" w:cs="Times New Roman"/>
              </w:rPr>
              <w:t>5</w:t>
            </w:r>
            <w:r w:rsidR="00D16094">
              <w:rPr>
                <w:rFonts w:ascii="Times New Roman" w:hAnsi="Times New Roman" w:cs="Times New Roman"/>
              </w:rPr>
              <w:t>.</w:t>
            </w:r>
          </w:p>
        </w:tc>
        <w:tc>
          <w:tcPr>
            <w:tcW w:w="2269" w:type="dxa"/>
          </w:tcPr>
          <w:p w:rsidRPr="00A61564" w:rsidR="00EC284F" w:rsidP="00EC284F" w:rsidRDefault="00EC284F" w14:paraId="58B488E3" w14:textId="2D2FE647">
            <w:pPr>
              <w:spacing w:after="160" w:line="259" w:lineRule="auto"/>
              <w:rPr>
                <w:rFonts w:ascii="Times New Roman" w:hAnsi="Times New Roman" w:eastAsia="Times New Roman" w:cs="Times New Roman"/>
              </w:rPr>
            </w:pPr>
            <w:r w:rsidRPr="002F2437">
              <w:rPr>
                <w:rFonts w:ascii="Times New Roman" w:hAnsi="Times New Roman" w:cs="Times New Roman"/>
              </w:rPr>
              <w:t>Compliance Period</w:t>
            </w:r>
            <w:r>
              <w:rPr>
                <w:rFonts w:ascii="Times New Roman" w:hAnsi="Times New Roman" w:cs="Times New Roman"/>
              </w:rPr>
              <w:t xml:space="preserve"> Year</w:t>
            </w:r>
          </w:p>
        </w:tc>
        <w:tc>
          <w:tcPr>
            <w:tcW w:w="1190" w:type="dxa"/>
          </w:tcPr>
          <w:p w:rsidRPr="00A61564" w:rsidR="00EC284F" w:rsidP="00EC284F" w:rsidRDefault="00EC284F" w14:paraId="20F441CF" w14:textId="77777777">
            <w:pPr>
              <w:rPr>
                <w:rFonts w:ascii="Times New Roman" w:hAnsi="Times New Roman" w:cs="Times New Roman"/>
              </w:rPr>
            </w:pPr>
          </w:p>
        </w:tc>
        <w:tc>
          <w:tcPr>
            <w:tcW w:w="5181" w:type="dxa"/>
          </w:tcPr>
          <w:p w:rsidRPr="00A61564" w:rsidR="00EC284F" w:rsidP="00EC284F" w:rsidRDefault="00EC284F" w14:paraId="558D77C4" w14:textId="1E2FA619">
            <w:pPr>
              <w:spacing w:after="160" w:line="259" w:lineRule="auto"/>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EC284F" w:rsidTr="1EF79711" w14:paraId="66BF09D8" w14:textId="77777777">
        <w:trPr>
          <w:cantSplit/>
        </w:trPr>
        <w:tc>
          <w:tcPr>
            <w:tcW w:w="710" w:type="dxa"/>
          </w:tcPr>
          <w:p w:rsidR="00EC284F" w:rsidP="00EC284F" w:rsidRDefault="00EC284F" w14:paraId="12DCF20A" w14:textId="50F6FE9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p w:rsidR="00EC284F" w:rsidP="00EC284F" w:rsidRDefault="00EC284F" w14:paraId="371E4CA6" w14:textId="2838D355">
            <w:pPr>
              <w:spacing w:after="160" w:line="259" w:lineRule="auto"/>
              <w:rPr>
                <w:rFonts w:ascii="Times New Roman" w:hAnsi="Times New Roman" w:eastAsia="Times New Roman" w:cs="Times New Roman"/>
              </w:rPr>
            </w:pPr>
          </w:p>
        </w:tc>
        <w:tc>
          <w:tcPr>
            <w:tcW w:w="2269" w:type="dxa"/>
          </w:tcPr>
          <w:p w:rsidR="00EC284F" w:rsidP="00EC284F" w:rsidRDefault="00EC284F" w14:paraId="31DF2C23" w14:textId="38524C29">
            <w:pPr>
              <w:spacing w:after="160" w:line="259" w:lineRule="auto"/>
              <w:rPr>
                <w:rFonts w:ascii="Times New Roman" w:hAnsi="Times New Roman" w:eastAsia="Times New Roman" w:cs="Times New Roman"/>
              </w:rPr>
            </w:pPr>
            <w:r>
              <w:rPr>
                <w:rFonts w:ascii="Times New Roman" w:hAnsi="Times New Roman" w:cs="Times New Roman"/>
              </w:rPr>
              <w:t>Compliance Period Quarter</w:t>
            </w:r>
          </w:p>
        </w:tc>
        <w:tc>
          <w:tcPr>
            <w:tcW w:w="1190" w:type="dxa"/>
          </w:tcPr>
          <w:p w:rsidR="00EC284F" w:rsidP="00EC284F" w:rsidRDefault="00EC284F" w14:paraId="08F0035F" w14:textId="27287928">
            <w:pPr>
              <w:rPr>
                <w:rFonts w:ascii="Times New Roman" w:hAnsi="Times New Roman" w:eastAsia="Times New Roman" w:cs="Times New Roman"/>
              </w:rPr>
            </w:pPr>
          </w:p>
        </w:tc>
        <w:tc>
          <w:tcPr>
            <w:tcW w:w="5181" w:type="dxa"/>
          </w:tcPr>
          <w:p w:rsidR="00EC284F" w:rsidP="00EC284F" w:rsidRDefault="00EC284F" w14:paraId="05A71B2C" w14:textId="77777777">
            <w:pPr>
              <w:rPr>
                <w:rFonts w:ascii="Times New Roman" w:hAnsi="Times New Roman" w:cs="Times New Roman"/>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p>
          <w:p w:rsidR="00EC284F" w:rsidP="00EC284F" w:rsidRDefault="00EC284F" w14:paraId="76CA0780" w14:textId="77777777">
            <w:pPr>
              <w:rPr>
                <w:rFonts w:ascii="Times New Roman" w:hAnsi="Times New Roman" w:cs="Times New Roman"/>
              </w:rPr>
            </w:pPr>
          </w:p>
          <w:p w:rsidR="00EC284F" w:rsidP="00EC284F" w:rsidRDefault="00EC284F" w14:paraId="3F8EB342" w14:textId="77777777">
            <w:pPr>
              <w:rPr>
                <w:rFonts w:ascii="Times New Roman" w:hAnsi="Times New Roman" w:cs="Times New Roman"/>
              </w:rPr>
            </w:pPr>
            <w:r w:rsidRPr="00D23321">
              <w:rPr>
                <w:rFonts w:ascii="Times New Roman" w:hAnsi="Times New Roman" w:cs="Times New Roman"/>
                <w:b/>
              </w:rPr>
              <w:t>Q1</w:t>
            </w:r>
            <w:r>
              <w:rPr>
                <w:rFonts w:ascii="Times New Roman" w:hAnsi="Times New Roman" w:cs="Times New Roman"/>
              </w:rPr>
              <w:t>:     January 1 – March 31</w:t>
            </w:r>
          </w:p>
          <w:p w:rsidR="00EC284F" w:rsidP="00EC284F" w:rsidRDefault="00EC284F" w14:paraId="607FCB42" w14:textId="77777777">
            <w:pPr>
              <w:rPr>
                <w:rFonts w:ascii="Times New Roman" w:hAnsi="Times New Roman" w:cs="Times New Roman"/>
              </w:rPr>
            </w:pPr>
            <w:r w:rsidRPr="00D23321">
              <w:rPr>
                <w:rFonts w:ascii="Times New Roman" w:hAnsi="Times New Roman" w:cs="Times New Roman"/>
                <w:b/>
              </w:rPr>
              <w:t>Q2</w:t>
            </w:r>
            <w:r>
              <w:rPr>
                <w:rFonts w:ascii="Times New Roman" w:hAnsi="Times New Roman" w:cs="Times New Roman"/>
              </w:rPr>
              <w:t>:     April 1 – June 30</w:t>
            </w:r>
          </w:p>
          <w:p w:rsidR="00EC284F" w:rsidP="00EC284F" w:rsidRDefault="00EC284F" w14:paraId="21A58C7A" w14:textId="77777777">
            <w:pPr>
              <w:rPr>
                <w:rFonts w:ascii="Times New Roman" w:hAnsi="Times New Roman" w:cs="Times New Roman"/>
              </w:rPr>
            </w:pPr>
            <w:r w:rsidRPr="00D23321">
              <w:rPr>
                <w:rFonts w:ascii="Times New Roman" w:hAnsi="Times New Roman" w:cs="Times New Roman"/>
                <w:b/>
              </w:rPr>
              <w:t>Q3</w:t>
            </w:r>
            <w:r>
              <w:rPr>
                <w:rFonts w:ascii="Times New Roman" w:hAnsi="Times New Roman" w:cs="Times New Roman"/>
              </w:rPr>
              <w:t>:     July 1 – September 30</w:t>
            </w:r>
          </w:p>
          <w:p w:rsidR="00EC284F" w:rsidP="00EC284F" w:rsidRDefault="00EC284F" w14:paraId="2C3EB4AD" w14:textId="670AF491">
            <w:pPr>
              <w:spacing w:after="160" w:line="259" w:lineRule="auto"/>
              <w:rPr>
                <w:rFonts w:ascii="Times New Roman" w:hAnsi="Times New Roman" w:eastAsia="Times New Roman" w:cs="Times New Roman"/>
              </w:rPr>
            </w:pPr>
            <w:r w:rsidRPr="00D23321">
              <w:rPr>
                <w:rFonts w:ascii="Times New Roman" w:hAnsi="Times New Roman" w:cs="Times New Roman"/>
                <w:b/>
              </w:rPr>
              <w:t>Q4</w:t>
            </w:r>
            <w:r>
              <w:rPr>
                <w:rFonts w:ascii="Times New Roman" w:hAnsi="Times New Roman" w:cs="Times New Roman"/>
              </w:rPr>
              <w:t>:     October 1 – December 31</w:t>
            </w:r>
            <w:r>
              <w:rPr>
                <w:rFonts w:ascii="Times New Roman" w:hAnsi="Times New Roman" w:cs="Times New Roman"/>
                <w:b/>
              </w:rPr>
              <w:t xml:space="preserve"> </w:t>
            </w:r>
          </w:p>
        </w:tc>
      </w:tr>
      <w:tr w:rsidRPr="0058788E" w:rsidR="00EC284F" w:rsidTr="1EF79711" w14:paraId="7FA2B0B4" w14:textId="77777777">
        <w:trPr>
          <w:cantSplit/>
        </w:trPr>
        <w:tc>
          <w:tcPr>
            <w:tcW w:w="710" w:type="dxa"/>
          </w:tcPr>
          <w:p w:rsidRPr="0058788E" w:rsidR="00EC284F" w:rsidP="00D16094" w:rsidRDefault="00EC284F" w14:paraId="31B9A591" w14:textId="5230E71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7.</w:t>
            </w:r>
          </w:p>
        </w:tc>
        <w:tc>
          <w:tcPr>
            <w:tcW w:w="2269" w:type="dxa"/>
          </w:tcPr>
          <w:p w:rsidRPr="002F2437" w:rsidR="00EC284F" w:rsidP="00EC284F" w:rsidRDefault="00EC284F" w14:paraId="3A11890A" w14:textId="0D4B186F">
            <w:pPr>
              <w:spacing w:after="160" w:line="259" w:lineRule="auto"/>
              <w:rPr>
                <w:rFonts w:ascii="Times New Roman" w:hAnsi="Times New Roman" w:eastAsia="Times New Roman" w:cs="Times New Roman"/>
              </w:rPr>
            </w:pPr>
            <w:r w:rsidRPr="0058788E">
              <w:rPr>
                <w:rFonts w:ascii="Times New Roman" w:hAnsi="Times New Roman" w:cs="Times New Roman"/>
              </w:rPr>
              <w:t>Company ID</w:t>
            </w:r>
          </w:p>
        </w:tc>
        <w:tc>
          <w:tcPr>
            <w:tcW w:w="1190" w:type="dxa"/>
          </w:tcPr>
          <w:p w:rsidRPr="0058788E" w:rsidR="00EC284F" w:rsidP="00EC284F" w:rsidRDefault="00EC284F" w14:paraId="4DC3048C" w14:textId="77777777">
            <w:pPr>
              <w:spacing w:after="160" w:line="259" w:lineRule="auto"/>
              <w:rPr>
                <w:rFonts w:ascii="Times New Roman" w:hAnsi="Times New Roman" w:eastAsia="Times New Roman" w:cs="Times New Roman"/>
              </w:rPr>
            </w:pPr>
          </w:p>
        </w:tc>
        <w:tc>
          <w:tcPr>
            <w:tcW w:w="5181" w:type="dxa"/>
          </w:tcPr>
          <w:p w:rsidRPr="0058788E" w:rsidR="00EC284F" w:rsidP="00EC284F" w:rsidRDefault="00EC284F" w14:paraId="4D924660" w14:textId="1354EFA8">
            <w:pPr>
              <w:spacing w:after="160" w:line="259" w:lineRule="auto"/>
              <w:rPr>
                <w:rFonts w:ascii="Times New Roman" w:hAnsi="Times New Roman" w:eastAsia="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for the </w:t>
            </w:r>
            <w:r>
              <w:rPr>
                <w:rFonts w:ascii="Times New Roman" w:hAnsi="Times New Roman" w:cs="Times New Roman"/>
              </w:rPr>
              <w:t>renewable fuel producer</w:t>
            </w:r>
            <w:r w:rsidRPr="002F2437">
              <w:rPr>
                <w:rFonts w:ascii="Times New Roman" w:hAnsi="Times New Roman" w:cs="Times New Roman"/>
              </w:rPr>
              <w:t>.</w:t>
            </w:r>
          </w:p>
        </w:tc>
      </w:tr>
      <w:tr w:rsidRPr="0058788E" w:rsidR="00EC284F" w:rsidTr="1EF79711" w14:paraId="12D2F673" w14:textId="77777777">
        <w:trPr>
          <w:cantSplit/>
        </w:trPr>
        <w:tc>
          <w:tcPr>
            <w:tcW w:w="710" w:type="dxa"/>
          </w:tcPr>
          <w:p w:rsidRPr="0058788E" w:rsidR="00EC284F" w:rsidP="00D16094" w:rsidRDefault="00EC284F" w14:paraId="04613C88" w14:textId="2A4F470A">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tc>
        <w:tc>
          <w:tcPr>
            <w:tcW w:w="2269" w:type="dxa"/>
          </w:tcPr>
          <w:p w:rsidRPr="0058788E" w:rsidR="00EC284F" w:rsidP="00EC284F" w:rsidRDefault="00EC284F" w14:paraId="215BD186" w14:textId="54C3EDE0">
            <w:pPr>
              <w:spacing w:after="160" w:line="259" w:lineRule="auto"/>
              <w:rPr>
                <w:rFonts w:ascii="Times New Roman" w:hAnsi="Times New Roman" w:eastAsia="Times New Roman" w:cs="Times New Roman"/>
              </w:rPr>
            </w:pPr>
            <w:r w:rsidRPr="0058788E">
              <w:rPr>
                <w:rFonts w:ascii="Times New Roman" w:hAnsi="Times New Roman" w:cs="Times New Roman"/>
              </w:rPr>
              <w:t>Facility ID</w:t>
            </w:r>
          </w:p>
        </w:tc>
        <w:tc>
          <w:tcPr>
            <w:tcW w:w="1190" w:type="dxa"/>
          </w:tcPr>
          <w:p w:rsidRPr="0058788E" w:rsidR="00EC284F" w:rsidP="00EC284F" w:rsidRDefault="00EC284F" w14:paraId="5A81CA49" w14:textId="77777777">
            <w:pPr>
              <w:spacing w:after="160" w:line="259" w:lineRule="auto"/>
              <w:rPr>
                <w:rFonts w:ascii="Times New Roman" w:hAnsi="Times New Roman" w:eastAsia="Times New Roman" w:cs="Times New Roman"/>
              </w:rPr>
            </w:pPr>
          </w:p>
        </w:tc>
        <w:tc>
          <w:tcPr>
            <w:tcW w:w="5181" w:type="dxa"/>
          </w:tcPr>
          <w:p w:rsidRPr="0058788E" w:rsidR="00EC284F" w:rsidP="00EC284F" w:rsidRDefault="00EC284F" w14:paraId="403A2CBC" w14:textId="119D54C5">
            <w:pPr>
              <w:spacing w:after="160" w:line="259" w:lineRule="auto"/>
              <w:rPr>
                <w:rFonts w:ascii="Times New Roman" w:hAnsi="Times New Roman" w:eastAsia="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EPA-assigned five-character</w:t>
            </w:r>
            <w:r>
              <w:rPr>
                <w:rFonts w:ascii="Times New Roman" w:hAnsi="Times New Roman" w:cs="Times New Roman"/>
              </w:rPr>
              <w:t xml:space="preserve"> ID for the renewable fuel production facility. </w:t>
            </w:r>
          </w:p>
        </w:tc>
      </w:tr>
      <w:tr w:rsidR="00134B60" w:rsidTr="1EF79711" w14:paraId="0BB3580B" w14:textId="77777777">
        <w:trPr>
          <w:cantSplit/>
        </w:trPr>
        <w:tc>
          <w:tcPr>
            <w:tcW w:w="710" w:type="dxa"/>
          </w:tcPr>
          <w:p w:rsidR="00134B60" w:rsidP="00134B60" w:rsidRDefault="00134B60"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00134B60" w:rsidP="00134B60" w:rsidRDefault="00134B60" w14:paraId="0C2DE236" w14:textId="3006D28C">
            <w:pPr>
              <w:spacing w:after="160" w:line="259" w:lineRule="auto"/>
              <w:rPr>
                <w:rFonts w:ascii="Times New Roman" w:hAnsi="Times New Roman" w:eastAsia="Times New Roman" w:cs="Times New Roman"/>
              </w:rPr>
            </w:pPr>
          </w:p>
        </w:tc>
        <w:tc>
          <w:tcPr>
            <w:tcW w:w="2269" w:type="dxa"/>
          </w:tcPr>
          <w:p w:rsidR="00134B60" w:rsidP="00134B60" w:rsidRDefault="00134B60" w14:paraId="7B07E5B4" w14:textId="7834DCC1">
            <w:pPr>
              <w:spacing w:after="160" w:line="259" w:lineRule="auto"/>
              <w:rPr>
                <w:rFonts w:ascii="Times New Roman" w:hAnsi="Times New Roman" w:eastAsia="Times New Roman" w:cs="Times New Roman"/>
              </w:rPr>
            </w:pPr>
            <w:r>
              <w:rPr>
                <w:rFonts w:ascii="Times New Roman" w:hAnsi="Times New Roman" w:cs="Times New Roman"/>
              </w:rPr>
              <w:t>Mass of Feedstock - Aggregation Level as Date</w:t>
            </w:r>
          </w:p>
        </w:tc>
        <w:tc>
          <w:tcPr>
            <w:tcW w:w="1190" w:type="dxa"/>
          </w:tcPr>
          <w:p w:rsidR="00134B60" w:rsidP="00134B60" w:rsidRDefault="00134B60" w14:paraId="775B6E1E" w14:textId="3A6A625F">
            <w:pPr>
              <w:spacing w:after="160" w:line="259" w:lineRule="auto"/>
              <w:rPr>
                <w:rFonts w:ascii="Times New Roman" w:hAnsi="Times New Roman" w:eastAsia="Times New Roman" w:cs="Times New Roman"/>
              </w:rPr>
            </w:pPr>
          </w:p>
        </w:tc>
        <w:tc>
          <w:tcPr>
            <w:tcW w:w="5181" w:type="dxa"/>
          </w:tcPr>
          <w:p w:rsidR="00134B60" w:rsidP="00134B60" w:rsidRDefault="00134B60" w14:paraId="1C76EEE9" w14:textId="230DAF80">
            <w:pPr>
              <w:spacing w:after="160" w:line="259" w:lineRule="auto"/>
              <w:rPr>
                <w:rFonts w:ascii="Times New Roman" w:hAnsi="Times New Roman" w:eastAsia="Times New Roman" w:cs="Times New Roman"/>
              </w:rPr>
            </w:pPr>
            <w:r>
              <w:rPr>
                <w:rFonts w:ascii="Times New Roman" w:hAnsi="Times New Roman" w:cs="Times New Roman"/>
                <w:b/>
              </w:rPr>
              <w:t>MM/DD/YYYY;</w:t>
            </w:r>
            <w:r w:rsidRPr="00DC4EF7">
              <w:rPr>
                <w:rFonts w:ascii="Times New Roman" w:hAnsi="Times New Roman" w:cs="Times New Roman"/>
                <w:i/>
              </w:rPr>
              <w:t xml:space="preserve"> Character:</w:t>
            </w:r>
            <w:r>
              <w:rPr>
                <w:rFonts w:ascii="Times New Roman" w:hAnsi="Times New Roman" w:cs="Times New Roman"/>
                <w:i/>
              </w:rPr>
              <w:t xml:space="preserve"> </w:t>
            </w:r>
            <w:r>
              <w:rPr>
                <w:rFonts w:ascii="Times New Roman" w:hAnsi="Times New Roman" w:cs="Times New Roman"/>
              </w:rPr>
              <w:t xml:space="preserve">If the feedstock energy value was calculated </w:t>
            </w:r>
            <w:proofErr w:type="gramStart"/>
            <w:r>
              <w:rPr>
                <w:rFonts w:ascii="Times New Roman" w:hAnsi="Times New Roman" w:cs="Times New Roman"/>
              </w:rPr>
              <w:t>on a daily basis</w:t>
            </w:r>
            <w:proofErr w:type="gramEnd"/>
            <w:r>
              <w:rPr>
                <w:rFonts w:ascii="Times New Roman" w:hAnsi="Times New Roman" w:cs="Times New Roman"/>
              </w:rPr>
              <w:t>, enter the date for each production date. Otherwise enter “NA”.</w:t>
            </w:r>
          </w:p>
        </w:tc>
      </w:tr>
      <w:tr w:rsidR="00134B60" w:rsidTr="1EF79711" w14:paraId="488FCF9F" w14:textId="77777777">
        <w:trPr>
          <w:cantSplit/>
        </w:trPr>
        <w:tc>
          <w:tcPr>
            <w:tcW w:w="710" w:type="dxa"/>
          </w:tcPr>
          <w:p w:rsidR="00134B60" w:rsidP="00D16094" w:rsidRDefault="00134B60" w14:paraId="6E8CDA23" w14:textId="0DF9FE4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10.</w:t>
            </w:r>
          </w:p>
        </w:tc>
        <w:tc>
          <w:tcPr>
            <w:tcW w:w="2269" w:type="dxa"/>
          </w:tcPr>
          <w:p w:rsidR="00134B60" w:rsidP="00134B60" w:rsidRDefault="00134B60" w14:paraId="0AD3239C" w14:textId="355BA020">
            <w:pPr>
              <w:spacing w:after="160" w:line="259" w:lineRule="auto"/>
              <w:rPr>
                <w:rFonts w:ascii="Times New Roman" w:hAnsi="Times New Roman" w:eastAsia="Times New Roman" w:cs="Times New Roman"/>
              </w:rPr>
            </w:pPr>
            <w:r>
              <w:rPr>
                <w:rFonts w:ascii="Times New Roman" w:hAnsi="Times New Roman" w:cs="Times New Roman"/>
              </w:rPr>
              <w:t>Mass of Feedstock - Aggregation Level as Batch</w:t>
            </w:r>
          </w:p>
        </w:tc>
        <w:tc>
          <w:tcPr>
            <w:tcW w:w="1190" w:type="dxa"/>
          </w:tcPr>
          <w:p w:rsidR="00134B60" w:rsidP="00134B60" w:rsidRDefault="00134B60" w14:paraId="7B16AA60" w14:textId="3EC16B76">
            <w:pPr>
              <w:spacing w:after="160" w:line="259" w:lineRule="auto"/>
              <w:rPr>
                <w:rFonts w:ascii="Times New Roman" w:hAnsi="Times New Roman" w:eastAsia="Times New Roman" w:cs="Times New Roman"/>
              </w:rPr>
            </w:pPr>
          </w:p>
        </w:tc>
        <w:tc>
          <w:tcPr>
            <w:tcW w:w="5181" w:type="dxa"/>
          </w:tcPr>
          <w:p w:rsidR="00134B60" w:rsidP="00134B60" w:rsidRDefault="00134B60" w14:paraId="04364910" w14:textId="6919AB7A">
            <w:pPr>
              <w:spacing w:after="160" w:line="259" w:lineRule="auto"/>
              <w:rPr>
                <w:rFonts w:ascii="Times New Roman" w:hAnsi="Times New Roman" w:eastAsia="Times New Roman" w:cs="Times New Roman"/>
              </w:rPr>
            </w:pPr>
            <w:r>
              <w:rPr>
                <w:rFonts w:ascii="Times New Roman" w:hAnsi="Times New Roman" w:cs="Times New Roman"/>
                <w:b/>
              </w:rPr>
              <w:t>AAAAAA;</w:t>
            </w:r>
            <w:r w:rsidRPr="00DC4EF7">
              <w:rPr>
                <w:rFonts w:ascii="Times New Roman" w:hAnsi="Times New Roman" w:cs="Times New Roman"/>
                <w:i/>
              </w:rPr>
              <w:t xml:space="preserve"> Character:</w:t>
            </w:r>
            <w:r>
              <w:rPr>
                <w:rFonts w:ascii="Times New Roman" w:hAnsi="Times New Roman" w:cs="Times New Roman"/>
                <w:i/>
              </w:rPr>
              <w:t xml:space="preserve"> </w:t>
            </w:r>
            <w:r>
              <w:rPr>
                <w:rFonts w:ascii="Times New Roman" w:hAnsi="Times New Roman" w:cs="Times New Roman"/>
              </w:rPr>
              <w:t>If the feedstock energy value was calculated on a batch-by-batch basis, enter the producer defined batch ID representing the batch. Otherwise enter “NA”.</w:t>
            </w:r>
          </w:p>
        </w:tc>
      </w:tr>
      <w:tr w:rsidR="00965CE6" w:rsidTr="1EF79711" w14:paraId="3AB1C777" w14:textId="77777777">
        <w:trPr>
          <w:cantSplit/>
        </w:trPr>
        <w:tc>
          <w:tcPr>
            <w:tcW w:w="710" w:type="dxa"/>
          </w:tcPr>
          <w:p w:rsidR="00965CE6" w:rsidP="00D16094" w:rsidRDefault="00965CE6" w14:paraId="58C876E9" w14:textId="20F34462">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11.</w:t>
            </w:r>
          </w:p>
        </w:tc>
        <w:tc>
          <w:tcPr>
            <w:tcW w:w="2269" w:type="dxa"/>
          </w:tcPr>
          <w:p w:rsidR="00965CE6" w:rsidP="00965CE6" w:rsidRDefault="00965CE6" w14:paraId="35930994" w14:textId="3E683CE9">
            <w:pPr>
              <w:spacing w:after="160" w:line="259" w:lineRule="auto"/>
              <w:rPr>
                <w:rFonts w:ascii="Times New Roman" w:hAnsi="Times New Roman" w:eastAsia="Times New Roman" w:cs="Times New Roman"/>
              </w:rPr>
            </w:pPr>
            <w:r>
              <w:rPr>
                <w:rFonts w:ascii="Times New Roman" w:hAnsi="Times New Roman" w:cs="Times New Roman"/>
              </w:rPr>
              <w:t>Mass of feedstock</w:t>
            </w:r>
          </w:p>
        </w:tc>
        <w:tc>
          <w:tcPr>
            <w:tcW w:w="1190" w:type="dxa"/>
          </w:tcPr>
          <w:p w:rsidR="00965CE6" w:rsidP="00965CE6" w:rsidRDefault="00965CE6" w14:paraId="4151B3BF" w14:textId="58E488C3">
            <w:pPr>
              <w:spacing w:after="160" w:line="259" w:lineRule="auto"/>
              <w:rPr>
                <w:rFonts w:ascii="Times New Roman" w:hAnsi="Times New Roman" w:eastAsia="Times New Roman" w:cs="Times New Roman"/>
              </w:rPr>
            </w:pPr>
            <w:r>
              <w:rPr>
                <w:rFonts w:ascii="Times New Roman" w:hAnsi="Times New Roman" w:cs="Times New Roman"/>
              </w:rPr>
              <w:t>pounds</w:t>
            </w:r>
          </w:p>
        </w:tc>
        <w:tc>
          <w:tcPr>
            <w:tcW w:w="5181" w:type="dxa"/>
          </w:tcPr>
          <w:p w:rsidR="00965CE6" w:rsidP="00965CE6" w:rsidRDefault="00965CE6" w14:paraId="36827900" w14:textId="4DE25CEF">
            <w:pPr>
              <w:spacing w:line="259" w:lineRule="auto"/>
              <w:rPr>
                <w:rFonts w:ascii="Times New Roman" w:hAnsi="Times New Roman" w:eastAsia="Times New Roman" w:cs="Times New Roman"/>
              </w:rPr>
            </w:pPr>
            <w:r>
              <w:rPr>
                <w:rFonts w:ascii="Times New Roman" w:hAnsi="Times New Roman" w:cs="Times New Roman"/>
                <w:b/>
              </w:rPr>
              <w:t>999999999999;</w:t>
            </w:r>
            <w:r w:rsidRPr="00A256CA">
              <w:rPr>
                <w:rFonts w:ascii="Times New Roman" w:hAnsi="Times New Roman" w:cs="Times New Roman"/>
                <w:i/>
              </w:rPr>
              <w:t xml:space="preserve"> Number.</w:t>
            </w:r>
            <w:r w:rsidRPr="00A256CA">
              <w:rPr>
                <w:rFonts w:ascii="Times New Roman" w:hAnsi="Times New Roman" w:cs="Times New Roman"/>
              </w:rPr>
              <w:t xml:space="preserve"> Enter the total quantity of feedstock that was used for renewable fuel production.</w:t>
            </w:r>
          </w:p>
        </w:tc>
      </w:tr>
      <w:tr w:rsidR="00965CE6" w:rsidTr="1EF79711" w14:paraId="4468E161" w14:textId="77777777">
        <w:trPr>
          <w:cantSplit/>
        </w:trPr>
        <w:tc>
          <w:tcPr>
            <w:tcW w:w="710" w:type="dxa"/>
          </w:tcPr>
          <w:p w:rsidR="00965CE6" w:rsidP="00D16094" w:rsidRDefault="00965CE6" w14:paraId="03C04204" w14:textId="4F17949D">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12.</w:t>
            </w:r>
          </w:p>
        </w:tc>
        <w:tc>
          <w:tcPr>
            <w:tcW w:w="2269" w:type="dxa"/>
          </w:tcPr>
          <w:p w:rsidR="00965CE6" w:rsidP="00965CE6" w:rsidRDefault="00965CE6" w14:paraId="2F36B5C8" w14:textId="379702E8">
            <w:pPr>
              <w:spacing w:after="160" w:line="259" w:lineRule="auto"/>
              <w:rPr>
                <w:rFonts w:ascii="Times New Roman" w:hAnsi="Times New Roman" w:eastAsia="Times New Roman" w:cs="Times New Roman"/>
              </w:rPr>
            </w:pPr>
            <w:r>
              <w:rPr>
                <w:rFonts w:ascii="Times New Roman" w:hAnsi="Times New Roman" w:cs="Times New Roman"/>
              </w:rPr>
              <w:t>Average moisture content of feedstock</w:t>
            </w:r>
          </w:p>
        </w:tc>
        <w:tc>
          <w:tcPr>
            <w:tcW w:w="1190" w:type="dxa"/>
          </w:tcPr>
          <w:p w:rsidR="00965CE6" w:rsidP="00965CE6" w:rsidRDefault="00965CE6" w14:paraId="49C39469" w14:textId="331523CD">
            <w:pPr>
              <w:spacing w:after="160" w:line="259" w:lineRule="auto"/>
              <w:rPr>
                <w:rFonts w:ascii="Times New Roman" w:hAnsi="Times New Roman" w:eastAsia="Times New Roman" w:cs="Times New Roman"/>
              </w:rPr>
            </w:pPr>
            <w:r>
              <w:rPr>
                <w:rFonts w:ascii="Times New Roman" w:hAnsi="Times New Roman" w:cs="Times New Roman"/>
              </w:rPr>
              <w:t>Mass percent</w:t>
            </w:r>
          </w:p>
        </w:tc>
        <w:tc>
          <w:tcPr>
            <w:tcW w:w="5181" w:type="dxa"/>
          </w:tcPr>
          <w:p w:rsidR="00965CE6" w:rsidP="00965CE6" w:rsidRDefault="00965CE6" w14:paraId="0D78045D" w14:textId="273BF823">
            <w:pPr>
              <w:spacing w:after="160" w:line="259" w:lineRule="auto"/>
              <w:rPr>
                <w:rFonts w:ascii="Times New Roman" w:hAnsi="Times New Roman" w:eastAsia="Times New Roman" w:cs="Times New Roman"/>
              </w:rPr>
            </w:pPr>
            <w:r>
              <w:rPr>
                <w:rFonts w:ascii="Times New Roman" w:hAnsi="Times New Roman" w:cs="Times New Roman"/>
                <w:b/>
              </w:rPr>
              <w:t>999</w:t>
            </w:r>
            <w:r w:rsidRPr="00A256CA">
              <w:rPr>
                <w:rFonts w:ascii="Times New Roman" w:hAnsi="Times New Roman" w:cs="Times New Roman"/>
              </w:rPr>
              <w:t xml:space="preserve">; </w:t>
            </w:r>
            <w:r w:rsidRPr="00A256CA">
              <w:rPr>
                <w:rFonts w:ascii="Times New Roman" w:hAnsi="Times New Roman" w:cs="Times New Roman"/>
                <w:i/>
              </w:rPr>
              <w:t>Number</w:t>
            </w:r>
            <w:r w:rsidRPr="00A256CA">
              <w:rPr>
                <w:rFonts w:ascii="Times New Roman" w:hAnsi="Times New Roman" w:cs="Times New Roman"/>
              </w:rPr>
              <w:t xml:space="preserve">. </w:t>
            </w:r>
            <w:r>
              <w:rPr>
                <w:rFonts w:ascii="Times New Roman" w:hAnsi="Times New Roman" w:cs="Times New Roman"/>
              </w:rPr>
              <w:t>Enter the average moisture content of the feedstock</w:t>
            </w:r>
          </w:p>
        </w:tc>
      </w:tr>
      <w:tr w:rsidR="00965CE6" w:rsidTr="1EF79711" w14:paraId="16286F23" w14:textId="77777777">
        <w:trPr>
          <w:cantSplit/>
        </w:trPr>
        <w:tc>
          <w:tcPr>
            <w:tcW w:w="710" w:type="dxa"/>
          </w:tcPr>
          <w:p w:rsidR="00965CE6" w:rsidP="00D16094" w:rsidRDefault="00965CE6" w14:paraId="6DCDB449" w14:textId="5C47CA28">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13.</w:t>
            </w:r>
          </w:p>
        </w:tc>
        <w:tc>
          <w:tcPr>
            <w:tcW w:w="2269" w:type="dxa"/>
          </w:tcPr>
          <w:p w:rsidR="00965CE6" w:rsidP="00965CE6" w:rsidRDefault="00965CE6" w14:paraId="7C769505" w14:textId="365FE722">
            <w:pPr>
              <w:spacing w:after="160" w:line="259" w:lineRule="auto"/>
              <w:rPr>
                <w:rFonts w:ascii="Times New Roman" w:hAnsi="Times New Roman" w:eastAsia="Times New Roman" w:cs="Times New Roman"/>
              </w:rPr>
            </w:pPr>
            <w:r>
              <w:rPr>
                <w:rFonts w:ascii="Times New Roman" w:hAnsi="Times New Roman" w:cs="Times New Roman"/>
              </w:rPr>
              <w:t>Converted Fraction</w:t>
            </w:r>
          </w:p>
        </w:tc>
        <w:tc>
          <w:tcPr>
            <w:tcW w:w="1190" w:type="dxa"/>
          </w:tcPr>
          <w:p w:rsidR="00965CE6" w:rsidP="00965CE6" w:rsidRDefault="00965CE6" w14:paraId="61D82C36" w14:textId="3D3C2E32">
            <w:pPr>
              <w:spacing w:after="160" w:line="259" w:lineRule="auto"/>
              <w:rPr>
                <w:rFonts w:ascii="Times New Roman" w:hAnsi="Times New Roman" w:eastAsia="Times New Roman" w:cs="Times New Roman"/>
              </w:rPr>
            </w:pPr>
            <w:r>
              <w:rPr>
                <w:rFonts w:ascii="Times New Roman" w:hAnsi="Times New Roman" w:cs="Times New Roman"/>
              </w:rPr>
              <w:t>percent</w:t>
            </w:r>
          </w:p>
        </w:tc>
        <w:tc>
          <w:tcPr>
            <w:tcW w:w="5181" w:type="dxa"/>
          </w:tcPr>
          <w:p w:rsidR="00965CE6" w:rsidP="00965CE6" w:rsidRDefault="00965CE6" w14:paraId="25DC3B0A" w14:textId="0D53625A">
            <w:pPr>
              <w:spacing w:after="160" w:line="259" w:lineRule="auto"/>
              <w:rPr>
                <w:rFonts w:ascii="Times New Roman" w:hAnsi="Times New Roman" w:eastAsia="Times New Roman" w:cs="Times New Roman"/>
              </w:rPr>
            </w:pPr>
            <w:r w:rsidRPr="007D7930">
              <w:rPr>
                <w:rFonts w:ascii="Times New Roman" w:hAnsi="Times New Roman" w:cs="Times New Roman"/>
                <w:b/>
              </w:rPr>
              <w:t>999;</w:t>
            </w:r>
            <w:r>
              <w:rPr>
                <w:rFonts w:ascii="Times New Roman" w:hAnsi="Times New Roman" w:cs="Times New Roman"/>
              </w:rPr>
              <w:t xml:space="preserve"> </w:t>
            </w:r>
            <w:r w:rsidRPr="007D7930">
              <w:rPr>
                <w:rFonts w:ascii="Times New Roman" w:hAnsi="Times New Roman" w:cs="Times New Roman"/>
                <w:i/>
              </w:rPr>
              <w:t>Number</w:t>
            </w:r>
            <w:r>
              <w:rPr>
                <w:rFonts w:ascii="Times New Roman" w:hAnsi="Times New Roman" w:cs="Times New Roman"/>
              </w:rPr>
              <w:t>. Enter the Converted Fraction in annual average mass percent</w:t>
            </w:r>
          </w:p>
        </w:tc>
      </w:tr>
      <w:tr w:rsidR="00965CE6" w:rsidTr="1EF79711" w14:paraId="03F03722" w14:textId="77777777">
        <w:trPr>
          <w:cantSplit/>
        </w:trPr>
        <w:tc>
          <w:tcPr>
            <w:tcW w:w="710" w:type="dxa"/>
          </w:tcPr>
          <w:p w:rsidR="00965CE6" w:rsidP="00D16094" w:rsidRDefault="00965CE6" w14:paraId="5C31C3AA" w14:textId="3308003C">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14.</w:t>
            </w:r>
          </w:p>
        </w:tc>
        <w:tc>
          <w:tcPr>
            <w:tcW w:w="2269" w:type="dxa"/>
          </w:tcPr>
          <w:p w:rsidR="00965CE6" w:rsidP="00965CE6" w:rsidRDefault="00965CE6" w14:paraId="1CD0822D" w14:textId="3C7CFE7E">
            <w:pPr>
              <w:spacing w:after="160" w:line="259" w:lineRule="auto"/>
              <w:rPr>
                <w:rFonts w:ascii="Times New Roman" w:hAnsi="Times New Roman" w:eastAsia="Times New Roman" w:cs="Times New Roman"/>
              </w:rPr>
            </w:pPr>
            <w:r>
              <w:rPr>
                <w:rFonts w:ascii="Times New Roman" w:hAnsi="Times New Roman" w:cs="Times New Roman"/>
              </w:rPr>
              <w:t>Energy Content</w:t>
            </w:r>
          </w:p>
        </w:tc>
        <w:tc>
          <w:tcPr>
            <w:tcW w:w="1190" w:type="dxa"/>
          </w:tcPr>
          <w:p w:rsidR="00965CE6" w:rsidP="00965CE6" w:rsidRDefault="00965CE6" w14:paraId="360F0362" w14:textId="09C03E3D">
            <w:pPr>
              <w:spacing w:after="160" w:line="259" w:lineRule="auto"/>
              <w:rPr>
                <w:rFonts w:ascii="Times New Roman" w:hAnsi="Times New Roman" w:eastAsia="Times New Roman" w:cs="Times New Roman"/>
              </w:rPr>
            </w:pPr>
            <w:r>
              <w:rPr>
                <w:rFonts w:ascii="Times New Roman" w:hAnsi="Times New Roman" w:cs="Times New Roman"/>
              </w:rPr>
              <w:t>Btu/lb</w:t>
            </w:r>
          </w:p>
        </w:tc>
        <w:tc>
          <w:tcPr>
            <w:tcW w:w="5181" w:type="dxa"/>
          </w:tcPr>
          <w:p w:rsidR="00965CE6" w:rsidP="00965CE6" w:rsidRDefault="00965CE6" w14:paraId="6D3ED5DD" w14:textId="3C97C71A">
            <w:pPr>
              <w:spacing w:after="160" w:line="259" w:lineRule="auto"/>
              <w:rPr>
                <w:rFonts w:ascii="Times New Roman" w:hAnsi="Times New Roman" w:eastAsia="Times New Roman" w:cs="Times New Roman"/>
              </w:rPr>
            </w:pPr>
            <w:r>
              <w:rPr>
                <w:rFonts w:ascii="Times New Roman" w:hAnsi="Times New Roman" w:cs="Times New Roman"/>
                <w:b/>
              </w:rPr>
              <w:t>999999;</w:t>
            </w:r>
            <w:r w:rsidRPr="00924C4E">
              <w:rPr>
                <w:rFonts w:ascii="Times New Roman" w:hAnsi="Times New Roman" w:cs="Times New Roman"/>
                <w:i/>
              </w:rPr>
              <w:t xml:space="preserve"> Number</w:t>
            </w:r>
            <w:r w:rsidRPr="00924C4E">
              <w:rPr>
                <w:rFonts w:ascii="Times New Roman" w:hAnsi="Times New Roman" w:cs="Times New Roman"/>
              </w:rPr>
              <w:t>. Ent</w:t>
            </w:r>
            <w:r>
              <w:rPr>
                <w:rFonts w:ascii="Times New Roman" w:hAnsi="Times New Roman" w:cs="Times New Roman"/>
              </w:rPr>
              <w:t>er the energy content of the components of the feedstock that are converted to fuel</w:t>
            </w:r>
          </w:p>
        </w:tc>
      </w:tr>
      <w:tr w:rsidR="00965CE6" w:rsidTr="1EF79711" w14:paraId="62CE002D" w14:textId="77777777">
        <w:trPr>
          <w:cantSplit/>
        </w:trPr>
        <w:tc>
          <w:tcPr>
            <w:tcW w:w="710" w:type="dxa"/>
          </w:tcPr>
          <w:p w:rsidR="00965CE6" w:rsidP="00965CE6" w:rsidRDefault="00965CE6" w14:paraId="577B9507" w14:textId="117A9BD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15.</w:t>
            </w:r>
          </w:p>
          <w:p w:rsidR="00965CE6" w:rsidP="00965CE6" w:rsidRDefault="00965CE6" w14:paraId="4B9F674D" w14:textId="0741C530">
            <w:pPr>
              <w:spacing w:after="160" w:line="259" w:lineRule="auto"/>
              <w:rPr>
                <w:rFonts w:ascii="Times New Roman" w:hAnsi="Times New Roman" w:eastAsia="Times New Roman" w:cs="Times New Roman"/>
              </w:rPr>
            </w:pPr>
          </w:p>
        </w:tc>
        <w:tc>
          <w:tcPr>
            <w:tcW w:w="2269" w:type="dxa"/>
          </w:tcPr>
          <w:p w:rsidR="00965CE6" w:rsidP="00965CE6" w:rsidRDefault="00965CE6" w14:paraId="3FBD236A" w14:textId="061CC4EF">
            <w:pPr>
              <w:spacing w:after="160" w:line="259" w:lineRule="auto"/>
              <w:rPr>
                <w:rFonts w:ascii="Times New Roman" w:hAnsi="Times New Roman" w:eastAsia="Times New Roman" w:cs="Times New Roman"/>
              </w:rPr>
            </w:pPr>
            <w:r>
              <w:rPr>
                <w:rFonts w:ascii="Times New Roman" w:hAnsi="Times New Roman" w:cs="Times New Roman"/>
              </w:rPr>
              <w:t>Comments</w:t>
            </w:r>
          </w:p>
        </w:tc>
        <w:tc>
          <w:tcPr>
            <w:tcW w:w="1190" w:type="dxa"/>
          </w:tcPr>
          <w:p w:rsidR="00965CE6" w:rsidP="00965CE6" w:rsidRDefault="00965CE6" w14:paraId="78C3A237" w14:textId="3B08F5D6">
            <w:pPr>
              <w:spacing w:after="160" w:line="259" w:lineRule="auto"/>
              <w:rPr>
                <w:rFonts w:ascii="Times New Roman" w:hAnsi="Times New Roman" w:eastAsia="Times New Roman" w:cs="Times New Roman"/>
              </w:rPr>
            </w:pPr>
          </w:p>
        </w:tc>
        <w:tc>
          <w:tcPr>
            <w:tcW w:w="5181" w:type="dxa"/>
          </w:tcPr>
          <w:p w:rsidR="00965CE6" w:rsidP="00965CE6" w:rsidRDefault="00965CE6" w14:paraId="13F6FABA" w14:textId="6DFE5513">
            <w:pPr>
              <w:spacing w:line="259" w:lineRule="auto"/>
              <w:rPr>
                <w:rFonts w:ascii="Times New Roman" w:hAnsi="Times New Roman" w:eastAsia="Times New Roman" w:cs="Times New Roman"/>
              </w:rPr>
            </w:pPr>
            <w:r w:rsidRPr="007D7930">
              <w:rPr>
                <w:rFonts w:ascii="Times New Roman" w:hAnsi="Times New Roman" w:cs="Times New Roman"/>
                <w:b/>
              </w:rPr>
              <w:t>AAAAA…;</w:t>
            </w:r>
            <w:r>
              <w:rPr>
                <w:rFonts w:ascii="Times New Roman" w:hAnsi="Times New Roman" w:cs="Times New Roman"/>
              </w:rPr>
              <w:t xml:space="preserve"> </w:t>
            </w:r>
            <w:r w:rsidRPr="007D7930">
              <w:rPr>
                <w:rFonts w:ascii="Times New Roman" w:hAnsi="Times New Roman" w:cs="Times New Roman"/>
                <w:i/>
              </w:rPr>
              <w:t>Character (</w:t>
            </w:r>
            <w:proofErr w:type="gramStart"/>
            <w:r w:rsidRPr="007D7930">
              <w:rPr>
                <w:rFonts w:ascii="Times New Roman" w:hAnsi="Times New Roman" w:cs="Times New Roman"/>
                <w:i/>
              </w:rPr>
              <w:t>500 character</w:t>
            </w:r>
            <w:proofErr w:type="gramEnd"/>
            <w:r w:rsidRPr="007D7930">
              <w:rPr>
                <w:rFonts w:ascii="Times New Roman" w:hAnsi="Times New Roman" w:cs="Times New Roman"/>
                <w:i/>
              </w:rPr>
              <w:t xml:space="preserve"> limit)</w:t>
            </w:r>
            <w:r>
              <w:rPr>
                <w:rFonts w:ascii="Times New Roman" w:hAnsi="Times New Roman" w:cs="Times New Roman"/>
              </w:rPr>
              <w:t>: Optional, enter any comments or other supporting information regarding the reported information.</w:t>
            </w:r>
          </w:p>
        </w:tc>
      </w:tr>
    </w:tbl>
    <w:p w:rsidR="00A61564" w:rsidP="000F3896" w:rsidRDefault="00A61564" w14:paraId="3BC0C585" w14:textId="77777777">
      <w:pPr>
        <w:jc w:val="center"/>
        <w:rPr>
          <w:rFonts w:ascii="Times New Roman" w:hAnsi="Times New Roman" w:cs="Times New Roman"/>
          <w:u w:val="single"/>
        </w:rPr>
      </w:pPr>
    </w:p>
    <w:p w:rsidR="00A61564" w:rsidP="000F3896" w:rsidRDefault="00A61564" w14:paraId="66B376D7" w14:textId="77777777">
      <w:pPr>
        <w:jc w:val="center"/>
        <w:rPr>
          <w:rFonts w:ascii="Times New Roman" w:hAnsi="Times New Roman" w:cs="Times New Roman"/>
          <w:u w:val="single"/>
        </w:rPr>
      </w:pPr>
    </w:p>
    <w:p w:rsidRPr="0058788E" w:rsidR="000F3896" w:rsidP="000F3896" w:rsidRDefault="000F3896" w14:paraId="7E19431A" w14:textId="5A401005">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0F3896" w:rsidRDefault="00DD0A40" w14:paraId="0CB78853" w14:textId="0D57C488">
      <w:pPr>
        <w:rPr>
          <w:rFonts w:ascii="Times New Roman" w:hAnsi="Times New Roman" w:cs="Times New Roman"/>
        </w:rPr>
      </w:pPr>
      <w:r w:rsidRPr="00DD0A40">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DD0A40" w:rsidR="00DD0A40" w:rsidP="00DD0A40" w:rsidRDefault="00DD0A40" w14:paraId="7B1B3E9D" w14:textId="77777777">
      <w:pPr>
        <w:jc w:val="center"/>
        <w:rPr>
          <w:rFonts w:ascii="Times New Roman" w:hAnsi="Times New Roman" w:cs="Times New Roman"/>
        </w:rPr>
      </w:pPr>
    </w:p>
    <w:sectPr w:rsidRPr="00DD0A40" w:rsidR="00DD0A4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340C" w14:textId="77777777" w:rsidR="003045C6" w:rsidRDefault="003045C6" w:rsidP="002E00A0">
      <w:pPr>
        <w:spacing w:after="0" w:line="240" w:lineRule="auto"/>
      </w:pPr>
      <w:r>
        <w:separator/>
      </w:r>
    </w:p>
  </w:endnote>
  <w:endnote w:type="continuationSeparator" w:id="0">
    <w:p w14:paraId="706DB202" w14:textId="77777777" w:rsidR="003045C6" w:rsidRDefault="003045C6"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664F8EAC" w:rsidR="009D6207" w:rsidRPr="00922196" w:rsidRDefault="00A626FD">
    <w:pPr>
      <w:pStyle w:val="Footer"/>
      <w:rPr>
        <w:rFonts w:ascii="Times New Roman" w:hAnsi="Times New Roman" w:cs="Times New Roman"/>
        <w:sz w:val="18"/>
        <w:szCs w:val="18"/>
      </w:rPr>
    </w:pPr>
    <w:r w:rsidRPr="00922196">
      <w:rPr>
        <w:rFonts w:ascii="Times New Roman" w:hAnsi="Times New Roman" w:cs="Times New Roman"/>
        <w:sz w:val="18"/>
        <w:szCs w:val="18"/>
      </w:rPr>
      <w:t>EPA Form</w:t>
    </w:r>
    <w:r w:rsidR="0090732E" w:rsidRPr="00922196">
      <w:rPr>
        <w:rFonts w:ascii="Times New Roman" w:hAnsi="Times New Roman" w:cs="Times New Roman"/>
        <w:sz w:val="18"/>
        <w:szCs w:val="18"/>
      </w:rPr>
      <w:t xml:space="preserve"> </w:t>
    </w:r>
    <w:r w:rsidR="005B447B" w:rsidRPr="00922196">
      <w:rPr>
        <w:rFonts w:ascii="Times New Roman" w:hAnsi="Times New Roman" w:cs="Times New Roman"/>
        <w:sz w:val="18"/>
        <w:szCs w:val="18"/>
      </w:rPr>
      <w:t xml:space="preserve">No.  </w:t>
    </w:r>
    <w:r w:rsidR="00C212D4">
      <w:rPr>
        <w:rFonts w:ascii="Times New Roman" w:hAnsi="Times New Roman" w:cs="Times New Roman"/>
        <w:sz w:val="18"/>
        <w:szCs w:val="18"/>
      </w:rPr>
      <w:t>5900-</w:t>
    </w:r>
    <w:r w:rsidR="00452803">
      <w:rPr>
        <w:rFonts w:ascii="Times New Roman" w:hAnsi="Times New Roman" w:cs="Times New Roman"/>
        <w:sz w:val="18"/>
        <w:szCs w:val="18"/>
      </w:rPr>
      <w:t>362</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066E59">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066E59">
      <w:rPr>
        <w:rFonts w:ascii="Times New Roman" w:hAnsi="Times New Roman" w:cs="Times New Roman"/>
        <w:b/>
        <w:bCs/>
        <w:noProof/>
        <w:sz w:val="18"/>
        <w:szCs w:val="18"/>
      </w:rPr>
      <w:t>3</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5C7C" w14:textId="77777777" w:rsidR="003045C6" w:rsidRDefault="003045C6" w:rsidP="002E00A0">
      <w:pPr>
        <w:spacing w:after="0" w:line="240" w:lineRule="auto"/>
      </w:pPr>
      <w:r>
        <w:separator/>
      </w:r>
    </w:p>
  </w:footnote>
  <w:footnote w:type="continuationSeparator" w:id="0">
    <w:p w14:paraId="049438F0" w14:textId="77777777" w:rsidR="003045C6" w:rsidRDefault="003045C6"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025696AB" w:rsidR="00922196" w:rsidRDefault="007F1622"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1E08A900">
              <wp:simplePos x="0" y="0"/>
              <wp:positionH relativeFrom="column">
                <wp:posOffset>1539240</wp:posOffset>
              </wp:positionH>
              <wp:positionV relativeFrom="paragraph">
                <wp:posOffset>-30480</wp:posOffset>
              </wp:positionV>
              <wp:extent cx="3284220" cy="1404620"/>
              <wp:effectExtent l="0" t="0" r="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404620"/>
                      </a:xfrm>
                      <a:prstGeom prst="rect">
                        <a:avLst/>
                      </a:prstGeom>
                      <a:solidFill>
                        <a:srgbClr val="FFFFFF"/>
                      </a:solidFill>
                      <a:ln w="9525">
                        <a:noFill/>
                        <a:miter lim="800000"/>
                        <a:headEnd/>
                        <a:tailEnd/>
                      </a:ln>
                    </wps:spPr>
                    <wps:txbx>
                      <w:txbxContent>
                        <w:p w14:paraId="02AD8FCA" w14:textId="2E2FAE1F" w:rsidR="00B74320" w:rsidRPr="00095C45" w:rsidRDefault="00B74320"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95E15" id="_x0000_t202" coordsize="21600,21600" o:spt="202" path="m,l,21600r21600,l21600,xe">
              <v:stroke joinstyle="miter"/>
              <v:path gradientshapeok="t" o:connecttype="rect"/>
            </v:shapetype>
            <v:shape id="Text Box 2" o:spid="_x0000_s1026" type="#_x0000_t202" style="position:absolute;left:0;text-align:left;margin-left:121.2pt;margin-top:-2.4pt;width:258.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" stroked="f">
              <v:textbox style="mso-fit-shape-to-text:t">
                <w:txbxContent>
                  <w:p w14:paraId="02AD8FCA" w14:textId="2E2FAE1F" w:rsidR="00B74320" w:rsidRPr="00095C45" w:rsidRDefault="00B74320" w:rsidP="005B447B">
                    <w:pPr>
                      <w:spacing w:after="0" w:line="240" w:lineRule="auto"/>
                      <w:rPr>
                        <w:rFonts w:ascii="Times New Roman" w:hAnsi="Times New Roman" w:cs="Times New Roman"/>
                        <w:sz w:val="18"/>
                        <w:szCs w:val="18"/>
                      </w:rPr>
                    </w:pP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B2926F6">
              <wp:simplePos x="0" y="0"/>
              <wp:positionH relativeFrom="column">
                <wp:posOffset>4610100</wp:posOffset>
              </wp:positionH>
              <wp:positionV relativeFrom="paragraph">
                <wp:posOffset>-30480</wp:posOffset>
              </wp:positionV>
              <wp:extent cx="17297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404620"/>
                      </a:xfrm>
                      <a:prstGeom prst="rect">
                        <a:avLst/>
                      </a:prstGeom>
                      <a:solidFill>
                        <a:srgbClr val="FFFFFF"/>
                      </a:solidFill>
                      <a:ln w="9525">
                        <a:noFill/>
                        <a:miter lim="800000"/>
                        <a:headEnd/>
                        <a:tailEnd/>
                      </a:ln>
                    </wps:spPr>
                    <wps:txbx>
                      <w:txbxContent>
                        <w:p w14:paraId="4F4735C5" w14:textId="390136C4"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7F1622">
                            <w:rPr>
                              <w:rFonts w:ascii="Times New Roman" w:eastAsia="Arial" w:hAnsi="Times New Roman" w:cs="Times New Roman"/>
                              <w:bCs/>
                              <w:spacing w:val="-4"/>
                              <w:sz w:val="18"/>
                              <w:szCs w:val="18"/>
                            </w:rPr>
                            <w:t>2060-0725</w:t>
                          </w:r>
                          <w:r w:rsidR="00066E59">
                            <w:rPr>
                              <w:rFonts w:ascii="Times New Roman" w:eastAsia="Arial" w:hAnsi="Times New Roman" w:cs="Times New Roman"/>
                              <w:bCs/>
                              <w:spacing w:val="-4"/>
                              <w:sz w:val="18"/>
                              <w:szCs w:val="18"/>
                            </w:rPr>
                            <w:t xml:space="preserve"> </w:t>
                          </w:r>
                        </w:p>
                        <w:p w14:paraId="5D83133A" w14:textId="206BA210"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Expires</w:t>
                          </w:r>
                          <w:r w:rsidR="007F1622">
                            <w:rPr>
                              <w:rFonts w:ascii="Times New Roman" w:eastAsia="Arial" w:hAnsi="Times New Roman" w:cs="Times New Roman"/>
                              <w:bCs/>
                              <w:sz w:val="18"/>
                              <w:szCs w:val="18"/>
                            </w:rPr>
                            <w:t xml:space="preserve">: </w:t>
                          </w:r>
                          <w:r w:rsidRPr="00095C45">
                            <w:rPr>
                              <w:rFonts w:ascii="Times New Roman" w:eastAsia="Arial" w:hAnsi="Times New Roman" w:cs="Times New Roman"/>
                              <w:bCs/>
                              <w:sz w:val="18"/>
                              <w:szCs w:val="18"/>
                            </w:rPr>
                            <w:t xml:space="preserve"> </w:t>
                          </w:r>
                          <w:r w:rsidR="00DD0A40">
                            <w:rPr>
                              <w:rFonts w:ascii="Times New Roman" w:eastAsia="Arial" w:hAnsi="Times New Roman" w:cs="Times New Roman"/>
                              <w:bCs/>
                              <w:sz w:val="18"/>
                              <w:szCs w:val="18"/>
                            </w:rPr>
                            <w:t>xx/xx/</w:t>
                          </w:r>
                          <w:proofErr w:type="spellStart"/>
                          <w:r w:rsidR="00DD0A40">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D2FEB" id="_x0000_s1027" type="#_x0000_t202" style="position:absolute;left:0;text-align:left;margin-left:363pt;margin-top:-2.4pt;width:136.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" stroked="f">
              <v:textbox style="mso-fit-shape-to-text:t">
                <w:txbxContent>
                  <w:p w14:paraId="4F4735C5" w14:textId="390136C4"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7F1622">
                      <w:rPr>
                        <w:rFonts w:ascii="Times New Roman" w:eastAsia="Arial" w:hAnsi="Times New Roman" w:cs="Times New Roman"/>
                        <w:bCs/>
                        <w:spacing w:val="-4"/>
                        <w:sz w:val="18"/>
                        <w:szCs w:val="18"/>
                      </w:rPr>
                      <w:t>2060-0725</w:t>
                    </w:r>
                    <w:r w:rsidR="00066E59">
                      <w:rPr>
                        <w:rFonts w:ascii="Times New Roman" w:eastAsia="Arial" w:hAnsi="Times New Roman" w:cs="Times New Roman"/>
                        <w:bCs/>
                        <w:spacing w:val="-4"/>
                        <w:sz w:val="18"/>
                        <w:szCs w:val="18"/>
                      </w:rPr>
                      <w:t xml:space="preserve"> </w:t>
                    </w:r>
                  </w:p>
                  <w:p w14:paraId="5D83133A" w14:textId="206BA210"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Expires</w:t>
                    </w:r>
                    <w:r w:rsidR="007F1622">
                      <w:rPr>
                        <w:rFonts w:ascii="Times New Roman" w:eastAsia="Arial" w:hAnsi="Times New Roman" w:cs="Times New Roman"/>
                        <w:bCs/>
                        <w:sz w:val="18"/>
                        <w:szCs w:val="18"/>
                      </w:rPr>
                      <w:t xml:space="preserve">: </w:t>
                    </w:r>
                    <w:r w:rsidRPr="00095C45">
                      <w:rPr>
                        <w:rFonts w:ascii="Times New Roman" w:eastAsia="Arial" w:hAnsi="Times New Roman" w:cs="Times New Roman"/>
                        <w:bCs/>
                        <w:sz w:val="18"/>
                        <w:szCs w:val="18"/>
                      </w:rPr>
                      <w:t xml:space="preserve"> </w:t>
                    </w:r>
                    <w:r w:rsidR="00DD0A40">
                      <w:rPr>
                        <w:rFonts w:ascii="Times New Roman" w:eastAsia="Arial" w:hAnsi="Times New Roman" w:cs="Times New Roman"/>
                        <w:bCs/>
                        <w:sz w:val="18"/>
                        <w:szCs w:val="18"/>
                      </w:rPr>
                      <w:t>xx/xx/</w:t>
                    </w:r>
                    <w:proofErr w:type="spellStart"/>
                    <w:r w:rsidR="00DD0A40">
                      <w:rPr>
                        <w:rFonts w:ascii="Times New Roman" w:eastAsia="Arial" w:hAnsi="Times New Roman" w:cs="Times New Roman"/>
                        <w:bCs/>
                        <w:sz w:val="18"/>
                        <w:szCs w:val="18"/>
                      </w:rPr>
                      <w:t>xxxx</w:t>
                    </w:r>
                    <w:proofErr w:type="spellEnd"/>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B65"/>
    <w:multiLevelType w:val="hybridMultilevel"/>
    <w:tmpl w:val="CA3E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B55F0"/>
    <w:multiLevelType w:val="hybridMultilevel"/>
    <w:tmpl w:val="4306B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A3AB4"/>
    <w:multiLevelType w:val="hybridMultilevel"/>
    <w:tmpl w:val="86F4B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96100"/>
    <w:multiLevelType w:val="hybridMultilevel"/>
    <w:tmpl w:val="C7688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66E59"/>
    <w:rsid w:val="0007619C"/>
    <w:rsid w:val="00083E08"/>
    <w:rsid w:val="00087D56"/>
    <w:rsid w:val="00095C45"/>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7ED6"/>
    <w:rsid w:val="001237D5"/>
    <w:rsid w:val="00134B60"/>
    <w:rsid w:val="00135D9F"/>
    <w:rsid w:val="0013662C"/>
    <w:rsid w:val="00142610"/>
    <w:rsid w:val="00143C20"/>
    <w:rsid w:val="001452EE"/>
    <w:rsid w:val="00146F92"/>
    <w:rsid w:val="00153F45"/>
    <w:rsid w:val="0015642B"/>
    <w:rsid w:val="0015717A"/>
    <w:rsid w:val="00164931"/>
    <w:rsid w:val="001733C1"/>
    <w:rsid w:val="0018341B"/>
    <w:rsid w:val="001908D1"/>
    <w:rsid w:val="00191693"/>
    <w:rsid w:val="001B024F"/>
    <w:rsid w:val="001B1818"/>
    <w:rsid w:val="001C0496"/>
    <w:rsid w:val="001D000F"/>
    <w:rsid w:val="001D2B6B"/>
    <w:rsid w:val="002068AC"/>
    <w:rsid w:val="002121F3"/>
    <w:rsid w:val="002136C5"/>
    <w:rsid w:val="00232374"/>
    <w:rsid w:val="00234402"/>
    <w:rsid w:val="00237AC5"/>
    <w:rsid w:val="002412AF"/>
    <w:rsid w:val="00242666"/>
    <w:rsid w:val="002621E0"/>
    <w:rsid w:val="00264FE7"/>
    <w:rsid w:val="002660FA"/>
    <w:rsid w:val="00266EEF"/>
    <w:rsid w:val="0027365F"/>
    <w:rsid w:val="0027460A"/>
    <w:rsid w:val="002833F3"/>
    <w:rsid w:val="00292542"/>
    <w:rsid w:val="00294F2F"/>
    <w:rsid w:val="002A686B"/>
    <w:rsid w:val="002B4C9F"/>
    <w:rsid w:val="002B589C"/>
    <w:rsid w:val="002D1187"/>
    <w:rsid w:val="002D17D4"/>
    <w:rsid w:val="002D2532"/>
    <w:rsid w:val="002E00A0"/>
    <w:rsid w:val="002F2437"/>
    <w:rsid w:val="002F768C"/>
    <w:rsid w:val="003045C6"/>
    <w:rsid w:val="0031087E"/>
    <w:rsid w:val="003155A9"/>
    <w:rsid w:val="0033209E"/>
    <w:rsid w:val="0033684F"/>
    <w:rsid w:val="00344C89"/>
    <w:rsid w:val="0035799F"/>
    <w:rsid w:val="0037559C"/>
    <w:rsid w:val="00376F9B"/>
    <w:rsid w:val="00377985"/>
    <w:rsid w:val="00390877"/>
    <w:rsid w:val="00393993"/>
    <w:rsid w:val="00394996"/>
    <w:rsid w:val="00397D77"/>
    <w:rsid w:val="003A382E"/>
    <w:rsid w:val="003B4564"/>
    <w:rsid w:val="003C0CB0"/>
    <w:rsid w:val="003D6C56"/>
    <w:rsid w:val="003F06D8"/>
    <w:rsid w:val="00400532"/>
    <w:rsid w:val="00414A51"/>
    <w:rsid w:val="00422F80"/>
    <w:rsid w:val="00433548"/>
    <w:rsid w:val="00440814"/>
    <w:rsid w:val="0044414E"/>
    <w:rsid w:val="004444EE"/>
    <w:rsid w:val="0044624D"/>
    <w:rsid w:val="004507E9"/>
    <w:rsid w:val="00452803"/>
    <w:rsid w:val="00471BBC"/>
    <w:rsid w:val="00473F8C"/>
    <w:rsid w:val="00476193"/>
    <w:rsid w:val="004807D1"/>
    <w:rsid w:val="00485B6E"/>
    <w:rsid w:val="004933D0"/>
    <w:rsid w:val="004A7870"/>
    <w:rsid w:val="004B5B67"/>
    <w:rsid w:val="004C3DB5"/>
    <w:rsid w:val="004C470D"/>
    <w:rsid w:val="004D1C45"/>
    <w:rsid w:val="004D427A"/>
    <w:rsid w:val="004D4753"/>
    <w:rsid w:val="004E2988"/>
    <w:rsid w:val="00501635"/>
    <w:rsid w:val="00506F65"/>
    <w:rsid w:val="00510330"/>
    <w:rsid w:val="005123E6"/>
    <w:rsid w:val="005134A4"/>
    <w:rsid w:val="00514E98"/>
    <w:rsid w:val="00530EC3"/>
    <w:rsid w:val="00540EF8"/>
    <w:rsid w:val="00542A72"/>
    <w:rsid w:val="0054618E"/>
    <w:rsid w:val="00566FDD"/>
    <w:rsid w:val="0058788E"/>
    <w:rsid w:val="00590DB3"/>
    <w:rsid w:val="005A6FDF"/>
    <w:rsid w:val="005A7444"/>
    <w:rsid w:val="005B0C3C"/>
    <w:rsid w:val="005B447B"/>
    <w:rsid w:val="005D32E4"/>
    <w:rsid w:val="005D3848"/>
    <w:rsid w:val="005D3A02"/>
    <w:rsid w:val="005E39F3"/>
    <w:rsid w:val="005E4E89"/>
    <w:rsid w:val="005E7058"/>
    <w:rsid w:val="00614903"/>
    <w:rsid w:val="00616828"/>
    <w:rsid w:val="0062790E"/>
    <w:rsid w:val="00630B5B"/>
    <w:rsid w:val="00640239"/>
    <w:rsid w:val="006631D5"/>
    <w:rsid w:val="006632B0"/>
    <w:rsid w:val="006810E8"/>
    <w:rsid w:val="006868AD"/>
    <w:rsid w:val="00690CC3"/>
    <w:rsid w:val="00692CEC"/>
    <w:rsid w:val="006A09A2"/>
    <w:rsid w:val="006B10FA"/>
    <w:rsid w:val="006B76E6"/>
    <w:rsid w:val="006C23D9"/>
    <w:rsid w:val="006C3882"/>
    <w:rsid w:val="006C627F"/>
    <w:rsid w:val="006C7FE7"/>
    <w:rsid w:val="006D4F0B"/>
    <w:rsid w:val="006F160B"/>
    <w:rsid w:val="00700A0C"/>
    <w:rsid w:val="00700A59"/>
    <w:rsid w:val="00701490"/>
    <w:rsid w:val="00723186"/>
    <w:rsid w:val="00725A0F"/>
    <w:rsid w:val="00750684"/>
    <w:rsid w:val="00766472"/>
    <w:rsid w:val="00766C76"/>
    <w:rsid w:val="007708A1"/>
    <w:rsid w:val="00776DEC"/>
    <w:rsid w:val="00785496"/>
    <w:rsid w:val="007A3342"/>
    <w:rsid w:val="007B4CD1"/>
    <w:rsid w:val="007C7286"/>
    <w:rsid w:val="007D1F1C"/>
    <w:rsid w:val="007D69D8"/>
    <w:rsid w:val="007D7930"/>
    <w:rsid w:val="007E73A5"/>
    <w:rsid w:val="007F1622"/>
    <w:rsid w:val="00801309"/>
    <w:rsid w:val="00804FEB"/>
    <w:rsid w:val="008118E2"/>
    <w:rsid w:val="00815193"/>
    <w:rsid w:val="00834D49"/>
    <w:rsid w:val="008363FF"/>
    <w:rsid w:val="0086271D"/>
    <w:rsid w:val="00863F46"/>
    <w:rsid w:val="00865870"/>
    <w:rsid w:val="00883780"/>
    <w:rsid w:val="00891B0F"/>
    <w:rsid w:val="008948B2"/>
    <w:rsid w:val="008A4647"/>
    <w:rsid w:val="008E1131"/>
    <w:rsid w:val="0090732E"/>
    <w:rsid w:val="00907605"/>
    <w:rsid w:val="00913A99"/>
    <w:rsid w:val="00922196"/>
    <w:rsid w:val="009419FD"/>
    <w:rsid w:val="00941F1D"/>
    <w:rsid w:val="00950A64"/>
    <w:rsid w:val="00965CE6"/>
    <w:rsid w:val="009758DC"/>
    <w:rsid w:val="00976538"/>
    <w:rsid w:val="00982B91"/>
    <w:rsid w:val="0098526B"/>
    <w:rsid w:val="0098703A"/>
    <w:rsid w:val="00996BEB"/>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1564"/>
    <w:rsid w:val="00A626FD"/>
    <w:rsid w:val="00A64C56"/>
    <w:rsid w:val="00AA0BBD"/>
    <w:rsid w:val="00AE3641"/>
    <w:rsid w:val="00AE78BE"/>
    <w:rsid w:val="00B00741"/>
    <w:rsid w:val="00B1168D"/>
    <w:rsid w:val="00B37185"/>
    <w:rsid w:val="00B43762"/>
    <w:rsid w:val="00B44D1B"/>
    <w:rsid w:val="00B4639A"/>
    <w:rsid w:val="00B54FB7"/>
    <w:rsid w:val="00B6097C"/>
    <w:rsid w:val="00B74320"/>
    <w:rsid w:val="00B801CD"/>
    <w:rsid w:val="00BA1BBB"/>
    <w:rsid w:val="00BB1E89"/>
    <w:rsid w:val="00BC5504"/>
    <w:rsid w:val="00BE14A1"/>
    <w:rsid w:val="00BE1AFB"/>
    <w:rsid w:val="00BE67DC"/>
    <w:rsid w:val="00BF4DDE"/>
    <w:rsid w:val="00C212D4"/>
    <w:rsid w:val="00C2475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002C"/>
    <w:rsid w:val="00D11C8F"/>
    <w:rsid w:val="00D13A7E"/>
    <w:rsid w:val="00D16094"/>
    <w:rsid w:val="00D33022"/>
    <w:rsid w:val="00D3542F"/>
    <w:rsid w:val="00D46C14"/>
    <w:rsid w:val="00D54945"/>
    <w:rsid w:val="00D5647A"/>
    <w:rsid w:val="00D66E51"/>
    <w:rsid w:val="00D81F9D"/>
    <w:rsid w:val="00D8741F"/>
    <w:rsid w:val="00D902A2"/>
    <w:rsid w:val="00DB74A5"/>
    <w:rsid w:val="00DC23B3"/>
    <w:rsid w:val="00DC2BD2"/>
    <w:rsid w:val="00DC4EF7"/>
    <w:rsid w:val="00DC6738"/>
    <w:rsid w:val="00DD0008"/>
    <w:rsid w:val="00DD0A40"/>
    <w:rsid w:val="00DD768F"/>
    <w:rsid w:val="00DE08FB"/>
    <w:rsid w:val="00DE23EA"/>
    <w:rsid w:val="00E02338"/>
    <w:rsid w:val="00E12A8D"/>
    <w:rsid w:val="00E135BA"/>
    <w:rsid w:val="00E565B7"/>
    <w:rsid w:val="00E6208F"/>
    <w:rsid w:val="00E622C9"/>
    <w:rsid w:val="00E63BBF"/>
    <w:rsid w:val="00E74C8E"/>
    <w:rsid w:val="00E773E7"/>
    <w:rsid w:val="00E839ED"/>
    <w:rsid w:val="00E84C69"/>
    <w:rsid w:val="00E90AC9"/>
    <w:rsid w:val="00EA0C12"/>
    <w:rsid w:val="00EA5E4D"/>
    <w:rsid w:val="00EC284F"/>
    <w:rsid w:val="00EC7970"/>
    <w:rsid w:val="00ED4B43"/>
    <w:rsid w:val="00EE3534"/>
    <w:rsid w:val="00EE695D"/>
    <w:rsid w:val="00EF041C"/>
    <w:rsid w:val="00F00055"/>
    <w:rsid w:val="00F127D8"/>
    <w:rsid w:val="00F20AD3"/>
    <w:rsid w:val="00F2370B"/>
    <w:rsid w:val="00F421C7"/>
    <w:rsid w:val="00F476FC"/>
    <w:rsid w:val="00F53642"/>
    <w:rsid w:val="00F66315"/>
    <w:rsid w:val="00F749AB"/>
    <w:rsid w:val="00F81AD6"/>
    <w:rsid w:val="00F85963"/>
    <w:rsid w:val="00F90979"/>
    <w:rsid w:val="00FA2C5F"/>
    <w:rsid w:val="00FA46F3"/>
    <w:rsid w:val="00FC29C4"/>
    <w:rsid w:val="00FC60D5"/>
    <w:rsid w:val="00FC6C14"/>
    <w:rsid w:val="00FD00FB"/>
    <w:rsid w:val="00FD0159"/>
    <w:rsid w:val="00FD1D29"/>
    <w:rsid w:val="00FE1B12"/>
    <w:rsid w:val="00FE31A5"/>
    <w:rsid w:val="00FE79BF"/>
    <w:rsid w:val="00FF36D7"/>
    <w:rsid w:val="06E84F19"/>
    <w:rsid w:val="08142442"/>
    <w:rsid w:val="1EF79711"/>
    <w:rsid w:val="5720F4A1"/>
    <w:rsid w:val="5E18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4528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45dd257e1b2531d8305388406f1db3c6&amp;mc=true&amp;node=se40.19.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Gustafson, Kurt</DisplayName>
        <AccountId>65</AccountId>
        <AccountType/>
      </UserInfo>
      <UserInfo>
        <DisplayName>Weihrauch, John</DisplayName>
        <AccountId>6</AccountId>
        <AccountType/>
      </UserInfo>
      <UserInfo>
        <DisplayName>Anderson, Robert</DisplayName>
        <AccountId>32</AccountId>
        <AccountType/>
      </UserInfo>
      <UserInfo>
        <DisplayName>Pastorkovich, Anne-Marie</DisplayName>
        <AccountId>16</AccountId>
        <AccountType/>
      </UserInfo>
      <UserInfo>
        <DisplayName>Dong, Jaimee</DisplayName>
        <AccountId>60</AccountId>
        <AccountType/>
      </UserInfo>
      <UserInfo>
        <DisplayName>Larson, Ben</DisplayName>
        <AccountId>13</AccountId>
        <AccountType/>
      </UserInfo>
      <UserInfo>
        <DisplayName>Kim, Jung</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2.xml><?xml version="1.0" encoding="utf-8"?>
<ds:datastoreItem xmlns:ds="http://schemas.openxmlformats.org/officeDocument/2006/customXml" ds:itemID="{1CC54EEF-96FB-4060-B79D-E3815F96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49AEE-A16B-4C7A-B162-E13471BDC154}">
  <ds:schemaRef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http://schemas.microsoft.com/sharepoint/v3"/>
    <ds:schemaRef ds:uri="http://schemas.microsoft.com/sharepoint.v3"/>
    <ds:schemaRef ds:uri="http://purl.org/dc/elements/1.1/"/>
    <ds:schemaRef ds:uri="22c75b07-2b60-4dc5-b02b-d3f1412ae6df"/>
    <ds:schemaRef ds:uri="http://schemas.microsoft.com/office/infopath/2007/PartnerControls"/>
    <ds:schemaRef ds:uri="5ebc2bf6-741b-4261-8068-f55a73999942"/>
    <ds:schemaRef ds:uri="http://schemas.microsoft.com/sharepoint/v3/fields"/>
    <ds:schemaRef ds:uri="4ffa91fb-a0ff-4ac5-b2db-65c790d184a4"/>
  </ds:schemaRefs>
</ds:datastoreItem>
</file>

<file path=customXml/itemProps4.xml><?xml version="1.0" encoding="utf-8"?>
<ds:datastoreItem xmlns:ds="http://schemas.openxmlformats.org/officeDocument/2006/customXml" ds:itemID="{56CE63EA-F603-40F8-B47D-AFC88BDB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2</cp:revision>
  <cp:lastPrinted>2014-06-23T13:48:00Z</cp:lastPrinted>
  <dcterms:created xsi:type="dcterms:W3CDTF">2022-05-26T20:50:00Z</dcterms:created>
  <dcterms:modified xsi:type="dcterms:W3CDTF">2022-05-26T20:50:00Z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