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3A22" w:rsidR="008F3A22" w:rsidP="008F3A22" w:rsidRDefault="005B2DF5" w14:paraId="6E7A90B9" w14:textId="77777777">
      <w:pPr>
        <w:pBdr>
          <w:top w:val="single" w:color="auto" w:sz="4" w:space="1"/>
          <w:left w:val="single" w:color="auto" w:sz="4" w:space="4"/>
          <w:bottom w:val="single" w:color="auto" w:sz="4" w:space="1"/>
          <w:right w:val="single" w:color="auto" w:sz="4" w:space="4"/>
        </w:pBdr>
        <w:shd w:val="clear" w:color="auto" w:fill="376091"/>
        <w:jc w:val="center"/>
        <w:rPr>
          <w:rFonts w:ascii="Palatino Linotype" w:hAnsi="Palatino Linotype" w:cs="Times New Roman"/>
          <w:b/>
          <w:color w:val="FFFFFF" w:themeColor="background1"/>
          <w:sz w:val="36"/>
          <w:szCs w:val="36"/>
        </w:rPr>
      </w:pPr>
      <w:r w:rsidRPr="008F3A22">
        <w:rPr>
          <w:rFonts w:ascii="Palatino Linotype" w:hAnsi="Palatino Linotype" w:cs="Times New Roman"/>
          <w:b/>
          <w:color w:val="FFFFFF" w:themeColor="background1"/>
          <w:sz w:val="36"/>
          <w:szCs w:val="36"/>
        </w:rPr>
        <w:t xml:space="preserve">Afghan Arrivals Influx Assessment </w:t>
      </w:r>
    </w:p>
    <w:p w:rsidRPr="008F3A22" w:rsidR="005B2DF5" w:rsidP="008F3A22" w:rsidRDefault="005B2DF5" w14:paraId="34AE4998" w14:textId="0229C820">
      <w:pPr>
        <w:pBdr>
          <w:top w:val="single" w:color="auto" w:sz="4" w:space="1"/>
          <w:left w:val="single" w:color="auto" w:sz="4" w:space="4"/>
          <w:bottom w:val="single" w:color="auto" w:sz="4" w:space="1"/>
          <w:right w:val="single" w:color="auto" w:sz="4" w:space="4"/>
        </w:pBdr>
        <w:shd w:val="clear" w:color="auto" w:fill="376091"/>
        <w:jc w:val="center"/>
        <w:rPr>
          <w:rFonts w:ascii="Palatino Linotype" w:hAnsi="Palatino Linotype" w:cs="Times New Roman"/>
          <w:b/>
          <w:color w:val="FFFFFF" w:themeColor="background1"/>
          <w:sz w:val="36"/>
          <w:szCs w:val="36"/>
        </w:rPr>
      </w:pPr>
      <w:r w:rsidRPr="008F3A22">
        <w:rPr>
          <w:rFonts w:ascii="Palatino Linotype" w:hAnsi="Palatino Linotype" w:cs="Times New Roman"/>
          <w:b/>
          <w:color w:val="FFFFFF" w:themeColor="background1"/>
          <w:sz w:val="36"/>
          <w:szCs w:val="36"/>
        </w:rPr>
        <w:t>State Refugee Coordinator Interview Guide</w:t>
      </w:r>
      <w:r w:rsidR="00AF70FD">
        <w:rPr>
          <w:rStyle w:val="FootnoteReference"/>
          <w:rFonts w:ascii="Palatino Linotype" w:hAnsi="Palatino Linotype" w:cs="Times New Roman"/>
          <w:b/>
          <w:color w:val="FFFFFF" w:themeColor="background1"/>
          <w:sz w:val="36"/>
          <w:szCs w:val="36"/>
        </w:rPr>
        <w:footnoteReference w:id="2"/>
      </w:r>
    </w:p>
    <w:p w:rsidR="005B2DF5" w:rsidP="005B2DF5" w:rsidRDefault="005B2DF5" w14:paraId="1D4A2576" w14:textId="77777777">
      <w:pPr>
        <w:rPr>
          <w:rFonts w:ascii="Times New Roman" w:hAnsi="Times New Roman" w:cs="Times New Roman"/>
          <w:color w:val="1F3864" w:themeColor="accent1" w:themeShade="80"/>
        </w:rPr>
      </w:pPr>
    </w:p>
    <w:tbl>
      <w:tblPr>
        <w:tblStyle w:val="TableGrid"/>
        <w:tblW w:w="9165" w:type="dxa"/>
        <w:tblInd w:w="75" w:type="dxa"/>
        <w:tblLayout w:type="fixed"/>
        <w:tblLook w:val="06A0" w:firstRow="1" w:lastRow="0" w:firstColumn="1" w:lastColumn="0" w:noHBand="1" w:noVBand="1"/>
      </w:tblPr>
      <w:tblGrid>
        <w:gridCol w:w="3495"/>
        <w:gridCol w:w="3690"/>
        <w:gridCol w:w="1980"/>
      </w:tblGrid>
      <w:tr w:rsidR="00942360" w:rsidTr="00965138" w14:paraId="3811AAF5" w14:textId="77777777">
        <w:tc>
          <w:tcPr>
            <w:tcW w:w="3495" w:type="dxa"/>
          </w:tcPr>
          <w:p w:rsidR="00942360" w:rsidP="00965138" w:rsidRDefault="00942360" w14:paraId="3EE821E0" w14:textId="77777777">
            <w:pPr>
              <w:spacing w:line="259" w:lineRule="auto"/>
              <w:rPr>
                <w:rFonts w:ascii="Calibri" w:hAnsi="Calibri" w:eastAsia="Calibri" w:cs="Calibri"/>
                <w:color w:val="1F3864" w:themeColor="accent1" w:themeShade="80"/>
              </w:rPr>
            </w:pPr>
            <w:r w:rsidRPr="1CAF1E31">
              <w:rPr>
                <w:rFonts w:ascii="Calibri" w:hAnsi="Calibri" w:eastAsia="Calibri" w:cs="Calibri"/>
                <w:b/>
                <w:bCs/>
                <w:color w:val="1F3864" w:themeColor="accent1" w:themeShade="80"/>
              </w:rPr>
              <w:t xml:space="preserve">Facilitator(s): </w:t>
            </w:r>
          </w:p>
          <w:p w:rsidR="00942360" w:rsidP="00965138" w:rsidRDefault="00942360" w14:paraId="6A68710E" w14:textId="77777777">
            <w:pPr>
              <w:spacing w:line="259" w:lineRule="auto"/>
              <w:rPr>
                <w:rFonts w:ascii="Calibri" w:hAnsi="Calibri" w:eastAsia="Calibri" w:cs="Calibri"/>
                <w:color w:val="1F3864" w:themeColor="accent1" w:themeShade="80"/>
              </w:rPr>
            </w:pPr>
          </w:p>
        </w:tc>
        <w:tc>
          <w:tcPr>
            <w:tcW w:w="3690" w:type="dxa"/>
          </w:tcPr>
          <w:p w:rsidR="00942360" w:rsidP="00965138" w:rsidRDefault="00942360" w14:paraId="43C60864" w14:textId="7F317DF8">
            <w:pPr>
              <w:spacing w:line="259" w:lineRule="auto"/>
              <w:rPr>
                <w:rFonts w:ascii="Calibri" w:hAnsi="Calibri" w:eastAsia="Calibri" w:cs="Calibri"/>
                <w:color w:val="1F3864" w:themeColor="accent1" w:themeShade="80"/>
              </w:rPr>
            </w:pPr>
            <w:r w:rsidRPr="1CAF1E31">
              <w:rPr>
                <w:rFonts w:ascii="Calibri" w:hAnsi="Calibri" w:eastAsia="Calibri" w:cs="Calibri"/>
                <w:b/>
                <w:bCs/>
                <w:color w:val="1F3864" w:themeColor="accent1" w:themeShade="80"/>
              </w:rPr>
              <w:t>State:</w:t>
            </w:r>
          </w:p>
          <w:p w:rsidR="00942360" w:rsidP="00965138" w:rsidRDefault="00942360" w14:paraId="1F3CCA28" w14:textId="77777777">
            <w:pPr>
              <w:spacing w:line="259" w:lineRule="auto"/>
              <w:rPr>
                <w:rFonts w:ascii="Calibri" w:hAnsi="Calibri" w:eastAsia="Calibri" w:cs="Calibri"/>
                <w:color w:val="1F3864" w:themeColor="accent1" w:themeShade="80"/>
              </w:rPr>
            </w:pPr>
          </w:p>
        </w:tc>
        <w:tc>
          <w:tcPr>
            <w:tcW w:w="1980" w:type="dxa"/>
          </w:tcPr>
          <w:p w:rsidR="00942360" w:rsidP="00965138" w:rsidRDefault="00942360" w14:paraId="7A243499" w14:textId="77777777">
            <w:pPr>
              <w:spacing w:line="259" w:lineRule="auto"/>
              <w:rPr>
                <w:rFonts w:ascii="Calibri" w:hAnsi="Calibri" w:eastAsia="Calibri" w:cs="Calibri"/>
                <w:color w:val="1F3864" w:themeColor="accent1" w:themeShade="80"/>
              </w:rPr>
            </w:pPr>
            <w:r w:rsidRPr="1CAF1E31">
              <w:rPr>
                <w:rFonts w:ascii="Calibri" w:hAnsi="Calibri" w:eastAsia="Calibri" w:cs="Calibri"/>
                <w:b/>
                <w:bCs/>
                <w:color w:val="1F3864" w:themeColor="accent1" w:themeShade="80"/>
              </w:rPr>
              <w:t>Date:</w:t>
            </w:r>
          </w:p>
          <w:p w:rsidR="00942360" w:rsidP="00965138" w:rsidRDefault="00942360" w14:paraId="5A02CA24" w14:textId="77777777">
            <w:pPr>
              <w:spacing w:line="259" w:lineRule="auto"/>
              <w:rPr>
                <w:rFonts w:ascii="Calibri" w:hAnsi="Calibri" w:eastAsia="Calibri" w:cs="Calibri"/>
                <w:color w:val="1F3864" w:themeColor="accent1" w:themeShade="80"/>
              </w:rPr>
            </w:pPr>
          </w:p>
        </w:tc>
      </w:tr>
    </w:tbl>
    <w:p w:rsidR="005B2DF5" w:rsidP="3DE483B2" w:rsidRDefault="005B2DF5" w14:paraId="27E065FC" w14:textId="45B8A781">
      <w:pPr>
        <w:rPr>
          <w:rFonts w:ascii="Times New Roman" w:hAnsi="Times New Roman" w:cs="Times New Roman"/>
          <w:color w:val="1F3864" w:themeColor="accent1" w:themeShade="80"/>
          <w:sz w:val="32"/>
          <w:szCs w:val="32"/>
        </w:rPr>
      </w:pPr>
    </w:p>
    <w:p w:rsidRPr="00410A51" w:rsidR="002B2D8A" w:rsidP="735EFC4A" w:rsidRDefault="11CD284C" w14:paraId="5186C756" w14:textId="6C745D54">
      <w:pPr>
        <w:spacing w:after="160" w:line="257" w:lineRule="auto"/>
        <w:jc w:val="both"/>
        <w:rPr>
          <w:rFonts w:eastAsia="Calibri"/>
          <w:b/>
          <w:bCs/>
          <w:color w:val="1F487C"/>
          <w:sz w:val="28"/>
          <w:szCs w:val="28"/>
        </w:rPr>
      </w:pPr>
      <w:r w:rsidRPr="735EFC4A">
        <w:rPr>
          <w:rFonts w:eastAsia="Calibri"/>
          <w:b/>
          <w:bCs/>
          <w:color w:val="1F487C"/>
          <w:sz w:val="28"/>
          <w:szCs w:val="28"/>
        </w:rPr>
        <w:t>Introduction Script</w:t>
      </w:r>
    </w:p>
    <w:p w:rsidRPr="00517011" w:rsidR="005B2DF5" w:rsidP="735EFC4A" w:rsidRDefault="11CD284C" w14:paraId="3E92FFEC" w14:textId="0ADE2608">
      <w:pPr>
        <w:jc w:val="both"/>
      </w:pPr>
      <w:r w:rsidRPr="735EFC4A">
        <w:t>Thank you for agreeing to join this meeting.</w:t>
      </w:r>
      <w:r w:rsidRPr="735EFC4A">
        <w:rPr>
          <w:rFonts w:eastAsia="Times New Roman"/>
          <w:color w:val="000000" w:themeColor="text1"/>
        </w:rPr>
        <w:t xml:space="preserve"> </w:t>
      </w:r>
      <w:r w:rsidRPr="735EFC4A">
        <w:t xml:space="preserve">I’m [NAME] and this is my colleague [NAME], and we work in the Office of Refugee Resettlement (ORR). As you know, ORR is conducting an Afghan Arrivals Influx Assessment in states that have been significantly impacted by Afghan evacuee arrivals. The first four states selected </w:t>
      </w:r>
      <w:r w:rsidRPr="735EFC4A" w:rsidR="008E40B2">
        <w:t xml:space="preserve">for this assessment </w:t>
      </w:r>
      <w:r w:rsidRPr="735EFC4A">
        <w:t xml:space="preserve">are California, Oklahoma, Texas, and Virginia. As a reminder, the assessment is not a monitoring review; instead, it is a comprehensive state-wide look at Afghan evacuee resettlement. ORR seeks to: (1) learn how ORR recipients and other stakeholders are meeting ORR-eligible Afghan evacuees’ needs and utilizing </w:t>
      </w:r>
      <w:r w:rsidRPr="735EFC4A" w:rsidR="003713CF">
        <w:t>Afghan Supplemental Appropriations (ASA) Act</w:t>
      </w:r>
      <w:r w:rsidRPr="735EFC4A">
        <w:t xml:space="preserve"> funding; and (2) identify service gaps and promising practices.  </w:t>
      </w:r>
    </w:p>
    <w:p w:rsidRPr="00517011" w:rsidR="005B2DF5" w:rsidP="00513B14" w:rsidRDefault="11CD284C" w14:paraId="6F9057D4" w14:textId="49B5F3BD">
      <w:pPr>
        <w:jc w:val="both"/>
        <w:rPr>
          <w:rFonts w:eastAsiaTheme="minorHAnsi" w:cstheme="minorHAnsi"/>
        </w:rPr>
      </w:pPr>
      <w:r w:rsidRPr="00517011">
        <w:rPr>
          <w:rFonts w:eastAsiaTheme="minorHAnsi" w:cstheme="minorHAnsi"/>
        </w:rPr>
        <w:t xml:space="preserve"> </w:t>
      </w:r>
    </w:p>
    <w:p w:rsidR="00AF70FD" w:rsidP="00AF70FD" w:rsidRDefault="00AF70FD" w14:paraId="142D77FE" w14:textId="76A18657">
      <w:pPr>
        <w:jc w:val="both"/>
        <w:rPr>
          <w:rFonts w:eastAsia="Times New Roman" w:cs="Times New Roman"/>
          <w:color w:val="000000" w:themeColor="text1"/>
        </w:rPr>
      </w:pPr>
      <w:r>
        <w:t xml:space="preserve">We will ask some questions to better understand how recent Afghan evacuee arrivals have impacted your state program administration and implementation. </w:t>
      </w:r>
      <w:r w:rsidRPr="00A721F8">
        <w:rPr>
          <w:rFonts w:eastAsia="Times New Roman" w:cs="Times New Roman"/>
          <w:color w:val="000000" w:themeColor="text1"/>
        </w:rPr>
        <w:t>During this meeting, we encourage you to share openly about your experiences responding</w:t>
      </w:r>
      <w:r w:rsidRPr="00A721F8" w:rsidDel="0008360F">
        <w:rPr>
          <w:rFonts w:eastAsia="Times New Roman" w:cs="Times New Roman"/>
          <w:color w:val="000000" w:themeColor="text1"/>
        </w:rPr>
        <w:t xml:space="preserve"> to the</w:t>
      </w:r>
      <w:r w:rsidRPr="00A721F8">
        <w:rPr>
          <w:rFonts w:eastAsia="Times New Roman" w:cs="Times New Roman"/>
          <w:color w:val="000000" w:themeColor="text1"/>
        </w:rPr>
        <w:t xml:space="preserve"> rapid and significant influx of Afghan evacuees. There are no right or wrong answers. </w:t>
      </w:r>
      <w:r w:rsidRPr="005C5868" w:rsidR="005C5868">
        <w:rPr>
          <w:rFonts w:cstheme="minorHAnsi"/>
        </w:rPr>
        <w:t>Our goal is to gather information that can be used to make changes and improvements to ORR’s programs and services. The information your share with us today will help ORR identify training and technical assistance needs as well as service gaps and redundancies that can be addressed through program improvements.</w:t>
      </w:r>
      <w:r w:rsidR="005C5868">
        <w:rPr>
          <w:rFonts w:asciiTheme="majorHAnsi" w:hAnsiTheme="majorHAnsi" w:cstheme="majorHAnsi"/>
        </w:rPr>
        <w:t xml:space="preserve"> </w:t>
      </w:r>
      <w:r>
        <w:rPr>
          <w:rFonts w:eastAsia="Times New Roman" w:cs="Times New Roman"/>
          <w:color w:val="000000" w:themeColor="text1"/>
        </w:rPr>
        <w:t xml:space="preserve">Please know that your name </w:t>
      </w:r>
      <w:r w:rsidRPr="00A721F8">
        <w:rPr>
          <w:rFonts w:eastAsia="Times New Roman" w:cs="Times New Roman"/>
          <w:color w:val="000000" w:themeColor="text1"/>
        </w:rPr>
        <w:t>and other identifying information will not be included in any notes</w:t>
      </w:r>
      <w:r>
        <w:rPr>
          <w:rFonts w:eastAsia="Times New Roman" w:cs="Times New Roman"/>
          <w:color w:val="000000" w:themeColor="text1"/>
        </w:rPr>
        <w:t xml:space="preserve"> or </w:t>
      </w:r>
      <w:r w:rsidRPr="00A721F8">
        <w:rPr>
          <w:rFonts w:eastAsia="Times New Roman" w:cs="Times New Roman"/>
          <w:color w:val="000000" w:themeColor="text1"/>
        </w:rPr>
        <w:t xml:space="preserve">reports. </w:t>
      </w:r>
      <w:r w:rsidRPr="00191867" w:rsidR="00191867">
        <w:rPr>
          <w:rFonts w:cstheme="minorHAnsi"/>
        </w:rPr>
        <w:t>The reports are for internal planning and programmatic purposes and not for any kind of public dissemination, even if deidentified.</w:t>
      </w:r>
    </w:p>
    <w:p w:rsidRPr="00505080" w:rsidR="00AF70FD" w:rsidP="00AF70FD" w:rsidRDefault="00AF70FD" w14:paraId="2F6108F1" w14:textId="77777777">
      <w:pPr>
        <w:jc w:val="both"/>
      </w:pPr>
    </w:p>
    <w:p w:rsidR="00AF70FD" w:rsidP="00AF70FD" w:rsidRDefault="00AF70FD" w14:paraId="38A0CBD6" w14:textId="3BB2CE0B">
      <w:pPr>
        <w:jc w:val="both"/>
        <w:rPr>
          <w:rFonts w:eastAsia="Times New Roman" w:cs="Times New Roman"/>
          <w:color w:val="000000" w:themeColor="text1"/>
        </w:rPr>
      </w:pPr>
      <w:r w:rsidRPr="00A721F8">
        <w:rPr>
          <w:rFonts w:eastAsia="Times New Roman" w:cs="Times New Roman"/>
          <w:color w:val="000000" w:themeColor="text1"/>
        </w:rPr>
        <w:t>Our meeting</w:t>
      </w:r>
      <w:r w:rsidRPr="00A721F8" w:rsidDel="005F4050">
        <w:rPr>
          <w:rFonts w:eastAsia="Times New Roman" w:cs="Times New Roman"/>
          <w:color w:val="000000" w:themeColor="text1"/>
        </w:rPr>
        <w:t xml:space="preserve"> </w:t>
      </w:r>
      <w:r w:rsidRPr="00A721F8">
        <w:rPr>
          <w:rFonts w:eastAsia="Times New Roman" w:cs="Times New Roman"/>
          <w:color w:val="000000" w:themeColor="text1"/>
        </w:rPr>
        <w:t xml:space="preserve">will last about </w:t>
      </w:r>
      <w:r w:rsidR="005C5868">
        <w:rPr>
          <w:rFonts w:eastAsia="Times New Roman" w:cs="Times New Roman"/>
          <w:color w:val="000000" w:themeColor="text1"/>
        </w:rPr>
        <w:t>6</w:t>
      </w:r>
      <w:r w:rsidRPr="00A721F8">
        <w:rPr>
          <w:rFonts w:eastAsia="Times New Roman" w:cs="Times New Roman"/>
          <w:color w:val="000000" w:themeColor="text1"/>
        </w:rPr>
        <w:t>0 minutes. Please know that your participation in this meeting is voluntary. You may choose to not answer any question and may stop participating in the meeting at any time.</w:t>
      </w:r>
    </w:p>
    <w:p w:rsidR="00AF70FD" w:rsidP="00AF70FD" w:rsidRDefault="00AF70FD" w14:paraId="0BB892C2" w14:textId="77777777">
      <w:pPr>
        <w:jc w:val="both"/>
        <w:rPr>
          <w:rFonts w:eastAsia="Times New Roman" w:cs="Times New Roman"/>
          <w:color w:val="000000" w:themeColor="text1"/>
        </w:rPr>
      </w:pPr>
    </w:p>
    <w:p w:rsidR="00AF70FD" w:rsidP="00AF70FD" w:rsidRDefault="00AF70FD" w14:paraId="42E2D0ED" w14:textId="77777777">
      <w:pPr>
        <w:jc w:val="both"/>
        <w:rPr>
          <w:rFonts w:eastAsia="Times New Roman" w:cs="Times New Roman"/>
          <w:color w:val="000000" w:themeColor="text1"/>
        </w:rPr>
      </w:pPr>
      <w:r w:rsidRPr="00A721F8">
        <w:rPr>
          <w:rFonts w:eastAsia="Times New Roman" w:cs="Times New Roman"/>
          <w:color w:val="000000" w:themeColor="text1"/>
        </w:rPr>
        <w:t>I have one final point to make. We value the time and information you will share with us today and want to make sure we accurately include all the details. With your permission, we will audio record the session and take notes (written and/or on a laptop computer). Those notes will not include your name. The recording will serve as a back-up tool to ensure we include all your comments in as close to your words as possible. Once the project is complete, all recordings will be destroyed. During the discussion, if you would like to stop the recording while you make a particular comment, please let us know and we will do so.</w:t>
      </w:r>
    </w:p>
    <w:p w:rsidR="00AF70FD" w:rsidP="00AF70FD" w:rsidRDefault="00AF70FD" w14:paraId="1275F3A2" w14:textId="77777777">
      <w:pPr>
        <w:jc w:val="both"/>
        <w:rPr>
          <w:rFonts w:eastAsia="Times New Roman" w:cs="Times New Roman"/>
          <w:color w:val="000000" w:themeColor="text1"/>
        </w:rPr>
      </w:pPr>
    </w:p>
    <w:p w:rsidRPr="00F31895" w:rsidR="00AF70FD" w:rsidP="00AF70FD" w:rsidRDefault="00AF70FD" w14:paraId="52105808" w14:textId="77777777">
      <w:pPr>
        <w:jc w:val="both"/>
        <w:rPr>
          <w:rFonts w:eastAsia="Times New Roman" w:cs="Times New Roman"/>
          <w:color w:val="000000" w:themeColor="text1"/>
        </w:rPr>
      </w:pPr>
      <w:r w:rsidRPr="00F31895">
        <w:rPr>
          <w:rFonts w:eastAsia="Times New Roman" w:cs="Times New Roman"/>
          <w:b/>
          <w:bCs/>
          <w:color w:val="000000" w:themeColor="text1"/>
        </w:rPr>
        <w:t>Internal only - Facilitator Tips</w:t>
      </w:r>
      <w:r w:rsidRPr="00F31895">
        <w:rPr>
          <w:rFonts w:eastAsia="Times New Roman" w:cs="Times New Roman"/>
          <w:color w:val="000000" w:themeColor="text1"/>
        </w:rPr>
        <w:t>:</w:t>
      </w:r>
    </w:p>
    <w:p w:rsidRPr="00F31895" w:rsidR="00AF70FD" w:rsidP="00AF70FD" w:rsidRDefault="00AF70FD" w14:paraId="580DFE00" w14:textId="77777777">
      <w:pPr>
        <w:pStyle w:val="ListParagraph"/>
        <w:numPr>
          <w:ilvl w:val="0"/>
          <w:numId w:val="10"/>
        </w:numPr>
        <w:spacing w:after="160" w:line="259" w:lineRule="auto"/>
        <w:jc w:val="both"/>
        <w:rPr>
          <w:color w:val="000000" w:themeColor="text1"/>
        </w:rPr>
      </w:pPr>
      <w:r w:rsidRPr="00F31895">
        <w:rPr>
          <w:rFonts w:eastAsia="Times New Roman" w:cs="Times New Roman"/>
          <w:color w:val="000000" w:themeColor="text1"/>
        </w:rPr>
        <w:t xml:space="preserve">This focus group is semi-structured and therefore the </w:t>
      </w:r>
      <w:r w:rsidRPr="00F31895">
        <w:rPr>
          <w:rFonts w:eastAsia="Times New Roman" w:cs="Times New Roman"/>
          <w:color w:val="202124"/>
        </w:rPr>
        <w:t>sequence of the questions might vary as well as the level of probing for information by the facilitator.</w:t>
      </w:r>
    </w:p>
    <w:p w:rsidRPr="00F31895" w:rsidR="00AF70FD" w:rsidP="00AF70FD" w:rsidRDefault="00AF70FD" w14:paraId="2BD630B3" w14:textId="77777777">
      <w:pPr>
        <w:pStyle w:val="ListParagraph"/>
        <w:numPr>
          <w:ilvl w:val="0"/>
          <w:numId w:val="10"/>
        </w:numPr>
        <w:spacing w:after="160" w:line="259" w:lineRule="auto"/>
        <w:jc w:val="both"/>
        <w:rPr>
          <w:color w:val="000000" w:themeColor="text1"/>
        </w:rPr>
      </w:pPr>
      <w:r w:rsidRPr="00F31895">
        <w:rPr>
          <w:rFonts w:eastAsia="Times New Roman" w:cs="Times New Roman"/>
          <w:color w:val="000000" w:themeColor="text1"/>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Pr="00E8630A" w:rsidR="00AF70FD" w:rsidP="00AF70FD" w:rsidRDefault="00AF70FD" w14:paraId="53170FAE" w14:textId="77777777">
      <w:pPr>
        <w:pStyle w:val="ListParagraph"/>
        <w:numPr>
          <w:ilvl w:val="0"/>
          <w:numId w:val="10"/>
        </w:numPr>
        <w:spacing w:after="160" w:line="259" w:lineRule="auto"/>
        <w:jc w:val="both"/>
        <w:rPr>
          <w:color w:val="000000" w:themeColor="text1"/>
        </w:rPr>
      </w:pPr>
      <w:r w:rsidRPr="00F31895">
        <w:rPr>
          <w:rFonts w:eastAsia="Times New Roman" w:cs="Times New Roman"/>
          <w:color w:val="000000" w:themeColor="text1"/>
        </w:rPr>
        <w:t>Optional questions should be asked only if there is enough time to do so.</w:t>
      </w:r>
    </w:p>
    <w:p w:rsidRPr="00517011" w:rsidR="6A6ABAA7" w:rsidP="00513B14" w:rsidRDefault="6A6ABAA7" w14:paraId="67D16831" w14:textId="50025A70">
      <w:pPr>
        <w:jc w:val="both"/>
        <w:rPr>
          <w:rFonts w:eastAsia="Times New Roman" w:cstheme="minorHAnsi"/>
          <w:color w:val="1F3864" w:themeColor="accent1" w:themeShade="80"/>
        </w:rPr>
      </w:pPr>
    </w:p>
    <w:p w:rsidRPr="00517011" w:rsidR="49A8D92C" w:rsidP="735EFC4A" w:rsidRDefault="49A8D92C" w14:paraId="10CC04EF" w14:textId="5847D042">
      <w:pPr>
        <w:spacing w:after="160" w:line="259" w:lineRule="auto"/>
        <w:jc w:val="both"/>
      </w:pPr>
      <w:r w:rsidRPr="735EFC4A">
        <w:rPr>
          <w:rFonts w:eastAsia="Calibri Light"/>
          <w:b/>
          <w:bCs/>
          <w:color w:val="2F5496" w:themeColor="accent1" w:themeShade="BF"/>
          <w:sz w:val="28"/>
          <w:szCs w:val="28"/>
        </w:rPr>
        <w:t>Participants:</w:t>
      </w:r>
    </w:p>
    <w:tbl>
      <w:tblPr>
        <w:tblStyle w:val="TableGrid"/>
        <w:tblW w:w="9540" w:type="dxa"/>
        <w:tblInd w:w="-5" w:type="dxa"/>
        <w:tblLook w:val="04A0" w:firstRow="1" w:lastRow="0" w:firstColumn="1" w:lastColumn="0" w:noHBand="0" w:noVBand="1"/>
      </w:tblPr>
      <w:tblGrid>
        <w:gridCol w:w="4590"/>
        <w:gridCol w:w="4950"/>
      </w:tblGrid>
      <w:tr w:rsidRPr="00517011" w:rsidR="005B2DF5" w:rsidTr="00F258DD" w14:paraId="38C68641" w14:textId="77777777">
        <w:tc>
          <w:tcPr>
            <w:tcW w:w="4590" w:type="dxa"/>
          </w:tcPr>
          <w:p w:rsidRPr="00517011" w:rsidR="005B2DF5" w:rsidP="00517011" w:rsidRDefault="005B2DF5" w14:paraId="58F41DA3" w14:textId="77777777">
            <w:pPr>
              <w:spacing w:line="259" w:lineRule="auto"/>
              <w:rPr>
                <w:rFonts w:ascii="Calibri" w:hAnsi="Calibri" w:eastAsia="Calibri" w:cs="Calibri"/>
                <w:b/>
                <w:bCs/>
                <w:color w:val="1F3864" w:themeColor="accent1" w:themeShade="80"/>
              </w:rPr>
            </w:pPr>
            <w:r w:rsidRPr="00517011">
              <w:rPr>
                <w:rFonts w:ascii="Calibri" w:hAnsi="Calibri" w:eastAsia="Calibri" w:cs="Calibri"/>
                <w:b/>
                <w:bCs/>
                <w:color w:val="1F3864" w:themeColor="accent1" w:themeShade="80"/>
              </w:rPr>
              <w:t xml:space="preserve">Participant Name </w:t>
            </w:r>
          </w:p>
        </w:tc>
        <w:tc>
          <w:tcPr>
            <w:tcW w:w="4950" w:type="dxa"/>
          </w:tcPr>
          <w:p w:rsidRPr="00517011" w:rsidR="005B2DF5" w:rsidP="00517011" w:rsidRDefault="005B2DF5" w14:paraId="2821EE7A" w14:textId="77777777">
            <w:pPr>
              <w:spacing w:line="259" w:lineRule="auto"/>
              <w:rPr>
                <w:rFonts w:ascii="Calibri" w:hAnsi="Calibri" w:eastAsia="Calibri" w:cs="Calibri"/>
                <w:b/>
                <w:bCs/>
                <w:color w:val="1F3864" w:themeColor="accent1" w:themeShade="80"/>
              </w:rPr>
            </w:pPr>
            <w:r w:rsidRPr="00517011">
              <w:rPr>
                <w:rFonts w:ascii="Calibri" w:hAnsi="Calibri" w:eastAsia="Calibri" w:cs="Calibri"/>
                <w:b/>
                <w:bCs/>
                <w:color w:val="1F3864" w:themeColor="accent1" w:themeShade="80"/>
              </w:rPr>
              <w:t xml:space="preserve">Participant Position Title </w:t>
            </w:r>
          </w:p>
        </w:tc>
      </w:tr>
      <w:tr w:rsidRPr="00517011" w:rsidR="005B2DF5" w:rsidTr="00F258DD" w14:paraId="5A7A5BF0" w14:textId="77777777">
        <w:tc>
          <w:tcPr>
            <w:tcW w:w="4590" w:type="dxa"/>
          </w:tcPr>
          <w:p w:rsidRPr="00517011" w:rsidR="005B2DF5" w:rsidP="00513B14" w:rsidRDefault="005B2DF5" w14:paraId="33192D7A" w14:textId="77777777">
            <w:pPr>
              <w:pStyle w:val="ListParagraph"/>
              <w:ind w:left="0"/>
              <w:jc w:val="both"/>
              <w:rPr>
                <w:rFonts w:cstheme="minorHAnsi"/>
              </w:rPr>
            </w:pPr>
          </w:p>
        </w:tc>
        <w:tc>
          <w:tcPr>
            <w:tcW w:w="4950" w:type="dxa"/>
          </w:tcPr>
          <w:p w:rsidRPr="00517011" w:rsidR="005B2DF5" w:rsidP="00513B14" w:rsidRDefault="005B2DF5" w14:paraId="67F26E32" w14:textId="77777777">
            <w:pPr>
              <w:pStyle w:val="ListParagraph"/>
              <w:ind w:left="0"/>
              <w:jc w:val="both"/>
              <w:rPr>
                <w:rFonts w:cstheme="minorHAnsi"/>
              </w:rPr>
            </w:pPr>
          </w:p>
        </w:tc>
      </w:tr>
      <w:tr w:rsidRPr="00517011" w:rsidR="005B2DF5" w:rsidTr="00F258DD" w14:paraId="63C6CF55" w14:textId="77777777">
        <w:tc>
          <w:tcPr>
            <w:tcW w:w="4590" w:type="dxa"/>
          </w:tcPr>
          <w:p w:rsidRPr="00517011" w:rsidR="005B2DF5" w:rsidP="00513B14" w:rsidRDefault="005B2DF5" w14:paraId="2325F5FC" w14:textId="77777777">
            <w:pPr>
              <w:pStyle w:val="ListParagraph"/>
              <w:ind w:left="0"/>
              <w:jc w:val="both"/>
              <w:rPr>
                <w:rFonts w:cstheme="minorHAnsi"/>
              </w:rPr>
            </w:pPr>
          </w:p>
        </w:tc>
        <w:tc>
          <w:tcPr>
            <w:tcW w:w="4950" w:type="dxa"/>
          </w:tcPr>
          <w:p w:rsidRPr="00517011" w:rsidR="005B2DF5" w:rsidP="00513B14" w:rsidRDefault="005B2DF5" w14:paraId="025A7854" w14:textId="77777777">
            <w:pPr>
              <w:pStyle w:val="ListParagraph"/>
              <w:ind w:left="0"/>
              <w:jc w:val="both"/>
              <w:rPr>
                <w:rFonts w:cstheme="minorHAnsi"/>
              </w:rPr>
            </w:pPr>
          </w:p>
        </w:tc>
      </w:tr>
      <w:tr w:rsidRPr="00517011" w:rsidR="00FB7A3A" w:rsidTr="00F258DD" w14:paraId="238FEE1D" w14:textId="77777777">
        <w:tc>
          <w:tcPr>
            <w:tcW w:w="4590" w:type="dxa"/>
          </w:tcPr>
          <w:p w:rsidRPr="00517011" w:rsidR="00FB7A3A" w:rsidP="00513B14" w:rsidRDefault="00FB7A3A" w14:paraId="287537C7" w14:textId="77777777">
            <w:pPr>
              <w:pStyle w:val="ListParagraph"/>
              <w:ind w:left="0"/>
              <w:jc w:val="both"/>
              <w:rPr>
                <w:rFonts w:cstheme="minorHAnsi"/>
              </w:rPr>
            </w:pPr>
          </w:p>
        </w:tc>
        <w:tc>
          <w:tcPr>
            <w:tcW w:w="4950" w:type="dxa"/>
          </w:tcPr>
          <w:p w:rsidRPr="00517011" w:rsidR="00FB7A3A" w:rsidP="00513B14" w:rsidRDefault="00FB7A3A" w14:paraId="33E99899" w14:textId="77777777">
            <w:pPr>
              <w:pStyle w:val="ListParagraph"/>
              <w:ind w:left="0"/>
              <w:jc w:val="both"/>
              <w:rPr>
                <w:rFonts w:cstheme="minorHAnsi"/>
              </w:rPr>
            </w:pPr>
          </w:p>
        </w:tc>
      </w:tr>
    </w:tbl>
    <w:p w:rsidRPr="00517011" w:rsidR="005B2DF5" w:rsidP="00513B14" w:rsidRDefault="005B2DF5" w14:paraId="5D0CDF26" w14:textId="77777777">
      <w:pPr>
        <w:jc w:val="both"/>
        <w:rPr>
          <w:rFonts w:cstheme="minorHAnsi"/>
          <w:color w:val="1F3864" w:themeColor="accent1" w:themeShade="80"/>
        </w:rPr>
      </w:pPr>
    </w:p>
    <w:p w:rsidRPr="00517011" w:rsidR="5899D055" w:rsidP="00513B14" w:rsidRDefault="5899D055" w14:paraId="2FEE254A" w14:textId="065D3127">
      <w:pPr>
        <w:spacing w:line="257" w:lineRule="auto"/>
        <w:jc w:val="both"/>
        <w:rPr>
          <w:rFonts w:cstheme="minorHAnsi"/>
        </w:rPr>
      </w:pPr>
      <w:r w:rsidRPr="00517011">
        <w:rPr>
          <w:rFonts w:eastAsia="Calibri Light" w:cstheme="minorHAnsi"/>
          <w:b/>
          <w:bCs/>
          <w:color w:val="2F5496" w:themeColor="accent1" w:themeShade="BF"/>
          <w:sz w:val="28"/>
          <w:szCs w:val="28"/>
        </w:rPr>
        <w:t>Interview Questions:</w:t>
      </w:r>
    </w:p>
    <w:p w:rsidRPr="00517011" w:rsidR="005B2DF5" w:rsidP="00513B14" w:rsidRDefault="005B2DF5" w14:paraId="6EE2AF9F" w14:textId="4B1E82A2">
      <w:pPr>
        <w:jc w:val="both"/>
        <w:rPr>
          <w:rFonts w:cstheme="minorHAnsi"/>
        </w:rPr>
      </w:pPr>
      <w:r w:rsidRPr="00517011">
        <w:rPr>
          <w:rFonts w:cstheme="minorHAnsi"/>
        </w:rPr>
        <w:t xml:space="preserve"> </w:t>
      </w:r>
    </w:p>
    <w:p w:rsidRPr="00517011" w:rsidR="702A91BB" w:rsidP="00513B14" w:rsidRDefault="702A91BB" w14:paraId="3FE89D55" w14:textId="27D4C80C">
      <w:pPr>
        <w:pStyle w:val="ListParagraph"/>
        <w:numPr>
          <w:ilvl w:val="0"/>
          <w:numId w:val="6"/>
        </w:numPr>
        <w:jc w:val="both"/>
        <w:rPr>
          <w:rFonts w:cstheme="minorHAnsi"/>
          <w:b/>
          <w:bCs/>
          <w:color w:val="ED7D31" w:themeColor="accent2"/>
        </w:rPr>
      </w:pPr>
      <w:r w:rsidRPr="00517011">
        <w:rPr>
          <w:rFonts w:eastAsia="Times New Roman" w:cstheme="minorHAnsi"/>
          <w:b/>
          <w:bCs/>
          <w:color w:val="ED7D31" w:themeColor="accent2"/>
        </w:rPr>
        <w:t>State Capacity</w:t>
      </w:r>
    </w:p>
    <w:p w:rsidRPr="00517011" w:rsidR="702A91BB" w:rsidP="002F199D" w:rsidRDefault="702A91BB" w14:paraId="7048A9E8" w14:textId="77DA3587">
      <w:pPr>
        <w:pStyle w:val="ListParagraph"/>
        <w:numPr>
          <w:ilvl w:val="1"/>
          <w:numId w:val="6"/>
        </w:numPr>
        <w:ind w:left="720"/>
        <w:jc w:val="both"/>
        <w:rPr>
          <w:rFonts w:eastAsia="Times New Roman" w:cstheme="minorHAnsi"/>
          <w:color w:val="000000" w:themeColor="text1"/>
        </w:rPr>
      </w:pPr>
      <w:r w:rsidRPr="00517011">
        <w:rPr>
          <w:rFonts w:eastAsia="Times New Roman" w:cstheme="minorHAnsi"/>
        </w:rPr>
        <w:t>Overall, what internal and external conditions or factors contributed to your state’s ability to respond to the rapid and significant influx of Afghan evacuees? (</w:t>
      </w:r>
      <w:r w:rsidRPr="00517011">
        <w:rPr>
          <w:rFonts w:eastAsia="Times New Roman" w:cstheme="minorHAnsi"/>
          <w:i/>
          <w:iCs/>
        </w:rPr>
        <w:t>Probe internal and external context such as partnerships, community support,</w:t>
      </w:r>
      <w:r w:rsidRPr="00517011" w:rsidR="499AA012">
        <w:rPr>
          <w:rFonts w:eastAsia="Times New Roman" w:cstheme="minorHAnsi"/>
          <w:i/>
          <w:iCs/>
        </w:rPr>
        <w:t xml:space="preserve"> political support, agency </w:t>
      </w:r>
      <w:r w:rsidRPr="00517011">
        <w:rPr>
          <w:rFonts w:eastAsia="Times New Roman" w:cstheme="minorHAnsi"/>
          <w:i/>
          <w:iCs/>
        </w:rPr>
        <w:t>structure, staff skills, etc.</w:t>
      </w:r>
      <w:r w:rsidRPr="00517011">
        <w:rPr>
          <w:rFonts w:eastAsia="Times New Roman" w:cstheme="minorHAnsi"/>
        </w:rPr>
        <w:t>)</w:t>
      </w:r>
    </w:p>
    <w:p w:rsidRPr="00517011" w:rsidR="702A91BB" w:rsidP="002F199D" w:rsidRDefault="702A91BB" w14:paraId="2A7137EA" w14:textId="501BCBE0">
      <w:pPr>
        <w:pStyle w:val="ListParagraph"/>
        <w:numPr>
          <w:ilvl w:val="2"/>
          <w:numId w:val="6"/>
        </w:numPr>
        <w:ind w:left="990"/>
        <w:jc w:val="both"/>
        <w:rPr>
          <w:rFonts w:eastAsia="Times New Roman" w:cstheme="minorHAnsi"/>
          <w:i/>
          <w:iCs/>
          <w:color w:val="000000" w:themeColor="text1"/>
        </w:rPr>
      </w:pPr>
      <w:r w:rsidRPr="00517011">
        <w:rPr>
          <w:rFonts w:eastAsia="Times New Roman" w:cstheme="minorHAnsi"/>
          <w:i/>
          <w:iCs/>
        </w:rPr>
        <w:t>If not included in the response, ASK</w:t>
      </w:r>
      <w:r w:rsidRPr="00517011">
        <w:rPr>
          <w:rFonts w:eastAsia="Times New Roman" w:cstheme="minorHAnsi"/>
        </w:rPr>
        <w:t xml:space="preserve">: What strengths do you think positioned your </w:t>
      </w:r>
      <w:r w:rsidRPr="00517011" w:rsidR="4ABCC5FC">
        <w:rPr>
          <w:rFonts w:eastAsia="Times New Roman" w:cstheme="minorHAnsi"/>
        </w:rPr>
        <w:t>state</w:t>
      </w:r>
      <w:r w:rsidRPr="00517011">
        <w:rPr>
          <w:rFonts w:eastAsia="Times New Roman" w:cstheme="minorHAnsi"/>
        </w:rPr>
        <w:t xml:space="preserve"> to respond effectively?  </w:t>
      </w:r>
    </w:p>
    <w:p w:rsidRPr="00517011" w:rsidR="00866787" w:rsidRDefault="00866787" w14:paraId="532DC453" w14:textId="7E80587D">
      <w:pPr>
        <w:ind w:left="720"/>
        <w:jc w:val="both"/>
        <w:rPr>
          <w:rFonts w:eastAsia="Times New Roman" w:cstheme="minorHAnsi"/>
        </w:rPr>
      </w:pPr>
    </w:p>
    <w:p w:rsidRPr="00517011" w:rsidR="702A91BB" w:rsidP="002F199D" w:rsidRDefault="4363551D" w14:paraId="1B000BD8" w14:textId="03DC6E52">
      <w:pPr>
        <w:pStyle w:val="ListParagraph"/>
        <w:numPr>
          <w:ilvl w:val="1"/>
          <w:numId w:val="6"/>
        </w:numPr>
        <w:ind w:left="720"/>
        <w:jc w:val="both"/>
        <w:rPr>
          <w:rFonts w:eastAsia="Times New Roman" w:cstheme="minorHAnsi"/>
        </w:rPr>
      </w:pPr>
      <w:r w:rsidRPr="00517011">
        <w:rPr>
          <w:rFonts w:eastAsia="Times New Roman" w:cstheme="minorHAnsi"/>
        </w:rPr>
        <w:t>Are there any gaps in services or areas of concern regarding Afghan resettlement in your state?</w:t>
      </w:r>
      <w:r w:rsidRPr="00517011" w:rsidR="179AF1EE">
        <w:rPr>
          <w:rFonts w:eastAsia="Times New Roman" w:cstheme="minorHAnsi"/>
        </w:rPr>
        <w:t xml:space="preserve"> (</w:t>
      </w:r>
      <w:r w:rsidRPr="00517011" w:rsidR="179AF1EE">
        <w:rPr>
          <w:rFonts w:eastAsia="Times New Roman" w:cstheme="minorHAnsi"/>
          <w:i/>
          <w:iCs/>
        </w:rPr>
        <w:t>Probe medical and mental health care services</w:t>
      </w:r>
      <w:r w:rsidRPr="00517011" w:rsidR="179AF1EE">
        <w:rPr>
          <w:rFonts w:eastAsia="Times New Roman" w:cstheme="minorHAnsi"/>
        </w:rPr>
        <w:t>)</w:t>
      </w:r>
    </w:p>
    <w:p w:rsidRPr="00517011" w:rsidR="00866787" w:rsidP="002F199D" w:rsidRDefault="00866787" w14:paraId="2896D3C7" w14:textId="3D62E693">
      <w:pPr>
        <w:ind w:left="720"/>
        <w:jc w:val="both"/>
        <w:rPr>
          <w:rFonts w:eastAsia="Times New Roman" w:cstheme="minorHAnsi"/>
        </w:rPr>
      </w:pPr>
    </w:p>
    <w:p w:rsidRPr="00517011" w:rsidR="702A91BB" w:rsidP="002F199D" w:rsidRDefault="702A91BB" w14:paraId="4A06A7D6" w14:textId="141B73C2">
      <w:pPr>
        <w:pStyle w:val="ListParagraph"/>
        <w:numPr>
          <w:ilvl w:val="1"/>
          <w:numId w:val="6"/>
        </w:numPr>
        <w:ind w:left="720"/>
        <w:jc w:val="both"/>
        <w:rPr>
          <w:rFonts w:eastAsia="Times New Roman" w:cstheme="minorHAnsi"/>
          <w:color w:val="000000" w:themeColor="text1"/>
        </w:rPr>
      </w:pPr>
      <w:r w:rsidRPr="00517011">
        <w:rPr>
          <w:rFonts w:eastAsia="Times New Roman" w:cstheme="minorHAnsi"/>
        </w:rPr>
        <w:t xml:space="preserve">From your perspective, what are the key things (core strategies) that your </w:t>
      </w:r>
      <w:r w:rsidRPr="00517011" w:rsidR="7DA11ACA">
        <w:rPr>
          <w:rFonts w:eastAsia="Times New Roman" w:cstheme="minorHAnsi"/>
        </w:rPr>
        <w:t>state</w:t>
      </w:r>
      <w:r w:rsidRPr="00517011">
        <w:rPr>
          <w:rFonts w:eastAsia="Times New Roman" w:cstheme="minorHAnsi"/>
        </w:rPr>
        <w:t xml:space="preserve"> will need to continue doing to meet the ongoing and unmet needs of Afghan evacuees? </w:t>
      </w:r>
    </w:p>
    <w:p w:rsidRPr="00517011" w:rsidR="702A91BB" w:rsidP="00513B14" w:rsidRDefault="702A91BB" w14:paraId="5B5C6469" w14:textId="738A504F">
      <w:pPr>
        <w:jc w:val="both"/>
        <w:rPr>
          <w:rFonts w:eastAsia="Calibri" w:cstheme="minorHAnsi"/>
          <w:color w:val="FF0000"/>
        </w:rPr>
      </w:pPr>
      <w:r w:rsidRPr="00517011">
        <w:rPr>
          <w:rFonts w:eastAsia="Calibri" w:cstheme="minorHAnsi"/>
          <w:color w:val="FF0000"/>
        </w:rPr>
        <w:t xml:space="preserve"> </w:t>
      </w:r>
    </w:p>
    <w:p w:rsidRPr="00517011" w:rsidR="2A6CA033" w:rsidP="00513B14" w:rsidRDefault="2A6CA033" w14:paraId="7D625FE4" w14:textId="748D3CD5">
      <w:pPr>
        <w:pStyle w:val="ListParagraph"/>
        <w:numPr>
          <w:ilvl w:val="0"/>
          <w:numId w:val="4"/>
        </w:numPr>
        <w:jc w:val="both"/>
        <w:rPr>
          <w:rFonts w:cstheme="minorHAnsi"/>
          <w:b/>
          <w:bCs/>
          <w:color w:val="ED7D31" w:themeColor="accent2"/>
        </w:rPr>
      </w:pPr>
      <w:r w:rsidRPr="00517011">
        <w:rPr>
          <w:rFonts w:eastAsia="Calibri" w:cstheme="minorHAnsi"/>
          <w:b/>
          <w:bCs/>
          <w:color w:val="ED7D31" w:themeColor="accent2"/>
        </w:rPr>
        <w:lastRenderedPageBreak/>
        <w:t>U.S. Refugee Resettlement System</w:t>
      </w:r>
    </w:p>
    <w:p w:rsidRPr="00517011" w:rsidR="2A6CA033" w:rsidP="002F199D" w:rsidRDefault="2A6CA033" w14:paraId="4A20ACCF" w14:textId="5A021875">
      <w:pPr>
        <w:pStyle w:val="ListParagraph"/>
        <w:numPr>
          <w:ilvl w:val="1"/>
          <w:numId w:val="4"/>
        </w:numPr>
        <w:ind w:left="720"/>
        <w:jc w:val="both"/>
        <w:rPr>
          <w:rFonts w:eastAsia="Times New Roman" w:cstheme="minorHAnsi"/>
        </w:rPr>
      </w:pPr>
      <w:r w:rsidRPr="00517011">
        <w:rPr>
          <w:rFonts w:eastAsia="Times New Roman" w:cstheme="minorHAnsi"/>
        </w:rPr>
        <w:t>Specific to the resettlement of Afghan evacuees, what aspects (strategies) of the federal government response do you think were the most beneficial to your resettlement efforts? What aspects were problematic? (</w:t>
      </w:r>
      <w:r w:rsidRPr="00517011">
        <w:rPr>
          <w:rFonts w:eastAsia="Times New Roman" w:cstheme="minorHAnsi"/>
          <w:i/>
          <w:iCs/>
        </w:rPr>
        <w:t>Probe for both beneficial and problematic aspects</w:t>
      </w:r>
      <w:r w:rsidRPr="00517011">
        <w:rPr>
          <w:rFonts w:eastAsia="Times New Roman" w:cstheme="minorHAnsi"/>
        </w:rPr>
        <w:t>)</w:t>
      </w:r>
    </w:p>
    <w:p w:rsidRPr="00517011" w:rsidR="2A6CA033" w:rsidP="002F199D" w:rsidRDefault="2A6CA033" w14:paraId="60422FDD" w14:textId="5C541942">
      <w:pPr>
        <w:ind w:left="720"/>
        <w:jc w:val="both"/>
        <w:rPr>
          <w:rFonts w:eastAsia="Times New Roman" w:cstheme="minorHAnsi"/>
        </w:rPr>
      </w:pPr>
      <w:r w:rsidRPr="00517011">
        <w:rPr>
          <w:rFonts w:eastAsia="Times New Roman" w:cstheme="minorHAnsi"/>
        </w:rPr>
        <w:t xml:space="preserve"> </w:t>
      </w:r>
    </w:p>
    <w:p w:rsidRPr="00517011" w:rsidR="2A6CA033" w:rsidP="002F199D" w:rsidRDefault="2A6CA033" w14:paraId="5E3C6411" w14:textId="368E78C7">
      <w:pPr>
        <w:pStyle w:val="ListParagraph"/>
        <w:numPr>
          <w:ilvl w:val="1"/>
          <w:numId w:val="4"/>
        </w:numPr>
        <w:ind w:left="720"/>
        <w:jc w:val="both"/>
        <w:rPr>
          <w:rFonts w:eastAsia="Times New Roman" w:cstheme="minorHAnsi"/>
        </w:rPr>
      </w:pPr>
      <w:r w:rsidRPr="00517011">
        <w:rPr>
          <w:rFonts w:eastAsia="Times New Roman" w:cstheme="minorHAnsi"/>
        </w:rPr>
        <w:t>What policy recommendations do you have for ORR and other federal partners?</w:t>
      </w:r>
    </w:p>
    <w:p w:rsidRPr="00517011" w:rsidR="6A6ABAA7" w:rsidP="00513B14" w:rsidRDefault="6A6ABAA7" w14:paraId="38D77BD4" w14:textId="0FC4D16F">
      <w:pPr>
        <w:ind w:left="360" w:hanging="360"/>
        <w:jc w:val="both"/>
        <w:rPr>
          <w:rFonts w:cstheme="minorHAnsi"/>
        </w:rPr>
      </w:pPr>
    </w:p>
    <w:p w:rsidRPr="00517011" w:rsidR="00FB7A3A" w:rsidP="00513B14" w:rsidRDefault="00FB7A3A" w14:paraId="1BCAE321" w14:textId="0F6A1CE0">
      <w:pPr>
        <w:pStyle w:val="ListParagraph"/>
        <w:numPr>
          <w:ilvl w:val="0"/>
          <w:numId w:val="4"/>
        </w:numPr>
        <w:jc w:val="both"/>
        <w:rPr>
          <w:rFonts w:cstheme="minorHAnsi"/>
          <w:b/>
          <w:bCs/>
          <w:color w:val="ED7D31" w:themeColor="accent2"/>
        </w:rPr>
      </w:pPr>
      <w:r w:rsidRPr="00517011">
        <w:rPr>
          <w:rFonts w:cstheme="minorHAnsi"/>
          <w:b/>
          <w:bCs/>
          <w:color w:val="ED7D31" w:themeColor="accent2"/>
        </w:rPr>
        <w:t xml:space="preserve">Coordination and </w:t>
      </w:r>
      <w:r w:rsidRPr="00517011" w:rsidR="00273AD8">
        <w:rPr>
          <w:rFonts w:cstheme="minorHAnsi"/>
          <w:b/>
          <w:bCs/>
          <w:color w:val="ED7D31" w:themeColor="accent2"/>
        </w:rPr>
        <w:t xml:space="preserve">Policy </w:t>
      </w:r>
      <w:r w:rsidRPr="00517011">
        <w:rPr>
          <w:rFonts w:cstheme="minorHAnsi"/>
          <w:b/>
          <w:bCs/>
          <w:color w:val="ED7D31" w:themeColor="accent2"/>
        </w:rPr>
        <w:t>Implementation</w:t>
      </w:r>
    </w:p>
    <w:p w:rsidR="00FB7A3A" w:rsidP="002F199D" w:rsidRDefault="00FB7A3A" w14:paraId="121FDA55" w14:textId="08A908E8">
      <w:pPr>
        <w:pStyle w:val="ListParagraph"/>
        <w:numPr>
          <w:ilvl w:val="1"/>
          <w:numId w:val="4"/>
        </w:numPr>
        <w:ind w:left="720"/>
        <w:jc w:val="both"/>
        <w:rPr>
          <w:rFonts w:cstheme="minorHAnsi"/>
        </w:rPr>
      </w:pPr>
      <w:r w:rsidRPr="00517011">
        <w:rPr>
          <w:rFonts w:cstheme="minorHAnsi"/>
        </w:rPr>
        <w:t>Please describe your process for coordinating</w:t>
      </w:r>
      <w:r w:rsidR="00884523">
        <w:rPr>
          <w:rFonts w:cstheme="minorHAnsi"/>
        </w:rPr>
        <w:t xml:space="preserve"> and distributing</w:t>
      </w:r>
      <w:r w:rsidRPr="00517011">
        <w:rPr>
          <w:rFonts w:cstheme="minorHAnsi"/>
        </w:rPr>
        <w:t xml:space="preserve"> </w:t>
      </w:r>
      <w:r w:rsidR="00884523">
        <w:rPr>
          <w:rFonts w:cstheme="minorHAnsi"/>
        </w:rPr>
        <w:t xml:space="preserve">ORR </w:t>
      </w:r>
      <w:r w:rsidRPr="00517011">
        <w:rPr>
          <w:rFonts w:cstheme="minorHAnsi"/>
        </w:rPr>
        <w:t>resources across your state’s providers and stakeholders</w:t>
      </w:r>
      <w:r w:rsidRPr="00517011" w:rsidR="00273AD8">
        <w:rPr>
          <w:rFonts w:cstheme="minorHAnsi"/>
        </w:rPr>
        <w:t>. H</w:t>
      </w:r>
      <w:r w:rsidRPr="00517011">
        <w:rPr>
          <w:rFonts w:cstheme="minorHAnsi"/>
        </w:rPr>
        <w:t xml:space="preserve">ow have you </w:t>
      </w:r>
      <w:r w:rsidRPr="00517011" w:rsidR="00273AD8">
        <w:rPr>
          <w:rFonts w:cstheme="minorHAnsi"/>
        </w:rPr>
        <w:t>ensured</w:t>
      </w:r>
      <w:r w:rsidRPr="00517011">
        <w:rPr>
          <w:rFonts w:cstheme="minorHAnsi"/>
        </w:rPr>
        <w:t xml:space="preserve"> that ASA funding is being utilized in accordance with federal policy by sub-recipients and other stakeholders?</w:t>
      </w:r>
    </w:p>
    <w:p w:rsidR="004F393B" w:rsidP="004F393B" w:rsidRDefault="004F393B" w14:paraId="57C750FF" w14:textId="77777777">
      <w:pPr>
        <w:pStyle w:val="ListParagraph"/>
        <w:jc w:val="both"/>
        <w:rPr>
          <w:rFonts w:cstheme="minorHAnsi"/>
        </w:rPr>
      </w:pPr>
    </w:p>
    <w:p w:rsidRPr="00517011" w:rsidR="00884523" w:rsidP="002F199D" w:rsidRDefault="00884523" w14:paraId="70198A84" w14:textId="332AF5C8">
      <w:pPr>
        <w:pStyle w:val="ListParagraph"/>
        <w:numPr>
          <w:ilvl w:val="1"/>
          <w:numId w:val="4"/>
        </w:numPr>
        <w:ind w:left="720"/>
        <w:jc w:val="both"/>
        <w:rPr>
          <w:rFonts w:cstheme="minorHAnsi"/>
        </w:rPr>
      </w:pPr>
      <w:r>
        <w:rPr>
          <w:rFonts w:cstheme="minorHAnsi"/>
        </w:rPr>
        <w:t xml:space="preserve">Please describe any obstacles in contracting or distributing ORR funding?  </w:t>
      </w:r>
    </w:p>
    <w:p w:rsidRPr="00517011" w:rsidR="00273AD8" w:rsidP="002F199D" w:rsidRDefault="00273AD8" w14:paraId="03E2A4E5" w14:textId="28DC9526">
      <w:pPr>
        <w:ind w:left="720" w:hanging="360"/>
        <w:jc w:val="both"/>
        <w:rPr>
          <w:rFonts w:cstheme="minorHAnsi"/>
        </w:rPr>
      </w:pPr>
    </w:p>
    <w:p w:rsidRPr="00517011" w:rsidR="00273AD8" w:rsidP="002F199D" w:rsidRDefault="00273AD8" w14:paraId="31528FDF" w14:textId="7A24CEC1">
      <w:pPr>
        <w:pStyle w:val="ListParagraph"/>
        <w:numPr>
          <w:ilvl w:val="1"/>
          <w:numId w:val="4"/>
        </w:numPr>
        <w:ind w:left="720"/>
        <w:jc w:val="both"/>
        <w:rPr>
          <w:rFonts w:cstheme="minorHAnsi"/>
          <w:i/>
          <w:iCs/>
        </w:rPr>
      </w:pPr>
      <w:r w:rsidRPr="00517011">
        <w:rPr>
          <w:rFonts w:cstheme="minorHAnsi"/>
          <w:i/>
          <w:iCs/>
        </w:rPr>
        <w:t>If the SRC’s office hired new staff, such as a housing coordinator</w:t>
      </w:r>
      <w:r w:rsidRPr="00517011" w:rsidR="009244E0">
        <w:rPr>
          <w:rFonts w:cstheme="minorHAnsi"/>
          <w:i/>
          <w:iCs/>
        </w:rPr>
        <w:t xml:space="preserve"> or medical staff</w:t>
      </w:r>
      <w:r w:rsidRPr="00517011">
        <w:rPr>
          <w:rFonts w:cstheme="minorHAnsi"/>
        </w:rPr>
        <w:t>: How have you integrated new hires into your office, and how have they assisted in coordinating statewide resources?</w:t>
      </w:r>
    </w:p>
    <w:p w:rsidRPr="00517011" w:rsidR="009244E0" w:rsidP="00513B14" w:rsidRDefault="009244E0" w14:paraId="236A097D" w14:textId="09C78F18">
      <w:pPr>
        <w:ind w:left="360" w:hanging="360"/>
        <w:jc w:val="both"/>
        <w:rPr>
          <w:rFonts w:cstheme="minorHAnsi"/>
        </w:rPr>
      </w:pPr>
    </w:p>
    <w:p w:rsidRPr="00517011" w:rsidR="009244E0" w:rsidP="00513B14" w:rsidRDefault="7EC6A231" w14:paraId="60CFB111" w14:textId="52717214">
      <w:pPr>
        <w:pStyle w:val="ListParagraph"/>
        <w:numPr>
          <w:ilvl w:val="0"/>
          <w:numId w:val="4"/>
        </w:numPr>
        <w:jc w:val="both"/>
        <w:rPr>
          <w:rFonts w:cstheme="minorHAnsi"/>
          <w:b/>
          <w:bCs/>
          <w:color w:val="ED7D31" w:themeColor="accent2"/>
        </w:rPr>
      </w:pPr>
      <w:r w:rsidRPr="00517011">
        <w:rPr>
          <w:rFonts w:eastAsia="Times New Roman" w:cstheme="minorHAnsi"/>
          <w:b/>
          <w:bCs/>
          <w:color w:val="ED7D31" w:themeColor="accent2"/>
        </w:rPr>
        <w:t>Optional Question (ask only if time permits)</w:t>
      </w:r>
    </w:p>
    <w:p w:rsidRPr="002F199D" w:rsidR="009244E0" w:rsidP="002F199D" w:rsidRDefault="7EC6A231" w14:paraId="073CFF7B" w14:textId="672E8114">
      <w:pPr>
        <w:pStyle w:val="ListParagraph"/>
        <w:numPr>
          <w:ilvl w:val="1"/>
          <w:numId w:val="2"/>
        </w:numPr>
        <w:ind w:left="720"/>
        <w:jc w:val="both"/>
        <w:rPr>
          <w:rFonts w:cstheme="minorHAnsi"/>
        </w:rPr>
      </w:pPr>
      <w:r w:rsidRPr="00517011">
        <w:rPr>
          <w:rFonts w:eastAsia="Times New Roman" w:cstheme="minorHAnsi"/>
        </w:rPr>
        <w:t xml:space="preserve">What are some things you would do differently if you had to do this all over again? </w:t>
      </w:r>
    </w:p>
    <w:p w:rsidRPr="002F199D" w:rsidR="00502A47" w:rsidP="002F199D" w:rsidRDefault="00502A47" w14:paraId="7E1AD160" w14:textId="77777777">
      <w:pPr>
        <w:pStyle w:val="ListParagraph"/>
        <w:jc w:val="both"/>
        <w:rPr>
          <w:rFonts w:cstheme="minorHAnsi"/>
        </w:rPr>
      </w:pPr>
    </w:p>
    <w:p w:rsidRPr="00502A47" w:rsidR="00502A47" w:rsidP="002F199D" w:rsidRDefault="00502A47" w14:paraId="28EB1BB9" w14:textId="77777777">
      <w:pPr>
        <w:pStyle w:val="ListParagraph"/>
        <w:numPr>
          <w:ilvl w:val="1"/>
          <w:numId w:val="2"/>
        </w:numPr>
        <w:ind w:left="720"/>
        <w:jc w:val="both"/>
        <w:rPr>
          <w:rFonts w:cstheme="minorHAnsi"/>
        </w:rPr>
      </w:pPr>
      <w:r w:rsidRPr="00502A47">
        <w:rPr>
          <w:rFonts w:eastAsia="Times New Roman" w:cstheme="minorHAnsi"/>
        </w:rPr>
        <w:t>Thinking ahead, as Afghan evacuee arrivals wind down and more “traditional” and potentially robust refugee arrivals resume, how is your state planning for future arrivals? (</w:t>
      </w:r>
      <w:r w:rsidRPr="00502A47">
        <w:rPr>
          <w:rFonts w:eastAsia="Times New Roman" w:cstheme="minorHAnsi"/>
          <w:i/>
          <w:iCs/>
        </w:rPr>
        <w:t>Probe what resettlement may look like for their state going forward.</w:t>
      </w:r>
      <w:r w:rsidRPr="00502A47">
        <w:rPr>
          <w:rFonts w:eastAsia="Times New Roman" w:cstheme="minorHAnsi"/>
        </w:rPr>
        <w:t>)</w:t>
      </w:r>
    </w:p>
    <w:p w:rsidRPr="00517011" w:rsidR="00502A47" w:rsidP="002F199D" w:rsidRDefault="00502A47" w14:paraId="75220E9C" w14:textId="77777777">
      <w:pPr>
        <w:pStyle w:val="ListParagraph"/>
        <w:ind w:left="1080"/>
        <w:jc w:val="both"/>
        <w:rPr>
          <w:rFonts w:cstheme="minorHAnsi"/>
        </w:rPr>
      </w:pPr>
    </w:p>
    <w:p w:rsidRPr="00517011" w:rsidR="005B2DF5" w:rsidP="0074313D" w:rsidRDefault="005B2DF5" w14:paraId="38AB503A" w14:textId="2BE4BDB2">
      <w:pPr>
        <w:jc w:val="both"/>
        <w:rPr>
          <w:rFonts w:cstheme="minorHAnsi"/>
        </w:rPr>
      </w:pPr>
    </w:p>
    <w:sectPr w:rsidRPr="00517011" w:rsidR="005B2DF5" w:rsidSect="00513B14">
      <w:headerReference w:type="default"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11E8E" w14:textId="77777777" w:rsidR="00E109CC" w:rsidRDefault="00E109CC" w:rsidP="00513B14">
      <w:r>
        <w:separator/>
      </w:r>
    </w:p>
  </w:endnote>
  <w:endnote w:type="continuationSeparator" w:id="0">
    <w:p w14:paraId="6837EA4E" w14:textId="77777777" w:rsidR="00E109CC" w:rsidRDefault="00E109CC" w:rsidP="00513B14">
      <w:r>
        <w:continuationSeparator/>
      </w:r>
    </w:p>
  </w:endnote>
  <w:endnote w:type="continuationNotice" w:id="1">
    <w:p w14:paraId="4DB73741" w14:textId="77777777" w:rsidR="00E109CC" w:rsidRDefault="00E1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242054"/>
      <w:docPartObj>
        <w:docPartGallery w:val="Page Numbers (Bottom of Page)"/>
        <w:docPartUnique/>
      </w:docPartObj>
    </w:sdtPr>
    <w:sdtEndPr/>
    <w:sdtContent>
      <w:sdt>
        <w:sdtPr>
          <w:id w:val="-1769616900"/>
          <w:docPartObj>
            <w:docPartGallery w:val="Page Numbers (Top of Page)"/>
            <w:docPartUnique/>
          </w:docPartObj>
        </w:sdtPr>
        <w:sdtEndPr/>
        <w:sdtContent>
          <w:p w14:paraId="0C6E1C47" w14:textId="2C39B13F" w:rsidR="00F36103" w:rsidRDefault="00F36103">
            <w:pPr>
              <w:pStyle w:val="Footer"/>
            </w:pPr>
            <w:r w:rsidRPr="002E5577">
              <w:t xml:space="preserve">AAIA </w:t>
            </w:r>
            <w:r w:rsidR="001931DC">
              <w:t>State Refugee Coordinato</w:t>
            </w:r>
            <w:r w:rsidR="005D6791">
              <w:t>r</w:t>
            </w:r>
            <w:r w:rsidRPr="002E5577">
              <w:t xml:space="preserve"> Questionnaire </w:t>
            </w:r>
            <w:r w:rsidRPr="002E5577">
              <w:tab/>
            </w:r>
            <w:r w:rsidRPr="002E5577">
              <w:tab/>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10</w:t>
            </w:r>
            <w:r>
              <w:fldChar w:fldCharType="end"/>
            </w:r>
          </w:p>
        </w:sdtContent>
      </w:sdt>
    </w:sdtContent>
  </w:sdt>
  <w:p w14:paraId="7B605809" w14:textId="77777777" w:rsidR="00F36103" w:rsidRDefault="00F36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33C2E" w14:textId="77777777" w:rsidR="00E109CC" w:rsidRDefault="00E109CC" w:rsidP="00513B14">
      <w:r>
        <w:separator/>
      </w:r>
    </w:p>
  </w:footnote>
  <w:footnote w:type="continuationSeparator" w:id="0">
    <w:p w14:paraId="3645265F" w14:textId="77777777" w:rsidR="00E109CC" w:rsidRDefault="00E109CC" w:rsidP="00513B14">
      <w:r>
        <w:continuationSeparator/>
      </w:r>
    </w:p>
  </w:footnote>
  <w:footnote w:type="continuationNotice" w:id="1">
    <w:p w14:paraId="7A9FB89C" w14:textId="77777777" w:rsidR="00E109CC" w:rsidRDefault="00E109CC"/>
  </w:footnote>
  <w:footnote w:id="2">
    <w:p w14:paraId="17EF2BAD" w14:textId="051A945F" w:rsidR="00AF70FD" w:rsidRDefault="00AF70FD">
      <w:pPr>
        <w:pStyle w:val="FootnoteText"/>
      </w:pPr>
      <w:r>
        <w:rPr>
          <w:rStyle w:val="FootnoteReference"/>
        </w:rPr>
        <w:footnoteRef/>
      </w:r>
      <w:r>
        <w:t xml:space="preserve"> </w:t>
      </w:r>
      <w:r w:rsidRPr="00505080">
        <w:rPr>
          <w:rFonts w:ascii="Times New Roman" w:hAnsi="Times New Roman" w:cs="Times New Roman"/>
          <w:sz w:val="18"/>
          <w:szCs w:val="18"/>
        </w:rPr>
        <w:t xml:space="preserve">PAPERWORK REDUCTION ACT OF 1995 (Pub. L. 104-13) </w:t>
      </w:r>
      <w:r w:rsidRPr="00505080">
        <w:rPr>
          <w:rFonts w:ascii="Times New Roman" w:hAnsi="Times New Roman" w:cs="Times New Roman"/>
          <w:sz w:val="18"/>
          <w:szCs w:val="18"/>
          <w:lang w:val="en"/>
        </w:rPr>
        <w:t xml:space="preserve">STATEMENT OF PUBLIC BURDEN: </w:t>
      </w:r>
      <w:r w:rsidRPr="00505080">
        <w:rPr>
          <w:rFonts w:ascii="Times New Roman" w:hAnsi="Times New Roman" w:cs="Times New Roman"/>
          <w:sz w:val="18"/>
          <w:szCs w:val="18"/>
        </w:rPr>
        <w:t xml:space="preserve">Through this information collection, the Office of Refugee Resettlement (ORR) is gathering information to inform the development and provision of targeted training and technical assistance aimed to enhance refugee resettlement program implementation and changes to ORR policies, programs, and services. Public reporting burden for this collection of information is estimated to average 1 hour per grantee, including the time for reviewing instructions, </w:t>
      </w:r>
      <w:proofErr w:type="gramStart"/>
      <w:r w:rsidRPr="00505080">
        <w:rPr>
          <w:rFonts w:ascii="Times New Roman" w:hAnsi="Times New Roman" w:cs="Times New Roman"/>
          <w:sz w:val="18"/>
          <w:szCs w:val="18"/>
        </w:rPr>
        <w:t>gathering</w:t>
      </w:r>
      <w:proofErr w:type="gramEnd"/>
      <w:r w:rsidRPr="00505080">
        <w:rPr>
          <w:rFonts w:ascii="Times New Roman" w:hAnsi="Times New Roman" w:cs="Times New Roman"/>
          <w:sz w:val="18"/>
          <w:szCs w:val="18"/>
        </w:rPr>
        <w:t xml:space="preserve"> and maintaining the data needed, and reviewing the collection of information. </w:t>
      </w:r>
      <w:r w:rsidRPr="00505080">
        <w:rPr>
          <w:rFonts w:ascii="Times New Roman" w:hAnsi="Times New Roman" w:cs="Times New Roman"/>
          <w:sz w:val="18"/>
          <w:szCs w:val="18"/>
          <w:lang w:val="en"/>
        </w:rPr>
        <w:t xml:space="preserve">This is a voluntary collection of information.  </w:t>
      </w:r>
      <w:r w:rsidRPr="00505080">
        <w:rPr>
          <w:rFonts w:ascii="Times New Roman" w:hAnsi="Times New Roman" w:cs="Times New Roman"/>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w:t>
      </w:r>
      <w:r w:rsidR="008E5C74">
        <w:rPr>
          <w:rFonts w:ascii="Times New Roman" w:hAnsi="Times New Roman" w:cs="Times New Roman"/>
          <w:sz w:val="18"/>
          <w:szCs w:val="18"/>
        </w:rPr>
        <w:t>531</w:t>
      </w:r>
      <w:r w:rsidRPr="00505080">
        <w:rPr>
          <w:rFonts w:ascii="Times New Roman" w:hAnsi="Times New Roman" w:cs="Times New Roman"/>
          <w:sz w:val="18"/>
          <w:szCs w:val="18"/>
        </w:rPr>
        <w:t xml:space="preserve"> and the expiration date is </w:t>
      </w:r>
      <w:r w:rsidRPr="00505080">
        <w:rPr>
          <w:rFonts w:ascii="Times New Roman" w:hAnsi="Times New Roman" w:cs="Times New Roman"/>
          <w:sz w:val="18"/>
          <w:szCs w:val="18"/>
          <w:highlight w:val="yellow"/>
        </w:rPr>
        <w:t>XX/XX/XXXX</w:t>
      </w:r>
      <w:r w:rsidRPr="00505080">
        <w:rPr>
          <w:rFonts w:ascii="Times New Roman" w:hAnsi="Times New Roman" w:cs="Times New Roman"/>
          <w:sz w:val="18"/>
          <w:szCs w:val="18"/>
        </w:rPr>
        <w:t xml:space="preserve">. </w:t>
      </w:r>
      <w:r w:rsidRPr="00505080">
        <w:rPr>
          <w:rFonts w:ascii="Times New Roman" w:hAnsi="Times New Roman" w:cs="Times New Roman"/>
          <w:sz w:val="18"/>
          <w:szCs w:val="18"/>
          <w:lang w:val="en"/>
        </w:rPr>
        <w:t xml:space="preserve">If you have any comments on this collection of information, please contact </w:t>
      </w:r>
      <w:hyperlink r:id="rId1" w:history="1">
        <w:r w:rsidR="008E5C74" w:rsidRPr="004F2834">
          <w:rPr>
            <w:rStyle w:val="Hyperlink"/>
            <w:sz w:val="18"/>
            <w:szCs w:val="18"/>
          </w:rPr>
          <w:t>asr@acf.hhs.gov</w:t>
        </w:r>
      </w:hyperlink>
      <w:r w:rsidRPr="00505080">
        <w:rPr>
          <w:rFonts w:ascii="Times New Roman" w:hAnsi="Times New Roman" w:cs="Times New Roman"/>
          <w:sz w:val="18"/>
          <w:szCs w:val="18"/>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675"/>
      <w:gridCol w:w="4675"/>
    </w:tblGrid>
    <w:tr w:rsidR="00DE5AA2" w14:paraId="4CE36784" w14:textId="77777777" w:rsidTr="00B906D6">
      <w:trPr>
        <w:trHeight w:val="890"/>
      </w:trPr>
      <w:tc>
        <w:tcPr>
          <w:tcW w:w="4675" w:type="dxa"/>
        </w:tcPr>
        <w:p w14:paraId="2D60FE92" w14:textId="77777777" w:rsidR="00DE5AA2" w:rsidRDefault="00DE5AA2" w:rsidP="00DE5AA2">
          <w:pPr>
            <w:pStyle w:val="Header"/>
            <w:jc w:val="right"/>
          </w:pPr>
          <w:r>
            <w:rPr>
              <w:noProof/>
            </w:rPr>
            <mc:AlternateContent>
              <mc:Choice Requires="wpg">
                <w:drawing>
                  <wp:inline distT="0" distB="0" distL="0" distR="0" wp14:anchorId="4B07060C" wp14:editId="677FE50E">
                    <wp:extent cx="2622550" cy="508000"/>
                    <wp:effectExtent l="0" t="0" r="0" b="6350"/>
                    <wp:docPr id="22" name="Group 22"/>
                    <wp:cNvGraphicFramePr/>
                    <a:graphic xmlns:a="http://schemas.openxmlformats.org/drawingml/2006/main">
                      <a:graphicData uri="http://schemas.microsoft.com/office/word/2010/wordprocessingGroup">
                        <wpg:wg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14:paraId="6259E2DC" w14:textId="77777777" w:rsidR="00DE5AA2" w:rsidRPr="00C00848" w:rsidRDefault="00DE5AA2" w:rsidP="00DE5AA2">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a:noAutofit/>
                            </wps:bodyPr>
                          </wps:wsp>
                          <wps:wsp>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B07060C" id="Group 22" o:spid="_x0000_s1026" style="width:206.5pt;height:40pt;mso-position-horizontal-relative:char;mso-position-vertical-relative:line" coordsize="44088,9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gj2RgQAAH8MAAAOAAAAZHJzL2Uyb0RvYy54bWzUV1tv2zYUfh+w/0Do&#10;vbEsybItxCkypw0KdJvRdD+ApiiLqERyJG05/fU7h5R8TdEL1oc+ROHt3L9z8e3rfduQHTdWKLmI&#10;xjdxRLhkqhRys4j++fj21Swi1lFZ0kZJvoieuY1e3/3+222nC56oWjUlNwSYSFt0ehHVzuliNLKs&#10;5i21N0pzCZeVMi11sDWbUWloB9zbZpTEcT7qlCm1UYxbC6cP4TK68/yrijP3d1VZ7kiziEA357/G&#10;f9f4Hd3d0mJjqK4F69WgP6BFS4UEoQdWD9RRsjXiilUrmFFWVe6GqXakqkow7m0Aa8bxhTWPRm21&#10;t2VTdBt9cBO49sJPP8yW/bVbGSLKRZQkEZG0hRh5sQT24JxObwp482j0k16Z/mATdmjvvjIt/gdL&#10;yN679fngVr53hMFhkifJZALeZ3A3iWdx3Pud1RCcKzJWv+kJsyyezeIsEM7jaTbOUKfRIHaE2h2U&#10;0YIV8Nd7CVZXXvo6moDKbQ2PeibtN/Foqfm01a8goJo6sRaNcM8enBA6VEruVoKtTNicODwdHA7X&#10;KJUkKZqHJPgq0FC06b1inyyRallTueH3VgOuIdu8M86fj3B7JnDdCP1WNA1GCde9aZADFxh6wTsB&#10;nw+KbVsuXUg4wxuwUklbC20jYgrerjngx7wrxxApSHYHGNJGSIf60cI6wx2rcVmBHh9A9xDEw4VX&#10;+qgnmmABbUhxga/xeJ6nGUAJkDROJtO0R9IAtTSezDM49FDLpgkg6Awx4E1j3SNXLcEFaA3aQJho&#10;QXfvba/X8ASQdlTFL2Eb4gOLXwdnkEAhsVcDznwaoW2/Js6gUv1knAWEXYBrls6g5QRsTXNY/v/Y&#10;6jS0QTvkKOyusvS7Kv1TTTUHeCPbk8IzGQDxEfPmD7Unfa33r7DQE7eHYywxPoP1RQEyRnU1pyWo&#10;F4pQLwBJgzTMX7Lu/lQlFAO6dcozusrmcZ5itmJfgLzNLxyeJvMkm/b1Px1Dcp/X/+/MZlpIhZXQ&#10;V6VGkm4RzSfJxGt2ctMKByNJI9pFhK1qaFZo7xtZemJHRRPW0IsaCYUCHYA2B+vdfr2Hh3i4VuUz&#10;uMIoKDZgKYxKsKiV+RyRDsaORWT/3VLsOM07Ce6cj7FkEec32WSawMac3qxPb6hkwGoRuYiE5dL5&#10;2QaDJtU9uL0SvqgdNel1BZAF/X4+2vIBbU/OULGpHVkqKaHuKkOSHMtzj56l7CeMwZWh/AffTbIQ&#10;CzStHzbyZJbjWAHoyeJ0domeaZLOh3T9SqY2QmKafKELhBBDI1ONKIdWas1mvWwM2VGYLNM0v58P&#10;Mk6evYwO654bjtIa+YFXMHwdEw3HXn5gSxmDthsyrH+NZKGL9oSx19vPy18i7N8jKfcj8UHqNxAf&#10;KLxkJd2BuBVSmZeku/2gchXeD/kR7D5iEULvE8eD0Q9zMOXC2dkYfbr374+/G+7+AwAA//8DAFBL&#10;AwQKAAAAAAAAACEA5WMUHONYAADjWAAAFAAAAGRycy9tZWRpYS9pbWFnZTEucG5niVBORw0KGgoA&#10;AAANSUhEUgAAAuIAAAByCAYAAAAWGrRVAAAAAXNSR0IArs4c6QAAAARnQU1BAACxjwv8YQUAAAAJ&#10;cEhZcwAAIdUAACHVAQSctJ0AAFh4SURBVHhe7X0JmCRFmfa0q7vLrr+r6yqKI0d3HT3NuY4HsLqt&#10;wExnVvUwgDMo50xXZPVwiDgCAh40KIKIJ6KCKCoiKAqsCKKioICAoggoICAoIPfgcA8M0vzvl/VV&#10;dmbWl5mRWVnV1d3xPs/7TE9lfF9ERkRGvBkZxzwDAwMDg97EFkvUhiWrtmPJdt5fstWp4CWlirqp&#10;aKuHSxVnEnzBz2JFrS/azv0I/9tixTkffx+Pf/cojY4PzpuYeBG7NTAwMDCYKRgcHd8ODfmVaNgf&#10;QAfwza2XHvxyvhSJwcXOQnQKE1EsWOqokqX2x99L0XEsGFq+/J/ZVMbw8IvLVr0W9oM0HTg4Un8t&#10;h0rEAqv23+jUDg/7KVTV8mYnNTS8/KXFSu3QcBiXVed9Q8MHvNR1Nm/iRfhtd/915NOHi1XnbbjY&#10;1wgTBPz+rz+8R8t5X8E66F8ozNBi9Z/wc5gUDr8f9NrR8X9znflA+Ves1KtUPsjPG9FJ/x1/P+j+&#10;XXG+XbJru1AecnA3Pwu22lOKI5FW/aiBEWcEXtx7RDyWGM5HpOc9BdsZLVjOfLJJib7yiLMS8fwR&#10;IuQu8jdv+fJ/4mstGBipbYd7+0g4DVpEnZy/bPUGrp/FqoD8+5AYrqL2pvJ3IxRA4gm2q1A/z0X+&#10;/wn/rkUe3Ae7qyGMPlOu1LePuYe+kl23/fHR/RSrqjJveGKqDH0o2/Ut/eGnqI7YuLr/KzhYIgZR&#10;RrIfmW59rzjbsHkLqF669cN2TkH460DUSWcN/v8H3NNZ+HuP/p3G/4ODt6C8dNWm0WXQIOr9ocjT&#10;fVF2Wy1cOP4SNp2xoOe7XKm9A3X9k+DvUW+ewr/P414Dgjs91TPwdSeVRbFa32n+smVuPTcwMDAw&#10;6GFsiU4cDfcd/gYdHeOXcUkUmk3A5kK/TSxt9TSJlaJdO6a8U20jdhEAjeZQOMketjduBuHDQSNB&#10;4hEd9uOiD1s9vDELetzfblKYJknwUjgSzPj/Q+Hr1OGRoKMwfgxDRCGtV7aGZ9rqfygchPy+4nUi&#10;OmSIuHe4DhlDlQNeg98vRJ7/Q7Qh4hru6+Sm+CtaagXS2U7nvg758Bb3ZaQhjqUwrSRBWnFO1ymv&#10;JiDetw2V/WS56uzFlwMgoQ//j/jCZqD6OPlCfn1Ovk5Ujw0sXfl6N1IfhumFsVqvIQ33ynZNuqLo&#10;BwsqtU3Y1MNCCDHk080tNihDiNdPcrAAyrZzTkt4Jl7+VnKwWAxPTLwYcfxN8hFH5NM9gzvu80p2&#10;42Gw6izEtSuQF89JdsxJhLnVfcmY90JLm1KuOCcINhHEc4cXnfKIejubzxxMTLxoyFo1hLyi+72d&#10;yrr1/nLlc6h/t9AAgFR2BgYGBgY9Agigd6FzC37+tJ0HSKBzEBEQSiOwvSQofNWj6HR/Q8Q1iHt3&#10;xHZ9yPffIKaWhUcbabQY106E3fVSJ4VO5RAOGoU+EgUtdvQZt5GmDy1nkTq4yz6vLNr1MxHPbQjT&#10;vHdXMODf05v3TsIaQuEw6vxxn89yOPbrrJFeKsq4N/i9zJcvk0j7bQh/2laL9v53NwzsENeZ8Ptn&#10;v0/Y3UzhkBcvc50BJNrw28984R6D7zMoP4j4/0XeNYjZ5tcDvCgc1fwd4R/gPACda2H3hGfjjmA2&#10;r6HcIEB915aSr6LljMPuCtg95V1jn/ibPqHfj79D5ax+OfVlIR4Ie1LAtsGLpM/sJav+pmZcVCbN&#10;dLuk0UC2j7uGtF9Ivsp27Y30N3i/Z9eoL9dCEH+Myt+NtAn8H/nzcfieqp+2ehD25+LfE2H3NcRz&#10;C/72vQCpPw/aTok9NNGHa4ryFLahl0/1DI1+czgPCLcD4r0Y/mm6QiMsvSDZztkpXnr6UJYHId4r&#10;YTsVL+7fyyePwXpSHlmxKftwURqt7RhKy9Pw80v8exL+/Tz/PVVfKs7TSH8dpgExjni2gZ//Q5z3&#10;TYWllxjnt/j7Ovx9D/4OvlzT1yB+qe15oA67ddZW38O9Phm4jy4RcaPu1w8wI+QGBgYGPQh0gN/j&#10;xpo+j671NeCuCEsCbM7y2VzEP7vYZHjFy+kTPcKcFOqE1pVttScHC4A+s+P63b6wDUKkzt82uiMZ&#10;HK2/AWFaR5lgF/U5mz51U6ffCKueEQSTB4T5XcAviHv6HC6JXw5wz6dyuHX91doW/HMAg6O17fz+&#10;ClZ9gC95GKS5n97LAl50qqvezJdcFKtj/X5h2D86vjH9jvhp6ob7W7HqjLuBCSQMbHW5d812vsRX&#10;XKA+nNy8Vq7Wd+afXSAvPdGPcHTvLugFozjivM0VX3ydWIgY1fZj4fj4S5Cexoi7rWi01r1Xqi+S&#10;wCzb429E3A3Rjxce/tkFbFa6vzeu/Y1/doH/79D0DV7AP7uAv1WeHV4souoZvZDAD+c1vbyqLw9V&#10;VryGL7twXyghevz1HX9fGzU1C/6mXqSa4SFMo6a1oLyOaYYr2LV38s+pAfufNP0g30/kn/3Ay4L6&#10;ZjOMX4hvvnjl63HtQZ/99cWqCtRLoI++qCDcTV44vEQOjoxvx9cDCJRdxbm9OX3I/cpU3b8fZfTp&#10;qbx36+3FrmEPo7TE2Qz39W2kNfASP11EOq4YGHE25+QZGBgYGEw36JMlOgr3Mz8a6XPQaZ7na7hP&#10;52CxQCccKcT9QLj/acZFRHxrSETyZQ9BIe529o3P3uiEC5ZawsHCQKfvnNawge+Kc0Pzb9jlLMTV&#10;87iXxoinrZ4uj9TKHCQAXMtFiFNHPhWm/hX+2QMJFVxzxZybv6Pj/0W/lxfXt2+MhDk/DXyaThbi&#10;C5Bn7mhkeFqFXzT6hXgTm0CUIn+8EXWk52t8KRIFWy1q5ideGD4I8eaNXOPaGAfzUN659v+Q5ksR&#10;/600z5Z/doH4IoU4Xgr/FddPQ1wk9nfnn13oCHG8AL0OPh9ohqNykUbsmyjb9YMRrin8wfoBfCkA&#10;L09Rv5EOfsFQkwVrbJiDBIB775YQb9QFGpVGGqe+brwAgV4/07OtqLuk6TdN0DOOMI/64rqcpvfw&#10;ZQ+BsvMJcT/g5/vNMAj/yIb8hanXQO0NlT+ev7/77qk3aDtr8VzRIEjs1EMDAwMDgy4AnTrNVXbF&#10;Ao1Ql4Od4d1J01MI6Fi1hDiBFvO5QpbDo6M/mS958AtxdGS/Qvgf+sL/iIMF0BCAPAJpq7sQjhZ/&#10;NdKUtxCHkIN/TxDQ/Uujl/g9FyEOP5d4123n8/xzACQyaUqM1mhXghCPgycayU4Q4pQPjTJr3pP6&#10;Pl+JRLFSa7xA2eqpTfFSg3+/7ovjR3FiN4w4IR4HxJMsxH11Cvf41FaL9ns1XxIxf9vVGyAN10/5&#10;VX+kcuLLHpp5irSvoRetqTicKwqW5S7u9aObQlxCeWS/MtI6NSfcdg7kS5FA+I82wyPv1vNi5wAC&#10;ZRctxFf7/DyRcWFwR0EvJbgX/1Sy3iN9WbDVR5pT9QwMDAwMpglokN0Fl+jU1tKUhsGRvV6Ljr75&#10;GXWSdnbgoJFAg64txIE+xPnrZniIm/toDjRfcyEIcQvkjl89I4nNol0/sukTPI4WUnr/z12II22w&#10;Q2fb+JJAo5jCfFX8lpMQd871wuAloGCNvYovZUMHhThNM0G+3DjlW32VL4loTOPgxbCoF+7ovl3b&#10;pWmPMnksjdgKiLk8hTgEC/3uC5P4gkHAi+2HfTaTxcVjW/MlD808RdrXUN3G/5sLp/GCPBYYuSdM&#10;txBHeNrJxLVD+T4cnpojgRZi+9oVqnPH8yUPgbKLEuL+6Va2s2Zoud4ahG6BvmIgba3T6nqR7jSf&#10;2nFIthkZNzAwMJgODO5y4CvRsbkLtiBEfo6f+hoiLTDPN3F6CnykEeIkevwji+tLo/U38SUXYSFO&#10;o4gQZNdO2Tif4aAuqDOGz1s4/BPlkVWbdlqIF6y9Xlau1HwiS/0kPAcY+ZLP1BRbvccfBn6vGWz4&#10;y9aBdlCIQ0xt0+jg3TCT+P8efElE4wsJ+7Ocj9Jv7k41tuOtVZCmp0ShU0IcaSrA99QaB2HHHAm8&#10;lWXTL+U1LVYMoJmn8L+mvHNtI/je27OhLQBR1zioC/iYNiE+gbqD+nipz+5yvS8WqHMVdU/TDvdw&#10;KV/wECg7QYg3XvKm2gEwMM9/mtFXtuvvxH2JOzb1KpGf64t2/T18DwYGBgYG3QQ6UWeqUVar+Wf6&#10;/QO+xvrurZeuiN1THOFTCfFSZZz2pG6GJwZG/cJCnEcjFdicb/vI1HxVV0TRVoR8rfYNdw5rh4U4&#10;zVOmnU3wtzt6iQ74H+4+3j4gX/JZrOnO41feKHOD7u40nyaBiCDpBHkHhDi9DDX2RfZtyYeyo3zi&#10;IBJQTnVeDKgmaQcT91cSexBZU/E451NY91oCAmIuRyFOW+/h90Ydo/nstrMDX4rFwOKVr4fvqd1k&#10;hK0Jm3naFOLu4sSpLTAnw0KpQ0L8JNrr209+AQjkO/2G+P/atEM6T+NLiUA+/NyLD6Kcf/YQKDuf&#10;EKcXXHou0Bacgd+bbcBjJWv8ra7h9IN2wKGzBtZx2mYa19G+/HwvBgYGBgbdAY1QNTpidHDr/dM9&#10;aLQVvzengkB0xE9PQSeeSoj3Q3ChM/c+U5cr6r18yYUkxOe7B+CovzRtBnkXEJrjiPh5DrV6fnB0&#10;5Rvo924IcfqtYDl7ucIMvyN9v/EfxIPfcxHiBN5j/Y/+sA1CkNvqi+Gt5WKRoxCHeDoM9jRCensz&#10;H+hfEl1DvHtLFEjsIf3uzhu4h9u22vsQb+FdserUvXhs9XDU3vNhBMRcnkLcd52eF9o/my/Fon/R&#10;fq9GfvgXKp7KlzyEhbj72+jYWxFnc+Hm3eTHDQx0RIiTsHW3Qpwi4r+zXK3VOLiLzXZQGyLs1JcB&#10;2zmWLyWiEJhi5azlnz2Ehbh70mTjhew6XPPvQHNv0XJ2ZbNpB+1pjnT5t/zMh+7zpJ6he28S+Ubn&#10;McTt2Z6J8Hmjf3DDwMDAwKDDoINtpgSoc114URga5j/5GulYoYYOI5UQH6BDQPzbednO+/mSC0mI&#10;0+9l/4Iv2g5uiEbKav/dvA/4/Bm9YFDYbglxehFAWnj0Uk3SyaBuYAD5kpsQJ9CUDVqsifiEjtgd&#10;IV+lNU0gVyHuG+11fUE02/U9W/bfFkAicspWBXaDIUHaECKN61FbXYaBvOmIEEf6/IsEn6ITOflS&#10;LLIKcQKEqLdbDolv/rlTQlwk7vUcDu7C3TnGHyaFEEceNp8HsksU4rjP4AFGjRe8k9teI5Ej6FRQ&#10;pC3HOeFUV9z9xg+iL0zUHtEuSPRVjEgLQQdH3DZDIdw3KR9bfWQj4jyMb8vAwMDAoNNAh/ZerwG2&#10;nctoHq6f9NtUI63u2VZYONUEOsiUc8TH3uIXcMVKfRVfchElxKkTwm/eyNOAOxKleJcJ9bx/a8Nu&#10;CXHCAO2T7r0MqDs34ak8JLoafvMR4k0MLFEF+KadRaRP4ROJYjxPIV51xmF/A+6/OWWA8ucOEmxs&#10;EoU+2HpCC76+3FoH1dQhO7bzA7aLRZeE+HpvGk0CwkIc6WuZV9/MU1wLCvElzmaw5e3v1GPNLQKR&#10;F52YmnIN/B7vJ56No8JfNdoU4lM7DVWch/hnD4GygxAv0GmrNCLuO3gI6cILfH0fNplWNBYWpzhd&#10;OJqTuMercP97SLvqxIEWO9OpqvDhX0iciajX9za3PjUwMDAw6CAa+06rX0iNsUibjt1etYjNW4BO&#10;JO1iTf/x8pO0YI8vuYgS4kBfya57W9vRPeB642Q/27nJPwrbTSEO0BzR0xs+SFCpD9GPyJeOCPEG&#10;XuhDPLTf97lUPk17/LY+fDx+C3IU4vSbO4cXwhk+faco1s+jUyhdIwFbLKEpDr4DYRIIkfIIHfPP&#10;5pEIiLkchbh7f55feumT9/gOo3+n8Y1h49/qL/D1h9DM07AQJyBeb5cQ2tqQfkN5TdtiTRJqCD81&#10;Cms7p/ClRCDd3iJP/P1b/tlDWIi7c8RRV+mUUdQVb1oWPfP6z0nnUKrU9sF9eM9eRt5Ussd3iTrs&#10;SRc0rQT5cnTwGUxP3E/LYmIDAwMDg5xBnRgaXR5NVY9BhNwoMrADQP3LbN4CNP7pFmui02+GR+fx&#10;FI3w8iUXMUJ8Hs3NFTq/ybLt7MdBXHRZiM+jqQq4xvOdnTV0zDzus4NCvAHqwCFgDkNc3jQO/P11&#10;viwjZyHOoFMYj2heQ7h/xC2mIxHj83NfoN559Q/ia+q+JovV+rvZPBKdEuIDVfV2fx7rChZ6KfL5&#10;hXBWLS+0zTyVhDivjbi1ESfNTa9tgbinTYjTVqNI59S0NXc6mMZCWprCZTv3TtmploOeRCHOaKxb&#10;8R8UpSLbo26AFicjz5rbTKYm8gJtmDp1y+qeiec06AMv55aqUD2S4tQh0nVp4hc1AwMDA4P2gIb6&#10;MK/hrTgn8M8tQKP+6akGWt1Pc7L5UgDokLSFuPsptXHaY8NvlUbGXgh05HFCnE7kQyfs232BqO6h&#10;+dMcxEW3hTjBv2c00vhZ+GseztIxIU6ge0MZeIf+oEyv5UsyOiPE55W3r/0/xD11oikd5iN36rSX&#10;fHNXlEmEs/j3INx0Otc1/aEufJevRALxd2ZE3Bp7FeKfOiXRUt/kS7Eo2fWPNW3IPlxPCc08Rdpb&#10;hDihTAuCvUOw1HkIf2zTZ7eFONBXDk4puk9nOgPubRvcv/dlgBY58yUPgbILCXGC/77ha02qBco5&#10;A2nw7+KUjjTVxnLe52/X8gTyaQfUk0yLR1EGj2hMKzMwMDAwyIrG1mjqaq/xtYJ7ePtRstydG5q7&#10;p0wOWnXxc3waIQ5/NDe92YHRv4oveYgT4gTaxcVLFy3gsp0P8iUP0yHE6RRSpMsdLUSH9iTS3vwU&#10;35YQHxipv4HyjQ5c4p9aUKzWP9H0gfxo+ewfQIeEOAF56O2Bjft/ivKXL3mgjp6ElBvOdtbGrT8o&#10;W7495yvOWtpphS+JCIi5HIU4Afc2dcIr0r/JcPy2njRdgHw1bUqV+pn4uWX0uJmnSLsoxBuHHvFU&#10;skZ996Z4TIMQp+kye3p2DbYcOhQG7u2EZnjk9YP+XWCaCJSdIMTJBvfuPzJ+gi91Ge7zc40vHSmo&#10;nilYwZ1oOgGaR4+8yjZtxqrtyG4MDAwMDPJGwRobQmPbXOR3d9yoDG3Fh47jz80Gumi1Ci8COiUt&#10;IY4OeDeE9RZe4e+r/dv9NZEkxAkQLzugozkenfce0g4d0yHECUWr9m4v3ilmFuLuMel8EAry79at&#10;Fu3tbfHnA00LObvpA/lyBv8uo4NCvDF1Qd3nhak63+JLHkqVMRpNdK+D3+afRTTKx6uvk+WqWs6X&#10;RHRYiFsI543q0ssPfo6cloG0+6bqqOellxJCM0+jhDihTAuCBWE1HUK8pV2oqBtpT32+3ALcUxl1&#10;zJvmVo74CpckxAmlqjqpGcatZ9OwuJDaCF86UxFtKK0fSZ7KkwOQP+dLaUik7RzILgwMDAwM8gbE&#10;wFFTja4srP0oVWpfaIZHZ/rXoeUTLdNT0IlHCnEazWMR8Q2/kEAncefmEdMwdIR4EnCf0yLE6fQ/&#10;5Ic3TYSZWYhTXiAPGqOAEHMtc4whqkn8Iz+be04/T4KRr8rooBAnFHxTCMB14cW4vvyBsB6PFdZu&#10;WiuO/1RV2k4vUsh0Uohzvp055Z9Gp9WR4Z0uaAoX4n4/wnC9cnfFaDnIp4lmnsYJcZq+hTDeguAm&#10;p0OIE5BfvkO03Of0xwXLmc+Xm+jjZ9+bS43y+wNtw8fXA9AR4oWdp7Yrdf25BwoFp7Z1GjStxJfO&#10;NLyo3UWZaVBagrbNdqYGPjRZrCp6wTQwMDAwyBM0raExt9O3lZqt/oSG+kASGBzMBzrK2vkgOjpv&#10;YZZLW11Dn6YpBB3fDR8/8IRiw+ff0Ulf4dJ2bgDX4O+pXSMaPi6hrdncaHzg3Tc+Bh+/8tnQaOhP&#10;ke69OVgsYLegaDnfQRyukCciDc+Cl9FWewjidtq0xSDCnIrwN8I3Cwr8a6vfI/4v9i/nKRB4CSjb&#10;9YPxG00HcEdmKW0g7tH5qJR3dGQ/rvv3124R4jTnGPF9BQxsO4Z0/ha2n2sK/U2GJ/4V//dGmMHr&#10;YHMEvWhQ/AhP255N5S+EIr0MuJGEMTz84lKlTtvwUX5ObQnnLu5SPyxbzjIO2QJ0ziuQBz9GfN7I&#10;Jv7/MPgDOnWSg7lwt+yrOA/5wj2Bf78NAXM47uXnvrx5Hum9anC0vphNA6BRVghNWvDq+UI6n6F0&#10;wMY9uKkJ+Pkf1OVzcS/eoU+IB/lCUzrUx+mFkIMGQC9iVF/g8y7PjupLxd2+8/DwS+DgLge+EvH4&#10;t/achO1t4Bfx/wnYfQnx3orfvUWm4PfnL2sR9vQVY2+6F4R3D6tBvP+A/bX4/2elL0UkdBEuMPc3&#10;gxCnnYcc5NcliIfKpenrIcT9I0oThWkEjQWl/yjkhW+UnvayR15SvXSnorh574lmhP0r7YDC9h7c&#10;r3R4mYfNVNnZdPS6uqJk1Y8Kidc+pHvqZch9dhGP5UzEjcrnCcTr34ZRi7iXpxb4Dk3rElDW6pdS&#10;euJZO53tDQwMDAzyQrlaP1hqdNH5PSCN7rq7fvhEe8jmRuoc0bGm2UOXdmf5OY2ARu2VW7BWUYfc&#10;nIYQIOL8k84euwjnHfoTJuK/a5OlB7vzekl0SmGabI7i0uI6/N8nBKeIuNZLLxRAH0TVlxDGFfgI&#10;93h4Zxhc39fvK0j1vH8LQgjdQwKCRiDujcT41+JOx+O52f45tkHazs0cNAR3JNgTqmHiXi7jgB6K&#10;lXoVcTW2lkzmT6QXGhr9xzVv1NVP3O/JHIxAotCbv91K9Xz/IvmLBPx8TrYhqseEUd5GnbDchbhi&#10;XZ0i7PFiKYnq8O4jIbvnB0bGxSPHcf1wXG/kCYnglMe800saysvbvSRMXLstYvpTK/CSgvD1OH8u&#10;G/PaL45aiIx88OaPC1yHMlrAQV3w3uwkMAN1A23czhykY6AXOuS/t5WiNm11Nsy7vhsJnkNvjYU2&#10;k3ZdMjAwMDBIDxZhR6NDDBzagU5wD3FEvPEZ3mkJT7QaI6B04IZ4nQmhcCzifA8trnQPIxFH3qfg&#10;bsWH8JIvPtI6caSuWB3rb8Qr+PDdK42e4f4+IoerfdgbXaN8aCx8agmHeA6MmjbjCq3GF4UL3CP8&#10;Q/fujohHxI98PZy2R+OgjTRAcJXs2inoKK+D3d8Q9wMIez/y64/4+xSInOGk/KUdZyAM6bCmljiJ&#10;JXvM5qAtoL2OJRuiG7cAEl5lu3awF7ZSPxTpP85vS6RFwWwSAO+NfGRL+ErtOBpF5WAuqC5Kvt3w&#10;Ved9USPi5ZFaufEVptUOrEdPi3qhb3CxsxAi8dPgbxD2XiqTRtmoy6lseZpTVJ2lqSZLQ/G5hO0H&#10;otLr7pBDX0Ns9QP8e1Tk149o9NHLsBQvEXVsFwrTCKoHmk5DdRz2F4N/detmhbakdG4AT6MXqrgp&#10;GVRPosqAnrHwqb+EgrXXy5B/u+N681n/YNJC3jzQv9Py/6AXLMQti9gINtvMboPKU0pPLKvqJDY3&#10;MDAwMDAwCINEDYmOgFg3mFaQcKYyySCMZxfwMkj5sKHuqPoMg/sCLYnXGOKlZL301bEbGGy8oIrp&#10;iiK91LC5gYGBgYGBgYGBQW+gNDo+KInXBN4W/WWls6CtCIX0xLJg1zMvADYwMDAwMDAwMDDoCLII&#10;8WJjDUWq6T55AfH7twpNZNFWT0XN5TcwMDAwMDAwMDCYNtDibEnAxhHi9hcwnRYhXhS2vIylXf99&#10;1FavBgYGBgYGBgYGBtMGPj3XvzVpMmk3ooSF1J0A7X5T4sPAdFms1MTDlgwMDAwMDAwMDAymFVnE&#10;LbhOOpyo06DdqvASoH/MPe1jX1VvZnMDAwMDAwMDAwOD3sFyd+90dYUoZOOYcr/39jHxomJF/UhM&#10;SwSLtvNbnbMaDAwMDAwMDAwMDKYFJVudJAnZOBarzmfYvCso2GpPpFM8DCuKZdvZj80NDAwMDAwM&#10;DAwMeg9lu/5OScjGsVhx1hR3WPU6dtFRFBerNxdt53EpHVEsVtSd07XXuYGBgYGBgYGBgYEWNlm6&#10;4uWlinpGErRxpFNGO72f+ILqqmLRVndJ8cdzbHd2oQ3Kh7I9/sayrfYs2vUj3S8Ftjq1ZDtn416/&#10;BL+fQloOoVORS5baygh9AwMDAwMDAwODdtFXqtQuaBWz8YQoXQ+h+i72kTuK1VWvgwi+Xoo7jsWK&#10;+p7mri59Q6P7bIw4DsS9/Bj/PqC/g4x6BmHvw/1fUqzUDu2vriySv4ZbAwMDAwMDAwMDA01AVO4G&#10;Ufm8LDqjWbSd+/urtS3YTW7YtFLbBGL3ainOWNrO7YMj9deyGxkQ6QOj9Tfg5ePbuOe1op+UpKkz&#10;xapzDo2oT8fWjgYGBgYGBgYGBjMU87ddtgGE758lkZlE2p1kaLH6T3bVNorVVVvjxeBWKa5Y2urR&#10;QcvZlt2I6B8d3xjp/RbCr2uxz4fr3Gkso+P/xVEaGBgYGBgYGBgYxKNs1w4WhKUWIT7PXzje/gmW&#10;hVG1BL4ekeKIJe0ZXqmtZDcS+gp2jRalPtRi2xneVLBq/81xGxgYGBgYGBgYGERjaPkBL800Eu1R&#10;nTo8PPxidpcKZFe01ZEQ4c/JvuNZtJ3j4Uaco01H3MPvR7NMvWmLtrO2XHVGOBkGBgYGcxcF66B/&#10;KVhjQwXbGS1W6+9BIzmBhvszaJhPQuN/NK2Ex2+70/y+/p3G/4PNDAwMDOYUIFj3oNHlgKDU52TB&#10;Vp+Eqk4lxjemY/ZpukhGoVy069+NPLgHaSlVaZ/0LotwJvLzyXKl/g5OjYGBgUFXMTS8/KW0y5O7&#10;21NFrSbNizb+88WK+hzaqImyXT+4ZNd2GazWtnjt6Pi/sVk+mL/t6g0GbbUIEZ2OxvAvaOSf9jeQ&#10;EpGw5xDuQST0/5DgvQd33OeV7C4zitX9+3HTF+pyIMMICu7vw5IviQh7fmmJsxmbRoLmfCIvzpJ8&#10;SCxWnTqbxqJgOe+T7GWqs7pxMl6xUj9Ujj8zz0baqfNfPWjVFuOe5+e5gIteKIU4MxH14QKk9ev4&#10;9wSIoXrJGnvrFkvUhogmlx0gNly097/D93ekuLvDMZuTIqJg1QdkOw1WlMVuEkFb3aFdOUf0EybK&#10;gM26jqHly/8ZbeFF4bZRmyTibefY4eEJLTE+MOJsjvp3jehLjz+NGTzpK1bVIW6aZNuuEM/VA+js&#10;tuQ0tY3Gwlqh3nSY1C8WrINexslIhXKKPiqSOT0XRUtVRP+6hHhhV5lQGh0fhA+0u4JvDaI9PZ1d&#10;xaI8sl9Zso/hDmwaC7dvk+0lnshmHQN98UqVpopzHJvGYqBa31m07w7P5WRkwlbod92BZ9v5Fngv&#10;+iqd7WnXIR9pq9jTqW+bv2z1BuwuPagDcOcC2s6vwbYaYNzAX0uWc3jWxodA8wQl31Es2jUtQetH&#10;48VB9tdK9QwthmLTSNDOA/D7sOyjlfR2xaaxoEZEspeI/F9DFYpNOwbE9e1w3LnSVn8HL8fLynge&#10;i7hQLvRVR46rfdLphXgZdS5GWa3csrr/KzjaTKC9mZHev4fi6BpRL1dxUkQMjNDuGbKtBr/BbhLh&#10;vthW1GOCjxaWq2o5m00LSCikefbDRN3REeN9CLs74rk/bK/JSTxTl8R9wRyo1LdHWlIdBBRBdFAO&#10;nmHa3tBZAz6Bskw1wg6ba+lZ4KS1Bfg6TIqj00RePpux/eqD7R8kn6lYVR9gf22hZKn9Rf+6tJ3r&#10;6YWV3aUGfOze4jMFkZd/ZVexKFbqb5Hsowi/+7JpLPDc/V6yl4jn+yo26xhoxkO6NDmXsmksCjRS&#10;LNh3hbZ6ipORClQv3XMQKupGtFGpTiIO0FbPw8dvoFl21R1U8UCNBJzQaGTenyF/h8ZvG44mFYwQ&#10;DwL5OPeEuI+4J3o7Xb2wjU9AKJdOCvEQ1T3oeA6kxo6jT4XZLcTVrbr1cyYJcQLaUAfpzd6OuoMg&#10;teOkA39ohxY8B8fDf6b54OBk2XbOKVh7RQ6QuCP7NBgj28cSbdRzqLO3IA9OpE+2NJpNe5qT6N9s&#10;idqwv7qqiDJ6O31JQ7hLqdOU/Aj8FJLW9pemmSbEG3U/j0Wy6pvssi20K8TRpjxcsMZexe5So2Cr&#10;j0h+dYlyMELcByPEG9iksuI1aBvOh21++rfh6+zBXQ7Umx1S3vnAjWD0xxZHedF21tInLY5OG0aI&#10;BzHXhXiTyIcrS4uSpwhJQLl0UYg3iLL4WeL+zAJmtRBHI0Xz6thVLGaaECcBTcJHSp82aVSlsYjS&#10;Q3npqk3Rlv5SDK/HSdh/PunFEM/XHhk6pEnUFzrYZ4c0U8loz3Pc5zGwi63neA6eHhytbcdmmTHT&#10;hDjNT6V+R/KZhrhvEnVtv8i0PSIOFqxVQ+wuNVAPzpB86hLlYIS4D0aIz5u3gM5dsNVtoq8ciDy7&#10;gQYjODoZ5Z1qG+FB75wIbxKZgzfhYY5WC0aIB2GE+BSRv/cOLHE252RoA3ZdF+IubecOmlPNydDC&#10;LJ+aQv7fy65iMeOEOEDrM1Dm7czfbtB2jp33wgt9A9Xaznims05FAUnMqdU6IhlxphL7qKP3oyx3&#10;mzcv+1qO/kV7vxrt22nwEzPSry7PurNMEzNOiNu1XSR/GXg3Lexlt5mRhxAvW84ydpcSL/S1+0yh&#10;HIwQ92GuC/GGVnNuF/3kSLQ7N0R+CXI7C1r4IBh2gqhYdw2Njm/M0SfCCPEgjBAP0XbuHli88vWc&#10;FC2gXKZHiIMov2vxzGnPdZ3tQrxgOxfCTeIo3UwU4gRaaIzya2+kxZ0zrmhxaxujoupRWvuDJCXm&#10;dcHaaz7Ca4+Go47cOmg7JTZvD3hJgM+lyDPxhQNtGvJifBcOnQkzTohX1BGSvwxcV7D2TTUQICEP&#10;IV6q1I9id+ngfmnKsE++jygHI8R9mMtC3L33ivqh6KMTtNVZ4pzxkl1vby5jBqLhPlP306UR4kEY&#10;Id5K5MmP0iz+QblMmxAHJ9HAf5qTkohZPyJuq/t0xMlMFeIE1M9tkI/3SWntBhH/X8qL69tzchKB&#10;fN5b8iMRvh/Jc0eTJsr2yi1RN26R4qTRegTJPMUCaZ5hQrze3hQnHwu2WsRuMyMPIY6y/S67SwWa&#10;xyv5S0MjxIOYy0Ic4bqsf92vfbtz9A3MR+eGgr6zNXDHua5c0esYjBAPAp2IEeKtnCxbzl6cnESg&#10;XKZTiJN4eZK2xuLkxGK2C3FwkhbusbtIzGQhTqC9sCEg10rp7SBpzvYVxepYPydDC2hDPyP4kjhJ&#10;e+iyWe4YWLr/69FRtkyZxPPzXNmuvZGDpcbME+LZFs1KLI7oTQWLQz4j4uo6mmbCLrVBU1tlf/o0&#10;QjyIuSrEqW9FPWzjALZsRPtzQ2CzCXc7OCFgN4jEfIeTEQsjxINAvhkhLhD5d+PQ8AEv5STFYrqF&#10;OLFcUZ/l5MRiDghxajQ/xu4iMdOFOMGd66txHkMudHddUV/JcsCafnuo7kEnnnlrWh2UR2q0l/Pf&#10;hPi/gMuZRsVnkhCnL31Ib1tTMfxEGr7ErjMjlxFx+kKU4aUE6a9L/tIQPowQ92GuCvFipbYSYbNv&#10;UZiZ7taGu3Ey3ArR/kKizFSP0iJRTkokjBAPwgjxaBZG1RJOUixQLtMuxMGHdKbTzA0h7lzD7iIx&#10;G4Q40IfnN8tuJOmITqhsO/tJWx8mYTlskMYrRL8hItxpbNZRFKz6MN1TIG7buT/rYWVI94wR4gOL&#10;VQG268K+slJXRMUhp6kp6+m0bnapDdSDT0r+0hB5YIS4D3NWiNPWqZJtd3iBm4iBJZke8HXomE8e&#10;rDoL6TQm8kOFOOg2lPWv41qqfW3RIK50ExMDI8SDQJ7NaCGOND0L4fVr3O/VEnHtZvy7XrJNIvJb&#10;a94hwqUS4sjza8PpJFLjBV9PSDY6LFadt3GSIpFWiCN/H5DSmpU0istJEZGLEMdLedIC7lkixAl9&#10;JJIbI9Zy+tui7dzRzrQNWkiEfL5a9B1iAYKMzToOPAOHIF3B0SvNkwzDSCXE6aXJVtdLz0Zaws/l&#10;9DxzMrRAJ9siHXmO2t1NfTa7z4R8pqagrbKcXdmlNlAPfiD5SkO0kUaI+9AzQpz6U+G5yUK0DZdx&#10;MkQsqBxAW6amOqzMDW87xza23myscaQTn6F9bVz7mWQTw8eoT0OFdvYVLkYSN/ckRYi45c+BtNrd&#10;Vg7C6Ytxu5Z4sp4R4kHMdCEO3r1ldc9X0BZkEqlRQOXeCHXjWIR9MmSbQHXP1hodHcollRCnbdWk&#10;tC4cH38JxVe2ajWKW7KNI8rng5ykSKQV4gXbOUVKa1YmzePMR4hDPFvx4nkWCXFCX5nEYL5ifBL1&#10;6WJazMZxZEJDiDtXhXyLHKzUqmzWcTS2glSX+OPH/Qb2WNdFOiHuPN1frW0hPRtZyEnQBs3pFtOV&#10;meqx4o7p1gyEkZsQt9WR7FIL1Degn7xR8pWGqDdGiPvQK0IcZbtAemaykpMhomA5y6Q0RBH3vBb9&#10;Cq1lEvtDzsNTJVuZ6vmBqjOCSqZOlgNE0K7TPM74OXnu1lPqa6K9zJvYMhJGiAcxG4Q4vUWyaSxQ&#10;sd+F8NpfbZCHz1F9YfNIoFxSCfHBHfdJPBWLGhGEfTBsG8eilbxOIvWIeKX9OaBpkJcQR/59mV2K&#10;mGVCvHngz1FUZ6V7SEM858+Cx89ftmwD9t4W4POicBwylcUmXQEEIB1s86gXv60up6k0fFkbaYU4&#10;Pdts2nUg/lPEdGUljfBbY29l95mQoxA/g11qgdrCQPlnJJ4VI8R96BUhntsWqBoopJ7i5G63Gat/&#10;SddQ3ZLtW4l25UP0gF8mXZSpntlq0X6v5vhiUVw8trXsQ6Ctnk5aYGeEeBBzSYjzV5azBB+RLFpq&#10;BVtHAuWSuxAnlO1ayjlx6mpxT1Ef5owQt53b4rY0nXVCHKCRVrTD0kJEbaK817g7BmUQpFEo2DUt&#10;8Vespj8puU30oZ4c78VP88TxfPA1bcwoIV7R6afVJNoI7el8WfpIP/IS4sjb37JLLbgLdyU/KUli&#10;iV3GwghxmbjPGS/EUfculNIQwaeL1X3jT8VkoLyOFuyj+G1UMvUX4YJMWkyl39D3oVC1OhekYX1S&#10;5hshHsScEuJAaXR8R8FHNOkUwgSgXDoixPvxsor6kWZXjNvmL1sdO4o5V4Q4PVcLRqJPSZ1tU1MK&#10;llqCcm3jlEy3zbilnfngUcAzdKAUX5gFW42xSdew2RK1IeJ+gNMwWR5ZsSlf0sYMEuLUlyZ/ZbPV&#10;U6hLvxKvSaw6J7L/TMhNiFfUg2n6AnpmZD/paIR4EHNTiKc5SV5dS9NQ2TQWNH0F4bUW46MduhJi&#10;xEkjGE7neLSAhuvngo9W2ur54kj8gjUjxIOYa0Lc7XhT7L8McfB1No0EyqUjQpyQpkEDHxpaHv9F&#10;aO4IcUp7PXKHllkjxBvT99qekoI68eMs27/pYGBkpW6ZTrBJV4F790addNriMGaKEN8I7Y6YplY+&#10;5M8TDV7EUWRCfiPi6qnS4vFBdpsItA+Hin5S0gjxIOaiEEe+6mszW53DZonoHx3fGOG1vk4h3G0k&#10;nsSLElEhtU8CJKBQdacTTBZsZ5TNRBghHsRcE+IbIv3ImzSb7je2BYoByqVjQhy+z5F8SERZPpKU&#10;F3NJiOPZOo/dtmA2CPEhOhXQ1p1/LRPPwvqy7RyT51QUAtq015Uq9QMa6dPLZ9TLTKcjtouNq/u/&#10;AvE/5Aq5Jc5m/LM2ZooQL1njbxXT1EL1O6RxN/laKxH2LxxFJuQ3Io60WPrTm1Dfvir5SEsjxIOY&#10;oyPige1QY6kxuNcEDY6QRhT9hIh8fCCVEAdTjXwg4drzepO2MDJCPIi5JsRptwTcc5qV8j9l00ig&#10;XDo3Il5RX5F8SDRCvIVr50Wsdp/pQrxYqf0vRN3tUnpT8EFa7d/cOisPFCtjb0G6zkb7k3obTtS1&#10;P+WZljQYGK2/gfIUf8ZvICAA6Z4RQhztt97hNbY6e5DWG0jXBKI9eaJgjb2Ko0mNXIV4pX4ou01C&#10;H57/X0g+0hL5aoS4D0aIJ9AIcSPEw0AnYoR4PI0Q7yJyFuJI/9hb2HUAM1aIT0y8CM8hBFWbuz3Y&#10;9d/TQnj22jZoSgDSRV9v2jgsRj2R9vj8XsCMEeIV9WkxTSGifTiavhxS3yRdDxN+1xer6s0cTWrk&#10;KcR1RQ5t6oDw7b7IukS9N0LcByPEk6jOZrNEGCHONEJ8iihoI8QFoFyMEM8JeQtx5B9tE9WCmSjE&#10;6eRUpOc4Ej7hNKYg7Yjx3TR1MA7uftyW8z7UkzVCXGk5OVhx9mDXHcPC0fF/Q9mvRj7+hPqW/uqq&#10;Il/KBNz7DBDiL9AOMReLaQqxYDl70QF7yCPtKXxlW+3JEaVGrkK8oq5mt7GgqVN4DjIfnuYn8tUI&#10;cR/mqBBPUZdQRxP2JW9icJcDX8n9FA1wxBJle5cR4j4gQ4wQbwOIywhxBuqHEeLRTDwhEPd6qTT/&#10;eaYJcRrBQ1mkeS4EqmdKVv0o3U4gCTQdAWk6H37zPGL/U+y+I1hQqW2C/oQO8vHqDtq1P9BLDgdJ&#10;DeRBzwtxEkd4Fm4R0+QnbXgAwQiTPvxff/2Bxu5SUch3aorziM5e8MXF6s2SfRYaIR7EXBTiyFf9&#10;XQMr6lFal8Km8UBbTdvSlu36lkl02xU5wkgaIe7RCPEwEJcR4gzUDyPEo2g7N4u/+4jn4Ekpv2eS&#10;EKe0ohzSHnkcIMr8/jQL2ZLQGFF0/iDFlZEPoax+gReFN3EUuYNOnkOa722Jm04kHc0eL8qm54V4&#10;Y0Gqzidu9Si9rJBNwXY+L4dpJe7pe25EGZCrELedZ3UW3OI+95bsfaRRRun3FiJOI8R9mJtC3LlU&#10;SkMUiyP1zpwiLEUWQyPEPRohHgbiMkKcgfphhHgE0bFpzXktjKol7N7DTBHimy/d//Uog2uldGnT&#10;Vtf0V1e2Nf3CjwXvqG1C4kOMS5vIe9s5F/e2sn+n8Y3hNvUiSV3QaDfq/NFoE+UtHqdGgTMB99Dz&#10;Qlx7C0nbuWOT4Yl/JZtCNYVAxkuxG1EGpBDi9LwmfQWbLC1OPqEV6T1WsPWI+q39kknPAruNhRHi&#10;MnGfs2BqSsoTa211XtyBc5khRhZNI8Q9GiEeBuIyQpxhhHg0iyPOHlpiuqpOYvceZoIQp6kfaOCv&#10;ktKkyUm0A19Dx/gydtk2aB9+1IkbhLh0iPTA1nYOpMOqaN4yu+0Y8DxshDgvQFlHCji0aw9Qu8Am&#10;qQH/vT81JXkE2GXBdn7JJhA+alFcvgWpnqF55WyaCrpCHOV0A/L6Seman8jf97LrSKAN/K5k6xEv&#10;ieLvApEuI8R9mJNCvOKocPyxtNVTqMvbsHl+ECOLZjohXlFfxoPxgA6TPr8aIR4EKoMR4vGcMUKc&#10;6v9cOtCnXKm9A+m7QroWoK2uDwutXhfiBWuvlyHun4bTok1axW8578sqjiTws3O+GF8C0Xb8AWl6&#10;VzfajyaKVedtiPM2KT0eaVoKhCCbZALypOeFOO7x42J6wrTrp7IJ8m+sH2nVPSiKXvoy3Zf2iLjt&#10;XIi8vk+85mPBrp3CrqNAJ4wmCcXjhN9EGiEexFwU4pvZ9S0Rp/Z0JiLpxOHhiVzW63iQIophKiHe&#10;v9P4f/Tvut+rdUiVgM1EGCEeBBo2I8TjOXOEeEXdusmKxmflKMyqEXEIraLlfFS65ifu99mCte8A&#10;R+Gil4V4o46q70tp0SHK7F7cW+Ln+bSAz9XoYFMtzERa1hRs9YE0z2jbGB5+MfJvFdqrx6U0eYQI&#10;R/pOaLczhI/eF+KaI7xl3AubIBuRj0l56Ofo+C5smgopRsTPwbOc/IWoMaof+bXFnS9vq7+JtkzE&#10;ta/0u0SENULch7koxN1npaLS6ApqG58rVtUKdpEPpIhimEqI5wkjxINAZTBCPJ7TLMSdr4XtI4kO&#10;aCJh3tmsE+I06ilcCxNicIyjcNGrQtzdotCupZtv6Ketri9Yq4bYXW6gTg31Js0WhTQN5WfdFp00&#10;aINypZfX2CkVSNf6ol0/Mo8vBrjPnhbijTqlrhfTE2K5WtuZzVygzdeehlSs1o9ks1RIJcQrzmnS&#10;tRAfjDsptjxSK6MuPy3YNUgvaJrtChHpMkLch7koxAnI26OldCTwITo8i120DyGCOBoh7tEI8TAQ&#10;lxHiDITXn55g1xMPs5htQpyncDwYvtZCW53FUbjoSSFOh/VUnWOkNGjyJ/RVkL3lCvg+OxRXJNH2&#10;PEedUtLXybxBC1Ihoq6R0uQn2rFn8a/Ka456rwtxPhQk+RnBy0vBGgu8xMHue0I4kcjXM9gsFdII&#10;caRntXSthbhndt+Cxtx3waZJmr9bXfU68ZpApMsIcR/mqhBvvOCl+ILkUd2URhPEQo4gkkaIezRC&#10;PAzEZYQ4QPvhokG7X/IhsVipHcSmkZhtQhwmfUhj4rxl3PNfyttP1ZNeFOIly1G4F905uSHWz6S6&#10;za5yBbVP1E7J8YZoO2vRAY7CrOMLMf3ot8Z2RRlrjNirxwqN9OUGlFlPC/EFI87mYlpa+VD4qHqI&#10;1o8J4WTa6pp5Gab5pBHiiSKaWR5Rb2f3LcCzcoBk0yTK8z68Fb9IuiYR6TJC3Ie5KsQJiPcb4XRo&#10;EeWStL5LC6LzaBoh7tEI8TAQlxHiAIT1/9JnUsmHSEttxaaRmIVCXCv/3VFa3zHcvSbEaf9sErFS&#10;/AmcRCN+ap6LMsNAurSmyqCu3Fu2a29ks66gMe3CORZtE41yi+lqEvXkvoJVH2bT3ID77mkhjudk&#10;VzEtIVK7GP6KQWJQCiuR+ic6tZRNtZFGiC9wv3rETCvxWDuA3begZNW+INs0iPu4wg0nXJOIdBkh&#10;7sNcFuKFnceGcD8ZRsWRDxX1I+iTl7OrbJAcx9AIcY9GiIeBuIwQHx5+MerGDyV7merWuHmRTaQV&#10;4oVq/evhBdFpmHZ6QiYhDmEjXW9l7XA3EqCXhDjVX8RzXTjeRNLCSYjwdk6FTAI971ovCLZzRyfm&#10;psfBbRPdrQkT95am9N02WHUWsmmu6HUhXq44HxbTEqatLmQTD/jtf9Du6w4GTPKe8KmQRojTGgC0&#10;X3dJ1/1E2C+y+xbgWuxR//D/VQonXZMIf0aI+9AzQny0tp3UJ+mQjpZHlFm+6vUV7fonpPRo0XYu&#10;DH+VSgXRaTRnjBBHxpyLDvuIdHRuavETSSPEw0Bcc1qIU0OGNFLnqbmHr0tPZMYhrRBHg/o0ngFx&#10;q1AdloXDdOKQRYjTCwjq+51SmBC9suwlIQ4hchTiSVPWRFoM+Z1OTUdpomTXdqG4QnEHiLy/r52T&#10;KbNgYHR8O9SvxJNVXUIUlEf2K7Np7uh1IY52+wwxLSEiXZ9mEw/9o/tsjN+fkMJLHBhxRthUG2mE&#10;OIL3IQ9/JV0P0FaXyGsAXoBQim8rqDwppHRNItJlhLgPvSLEUW/XNPuh9FTXJO1AFgXalQf5fIuU&#10;Jh2i/l1Jeo/dpYPkMIYzR4h3nEaIh4G4ZrUQL+9U24gaKz/nL1u9Ab0JF0fUbghDCzS1hRnifzBu&#10;cZIfqYV4m0wrYjMJcQBlmribAtXf5mhDrwhxlNtgGqHj0VYXduNZRNpOFuNnIt+fLFfTi6/MaKyb&#10;cHTLDmEvL1jOfLbuCJAH2kIcdfBZ5Ol7wd3SsmCpJRmmIEF4Or+V0hJm2Xb2Y5spDE/QFoba61RI&#10;LLGlNlIKceofNPos9efXCtNkaLQT5RX/hQcvnxRWvCYQ6TJC3IdeEeJt8nbqkznq1MD905ekxOly&#10;Mby+PLJqU3anD8FRHI0Q92iEeBiIa1YLceokUD63+onf7sG/6+XwMXSP51arOCmJmMVCfA8pTIC2&#10;msTzv5jC94YQd0fnUkxjY9rOVRtX93wFO+kc6EuDrWJHH3H9EA7dcczfdvUGKDM63E1rqgTaq4u3&#10;rO7f8XxKI8TbIeJ5BCIn1SmpdP/Ir9g9s5uMWuCIeK+UwkssVJR3IJAu0grxolU/VLruJ7WljdNb&#10;gxgYrb8BdTaynSXxVKyOuf2xdF0ibIwQ98EI8QZKlfpqtFepzl3wk+oV7cTC7vQgOYqhEeIejRAP&#10;A3HNciGeK0+nbe84KYmYrUKcng/8lnyyma1OpPC9IMTLI86IFF8cUXZ3DSxe+Xp20VEULOtfEF/M&#10;Z3z1w04uEvWjtMTZDGWXuDUhkxawntXJufN+9LIQL42uGKQ+RvIXZtSXA9SBr0rhRdrOZfNeSLct&#10;ZOoRcbtuS9dbaI2/1Y3AB/SL9MVRDg/iXh9ufjWTrkskweQ6T4AR4jJxn7NSiLs779jqVPhKO+3Q&#10;Iz3zxcrYW9hhMiQnMTRC3KMR4mEgLiPEkzmJ8vhW2vKYrUKcgHL9jRQuQNu5nsJOtxCnzgrPaHJ6&#10;fUS5radj/dlFxzF/2bINEKf4GR917/FMn04zAOVkIb57pXS00Hb+Ua44X+rWCwIB9a53hTjyTvIV&#10;Jsr5/qFhefs0iIkPSDYSUafvLO98mHZ7TEg9Il4d68f/k7f5HFGOG4EPdIiTGJaJ9N+KYO6LhHRd&#10;ItJlhLgPRohPgfQG2iStU22jiPxZU7LHbHYZD8lBDI0Q92iEeBiIywjxGCK+J1AWHyShxEnQxmwW&#10;4vjtuHCYFtrOOhpRnm4hjo7qXfCdZqSERnnd0fxugYSZG6+QHtS/4zlYx+B26BXncJSZxnZ1bpu3&#10;HmX68XaPrE+LnhbiluYBOBXn11EvLxC+WtsfMtehP3sdm2ohrRCnNgzlfI8Uxk+E/4wbgQ9o+xIW&#10;rqofclAjxDPCCPEgeKef9FMQ/bSdv2udfyAaR9MIcY9GiIeBuIwQjyDK9b5ypb49os10YMqsHhGv&#10;1ndCB5A0Jw/CUu09nULcHSWpqKuluKKIcv9LN+Y7+8FCXEiL82RasZUW7sLlivMdjfJ0ibbpWYQ/&#10;TGcLz7xB8UppypuIJ4sQp+P+RX8Bhk6e9aO4eGzrxkuOYCeQzj9gUy2kFeJ00Bny4iopjJ9o537s&#10;RuBDol116mVXvC4Q6TJC3AcjxFuRjxhXf09cGC8aRtMIcY9GiIeBuIwQjyHiu61g196ZRXTMZiE+&#10;H+Ja8xn5xnQKcUo3TaGQ4oogXh6iDyjpFCKFuK2+y0E6grJd3xLP6A1S3BLRLj1bcI+s118rkSeQ&#10;1t4V4ra6XPIVJvLwGDZpwSaVFa/RfK5con6Ps6kW0gpxgk6/hTB/Cu2cQoujY9s+f9ql6xKRLiPE&#10;fTBCXAbpFNTJxFOg46kepMPf2GUrZKNIGiHu0QjxMBCXEeIJRFn8A/xM2gVps1mIE5AnsYd1uKQD&#10;QUbH/2u6hDji1RulnOLdNKLC5l1DlBAvWM5eHCR3lC1nGX2GleKN4DNo63aDaaYvRHkA7UlPCnF3&#10;sS3t8S74CrNsqz3ZrAXDdLgYXv4lO4loXz7LplrIJMSr6hApTIiPoW/YiE1ICG0EH7FbyvlPXpWu&#10;S4RPI8R9MEI8GjT9C+3/mUJ8KajuKu4Q8UVSNoikEeIejRAPA3EZIa5JlMmX6FMtJyURs12I43nS&#10;mxNrjb8VYbsuxOn5Qf7rHD7k56fYvKtwhbitAnPE8ew8CbEywEFyA3V6EFefQJloz5t367Fd11vE&#10;1EH0qhCnRY1oH7SO2+63x9/IZiKKlvMjyU4iyqVlSkgcsghx1BOtRaj+0cNBa2wY9TlyqhPVbdqd&#10;h4MbIZ4RRogn4YW+kuV8Cved5qtogCjHXy0U9smfvUKcThasqEfTECI4xX7QRoiHgbiMENckPcwF&#10;W41xUhKRVoijHtHOHhNZWbDGUh173q4QHxhd+QbkSeJBCghzDJ69rgvxwhJnW9S/5B0fmiThIGzD&#10;1g3wrimBNgf/v3/heL47ktDiWfj+CZhGhD/czR1k4oDy7EkhPlCpvwN1XCtPk/yiHfisZCcRYW+l&#10;dpZNE5FFiA8s3Z/qjBjOT+TZSjahfkWFr/uJOnWX/8uTFEYi0mWEuA89I8RtdRL+FfulJKLeHDRv&#10;ooOLvpcv/yc8m0fg3jMf+lO2nBNapuNJAWM4Y4R40R47hA4GSENkbvLncY9GiIeBuIwQT0GUy739&#10;i/ZuObxCQnoh7nyJTbuCdoU41c+S7dwuhfcTefArUOtEy3KOQhz5mU602c7dVGZs3lXQtCfEHzxG&#10;Hh0sX84F9JKBturPgTgSiDy8u1hVb2YX047UZZqRiCfdiHilvkry00Jb/S1pfj3qwYGirUTa4WFX&#10;/dNMswhxmvuN/z8ghQvQVp9kEyqnE8QwTdrOrxHMm+IkhhGIdBgh7kOvCPFB2ymxaW9iYuJFaPvw&#10;jOrt8y9wnX8qlQshUBxnkBCv1dlUG6jsKVbHGiEeBuKa1UIcDfKZSMPXQrwAfmgeZvKhNAIhSj/I&#10;yYnFbBfiBNTTb0nhQ1yHzkJrR45chXjKlfPI/5/BbHrmP6OjQBp+GkiTrS7hq+1hePjFKL9xlJXW&#10;1IkpqnsGqs5C9tITQBmlEeLU6S6lBalp6X5dSnF4V8F2Ph+KO4LqFwgeW8fcHYlEW4n0FSdmQVkI&#10;WYQ475ySeOIntats0oe/YxfKwf8ZHNaFFEYi7IwQ98EI8RQgMV5VK1AuT0n3kEx19YZ+TSYHiqQR&#10;4h6NEA8Dcc1qIT644z6vZNMgaFEUOjDk8zml9PPHbtfppOeCEMcztbcUPivzEuK0vzU6KK3jxpvE&#10;c3wym08LqPwDacpBiNPzWrbhV/NFyKPt3N5frW3BbnoGyCN9IW47T6NMF7BpR4F4aLqPnA4/7eRj&#10;6QcWqwLapRSf0ev7sGkisghxAv7/NSmcn8iDW+bhuWPhHt/uW+oodu1CDCMQ6TBC3AcjxNOjbNX2&#10;Ql1NMaXZI009U+xGv9IyjRD3aIR4GIhrbgrxJiCoC1X1Eck2jlS32UMk5oIQpxMf8VxpHQKjw7yE&#10;OC1yRH4+KcURzfEj2HxaQKPWgfTYzu/4UiZQ2SAPEkcyW2g7d9DiQ3bTU8D99KgQd+4W0xBisVI7&#10;lE0iQW0W2n+9002JtnMsmyYiqxBHHO+XwvmJtm5NeafaRiQO8XfsqGP4OZfCSES6jBD3wQjxbEB9&#10;PhBMv4DTrt3sLSwVA0QzlRBHoZ4l+BBZtJxd2UyEEeJBoLE2Qjye3RfiDbwI6fyZZB9FpOMQto3E&#10;XBDiNLcZ6b5WssnCvIQ4/LwdbVmqUeBCtV5j82kB8nEbtFFTaXbnE7+QaapMecQZQd27339/elS3&#10;+nez6DUgj3pOiNOBSIhPZ5rbZMFSS9gsGjSibKvfCfYikSfns2Uisgvxui2FC9Bd7Fx/U3mkVhav&#10;+xjuh6UwEo0QD8II8ewoVWp0OrT2ovUG1aSne+UAkTRC3KMR4mEgLiPEATpFy+1IBB8iY07Ha2Iu&#10;CHECbQ8l2WRhXkKcOlbJfxyR/96uD9MB95O+7fjF89r+XffTWhjchDslp6KOgG369Q+2uovmR7Or&#10;ngTKqOeE+KDlbKszuoa2YD2E8FZsFguk+3uSD5G2czNMtF7YMgtxvJzh90TRgvLZAyK4Kl3z8bHw&#10;gnchjEikywhxH4wQzw7SJ0j7ReF7SSLK9f9cB9LFGBoh7tEI8TAQlxHigJvWNGVuq9+Q6GFzEXNF&#10;iBes+mLJJgvzEuKlSl1vj3Mf8Ry/l82nDWijvulLz3oSFHwpEVTXcd9nog1PNx+8wXUlq7Yju+pZ&#10;9KIQL1pqhRh/iEj7k7RfPJvFomCrj0k+JKKNWUOj8mwai6xC3F3oVnGSdz6ynWNRh2OfPfi+JXQK&#10;pxHiGWGEeHugKYxIv9ZBXFNUj9IhdUaI+4DKboR4G0BcRogzUI4/l3xE8O7ACmoBc0WIo5xf7jZO&#10;gl1a5iXEC64gkOOIIp6549l82oAObRTp8EZXUSe0RulpJBth25kitK5s12IPmukF4B57TogjLvrE&#10;LafBR7QFd9Le2TrUFcxE+H0W+bINJycWmYU4gLxMrl+2Og/P3initSlSOx8YwRfCiES6jBD3wQjx&#10;9oFn5yDpniJpq+eLVVUxQtwHVHYjxNsA4jJCnIG0nib5kKkeK1h7xe4zPFeEOI2WIUxw672MzEuI&#10;F+36JyT/ccRzrD3XtlPYdtvVG0BATu3NbqsT+VIEXuhDuKVoL5L3eU6i7fwyzfM9HcAz0nsj4tp9&#10;kHoG5XmXJh+UfciEcHonJycW7Qhx/P6NcLgwkRe3gZdK13z8Arv0IIQRiXQZIe7DHBTifcPDwy/W&#10;oc7OZgTk4cvwbKY6X4Hmlxsh7oN+I0g0QjwMxGWEOCPtKOrQYvWfbCpizghxAGEOD9tk4XQKcQi3&#10;O3SnDnQSSPtUHY/d7o72xXWOQfuTZSuuCNa/knWBaDfQc0K88RJ6U0vcXWaxUvswpygWbQlxW31A&#10;Chsk+tiEvhNl0jIFTAon0QjxIOaaEKdDddAGXKVF2zmGzRKBNvdI6b6iqX5ohLgPqOxGiLcBxGWE&#10;OMMI8WgmCfG0z3oU8xLieNZpwaIYRyRt5x8DI7Xt2MW0oXGSoboUbfFTtFsF/xxAYz64c0HLPbRN&#10;NYm2Z9qn6EQBz0hPCfFtt122AfIr89HZOfLbnKRYtCPEC/bYKK6l3GWilQVbLWKXHqRwEpEuI8R9&#10;mGtCnDSnFL9IaFk2S0RpkbMZwmvXbWjV240Q9wGV3QjxNoC4jBBnGCEezSQhTqOzeL5SfU6XmJcQ&#10;R1nuJ/lPpO18nl1MK2ivWt4xpWV0mjo9tNPXi+nPg3ghoREiRNVzI+O9JsQHRpzNxbi7z+s4SbFo&#10;a0R8dMUg9aFS+DTsHx3fmF16kMJJNEI8CCPEY5hCiNNUFrQtfxL9CEQ+Pm6EuA9GiLcHxGWEOMMI&#10;8WgmC/F0bUcUcxTiNHonxpHAhwqWM5/d9Br6IC53QD7fJaQ7bz6H9vII2tOa4+4J9JoQp/oqxt1t&#10;2upREmWcrEi0I8Td9jxFeyaR7L0DUXyQwkpEuowQ98EI8RimEOJAH9qK80U/ETRC3AdUdiPE2wDi&#10;MkKcYYR4NHWEeMFWY5JtGuYlxIvVsa2zjt7hef40u+kdQBCXK/VVuKdcdqfRIfKh58R4rwlxpOfD&#10;YtxdJ+r66PggJysS7QhxAu73N1J4bdrqd9K2r2JYgUaIB2GEeAzTCXFoC+dLop8IphLiRbt+NMej&#10;BSPEjRCPoRHiPhohHsSC6qoiwqY/SMbHvIQ41VPk5yNSHElEmT1FHTm7mnZsu2z1BkjTF2nKiJRe&#10;PerPf/STxDjy8aPzEvbM7xaQlp4S4mn6yw5zMmo9gR/tCnHkaeLOKXFEPf4uuwpACisR6TJC3Acj&#10;xGOYXogfL/qJYEoh7nyR49ECGuzvS35aSBPbEw6AMEI8CHQic0qI0364uI+/Cn5EFi25kfYD5WKE&#10;eE7IW4gT0FHfLNnrMi8hTkAb9UspDk3ehE4udnvKbmBop/GN0b5cIaRPl5Mou4shTKqoiz9AG5j+&#10;sB/aN9eufaYXRsZ7SYgvXDj+EsTz65Z4p4ko30M4aZFoV4iX0+S/RLSx7CoAMaxA6k/YJBZGiMvE&#10;fc5sIT5S38nVnkIaWqm+z2ZaQN58UfYjk8SI/jwtu3Yux6MF+Nb79ESjM1b9TWwmwgjxIOaaEKdj&#10;kZE32lurIc8TXxoRxgjxnNARIY5nQbLXZZ5CvFyptTVtAHX3x+ETALuGxrZ4u6dph8KkZw916sPu&#10;nrqMgRFnBGWUcbs9debQ8ol/ZlfTgl4S4vSihjx5SIx7Wqi+wkmLRNtTU6qqIoXXZ30fdhWAHLaV&#10;SJcR4j7MOSFeXfVmV3sKaWih7VzDZjrow/NznuhHIMp2DTVGN0gXRdrOHfTmzpHFghZRIIKnRD8h&#10;ItyzQ8LqZz+MEA9irglxCNtUO1fQaAubRgLlYoR4TuiEEC9bagnCZ97iLFchbtfeiOeoza3l1HlU&#10;juyyK6BdJRDvmUh7G1NRnMfgY2/azYbdeqCDqIqW81HUzeQjy0NEHf1Bt/PDj94S4u7x2G1v55cX&#10;kTdXIlmxO920P0dcLUC9eVqySSR9WamMiVO+xPACkS4jxH2Ya0KcNCfyVa9Nh5al6bFsGgtat4C8&#10;+YvoRyCetRto1ElbuYP0aVKrEy1atXcL9jIhMJJOLjJCPAgU3pwR4tRZp2kgiHiYR9k8EigXI8Rz&#10;QieEuPvsZJybTcxTiC8cH38J0tLOse8N2s5lxepYP7vtGNyjzStqNZ79tk7JpLaL92qOE2V9KKs3&#10;4Bm9HDbpxCQ68+naWQbl2TNCPMXo8GTJru1CL1hpibpwjuBPJMp9TdJhTO0Kcfclzlb3SzaJxIvl&#10;/Ig2UwwvEOkyQtyHuSbE3S+Ftv6C9WK19m62jEVxxHkbwqdoB+vnoQGoHy1fjCA6kiRRVxod/y90&#10;AvqfLG3nl2waCSPEg5grQnzL6v6vQFl+C+G1Kzby8ImBxarALiKBcjFCPCd0QogD9InvF5IPHeYp&#10;xAmoV6ukeDLwbpTPHiTu2XVe6NtiidrQ7fhs5zYh3pRU9yRNGfSDvoKWLOdwxL1W9hdBdP7lkVqZ&#10;3XQNPSXEK7VDxXhDRFv+OB0YwmapANsPSj6juBnqEpuKaFeIE3D9unB4LeIFk120QAwvEOkyQtyH&#10;OSfEAdwvDR6I6WihXbuZtC2biqDTlNFOpO2zJuYNVJ0RJCbdohvbOXdBpbZJy6dKvGFQg5q687TU&#10;x9lDJIwQDyKNEEf5PooXrp1K1vhb2+Vg1VkY9fUCcaUQ4upBlOliKQ5iwaovxj1+GPlxq2wfQ9u5&#10;fp6GyJnlQvx8KV+zcqiy4jWcFBEdEuIkfj8k+dBh3kJ8Y7wUot7+WYorNW066Ma5uLDE2Vbagi0N&#10;6JNpuVLfHj5Pge+2D0IiIm1/yCqOB6u1LVBuP0de6fcrtnNHaVRf9OeB3hLizmlivCGSeEwzpc8P&#10;2O8e9hfHwmh9mE1F5CHEcY0GWUS7BF7GLloghBVJeckmsegNIe78QWqXs5B2pOIkBNAzQrzi7CGl&#10;OwsHR8djTzcu2OqTUhqiqX5RHtmv3KqBXugjTYwwehuUNAnt7X5xpIca/9Hu4JtEITyORP0Q/x5f&#10;spz30Q3h74vhS2teuEeau2g7O/DdRMII8SBSCfEciTK+LWrRGa6nGRHvIJNf7AizWYjnTdTLVZwU&#10;EZ0S4oOjte2osZL8JDFvIU4oWXUt8aFNEuQV58piVb0naZ2MH674rqq3w8en4ON2/Jvb/GK0nRcU&#10;rLFXcVSZQGuJyhX1XtRZ7bnjjfqtLHbRcfSOEH+hj+qAGG+YtrqajVJjgbXffyOe50S/AtGG7cem&#10;IvIR4upIySaZ0YtJ5fCtRLpmjBDPk8jzr3ISAugVIZ4roUc5GSLcAcq062ds9TTu/WJXxEP74m/a&#10;qvAC/AtNLISPIZ7HNd6LNX5oaz/PNnm7ziR4I8SDQAEaIS4RD8mCEWdzTlIsUC5GiGtyuoR4/3La&#10;tjLb6Y+dEOLUWWmLpvScxPP1V9Th8xDHCbjvQ9DYjxHRWRyIa8dA/HwTf9M2d20fD95K9Qzi/sjQ&#10;8uW57WZSsPYdQN35OfxrvSjgHp/Fva9Mmp+cBxBPTwhxt45XlNbiLtSFr7NZalAbAh9p9ub/ApuK&#10;yEOIFxoLskW7OOLFNXJ7RSm8RHrW2CQWRojLxH3OeCFO2hPP9h2ibTfof56Lldr/onDa3BEgG9EA&#10;fYiTEQsjxIMwQjyK6nsTCQt/m0C5GCGuSdTLaRHiBMT9PclPEjshxAllu74lnoPUox89TfcFYMzu&#10;hAB298hujBxpzR1H20ajthO6O3RlRa8I8fLSVZu6L0FSvCEiDz/IZpmA+9B/qbXVj2ESWR/yEOKl&#10;xeODaNe0t6Vtslyt78wuWiCFl4h0GSHuw1wU4gTSoKJth4lyeDbYFy5f/k+4cFE4YOep7invXNuI&#10;UxELI8SDMEK8lciTx3VHwwkol84J8arzPslHFBtrLqIxp4V41RmX/CSxU0KcgAbegahpZ0vA3mBj&#10;2s8FA4tXvp5vrWPYtDq2NeoRzR1PHh2ndFnO6VnnQ+ugZ4R4Y4qRHG+Ixcr4bmyWCbiPSyS/MtWf&#10;aQEum7YgDyFObSrS9DfJLpp4abHUVuyiBbJNK40QD2KuCvHyTrWNSIuK9p3lRS0Hm7lCN+1q93ZI&#10;DS06M44+EUaIB2GEeAsny1btUCRDe0Svk0Ic5XOQ5COSo+ODbCpiLgtxWjSIepf6i10nhXhj6yvn&#10;RLcdE+KeEaT23nbeTx0w31XHQW0H6vEhmn3NJOrdj2gnGDbPFb0ixEuV+gFinBJjBKgO8Bxpn/iH&#10;cno27ktdHkKcniPka9ptQdfS9pzsoQVCeJFIlxHiPsxVIU6g9RBdbcvR/pGm5eiDKNi1g7uVGFSG&#10;76aZi2iEeBBGiAeJPD5jnu/UPx3ApmNCvGyPj0k+ojhQqW/PpiLmshCfv+2yDVDv/iD5imNHhThA&#10;7Rfy5WS0BTNLjKONR7p/XqyOJbZfncLAiLM52jCaa68zOn59/07yTg/toGeEeFWdJMYZJjrv/kX7&#10;vZrNMqGcUhQVq+rNbNqCXIQ4gOtnSHZRRLn9iU1FSDYSEa8R4j7MZSHeaMud74g+8qbb/joHcdSt&#10;oOOLEbCtY6W1aKvLk+bEhmGEeBAoSCPEG5yE4Prq/GXLIj+hRqGTQnxwiTMq+YhisVqPPSxgLgtx&#10;Qsmu0dZ8or8odlqIE9z5z7RzieZixOkmyvFBtL9Op+df64A6/qKlPoT0JJ6uiHTfFycKswBtaI+M&#10;iCu96SK2c3NU26sLWgcg+o4gymcFm7YgLyGO+z9CsovhBWwqQggv0gjxIOayECeQJkV4/X3FM5I0&#10;3vLwlJQW0CfXSm0CCerEKM8kGpMLs8z7M0I8CCPEKS3qYZo/jKgzLTCDfceEOAlT+NeeToHG6mNs&#10;KsII8doukq84dkOIu3CnqSgH5ZP6mPeu0Z0KUjuO6hGnumdQtlduifbsCjHdQT5WrNSqbNY2ekGI&#10;uy8jFXWnGGeICEeLJ9tCwVo1hLqqfax82a5/gk1bkJcQT7tzStFyTmBTEZKNRCPEg5jrQpzQ2M7b&#10;uRC2+Q+sNDT1ROse5NHoK47UqiiwW1qcZSQK7WHc4PuHlk9k2hrLCPEg5rgQfwj59Nl2j8ZGuXRM&#10;iG+y9GDaKuyhsI8ouo1azAM654V447TeVFv2dU2IM/BMboPG9hopLdNF1Kt7i1X1CbRVr+Nk9iTc&#10;Uzlt9QGk+bHwPQSp/rw1ni02awu9IMSHdhrfGPetuZuMOpnNMoPmVqfqj2znB2zagryEOJ2CjHLV&#10;H/hLWFsm2ghEuowQ98EI8QZIo5JWxf1pPydJRJ7fknlXqk2G0flXagehAbgRjZb2QQAh3o3MOLG0&#10;JNuxvE0YIR7EnBHijflUj+DBuBlxf6tgqz37F+3d1jzJJlAuHRPiBNSRH0p+JOLeHo/bOWWuC3Ga&#10;/496oDNq6rHbQpxAgpLqFUijnNM1XeVpPDeXI5/rSUcy9xqKi2lnFbecI/JOTQ4sUQUO3hYQz7QL&#10;8XJl5fbwr1VPqF6xWVtAHt4k+ZdIfT8JNDYNIC8h7rZtFXWfZNtKNUnbLbOpCNmulUiXEeI+GCEe&#10;BGlW2J8IP3e3+NUg2pfnwBvAg0hLs9vsIOE1QCfcVZwJZD6dnnkXnD+Ch4c+xdIBAevwGxp/Zy2u&#10;3wtehQfmcwXbGU0rXqKwZXX/V5AI06ZVH2BTbdADLvoSWLRq76Yjr9k0EtQxF+zaOyUfEgdH629g&#10;01gULGdbyb7jtNQSWkvAyQiAjtkWbTIQ9cdCfdqhn47Lrq56XVRn0A4GbackxR3JlGlAR7WV6CeC&#10;tI0Sm7aAFpOUq84yya4bTBI/NL9OshOZ8dRGmiMs+otgf4qTKvMGCeCGIKeGOP0+ySlJQm4t2uQr&#10;S3b9AwuWOJsnz0HsXVB/g+f/CPDR0H2C6p68+hQS1lK9kYj+7V1xO3VkBW3fK8UnMa/6TO2q5F8i&#10;TQmL2lSBjkqXbMIsWWNvZRMRVFfxbFck2zB1ykGyk4j6tJRNYjG4y4GvlOyjqDvoSCOkkn2nSS8W&#10;nIQA6PwNtB/aaSpZtR3ZNBZ0JLxk3w2ijHfnZGQGtTekZUnTkrYljUta19W8rH9JC5MmdrUxNDLa&#10;/qNJM8dt/9k2hocnXjxUWfGa/urKIh1u4R5wgUaNBFNHIzYwMDCYQXBX4484b0P7+Gk02Ddx493W&#10;SDka+n+goX+CRf7JBbv+zoHF+9M+4LkfxjOd4NHxnyHP3GkLdN+lSu0AvmxgYGDQdbhfPaF1SfM2&#10;9S9pYdLEpI05mIGBgYFBD6KPRjVpdAWNOJ3mdjoE9S/w700QmQ9AcHpTjyBAH8Rv95cq6o9uGFud&#10;RYstC7Yaoy9PaXedmqlo7ORV2wf58M2CNb6kG0ffGxgYGHQP8+b9f7BspLnRRKvwAAAAAElFTkSu&#10;QmCCUEsDBAoAAAAAAAAAIQAe/TDhkjAAAJIwAAAUAAAAZHJzL21lZGlhL2ltYWdlMi5wbmeJUE5H&#10;DQoaCgAAAA1JSERSAAAAygAAALcIBgAAAFPZwbcAAAABc1JHQgCuzhzpAAAABGdBTUEAALGPC/xh&#10;BQAAAAlwSFlzAAAh1QAAIdUBBJy0nQAAMCdJREFUeF7tfQmcXFWVd7fQ9aq6A6gMnyMzfo7iODLK&#10;OOrngI6SoIJRIEnXe9UJJBBHWZRFFCGILM1OIAbS6a77qkMgIWFfFRBQkEVQkH3RsAWCxEBkWCQQ&#10;IAS6v///vlPVtdyqeq/S3VXVff+/3+mue9+99y33nLuee06LxcggNj29fTypjnQ8f67jqgWgMxxP&#10;Xep46UNbJnZvrhPtrj6A67fHXf8NXL8m4Wb+H6PjbvrLiLvRcf07Ep2+19Iy2Br3/DmI6+I1J6k+&#10;rvNbWDQ8Zi3riLvqq2D0g/D/OAjBRWDkR1q6u9+nrx/Q3wbmngkabE/1/SejNLMjnPDUj3Qawpuf&#10;QNzTcTeTlhgNCMQRELSfSrAlMaN3W9zjedC9yJ+SaEH3+zq83h3iXv/EhOf/k0RaWIw+PpDq30p+&#10;guHT0+OeehIt/isxz/93tvgte/S3g4lvz2fUROeif6ZgOMnMLgw73qKPMYy8Z+kEAoR/grKe0+UI&#10;UNaVLFOCGhDElyGUP5OgBoUD+R9D/tPR03wzEEa1GOH9JYmFxQgi1R2DEBwG5uwHnQcGfFiuaCC8&#10;L+Lfa0n1TWCYLX5L6rLN8pldepWBRFK5DMbdPgyd/NfbutRn9HWBMy2zHQUIzD2J4di03k+iRzlK&#10;X8xico/DNHEvM11iMLxjOv+NhJcZ6qEAlHM2erq7JIhnzXQj3RGxpP+vEmVhMTwAoy3PMmV8evoj&#10;CK/mvENfBNrcvk9rxk31fYVhzDEuiU1f9El9MQ/oAf6Oa5cj/+mgZ4uFJAsw8uNIu4S/0ZvM22pv&#10;9QF9QZCYsXhbfT/MUSSKwkohfgUCGpMoDQpctiwil9dTN+N/H+iYhNuL+VCeUFtYRAZbb1e92+Jd&#10;mpCYlvaU+kJ2sq2B3oO9A5juepmorwYTz5KrOVA44kn/GKdLfQNlctJ+hlwqAOJPRHmvxTz1b46b&#10;Pluic2ifpr5AZu/oVP9Hoigof4Iw/0aCQ5h69vsTXf1flFALn5t5s4K+xbTerfEsK0EFwzgLixLE&#10;kv2fwnziMAkWAhNytMqvgLluAu0bT2Z21sOW7GqVAMJxJwRhKX9zrpKdF0zwerbhfwL5H8jOSRwv&#10;/T8Qhvccr2+yvpgHmc9sxPUnKCwSnQMn8LjXWglqQEieRJ4rJFgWEML5KPcpCRKtEMaTOb+RcPDO&#10;0zPbTdir/x8kxmI8g0urYK5fC8N+QqJL4LiZ3SAIf0Tat0EYtug5xAvxVL8eahGI88G8v5OghuOd&#10;8wmku1CCHFLdgDTLJUimPQP51jkp9d383oFgWaCrJVgA9Facd9wtQQ0I4C/wjPdK0IxUajM+N9Ld&#10;HfRWmd3QwxzM+ZOkwH0Xfgy9y4q4l+7DPU7H70zxQoLFOMNWGJa0pPq3AjP8Kt6V2VmiywO9SDzZ&#10;91Ew5Qww+V/ASL+XK2TUn4DW55gKzJfQgqBuCa77MyEoj+P/A8h7sE6Dllvnw+QaQ7L/1nECrlq1&#10;dfmflWAOuOdBYPTnKWAsU6JbYq7aA+/xbrHAZ5ejiUSn2gl5OD+ZgXIOwX3fRL5vyWUNXFcQptsl&#10;iHB6OtI+G5s2NCezGMuYtayDLSSY7HbQD/JbUTDTP4J5fAmWwpufcKb1bCchDWG2oFXHBBrh7oAJ&#10;/ZvYU+Aec3H9wITbt6NOM5yYvSTO1TFS0TLyAtC9bV7vDlyaxjMdi2c4SS6jB0ufjOvPZ/d3cO2S&#10;/O9AoLfqx/O/mB12UdAggKvw0072xwMSyfQ0MMB8MM8Ah1qgR7OrVAQYaB6GUv9XgoWYeOvmuL66&#10;PbUo1zqDeY6LpzJ6ws6VJMfLTG5z0/9BodIJ6gQMp76OHuFMTeiVdOSUxVtohvf8pyEceh6lMbNn&#10;S/xtzX9mDsnwbV7B+z5EYeOQEPOp78lli/ECjrk5cQcz/JJDFTDPlW1eZoc2d9GnEe6VZCVgOjDZ&#10;GtAVnHdwXiGXGh+z5nXE3cxR7O1AD2uBDkB1mJ6Em07qZWOZc3Xge7BhwLWn7YR+DINLnvKzBBO8&#10;c7cBA5zL31zmzQoMmP9ixD9RPKnOghPzraYueX+9e4xNxZbeOR/k0jXe9RgIA4ah/loOHfH+p3Oo&#10;Jsn0yh3SbEQvfKJEWYw1oIJXghmOyulaFYHDrPbOzIcliOGKPwl5HgUNxlNDOlVjHVtzSNbZ+3n+&#10;RoNxD4Tij/qCAN/pecSX7OPkgCGp3ahsYoDhrwuGVepXpqGD3jfBfEWCAVDpSL838h4jMeMLmNSz&#10;AcF3O47fzEn538G3WJc/L8tH3Mt8CULETdabJMqi2cBJe7uX2R0V+RR6i+dYqXIpBww5bkev82WZ&#10;0FoIOjBXw/c72HEz36e6jkSXwOnSSpeD+I65JfJ8cFOWS8v4aXuceoMKhu0zh4ZQWUA49seE/b+o&#10;5Yvfd0FgNiSSae685yoNcdwveAFMYVQjsagOrS1dfjOyFb3TSnzfS+yGZd0w2EoGR4tWoMWbBXuQ&#10;mKt+yGEEBOZMTlKR9m2Er+IyLoYYX0P4aK4GSRaLYYae9wXL8AvxrXMboxajCFHke4tdf+nBJYAb&#10;cq5/X3tXRk9UCQiMh/RvIP7n3FeQaIsRALUX2FtTSCRKg3s8dvI/ykCPcgEY/wr8fzmeXPxRic6B&#10;u9DyUyPh+j/mJF6CFiOFVN8E1Mv9mLvcVbLrn/SPwbXr7d7MKMLx0gdhsjgRPcsz7D2Kx8GIW+Yk&#10;07sU61BZjChaMczlxuzf4lNLFwJ4nBn1dQ1GAfNszzLcCIZRZ+MDp/XJQQHVTRD3M32+wvVfx7zj&#10;0ty+Cc+we/5jzGMnkqMHLqDguw9mT3Hmg/tWEKKzrICMBGb2bImh1W34wAMQludQCesoHBQeXkaP&#10;onfYna5+HoTagJbsdOpvUUUj/wSixejASfJAmv96y2CRMAQH284pnhtSGZWaEhK0qBmTexz2Ephf&#10;TIUQXOh4mUMhLK9CcJ5s99K743fPhD2C8S6GYjw7sQECdYJtteoE9v484txZeDwAvf3cWDKzpwRF&#10;ydS/GvW3gsvH+H9FvsEOi5DgZhUm47tJUIPLvTwVqE31BHpZ74mKRRevQ3gWc06iE1vUDdRShhDc&#10;xZ39dld9jsv4COdU/Qku0aP+BtvlvA3q+9ts9PRFi3CgTSp82DWx5MKiFSq9d3J+VjcJwjKJFYJe&#10;RC9BUtmP/y0aAFz5ctVsDpO54CKxegjGf1prgnOZobM6rNu/orHbW8IWFUF9K1ddDspACKiLVTiE&#10;wsQcH/OaIQsnEB5rKbE5kOqOoff/pR5ioR4hGGtRz4GlGa2Uqh7bavdCazMW5dGaXbmSpd8FVAHX&#10;VwQ0DYSP/CJXudjNS7RFgwM9SB/qLaedjAbuBxCOjVy95EZkorPnn+WSRTnQ6gjGrSXnHiAoX8UH&#10;vrrArhVaJvQ2z+VO71k0BdBr7I8e5QYJBuZjXfVOwvMPkhiLSqAQsNtFa3OaRBWAcxL9gfXZh2BJ&#10;sdLBLIvGBYfUWWMWwT6Y/56T9L+jL5oQ5bzLlDPGtloShlBnoYdYztbFSakDJLoA6FWOR5pdJWjR&#10;rAh6kV5d39pes7qgeGhNBKaU1CkcOYQdXiPts8hzfmBwY4RRT10ovOhJEIgB/peoHChA7a7aQ4IW&#10;zQ4KR9G+yQcn92yJuj8IdCGEiPaRH8TvnM3kStDHm73A3hryri/X4DYlCpYNA1BP6Cx54TkSpz8q&#10;wjfaA1ZjDOxdPL+HQy99FEKvdKqLgg1mmn1VA4jvlNQVEQs2n0VQNLHBPVAuNy9o3MDUcwA87LMg&#10;eFG1XLcwrn+bUZXeoukRdzPkg2dpH5lhXd/a1Ky6Cj3Ko+VsHhQD6dNFgjKIuDfjqQVm81PNAI45&#10;8RFeA71pbjEGW9ka4GVvxP/lVLSTCxZjEAkeO/YWfUyCZPpe0LvoVZISVRmTexzMTV4sERQQGtu5&#10;kqr5EEum99S+PDzl61UP1z85u6JlYYHG8RIwOE26hlrtglDNNgmJ0ApJ1mQoWOGgL0I9zKLk32l3&#10;2Mc3MHLweLiOvQnoqxJdGZy/uv5TRcKRR2og69ypaYAHn0OzphIEICiuWoKX2Rv/V4H+jpfei+NU&#10;SWAxnnAohlCB64zVElMVtMFWKhyFRMOFkrzxwTMiEIR3tFMc8SuCCfqPEqJ6Tf0fvBTVrjEJ849g&#10;nMX4A5d5MbK4SIIVwTNH4CltN6ESNZVqDHoNTNDSR2HStRYPfz9ecDZajjPlsoYz3f8XpLsS3anW&#10;MLUYpwix0iUN62P5AmEmtS7syllDQY7vruBLQFAOkWgNqqZQj0uCFhZmHKCdxt5YKBBlyeiIqSlA&#10;Cxx4getBA9rOLzeYutROctnCojwwbHeCQ3smoSihmKemSM5mBQ9h+fuja1yPnuVvdgJvURUUEk9d&#10;ZBKIMvRAUw67TMCL78eXl6CFhRk0IM4DfWaBKCW9xDzkWrzpobtGe4TXohICnbBrS4ShAmGEcqrk&#10;trAYB5jZs2Xc9W8xCUNZ4tmlZlw5RZcZeMC1sIgA7aPF1S7LzQJhIPQkDxSr7zcFAnVp/2n8tHa2&#10;LEKDflnQM+hthPCk/tQxY8GHpIjGRmz6OdvjoW/EZGpxYGkjc76ehLlp7T2X0BZUmk3/xmLUwMOD&#10;6BmeLRWE8oT095fzvdmQgEAoWpbHw89xvPShW3rz9UQd0n4WradQZQUv9buWVMruvluUgEcqHNc3&#10;qsyXJ3VrUw23Jng99LZ7fVYInGT6VO3nz1M/oXAES3b+BloJ1BksLPKgXd0FPiENwmAmbj5qs7tN&#10;hW5tT/Y5h2ZOPUVL8lSXfhMvcweGX2eA/pDtYSws8gGmn8lGtFgQKhF5KsyGInqpk5D24IZye05N&#10;TQjLIRCUGRAYKjjmdLfwIZQ1xGxRjFgyfTh44z2TMBgJaRNe5lDJXhXIc3OQT60y2GmoP/Bw11No&#10;eCAr7vWxxXhqzKgUWAwDtBrTmTkBCEOuQq+jZkgB1UEFSp5zysuftSvWMEh09X8RwvGKPOBb1kCE&#10;RQ5aJcVflmPgMOT6r6HR/YaUEAo8NVlcDu778hbTzm8sA4r63ECq/yuc6EuUxXhH4OMxrJq8JjD3&#10;C1kvBqGRStF50YOm8tArHSmpLCwaDx0zzvkQ5q73mpm3HKkna7GngN7kMHN5JPULSWZh0VigcygM&#10;wVeaGddMmOPeXYvrOnr8Qm/ypqlMoZsl6egAL2IyYmdhUYBEp9rJKWN7qyy5/nUts+Z1SBGhwR16&#10;COQzxjKzJH5ZRgVb7HP+1niZl+Ne5nAe8ZVoC4sCJDw1BUOd9UaGLUtqUdYISSQE9ovvMZeZT+l9&#10;JcfIw0n634NkPoIHWx3cXD3GHiZr9YLuHNjd6sQW4xLgh4PAI++WMmpZGgAdL9mjYdayDtzv9qLy&#10;SgmN+6jqGuqlOqoP6MP+ah+uTOAhqIKwEWFu8tzf1qU+I8ktxhO6u99Xwx7JO7Q7LCVEQ+Bm/Q5j&#10;ucVUT3NYdOyDF10Y2IH1J+GhLwD9hZtKksRivMCbn0DLfpmRScuSWoeGtyYPatoWWMhzK+DN+9iw&#10;S9aRhxaGfMPK6FEKzigHO6I/k5DFOAFXqCAkvzcxaTkCL61pSy2qyRcnXamjh3jUVG4Juf4rjtc3&#10;ulYjHTdzueOpeQnP/ycd9tJLrXrK+EZsWppnkZ4uYdDK9GitC0H0yoUGepWhTBO9DX79mmQdJcxe&#10;Ekdv8Rpu/ioIky/1EMJ/5mlGSaEN3clPi3EAzlfBC4G6Ulhy/d9m/aJERdzt/zIY/3+N5ZbSxkRS&#10;uZJ19KC7186FX2MPos+buCoDepkPhW73dxAcn72NJLcY40CdH4j6f6eIOSsS5hTn12oVlDqDELJK&#10;m4lDpL0O9zeQjmGg5DZJCw26uZj1tzj2MbF7czSK2m1HBBqAkNBNek2LPLRfDSEJq5L/Rl39fvKE&#10;YntKfaGcSRh8iNNGdWXBYvQxdcn7wYiRFBvB4BviqcxsKSEa9BZEZrGxXANhRLM24fbtKLnrAAgH&#10;HmQdWpJfcTIlsYXAHEZ+WYxBxJILPwWmf7yYOSuTetVxM1+XIqJBC6XelzOUayL1J3pGkNz1Qczz&#10;/53dnwQtxhliXf63wYxcxDEwaDlSq2hYRIqIBO0KxFV/NpdrIFf9piEMTeCl98HDzKYpIokqxK7R&#10;ldgsmgGDrfGk+inqPoo6Cift92h3HjVALLK8YCrXSK5/XsMM+fEwZwcPpd5yPP8u/O/FeHA/bjZy&#10;NQzX1QdnLrf+4McStH228K4WsgS+uKrWhpMuDMFLb5jKLSU1gOc7IawWCLWLg/QjCC778sQiJvSH&#10;4gF9tBi346Z56+dqlSS1GAPgfhjq9f6h+g1H6A3m12r/N+aqH4buubS7Q/VdyRoKaOCXMp82xDhC&#10;aMXDXSu/h9Dd/b72Tv+zeIDTIUiXS6xFk4N+N8GEdCVoZlIzbUSe2mxNp1KbgX/OMpRZjniGPpJ+&#10;GDcekY8ayhSy8yR6eBFP9tECJMadme9LVCGmLN7C8dLWIdAYgJPyv4O6flszVGhS62JJ/9tSRDRQ&#10;kTKC/xOMYta0u+pzkjsU2rr8zyIvNUqkHLV+ZNTtJ966eTtuhmHXfnafZIyC6vGePxeMFLS6IQl5&#10;nsOkvSbFRmqeQ0juNJVrJK6CJRd/VLKHArcy0Fs9X1zW6G5IzlrWUdNpNIvGgp60R/BqlSN1f1Y5&#10;NipoNCLKngyY/fao1kbbvMwOyLfGVB5X8iTZyCPmpXfHB/4LbvxLibJoMogvkj+UMFI1clHnNQ5f&#10;qESLIVTo5V8w+6VRN7OdZHqXwsWmojJddYokHR3wbAo+2m8laNFECPz7h/HZXkSuWlDzyhbmMuCX&#10;0Aa5OcmPeoyDpyWRt+I8Cz3aAZJ8+FBNdV67wrZoKnDHHK3qX01MVIE2Om6mZi9qmM/Q1kI4bWPa&#10;GXb9H0vWcIDwQrDmIX+VeZbaGJ+a/ojkGj6g8F9qwxFlJvLxZLo2owAWdUFbZ+/nMSyJZEIIDLiO&#10;Q20pIiIGW8Gc3aBwCwWueguC0iWZQ2EbWqHEcNBYXin1SLbhBT5SsGrgqjdAq9Ay8MjnuaCjeVPE&#10;ZSSpRYNjc7dvRwiJPkMUlpC+5pUtrphCQBaZyjWRfrauzM6SOxQSU3q3Rb77TOWVkKseqcVmWHWk&#10;LotBUG4PVAvU7LibPgIP9XOM8S5C130bP+KoriBY1Iy2zgx6kuCgXXiqfWWLq6IoI7T7azTAz0ZV&#10;oqS1H+YzlVdMXMrmnqBkHXa0Vlq7pv0uHgeVoEWDQvtHjG6xseaVrcDYhLrbWK6JXP/BxIzF20r2&#10;UCDfIW8ojWYKk+OdM7oGJgpA1eY8p0EWjQf2CBASLuMbmchIm7Cy5UzPbAfGf8JYromoIj+zJ5JC&#10;rdYgCOmpC0LycKJzkTbOWDfgIU6lPxQJWjQa0CNgeFzGBYKRNtJZreSODJ6Axf3C75HoM/RRGlrt&#10;hOiECAsDN9TN2xsNjyVc9UO8pN6owoNPkksWjYRBMpW6qoR5ypHrv74pNg94VBwMvM5YdikNYGh2&#10;Cp9RsleHni/7Sw1lmclVvXXRHNH2lFxf8YPiId6CgCzD77PzzRVZNA7o79DIQAYCA/5tU+oR/DA7&#10;7FAIhF7LP1CyhsJWU88OfyzYVe9iuHmYZB0tcA08Mx0f4QY+AOgZEM0UaWMBfIFRNXxsEQqBC4R8&#10;jdnyhJZ9bUfttqJ5BOPo8EMh9FrJ9J6SNxREez2sVUj0iv5UyTp60J6SOMbV9pTS+3KCx/PzTmoE&#10;VAAshg0Ycp1hZKRictUb2rJOLQAvIH/aWK6B8Exro85ntV6Y55sVG4sI6Z5PdKbrOF+mCjZtd/Fw&#10;jesvpJGJhKd+xEtcTbCW6xsMwRHecNYbZWQQGbgH8kaZ/zzuTOvZTnKHQqwrsyd7CGN5xeSqP+fb&#10;xK4/Jvc4MS+zOyri53jA4/GAvRCg8G6NLUYc2mW5iZmKyVXXSZZI0OdIvPDnSMArd0zYo/8fJHso&#10;cOUNzxfSoIW6lQtMkrXxQCsbeJlbMHHyJMqiAYBWuLrOE5iQm5CSJTS0trjnrygprwxhOHQZTzFK&#10;9urQw7l0YMgkBEEIL2yZ2AT25LgSVt9xoUUBvEsTEIIQ9nmje8dtpwqM4bRgOcKcZH4kFflA5eXq&#10;4nLK0ACE8PSoKvijjwP622Kcr3j+tbZHaRw4SfXNIoYyUiLiypDj9U1GvlCraOytwMSHSNZQoL8T&#10;CGFY99obkfYHkrVx4HT1f0Pv1haZ6td2kjz/JE7yJcqizkB98Ny7ibnySK2PMhyKJ7Xxw5DnSNQb&#10;MbcvkhC2uen/QO8TTsVGLy9nIi0vjxrw8e/CWHA+90zwQt/FAx+N8JlymZtNx8lPizoj3CRb/UaS&#10;VwUt74A5Q1mRB0+8kOiKNgwPjpOH3O9h+Y08zMdD9ukfqf6tHDfND/c4xqsf1nFAHXZBLUyg5Xce&#10;ejIwWT6B4UJZS0Q97xVWSECRDWQHxhTpINdYXjGtaKzlXwP0pCnPbCWEJdebyKbTDRKyqCPaO3s/&#10;b2CwEgpjqocTdwhJOKc9nrqZLtMla3WkumMoW5nLMhGXf6NZYKkL8LBz8HG/Fff6Z/CQFlqke9DF&#10;06TqfdmxZd00NC1ycJL+9woZrAxVcx9IRkYPUZLPTH4UD1pa0yOMT3ghpF2mXbU3AyD9XfrB0Q1D&#10;MNZAQG7DCyzF/9MRPwdxl9T3UIwFgfrhKqSR4XKE+QCSVtTY1Zt9pryFFHnlSas+hTyNiOekXuHP&#10;8kcyDY/AN4paGOx+lj64M9X/l1pN/FsMH+Je5lYj0+URGPVuSW5GN/1zVvfwS5NAkiMUYtN7P4l8&#10;fysux0iu+nvCU1MkaxMBHy82rbeyBfAou68WIwK08FW95XIkIMmNoBsPU74Cijon5SKD5z9cUo6J&#10;XLWyVudDzQCqWo+MCRiLUJjg9WxTwnQmqmIIBBPnbmO+AkpPlOShgCH6/uZyCglC/HtarpRszYmS&#10;yfrE7s3bU4v+Ey94NFqBh9CaPY/Y5hlPjjHEk/5/FzOeiWhNR7IYgTTXFecpoqejzhu46GMop4jU&#10;r8t6c2smQNrnQhj243+82E2YbGk1bunuaZLmJsfrsxP6OgGN1eyA4SoT55uSxQjU52pTvhy5/tmS&#10;NBSyLkMqEReHqKMmWZob2q4XXwoTMnzMK1ExV9FBPvdR9PUZi7etuuxoMWJw3PQJxQxYSmqg0lyS&#10;owakq3hSMaofFNHkMJYVkFrZ0sgq8lGhrfF5mcuz2priacs6D2oQgOloudPAiEOE+lojyY1IuJkd&#10;Tfly5PrvbTV1SYG+XzUgz3nGsrKU6vuKJB07KDi/MDjYil6lwJSqY71u1Q1gul+XMGERYSRwpyQ3&#10;omrr7/qPS9LQQL5K9r3ul2RjGxCU81q6b928g9qfnn8IxprP2XlKfQAmfsTAiAUEQThfkhtR7cAU&#10;BO0iSRoKNLxnKmeI1CJJOrYAQZhEu0888J/wMj/Ciz4GCkxauv4GVMRf4m5mliS3GEXg24ewKayO&#10;leRGcFJtzicU0cY0eGIvYzlZojXKsQgaksALZid7r+HDX0MfFhzb6lWLid2bJzr9TkluMVqYuXzL&#10;HPNVIHrGlRwGcEe+svE6pyu9iyQOBQge7SoYy9LkqsWSdOwBrcSDPEXXNIpq4wBVJ+FClYbFqNOP&#10;m/LkCCOGqEu4yHdlSTmFNHa1zq3l+sYDhsM/NDBhMb1UaaPQcdO7GfLk08OSNDQgXNWMXDwmSS0s&#10;Rh5guBuLGNBA6kpJbkQ8lZllzpelzI2SNDTiXpqOpgxlCQWazBYWI48OL7MDGK6q/Ssu/UoWIyBI&#10;+5jyZcnx/HskaXhgeM58pvI0uepdSWlhMUKYvSQec/u/BYarqhIPIVivbURXAN3BmfMK6bNI6d0k&#10;eWhUMcaH4aCFRRY8ppDs/1TC8ztpX8Dx1ClgvIVgYPo25I76ELn+OSB6DAgIcWiVl+M3x/u3IO+9&#10;aIlXgcJZRdGkfHmS8gha/+fM+YVctYH+2yVHKNBjtLEsEHq5yyXZ2AbPDVCVRQemLN7CoTq1m/6y&#10;DhPjfGVMm+Hx0kvBgC+ZGGV0SK3jxp88UkXgOXc1l1FA50ryquA5epRZ/rCWq74qSccunKQ6AK3c&#10;620YI9MyCz8IWohLcpb7eFIuoqbpWAImv8dyDG5kkFEkx8tEOokIwXrSVM4QhbfhhvR9pfmzpFZK&#10;srENrT6dt2Ekdoh7+ZtHhlFBJ7KrHo8axWCE40sZow6EoZs8UjigccPQrqLJVPRO/yWpK4L1ruvf&#10;UIYmV92v/X+OB6AHOS3f9Rc+gOK4E//f1h/J9a/DUOwouTwuQEbCu9e/J3H9i7NHIMJCW4Q0lJUl&#10;1O0FkrQqyBumMgpJrcdzLgs7NGxaOG7m6/ggB+OF98H/P8oHeJj+HbNHOsebAW/dOJQwxKhTT1Qh&#10;SXT2UD2p7FwKPc3qKLa7kKfarnw+hZ73NCmoau8/Hrws/etFO0s91kAfIPXsTdA6r0m46aQ8ThSw&#10;HittWg5EPbCFofnOKHMh6DwMw3+BMt4uKjNHCU/Nk2xjFxCOwyEk5bRSqTIxbs7RJzrVFBMjjDi5&#10;/jOgI2r1pUnTQ8ZyhaKq15uA5yuvzkKzra56opZ9mubBlDO2wEsWLPNRHwzCcw1auBdkefDqdld9&#10;Ti6PWdBdXwkTDC9Rc5sedWlE7np84+64l/lSbqWxFtAPfRV7WxxiS+qagXLwvObys4Re618leW3A&#10;fFkrd6b6vxJz1bfwXrvySAi9LkQ1iDHiYO+Clx6A8DwDQTmBDxzz1BS0SpdGVdNuNvC8Rn7Fo6Je&#10;wdztfHyL43DtyEJKH06LjJzj4Tvtj++zH74dJ9MzaYsg+Gb0SZKeSGeksemLPklzpLSRJbcbFtBp&#10;bf4zm0l1b5IwAijjJ3jP29B7lLVnzHkQvtnSKDbitAcwN3MUvuNtuMd6U7kk3Ri46ldIc2R7F/f+&#10;6ig4GHrsxG4UD3VSaYUOtiJ+Gc89SMSYA3fdpWLQ8qf7mmH5E8wTzmGpq15G/T2AFvuiWlzaEU6y&#10;HyMNQ9lFhO9Y1TEVhG4SnukGPWwzlFGN8C6rkZdaEF3tnWfRM0NlwUldttmwGebDgy/AjctuMqLF&#10;mDuhirmcZga9WAUVgRa4SYA6WV7MRNUIeWqafEPIvom8Vf23oHe4w9jiT7x1cy5WgMl/b8q3KYR7&#10;/hXPdjv+X4XylwtdgWs0zfUo6nQdhBMN/TAABV1IG7MSLAFuenPNPs2bANpkExuKTRymjCowx+Tu&#10;fTzpH4OG7jgwx5l4h4rOTGOu/2PJXRNQftUldDDsJew1yC8cirKHxrOF8jc/IuT6jwybgT682Mlt&#10;nWaf83jJA3HDN8aENcAxDjBFRd8lqMulm9IYQAguMJXbwPRqpQ4gMmLT0tujVTov/yNSvTvhqvn4&#10;+BhLNs+QpCowDHC8hR9r78p8PjvZ1javmqk3MYDvVGlSnCUw+wuo696wKi35gKCF9o9SQq7/JoZI&#10;d6OMyzhMwrM+hOeIoEkdmTZG3UMKhbibnoWHp/uBPrwIXSG/xpfTQtLkTEToHWxXLcE7mf0Ouurv&#10;+P8Ah6H4f7TTpb4ZuMtoDmCIc0zB+5QjV21ombWsQ7JFAniBG5Dmco1ESz9qSczL7G4akWwxrXdr&#10;x0t/DwIU1qtwONILU2o/uc3wg+vWuNG+uNER8ZS/Fy2ty6WmRqJr0U4Q/qquFUoo2K2n24MeerT9&#10;4MyeLaXIhoMYXr8Wz/xU7vnLkrq1Fj2t2PT09viOlbwADwTXla9b89lL4pK1KkSt6g5DmVFpIxq7&#10;/aVYi7CgtjS6++E6V/I2V1jAjMfFvd4vDffeyCYDPT+e8aaiZy5DmdpMDqE34iIC5zso50YIxVX4&#10;HgsYF/PUvyHFJu1zsCdH2RSYiraUTYR8a0C7SlENA36Q+m3+hAR6x2oWRWomtFyvoGKuYDcfn57+&#10;iNyybth6yuItwLhV5ymatPu4xgV35vGcPai/Z/BOFYWGowXQadWOTdcF8eRiugU4WoINCapWVPvI&#10;w0jvQXAeRIWdknD7doyqBTxcaOtSnwFzVbXuMqJj+OFFKxcqaARQ7+R76iw8v49vPZ9GHONe/8TG&#10;PpEbHBd9NpZM7ykxDYeEPkpQxCTBjvCICw8EZg1a7QyHEqNekRiCoW7uMj1XljiErJcwj0noI8PT&#10;M9tJUCM4Jek/AtqAD35PVIf+owXHTdP7MRnjJRqbozMerrTwVCeXhp2U/x28Qz8Y+gkRoBKGGhai&#10;GonrL+OCQJQJ7qYAPWkIB6qZy9tTS8o6u6XflcCaZWbvRDJ9GL8htRi22j2Cb/rxAMfN7IYPvo7M&#10;JVFchpyISn8B8U9yHEnjFI2qYQwGPQ6C/Hy5zdR8cChJtXWkX47e4K8mxhom4rxmKZh0chQ/71GB&#10;d+dyt+n+heSqt/D/JvxfiPc+A/XqI3w9ws+Ayp3ReQN0fMNp9tYL1PAk0+gAummtLuGpjaCrS3xD&#10;NiD4/FpzNyowdKEiXaAsqX6F3ub1IkYZFoLAUDM2TT+Ow71XhWeWg3kjR+CNE+V2FtQI1ZuRrv9b&#10;EJ3tH1ehUptiJSwyvPkJzDV4VgcTSe0yYwTmOGolBOckWWLdZKDMOaX3GGZy1QZ6SpBbWpBBUIkv&#10;VVYJGGylystwHBZqdHA1LfAz49+CxqO8xZKaSA1gaHsXhoA/2CTNgIndm+PZzgMVz70wIvBXoHz6&#10;81wMWgK6AfVLI3o17F2kD5U7WmjH/K5/doV16taEp+YHH298nb+nMQ68977odX8JJg+3hxGWtH6U&#10;f5luoGrc3IxN6/0kytmLE3L6XSxfh4OtPEqB+/aAyp6TLyExdWUhoDoLPjj1+x+KeenDJFoDLeDJ&#10;unXCh4slF9Z0OGhMQHvnVXujtf4FmbyEqTaBOFeE0Myt9fBVFCS60l/kCML0HMXEUYRks8iCRzHR&#10;Mh2em6Po9Xptj3cvfd4e3Xz2OCi1cvEhZ+p04xDaLCmdkHJuFwx3jIwWmTiUctUtPHI8kvsgFHjj&#10;/UsoPV2yWBSDtnnZhaMnuTie8rsYRwMNaIWe1QkEbAVpK0yC4xba+qLnHw0mH96VKFc9oo/fDvOK&#10;mYYebuulY/O9NWVWjda+UFMCrc2RqHTuB5wqUYxbhLicyzKeboOgXIIP2kO1Coke3wBD000Dvhut&#10;3A/b0Azf+Q+1nC+pBjSEL5ruFxDmY/mG3S3MQGWfhG73cAmy97gTH08bgo4l09PwkU/QF4hU3wR8&#10;3Dn5ZlzHOyZ4526jG5xQflJCkN4cVH7+5vCmgOWgPOMqGOr2FdAkSWpRBa0cgulfbCk9f51Yxz/Q&#10;SWXO4HV9bY/+dgjRHRwm4NoVDanhWU+g8aBqCxodGkPYZDUafOu17M2l9JqBckr15EiuemhYj9eO&#10;J1DXix8RrcxtqPDjJVqDO+MYy34JP1vp3Za9TpvXu0Nw1SIfbe6iT+M78tx7RXfYIWgAQlezsQzu&#10;E6EuC/3fB0LcE8V2l0URZP2dGqnLJaoAXFrObZ7p3kfdig+/lw5blIBKh4EKuf9EjlFro4JGKww4&#10;n0RvUnSKUa2i3p8ksagZZH7aVcqfl2RBc5me/7v41OBgk/bBwj0BV+8Ez9FpLMzAd3W6MrvgW11Y&#10;4+T/rSi7+3GXHobVUG/mqncwnD6zVtvIFiakUpvpsxcCdt/414oPvwg9zWrqi1G9Hb8fYo/CuYue&#10;eHIvwJ6LqAraM2BDhO/3ap4gVCXkqTrpDpb60zSqMZTX9R8dD3an6woq9rHXYIsYLFtqPbAfQkCo&#10;+Le6wGgFfUh66jJUTJdV266OYM5X3XB2ljqyCy5lwHM5SLeyIJ+rfmN7kVGA4/Z9nePafAc2aNlO&#10;RwVs0CrlRcBkP/DD4apMwxlsaEQEw9nLCpjbTCsrTejRmFFzoGBIpxu48eJ6rhHAoRcq4ZzEjN5t&#10;qeYAwRlA5R4kl3MIlkb9gQRVMtC7aEGxwlIdtIYCps5n8lIqq17Sil78FKQp3SehvxaL0QUPd+Hj&#10;n4ue4i1UzKWIKhxaHdrjoGKeAg3t6CeVy9ZS/x7rPgI3ERCUsiZO8Q3PlGQlwPWyTl1HQ+nSwoRg&#10;mDAXw6sSs6zoZY6FkGzQG5cUKvRASPs3DNMu1tcDjWRlhwJmOF7m0mJGJ+Ebnl5uvhcor5Y/eEaT&#10;s5LUoh6gkQr5qRGY1UFP4/oncMKPyr2Qxh8gLCsgQFqouFKG6/ch3YKRPF/elODScXDYaojRXf89&#10;fMOCIxBFaEU6Wr4sEI58ssPeBkFiCuYsrvoqKvVx/P8zKoc2c4/RFYRxN+LeTSTT0xjG7yXFNmtp&#10;0KKZbAKPFGgmKp/BQbRlsI9cNiLR1f/FojwlRO0ASW5RV1AAePacpo70xuOQo0xqo7KyODfRPQ0q&#10;Vi7lwKVn5H0CQpSh4W2JHl/QDUq+yr5an0j2T5OrZSG7/QWCUUINbkFy3IGTRg61JKiBocRBoNW0&#10;gEJhkuhCaLOhPjfdroRg1exRt1kRWOXXh8E0Y+N7rQ2rYo9G6efZfOUIDdSL3BiWLBaNCAiHjxaN&#10;vjMWtcyaZ3RNQKMOYI6X9FJyFoGH3OWo5P3HrsOjwVYIBM0n5VRMHE89H2WViuoo+UJRllz/wVC2&#10;lCvs0ViMINhSovJXx90+s8Ikhm24/iyEYq7E5BAMydSGuJfeV4eTCz81XGcz6g4wJBi40JuWq94J&#10;25NkQWuPBWVUIDQ6r8RT6qcdey4YsotG225eeiLq6TzUwbM8uSlXLEYTTjKzCyrpaQzJOnUEKkZb&#10;VBRwFQzXNzpTzSZc2RuhApfyd+BFjAsG/nXcm9EJmhRoHGiYuoiZM4vkcmh0eJkdSsupSlwkeAzf&#10;9S7MKdfm4pPqp1KsRV2AYRRaSu2Gmbv1YP7f6PigVX1UNi6N0L7XXf9lvZSsFw3QKnrqSjrAISFM&#10;U6ELuZfQLHplYNCDcsyZR9QqliSRwF7bVF5o4klKKySNBQoMWrG/cEmYv1lRiS61k1wuAQTg40wT&#10;uHv2d+VveqKSy5gDpQ9H3KsYVkzKjq9FuI6opjxYD9B9BJ7NaGCv1gk3h6T585yItALDra9IURYN&#10;hdlL4hAWKu/dh4p6QMdxs81VB3OZVIcn9zio/LMQ9yAE5HcYlizG7z9AIO7T1wWBuSV/I4Z0Q5uX&#10;LN/zX0JPNY97PBIb2DFDy0mtZwqdrK61St6QvdFga0en+gyebR/c92iUc6qTyhwgFyvDm59A6132&#10;4NamrEzp3flopyjpi/HIxvZDYhFAD6Uye6PCeiEEf0Tl3SRXRHdJDWi3CgSZTFttROXmw7uU8QOJ&#10;pH9YdiKK8IxyZkHjbr/e10GaBY53zifInGDedyCAyxA/B/G9+L8CYYzd08fnH5NFD9iJ57wg5vpT&#10;48m+nZGO5lef4XtIkopA2ccG9y5DeDZJWhP0HK6Kawg8/xqk6bYbvE2JwVYyHs9RSAQnu9R5elSC&#10;mklZ0TQnKlE5gKlfkMnx0fh9seNmzpdLJaDFRJaTPcDEYR/C1+qLAgoZhGe9BDXAXPug7Bfz/Yhw&#10;eIe8r0qwMrRBjqIz6yWkjpXUm4LW9k70ssGznYvvciXKpS3in8WTmZ2ppyfpLMYCHK+X8xEaEeep&#10;SgrORQiv0BeLAAa8Ay3liTJ8u6BSawkG6gLlrF9yuVk7TZrZs2XW7QWE8jAKBX9ngSHWc2C2Amei&#10;EDKXDB5m+KLdsJUIRjGpJ3mqVLJYWISD9uXiqblkfjDp30FG49Fg6gupdas9SPEMTB60LSswOMrA&#10;/CZ9Nsq7l0wvl3PgPk/WAia1osG0q/QFILCHxWFL+mSJ0shXz5GoskB5huXgUnKSfd+RLBYWEUG1&#10;ftefREY17S5TmMBkVIE5V6JyQO9xHej1rPMhpOmDoPxeX8wDyv4+hIlGs0/F/zuR7jG51PKhWfM6&#10;wOgDELjzJEpDb4iCuTHPya3ClQOe0ag+X0x4z/+NpxbYTT+L4UfCTSfBxCtNQy7Ev5wvGAhfBYa8&#10;UoI5YM6yB5j5a/wdT/rHQ7ge0RcEKOMeXH8+f3VN3EMMxlz1LYkqC90rFglFWXL9R/NX6ywshgcH&#10;9LeVG/6A8a4GvZoVIjDhg+gdCnbAMXn/Xv48I57Uq1O5HoVwvL7JyPseGP40iQo2TF31LuIOlpiy&#10;QHllTyCaCGWuddzM960TUovRASbtGCL9CPOJfsw9jkXPQB8hd+evsCH8a/QW87SwpWhTWflg1BcL&#10;LMsAVL2BYNyC9OdS/wzpD0F5mOT7D3JDVJIZIZZRjEJRhTbinjzjcz2e6XISnu8aDNFuw3211wEL&#10;i+EHd++1zbEhdRfqo9HtNnsGMOQcMOEJ4gR2H7NaDOJYRqAJEFptBuVVdX8djmjUI73UumewGJOI&#10;TT9ne/QOdFNtYP6QRG2GrlLzUBYWYwrtXf63ISxVnPkYSLsQzEyXXszCYuwj4WZ2hLA8ZRSIfNL+&#10;Ufxrg1W15tCMtrAYXmB+EZik9f9UJBzobdTNvNbemfmwpLYoQUvL/wdhZMG/uN9DMgAAAABJRU5E&#10;rkJgglBLAwQUAAYACAAAACEAqpyX89sAAAAEAQAADwAAAGRycy9kb3ducmV2LnhtbEyPQUvDQBCF&#10;74L/YRnBm93EqpSYTSlFPRXBVhBv0+w0Cc3Ohuw2Sf+9oxd7efB4w3vf5MvJtWqgPjSeDaSzBBRx&#10;6W3DlYHP3evdAlSIyBZbz2TgTAGWxfVVjpn1I3/QsI2VkhIOGRqoY+wyrUNZk8Mw8x2xZAffO4xi&#10;+0rbHkcpd62+T5In7bBhWaixo3VN5XF7cgbeRhxX8/Rl2BwP6/P37vH9a5OSMbc30+oZVKQp/h/D&#10;L76gQyFMe39iG1RrQB6JfyrZQzoXuzewSBLQRa4v4Ys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neCPZGBAAAfwwAAA4AAAAAAAAAAAAAAAAA&#10;OgIAAGRycy9lMm9Eb2MueG1sUEsBAi0ACgAAAAAAAAAhAOVjFBzjWAAA41gAABQAAAAAAAAAAAAA&#10;AAAArAYAAGRycy9tZWRpYS9pbWFnZTEucG5nUEsBAi0ACgAAAAAAAAAhAB79MOGSMAAAkjAAABQA&#10;AAAAAAAAAAAAAAAAwV8AAGRycy9tZWRpYS9pbWFnZTIucG5nUEsBAi0AFAAGAAgAAAAhAKqcl/Pb&#10;AAAABAEAAA8AAAAAAAAAAAAAAAAAhZAAAGRycy9kb3ducmV2LnhtbFBLAQItABQABgAIAAAAIQAu&#10;bPAAxQAAAKUBAAAZAAAAAAAAAAAAAAAAAI2RAABkcnMvX3JlbHMvZTJvRG9jLnhtbC5yZWxzUEsF&#10;BgAAAAAHAAcAvgEAAIm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1963;top:1257;width:30594;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OHxAAAANsAAAAPAAAAZHJzL2Rvd25yZXYueG1sRI/NasMw&#10;EITvgb6D2EIvIZGdQghOlFAKAZNAyU97X6yt5cZaGUmx3bevCoUeh5n5htnsRtuKnnxoHCvI5xkI&#10;4srphmsF79f9bAUiRGSNrWNS8E0BdtuHyQYL7QY+U3+JtUgQDgUqMDF2hZShMmQxzF1HnLxP5y3G&#10;JH0ttcchwW0rF1m2lBYbTgsGO3o1VN0ud6vgdDrm/c2/DfnXwUhb5vfy+DFV6ulxfFmDiDTG//Bf&#10;u9QKFs/w+yX9ALn9AQAA//8DAFBLAQItABQABgAIAAAAIQDb4fbL7gAAAIUBAAATAAAAAAAAAAAA&#10;AAAAAAAAAABbQ29udGVudF9UeXBlc10ueG1sUEsBAi0AFAAGAAgAAAAhAFr0LFu/AAAAFQEAAAsA&#10;AAAAAAAAAAAAAAAAHwEAAF9yZWxzLy5yZWxzUEsBAi0AFAAGAAgAAAAhAHZ+I4fEAAAA2wAAAA8A&#10;AAAAAAAAAAAAAAAABwIAAGRycy9kb3ducmV2LnhtbFBLBQYAAAAAAwADALcAAAD4AgAAAAA=&#10;">
                      <v:imagedata r:id="rId3" o:title=""/>
                    </v:shape>
                    <v:shape id="Picture 24" o:spid="_x0000_s1028" type="#_x0000_t75" style="position:absolute;width:838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mkwwAAANsAAAAPAAAAZHJzL2Rvd25yZXYueG1sRI/NasMw&#10;EITvgb6D2EIvoZEbQiiulWAKhfZU4pieF2tjO7FWRlL906evAoEch5n5hsn2k+nEQM63lhW8rBIQ&#10;xJXVLdcKyuPH8ysIH5A1dpZJwUwe9ruHRYaptiMfaChCLSKEfYoKmhD6VEpfNWTQr2xPHL2TdQZD&#10;lK6W2uEY4aaT6yTZSoMtx4UGe3pvqLoUv0ZBdTiXU/Hllozzz/ydF+exc39KPT1O+RuIQFO4h2/t&#10;T61gvYHrl/gD5O4fAAD//wMAUEsBAi0AFAAGAAgAAAAhANvh9svuAAAAhQEAABMAAAAAAAAAAAAA&#10;AAAAAAAAAFtDb250ZW50X1R5cGVzXS54bWxQSwECLQAUAAYACAAAACEAWvQsW78AAAAVAQAACwAA&#10;AAAAAAAAAAAAAAAfAQAAX3JlbHMvLnJlbHNQSwECLQAUAAYACAAAACEAZ505pMMAAADbAAAADwAA&#10;AAAAAAAAAAAAAAAHAgAAZHJzL2Rvd25yZXYueG1sUEsFBgAAAAADAAMAtwAAAPcCAAAAAA==&#10;">
                      <v:imagedata r:id="rId4" o:title=""/>
                    </v:shape>
                    <v:shapetype id="_x0000_t202" coordsize="21600,21600" o:spt="202" path="m,l,21600r21600,l21600,xe">
                      <v:stroke joinstyle="miter"/>
                      <v:path gradientshapeok="t" o:connecttype="rect"/>
                    </v:shapetype>
                    <v:shape id="Text Box 2" o:spid="_x0000_s1029" type="#_x0000_t202" style="position:absolute;left:11163;top:5943;width:32925;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259E2DC" w14:textId="77777777" w:rsidR="00DE5AA2" w:rsidRPr="00C00848" w:rsidRDefault="00DE5AA2" w:rsidP="00DE5AA2">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1030" style="position:absolute;rotation:90;visibility:visible;mso-wrap-style:square" from="6286,4039" to="1352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EowwAAANsAAAAPAAAAZHJzL2Rvd25yZXYueG1sRI/BasMw&#10;EETvhfyD2EBvjRwfQnCjBDtQklND037AYm0sx9ZKWGrs9uujQqDHYWbeMJvdZHtxoyG0jhUsFxkI&#10;4trplhsFX59vL2sQISJr7B2Tgh8KsNvOnjZYaDfyB93OsREJwqFABSZGX0gZakMWw8J54uRd3GAx&#10;Jjk0Ug84JrjtZZ5lK2mx5bRg0NPeUN2dv60Cf7iWOOYlVr9d1b37ik9Hc1DqeT6VryAiTfE//Ggf&#10;tYJ8BX9f0g+Q2zsAAAD//wMAUEsBAi0AFAAGAAgAAAAhANvh9svuAAAAhQEAABMAAAAAAAAAAAAA&#10;AAAAAAAAAFtDb250ZW50X1R5cGVzXS54bWxQSwECLQAUAAYACAAAACEAWvQsW78AAAAVAQAACwAA&#10;AAAAAAAAAAAAAAAfAQAAX3JlbHMvLnJlbHNQSwECLQAUAAYACAAAACEAA4sBKMMAAADbAAAADwAA&#10;AAAAAAAAAAAAAAAHAgAAZHJzL2Rvd25yZXYueG1sUEsFBgAAAAADAAMAtwAAAPcCAAAAAA==&#10;" strokecolor="#336a90" strokeweight=".5pt">
                      <v:stroke joinstyle="miter"/>
                    </v:line>
                    <w10:anchorlock/>
                  </v:group>
                </w:pict>
              </mc:Fallback>
            </mc:AlternateContent>
          </w:r>
        </w:p>
      </w:tc>
      <w:tc>
        <w:tcPr>
          <w:tcW w:w="4675" w:type="dxa"/>
        </w:tcPr>
        <w:p w14:paraId="7D12E90C" w14:textId="56D60971" w:rsidR="00DE5AA2" w:rsidRDefault="00DE5AA2" w:rsidP="00DE5AA2">
          <w:pPr>
            <w:pStyle w:val="Header"/>
            <w:jc w:val="right"/>
          </w:pPr>
          <w:r w:rsidRPr="002E0DC5">
            <w:t xml:space="preserve">OMB #: </w:t>
          </w:r>
          <w:r w:rsidR="008E5C74">
            <w:t>0970-0531</w:t>
          </w:r>
        </w:p>
        <w:p w14:paraId="59837289" w14:textId="2CE28BB3" w:rsidR="00DE5AA2" w:rsidRDefault="00DE5AA2" w:rsidP="00DE5AA2">
          <w:pPr>
            <w:pStyle w:val="Header"/>
            <w:jc w:val="right"/>
          </w:pPr>
          <w:r w:rsidRPr="002E0DC5">
            <w:t xml:space="preserve">Expiration Date: </w:t>
          </w:r>
        </w:p>
        <w:p w14:paraId="22CDD14E" w14:textId="77777777" w:rsidR="00DE5AA2" w:rsidRDefault="00DE5AA2" w:rsidP="00DE5AA2">
          <w:pPr>
            <w:pStyle w:val="Header"/>
            <w:jc w:val="right"/>
          </w:pPr>
        </w:p>
      </w:tc>
    </w:tr>
  </w:tbl>
  <w:p w14:paraId="215A0B8A" w14:textId="3CE2C2D9" w:rsidR="00513B14" w:rsidRDefault="00513B14">
    <w:pPr>
      <w:pStyle w:val="Header"/>
    </w:pPr>
  </w:p>
  <w:p w14:paraId="182F575E" w14:textId="77777777" w:rsidR="00513B14" w:rsidRDefault="00513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685B"/>
    <w:multiLevelType w:val="hybridMultilevel"/>
    <w:tmpl w:val="6BEE1B3E"/>
    <w:lvl w:ilvl="0" w:tplc="9CDC2C22">
      <w:start w:val="1"/>
      <w:numFmt w:val="decimal"/>
      <w:lvlText w:val="%1."/>
      <w:lvlJc w:val="left"/>
      <w:pPr>
        <w:ind w:left="720" w:hanging="360"/>
      </w:pPr>
    </w:lvl>
    <w:lvl w:ilvl="1" w:tplc="9368939C">
      <w:start w:val="1"/>
      <w:numFmt w:val="lowerLetter"/>
      <w:lvlText w:val="%2."/>
      <w:lvlJc w:val="left"/>
      <w:pPr>
        <w:ind w:left="1440" w:hanging="360"/>
      </w:pPr>
    </w:lvl>
    <w:lvl w:ilvl="2" w:tplc="5B2E86E8">
      <w:start w:val="1"/>
      <w:numFmt w:val="lowerRoman"/>
      <w:lvlText w:val="%3."/>
      <w:lvlJc w:val="right"/>
      <w:pPr>
        <w:ind w:left="2160" w:hanging="180"/>
      </w:pPr>
    </w:lvl>
    <w:lvl w:ilvl="3" w:tplc="134C93B2">
      <w:start w:val="1"/>
      <w:numFmt w:val="decimal"/>
      <w:lvlText w:val="%4."/>
      <w:lvlJc w:val="left"/>
      <w:pPr>
        <w:ind w:left="2880" w:hanging="360"/>
      </w:pPr>
    </w:lvl>
    <w:lvl w:ilvl="4" w:tplc="C1CEA488">
      <w:start w:val="1"/>
      <w:numFmt w:val="lowerLetter"/>
      <w:lvlText w:val="%5."/>
      <w:lvlJc w:val="left"/>
      <w:pPr>
        <w:ind w:left="3600" w:hanging="360"/>
      </w:pPr>
    </w:lvl>
    <w:lvl w:ilvl="5" w:tplc="9DF64D7A">
      <w:start w:val="1"/>
      <w:numFmt w:val="lowerRoman"/>
      <w:lvlText w:val="%6."/>
      <w:lvlJc w:val="right"/>
      <w:pPr>
        <w:ind w:left="4320" w:hanging="180"/>
      </w:pPr>
    </w:lvl>
    <w:lvl w:ilvl="6" w:tplc="B518F412">
      <w:start w:val="1"/>
      <w:numFmt w:val="decimal"/>
      <w:lvlText w:val="%7."/>
      <w:lvlJc w:val="left"/>
      <w:pPr>
        <w:ind w:left="5040" w:hanging="360"/>
      </w:pPr>
    </w:lvl>
    <w:lvl w:ilvl="7" w:tplc="EAA8DA32">
      <w:start w:val="1"/>
      <w:numFmt w:val="lowerLetter"/>
      <w:lvlText w:val="%8."/>
      <w:lvlJc w:val="left"/>
      <w:pPr>
        <w:ind w:left="5760" w:hanging="360"/>
      </w:pPr>
    </w:lvl>
    <w:lvl w:ilvl="8" w:tplc="313EA2FA">
      <w:start w:val="1"/>
      <w:numFmt w:val="lowerRoman"/>
      <w:lvlText w:val="%9."/>
      <w:lvlJc w:val="right"/>
      <w:pPr>
        <w:ind w:left="6480" w:hanging="180"/>
      </w:pPr>
    </w:lvl>
  </w:abstractNum>
  <w:abstractNum w:abstractNumId="1" w15:restartNumberingAfterBreak="0">
    <w:nsid w:val="104B534C"/>
    <w:multiLevelType w:val="hybridMultilevel"/>
    <w:tmpl w:val="68C4BE86"/>
    <w:lvl w:ilvl="0" w:tplc="EB56C6D4">
      <w:start w:val="2"/>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56F21"/>
    <w:multiLevelType w:val="hybridMultilevel"/>
    <w:tmpl w:val="0D608240"/>
    <w:lvl w:ilvl="0" w:tplc="39969060">
      <w:start w:val="1"/>
      <w:numFmt w:val="decimal"/>
      <w:lvlText w:val="%1."/>
      <w:lvlJc w:val="left"/>
      <w:pPr>
        <w:ind w:left="360" w:hanging="360"/>
      </w:pPr>
    </w:lvl>
    <w:lvl w:ilvl="1" w:tplc="3F52A5A4">
      <w:start w:val="1"/>
      <w:numFmt w:val="lowerLetter"/>
      <w:lvlText w:val="%2."/>
      <w:lvlJc w:val="left"/>
      <w:pPr>
        <w:ind w:left="1080" w:hanging="360"/>
      </w:pPr>
    </w:lvl>
    <w:lvl w:ilvl="2" w:tplc="F6F84C50">
      <w:start w:val="1"/>
      <w:numFmt w:val="lowerRoman"/>
      <w:lvlText w:val="%3."/>
      <w:lvlJc w:val="right"/>
      <w:pPr>
        <w:ind w:left="1800" w:hanging="180"/>
      </w:pPr>
    </w:lvl>
    <w:lvl w:ilvl="3" w:tplc="1E90D67A">
      <w:start w:val="1"/>
      <w:numFmt w:val="decimal"/>
      <w:lvlText w:val="%4."/>
      <w:lvlJc w:val="left"/>
      <w:pPr>
        <w:ind w:left="2520" w:hanging="360"/>
      </w:pPr>
    </w:lvl>
    <w:lvl w:ilvl="4" w:tplc="99B89E60">
      <w:start w:val="1"/>
      <w:numFmt w:val="lowerLetter"/>
      <w:lvlText w:val="%5."/>
      <w:lvlJc w:val="left"/>
      <w:pPr>
        <w:ind w:left="3240" w:hanging="360"/>
      </w:pPr>
    </w:lvl>
    <w:lvl w:ilvl="5" w:tplc="3E78FCD2">
      <w:start w:val="1"/>
      <w:numFmt w:val="lowerRoman"/>
      <w:lvlText w:val="%6."/>
      <w:lvlJc w:val="right"/>
      <w:pPr>
        <w:ind w:left="3960" w:hanging="180"/>
      </w:pPr>
    </w:lvl>
    <w:lvl w:ilvl="6" w:tplc="AEE88778">
      <w:start w:val="1"/>
      <w:numFmt w:val="decimal"/>
      <w:lvlText w:val="%7."/>
      <w:lvlJc w:val="left"/>
      <w:pPr>
        <w:ind w:left="4680" w:hanging="360"/>
      </w:pPr>
    </w:lvl>
    <w:lvl w:ilvl="7" w:tplc="65B65524">
      <w:start w:val="1"/>
      <w:numFmt w:val="lowerLetter"/>
      <w:lvlText w:val="%8."/>
      <w:lvlJc w:val="left"/>
      <w:pPr>
        <w:ind w:left="5400" w:hanging="360"/>
      </w:pPr>
    </w:lvl>
    <w:lvl w:ilvl="8" w:tplc="9820A4FA">
      <w:start w:val="1"/>
      <w:numFmt w:val="lowerRoman"/>
      <w:lvlText w:val="%9."/>
      <w:lvlJc w:val="right"/>
      <w:pPr>
        <w:ind w:left="6120" w:hanging="180"/>
      </w:pPr>
    </w:lvl>
  </w:abstractNum>
  <w:abstractNum w:abstractNumId="3" w15:restartNumberingAfterBreak="0">
    <w:nsid w:val="3D9416AF"/>
    <w:multiLevelType w:val="hybridMultilevel"/>
    <w:tmpl w:val="BB56717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E10FA"/>
    <w:multiLevelType w:val="hybridMultilevel"/>
    <w:tmpl w:val="0916FFF8"/>
    <w:lvl w:ilvl="0" w:tplc="51C083AE">
      <w:start w:val="1"/>
      <w:numFmt w:val="bullet"/>
      <w:lvlText w:val=""/>
      <w:lvlJc w:val="left"/>
      <w:pPr>
        <w:ind w:left="720" w:hanging="360"/>
      </w:pPr>
      <w:rPr>
        <w:rFonts w:ascii="Symbol" w:hAnsi="Symbol" w:hint="default"/>
      </w:rPr>
    </w:lvl>
    <w:lvl w:ilvl="1" w:tplc="537E61B2">
      <w:start w:val="1"/>
      <w:numFmt w:val="bullet"/>
      <w:lvlText w:val="o"/>
      <w:lvlJc w:val="left"/>
      <w:pPr>
        <w:ind w:left="1440" w:hanging="360"/>
      </w:pPr>
      <w:rPr>
        <w:rFonts w:ascii="Courier New" w:hAnsi="Courier New" w:hint="default"/>
      </w:rPr>
    </w:lvl>
    <w:lvl w:ilvl="2" w:tplc="4E384182">
      <w:start w:val="1"/>
      <w:numFmt w:val="bullet"/>
      <w:lvlText w:val=""/>
      <w:lvlJc w:val="left"/>
      <w:pPr>
        <w:ind w:left="2160" w:hanging="360"/>
      </w:pPr>
      <w:rPr>
        <w:rFonts w:ascii="Wingdings" w:hAnsi="Wingdings" w:hint="default"/>
      </w:rPr>
    </w:lvl>
    <w:lvl w:ilvl="3" w:tplc="9312A704">
      <w:start w:val="1"/>
      <w:numFmt w:val="bullet"/>
      <w:lvlText w:val=""/>
      <w:lvlJc w:val="left"/>
      <w:pPr>
        <w:ind w:left="2880" w:hanging="360"/>
      </w:pPr>
      <w:rPr>
        <w:rFonts w:ascii="Symbol" w:hAnsi="Symbol" w:hint="default"/>
      </w:rPr>
    </w:lvl>
    <w:lvl w:ilvl="4" w:tplc="D9A2D3C6">
      <w:start w:val="1"/>
      <w:numFmt w:val="bullet"/>
      <w:lvlText w:val="o"/>
      <w:lvlJc w:val="left"/>
      <w:pPr>
        <w:ind w:left="3600" w:hanging="360"/>
      </w:pPr>
      <w:rPr>
        <w:rFonts w:ascii="Courier New" w:hAnsi="Courier New" w:hint="default"/>
      </w:rPr>
    </w:lvl>
    <w:lvl w:ilvl="5" w:tplc="0BCA9212">
      <w:start w:val="1"/>
      <w:numFmt w:val="bullet"/>
      <w:lvlText w:val=""/>
      <w:lvlJc w:val="left"/>
      <w:pPr>
        <w:ind w:left="4320" w:hanging="360"/>
      </w:pPr>
      <w:rPr>
        <w:rFonts w:ascii="Wingdings" w:hAnsi="Wingdings" w:hint="default"/>
      </w:rPr>
    </w:lvl>
    <w:lvl w:ilvl="6" w:tplc="46EC2CF4">
      <w:start w:val="1"/>
      <w:numFmt w:val="bullet"/>
      <w:lvlText w:val=""/>
      <w:lvlJc w:val="left"/>
      <w:pPr>
        <w:ind w:left="5040" w:hanging="360"/>
      </w:pPr>
      <w:rPr>
        <w:rFonts w:ascii="Symbol" w:hAnsi="Symbol" w:hint="default"/>
      </w:rPr>
    </w:lvl>
    <w:lvl w:ilvl="7" w:tplc="DE005758">
      <w:start w:val="1"/>
      <w:numFmt w:val="bullet"/>
      <w:lvlText w:val="o"/>
      <w:lvlJc w:val="left"/>
      <w:pPr>
        <w:ind w:left="5760" w:hanging="360"/>
      </w:pPr>
      <w:rPr>
        <w:rFonts w:ascii="Courier New" w:hAnsi="Courier New" w:hint="default"/>
      </w:rPr>
    </w:lvl>
    <w:lvl w:ilvl="8" w:tplc="1B5E4708">
      <w:start w:val="1"/>
      <w:numFmt w:val="bullet"/>
      <w:lvlText w:val=""/>
      <w:lvlJc w:val="left"/>
      <w:pPr>
        <w:ind w:left="6480" w:hanging="360"/>
      </w:pPr>
      <w:rPr>
        <w:rFonts w:ascii="Wingdings" w:hAnsi="Wingdings" w:hint="default"/>
      </w:rPr>
    </w:lvl>
  </w:abstractNum>
  <w:abstractNum w:abstractNumId="5" w15:restartNumberingAfterBreak="0">
    <w:nsid w:val="4E1A0086"/>
    <w:multiLevelType w:val="hybridMultilevel"/>
    <w:tmpl w:val="763ECC48"/>
    <w:lvl w:ilvl="0" w:tplc="5F00E29C">
      <w:start w:val="1"/>
      <w:numFmt w:val="decimal"/>
      <w:lvlText w:val="%1."/>
      <w:lvlJc w:val="left"/>
      <w:pPr>
        <w:ind w:left="360" w:hanging="360"/>
      </w:pPr>
      <w:rPr>
        <w:b w:val="0"/>
        <w:bCs w:val="0"/>
        <w:color w:val="auto"/>
      </w:rPr>
    </w:lvl>
    <w:lvl w:ilvl="1" w:tplc="3874152E">
      <w:start w:val="1"/>
      <w:numFmt w:val="lowerLetter"/>
      <w:lvlText w:val="%2."/>
      <w:lvlJc w:val="left"/>
      <w:pPr>
        <w:ind w:left="1080" w:hanging="360"/>
      </w:pPr>
    </w:lvl>
    <w:lvl w:ilvl="2" w:tplc="0978A57E">
      <w:start w:val="1"/>
      <w:numFmt w:val="lowerRoman"/>
      <w:lvlText w:val="%3."/>
      <w:lvlJc w:val="right"/>
      <w:pPr>
        <w:ind w:left="1800" w:hanging="180"/>
      </w:pPr>
    </w:lvl>
    <w:lvl w:ilvl="3" w:tplc="58C87B66">
      <w:start w:val="1"/>
      <w:numFmt w:val="decimal"/>
      <w:lvlText w:val="%4."/>
      <w:lvlJc w:val="left"/>
      <w:pPr>
        <w:ind w:left="2520" w:hanging="360"/>
      </w:pPr>
    </w:lvl>
    <w:lvl w:ilvl="4" w:tplc="6FA68C68">
      <w:start w:val="1"/>
      <w:numFmt w:val="lowerLetter"/>
      <w:lvlText w:val="%5."/>
      <w:lvlJc w:val="left"/>
      <w:pPr>
        <w:ind w:left="3240" w:hanging="360"/>
      </w:pPr>
    </w:lvl>
    <w:lvl w:ilvl="5" w:tplc="028ACD5E">
      <w:start w:val="1"/>
      <w:numFmt w:val="lowerRoman"/>
      <w:lvlText w:val="%6."/>
      <w:lvlJc w:val="right"/>
      <w:pPr>
        <w:ind w:left="3960" w:hanging="180"/>
      </w:pPr>
    </w:lvl>
    <w:lvl w:ilvl="6" w:tplc="237240F8">
      <w:start w:val="1"/>
      <w:numFmt w:val="decimal"/>
      <w:lvlText w:val="%7."/>
      <w:lvlJc w:val="left"/>
      <w:pPr>
        <w:ind w:left="4680" w:hanging="360"/>
      </w:pPr>
    </w:lvl>
    <w:lvl w:ilvl="7" w:tplc="DDBAD184">
      <w:start w:val="1"/>
      <w:numFmt w:val="lowerLetter"/>
      <w:lvlText w:val="%8."/>
      <w:lvlJc w:val="left"/>
      <w:pPr>
        <w:ind w:left="5400" w:hanging="360"/>
      </w:pPr>
    </w:lvl>
    <w:lvl w:ilvl="8" w:tplc="3EB07A14">
      <w:start w:val="1"/>
      <w:numFmt w:val="lowerRoman"/>
      <w:lvlText w:val="%9."/>
      <w:lvlJc w:val="right"/>
      <w:pPr>
        <w:ind w:left="6120" w:hanging="180"/>
      </w:pPr>
    </w:lvl>
  </w:abstractNum>
  <w:abstractNum w:abstractNumId="6" w15:restartNumberingAfterBreak="0">
    <w:nsid w:val="4E1F2FCE"/>
    <w:multiLevelType w:val="hybridMultilevel"/>
    <w:tmpl w:val="1FA455C4"/>
    <w:lvl w:ilvl="0" w:tplc="CD140C50">
      <w:start w:val="1"/>
      <w:numFmt w:val="lowerRoman"/>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E1AE3"/>
    <w:multiLevelType w:val="hybridMultilevel"/>
    <w:tmpl w:val="4D68FA3C"/>
    <w:lvl w:ilvl="0" w:tplc="94E49418">
      <w:start w:val="1"/>
      <w:numFmt w:val="bullet"/>
      <w:lvlText w:val=""/>
      <w:lvlJc w:val="left"/>
      <w:pPr>
        <w:ind w:left="360" w:hanging="360"/>
      </w:pPr>
      <w:rPr>
        <w:rFonts w:ascii="Symbol" w:hAnsi="Symbol" w:hint="default"/>
      </w:rPr>
    </w:lvl>
    <w:lvl w:ilvl="1" w:tplc="F06AD43A">
      <w:start w:val="1"/>
      <w:numFmt w:val="bullet"/>
      <w:lvlText w:val="o"/>
      <w:lvlJc w:val="left"/>
      <w:pPr>
        <w:ind w:left="1080" w:hanging="360"/>
      </w:pPr>
      <w:rPr>
        <w:rFonts w:ascii="Courier New" w:hAnsi="Courier New" w:hint="default"/>
      </w:rPr>
    </w:lvl>
    <w:lvl w:ilvl="2" w:tplc="452C0B4A">
      <w:start w:val="1"/>
      <w:numFmt w:val="bullet"/>
      <w:lvlText w:val=""/>
      <w:lvlJc w:val="left"/>
      <w:pPr>
        <w:ind w:left="1800" w:hanging="360"/>
      </w:pPr>
      <w:rPr>
        <w:rFonts w:ascii="Wingdings" w:hAnsi="Wingdings" w:hint="default"/>
      </w:rPr>
    </w:lvl>
    <w:lvl w:ilvl="3" w:tplc="9136342E">
      <w:start w:val="1"/>
      <w:numFmt w:val="bullet"/>
      <w:lvlText w:val=""/>
      <w:lvlJc w:val="left"/>
      <w:pPr>
        <w:ind w:left="2520" w:hanging="360"/>
      </w:pPr>
      <w:rPr>
        <w:rFonts w:ascii="Symbol" w:hAnsi="Symbol" w:hint="default"/>
      </w:rPr>
    </w:lvl>
    <w:lvl w:ilvl="4" w:tplc="3A52C7DC">
      <w:start w:val="1"/>
      <w:numFmt w:val="bullet"/>
      <w:lvlText w:val="o"/>
      <w:lvlJc w:val="left"/>
      <w:pPr>
        <w:ind w:left="3240" w:hanging="360"/>
      </w:pPr>
      <w:rPr>
        <w:rFonts w:ascii="Courier New" w:hAnsi="Courier New" w:hint="default"/>
      </w:rPr>
    </w:lvl>
    <w:lvl w:ilvl="5" w:tplc="FEB0402E">
      <w:start w:val="1"/>
      <w:numFmt w:val="bullet"/>
      <w:lvlText w:val=""/>
      <w:lvlJc w:val="left"/>
      <w:pPr>
        <w:ind w:left="3960" w:hanging="360"/>
      </w:pPr>
      <w:rPr>
        <w:rFonts w:ascii="Wingdings" w:hAnsi="Wingdings" w:hint="default"/>
      </w:rPr>
    </w:lvl>
    <w:lvl w:ilvl="6" w:tplc="724E95A0">
      <w:start w:val="1"/>
      <w:numFmt w:val="bullet"/>
      <w:lvlText w:val=""/>
      <w:lvlJc w:val="left"/>
      <w:pPr>
        <w:ind w:left="4680" w:hanging="360"/>
      </w:pPr>
      <w:rPr>
        <w:rFonts w:ascii="Symbol" w:hAnsi="Symbol" w:hint="default"/>
      </w:rPr>
    </w:lvl>
    <w:lvl w:ilvl="7" w:tplc="C3682980">
      <w:start w:val="1"/>
      <w:numFmt w:val="bullet"/>
      <w:lvlText w:val="o"/>
      <w:lvlJc w:val="left"/>
      <w:pPr>
        <w:ind w:left="5400" w:hanging="360"/>
      </w:pPr>
      <w:rPr>
        <w:rFonts w:ascii="Courier New" w:hAnsi="Courier New" w:hint="default"/>
      </w:rPr>
    </w:lvl>
    <w:lvl w:ilvl="8" w:tplc="69487D78">
      <w:start w:val="1"/>
      <w:numFmt w:val="bullet"/>
      <w:lvlText w:val=""/>
      <w:lvlJc w:val="left"/>
      <w:pPr>
        <w:ind w:left="6120" w:hanging="360"/>
      </w:pPr>
      <w:rPr>
        <w:rFonts w:ascii="Wingdings" w:hAnsi="Wingdings" w:hint="default"/>
      </w:rPr>
    </w:lvl>
  </w:abstractNum>
  <w:abstractNum w:abstractNumId="8" w15:restartNumberingAfterBreak="0">
    <w:nsid w:val="68DD45DE"/>
    <w:multiLevelType w:val="hybridMultilevel"/>
    <w:tmpl w:val="CBFC24F8"/>
    <w:lvl w:ilvl="0" w:tplc="3FE80DDE">
      <w:start w:val="2"/>
      <w:numFmt w:val="decimal"/>
      <w:lvlText w:val="%1."/>
      <w:lvlJc w:val="left"/>
      <w:pPr>
        <w:ind w:left="360" w:hanging="360"/>
      </w:pPr>
      <w:rPr>
        <w:b w:val="0"/>
        <w:bCs w:val="0"/>
        <w:color w:val="auto"/>
      </w:rPr>
    </w:lvl>
    <w:lvl w:ilvl="1" w:tplc="9F8097E0">
      <w:start w:val="1"/>
      <w:numFmt w:val="lowerLetter"/>
      <w:lvlText w:val="%2."/>
      <w:lvlJc w:val="left"/>
      <w:pPr>
        <w:ind w:left="1080" w:hanging="360"/>
      </w:pPr>
      <w:rPr>
        <w:i w:val="0"/>
        <w:iCs w:val="0"/>
      </w:rPr>
    </w:lvl>
    <w:lvl w:ilvl="2" w:tplc="60FCFC1C">
      <w:start w:val="1"/>
      <w:numFmt w:val="lowerRoman"/>
      <w:lvlText w:val="%3."/>
      <w:lvlJc w:val="right"/>
      <w:pPr>
        <w:ind w:left="1800" w:hanging="180"/>
      </w:pPr>
    </w:lvl>
    <w:lvl w:ilvl="3" w:tplc="52C81542">
      <w:start w:val="1"/>
      <w:numFmt w:val="decimal"/>
      <w:lvlText w:val="%4."/>
      <w:lvlJc w:val="left"/>
      <w:pPr>
        <w:ind w:left="2520" w:hanging="360"/>
      </w:pPr>
    </w:lvl>
    <w:lvl w:ilvl="4" w:tplc="E000FDC2">
      <w:start w:val="1"/>
      <w:numFmt w:val="lowerLetter"/>
      <w:lvlText w:val="%5."/>
      <w:lvlJc w:val="left"/>
      <w:pPr>
        <w:ind w:left="3240" w:hanging="360"/>
      </w:pPr>
    </w:lvl>
    <w:lvl w:ilvl="5" w:tplc="BFA84590">
      <w:start w:val="1"/>
      <w:numFmt w:val="lowerRoman"/>
      <w:lvlText w:val="%6."/>
      <w:lvlJc w:val="right"/>
      <w:pPr>
        <w:ind w:left="3960" w:hanging="180"/>
      </w:pPr>
    </w:lvl>
    <w:lvl w:ilvl="6" w:tplc="2BA25D0E">
      <w:start w:val="1"/>
      <w:numFmt w:val="decimal"/>
      <w:lvlText w:val="%7."/>
      <w:lvlJc w:val="left"/>
      <w:pPr>
        <w:ind w:left="4680" w:hanging="360"/>
      </w:pPr>
    </w:lvl>
    <w:lvl w:ilvl="7" w:tplc="652A6528">
      <w:start w:val="1"/>
      <w:numFmt w:val="lowerLetter"/>
      <w:lvlText w:val="%8."/>
      <w:lvlJc w:val="left"/>
      <w:pPr>
        <w:ind w:left="5400" w:hanging="360"/>
      </w:pPr>
    </w:lvl>
    <w:lvl w:ilvl="8" w:tplc="4E36F73C">
      <w:start w:val="1"/>
      <w:numFmt w:val="lowerRoman"/>
      <w:lvlText w:val="%9."/>
      <w:lvlJc w:val="right"/>
      <w:pPr>
        <w:ind w:left="6120" w:hanging="180"/>
      </w:pPr>
    </w:lvl>
  </w:abstractNum>
  <w:abstractNum w:abstractNumId="9" w15:restartNumberingAfterBreak="0">
    <w:nsid w:val="75F046C0"/>
    <w:multiLevelType w:val="hybridMultilevel"/>
    <w:tmpl w:val="F2A8ACFC"/>
    <w:lvl w:ilvl="0" w:tplc="D908B246">
      <w:start w:val="1"/>
      <w:numFmt w:val="decimal"/>
      <w:lvlText w:val="%1."/>
      <w:lvlJc w:val="left"/>
      <w:pPr>
        <w:ind w:left="360" w:hanging="360"/>
      </w:pPr>
    </w:lvl>
    <w:lvl w:ilvl="1" w:tplc="B2C01D74">
      <w:start w:val="1"/>
      <w:numFmt w:val="lowerLetter"/>
      <w:lvlText w:val="%2."/>
      <w:lvlJc w:val="left"/>
      <w:pPr>
        <w:ind w:left="1080" w:hanging="360"/>
      </w:pPr>
    </w:lvl>
    <w:lvl w:ilvl="2" w:tplc="5BF654B0">
      <w:start w:val="1"/>
      <w:numFmt w:val="lowerRoman"/>
      <w:lvlText w:val="%3."/>
      <w:lvlJc w:val="right"/>
      <w:pPr>
        <w:ind w:left="1800" w:hanging="180"/>
      </w:pPr>
    </w:lvl>
    <w:lvl w:ilvl="3" w:tplc="4C142AAE">
      <w:start w:val="1"/>
      <w:numFmt w:val="decimal"/>
      <w:lvlText w:val="%4."/>
      <w:lvlJc w:val="left"/>
      <w:pPr>
        <w:ind w:left="2520" w:hanging="360"/>
      </w:pPr>
    </w:lvl>
    <w:lvl w:ilvl="4" w:tplc="DFFA1030">
      <w:start w:val="1"/>
      <w:numFmt w:val="lowerLetter"/>
      <w:lvlText w:val="%5."/>
      <w:lvlJc w:val="left"/>
      <w:pPr>
        <w:ind w:left="3240" w:hanging="360"/>
      </w:pPr>
    </w:lvl>
    <w:lvl w:ilvl="5" w:tplc="3E245120">
      <w:start w:val="1"/>
      <w:numFmt w:val="lowerRoman"/>
      <w:lvlText w:val="%6."/>
      <w:lvlJc w:val="right"/>
      <w:pPr>
        <w:ind w:left="3960" w:hanging="180"/>
      </w:pPr>
    </w:lvl>
    <w:lvl w:ilvl="6" w:tplc="C0AC0652">
      <w:start w:val="1"/>
      <w:numFmt w:val="decimal"/>
      <w:lvlText w:val="%7."/>
      <w:lvlJc w:val="left"/>
      <w:pPr>
        <w:ind w:left="4680" w:hanging="360"/>
      </w:pPr>
    </w:lvl>
    <w:lvl w:ilvl="7" w:tplc="E69812FC">
      <w:start w:val="1"/>
      <w:numFmt w:val="lowerLetter"/>
      <w:lvlText w:val="%8."/>
      <w:lvlJc w:val="left"/>
      <w:pPr>
        <w:ind w:left="5400" w:hanging="360"/>
      </w:pPr>
    </w:lvl>
    <w:lvl w:ilvl="8" w:tplc="C0040754">
      <w:start w:val="1"/>
      <w:numFmt w:val="lowerRoman"/>
      <w:lvlText w:val="%9."/>
      <w:lvlJc w:val="right"/>
      <w:pPr>
        <w:ind w:left="6120" w:hanging="180"/>
      </w:pPr>
    </w:lvl>
  </w:abstractNum>
  <w:num w:numId="1">
    <w:abstractNumId w:val="0"/>
  </w:num>
  <w:num w:numId="2">
    <w:abstractNumId w:val="9"/>
  </w:num>
  <w:num w:numId="3">
    <w:abstractNumId w:val="7"/>
  </w:num>
  <w:num w:numId="4">
    <w:abstractNumId w:val="8"/>
  </w:num>
  <w:num w:numId="5">
    <w:abstractNumId w:val="2"/>
  </w:num>
  <w:num w:numId="6">
    <w:abstractNumId w:val="5"/>
  </w:num>
  <w:num w:numId="7">
    <w:abstractNumId w:val="6"/>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F5"/>
    <w:rsid w:val="000E621B"/>
    <w:rsid w:val="001305CD"/>
    <w:rsid w:val="00166A61"/>
    <w:rsid w:val="00191867"/>
    <w:rsid w:val="001931DC"/>
    <w:rsid w:val="001A21CF"/>
    <w:rsid w:val="00244100"/>
    <w:rsid w:val="00273AD8"/>
    <w:rsid w:val="002A4685"/>
    <w:rsid w:val="002B2D8A"/>
    <w:rsid w:val="002F199D"/>
    <w:rsid w:val="002F5A7A"/>
    <w:rsid w:val="003713CF"/>
    <w:rsid w:val="003A7D20"/>
    <w:rsid w:val="003E29A0"/>
    <w:rsid w:val="003E5B11"/>
    <w:rsid w:val="00410A51"/>
    <w:rsid w:val="00424DFD"/>
    <w:rsid w:val="004257BC"/>
    <w:rsid w:val="004F393B"/>
    <w:rsid w:val="00502A47"/>
    <w:rsid w:val="00513B14"/>
    <w:rsid w:val="00517011"/>
    <w:rsid w:val="005633FE"/>
    <w:rsid w:val="00584B77"/>
    <w:rsid w:val="005A493B"/>
    <w:rsid w:val="005B2DF5"/>
    <w:rsid w:val="005C48ED"/>
    <w:rsid w:val="005C5868"/>
    <w:rsid w:val="005D6791"/>
    <w:rsid w:val="006066B4"/>
    <w:rsid w:val="00611783"/>
    <w:rsid w:val="00634A5D"/>
    <w:rsid w:val="00636E3E"/>
    <w:rsid w:val="00667678"/>
    <w:rsid w:val="006815B6"/>
    <w:rsid w:val="00705EDF"/>
    <w:rsid w:val="0074313D"/>
    <w:rsid w:val="00783CC8"/>
    <w:rsid w:val="00785934"/>
    <w:rsid w:val="007D1C2A"/>
    <w:rsid w:val="007E02EC"/>
    <w:rsid w:val="00866787"/>
    <w:rsid w:val="00884523"/>
    <w:rsid w:val="008845C3"/>
    <w:rsid w:val="008E40B2"/>
    <w:rsid w:val="008E532E"/>
    <w:rsid w:val="008E5C74"/>
    <w:rsid w:val="008F3A22"/>
    <w:rsid w:val="00920A98"/>
    <w:rsid w:val="009244E0"/>
    <w:rsid w:val="00933CDE"/>
    <w:rsid w:val="00942360"/>
    <w:rsid w:val="00965138"/>
    <w:rsid w:val="009901A8"/>
    <w:rsid w:val="009B1D7D"/>
    <w:rsid w:val="009E513B"/>
    <w:rsid w:val="00A3022E"/>
    <w:rsid w:val="00A50B10"/>
    <w:rsid w:val="00A61306"/>
    <w:rsid w:val="00A964EF"/>
    <w:rsid w:val="00AF70FD"/>
    <w:rsid w:val="00B15D26"/>
    <w:rsid w:val="00B43BD7"/>
    <w:rsid w:val="00B8099F"/>
    <w:rsid w:val="00B910D8"/>
    <w:rsid w:val="00BA5CD5"/>
    <w:rsid w:val="00C03331"/>
    <w:rsid w:val="00C0388C"/>
    <w:rsid w:val="00C4613E"/>
    <w:rsid w:val="00C5646F"/>
    <w:rsid w:val="00C806E0"/>
    <w:rsid w:val="00CB105A"/>
    <w:rsid w:val="00DB164B"/>
    <w:rsid w:val="00DB26A6"/>
    <w:rsid w:val="00DB76D0"/>
    <w:rsid w:val="00DE5AA2"/>
    <w:rsid w:val="00DE74B6"/>
    <w:rsid w:val="00DF48D3"/>
    <w:rsid w:val="00E071AD"/>
    <w:rsid w:val="00E109CC"/>
    <w:rsid w:val="00E577F2"/>
    <w:rsid w:val="00E87175"/>
    <w:rsid w:val="00ED0D43"/>
    <w:rsid w:val="00ED150A"/>
    <w:rsid w:val="00F23299"/>
    <w:rsid w:val="00F258DD"/>
    <w:rsid w:val="00F36103"/>
    <w:rsid w:val="00F81910"/>
    <w:rsid w:val="00F87285"/>
    <w:rsid w:val="00F97BBC"/>
    <w:rsid w:val="00FB2F69"/>
    <w:rsid w:val="00FB7A3A"/>
    <w:rsid w:val="02158B9E"/>
    <w:rsid w:val="026732F4"/>
    <w:rsid w:val="0328FB83"/>
    <w:rsid w:val="03EDC1D7"/>
    <w:rsid w:val="0656F69C"/>
    <w:rsid w:val="0A53A6F4"/>
    <w:rsid w:val="0BE3C414"/>
    <w:rsid w:val="0D7F9475"/>
    <w:rsid w:val="11CD284C"/>
    <w:rsid w:val="12140E89"/>
    <w:rsid w:val="12EBD168"/>
    <w:rsid w:val="13802979"/>
    <w:rsid w:val="15206C9E"/>
    <w:rsid w:val="165911CE"/>
    <w:rsid w:val="179AF1EE"/>
    <w:rsid w:val="18AD570B"/>
    <w:rsid w:val="18F485C8"/>
    <w:rsid w:val="1B4DC1BB"/>
    <w:rsid w:val="22C31905"/>
    <w:rsid w:val="2743C69E"/>
    <w:rsid w:val="2817351B"/>
    <w:rsid w:val="29740E6D"/>
    <w:rsid w:val="2A6CA033"/>
    <w:rsid w:val="2B811489"/>
    <w:rsid w:val="31F94564"/>
    <w:rsid w:val="35370697"/>
    <w:rsid w:val="371980C2"/>
    <w:rsid w:val="3879BF37"/>
    <w:rsid w:val="397B31A1"/>
    <w:rsid w:val="3AE182B6"/>
    <w:rsid w:val="3DE483B2"/>
    <w:rsid w:val="3EA3F667"/>
    <w:rsid w:val="3EB5B0B8"/>
    <w:rsid w:val="4363551D"/>
    <w:rsid w:val="499AA012"/>
    <w:rsid w:val="49A8D92C"/>
    <w:rsid w:val="4A66DE09"/>
    <w:rsid w:val="4ABCC5FC"/>
    <w:rsid w:val="50472356"/>
    <w:rsid w:val="5529DB2F"/>
    <w:rsid w:val="5899D055"/>
    <w:rsid w:val="5A90E134"/>
    <w:rsid w:val="5CA60803"/>
    <w:rsid w:val="5F584956"/>
    <w:rsid w:val="611190BC"/>
    <w:rsid w:val="6633C1EC"/>
    <w:rsid w:val="68CEEA46"/>
    <w:rsid w:val="6A6ABAA7"/>
    <w:rsid w:val="6B10CFD7"/>
    <w:rsid w:val="6EC2EA08"/>
    <w:rsid w:val="6F1A780F"/>
    <w:rsid w:val="702A91BB"/>
    <w:rsid w:val="735EFC4A"/>
    <w:rsid w:val="73C10CDB"/>
    <w:rsid w:val="77FE0993"/>
    <w:rsid w:val="787F37A8"/>
    <w:rsid w:val="7C98A5AD"/>
    <w:rsid w:val="7DA11ACA"/>
    <w:rsid w:val="7EC6A231"/>
    <w:rsid w:val="7F90C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39EBE"/>
  <w15:chartTrackingRefBased/>
  <w15:docId w15:val="{60A43A97-5BC3-43F2-B5EC-A7EF3AA9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F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DF5"/>
    <w:pPr>
      <w:ind w:left="720"/>
      <w:contextualSpacing/>
    </w:pPr>
  </w:style>
  <w:style w:type="character" w:styleId="CommentReference">
    <w:name w:val="annotation reference"/>
    <w:basedOn w:val="DefaultParagraphFont"/>
    <w:uiPriority w:val="99"/>
    <w:semiHidden/>
    <w:unhideWhenUsed/>
    <w:rsid w:val="005B2DF5"/>
    <w:rPr>
      <w:sz w:val="16"/>
      <w:szCs w:val="16"/>
    </w:rPr>
  </w:style>
  <w:style w:type="paragraph" w:styleId="CommentText">
    <w:name w:val="annotation text"/>
    <w:basedOn w:val="Normal"/>
    <w:link w:val="CommentTextChar"/>
    <w:uiPriority w:val="99"/>
    <w:unhideWhenUsed/>
    <w:rsid w:val="005B2DF5"/>
    <w:rPr>
      <w:sz w:val="20"/>
      <w:szCs w:val="20"/>
    </w:rPr>
  </w:style>
  <w:style w:type="character" w:customStyle="1" w:styleId="CommentTextChar">
    <w:name w:val="Comment Text Char"/>
    <w:basedOn w:val="DefaultParagraphFont"/>
    <w:link w:val="CommentText"/>
    <w:uiPriority w:val="99"/>
    <w:rsid w:val="005B2DF5"/>
    <w:rPr>
      <w:rFonts w:eastAsiaTheme="minorEastAsia"/>
      <w:sz w:val="20"/>
      <w:szCs w:val="20"/>
    </w:rPr>
  </w:style>
  <w:style w:type="table" w:styleId="TableGrid">
    <w:name w:val="Table Grid"/>
    <w:basedOn w:val="TableNormal"/>
    <w:uiPriority w:val="59"/>
    <w:rsid w:val="005B2DF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7A3A"/>
    <w:rPr>
      <w:b/>
      <w:bCs/>
    </w:rPr>
  </w:style>
  <w:style w:type="character" w:customStyle="1" w:styleId="CommentSubjectChar">
    <w:name w:val="Comment Subject Char"/>
    <w:basedOn w:val="CommentTextChar"/>
    <w:link w:val="CommentSubject"/>
    <w:uiPriority w:val="99"/>
    <w:semiHidden/>
    <w:rsid w:val="00FB7A3A"/>
    <w:rPr>
      <w:rFonts w:eastAsiaTheme="minorEastAsia"/>
      <w:b/>
      <w:bCs/>
      <w:sz w:val="20"/>
      <w:szCs w:val="20"/>
    </w:rPr>
  </w:style>
  <w:style w:type="paragraph" w:styleId="Header">
    <w:name w:val="header"/>
    <w:basedOn w:val="Normal"/>
    <w:link w:val="HeaderChar"/>
    <w:unhideWhenUsed/>
    <w:rsid w:val="00513B14"/>
    <w:pPr>
      <w:tabs>
        <w:tab w:val="center" w:pos="4680"/>
        <w:tab w:val="right" w:pos="9360"/>
      </w:tabs>
    </w:pPr>
  </w:style>
  <w:style w:type="character" w:customStyle="1" w:styleId="HeaderChar">
    <w:name w:val="Header Char"/>
    <w:basedOn w:val="DefaultParagraphFont"/>
    <w:link w:val="Header"/>
    <w:rsid w:val="00513B14"/>
    <w:rPr>
      <w:rFonts w:eastAsiaTheme="minorEastAsia"/>
      <w:sz w:val="24"/>
      <w:szCs w:val="24"/>
    </w:rPr>
  </w:style>
  <w:style w:type="paragraph" w:styleId="Footer">
    <w:name w:val="footer"/>
    <w:basedOn w:val="Normal"/>
    <w:link w:val="FooterChar"/>
    <w:uiPriority w:val="99"/>
    <w:unhideWhenUsed/>
    <w:rsid w:val="00513B14"/>
    <w:pPr>
      <w:tabs>
        <w:tab w:val="center" w:pos="4680"/>
        <w:tab w:val="right" w:pos="9360"/>
      </w:tabs>
    </w:pPr>
  </w:style>
  <w:style w:type="character" w:customStyle="1" w:styleId="FooterChar">
    <w:name w:val="Footer Char"/>
    <w:basedOn w:val="DefaultParagraphFont"/>
    <w:link w:val="Footer"/>
    <w:uiPriority w:val="99"/>
    <w:rsid w:val="00513B14"/>
    <w:rPr>
      <w:rFonts w:eastAsiaTheme="minorEastAsia"/>
      <w:sz w:val="24"/>
      <w:szCs w:val="24"/>
    </w:rPr>
  </w:style>
  <w:style w:type="character" w:customStyle="1" w:styleId="normaltextrun">
    <w:name w:val="normaltextrun"/>
    <w:basedOn w:val="DefaultParagraphFont"/>
    <w:rsid w:val="003713CF"/>
  </w:style>
  <w:style w:type="paragraph" w:styleId="FootnoteText">
    <w:name w:val="footnote text"/>
    <w:basedOn w:val="Normal"/>
    <w:link w:val="FootnoteTextChar"/>
    <w:uiPriority w:val="99"/>
    <w:semiHidden/>
    <w:unhideWhenUsed/>
    <w:rsid w:val="00AF70FD"/>
    <w:rPr>
      <w:sz w:val="20"/>
      <w:szCs w:val="20"/>
    </w:rPr>
  </w:style>
  <w:style w:type="character" w:customStyle="1" w:styleId="FootnoteTextChar">
    <w:name w:val="Footnote Text Char"/>
    <w:basedOn w:val="DefaultParagraphFont"/>
    <w:link w:val="FootnoteText"/>
    <w:uiPriority w:val="99"/>
    <w:semiHidden/>
    <w:rsid w:val="00AF70FD"/>
    <w:rPr>
      <w:rFonts w:eastAsiaTheme="minorEastAsia"/>
      <w:sz w:val="20"/>
      <w:szCs w:val="20"/>
    </w:rPr>
  </w:style>
  <w:style w:type="character" w:styleId="FootnoteReference">
    <w:name w:val="footnote reference"/>
    <w:basedOn w:val="DefaultParagraphFont"/>
    <w:uiPriority w:val="99"/>
    <w:semiHidden/>
    <w:unhideWhenUsed/>
    <w:rsid w:val="00AF70FD"/>
    <w:rPr>
      <w:vertAlign w:val="superscript"/>
    </w:rPr>
  </w:style>
  <w:style w:type="character" w:styleId="Hyperlink">
    <w:name w:val="Hyperlink"/>
    <w:basedOn w:val="DefaultParagraphFont"/>
    <w:uiPriority w:val="99"/>
    <w:semiHidden/>
    <w:unhideWhenUsed/>
    <w:rsid w:val="008E5C74"/>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sr@acf.hhs.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e864780a547f363ddca1f917da92b3e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b6e320ba50b2ebbb93c30c75785ab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C44EC-60A9-480B-B84E-E9D0A75C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AE485-4A16-4E1A-A36F-581826CDBE46}">
  <ds:schemaRefs>
    <ds:schemaRef ds:uri="http://schemas.microsoft.com/sharepoint/v3/contenttype/forms"/>
  </ds:schemaRefs>
</ds:datastoreItem>
</file>

<file path=customXml/itemProps3.xml><?xml version="1.0" encoding="utf-8"?>
<ds:datastoreItem xmlns:ds="http://schemas.openxmlformats.org/officeDocument/2006/customXml" ds:itemID="{29EF3427-9890-4E54-8C94-C34243C88C06}">
  <ds:schemaRefs>
    <ds:schemaRef ds:uri="http://schemas.openxmlformats.org/officeDocument/2006/bibliography"/>
  </ds:schemaRefs>
</ds:datastoreItem>
</file>

<file path=customXml/itemProps4.xml><?xml version="1.0" encoding="utf-8"?>
<ds:datastoreItem xmlns:ds="http://schemas.openxmlformats.org/officeDocument/2006/customXml" ds:itemID="{765239EF-7285-43D5-AAAF-C5EAD0C11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Wantz, Joseph (ACF) (CTR)</dc:creator>
  <cp:keywords/>
  <dc:description/>
  <cp:lastModifiedBy>Jones, Molly (ACF)</cp:lastModifiedBy>
  <cp:revision>2</cp:revision>
  <dcterms:created xsi:type="dcterms:W3CDTF">2022-03-23T14:28:00Z</dcterms:created>
  <dcterms:modified xsi:type="dcterms:W3CDTF">2022-03-23T14:28:00Z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