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7A66" w:rsidR="009E3D48" w:rsidP="009E3D48" w:rsidRDefault="009E3D48" w14:paraId="375ADEF6" w14:textId="77777777">
      <w:pPr>
        <w:jc w:val="center"/>
        <w:rPr>
          <w:rFonts w:asciiTheme="minorHAnsi" w:hAnsiTheme="minorHAnsi"/>
          <w:b/>
          <w:bCs/>
          <w:sz w:val="22"/>
        </w:rPr>
      </w:pPr>
      <w:r w:rsidRPr="00F87A66">
        <w:rPr>
          <w:rFonts w:asciiTheme="minorHAnsi" w:hAnsiTheme="minorHAnsi"/>
          <w:b/>
          <w:bCs/>
          <w:sz w:val="22"/>
        </w:rPr>
        <w:t>SUPPORTING STATEMENT</w:t>
      </w:r>
    </w:p>
    <w:p w:rsidR="00A24315" w:rsidP="009E3D48" w:rsidRDefault="00A24315" w14:paraId="342866CC" w14:textId="2559E8C1">
      <w:pPr>
        <w:jc w:val="center"/>
        <w:rPr>
          <w:rFonts w:asciiTheme="minorHAnsi" w:hAnsiTheme="minorHAnsi"/>
          <w:b/>
          <w:bCs/>
          <w:sz w:val="22"/>
        </w:rPr>
      </w:pPr>
      <w:r w:rsidRPr="00F87A66">
        <w:rPr>
          <w:rFonts w:asciiTheme="minorHAnsi" w:hAnsiTheme="minorHAnsi"/>
          <w:b/>
          <w:bCs/>
          <w:sz w:val="22"/>
        </w:rPr>
        <w:t>Internal Revenue Service (IRS)</w:t>
      </w:r>
    </w:p>
    <w:p w:rsidRPr="00F87A66" w:rsidR="00710C29" w:rsidP="00710C29" w:rsidRDefault="00710C29" w14:paraId="73E65013" w14:textId="77777777">
      <w:pPr>
        <w:jc w:val="center"/>
        <w:rPr>
          <w:rFonts w:asciiTheme="minorHAnsi" w:hAnsiTheme="minorHAnsi"/>
          <w:b/>
          <w:bCs/>
          <w:sz w:val="22"/>
        </w:rPr>
      </w:pPr>
      <w:r w:rsidRPr="00163E8B">
        <w:rPr>
          <w:rFonts w:asciiTheme="minorHAnsi" w:hAnsiTheme="minorHAnsi"/>
          <w:b/>
          <w:bCs/>
          <w:sz w:val="22"/>
        </w:rPr>
        <w:t xml:space="preserve">Form </w:t>
      </w:r>
      <w:r>
        <w:rPr>
          <w:rFonts w:asciiTheme="minorHAnsi" w:hAnsiTheme="minorHAnsi"/>
          <w:b/>
          <w:bCs/>
          <w:sz w:val="22"/>
        </w:rPr>
        <w:t>1099-CAP</w:t>
      </w:r>
    </w:p>
    <w:p w:rsidR="00182BE3" w:rsidP="009E3D48" w:rsidRDefault="00557607" w14:paraId="0CFC7B60" w14:textId="77777777">
      <w:pPr>
        <w:jc w:val="center"/>
        <w:rPr>
          <w:rFonts w:asciiTheme="minorHAnsi" w:hAnsiTheme="minorHAnsi"/>
          <w:b/>
          <w:bCs/>
          <w:sz w:val="22"/>
        </w:rPr>
      </w:pPr>
      <w:r w:rsidRPr="00557607">
        <w:rPr>
          <w:rFonts w:asciiTheme="minorHAnsi" w:hAnsiTheme="minorHAnsi"/>
          <w:b/>
          <w:bCs/>
          <w:sz w:val="22"/>
        </w:rPr>
        <w:t>Changes in Corporate Control and Capital Structure</w:t>
      </w:r>
    </w:p>
    <w:p w:rsidRPr="00F87A66" w:rsidR="00F87A66" w:rsidP="009E3D48" w:rsidRDefault="00F87A66" w14:paraId="589F8F97" w14:textId="77777777">
      <w:pPr>
        <w:jc w:val="center"/>
        <w:rPr>
          <w:rFonts w:asciiTheme="minorHAnsi" w:hAnsiTheme="minorHAnsi"/>
          <w:b/>
          <w:bCs/>
          <w:sz w:val="22"/>
        </w:rPr>
      </w:pPr>
      <w:r>
        <w:rPr>
          <w:rFonts w:asciiTheme="minorHAnsi" w:hAnsiTheme="minorHAnsi"/>
          <w:b/>
          <w:bCs/>
          <w:sz w:val="22"/>
        </w:rPr>
        <w:t xml:space="preserve">OMB Control Number </w:t>
      </w:r>
      <w:r w:rsidR="002119E2">
        <w:rPr>
          <w:rFonts w:asciiTheme="minorHAnsi" w:hAnsiTheme="minorHAnsi"/>
          <w:b/>
          <w:bCs/>
          <w:sz w:val="22"/>
        </w:rPr>
        <w:t>1545-1814</w:t>
      </w:r>
    </w:p>
    <w:p w:rsidRPr="00DC1585" w:rsidR="009E3D48" w:rsidP="009E3D48" w:rsidRDefault="009E3D48" w14:paraId="7C546932" w14:textId="77777777">
      <w:pPr>
        <w:rPr>
          <w:rFonts w:asciiTheme="minorHAnsi" w:hAnsiTheme="minorHAnsi"/>
          <w:b/>
          <w:bCs/>
          <w:sz w:val="22"/>
          <w:u w:val="single"/>
        </w:rPr>
      </w:pPr>
    </w:p>
    <w:p w:rsidR="009E3D48" w:rsidP="009E3D48" w:rsidRDefault="009E3D48" w14:paraId="4D549F18" w14:textId="77777777">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Pr="00197CEF" w:rsidR="00197CEF" w:rsidP="00197CEF" w:rsidRDefault="00197CEF" w14:paraId="42684658" w14:textId="77777777">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Pr="00182BE3" w:rsidR="00182BE3" w:rsidP="00182BE3" w:rsidRDefault="00557607" w14:paraId="355F63A7" w14:textId="298B6BF6">
      <w:pPr>
        <w:ind w:left="540"/>
        <w:rPr>
          <w:rFonts w:asciiTheme="minorHAnsi" w:hAnsiTheme="minorHAnsi"/>
          <w:sz w:val="22"/>
        </w:rPr>
      </w:pPr>
      <w:bookmarkStart w:name="_Hlk2673972" w:id="0"/>
      <w:r w:rsidRPr="00557607">
        <w:rPr>
          <w:rFonts w:asciiTheme="minorHAnsi" w:hAnsiTheme="minorHAnsi"/>
          <w:sz w:val="22"/>
        </w:rPr>
        <w:t>Regulations section 1.6043</w:t>
      </w:r>
      <w:r w:rsidR="0009555C">
        <w:rPr>
          <w:rFonts w:asciiTheme="minorHAnsi" w:hAnsiTheme="minorHAnsi"/>
          <w:sz w:val="22"/>
        </w:rPr>
        <w:t>-</w:t>
      </w:r>
      <w:r w:rsidRPr="00557607">
        <w:rPr>
          <w:rFonts w:asciiTheme="minorHAnsi" w:hAnsiTheme="minorHAnsi"/>
          <w:sz w:val="22"/>
        </w:rPr>
        <w:t xml:space="preserve">4 requires large companies </w:t>
      </w:r>
      <w:bookmarkStart w:name="_Hlk2676233" w:id="1"/>
      <w:r w:rsidRPr="00557607">
        <w:rPr>
          <w:rFonts w:asciiTheme="minorHAnsi" w:hAnsiTheme="minorHAnsi"/>
          <w:sz w:val="22"/>
        </w:rPr>
        <w:t>to report corporate inversion transactions that subject shareholders to taxes</w:t>
      </w:r>
      <w:bookmarkEnd w:id="0"/>
      <w:bookmarkEnd w:id="1"/>
      <w:r w:rsidRPr="00557607">
        <w:rPr>
          <w:rFonts w:asciiTheme="minorHAnsi" w:hAnsiTheme="minorHAnsi"/>
          <w:sz w:val="22"/>
        </w:rPr>
        <w:t xml:space="preserve">.  The regulations require information reporting under </w:t>
      </w:r>
      <w:r w:rsidR="00514A46">
        <w:rPr>
          <w:rFonts w:asciiTheme="minorHAnsi" w:hAnsiTheme="minorHAnsi"/>
          <w:sz w:val="22"/>
        </w:rPr>
        <w:t xml:space="preserve">the Internal Revenue Code (IRC) </w:t>
      </w:r>
      <w:r w:rsidRPr="00557607">
        <w:rPr>
          <w:rFonts w:asciiTheme="minorHAnsi" w:hAnsiTheme="minorHAnsi"/>
          <w:sz w:val="22"/>
        </w:rPr>
        <w:t xml:space="preserve">section </w:t>
      </w:r>
      <w:bookmarkStart w:name="_Hlk2674741" w:id="2"/>
      <w:r w:rsidRPr="00557607">
        <w:rPr>
          <w:rFonts w:asciiTheme="minorHAnsi" w:hAnsiTheme="minorHAnsi"/>
          <w:sz w:val="22"/>
        </w:rPr>
        <w:t xml:space="preserve">6043(c) </w:t>
      </w:r>
      <w:bookmarkEnd w:id="2"/>
      <w:r w:rsidRPr="00557607">
        <w:rPr>
          <w:rFonts w:asciiTheme="minorHAnsi" w:hAnsiTheme="minorHAnsi"/>
          <w:sz w:val="22"/>
        </w:rPr>
        <w:t>on Form 1099 CAP by a corporation if it is acquired, re capitalized, or undergoes another type of substantial change in capital structure.  The regulations mandate the reporting.  Transactions involving the acquisition of control within an affiliated group or involving stock valued less than $100 million will not be covered.  The regulations are effective for acquisitions of control and substantial changes of capital structure taking place after December 31, 2001.</w:t>
      </w:r>
    </w:p>
    <w:p w:rsidR="00E37E63" w:rsidP="00CF61FE" w:rsidRDefault="00E37E63" w14:paraId="277ED4A9" w14:textId="77777777">
      <w:pPr>
        <w:tabs>
          <w:tab w:val="left" w:pos="540"/>
        </w:tabs>
        <w:ind w:left="540" w:hanging="540"/>
        <w:rPr>
          <w:rFonts w:asciiTheme="minorHAnsi" w:hAnsiTheme="minorHAnsi"/>
          <w:sz w:val="22"/>
        </w:rPr>
      </w:pPr>
      <w:r>
        <w:rPr>
          <w:rFonts w:asciiTheme="minorHAnsi" w:hAnsiTheme="minorHAnsi"/>
          <w:sz w:val="22"/>
        </w:rPr>
        <w:t xml:space="preserve"> </w:t>
      </w:r>
    </w:p>
    <w:p w:rsidRPr="00DC1585" w:rsidR="009E3D48" w:rsidP="009E3D48" w:rsidRDefault="009E3D48" w14:paraId="47B12CD0"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Pr="00F87A66" w:rsidR="009E3D48" w:rsidP="009E3D48" w:rsidRDefault="009E3D48" w14:paraId="73110419" w14:textId="77777777">
      <w:pPr>
        <w:tabs>
          <w:tab w:val="left" w:pos="540"/>
        </w:tabs>
        <w:ind w:left="540" w:hanging="540"/>
        <w:rPr>
          <w:rFonts w:asciiTheme="minorHAnsi" w:hAnsiTheme="minorHAnsi"/>
          <w:sz w:val="22"/>
        </w:rPr>
      </w:pPr>
    </w:p>
    <w:p w:rsidR="00E20185" w:rsidP="00E37E63" w:rsidRDefault="00557607" w14:paraId="6ED7196E" w14:textId="77777777">
      <w:pPr>
        <w:widowControl w:val="0"/>
        <w:autoSpaceDE w:val="0"/>
        <w:autoSpaceDN w:val="0"/>
        <w:adjustRightInd w:val="0"/>
        <w:ind w:left="540"/>
        <w:rPr>
          <w:rFonts w:eastAsia="Times New Roman" w:cs="Times New Roman" w:asciiTheme="minorHAnsi" w:hAnsiTheme="minorHAnsi"/>
          <w:sz w:val="22"/>
        </w:rPr>
      </w:pPr>
      <w:r w:rsidRPr="00557607">
        <w:rPr>
          <w:rFonts w:eastAsia="Times New Roman" w:cs="Times New Roman" w:asciiTheme="minorHAnsi" w:hAnsiTheme="minorHAnsi"/>
          <w:sz w:val="22"/>
        </w:rPr>
        <w:t xml:space="preserve">Taxpayers (shareholders) will use </w:t>
      </w:r>
      <w:bookmarkStart w:name="_Hlk2674318" w:id="3"/>
      <w:r w:rsidRPr="00557607">
        <w:rPr>
          <w:rFonts w:eastAsia="Times New Roman" w:cs="Times New Roman" w:asciiTheme="minorHAnsi" w:hAnsiTheme="minorHAnsi"/>
          <w:sz w:val="22"/>
        </w:rPr>
        <w:t>the information to determine any taxable gain incurred from cash received and the fair market value of stock or other property received.  The gain, if any, is reported on the taxpayers' income tax return.  The data will also be used by the IRS for compliance purposes.</w:t>
      </w:r>
      <w:r w:rsidRPr="00182BE3" w:rsidR="00182BE3">
        <w:rPr>
          <w:rFonts w:eastAsia="Times New Roman" w:cs="Times New Roman" w:asciiTheme="minorHAnsi" w:hAnsiTheme="minorHAnsi"/>
          <w:sz w:val="22"/>
        </w:rPr>
        <w:t xml:space="preserve">  </w:t>
      </w:r>
    </w:p>
    <w:bookmarkEnd w:id="3"/>
    <w:p w:rsidRPr="00E37E63" w:rsidR="00E37E63" w:rsidP="00E37E63" w:rsidRDefault="00E37E63" w14:paraId="4CF795F5" w14:textId="77777777">
      <w:pPr>
        <w:widowControl w:val="0"/>
        <w:autoSpaceDE w:val="0"/>
        <w:autoSpaceDN w:val="0"/>
        <w:adjustRightInd w:val="0"/>
        <w:ind w:left="540"/>
        <w:rPr>
          <w:rFonts w:eastAsia="Times New Roman" w:cs="Times New Roman" w:asciiTheme="minorHAnsi" w:hAnsiTheme="minorHAnsi"/>
          <w:sz w:val="22"/>
        </w:rPr>
      </w:pPr>
    </w:p>
    <w:p w:rsidRPr="00DC1585" w:rsidR="009E3D48" w:rsidP="009E3D48" w:rsidRDefault="009E3D48" w14:paraId="5140C1BA"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Pr="00F87A66" w:rsidR="009E3D48" w:rsidP="009E3D48" w:rsidRDefault="009E3D48" w14:paraId="3C54E1B9" w14:textId="77777777">
      <w:pPr>
        <w:tabs>
          <w:tab w:val="left" w:pos="540"/>
        </w:tabs>
        <w:ind w:left="540" w:hanging="540"/>
        <w:rPr>
          <w:rFonts w:asciiTheme="minorHAnsi" w:hAnsiTheme="minorHAnsi"/>
          <w:sz w:val="22"/>
        </w:rPr>
      </w:pPr>
    </w:p>
    <w:p w:rsidRPr="00801000" w:rsidR="00801000" w:rsidP="00801000" w:rsidRDefault="00557607" w14:paraId="1F64584A" w14:textId="77777777">
      <w:pPr>
        <w:ind w:left="540"/>
        <w:rPr>
          <w:rFonts w:asciiTheme="minorHAnsi" w:hAnsiTheme="minorHAnsi"/>
          <w:sz w:val="22"/>
        </w:rPr>
      </w:pPr>
      <w:r w:rsidRPr="00557607">
        <w:rPr>
          <w:rFonts w:asciiTheme="minorHAnsi" w:hAnsiTheme="minorHAnsi"/>
          <w:sz w:val="22"/>
        </w:rPr>
        <w:t>We are currently offering electronic filing on Form 1099-CAP.</w:t>
      </w:r>
    </w:p>
    <w:p w:rsidRPr="00F87A66" w:rsidR="00E20185" w:rsidP="00801000" w:rsidRDefault="00E20185" w14:paraId="679BDFCE" w14:textId="77777777">
      <w:pPr>
        <w:tabs>
          <w:tab w:val="left" w:pos="540"/>
        </w:tabs>
        <w:ind w:left="540" w:hanging="540"/>
        <w:rPr>
          <w:rFonts w:asciiTheme="minorHAnsi" w:hAnsiTheme="minorHAnsi"/>
          <w:sz w:val="22"/>
        </w:rPr>
      </w:pPr>
    </w:p>
    <w:p w:rsidRPr="00DC1585" w:rsidR="009E3D48" w:rsidP="009E3D48" w:rsidRDefault="009E3D48" w14:paraId="61E5C244"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Pr="00F87A66" w:rsidR="009E3D48" w:rsidP="009E3D48" w:rsidRDefault="009E3D48" w14:paraId="465AA224" w14:textId="77777777">
      <w:pPr>
        <w:tabs>
          <w:tab w:val="left" w:pos="540"/>
        </w:tabs>
        <w:ind w:left="540" w:hanging="540"/>
        <w:rPr>
          <w:rFonts w:asciiTheme="minorHAnsi" w:hAnsiTheme="minorHAnsi"/>
          <w:sz w:val="22"/>
        </w:rPr>
      </w:pPr>
    </w:p>
    <w:p w:rsidRPr="00F87A66" w:rsidR="001D050E" w:rsidP="009E3D48" w:rsidRDefault="009E3D48" w14:paraId="1E0B0716"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 xml:space="preserve">The information obtained through this collection is unique and is not already available or use or adaption from another source.  </w:t>
      </w:r>
    </w:p>
    <w:p w:rsidRPr="00F87A66" w:rsidR="009E3D48" w:rsidP="009E3D48" w:rsidRDefault="009E3D48" w14:paraId="281B9FD3" w14:textId="77777777">
      <w:pPr>
        <w:tabs>
          <w:tab w:val="left" w:pos="540"/>
        </w:tabs>
        <w:ind w:left="540" w:hanging="540"/>
        <w:rPr>
          <w:rFonts w:asciiTheme="minorHAnsi" w:hAnsiTheme="minorHAnsi"/>
          <w:sz w:val="22"/>
        </w:rPr>
      </w:pPr>
    </w:p>
    <w:p w:rsidRPr="00DC1585" w:rsidR="009E3D48" w:rsidP="009E3D48" w:rsidRDefault="009E3D48" w14:paraId="46CF2A68"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METHODS TO MINIMIZE BURDEN ON SMALL BUSINESSES OR OTHER SMALL ENTITIES </w:t>
      </w:r>
    </w:p>
    <w:p w:rsidRPr="00F87A66" w:rsidR="009E3D48" w:rsidP="009E3D48" w:rsidRDefault="009E3D48" w14:paraId="149ABFEF" w14:textId="77777777">
      <w:pPr>
        <w:tabs>
          <w:tab w:val="left" w:pos="540"/>
        </w:tabs>
        <w:ind w:left="540" w:hanging="540"/>
        <w:rPr>
          <w:rFonts w:asciiTheme="minorHAnsi" w:hAnsiTheme="minorHAnsi"/>
          <w:sz w:val="22"/>
        </w:rPr>
      </w:pPr>
    </w:p>
    <w:p w:rsidR="009E3D48" w:rsidP="009E3D48" w:rsidRDefault="009E3D48" w14:paraId="0FC1F9BC"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There is no burden on small businesses or other small entities due to the inapplicability of the authorizing statute to this type of entity</w:t>
      </w:r>
      <w:r w:rsidR="00370E1E">
        <w:rPr>
          <w:rFonts w:asciiTheme="minorHAnsi" w:hAnsiTheme="minorHAnsi"/>
          <w:sz w:val="22"/>
        </w:rPr>
        <w:t xml:space="preserve"> since it is applicable to </w:t>
      </w:r>
      <w:r w:rsidRPr="00370E1E" w:rsidR="00370E1E">
        <w:rPr>
          <w:rFonts w:asciiTheme="minorHAnsi" w:hAnsiTheme="minorHAnsi"/>
          <w:sz w:val="22"/>
        </w:rPr>
        <w:t xml:space="preserve">large companies </w:t>
      </w:r>
      <w:r w:rsidR="00370E1E">
        <w:rPr>
          <w:rFonts w:asciiTheme="minorHAnsi" w:hAnsiTheme="minorHAnsi"/>
          <w:sz w:val="22"/>
        </w:rPr>
        <w:t>that</w:t>
      </w:r>
      <w:r w:rsidRPr="00370E1E" w:rsidR="00370E1E">
        <w:rPr>
          <w:rFonts w:asciiTheme="minorHAnsi" w:hAnsiTheme="minorHAnsi"/>
          <w:sz w:val="22"/>
        </w:rPr>
        <w:t xml:space="preserve"> report corporate inversion transactions</w:t>
      </w:r>
      <w:r w:rsidR="00370E1E">
        <w:rPr>
          <w:rFonts w:asciiTheme="minorHAnsi" w:hAnsiTheme="minorHAnsi"/>
          <w:sz w:val="22"/>
        </w:rPr>
        <w:t xml:space="preserve"> under IRC 6</w:t>
      </w:r>
      <w:r w:rsidRPr="00370E1E" w:rsidR="00370E1E">
        <w:rPr>
          <w:rFonts w:asciiTheme="minorHAnsi" w:hAnsiTheme="minorHAnsi"/>
          <w:sz w:val="22"/>
        </w:rPr>
        <w:t>04</w:t>
      </w:r>
      <w:r w:rsidR="00370E1E">
        <w:rPr>
          <w:rFonts w:asciiTheme="minorHAnsi" w:hAnsiTheme="minorHAnsi"/>
          <w:sz w:val="22"/>
        </w:rPr>
        <w:t>3(c).</w:t>
      </w:r>
    </w:p>
    <w:p w:rsidRPr="00F87A66" w:rsidR="009E3D48" w:rsidP="009E3D48" w:rsidRDefault="009E3D48" w14:paraId="1F9666D5" w14:textId="77777777">
      <w:pPr>
        <w:tabs>
          <w:tab w:val="left" w:pos="540"/>
        </w:tabs>
        <w:ind w:left="540" w:hanging="540"/>
        <w:rPr>
          <w:rFonts w:asciiTheme="minorHAnsi" w:hAnsiTheme="minorHAnsi"/>
          <w:sz w:val="22"/>
        </w:rPr>
      </w:pPr>
    </w:p>
    <w:p w:rsidRPr="00DC1585" w:rsidR="009E3D48" w:rsidP="009E3D48" w:rsidRDefault="009E3D48" w14:paraId="67F3C26F" w14:textId="77777777">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Pr="00F87A66" w:rsidR="009E3D48" w:rsidP="009E3D48" w:rsidRDefault="009E3D48" w14:paraId="0D76F9FD" w14:textId="77777777">
      <w:pPr>
        <w:tabs>
          <w:tab w:val="left" w:pos="540"/>
        </w:tabs>
        <w:ind w:left="540" w:hanging="540"/>
        <w:rPr>
          <w:rFonts w:asciiTheme="minorHAnsi" w:hAnsiTheme="minorHAnsi"/>
          <w:sz w:val="22"/>
        </w:rPr>
      </w:pPr>
    </w:p>
    <w:p w:rsidR="00A24315" w:rsidP="009E3D48" w:rsidRDefault="009E3D48" w14:paraId="28611456"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 xml:space="preserve">The information required is needed to verify compliance with </w:t>
      </w:r>
      <w:r w:rsidR="00D103E7">
        <w:rPr>
          <w:rFonts w:asciiTheme="minorHAnsi" w:hAnsiTheme="minorHAnsi"/>
          <w:sz w:val="22"/>
        </w:rPr>
        <w:t xml:space="preserve">section </w:t>
      </w:r>
      <w:r w:rsidRPr="00D103E7" w:rsidR="00D103E7">
        <w:rPr>
          <w:rFonts w:asciiTheme="minorHAnsi" w:hAnsiTheme="minorHAnsi"/>
          <w:sz w:val="22"/>
        </w:rPr>
        <w:t>6043(c)</w:t>
      </w:r>
      <w:r w:rsidR="00D103E7">
        <w:rPr>
          <w:rFonts w:asciiTheme="minorHAnsi" w:hAnsiTheme="minorHAnsi"/>
          <w:sz w:val="22"/>
        </w:rPr>
        <w:t xml:space="preserve"> of</w:t>
      </w:r>
      <w:r w:rsidRPr="00F87A66" w:rsidR="00A24315">
        <w:rPr>
          <w:rFonts w:asciiTheme="minorHAnsi" w:hAnsiTheme="minorHAnsi"/>
          <w:sz w:val="22"/>
        </w:rPr>
        <w:t xml:space="preserve"> Internal Revenue Code of the Treasury Regulations. </w:t>
      </w:r>
      <w:r w:rsidR="00D103E7">
        <w:rPr>
          <w:rFonts w:asciiTheme="minorHAnsi" w:hAnsiTheme="minorHAnsi"/>
          <w:sz w:val="22"/>
        </w:rPr>
        <w:t xml:space="preserve">Without this information, the IRS wouldn’t be able to verify that </w:t>
      </w:r>
      <w:r w:rsidRPr="00D103E7" w:rsidR="00D103E7">
        <w:rPr>
          <w:rFonts w:asciiTheme="minorHAnsi" w:hAnsiTheme="minorHAnsi"/>
          <w:sz w:val="22"/>
        </w:rPr>
        <w:t>taxable gain incurred from cash received and the fair market value of stock or other property received</w:t>
      </w:r>
      <w:r w:rsidR="00D103E7">
        <w:rPr>
          <w:rFonts w:asciiTheme="minorHAnsi" w:hAnsiTheme="minorHAnsi"/>
          <w:sz w:val="22"/>
        </w:rPr>
        <w:t xml:space="preserve">, </w:t>
      </w:r>
      <w:r w:rsidRPr="00D103E7" w:rsidR="00D103E7">
        <w:rPr>
          <w:rFonts w:asciiTheme="minorHAnsi" w:hAnsiTheme="minorHAnsi"/>
          <w:sz w:val="22"/>
        </w:rPr>
        <w:t xml:space="preserve">is </w:t>
      </w:r>
      <w:r w:rsidR="00D103E7">
        <w:rPr>
          <w:rFonts w:asciiTheme="minorHAnsi" w:hAnsiTheme="minorHAnsi"/>
          <w:sz w:val="22"/>
        </w:rPr>
        <w:t xml:space="preserve">properly </w:t>
      </w:r>
      <w:r w:rsidRPr="00D103E7" w:rsidR="00D103E7">
        <w:rPr>
          <w:rFonts w:asciiTheme="minorHAnsi" w:hAnsiTheme="minorHAnsi"/>
          <w:sz w:val="22"/>
        </w:rPr>
        <w:t xml:space="preserve">reported on the taxpayers' income tax return. </w:t>
      </w:r>
      <w:r w:rsidR="00D103E7">
        <w:rPr>
          <w:rFonts w:asciiTheme="minorHAnsi" w:hAnsiTheme="minorHAnsi"/>
          <w:sz w:val="22"/>
        </w:rPr>
        <w:t xml:space="preserve"> </w:t>
      </w:r>
      <w:r w:rsidRPr="00F87A66" w:rsidR="00A24315">
        <w:rPr>
          <w:rFonts w:asciiTheme="minorHAnsi" w:hAnsiTheme="minorHAnsi"/>
          <w:sz w:val="22"/>
        </w:rPr>
        <w:t xml:space="preserve">A less frequent collection of taxes and tax information could adversely affect the government’s effectiveness and would </w:t>
      </w:r>
      <w:r w:rsidRPr="00F87A66" w:rsidR="00A24315">
        <w:rPr>
          <w:rFonts w:asciiTheme="minorHAnsi" w:hAnsiTheme="minorHAnsi"/>
          <w:sz w:val="22"/>
        </w:rPr>
        <w:lastRenderedPageBreak/>
        <w:t>reduce the oversight of the public in ensuring compliance with Internal Revenue Code and hinder the IRS from meeting its mission.</w:t>
      </w:r>
    </w:p>
    <w:p w:rsidR="009E3D48" w:rsidP="009E3D48" w:rsidRDefault="009E3D48" w14:paraId="2F55EE47" w14:textId="77777777">
      <w:pPr>
        <w:tabs>
          <w:tab w:val="left" w:pos="540"/>
        </w:tabs>
        <w:ind w:left="540" w:hanging="540"/>
        <w:rPr>
          <w:rFonts w:asciiTheme="minorHAnsi" w:hAnsiTheme="minorHAnsi"/>
          <w:sz w:val="22"/>
        </w:rPr>
      </w:pPr>
    </w:p>
    <w:p w:rsidR="00557607" w:rsidP="009E3D48" w:rsidRDefault="00557607" w14:paraId="0EA2D4C4" w14:textId="77777777">
      <w:pPr>
        <w:tabs>
          <w:tab w:val="left" w:pos="540"/>
        </w:tabs>
        <w:ind w:left="540" w:hanging="540"/>
        <w:rPr>
          <w:rFonts w:asciiTheme="minorHAnsi" w:hAnsiTheme="minorHAnsi"/>
          <w:sz w:val="22"/>
        </w:rPr>
      </w:pPr>
    </w:p>
    <w:p w:rsidRPr="00F87A66" w:rsidR="00557607" w:rsidP="009E3D48" w:rsidRDefault="00557607" w14:paraId="17C914CF" w14:textId="77777777">
      <w:pPr>
        <w:tabs>
          <w:tab w:val="left" w:pos="540"/>
        </w:tabs>
        <w:ind w:left="540" w:hanging="540"/>
        <w:rPr>
          <w:rFonts w:asciiTheme="minorHAnsi" w:hAnsiTheme="minorHAnsi"/>
          <w:sz w:val="22"/>
        </w:rPr>
      </w:pPr>
    </w:p>
    <w:p w:rsidRPr="00DC1585" w:rsidR="009E3D48" w:rsidP="00CB358B" w:rsidRDefault="009E3D48" w14:paraId="1830061E"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Pr="00F87A66" w:rsidR="009E3D48" w:rsidP="009E3D48" w:rsidRDefault="009E3D48" w14:paraId="05677A3A" w14:textId="77777777">
      <w:pPr>
        <w:tabs>
          <w:tab w:val="left" w:pos="540"/>
        </w:tabs>
        <w:ind w:left="540" w:hanging="540"/>
        <w:rPr>
          <w:rFonts w:asciiTheme="minorHAnsi" w:hAnsiTheme="minorHAnsi"/>
          <w:sz w:val="22"/>
        </w:rPr>
      </w:pPr>
    </w:p>
    <w:p w:rsidRPr="00F87A66" w:rsidR="009E3D48" w:rsidP="009E3D48" w:rsidRDefault="009E3D48" w14:paraId="6DC8C7ED"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There are no special circumstances requiring data collection to be inconsistent with Guidelines in 5 CFR 1320.5(d)(2).</w:t>
      </w:r>
    </w:p>
    <w:p w:rsidRPr="00F87A66" w:rsidR="009E3D48" w:rsidP="009E3D48" w:rsidRDefault="009E3D48" w14:paraId="4AAACC87" w14:textId="77777777">
      <w:pPr>
        <w:tabs>
          <w:tab w:val="left" w:pos="540"/>
        </w:tabs>
        <w:ind w:left="540" w:hanging="540"/>
        <w:rPr>
          <w:rFonts w:asciiTheme="minorHAnsi" w:hAnsiTheme="minorHAnsi"/>
          <w:sz w:val="22"/>
        </w:rPr>
      </w:pPr>
    </w:p>
    <w:p w:rsidRPr="00DC1585" w:rsidR="009E3D48" w:rsidP="009E3D48" w:rsidRDefault="009E3D48" w14:paraId="15753395" w14:textId="77777777">
      <w:pPr>
        <w:pStyle w:val="ListParagraph"/>
        <w:numPr>
          <w:ilvl w:val="0"/>
          <w:numId w:val="1"/>
        </w:numPr>
        <w:tabs>
          <w:tab w:val="left" w:pos="540"/>
        </w:tabs>
        <w:ind w:left="540" w:hanging="540"/>
        <w:rPr>
          <w:rFonts w:asciiTheme="minorHAnsi" w:hAnsiTheme="minorHAnsi"/>
          <w:b/>
          <w:sz w:val="22"/>
          <w:u w:val="single"/>
        </w:rPr>
      </w:pPr>
      <w:r w:rsidRPr="00D103E7">
        <w:rPr>
          <w:rFonts w:asciiTheme="minorHAnsi" w:hAnsiTheme="minorHAnsi"/>
          <w:b/>
          <w:sz w:val="22"/>
          <w:u w:val="single"/>
        </w:rPr>
        <w:t>CONSULT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rsidR="009E3D48" w:rsidP="009E3D48" w:rsidRDefault="009E3D48" w14:paraId="4C489B1E" w14:textId="77777777">
      <w:pPr>
        <w:tabs>
          <w:tab w:val="left" w:pos="540"/>
        </w:tabs>
        <w:ind w:left="540" w:hanging="540"/>
        <w:rPr>
          <w:szCs w:val="24"/>
        </w:rPr>
      </w:pPr>
    </w:p>
    <w:p w:rsidRPr="004606C9" w:rsidR="00183523" w:rsidP="004606C9" w:rsidRDefault="009E3D48" w14:paraId="1873AC63" w14:textId="3AE620AB">
      <w:pPr>
        <w:tabs>
          <w:tab w:val="left" w:pos="540"/>
        </w:tabs>
        <w:ind w:left="540" w:hanging="540"/>
        <w:rPr>
          <w:rFonts w:asciiTheme="minorHAnsi" w:hAnsiTheme="minorHAnsi"/>
          <w:sz w:val="22"/>
        </w:rPr>
      </w:pPr>
      <w:r>
        <w:rPr>
          <w:szCs w:val="24"/>
        </w:rPr>
        <w:tab/>
      </w:r>
      <w:r w:rsidRPr="004606C9" w:rsidR="004606C9">
        <w:rPr>
          <w:rFonts w:asciiTheme="minorHAnsi" w:hAnsiTheme="minorHAnsi"/>
          <w:sz w:val="22"/>
        </w:rPr>
        <w:t>In response to the Federal Register notice dated</w:t>
      </w:r>
      <w:r w:rsidR="00277A26">
        <w:rPr>
          <w:rFonts w:asciiTheme="minorHAnsi" w:hAnsiTheme="minorHAnsi"/>
          <w:sz w:val="22"/>
        </w:rPr>
        <w:t xml:space="preserve"> </w:t>
      </w:r>
      <w:r w:rsidR="00710C29">
        <w:rPr>
          <w:rFonts w:asciiTheme="minorHAnsi" w:hAnsiTheme="minorHAnsi"/>
          <w:sz w:val="22"/>
        </w:rPr>
        <w:t xml:space="preserve">April </w:t>
      </w:r>
      <w:r w:rsidR="00102955">
        <w:rPr>
          <w:rFonts w:asciiTheme="minorHAnsi" w:hAnsiTheme="minorHAnsi"/>
          <w:sz w:val="22"/>
        </w:rPr>
        <w:t>1</w:t>
      </w:r>
      <w:r w:rsidR="00710C29">
        <w:rPr>
          <w:rFonts w:asciiTheme="minorHAnsi" w:hAnsiTheme="minorHAnsi"/>
          <w:sz w:val="22"/>
        </w:rPr>
        <w:t>2</w:t>
      </w:r>
      <w:r w:rsidR="00102955">
        <w:rPr>
          <w:rFonts w:asciiTheme="minorHAnsi" w:hAnsiTheme="minorHAnsi"/>
          <w:sz w:val="22"/>
        </w:rPr>
        <w:t xml:space="preserve">, </w:t>
      </w:r>
      <w:r w:rsidRPr="00102955" w:rsidR="00102955">
        <w:rPr>
          <w:rFonts w:asciiTheme="minorHAnsi" w:hAnsiTheme="minorHAnsi"/>
          <w:sz w:val="22"/>
        </w:rPr>
        <w:t>20</w:t>
      </w:r>
      <w:r w:rsidR="00710C29">
        <w:rPr>
          <w:rFonts w:asciiTheme="minorHAnsi" w:hAnsiTheme="minorHAnsi"/>
          <w:sz w:val="22"/>
        </w:rPr>
        <w:t>22</w:t>
      </w:r>
      <w:r w:rsidRPr="00102955" w:rsidR="004606C9">
        <w:rPr>
          <w:rFonts w:asciiTheme="minorHAnsi" w:hAnsiTheme="minorHAnsi"/>
          <w:sz w:val="22"/>
        </w:rPr>
        <w:t xml:space="preserve"> (8</w:t>
      </w:r>
      <w:r w:rsidR="00710C29">
        <w:rPr>
          <w:rFonts w:asciiTheme="minorHAnsi" w:hAnsiTheme="minorHAnsi"/>
          <w:sz w:val="22"/>
        </w:rPr>
        <w:t>7</w:t>
      </w:r>
      <w:r w:rsidRPr="00102955" w:rsidR="004606C9">
        <w:rPr>
          <w:rFonts w:asciiTheme="minorHAnsi" w:hAnsiTheme="minorHAnsi"/>
          <w:sz w:val="22"/>
        </w:rPr>
        <w:t xml:space="preserve"> FR </w:t>
      </w:r>
      <w:r w:rsidR="00710C29">
        <w:rPr>
          <w:rFonts w:asciiTheme="minorHAnsi" w:hAnsiTheme="minorHAnsi"/>
          <w:sz w:val="22"/>
        </w:rPr>
        <w:t>21700</w:t>
      </w:r>
      <w:r w:rsidRPr="004606C9" w:rsidR="004606C9">
        <w:rPr>
          <w:rFonts w:asciiTheme="minorHAnsi" w:hAnsiTheme="minorHAnsi"/>
          <w:sz w:val="22"/>
        </w:rPr>
        <w:t xml:space="preserve">), we received no comments during the comment period regarding </w:t>
      </w:r>
      <w:r w:rsidR="00710C29">
        <w:rPr>
          <w:rFonts w:asciiTheme="minorHAnsi" w:hAnsiTheme="minorHAnsi"/>
          <w:sz w:val="22"/>
        </w:rPr>
        <w:t>Form 1099-CAP</w:t>
      </w:r>
      <w:r w:rsidRPr="004606C9" w:rsidR="004606C9">
        <w:rPr>
          <w:rFonts w:asciiTheme="minorHAnsi" w:hAnsiTheme="minorHAnsi"/>
          <w:sz w:val="22"/>
        </w:rPr>
        <w:t xml:space="preserve">.  </w:t>
      </w:r>
    </w:p>
    <w:p w:rsidRPr="00F87A66" w:rsidR="009E3D48" w:rsidP="009E3D48" w:rsidRDefault="009E3D48" w14:paraId="28A90751" w14:textId="77777777">
      <w:pPr>
        <w:tabs>
          <w:tab w:val="left" w:pos="540"/>
        </w:tabs>
        <w:ind w:left="540" w:hanging="540"/>
        <w:rPr>
          <w:rFonts w:asciiTheme="minorHAnsi" w:hAnsiTheme="minorHAnsi"/>
          <w:sz w:val="22"/>
        </w:rPr>
      </w:pPr>
    </w:p>
    <w:p w:rsidRPr="00DC1585" w:rsidR="009E3D48" w:rsidP="009E3D48" w:rsidRDefault="009E3D48" w14:paraId="778A6E7D"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Pr="00F87A66" w:rsidR="009E3D48" w:rsidP="009E3D48" w:rsidRDefault="009E3D48" w14:paraId="14BD96DE" w14:textId="77777777">
      <w:pPr>
        <w:tabs>
          <w:tab w:val="left" w:pos="540"/>
        </w:tabs>
        <w:ind w:left="540" w:hanging="540"/>
        <w:rPr>
          <w:rFonts w:asciiTheme="minorHAnsi" w:hAnsiTheme="minorHAnsi"/>
          <w:sz w:val="22"/>
        </w:rPr>
      </w:pPr>
    </w:p>
    <w:p w:rsidRPr="00F87A66" w:rsidR="00A24315" w:rsidP="00F2414E" w:rsidRDefault="00A24315" w14:paraId="48517407" w14:textId="3A954EAE">
      <w:pPr>
        <w:tabs>
          <w:tab w:val="left" w:pos="540"/>
        </w:tabs>
        <w:ind w:left="540"/>
        <w:rPr>
          <w:rFonts w:asciiTheme="minorHAnsi" w:hAnsiTheme="minorHAnsi"/>
          <w:sz w:val="22"/>
        </w:rPr>
      </w:pPr>
      <w:r w:rsidRPr="00F87A66">
        <w:rPr>
          <w:rFonts w:asciiTheme="minorHAnsi" w:hAnsiTheme="minorHAnsi"/>
          <w:sz w:val="22"/>
        </w:rPr>
        <w:t>No payment or gift has been provided to any respondents.</w:t>
      </w:r>
    </w:p>
    <w:p w:rsidRPr="00F87A66" w:rsidR="009E3D48" w:rsidP="009E3D48" w:rsidRDefault="009E3D48" w14:paraId="77DCFEEA" w14:textId="77777777">
      <w:pPr>
        <w:tabs>
          <w:tab w:val="left" w:pos="540"/>
        </w:tabs>
        <w:ind w:left="540" w:hanging="540"/>
        <w:rPr>
          <w:rFonts w:asciiTheme="minorHAnsi" w:hAnsiTheme="minorHAnsi"/>
          <w:sz w:val="22"/>
        </w:rPr>
      </w:pPr>
    </w:p>
    <w:p w:rsidRPr="00DC1585" w:rsidR="009E3D48" w:rsidP="009E3D48" w:rsidRDefault="009E3D48" w14:paraId="742C570F"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Pr="00F87A66" w:rsidR="009E3D48" w:rsidP="009E3D48" w:rsidRDefault="009E3D48" w14:paraId="6414C49F" w14:textId="77777777">
      <w:pPr>
        <w:tabs>
          <w:tab w:val="left" w:pos="540"/>
        </w:tabs>
        <w:ind w:left="540" w:hanging="540"/>
        <w:rPr>
          <w:rFonts w:asciiTheme="minorHAnsi" w:hAnsiTheme="minorHAnsi"/>
          <w:sz w:val="22"/>
        </w:rPr>
      </w:pPr>
    </w:p>
    <w:p w:rsidRPr="00F87A66" w:rsidR="009E3D48" w:rsidP="00F2414E" w:rsidRDefault="009E3D48" w14:paraId="0BC7F071" w14:textId="0CF82B9A">
      <w:pPr>
        <w:tabs>
          <w:tab w:val="left" w:pos="540"/>
        </w:tabs>
        <w:ind w:left="540"/>
        <w:rPr>
          <w:rFonts w:asciiTheme="minorHAnsi" w:hAnsiTheme="minorHAnsi"/>
          <w:sz w:val="22"/>
        </w:rPr>
      </w:pPr>
      <w:r w:rsidRPr="00F87A66">
        <w:rPr>
          <w:rFonts w:asciiTheme="minorHAnsi" w:hAnsiTheme="minorHAnsi"/>
          <w:sz w:val="22"/>
        </w:rPr>
        <w:t>Generally, tax returns and tax return information are confidential as required by 26 U.S.C. 6103.</w:t>
      </w:r>
    </w:p>
    <w:p w:rsidRPr="00DC1585" w:rsidR="00183523" w:rsidP="009E3D48" w:rsidRDefault="00183523" w14:paraId="105FC904" w14:textId="77777777">
      <w:pPr>
        <w:tabs>
          <w:tab w:val="left" w:pos="540"/>
        </w:tabs>
        <w:ind w:left="540" w:hanging="540"/>
        <w:rPr>
          <w:rFonts w:asciiTheme="minorHAnsi" w:hAnsiTheme="minorHAnsi"/>
          <w:sz w:val="22"/>
          <w:u w:val="single"/>
        </w:rPr>
      </w:pPr>
    </w:p>
    <w:p w:rsidRPr="00DC1585" w:rsidR="009E3D48" w:rsidP="009E3D48" w:rsidRDefault="009E3D48" w14:paraId="45AF4724" w14:textId="77777777">
      <w:pPr>
        <w:pStyle w:val="ListParagraph"/>
        <w:numPr>
          <w:ilvl w:val="0"/>
          <w:numId w:val="1"/>
        </w:numPr>
        <w:tabs>
          <w:tab w:val="left" w:pos="540"/>
        </w:tabs>
        <w:ind w:left="540" w:hanging="540"/>
        <w:rPr>
          <w:rFonts w:asciiTheme="minorHAnsi" w:hAnsiTheme="minorHAnsi"/>
          <w:b/>
          <w:sz w:val="22"/>
          <w:u w:val="single"/>
        </w:rPr>
      </w:pPr>
      <w:r w:rsidRPr="005E6135">
        <w:rPr>
          <w:rFonts w:asciiTheme="minorHAnsi" w:hAnsiTheme="minorHAnsi"/>
          <w:b/>
          <w:sz w:val="22"/>
          <w:u w:val="single"/>
        </w:rPr>
        <w:t>JUSTIFI</w:t>
      </w:r>
      <w:r w:rsidRPr="00DC1585">
        <w:rPr>
          <w:rFonts w:asciiTheme="minorHAnsi" w:hAnsiTheme="minorHAnsi"/>
          <w:b/>
          <w:sz w:val="22"/>
          <w:u w:val="single"/>
        </w:rPr>
        <w:t xml:space="preserve">CATION OF SENSITIVE QUESTIONS </w:t>
      </w:r>
    </w:p>
    <w:p w:rsidRPr="00F87A66" w:rsidR="009E3D48" w:rsidP="009E3D48" w:rsidRDefault="009E3D48" w14:paraId="7048FBC1" w14:textId="77777777">
      <w:pPr>
        <w:tabs>
          <w:tab w:val="left" w:pos="540"/>
        </w:tabs>
        <w:ind w:left="540" w:hanging="540"/>
        <w:rPr>
          <w:rFonts w:asciiTheme="minorHAnsi" w:hAnsiTheme="minorHAnsi"/>
          <w:b/>
          <w:sz w:val="22"/>
        </w:rPr>
      </w:pPr>
    </w:p>
    <w:p w:rsidRPr="00102955" w:rsidR="00102955" w:rsidP="00102955" w:rsidRDefault="00182BE3" w14:paraId="3AEF067C" w14:textId="1F75F4D1">
      <w:pPr>
        <w:ind w:left="540"/>
        <w:rPr>
          <w:rFonts w:asciiTheme="minorHAnsi" w:hAnsiTheme="minorHAnsi"/>
          <w:sz w:val="22"/>
        </w:rPr>
      </w:pPr>
      <w:r w:rsidRPr="00182BE3">
        <w:rPr>
          <w:rFonts w:asciiTheme="minorHAnsi" w:hAnsiTheme="minorHAnsi"/>
          <w:sz w:val="22"/>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w:t>
      </w:r>
      <w:r w:rsidR="00F2414E">
        <w:rPr>
          <w:rFonts w:asciiTheme="minorHAnsi" w:hAnsiTheme="minorHAnsi"/>
          <w:sz w:val="22"/>
        </w:rPr>
        <w:t>–</w:t>
      </w:r>
      <w:r w:rsidRPr="00182BE3">
        <w:rPr>
          <w:rFonts w:asciiTheme="minorHAnsi" w:hAnsiTheme="minorHAnsi"/>
          <w:sz w:val="22"/>
        </w:rPr>
        <w:t xml:space="preserve"> CADE Business Master File (BMF</w:t>
      </w:r>
      <w:proofErr w:type="gramStart"/>
      <w:r w:rsidRPr="00182BE3">
        <w:rPr>
          <w:rFonts w:asciiTheme="minorHAnsi" w:hAnsiTheme="minorHAnsi"/>
          <w:sz w:val="22"/>
        </w:rPr>
        <w:t>);IRS</w:t>
      </w:r>
      <w:proofErr w:type="gramEnd"/>
      <w:r w:rsidRPr="00182BE3">
        <w:rPr>
          <w:rFonts w:asciiTheme="minorHAnsi" w:hAnsiTheme="minorHAnsi"/>
          <w:sz w:val="22"/>
        </w:rPr>
        <w:t xml:space="preserve"> 34.037 </w:t>
      </w:r>
      <w:r w:rsidR="00F2414E">
        <w:rPr>
          <w:rFonts w:asciiTheme="minorHAnsi" w:hAnsiTheme="minorHAnsi"/>
          <w:sz w:val="22"/>
        </w:rPr>
        <w:t>–</w:t>
      </w:r>
      <w:r w:rsidRPr="00182BE3">
        <w:rPr>
          <w:rFonts w:asciiTheme="minorHAnsi" w:hAnsiTheme="minorHAnsi"/>
          <w:sz w:val="22"/>
        </w:rPr>
        <w:t xml:space="preserve"> IRS Audit Trail and Security Records System. The Internal Revenue Service PIA’s can be found at</w:t>
      </w:r>
      <w:r w:rsidR="00102955">
        <w:rPr>
          <w:rFonts w:asciiTheme="minorHAnsi" w:hAnsiTheme="minorHAnsi"/>
          <w:sz w:val="22"/>
        </w:rPr>
        <w:t xml:space="preserve"> </w:t>
      </w:r>
    </w:p>
    <w:p w:rsidRPr="00182BE3" w:rsidR="00182BE3" w:rsidP="00102955" w:rsidRDefault="000A5F36" w14:paraId="7ED8A81F" w14:textId="61F0CE43">
      <w:pPr>
        <w:ind w:left="540"/>
        <w:rPr>
          <w:rFonts w:asciiTheme="minorHAnsi" w:hAnsiTheme="minorHAnsi"/>
          <w:sz w:val="22"/>
        </w:rPr>
      </w:pPr>
      <w:hyperlink w:history="1" r:id="rId11">
        <w:r w:rsidRPr="000B33A9" w:rsidR="00D56BB9">
          <w:rPr>
            <w:rStyle w:val="Hyperlink"/>
            <w:rFonts w:asciiTheme="minorHAnsi" w:hAnsiTheme="minorHAnsi"/>
            <w:sz w:val="22"/>
          </w:rPr>
          <w:t>https://www.irs.gov/uac/Privacy-Impact-Assessments-PIA</w:t>
        </w:r>
      </w:hyperlink>
      <w:r w:rsidR="00D56BB9">
        <w:rPr>
          <w:rFonts w:asciiTheme="minorHAnsi" w:hAnsiTheme="minorHAnsi"/>
          <w:sz w:val="22"/>
        </w:rPr>
        <w:t xml:space="preserve">. </w:t>
      </w:r>
      <w:r w:rsidR="00D56BB9">
        <w:rPr>
          <w:rStyle w:val="Hyperlink"/>
          <w:rFonts w:asciiTheme="minorHAnsi" w:hAnsiTheme="minorHAnsi"/>
          <w:sz w:val="22"/>
        </w:rPr>
        <w:t xml:space="preserve"> </w:t>
      </w:r>
      <w:r w:rsidR="00102955">
        <w:rPr>
          <w:rFonts w:asciiTheme="minorHAnsi" w:hAnsiTheme="minorHAnsi"/>
          <w:sz w:val="22"/>
        </w:rPr>
        <w:t xml:space="preserve"> </w:t>
      </w:r>
      <w:r w:rsidR="00182BE3">
        <w:rPr>
          <w:rFonts w:asciiTheme="minorHAnsi" w:hAnsiTheme="minorHAnsi"/>
          <w:sz w:val="22"/>
        </w:rPr>
        <w:t xml:space="preserve"> </w:t>
      </w:r>
      <w:r w:rsidR="00D56BB9">
        <w:rPr>
          <w:rFonts w:asciiTheme="minorHAnsi" w:hAnsiTheme="minorHAnsi"/>
          <w:sz w:val="22"/>
        </w:rPr>
        <w:t xml:space="preserve"> </w:t>
      </w:r>
    </w:p>
    <w:p w:rsidRPr="00182BE3" w:rsidR="00182BE3" w:rsidP="00182BE3" w:rsidRDefault="00182BE3" w14:paraId="58B6AEBD" w14:textId="77777777">
      <w:pPr>
        <w:ind w:left="540"/>
        <w:rPr>
          <w:rFonts w:asciiTheme="minorHAnsi" w:hAnsiTheme="minorHAnsi"/>
          <w:sz w:val="22"/>
        </w:rPr>
      </w:pPr>
    </w:p>
    <w:p w:rsidR="00B860C5" w:rsidP="00182BE3" w:rsidRDefault="00182BE3" w14:paraId="735A5DB3" w14:textId="77777777">
      <w:pPr>
        <w:ind w:left="540"/>
        <w:rPr>
          <w:rFonts w:asciiTheme="minorHAnsi" w:hAnsiTheme="minorHAnsi"/>
          <w:sz w:val="22"/>
        </w:rPr>
      </w:pPr>
      <w:r w:rsidRPr="00182BE3">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5D5346" w:rsidP="00182BE3" w:rsidRDefault="005D5346" w14:paraId="6CC9A272" w14:textId="77777777">
      <w:pPr>
        <w:ind w:left="540"/>
        <w:rPr>
          <w:rFonts w:asciiTheme="minorHAnsi" w:hAnsiTheme="minorHAnsi"/>
          <w:sz w:val="22"/>
        </w:rPr>
      </w:pPr>
    </w:p>
    <w:p w:rsidR="005D5346" w:rsidP="003536BD" w:rsidRDefault="003536BD" w14:paraId="0E69EA86" w14:textId="1B70AA72">
      <w:pPr>
        <w:ind w:left="540"/>
        <w:rPr>
          <w:rFonts w:asciiTheme="minorHAnsi" w:hAnsiTheme="minorHAnsi"/>
          <w:sz w:val="22"/>
        </w:rPr>
      </w:pPr>
      <w:r>
        <w:rPr>
          <w:rFonts w:asciiTheme="minorHAnsi" w:hAnsiTheme="minorHAnsi"/>
          <w:sz w:val="22"/>
        </w:rPr>
        <w:t xml:space="preserve">Internal Revenue Code 6043 </w:t>
      </w:r>
      <w:r w:rsidRPr="003536BD">
        <w:rPr>
          <w:rFonts w:asciiTheme="minorHAnsi" w:hAnsiTheme="minorHAnsi"/>
          <w:sz w:val="22"/>
        </w:rPr>
        <w:t xml:space="preserve">and </w:t>
      </w:r>
      <w:r>
        <w:rPr>
          <w:rFonts w:asciiTheme="minorHAnsi" w:hAnsiTheme="minorHAnsi"/>
          <w:sz w:val="22"/>
        </w:rPr>
        <w:t>its</w:t>
      </w:r>
      <w:r w:rsidRPr="003536BD">
        <w:rPr>
          <w:rFonts w:asciiTheme="minorHAnsi" w:hAnsiTheme="minorHAnsi"/>
          <w:sz w:val="22"/>
        </w:rPr>
        <w:t xml:space="preserve"> regulations</w:t>
      </w:r>
      <w:r>
        <w:rPr>
          <w:rFonts w:asciiTheme="minorHAnsi" w:hAnsiTheme="minorHAnsi"/>
          <w:sz w:val="22"/>
        </w:rPr>
        <w:t xml:space="preserve"> </w:t>
      </w:r>
      <w:r w:rsidRPr="003536BD">
        <w:rPr>
          <w:rFonts w:asciiTheme="minorHAnsi" w:hAnsiTheme="minorHAnsi"/>
          <w:sz w:val="22"/>
        </w:rPr>
        <w:t>require</w:t>
      </w:r>
      <w:r>
        <w:rPr>
          <w:rFonts w:asciiTheme="minorHAnsi" w:hAnsiTheme="minorHAnsi"/>
          <w:sz w:val="22"/>
        </w:rPr>
        <w:t>s taxpayers</w:t>
      </w:r>
      <w:r w:rsidRPr="003536BD">
        <w:rPr>
          <w:rFonts w:asciiTheme="minorHAnsi" w:hAnsiTheme="minorHAnsi"/>
          <w:sz w:val="22"/>
        </w:rPr>
        <w:t xml:space="preserve"> to file an information return with the IRS and</w:t>
      </w:r>
      <w:r>
        <w:rPr>
          <w:rFonts w:asciiTheme="minorHAnsi" w:hAnsiTheme="minorHAnsi"/>
          <w:sz w:val="22"/>
        </w:rPr>
        <w:t xml:space="preserve"> </w:t>
      </w:r>
      <w:r w:rsidRPr="003536BD">
        <w:rPr>
          <w:rFonts w:asciiTheme="minorHAnsi" w:hAnsiTheme="minorHAnsi"/>
          <w:sz w:val="22"/>
        </w:rPr>
        <w:t>furnish a statement to recipients.</w:t>
      </w:r>
      <w:r>
        <w:rPr>
          <w:rFonts w:asciiTheme="minorHAnsi" w:hAnsiTheme="minorHAnsi"/>
          <w:sz w:val="22"/>
        </w:rPr>
        <w:t xml:space="preserve"> The agency</w:t>
      </w:r>
      <w:r w:rsidRPr="003536BD">
        <w:rPr>
          <w:rFonts w:asciiTheme="minorHAnsi" w:hAnsiTheme="minorHAnsi"/>
          <w:sz w:val="22"/>
        </w:rPr>
        <w:t xml:space="preserve"> ask</w:t>
      </w:r>
      <w:r>
        <w:rPr>
          <w:rFonts w:asciiTheme="minorHAnsi" w:hAnsiTheme="minorHAnsi"/>
          <w:sz w:val="22"/>
        </w:rPr>
        <w:t>s</w:t>
      </w:r>
      <w:r w:rsidRPr="003536BD">
        <w:rPr>
          <w:rFonts w:asciiTheme="minorHAnsi" w:hAnsiTheme="minorHAnsi"/>
          <w:sz w:val="22"/>
        </w:rPr>
        <w:t xml:space="preserve"> for the information on the</w:t>
      </w:r>
      <w:r>
        <w:rPr>
          <w:rFonts w:asciiTheme="minorHAnsi" w:hAnsiTheme="minorHAnsi"/>
          <w:sz w:val="22"/>
        </w:rPr>
        <w:t xml:space="preserve"> </w:t>
      </w:r>
      <w:r w:rsidRPr="003536BD">
        <w:rPr>
          <w:rFonts w:asciiTheme="minorHAnsi" w:hAnsiTheme="minorHAnsi"/>
          <w:sz w:val="22"/>
        </w:rPr>
        <w:t>form to carry out the</w:t>
      </w:r>
      <w:r>
        <w:rPr>
          <w:rFonts w:asciiTheme="minorHAnsi" w:hAnsiTheme="minorHAnsi"/>
          <w:sz w:val="22"/>
        </w:rPr>
        <w:t xml:space="preserve"> </w:t>
      </w:r>
      <w:r w:rsidRPr="003536BD">
        <w:rPr>
          <w:rFonts w:asciiTheme="minorHAnsi" w:hAnsiTheme="minorHAnsi"/>
          <w:sz w:val="22"/>
        </w:rPr>
        <w:t xml:space="preserve">Internal Revenue laws of the United States. </w:t>
      </w:r>
      <w:r>
        <w:rPr>
          <w:rFonts w:asciiTheme="minorHAnsi" w:hAnsiTheme="minorHAnsi"/>
          <w:sz w:val="22"/>
        </w:rPr>
        <w:t>Taxpayers</w:t>
      </w:r>
      <w:r w:rsidRPr="003536BD">
        <w:rPr>
          <w:rFonts w:asciiTheme="minorHAnsi" w:hAnsiTheme="minorHAnsi"/>
          <w:sz w:val="22"/>
        </w:rPr>
        <w:t xml:space="preserve"> are</w:t>
      </w:r>
      <w:r>
        <w:rPr>
          <w:rFonts w:asciiTheme="minorHAnsi" w:hAnsiTheme="minorHAnsi"/>
          <w:sz w:val="22"/>
        </w:rPr>
        <w:t xml:space="preserve"> </w:t>
      </w:r>
      <w:r w:rsidRPr="003536BD">
        <w:rPr>
          <w:rFonts w:asciiTheme="minorHAnsi" w:hAnsiTheme="minorHAnsi"/>
          <w:sz w:val="22"/>
        </w:rPr>
        <w:t xml:space="preserve">required to give </w:t>
      </w:r>
      <w:r>
        <w:rPr>
          <w:rFonts w:asciiTheme="minorHAnsi" w:hAnsiTheme="minorHAnsi"/>
          <w:sz w:val="22"/>
        </w:rPr>
        <w:t>the agency</w:t>
      </w:r>
      <w:r w:rsidRPr="003536BD">
        <w:rPr>
          <w:rFonts w:asciiTheme="minorHAnsi" w:hAnsiTheme="minorHAnsi"/>
          <w:sz w:val="22"/>
        </w:rPr>
        <w:t xml:space="preserve"> the information</w:t>
      </w:r>
      <w:r>
        <w:rPr>
          <w:rFonts w:asciiTheme="minorHAnsi" w:hAnsiTheme="minorHAnsi"/>
          <w:sz w:val="22"/>
        </w:rPr>
        <w:t xml:space="preserve"> </w:t>
      </w:r>
      <w:r w:rsidRPr="003536BD">
        <w:rPr>
          <w:rFonts w:asciiTheme="minorHAnsi" w:hAnsiTheme="minorHAnsi"/>
          <w:sz w:val="22"/>
        </w:rPr>
        <w:t>need</w:t>
      </w:r>
      <w:r>
        <w:rPr>
          <w:rFonts w:asciiTheme="minorHAnsi" w:hAnsiTheme="minorHAnsi"/>
          <w:sz w:val="22"/>
        </w:rPr>
        <w:t>ed</w:t>
      </w:r>
      <w:r w:rsidRPr="003536BD">
        <w:rPr>
          <w:rFonts w:asciiTheme="minorHAnsi" w:hAnsiTheme="minorHAnsi"/>
          <w:sz w:val="22"/>
        </w:rPr>
        <w:t xml:space="preserve"> to figure</w:t>
      </w:r>
      <w:r>
        <w:rPr>
          <w:rFonts w:asciiTheme="minorHAnsi" w:hAnsiTheme="minorHAnsi"/>
          <w:sz w:val="22"/>
        </w:rPr>
        <w:t xml:space="preserve"> </w:t>
      </w:r>
      <w:r w:rsidRPr="003536BD">
        <w:rPr>
          <w:rFonts w:asciiTheme="minorHAnsi" w:hAnsiTheme="minorHAnsi"/>
          <w:sz w:val="22"/>
        </w:rPr>
        <w:t>and collect the right amount of tax.</w:t>
      </w:r>
      <w:r>
        <w:rPr>
          <w:rFonts w:asciiTheme="minorHAnsi" w:hAnsiTheme="minorHAnsi"/>
          <w:sz w:val="22"/>
        </w:rPr>
        <w:t xml:space="preserve"> The Privacy Information Statement can be found in the General Instructions. </w:t>
      </w:r>
    </w:p>
    <w:p w:rsidRPr="00BD1F42" w:rsidR="002C7C4B" w:rsidP="00637C90" w:rsidRDefault="002C7C4B" w14:paraId="1056DAF1" w14:textId="77777777">
      <w:pPr>
        <w:ind w:left="540"/>
        <w:rPr>
          <w:rFonts w:asciiTheme="minorHAnsi" w:hAnsiTheme="minorHAnsi"/>
          <w:sz w:val="22"/>
        </w:rPr>
      </w:pPr>
    </w:p>
    <w:p w:rsidRPr="00102955" w:rsidR="00277A26" w:rsidP="001B5BD6" w:rsidRDefault="009E3D48" w14:paraId="6F1A153B" w14:textId="77777777">
      <w:pPr>
        <w:pStyle w:val="ListParagraph"/>
        <w:numPr>
          <w:ilvl w:val="0"/>
          <w:numId w:val="1"/>
        </w:numPr>
        <w:tabs>
          <w:tab w:val="left" w:pos="540"/>
        </w:tabs>
        <w:ind w:left="540" w:hanging="540"/>
        <w:rPr>
          <w:rFonts w:asciiTheme="minorHAnsi" w:hAnsiTheme="minorHAnsi"/>
          <w:sz w:val="22"/>
        </w:rPr>
      </w:pPr>
      <w:r w:rsidRPr="00B860C5">
        <w:rPr>
          <w:rFonts w:asciiTheme="minorHAnsi" w:hAnsiTheme="minorHAnsi"/>
          <w:b/>
          <w:sz w:val="22"/>
          <w:u w:val="single"/>
        </w:rPr>
        <w:t xml:space="preserve">ESTIMATED BURDEN OF INFORMATION COLLECTION </w:t>
      </w:r>
    </w:p>
    <w:p w:rsidR="00102955" w:rsidP="00102955" w:rsidRDefault="00102955" w14:paraId="56AD75CA" w14:textId="77777777">
      <w:pPr>
        <w:tabs>
          <w:tab w:val="left" w:pos="540"/>
        </w:tabs>
        <w:rPr>
          <w:rFonts w:asciiTheme="minorHAnsi" w:hAnsiTheme="minorHAnsi"/>
          <w:sz w:val="22"/>
        </w:rPr>
      </w:pPr>
    </w:p>
    <w:p w:rsidRPr="00102955" w:rsidR="00102955" w:rsidP="00102955" w:rsidRDefault="00102955" w14:paraId="578C9BE0" w14:textId="6291DE8F">
      <w:pPr>
        <w:tabs>
          <w:tab w:val="left" w:pos="540"/>
        </w:tabs>
        <w:ind w:left="540"/>
        <w:rPr>
          <w:rFonts w:asciiTheme="minorHAnsi" w:hAnsiTheme="minorHAnsi"/>
          <w:sz w:val="22"/>
        </w:rPr>
      </w:pPr>
      <w:r>
        <w:rPr>
          <w:rFonts w:asciiTheme="minorHAnsi" w:hAnsiTheme="minorHAnsi"/>
          <w:sz w:val="22"/>
        </w:rPr>
        <w:lastRenderedPageBreak/>
        <w:t xml:space="preserve">The agency estimates that </w:t>
      </w:r>
      <w:r w:rsidR="00514A46">
        <w:rPr>
          <w:rFonts w:asciiTheme="minorHAnsi" w:hAnsiTheme="minorHAnsi"/>
          <w:sz w:val="22"/>
        </w:rPr>
        <w:t xml:space="preserve">114 </w:t>
      </w:r>
      <w:r>
        <w:rPr>
          <w:rFonts w:asciiTheme="minorHAnsi" w:hAnsiTheme="minorHAnsi"/>
          <w:sz w:val="22"/>
        </w:rPr>
        <w:t>respondents</w:t>
      </w:r>
      <w:r w:rsidR="008D56F2">
        <w:rPr>
          <w:rFonts w:asciiTheme="minorHAnsi" w:hAnsiTheme="minorHAnsi"/>
          <w:sz w:val="22"/>
        </w:rPr>
        <w:t xml:space="preserve"> (large companies) will</w:t>
      </w:r>
      <w:r>
        <w:rPr>
          <w:rFonts w:asciiTheme="minorHAnsi" w:hAnsiTheme="minorHAnsi"/>
          <w:sz w:val="22"/>
        </w:rPr>
        <w:t xml:space="preserve"> file the form annually </w:t>
      </w:r>
      <w:r w:rsidRPr="008D56F2" w:rsidR="008D56F2">
        <w:rPr>
          <w:rFonts w:asciiTheme="minorHAnsi" w:hAnsiTheme="minorHAnsi"/>
          <w:sz w:val="22"/>
        </w:rPr>
        <w:t>to report corporate inversion transactions that subject shareholders to taxes</w:t>
      </w:r>
      <w:r w:rsidR="008D56F2">
        <w:rPr>
          <w:rFonts w:asciiTheme="minorHAnsi" w:hAnsiTheme="minorHAnsi"/>
          <w:sz w:val="22"/>
        </w:rPr>
        <w:t>. Es</w:t>
      </w:r>
      <w:r>
        <w:rPr>
          <w:rFonts w:asciiTheme="minorHAnsi" w:hAnsiTheme="minorHAnsi"/>
          <w:sz w:val="22"/>
        </w:rPr>
        <w:t xml:space="preserve">timates are based on its most recent filing data. It is estimated that it will take 11 minutes to complete the collection of information for a total of </w:t>
      </w:r>
      <w:r w:rsidR="00514A46">
        <w:rPr>
          <w:rFonts w:asciiTheme="minorHAnsi" w:hAnsiTheme="minorHAnsi"/>
          <w:sz w:val="22"/>
        </w:rPr>
        <w:t xml:space="preserve">21 </w:t>
      </w:r>
      <w:r>
        <w:rPr>
          <w:rFonts w:asciiTheme="minorHAnsi" w:hAnsiTheme="minorHAnsi"/>
          <w:sz w:val="22"/>
        </w:rPr>
        <w:t xml:space="preserve">annual burden hours. </w:t>
      </w:r>
    </w:p>
    <w:p w:rsidRPr="00B860C5" w:rsidR="00B860C5" w:rsidP="00B860C5" w:rsidRDefault="00B860C5" w14:paraId="4844C3E1" w14:textId="77777777">
      <w:pPr>
        <w:tabs>
          <w:tab w:val="left" w:pos="540"/>
        </w:tabs>
        <w:rPr>
          <w:rFonts w:asciiTheme="minorHAnsi" w:hAnsiTheme="minorHAnsi"/>
          <w:sz w:val="22"/>
        </w:rPr>
      </w:pP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A648C2" w:rsidTr="00A648C2" w14:paraId="409CF2DC" w14:textId="77777777">
        <w:trPr>
          <w:trHeight w:val="675"/>
        </w:trPr>
        <w:tc>
          <w:tcPr>
            <w:tcW w:w="1635" w:type="dxa"/>
            <w:tcBorders>
              <w:top w:val="single" w:color="auto" w:sz="8" w:space="0"/>
              <w:left w:val="single" w:color="auto" w:sz="8" w:space="0"/>
              <w:bottom w:val="single" w:color="auto" w:sz="8" w:space="0"/>
              <w:right w:val="single" w:color="auto" w:sz="8" w:space="0"/>
            </w:tcBorders>
            <w:noWrap/>
            <w:vAlign w:val="center"/>
            <w:hideMark/>
          </w:tcPr>
          <w:p w:rsidR="00A648C2" w:rsidRDefault="009302A1" w14:paraId="111B70F9"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Form</w:t>
            </w:r>
          </w:p>
        </w:tc>
        <w:tc>
          <w:tcPr>
            <w:tcW w:w="3060" w:type="dxa"/>
            <w:tcBorders>
              <w:top w:val="single" w:color="auto" w:sz="8" w:space="0"/>
              <w:left w:val="nil"/>
              <w:bottom w:val="single" w:color="auto" w:sz="8" w:space="0"/>
              <w:right w:val="single" w:color="auto" w:sz="8" w:space="0"/>
            </w:tcBorders>
            <w:noWrap/>
            <w:vAlign w:val="center"/>
            <w:hideMark/>
          </w:tcPr>
          <w:p w:rsidR="00A648C2" w:rsidRDefault="00A648C2" w14:paraId="64C9B8F3"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Description</w:t>
            </w:r>
          </w:p>
        </w:tc>
        <w:tc>
          <w:tcPr>
            <w:tcW w:w="990" w:type="dxa"/>
            <w:tcBorders>
              <w:top w:val="single" w:color="auto" w:sz="8" w:space="0"/>
              <w:left w:val="nil"/>
              <w:bottom w:val="single" w:color="auto" w:sz="8" w:space="0"/>
              <w:right w:val="single" w:color="auto" w:sz="8" w:space="0"/>
            </w:tcBorders>
            <w:vAlign w:val="center"/>
            <w:hideMark/>
          </w:tcPr>
          <w:p w:rsidR="00A648C2" w:rsidRDefault="00A648C2" w14:paraId="29C940D5"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color="auto" w:sz="8" w:space="0"/>
              <w:left w:val="nil"/>
              <w:bottom w:val="single" w:color="auto" w:sz="8" w:space="0"/>
              <w:right w:val="single" w:color="auto" w:sz="8" w:space="0"/>
            </w:tcBorders>
            <w:vAlign w:val="center"/>
            <w:hideMark/>
          </w:tcPr>
          <w:p w:rsidR="00A648C2" w:rsidRDefault="00A648C2" w14:paraId="28C8FD34" w14:textId="77777777">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rsidRDefault="00A648C2" w14:paraId="41A674DB"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color="auto" w:sz="8" w:space="0"/>
              <w:left w:val="nil"/>
              <w:bottom w:val="single" w:color="auto" w:sz="8" w:space="0"/>
              <w:right w:val="single" w:color="auto" w:sz="8" w:space="0"/>
            </w:tcBorders>
            <w:vAlign w:val="center"/>
            <w:hideMark/>
          </w:tcPr>
          <w:p w:rsidR="00A648C2" w:rsidRDefault="00A648C2" w14:paraId="29DDBB8B"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color="auto" w:sz="8" w:space="0"/>
              <w:left w:val="nil"/>
              <w:bottom w:val="single" w:color="auto" w:sz="8" w:space="0"/>
              <w:right w:val="single" w:color="auto" w:sz="8" w:space="0"/>
            </w:tcBorders>
            <w:vAlign w:val="center"/>
            <w:hideMark/>
          </w:tcPr>
          <w:p w:rsidR="00A648C2" w:rsidRDefault="00A648C2" w14:paraId="3A709000"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color="auto" w:sz="8" w:space="0"/>
              <w:left w:val="nil"/>
              <w:bottom w:val="single" w:color="auto" w:sz="8" w:space="0"/>
              <w:right w:val="single" w:color="auto" w:sz="8" w:space="0"/>
            </w:tcBorders>
            <w:vAlign w:val="center"/>
            <w:hideMark/>
          </w:tcPr>
          <w:p w:rsidR="00A648C2" w:rsidRDefault="00A648C2" w14:paraId="0B5114F0"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A648C2" w:rsidTr="00E37E63" w14:paraId="5D889204" w14:textId="77777777">
        <w:trPr>
          <w:trHeight w:val="345"/>
        </w:trPr>
        <w:tc>
          <w:tcPr>
            <w:tcW w:w="1635" w:type="dxa"/>
            <w:tcBorders>
              <w:top w:val="single" w:color="auto" w:sz="8" w:space="0"/>
              <w:left w:val="single" w:color="auto" w:sz="8" w:space="0"/>
              <w:bottom w:val="single" w:color="auto" w:sz="8" w:space="0"/>
              <w:right w:val="single" w:color="auto" w:sz="8" w:space="0"/>
            </w:tcBorders>
            <w:noWrap/>
            <w:vAlign w:val="center"/>
          </w:tcPr>
          <w:p w:rsidR="00A648C2" w:rsidRDefault="00557607" w14:paraId="601DBA30"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1099-CAP</w:t>
            </w:r>
          </w:p>
        </w:tc>
        <w:tc>
          <w:tcPr>
            <w:tcW w:w="3060" w:type="dxa"/>
            <w:tcBorders>
              <w:top w:val="single" w:color="auto" w:sz="8" w:space="0"/>
              <w:left w:val="single" w:color="auto" w:sz="8" w:space="0"/>
              <w:bottom w:val="single" w:color="auto" w:sz="8" w:space="0"/>
              <w:right w:val="single" w:color="auto" w:sz="8" w:space="0"/>
            </w:tcBorders>
            <w:vAlign w:val="center"/>
          </w:tcPr>
          <w:p w:rsidR="00A648C2" w:rsidP="005E6135" w:rsidRDefault="00557607" w14:paraId="6F7C9C3A" w14:textId="77777777">
            <w:pPr>
              <w:keepNext/>
              <w:keepLines/>
              <w:widowControl w:val="0"/>
              <w:autoSpaceDN w:val="0"/>
              <w:rPr>
                <w:rFonts w:ascii="Arial Narrow" w:hAnsi="Arial Narrow" w:cs="Calibri"/>
                <w:color w:val="000000"/>
                <w:sz w:val="20"/>
                <w:szCs w:val="20"/>
              </w:rPr>
            </w:pPr>
            <w:r w:rsidRPr="00557607">
              <w:rPr>
                <w:rFonts w:ascii="Arial Narrow" w:hAnsi="Arial Narrow" w:cs="Calibri"/>
                <w:color w:val="000000"/>
                <w:sz w:val="20"/>
                <w:szCs w:val="20"/>
              </w:rPr>
              <w:t>Changes in Corporate Control and Capital Structure</w:t>
            </w:r>
          </w:p>
        </w:tc>
        <w:tc>
          <w:tcPr>
            <w:tcW w:w="990" w:type="dxa"/>
            <w:tcBorders>
              <w:top w:val="single" w:color="auto" w:sz="8" w:space="0"/>
              <w:left w:val="nil"/>
              <w:bottom w:val="single" w:color="auto" w:sz="8" w:space="0"/>
              <w:right w:val="single" w:color="auto" w:sz="8" w:space="0"/>
            </w:tcBorders>
            <w:noWrap/>
            <w:vAlign w:val="center"/>
          </w:tcPr>
          <w:p w:rsidR="00A648C2" w:rsidRDefault="00C828FA" w14:paraId="1A824047" w14:textId="5DD8184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114</w:t>
            </w:r>
          </w:p>
        </w:tc>
        <w:tc>
          <w:tcPr>
            <w:tcW w:w="1170" w:type="dxa"/>
            <w:tcBorders>
              <w:top w:val="single" w:color="auto" w:sz="8" w:space="0"/>
              <w:left w:val="nil"/>
              <w:bottom w:val="single" w:color="auto" w:sz="8" w:space="0"/>
              <w:right w:val="single" w:color="auto" w:sz="8" w:space="0"/>
            </w:tcBorders>
            <w:noWrap/>
            <w:vAlign w:val="center"/>
          </w:tcPr>
          <w:p w:rsidR="00A648C2" w:rsidRDefault="00E37E63" w14:paraId="11E8AA27"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noWrap/>
            <w:vAlign w:val="center"/>
          </w:tcPr>
          <w:p w:rsidR="00A648C2" w:rsidRDefault="00C828FA" w14:paraId="25D46326" w14:textId="78C1F17B">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114</w:t>
            </w:r>
          </w:p>
        </w:tc>
        <w:tc>
          <w:tcPr>
            <w:tcW w:w="990" w:type="dxa"/>
            <w:tcBorders>
              <w:top w:val="single" w:color="auto" w:sz="8" w:space="0"/>
              <w:left w:val="nil"/>
              <w:bottom w:val="single" w:color="auto" w:sz="8" w:space="0"/>
              <w:right w:val="single" w:color="auto" w:sz="8" w:space="0"/>
            </w:tcBorders>
            <w:noWrap/>
            <w:vAlign w:val="center"/>
          </w:tcPr>
          <w:p w:rsidR="00A648C2" w:rsidP="00F87A66" w:rsidRDefault="00A02601" w14:paraId="5FEC7F7F" w14:textId="29EB7B1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.18</w:t>
            </w:r>
          </w:p>
        </w:tc>
        <w:tc>
          <w:tcPr>
            <w:tcW w:w="1260" w:type="dxa"/>
            <w:tcBorders>
              <w:top w:val="single" w:color="auto" w:sz="8" w:space="0"/>
              <w:left w:val="nil"/>
              <w:bottom w:val="single" w:color="auto" w:sz="8" w:space="0"/>
              <w:right w:val="single" w:color="auto" w:sz="8" w:space="0"/>
            </w:tcBorders>
            <w:noWrap/>
            <w:vAlign w:val="center"/>
          </w:tcPr>
          <w:p w:rsidR="00A648C2" w:rsidP="00F87A66" w:rsidRDefault="00C828FA" w14:paraId="0EE40B0C" w14:textId="311B7E4D">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21</w:t>
            </w:r>
          </w:p>
        </w:tc>
      </w:tr>
      <w:tr w:rsidR="006007BC" w:rsidTr="006007BC" w14:paraId="4B32E541" w14:textId="77777777">
        <w:trPr>
          <w:trHeight w:val="345"/>
        </w:trPr>
        <w:tc>
          <w:tcPr>
            <w:tcW w:w="1635" w:type="dxa"/>
            <w:tcBorders>
              <w:top w:val="single" w:color="auto" w:sz="8" w:space="0"/>
              <w:left w:val="single" w:color="auto" w:sz="8" w:space="0"/>
              <w:bottom w:val="single" w:color="auto" w:sz="8" w:space="0"/>
              <w:right w:val="single" w:color="auto" w:sz="8" w:space="0"/>
            </w:tcBorders>
            <w:noWrap/>
            <w:vAlign w:val="center"/>
          </w:tcPr>
          <w:p w:rsidR="006007BC" w:rsidRDefault="00E37E63" w14:paraId="5B56884E"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w:t>
            </w:r>
          </w:p>
        </w:tc>
        <w:tc>
          <w:tcPr>
            <w:tcW w:w="3060" w:type="dxa"/>
            <w:tcBorders>
              <w:top w:val="single" w:color="auto" w:sz="8" w:space="0"/>
              <w:left w:val="single" w:color="auto" w:sz="8" w:space="0"/>
              <w:bottom w:val="single" w:color="auto" w:sz="8" w:space="0"/>
              <w:right w:val="single" w:color="auto" w:sz="8" w:space="0"/>
            </w:tcBorders>
            <w:vAlign w:val="center"/>
          </w:tcPr>
          <w:p w:rsidR="006007BC" w:rsidP="005E6135" w:rsidRDefault="006007BC" w14:paraId="21B804E9" w14:textId="77777777">
            <w:pPr>
              <w:keepNext/>
              <w:keepLines/>
              <w:widowControl w:val="0"/>
              <w:autoSpaceDN w:val="0"/>
              <w:rPr>
                <w:rFonts w:ascii="Arial Narrow" w:hAnsi="Arial Narrow" w:cs="Calibri"/>
                <w:color w:val="000000"/>
                <w:sz w:val="20"/>
                <w:szCs w:val="20"/>
              </w:rPr>
            </w:pPr>
          </w:p>
        </w:tc>
        <w:tc>
          <w:tcPr>
            <w:tcW w:w="990" w:type="dxa"/>
            <w:tcBorders>
              <w:top w:val="single" w:color="auto" w:sz="8" w:space="0"/>
              <w:left w:val="nil"/>
              <w:bottom w:val="single" w:color="auto" w:sz="8" w:space="0"/>
              <w:right w:val="single" w:color="auto" w:sz="8" w:space="0"/>
            </w:tcBorders>
            <w:noWrap/>
            <w:vAlign w:val="center"/>
          </w:tcPr>
          <w:p w:rsidR="006007BC" w:rsidRDefault="00C828FA" w14:paraId="2BA119B1" w14:textId="498BFE0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114</w:t>
            </w:r>
          </w:p>
        </w:tc>
        <w:tc>
          <w:tcPr>
            <w:tcW w:w="1170" w:type="dxa"/>
            <w:tcBorders>
              <w:top w:val="single" w:color="auto" w:sz="8" w:space="0"/>
              <w:left w:val="nil"/>
              <w:bottom w:val="single" w:color="auto" w:sz="8" w:space="0"/>
              <w:right w:val="single" w:color="auto" w:sz="8" w:space="0"/>
            </w:tcBorders>
            <w:noWrap/>
            <w:vAlign w:val="center"/>
          </w:tcPr>
          <w:p w:rsidR="006007BC" w:rsidRDefault="006007BC" w14:paraId="5E6353DF" w14:textId="77777777">
            <w:pPr>
              <w:keepNext/>
              <w:keepLines/>
              <w:widowControl w:val="0"/>
              <w:autoSpaceDN w:val="0"/>
              <w:jc w:val="center"/>
              <w:rPr>
                <w:rFonts w:ascii="Arial Narrow" w:hAnsi="Arial Narrow" w:cs="Calibri"/>
                <w:color w:val="000000"/>
                <w:sz w:val="20"/>
                <w:szCs w:val="20"/>
              </w:rPr>
            </w:pPr>
          </w:p>
        </w:tc>
        <w:tc>
          <w:tcPr>
            <w:tcW w:w="1080" w:type="dxa"/>
            <w:tcBorders>
              <w:top w:val="single" w:color="auto" w:sz="8" w:space="0"/>
              <w:left w:val="nil"/>
              <w:bottom w:val="single" w:color="auto" w:sz="8" w:space="0"/>
              <w:right w:val="single" w:color="auto" w:sz="8" w:space="0"/>
            </w:tcBorders>
            <w:noWrap/>
            <w:vAlign w:val="center"/>
          </w:tcPr>
          <w:p w:rsidR="006007BC" w:rsidRDefault="00C828FA" w14:paraId="2395712C" w14:textId="654C0248">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114</w:t>
            </w:r>
          </w:p>
        </w:tc>
        <w:tc>
          <w:tcPr>
            <w:tcW w:w="990" w:type="dxa"/>
            <w:tcBorders>
              <w:top w:val="single" w:color="auto" w:sz="8" w:space="0"/>
              <w:left w:val="nil"/>
              <w:bottom w:val="single" w:color="auto" w:sz="8" w:space="0"/>
              <w:right w:val="single" w:color="auto" w:sz="8" w:space="0"/>
            </w:tcBorders>
            <w:noWrap/>
            <w:vAlign w:val="center"/>
          </w:tcPr>
          <w:p w:rsidR="006007BC" w:rsidP="00F87A66" w:rsidRDefault="006007BC" w14:paraId="372372B0" w14:textId="77777777">
            <w:pPr>
              <w:keepNext/>
              <w:keepLines/>
              <w:widowControl w:val="0"/>
              <w:autoSpaceDN w:val="0"/>
              <w:jc w:val="center"/>
              <w:rPr>
                <w:rFonts w:ascii="Arial Narrow" w:hAnsi="Arial Narrow" w:cs="Calibri"/>
                <w:color w:val="000000"/>
                <w:sz w:val="20"/>
                <w:szCs w:val="20"/>
              </w:rPr>
            </w:pPr>
          </w:p>
        </w:tc>
        <w:tc>
          <w:tcPr>
            <w:tcW w:w="1260" w:type="dxa"/>
            <w:tcBorders>
              <w:top w:val="single" w:color="auto" w:sz="8" w:space="0"/>
              <w:left w:val="nil"/>
              <w:bottom w:val="single" w:color="auto" w:sz="8" w:space="0"/>
              <w:right w:val="single" w:color="auto" w:sz="8" w:space="0"/>
            </w:tcBorders>
            <w:noWrap/>
            <w:vAlign w:val="center"/>
          </w:tcPr>
          <w:p w:rsidR="006007BC" w:rsidP="00F87A66" w:rsidRDefault="00C828FA" w14:paraId="65F38B46" w14:textId="40F86C9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w:t>
            </w:r>
            <w:r w:rsidR="00557607">
              <w:rPr>
                <w:rFonts w:ascii="Arial Narrow" w:hAnsi="Arial Narrow" w:cs="Calibri"/>
                <w:color w:val="000000"/>
                <w:sz w:val="20"/>
                <w:szCs w:val="20"/>
              </w:rPr>
              <w:t>1</w:t>
            </w:r>
          </w:p>
        </w:tc>
      </w:tr>
    </w:tbl>
    <w:p w:rsidR="006007BC" w:rsidP="006007BC" w:rsidRDefault="006007BC" w14:paraId="7A91CCDF" w14:textId="77777777">
      <w:pPr>
        <w:autoSpaceDE w:val="0"/>
        <w:autoSpaceDN w:val="0"/>
        <w:adjustRightInd w:val="0"/>
        <w:ind w:left="540"/>
        <w:rPr>
          <w:rFonts w:cs="Times New Roman" w:asciiTheme="minorHAnsi" w:hAnsiTheme="minorHAnsi"/>
          <w:sz w:val="22"/>
        </w:rPr>
      </w:pPr>
    </w:p>
    <w:p w:rsidRPr="00DC1585" w:rsidR="009E3D48" w:rsidP="006007BC" w:rsidRDefault="0047046A" w14:paraId="466D742F" w14:textId="77777777">
      <w:pPr>
        <w:autoSpaceDE w:val="0"/>
        <w:autoSpaceDN w:val="0"/>
        <w:adjustRightInd w:val="0"/>
        <w:ind w:left="540"/>
        <w:rPr>
          <w:szCs w:val="24"/>
        </w:rPr>
      </w:pPr>
      <w:r>
        <w:rPr>
          <w:rFonts w:cs="Times New Roman"/>
          <w:szCs w:val="24"/>
        </w:rPr>
        <w:tab/>
      </w:r>
      <w:r w:rsidRPr="00DC1585">
        <w:rPr>
          <w:rFonts w:cs="Times New Roman"/>
          <w:szCs w:val="24"/>
        </w:rPr>
        <w:tab/>
      </w:r>
    </w:p>
    <w:p w:rsidRPr="00DC1585" w:rsidR="009E3D48" w:rsidP="006007BC" w:rsidRDefault="009E3D48" w14:paraId="700EFB93" w14:textId="77777777">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Pr="00F87A66" w:rsidR="009E3D48" w:rsidP="009E3D48" w:rsidRDefault="009E3D48" w14:paraId="09D621B4" w14:textId="77777777">
      <w:pPr>
        <w:tabs>
          <w:tab w:val="left" w:pos="540"/>
        </w:tabs>
        <w:ind w:left="540" w:hanging="540"/>
        <w:rPr>
          <w:rFonts w:asciiTheme="minorHAnsi" w:hAnsiTheme="minorHAnsi"/>
          <w:b/>
          <w:sz w:val="22"/>
        </w:rPr>
      </w:pPr>
    </w:p>
    <w:p w:rsidRPr="00F87A66" w:rsidR="00182BE3" w:rsidP="00F2414E" w:rsidRDefault="00A648C2" w14:paraId="76D7AE0F" w14:textId="0B3DC654">
      <w:pPr>
        <w:tabs>
          <w:tab w:val="left" w:pos="540"/>
        </w:tabs>
        <w:ind w:left="540"/>
        <w:rPr>
          <w:rFonts w:asciiTheme="minorHAnsi" w:hAnsiTheme="minorHAnsi"/>
          <w:sz w:val="22"/>
        </w:rPr>
      </w:pPr>
      <w:r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p>
    <w:p w:rsidRPr="00DC1585" w:rsidR="009E3D48" w:rsidP="009E3D48" w:rsidRDefault="009E3D48" w14:paraId="4B3D7414" w14:textId="77777777">
      <w:pPr>
        <w:tabs>
          <w:tab w:val="left" w:pos="540"/>
        </w:tabs>
        <w:ind w:left="540" w:hanging="540"/>
        <w:rPr>
          <w:rFonts w:asciiTheme="minorHAnsi" w:hAnsiTheme="minorHAnsi"/>
          <w:b/>
          <w:sz w:val="22"/>
          <w:u w:val="single"/>
        </w:rPr>
      </w:pPr>
    </w:p>
    <w:p w:rsidRPr="00DC1585" w:rsidR="009E3D48" w:rsidP="009E3D48" w:rsidRDefault="009E3D48" w14:paraId="0F9AFC35"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ANNUALIZED COST TO THE FEDERAL GOVERNMENT </w:t>
      </w:r>
    </w:p>
    <w:p w:rsidRPr="00F87A66" w:rsidR="009E3D48" w:rsidP="009E3D48" w:rsidRDefault="009E3D48" w14:paraId="47CA4808" w14:textId="77777777">
      <w:pPr>
        <w:tabs>
          <w:tab w:val="left" w:pos="540"/>
        </w:tabs>
        <w:ind w:left="540" w:hanging="540"/>
        <w:rPr>
          <w:rFonts w:asciiTheme="minorHAnsi" w:hAnsiTheme="minorHAnsi"/>
          <w:sz w:val="22"/>
        </w:rPr>
      </w:pPr>
    </w:p>
    <w:p w:rsidR="00A35947" w:rsidP="00E37E63" w:rsidRDefault="00A35947" w14:paraId="363A3F63" w14:textId="63F4BF18">
      <w:pPr>
        <w:tabs>
          <w:tab w:val="left" w:pos="450"/>
        </w:tabs>
        <w:ind w:left="540"/>
        <w:rPr>
          <w:rFonts w:asciiTheme="minorHAnsi" w:hAnsiTheme="minorHAnsi"/>
          <w:sz w:val="22"/>
        </w:rPr>
      </w:pPr>
      <w:r w:rsidRPr="003B2E51">
        <w:rPr>
          <w:rFonts w:asciiTheme="minorHAnsi" w:hAnsiTheme="minorHAnsi"/>
          <w:sz w:val="22"/>
        </w:rPr>
        <w:t xml:space="preserve">The Federal government cost estimate is based on a model that considers the following three cost factors for each information </w:t>
      </w:r>
      <w:r>
        <w:rPr>
          <w:rFonts w:asciiTheme="minorHAnsi" w:hAnsiTheme="minorHAnsi"/>
          <w:sz w:val="22"/>
        </w:rPr>
        <w:t>product</w:t>
      </w:r>
      <w:r w:rsidRPr="003B2E51">
        <w:rPr>
          <w:rFonts w:asciiTheme="minorHAnsi" w:hAnsiTheme="minorHAnsi"/>
          <w:sz w:val="22"/>
        </w:rPr>
        <w:t>: aggregate labor costs for development</w:t>
      </w:r>
      <w:r>
        <w:rPr>
          <w:rFonts w:asciiTheme="minorHAnsi" w:hAnsiTheme="minorHAnsi"/>
          <w:sz w:val="22"/>
        </w:rPr>
        <w:t>, including annualized start</w:t>
      </w:r>
      <w:r w:rsidR="00A02601">
        <w:rPr>
          <w:rFonts w:asciiTheme="minorHAnsi" w:hAnsiTheme="minorHAnsi"/>
          <w:sz w:val="22"/>
        </w:rPr>
        <w:t>-</w:t>
      </w:r>
      <w:r>
        <w:rPr>
          <w:rFonts w:asciiTheme="minorHAnsi" w:hAnsiTheme="minorHAnsi"/>
          <w:sz w:val="22"/>
        </w:rPr>
        <w:t>up expenses</w:t>
      </w:r>
      <w:r w:rsidRPr="003B2E51">
        <w:rPr>
          <w:rFonts w:asciiTheme="minorHAnsi" w:hAnsiTheme="minorHAnsi"/>
          <w:sz w:val="22"/>
        </w:rPr>
        <w:t xml:space="preserve">, operating and maintenance expenses, and distribution of the </w:t>
      </w:r>
      <w:r>
        <w:rPr>
          <w:rFonts w:asciiTheme="minorHAnsi" w:hAnsiTheme="minorHAnsi"/>
          <w:sz w:val="22"/>
        </w:rPr>
        <w:t>product that collects the information</w:t>
      </w:r>
      <w:r w:rsidRPr="003B2E51">
        <w:rPr>
          <w:rFonts w:asciiTheme="minorHAnsi" w:hAnsiTheme="minorHAnsi"/>
          <w:sz w:val="22"/>
        </w:rPr>
        <w:t xml:space="preserve">.  </w:t>
      </w:r>
    </w:p>
    <w:p w:rsidR="00A35947" w:rsidP="00A35947" w:rsidRDefault="00A35947" w14:paraId="739E82B1" w14:textId="77777777">
      <w:pPr>
        <w:ind w:left="360"/>
        <w:rPr>
          <w:rFonts w:asciiTheme="minorHAnsi" w:hAnsiTheme="minorHAnsi"/>
          <w:sz w:val="22"/>
        </w:rPr>
      </w:pPr>
    </w:p>
    <w:p w:rsidR="00A35947" w:rsidP="00E37E63" w:rsidRDefault="00A35947" w14:paraId="2308B651" w14:textId="77777777">
      <w:pPr>
        <w:ind w:left="540"/>
        <w:rPr>
          <w:rFonts w:asciiTheme="minorHAnsi" w:hAnsiTheme="minorHAnsi"/>
          <w:sz w:val="22"/>
        </w:rPr>
      </w:pPr>
      <w:r>
        <w:rPr>
          <w:rFonts w:asciiTheme="minorHAnsi" w:hAnsiTheme="minorHAnsi"/>
          <w:sz w:val="22"/>
        </w:rPr>
        <w:t xml:space="preserve">The government computes cost using a multi-step process.  First, the government </w:t>
      </w:r>
      <w:r w:rsidRPr="003D5F5B">
        <w:rPr>
          <w:rFonts w:asciiTheme="minorHAnsi" w:hAnsiTheme="minorHAnsi"/>
          <w:sz w:val="22"/>
        </w:rPr>
        <w:t>create</w:t>
      </w:r>
      <w:r>
        <w:rPr>
          <w:rFonts w:asciiTheme="minorHAnsi" w:hAnsiTheme="minorHAnsi"/>
          <w:sz w:val="22"/>
        </w:rPr>
        <w:t>s</w:t>
      </w:r>
      <w:r w:rsidRPr="003D5F5B">
        <w:rPr>
          <w:rFonts w:asciiTheme="minorHAnsi" w:hAnsiTheme="minorHAnsi"/>
          <w:sz w:val="22"/>
        </w:rPr>
        <w:t xml:space="preserve"> a weighted factor for the level of effort to create each information </w:t>
      </w:r>
      <w:r>
        <w:rPr>
          <w:rFonts w:asciiTheme="minorHAnsi" w:hAnsiTheme="minorHAnsi"/>
          <w:sz w:val="22"/>
        </w:rPr>
        <w:t>collection product</w:t>
      </w:r>
      <w:r w:rsidRPr="003D5F5B">
        <w:rPr>
          <w:rFonts w:asciiTheme="minorHAnsi" w:hAnsiTheme="minorHAnsi"/>
          <w:sz w:val="22"/>
        </w:rPr>
        <w:t xml:space="preserve"> based on variables such as; complexity, number of pages, type of product and frequency of revision. </w:t>
      </w:r>
      <w:r>
        <w:rPr>
          <w:rFonts w:asciiTheme="minorHAnsi" w:hAnsiTheme="minorHAnsi"/>
          <w:sz w:val="22"/>
        </w:rPr>
        <w:t xml:space="preserve"> Second, the</w:t>
      </w:r>
      <w:r w:rsidRPr="003D5F5B">
        <w:rPr>
          <w:rFonts w:asciiTheme="minorHAnsi" w:hAnsiTheme="minorHAnsi"/>
          <w:sz w:val="22"/>
        </w:rPr>
        <w:t xml:space="preserve"> </w:t>
      </w:r>
      <w:r>
        <w:rPr>
          <w:rFonts w:asciiTheme="minorHAnsi" w:hAnsiTheme="minorHAnsi"/>
          <w:sz w:val="22"/>
        </w:rPr>
        <w:t>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A35947" w:rsidP="00A35947" w:rsidRDefault="00A35947" w14:paraId="2046F833" w14:textId="77777777">
      <w:pPr>
        <w:ind w:left="360"/>
        <w:rPr>
          <w:rFonts w:asciiTheme="minorHAnsi" w:hAnsiTheme="minorHAnsi"/>
          <w:sz w:val="22"/>
        </w:rPr>
      </w:pPr>
    </w:p>
    <w:p w:rsidR="00A35947" w:rsidP="00A35947" w:rsidRDefault="00895855" w14:paraId="5DAC8DE6" w14:textId="77777777">
      <w:pPr>
        <w:ind w:left="360"/>
        <w:rPr>
          <w:rFonts w:asciiTheme="minorHAnsi" w:hAnsiTheme="minorHAnsi"/>
          <w:sz w:val="22"/>
        </w:rPr>
      </w:pPr>
      <w:r>
        <w:rPr>
          <w:rFonts w:asciiTheme="minorHAnsi" w:hAnsiTheme="minorHAnsi"/>
          <w:sz w:val="22"/>
        </w:rPr>
        <w:t xml:space="preserve">    </w:t>
      </w:r>
      <w:r w:rsidR="00A35947">
        <w:rPr>
          <w:rFonts w:asciiTheme="minorHAnsi" w:hAnsiTheme="minorHAnsi"/>
          <w:sz w:val="22"/>
        </w:rPr>
        <w:t>The government cost estimate for this collection is summarized in the table below.</w:t>
      </w:r>
    </w:p>
    <w:p w:rsidR="00A35947" w:rsidP="00A35947" w:rsidRDefault="00A35947" w14:paraId="3FCC946F" w14:textId="77777777">
      <w:pPr>
        <w:ind w:left="360"/>
        <w:rPr>
          <w:rFonts w:asciiTheme="minorHAnsi" w:hAnsiTheme="minorHAnsi"/>
          <w:sz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A35947" w:rsidTr="0052663A" w14:paraId="5E213663" w14:textId="77777777">
        <w:tc>
          <w:tcPr>
            <w:tcW w:w="2358" w:type="dxa"/>
            <w:shd w:val="clear" w:color="auto" w:fill="auto"/>
            <w:vAlign w:val="bottom"/>
          </w:tcPr>
          <w:p w:rsidRPr="00E20033" w:rsidR="00A35947" w:rsidP="0052663A" w:rsidRDefault="00A35947" w14:paraId="26674509"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Pr="00E20033" w:rsidR="00A35947" w:rsidP="0052663A" w:rsidRDefault="00A35947" w14:paraId="62D03486"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A35947" w:rsidP="0052663A" w:rsidRDefault="00A35947" w14:paraId="687BD2BE"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A35947" w:rsidP="0052663A" w:rsidRDefault="00A35947" w14:paraId="7150A999"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A35947" w:rsidP="0052663A" w:rsidRDefault="00A35947" w14:paraId="3E8745F9" w14:textId="77777777">
            <w:pPr>
              <w:keepNext/>
              <w:keepLines/>
              <w:jc w:val="center"/>
              <w:rPr>
                <w:rFonts w:ascii="Arial Narrow" w:hAnsi="Arial Narrow"/>
                <w:b/>
                <w:sz w:val="18"/>
                <w:szCs w:val="18"/>
                <w:u w:val="single"/>
              </w:rPr>
            </w:pPr>
          </w:p>
        </w:tc>
        <w:tc>
          <w:tcPr>
            <w:tcW w:w="1582" w:type="dxa"/>
            <w:shd w:val="clear" w:color="auto" w:fill="auto"/>
            <w:vAlign w:val="bottom"/>
          </w:tcPr>
          <w:p w:rsidRPr="00E20033" w:rsidR="00A35947" w:rsidP="0052663A" w:rsidRDefault="00A35947" w14:paraId="669430CE"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A35947" w:rsidTr="00651FD9" w14:paraId="01EA8387" w14:textId="77777777">
        <w:tc>
          <w:tcPr>
            <w:tcW w:w="2358" w:type="dxa"/>
            <w:shd w:val="clear" w:color="auto" w:fill="auto"/>
            <w:vAlign w:val="bottom"/>
          </w:tcPr>
          <w:p w:rsidRPr="00E20033" w:rsidR="00A35947" w:rsidP="00A35947" w:rsidRDefault="00A35947" w14:paraId="3B304EDA" w14:textId="7777777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sidR="00557607">
              <w:rPr>
                <w:rFonts w:ascii="Arial Narrow" w:hAnsi="Arial Narrow"/>
                <w:sz w:val="18"/>
                <w:szCs w:val="18"/>
              </w:rPr>
              <w:t>1099-CAP</w:t>
            </w:r>
          </w:p>
        </w:tc>
        <w:tc>
          <w:tcPr>
            <w:tcW w:w="1980" w:type="dxa"/>
            <w:shd w:val="clear" w:color="auto" w:fill="auto"/>
            <w:vAlign w:val="bottom"/>
          </w:tcPr>
          <w:p w:rsidRPr="00E20033" w:rsidR="00A35947" w:rsidP="00A35947" w:rsidRDefault="00A35947" w14:paraId="474DE7B2" w14:textId="49F838ED">
            <w:pPr>
              <w:keepNext/>
              <w:keepLines/>
              <w:jc w:val="center"/>
              <w:rPr>
                <w:rFonts w:ascii="Arial Narrow" w:hAnsi="Arial Narrow"/>
                <w:sz w:val="18"/>
                <w:szCs w:val="18"/>
              </w:rPr>
            </w:pPr>
            <w:r w:rsidRPr="00651FD9">
              <w:rPr>
                <w:rFonts w:ascii="Arial Narrow" w:hAnsi="Arial Narrow"/>
                <w:sz w:val="18"/>
                <w:szCs w:val="18"/>
              </w:rPr>
              <w:t xml:space="preserve"> $ </w:t>
            </w:r>
            <w:r w:rsidR="00F2414E">
              <w:rPr>
                <w:rFonts w:ascii="Arial Narrow" w:hAnsi="Arial Narrow"/>
                <w:sz w:val="18"/>
                <w:szCs w:val="18"/>
              </w:rPr>
              <w:t>11</w:t>
            </w:r>
            <w:r w:rsidR="000E4B0F">
              <w:rPr>
                <w:rFonts w:ascii="Arial Narrow" w:hAnsi="Arial Narrow"/>
                <w:sz w:val="18"/>
                <w:szCs w:val="18"/>
              </w:rPr>
              <w:t>8,</w:t>
            </w:r>
            <w:r w:rsidR="00F2414E">
              <w:rPr>
                <w:rFonts w:ascii="Arial Narrow" w:hAnsi="Arial Narrow"/>
                <w:sz w:val="18"/>
                <w:szCs w:val="18"/>
              </w:rPr>
              <w:t>708</w:t>
            </w:r>
            <w:r w:rsidRPr="00651FD9">
              <w:rPr>
                <w:rFonts w:ascii="Arial Narrow" w:hAnsi="Arial Narrow"/>
                <w:sz w:val="18"/>
                <w:szCs w:val="18"/>
              </w:rPr>
              <w:t xml:space="preserve"> </w:t>
            </w:r>
            <w:r w:rsidR="00F2414E">
              <w:rPr>
                <w:rFonts w:ascii="Arial Narrow" w:hAnsi="Arial Narrow"/>
                <w:sz w:val="18"/>
                <w:szCs w:val="18"/>
              </w:rPr>
              <w:t xml:space="preserve"> </w:t>
            </w:r>
          </w:p>
        </w:tc>
        <w:tc>
          <w:tcPr>
            <w:tcW w:w="303" w:type="dxa"/>
            <w:shd w:val="clear" w:color="auto" w:fill="auto"/>
          </w:tcPr>
          <w:p w:rsidRPr="00E20033" w:rsidR="00A35947" w:rsidP="00A35947" w:rsidRDefault="00A35947" w14:paraId="12BE8417" w14:textId="77777777">
            <w:pPr>
              <w:keepNext/>
              <w:keepLines/>
              <w:jc w:val="center"/>
              <w:rPr>
                <w:rFonts w:ascii="Arial Narrow" w:hAnsi="Arial Narrow"/>
                <w:sz w:val="18"/>
                <w:szCs w:val="18"/>
              </w:rPr>
            </w:pPr>
          </w:p>
        </w:tc>
        <w:tc>
          <w:tcPr>
            <w:tcW w:w="1745" w:type="dxa"/>
            <w:shd w:val="clear" w:color="auto" w:fill="auto"/>
          </w:tcPr>
          <w:p w:rsidRPr="00E20033" w:rsidR="00A35947" w:rsidP="00A35947" w:rsidRDefault="00895855" w14:paraId="31DE1377" w14:textId="7777777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A35947" w:rsidP="00A35947" w:rsidRDefault="00A35947" w14:paraId="2F9D7D0B" w14:textId="77777777">
            <w:pPr>
              <w:keepNext/>
              <w:keepLines/>
              <w:jc w:val="center"/>
              <w:rPr>
                <w:rFonts w:ascii="Arial Narrow" w:hAnsi="Arial Narrow"/>
                <w:sz w:val="18"/>
                <w:szCs w:val="18"/>
              </w:rPr>
            </w:pPr>
          </w:p>
        </w:tc>
        <w:tc>
          <w:tcPr>
            <w:tcW w:w="1582" w:type="dxa"/>
            <w:shd w:val="clear" w:color="auto" w:fill="auto"/>
            <w:vAlign w:val="bottom"/>
          </w:tcPr>
          <w:p w:rsidRPr="00E20033" w:rsidR="00A35947" w:rsidP="00A35947" w:rsidRDefault="00A35947" w14:paraId="47D2ED68" w14:textId="5D4EDDE1">
            <w:pPr>
              <w:keepNext/>
              <w:keepLines/>
              <w:jc w:val="center"/>
              <w:rPr>
                <w:rFonts w:ascii="Arial Narrow" w:hAnsi="Arial Narrow"/>
                <w:sz w:val="18"/>
                <w:szCs w:val="18"/>
              </w:rPr>
            </w:pPr>
            <w:r w:rsidRPr="0052663A">
              <w:rPr>
                <w:rFonts w:ascii="Arial Narrow" w:hAnsi="Arial Narrow"/>
                <w:sz w:val="18"/>
                <w:szCs w:val="18"/>
              </w:rPr>
              <w:t xml:space="preserve"> $ </w:t>
            </w:r>
            <w:r w:rsidR="00F2414E">
              <w:rPr>
                <w:rFonts w:ascii="Arial Narrow" w:hAnsi="Arial Narrow"/>
                <w:sz w:val="18"/>
                <w:szCs w:val="18"/>
              </w:rPr>
              <w:t>11</w:t>
            </w:r>
            <w:r w:rsidR="000E4B0F">
              <w:rPr>
                <w:rFonts w:ascii="Arial Narrow" w:hAnsi="Arial Narrow"/>
                <w:sz w:val="18"/>
                <w:szCs w:val="18"/>
              </w:rPr>
              <w:t>8,</w:t>
            </w:r>
            <w:r w:rsidR="00F2414E">
              <w:rPr>
                <w:rFonts w:ascii="Arial Narrow" w:hAnsi="Arial Narrow"/>
                <w:sz w:val="18"/>
                <w:szCs w:val="18"/>
              </w:rPr>
              <w:t>708</w:t>
            </w:r>
            <w:r w:rsidRPr="0052663A">
              <w:rPr>
                <w:rFonts w:ascii="Arial Narrow" w:hAnsi="Arial Narrow"/>
                <w:sz w:val="18"/>
                <w:szCs w:val="18"/>
              </w:rPr>
              <w:t xml:space="preserve"> </w:t>
            </w:r>
          </w:p>
        </w:tc>
      </w:tr>
      <w:tr w:rsidRPr="008E4D11" w:rsidR="00F2414E" w:rsidTr="00651FD9" w14:paraId="0B8EF5D5" w14:textId="77777777">
        <w:tc>
          <w:tcPr>
            <w:tcW w:w="2358" w:type="dxa"/>
            <w:shd w:val="clear" w:color="auto" w:fill="auto"/>
            <w:vAlign w:val="bottom"/>
          </w:tcPr>
          <w:p w:rsidRPr="00E20033" w:rsidR="00F2414E" w:rsidP="00A35947" w:rsidRDefault="00F2414E" w14:paraId="3499DE8E" w14:textId="5B41F2E9">
            <w:pPr>
              <w:keepNext/>
              <w:keepLines/>
              <w:numPr>
                <w:ilvl w:val="12"/>
                <w:numId w:val="0"/>
              </w:numPr>
              <w:rPr>
                <w:rFonts w:ascii="Arial Narrow" w:hAnsi="Arial Narrow"/>
                <w:sz w:val="18"/>
                <w:szCs w:val="18"/>
              </w:rPr>
            </w:pPr>
            <w:r>
              <w:rPr>
                <w:rFonts w:ascii="Arial Narrow" w:hAnsi="Arial Narrow"/>
                <w:sz w:val="18"/>
                <w:szCs w:val="18"/>
              </w:rPr>
              <w:t>Instructions 1099-CAP</w:t>
            </w:r>
          </w:p>
        </w:tc>
        <w:tc>
          <w:tcPr>
            <w:tcW w:w="1980" w:type="dxa"/>
            <w:shd w:val="clear" w:color="auto" w:fill="auto"/>
            <w:vAlign w:val="bottom"/>
          </w:tcPr>
          <w:p w:rsidRPr="00651FD9" w:rsidR="00F2414E" w:rsidP="00A35947" w:rsidRDefault="00F2414E" w14:paraId="0DFBB047" w14:textId="52ACB5F0">
            <w:pPr>
              <w:keepNext/>
              <w:keepLines/>
              <w:jc w:val="center"/>
              <w:rPr>
                <w:rFonts w:ascii="Arial Narrow" w:hAnsi="Arial Narrow"/>
                <w:sz w:val="18"/>
                <w:szCs w:val="18"/>
              </w:rPr>
            </w:pPr>
            <w:r>
              <w:rPr>
                <w:rFonts w:ascii="Arial Narrow" w:hAnsi="Arial Narrow"/>
                <w:sz w:val="18"/>
                <w:szCs w:val="18"/>
              </w:rPr>
              <w:t xml:space="preserve">      $ 7,419</w:t>
            </w:r>
          </w:p>
        </w:tc>
        <w:tc>
          <w:tcPr>
            <w:tcW w:w="303" w:type="dxa"/>
            <w:shd w:val="clear" w:color="auto" w:fill="auto"/>
          </w:tcPr>
          <w:p w:rsidRPr="00E20033" w:rsidR="00F2414E" w:rsidP="00A35947" w:rsidRDefault="00F2414E" w14:paraId="0BA63A3C" w14:textId="77777777">
            <w:pPr>
              <w:keepNext/>
              <w:keepLines/>
              <w:jc w:val="center"/>
              <w:rPr>
                <w:rFonts w:ascii="Arial Narrow" w:hAnsi="Arial Narrow"/>
                <w:sz w:val="18"/>
                <w:szCs w:val="18"/>
              </w:rPr>
            </w:pPr>
          </w:p>
        </w:tc>
        <w:tc>
          <w:tcPr>
            <w:tcW w:w="1745" w:type="dxa"/>
            <w:shd w:val="clear" w:color="auto" w:fill="auto"/>
          </w:tcPr>
          <w:p w:rsidR="00F2414E" w:rsidP="00A35947" w:rsidRDefault="00F2414E" w14:paraId="0314CA3F" w14:textId="77777777">
            <w:pPr>
              <w:keepNext/>
              <w:keepLines/>
              <w:jc w:val="center"/>
              <w:rPr>
                <w:rFonts w:ascii="Arial Narrow" w:hAnsi="Arial Narrow"/>
                <w:sz w:val="18"/>
                <w:szCs w:val="18"/>
              </w:rPr>
            </w:pPr>
          </w:p>
        </w:tc>
        <w:tc>
          <w:tcPr>
            <w:tcW w:w="387" w:type="dxa"/>
            <w:shd w:val="clear" w:color="auto" w:fill="auto"/>
          </w:tcPr>
          <w:p w:rsidRPr="00E20033" w:rsidR="00F2414E" w:rsidP="00A35947" w:rsidRDefault="00F2414E" w14:paraId="4F9F7A13" w14:textId="77777777">
            <w:pPr>
              <w:keepNext/>
              <w:keepLines/>
              <w:jc w:val="center"/>
              <w:rPr>
                <w:rFonts w:ascii="Arial Narrow" w:hAnsi="Arial Narrow"/>
                <w:sz w:val="18"/>
                <w:szCs w:val="18"/>
              </w:rPr>
            </w:pPr>
          </w:p>
        </w:tc>
        <w:tc>
          <w:tcPr>
            <w:tcW w:w="1582" w:type="dxa"/>
            <w:shd w:val="clear" w:color="auto" w:fill="auto"/>
            <w:vAlign w:val="bottom"/>
          </w:tcPr>
          <w:p w:rsidRPr="0052663A" w:rsidR="00F2414E" w:rsidP="00A35947" w:rsidRDefault="00F2414E" w14:paraId="341B04AB" w14:textId="3904AB8F">
            <w:pPr>
              <w:keepNext/>
              <w:keepLines/>
              <w:jc w:val="center"/>
              <w:rPr>
                <w:rFonts w:ascii="Arial Narrow" w:hAnsi="Arial Narrow"/>
                <w:sz w:val="18"/>
                <w:szCs w:val="18"/>
              </w:rPr>
            </w:pPr>
            <w:r>
              <w:rPr>
                <w:rFonts w:ascii="Arial Narrow" w:hAnsi="Arial Narrow"/>
                <w:sz w:val="18"/>
                <w:szCs w:val="18"/>
              </w:rPr>
              <w:t xml:space="preserve">      $7,419</w:t>
            </w:r>
          </w:p>
        </w:tc>
      </w:tr>
      <w:tr w:rsidRPr="008E4D11" w:rsidR="00A02601" w:rsidTr="00651FD9" w14:paraId="364B809A" w14:textId="77777777">
        <w:tc>
          <w:tcPr>
            <w:tcW w:w="2358" w:type="dxa"/>
            <w:shd w:val="clear" w:color="auto" w:fill="auto"/>
            <w:vAlign w:val="bottom"/>
          </w:tcPr>
          <w:p w:rsidR="00A02601" w:rsidP="00A35947" w:rsidRDefault="00A02601" w14:paraId="60402346" w14:textId="386AA2B1">
            <w:pPr>
              <w:keepNext/>
              <w:keepLines/>
              <w:numPr>
                <w:ilvl w:val="12"/>
                <w:numId w:val="0"/>
              </w:numPr>
              <w:rPr>
                <w:rFonts w:ascii="Arial Narrow" w:hAnsi="Arial Narrow"/>
                <w:sz w:val="18"/>
                <w:szCs w:val="18"/>
              </w:rPr>
            </w:pPr>
            <w:r>
              <w:rPr>
                <w:rFonts w:ascii="Arial Narrow" w:hAnsi="Arial Narrow"/>
                <w:sz w:val="18"/>
                <w:szCs w:val="18"/>
              </w:rPr>
              <w:t xml:space="preserve">Totals </w:t>
            </w:r>
          </w:p>
        </w:tc>
        <w:tc>
          <w:tcPr>
            <w:tcW w:w="1980" w:type="dxa"/>
            <w:shd w:val="clear" w:color="auto" w:fill="auto"/>
            <w:vAlign w:val="bottom"/>
          </w:tcPr>
          <w:p w:rsidR="00A02601" w:rsidP="00A35947" w:rsidRDefault="00A02601" w14:paraId="17961337" w14:textId="46D8062A">
            <w:pPr>
              <w:keepNext/>
              <w:keepLines/>
              <w:jc w:val="center"/>
              <w:rPr>
                <w:rFonts w:ascii="Arial Narrow" w:hAnsi="Arial Narrow"/>
                <w:sz w:val="18"/>
                <w:szCs w:val="18"/>
              </w:rPr>
            </w:pPr>
            <w:r>
              <w:rPr>
                <w:rFonts w:ascii="Arial Narrow" w:hAnsi="Arial Narrow"/>
                <w:sz w:val="18"/>
                <w:szCs w:val="18"/>
              </w:rPr>
              <w:t xml:space="preserve">     $126,127</w:t>
            </w:r>
          </w:p>
        </w:tc>
        <w:tc>
          <w:tcPr>
            <w:tcW w:w="303" w:type="dxa"/>
            <w:shd w:val="clear" w:color="auto" w:fill="auto"/>
          </w:tcPr>
          <w:p w:rsidRPr="00E20033" w:rsidR="00A02601" w:rsidP="00A35947" w:rsidRDefault="00A02601" w14:paraId="736BF633" w14:textId="77777777">
            <w:pPr>
              <w:keepNext/>
              <w:keepLines/>
              <w:jc w:val="center"/>
              <w:rPr>
                <w:rFonts w:ascii="Arial Narrow" w:hAnsi="Arial Narrow"/>
                <w:sz w:val="18"/>
                <w:szCs w:val="18"/>
              </w:rPr>
            </w:pPr>
          </w:p>
        </w:tc>
        <w:tc>
          <w:tcPr>
            <w:tcW w:w="1745" w:type="dxa"/>
            <w:shd w:val="clear" w:color="auto" w:fill="auto"/>
          </w:tcPr>
          <w:p w:rsidR="00A02601" w:rsidP="00A35947" w:rsidRDefault="00A02601" w14:paraId="0FD0FED6" w14:textId="77777777">
            <w:pPr>
              <w:keepNext/>
              <w:keepLines/>
              <w:jc w:val="center"/>
              <w:rPr>
                <w:rFonts w:ascii="Arial Narrow" w:hAnsi="Arial Narrow"/>
                <w:sz w:val="18"/>
                <w:szCs w:val="18"/>
              </w:rPr>
            </w:pPr>
          </w:p>
        </w:tc>
        <w:tc>
          <w:tcPr>
            <w:tcW w:w="387" w:type="dxa"/>
            <w:shd w:val="clear" w:color="auto" w:fill="auto"/>
          </w:tcPr>
          <w:p w:rsidRPr="00E20033" w:rsidR="00A02601" w:rsidP="00A35947" w:rsidRDefault="00A02601" w14:paraId="5FCD1867" w14:textId="77777777">
            <w:pPr>
              <w:keepNext/>
              <w:keepLines/>
              <w:jc w:val="center"/>
              <w:rPr>
                <w:rFonts w:ascii="Arial Narrow" w:hAnsi="Arial Narrow"/>
                <w:sz w:val="18"/>
                <w:szCs w:val="18"/>
              </w:rPr>
            </w:pPr>
          </w:p>
        </w:tc>
        <w:tc>
          <w:tcPr>
            <w:tcW w:w="1582" w:type="dxa"/>
            <w:shd w:val="clear" w:color="auto" w:fill="auto"/>
            <w:vAlign w:val="bottom"/>
          </w:tcPr>
          <w:p w:rsidR="00A02601" w:rsidP="00A35947" w:rsidRDefault="00A02601" w14:paraId="5A2E1E41" w14:textId="0DDC4958">
            <w:pPr>
              <w:keepNext/>
              <w:keepLines/>
              <w:jc w:val="center"/>
              <w:rPr>
                <w:rFonts w:ascii="Arial Narrow" w:hAnsi="Arial Narrow"/>
                <w:sz w:val="18"/>
                <w:szCs w:val="18"/>
              </w:rPr>
            </w:pPr>
            <w:r>
              <w:rPr>
                <w:rFonts w:ascii="Arial Narrow" w:hAnsi="Arial Narrow"/>
                <w:sz w:val="18"/>
                <w:szCs w:val="18"/>
              </w:rPr>
              <w:t xml:space="preserve">   $126,127</w:t>
            </w:r>
          </w:p>
        </w:tc>
      </w:tr>
      <w:tr w:rsidRPr="0055550C" w:rsidR="00A35947" w:rsidTr="0052663A" w14:paraId="3CC41427" w14:textId="77777777">
        <w:tc>
          <w:tcPr>
            <w:tcW w:w="8355" w:type="dxa"/>
            <w:gridSpan w:val="6"/>
            <w:shd w:val="clear" w:color="auto" w:fill="auto"/>
          </w:tcPr>
          <w:p w:rsidRPr="00E20033" w:rsidR="00A35947" w:rsidP="0052663A" w:rsidRDefault="00A35947" w14:paraId="1CC4963B" w14:textId="660D62D2">
            <w:pPr>
              <w:keepNext/>
              <w:keepLines/>
              <w:rPr>
                <w:rFonts w:ascii="Arial Narrow" w:hAnsi="Arial Narrow"/>
                <w:sz w:val="18"/>
                <w:szCs w:val="18"/>
              </w:rPr>
            </w:pPr>
            <w:r w:rsidRPr="00E20033">
              <w:rPr>
                <w:rFonts w:ascii="Arial Narrow" w:hAnsi="Arial Narrow"/>
                <w:sz w:val="18"/>
                <w:szCs w:val="18"/>
              </w:rPr>
              <w:t>Table costs are based on 20</w:t>
            </w:r>
            <w:r w:rsidR="00A02601">
              <w:rPr>
                <w:rFonts w:ascii="Arial Narrow" w:hAnsi="Arial Narrow"/>
                <w:sz w:val="18"/>
                <w:szCs w:val="18"/>
              </w:rPr>
              <w:t>2</w:t>
            </w:r>
            <w:r w:rsidRPr="00E20033">
              <w:rPr>
                <w:rFonts w:ascii="Arial Narrow" w:hAnsi="Arial Narrow"/>
                <w:sz w:val="18"/>
                <w:szCs w:val="18"/>
              </w:rPr>
              <w:t>1 actuals obtained from IRS Chief Financial Office and Media and Publications</w:t>
            </w:r>
          </w:p>
        </w:tc>
      </w:tr>
      <w:tr w:rsidRPr="0055550C" w:rsidR="00A35947" w:rsidTr="0052663A" w14:paraId="19DF14B7" w14:textId="77777777">
        <w:tc>
          <w:tcPr>
            <w:tcW w:w="8355" w:type="dxa"/>
            <w:gridSpan w:val="6"/>
            <w:shd w:val="clear" w:color="auto" w:fill="auto"/>
          </w:tcPr>
          <w:p w:rsidRPr="00E20033" w:rsidR="00A35947" w:rsidP="0052663A" w:rsidRDefault="00A35947" w14:paraId="4945E7EC" w14:textId="77777777">
            <w:pPr>
              <w:keepNext/>
              <w:keepLines/>
              <w:rPr>
                <w:rFonts w:ascii="Arial Narrow" w:hAnsi="Arial Narrow"/>
                <w:sz w:val="18"/>
                <w:szCs w:val="18"/>
              </w:rPr>
            </w:pPr>
          </w:p>
        </w:tc>
      </w:tr>
    </w:tbl>
    <w:p w:rsidRPr="00F87A66" w:rsidR="00D463E0" w:rsidP="009E3D48" w:rsidRDefault="00D463E0" w14:paraId="1E2A6B00" w14:textId="77777777">
      <w:pPr>
        <w:tabs>
          <w:tab w:val="left" w:pos="540"/>
        </w:tabs>
        <w:ind w:left="540" w:hanging="540"/>
        <w:rPr>
          <w:rFonts w:asciiTheme="minorHAnsi" w:hAnsiTheme="minorHAnsi"/>
          <w:b/>
          <w:sz w:val="22"/>
        </w:rPr>
      </w:pPr>
    </w:p>
    <w:p w:rsidRPr="00DC1585" w:rsidR="00DB3926" w:rsidP="009E3D48" w:rsidRDefault="009E3D48" w14:paraId="5C57B385"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lastRenderedPageBreak/>
        <w:t xml:space="preserve">REASONS FOR CHANGE IN BURDEN </w:t>
      </w:r>
    </w:p>
    <w:p w:rsidRPr="00F87A66" w:rsidR="00DB3926" w:rsidP="00DB3926" w:rsidRDefault="00DB3926" w14:paraId="2B8ECAF6" w14:textId="77777777">
      <w:pPr>
        <w:pStyle w:val="ListParagraph"/>
        <w:tabs>
          <w:tab w:val="left" w:pos="540"/>
        </w:tabs>
        <w:ind w:left="540"/>
        <w:rPr>
          <w:rFonts w:asciiTheme="minorHAnsi" w:hAnsiTheme="minorHAnsi"/>
          <w:b/>
          <w:sz w:val="22"/>
        </w:rPr>
      </w:pPr>
    </w:p>
    <w:p w:rsidR="00CB358B" w:rsidP="00A02601" w:rsidRDefault="00A02601" w14:paraId="200D0A73" w14:textId="40E331DC">
      <w:pPr>
        <w:tabs>
          <w:tab w:val="left" w:pos="540"/>
        </w:tabs>
        <w:ind w:left="540"/>
        <w:rPr>
          <w:rFonts w:asciiTheme="minorHAnsi" w:hAnsiTheme="minorHAnsi"/>
          <w:sz w:val="22"/>
        </w:rPr>
      </w:pPr>
      <w:r w:rsidRPr="00557607">
        <w:rPr>
          <w:rFonts w:asciiTheme="minorHAnsi" w:hAnsiTheme="minorHAnsi"/>
          <w:sz w:val="22"/>
        </w:rPr>
        <w:t>C</w:t>
      </w:r>
      <w:r w:rsidRPr="00557607" w:rsidR="00557607">
        <w:rPr>
          <w:rFonts w:asciiTheme="minorHAnsi" w:hAnsiTheme="minorHAnsi"/>
          <w:sz w:val="22"/>
        </w:rPr>
        <w:t>hanges</w:t>
      </w:r>
      <w:r>
        <w:rPr>
          <w:rFonts w:asciiTheme="minorHAnsi" w:hAnsiTheme="minorHAnsi"/>
          <w:sz w:val="22"/>
        </w:rPr>
        <w:t xml:space="preserve"> in the </w:t>
      </w:r>
      <w:r w:rsidRPr="00557607" w:rsidR="00557607">
        <w:rPr>
          <w:rFonts w:asciiTheme="minorHAnsi" w:hAnsiTheme="minorHAnsi"/>
          <w:sz w:val="22"/>
        </w:rPr>
        <w:t>burden</w:t>
      </w:r>
      <w:r>
        <w:rPr>
          <w:rFonts w:asciiTheme="minorHAnsi" w:hAnsiTheme="minorHAnsi"/>
          <w:sz w:val="22"/>
        </w:rPr>
        <w:t xml:space="preserve"> estimates are due to the</w:t>
      </w:r>
      <w:r w:rsidRPr="00557607" w:rsidR="00557607">
        <w:rPr>
          <w:rFonts w:asciiTheme="minorHAnsi" w:hAnsiTheme="minorHAnsi"/>
          <w:sz w:val="22"/>
        </w:rPr>
        <w:t xml:space="preserve"> agency updating the estimated number of responses based on the most recent filing data. </w:t>
      </w:r>
      <w:r w:rsidR="00932E7F">
        <w:rPr>
          <w:rFonts w:asciiTheme="minorHAnsi" w:hAnsiTheme="minorHAnsi"/>
          <w:sz w:val="22"/>
        </w:rPr>
        <w:t>The number of responses decreased</w:t>
      </w:r>
      <w:r w:rsidR="00EE15E4">
        <w:rPr>
          <w:rFonts w:asciiTheme="minorHAnsi" w:hAnsiTheme="minorHAnsi"/>
          <w:sz w:val="22"/>
        </w:rPr>
        <w:t xml:space="preserve"> </w:t>
      </w:r>
      <w:r w:rsidR="00932E7F">
        <w:rPr>
          <w:rFonts w:asciiTheme="minorHAnsi" w:hAnsiTheme="minorHAnsi"/>
          <w:sz w:val="22"/>
        </w:rPr>
        <w:t>by (-486) and the total number burden hours</w:t>
      </w:r>
      <w:r w:rsidR="00EE15E4">
        <w:rPr>
          <w:rFonts w:asciiTheme="minorHAnsi" w:hAnsiTheme="minorHAnsi"/>
          <w:sz w:val="22"/>
        </w:rPr>
        <w:t xml:space="preserve"> decreased </w:t>
      </w:r>
      <w:r w:rsidR="00932E7F">
        <w:rPr>
          <w:rFonts w:asciiTheme="minorHAnsi" w:hAnsiTheme="minorHAnsi"/>
          <w:sz w:val="22"/>
        </w:rPr>
        <w:t>by (-87</w:t>
      </w:r>
      <w:r w:rsidR="00EE15E4">
        <w:rPr>
          <w:rFonts w:asciiTheme="minorHAnsi" w:hAnsiTheme="minorHAnsi"/>
          <w:sz w:val="22"/>
        </w:rPr>
        <w:t xml:space="preserve">). </w:t>
      </w:r>
      <w:r w:rsidR="00932E7F">
        <w:rPr>
          <w:rFonts w:asciiTheme="minorHAnsi" w:hAnsiTheme="minorHAnsi"/>
          <w:sz w:val="22"/>
        </w:rPr>
        <w:t xml:space="preserve"> </w:t>
      </w:r>
      <w:r w:rsidRPr="00557607" w:rsidR="00557607">
        <w:rPr>
          <w:rFonts w:asciiTheme="minorHAnsi" w:hAnsiTheme="minorHAnsi"/>
          <w:sz w:val="22"/>
        </w:rPr>
        <w:t xml:space="preserve">     </w:t>
      </w:r>
      <w:r w:rsidRPr="000104BB" w:rsidR="000104BB">
        <w:rPr>
          <w:rFonts w:asciiTheme="minorHAnsi" w:hAnsiTheme="minorHAnsi"/>
          <w:sz w:val="22"/>
        </w:rPr>
        <w:t xml:space="preserve"> </w:t>
      </w:r>
    </w:p>
    <w:p w:rsidR="00DB3926" w:rsidP="00CB358B" w:rsidRDefault="00DB3926" w14:paraId="2F569167" w14:textId="77777777">
      <w:pPr>
        <w:tabs>
          <w:tab w:val="left" w:pos="540"/>
        </w:tabs>
        <w:ind w:left="540" w:hanging="540"/>
        <w:rPr>
          <w:rFonts w:asciiTheme="minorHAnsi" w:hAnsiTheme="minorHAnsi"/>
          <w:b/>
          <w:sz w:val="22"/>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01"/>
        <w:gridCol w:w="1401"/>
        <w:gridCol w:w="1402"/>
        <w:gridCol w:w="1402"/>
        <w:gridCol w:w="1402"/>
        <w:gridCol w:w="934"/>
        <w:gridCol w:w="1402"/>
      </w:tblGrid>
      <w:tr w:rsidRPr="00304788" w:rsidR="00304788" w14:paraId="5A9F70A3" w14:textId="77777777">
        <w:tc>
          <w:tcPr>
            <w:tcW w:w="750" w:type="pct"/>
            <w:tcBorders>
              <w:top w:val="outset" w:color="auto" w:sz="6" w:space="0"/>
              <w:left w:val="outset" w:color="auto" w:sz="6" w:space="0"/>
              <w:bottom w:val="outset" w:color="auto" w:sz="6" w:space="0"/>
              <w:right w:val="outset" w:color="auto" w:sz="6" w:space="0"/>
            </w:tcBorders>
            <w:vAlign w:val="center"/>
            <w:hideMark/>
          </w:tcPr>
          <w:p w:rsidRPr="00304788" w:rsidR="00304788" w:rsidP="00304788" w:rsidRDefault="00304788" w14:paraId="2714FC07" w14:textId="77777777">
            <w:pPr>
              <w:jc w:val="center"/>
              <w:rPr>
                <w:rFonts w:eastAsia="Times New Roman" w:cs="Arial" w:asciiTheme="minorHAnsi" w:hAnsiTheme="minorHAnsi"/>
                <w:b/>
                <w:bCs/>
                <w:color w:val="000000"/>
                <w:sz w:val="18"/>
                <w:szCs w:val="18"/>
              </w:rPr>
            </w:pPr>
            <w:r w:rsidRPr="00304788">
              <w:rPr>
                <w:rFonts w:eastAsia="Times New Roman" w:cs="Arial" w:asciiTheme="minorHAnsi" w:hAnsiTheme="minorHAnsi"/>
                <w:b/>
                <w:bCs/>
                <w:color w:val="000000"/>
                <w:sz w:val="18"/>
                <w:szCs w:val="18"/>
              </w:rPr>
              <w:t> </w:t>
            </w:r>
          </w:p>
        </w:tc>
        <w:tc>
          <w:tcPr>
            <w:tcW w:w="750" w:type="pct"/>
            <w:tcBorders>
              <w:top w:val="outset" w:color="auto" w:sz="6" w:space="0"/>
              <w:left w:val="outset" w:color="auto" w:sz="6" w:space="0"/>
              <w:bottom w:val="outset" w:color="auto" w:sz="6" w:space="0"/>
              <w:right w:val="outset" w:color="auto" w:sz="6" w:space="0"/>
            </w:tcBorders>
            <w:vAlign w:val="center"/>
            <w:hideMark/>
          </w:tcPr>
          <w:p w:rsidRPr="00304788" w:rsidR="00304788" w:rsidP="00304788" w:rsidRDefault="00304788" w14:paraId="6B1569B0" w14:textId="77777777">
            <w:pPr>
              <w:jc w:val="center"/>
              <w:rPr>
                <w:rFonts w:eastAsia="Times New Roman" w:cs="Arial" w:asciiTheme="minorHAnsi" w:hAnsiTheme="minorHAnsi"/>
                <w:b/>
                <w:bCs/>
                <w:color w:val="000000"/>
                <w:sz w:val="18"/>
                <w:szCs w:val="18"/>
              </w:rPr>
            </w:pPr>
            <w:r w:rsidRPr="00304788">
              <w:rPr>
                <w:rFonts w:eastAsia="Times New Roman" w:cs="Arial" w:asciiTheme="minorHAnsi" w:hAnsiTheme="minorHAnsi"/>
                <w:b/>
                <w:bCs/>
                <w:color w:val="000000"/>
                <w:sz w:val="18"/>
                <w:szCs w:val="18"/>
              </w:rPr>
              <w:t>Requested</w:t>
            </w:r>
          </w:p>
        </w:tc>
        <w:tc>
          <w:tcPr>
            <w:tcW w:w="750" w:type="pct"/>
            <w:tcBorders>
              <w:top w:val="outset" w:color="auto" w:sz="6" w:space="0"/>
              <w:left w:val="outset" w:color="auto" w:sz="6" w:space="0"/>
              <w:bottom w:val="outset" w:color="auto" w:sz="6" w:space="0"/>
              <w:right w:val="outset" w:color="auto" w:sz="6" w:space="0"/>
            </w:tcBorders>
            <w:vAlign w:val="center"/>
            <w:hideMark/>
          </w:tcPr>
          <w:p w:rsidRPr="00304788" w:rsidR="00304788" w:rsidP="00304788" w:rsidRDefault="00304788" w14:paraId="2F847A47" w14:textId="77777777">
            <w:pPr>
              <w:jc w:val="center"/>
              <w:rPr>
                <w:rFonts w:eastAsia="Times New Roman" w:cs="Arial" w:asciiTheme="minorHAnsi" w:hAnsiTheme="minorHAnsi"/>
                <w:b/>
                <w:bCs/>
                <w:color w:val="000000"/>
                <w:sz w:val="18"/>
                <w:szCs w:val="18"/>
              </w:rPr>
            </w:pPr>
            <w:r w:rsidRPr="00304788">
              <w:rPr>
                <w:rFonts w:eastAsia="Times New Roman" w:cs="Arial" w:asciiTheme="minorHAnsi" w:hAnsiTheme="minorHAnsi"/>
                <w:b/>
                <w:bCs/>
                <w:color w:val="000000"/>
                <w:sz w:val="18"/>
                <w:szCs w:val="18"/>
              </w:rPr>
              <w:t>Program Change Due to New Statute</w:t>
            </w:r>
          </w:p>
        </w:tc>
        <w:tc>
          <w:tcPr>
            <w:tcW w:w="750" w:type="pct"/>
            <w:tcBorders>
              <w:top w:val="outset" w:color="auto" w:sz="6" w:space="0"/>
              <w:left w:val="outset" w:color="auto" w:sz="6" w:space="0"/>
              <w:bottom w:val="outset" w:color="auto" w:sz="6" w:space="0"/>
              <w:right w:val="outset" w:color="auto" w:sz="6" w:space="0"/>
            </w:tcBorders>
            <w:vAlign w:val="center"/>
            <w:hideMark/>
          </w:tcPr>
          <w:p w:rsidRPr="00304788" w:rsidR="00304788" w:rsidP="00304788" w:rsidRDefault="00304788" w14:paraId="0853BAA8" w14:textId="77777777">
            <w:pPr>
              <w:jc w:val="center"/>
              <w:rPr>
                <w:rFonts w:eastAsia="Times New Roman" w:cs="Arial" w:asciiTheme="minorHAnsi" w:hAnsiTheme="minorHAnsi"/>
                <w:b/>
                <w:bCs/>
                <w:color w:val="000000"/>
                <w:sz w:val="18"/>
                <w:szCs w:val="18"/>
              </w:rPr>
            </w:pPr>
            <w:r w:rsidRPr="00304788">
              <w:rPr>
                <w:rFonts w:eastAsia="Times New Roman" w:cs="Arial" w:asciiTheme="minorHAnsi" w:hAnsiTheme="minorHAnsi"/>
                <w:b/>
                <w:bCs/>
                <w:color w:val="000000"/>
                <w:sz w:val="18"/>
                <w:szCs w:val="18"/>
              </w:rPr>
              <w:t>Program Change Due to Agency Discretion</w:t>
            </w:r>
          </w:p>
        </w:tc>
        <w:tc>
          <w:tcPr>
            <w:tcW w:w="750" w:type="pct"/>
            <w:tcBorders>
              <w:top w:val="outset" w:color="auto" w:sz="6" w:space="0"/>
              <w:left w:val="outset" w:color="auto" w:sz="6" w:space="0"/>
              <w:bottom w:val="outset" w:color="auto" w:sz="6" w:space="0"/>
              <w:right w:val="outset" w:color="auto" w:sz="6" w:space="0"/>
            </w:tcBorders>
            <w:vAlign w:val="center"/>
            <w:hideMark/>
          </w:tcPr>
          <w:p w:rsidRPr="00304788" w:rsidR="00304788" w:rsidP="00304788" w:rsidRDefault="00304788" w14:paraId="0F2C6FBD" w14:textId="77777777">
            <w:pPr>
              <w:jc w:val="center"/>
              <w:rPr>
                <w:rFonts w:eastAsia="Times New Roman" w:cs="Arial" w:asciiTheme="minorHAnsi" w:hAnsiTheme="minorHAnsi"/>
                <w:b/>
                <w:bCs/>
                <w:color w:val="000000"/>
                <w:sz w:val="18"/>
                <w:szCs w:val="18"/>
              </w:rPr>
            </w:pPr>
            <w:r w:rsidRPr="00304788">
              <w:rPr>
                <w:rFonts w:eastAsia="Times New Roman" w:cs="Arial" w:asciiTheme="minorHAnsi" w:hAnsiTheme="minorHAnsi"/>
                <w:b/>
                <w:bCs/>
                <w:color w:val="000000"/>
                <w:sz w:val="18"/>
                <w:szCs w:val="18"/>
              </w:rPr>
              <w:t>Change Due to Adjustment in Agency Estimate</w:t>
            </w:r>
          </w:p>
        </w:tc>
        <w:tc>
          <w:tcPr>
            <w:tcW w:w="500" w:type="pct"/>
            <w:tcBorders>
              <w:top w:val="outset" w:color="auto" w:sz="6" w:space="0"/>
              <w:left w:val="outset" w:color="auto" w:sz="6" w:space="0"/>
              <w:bottom w:val="outset" w:color="auto" w:sz="6" w:space="0"/>
              <w:right w:val="outset" w:color="auto" w:sz="6" w:space="0"/>
            </w:tcBorders>
            <w:vAlign w:val="center"/>
            <w:hideMark/>
          </w:tcPr>
          <w:p w:rsidRPr="00304788" w:rsidR="00304788" w:rsidP="00304788" w:rsidRDefault="00304788" w14:paraId="36C75BAF" w14:textId="77777777">
            <w:pPr>
              <w:jc w:val="center"/>
              <w:rPr>
                <w:rFonts w:eastAsia="Times New Roman" w:cs="Arial" w:asciiTheme="minorHAnsi" w:hAnsiTheme="minorHAnsi"/>
                <w:b/>
                <w:bCs/>
                <w:color w:val="000000"/>
                <w:sz w:val="18"/>
                <w:szCs w:val="18"/>
              </w:rPr>
            </w:pPr>
            <w:r w:rsidRPr="00304788">
              <w:rPr>
                <w:rFonts w:eastAsia="Times New Roman" w:cs="Arial" w:asciiTheme="minorHAnsi" w:hAnsiTheme="minorHAnsi"/>
                <w:b/>
                <w:bCs/>
                <w:color w:val="000000"/>
                <w:sz w:val="18"/>
                <w:szCs w:val="18"/>
              </w:rPr>
              <w:t>Change Due to Potential Violation of the PRA</w:t>
            </w:r>
          </w:p>
        </w:tc>
        <w:tc>
          <w:tcPr>
            <w:tcW w:w="750" w:type="pct"/>
            <w:tcBorders>
              <w:top w:val="outset" w:color="auto" w:sz="6" w:space="0"/>
              <w:left w:val="outset" w:color="auto" w:sz="6" w:space="0"/>
              <w:bottom w:val="outset" w:color="auto" w:sz="6" w:space="0"/>
              <w:right w:val="outset" w:color="auto" w:sz="6" w:space="0"/>
            </w:tcBorders>
            <w:vAlign w:val="center"/>
            <w:hideMark/>
          </w:tcPr>
          <w:p w:rsidRPr="00304788" w:rsidR="00304788" w:rsidP="00304788" w:rsidRDefault="00304788" w14:paraId="191520FE" w14:textId="77777777">
            <w:pPr>
              <w:jc w:val="center"/>
              <w:rPr>
                <w:rFonts w:eastAsia="Times New Roman" w:cs="Arial" w:asciiTheme="minorHAnsi" w:hAnsiTheme="minorHAnsi"/>
                <w:b/>
                <w:bCs/>
                <w:color w:val="000000"/>
                <w:sz w:val="18"/>
                <w:szCs w:val="18"/>
              </w:rPr>
            </w:pPr>
            <w:r w:rsidRPr="00304788">
              <w:rPr>
                <w:rFonts w:eastAsia="Times New Roman" w:cs="Arial" w:asciiTheme="minorHAnsi" w:hAnsiTheme="minorHAnsi"/>
                <w:b/>
                <w:bCs/>
                <w:color w:val="000000"/>
                <w:sz w:val="18"/>
                <w:szCs w:val="18"/>
              </w:rPr>
              <w:t>Previously Approved</w:t>
            </w:r>
          </w:p>
        </w:tc>
      </w:tr>
      <w:tr w:rsidRPr="00304788" w:rsidR="00304788" w14:paraId="349CF0E7" w14:textId="77777777">
        <w:tc>
          <w:tcPr>
            <w:tcW w:w="750" w:type="pct"/>
            <w:tcBorders>
              <w:top w:val="outset" w:color="auto" w:sz="6" w:space="0"/>
              <w:left w:val="outset" w:color="auto" w:sz="6" w:space="0"/>
              <w:bottom w:val="outset" w:color="auto" w:sz="6" w:space="0"/>
              <w:right w:val="outset" w:color="auto" w:sz="6" w:space="0"/>
            </w:tcBorders>
            <w:hideMark/>
          </w:tcPr>
          <w:p w:rsidRPr="00304788" w:rsidR="00304788" w:rsidP="00304788" w:rsidRDefault="00304788" w14:paraId="31B0F82E" w14:textId="77777777">
            <w:pPr>
              <w:rPr>
                <w:rFonts w:eastAsia="Times New Roman" w:cs="Arial" w:asciiTheme="minorHAnsi" w:hAnsiTheme="minorHAnsi"/>
                <w:color w:val="000000"/>
                <w:sz w:val="18"/>
                <w:szCs w:val="18"/>
              </w:rPr>
            </w:pPr>
            <w:r w:rsidRPr="00304788">
              <w:rPr>
                <w:rFonts w:eastAsia="Times New Roman" w:cs="Arial" w:asciiTheme="minorHAnsi" w:hAnsiTheme="minorHAnsi"/>
                <w:color w:val="000000"/>
                <w:sz w:val="18"/>
                <w:szCs w:val="18"/>
              </w:rPr>
              <w:t>Annual Number of Responses for this IC</w:t>
            </w:r>
          </w:p>
        </w:tc>
        <w:tc>
          <w:tcPr>
            <w:tcW w:w="750" w:type="pct"/>
            <w:tcBorders>
              <w:top w:val="outset" w:color="auto" w:sz="6" w:space="0"/>
              <w:left w:val="outset" w:color="auto" w:sz="6" w:space="0"/>
              <w:bottom w:val="outset" w:color="auto" w:sz="6" w:space="0"/>
              <w:right w:val="outset" w:color="auto" w:sz="6" w:space="0"/>
            </w:tcBorders>
            <w:hideMark/>
          </w:tcPr>
          <w:p w:rsidRPr="00304788" w:rsidR="00304788" w:rsidP="00304788" w:rsidRDefault="00EE15E4" w14:paraId="6D2DC3D1" w14:textId="206D6CE9">
            <w:pP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114</w:t>
            </w:r>
          </w:p>
        </w:tc>
        <w:tc>
          <w:tcPr>
            <w:tcW w:w="750" w:type="pct"/>
            <w:tcBorders>
              <w:top w:val="outset" w:color="auto" w:sz="6" w:space="0"/>
              <w:left w:val="outset" w:color="auto" w:sz="6" w:space="0"/>
              <w:bottom w:val="outset" w:color="auto" w:sz="6" w:space="0"/>
              <w:right w:val="outset" w:color="auto" w:sz="6" w:space="0"/>
            </w:tcBorders>
            <w:hideMark/>
          </w:tcPr>
          <w:p w:rsidRPr="00304788" w:rsidR="00304788" w:rsidP="00304788" w:rsidRDefault="00304788" w14:paraId="0FBE113B" w14:textId="77777777">
            <w:pPr>
              <w:rPr>
                <w:rFonts w:eastAsia="Times New Roman" w:cs="Arial" w:asciiTheme="minorHAnsi" w:hAnsiTheme="minorHAnsi"/>
                <w:color w:val="000000"/>
                <w:sz w:val="18"/>
                <w:szCs w:val="18"/>
              </w:rPr>
            </w:pPr>
            <w:r w:rsidRPr="00304788">
              <w:rPr>
                <w:rFonts w:eastAsia="Times New Roman" w:cs="Arial" w:asciiTheme="minorHAnsi" w:hAnsiTheme="minorHAnsi"/>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304788" w:rsidR="00304788" w:rsidP="00304788" w:rsidRDefault="00304788" w14:paraId="09A7B1EB" w14:textId="77777777">
            <w:pPr>
              <w:rPr>
                <w:rFonts w:eastAsia="Times New Roman" w:cs="Arial" w:asciiTheme="minorHAnsi" w:hAnsiTheme="minorHAnsi"/>
                <w:color w:val="000000"/>
                <w:sz w:val="18"/>
                <w:szCs w:val="18"/>
              </w:rPr>
            </w:pPr>
            <w:r w:rsidRPr="00304788">
              <w:rPr>
                <w:rFonts w:eastAsia="Times New Roman" w:cs="Arial" w:asciiTheme="minorHAnsi" w:hAnsiTheme="minorHAnsi"/>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304788" w:rsidR="00304788" w:rsidP="00304788" w:rsidRDefault="00EE15E4" w14:paraId="016141AB" w14:textId="2F01DD44">
            <w:pP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 xml:space="preserve"> (-486)</w:t>
            </w:r>
          </w:p>
        </w:tc>
        <w:tc>
          <w:tcPr>
            <w:tcW w:w="500" w:type="pct"/>
            <w:tcBorders>
              <w:top w:val="outset" w:color="auto" w:sz="6" w:space="0"/>
              <w:left w:val="outset" w:color="auto" w:sz="6" w:space="0"/>
              <w:bottom w:val="outset" w:color="auto" w:sz="6" w:space="0"/>
              <w:right w:val="outset" w:color="auto" w:sz="6" w:space="0"/>
            </w:tcBorders>
            <w:hideMark/>
          </w:tcPr>
          <w:p w:rsidRPr="00304788" w:rsidR="00304788" w:rsidP="00304788" w:rsidRDefault="00304788" w14:paraId="0B20E091" w14:textId="77777777">
            <w:pPr>
              <w:rPr>
                <w:rFonts w:eastAsia="Times New Roman" w:cs="Arial" w:asciiTheme="minorHAnsi" w:hAnsiTheme="minorHAnsi"/>
                <w:color w:val="000000"/>
                <w:sz w:val="18"/>
                <w:szCs w:val="18"/>
              </w:rPr>
            </w:pPr>
            <w:r w:rsidRPr="00304788">
              <w:rPr>
                <w:rFonts w:eastAsia="Times New Roman" w:cs="Arial" w:asciiTheme="minorHAnsi" w:hAnsiTheme="minorHAnsi"/>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304788" w:rsidR="00304788" w:rsidP="00304788" w:rsidRDefault="00EE15E4" w14:paraId="0753CAEF" w14:textId="0D17509F">
            <w:pP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60</w:t>
            </w:r>
            <w:r w:rsidRPr="00304788" w:rsidR="00304788">
              <w:rPr>
                <w:rFonts w:eastAsia="Times New Roman" w:cs="Arial" w:asciiTheme="minorHAnsi" w:hAnsiTheme="minorHAnsi"/>
                <w:color w:val="000000"/>
                <w:sz w:val="18"/>
                <w:szCs w:val="18"/>
              </w:rPr>
              <w:t>0</w:t>
            </w:r>
          </w:p>
        </w:tc>
      </w:tr>
      <w:tr w:rsidRPr="00304788" w:rsidR="00304788" w14:paraId="3ED62B8F" w14:textId="77777777">
        <w:tc>
          <w:tcPr>
            <w:tcW w:w="750" w:type="pct"/>
            <w:tcBorders>
              <w:top w:val="outset" w:color="auto" w:sz="6" w:space="0"/>
              <w:left w:val="outset" w:color="auto" w:sz="6" w:space="0"/>
              <w:bottom w:val="outset" w:color="auto" w:sz="6" w:space="0"/>
              <w:right w:val="outset" w:color="auto" w:sz="6" w:space="0"/>
            </w:tcBorders>
            <w:hideMark/>
          </w:tcPr>
          <w:p w:rsidRPr="00304788" w:rsidR="00304788" w:rsidP="00304788" w:rsidRDefault="00304788" w14:paraId="03D2A759" w14:textId="77777777">
            <w:pPr>
              <w:rPr>
                <w:rFonts w:eastAsia="Times New Roman" w:cs="Arial" w:asciiTheme="minorHAnsi" w:hAnsiTheme="minorHAnsi"/>
                <w:color w:val="000000"/>
                <w:sz w:val="18"/>
                <w:szCs w:val="18"/>
              </w:rPr>
            </w:pPr>
            <w:r w:rsidRPr="00304788">
              <w:rPr>
                <w:rFonts w:eastAsia="Times New Roman" w:cs="Arial" w:asciiTheme="minorHAnsi" w:hAnsiTheme="minorHAnsi"/>
                <w:color w:val="000000"/>
                <w:sz w:val="18"/>
                <w:szCs w:val="18"/>
              </w:rPr>
              <w:t>Annual IC Time Burden (Hours)</w:t>
            </w:r>
          </w:p>
        </w:tc>
        <w:tc>
          <w:tcPr>
            <w:tcW w:w="750" w:type="pct"/>
            <w:tcBorders>
              <w:top w:val="outset" w:color="auto" w:sz="6" w:space="0"/>
              <w:left w:val="outset" w:color="auto" w:sz="6" w:space="0"/>
              <w:bottom w:val="outset" w:color="auto" w:sz="6" w:space="0"/>
              <w:right w:val="outset" w:color="auto" w:sz="6" w:space="0"/>
            </w:tcBorders>
            <w:hideMark/>
          </w:tcPr>
          <w:p w:rsidRPr="00304788" w:rsidR="00304788" w:rsidP="00304788" w:rsidRDefault="00EE15E4" w14:paraId="436ABFDC" w14:textId="0093C84D">
            <w:pP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2</w:t>
            </w:r>
            <w:r w:rsidRPr="00304788" w:rsidR="00304788">
              <w:rPr>
                <w:rFonts w:eastAsia="Times New Roman" w:cs="Arial" w:asciiTheme="minorHAnsi" w:hAnsiTheme="minorHAnsi"/>
                <w:color w:val="000000"/>
                <w:sz w:val="18"/>
                <w:szCs w:val="18"/>
              </w:rPr>
              <w:t>1</w:t>
            </w:r>
          </w:p>
        </w:tc>
        <w:tc>
          <w:tcPr>
            <w:tcW w:w="750" w:type="pct"/>
            <w:tcBorders>
              <w:top w:val="outset" w:color="auto" w:sz="6" w:space="0"/>
              <w:left w:val="outset" w:color="auto" w:sz="6" w:space="0"/>
              <w:bottom w:val="outset" w:color="auto" w:sz="6" w:space="0"/>
              <w:right w:val="outset" w:color="auto" w:sz="6" w:space="0"/>
            </w:tcBorders>
            <w:hideMark/>
          </w:tcPr>
          <w:p w:rsidRPr="00304788" w:rsidR="00304788" w:rsidP="00304788" w:rsidRDefault="00304788" w14:paraId="714F37CB" w14:textId="77777777">
            <w:pPr>
              <w:rPr>
                <w:rFonts w:eastAsia="Times New Roman" w:cs="Arial" w:asciiTheme="minorHAnsi" w:hAnsiTheme="minorHAnsi"/>
                <w:color w:val="000000"/>
                <w:sz w:val="18"/>
                <w:szCs w:val="18"/>
              </w:rPr>
            </w:pPr>
            <w:r w:rsidRPr="00304788">
              <w:rPr>
                <w:rFonts w:eastAsia="Times New Roman" w:cs="Arial" w:asciiTheme="minorHAnsi" w:hAnsiTheme="minorHAnsi"/>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304788" w:rsidR="00304788" w:rsidP="00304788" w:rsidRDefault="00304788" w14:paraId="071C593E" w14:textId="77777777">
            <w:pPr>
              <w:rPr>
                <w:rFonts w:eastAsia="Times New Roman" w:cs="Arial" w:asciiTheme="minorHAnsi" w:hAnsiTheme="minorHAnsi"/>
                <w:color w:val="000000"/>
                <w:sz w:val="18"/>
                <w:szCs w:val="18"/>
              </w:rPr>
            </w:pPr>
            <w:r w:rsidRPr="00304788">
              <w:rPr>
                <w:rFonts w:eastAsia="Times New Roman" w:cs="Arial" w:asciiTheme="minorHAnsi" w:hAnsiTheme="minorHAnsi"/>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304788" w:rsidR="00304788" w:rsidP="00304788" w:rsidRDefault="00EE15E4" w14:paraId="6598419D" w14:textId="455846A8">
            <w:pP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 xml:space="preserve"> (-87)</w:t>
            </w:r>
          </w:p>
        </w:tc>
        <w:tc>
          <w:tcPr>
            <w:tcW w:w="500" w:type="pct"/>
            <w:tcBorders>
              <w:top w:val="outset" w:color="auto" w:sz="6" w:space="0"/>
              <w:left w:val="outset" w:color="auto" w:sz="6" w:space="0"/>
              <w:bottom w:val="outset" w:color="auto" w:sz="6" w:space="0"/>
              <w:right w:val="outset" w:color="auto" w:sz="6" w:space="0"/>
            </w:tcBorders>
            <w:hideMark/>
          </w:tcPr>
          <w:p w:rsidRPr="00304788" w:rsidR="00304788" w:rsidP="00304788" w:rsidRDefault="00304788" w14:paraId="1D1A16AE" w14:textId="77777777">
            <w:pPr>
              <w:rPr>
                <w:rFonts w:eastAsia="Times New Roman" w:cs="Arial" w:asciiTheme="minorHAnsi" w:hAnsiTheme="minorHAnsi"/>
                <w:color w:val="000000"/>
                <w:sz w:val="18"/>
                <w:szCs w:val="18"/>
              </w:rPr>
            </w:pPr>
            <w:r w:rsidRPr="00304788">
              <w:rPr>
                <w:rFonts w:eastAsia="Times New Roman" w:cs="Arial" w:asciiTheme="minorHAnsi" w:hAnsiTheme="minorHAnsi"/>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304788" w:rsidR="00304788" w:rsidP="00304788" w:rsidRDefault="00EE15E4" w14:paraId="0CE4C13E" w14:textId="53A2EC4E">
            <w:pP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108</w:t>
            </w:r>
          </w:p>
        </w:tc>
      </w:tr>
    </w:tbl>
    <w:p w:rsidRPr="00A648C2" w:rsidR="00304788" w:rsidP="00CB358B" w:rsidRDefault="00304788" w14:paraId="3951E417" w14:textId="77777777">
      <w:pPr>
        <w:tabs>
          <w:tab w:val="left" w:pos="540"/>
        </w:tabs>
        <w:ind w:left="540" w:hanging="540"/>
        <w:rPr>
          <w:rFonts w:asciiTheme="minorHAnsi" w:hAnsiTheme="minorHAnsi"/>
          <w:b/>
          <w:sz w:val="22"/>
        </w:rPr>
      </w:pPr>
    </w:p>
    <w:p w:rsidRPr="00DC1585" w:rsidR="009E3D48" w:rsidP="009E3D48" w:rsidRDefault="009E3D48" w14:paraId="15A829B7"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Pr="00F87A66" w:rsidR="009E3D48" w:rsidP="009E3D48" w:rsidRDefault="009E3D48" w14:paraId="6F54FF69" w14:textId="77777777">
      <w:pPr>
        <w:tabs>
          <w:tab w:val="left" w:pos="540"/>
        </w:tabs>
        <w:ind w:left="540" w:hanging="540"/>
        <w:rPr>
          <w:rFonts w:asciiTheme="minorHAnsi" w:hAnsiTheme="minorHAnsi"/>
          <w:sz w:val="22"/>
        </w:rPr>
      </w:pPr>
    </w:p>
    <w:p w:rsidRPr="00F87A66" w:rsidR="0004104E" w:rsidP="0004104E" w:rsidRDefault="0004104E" w14:paraId="2AD7463F"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648C2">
        <w:rPr>
          <w:rFonts w:asciiTheme="minorHAnsi" w:hAnsiTheme="minorHAnsi"/>
          <w:sz w:val="22"/>
        </w:rPr>
        <w:t>There are no plans for tabulation, statistical analysis, and publication.</w:t>
      </w:r>
    </w:p>
    <w:p w:rsidRPr="00DC1585" w:rsidR="00D463E0" w:rsidP="009E3D48" w:rsidRDefault="00D463E0" w14:paraId="1FAEB655" w14:textId="77777777">
      <w:pPr>
        <w:tabs>
          <w:tab w:val="left" w:pos="540"/>
        </w:tabs>
        <w:ind w:left="540" w:hanging="540"/>
        <w:rPr>
          <w:rFonts w:asciiTheme="minorHAnsi" w:hAnsiTheme="minorHAnsi"/>
          <w:sz w:val="22"/>
          <w:u w:val="single"/>
        </w:rPr>
      </w:pPr>
    </w:p>
    <w:p w:rsidRPr="00DC1585" w:rsidR="009E3D48" w:rsidP="009E3D48" w:rsidRDefault="009E3D48" w14:paraId="0C958D62"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Pr="00F87A66" w:rsidR="009E3D48" w:rsidP="009E3D48" w:rsidRDefault="009E3D48" w14:paraId="605DAC69" w14:textId="77777777">
      <w:pPr>
        <w:tabs>
          <w:tab w:val="left" w:pos="540"/>
        </w:tabs>
        <w:ind w:left="540" w:hanging="540"/>
        <w:rPr>
          <w:rFonts w:asciiTheme="minorHAnsi" w:hAnsiTheme="minorHAnsi"/>
          <w:b/>
          <w:sz w:val="22"/>
        </w:rPr>
      </w:pPr>
    </w:p>
    <w:p w:rsidRPr="00F87A66" w:rsidR="0004104E" w:rsidP="004606C9" w:rsidRDefault="004606C9" w14:paraId="04AC20C0" w14:textId="77777777">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Pr="00DC1585" w:rsidR="00D463E0" w:rsidP="009E3D48" w:rsidRDefault="00D463E0" w14:paraId="5A7108BD" w14:textId="77777777">
      <w:pPr>
        <w:tabs>
          <w:tab w:val="left" w:pos="540"/>
        </w:tabs>
        <w:ind w:left="540" w:hanging="540"/>
        <w:rPr>
          <w:rFonts w:asciiTheme="minorHAnsi" w:hAnsiTheme="minorHAnsi"/>
          <w:b/>
          <w:sz w:val="22"/>
          <w:u w:val="single"/>
        </w:rPr>
      </w:pPr>
    </w:p>
    <w:p w:rsidRPr="00DC1585" w:rsidR="009E3D48" w:rsidP="009E3D48" w:rsidRDefault="009E3D48" w14:paraId="3D693432"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Pr="00F87A66" w:rsidR="009E3D48" w:rsidP="009E3D48" w:rsidRDefault="009E3D48" w14:paraId="08042D79" w14:textId="77777777">
      <w:pPr>
        <w:tabs>
          <w:tab w:val="left" w:pos="540"/>
        </w:tabs>
        <w:ind w:left="540" w:hanging="540"/>
        <w:rPr>
          <w:rFonts w:asciiTheme="minorHAnsi" w:hAnsiTheme="minorHAnsi"/>
          <w:sz w:val="22"/>
        </w:rPr>
      </w:pPr>
    </w:p>
    <w:p w:rsidRPr="00F87A66" w:rsidR="00A648C2" w:rsidP="00A648C2" w:rsidRDefault="00A648C2" w14:paraId="23511D20" w14:textId="77777777">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Pr="00F87A66" w:rsidR="0004104E" w:rsidP="0004104E" w:rsidRDefault="0004104E" w14:paraId="79D727DE" w14:textId="77777777">
      <w:pPr>
        <w:tabs>
          <w:tab w:val="left" w:pos="540"/>
        </w:tabs>
        <w:ind w:left="540" w:hanging="540"/>
        <w:rPr>
          <w:rFonts w:asciiTheme="minorHAnsi" w:hAnsiTheme="minorHAnsi"/>
          <w:sz w:val="22"/>
        </w:rPr>
      </w:pPr>
    </w:p>
    <w:p w:rsidRPr="00F87A66" w:rsidR="0004104E" w:rsidP="0004104E" w:rsidRDefault="0004104E" w14:paraId="4E216848" w14:textId="77777777">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 xml:space="preserve">The following paragraph applies to </w:t>
      </w:r>
      <w:proofErr w:type="gramStart"/>
      <w:r w:rsidRPr="00F87A66">
        <w:rPr>
          <w:rFonts w:asciiTheme="minorHAnsi" w:hAnsiTheme="minorHAnsi"/>
          <w:sz w:val="22"/>
        </w:rPr>
        <w:t>all of</w:t>
      </w:r>
      <w:proofErr w:type="gramEnd"/>
      <w:r w:rsidRPr="00F87A66">
        <w:rPr>
          <w:rFonts w:asciiTheme="minorHAnsi" w:hAnsiTheme="minorHAnsi"/>
          <w:sz w:val="22"/>
        </w:rPr>
        <w:t xml:space="preserve"> the collections of information in this submission:</w:t>
      </w:r>
    </w:p>
    <w:p w:rsidRPr="00F87A66" w:rsidR="00CB358B" w:rsidP="0004104E" w:rsidRDefault="00CB358B" w14:paraId="72AA7D13" w14:textId="77777777">
      <w:pPr>
        <w:tabs>
          <w:tab w:val="left" w:pos="720"/>
        </w:tabs>
        <w:ind w:left="720" w:hanging="720"/>
        <w:rPr>
          <w:rFonts w:asciiTheme="minorHAnsi" w:hAnsiTheme="minorHAnsi"/>
          <w:sz w:val="22"/>
        </w:rPr>
      </w:pPr>
    </w:p>
    <w:p w:rsidRPr="00F87A66" w:rsidR="00D463E0" w:rsidP="0004104E" w:rsidRDefault="0004104E" w14:paraId="118D49D3" w14:textId="77777777">
      <w:pPr>
        <w:tabs>
          <w:tab w:val="left" w:pos="720"/>
        </w:tabs>
        <w:ind w:left="720" w:hanging="720"/>
        <w:rPr>
          <w:rFonts w:asciiTheme="minorHAnsi" w:hAnsiTheme="minorHAnsi"/>
          <w:sz w:val="22"/>
        </w:rPr>
      </w:pPr>
      <w:r w:rsidRPr="00F87A66">
        <w:rPr>
          <w:rFonts w:asciiTheme="minorHAnsi" w:hAnsiTheme="minorHAnsi"/>
          <w:sz w:val="22"/>
        </w:rPr>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F87A66">
        <w:rPr>
          <w:rFonts w:asciiTheme="minorHAnsi" w:hAnsiTheme="minorHAnsi"/>
          <w:sz w:val="22"/>
        </w:rPr>
        <w:t>as long as</w:t>
      </w:r>
      <w:proofErr w:type="gramEnd"/>
      <w:r w:rsidRPr="00F87A66">
        <w:rPr>
          <w:rFonts w:asciiTheme="minorHAnsi" w:hAnsiTheme="minorHAnsi"/>
          <w:sz w:val="22"/>
        </w:rPr>
        <w:t xml:space="preserve"> their contents may become material in the administration of any internal revenue law.  Generally, tax returns and tax return information are confidential, as required by 26 U.S.C. 6103.</w:t>
      </w:r>
    </w:p>
    <w:sectPr w:rsidRPr="00F87A66" w:rsidR="00D463E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7D5C6" w14:textId="77777777" w:rsidR="00B13338" w:rsidRDefault="00B13338" w:rsidP="009E3D48">
      <w:r>
        <w:separator/>
      </w:r>
    </w:p>
  </w:endnote>
  <w:endnote w:type="continuationSeparator" w:id="0">
    <w:p w14:paraId="5A4D49C3" w14:textId="77777777" w:rsidR="00B13338" w:rsidRDefault="00B13338"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700687"/>
      <w:docPartObj>
        <w:docPartGallery w:val="Page Numbers (Bottom of Page)"/>
        <w:docPartUnique/>
      </w:docPartObj>
    </w:sdtPr>
    <w:sdtEndPr>
      <w:rPr>
        <w:noProof/>
      </w:rPr>
    </w:sdtEndPr>
    <w:sdtContent>
      <w:p w14:paraId="2F54E378" w14:textId="77777777" w:rsidR="001B5BD6" w:rsidRDefault="001B5BD6">
        <w:pPr>
          <w:pStyle w:val="Footer"/>
          <w:jc w:val="right"/>
        </w:pPr>
        <w:r>
          <w:fldChar w:fldCharType="begin"/>
        </w:r>
        <w:r>
          <w:instrText xml:space="preserve"> PAGE   \* MERGEFORMAT </w:instrText>
        </w:r>
        <w:r>
          <w:fldChar w:fldCharType="separate"/>
        </w:r>
        <w:r w:rsidR="0096150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0B58A" w14:textId="77777777" w:rsidR="00B13338" w:rsidRDefault="00B13338" w:rsidP="009E3D48">
      <w:r>
        <w:separator/>
      </w:r>
    </w:p>
  </w:footnote>
  <w:footnote w:type="continuationSeparator" w:id="0">
    <w:p w14:paraId="7B3DDB32" w14:textId="77777777" w:rsidR="00B13338" w:rsidRDefault="00B13338" w:rsidP="009E3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4104E"/>
    <w:rsid w:val="000720DB"/>
    <w:rsid w:val="0007317C"/>
    <w:rsid w:val="0009555C"/>
    <w:rsid w:val="000A5F36"/>
    <w:rsid w:val="000D26FB"/>
    <w:rsid w:val="000E4B0F"/>
    <w:rsid w:val="00102955"/>
    <w:rsid w:val="0012304F"/>
    <w:rsid w:val="0012312C"/>
    <w:rsid w:val="001616BC"/>
    <w:rsid w:val="00163E8B"/>
    <w:rsid w:val="00182BE3"/>
    <w:rsid w:val="00183523"/>
    <w:rsid w:val="00190335"/>
    <w:rsid w:val="0019453D"/>
    <w:rsid w:val="00197CEF"/>
    <w:rsid w:val="001B5BD6"/>
    <w:rsid w:val="001D050E"/>
    <w:rsid w:val="001D1550"/>
    <w:rsid w:val="002119E2"/>
    <w:rsid w:val="00235AD5"/>
    <w:rsid w:val="002456AB"/>
    <w:rsid w:val="002600AF"/>
    <w:rsid w:val="002736EC"/>
    <w:rsid w:val="00277A26"/>
    <w:rsid w:val="002911BE"/>
    <w:rsid w:val="002A463C"/>
    <w:rsid w:val="002C7C4B"/>
    <w:rsid w:val="00304788"/>
    <w:rsid w:val="00313D91"/>
    <w:rsid w:val="003536BD"/>
    <w:rsid w:val="00370E1E"/>
    <w:rsid w:val="00377A8D"/>
    <w:rsid w:val="003965E9"/>
    <w:rsid w:val="00453441"/>
    <w:rsid w:val="004606C9"/>
    <w:rsid w:val="0047046A"/>
    <w:rsid w:val="00480BDD"/>
    <w:rsid w:val="00514A46"/>
    <w:rsid w:val="00557607"/>
    <w:rsid w:val="005B773F"/>
    <w:rsid w:val="005D5346"/>
    <w:rsid w:val="005E6135"/>
    <w:rsid w:val="006007BC"/>
    <w:rsid w:val="006031DF"/>
    <w:rsid w:val="00611048"/>
    <w:rsid w:val="00637C90"/>
    <w:rsid w:val="00651FD9"/>
    <w:rsid w:val="006546DD"/>
    <w:rsid w:val="006B08BA"/>
    <w:rsid w:val="00700CA4"/>
    <w:rsid w:val="00710C29"/>
    <w:rsid w:val="00732204"/>
    <w:rsid w:val="00736DBB"/>
    <w:rsid w:val="00770EAA"/>
    <w:rsid w:val="007C611A"/>
    <w:rsid w:val="00801000"/>
    <w:rsid w:val="00895855"/>
    <w:rsid w:val="008D56F2"/>
    <w:rsid w:val="008F35C9"/>
    <w:rsid w:val="009302A1"/>
    <w:rsid w:val="00932E7F"/>
    <w:rsid w:val="00946CFC"/>
    <w:rsid w:val="0096150B"/>
    <w:rsid w:val="00964FD7"/>
    <w:rsid w:val="00996DDD"/>
    <w:rsid w:val="009E3D48"/>
    <w:rsid w:val="00A02601"/>
    <w:rsid w:val="00A24315"/>
    <w:rsid w:val="00A35947"/>
    <w:rsid w:val="00A648C2"/>
    <w:rsid w:val="00AA034F"/>
    <w:rsid w:val="00B041DE"/>
    <w:rsid w:val="00B13338"/>
    <w:rsid w:val="00B248B3"/>
    <w:rsid w:val="00B860C5"/>
    <w:rsid w:val="00BD1F42"/>
    <w:rsid w:val="00BE754B"/>
    <w:rsid w:val="00C14F69"/>
    <w:rsid w:val="00C809CA"/>
    <w:rsid w:val="00C828FA"/>
    <w:rsid w:val="00CB358B"/>
    <w:rsid w:val="00CF61FE"/>
    <w:rsid w:val="00D01E6A"/>
    <w:rsid w:val="00D103E7"/>
    <w:rsid w:val="00D35BAC"/>
    <w:rsid w:val="00D463E0"/>
    <w:rsid w:val="00D47DDC"/>
    <w:rsid w:val="00D56BB9"/>
    <w:rsid w:val="00D91961"/>
    <w:rsid w:val="00DB3926"/>
    <w:rsid w:val="00DC1585"/>
    <w:rsid w:val="00DF6A65"/>
    <w:rsid w:val="00E20185"/>
    <w:rsid w:val="00E378C3"/>
    <w:rsid w:val="00E37E63"/>
    <w:rsid w:val="00E729D0"/>
    <w:rsid w:val="00EB0140"/>
    <w:rsid w:val="00EB5D43"/>
    <w:rsid w:val="00EB6683"/>
    <w:rsid w:val="00ED3A16"/>
    <w:rsid w:val="00EE15E4"/>
    <w:rsid w:val="00EF3B17"/>
    <w:rsid w:val="00F011BC"/>
    <w:rsid w:val="00F02F40"/>
    <w:rsid w:val="00F2414E"/>
    <w:rsid w:val="00F82330"/>
    <w:rsid w:val="00F87A66"/>
    <w:rsid w:val="00F972DB"/>
    <w:rsid w:val="00FB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D2E8C"/>
  <w15:docId w15:val="{03306063-5973-4882-B0C1-1F6D12A2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styleId="UnresolvedMention">
    <w:name w:val="Unresolved Mention"/>
    <w:basedOn w:val="DefaultParagraphFont"/>
    <w:uiPriority w:val="99"/>
    <w:semiHidden/>
    <w:unhideWhenUsed/>
    <w:rsid w:val="00182BE3"/>
    <w:rPr>
      <w:color w:val="808080"/>
      <w:shd w:val="clear" w:color="auto" w:fill="E6E6E6"/>
    </w:rPr>
  </w:style>
  <w:style w:type="character" w:styleId="FollowedHyperlink">
    <w:name w:val="FollowedHyperlink"/>
    <w:basedOn w:val="DefaultParagraphFont"/>
    <w:uiPriority w:val="99"/>
    <w:semiHidden/>
    <w:unhideWhenUsed/>
    <w:rsid w:val="00D56BB9"/>
    <w:rPr>
      <w:color w:val="800080" w:themeColor="followedHyperlink"/>
      <w:u w:val="single"/>
    </w:rPr>
  </w:style>
  <w:style w:type="character" w:styleId="CommentReference">
    <w:name w:val="annotation reference"/>
    <w:basedOn w:val="DefaultParagraphFont"/>
    <w:uiPriority w:val="99"/>
    <w:semiHidden/>
    <w:unhideWhenUsed/>
    <w:rsid w:val="00514A46"/>
    <w:rPr>
      <w:sz w:val="16"/>
      <w:szCs w:val="16"/>
    </w:rPr>
  </w:style>
  <w:style w:type="paragraph" w:styleId="CommentText">
    <w:name w:val="annotation text"/>
    <w:basedOn w:val="Normal"/>
    <w:link w:val="CommentTextChar"/>
    <w:uiPriority w:val="99"/>
    <w:semiHidden/>
    <w:unhideWhenUsed/>
    <w:rsid w:val="00514A46"/>
    <w:rPr>
      <w:sz w:val="20"/>
      <w:szCs w:val="20"/>
    </w:rPr>
  </w:style>
  <w:style w:type="character" w:customStyle="1" w:styleId="CommentTextChar">
    <w:name w:val="Comment Text Char"/>
    <w:basedOn w:val="DefaultParagraphFont"/>
    <w:link w:val="CommentText"/>
    <w:uiPriority w:val="99"/>
    <w:semiHidden/>
    <w:rsid w:val="00514A46"/>
    <w:rPr>
      <w:sz w:val="20"/>
      <w:szCs w:val="20"/>
    </w:rPr>
  </w:style>
  <w:style w:type="paragraph" w:styleId="CommentSubject">
    <w:name w:val="annotation subject"/>
    <w:basedOn w:val="CommentText"/>
    <w:next w:val="CommentText"/>
    <w:link w:val="CommentSubjectChar"/>
    <w:uiPriority w:val="99"/>
    <w:semiHidden/>
    <w:unhideWhenUsed/>
    <w:rsid w:val="00514A46"/>
    <w:rPr>
      <w:b/>
      <w:bCs/>
    </w:rPr>
  </w:style>
  <w:style w:type="character" w:customStyle="1" w:styleId="CommentSubjectChar">
    <w:name w:val="Comment Subject Char"/>
    <w:basedOn w:val="CommentTextChar"/>
    <w:link w:val="CommentSubject"/>
    <w:uiPriority w:val="99"/>
    <w:semiHidden/>
    <w:rsid w:val="00514A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1976061664">
      <w:bodyDiv w:val="1"/>
      <w:marLeft w:val="0"/>
      <w:marRight w:val="0"/>
      <w:marTop w:val="0"/>
      <w:marBottom w:val="0"/>
      <w:divBdr>
        <w:top w:val="none" w:sz="0" w:space="0" w:color="auto"/>
        <w:left w:val="none" w:sz="0" w:space="0" w:color="auto"/>
        <w:bottom w:val="none" w:sz="0" w:space="0" w:color="auto"/>
        <w:right w:val="none" w:sz="0" w:space="0" w:color="auto"/>
      </w:divBdr>
      <w:divsChild>
        <w:div w:id="1770075483">
          <w:marLeft w:val="0"/>
          <w:marRight w:val="0"/>
          <w:marTop w:val="0"/>
          <w:marBottom w:val="0"/>
          <w:divBdr>
            <w:top w:val="none" w:sz="0" w:space="0" w:color="auto"/>
            <w:left w:val="none" w:sz="0" w:space="0" w:color="auto"/>
            <w:bottom w:val="none" w:sz="0" w:space="0" w:color="auto"/>
            <w:right w:val="none" w:sz="0" w:space="0" w:color="auto"/>
          </w:divBdr>
          <w:divsChild>
            <w:div w:id="473718420">
              <w:marLeft w:val="0"/>
              <w:marRight w:val="0"/>
              <w:marTop w:val="0"/>
              <w:marBottom w:val="0"/>
              <w:divBdr>
                <w:top w:val="single" w:sz="6" w:space="11" w:color="FCFCFC"/>
                <w:left w:val="single" w:sz="6" w:space="11" w:color="ECECEC"/>
                <w:bottom w:val="single" w:sz="6" w:space="4" w:color="ECECEC"/>
                <w:right w:val="single" w:sz="6" w:space="11" w:color="ECECEC"/>
              </w:divBdr>
              <w:divsChild>
                <w:div w:id="19866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s.gov/uac/Privacy-Impact-Assessments-PI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3.xml><?xml version="1.0" encoding="utf-8"?>
<ds:datastoreItem xmlns:ds="http://schemas.openxmlformats.org/officeDocument/2006/customXml" ds:itemID="{26728851-165C-40AB-A7E9-BCD89925BEF5}">
  <ds:schemaRefs>
    <ds:schemaRef ds:uri="http://schemas.openxmlformats.org/officeDocument/2006/bibliography"/>
  </ds:schemaRefs>
</ds:datastoreItem>
</file>

<file path=customXml/itemProps4.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1373</Words>
  <Characters>7832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Covington Sara L</cp:lastModifiedBy>
  <cp:revision>2</cp:revision>
  <dcterms:created xsi:type="dcterms:W3CDTF">2022-07-25T22:33:00Z</dcterms:created>
  <dcterms:modified xsi:type="dcterms:W3CDTF">2022-07-25T22:33:00Z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