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7F5" w:rsidP="009F77F5" w:rsidRDefault="009F77F5" w14:paraId="11676FB9" w14:textId="73989025">
      <w:pPr>
        <w:pStyle w:val="MarkforAppendixTitle"/>
        <w:outlineLvl w:val="0"/>
        <w:rPr>
          <w:spacing w:val="-3"/>
          <w:lang w:val="fr-FR"/>
        </w:rPr>
      </w:pPr>
      <w:r w:rsidRPr="00A22A8E">
        <w:rPr>
          <w:spacing w:val="-3"/>
          <w:lang w:val="fr-FR"/>
        </w:rPr>
        <w:t xml:space="preserve">APPENDIX </w:t>
      </w:r>
      <w:r>
        <w:rPr>
          <w:spacing w:val="-3"/>
          <w:lang w:val="fr-FR"/>
        </w:rPr>
        <w:t>X</w:t>
      </w:r>
      <w:r w:rsidRPr="00A22A8E">
        <w:rPr>
          <w:spacing w:val="-3"/>
          <w:lang w:val="fr-FR"/>
        </w:rPr>
        <w:br/>
      </w:r>
      <w:r w:rsidRPr="00A22A8E">
        <w:rPr>
          <w:spacing w:val="-3"/>
          <w:lang w:val="fr-FR"/>
        </w:rPr>
        <w:br/>
      </w:r>
      <w:r>
        <w:rPr>
          <w:spacing w:val="-3"/>
          <w:lang w:val="fr-FR"/>
        </w:rPr>
        <w:t xml:space="preserve">FACES 2019 AND AIAN FACES 2019 NONRESPONSE BIAS </w:t>
      </w:r>
      <w:r w:rsidR="002C74E3">
        <w:rPr>
          <w:spacing w:val="-3"/>
          <w:lang w:val="fr-FR"/>
        </w:rPr>
        <w:t>ANALYSIS SUMMARY MEMO</w:t>
      </w:r>
      <w:r w:rsidR="00D479E1">
        <w:rPr>
          <w:spacing w:val="-3"/>
          <w:lang w:val="fr-FR"/>
        </w:rPr>
        <w:t>S</w:t>
      </w:r>
    </w:p>
    <w:p w:rsidR="002C74E3" w:rsidP="009C54AA" w:rsidRDefault="002C74E3" w14:paraId="5A560579" w14:textId="77777777">
      <w:pPr>
        <w:pStyle w:val="Salutation"/>
        <w:rPr>
          <w:b/>
        </w:rPr>
        <w:sectPr w:rsidR="002C74E3" w:rsidSect="009C54AA">
          <w:headerReference w:type="even" r:id="rId12"/>
          <w:headerReference w:type="default" r:id="rId13"/>
          <w:footerReference w:type="default" r:id="rId14"/>
          <w:pgSz w:w="12240" w:h="15840"/>
          <w:pgMar w:top="1440" w:right="1440" w:bottom="1440" w:left="1440" w:header="720" w:footer="720" w:gutter="0"/>
          <w:cols w:space="720"/>
          <w:titlePg/>
          <w:docGrid w:linePitch="299"/>
        </w:sectPr>
      </w:pPr>
    </w:p>
    <w:p w:rsidRPr="004E52D6" w:rsidR="002A1A83" w:rsidP="002A1A83" w:rsidRDefault="002A1A83" w14:paraId="6FE094F1" w14:textId="77777777">
      <w:pPr>
        <w:spacing w:before="3360" w:after="240" w:line="240" w:lineRule="auto"/>
        <w:jc w:val="center"/>
      </w:pPr>
      <w:r w:rsidRPr="004E52D6">
        <w:rPr>
          <w:b/>
        </w:rPr>
        <w:lastRenderedPageBreak/>
        <w:t>This page has been left blank for double-sided copying.</w:t>
      </w:r>
    </w:p>
    <w:p w:rsidR="00D479E1" w:rsidRDefault="00D479E1" w14:paraId="406F6997" w14:textId="77777777">
      <w:pPr>
        <w:spacing w:line="259" w:lineRule="auto"/>
        <w:rPr>
          <w:rFonts w:ascii="Arial Black" w:hAnsi="Arial Black" w:eastAsia="Times New Roman" w:cs="Times New Roman"/>
          <w:caps/>
          <w:spacing w:val="-3"/>
          <w:szCs w:val="20"/>
          <w:lang w:val="fr-FR"/>
        </w:rPr>
      </w:pPr>
      <w:r>
        <w:rPr>
          <w:spacing w:val="-3"/>
          <w:lang w:val="fr-FR"/>
        </w:rPr>
        <w:br w:type="page"/>
      </w:r>
    </w:p>
    <w:p w:rsidR="00D479E1" w:rsidP="00D63C8C" w:rsidRDefault="00D63C8C" w14:paraId="36EC3AD7" w14:textId="5B7D9389">
      <w:pPr>
        <w:pStyle w:val="MarkforAppendixTitle"/>
        <w:tabs>
          <w:tab w:val="left" w:pos="2244"/>
        </w:tabs>
        <w:jc w:val="left"/>
        <w:outlineLvl w:val="0"/>
        <w:rPr>
          <w:spacing w:val="-3"/>
          <w:lang w:val="fr-FR"/>
        </w:rPr>
      </w:pPr>
      <w:r>
        <w:rPr>
          <w:spacing w:val="-3"/>
          <w:lang w:val="fr-FR"/>
        </w:rPr>
        <w:lastRenderedPageBreak/>
        <w:tab/>
      </w:r>
    </w:p>
    <w:p w:rsidR="00D479E1" w:rsidP="00D479E1" w:rsidRDefault="00D479E1" w14:paraId="32A051E9" w14:textId="57D63F8F">
      <w:pPr>
        <w:pStyle w:val="MarkforAppendixTitle"/>
        <w:outlineLvl w:val="0"/>
        <w:rPr>
          <w:spacing w:val="-3"/>
          <w:lang w:val="fr-FR"/>
        </w:rPr>
      </w:pPr>
      <w:r w:rsidRPr="00A22A8E">
        <w:rPr>
          <w:spacing w:val="-3"/>
          <w:lang w:val="fr-FR"/>
        </w:rPr>
        <w:t xml:space="preserve">APPENDIX </w:t>
      </w:r>
      <w:r>
        <w:rPr>
          <w:spacing w:val="-3"/>
          <w:lang w:val="fr-FR"/>
        </w:rPr>
        <w:t>X</w:t>
      </w:r>
      <w:r w:rsidR="000E61A8">
        <w:rPr>
          <w:spacing w:val="-3"/>
          <w:lang w:val="fr-FR"/>
        </w:rPr>
        <w:t>.1</w:t>
      </w:r>
      <w:r w:rsidRPr="00A22A8E">
        <w:rPr>
          <w:spacing w:val="-3"/>
          <w:lang w:val="fr-FR"/>
        </w:rPr>
        <w:br/>
      </w:r>
      <w:r w:rsidRPr="00A22A8E">
        <w:rPr>
          <w:spacing w:val="-3"/>
          <w:lang w:val="fr-FR"/>
        </w:rPr>
        <w:br/>
      </w:r>
      <w:r>
        <w:rPr>
          <w:spacing w:val="-3"/>
          <w:lang w:val="fr-FR"/>
        </w:rPr>
        <w:t>FACES 2019 NONRESPONSE BIAS ANALYSIS SUMMARY MEMO</w:t>
      </w:r>
    </w:p>
    <w:p w:rsidR="00D479E1" w:rsidP="00D479E1" w:rsidRDefault="00D479E1" w14:paraId="4B7327F8" w14:textId="77777777">
      <w:pPr>
        <w:pStyle w:val="Salutation"/>
        <w:ind w:left="0" w:firstLine="0"/>
        <w:rPr>
          <w:b/>
        </w:rPr>
        <w:sectPr w:rsidR="00D479E1" w:rsidSect="009C54A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299"/>
        </w:sectPr>
      </w:pPr>
    </w:p>
    <w:p w:rsidRPr="004E52D6" w:rsidR="00D479E1" w:rsidP="00D479E1" w:rsidRDefault="00D479E1" w14:paraId="1BD12425" w14:textId="77777777">
      <w:pPr>
        <w:spacing w:before="3360" w:after="240" w:line="240" w:lineRule="auto"/>
        <w:jc w:val="center"/>
      </w:pPr>
      <w:r w:rsidRPr="004E52D6">
        <w:rPr>
          <w:b/>
        </w:rPr>
        <w:lastRenderedPageBreak/>
        <w:t>This page has been left blank for double-sided copying.</w:t>
      </w:r>
    </w:p>
    <w:p w:rsidR="00284BF2" w:rsidP="009C54AA" w:rsidRDefault="00284BF2" w14:paraId="1A2DD50D" w14:textId="24D6AA75">
      <w:pPr>
        <w:pStyle w:val="Salutation"/>
        <w:rPr>
          <w:b/>
        </w:rPr>
        <w:sectPr w:rsidR="00284BF2" w:rsidSect="009C54AA">
          <w:headerReference w:type="first" r:id="rId21"/>
          <w:footerReference w:type="first" r:id="rId22"/>
          <w:pgSz w:w="12240" w:h="15840"/>
          <w:pgMar w:top="1440" w:right="1440" w:bottom="1440" w:left="1440" w:header="720" w:footer="720" w:gutter="0"/>
          <w:cols w:space="720"/>
          <w:titlePg/>
          <w:docGrid w:linePitch="299"/>
        </w:sectPr>
      </w:pPr>
    </w:p>
    <w:p w:rsidR="00BE00DD" w:rsidP="009C54AA" w:rsidRDefault="009C54AA" w14:paraId="3FF21241" w14:textId="59D6A2BB">
      <w:pPr>
        <w:pStyle w:val="Salutation"/>
      </w:pPr>
      <w:r w:rsidRPr="009C54AA">
        <w:rPr>
          <w:b/>
        </w:rPr>
        <w:lastRenderedPageBreak/>
        <w:t>To</w:t>
      </w:r>
      <w:r>
        <w:t>:</w:t>
      </w:r>
      <w:r>
        <w:tab/>
      </w:r>
      <w:bookmarkStart w:name="ToList" w:id="3"/>
      <w:bookmarkEnd w:id="3"/>
      <w:r w:rsidR="00C3097A">
        <w:t>Nina Philipsen Hetzner and Alysia Blandon</w:t>
      </w:r>
    </w:p>
    <w:p w:rsidR="009C54AA" w:rsidP="009C54AA" w:rsidRDefault="009C54AA" w14:paraId="44B31BAF" w14:textId="77777777">
      <w:pPr>
        <w:pStyle w:val="Salutation"/>
      </w:pPr>
      <w:r w:rsidRPr="009C54AA">
        <w:rPr>
          <w:b/>
        </w:rPr>
        <w:t>From</w:t>
      </w:r>
      <w:r>
        <w:t>:</w:t>
      </w:r>
      <w:r>
        <w:tab/>
      </w:r>
      <w:bookmarkStart w:name="From" w:id="4"/>
      <w:bookmarkEnd w:id="4"/>
      <w:r w:rsidR="00C3097A">
        <w:t>Barbara Lepidus Carlson, Ian Huff, and Cathy Lu</w:t>
      </w:r>
    </w:p>
    <w:p w:rsidR="009C54AA" w:rsidP="009C54AA" w:rsidRDefault="009C54AA" w14:paraId="2639DAC6" w14:textId="6A5E31A4">
      <w:pPr>
        <w:pStyle w:val="Salutation"/>
      </w:pPr>
      <w:r w:rsidRPr="009C54AA">
        <w:rPr>
          <w:b/>
        </w:rPr>
        <w:t>Date</w:t>
      </w:r>
      <w:r>
        <w:t>:</w:t>
      </w:r>
      <w:r>
        <w:tab/>
      </w:r>
      <w:r w:rsidR="001F25B3">
        <w:t>4</w:t>
      </w:r>
      <w:r w:rsidR="00C3097A">
        <w:t>/</w:t>
      </w:r>
      <w:r w:rsidR="00672663">
        <w:t>30</w:t>
      </w:r>
      <w:r w:rsidR="00C3097A">
        <w:t>/2021</w:t>
      </w:r>
    </w:p>
    <w:p w:rsidR="009C54AA" w:rsidP="009C54AA" w:rsidRDefault="009C54AA" w14:paraId="148A9B60" w14:textId="7143087F">
      <w:pPr>
        <w:pStyle w:val="Salutation"/>
      </w:pPr>
      <w:r w:rsidRPr="009C54AA">
        <w:rPr>
          <w:b/>
        </w:rPr>
        <w:t>Subject</w:t>
      </w:r>
      <w:r>
        <w:t>:</w:t>
      </w:r>
      <w:r>
        <w:tab/>
      </w:r>
      <w:bookmarkStart w:name="Subject" w:id="5"/>
      <w:bookmarkEnd w:id="5"/>
      <w:r w:rsidR="00C3097A">
        <w:t>FACES 2019</w:t>
      </w:r>
      <w:r w:rsidR="005E4786">
        <w:t>–</w:t>
      </w:r>
      <w:r w:rsidR="00C3097A">
        <w:t>2020 Nonresponse Bias Analysis Report</w:t>
      </w:r>
    </w:p>
    <w:p w:rsidR="009C54AA" w:rsidP="009C54AA" w:rsidRDefault="009C54AA" w14:paraId="24776341" w14:textId="77777777">
      <w:pPr>
        <w:pStyle w:val="FootnoteSep"/>
      </w:pPr>
    </w:p>
    <w:p w:rsidR="00A244A3" w:rsidP="00B10717" w:rsidRDefault="00A244A3" w14:paraId="24FB35B2" w14:textId="7956D163">
      <w:pPr>
        <w:pStyle w:val="H2"/>
      </w:pPr>
      <w:bookmarkStart w:name="StartingPoint" w:id="6"/>
      <w:bookmarkEnd w:id="6"/>
      <w:r>
        <w:t>I</w:t>
      </w:r>
      <w:r w:rsidR="002F72A5">
        <w:t>ntroduction</w:t>
      </w:r>
    </w:p>
    <w:p w:rsidR="00A244A3" w:rsidP="00B10717" w:rsidRDefault="00A244A3" w14:paraId="5447B778" w14:textId="66DDA4B2">
      <w:pPr>
        <w:pStyle w:val="ParagraphContinued"/>
      </w:pPr>
      <w:r>
        <w:t xml:space="preserve">We conducted a nonresponse bias analysis </w:t>
      </w:r>
      <w:r w:rsidR="002F72A5">
        <w:t>on</w:t>
      </w:r>
      <w:r>
        <w:t xml:space="preserve"> the FACES 2019 data collected in fall 2019 and spring 2020 at the program, center, classroom, and child levels.  Rather than doing a separate analysis for each data collection instrument, we looked at combinations of instrument completes that corresponded to our weighting definitions. Because these combinations </w:t>
      </w:r>
      <w:r w:rsidR="002F72A5">
        <w:t>revealed</w:t>
      </w:r>
      <w:r>
        <w:t xml:space="preserve"> study participation or instrument completion rates that fell below 80 percent, these analyses </w:t>
      </w:r>
      <w:r w:rsidR="002F72A5">
        <w:t xml:space="preserve">were done </w:t>
      </w:r>
      <w:r>
        <w:t>to establish confidence in our weighted estimates, which we will present in this document. We first describe the response patterns for FACES 2019, then the purposes of nonresponse bias analysis, then the methodological approach we used. We then present the results of the analysis and our conclusions.</w:t>
      </w:r>
    </w:p>
    <w:p w:rsidR="00A244A3" w:rsidP="00B10717" w:rsidRDefault="00A244A3" w14:paraId="5E564D36" w14:textId="77777777">
      <w:pPr>
        <w:pStyle w:val="H2"/>
      </w:pPr>
      <w:r>
        <w:t>Response patterns</w:t>
      </w:r>
    </w:p>
    <w:p w:rsidR="00A244A3" w:rsidP="00B10717" w:rsidRDefault="00A244A3" w14:paraId="2FDCE98F" w14:textId="7D4C7D71">
      <w:pPr>
        <w:pStyle w:val="ParagraphContinued"/>
      </w:pPr>
      <w:r w:rsidRPr="00944799">
        <w:rPr>
          <w:b/>
          <w:bCs/>
        </w:rPr>
        <w:t>Impact of COVID pandemic</w:t>
      </w:r>
      <w:r w:rsidRPr="005E4786">
        <w:rPr>
          <w:b/>
          <w:bCs/>
        </w:rPr>
        <w:t>.</w:t>
      </w:r>
      <w:r>
        <w:t xml:space="preserve"> Historically, FACES has generally achieved high response rates at the staff, parent, and child levels.  </w:t>
      </w:r>
      <w:r>
        <w:rPr>
          <w:bCs/>
          <w:iCs/>
        </w:rPr>
        <w:t>Spring 2020 data collection for FACES 2019</w:t>
      </w:r>
      <w:r>
        <w:t xml:space="preserve"> was scheduled to begin in mid-March, at around the same time that COVID-19 (for coronavirus </w:t>
      </w:r>
      <w:r w:rsidR="00A6582F">
        <w:t xml:space="preserve">disease </w:t>
      </w:r>
      <w:r>
        <w:t>2019) was declared a pandemic by the World Health Organization and a public health emergency by the United States (Centers for Disease Control and Prevention 2020). In response to</w:t>
      </w:r>
      <w:r w:rsidRPr="007322B6">
        <w:t xml:space="preserve"> the COVID-19 pandemic, FACES</w:t>
      </w:r>
      <w:r>
        <w:t xml:space="preserve"> cancelled the in-person data collection of child assessments and classroom observations in spring 2020. However, for programs newly entering the study in spring 2020, program recruitment and center and classroom sampling continued, and staff and parent surveys were still pursued in all programs. These surveys included the program director survey, the center director survey, the teacher survey, the </w:t>
      </w:r>
      <w:r w:rsidR="005E4786">
        <w:t>T</w:t>
      </w:r>
      <w:r>
        <w:t xml:space="preserve">eacher </w:t>
      </w:r>
      <w:r w:rsidR="005E4786">
        <w:t>C</w:t>
      </w:r>
      <w:r>
        <w:t xml:space="preserve">hild </w:t>
      </w:r>
      <w:r w:rsidR="005E4786">
        <w:t>R</w:t>
      </w:r>
      <w:r>
        <w:t xml:space="preserve">eport (TCR), and the spring parent survey. The participation and response rates for these </w:t>
      </w:r>
      <w:r w:rsidR="005E4786">
        <w:t xml:space="preserve">instruments </w:t>
      </w:r>
      <w:r>
        <w:t xml:space="preserve">were lower than </w:t>
      </w:r>
      <w:r w:rsidR="005E4786">
        <w:t xml:space="preserve">they were </w:t>
      </w:r>
      <w:r w:rsidR="00402705">
        <w:t>in pr</w:t>
      </w:r>
      <w:r w:rsidR="005E4786">
        <w:t>evious</w:t>
      </w:r>
      <w:r w:rsidR="00402705">
        <w:t xml:space="preserve"> rounds</w:t>
      </w:r>
      <w:r>
        <w:t xml:space="preserve"> </w:t>
      </w:r>
      <w:r w:rsidR="005E4786">
        <w:t>because of the consequences of</w:t>
      </w:r>
      <w:r>
        <w:t xml:space="preserve"> the COVID-19 pandemic. </w:t>
      </w:r>
    </w:p>
    <w:p w:rsidR="00A244A3" w:rsidP="00B10717" w:rsidRDefault="00A244A3" w14:paraId="48F8DDBA" w14:textId="6CCD3B8A">
      <w:pPr>
        <w:pStyle w:val="Paragraph"/>
      </w:pPr>
      <w:r>
        <w:t xml:space="preserve">Instead of recruiting an additional 120 sampled programs for the spring 2020 data collection </w:t>
      </w:r>
      <w:r w:rsidR="002F72A5">
        <w:t xml:space="preserve">in accordance with </w:t>
      </w:r>
      <w:r>
        <w:t xml:space="preserve">the study design target, </w:t>
      </w:r>
      <w:r w:rsidR="00404582">
        <w:t xml:space="preserve">we </w:t>
      </w:r>
      <w:r>
        <w:t>were able to get only 108 to agree to participate</w:t>
      </w:r>
      <w:r w:rsidR="002F72A5">
        <w:t>. Two</w:t>
      </w:r>
      <w:r>
        <w:t xml:space="preserve"> of these 108 were ultimately treated as study nonparticipants</w:t>
      </w:r>
      <w:r w:rsidR="005E4786">
        <w:t xml:space="preserve"> because</w:t>
      </w:r>
      <w:r>
        <w:t xml:space="preserve"> they provided no data</w:t>
      </w:r>
      <w:r w:rsidR="002F72A5">
        <w:t>,</w:t>
      </w:r>
      <w:r>
        <w:t xml:space="preserve"> even though we were able to get through the center sampling stage</w:t>
      </w:r>
      <w:r w:rsidR="005E4786">
        <w:t>. This left</w:t>
      </w:r>
      <w:r>
        <w:t xml:space="preserve"> 106 programs of the 120 </w:t>
      </w:r>
      <w:r w:rsidR="005E4786">
        <w:t xml:space="preserve">originally </w:t>
      </w:r>
      <w:r>
        <w:t xml:space="preserve">targeted. Two of the 106 </w:t>
      </w:r>
      <w:r w:rsidR="005E4786">
        <w:t xml:space="preserve">programs </w:t>
      </w:r>
      <w:r>
        <w:t>provided a program director survey only, and so we treated those programs as program-level study participants but center-level nonparticipants. Another of the</w:t>
      </w:r>
      <w:r w:rsidR="009C5260">
        <w:t xml:space="preserve"> </w:t>
      </w:r>
      <w:r>
        <w:t xml:space="preserve">106 </w:t>
      </w:r>
      <w:r w:rsidR="005E4786">
        <w:t xml:space="preserve">programs </w:t>
      </w:r>
      <w:r>
        <w:t xml:space="preserve">had program and center director surveys completed but did not provide the information to complete classroom sampling. This program and its centers were considered study participants but classroom-level nonparticipants. </w:t>
      </w:r>
      <w:r w:rsidR="00402705">
        <w:t>A</w:t>
      </w:r>
      <w:r>
        <w:t xml:space="preserve"> total of 165 programs participated in the study in spring 2020</w:t>
      </w:r>
      <w:r w:rsidR="00402705">
        <w:t xml:space="preserve">, including all 59 programs </w:t>
      </w:r>
      <w:r w:rsidR="002F72A5">
        <w:t xml:space="preserve">that </w:t>
      </w:r>
      <w:r w:rsidR="00402705">
        <w:t>participated in fall data collection and the 106 programs that joined the study in the spring</w:t>
      </w:r>
      <w:r>
        <w:t xml:space="preserve">. </w:t>
      </w:r>
    </w:p>
    <w:p w:rsidR="00A244A3" w:rsidP="00B10717" w:rsidRDefault="00A244A3" w14:paraId="0E5F0D0D" w14:textId="371FDF11">
      <w:pPr>
        <w:pStyle w:val="Paragraph"/>
      </w:pPr>
      <w:r w:rsidRPr="00944799">
        <w:rPr>
          <w:b/>
          <w:bCs/>
        </w:rPr>
        <w:lastRenderedPageBreak/>
        <w:t xml:space="preserve">Response </w:t>
      </w:r>
      <w:r w:rsidR="005E4786">
        <w:rPr>
          <w:b/>
          <w:bCs/>
        </w:rPr>
        <w:t>r</w:t>
      </w:r>
      <w:r w:rsidRPr="00944799">
        <w:rPr>
          <w:b/>
          <w:bCs/>
        </w:rPr>
        <w:t>ates</w:t>
      </w:r>
      <w:r w:rsidRPr="005E4786">
        <w:rPr>
          <w:b/>
          <w:bCs/>
        </w:rPr>
        <w:t>.</w:t>
      </w:r>
      <w:r>
        <w:t xml:space="preserve"> </w:t>
      </w:r>
      <w:r w:rsidR="005E4786">
        <w:t>U</w:t>
      </w:r>
      <w:r>
        <w:t>nweighted and weighted response rates for the different survey instruments</w:t>
      </w:r>
      <w:r w:rsidR="005E4786">
        <w:t xml:space="preserve"> are in Table 1</w:t>
      </w:r>
      <w:r>
        <w:t>. The unweighted marginal response rate represents the unadjusted percentage of eligible respondents that completed the survey for the specific instrument. For example, the 76.4 percent</w:t>
      </w:r>
      <w:r w:rsidR="008A1FA1">
        <w:t xml:space="preserve"> unweighted</w:t>
      </w:r>
      <w:r>
        <w:t xml:space="preserve"> response rate for the program director survey </w:t>
      </w:r>
      <w:r w:rsidR="005E4786">
        <w:t>is the result of</w:t>
      </w:r>
      <w:r>
        <w:t xml:space="preserve"> dividing the number of completed responses to the director survey (126) by the total number of programs participating in the study (165). The weighted cumulative response rate, on the other hand, represents the percentage of eligible respondents that completed the survey, weighted for the probability of selection and incorporating any prior sampling stages’ weights</w:t>
      </w:r>
      <w:r w:rsidR="00D15BE6">
        <w:t xml:space="preserve"> (if applicable)</w:t>
      </w:r>
      <w:r>
        <w:t xml:space="preserve">.  So, </w:t>
      </w:r>
      <w:r w:rsidR="00404582">
        <w:t xml:space="preserve">for example, </w:t>
      </w:r>
      <w:r w:rsidR="00D00CE0">
        <w:t>although</w:t>
      </w:r>
      <w:r>
        <w:t xml:space="preserve"> 61.9 percent of the teacher surveys we attempted (365 out of 590)</w:t>
      </w:r>
      <w:r w:rsidR="00FA49DC">
        <w:t xml:space="preserve"> were completed</w:t>
      </w:r>
      <w:r>
        <w:t>, we estimate that these completed surveys represent 50.1 percent of the population of study-eligible Head Start classrooms.</w:t>
      </w:r>
    </w:p>
    <w:p w:rsidR="00A244A3" w:rsidP="00FF4546" w:rsidRDefault="00A244A3" w14:paraId="6F847573" w14:textId="77777777">
      <w:pPr>
        <w:pStyle w:val="H2"/>
      </w:pPr>
      <w:r>
        <w:t>Purpose of nonresponse bias analysis</w:t>
      </w:r>
    </w:p>
    <w:p w:rsidR="00A244A3" w:rsidP="00B10717" w:rsidRDefault="00A244A3" w14:paraId="479AB2CA" w14:textId="2EDA3FF4">
      <w:pPr>
        <w:pStyle w:val="ParagraphContinued"/>
      </w:pPr>
      <w:r>
        <w:t xml:space="preserve">Nonresponse bias can occur when the survey responses </w:t>
      </w:r>
      <w:r w:rsidR="00AE21EA">
        <w:t xml:space="preserve">of </w:t>
      </w:r>
      <w:r>
        <w:t xml:space="preserve">nonrespondents would have </w:t>
      </w:r>
      <w:r w:rsidR="00AE21EA">
        <w:t>been different enough from those of</w:t>
      </w:r>
      <w:r>
        <w:t xml:space="preserve"> responde</w:t>
      </w:r>
      <w:r w:rsidR="00AE21EA">
        <w:t>nts to change the overall results</w:t>
      </w:r>
      <w:r w:rsidR="001528A5">
        <w:t>—that is, to bias them</w:t>
      </w:r>
      <w:r>
        <w:t xml:space="preserve">. </w:t>
      </w:r>
      <w:r w:rsidR="00AE21EA">
        <w:t>Although</w:t>
      </w:r>
      <w:r>
        <w:t xml:space="preserve"> a lower response rate does not necessarily indicate the presence of nonresponse bias, </w:t>
      </w:r>
      <w:r w:rsidR="001528A5">
        <w:t>a higher</w:t>
      </w:r>
      <w:r>
        <w:t xml:space="preserve"> response rate </w:t>
      </w:r>
      <w:r w:rsidR="001528A5">
        <w:t>does lower</w:t>
      </w:r>
      <w:r>
        <w:t xml:space="preserve"> the </w:t>
      </w:r>
      <w:r w:rsidRPr="00313A43">
        <w:rPr>
          <w:i/>
          <w:iCs/>
        </w:rPr>
        <w:t>risk</w:t>
      </w:r>
      <w:r>
        <w:t xml:space="preserve"> of nonresponse bias. Nonresponse bias itself can rarely be measured directly, as we generally do not know what the missing responses would have been. Instead, we examine variables that are available for both respondents and nonrespondents and that are presumably correlated with the survey items that are missing for some sample members. In a nonresponse bias analysis, we compare </w:t>
      </w:r>
      <w:r w:rsidR="001528A5">
        <w:t xml:space="preserve">respondents to nonrespondents on </w:t>
      </w:r>
      <w:r>
        <w:t>the distributions or means o</w:t>
      </w:r>
      <w:r w:rsidR="005C563C">
        <w:t>f</w:t>
      </w:r>
      <w:r>
        <w:t xml:space="preserve"> these characteristics</w:t>
      </w:r>
      <w:r w:rsidR="001528A5">
        <w:t xml:space="preserve"> and</w:t>
      </w:r>
      <w:r>
        <w:t xml:space="preserve"> identify any potentially problematic differences, using statistical tests to indicate whether the differences are likely due to something other than sampling error. We adjust weights for differential response patterns with the goal of mitigating the risk of nonresponse bias, and then </w:t>
      </w:r>
      <w:r w:rsidR="005B6EF6">
        <w:t xml:space="preserve">assess </w:t>
      </w:r>
      <w:r>
        <w:t>whether the adjusted weights appear to have diminished those differences without having introduced larger differences in other variables.</w:t>
      </w:r>
    </w:p>
    <w:p w:rsidR="00A244A3" w:rsidP="00FF4546" w:rsidRDefault="00A244A3" w14:paraId="14C9CC86" w14:textId="77777777">
      <w:pPr>
        <w:pStyle w:val="H2"/>
      </w:pPr>
      <w:r>
        <w:t>Methodological approach</w:t>
      </w:r>
    </w:p>
    <w:p w:rsidR="00A244A3" w:rsidP="00B10717" w:rsidRDefault="00A244A3" w14:paraId="1CB7DBB1" w14:textId="5B716DA0">
      <w:pPr>
        <w:pStyle w:val="ParagraphContinued"/>
      </w:pPr>
      <w:r w:rsidRPr="003E7C16">
        <w:rPr>
          <w:b/>
          <w:bCs/>
        </w:rPr>
        <w:t>Weighting overview</w:t>
      </w:r>
      <w:r w:rsidRPr="001528A5">
        <w:rPr>
          <w:b/>
          <w:bCs/>
        </w:rPr>
        <w:t>.</w:t>
      </w:r>
      <w:r>
        <w:t xml:space="preserve"> We evaluated nonresponse bias for each FACES 2019 weight we produced for spring and fall-spring estimates. When we compare respondents to nonrespondents, we use the weights that account for sampling</w:t>
      </w:r>
      <w:r w:rsidR="009530C5">
        <w:t xml:space="preserve"> at the current stage</w:t>
      </w:r>
      <w:r>
        <w:t xml:space="preserve">, and for sampling and study participation at prior sampling stages. But, by definition, the nonrespondents do not have weights that account for nonresponse at the current stage, as they are assigned a value of zero. Only when we examine the fully weighted distributions and means for respondents do we use the final weights, </w:t>
      </w:r>
      <w:r w:rsidR="00310FB9">
        <w:t xml:space="preserve">which are </w:t>
      </w:r>
      <w:r>
        <w:t xml:space="preserve">adjusted for nonresponse at the stage in question. </w:t>
      </w:r>
    </w:p>
    <w:p w:rsidR="00345D41" w:rsidP="00B10717" w:rsidRDefault="00A244A3" w14:paraId="502D90A5" w14:textId="4DBC7CCB">
      <w:pPr>
        <w:pStyle w:val="Paragraph"/>
        <w:sectPr w:rsidR="00345D41" w:rsidSect="00513C50">
          <w:headerReference w:type="default" r:id="rId23"/>
          <w:headerReference w:type="first" r:id="rId24"/>
          <w:footerReference w:type="first" r:id="rId25"/>
          <w:pgSz w:w="12240" w:h="15840"/>
          <w:pgMar w:top="1440" w:right="1440" w:bottom="1440" w:left="1440" w:header="720" w:footer="720" w:gutter="0"/>
          <w:pgNumType w:start="1"/>
          <w:cols w:space="720"/>
          <w:titlePg/>
          <w:docGrid w:linePitch="299"/>
        </w:sectPr>
      </w:pPr>
      <w:r>
        <w:t xml:space="preserve">There are two general methods we use </w:t>
      </w:r>
      <w:r w:rsidR="009C5260">
        <w:t>to</w:t>
      </w:r>
      <w:r>
        <w:t xml:space="preserve"> adjust weights for nonresponse. One divides the sample into weighting cells (based one or more characteristics available for all sample members and that are plausibly related to key outcomes and the likelihood of responding) and inflates the respondent sampling weights to account for the nonrespondents in each cell. The other method uses a response propensity logistic regression model to predict the likelihood of responding, generally using </w:t>
      </w:r>
      <w:r w:rsidR="009530C5">
        <w:t>more</w:t>
      </w:r>
      <w:r>
        <w:t xml:space="preserve"> characteristics, and multiplying the inverse of the resulting propensity scores to the respondent sampling weights to account for the nonrespondents. </w:t>
      </w:r>
      <w:r w:rsidR="004579DC">
        <w:t xml:space="preserve">After </w:t>
      </w:r>
      <w:r w:rsidR="009C5260">
        <w:t xml:space="preserve">using both methods to </w:t>
      </w:r>
      <w:r w:rsidR="004579DC">
        <w:t>evaluat</w:t>
      </w:r>
      <w:r w:rsidR="009C5260">
        <w:t>e</w:t>
      </w:r>
      <w:r w:rsidR="004579DC">
        <w:t xml:space="preserve"> indicators for nonresponse bias correction for various FACES 2019 weights, we opted to use the weighting cell approach for all but two weights.</w:t>
      </w:r>
    </w:p>
    <w:p w:rsidRPr="008B5B55" w:rsidR="00345D41" w:rsidP="004D5C70" w:rsidRDefault="00345D41" w14:paraId="0646A012" w14:textId="77777777">
      <w:pPr>
        <w:pStyle w:val="TableTitle"/>
      </w:pPr>
      <w:r w:rsidRPr="008B5B55">
        <w:lastRenderedPageBreak/>
        <w:t xml:space="preserve">Table 1. Response </w:t>
      </w:r>
      <w:r>
        <w:t>r</w:t>
      </w:r>
      <w:r w:rsidRPr="008B5B55">
        <w:t>ates</w:t>
      </w:r>
    </w:p>
    <w:tbl>
      <w:tblPr>
        <w:tblStyle w:val="MathUBaseTable"/>
        <w:tblW w:w="0" w:type="auto"/>
        <w:tblLayout w:type="fixed"/>
        <w:tblLook w:val="04A0" w:firstRow="1" w:lastRow="0" w:firstColumn="1" w:lastColumn="0" w:noHBand="0" w:noVBand="1"/>
      </w:tblPr>
      <w:tblGrid>
        <w:gridCol w:w="1435"/>
        <w:gridCol w:w="4680"/>
        <w:gridCol w:w="1080"/>
        <w:gridCol w:w="1260"/>
        <w:gridCol w:w="1980"/>
        <w:gridCol w:w="1980"/>
      </w:tblGrid>
      <w:tr w:rsidRPr="008B5B55" w:rsidR="00345D41" w:rsidTr="006A1C38" w14:paraId="49607B0E" w14:textId="77777777">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435" w:type="dxa"/>
          </w:tcPr>
          <w:p w:rsidRPr="008B5B55" w:rsidR="00345D41" w:rsidP="006A1C38" w:rsidRDefault="00345D41" w14:paraId="5E7793CD" w14:textId="77777777">
            <w:pPr>
              <w:pStyle w:val="TableHeaderLeft"/>
            </w:pPr>
            <w:r w:rsidRPr="008B5B55">
              <w:t xml:space="preserve">Respondent level </w:t>
            </w:r>
          </w:p>
        </w:tc>
        <w:tc>
          <w:tcPr>
            <w:tcW w:w="4680" w:type="dxa"/>
          </w:tcPr>
          <w:p w:rsidRPr="008B5B55" w:rsidR="00345D41" w:rsidP="006A1C38" w:rsidRDefault="00345D41" w14:paraId="2C6E0155"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Instrument</w:t>
            </w:r>
          </w:p>
        </w:tc>
        <w:tc>
          <w:tcPr>
            <w:tcW w:w="1080" w:type="dxa"/>
          </w:tcPr>
          <w:p w:rsidRPr="008B5B55" w:rsidR="00345D41" w:rsidP="006A1C38" w:rsidRDefault="00345D41" w14:paraId="1335D5E6" w14:textId="20C81F80">
            <w:pPr>
              <w:pStyle w:val="TableHeaderCenter"/>
              <w:cnfStyle w:val="100000000000" w:firstRow="1" w:lastRow="0" w:firstColumn="0" w:lastColumn="0" w:oddVBand="0" w:evenVBand="0" w:oddHBand="0" w:evenHBand="0" w:firstRowFirstColumn="0" w:firstRowLastColumn="0" w:lastRowFirstColumn="0" w:lastRowLastColumn="0"/>
            </w:pPr>
            <w:r w:rsidRPr="008B5B55">
              <w:t>Eligible</w:t>
            </w:r>
          </w:p>
        </w:tc>
        <w:tc>
          <w:tcPr>
            <w:tcW w:w="1260" w:type="dxa"/>
          </w:tcPr>
          <w:p w:rsidRPr="008B5B55" w:rsidR="00345D41" w:rsidP="006A1C38" w:rsidRDefault="00345D41" w14:paraId="135B9EFE"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Completed</w:t>
            </w:r>
          </w:p>
        </w:tc>
        <w:tc>
          <w:tcPr>
            <w:tcW w:w="1980" w:type="dxa"/>
          </w:tcPr>
          <w:p w:rsidRPr="008B5B55" w:rsidR="00345D41" w:rsidP="006A1C38" w:rsidRDefault="00345D41" w14:paraId="3CEF1FDC"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Unweighted marginal response rate (percent)</w:t>
            </w:r>
          </w:p>
        </w:tc>
        <w:tc>
          <w:tcPr>
            <w:tcW w:w="1980" w:type="dxa"/>
          </w:tcPr>
          <w:p w:rsidRPr="008B5B55" w:rsidR="00345D41" w:rsidP="006A1C38" w:rsidRDefault="00345D41" w14:paraId="3CA60D7E"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Weighted cumulative response rate (percent)</w:t>
            </w:r>
          </w:p>
        </w:tc>
      </w:tr>
      <w:tr w:rsidRPr="008B5B55" w:rsidR="00345D41" w:rsidTr="004D5C70" w14:paraId="4D9A48AC" w14:textId="77777777">
        <w:tc>
          <w:tcPr>
            <w:cnfStyle w:val="001000000000" w:firstRow="0" w:lastRow="0" w:firstColumn="1" w:lastColumn="0" w:oddVBand="0" w:evenVBand="0" w:oddHBand="0" w:evenHBand="0" w:firstRowFirstColumn="0" w:firstRowLastColumn="0" w:lastRowFirstColumn="0" w:lastRowLastColumn="0"/>
            <w:tcW w:w="1435" w:type="dxa"/>
            <w:vMerge w:val="restart"/>
          </w:tcPr>
          <w:p w:rsidRPr="008B5B55" w:rsidR="00345D41" w:rsidP="006A1C38" w:rsidRDefault="00345D41" w14:paraId="155DB197" w14:textId="77777777">
            <w:pPr>
              <w:pStyle w:val="TableTextLeft"/>
            </w:pPr>
            <w:r w:rsidRPr="008B5B55">
              <w:t>Program</w:t>
            </w:r>
          </w:p>
        </w:tc>
        <w:tc>
          <w:tcPr>
            <w:tcW w:w="4680" w:type="dxa"/>
          </w:tcPr>
          <w:p w:rsidRPr="008B5B55" w:rsidR="00345D41" w:rsidP="006A1C38" w:rsidRDefault="00345D41" w14:paraId="467297B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Program participation</w:t>
            </w:r>
          </w:p>
        </w:tc>
        <w:tc>
          <w:tcPr>
            <w:tcW w:w="1080" w:type="dxa"/>
          </w:tcPr>
          <w:p w:rsidRPr="008B5B55" w:rsidR="00345D41" w:rsidP="006A1C38" w:rsidRDefault="00345D41" w14:paraId="35341C1B"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222</w:t>
            </w:r>
          </w:p>
        </w:tc>
        <w:tc>
          <w:tcPr>
            <w:tcW w:w="1260" w:type="dxa"/>
          </w:tcPr>
          <w:p w:rsidRPr="008B5B55" w:rsidR="00345D41" w:rsidP="006A1C38" w:rsidRDefault="00345D41" w14:paraId="2B27079C"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165</w:t>
            </w:r>
          </w:p>
        </w:tc>
        <w:tc>
          <w:tcPr>
            <w:tcW w:w="1980" w:type="dxa"/>
          </w:tcPr>
          <w:p w:rsidRPr="008B5B55" w:rsidR="00345D41" w:rsidP="006A1C38" w:rsidRDefault="00345D41" w14:paraId="135BB04F"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74.3</w:t>
            </w:r>
          </w:p>
        </w:tc>
        <w:tc>
          <w:tcPr>
            <w:tcW w:w="1980" w:type="dxa"/>
          </w:tcPr>
          <w:p w:rsidRPr="008B5B55" w:rsidR="00345D41" w:rsidP="006A1C38" w:rsidRDefault="00345D41" w14:paraId="3F8788DC"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83.4</w:t>
            </w:r>
          </w:p>
        </w:tc>
      </w:tr>
      <w:tr w:rsidRPr="008B5B55" w:rsidR="00345D41" w:rsidTr="004D5C70" w14:paraId="45198319"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32E2C5C7" w14:textId="77777777">
            <w:pPr>
              <w:pStyle w:val="TableTextLeft"/>
            </w:pPr>
          </w:p>
        </w:tc>
        <w:tc>
          <w:tcPr>
            <w:tcW w:w="4680" w:type="dxa"/>
          </w:tcPr>
          <w:p w:rsidRPr="008B5B55" w:rsidR="00345D41" w:rsidP="006A1C38" w:rsidRDefault="00345D41" w14:paraId="40CA2E39"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Program director survey</w:t>
            </w:r>
          </w:p>
        </w:tc>
        <w:tc>
          <w:tcPr>
            <w:tcW w:w="1080" w:type="dxa"/>
          </w:tcPr>
          <w:p w:rsidRPr="008B5B55" w:rsidR="00345D41" w:rsidP="006A1C38" w:rsidRDefault="00345D41" w14:paraId="275C0CC3"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165</w:t>
            </w:r>
          </w:p>
        </w:tc>
        <w:tc>
          <w:tcPr>
            <w:tcW w:w="1260" w:type="dxa"/>
          </w:tcPr>
          <w:p w:rsidRPr="008B5B55" w:rsidR="00345D41" w:rsidP="006A1C38" w:rsidRDefault="00345D41" w14:paraId="11625655"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126</w:t>
            </w:r>
          </w:p>
        </w:tc>
        <w:tc>
          <w:tcPr>
            <w:tcW w:w="1980" w:type="dxa"/>
          </w:tcPr>
          <w:p w:rsidRPr="008B5B55" w:rsidR="00345D41" w:rsidP="006A1C38" w:rsidRDefault="00345D41" w14:paraId="0496A4EB"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76.4</w:t>
            </w:r>
          </w:p>
        </w:tc>
        <w:tc>
          <w:tcPr>
            <w:tcW w:w="1980" w:type="dxa"/>
          </w:tcPr>
          <w:p w:rsidRPr="008B5B55" w:rsidR="00345D41" w:rsidP="006A1C38" w:rsidRDefault="00345D41" w14:paraId="22417B07"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66.2</w:t>
            </w:r>
          </w:p>
        </w:tc>
      </w:tr>
      <w:tr w:rsidRPr="008B5B55" w:rsidR="00345D41" w:rsidTr="004D5C70" w14:paraId="48D2B2BA" w14:textId="77777777">
        <w:tc>
          <w:tcPr>
            <w:cnfStyle w:val="001000000000" w:firstRow="0" w:lastRow="0" w:firstColumn="1" w:lastColumn="0" w:oddVBand="0" w:evenVBand="0" w:oddHBand="0" w:evenHBand="0" w:firstRowFirstColumn="0" w:firstRowLastColumn="0" w:lastRowFirstColumn="0" w:lastRowLastColumn="0"/>
            <w:tcW w:w="1435" w:type="dxa"/>
            <w:vMerge w:val="restart"/>
          </w:tcPr>
          <w:p w:rsidRPr="008B5B55" w:rsidR="00345D41" w:rsidP="006A1C38" w:rsidRDefault="00345D41" w14:paraId="7EC741D3" w14:textId="77777777">
            <w:pPr>
              <w:pStyle w:val="TableTextLeft"/>
            </w:pPr>
            <w:r w:rsidRPr="008B5B55">
              <w:t>Center</w:t>
            </w:r>
          </w:p>
        </w:tc>
        <w:tc>
          <w:tcPr>
            <w:tcW w:w="4680" w:type="dxa"/>
          </w:tcPr>
          <w:p w:rsidRPr="008B5B55" w:rsidR="00345D41" w:rsidP="006A1C38" w:rsidRDefault="00345D41" w14:paraId="3D35437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participation</w:t>
            </w:r>
          </w:p>
        </w:tc>
        <w:tc>
          <w:tcPr>
            <w:tcW w:w="1080" w:type="dxa"/>
          </w:tcPr>
          <w:p w:rsidRPr="008B5B55" w:rsidR="00345D41" w:rsidP="006A1C38" w:rsidRDefault="00345D41" w14:paraId="3F6B451D"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326</w:t>
            </w:r>
          </w:p>
        </w:tc>
        <w:tc>
          <w:tcPr>
            <w:tcW w:w="1260" w:type="dxa"/>
          </w:tcPr>
          <w:p w:rsidRPr="008B5B55" w:rsidR="00345D41" w:rsidP="006A1C38" w:rsidRDefault="00345D41" w14:paraId="11474B8B"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318</w:t>
            </w:r>
          </w:p>
        </w:tc>
        <w:tc>
          <w:tcPr>
            <w:tcW w:w="1980" w:type="dxa"/>
          </w:tcPr>
          <w:p w:rsidRPr="008B5B55" w:rsidR="00345D41" w:rsidP="006A1C38" w:rsidRDefault="00345D41" w14:paraId="7729DD73"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97.5</w:t>
            </w:r>
          </w:p>
        </w:tc>
        <w:tc>
          <w:tcPr>
            <w:tcW w:w="1980" w:type="dxa"/>
          </w:tcPr>
          <w:p w:rsidRPr="008B5B55" w:rsidR="00345D41" w:rsidP="006A1C38" w:rsidRDefault="00345D41" w14:paraId="1C216955"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81.1</w:t>
            </w:r>
          </w:p>
        </w:tc>
      </w:tr>
      <w:tr w:rsidRPr="008B5B55" w:rsidR="00345D41" w:rsidTr="004D5C70" w14:paraId="7FCE4CB9"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561F6309" w14:textId="77777777">
            <w:pPr>
              <w:pStyle w:val="TableTextLeft"/>
            </w:pPr>
          </w:p>
        </w:tc>
        <w:tc>
          <w:tcPr>
            <w:tcW w:w="4680" w:type="dxa"/>
          </w:tcPr>
          <w:p w:rsidRPr="008B5B55" w:rsidR="00345D41" w:rsidP="006A1C38" w:rsidRDefault="00345D41" w14:paraId="0D272577"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director survey</w:t>
            </w:r>
          </w:p>
        </w:tc>
        <w:tc>
          <w:tcPr>
            <w:tcW w:w="1080" w:type="dxa"/>
          </w:tcPr>
          <w:p w:rsidRPr="008B5B55" w:rsidR="00345D41" w:rsidP="006A1C38" w:rsidRDefault="00345D41" w14:paraId="31D50DDD"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318</w:t>
            </w:r>
          </w:p>
        </w:tc>
        <w:tc>
          <w:tcPr>
            <w:tcW w:w="1260" w:type="dxa"/>
          </w:tcPr>
          <w:p w:rsidRPr="008B5B55" w:rsidR="00345D41" w:rsidP="006A1C38" w:rsidRDefault="00345D41" w14:paraId="5581A3A3"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191</w:t>
            </w:r>
          </w:p>
        </w:tc>
        <w:tc>
          <w:tcPr>
            <w:tcW w:w="1980" w:type="dxa"/>
          </w:tcPr>
          <w:p w:rsidRPr="008B5B55" w:rsidR="00345D41" w:rsidP="006A1C38" w:rsidRDefault="00345D41" w14:paraId="696F8193"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60.1</w:t>
            </w:r>
          </w:p>
        </w:tc>
        <w:tc>
          <w:tcPr>
            <w:tcW w:w="1980" w:type="dxa"/>
          </w:tcPr>
          <w:p w:rsidRPr="008B5B55" w:rsidR="00345D41" w:rsidP="006A1C38" w:rsidRDefault="00345D41" w14:paraId="75CACAAD"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48.4</w:t>
            </w:r>
          </w:p>
        </w:tc>
      </w:tr>
      <w:tr w:rsidRPr="008B5B55" w:rsidR="00345D41" w:rsidTr="004D5C70" w14:paraId="4D41FED6" w14:textId="77777777">
        <w:tc>
          <w:tcPr>
            <w:cnfStyle w:val="001000000000" w:firstRow="0" w:lastRow="0" w:firstColumn="1" w:lastColumn="0" w:oddVBand="0" w:evenVBand="0" w:oddHBand="0" w:evenHBand="0" w:firstRowFirstColumn="0" w:firstRowLastColumn="0" w:lastRowFirstColumn="0" w:lastRowLastColumn="0"/>
            <w:tcW w:w="1435" w:type="dxa"/>
          </w:tcPr>
          <w:p w:rsidRPr="008B5B55" w:rsidR="00345D41" w:rsidP="006A1C38" w:rsidRDefault="00345D41" w14:paraId="28625B68" w14:textId="77777777">
            <w:pPr>
              <w:pStyle w:val="TableTextLeft"/>
            </w:pPr>
            <w:r w:rsidRPr="008B5B55">
              <w:t>Classroom</w:t>
            </w:r>
          </w:p>
        </w:tc>
        <w:tc>
          <w:tcPr>
            <w:tcW w:w="4680" w:type="dxa"/>
          </w:tcPr>
          <w:p w:rsidRPr="008B5B55" w:rsidR="00345D41" w:rsidP="006A1C38" w:rsidRDefault="00345D41" w14:paraId="6059648B"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Teacher survey</w:t>
            </w:r>
          </w:p>
        </w:tc>
        <w:tc>
          <w:tcPr>
            <w:tcW w:w="1080" w:type="dxa"/>
          </w:tcPr>
          <w:p w:rsidRPr="008B5B55" w:rsidR="00345D41" w:rsidP="006A1C38" w:rsidRDefault="00345D41" w14:paraId="60731870"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590</w:t>
            </w:r>
          </w:p>
        </w:tc>
        <w:tc>
          <w:tcPr>
            <w:tcW w:w="1260" w:type="dxa"/>
          </w:tcPr>
          <w:p w:rsidRPr="008B5B55" w:rsidR="00345D41" w:rsidP="006A1C38" w:rsidRDefault="00345D41" w14:paraId="3A7D68C3"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365</w:t>
            </w:r>
          </w:p>
        </w:tc>
        <w:tc>
          <w:tcPr>
            <w:tcW w:w="1980" w:type="dxa"/>
          </w:tcPr>
          <w:p w:rsidRPr="008B5B55" w:rsidR="00345D41" w:rsidP="006A1C38" w:rsidRDefault="00345D41" w14:paraId="7828E624"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61.9</w:t>
            </w:r>
          </w:p>
        </w:tc>
        <w:tc>
          <w:tcPr>
            <w:tcW w:w="1980" w:type="dxa"/>
          </w:tcPr>
          <w:p w:rsidRPr="008B5B55" w:rsidR="00345D41" w:rsidP="006A1C38" w:rsidRDefault="00345D41" w14:paraId="5411E318"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50.1</w:t>
            </w:r>
          </w:p>
        </w:tc>
      </w:tr>
      <w:tr w:rsidRPr="008B5B55" w:rsidR="00345D41" w:rsidTr="008F557D" w14:paraId="01F3048B" w14:textId="77777777">
        <w:tc>
          <w:tcPr>
            <w:cnfStyle w:val="001000000000" w:firstRow="0" w:lastRow="0" w:firstColumn="1" w:lastColumn="0" w:oddVBand="0" w:evenVBand="0" w:oddHBand="0" w:evenHBand="0" w:firstRowFirstColumn="0" w:firstRowLastColumn="0" w:lastRowFirstColumn="0" w:lastRowLastColumn="0"/>
            <w:tcW w:w="1435" w:type="dxa"/>
            <w:vMerge w:val="restart"/>
            <w:vAlign w:val="center"/>
          </w:tcPr>
          <w:p w:rsidRPr="008B5B55" w:rsidR="00345D41" w:rsidP="006A1C38" w:rsidRDefault="00345D41" w14:paraId="77DA3FE4" w14:textId="77777777">
            <w:pPr>
              <w:pStyle w:val="TableTextLeft"/>
            </w:pPr>
            <w:r w:rsidRPr="008B5B55">
              <w:t>Child</w:t>
            </w:r>
          </w:p>
        </w:tc>
        <w:tc>
          <w:tcPr>
            <w:tcW w:w="4680" w:type="dxa"/>
          </w:tcPr>
          <w:p w:rsidRPr="008B5B55" w:rsidR="00345D41" w:rsidP="006A1C38" w:rsidRDefault="00345D41" w14:paraId="0AD1FA1A"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Fall child participation (</w:t>
            </w:r>
            <w:r>
              <w:t>among those still in sampled program at data collection</w:t>
            </w:r>
            <w:r w:rsidRPr="008B5B55">
              <w:t>)</w:t>
            </w:r>
          </w:p>
        </w:tc>
        <w:tc>
          <w:tcPr>
            <w:tcW w:w="1080" w:type="dxa"/>
            <w:vAlign w:val="center"/>
          </w:tcPr>
          <w:p w:rsidRPr="008B5B55" w:rsidR="00345D41" w:rsidP="008F557D" w:rsidRDefault="00345D41" w14:paraId="34747D0E"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2494</w:t>
            </w:r>
          </w:p>
        </w:tc>
        <w:tc>
          <w:tcPr>
            <w:tcW w:w="1260" w:type="dxa"/>
            <w:vAlign w:val="center"/>
          </w:tcPr>
          <w:p w:rsidRPr="008B5B55" w:rsidR="00345D41" w:rsidP="008F557D" w:rsidRDefault="00345D41" w14:paraId="73EE521B"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2260</w:t>
            </w:r>
          </w:p>
        </w:tc>
        <w:tc>
          <w:tcPr>
            <w:tcW w:w="1980" w:type="dxa"/>
            <w:vAlign w:val="center"/>
          </w:tcPr>
          <w:p w:rsidRPr="008B5B55" w:rsidR="00345D41" w:rsidP="008F557D" w:rsidRDefault="00345D41" w14:paraId="18D0D5B7"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90.6</w:t>
            </w:r>
          </w:p>
        </w:tc>
        <w:tc>
          <w:tcPr>
            <w:tcW w:w="1980" w:type="dxa"/>
            <w:vAlign w:val="center"/>
          </w:tcPr>
          <w:p w:rsidRPr="008B5B55" w:rsidR="00345D41" w:rsidP="008F557D" w:rsidRDefault="00345D41" w14:paraId="1EA3835B"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73.5</w:t>
            </w:r>
          </w:p>
        </w:tc>
      </w:tr>
      <w:tr w:rsidRPr="008B5B55" w:rsidR="00345D41" w:rsidTr="008F557D" w14:paraId="26599652"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6301EABD" w14:textId="77777777">
            <w:pPr>
              <w:pStyle w:val="TableTextLeft"/>
            </w:pPr>
          </w:p>
        </w:tc>
        <w:tc>
          <w:tcPr>
            <w:tcW w:w="4680" w:type="dxa"/>
          </w:tcPr>
          <w:p w:rsidRPr="008B5B55" w:rsidR="00345D41" w:rsidP="006A1C38" w:rsidRDefault="00345D41" w14:paraId="5B972EE0"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Fall child participation (</w:t>
            </w:r>
            <w:r>
              <w:t>among those in sampled program at time of sampling</w:t>
            </w:r>
            <w:r w:rsidRPr="008B5B55">
              <w:t>)</w:t>
            </w:r>
          </w:p>
        </w:tc>
        <w:tc>
          <w:tcPr>
            <w:tcW w:w="1080" w:type="dxa"/>
            <w:vAlign w:val="center"/>
          </w:tcPr>
          <w:p w:rsidRPr="008B5B55" w:rsidR="00345D41" w:rsidP="008F557D" w:rsidRDefault="00345D41" w14:paraId="51EE2C87"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2505</w:t>
            </w:r>
          </w:p>
        </w:tc>
        <w:tc>
          <w:tcPr>
            <w:tcW w:w="1260" w:type="dxa"/>
            <w:vAlign w:val="center"/>
          </w:tcPr>
          <w:p w:rsidRPr="008B5B55" w:rsidR="00345D41" w:rsidP="008F557D" w:rsidRDefault="00345D41" w14:paraId="392F1920"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2260</w:t>
            </w:r>
          </w:p>
        </w:tc>
        <w:tc>
          <w:tcPr>
            <w:tcW w:w="1980" w:type="dxa"/>
            <w:vAlign w:val="center"/>
          </w:tcPr>
          <w:p w:rsidRPr="008B5B55" w:rsidR="00345D41" w:rsidP="008F557D" w:rsidRDefault="00345D41" w14:paraId="5EE3B18C"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90.2</w:t>
            </w:r>
          </w:p>
        </w:tc>
        <w:tc>
          <w:tcPr>
            <w:tcW w:w="1980" w:type="dxa"/>
            <w:vAlign w:val="center"/>
          </w:tcPr>
          <w:p w:rsidRPr="008B5B55" w:rsidR="00345D41" w:rsidP="008F557D" w:rsidRDefault="00345D41" w14:paraId="601F284A"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73.2</w:t>
            </w:r>
          </w:p>
        </w:tc>
      </w:tr>
      <w:tr w:rsidRPr="008B5B55" w:rsidR="00345D41" w:rsidTr="004D5C70" w14:paraId="6A3ADC13"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55E88FCB" w14:textId="77777777">
            <w:pPr>
              <w:pStyle w:val="TableTextLeft"/>
            </w:pPr>
          </w:p>
        </w:tc>
        <w:tc>
          <w:tcPr>
            <w:tcW w:w="4680" w:type="dxa"/>
          </w:tcPr>
          <w:p w:rsidRPr="008B5B55" w:rsidR="00345D41" w:rsidP="006A1C38" w:rsidRDefault="00345D41" w14:paraId="55E14DF0"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Fall parent survey</w:t>
            </w:r>
          </w:p>
        </w:tc>
        <w:tc>
          <w:tcPr>
            <w:tcW w:w="1080" w:type="dxa"/>
          </w:tcPr>
          <w:p w:rsidRPr="008B5B55" w:rsidR="00345D41" w:rsidP="006A1C38" w:rsidRDefault="00345D41" w14:paraId="3F77DF4E"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2260</w:t>
            </w:r>
          </w:p>
        </w:tc>
        <w:tc>
          <w:tcPr>
            <w:tcW w:w="1260" w:type="dxa"/>
          </w:tcPr>
          <w:p w:rsidRPr="008B5B55" w:rsidR="00345D41" w:rsidP="006A1C38" w:rsidRDefault="00345D41" w14:paraId="74BE9B7C"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1703</w:t>
            </w:r>
          </w:p>
        </w:tc>
        <w:tc>
          <w:tcPr>
            <w:tcW w:w="1980" w:type="dxa"/>
          </w:tcPr>
          <w:p w:rsidRPr="008B5B55" w:rsidR="00345D41" w:rsidP="006A1C38" w:rsidRDefault="00345D41" w14:paraId="4F5FD051"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75.4</w:t>
            </w:r>
          </w:p>
        </w:tc>
        <w:tc>
          <w:tcPr>
            <w:tcW w:w="1980" w:type="dxa"/>
          </w:tcPr>
          <w:p w:rsidRPr="008B5B55" w:rsidR="00345D41" w:rsidP="006A1C38" w:rsidRDefault="00345D41" w14:paraId="29C79F66"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55.6</w:t>
            </w:r>
          </w:p>
        </w:tc>
      </w:tr>
      <w:tr w:rsidRPr="008B5B55" w:rsidR="00345D41" w:rsidTr="004D5C70" w14:paraId="5DFFB9C8"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6F19C4CD" w14:textId="77777777">
            <w:pPr>
              <w:pStyle w:val="TableTextLeft"/>
            </w:pPr>
          </w:p>
        </w:tc>
        <w:tc>
          <w:tcPr>
            <w:tcW w:w="4680" w:type="dxa"/>
          </w:tcPr>
          <w:p w:rsidRPr="008B5B55" w:rsidR="00345D41" w:rsidP="006A1C38" w:rsidRDefault="00345D41" w14:paraId="4A9FEEF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 xml:space="preserve">Fall </w:t>
            </w:r>
            <w:r>
              <w:t>T</w:t>
            </w:r>
            <w:r w:rsidRPr="008B5B55">
              <w:t xml:space="preserve">eacher </w:t>
            </w:r>
            <w:r>
              <w:t>C</w:t>
            </w:r>
            <w:r w:rsidRPr="008B5B55">
              <w:t xml:space="preserve">hild </w:t>
            </w:r>
            <w:r>
              <w:t>R</w:t>
            </w:r>
            <w:r w:rsidRPr="008B5B55">
              <w:t>eport</w:t>
            </w:r>
          </w:p>
        </w:tc>
        <w:tc>
          <w:tcPr>
            <w:tcW w:w="1080" w:type="dxa"/>
          </w:tcPr>
          <w:p w:rsidRPr="008B5B55" w:rsidR="00345D41" w:rsidP="006A1C38" w:rsidRDefault="00345D41" w14:paraId="74A096A8"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2260</w:t>
            </w:r>
          </w:p>
        </w:tc>
        <w:tc>
          <w:tcPr>
            <w:tcW w:w="1260" w:type="dxa"/>
          </w:tcPr>
          <w:p w:rsidRPr="008B5B55" w:rsidR="00345D41" w:rsidP="006A1C38" w:rsidRDefault="00345D41" w14:paraId="4FC0AC0F"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2090</w:t>
            </w:r>
          </w:p>
        </w:tc>
        <w:tc>
          <w:tcPr>
            <w:tcW w:w="1980" w:type="dxa"/>
          </w:tcPr>
          <w:p w:rsidRPr="008B5B55" w:rsidR="00345D41" w:rsidP="006A1C38" w:rsidRDefault="00345D41" w14:paraId="2D958D33"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92.5</w:t>
            </w:r>
          </w:p>
        </w:tc>
        <w:tc>
          <w:tcPr>
            <w:tcW w:w="1980" w:type="dxa"/>
          </w:tcPr>
          <w:p w:rsidRPr="008B5B55" w:rsidR="00345D41" w:rsidP="006A1C38" w:rsidRDefault="00345D41" w14:paraId="5D569785"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68.0</w:t>
            </w:r>
          </w:p>
        </w:tc>
      </w:tr>
      <w:tr w:rsidRPr="008B5B55" w:rsidR="00345D41" w:rsidTr="004D5C70" w14:paraId="025886E0"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36872026" w14:textId="77777777">
            <w:pPr>
              <w:pStyle w:val="TableTextLeft"/>
            </w:pPr>
          </w:p>
        </w:tc>
        <w:tc>
          <w:tcPr>
            <w:tcW w:w="4680" w:type="dxa"/>
          </w:tcPr>
          <w:p w:rsidRPr="008B5B55" w:rsidR="00345D41" w:rsidP="006A1C38" w:rsidRDefault="00345D41" w14:paraId="78E91A4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Fall child assessment</w:t>
            </w:r>
          </w:p>
        </w:tc>
        <w:tc>
          <w:tcPr>
            <w:tcW w:w="1080" w:type="dxa"/>
          </w:tcPr>
          <w:p w:rsidRPr="008B5B55" w:rsidR="00345D41" w:rsidP="006A1C38" w:rsidRDefault="00345D41" w14:paraId="21A1489E"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2260</w:t>
            </w:r>
          </w:p>
        </w:tc>
        <w:tc>
          <w:tcPr>
            <w:tcW w:w="1260" w:type="dxa"/>
          </w:tcPr>
          <w:p w:rsidRPr="008B5B55" w:rsidR="00345D41" w:rsidP="006A1C38" w:rsidRDefault="00345D41" w14:paraId="436BABF1"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2105</w:t>
            </w:r>
          </w:p>
        </w:tc>
        <w:tc>
          <w:tcPr>
            <w:tcW w:w="1980" w:type="dxa"/>
          </w:tcPr>
          <w:p w:rsidRPr="008B5B55" w:rsidR="00345D41" w:rsidP="006A1C38" w:rsidRDefault="00345D41" w14:paraId="14B00E86"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93.1</w:t>
            </w:r>
          </w:p>
        </w:tc>
        <w:tc>
          <w:tcPr>
            <w:tcW w:w="1980" w:type="dxa"/>
          </w:tcPr>
          <w:p w:rsidRPr="008B5B55" w:rsidR="00345D41" w:rsidP="006A1C38" w:rsidRDefault="00345D41" w14:paraId="4129F994"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68.6</w:t>
            </w:r>
          </w:p>
        </w:tc>
      </w:tr>
      <w:tr w:rsidRPr="008B5B55" w:rsidR="00345D41" w:rsidTr="008F557D" w14:paraId="186C0BDF"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193AE644" w14:textId="77777777">
            <w:pPr>
              <w:pStyle w:val="TableTextLeft"/>
            </w:pPr>
          </w:p>
        </w:tc>
        <w:tc>
          <w:tcPr>
            <w:tcW w:w="4680" w:type="dxa"/>
          </w:tcPr>
          <w:p w:rsidRPr="008B5B55" w:rsidR="00345D41" w:rsidP="006A1C38" w:rsidRDefault="00345D41" w14:paraId="03A07C9A" w14:textId="51C9EC18">
            <w:pPr>
              <w:pStyle w:val="TableTextLeft"/>
              <w:cnfStyle w:val="000000000000" w:firstRow="0" w:lastRow="0" w:firstColumn="0" w:lastColumn="0" w:oddVBand="0" w:evenVBand="0" w:oddHBand="0" w:evenHBand="0" w:firstRowFirstColumn="0" w:firstRowLastColumn="0" w:lastRowFirstColumn="0" w:lastRowLastColumn="0"/>
            </w:pPr>
            <w:r w:rsidRPr="008B5B55">
              <w:t>Spring child participation (</w:t>
            </w:r>
            <w:r>
              <w:t>among those estimated to still be in sampled program</w:t>
            </w:r>
            <w:r w:rsidRPr="008B5B55">
              <w:t>)</w:t>
            </w:r>
            <w:r w:rsidRPr="007E6397" w:rsidR="007E6397">
              <w:rPr>
                <w:vertAlign w:val="superscript"/>
              </w:rPr>
              <w:t>a</w:t>
            </w:r>
          </w:p>
        </w:tc>
        <w:tc>
          <w:tcPr>
            <w:tcW w:w="1080" w:type="dxa"/>
            <w:vAlign w:val="center"/>
          </w:tcPr>
          <w:p w:rsidRPr="008B5B55" w:rsidR="00345D41" w:rsidP="008F557D" w:rsidRDefault="00345D41" w14:paraId="3ED8C569"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2352.75</w:t>
            </w:r>
          </w:p>
        </w:tc>
        <w:tc>
          <w:tcPr>
            <w:tcW w:w="1260" w:type="dxa"/>
            <w:vAlign w:val="center"/>
          </w:tcPr>
          <w:p w:rsidRPr="008B5B55" w:rsidR="00345D41" w:rsidP="008F557D" w:rsidRDefault="00345D41" w14:paraId="1D1A2018"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2132</w:t>
            </w:r>
          </w:p>
        </w:tc>
        <w:tc>
          <w:tcPr>
            <w:tcW w:w="1980" w:type="dxa"/>
            <w:vAlign w:val="center"/>
          </w:tcPr>
          <w:p w:rsidRPr="008B5B55" w:rsidR="00345D41" w:rsidP="008F557D" w:rsidRDefault="00345D41" w14:paraId="0E4DEF1F"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90.6</w:t>
            </w:r>
          </w:p>
        </w:tc>
        <w:tc>
          <w:tcPr>
            <w:tcW w:w="1980" w:type="dxa"/>
            <w:vAlign w:val="center"/>
          </w:tcPr>
          <w:p w:rsidRPr="008B5B55" w:rsidR="00345D41" w:rsidP="008F557D" w:rsidRDefault="00345D41" w14:paraId="5EDB26CA"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73.0</w:t>
            </w:r>
          </w:p>
        </w:tc>
      </w:tr>
      <w:tr w:rsidRPr="008B5B55" w:rsidR="00345D41" w:rsidTr="008F557D" w14:paraId="55D6CFD5"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0410207D" w14:textId="77777777">
            <w:pPr>
              <w:pStyle w:val="TableTextLeft"/>
            </w:pPr>
          </w:p>
        </w:tc>
        <w:tc>
          <w:tcPr>
            <w:tcW w:w="4680" w:type="dxa"/>
          </w:tcPr>
          <w:p w:rsidRPr="008B5B55" w:rsidR="00345D41" w:rsidP="006A1C38" w:rsidRDefault="00345D41" w14:paraId="79BB10E8" w14:textId="4A734735">
            <w:pPr>
              <w:pStyle w:val="TableTextLeft"/>
              <w:cnfStyle w:val="000000000000" w:firstRow="0" w:lastRow="0" w:firstColumn="0" w:lastColumn="0" w:oddVBand="0" w:evenVBand="0" w:oddHBand="0" w:evenHBand="0" w:firstRowFirstColumn="0" w:firstRowLastColumn="0" w:lastRowFirstColumn="0" w:lastRowLastColumn="0"/>
            </w:pPr>
            <w:r w:rsidRPr="008B5B55">
              <w:t>Spring child participation (</w:t>
            </w:r>
            <w:r>
              <w:t>among those estimated to still be receiving Head Start services</w:t>
            </w:r>
            <w:r w:rsidRPr="008B5B55">
              <w:t>)</w:t>
            </w:r>
            <w:r w:rsidRPr="007E6397" w:rsidR="007E6397">
              <w:rPr>
                <w:vertAlign w:val="superscript"/>
              </w:rPr>
              <w:t>a</w:t>
            </w:r>
          </w:p>
        </w:tc>
        <w:tc>
          <w:tcPr>
            <w:tcW w:w="1080" w:type="dxa"/>
            <w:vAlign w:val="center"/>
          </w:tcPr>
          <w:p w:rsidRPr="008B5B55" w:rsidR="00345D41" w:rsidP="008F557D" w:rsidRDefault="00345D41" w14:paraId="188488A6"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2381.97</w:t>
            </w:r>
          </w:p>
        </w:tc>
        <w:tc>
          <w:tcPr>
            <w:tcW w:w="1260" w:type="dxa"/>
            <w:vAlign w:val="center"/>
          </w:tcPr>
          <w:p w:rsidRPr="008B5B55" w:rsidR="00345D41" w:rsidP="008F557D" w:rsidRDefault="00345D41" w14:paraId="2F7AFF3A"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2132</w:t>
            </w:r>
          </w:p>
        </w:tc>
        <w:tc>
          <w:tcPr>
            <w:tcW w:w="1980" w:type="dxa"/>
            <w:vAlign w:val="center"/>
          </w:tcPr>
          <w:p w:rsidRPr="008B5B55" w:rsidR="00345D41" w:rsidP="008F557D" w:rsidRDefault="00345D41" w14:paraId="1C9E3362"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89.5</w:t>
            </w:r>
          </w:p>
        </w:tc>
        <w:tc>
          <w:tcPr>
            <w:tcW w:w="1980" w:type="dxa"/>
            <w:vAlign w:val="center"/>
          </w:tcPr>
          <w:p w:rsidRPr="008B5B55" w:rsidR="00345D41" w:rsidP="008F557D" w:rsidRDefault="00345D41" w14:paraId="7C25EBDF"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72.5</w:t>
            </w:r>
          </w:p>
        </w:tc>
      </w:tr>
      <w:tr w:rsidRPr="008B5B55" w:rsidR="00345D41" w:rsidTr="004D5C70" w14:paraId="0B36E676"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2CF0081B" w14:textId="77777777">
            <w:pPr>
              <w:pStyle w:val="TableTextLeft"/>
            </w:pPr>
          </w:p>
        </w:tc>
        <w:tc>
          <w:tcPr>
            <w:tcW w:w="4680" w:type="dxa"/>
          </w:tcPr>
          <w:p w:rsidRPr="008B5B55" w:rsidR="00345D41" w:rsidP="006A1C38" w:rsidRDefault="00345D41" w14:paraId="0F73B29A"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Spring parent survey</w:t>
            </w:r>
          </w:p>
        </w:tc>
        <w:tc>
          <w:tcPr>
            <w:tcW w:w="1080" w:type="dxa"/>
          </w:tcPr>
          <w:p w:rsidRPr="008B5B55" w:rsidR="00345D41" w:rsidP="006A1C38" w:rsidRDefault="00345D41" w14:paraId="649779A9"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2132</w:t>
            </w:r>
          </w:p>
        </w:tc>
        <w:tc>
          <w:tcPr>
            <w:tcW w:w="1260" w:type="dxa"/>
          </w:tcPr>
          <w:p w:rsidRPr="008B5B55" w:rsidR="00345D41" w:rsidP="006A1C38" w:rsidRDefault="00345D41" w14:paraId="22233FAF"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1447</w:t>
            </w:r>
          </w:p>
        </w:tc>
        <w:tc>
          <w:tcPr>
            <w:tcW w:w="1980" w:type="dxa"/>
          </w:tcPr>
          <w:p w:rsidRPr="008B5B55" w:rsidR="00345D41" w:rsidP="006A1C38" w:rsidRDefault="00345D41" w14:paraId="3D4ED6A5"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67.9</w:t>
            </w:r>
          </w:p>
        </w:tc>
        <w:tc>
          <w:tcPr>
            <w:tcW w:w="1980" w:type="dxa"/>
          </w:tcPr>
          <w:p w:rsidRPr="008B5B55" w:rsidR="00345D41" w:rsidP="006A1C38" w:rsidRDefault="00345D41" w14:paraId="148D4904"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50.0</w:t>
            </w:r>
          </w:p>
        </w:tc>
      </w:tr>
      <w:tr w:rsidRPr="008B5B55" w:rsidR="00345D41" w:rsidTr="004D5C70" w14:paraId="229D4D02" w14:textId="77777777">
        <w:tc>
          <w:tcPr>
            <w:cnfStyle w:val="001000000000" w:firstRow="0" w:lastRow="0" w:firstColumn="1" w:lastColumn="0" w:oddVBand="0" w:evenVBand="0" w:oddHBand="0" w:evenHBand="0" w:firstRowFirstColumn="0" w:firstRowLastColumn="0" w:lastRowFirstColumn="0" w:lastRowLastColumn="0"/>
            <w:tcW w:w="1435" w:type="dxa"/>
            <w:vMerge/>
          </w:tcPr>
          <w:p w:rsidRPr="008B5B55" w:rsidR="00345D41" w:rsidP="006A1C38" w:rsidRDefault="00345D41" w14:paraId="543405B2" w14:textId="77777777">
            <w:pPr>
              <w:pStyle w:val="TableTextLeft"/>
            </w:pPr>
          </w:p>
        </w:tc>
        <w:tc>
          <w:tcPr>
            <w:tcW w:w="4680" w:type="dxa"/>
          </w:tcPr>
          <w:p w:rsidRPr="008B5B55" w:rsidR="00345D41" w:rsidP="006A1C38" w:rsidRDefault="00345D41" w14:paraId="6ACB6CC8"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 xml:space="preserve">Spring </w:t>
            </w:r>
            <w:r>
              <w:t>T</w:t>
            </w:r>
            <w:r w:rsidRPr="008B5B55">
              <w:t xml:space="preserve">eacher </w:t>
            </w:r>
            <w:r>
              <w:t>C</w:t>
            </w:r>
            <w:r w:rsidRPr="008B5B55">
              <w:t xml:space="preserve">hild </w:t>
            </w:r>
            <w:r>
              <w:t>R</w:t>
            </w:r>
            <w:r w:rsidRPr="008B5B55">
              <w:t>eport</w:t>
            </w:r>
          </w:p>
        </w:tc>
        <w:tc>
          <w:tcPr>
            <w:tcW w:w="1080" w:type="dxa"/>
          </w:tcPr>
          <w:p w:rsidRPr="008B5B55" w:rsidR="00345D41" w:rsidP="006A1C38" w:rsidRDefault="00345D41" w14:paraId="19191CCF"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2132</w:t>
            </w:r>
          </w:p>
        </w:tc>
        <w:tc>
          <w:tcPr>
            <w:tcW w:w="1260" w:type="dxa"/>
          </w:tcPr>
          <w:p w:rsidRPr="008B5B55" w:rsidR="00345D41" w:rsidP="006A1C38" w:rsidRDefault="00345D41" w14:paraId="7372F741" w14:textId="77777777">
            <w:pPr>
              <w:pStyle w:val="TableTextDecimal"/>
              <w:tabs>
                <w:tab w:val="clear" w:pos="576"/>
                <w:tab w:val="decimal" w:pos="666"/>
              </w:tabs>
              <w:cnfStyle w:val="000000000000" w:firstRow="0" w:lastRow="0" w:firstColumn="0" w:lastColumn="0" w:oddVBand="0" w:evenVBand="0" w:oddHBand="0" w:evenHBand="0" w:firstRowFirstColumn="0" w:firstRowLastColumn="0" w:lastRowFirstColumn="0" w:lastRowLastColumn="0"/>
            </w:pPr>
            <w:r w:rsidRPr="008B5B55">
              <w:t>1485</w:t>
            </w:r>
          </w:p>
        </w:tc>
        <w:tc>
          <w:tcPr>
            <w:tcW w:w="1980" w:type="dxa"/>
          </w:tcPr>
          <w:p w:rsidRPr="008B5B55" w:rsidR="00345D41" w:rsidP="006A1C38" w:rsidRDefault="00345D41" w14:paraId="1C847273"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69.7</w:t>
            </w:r>
          </w:p>
        </w:tc>
        <w:tc>
          <w:tcPr>
            <w:tcW w:w="1980" w:type="dxa"/>
          </w:tcPr>
          <w:p w:rsidRPr="008B5B55" w:rsidR="00345D41" w:rsidP="006A1C38" w:rsidRDefault="00345D41" w14:paraId="202766BE" w14:textId="77777777">
            <w:pPr>
              <w:pStyle w:val="TableTextDecimal"/>
              <w:tabs>
                <w:tab w:val="clear" w:pos="576"/>
                <w:tab w:val="decimal" w:pos="935"/>
              </w:tabs>
              <w:cnfStyle w:val="000000000000" w:firstRow="0" w:lastRow="0" w:firstColumn="0" w:lastColumn="0" w:oddVBand="0" w:evenVBand="0" w:oddHBand="0" w:evenHBand="0" w:firstRowFirstColumn="0" w:firstRowLastColumn="0" w:lastRowFirstColumn="0" w:lastRowLastColumn="0"/>
            </w:pPr>
            <w:r w:rsidRPr="008B5B55">
              <w:t>51.3</w:t>
            </w:r>
          </w:p>
        </w:tc>
      </w:tr>
    </w:tbl>
    <w:p w:rsidRPr="008B5B55" w:rsidR="00345D41" w:rsidP="006A1C38" w:rsidRDefault="007E6397" w14:paraId="07A0123B" w14:textId="13D2C42F">
      <w:pPr>
        <w:pStyle w:val="TableFootnote"/>
        <w:rPr>
          <w:rFonts w:cstheme="minorHAnsi"/>
        </w:rPr>
      </w:pPr>
      <w:r w:rsidRPr="007E6397">
        <w:rPr>
          <w:rFonts w:cstheme="minorHAnsi"/>
          <w:vertAlign w:val="superscript"/>
        </w:rPr>
        <w:t>a</w:t>
      </w:r>
      <w:r w:rsidR="00345D41">
        <w:t>For spring participation at the child level, we estimated that a certain proportion of the fall nonparticipating cases would have left Head Start and become ineligible.</w:t>
      </w:r>
    </w:p>
    <w:p w:rsidR="00345D41" w:rsidP="006A1C38" w:rsidRDefault="00345D41" w14:paraId="1500C714" w14:textId="77777777">
      <w:pPr>
        <w:pStyle w:val="TableFootnote"/>
        <w:sectPr w:rsidR="00345D41" w:rsidSect="004D5C70">
          <w:headerReference w:type="first" r:id="rId26"/>
          <w:footerReference w:type="first" r:id="rId27"/>
          <w:pgSz w:w="15840" w:h="12240" w:orient="landscape"/>
          <w:pgMar w:top="1440" w:right="1440" w:bottom="1440" w:left="1440" w:header="720" w:footer="720" w:gutter="0"/>
          <w:cols w:space="720"/>
          <w:titlePg/>
          <w:docGrid w:linePitch="299"/>
        </w:sectPr>
      </w:pPr>
    </w:p>
    <w:p w:rsidR="00A244A3" w:rsidP="00B10717" w:rsidRDefault="00A244A3" w14:paraId="7A6B7AA2" w14:textId="2F2D74EA">
      <w:pPr>
        <w:pStyle w:val="Paragraph"/>
      </w:pPr>
      <w:r>
        <w:lastRenderedPageBreak/>
        <w:t xml:space="preserve">At the program level, we start with the sampling weight for selecting programs </w:t>
      </w:r>
      <w:r w:rsidR="009530C5">
        <w:t xml:space="preserve">within stratum </w:t>
      </w:r>
      <w:r>
        <w:t xml:space="preserve">with probability proportional to size. For program-level weights, we then adjust for study participation using a weighting cell approach, and then for response to the program director survey using a model-based approach. </w:t>
      </w:r>
      <w:r w:rsidR="007A508D">
        <w:t>We also used</w:t>
      </w:r>
      <w:r>
        <w:t xml:space="preserve"> </w:t>
      </w:r>
      <w:r w:rsidR="007A508D">
        <w:t>t</w:t>
      </w:r>
      <w:r>
        <w:t>he program-level</w:t>
      </w:r>
      <w:r w:rsidR="009C5260">
        <w:t>,</w:t>
      </w:r>
      <w:r>
        <w:t xml:space="preserve"> participation-adjusted weight as a building block for center-, classroom-, and child-level weights.  For child-level weights,</w:t>
      </w:r>
      <w:r w:rsidR="007A508D">
        <w:t xml:space="preserve"> we constructed</w:t>
      </w:r>
      <w:r>
        <w:t xml:space="preserve"> a separate program weight that adjusts for the subsampling of programs selected to participate in child-level data collection.</w:t>
      </w:r>
    </w:p>
    <w:p w:rsidR="00A244A3" w:rsidP="00B10717" w:rsidRDefault="00A244A3" w14:paraId="084C8979" w14:textId="23F5F932">
      <w:pPr>
        <w:pStyle w:val="Paragraph"/>
      </w:pPr>
      <w:r>
        <w:t xml:space="preserve">Similarly, at the center level, we start with the sampling weight for selecting centers </w:t>
      </w:r>
      <w:r w:rsidR="009530C5">
        <w:t xml:space="preserve">within program </w:t>
      </w:r>
      <w:r>
        <w:t xml:space="preserve">with probability proportional to size.  We then bring in the program-level building block weight, applying it to each sampled center. For center-level weights, we </w:t>
      </w:r>
      <w:r w:rsidR="007636B9">
        <w:t xml:space="preserve">use a weighting cell approach </w:t>
      </w:r>
      <w:r>
        <w:t>t</w:t>
      </w:r>
      <w:r w:rsidR="007636B9">
        <w:t>o</w:t>
      </w:r>
      <w:r>
        <w:t xml:space="preserve"> adjust this cumulative weight for study participation, and then </w:t>
      </w:r>
      <w:r w:rsidR="007636B9">
        <w:t xml:space="preserve">use a model-based approach to adjust it </w:t>
      </w:r>
      <w:r>
        <w:t xml:space="preserve">for response to the center director survey.  </w:t>
      </w:r>
      <w:r w:rsidR="005B6EF6">
        <w:t xml:space="preserve">We also use the </w:t>
      </w:r>
      <w:r>
        <w:t>cumulative center-level</w:t>
      </w:r>
      <w:r w:rsidR="00A910C7">
        <w:t>,</w:t>
      </w:r>
      <w:r>
        <w:t xml:space="preserve"> participation-adjusted weight as a building block for classroom- and child-level weights, using the appropriate program-level weight</w:t>
      </w:r>
      <w:r w:rsidR="00DF65B7">
        <w:t xml:space="preserve"> for each one</w:t>
      </w:r>
      <w:r>
        <w:t xml:space="preserve"> (accounting for subsampling or not).  </w:t>
      </w:r>
      <w:r w:rsidR="005B6EF6">
        <w:t>We construct classroom</w:t>
      </w:r>
      <w:r>
        <w:t>-level weights in the same way, except that classrooms were selected within centers with equal probability, and we apply the cumulative center-level weight to the sampling weight for sampled classrooms before adjusting for nonresponse to the teacher survey.</w:t>
      </w:r>
    </w:p>
    <w:p w:rsidR="00A244A3" w:rsidP="00B10717" w:rsidRDefault="00A244A3" w14:paraId="7B429ABB" w14:textId="53FE87C0">
      <w:pPr>
        <w:pStyle w:val="Paragraph"/>
      </w:pPr>
      <w:r>
        <w:t>Finally, at the child level, we start with the sampling weight for selecting children within classrooms with equal probability. We then bring in the classroom-level cumulative weight (the one that uses the program subsampling adjustment at the first stage), applying it to the children</w:t>
      </w:r>
      <w:r w:rsidR="00A910C7">
        <w:t xml:space="preserve"> in the sample</w:t>
      </w:r>
      <w:r>
        <w:t>. Within center,</w:t>
      </w:r>
      <w:r>
        <w:rPr>
          <w:rStyle w:val="FootnoteReference"/>
        </w:rPr>
        <w:footnoteReference w:id="2"/>
      </w:r>
      <w:r>
        <w:t xml:space="preserve"> we adjust this weight for </w:t>
      </w:r>
      <w:r w:rsidR="00DB16FF">
        <w:t xml:space="preserve">whether the child had </w:t>
      </w:r>
      <w:r>
        <w:t>parental consent in the fall. In the spring, any children who are no longer being served by Head Start are</w:t>
      </w:r>
      <w:r w:rsidR="005C563C">
        <w:t xml:space="preserve"> ineligible for the study</w:t>
      </w:r>
      <w:r w:rsidR="00003F4F">
        <w:t>,</w:t>
      </w:r>
      <w:r w:rsidR="005C563C">
        <w:t xml:space="preserve"> so they are</w:t>
      </w:r>
      <w:r>
        <w:t xml:space="preserve"> simply dropped from analyses</w:t>
      </w:r>
      <w:r w:rsidR="00003F4F">
        <w:t>;</w:t>
      </w:r>
      <w:r>
        <w:t xml:space="preserve"> and any children who are known to be served by Head Start</w:t>
      </w:r>
      <w:r w:rsidR="00003F4F">
        <w:t>,</w:t>
      </w:r>
      <w:r>
        <w:t xml:space="preserve"> but who left the sampled program</w:t>
      </w:r>
      <w:r w:rsidR="00003F4F">
        <w:t>,</w:t>
      </w:r>
      <w:r>
        <w:t xml:space="preserve"> are adjusted for in the weights. We then create a series of weights that accounts for various combinations of instrument completes</w:t>
      </w:r>
      <w:r w:rsidR="00003F4F">
        <w:t>. This is</w:t>
      </w:r>
      <w:r>
        <w:t xml:space="preserve"> described in detail below.</w:t>
      </w:r>
    </w:p>
    <w:p w:rsidR="00A244A3" w:rsidP="00B10717" w:rsidRDefault="00A244A3" w14:paraId="4536E57B" w14:textId="25451B9D">
      <w:pPr>
        <w:pStyle w:val="Paragraph"/>
      </w:pPr>
      <w:r w:rsidRPr="006540C6">
        <w:rPr>
          <w:b/>
          <w:bCs/>
        </w:rPr>
        <w:t>Covariates used in nonresponse bias analysis</w:t>
      </w:r>
      <w:r w:rsidRPr="00436389">
        <w:rPr>
          <w:b/>
          <w:bCs/>
        </w:rPr>
        <w:t>.</w:t>
      </w:r>
      <w:r>
        <w:t xml:space="preserve"> To conduct a nonresponse bias analysis, we rely on variables (covariates) that are available for both respondents and nonrespondents and that are plausibly correlated with key survey outcomes. </w:t>
      </w:r>
      <w:r w:rsidR="00DB16FF">
        <w:t>Although</w:t>
      </w:r>
      <w:r>
        <w:t xml:space="preserve"> most covariates are categorical, there are a few continuous ones. For the continuous covariates, we created ordinal versions as well, often using the 33rd and 67th unweighted percentiles of the respondents and nonrespondents combined as the cut points, but sometimes dividing </w:t>
      </w:r>
      <w:r w:rsidR="009530C5">
        <w:t xml:space="preserve">continuous variables </w:t>
      </w:r>
      <w:r>
        <w:t>into binary variables</w:t>
      </w:r>
      <w:r w:rsidR="005C563C">
        <w:t xml:space="preserve"> based on analytic reporting (for example, child age</w:t>
      </w:r>
      <w:r w:rsidR="004F3F3C">
        <w:t>)</w:t>
      </w:r>
      <w:r>
        <w:t>.</w:t>
      </w:r>
    </w:p>
    <w:p w:rsidR="005C5B55" w:rsidP="00B10717" w:rsidRDefault="00A244A3" w14:paraId="203822DD" w14:textId="77777777">
      <w:pPr>
        <w:pStyle w:val="Paragraph"/>
      </w:pPr>
      <w:r>
        <w:t>We analyzed categorical and continuous program-, center-, and child-level variables</w:t>
      </w:r>
      <w:r w:rsidRPr="00D50A3B">
        <w:t xml:space="preserve"> for indications of potential bias due to nonresponse</w:t>
      </w:r>
      <w:r>
        <w:t xml:space="preserve">. </w:t>
      </w:r>
      <w:r w:rsidR="00F9116A">
        <w:t>We evaluated program</w:t>
      </w:r>
      <w:r>
        <w:t xml:space="preserve">-level covariates (mostly from the Head Start Program Information Report) at the program, center, classrooms, and child levels. </w:t>
      </w:r>
      <w:r w:rsidR="00F9116A">
        <w:t>We evaluated center</w:t>
      </w:r>
      <w:r>
        <w:t xml:space="preserve">-level covariates (obtained from the Head Start programs as part of the center sampling process) at the </w:t>
      </w:r>
      <w:r>
        <w:lastRenderedPageBreak/>
        <w:t xml:space="preserve">center, classrooms, and child levels. </w:t>
      </w:r>
      <w:r w:rsidR="00F9116A">
        <w:t>We evaluated child</w:t>
      </w:r>
      <w:r>
        <w:t>-level covariates (obtained from the centers on the child sampling rosters or from parents on the consent form) at the child level only.</w:t>
      </w:r>
      <w:r>
        <w:rPr>
          <w:rStyle w:val="FootnoteReference"/>
        </w:rPr>
        <w:footnoteReference w:id="3"/>
      </w:r>
      <w:r>
        <w:t xml:space="preserve"> </w:t>
      </w:r>
    </w:p>
    <w:p w:rsidR="005C5B55" w:rsidP="00B10717" w:rsidRDefault="00C60777" w14:paraId="670F5AD3" w14:textId="51F86B85">
      <w:pPr>
        <w:pStyle w:val="Paragraph"/>
      </w:pPr>
      <w:r>
        <w:t xml:space="preserve">For the program director survey weight, the final response propensity model </w:t>
      </w:r>
      <w:r w:rsidR="00D06274">
        <w:t xml:space="preserve">to adjust for nonresponse </w:t>
      </w:r>
      <w:r>
        <w:t>included the following predictor variables</w:t>
      </w:r>
      <w:r w:rsidR="00D06274">
        <w:t xml:space="preserve"> (</w:t>
      </w:r>
      <w:r w:rsidR="00B76FE7">
        <w:t>listed</w:t>
      </w:r>
      <w:r w:rsidR="00D06274">
        <w:t xml:space="preserve"> in bullets below)</w:t>
      </w:r>
      <w:r>
        <w:t xml:space="preserve">: </w:t>
      </w:r>
      <w:r w:rsidR="008E5FA6">
        <w:t xml:space="preserve">program </w:t>
      </w:r>
      <w:r w:rsidR="00D92615">
        <w:t xml:space="preserve">sample cohort, </w:t>
      </w:r>
      <w:r w:rsidR="00D06274">
        <w:t xml:space="preserve">categorized </w:t>
      </w:r>
      <w:r w:rsidR="0009618E">
        <w:t xml:space="preserve">percent of children enrolled in the program with a disability, </w:t>
      </w:r>
      <w:r w:rsidR="00D06274">
        <w:t xml:space="preserve">categorized </w:t>
      </w:r>
      <w:r w:rsidR="0009618E">
        <w:t>percent</w:t>
      </w:r>
      <w:r w:rsidR="00D00CE0">
        <w:t>age</w:t>
      </w:r>
      <w:r w:rsidR="0009618E">
        <w:t xml:space="preserve"> of program enrollees age 4 or older, and program sampling strata (collapsed)</w:t>
      </w:r>
      <w:r>
        <w:t xml:space="preserve">. For the center director survey weight, the final response propensity model included the following predictor variables: </w:t>
      </w:r>
      <w:r w:rsidR="00D06274">
        <w:t xml:space="preserve">categorized </w:t>
      </w:r>
      <w:r w:rsidR="0009618E">
        <w:t>percent</w:t>
      </w:r>
      <w:r w:rsidR="00E420FF">
        <w:t>age</w:t>
      </w:r>
      <w:r w:rsidR="0009618E">
        <w:t xml:space="preserve"> of children enrolled in the program with a disability</w:t>
      </w:r>
      <w:r w:rsidR="00D06274">
        <w:t>, categorized percent</w:t>
      </w:r>
      <w:r w:rsidR="00D00CE0">
        <w:t>age</w:t>
      </w:r>
      <w:r w:rsidR="00D06274">
        <w:t xml:space="preserve"> of program enrollees are </w:t>
      </w:r>
      <w:r w:rsidR="00003F4F">
        <w:t xml:space="preserve">age </w:t>
      </w:r>
      <w:r w:rsidR="00D06274">
        <w:t>4 or older, and categorized percent</w:t>
      </w:r>
      <w:r w:rsidR="00D00CE0">
        <w:t>age</w:t>
      </w:r>
      <w:r>
        <w:t xml:space="preserve"> </w:t>
      </w:r>
      <w:r w:rsidR="00D06274">
        <w:t>of program staff who left in the past year</w:t>
      </w:r>
      <w:r>
        <w:t xml:space="preserve">. </w:t>
      </w:r>
      <w:r w:rsidR="00B76FE7">
        <w:t>For a</w:t>
      </w:r>
      <w:r>
        <w:t>ll other weights</w:t>
      </w:r>
      <w:r w:rsidR="00B76FE7">
        <w:t>, we</w:t>
      </w:r>
      <w:r>
        <w:t xml:space="preserve"> used the weighting cell methodology. For those weights, we did not use any of the following variables directly to adjust weights for nonresponse; however, recall that we did use the program as the weighting cell for center-level weights, and the center as the weighting cell for classroom- and child-level weights (sometimes using program or program stratum as weighting cells as needed).</w:t>
      </w:r>
    </w:p>
    <w:p w:rsidRPr="006A1C38" w:rsidR="00A244A3" w:rsidP="00B10717" w:rsidRDefault="00A244A3" w14:paraId="660E68BD" w14:textId="249E46D0">
      <w:pPr>
        <w:pStyle w:val="Paragraph"/>
        <w:rPr>
          <w:b/>
          <w:bCs/>
        </w:rPr>
      </w:pPr>
      <w:r w:rsidRPr="006A1C38">
        <w:rPr>
          <w:b/>
          <w:bCs/>
        </w:rPr>
        <w:t>The following variables were the program-level covariates we analyzed:</w:t>
      </w:r>
    </w:p>
    <w:p w:rsidR="00A244A3" w:rsidP="006A1C38" w:rsidRDefault="008E5FA6" w14:paraId="51D4F852" w14:textId="4043A8BA">
      <w:pPr>
        <w:pStyle w:val="ListBullet"/>
      </w:pPr>
      <w:r>
        <w:t>Program s</w:t>
      </w:r>
      <w:r w:rsidR="00A244A3">
        <w:t>ample cohort: child</w:t>
      </w:r>
      <w:r w:rsidR="00B76FE7">
        <w:t xml:space="preserve"> </w:t>
      </w:r>
      <w:r w:rsidR="00A244A3">
        <w:t>level (fall-spring) vs. classroom/program</w:t>
      </w:r>
      <w:r w:rsidR="00B76FE7">
        <w:t xml:space="preserve"> </w:t>
      </w:r>
      <w:r w:rsidR="00A244A3">
        <w:t>level only (spring)</w:t>
      </w:r>
      <w:r w:rsidR="00A244A3">
        <w:rPr>
          <w:rStyle w:val="FootnoteReference"/>
        </w:rPr>
        <w:footnoteReference w:id="4"/>
      </w:r>
    </w:p>
    <w:p w:rsidR="00A244A3" w:rsidP="006A1C38" w:rsidRDefault="00A244A3" w14:paraId="72473D93" w14:textId="202BEB48">
      <w:pPr>
        <w:pStyle w:val="ListBullet"/>
      </w:pPr>
      <w:r>
        <w:t>Census region</w:t>
      </w:r>
      <w:r w:rsidR="00CB7A3C">
        <w:rPr>
          <w:rStyle w:val="FootnoteReference"/>
        </w:rPr>
        <w:footnoteReference w:id="5"/>
      </w:r>
      <w:r>
        <w:t xml:space="preserve"> of the program</w:t>
      </w:r>
      <w:r w:rsidR="00DA17FF">
        <w:t xml:space="preserve"> or program sampling strata (census region, </w:t>
      </w:r>
      <w:r w:rsidR="00722E45">
        <w:t>metropolitan statistical area</w:t>
      </w:r>
      <w:r w:rsidR="00DA17FF">
        <w:t>, and Black/Hispanic enrollment category)</w:t>
      </w:r>
    </w:p>
    <w:p w:rsidR="00A244A3" w:rsidP="006A1C38" w:rsidRDefault="00A244A3" w14:paraId="32121DCC" w14:textId="77777777">
      <w:pPr>
        <w:pStyle w:val="ListBullet"/>
      </w:pPr>
      <w:r>
        <w:t>Whether the program zip code is in a metropolitan statistical area</w:t>
      </w:r>
    </w:p>
    <w:p w:rsidR="00A244A3" w:rsidP="006A1C38" w:rsidRDefault="00A244A3" w14:paraId="3F9A5304" w14:textId="77777777">
      <w:pPr>
        <w:pStyle w:val="ListBullet"/>
      </w:pPr>
      <w:r>
        <w:t>Size of the program by total enrollment</w:t>
      </w:r>
    </w:p>
    <w:p w:rsidR="00A244A3" w:rsidP="006A1C38" w:rsidRDefault="00A244A3" w14:paraId="1E6FA3E3" w14:textId="667BB4C0">
      <w:pPr>
        <w:pStyle w:val="ListBullet"/>
      </w:pPr>
      <w:r>
        <w:t>Percent</w:t>
      </w:r>
      <w:r w:rsidR="00D00CE0">
        <w:t>age</w:t>
      </w:r>
      <w:r>
        <w:t xml:space="preserve"> of program enrollees with a disability</w:t>
      </w:r>
    </w:p>
    <w:p w:rsidR="00A244A3" w:rsidP="006A1C38" w:rsidRDefault="00A244A3" w14:paraId="3BEEF05D" w14:textId="1AEDE028">
      <w:pPr>
        <w:pStyle w:val="ListBullet"/>
      </w:pPr>
      <w:r>
        <w:t>Percent</w:t>
      </w:r>
      <w:r w:rsidR="00D00CE0">
        <w:t>age</w:t>
      </w:r>
      <w:r>
        <w:t xml:space="preserve"> of program enrollees age 4 or older </w:t>
      </w:r>
    </w:p>
    <w:p w:rsidR="00A244A3" w:rsidP="006A1C38" w:rsidRDefault="00A244A3" w14:paraId="588802C4" w14:textId="0716AAFC">
      <w:pPr>
        <w:pStyle w:val="ListBullet"/>
      </w:pPr>
      <w:r>
        <w:t>Percent</w:t>
      </w:r>
      <w:r w:rsidR="00D00CE0">
        <w:t>age</w:t>
      </w:r>
      <w:r>
        <w:t xml:space="preserve"> of program staff who left</w:t>
      </w:r>
    </w:p>
    <w:p w:rsidR="00A244A3" w:rsidP="006A1C38" w:rsidRDefault="00A244A3" w14:paraId="74DEF104" w14:textId="4FDA1D36">
      <w:pPr>
        <w:pStyle w:val="ListBullet"/>
      </w:pPr>
      <w:r>
        <w:t>Percent</w:t>
      </w:r>
      <w:r w:rsidR="00D00CE0">
        <w:t>age</w:t>
      </w:r>
      <w:r>
        <w:t xml:space="preserve"> of program staff </w:t>
      </w:r>
      <w:r w:rsidR="00B76FE7">
        <w:t xml:space="preserve">who were </w:t>
      </w:r>
      <w:r>
        <w:t>replaced</w:t>
      </w:r>
    </w:p>
    <w:p w:rsidR="00A244A3" w:rsidP="006A1C38" w:rsidRDefault="00A244A3" w14:paraId="27D12229" w14:textId="423D78B5">
      <w:pPr>
        <w:pStyle w:val="ListBullet"/>
      </w:pPr>
      <w:r>
        <w:t>Percent</w:t>
      </w:r>
      <w:r w:rsidR="00D00CE0">
        <w:t>age</w:t>
      </w:r>
      <w:r>
        <w:t xml:space="preserve"> of program lead teachers who left</w:t>
      </w:r>
    </w:p>
    <w:p w:rsidR="00722E45" w:rsidP="006A1C38" w:rsidRDefault="00722E45" w14:paraId="0FCBDB47" w14:textId="2E2E9361">
      <w:pPr>
        <w:pStyle w:val="ListBullet"/>
      </w:pPr>
      <w:r>
        <w:t>Program service type</w:t>
      </w:r>
    </w:p>
    <w:p w:rsidRPr="006A1C38" w:rsidR="00A244A3" w:rsidP="00B10717" w:rsidRDefault="00A244A3" w14:paraId="1D18548A" w14:textId="32BD257D">
      <w:pPr>
        <w:pStyle w:val="ParagraphContinued"/>
        <w:rPr>
          <w:b/>
          <w:bCs/>
        </w:rPr>
      </w:pPr>
      <w:r w:rsidRPr="006A1C38">
        <w:rPr>
          <w:b/>
          <w:bCs/>
        </w:rPr>
        <w:t>Center</w:t>
      </w:r>
      <w:r w:rsidRPr="006A1C38" w:rsidR="001F7D05">
        <w:rPr>
          <w:b/>
          <w:bCs/>
        </w:rPr>
        <w:t>-</w:t>
      </w:r>
      <w:r w:rsidRPr="006A1C38">
        <w:rPr>
          <w:b/>
          <w:bCs/>
        </w:rPr>
        <w:t>level covariates include:</w:t>
      </w:r>
    </w:p>
    <w:p w:rsidR="00A244A3" w:rsidP="006A1C38" w:rsidRDefault="00A244A3" w14:paraId="496FFD36" w14:textId="77777777">
      <w:pPr>
        <w:pStyle w:val="ListBullet"/>
      </w:pPr>
      <w:r>
        <w:t>Size of the center by total enrollment</w:t>
      </w:r>
    </w:p>
    <w:p w:rsidR="00A244A3" w:rsidP="006A1C38" w:rsidRDefault="00A244A3" w14:paraId="6851DA9B" w14:textId="77777777">
      <w:pPr>
        <w:pStyle w:val="ListBullet"/>
      </w:pPr>
      <w:r>
        <w:t>Size of the center by number of classrooms</w:t>
      </w:r>
    </w:p>
    <w:p w:rsidRPr="006A1C38" w:rsidR="00A244A3" w:rsidP="00B10717" w:rsidRDefault="001F7D05" w14:paraId="273C4BEB" w14:textId="3B94B604">
      <w:pPr>
        <w:pStyle w:val="ParagraphContinued"/>
        <w:rPr>
          <w:b/>
          <w:bCs/>
        </w:rPr>
      </w:pPr>
      <w:r w:rsidRPr="006A1C38">
        <w:rPr>
          <w:b/>
          <w:bCs/>
        </w:rPr>
        <w:t>T</w:t>
      </w:r>
      <w:r w:rsidRPr="006A1C38" w:rsidR="00A244A3">
        <w:rPr>
          <w:b/>
          <w:bCs/>
        </w:rPr>
        <w:t>he child</w:t>
      </w:r>
      <w:r w:rsidRPr="006A1C38">
        <w:rPr>
          <w:b/>
          <w:bCs/>
        </w:rPr>
        <w:t>-</w:t>
      </w:r>
      <w:r w:rsidRPr="006A1C38" w:rsidR="00A244A3">
        <w:rPr>
          <w:b/>
          <w:bCs/>
        </w:rPr>
        <w:t>level covariates we analyzed</w:t>
      </w:r>
      <w:r w:rsidRPr="006A1C38">
        <w:rPr>
          <w:b/>
          <w:bCs/>
        </w:rPr>
        <w:t xml:space="preserve"> were</w:t>
      </w:r>
      <w:r w:rsidRPr="006A1C38" w:rsidR="00A244A3">
        <w:rPr>
          <w:b/>
          <w:bCs/>
        </w:rPr>
        <w:t>:</w:t>
      </w:r>
    </w:p>
    <w:p w:rsidR="00A244A3" w:rsidP="006A1C38" w:rsidRDefault="00A244A3" w14:paraId="4F394785" w14:textId="1B022D24">
      <w:pPr>
        <w:pStyle w:val="ListBullet"/>
      </w:pPr>
      <w:r>
        <w:t>Child</w:t>
      </w:r>
      <w:r w:rsidR="001F7D05">
        <w:t>’s</w:t>
      </w:r>
      <w:r>
        <w:t xml:space="preserve"> age (less than 48 months versus 48 months or older)</w:t>
      </w:r>
    </w:p>
    <w:p w:rsidR="00A244A3" w:rsidP="006A1C38" w:rsidRDefault="00A244A3" w14:paraId="6379884A" w14:textId="0E428193">
      <w:pPr>
        <w:pStyle w:val="ListBullet"/>
      </w:pPr>
      <w:r>
        <w:t>Child</w:t>
      </w:r>
      <w:r w:rsidR="00402705">
        <w:t>’s</w:t>
      </w:r>
      <w:r>
        <w:t xml:space="preserve"> sex</w:t>
      </w:r>
    </w:p>
    <w:p w:rsidR="00A244A3" w:rsidP="006A1C38" w:rsidRDefault="00A244A3" w14:paraId="486E69F5" w14:textId="53179A5C">
      <w:pPr>
        <w:pStyle w:val="ListBullet"/>
      </w:pPr>
      <w:r>
        <w:t>Language spoken at home (English versus no</w:t>
      </w:r>
      <w:r w:rsidR="00B76FE7">
        <w:t xml:space="preserve">t </w:t>
      </w:r>
      <w:r>
        <w:t>English)</w:t>
      </w:r>
    </w:p>
    <w:p w:rsidR="00A244A3" w:rsidP="006A1C38" w:rsidRDefault="009530C5" w14:paraId="4EE3A522" w14:textId="6B186016">
      <w:pPr>
        <w:pStyle w:val="ListBullet"/>
      </w:pPr>
      <w:r>
        <w:lastRenderedPageBreak/>
        <w:t>Number of m</w:t>
      </w:r>
      <w:r w:rsidR="00A244A3">
        <w:t xml:space="preserve">onths </w:t>
      </w:r>
      <w:r>
        <w:t xml:space="preserve">child has been </w:t>
      </w:r>
      <w:r w:rsidR="00A244A3">
        <w:t>enrolled in Head Start</w:t>
      </w:r>
    </w:p>
    <w:p w:rsidR="00A244A3" w:rsidP="006A1C38" w:rsidRDefault="00A244A3" w14:paraId="0E42EDFC" w14:textId="77777777">
      <w:pPr>
        <w:pStyle w:val="ListBullet"/>
      </w:pPr>
      <w:r>
        <w:t>Whether the child participated in Early Head Start</w:t>
      </w:r>
    </w:p>
    <w:p w:rsidR="00A244A3" w:rsidP="006A1C38" w:rsidRDefault="00A244A3" w14:paraId="38B08DDA" w14:textId="4B898C45">
      <w:pPr>
        <w:pStyle w:val="ListBullet"/>
      </w:pPr>
      <w:r>
        <w:t xml:space="preserve">Primary funding source (Head Start, </w:t>
      </w:r>
      <w:r w:rsidR="007F764E">
        <w:t xml:space="preserve">state </w:t>
      </w:r>
      <w:r>
        <w:t>prekindergarten, and/or child subsidies and other sources)</w:t>
      </w:r>
    </w:p>
    <w:p w:rsidR="00A244A3" w:rsidP="00B10717" w:rsidRDefault="001F7D05" w14:paraId="683EAB9A" w14:textId="3CF2F144">
      <w:pPr>
        <w:pStyle w:val="Paragraph"/>
      </w:pPr>
      <w:r w:rsidRPr="006540C6">
        <w:rPr>
          <w:b/>
          <w:bCs/>
        </w:rPr>
        <w:t>Steps in the n</w:t>
      </w:r>
      <w:r w:rsidRPr="006540C6" w:rsidR="00A244A3">
        <w:rPr>
          <w:b/>
          <w:bCs/>
        </w:rPr>
        <w:t>onresponse bias analysis</w:t>
      </w:r>
      <w:r w:rsidRPr="001F7D05" w:rsidR="00A244A3">
        <w:rPr>
          <w:b/>
          <w:bCs/>
        </w:rPr>
        <w:t>.</w:t>
      </w:r>
      <w:r w:rsidR="00A244A3">
        <w:t xml:space="preserve"> For each covariate that is a categorical or ordinal variable, we run a design-adjusted chi-square test to compare the </w:t>
      </w:r>
      <w:r w:rsidR="009530C5">
        <w:t xml:space="preserve">weighted </w:t>
      </w:r>
      <w:r w:rsidR="00A244A3">
        <w:t>distributions between the respondents and nonrespondents.</w:t>
      </w:r>
      <w:r w:rsidR="00A244A3">
        <w:rPr>
          <w:rStyle w:val="FootnoteReference"/>
        </w:rPr>
        <w:footnoteReference w:id="6"/>
      </w:r>
      <w:r w:rsidR="00A244A3">
        <w:t xml:space="preserve"> We </w:t>
      </w:r>
      <w:r>
        <w:t>next</w:t>
      </w:r>
      <w:r w:rsidR="00A244A3">
        <w:t xml:space="preserve"> check to see if the full sample distribution is within two standard errors of the final nonresponse</w:t>
      </w:r>
      <w:r>
        <w:t>-</w:t>
      </w:r>
      <w:r w:rsidR="00A244A3">
        <w:t>adjusted</w:t>
      </w:r>
      <w:r>
        <w:t>–</w:t>
      </w:r>
      <w:r w:rsidR="00A244A3">
        <w:t xml:space="preserve">weighted distribution for respondents only. Similarly, for each covariate that is a continuous variable, we compare the weighted means for respondents and nonrespondents, running a design-adjusted </w:t>
      </w:r>
      <w:r w:rsidRPr="00381605" w:rsidR="00A244A3">
        <w:rPr>
          <w:i/>
          <w:iCs/>
        </w:rPr>
        <w:t>t</w:t>
      </w:r>
      <w:r w:rsidR="00A244A3">
        <w:t>-test.</w:t>
      </w:r>
      <w:r w:rsidRPr="00E32E77" w:rsidR="00A244A3">
        <w:rPr>
          <w:rStyle w:val="FootnoteReference"/>
        </w:rPr>
        <w:t xml:space="preserve"> </w:t>
      </w:r>
      <w:r w:rsidR="00A244A3">
        <w:rPr>
          <w:rStyle w:val="FootnoteReference"/>
        </w:rPr>
        <w:footnoteReference w:id="7"/>
      </w:r>
      <w:r w:rsidR="00A244A3">
        <w:t xml:space="preserve"> We then check to see if the full sample mean is within two standard errors of the final nonresponse adjusted-weighted mean for respondents only.</w:t>
      </w:r>
    </w:p>
    <w:p w:rsidR="00A244A3" w:rsidP="00FF4546" w:rsidRDefault="00A244A3" w14:paraId="474A10C1" w14:textId="77777777">
      <w:pPr>
        <w:pStyle w:val="H2"/>
      </w:pPr>
      <w:r>
        <w:t>Weights being assessed</w:t>
      </w:r>
    </w:p>
    <w:p w:rsidR="00A244A3" w:rsidP="00B10717" w:rsidRDefault="00B96CA2" w14:paraId="7F71A5D5" w14:textId="2CD1A774">
      <w:pPr>
        <w:pStyle w:val="ParagraphContinued"/>
      </w:pPr>
      <w:r>
        <w:t xml:space="preserve">We assess multiple </w:t>
      </w:r>
      <w:r w:rsidR="00A244A3">
        <w:t xml:space="preserve">weights </w:t>
      </w:r>
      <w:r>
        <w:t>for</w:t>
      </w:r>
      <w:r w:rsidR="00A244A3">
        <w:t xml:space="preserve"> potential nonresponse bias at the program, center, classroom, and child levels. At the program level, we have the base weight, D_WT, which accounts for program participation, and the weight for the program director survey, D2_WT. Similarly, at the center level, we have the center base weight, C_WT, which accounts for center participation, and the center director survey weight, C2_WT.</w:t>
      </w:r>
    </w:p>
    <w:p w:rsidR="00A244A3" w:rsidP="00B10717" w:rsidRDefault="00C36CC6" w14:paraId="45F3E7E5" w14:textId="74261DD9">
      <w:pPr>
        <w:pStyle w:val="Paragraph"/>
      </w:pPr>
      <w:r>
        <w:t>At</w:t>
      </w:r>
      <w:r w:rsidR="00A244A3">
        <w:t xml:space="preserve"> the classroom level, </w:t>
      </w:r>
      <w:r>
        <w:t xml:space="preserve">we do not analyze </w:t>
      </w:r>
      <w:r w:rsidR="00A244A3">
        <w:t>the base weight, CLS2_WT, for nonresponse bias</w:t>
      </w:r>
      <w:r w:rsidR="000F05FA">
        <w:t xml:space="preserve"> because</w:t>
      </w:r>
      <w:r w:rsidR="00A244A3">
        <w:t xml:space="preserve"> all sampled classrooms were study participants. </w:t>
      </w:r>
      <w:r w:rsidR="00CC6D66">
        <w:t>We d</w:t>
      </w:r>
      <w:r>
        <w:t>o</w:t>
      </w:r>
      <w:r w:rsidR="00CC6D66">
        <w:t xml:space="preserve"> assess the </w:t>
      </w:r>
      <w:r w:rsidR="00A244A3">
        <w:t xml:space="preserve">teacher survey weight at the </w:t>
      </w:r>
      <w:r w:rsidRPr="00326C7F" w:rsidR="00A244A3">
        <w:rPr>
          <w:i/>
          <w:iCs/>
        </w:rPr>
        <w:t>classroom</w:t>
      </w:r>
      <w:r w:rsidR="00A244A3">
        <w:t xml:space="preserve"> level, T2CLSWT. </w:t>
      </w:r>
      <w:r>
        <w:t>Alt</w:t>
      </w:r>
      <w:r w:rsidR="00CC6D66">
        <w:t xml:space="preserve">hough </w:t>
      </w:r>
      <w:r w:rsidR="00A244A3">
        <w:t xml:space="preserve">we sample classrooms, not teachers, we do construct a </w:t>
      </w:r>
      <w:r w:rsidRPr="00326C7F" w:rsidR="00A244A3">
        <w:rPr>
          <w:i/>
          <w:iCs/>
        </w:rPr>
        <w:t>teacher</w:t>
      </w:r>
      <w:r w:rsidR="00A244A3">
        <w:t>-level version of this weight (T2TCHWT) that accounts for those who teach more than one classroom</w:t>
      </w:r>
      <w:r w:rsidR="00582397">
        <w:t>. This</w:t>
      </w:r>
      <w:r w:rsidR="00A244A3">
        <w:t xml:space="preserve"> support</w:t>
      </w:r>
      <w:r w:rsidR="00582397">
        <w:t>s</w:t>
      </w:r>
      <w:r w:rsidR="00A244A3">
        <w:t xml:space="preserve"> estimates </w:t>
      </w:r>
      <w:r w:rsidR="00DF65B7">
        <w:t>at the</w:t>
      </w:r>
      <w:r w:rsidR="00A244A3">
        <w:t xml:space="preserve"> teacher</w:t>
      </w:r>
      <w:r w:rsidR="00DF65B7">
        <w:t xml:space="preserve"> level</w:t>
      </w:r>
      <w:r w:rsidR="00A244A3">
        <w:t xml:space="preserve">, but we did not also assess this weight, as it differs only slightly from the classroom-level version.  </w:t>
      </w:r>
    </w:p>
    <w:p w:rsidR="00345D41" w:rsidP="00B10717" w:rsidRDefault="00A244A3" w14:paraId="16C8D907" w14:textId="77777777">
      <w:pPr>
        <w:pStyle w:val="Paragraph"/>
      </w:pPr>
      <w:r>
        <w:t>Finally, we have a child</w:t>
      </w:r>
      <w:r w:rsidR="00C36CC6">
        <w:t>-</w:t>
      </w:r>
      <w:r>
        <w:t xml:space="preserve">level base weight, CNST2WT, </w:t>
      </w:r>
      <w:r w:rsidR="008330FE">
        <w:t xml:space="preserve">that </w:t>
      </w:r>
      <w:r>
        <w:t xml:space="preserve">accounts for parental consent and retention in </w:t>
      </w:r>
      <w:r w:rsidR="008330FE">
        <w:t>the FACES study</w:t>
      </w:r>
      <w:r w:rsidR="00582397">
        <w:t>,</w:t>
      </w:r>
      <w:r>
        <w:t xml:space="preserve"> for comparison against four child-level instrument-based weights. The first </w:t>
      </w:r>
      <w:r w:rsidR="008330FE">
        <w:t xml:space="preserve">such </w:t>
      </w:r>
      <w:r>
        <w:t xml:space="preserve">weight has a non-zero value for children with a parent survey in fall and spring, P12WT, and the second weight has a non-zero value for children with a parent survey in fall </w:t>
      </w:r>
      <w:r w:rsidRPr="006901B1">
        <w:rPr>
          <w:i/>
          <w:iCs/>
        </w:rPr>
        <w:t>or</w:t>
      </w:r>
      <w:r>
        <w:t xml:space="preserve"> spring, P1_2WT. The other two weights are P21R2WT, for those with a parent survey in fall or spring as well as a TCR in spring, and PR12WT, for those with a parent survey in fall or spring as well as a TCR in fall </w:t>
      </w:r>
      <w:r w:rsidRPr="00357817">
        <w:rPr>
          <w:i/>
          <w:iCs/>
        </w:rPr>
        <w:t>and</w:t>
      </w:r>
      <w:r>
        <w:t xml:space="preserve"> spring. Because all children with a non-zero value of PR12WT also had a completed teacher survey for their classroom, the PR12CWT weight is identical to the PR12WT, and so </w:t>
      </w:r>
      <w:r w:rsidR="008330FE">
        <w:t>we d</w:t>
      </w:r>
      <w:r w:rsidR="00582397">
        <w:t>o</w:t>
      </w:r>
      <w:r w:rsidR="008330FE">
        <w:t xml:space="preserve"> not assess </w:t>
      </w:r>
      <w:r>
        <w:t xml:space="preserve">PR12CWT separately for nonresponse bias. </w:t>
      </w:r>
      <w:r w:rsidR="00582397">
        <w:t>Table 2</w:t>
      </w:r>
      <w:r>
        <w:t xml:space="preserve"> shows the various nonresponse bias analyses carried out for this report.</w:t>
      </w:r>
    </w:p>
    <w:p w:rsidR="009D7964" w:rsidP="00B10717" w:rsidRDefault="009D7964" w14:paraId="0E2DF397" w14:textId="168C1330">
      <w:pPr>
        <w:pStyle w:val="Paragraph"/>
        <w:sectPr w:rsidR="009D7964" w:rsidSect="009C54AA">
          <w:headerReference w:type="first" r:id="rId28"/>
          <w:pgSz w:w="12240" w:h="15840"/>
          <w:pgMar w:top="1440" w:right="1440" w:bottom="1440" w:left="1440" w:header="720" w:footer="720" w:gutter="0"/>
          <w:cols w:space="720"/>
          <w:titlePg/>
          <w:docGrid w:linePitch="299"/>
        </w:sectPr>
      </w:pPr>
    </w:p>
    <w:p w:rsidR="00A244A3" w:rsidP="006A1C38" w:rsidRDefault="005E4786" w14:paraId="53DFF418" w14:textId="0C070502">
      <w:pPr>
        <w:pStyle w:val="TableTitle"/>
      </w:pPr>
      <w:r>
        <w:lastRenderedPageBreak/>
        <w:t>Table</w:t>
      </w:r>
      <w:r w:rsidR="00A244A3">
        <w:t xml:space="preserve"> </w:t>
      </w:r>
      <w:r>
        <w:t>2</w:t>
      </w:r>
      <w:r w:rsidR="00A244A3">
        <w:t>. Weights associated with nonresponse bias analyses performed for FACES 2019</w:t>
      </w:r>
    </w:p>
    <w:tbl>
      <w:tblPr>
        <w:tblStyle w:val="MathUBaseTable"/>
        <w:tblW w:w="9355" w:type="dxa"/>
        <w:tblLayout w:type="fixed"/>
        <w:tblCellMar>
          <w:left w:w="43" w:type="dxa"/>
          <w:right w:w="43" w:type="dxa"/>
        </w:tblCellMar>
        <w:tblLook w:val="04A0" w:firstRow="1" w:lastRow="0" w:firstColumn="1" w:lastColumn="0" w:noHBand="0" w:noVBand="1"/>
      </w:tblPr>
      <w:tblGrid>
        <w:gridCol w:w="985"/>
        <w:gridCol w:w="1895"/>
        <w:gridCol w:w="990"/>
        <w:gridCol w:w="5485"/>
      </w:tblGrid>
      <w:tr w:rsidR="00A244A3" w:rsidTr="0031602E" w14:paraId="3BEBC0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A244A3" w:rsidP="006A1C38" w:rsidRDefault="00A244A3" w14:paraId="51A414E9" w14:textId="77777777">
            <w:pPr>
              <w:pStyle w:val="TableHeaderLeft"/>
            </w:pPr>
            <w:r>
              <w:t>Level</w:t>
            </w:r>
          </w:p>
        </w:tc>
        <w:tc>
          <w:tcPr>
            <w:tcW w:w="1895" w:type="dxa"/>
          </w:tcPr>
          <w:p w:rsidR="00A244A3" w:rsidP="006A1C38" w:rsidRDefault="00A244A3" w14:paraId="1EC30078" w14:textId="056B0FD7">
            <w:pPr>
              <w:pStyle w:val="TableHeaderCenter"/>
              <w:cnfStyle w:val="100000000000" w:firstRow="1" w:lastRow="0" w:firstColumn="0" w:lastColumn="0" w:oddVBand="0" w:evenVBand="0" w:oddHBand="0" w:evenHBand="0" w:firstRowFirstColumn="0" w:firstRowLastColumn="0" w:lastRowFirstColumn="0" w:lastRowLastColumn="0"/>
            </w:pPr>
            <w:r>
              <w:t>Time</w:t>
            </w:r>
            <w:r w:rsidR="005E4786">
              <w:t xml:space="preserve"> </w:t>
            </w:r>
            <w:r>
              <w:t>point</w:t>
            </w:r>
            <w:r w:rsidR="001236CE">
              <w:t>(s) of information gathered</w:t>
            </w:r>
          </w:p>
        </w:tc>
        <w:tc>
          <w:tcPr>
            <w:tcW w:w="990" w:type="dxa"/>
          </w:tcPr>
          <w:p w:rsidR="00A244A3" w:rsidP="006A1C38" w:rsidRDefault="00A244A3" w14:paraId="39F5BC8F" w14:textId="77777777">
            <w:pPr>
              <w:pStyle w:val="TableHeaderCenter"/>
              <w:cnfStyle w:val="100000000000" w:firstRow="1" w:lastRow="0" w:firstColumn="0" w:lastColumn="0" w:oddVBand="0" w:evenVBand="0" w:oddHBand="0" w:evenHBand="0" w:firstRowFirstColumn="0" w:firstRowLastColumn="0" w:lastRowFirstColumn="0" w:lastRowLastColumn="0"/>
            </w:pPr>
            <w:r>
              <w:t>Weight name</w:t>
            </w:r>
          </w:p>
        </w:tc>
        <w:tc>
          <w:tcPr>
            <w:tcW w:w="5485" w:type="dxa"/>
          </w:tcPr>
          <w:p w:rsidR="00A244A3" w:rsidP="006A1C38" w:rsidRDefault="00A244A3" w14:paraId="234F7FEF" w14:textId="77777777">
            <w:pPr>
              <w:pStyle w:val="TableHeaderCenter"/>
              <w:cnfStyle w:val="100000000000" w:firstRow="1" w:lastRow="0" w:firstColumn="0" w:lastColumn="0" w:oddVBand="0" w:evenVBand="0" w:oddHBand="0" w:evenHBand="0" w:firstRowFirstColumn="0" w:firstRowLastColumn="0" w:lastRowFirstColumn="0" w:lastRowLastColumn="0"/>
            </w:pPr>
            <w:r>
              <w:t>Weight description</w:t>
            </w:r>
          </w:p>
        </w:tc>
      </w:tr>
      <w:tr w:rsidR="00A244A3" w:rsidTr="0031602E" w14:paraId="1E23AE0B" w14:textId="77777777">
        <w:tc>
          <w:tcPr>
            <w:cnfStyle w:val="001000000000" w:firstRow="0" w:lastRow="0" w:firstColumn="1" w:lastColumn="0" w:oddVBand="0" w:evenVBand="0" w:oddHBand="0" w:evenHBand="0" w:firstRowFirstColumn="0" w:firstRowLastColumn="0" w:lastRowFirstColumn="0" w:lastRowLastColumn="0"/>
            <w:tcW w:w="985" w:type="dxa"/>
            <w:vMerge w:val="restart"/>
          </w:tcPr>
          <w:p w:rsidR="00A244A3" w:rsidP="0031602E" w:rsidRDefault="00A244A3" w14:paraId="5E3E1B73" w14:textId="77777777">
            <w:pPr>
              <w:pStyle w:val="TableTextLeft"/>
              <w:spacing w:before="20"/>
            </w:pPr>
            <w:r>
              <w:t>Program</w:t>
            </w:r>
          </w:p>
        </w:tc>
        <w:tc>
          <w:tcPr>
            <w:tcW w:w="1895" w:type="dxa"/>
          </w:tcPr>
          <w:p w:rsidR="00A244A3" w:rsidP="0031602E" w:rsidRDefault="001236CE" w14:paraId="0FAFE8D1" w14:textId="0457D8ED">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Fall </w:t>
            </w:r>
            <w:r w:rsidR="00E66655">
              <w:t xml:space="preserve">or </w:t>
            </w:r>
            <w:r w:rsidR="00A62966">
              <w:t>s</w:t>
            </w:r>
            <w:r w:rsidR="00E66655">
              <w:t>pring</w:t>
            </w:r>
          </w:p>
        </w:tc>
        <w:tc>
          <w:tcPr>
            <w:tcW w:w="990" w:type="dxa"/>
          </w:tcPr>
          <w:p w:rsidR="00A244A3" w:rsidP="0031602E" w:rsidRDefault="00A244A3" w14:paraId="6A834BD3"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D_WT</w:t>
            </w:r>
          </w:p>
        </w:tc>
        <w:tc>
          <w:tcPr>
            <w:tcW w:w="5485" w:type="dxa"/>
          </w:tcPr>
          <w:p w:rsidR="00A244A3" w:rsidP="0031602E" w:rsidRDefault="00A244A3" w14:paraId="4A00DCCE"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Program participation base weight</w:t>
            </w:r>
          </w:p>
        </w:tc>
      </w:tr>
      <w:tr w:rsidR="00A244A3" w:rsidTr="0031602E" w14:paraId="25CF2079"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59D8A25A" w14:textId="77777777">
            <w:pPr>
              <w:pStyle w:val="TableTextLeft"/>
              <w:spacing w:before="20"/>
            </w:pPr>
          </w:p>
        </w:tc>
        <w:tc>
          <w:tcPr>
            <w:tcW w:w="1895" w:type="dxa"/>
          </w:tcPr>
          <w:p w:rsidR="00A244A3" w:rsidP="0031602E" w:rsidRDefault="001236CE" w14:paraId="66D94609" w14:textId="5A034042">
            <w:pPr>
              <w:pStyle w:val="TableTextLeft"/>
              <w:spacing w:before="20"/>
              <w:cnfStyle w:val="000000000000" w:firstRow="0" w:lastRow="0" w:firstColumn="0" w:lastColumn="0" w:oddVBand="0" w:evenVBand="0" w:oddHBand="0" w:evenHBand="0" w:firstRowFirstColumn="0" w:firstRowLastColumn="0" w:lastRowFirstColumn="0" w:lastRowLastColumn="0"/>
            </w:pPr>
            <w:r>
              <w:t>Spring only</w:t>
            </w:r>
          </w:p>
        </w:tc>
        <w:tc>
          <w:tcPr>
            <w:tcW w:w="990" w:type="dxa"/>
          </w:tcPr>
          <w:p w:rsidR="00A244A3" w:rsidP="0031602E" w:rsidRDefault="00A244A3" w14:paraId="3860C453"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D2WT</w:t>
            </w:r>
          </w:p>
        </w:tc>
        <w:tc>
          <w:tcPr>
            <w:tcW w:w="5485" w:type="dxa"/>
          </w:tcPr>
          <w:p w:rsidR="00A244A3" w:rsidP="0031602E" w:rsidRDefault="00A244A3" w14:paraId="7358840F"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Program director survey weight</w:t>
            </w:r>
          </w:p>
        </w:tc>
      </w:tr>
      <w:tr w:rsidR="00A244A3" w:rsidTr="0031602E" w14:paraId="2AFD59EF" w14:textId="77777777">
        <w:tc>
          <w:tcPr>
            <w:cnfStyle w:val="001000000000" w:firstRow="0" w:lastRow="0" w:firstColumn="1" w:lastColumn="0" w:oddVBand="0" w:evenVBand="0" w:oddHBand="0" w:evenHBand="0" w:firstRowFirstColumn="0" w:firstRowLastColumn="0" w:lastRowFirstColumn="0" w:lastRowLastColumn="0"/>
            <w:tcW w:w="985" w:type="dxa"/>
            <w:vMerge w:val="restart"/>
          </w:tcPr>
          <w:p w:rsidR="00A244A3" w:rsidP="0031602E" w:rsidRDefault="00A244A3" w14:paraId="161D8086" w14:textId="77777777">
            <w:pPr>
              <w:pStyle w:val="TableTextLeft"/>
              <w:spacing w:before="20"/>
            </w:pPr>
            <w:r>
              <w:t>Center</w:t>
            </w:r>
          </w:p>
        </w:tc>
        <w:tc>
          <w:tcPr>
            <w:tcW w:w="1895" w:type="dxa"/>
          </w:tcPr>
          <w:p w:rsidR="00A244A3" w:rsidP="0031602E" w:rsidRDefault="00E66655" w14:paraId="04D861DC" w14:textId="39299C3E">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Fall or </w:t>
            </w:r>
            <w:r w:rsidR="00A62966">
              <w:t>s</w:t>
            </w:r>
            <w:r w:rsidR="00A244A3">
              <w:t>pring</w:t>
            </w:r>
          </w:p>
        </w:tc>
        <w:tc>
          <w:tcPr>
            <w:tcW w:w="990" w:type="dxa"/>
          </w:tcPr>
          <w:p w:rsidR="00A244A3" w:rsidP="0031602E" w:rsidRDefault="00A244A3" w14:paraId="7C2EEBD7"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C_WT</w:t>
            </w:r>
          </w:p>
        </w:tc>
        <w:tc>
          <w:tcPr>
            <w:tcW w:w="5485" w:type="dxa"/>
          </w:tcPr>
          <w:p w:rsidR="00A244A3" w:rsidP="0031602E" w:rsidRDefault="00A244A3" w14:paraId="2F1A9CC7"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Center participation base weight</w:t>
            </w:r>
          </w:p>
        </w:tc>
      </w:tr>
      <w:tr w:rsidR="00A244A3" w:rsidTr="0031602E" w14:paraId="0951CA3D"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546FDEEB" w14:textId="77777777">
            <w:pPr>
              <w:pStyle w:val="TableTextLeft"/>
              <w:spacing w:before="20"/>
            </w:pPr>
          </w:p>
        </w:tc>
        <w:tc>
          <w:tcPr>
            <w:tcW w:w="1895" w:type="dxa"/>
          </w:tcPr>
          <w:p w:rsidR="00A244A3" w:rsidP="0031602E" w:rsidRDefault="00E66655" w14:paraId="62C7C6F1" w14:textId="68B97E7F">
            <w:pPr>
              <w:pStyle w:val="TableTextLeft"/>
              <w:spacing w:before="20"/>
              <w:cnfStyle w:val="000000000000" w:firstRow="0" w:lastRow="0" w:firstColumn="0" w:lastColumn="0" w:oddVBand="0" w:evenVBand="0" w:oddHBand="0" w:evenHBand="0" w:firstRowFirstColumn="0" w:firstRowLastColumn="0" w:lastRowFirstColumn="0" w:lastRowLastColumn="0"/>
            </w:pPr>
            <w:r>
              <w:t>Spring only</w:t>
            </w:r>
          </w:p>
        </w:tc>
        <w:tc>
          <w:tcPr>
            <w:tcW w:w="990" w:type="dxa"/>
          </w:tcPr>
          <w:p w:rsidR="00A244A3" w:rsidP="0031602E" w:rsidRDefault="00A244A3" w14:paraId="25280922"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C2WT</w:t>
            </w:r>
          </w:p>
        </w:tc>
        <w:tc>
          <w:tcPr>
            <w:tcW w:w="5485" w:type="dxa"/>
          </w:tcPr>
          <w:p w:rsidR="00A244A3" w:rsidP="0031602E" w:rsidRDefault="00A244A3" w14:paraId="0BF32151"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Center director survey weight</w:t>
            </w:r>
          </w:p>
        </w:tc>
      </w:tr>
      <w:tr w:rsidR="00A244A3" w:rsidTr="0031602E" w14:paraId="48350EEE" w14:textId="77777777">
        <w:trPr>
          <w:trHeight w:val="287"/>
        </w:trPr>
        <w:tc>
          <w:tcPr>
            <w:cnfStyle w:val="001000000000" w:firstRow="0" w:lastRow="0" w:firstColumn="1" w:lastColumn="0" w:oddVBand="0" w:evenVBand="0" w:oddHBand="0" w:evenHBand="0" w:firstRowFirstColumn="0" w:firstRowLastColumn="0" w:lastRowFirstColumn="0" w:lastRowLastColumn="0"/>
            <w:tcW w:w="985" w:type="dxa"/>
          </w:tcPr>
          <w:p w:rsidR="00A244A3" w:rsidP="0031602E" w:rsidRDefault="00A244A3" w14:paraId="21C84746" w14:textId="77777777">
            <w:pPr>
              <w:pStyle w:val="TableTextLeft"/>
              <w:spacing w:before="20"/>
            </w:pPr>
            <w:r>
              <w:t>Classroom</w:t>
            </w:r>
          </w:p>
        </w:tc>
        <w:tc>
          <w:tcPr>
            <w:tcW w:w="1895" w:type="dxa"/>
          </w:tcPr>
          <w:p w:rsidR="00A244A3" w:rsidP="0031602E" w:rsidRDefault="00A244A3" w14:paraId="1B631C5A" w14:textId="3A837958">
            <w:pPr>
              <w:pStyle w:val="TableTextLeft"/>
              <w:spacing w:before="20"/>
              <w:cnfStyle w:val="000000000000" w:firstRow="0" w:lastRow="0" w:firstColumn="0" w:lastColumn="0" w:oddVBand="0" w:evenVBand="0" w:oddHBand="0" w:evenHBand="0" w:firstRowFirstColumn="0" w:firstRowLastColumn="0" w:lastRowFirstColumn="0" w:lastRowLastColumn="0"/>
            </w:pPr>
            <w:r>
              <w:t>Spring</w:t>
            </w:r>
            <w:r w:rsidR="00F43488">
              <w:t xml:space="preserve"> only</w:t>
            </w:r>
          </w:p>
        </w:tc>
        <w:tc>
          <w:tcPr>
            <w:tcW w:w="990" w:type="dxa"/>
          </w:tcPr>
          <w:p w:rsidRPr="00A11357" w:rsidR="00A244A3" w:rsidP="0031602E" w:rsidRDefault="00A244A3" w14:paraId="44436CF4"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FF0000"/>
              </w:rPr>
            </w:pPr>
            <w:r>
              <w:t>T2CLSWT</w:t>
            </w:r>
          </w:p>
        </w:tc>
        <w:tc>
          <w:tcPr>
            <w:tcW w:w="5485" w:type="dxa"/>
          </w:tcPr>
          <w:p w:rsidRPr="00A11357" w:rsidR="00A244A3" w:rsidP="0031602E" w:rsidRDefault="00A244A3" w14:paraId="69B7B8AF"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FF0000"/>
              </w:rPr>
            </w:pPr>
            <w:r>
              <w:t>Teacher survey weight at classroom level</w:t>
            </w:r>
          </w:p>
        </w:tc>
      </w:tr>
      <w:tr w:rsidR="00A244A3" w:rsidTr="0031602E" w14:paraId="0CA55F89" w14:textId="77777777">
        <w:tc>
          <w:tcPr>
            <w:cnfStyle w:val="001000000000" w:firstRow="0" w:lastRow="0" w:firstColumn="1" w:lastColumn="0" w:oddVBand="0" w:evenVBand="0" w:oddHBand="0" w:evenHBand="0" w:firstRowFirstColumn="0" w:firstRowLastColumn="0" w:lastRowFirstColumn="0" w:lastRowLastColumn="0"/>
            <w:tcW w:w="985" w:type="dxa"/>
            <w:vMerge w:val="restart"/>
          </w:tcPr>
          <w:p w:rsidR="00A244A3" w:rsidP="0031602E" w:rsidRDefault="00A244A3" w14:paraId="368A95E1" w14:textId="77777777">
            <w:pPr>
              <w:pStyle w:val="TableTextLeft"/>
              <w:spacing w:before="20"/>
            </w:pPr>
            <w:r>
              <w:t>Child</w:t>
            </w:r>
          </w:p>
        </w:tc>
        <w:tc>
          <w:tcPr>
            <w:tcW w:w="1895" w:type="dxa"/>
          </w:tcPr>
          <w:p w:rsidR="00A244A3" w:rsidP="0031602E" w:rsidRDefault="00A244A3" w14:paraId="7DA4B545" w14:textId="73A2619F">
            <w:pPr>
              <w:pStyle w:val="TableTextLeft"/>
              <w:spacing w:before="20"/>
              <w:cnfStyle w:val="000000000000" w:firstRow="0" w:lastRow="0" w:firstColumn="0" w:lastColumn="0" w:oddVBand="0" w:evenVBand="0" w:oddHBand="0" w:evenHBand="0" w:firstRowFirstColumn="0" w:firstRowLastColumn="0" w:lastRowFirstColumn="0" w:lastRowLastColumn="0"/>
            </w:pPr>
            <w:r>
              <w:t>Fall</w:t>
            </w:r>
            <w:r w:rsidR="00F43488">
              <w:t xml:space="preserve"> only</w:t>
            </w:r>
          </w:p>
        </w:tc>
        <w:tc>
          <w:tcPr>
            <w:tcW w:w="990" w:type="dxa"/>
          </w:tcPr>
          <w:p w:rsidR="00A244A3" w:rsidP="0031602E" w:rsidRDefault="00A244A3" w14:paraId="32CB24C8" w14:textId="0BA69DFE">
            <w:pPr>
              <w:pStyle w:val="TableTextLeft"/>
              <w:spacing w:before="20"/>
              <w:cnfStyle w:val="000000000000" w:firstRow="0" w:lastRow="0" w:firstColumn="0" w:lastColumn="0" w:oddVBand="0" w:evenVBand="0" w:oddHBand="0" w:evenHBand="0" w:firstRowFirstColumn="0" w:firstRowLastColumn="0" w:lastRowFirstColumn="0" w:lastRowLastColumn="0"/>
            </w:pPr>
            <w:r>
              <w:t>CNST</w:t>
            </w:r>
            <w:r w:rsidR="00403AF5">
              <w:t>1</w:t>
            </w:r>
            <w:r>
              <w:t>WT</w:t>
            </w:r>
          </w:p>
        </w:tc>
        <w:tc>
          <w:tcPr>
            <w:tcW w:w="5485" w:type="dxa"/>
          </w:tcPr>
          <w:p w:rsidR="00A244A3" w:rsidP="0031602E" w:rsidRDefault="00A244A3" w14:paraId="364EEB4B"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Child participation (consent) base weight</w:t>
            </w:r>
          </w:p>
        </w:tc>
      </w:tr>
      <w:tr w:rsidR="00A244A3" w:rsidTr="0031602E" w14:paraId="4DF9C488"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3F4EC297" w14:textId="77777777">
            <w:pPr>
              <w:pStyle w:val="TableTextLeft"/>
              <w:spacing w:before="20"/>
            </w:pPr>
          </w:p>
        </w:tc>
        <w:tc>
          <w:tcPr>
            <w:tcW w:w="1895" w:type="dxa"/>
          </w:tcPr>
          <w:p w:rsidR="00A244A3" w:rsidP="0031602E" w:rsidRDefault="00A244A3" w14:paraId="4B8C010F" w14:textId="0C5BCD72">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Fall </w:t>
            </w:r>
            <w:r w:rsidR="00E66655">
              <w:t>and/</w:t>
            </w:r>
            <w:r>
              <w:t xml:space="preserve">or </w:t>
            </w:r>
            <w:r w:rsidR="00A62966">
              <w:t>s</w:t>
            </w:r>
            <w:r>
              <w:t>pring</w:t>
            </w:r>
          </w:p>
        </w:tc>
        <w:tc>
          <w:tcPr>
            <w:tcW w:w="990" w:type="dxa"/>
          </w:tcPr>
          <w:p w:rsidR="00A244A3" w:rsidP="0031602E" w:rsidRDefault="00A244A3" w14:paraId="55116CFF"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P12WT</w:t>
            </w:r>
          </w:p>
        </w:tc>
        <w:tc>
          <w:tcPr>
            <w:tcW w:w="5485" w:type="dxa"/>
          </w:tcPr>
          <w:p w:rsidR="00A244A3" w:rsidP="0031602E" w:rsidRDefault="00A244A3" w14:paraId="188F5698"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Weight for those with parent survey in fall and spring</w:t>
            </w:r>
          </w:p>
        </w:tc>
      </w:tr>
      <w:tr w:rsidR="00A244A3" w:rsidTr="0031602E" w14:paraId="5EBA6D4F"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01F581E8" w14:textId="77777777">
            <w:pPr>
              <w:pStyle w:val="TableTextLeft"/>
              <w:spacing w:before="20"/>
            </w:pPr>
          </w:p>
        </w:tc>
        <w:tc>
          <w:tcPr>
            <w:tcW w:w="1895" w:type="dxa"/>
          </w:tcPr>
          <w:p w:rsidR="00A244A3" w:rsidP="0031602E" w:rsidRDefault="00A244A3" w14:paraId="4285555B" w14:textId="38E53680">
            <w:pPr>
              <w:pStyle w:val="TableTextLeft"/>
              <w:spacing w:before="20"/>
              <w:cnfStyle w:val="000000000000" w:firstRow="0" w:lastRow="0" w:firstColumn="0" w:lastColumn="0" w:oddVBand="0" w:evenVBand="0" w:oddHBand="0" w:evenHBand="0" w:firstRowFirstColumn="0" w:firstRowLastColumn="0" w:lastRowFirstColumn="0" w:lastRowLastColumn="0"/>
            </w:pPr>
            <w:r>
              <w:t>Fall and</w:t>
            </w:r>
            <w:r w:rsidR="00E66655">
              <w:t>/or</w:t>
            </w:r>
            <w:r>
              <w:t xml:space="preserve"> </w:t>
            </w:r>
            <w:r w:rsidR="00A62966">
              <w:t>s</w:t>
            </w:r>
            <w:r>
              <w:t>pring</w:t>
            </w:r>
          </w:p>
        </w:tc>
        <w:tc>
          <w:tcPr>
            <w:tcW w:w="990" w:type="dxa"/>
          </w:tcPr>
          <w:p w:rsidR="00A244A3" w:rsidP="0031602E" w:rsidRDefault="00A244A3" w14:paraId="1028671F"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P1_2WT</w:t>
            </w:r>
          </w:p>
        </w:tc>
        <w:tc>
          <w:tcPr>
            <w:tcW w:w="5485" w:type="dxa"/>
          </w:tcPr>
          <w:p w:rsidR="00A244A3" w:rsidP="0031602E" w:rsidRDefault="00A244A3" w14:paraId="7908B952"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Weight for those with parent survey in fall or spring</w:t>
            </w:r>
          </w:p>
        </w:tc>
      </w:tr>
      <w:tr w:rsidR="00A244A3" w:rsidTr="0031602E" w14:paraId="1C48177A"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3100468B" w14:textId="77777777">
            <w:pPr>
              <w:pStyle w:val="TableTextLeft"/>
              <w:spacing w:before="20"/>
            </w:pPr>
          </w:p>
        </w:tc>
        <w:tc>
          <w:tcPr>
            <w:tcW w:w="1895" w:type="dxa"/>
          </w:tcPr>
          <w:p w:rsidR="00A244A3" w:rsidP="0031602E" w:rsidRDefault="00A244A3" w14:paraId="729F09FA" w14:textId="4C68AD28">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Fall </w:t>
            </w:r>
            <w:r w:rsidR="00E66655">
              <w:t>and/</w:t>
            </w:r>
            <w:r>
              <w:t xml:space="preserve">or </w:t>
            </w:r>
            <w:r w:rsidR="00A62966">
              <w:t>s</w:t>
            </w:r>
            <w:r>
              <w:t>pring</w:t>
            </w:r>
          </w:p>
        </w:tc>
        <w:tc>
          <w:tcPr>
            <w:tcW w:w="990" w:type="dxa"/>
          </w:tcPr>
          <w:p w:rsidR="00A244A3" w:rsidP="0031602E" w:rsidRDefault="00A244A3" w14:paraId="5A4EA099"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P21R2WT</w:t>
            </w:r>
          </w:p>
        </w:tc>
        <w:tc>
          <w:tcPr>
            <w:tcW w:w="5485" w:type="dxa"/>
          </w:tcPr>
          <w:p w:rsidR="00A244A3" w:rsidP="0031602E" w:rsidRDefault="00A244A3" w14:paraId="1573F343"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Weight for those with parent survey in fall or spring plus TCR in spring</w:t>
            </w:r>
          </w:p>
        </w:tc>
      </w:tr>
      <w:tr w:rsidR="00A244A3" w:rsidTr="0031602E" w14:paraId="3216FA33" w14:textId="77777777">
        <w:tc>
          <w:tcPr>
            <w:cnfStyle w:val="001000000000" w:firstRow="0" w:lastRow="0" w:firstColumn="1" w:lastColumn="0" w:oddVBand="0" w:evenVBand="0" w:oddHBand="0" w:evenHBand="0" w:firstRowFirstColumn="0" w:firstRowLastColumn="0" w:lastRowFirstColumn="0" w:lastRowLastColumn="0"/>
            <w:tcW w:w="985" w:type="dxa"/>
            <w:vMerge/>
          </w:tcPr>
          <w:p w:rsidR="00A244A3" w:rsidP="0031602E" w:rsidRDefault="00A244A3" w14:paraId="14B95766" w14:textId="77777777">
            <w:pPr>
              <w:pStyle w:val="TableTextLeft"/>
              <w:spacing w:before="20"/>
            </w:pPr>
          </w:p>
        </w:tc>
        <w:tc>
          <w:tcPr>
            <w:tcW w:w="1895" w:type="dxa"/>
          </w:tcPr>
          <w:p w:rsidR="00A244A3" w:rsidP="0031602E" w:rsidRDefault="00A244A3" w14:paraId="255AA0C0" w14:textId="66C7BD82">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Fall </w:t>
            </w:r>
            <w:r w:rsidR="00E66655">
              <w:t>and/</w:t>
            </w:r>
            <w:r>
              <w:t xml:space="preserve">or </w:t>
            </w:r>
            <w:r w:rsidR="00A62966">
              <w:t>s</w:t>
            </w:r>
            <w:r>
              <w:t>pring</w:t>
            </w:r>
          </w:p>
        </w:tc>
        <w:tc>
          <w:tcPr>
            <w:tcW w:w="990" w:type="dxa"/>
          </w:tcPr>
          <w:p w:rsidR="00A244A3" w:rsidP="0031602E" w:rsidRDefault="00A244A3" w14:paraId="20D59E2C"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PR12WT</w:t>
            </w:r>
          </w:p>
        </w:tc>
        <w:tc>
          <w:tcPr>
            <w:tcW w:w="5485" w:type="dxa"/>
          </w:tcPr>
          <w:p w:rsidR="00A244A3" w:rsidP="0031602E" w:rsidRDefault="00A244A3" w14:paraId="3E21CF35"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t xml:space="preserve">Weight for those with parent survey in fall or spring plus TCR in fall </w:t>
            </w:r>
            <w:r w:rsidRPr="00EC33FC">
              <w:rPr>
                <w:i/>
                <w:iCs/>
              </w:rPr>
              <w:t>and</w:t>
            </w:r>
            <w:r>
              <w:t xml:space="preserve"> spring</w:t>
            </w:r>
          </w:p>
        </w:tc>
      </w:tr>
    </w:tbl>
    <w:p w:rsidR="00A244A3" w:rsidP="006A1C38" w:rsidRDefault="00A244A3" w14:paraId="3689371E" w14:textId="77777777">
      <w:pPr>
        <w:pStyle w:val="TableFootnote"/>
      </w:pPr>
      <w:r>
        <w:t>TCR = Teacher Child Report.</w:t>
      </w:r>
    </w:p>
    <w:p w:rsidR="00A244A3" w:rsidP="00FF4546" w:rsidRDefault="00A244A3" w14:paraId="49144367" w14:textId="2C25410C">
      <w:pPr>
        <w:pStyle w:val="H2"/>
      </w:pPr>
      <w:r>
        <w:t>R</w:t>
      </w:r>
      <w:r w:rsidR="0031602E">
        <w:t>esults</w:t>
      </w:r>
    </w:p>
    <w:p w:rsidR="002652DD" w:rsidP="006C1E64" w:rsidRDefault="00A244A3" w14:paraId="76CB29BF" w14:textId="372D16DC">
      <w:pPr>
        <w:pStyle w:val="ParagraphContinued"/>
      </w:pPr>
      <w:r>
        <w:t xml:space="preserve">Tables </w:t>
      </w:r>
      <w:r w:rsidR="0022038C">
        <w:t>3–</w:t>
      </w:r>
      <w:r w:rsidR="00C92CD4">
        <w:t>6.c</w:t>
      </w:r>
      <w:r>
        <w:t xml:space="preserve"> compare</w:t>
      </w:r>
      <w:r w:rsidR="00D21C85">
        <w:t xml:space="preserve"> </w:t>
      </w:r>
      <w:r w:rsidR="00310FB9">
        <w:t xml:space="preserve">weighted </w:t>
      </w:r>
      <w:r w:rsidR="00D21C85">
        <w:t>estimates for</w:t>
      </w:r>
      <w:r>
        <w:t xml:space="preserve"> </w:t>
      </w:r>
      <w:r w:rsidR="00310FB9">
        <w:t xml:space="preserve">respondents and nonrespondents (before nonresponse weighting adjustments) in observed covariates for </w:t>
      </w:r>
      <w:r>
        <w:t xml:space="preserve">our </w:t>
      </w:r>
      <w:r w:rsidR="009610AB">
        <w:t xml:space="preserve">various </w:t>
      </w:r>
      <w:r w:rsidR="00310FB9">
        <w:t xml:space="preserve">weight-defined respondent </w:t>
      </w:r>
      <w:r w:rsidR="00DF65B7">
        <w:t>definitions</w:t>
      </w:r>
      <w:r w:rsidR="00310FB9">
        <w:t>. This makes it possible for us to</w:t>
      </w:r>
      <w:r>
        <w:t xml:space="preserve"> assess the risk </w:t>
      </w:r>
      <w:r w:rsidR="00310FB9">
        <w:t>for</w:t>
      </w:r>
      <w:r>
        <w:t xml:space="preserve"> nonresponse bias</w:t>
      </w:r>
      <w:r w:rsidR="00BF1231">
        <w:t xml:space="preserve"> </w:t>
      </w:r>
      <w:r w:rsidR="00310FB9">
        <w:t>in estimates based only on respondents. Those estimates are followed by estimates of these same covariates that are based on a final weight adjusted for nonresponse</w:t>
      </w:r>
      <w:r>
        <w:t xml:space="preserve">. </w:t>
      </w:r>
    </w:p>
    <w:p w:rsidR="004D5C70" w:rsidP="006C1E64" w:rsidRDefault="00A244A3" w14:paraId="38E2A10D" w14:textId="79C8C9E2">
      <w:pPr>
        <w:pStyle w:val="Paragraph"/>
      </w:pPr>
      <w:r>
        <w:t xml:space="preserve">Each table contains information on one or two respondent </w:t>
      </w:r>
      <w:r w:rsidR="00FE348C">
        <w:t xml:space="preserve">definitions </w:t>
      </w:r>
      <w:r>
        <w:t>and associated final weights</w:t>
      </w:r>
      <w:r w:rsidR="009375DC">
        <w:t xml:space="preserve"> applied to the respondents only</w:t>
      </w:r>
      <w:r>
        <w:t xml:space="preserve">. Column A in each table contains the variable name. Column B contains the values of each categorical or ordinal variable. Column C in each table shows the distribution among categorical variables and the mean of continuous variables for the full sample using its base weight (accounting for the probability of selection and any prior stages of sampling and participation). Column D shows the study participation rate or instrument response rate by subgroup (for categorical variables only). Column E shows the </w:t>
      </w:r>
      <w:r w:rsidRPr="007E7602">
        <w:rPr>
          <w:i/>
          <w:iCs/>
        </w:rPr>
        <w:t>p</w:t>
      </w:r>
      <w:r>
        <w:t>-value associated with statistical tests comparing respondents and nonrespondents</w:t>
      </w:r>
      <w:r w:rsidR="00FE348C">
        <w:t>.</w:t>
      </w:r>
      <w:r>
        <w:rPr>
          <w:vertAlign w:val="superscript"/>
        </w:rPr>
        <w:t xml:space="preserve"> </w:t>
      </w:r>
      <w:r>
        <w:t xml:space="preserve">(Due to space limitations, we do not present in the tables the respondent and nonrespondent weighted percentages and means being compared in these tests.) Column F again shows variable distributions and means, now for respondents only, and fully weighted for nonresponse, along with associated standard errors. The last three columns—participation/response rate, </w:t>
      </w:r>
      <w:r w:rsidRPr="00D37BA6">
        <w:rPr>
          <w:i/>
          <w:iCs/>
        </w:rPr>
        <w:t>p</w:t>
      </w:r>
      <w:r>
        <w:t xml:space="preserve">-value, and final weighted distribution/mean—are repeated (in </w:t>
      </w:r>
      <w:r w:rsidR="002652DD">
        <w:t>C</w:t>
      </w:r>
      <w:r>
        <w:t xml:space="preserve">olumns G, H, and I) for an additional respondent definition in some tables. When diagnosing nonresponse bias, we use a significance level of 0.05 to suggest a potential for nonresponse bias and evaluate whether the weighting to mitigate bias has been successful by assessing </w:t>
      </w:r>
      <w:r w:rsidR="002652DD">
        <w:t>whether</w:t>
      </w:r>
      <w:r>
        <w:t xml:space="preserve"> the full sample value </w:t>
      </w:r>
      <w:r w:rsidR="00F43488">
        <w:t>(</w:t>
      </w:r>
      <w:r w:rsidR="002652DD">
        <w:t>C</w:t>
      </w:r>
      <w:r w:rsidR="00F43488">
        <w:t xml:space="preserve">olumn C) </w:t>
      </w:r>
      <w:r>
        <w:t>is within two standard errors of the final weighted percentage or mean</w:t>
      </w:r>
      <w:r w:rsidR="00F43488">
        <w:t xml:space="preserve"> (</w:t>
      </w:r>
      <w:r w:rsidR="002652DD">
        <w:t>C</w:t>
      </w:r>
      <w:r w:rsidR="00F43488">
        <w:t xml:space="preserve">olumn F or </w:t>
      </w:r>
      <w:r w:rsidR="002652DD">
        <w:t xml:space="preserve">Column </w:t>
      </w:r>
      <w:r w:rsidR="00F43488">
        <w:t>I)</w:t>
      </w:r>
      <w:r>
        <w:t>.</w:t>
      </w:r>
      <w:r w:rsidR="00BF1231">
        <w:t xml:space="preserve"> Any estimates for which the full sample value falls outside two standard errors are indicated by an asterisk in the table.</w:t>
      </w:r>
      <w:r>
        <w:t xml:space="preserve"> </w:t>
      </w:r>
    </w:p>
    <w:p w:rsidR="00DE3D13" w:rsidP="00DE3D13" w:rsidRDefault="00DE3D13" w14:paraId="5C67C43D" w14:textId="440E6198">
      <w:pPr>
        <w:pStyle w:val="Paragraph"/>
      </w:pPr>
      <w:r w:rsidRPr="00F739CE">
        <w:rPr>
          <w:b/>
          <w:bCs/>
        </w:rPr>
        <w:t>Program level.</w:t>
      </w:r>
      <w:r>
        <w:t xml:space="preserve"> Table 3 shows the nonresponse bias analysis at the program level for program participation, with corresponding weight D_WT; and for the program director survey, along with weight D2_WT. For D_WT, we observe </w:t>
      </w:r>
      <w:r w:rsidR="008A1FA1">
        <w:t>significant differences between</w:t>
      </w:r>
      <w:r w:rsidR="004E0048">
        <w:t xml:space="preserve"> </w:t>
      </w:r>
      <w:r w:rsidR="00B22144">
        <w:t>participants</w:t>
      </w:r>
      <w:r w:rsidR="004E0048">
        <w:t xml:space="preserve"> and non</w:t>
      </w:r>
      <w:r w:rsidR="00B22144">
        <w:t>participants</w:t>
      </w:r>
      <w:r w:rsidR="004E0048">
        <w:t xml:space="preserve"> for </w:t>
      </w:r>
      <w:r>
        <w:t>the</w:t>
      </w:r>
      <w:r w:rsidRPr="008D2968">
        <w:t xml:space="preserve"> </w:t>
      </w:r>
      <w:r>
        <w:t xml:space="preserve">percentage of children enrolled in the program who have a disability—although only as a categorical variable, not as a </w:t>
      </w:r>
      <w:r>
        <w:lastRenderedPageBreak/>
        <w:t>continuous one.</w:t>
      </w:r>
      <w:r>
        <w:rPr>
          <w:rStyle w:val="FootnoteReference"/>
        </w:rPr>
        <w:footnoteReference w:id="8"/>
      </w:r>
      <w:r>
        <w:t xml:space="preserve"> For the program director survey, we </w:t>
      </w:r>
      <w:r w:rsidR="004E0048">
        <w:t xml:space="preserve">observe significant differences between respondents and nonrespondents for </w:t>
      </w:r>
      <w:r>
        <w:t>the following: program sampling strata, whether the program was in a metropolitan statistical area, and percentage of children enrolled in the program with a disability as a continuous variable. After applying nonresponse-adjusted weights (D_WT and D2_WT, respectively), the differences between respondents and the full sample appear to be mitigated for both respondent definitions, as the full sample value is within two standard errors of the final weighted estimate for all covariates, indicating that any remaining differences are likely attributable to sampling error.</w:t>
      </w:r>
    </w:p>
    <w:p w:rsidR="00DE3D13" w:rsidP="00DE3D13" w:rsidRDefault="00DE3D13" w14:paraId="13E03513" w14:textId="70824DB3">
      <w:pPr>
        <w:pStyle w:val="Paragraph"/>
      </w:pPr>
      <w:r w:rsidRPr="00661280">
        <w:rPr>
          <w:b/>
          <w:bCs/>
        </w:rPr>
        <w:t>Center level.</w:t>
      </w:r>
      <w:r>
        <w:t xml:space="preserve"> Table 4 shows the nonresponse bias analysis at the center level for center participation, with weight C_WT, and for the center director survey, with weight C2_WT. We see </w:t>
      </w:r>
      <w:r w:rsidR="004E0048">
        <w:t xml:space="preserve">significant differences between </w:t>
      </w:r>
      <w:r w:rsidR="00B22144">
        <w:t>participants</w:t>
      </w:r>
      <w:r w:rsidR="004E0048">
        <w:t xml:space="preserve"> and non</w:t>
      </w:r>
      <w:r w:rsidR="00B22144">
        <w:t>participants</w:t>
      </w:r>
      <w:r w:rsidR="004E0048">
        <w:t xml:space="preserve"> for </w:t>
      </w:r>
      <w:r>
        <w:t xml:space="preserve">the percentage of children enrolled in the program who are age 4 or older, percentage of lead teachers who left the program in the past year, and the program service type. In addition, </w:t>
      </w:r>
      <w:r w:rsidR="004E0048">
        <w:t xml:space="preserve">we observe significant differences between </w:t>
      </w:r>
      <w:r w:rsidR="00B22144">
        <w:t>participants</w:t>
      </w:r>
      <w:r w:rsidR="004E0048">
        <w:t xml:space="preserve"> and non</w:t>
      </w:r>
      <w:r w:rsidR="00B22144">
        <w:t>participants</w:t>
      </w:r>
      <w:r w:rsidR="004E0048">
        <w:t xml:space="preserve"> for the </w:t>
      </w:r>
      <w:r>
        <w:t xml:space="preserve">continuous (but not categorical) versions of size of the center by total enrollment and percentage of staff in the program who were replaced in the past year. The center director survey does not appear to have any variables </w:t>
      </w:r>
      <w:r w:rsidR="004E0048">
        <w:t>indicative of</w:t>
      </w:r>
      <w:r>
        <w:t xml:space="preserve"> nonresponse bias at our chosen significance level. For both weights (C_WT and C2_WT), the full sample value is within two standard errors of the final weighted estimate for all covariates, which indicates that any remaining differences are likely attributable to sampling error.</w:t>
      </w:r>
    </w:p>
    <w:p w:rsidR="00DE3D13" w:rsidP="00DE3D13" w:rsidRDefault="00DE3D13" w14:paraId="1B60D65F" w14:textId="77777777">
      <w:pPr>
        <w:pStyle w:val="Paragraph"/>
      </w:pPr>
      <w:r w:rsidRPr="00C92CD4">
        <w:rPr>
          <w:b/>
          <w:bCs/>
        </w:rPr>
        <w:t>Classroom level.</w:t>
      </w:r>
      <w:r>
        <w:t xml:space="preserve"> Table 5 shows our analysis at the classroom level for the teacher survey, and associated weight T2CLSWT. For program sample cohort, program census region, percentage of children enrolled in the program with a disability, and percentage of program staff who were replaced in the past year (only as categorical) there is a significant difference between respondents and nonrespondents. Differences due to nonresponse appear to be mitigated after applying weights, as all percentages and means for the full sample were within two standard errors of the responding sample estimate after weighting (T2CLSWT).</w:t>
      </w:r>
    </w:p>
    <w:p w:rsidR="00DE3D13" w:rsidP="00DE3D13" w:rsidRDefault="00DE3D13" w14:paraId="6D0CC463" w14:textId="4F002BEC">
      <w:pPr>
        <w:pStyle w:val="Paragraph"/>
      </w:pPr>
      <w:r w:rsidRPr="00C92CD4">
        <w:rPr>
          <w:b/>
          <w:bCs/>
        </w:rPr>
        <w:t>Child level.</w:t>
      </w:r>
      <w:r>
        <w:t xml:space="preserve"> Tables </w:t>
      </w:r>
      <w:r w:rsidR="00C92CD4">
        <w:t>6.a</w:t>
      </w:r>
      <w:r>
        <w:t xml:space="preserve">, </w:t>
      </w:r>
      <w:r w:rsidR="00C92CD4">
        <w:t>6.b</w:t>
      </w:r>
      <w:r>
        <w:t xml:space="preserve">, and </w:t>
      </w:r>
      <w:r w:rsidR="00C92CD4">
        <w:t>6.c</w:t>
      </w:r>
      <w:r>
        <w:t xml:space="preserve"> present results from the child-level nonresponse bias analysis. Table </w:t>
      </w:r>
      <w:r w:rsidR="00C92CD4">
        <w:t>6.a</w:t>
      </w:r>
      <w:r>
        <w:t xml:space="preserve"> shows the analysis of child-level study participation (mostly a measure of parental consent) for fall 2019, and associated weight CNST1WT, where </w:t>
      </w:r>
      <w:r w:rsidR="000613D7">
        <w:t xml:space="preserve">we observe significant differences between </w:t>
      </w:r>
      <w:r w:rsidR="00B22144">
        <w:t>participants</w:t>
      </w:r>
      <w:r w:rsidR="000613D7">
        <w:t xml:space="preserve"> and non</w:t>
      </w:r>
      <w:r w:rsidR="00B22144">
        <w:t>participants</w:t>
      </w:r>
      <w:r w:rsidR="000613D7">
        <w:t xml:space="preserve"> for </w:t>
      </w:r>
      <w:r>
        <w:t xml:space="preserve">the following covariates: child’s sex, language spoken in child’s home, number of months the child has been enrolled in Head Start, the program sampling strata, and size of the program by total enrollment. Months the child has been enrolled in Head Start and size of the program by total enrollment do not appear to be </w:t>
      </w:r>
      <w:r w:rsidR="000613D7">
        <w:t>indicate a</w:t>
      </w:r>
      <w:r>
        <w:t xml:space="preserve"> risk for nonresponse bias as continuous variables, only as categorical ones. Again, when we compare the full sample value to the final weighted percentages and means (using CNST1WT), we can see that weighting appears to have mitigated </w:t>
      </w:r>
      <w:r w:rsidR="000613D7">
        <w:t xml:space="preserve">the risk for </w:t>
      </w:r>
      <w:r>
        <w:t>bias for all covariates.</w:t>
      </w:r>
    </w:p>
    <w:p w:rsidR="00DE3D13" w:rsidP="00DE3D13" w:rsidRDefault="00DE3D13" w14:paraId="1DD70DEA" w14:textId="59C83EE3">
      <w:pPr>
        <w:pStyle w:val="Paragraph"/>
      </w:pPr>
      <w:r>
        <w:t xml:space="preserve">Table </w:t>
      </w:r>
      <w:r w:rsidR="00C92CD4">
        <w:t>6.b</w:t>
      </w:r>
      <w:r>
        <w:t xml:space="preserve"> shows the nonresponse bias analysis for the fall and spring parent surveys for children who were still participating in the study in spring 2020. First, we look at the analysis for children whose parents responded to both the fall and spring surveys, and at the associated weight P12WT. We saw </w:t>
      </w:r>
      <w:r w:rsidR="000613D7">
        <w:t>significant differences between respondents and nonrespondents for</w:t>
      </w:r>
      <w:r>
        <w:t xml:space="preserve"> covariates that included language spoken at child’s home, primary funding source, percentage of program staff who left in the past year, and percentage of lead teachers in the program who left in the past year. Second, we look at the analysis for children whose parents </w:t>
      </w:r>
      <w:r>
        <w:lastRenderedPageBreak/>
        <w:t xml:space="preserve">responded to either the fall </w:t>
      </w:r>
      <w:r w:rsidRPr="00E41A00">
        <w:rPr>
          <w:i/>
          <w:iCs/>
        </w:rPr>
        <w:t>or</w:t>
      </w:r>
      <w:r>
        <w:t xml:space="preserve"> spring parent surveys, and the associated weight P1_2WT, finding </w:t>
      </w:r>
      <w:r w:rsidR="000613D7">
        <w:t xml:space="preserve">significant differences between respondents and nonrespondents for </w:t>
      </w:r>
      <w:r>
        <w:t>covariates that included language spoken in the child’s home, primary funding source, whether the program is in a metropolitan statistical area, and percentage of children enrolled in the program with a disability as a categorical variable. All full sample percentages and means were within two standard errors of the responding sample estimates after nonresponse weighting (P12WT and P1_2WT).</w:t>
      </w:r>
    </w:p>
    <w:p w:rsidRPr="00D74858" w:rsidR="00DE3D13" w:rsidP="00DE3D13" w:rsidRDefault="00DE3D13" w14:paraId="5E3D9EE6" w14:textId="61DF3DFC">
      <w:pPr>
        <w:pStyle w:val="Paragraph"/>
      </w:pPr>
      <w:r>
        <w:t xml:space="preserve">Table </w:t>
      </w:r>
      <w:r w:rsidR="00C92CD4">
        <w:t>6.c</w:t>
      </w:r>
      <w:r>
        <w:t xml:space="preserve"> shows the nonresponse bias analysis for two different child-level survey combinations. The first combines the response to either wave of the parent surveys </w:t>
      </w:r>
      <w:r w:rsidRPr="007C6972">
        <w:t>and</w:t>
      </w:r>
      <w:r>
        <w:t xml:space="preserve"> to the spring TCR survey, and corresponding weight P21R2WT. Our analysis finds </w:t>
      </w:r>
      <w:r w:rsidR="008133B6">
        <w:t xml:space="preserve">significant differences between respondents and nonrespondents for </w:t>
      </w:r>
      <w:r>
        <w:t xml:space="preserve">the following covariates: child age as a continuous variable, size of the program by total enrollment, percentage of children enrolled in the program who are age 4 or older, percentage of program staff who left in the past year, and percentage of program lead teachers who left in the past year. The latter two only point to potential bias as categorical variables. The second combines the response to either wave of the parent survey with </w:t>
      </w:r>
      <w:r w:rsidRPr="009F383D">
        <w:rPr>
          <w:i/>
          <w:iCs/>
        </w:rPr>
        <w:t>both</w:t>
      </w:r>
      <w:r>
        <w:t xml:space="preserve"> fall and spring TCRs, and corresponding weight PR12WT. We observe </w:t>
      </w:r>
      <w:r w:rsidR="008133B6">
        <w:t xml:space="preserve">significant differences between respondents and nonrespondents for </w:t>
      </w:r>
      <w:r>
        <w:t xml:space="preserve">the same variables as for P21R2WT. Both survey combinations mitigate the risk for nonresponse bias for these variables, as evidenced by the full sample values being within two standard errors </w:t>
      </w:r>
      <w:r w:rsidR="00C92CD4">
        <w:t xml:space="preserve">of the final estimate </w:t>
      </w:r>
      <w:r>
        <w:t xml:space="preserve">after weighting (P21R2WT and PR12WT). However, weighting also causes the full sample value to fall </w:t>
      </w:r>
      <w:r w:rsidRPr="00D233B2">
        <w:rPr>
          <w:i/>
          <w:iCs/>
        </w:rPr>
        <w:t>outside</w:t>
      </w:r>
      <w:r>
        <w:t xml:space="preserve"> the estimates of primary funding source in both combinations by more than two standard errors, where this was not the case before weighting.</w:t>
      </w:r>
      <w:r>
        <w:rPr>
          <w:rStyle w:val="FootnoteReference"/>
        </w:rPr>
        <w:footnoteReference w:id="9"/>
      </w:r>
      <w:r>
        <w:t xml:space="preserve">  Given the number of statistical comparisons being made in this analysis that use a Type I error rate of 0.05, we would expect 1 out of 20 differences to rise to the level of statistical significance even if no true difference existed. Therefore, statistical significance in this situation does not necessarily indicate a difference between the weighted estimate and the true population value.</w:t>
      </w:r>
    </w:p>
    <w:p w:rsidR="00DE3D13" w:rsidP="00DE3D13" w:rsidRDefault="00DE3D13" w14:paraId="7D05D609" w14:textId="69252BD2">
      <w:pPr>
        <w:pStyle w:val="H2"/>
      </w:pPr>
      <w:r>
        <w:t>C</w:t>
      </w:r>
      <w:r w:rsidR="0031602E">
        <w:t>onclusion</w:t>
      </w:r>
    </w:p>
    <w:p w:rsidR="00DE3D13" w:rsidP="00DE3D13" w:rsidRDefault="00DE3D13" w14:paraId="63F11A78" w14:textId="47C4A741">
      <w:pPr>
        <w:pStyle w:val="ParagraphContinued"/>
      </w:pPr>
      <w:r>
        <w:t xml:space="preserve">We examined the potential for nonresponse bias for all FACES 2019 spring and longitudinal (fall-spring) weights at all levels of analysis (program, center, classroom, and child). Although we observed some statistically significant differences between respondents and nonrespondents, none remained after weighting the data. That is, where significant differences existed between respondents and nonrespondents before weighting adjustments, the full sample estimate fell within two standard errors of the final weighted estimates after nonresponse adjustments to the weights, indicating that any remaining differences were likely attributable to sampling error and not to unresolved nonresponse bias. Further, with only one exception (child’s primary funding source for weights P21R2WT and PR12WT), the nonresponse weighting adjustments did not introduce any new differences that caused the full sample value to fall </w:t>
      </w:r>
      <w:r w:rsidR="00C92CD4">
        <w:t>more than</w:t>
      </w:r>
      <w:r>
        <w:t xml:space="preserve"> two standard errors from the responding sample’s weighted estimate. Although researchers should feel free to control for any characteristics that appear to differ between respondents and nonrespondents (or more accurately, between respondents and the full sample) in their models, we think researchers should be reassured that the risk for nonresponse bias has been mitigated when using the appropriate weights to make estimates from the FACES 2019 study. </w:t>
      </w:r>
    </w:p>
    <w:p w:rsidRPr="009C54AA" w:rsidR="00DE3D13" w:rsidP="00DE3D13" w:rsidRDefault="00DE3D13" w14:paraId="67BEBB5F" w14:textId="77777777">
      <w:pPr>
        <w:pStyle w:val="Paragraph"/>
        <w:ind w:left="450" w:hanging="450"/>
      </w:pPr>
      <w:r>
        <w:lastRenderedPageBreak/>
        <w:t xml:space="preserve">cc: </w:t>
      </w:r>
      <w:r>
        <w:tab/>
      </w:r>
      <w:bookmarkStart w:name="CC" w:id="7"/>
      <w:bookmarkEnd w:id="7"/>
      <w:r>
        <w:t>Krystal Bichay-Awadalla, Jacquelyn Gross, Lizabeth Malone, Ashley Kopack Klein, Nikki Aikens, and Louisa Tarullo</w:t>
      </w:r>
    </w:p>
    <w:p w:rsidR="00DE3D13" w:rsidP="006C1E64" w:rsidRDefault="00DE3D13" w14:paraId="2C95F6F2" w14:textId="6949357B">
      <w:pPr>
        <w:pStyle w:val="Paragraph"/>
        <w:sectPr w:rsidR="00DE3D13" w:rsidSect="0031602E">
          <w:pgSz w:w="12240" w:h="15840"/>
          <w:pgMar w:top="1440" w:right="1296" w:bottom="1296" w:left="1296" w:header="720" w:footer="720" w:gutter="0"/>
          <w:cols w:space="720"/>
          <w:titlePg/>
          <w:docGrid w:linePitch="299"/>
        </w:sectPr>
      </w:pPr>
    </w:p>
    <w:p w:rsidRPr="008B5B55" w:rsidR="004D5C70" w:rsidP="006C1E64" w:rsidRDefault="004D5C70" w14:paraId="10A199BA" w14:textId="77777777">
      <w:pPr>
        <w:pStyle w:val="TableTitle"/>
      </w:pPr>
      <w:r w:rsidRPr="008B5B55">
        <w:lastRenderedPageBreak/>
        <w:t xml:space="preserve">Table </w:t>
      </w:r>
      <w:r>
        <w:t>3</w:t>
      </w:r>
      <w:r w:rsidRPr="008B5B55">
        <w:t xml:space="preserve">. </w:t>
      </w:r>
      <w:bookmarkStart w:name="_Hlk69409040" w:id="8"/>
      <w:r w:rsidRPr="008B5B55">
        <w:t xml:space="preserve">Nonresponse bias analysis at the program level </w:t>
      </w:r>
    </w:p>
    <w:tbl>
      <w:tblPr>
        <w:tblStyle w:val="MathUBaseTable"/>
        <w:tblW w:w="5000" w:type="pct"/>
        <w:tblLook w:val="04A0" w:firstRow="1" w:lastRow="0" w:firstColumn="1" w:lastColumn="0" w:noHBand="0" w:noVBand="1"/>
      </w:tblPr>
      <w:tblGrid>
        <w:gridCol w:w="1244"/>
        <w:gridCol w:w="2071"/>
        <w:gridCol w:w="1078"/>
        <w:gridCol w:w="1358"/>
        <w:gridCol w:w="1654"/>
        <w:gridCol w:w="1332"/>
        <w:gridCol w:w="1076"/>
        <w:gridCol w:w="1711"/>
        <w:gridCol w:w="1436"/>
      </w:tblGrid>
      <w:tr w:rsidRPr="008B5B55" w:rsidR="004D5C70" w:rsidTr="00120FE9" w14:paraId="5EC0A22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0" w:type="pct"/>
            <w:tcBorders>
              <w:bottom w:val="single" w:color="FFFFFF" w:themeColor="background1" w:sz="4" w:space="0"/>
            </w:tcBorders>
          </w:tcPr>
          <w:p w:rsidRPr="008B5B55" w:rsidR="004D5C70" w:rsidP="006C1E64" w:rsidRDefault="004D5C70" w14:paraId="22933CE1" w14:textId="77777777">
            <w:pPr>
              <w:pStyle w:val="TableHeaderLeft"/>
            </w:pPr>
            <w:bookmarkStart w:name="_Hlk69409181" w:id="9"/>
            <w:r>
              <w:t>V</w:t>
            </w:r>
            <w:r w:rsidRPr="008B5B55">
              <w:t>ariable</w:t>
            </w:r>
          </w:p>
        </w:tc>
        <w:tc>
          <w:tcPr>
            <w:tcW w:w="798" w:type="pct"/>
            <w:tcBorders>
              <w:bottom w:val="single" w:color="FFFFFF" w:themeColor="background1" w:sz="4" w:space="0"/>
            </w:tcBorders>
          </w:tcPr>
          <w:p w:rsidRPr="008B5B55" w:rsidR="004D5C70" w:rsidP="006C1E64" w:rsidRDefault="004D5C70" w14:paraId="05934215" w14:textId="77777777">
            <w:pPr>
              <w:pStyle w:val="TableHeaderCenter"/>
              <w:cnfStyle w:val="100000000000" w:firstRow="1" w:lastRow="0" w:firstColumn="0" w:lastColumn="0" w:oddVBand="0" w:evenVBand="0" w:oddHBand="0" w:evenHBand="0" w:firstRowFirstColumn="0" w:firstRowLastColumn="0" w:lastRowFirstColumn="0" w:lastRowLastColumn="0"/>
            </w:pPr>
            <w:r>
              <w:t>V</w:t>
            </w:r>
            <w:r w:rsidRPr="008B5B55">
              <w:t>alue</w:t>
            </w:r>
          </w:p>
        </w:tc>
        <w:tc>
          <w:tcPr>
            <w:tcW w:w="416" w:type="pct"/>
            <w:tcBorders>
              <w:bottom w:val="single" w:color="FFFFFF" w:themeColor="background1" w:sz="4" w:space="0"/>
            </w:tcBorders>
          </w:tcPr>
          <w:p w:rsidRPr="008B5B55" w:rsidR="004D5C70" w:rsidP="006C1E64" w:rsidRDefault="004D5C70" w14:paraId="7D5AD7E6"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8B5B55">
              <w:t>ull sample</w:t>
            </w:r>
            <w:r>
              <w:t xml:space="preserve"> estimate</w:t>
            </w:r>
          </w:p>
        </w:tc>
        <w:tc>
          <w:tcPr>
            <w:tcW w:w="524" w:type="pct"/>
            <w:tcBorders>
              <w:bottom w:val="single" w:color="FFFFFF" w:themeColor="background1" w:sz="4" w:space="0"/>
            </w:tcBorders>
          </w:tcPr>
          <w:p w:rsidRPr="008B5B55" w:rsidR="004D5C70" w:rsidP="006C1E64" w:rsidRDefault="004D5C70" w14:paraId="21197C35" w14:textId="77777777">
            <w:pPr>
              <w:pStyle w:val="TableHeaderCenter"/>
              <w:cnfStyle w:val="100000000000" w:firstRow="1" w:lastRow="0" w:firstColumn="0" w:lastColumn="0" w:oddVBand="0" w:evenVBand="0" w:oddHBand="0" w:evenHBand="0" w:firstRowFirstColumn="0" w:firstRowLastColumn="0" w:lastRowFirstColumn="0" w:lastRowLastColumn="0"/>
            </w:pPr>
            <w:r>
              <w:t>S</w:t>
            </w:r>
            <w:r w:rsidRPr="008B5B55">
              <w:t>tudy participation rate by subgroup</w:t>
            </w:r>
          </w:p>
        </w:tc>
        <w:tc>
          <w:tcPr>
            <w:tcW w:w="638" w:type="pct"/>
            <w:tcBorders>
              <w:bottom w:val="single" w:color="FFFFFF" w:themeColor="background1" w:sz="4" w:space="0"/>
            </w:tcBorders>
          </w:tcPr>
          <w:p w:rsidRPr="008B5B55" w:rsidR="004D5C70" w:rsidP="006C1E64" w:rsidRDefault="004D5C70" w14:paraId="69BEB539" w14:textId="77777777">
            <w:pPr>
              <w:pStyle w:val="TableHeaderCenter"/>
              <w:cnfStyle w:val="100000000000" w:firstRow="1" w:lastRow="0" w:firstColumn="0" w:lastColumn="0" w:oddVBand="0" w:evenVBand="0" w:oddHBand="0" w:evenHBand="0" w:firstRowFirstColumn="0" w:firstRowLastColumn="0" w:lastRowFirstColumn="0" w:lastRowLastColumn="0"/>
            </w:pPr>
            <w:r>
              <w:t>S</w:t>
            </w:r>
            <w:r w:rsidRPr="008B5B55">
              <w:t xml:space="preserve">tudy participants vs. nonparticipants </w:t>
            </w:r>
            <w:r w:rsidRPr="00C3694A">
              <w:rPr>
                <w:i/>
                <w:iCs/>
              </w:rPr>
              <w:t>p</w:t>
            </w:r>
            <w:r w:rsidRPr="008B5B55">
              <w:t>-value</w:t>
            </w:r>
          </w:p>
        </w:tc>
        <w:tc>
          <w:tcPr>
            <w:tcW w:w="514" w:type="pct"/>
            <w:tcBorders>
              <w:bottom w:val="single" w:color="FFFFFF" w:themeColor="background1" w:sz="4" w:space="0"/>
            </w:tcBorders>
          </w:tcPr>
          <w:p w:rsidRPr="008B5B55" w:rsidR="004D5C70" w:rsidP="006C1E64" w:rsidRDefault="004D5C70" w14:paraId="543B3FD8" w14:textId="77777777">
            <w:pPr>
              <w:pStyle w:val="TableHeaderCenter"/>
              <w:cnfStyle w:val="100000000000" w:firstRow="1" w:lastRow="0" w:firstColumn="0" w:lastColumn="0" w:oddVBand="0" w:evenVBand="0" w:oddHBand="0" w:evenHBand="0" w:firstRowFirstColumn="0" w:firstRowLastColumn="0" w:lastRowFirstColumn="0" w:lastRowLastColumn="0"/>
            </w:pPr>
            <w:r>
              <w:t>S</w:t>
            </w:r>
            <w:r w:rsidRPr="008B5B55">
              <w:t>tudy participants</w:t>
            </w:r>
            <w:r>
              <w:t>’ estimate</w:t>
            </w:r>
            <w:r w:rsidRPr="008B5B55">
              <w:t xml:space="preserve"> [standard error]</w:t>
            </w:r>
          </w:p>
        </w:tc>
        <w:tc>
          <w:tcPr>
            <w:tcW w:w="415" w:type="pct"/>
            <w:tcBorders>
              <w:bottom w:val="single" w:color="FFFFFF" w:themeColor="background1" w:sz="4" w:space="0"/>
            </w:tcBorders>
          </w:tcPr>
          <w:p w:rsidRPr="008B5B55" w:rsidR="004D5C70" w:rsidP="006C1E64" w:rsidRDefault="004D5C70" w14:paraId="000D3024" w14:textId="77777777">
            <w:pPr>
              <w:pStyle w:val="TableHeaderCenter"/>
              <w:cnfStyle w:val="100000000000" w:firstRow="1" w:lastRow="0" w:firstColumn="0" w:lastColumn="0" w:oddVBand="0" w:evenVBand="0" w:oddHBand="0" w:evenHBand="0" w:firstRowFirstColumn="0" w:firstRowLastColumn="0" w:lastRowFirstColumn="0" w:lastRowLastColumn="0"/>
            </w:pPr>
            <w:r>
              <w:t>P</w:t>
            </w:r>
            <w:r w:rsidRPr="008B5B55">
              <w:t>rogram director survey response rate by subgroup</w:t>
            </w:r>
          </w:p>
        </w:tc>
        <w:tc>
          <w:tcPr>
            <w:tcW w:w="660" w:type="pct"/>
            <w:tcBorders>
              <w:bottom w:val="single" w:color="FFFFFF" w:themeColor="background1" w:sz="4" w:space="0"/>
            </w:tcBorders>
          </w:tcPr>
          <w:p w:rsidRPr="008B5B55" w:rsidR="004D5C70" w:rsidP="006C1E64" w:rsidRDefault="004D5C70" w14:paraId="14FC936C" w14:textId="77777777">
            <w:pPr>
              <w:pStyle w:val="TableHeaderCenter"/>
              <w:cnfStyle w:val="100000000000" w:firstRow="1" w:lastRow="0" w:firstColumn="0" w:lastColumn="0" w:oddVBand="0" w:evenVBand="0" w:oddHBand="0" w:evenHBand="0" w:firstRowFirstColumn="0" w:firstRowLastColumn="0" w:lastRowFirstColumn="0" w:lastRowLastColumn="0"/>
            </w:pPr>
            <w:r>
              <w:t>P</w:t>
            </w:r>
            <w:r w:rsidRPr="008B5B55">
              <w:t xml:space="preserve">rogram director survey respondents vs. nonrespondents </w:t>
            </w:r>
            <w:r w:rsidRPr="00C3694A">
              <w:rPr>
                <w:i/>
                <w:iCs/>
              </w:rPr>
              <w:t>p</w:t>
            </w:r>
            <w:r w:rsidRPr="008B5B55">
              <w:t>-value</w:t>
            </w:r>
          </w:p>
        </w:tc>
        <w:tc>
          <w:tcPr>
            <w:tcW w:w="554" w:type="pct"/>
            <w:tcBorders>
              <w:bottom w:val="single" w:color="FFFFFF" w:themeColor="background1" w:sz="4" w:space="0"/>
            </w:tcBorders>
          </w:tcPr>
          <w:p w:rsidRPr="008B5B55" w:rsidR="004D5C70" w:rsidP="006C1E64" w:rsidRDefault="004D5C70" w14:paraId="38B04E82" w14:textId="77777777">
            <w:pPr>
              <w:pStyle w:val="TableHeaderCenter"/>
              <w:cnfStyle w:val="100000000000" w:firstRow="1" w:lastRow="0" w:firstColumn="0" w:lastColumn="0" w:oddVBand="0" w:evenVBand="0" w:oddHBand="0" w:evenHBand="0" w:firstRowFirstColumn="0" w:firstRowLastColumn="0" w:lastRowFirstColumn="0" w:lastRowLastColumn="0"/>
            </w:pPr>
            <w:r>
              <w:t>P</w:t>
            </w:r>
            <w:r w:rsidRPr="008B5B55">
              <w:t>rogram director respondents</w:t>
            </w:r>
            <w:r>
              <w:t>’ estimate</w:t>
            </w:r>
            <w:r w:rsidRPr="008B5B55">
              <w:t xml:space="preserve"> [standard error]</w:t>
            </w:r>
          </w:p>
        </w:tc>
      </w:tr>
      <w:bookmarkEnd w:id="8"/>
      <w:bookmarkEnd w:id="9"/>
      <w:tr w:rsidRPr="008B5B55" w:rsidR="004D5C70" w:rsidTr="00120FE9" w14:paraId="33C6C80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0" w:type="pct"/>
            <w:tcBorders>
              <w:top w:val="single" w:color="FFFFFF" w:themeColor="background1" w:sz="4" w:space="0"/>
              <w:bottom w:val="single" w:color="046B5C" w:themeColor="text2" w:sz="4" w:space="0"/>
            </w:tcBorders>
          </w:tcPr>
          <w:p w:rsidRPr="00120FE9" w:rsidR="004D5C70" w:rsidP="006C1E64" w:rsidRDefault="004D5C70" w14:paraId="1F1A2430" w14:textId="77777777">
            <w:pPr>
              <w:pStyle w:val="TableHeaderCenter"/>
            </w:pPr>
            <w:r w:rsidRPr="00120FE9">
              <w:t>A</w:t>
            </w:r>
          </w:p>
        </w:tc>
        <w:tc>
          <w:tcPr>
            <w:tcW w:w="798" w:type="pct"/>
            <w:tcBorders>
              <w:top w:val="single" w:color="FFFFFF" w:themeColor="background1" w:sz="4" w:space="0"/>
              <w:bottom w:val="single" w:color="046B5C" w:themeColor="text2" w:sz="4" w:space="0"/>
            </w:tcBorders>
          </w:tcPr>
          <w:p w:rsidRPr="00120FE9" w:rsidR="004D5C70" w:rsidP="006C1E64" w:rsidRDefault="004D5C70" w14:paraId="48EB13BD"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B</w:t>
            </w:r>
          </w:p>
        </w:tc>
        <w:tc>
          <w:tcPr>
            <w:tcW w:w="416" w:type="pct"/>
            <w:tcBorders>
              <w:top w:val="single" w:color="FFFFFF" w:themeColor="background1" w:sz="4" w:space="0"/>
              <w:bottom w:val="single" w:color="046B5C" w:themeColor="text2" w:sz="4" w:space="0"/>
            </w:tcBorders>
          </w:tcPr>
          <w:p w:rsidRPr="00120FE9" w:rsidR="004D5C70" w:rsidP="006C1E64" w:rsidRDefault="004D5C70" w14:paraId="7D610C61"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C</w:t>
            </w:r>
          </w:p>
        </w:tc>
        <w:tc>
          <w:tcPr>
            <w:tcW w:w="524" w:type="pct"/>
            <w:tcBorders>
              <w:top w:val="single" w:color="FFFFFF" w:themeColor="background1" w:sz="4" w:space="0"/>
              <w:bottom w:val="single" w:color="046B5C" w:themeColor="text2" w:sz="4" w:space="0"/>
            </w:tcBorders>
          </w:tcPr>
          <w:p w:rsidRPr="00120FE9" w:rsidR="004D5C70" w:rsidP="006C1E64" w:rsidRDefault="004D5C70" w14:paraId="0F24D376"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D</w:t>
            </w:r>
          </w:p>
        </w:tc>
        <w:tc>
          <w:tcPr>
            <w:tcW w:w="638" w:type="pct"/>
            <w:tcBorders>
              <w:top w:val="single" w:color="FFFFFF" w:themeColor="background1" w:sz="4" w:space="0"/>
              <w:bottom w:val="single" w:color="046B5C" w:themeColor="text2" w:sz="4" w:space="0"/>
            </w:tcBorders>
          </w:tcPr>
          <w:p w:rsidRPr="00120FE9" w:rsidR="004D5C70" w:rsidP="006C1E64" w:rsidRDefault="004D5C70" w14:paraId="12D110D7"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E</w:t>
            </w:r>
          </w:p>
        </w:tc>
        <w:tc>
          <w:tcPr>
            <w:tcW w:w="514" w:type="pct"/>
            <w:tcBorders>
              <w:top w:val="single" w:color="FFFFFF" w:themeColor="background1" w:sz="4" w:space="0"/>
              <w:bottom w:val="single" w:color="046B5C" w:themeColor="text2" w:sz="4" w:space="0"/>
            </w:tcBorders>
          </w:tcPr>
          <w:p w:rsidRPr="00120FE9" w:rsidR="004D5C70" w:rsidP="006C1E64" w:rsidRDefault="004D5C70" w14:paraId="797FB9B4"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F</w:t>
            </w:r>
          </w:p>
        </w:tc>
        <w:tc>
          <w:tcPr>
            <w:tcW w:w="415" w:type="pct"/>
            <w:tcBorders>
              <w:top w:val="single" w:color="FFFFFF" w:themeColor="background1" w:sz="4" w:space="0"/>
              <w:bottom w:val="single" w:color="046B5C" w:themeColor="text2" w:sz="4" w:space="0"/>
            </w:tcBorders>
          </w:tcPr>
          <w:p w:rsidRPr="00120FE9" w:rsidR="004D5C70" w:rsidP="006C1E64" w:rsidRDefault="004D5C70" w14:paraId="34043809"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G</w:t>
            </w:r>
          </w:p>
        </w:tc>
        <w:tc>
          <w:tcPr>
            <w:tcW w:w="660" w:type="pct"/>
            <w:tcBorders>
              <w:top w:val="single" w:color="FFFFFF" w:themeColor="background1" w:sz="4" w:space="0"/>
              <w:bottom w:val="single" w:color="046B5C" w:themeColor="text2" w:sz="4" w:space="0"/>
            </w:tcBorders>
          </w:tcPr>
          <w:p w:rsidRPr="00120FE9" w:rsidR="004D5C70" w:rsidP="006C1E64" w:rsidRDefault="004D5C70" w14:paraId="20E67EAC"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H</w:t>
            </w:r>
          </w:p>
        </w:tc>
        <w:tc>
          <w:tcPr>
            <w:tcW w:w="554" w:type="pct"/>
            <w:tcBorders>
              <w:top w:val="single" w:color="FFFFFF" w:themeColor="background1" w:sz="4" w:space="0"/>
              <w:bottom w:val="single" w:color="046B5C" w:themeColor="text2" w:sz="4" w:space="0"/>
            </w:tcBorders>
          </w:tcPr>
          <w:p w:rsidRPr="00120FE9" w:rsidR="004D5C70" w:rsidP="006C1E64" w:rsidRDefault="004D5C70" w14:paraId="45965850" w14:textId="77777777">
            <w:pPr>
              <w:pStyle w:val="TableHeaderCenter"/>
              <w:cnfStyle w:val="100000000000" w:firstRow="1" w:lastRow="0" w:firstColumn="0" w:lastColumn="0" w:oddVBand="0" w:evenVBand="0" w:oddHBand="0" w:evenHBand="0" w:firstRowFirstColumn="0" w:firstRowLastColumn="0" w:lastRowFirstColumn="0" w:lastRowLastColumn="0"/>
            </w:pPr>
            <w:r w:rsidRPr="00120FE9">
              <w:t>I</w:t>
            </w:r>
          </w:p>
        </w:tc>
      </w:tr>
      <w:tr w:rsidRPr="008B5B55" w:rsidR="004D5C70" w:rsidTr="00120FE9" w14:paraId="0AE18222"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6BF3D17C" w14:textId="77777777">
            <w:pPr>
              <w:pStyle w:val="TableTextLeft"/>
            </w:pPr>
            <w:r w:rsidRPr="008B5B55">
              <w:t>Number of programs</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3B87D4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222</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57ABEB8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7977A435"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DE3835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165</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1C332EE0"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6C1E64" w:rsidRDefault="004D5C70" w14:paraId="729A01BE" w14:textId="77777777">
            <w:pPr>
              <w:pStyle w:val="TableTextLeft"/>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1941C2F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126</w:t>
            </w:r>
          </w:p>
        </w:tc>
      </w:tr>
      <w:tr w:rsidRPr="008B5B55" w:rsidR="004D5C70" w:rsidTr="00120FE9" w14:paraId="53394C5E"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084A0442" w14:textId="77777777">
            <w:pPr>
              <w:pStyle w:val="TableTextLeft"/>
            </w:pPr>
            <w:r w:rsidRPr="008B5B55">
              <w:t>Weight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A920A6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Program base weight</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FA5F49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Program base weight</w:t>
            </w:r>
          </w:p>
        </w:tc>
        <w:tc>
          <w:tcPr>
            <w:tcW w:w="638"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4CA6647B"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669B21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D_WT</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FE26D1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D_WT</w:t>
            </w:r>
          </w:p>
        </w:tc>
        <w:tc>
          <w:tcPr>
            <w:tcW w:w="660"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6C1E64" w:rsidRDefault="004D5C70" w14:paraId="6C808098" w14:textId="77777777">
            <w:pPr>
              <w:pStyle w:val="TableTextLeft"/>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18D2349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D2_WT</w:t>
            </w:r>
          </w:p>
        </w:tc>
      </w:tr>
      <w:tr w:rsidRPr="008B5B55" w:rsidR="004D5C70" w:rsidTr="00CE5D4A" w14:paraId="3FBC3F7C"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shd w:val="clear" w:color="auto" w:fill="0B2949" w:themeFill="accent1"/>
          </w:tcPr>
          <w:p w:rsidRPr="005E7A8F" w:rsidR="004D5C70" w:rsidP="00120FE9" w:rsidRDefault="004D5C70" w14:paraId="58338A1D" w14:textId="77777777">
            <w:pPr>
              <w:pStyle w:val="TableRowHead"/>
            </w:pPr>
            <w:r w:rsidRPr="005E7A8F">
              <w:t>Categorical variables at program level</w:t>
            </w:r>
          </w:p>
        </w:tc>
        <w:tc>
          <w:tcPr>
            <w:tcW w:w="416" w:type="pct"/>
            <w:tcBorders>
              <w:top w:val="single" w:color="046B5C" w:themeColor="text2" w:sz="4" w:space="0"/>
              <w:left w:val="single" w:color="046B5C" w:themeColor="text2" w:sz="4" w:space="0"/>
              <w:right w:val="single" w:color="046B5C" w:themeColor="text2" w:sz="4" w:space="0"/>
            </w:tcBorders>
            <w:shd w:val="clear" w:color="auto" w:fill="0B2949" w:themeFill="accent1"/>
          </w:tcPr>
          <w:p w:rsidRPr="00120FE9" w:rsidR="004D5C70" w:rsidP="00120FE9" w:rsidRDefault="004D5C70" w14:paraId="4C465DD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(Column Percent)</w:t>
            </w:r>
          </w:p>
        </w:tc>
        <w:tc>
          <w:tcPr>
            <w:tcW w:w="524"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CE5D4A" w:rsidRDefault="004D5C70" w14:paraId="4289E84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(Percent)</w:t>
            </w:r>
          </w:p>
        </w:tc>
        <w:tc>
          <w:tcPr>
            <w:tcW w:w="638"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CE5D4A" w:rsidRDefault="004D5C70" w14:paraId="3F9FCA7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CE5D4A" w:rsidRDefault="004D5C70" w14:paraId="70275B0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(Column Percent)</w:t>
            </w:r>
          </w:p>
        </w:tc>
        <w:tc>
          <w:tcPr>
            <w:tcW w:w="415"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CE5D4A" w:rsidRDefault="004D5C70" w14:paraId="30DBD19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(Percent)</w:t>
            </w:r>
          </w:p>
        </w:tc>
        <w:tc>
          <w:tcPr>
            <w:tcW w:w="660"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CE5D4A" w:rsidRDefault="004D5C70" w14:paraId="7C03802A"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shd w:val="clear" w:color="auto" w:fill="0B2949" w:themeFill="accent1"/>
            <w:vAlign w:val="bottom"/>
          </w:tcPr>
          <w:p w:rsidRPr="00120FE9" w:rsidR="004D5C70" w:rsidP="00CE5D4A" w:rsidRDefault="004D5C70" w14:paraId="2D58B8F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(Column Percent)</w:t>
            </w:r>
          </w:p>
        </w:tc>
      </w:tr>
      <w:tr w:rsidRPr="008B5B55" w:rsidR="004D5C70" w:rsidTr="00CC1379" w14:paraId="073916C8"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33DC3F88" w14:textId="77777777">
            <w:pPr>
              <w:pStyle w:val="TableTextLeft"/>
            </w:pPr>
            <w:r>
              <w:t>Program s</w:t>
            </w:r>
            <w:r w:rsidRPr="008B5B55">
              <w:t>ample cohort</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237E02D3" w14:textId="77777777">
            <w:pPr>
              <w:pStyle w:val="TableTextLeft"/>
              <w:cnfStyle w:val="000000000000" w:firstRow="0" w:lastRow="0" w:firstColumn="0" w:lastColumn="0" w:oddVBand="0" w:evenVBand="0" w:oddHBand="0" w:evenHBand="0" w:firstRowFirstColumn="0" w:firstRowLastColumn="0" w:lastRowFirstColumn="0" w:lastRowLastColumn="0"/>
            </w:pPr>
            <w:r>
              <w:t>Child-level (fall-spring)</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43F17E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35.53</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3846B5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82.15</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CC1379" w:rsidRDefault="004D5C70" w14:paraId="3A17609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0.751</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DE2703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35.53 [3.37]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2F8515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75.57</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CC1379" w:rsidR="004D5C70" w:rsidP="00CC1379" w:rsidRDefault="004D5C70" w14:paraId="6B5447A5" w14:textId="77777777">
            <w:pPr>
              <w:pStyle w:val="TableTextDecimal"/>
              <w:cnfStyle w:val="000000000000" w:firstRow="0" w:lastRow="0" w:firstColumn="0" w:lastColumn="0" w:oddVBand="0" w:evenVBand="0" w:oddHBand="0" w:evenHBand="0" w:firstRowFirstColumn="0" w:firstRowLastColumn="0" w:lastRowFirstColumn="0" w:lastRowLastColumn="0"/>
            </w:pPr>
            <w:r w:rsidRPr="00CC1379">
              <w:t>0.329</w:t>
            </w:r>
          </w:p>
        </w:tc>
        <w:tc>
          <w:tcPr>
            <w:tcW w:w="554" w:type="pct"/>
            <w:tcBorders>
              <w:top w:val="single" w:color="046B5C" w:themeColor="text2" w:sz="4" w:space="0"/>
              <w:left w:val="single" w:color="046B5C" w:themeColor="text2" w:sz="4" w:space="0"/>
            </w:tcBorders>
          </w:tcPr>
          <w:p w:rsidRPr="008B5B55" w:rsidR="004D5C70" w:rsidP="00120FE9" w:rsidRDefault="004D5C70" w14:paraId="1B4D802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35.53 [3.99]</w:t>
            </w:r>
          </w:p>
        </w:tc>
      </w:tr>
      <w:tr w:rsidRPr="008B5B55" w:rsidR="004D5C70" w:rsidTr="00CC1379" w14:paraId="527FA6C4"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342BB140"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B3BBFBE" w14:textId="77777777">
            <w:pPr>
              <w:pStyle w:val="TableTextLeft"/>
              <w:cnfStyle w:val="000000000000" w:firstRow="0" w:lastRow="0" w:firstColumn="0" w:lastColumn="0" w:oddVBand="0" w:evenVBand="0" w:oddHBand="0" w:evenHBand="0" w:firstRowFirstColumn="0" w:firstRowLastColumn="0" w:lastRowFirstColumn="0" w:lastRowLastColumn="0"/>
            </w:pPr>
            <w:r>
              <w:t>Classroom/program-level only (spring)</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E37872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64.47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349E18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84.04</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CC1379" w:rsidRDefault="004D5C70" w14:paraId="445DCE8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DC8429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64.47 [3.37]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6AFAB3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83.19</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CC1379" w:rsidR="004D5C70" w:rsidP="00CC1379" w:rsidRDefault="004D5C70" w14:paraId="7C49442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21C9B70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64.47 [3.99]</w:t>
            </w:r>
          </w:p>
        </w:tc>
      </w:tr>
      <w:tr w:rsidRPr="008B5B55" w:rsidR="004D5C70" w:rsidTr="00CC1379" w14:paraId="483E35B8"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vAlign w:val="center"/>
          </w:tcPr>
          <w:p w:rsidRPr="008B5B55" w:rsidR="004D5C70" w:rsidP="00CC1379" w:rsidRDefault="004D5C70" w14:paraId="062D8686" w14:textId="77777777">
            <w:pPr>
              <w:pStyle w:val="TableTextLeft"/>
            </w:pPr>
            <w:r w:rsidRPr="008B5B55">
              <w:t>Program sampling strata</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1B8E6393"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A</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08ECE4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25.76</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18C456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86.52</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CC1379" w:rsidRDefault="004D5C70" w14:paraId="3D4F181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0.454</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E5C39D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25.76 [3.04]</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323E73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91.44</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FE0D42" w:rsidR="004D5C70" w:rsidP="00CC1379" w:rsidRDefault="004D5C70" w14:paraId="236AEBD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FE0D42">
              <w:rPr>
                <w:b/>
                <w:bCs/>
              </w:rPr>
              <w:t>0.009</w:t>
            </w:r>
          </w:p>
        </w:tc>
        <w:tc>
          <w:tcPr>
            <w:tcW w:w="554" w:type="pct"/>
            <w:tcBorders>
              <w:top w:val="single" w:color="046B5C" w:themeColor="text2" w:sz="4" w:space="0"/>
              <w:left w:val="single" w:color="046B5C" w:themeColor="text2" w:sz="4" w:space="0"/>
            </w:tcBorders>
          </w:tcPr>
          <w:p w:rsidRPr="008B5B55" w:rsidR="004D5C70" w:rsidP="00120FE9" w:rsidRDefault="004D5C70" w14:paraId="57E6B1C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25.76 [3.31]</w:t>
            </w:r>
          </w:p>
        </w:tc>
      </w:tr>
      <w:tr w:rsidRPr="008B5B55" w:rsidR="004D5C70" w:rsidTr="00120FE9" w14:paraId="2407FFC4"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159FB04F"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2A3B7FB9"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B</w:t>
            </w:r>
            <w:r w:rsidRPr="008B5B55">
              <w:rPr>
                <w:color w:val="000000"/>
              </w:rPr>
              <w:t>,</w:t>
            </w:r>
            <w:r>
              <w:rPr>
                <w:color w:val="000000"/>
              </w:rPr>
              <w:t xml:space="preserve"> </w:t>
            </w:r>
            <w:r w:rsidRPr="008B5B55">
              <w:rPr>
                <w:color w:val="000000"/>
              </w:rPr>
              <w:t>&lt;</w:t>
            </w:r>
            <w:r>
              <w:rPr>
                <w:color w:val="000000"/>
              </w:rPr>
              <w:t xml:space="preserve"> </w:t>
            </w:r>
            <w:r w:rsidRPr="008B5B55">
              <w:rPr>
                <w:color w:val="000000"/>
              </w:rPr>
              <w:t>40%</w:t>
            </w:r>
            <w:r w:rsidRPr="008B5B55">
              <w:rPr>
                <w:color w:val="000000"/>
              </w:rPr>
              <w:br/>
              <w:t>H</w:t>
            </w:r>
            <w:r>
              <w:rPr>
                <w:color w:val="000000"/>
              </w:rPr>
              <w:t>ispanic and</w:t>
            </w:r>
            <w:r w:rsidRPr="008B5B55">
              <w:rPr>
                <w:color w:val="000000"/>
              </w:rPr>
              <w:t xml:space="preserve"> &lt;</w:t>
            </w:r>
            <w:r>
              <w:rPr>
                <w:color w:val="000000"/>
              </w:rPr>
              <w:t xml:space="preserve"> </w:t>
            </w:r>
            <w:r w:rsidRPr="008B5B55">
              <w:rPr>
                <w:color w:val="000000"/>
              </w:rPr>
              <w:t>40% B</w:t>
            </w:r>
            <w:r>
              <w:rPr>
                <w:color w:val="000000"/>
              </w:rPr>
              <w:t>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79F987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9.78</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0A84F1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91.40</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3EFF57B"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7A969B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9.78 [1.51]</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94A73B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53.05</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847121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298D126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9.78 [1.44]</w:t>
            </w:r>
          </w:p>
        </w:tc>
      </w:tr>
      <w:tr w:rsidRPr="008B5B55" w:rsidR="004D5C70" w:rsidTr="00120FE9" w14:paraId="0041F057"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61EBCFD4"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2E90D8C0"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B</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w:t>
            </w:r>
            <w:r w:rsidRPr="008B5B55">
              <w:rPr>
                <w:color w:val="000000"/>
              </w:rPr>
              <w:br/>
              <w:t>H</w:t>
            </w:r>
            <w:r>
              <w:rPr>
                <w:color w:val="000000"/>
              </w:rPr>
              <w:t>ispanic or Black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5D8045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10.69</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B2B0E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85.56</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DE23F8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BAC256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10.69 [1.98]</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6251C2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61.45</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8B584F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56BBDE0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10.69 [1.77]</w:t>
            </w:r>
          </w:p>
        </w:tc>
      </w:tr>
      <w:tr w:rsidRPr="008B5B55" w:rsidR="004D5C70" w:rsidTr="00120FE9" w14:paraId="745A1162"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7CADF0C0"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37F9E9F7"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C</w:t>
            </w:r>
            <w:r w:rsidRPr="008B5B55">
              <w:rPr>
                <w:color w:val="000000"/>
              </w:rPr>
              <w:t>,</w:t>
            </w:r>
            <w:r>
              <w:rPr>
                <w:color w:val="000000"/>
              </w:rPr>
              <w:t xml:space="preserve"> </w:t>
            </w:r>
            <w:r w:rsidRPr="008B5B55">
              <w:rPr>
                <w:color w:val="000000"/>
              </w:rPr>
              <w:t>&lt;</w:t>
            </w:r>
            <w:r>
              <w:rPr>
                <w:color w:val="000000"/>
              </w:rPr>
              <w:t xml:space="preserve"> </w:t>
            </w:r>
            <w:r w:rsidRPr="008B5B55">
              <w:rPr>
                <w:color w:val="000000"/>
              </w:rPr>
              <w:t>40%</w:t>
            </w:r>
            <w:r w:rsidRPr="008B5B55">
              <w:rPr>
                <w:color w:val="000000"/>
              </w:rPr>
              <w:br/>
              <w:t>H</w:t>
            </w:r>
            <w:r>
              <w:rPr>
                <w:color w:val="000000"/>
              </w:rPr>
              <w:t xml:space="preserve">ispanic and </w:t>
            </w:r>
            <w:r w:rsidRPr="008B5B55">
              <w:rPr>
                <w:color w:val="000000"/>
              </w:rPr>
              <w:t>&lt;</w:t>
            </w:r>
            <w:r>
              <w:rPr>
                <w:color w:val="000000"/>
              </w:rPr>
              <w:t xml:space="preserve"> </w:t>
            </w:r>
            <w:r w:rsidRPr="008B5B55">
              <w:rPr>
                <w:color w:val="000000"/>
              </w:rPr>
              <w:t>40% B</w:t>
            </w:r>
            <w:r>
              <w:rPr>
                <w:color w:val="000000"/>
              </w:rPr>
              <w:t>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991867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11.87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EE065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69.60</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1B55DD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5DD22F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11.87 [2.06]</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F94651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94.72</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AF6A54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0330708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11.87 [2.23]</w:t>
            </w:r>
          </w:p>
        </w:tc>
      </w:tr>
      <w:tr w:rsidRPr="008B5B55" w:rsidR="004D5C70" w:rsidTr="00120FE9" w14:paraId="4EBC00AE"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3E59BFBC"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141D65B1"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C</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ispanic or Black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6D2FB5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15.90</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700E96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89.33</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90637F4"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E9D864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15.90 [2.81]</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C35F8B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74.82</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D93358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37A87E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15.90 [4.17]</w:t>
            </w:r>
          </w:p>
        </w:tc>
      </w:tr>
      <w:tr w:rsidRPr="008B5B55" w:rsidR="004D5C70" w:rsidTr="00120FE9" w14:paraId="15125F9E"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1D72FEA9"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FA05F00"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C</w:t>
            </w:r>
            <w:r w:rsidRPr="008B5B55">
              <w:rPr>
                <w:color w:val="000000"/>
              </w:rPr>
              <w:t>,</w:t>
            </w:r>
            <w:r>
              <w:rPr>
                <w:color w:val="000000"/>
              </w:rPr>
              <w:t xml:space="preserve"> Non-MSA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 xml:space="preserve">ispanic or </w:t>
            </w:r>
            <w:r w:rsidRPr="008B5B55">
              <w:rPr>
                <w:color w:val="000000"/>
              </w:rPr>
              <w:t>B</w:t>
            </w:r>
            <w:r>
              <w:rPr>
                <w:color w:val="000000"/>
              </w:rPr>
              <w:t>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669796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762A4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80.73</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E4DC506"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88C610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6.72 [1.65]</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C7422C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97.26</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E685F6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520C42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6.72 [1.55]</w:t>
            </w:r>
          </w:p>
        </w:tc>
      </w:tr>
      <w:tr w:rsidRPr="008B5B55" w:rsidR="004D5C70" w:rsidTr="00120FE9" w14:paraId="0AA8A7FF"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7CEAFA80"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D98F2FD"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D</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 xml:space="preserve">ispanic or </w:t>
            </w:r>
            <w:r w:rsidRPr="008B5B55">
              <w:rPr>
                <w:color w:val="000000"/>
              </w:rPr>
              <w:t>B</w:t>
            </w:r>
            <w:r>
              <w:rPr>
                <w:color w:val="000000"/>
              </w:rPr>
              <w:t>lack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FAEC2B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10.77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E714C3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73.12</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B858A0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D0C593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10.77 [2.79]</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DC6D7A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91.34</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04B677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7CC7B7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10.77 [2.87]</w:t>
            </w:r>
          </w:p>
        </w:tc>
      </w:tr>
      <w:tr w:rsidRPr="008B5B55" w:rsidR="004D5C70" w:rsidTr="00120FE9" w14:paraId="6E1B874E"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0341A47A"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84F90B3"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D</w:t>
            </w:r>
            <w:r w:rsidRPr="008B5B55">
              <w:rPr>
                <w:color w:val="000000"/>
              </w:rPr>
              <w:t>,</w:t>
            </w:r>
            <w:r>
              <w:rPr>
                <w:color w:val="000000"/>
              </w:rPr>
              <w:t xml:space="preserve"> </w:t>
            </w:r>
            <w:r w:rsidRPr="008B5B55">
              <w:rPr>
                <w:color w:val="000000"/>
              </w:rPr>
              <w:t>O</w:t>
            </w:r>
            <w:r>
              <w:rPr>
                <w:color w:val="000000"/>
              </w:rPr>
              <w:t>ther</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F6ED53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9F71DB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84.98</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83C4973"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BDABBA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8.52 [1.37]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15E180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66.50</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1CD02C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0F0B9F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8.52 [1.58]</w:t>
            </w:r>
          </w:p>
        </w:tc>
      </w:tr>
      <w:tr w:rsidRPr="008B5B55" w:rsidR="004D5C70" w:rsidTr="00466358" w14:paraId="2120E889"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3122B339" w14:textId="17BCEF1B">
            <w:pPr>
              <w:pStyle w:val="TableTextLeft"/>
            </w:pPr>
            <w:r>
              <w:t>MSA</w:t>
            </w:r>
            <w:r w:rsidRPr="007E6397" w:rsidR="007E6397">
              <w:rPr>
                <w:vertAlign w:val="superscript"/>
              </w:rPr>
              <w:t>a</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1B425D2A"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Yes</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BFCC45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67.33</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B05EEC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83.89</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7DA68E66" w14:textId="77777777">
            <w:pPr>
              <w:pStyle w:val="TableTextCentered"/>
              <w:cnfStyle w:val="000000000000" w:firstRow="0" w:lastRow="0" w:firstColumn="0" w:lastColumn="0" w:oddVBand="0" w:evenVBand="0" w:oddHBand="0" w:evenHBand="0" w:firstRowFirstColumn="0" w:firstRowLastColumn="0" w:lastRowFirstColumn="0" w:lastRowLastColumn="0"/>
            </w:pPr>
            <w:r w:rsidRPr="00466358">
              <w:t>0.787</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9B1E92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67.77 [3.75]</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94A27A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74.91</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FE0D42" w:rsidR="004D5C70" w:rsidP="00FE0D42" w:rsidRDefault="004D5C70" w14:paraId="6CE00B34"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FE0D42">
              <w:rPr>
                <w:b/>
                <w:bCs/>
              </w:rPr>
              <w:t>0.039</w:t>
            </w:r>
          </w:p>
        </w:tc>
        <w:tc>
          <w:tcPr>
            <w:tcW w:w="554" w:type="pct"/>
            <w:tcBorders>
              <w:top w:val="single" w:color="046B5C" w:themeColor="text2" w:sz="4" w:space="0"/>
              <w:left w:val="single" w:color="046B5C" w:themeColor="text2" w:sz="4" w:space="0"/>
            </w:tcBorders>
          </w:tcPr>
          <w:p w:rsidRPr="008B5B55" w:rsidR="004D5C70" w:rsidP="00120FE9" w:rsidRDefault="004D5C70" w14:paraId="6A1ACC6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68.05 [4.16]</w:t>
            </w:r>
          </w:p>
        </w:tc>
      </w:tr>
      <w:tr w:rsidRPr="008B5B55" w:rsidR="004D5C70" w:rsidTr="00466358" w14:paraId="47A67B8A"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06858413"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4B287823"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No</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A95A92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32.67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A86761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82.29</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636C0F30"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38F9A4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32.23 [3.75]</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71F4B1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92.20</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0690D0B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7CA456E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31.95 [4.16]</w:t>
            </w:r>
          </w:p>
        </w:tc>
      </w:tr>
      <w:tr w:rsidRPr="008B5B55" w:rsidR="004D5C70" w:rsidTr="00466358" w14:paraId="77523263"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58DE29C9" w14:textId="77777777">
            <w:pPr>
              <w:pStyle w:val="TableTextLeft"/>
            </w:pPr>
            <w:r w:rsidRPr="008B5B55">
              <w:t>Program enrollment</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DF5D6E4"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411</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B41BE9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64.54</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43AB2C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84.70</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2363B5FE" w14:textId="4CCE7F62">
            <w:pPr>
              <w:pStyle w:val="TableTextCentered"/>
              <w:cnfStyle w:val="000000000000" w:firstRow="0" w:lastRow="0" w:firstColumn="0" w:lastColumn="0" w:oddVBand="0" w:evenVBand="0" w:oddHBand="0" w:evenHBand="0" w:firstRowFirstColumn="0" w:firstRowLastColumn="0" w:lastRowFirstColumn="0" w:lastRowLastColumn="0"/>
            </w:pPr>
            <w:r w:rsidRPr="00466358">
              <w:t>0.658</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3499B6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63.63 [4.40]</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9DAA45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83.30</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FE0D42" w:rsidR="004D5C70" w:rsidP="00FE0D42" w:rsidRDefault="004D5C70" w14:paraId="649970A9" w14:textId="6E1C3FF5">
            <w:pPr>
              <w:pStyle w:val="TableTextDecimal"/>
              <w:cnfStyle w:val="000000000000" w:firstRow="0" w:lastRow="0" w:firstColumn="0" w:lastColumn="0" w:oddVBand="0" w:evenVBand="0" w:oddHBand="0" w:evenHBand="0" w:firstRowFirstColumn="0" w:firstRowLastColumn="0" w:lastRowFirstColumn="0" w:lastRowLastColumn="0"/>
            </w:pPr>
            <w:r w:rsidRPr="00FE0D42">
              <w:t>0.452</w:t>
            </w:r>
          </w:p>
        </w:tc>
        <w:tc>
          <w:tcPr>
            <w:tcW w:w="554" w:type="pct"/>
            <w:tcBorders>
              <w:top w:val="single" w:color="046B5C" w:themeColor="text2" w:sz="4" w:space="0"/>
              <w:left w:val="single" w:color="046B5C" w:themeColor="text2" w:sz="4" w:space="0"/>
            </w:tcBorders>
          </w:tcPr>
          <w:p w:rsidRPr="008B5B55" w:rsidR="004D5C70" w:rsidP="00120FE9" w:rsidRDefault="004D5C70" w14:paraId="6D83E0C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61.17 [5.10]</w:t>
            </w:r>
          </w:p>
        </w:tc>
      </w:tr>
      <w:tr w:rsidRPr="008B5B55" w:rsidR="004D5C70" w:rsidTr="00466358" w14:paraId="71046FE3"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2763FDEC"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4211073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411-963</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24FE4C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24.57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E08D83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80.33</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645CD1EF"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7EEB12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25.37 [3.84]</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B0E7A7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75.52</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757CC62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ECB86E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25.36 [4.24]</w:t>
            </w:r>
          </w:p>
        </w:tc>
      </w:tr>
      <w:tr w:rsidRPr="008B5B55" w:rsidR="004D5C70" w:rsidTr="00466358" w14:paraId="43191160"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52455B56"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49CDE67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963</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B0EE5C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10.88</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591E3E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82.33</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48DFE775"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0BF609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11.01 [1.76]</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8E9B96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75.66</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197A8CD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0D7B026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13.47 [2.22]</w:t>
            </w:r>
          </w:p>
        </w:tc>
      </w:tr>
      <w:tr w:rsidRPr="008B5B55" w:rsidR="004D5C70" w:rsidTr="00466358" w14:paraId="4FD8AA0C"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33BC5A6E" w14:textId="77777777">
            <w:pPr>
              <w:pStyle w:val="TableTextLeft"/>
            </w:pPr>
            <w:r>
              <w:t xml:space="preserve">Percentage of children with a disability enrolled in program </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BE5FD89"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10.09</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13C46D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25.09</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0775AD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80.92</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FE0D42" w:rsidR="004D5C70" w:rsidP="00466358" w:rsidRDefault="004D5C70" w14:paraId="1DE39ED4"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r w:rsidRPr="00FE0D42">
              <w:rPr>
                <w:b/>
                <w:bCs/>
              </w:rPr>
              <w:t>0.046</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050E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24.22 [4.33]</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AA7EB9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74.25</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1706861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0.640</w:t>
            </w:r>
          </w:p>
        </w:tc>
        <w:tc>
          <w:tcPr>
            <w:tcW w:w="554" w:type="pct"/>
            <w:tcBorders>
              <w:top w:val="single" w:color="046B5C" w:themeColor="text2" w:sz="4" w:space="0"/>
              <w:left w:val="single" w:color="046B5C" w:themeColor="text2" w:sz="4" w:space="0"/>
            </w:tcBorders>
          </w:tcPr>
          <w:p w:rsidRPr="008B5B55" w:rsidR="004D5C70" w:rsidP="00120FE9" w:rsidRDefault="004D5C70" w14:paraId="705389C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25.42 [5.20]</w:t>
            </w:r>
          </w:p>
        </w:tc>
      </w:tr>
      <w:tr w:rsidRPr="008B5B55" w:rsidR="004D5C70" w:rsidTr="00466358" w14:paraId="6FD27EA7"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46006ECB"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19A732D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10.09-14.03</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E556A4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35.81</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DDBAE7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91.88</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1FBFEDCF"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112E01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39.34 [5.16]</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C2A92B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81.12</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384A51B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162DA2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38.16 [5.69]</w:t>
            </w:r>
          </w:p>
        </w:tc>
      </w:tr>
      <w:tr w:rsidRPr="008B5B55" w:rsidR="004D5C70" w:rsidTr="00466358" w14:paraId="6D935F20"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7951B617"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4EC38013"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14.03</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D152C2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39.10</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04B801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77.14</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1B7D43AD"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F9A178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36.44 [4.55]</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586053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83.94</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4182E10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54FF9F6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36.42 [5.09]</w:t>
            </w:r>
          </w:p>
        </w:tc>
      </w:tr>
      <w:tr w:rsidRPr="008B5B55" w:rsidR="004D5C70" w:rsidTr="00466358" w14:paraId="339C80B3"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49B5429D" w14:textId="77777777">
            <w:pPr>
              <w:pStyle w:val="TableTextLeft"/>
            </w:pPr>
            <w:r>
              <w:t xml:space="preserve">Percentage of children age 4 and older enrolled in program </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49C961C4"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47.57</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DB8892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35.52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B7254B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88.51</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2C27D4A2" w14:textId="77777777">
            <w:pPr>
              <w:pStyle w:val="TableTextCentered"/>
              <w:cnfStyle w:val="000000000000" w:firstRow="0" w:lastRow="0" w:firstColumn="0" w:lastColumn="0" w:oddVBand="0" w:evenVBand="0" w:oddHBand="0" w:evenHBand="0" w:firstRowFirstColumn="0" w:firstRowLastColumn="0" w:lastRowFirstColumn="0" w:lastRowLastColumn="0"/>
            </w:pPr>
            <w:r w:rsidRPr="00466358">
              <w:t>0.102</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F15058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36.99 [5.28]</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481A1C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80.45</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6C27F65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0.380</w:t>
            </w:r>
          </w:p>
        </w:tc>
        <w:tc>
          <w:tcPr>
            <w:tcW w:w="554" w:type="pct"/>
            <w:tcBorders>
              <w:top w:val="single" w:color="046B5C" w:themeColor="text2" w:sz="4" w:space="0"/>
              <w:left w:val="single" w:color="046B5C" w:themeColor="text2" w:sz="4" w:space="0"/>
            </w:tcBorders>
          </w:tcPr>
          <w:p w:rsidRPr="008B5B55" w:rsidR="004D5C70" w:rsidP="00120FE9" w:rsidRDefault="004D5C70" w14:paraId="5421E6B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36.28 [5.78]</w:t>
            </w:r>
          </w:p>
        </w:tc>
      </w:tr>
      <w:tr w:rsidRPr="008B5B55" w:rsidR="004D5C70" w:rsidTr="00466358" w14:paraId="3058339E"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16022FCB"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6CF02D4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47.57-55.16</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505CEE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32.16</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ADFC3D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85.32</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55691154"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ACAB7E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32.14 [4.81]</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DFD0FF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87.26</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4059B59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C994E2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33.94 [5.22]</w:t>
            </w:r>
          </w:p>
        </w:tc>
      </w:tr>
      <w:tr w:rsidRPr="008B5B55" w:rsidR="004D5C70" w:rsidTr="00466358" w14:paraId="41A939F5"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42C0FB22"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06F0CD0"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55.16</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F4B49A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32.32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655471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75.78</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5094FDDE"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EDC168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30.87 [4.74]</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C59DE1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73.46</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7EA9DB1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5547E1A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29.78 [5.14]</w:t>
            </w:r>
          </w:p>
        </w:tc>
      </w:tr>
      <w:tr w:rsidRPr="008B5B55" w:rsidR="004D5C70" w:rsidTr="00466358" w14:paraId="064C3FFC"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142147DE" w14:textId="77777777">
            <w:pPr>
              <w:pStyle w:val="TableTextLeft"/>
            </w:pPr>
            <w:r w:rsidRPr="008B5B55">
              <w:t>Percent</w:t>
            </w:r>
            <w:r>
              <w:t>age of</w:t>
            </w:r>
            <w:r w:rsidRPr="008B5B55">
              <w:t xml:space="preserve"> staff who left</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BCEDDA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8.70</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A1A068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27.17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378CE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81.03</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0C8EF3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66358">
              <w:t>0.643</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30D4C7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28.45 [4.47]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03A9E8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85.70</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33DFCD0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0.356</w:t>
            </w:r>
          </w:p>
        </w:tc>
        <w:tc>
          <w:tcPr>
            <w:tcW w:w="554" w:type="pct"/>
            <w:tcBorders>
              <w:top w:val="single" w:color="046B5C" w:themeColor="text2" w:sz="4" w:space="0"/>
              <w:left w:val="single" w:color="046B5C" w:themeColor="text2" w:sz="4" w:space="0"/>
            </w:tcBorders>
          </w:tcPr>
          <w:p w:rsidRPr="008B5B55" w:rsidR="004D5C70" w:rsidP="00120FE9" w:rsidRDefault="004D5C70" w14:paraId="2BCA2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30.30 [5.25]</w:t>
            </w:r>
          </w:p>
        </w:tc>
      </w:tr>
      <w:tr w:rsidRPr="008B5B55" w:rsidR="004D5C70" w:rsidTr="00120FE9" w14:paraId="724A9F96"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363F5B99"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37A9C723"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8.70-14.39</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74959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40.14</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3F341F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86.41</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636E25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296319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40.21 [5.16]</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6F9761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74.12</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B33994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058C4BF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38.55 [5.85]</w:t>
            </w:r>
          </w:p>
        </w:tc>
      </w:tr>
      <w:tr w:rsidRPr="008B5B55" w:rsidR="004D5C70" w:rsidTr="00120FE9" w14:paraId="246A7613"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33D9366D"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2F09D408"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14.39</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71807F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32.69</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FF6F03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81.57</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F6950A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6471F9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31.34 [4.70]</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194657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83.91</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50525C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318708D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31.16 [5.18]</w:t>
            </w:r>
          </w:p>
        </w:tc>
      </w:tr>
      <w:tr w:rsidRPr="008B5B55" w:rsidR="004D5C70" w:rsidTr="00466358" w14:paraId="3C709A49"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31602E" w:rsidRDefault="004D5C70" w14:paraId="23406E34" w14:textId="77777777">
            <w:pPr>
              <w:pStyle w:val="TableTextLeft"/>
              <w:keepNext/>
              <w:keepLines/>
            </w:pPr>
            <w:r w:rsidRPr="008B5B55">
              <w:t>Percent</w:t>
            </w:r>
            <w:r>
              <w:t>age of</w:t>
            </w:r>
            <w:r w:rsidRPr="008B5B55">
              <w:t xml:space="preserve"> staff replaced</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79D07650"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64.10</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4D57C87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34.86</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3BB211D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86.35</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396316B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0.712</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296B010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35.76 [5.23]</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0913839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78.54</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4CAC497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0.874</w:t>
            </w:r>
          </w:p>
        </w:tc>
        <w:tc>
          <w:tcPr>
            <w:tcW w:w="554" w:type="pct"/>
            <w:tcBorders>
              <w:top w:val="single" w:color="046B5C" w:themeColor="text2" w:sz="4" w:space="0"/>
              <w:left w:val="single" w:color="046B5C" w:themeColor="text2" w:sz="4" w:space="0"/>
            </w:tcBorders>
          </w:tcPr>
          <w:p w:rsidRPr="008B5B55" w:rsidR="004D5C70" w:rsidP="0031602E" w:rsidRDefault="004D5C70" w14:paraId="088A4B1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32.89 [5.48]</w:t>
            </w:r>
          </w:p>
        </w:tc>
      </w:tr>
      <w:tr w:rsidRPr="008B5B55" w:rsidR="004D5C70" w:rsidTr="00466358" w14:paraId="650D40DF"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31602E" w:rsidRDefault="004D5C70" w14:paraId="46DBBAEF" w14:textId="77777777">
            <w:pPr>
              <w:pStyle w:val="TableTextLeft"/>
              <w:keepNext/>
              <w:keepLines/>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769F498C"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64.10-95.95</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57D5812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30.77</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34C9D5B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82.30</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3E17DD8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349AC2B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29.17 [4.17]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302D8AB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79.84</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5E2EDE2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31602E" w:rsidRDefault="004D5C70" w14:paraId="470D51F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31.41 [4.59]</w:t>
            </w:r>
          </w:p>
        </w:tc>
      </w:tr>
      <w:tr w:rsidRPr="008B5B55" w:rsidR="004D5C70" w:rsidTr="00466358" w14:paraId="07B9A272"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31602E" w:rsidRDefault="004D5C70" w14:paraId="487E9F4D" w14:textId="77777777">
            <w:pPr>
              <w:pStyle w:val="TableTextLeft"/>
              <w:keepNext/>
              <w:keepLines/>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3CB22337"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95.95</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18FDD17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34.38</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5C58BB6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81.30</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531B73E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5F3B4CC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35.07 [5.17]</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31602E" w:rsidRDefault="004D5C70" w14:paraId="00FE181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83.01</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31602E" w:rsidRDefault="004D5C70" w14:paraId="2EEDCB2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31602E" w:rsidRDefault="004D5C70" w14:paraId="7397202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35.70 [5.94]</w:t>
            </w:r>
          </w:p>
        </w:tc>
      </w:tr>
      <w:tr w:rsidRPr="008B5B55" w:rsidR="004D5C70" w:rsidTr="00466358" w14:paraId="76A4C33D"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7799ADAD" w14:textId="77777777">
            <w:pPr>
              <w:pStyle w:val="TableTextLeft"/>
            </w:pPr>
            <w:r w:rsidRPr="008B5B55">
              <w:t>Percent</w:t>
            </w:r>
            <w:r>
              <w:t>age of</w:t>
            </w:r>
            <w:r w:rsidRPr="008B5B55">
              <w:t xml:space="preserve"> lead teachers who left</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5DA8C3E0"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8.82</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2E6F564C"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29.52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004E66F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82.78</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5AD1FFC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0.658</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54D750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30.39 [4.45]</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78F03E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83.42</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5494980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0.871</w:t>
            </w:r>
          </w:p>
        </w:tc>
        <w:tc>
          <w:tcPr>
            <w:tcW w:w="554" w:type="pct"/>
            <w:tcBorders>
              <w:top w:val="single" w:color="046B5C" w:themeColor="text2" w:sz="4" w:space="0"/>
              <w:left w:val="single" w:color="046B5C" w:themeColor="text2" w:sz="4" w:space="0"/>
            </w:tcBorders>
          </w:tcPr>
          <w:p w:rsidRPr="008B5B55" w:rsidR="004D5C70" w:rsidP="00120FE9" w:rsidRDefault="004D5C70" w14:paraId="6398C40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29.43 [5.00]</w:t>
            </w:r>
          </w:p>
        </w:tc>
      </w:tr>
      <w:tr w:rsidRPr="008B5B55" w:rsidR="004D5C70" w:rsidTr="00466358" w14:paraId="4E98312F"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29E2E9AE"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12B8F0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8.82-19.44</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7F1BD390"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24.55</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990467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79.84</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5EEBC15B"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565AB8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24.70 [3.86]</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8715FD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78.47</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307664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49048CB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26.01 [4.29]</w:t>
            </w:r>
          </w:p>
        </w:tc>
      </w:tr>
      <w:tr w:rsidRPr="008B5B55" w:rsidR="004D5C70" w:rsidTr="00466358" w14:paraId="1AFA11AD"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3FA3C1F3"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854540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19.44</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2627843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45.92</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507909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85.64</w:t>
            </w:r>
          </w:p>
        </w:tc>
        <w:tc>
          <w:tcPr>
            <w:tcW w:w="638"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1E41BDB4"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B17709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44.91 [5.38]</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D48292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79.60</w:t>
            </w:r>
          </w:p>
        </w:tc>
        <w:tc>
          <w:tcPr>
            <w:tcW w:w="660" w:type="pct"/>
            <w:vMerge/>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445F892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201D315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44.56 [6.34]</w:t>
            </w:r>
          </w:p>
        </w:tc>
      </w:tr>
      <w:tr w:rsidRPr="008B5B55" w:rsidR="004D5C70" w:rsidTr="00466358" w14:paraId="2A9C2395" w14:textId="77777777">
        <w:tc>
          <w:tcPr>
            <w:cnfStyle w:val="001000000000" w:firstRow="0" w:lastRow="0" w:firstColumn="1" w:lastColumn="0" w:oddVBand="0" w:evenVBand="0" w:oddHBand="0" w:evenHBand="0" w:firstRowFirstColumn="0" w:firstRowLastColumn="0" w:lastRowFirstColumn="0" w:lastRowLastColumn="0"/>
            <w:tcW w:w="480" w:type="pct"/>
            <w:vMerge w:val="restart"/>
            <w:tcBorders>
              <w:top w:val="single" w:color="046B5C" w:themeColor="text2" w:sz="4" w:space="0"/>
            </w:tcBorders>
          </w:tcPr>
          <w:p w:rsidRPr="008B5B55" w:rsidR="004D5C70" w:rsidP="006C1E64" w:rsidRDefault="004D5C70" w14:paraId="0684C922" w14:textId="77777777">
            <w:pPr>
              <w:pStyle w:val="TableTextLeft"/>
            </w:pPr>
            <w:r w:rsidRPr="008B5B55">
              <w:t>Service type</w:t>
            </w: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2F24C21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only</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3035E02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84.50</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DE58AD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82.23</w:t>
            </w:r>
          </w:p>
        </w:tc>
        <w:tc>
          <w:tcPr>
            <w:tcW w:w="638"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0A0D37C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0.246</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8225C1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82.39 [4.04]</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19337CB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80.32</w:t>
            </w:r>
          </w:p>
        </w:tc>
        <w:tc>
          <w:tcPr>
            <w:tcW w:w="660" w:type="pct"/>
            <w:vMerge w:val="restart"/>
            <w:tcBorders>
              <w:top w:val="single" w:color="046B5C" w:themeColor="text2" w:sz="4" w:space="0"/>
              <w:left w:val="single" w:color="046B5C" w:themeColor="text2" w:sz="4" w:space="0"/>
              <w:right w:val="single" w:color="046B5C" w:themeColor="text2" w:sz="4" w:space="0"/>
            </w:tcBorders>
            <w:vAlign w:val="center"/>
          </w:tcPr>
          <w:p w:rsidRPr="008B5B55" w:rsidR="004D5C70" w:rsidP="00FE0D42" w:rsidRDefault="004D5C70" w14:paraId="6743CE8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0.925</w:t>
            </w:r>
          </w:p>
        </w:tc>
        <w:tc>
          <w:tcPr>
            <w:tcW w:w="554" w:type="pct"/>
            <w:tcBorders>
              <w:top w:val="single" w:color="046B5C" w:themeColor="text2" w:sz="4" w:space="0"/>
              <w:left w:val="single" w:color="046B5C" w:themeColor="text2" w:sz="4" w:space="0"/>
            </w:tcBorders>
          </w:tcPr>
          <w:p w:rsidRPr="008B5B55" w:rsidR="004D5C70" w:rsidP="00120FE9" w:rsidRDefault="004D5C70" w14:paraId="2F56A8F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82.13 [5.03]</w:t>
            </w:r>
          </w:p>
        </w:tc>
      </w:tr>
      <w:tr w:rsidRPr="008B5B55" w:rsidR="004D5C70" w:rsidTr="00120FE9" w14:paraId="16B10B0A" w14:textId="77777777">
        <w:tc>
          <w:tcPr>
            <w:cnfStyle w:val="001000000000" w:firstRow="0" w:lastRow="0" w:firstColumn="1" w:lastColumn="0" w:oddVBand="0" w:evenVBand="0" w:oddHBand="0" w:evenHBand="0" w:firstRowFirstColumn="0" w:firstRowLastColumn="0" w:lastRowFirstColumn="0" w:lastRowLastColumn="0"/>
            <w:tcW w:w="480" w:type="pct"/>
            <w:vMerge/>
            <w:tcBorders>
              <w:top w:val="single" w:color="046B5C" w:themeColor="text2" w:sz="4" w:space="0"/>
            </w:tcBorders>
          </w:tcPr>
          <w:p w:rsidRPr="008B5B55" w:rsidR="004D5C70" w:rsidP="006C1E64" w:rsidRDefault="004D5C70" w14:paraId="430DD289" w14:textId="77777777">
            <w:pPr>
              <w:pStyle w:val="TableTextLeft"/>
            </w:pPr>
          </w:p>
        </w:tc>
        <w:tc>
          <w:tcPr>
            <w:tcW w:w="798" w:type="pct"/>
            <w:tcBorders>
              <w:top w:val="single" w:color="046B5C" w:themeColor="text2" w:sz="4" w:space="0"/>
              <w:left w:val="single" w:color="046B5C" w:themeColor="text2" w:sz="4" w:space="0"/>
              <w:right w:val="single" w:color="046B5C" w:themeColor="text2" w:sz="4" w:space="0"/>
            </w:tcBorders>
          </w:tcPr>
          <w:p w:rsidRPr="008B5B55" w:rsidR="004D5C70" w:rsidP="006C1E64" w:rsidRDefault="004D5C70" w14:paraId="0452AF9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 home</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7326AA7D"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15.50</w:t>
            </w:r>
          </w:p>
        </w:tc>
        <w:tc>
          <w:tcPr>
            <w:tcW w:w="52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D67629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89.56</w:t>
            </w:r>
          </w:p>
        </w:tc>
        <w:tc>
          <w:tcPr>
            <w:tcW w:w="638"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23D108A"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BB0835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17.61 [4.04]</w:t>
            </w:r>
          </w:p>
        </w:tc>
        <w:tc>
          <w:tcPr>
            <w:tcW w:w="415"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DAC126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81.26</w:t>
            </w:r>
          </w:p>
        </w:tc>
        <w:tc>
          <w:tcPr>
            <w:tcW w:w="660" w:type="pct"/>
            <w:vMerge/>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3D4AB2D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tcPr>
          <w:p w:rsidRPr="008B5B55" w:rsidR="004D5C70" w:rsidP="00120FE9" w:rsidRDefault="004D5C70" w14:paraId="75BAB4A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17.87 [5.03]</w:t>
            </w:r>
          </w:p>
        </w:tc>
      </w:tr>
      <w:tr w:rsidRPr="008B5B55" w:rsidR="00120FE9" w:rsidTr="004676AF" w14:paraId="58E65783"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shd w:val="clear" w:color="auto" w:fill="0B2949" w:themeFill="accent1"/>
          </w:tcPr>
          <w:p w:rsidRPr="005E7A8F" w:rsidR="004D5C70" w:rsidP="00120FE9" w:rsidRDefault="004D5C70" w14:paraId="21014418" w14:textId="77777777">
            <w:pPr>
              <w:pStyle w:val="TableRowHead"/>
            </w:pPr>
            <w:r w:rsidRPr="005E7A8F">
              <w:t>Continuous variables at program level</w:t>
            </w:r>
          </w:p>
        </w:tc>
        <w:tc>
          <w:tcPr>
            <w:tcW w:w="416"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489E0EC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(Mean)</w:t>
            </w:r>
          </w:p>
        </w:tc>
        <w:tc>
          <w:tcPr>
            <w:tcW w:w="524"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72AAD69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1EF846D0"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14"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35C1641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(Mean)</w:t>
            </w:r>
          </w:p>
        </w:tc>
        <w:tc>
          <w:tcPr>
            <w:tcW w:w="415"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572AA27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shd w:val="clear" w:color="auto" w:fill="0B2949" w:themeFill="accent1"/>
            <w:vAlign w:val="bottom"/>
          </w:tcPr>
          <w:p w:rsidRPr="00120FE9" w:rsidR="004D5C70" w:rsidP="004676AF" w:rsidRDefault="004D5C70" w14:paraId="19A7D20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54" w:type="pct"/>
            <w:tcBorders>
              <w:top w:val="single" w:color="046B5C" w:themeColor="text2" w:sz="4" w:space="0"/>
              <w:left w:val="single" w:color="046B5C" w:themeColor="text2" w:sz="4" w:space="0"/>
            </w:tcBorders>
            <w:shd w:val="clear" w:color="auto" w:fill="0B2949" w:themeFill="accent1"/>
            <w:vAlign w:val="bottom"/>
          </w:tcPr>
          <w:p w:rsidRPr="00120FE9" w:rsidR="004D5C70" w:rsidP="004676AF" w:rsidRDefault="004D5C70" w14:paraId="56320B3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120FE9">
              <w:t>(Mean)</w:t>
            </w:r>
          </w:p>
        </w:tc>
      </w:tr>
      <w:tr w:rsidRPr="008B5B55" w:rsidR="004D5C70" w:rsidTr="00120FE9" w14:paraId="78CFBBF8"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17B81E73" w14:textId="77777777">
            <w:pPr>
              <w:pStyle w:val="TableTextLeft"/>
            </w:pPr>
            <w:r w:rsidRPr="008B5B55">
              <w:t>Program enrollment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0D74DDCC"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490.07</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576DA18A"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3DB217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0.308</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289EE4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486.86 [38.43]</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72C377D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tcPr>
          <w:p w:rsidRPr="00FE0D42" w:rsidR="004D5C70" w:rsidP="00120FE9" w:rsidRDefault="004D5C70" w14:paraId="4FD8E984" w14:textId="77777777">
            <w:pPr>
              <w:pStyle w:val="TableTextDecimal"/>
              <w:cnfStyle w:val="000000000000" w:firstRow="0" w:lastRow="0" w:firstColumn="0" w:lastColumn="0" w:oddVBand="0" w:evenVBand="0" w:oddHBand="0" w:evenHBand="0" w:firstRowFirstColumn="0" w:firstRowLastColumn="0" w:lastRowFirstColumn="0" w:lastRowLastColumn="0"/>
            </w:pPr>
            <w:r w:rsidRPr="00FE0D42">
              <w:t>0.439</w:t>
            </w:r>
          </w:p>
        </w:tc>
        <w:tc>
          <w:tcPr>
            <w:tcW w:w="554" w:type="pct"/>
            <w:tcBorders>
              <w:top w:val="single" w:color="046B5C" w:themeColor="text2" w:sz="4" w:space="0"/>
              <w:left w:val="single" w:color="046B5C" w:themeColor="text2" w:sz="4" w:space="0"/>
            </w:tcBorders>
          </w:tcPr>
          <w:p w:rsidRPr="008B5B55" w:rsidR="004D5C70" w:rsidP="00120FE9" w:rsidRDefault="004D5C70" w14:paraId="4F833D3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548.38 [73.32]</w:t>
            </w:r>
          </w:p>
        </w:tc>
      </w:tr>
      <w:tr w:rsidRPr="008B5B55" w:rsidR="004D5C70" w:rsidTr="00466358" w14:paraId="6C99314F"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546B0F41" w14:textId="77777777">
            <w:pPr>
              <w:pStyle w:val="TableTextLeft"/>
            </w:pPr>
            <w:r>
              <w:t xml:space="preserve">Proportion of children with a disability who are enrolled in program </w:t>
            </w:r>
          </w:p>
        </w:tc>
        <w:tc>
          <w:tcPr>
            <w:tcW w:w="416"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5B4B3D" w:rsidRDefault="004D5C70" w14:paraId="2A351BB0"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0.14</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vAlign w:val="center"/>
          </w:tcPr>
          <w:p w:rsidRPr="008B5B55" w:rsidR="004D5C70" w:rsidP="00466358" w:rsidRDefault="004D5C70" w14:paraId="5273F811"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460088C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0.472</w:t>
            </w:r>
          </w:p>
        </w:tc>
        <w:tc>
          <w:tcPr>
            <w:tcW w:w="514"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1D8D1E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[0.006]</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vAlign w:val="center"/>
          </w:tcPr>
          <w:p w:rsidRPr="008B5B55" w:rsidR="004D5C70" w:rsidP="00466358" w:rsidRDefault="004D5C70" w14:paraId="49D80245" w14:textId="77777777">
            <w:pPr>
              <w:pStyle w:val="TableTextDecimal"/>
              <w:jc w:val="center"/>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vAlign w:val="center"/>
          </w:tcPr>
          <w:p w:rsidRPr="00FE0D42" w:rsidR="004D5C70" w:rsidP="00466358" w:rsidRDefault="004D5C70" w14:paraId="7EDBEEE0"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FE0D42">
              <w:rPr>
                <w:b/>
                <w:bCs/>
              </w:rPr>
              <w:t>0.038</w:t>
            </w:r>
          </w:p>
        </w:tc>
        <w:tc>
          <w:tcPr>
            <w:tcW w:w="554" w:type="pct"/>
            <w:tcBorders>
              <w:top w:val="single" w:color="046B5C" w:themeColor="text2" w:sz="4" w:space="0"/>
              <w:left w:val="single" w:color="046B5C" w:themeColor="text2" w:sz="4" w:space="0"/>
            </w:tcBorders>
            <w:vAlign w:val="center"/>
          </w:tcPr>
          <w:p w:rsidRPr="008B5B55" w:rsidR="004D5C70" w:rsidP="00466358" w:rsidRDefault="004D5C70" w14:paraId="5667F11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[0.007]</w:t>
            </w:r>
          </w:p>
        </w:tc>
      </w:tr>
      <w:tr w:rsidRPr="008B5B55" w:rsidR="004D5C70" w:rsidTr="00466358" w14:paraId="222EBB05"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4C058CC0" w14:textId="77777777">
            <w:pPr>
              <w:pStyle w:val="TableTextLeft"/>
            </w:pPr>
            <w:r>
              <w:t>Proportion of children enrolled in program who are age 4+</w:t>
            </w:r>
          </w:p>
        </w:tc>
        <w:tc>
          <w:tcPr>
            <w:tcW w:w="416"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5B4B3D" w:rsidRDefault="004D5C70" w14:paraId="0BF56EB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0.52</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vAlign w:val="center"/>
          </w:tcPr>
          <w:p w:rsidRPr="008B5B55" w:rsidR="004D5C70" w:rsidP="00466358" w:rsidRDefault="004D5C70" w14:paraId="61A4B7C5"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072AEC3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0.056</w:t>
            </w:r>
          </w:p>
        </w:tc>
        <w:tc>
          <w:tcPr>
            <w:tcW w:w="514" w:type="pct"/>
            <w:tcBorders>
              <w:top w:val="single" w:color="046B5C" w:themeColor="text2" w:sz="4" w:space="0"/>
              <w:left w:val="single" w:color="046B5C" w:themeColor="text2" w:sz="4" w:space="0"/>
              <w:right w:val="single" w:color="046B5C" w:themeColor="text2" w:sz="4" w:space="0"/>
            </w:tcBorders>
            <w:vAlign w:val="center"/>
          </w:tcPr>
          <w:p w:rsidRPr="008B5B55" w:rsidR="004D5C70" w:rsidP="00466358" w:rsidRDefault="004D5C70" w14:paraId="14B5BAA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0.51 [0.011]</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vAlign w:val="center"/>
          </w:tcPr>
          <w:p w:rsidRPr="008B5B55" w:rsidR="004D5C70" w:rsidP="00466358" w:rsidRDefault="004D5C70" w14:paraId="1AC74283" w14:textId="77777777">
            <w:pPr>
              <w:pStyle w:val="TableTextDecimal"/>
              <w:jc w:val="center"/>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vAlign w:val="center"/>
          </w:tcPr>
          <w:p w:rsidRPr="00466358" w:rsidR="004D5C70" w:rsidP="00466358" w:rsidRDefault="004D5C70" w14:paraId="694F4FE3" w14:textId="77777777">
            <w:pPr>
              <w:pStyle w:val="TableTextDecimal"/>
              <w:cnfStyle w:val="000000000000" w:firstRow="0" w:lastRow="0" w:firstColumn="0" w:lastColumn="0" w:oddVBand="0" w:evenVBand="0" w:oddHBand="0" w:evenHBand="0" w:firstRowFirstColumn="0" w:firstRowLastColumn="0" w:lastRowFirstColumn="0" w:lastRowLastColumn="0"/>
            </w:pPr>
            <w:r w:rsidRPr="00466358">
              <w:t>0.575</w:t>
            </w:r>
          </w:p>
        </w:tc>
        <w:tc>
          <w:tcPr>
            <w:tcW w:w="554" w:type="pct"/>
            <w:tcBorders>
              <w:top w:val="single" w:color="046B5C" w:themeColor="text2" w:sz="4" w:space="0"/>
              <w:left w:val="single" w:color="046B5C" w:themeColor="text2" w:sz="4" w:space="0"/>
            </w:tcBorders>
            <w:vAlign w:val="center"/>
          </w:tcPr>
          <w:p w:rsidRPr="008B5B55" w:rsidR="004D5C70" w:rsidP="00466358" w:rsidRDefault="004D5C70" w14:paraId="22B8AF6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0.51 [0.013]</w:t>
            </w:r>
          </w:p>
        </w:tc>
      </w:tr>
      <w:tr w:rsidRPr="008B5B55" w:rsidR="004D5C70" w:rsidTr="00120FE9" w14:paraId="595F329B"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75C98129" w14:textId="77777777">
            <w:pPr>
              <w:pStyle w:val="TableTextLeft"/>
            </w:pPr>
            <w:r w:rsidRPr="008B5B55">
              <w:t>Proportion of staff who left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4E6CF3A3"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0.13</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44CB83DD"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E8E925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0.989</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E912AB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[0.010]</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3221564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3F87FF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0.784</w:t>
            </w:r>
          </w:p>
        </w:tc>
        <w:tc>
          <w:tcPr>
            <w:tcW w:w="554" w:type="pct"/>
            <w:tcBorders>
              <w:top w:val="single" w:color="046B5C" w:themeColor="text2" w:sz="4" w:space="0"/>
              <w:left w:val="single" w:color="046B5C" w:themeColor="text2" w:sz="4" w:space="0"/>
            </w:tcBorders>
          </w:tcPr>
          <w:p w:rsidRPr="008B5B55" w:rsidR="004D5C70" w:rsidP="00120FE9" w:rsidRDefault="004D5C70" w14:paraId="2F5134B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[0.011]</w:t>
            </w:r>
          </w:p>
        </w:tc>
      </w:tr>
      <w:tr w:rsidRPr="008B5B55" w:rsidR="004D5C70" w:rsidTr="00120FE9" w14:paraId="27BB1302"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34254903" w14:textId="77777777">
            <w:pPr>
              <w:pStyle w:val="TableTextLeft"/>
            </w:pPr>
            <w:r w:rsidRPr="008B5B55">
              <w:t>Proportion of staff replaced</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156ED6B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0.72</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583060DB"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3008FB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0.644</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5797523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0.72 [0.032]</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633A4B9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4E73D05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0.387</w:t>
            </w:r>
          </w:p>
        </w:tc>
        <w:tc>
          <w:tcPr>
            <w:tcW w:w="554" w:type="pct"/>
            <w:tcBorders>
              <w:top w:val="single" w:color="046B5C" w:themeColor="text2" w:sz="4" w:space="0"/>
              <w:left w:val="single" w:color="046B5C" w:themeColor="text2" w:sz="4" w:space="0"/>
            </w:tcBorders>
          </w:tcPr>
          <w:p w:rsidRPr="008B5B55" w:rsidR="004D5C70" w:rsidP="00120FE9" w:rsidRDefault="004D5C70" w14:paraId="4C0CF25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0.75 [0.032]</w:t>
            </w:r>
          </w:p>
        </w:tc>
      </w:tr>
      <w:tr w:rsidRPr="008B5B55" w:rsidR="004D5C70" w:rsidTr="00120FE9" w14:paraId="2B57A6C8" w14:textId="77777777">
        <w:tc>
          <w:tcPr>
            <w:cnfStyle w:val="001000000000" w:firstRow="0" w:lastRow="0" w:firstColumn="1" w:lastColumn="0" w:oddVBand="0" w:evenVBand="0" w:oddHBand="0" w:evenHBand="0" w:firstRowFirstColumn="0" w:firstRowLastColumn="0" w:lastRowFirstColumn="0" w:lastRowLastColumn="0"/>
            <w:tcW w:w="1279" w:type="pct"/>
            <w:gridSpan w:val="2"/>
            <w:tcBorders>
              <w:top w:val="single" w:color="046B5C" w:themeColor="text2" w:sz="4" w:space="0"/>
            </w:tcBorders>
          </w:tcPr>
          <w:p w:rsidRPr="008B5B55" w:rsidR="004D5C70" w:rsidP="006C1E64" w:rsidRDefault="004D5C70" w14:paraId="4ED50E2A" w14:textId="77777777">
            <w:pPr>
              <w:pStyle w:val="TableTextLeft"/>
            </w:pPr>
            <w:r w:rsidRPr="008B5B55">
              <w:t>Proportion of lead teachers who left</w:t>
            </w:r>
          </w:p>
        </w:tc>
        <w:tc>
          <w:tcPr>
            <w:tcW w:w="416" w:type="pct"/>
            <w:tcBorders>
              <w:top w:val="single" w:color="046B5C" w:themeColor="text2" w:sz="4" w:space="0"/>
              <w:left w:val="single" w:color="046B5C" w:themeColor="text2" w:sz="4" w:space="0"/>
              <w:right w:val="single" w:color="046B5C" w:themeColor="text2" w:sz="4" w:space="0"/>
            </w:tcBorders>
          </w:tcPr>
          <w:p w:rsidRPr="008B5B55" w:rsidR="004D5C70" w:rsidP="005B4B3D" w:rsidRDefault="004D5C70" w14:paraId="5E8D4450"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8B5B55">
              <w:t>0.23</w:t>
            </w:r>
          </w:p>
        </w:tc>
        <w:tc>
          <w:tcPr>
            <w:tcW w:w="524"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6C828FD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638"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7D5490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0.119</w:t>
            </w:r>
          </w:p>
        </w:tc>
        <w:tc>
          <w:tcPr>
            <w:tcW w:w="514"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7C60740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0.23 [0.030]</w:t>
            </w:r>
          </w:p>
        </w:tc>
        <w:tc>
          <w:tcPr>
            <w:tcW w:w="415" w:type="pct"/>
            <w:tcBorders>
              <w:top w:val="single" w:color="046B5C" w:themeColor="text2" w:sz="4" w:space="0"/>
              <w:left w:val="single" w:color="046B5C" w:themeColor="text2" w:sz="4" w:space="0"/>
              <w:right w:val="single" w:color="046B5C" w:themeColor="text2" w:sz="4" w:space="0"/>
            </w:tcBorders>
            <w:shd w:val="clear" w:color="auto" w:fill="E0D4B5" w:themeFill="background2"/>
          </w:tcPr>
          <w:p w:rsidRPr="008B5B55" w:rsidR="004D5C70" w:rsidP="00120FE9" w:rsidRDefault="004D5C70" w14:paraId="1B50177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660" w:type="pct"/>
            <w:tcBorders>
              <w:top w:val="single" w:color="046B5C" w:themeColor="text2" w:sz="4" w:space="0"/>
              <w:left w:val="single" w:color="046B5C" w:themeColor="text2" w:sz="4" w:space="0"/>
              <w:right w:val="single" w:color="046B5C" w:themeColor="text2" w:sz="4" w:space="0"/>
            </w:tcBorders>
          </w:tcPr>
          <w:p w:rsidRPr="008B5B55" w:rsidR="004D5C70" w:rsidP="00120FE9" w:rsidRDefault="004D5C70" w14:paraId="6AA22CC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0.871</w:t>
            </w:r>
          </w:p>
        </w:tc>
        <w:tc>
          <w:tcPr>
            <w:tcW w:w="554" w:type="pct"/>
            <w:tcBorders>
              <w:top w:val="single" w:color="046B5C" w:themeColor="text2" w:sz="4" w:space="0"/>
              <w:left w:val="single" w:color="046B5C" w:themeColor="text2" w:sz="4" w:space="0"/>
            </w:tcBorders>
          </w:tcPr>
          <w:p w:rsidRPr="008B5B55" w:rsidR="004D5C70" w:rsidP="00120FE9" w:rsidRDefault="004D5C70" w14:paraId="6A9D306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0.23 [0.036]</w:t>
            </w:r>
          </w:p>
        </w:tc>
      </w:tr>
    </w:tbl>
    <w:p w:rsidR="006C1E64" w:rsidP="00120FE9" w:rsidRDefault="006C1E64" w14:paraId="70E7C337" w14:textId="302A5BA7">
      <w:pPr>
        <w:pStyle w:val="TableSource"/>
      </w:pPr>
      <w:r>
        <w:t xml:space="preserve">Note: </w:t>
      </w:r>
      <w:r w:rsidR="00120FE9">
        <w:tab/>
      </w:r>
      <w:r>
        <w:t xml:space="preserve">Bolded </w:t>
      </w:r>
      <w:r w:rsidRPr="00EF1E60">
        <w:rPr>
          <w:i/>
          <w:iCs/>
        </w:rPr>
        <w:t>p</w:t>
      </w:r>
      <w:r>
        <w:t>-values highlight values less than 0.05.</w:t>
      </w:r>
    </w:p>
    <w:p w:rsidR="006C1E64" w:rsidP="00120FE9" w:rsidRDefault="00120FE9" w14:paraId="3646BC3B" w14:textId="7042AC0F">
      <w:pPr>
        <w:pStyle w:val="TableSource"/>
        <w:rPr>
          <w:rFonts w:cstheme="minorHAnsi"/>
        </w:rPr>
      </w:pPr>
      <w:r>
        <w:tab/>
      </w:r>
      <w:r w:rsidR="006C1E64">
        <w:t>All continuous variables were also included as categorical (ordinal) variables, divided into tertiles (sometimes into binary variables) based on the full sample distribution.</w:t>
      </w:r>
    </w:p>
    <w:p w:rsidR="004B7F60" w:rsidP="00120FE9" w:rsidRDefault="007E6397" w14:paraId="392FA366" w14:textId="5FCD0F9C">
      <w:pPr>
        <w:pStyle w:val="TableFootnote"/>
        <w:sectPr w:rsidR="004B7F60" w:rsidSect="004B7F60">
          <w:headerReference w:type="default" r:id="rId29"/>
          <w:pgSz w:w="15840" w:h="12240" w:orient="landscape"/>
          <w:pgMar w:top="1440" w:right="1440" w:bottom="1440" w:left="1440" w:header="720" w:footer="720" w:gutter="0"/>
          <w:cols w:space="720"/>
          <w:titlePg/>
          <w:docGrid w:linePitch="299"/>
        </w:sectPr>
      </w:pPr>
      <w:r w:rsidRPr="007E6397">
        <w:rPr>
          <w:rFonts w:cstheme="minorHAnsi"/>
          <w:vertAlign w:val="superscript"/>
        </w:rPr>
        <w:t>a</w:t>
      </w:r>
      <w:r w:rsidRPr="006C1E64" w:rsidR="006C1E64">
        <w:t xml:space="preserve"> </w:t>
      </w:r>
      <w:r w:rsidR="006C1E64">
        <w:t>MSA refers to whether the program’s zip code was within a metropolitan statistical area.</w:t>
      </w:r>
    </w:p>
    <w:p w:rsidRPr="008B5B55" w:rsidR="004D5C70" w:rsidP="00FE0D42" w:rsidRDefault="004D5C70" w14:paraId="0FF98CA9" w14:textId="131B3790">
      <w:pPr>
        <w:pStyle w:val="TableTitle"/>
      </w:pPr>
      <w:r w:rsidRPr="008B5B55">
        <w:lastRenderedPageBreak/>
        <w:t xml:space="preserve">Table </w:t>
      </w:r>
      <w:r>
        <w:t>4</w:t>
      </w:r>
      <w:r w:rsidRPr="008B5B55">
        <w:t>. Nonresponse bias analysis at the center level</w:t>
      </w:r>
    </w:p>
    <w:tbl>
      <w:tblPr>
        <w:tblStyle w:val="MathUBaseTable"/>
        <w:tblW w:w="0" w:type="auto"/>
        <w:tblLook w:val="04A0" w:firstRow="1" w:lastRow="0" w:firstColumn="1" w:lastColumn="0" w:noHBand="0" w:noVBand="1"/>
      </w:tblPr>
      <w:tblGrid>
        <w:gridCol w:w="1739"/>
        <w:gridCol w:w="1757"/>
        <w:gridCol w:w="1241"/>
        <w:gridCol w:w="1255"/>
        <w:gridCol w:w="1479"/>
        <w:gridCol w:w="1357"/>
        <w:gridCol w:w="1054"/>
        <w:gridCol w:w="1676"/>
        <w:gridCol w:w="1402"/>
      </w:tblGrid>
      <w:tr w:rsidRPr="008B5B55" w:rsidR="004D5C70" w:rsidTr="008F557D" w14:paraId="4304507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tcBorders>
              <w:bottom w:val="single" w:color="FFFFFF" w:themeColor="background1" w:sz="4" w:space="0"/>
            </w:tcBorders>
          </w:tcPr>
          <w:p w:rsidRPr="008B5B55" w:rsidR="004D5C70" w:rsidP="00FE0D42" w:rsidRDefault="004D5C70" w14:paraId="7395FB4B" w14:textId="77777777">
            <w:pPr>
              <w:pStyle w:val="TableHeaderCenter"/>
            </w:pPr>
            <w:r w:rsidRPr="008B5B55">
              <w:t>Variable</w:t>
            </w:r>
          </w:p>
        </w:tc>
        <w:tc>
          <w:tcPr>
            <w:tcW w:w="1620" w:type="dxa"/>
            <w:tcBorders>
              <w:bottom w:val="single" w:color="FFFFFF" w:themeColor="background1" w:sz="4" w:space="0"/>
            </w:tcBorders>
          </w:tcPr>
          <w:p w:rsidRPr="008B5B55" w:rsidR="004D5C70" w:rsidP="00FE0D42" w:rsidRDefault="004D5C70" w14:paraId="5BD66C86"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Value</w:t>
            </w:r>
          </w:p>
        </w:tc>
        <w:tc>
          <w:tcPr>
            <w:tcW w:w="1260" w:type="dxa"/>
            <w:tcBorders>
              <w:bottom w:val="single" w:color="FFFFFF" w:themeColor="background1" w:sz="4" w:space="0"/>
            </w:tcBorders>
          </w:tcPr>
          <w:p w:rsidRPr="008B5B55" w:rsidR="004D5C70" w:rsidP="00FE0D42" w:rsidRDefault="004D5C70" w14:paraId="4C0E2952"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Full sample</w:t>
            </w:r>
            <w:r>
              <w:t xml:space="preserve"> estimate</w:t>
            </w:r>
          </w:p>
        </w:tc>
        <w:tc>
          <w:tcPr>
            <w:tcW w:w="1260" w:type="dxa"/>
            <w:tcBorders>
              <w:bottom w:val="single" w:color="FFFFFF" w:themeColor="background1" w:sz="4" w:space="0"/>
            </w:tcBorders>
          </w:tcPr>
          <w:p w:rsidRPr="008B5B55" w:rsidR="004D5C70" w:rsidP="00FE0D42" w:rsidRDefault="004D5C70" w14:paraId="5654040E"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Study participation rate by subgroup</w:t>
            </w:r>
          </w:p>
        </w:tc>
        <w:tc>
          <w:tcPr>
            <w:tcW w:w="1480" w:type="dxa"/>
            <w:tcBorders>
              <w:bottom w:val="single" w:color="FFFFFF" w:themeColor="background1" w:sz="4" w:space="0"/>
            </w:tcBorders>
          </w:tcPr>
          <w:p w:rsidRPr="008B5B55" w:rsidR="004D5C70" w:rsidP="00FE0D42" w:rsidRDefault="004D5C70" w14:paraId="702C820C"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 xml:space="preserve">Study participants vs. nonparticipants </w:t>
            </w:r>
            <w:r>
              <w:rPr>
                <w:i/>
                <w:iCs/>
              </w:rPr>
              <w:t>p</w:t>
            </w:r>
            <w:r w:rsidRPr="008B5B55">
              <w:t>-value</w:t>
            </w:r>
          </w:p>
        </w:tc>
        <w:tc>
          <w:tcPr>
            <w:tcW w:w="1372" w:type="dxa"/>
            <w:tcBorders>
              <w:bottom w:val="single" w:color="FFFFFF" w:themeColor="background1" w:sz="4" w:space="0"/>
            </w:tcBorders>
          </w:tcPr>
          <w:p w:rsidRPr="008B5B55" w:rsidR="004D5C70" w:rsidP="00FE0D42" w:rsidRDefault="004D5C70" w14:paraId="7685F4F3"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Study participants</w:t>
            </w:r>
            <w:r>
              <w:t>’ estimate</w:t>
            </w:r>
            <w:r w:rsidRPr="008B5B55">
              <w:t xml:space="preserve"> [standard error]</w:t>
            </w:r>
          </w:p>
        </w:tc>
        <w:tc>
          <w:tcPr>
            <w:tcW w:w="1063" w:type="dxa"/>
            <w:tcBorders>
              <w:bottom w:val="single" w:color="FFFFFF" w:themeColor="background1" w:sz="4" w:space="0"/>
            </w:tcBorders>
          </w:tcPr>
          <w:p w:rsidRPr="008B5B55" w:rsidR="004D5C70" w:rsidP="00FE0D42" w:rsidRDefault="004D5C70" w14:paraId="0C131261"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Center director survey response rate by subgroup</w:t>
            </w:r>
          </w:p>
        </w:tc>
        <w:tc>
          <w:tcPr>
            <w:tcW w:w="1689" w:type="dxa"/>
            <w:tcBorders>
              <w:bottom w:val="single" w:color="FFFFFF" w:themeColor="background1" w:sz="4" w:space="0"/>
            </w:tcBorders>
          </w:tcPr>
          <w:p w:rsidRPr="008B5B55" w:rsidR="004D5C70" w:rsidP="00FE0D42" w:rsidRDefault="004D5C70" w14:paraId="52B4CFB4"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 xml:space="preserve">Center director survey respondents vs. nonrespondents </w:t>
            </w:r>
            <w:r>
              <w:rPr>
                <w:i/>
                <w:iCs/>
              </w:rPr>
              <w:t>p</w:t>
            </w:r>
            <w:r w:rsidRPr="008B5B55">
              <w:t>-value</w:t>
            </w:r>
          </w:p>
        </w:tc>
        <w:tc>
          <w:tcPr>
            <w:tcW w:w="1416" w:type="dxa"/>
            <w:tcBorders>
              <w:bottom w:val="single" w:color="FFFFFF" w:themeColor="background1" w:sz="4" w:space="0"/>
            </w:tcBorders>
          </w:tcPr>
          <w:p w:rsidRPr="008B5B55" w:rsidR="004D5C70" w:rsidP="00FE0D42" w:rsidRDefault="004D5C70" w14:paraId="7D911CA1"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Center director survey respondents</w:t>
            </w:r>
            <w:r>
              <w:t>’ estimate</w:t>
            </w:r>
            <w:r w:rsidRPr="008B5B55">
              <w:t xml:space="preserve"> [standard error]</w:t>
            </w:r>
          </w:p>
        </w:tc>
      </w:tr>
      <w:tr w:rsidRPr="00FE0D42" w:rsidR="00FE0D42" w:rsidTr="008F557D" w14:paraId="3874721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0" w:type="dxa"/>
            <w:tcBorders>
              <w:top w:val="single" w:color="FFFFFF" w:themeColor="background1" w:sz="4" w:space="0"/>
            </w:tcBorders>
          </w:tcPr>
          <w:p w:rsidRPr="00FE0D42" w:rsidR="004D5C70" w:rsidP="00FE0D42" w:rsidRDefault="004D5C70" w14:paraId="178EAD96" w14:textId="77777777">
            <w:pPr>
              <w:pStyle w:val="TableHeaderCenter"/>
            </w:pPr>
            <w:r w:rsidRPr="00FE0D42">
              <w:t>A</w:t>
            </w:r>
          </w:p>
        </w:tc>
        <w:tc>
          <w:tcPr>
            <w:tcW w:w="1620" w:type="dxa"/>
            <w:tcBorders>
              <w:top w:val="single" w:color="FFFFFF" w:themeColor="background1" w:sz="4" w:space="0"/>
            </w:tcBorders>
          </w:tcPr>
          <w:p w:rsidRPr="00FE0D42" w:rsidR="004D5C70" w:rsidP="00FE0D42" w:rsidRDefault="004D5C70" w14:paraId="57A5FF40"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B</w:t>
            </w:r>
          </w:p>
        </w:tc>
        <w:tc>
          <w:tcPr>
            <w:tcW w:w="1260" w:type="dxa"/>
            <w:tcBorders>
              <w:top w:val="single" w:color="FFFFFF" w:themeColor="background1" w:sz="4" w:space="0"/>
            </w:tcBorders>
          </w:tcPr>
          <w:p w:rsidRPr="00FE0D42" w:rsidR="004D5C70" w:rsidP="00FE0D42" w:rsidRDefault="004D5C70" w14:paraId="163E1717"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C</w:t>
            </w:r>
          </w:p>
        </w:tc>
        <w:tc>
          <w:tcPr>
            <w:tcW w:w="1260" w:type="dxa"/>
            <w:tcBorders>
              <w:top w:val="single" w:color="FFFFFF" w:themeColor="background1" w:sz="4" w:space="0"/>
            </w:tcBorders>
          </w:tcPr>
          <w:p w:rsidRPr="00FE0D42" w:rsidR="004D5C70" w:rsidP="00FE0D42" w:rsidRDefault="004D5C70" w14:paraId="670882DA"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D</w:t>
            </w:r>
          </w:p>
        </w:tc>
        <w:tc>
          <w:tcPr>
            <w:tcW w:w="1480" w:type="dxa"/>
            <w:tcBorders>
              <w:top w:val="single" w:color="FFFFFF" w:themeColor="background1" w:sz="4" w:space="0"/>
            </w:tcBorders>
          </w:tcPr>
          <w:p w:rsidRPr="00FE0D42" w:rsidR="004D5C70" w:rsidP="00FE0D42" w:rsidRDefault="004D5C70" w14:paraId="4C90D98F"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E</w:t>
            </w:r>
          </w:p>
        </w:tc>
        <w:tc>
          <w:tcPr>
            <w:tcW w:w="1372" w:type="dxa"/>
            <w:tcBorders>
              <w:top w:val="single" w:color="FFFFFF" w:themeColor="background1" w:sz="4" w:space="0"/>
            </w:tcBorders>
          </w:tcPr>
          <w:p w:rsidRPr="00FE0D42" w:rsidR="004D5C70" w:rsidP="00FE0D42" w:rsidRDefault="004D5C70" w14:paraId="6BF72028"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F</w:t>
            </w:r>
          </w:p>
        </w:tc>
        <w:tc>
          <w:tcPr>
            <w:tcW w:w="1063" w:type="dxa"/>
            <w:tcBorders>
              <w:top w:val="single" w:color="FFFFFF" w:themeColor="background1" w:sz="4" w:space="0"/>
            </w:tcBorders>
          </w:tcPr>
          <w:p w:rsidRPr="00FE0D42" w:rsidR="004D5C70" w:rsidP="00FE0D42" w:rsidRDefault="004D5C70" w14:paraId="02999D3D"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G</w:t>
            </w:r>
          </w:p>
        </w:tc>
        <w:tc>
          <w:tcPr>
            <w:tcW w:w="1689" w:type="dxa"/>
            <w:tcBorders>
              <w:top w:val="single" w:color="FFFFFF" w:themeColor="background1" w:sz="4" w:space="0"/>
            </w:tcBorders>
          </w:tcPr>
          <w:p w:rsidRPr="00FE0D42" w:rsidR="004D5C70" w:rsidP="00FE0D42" w:rsidRDefault="004D5C70" w14:paraId="5A31E6A1"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H</w:t>
            </w:r>
          </w:p>
        </w:tc>
        <w:tc>
          <w:tcPr>
            <w:tcW w:w="1416" w:type="dxa"/>
            <w:tcBorders>
              <w:top w:val="single" w:color="FFFFFF" w:themeColor="background1" w:sz="4" w:space="0"/>
            </w:tcBorders>
          </w:tcPr>
          <w:p w:rsidRPr="00FE0D42" w:rsidR="004D5C70" w:rsidP="00FE0D42" w:rsidRDefault="004D5C70" w14:paraId="4769948B" w14:textId="77777777">
            <w:pPr>
              <w:pStyle w:val="TableHeaderCenter"/>
              <w:cnfStyle w:val="100000000000" w:firstRow="1" w:lastRow="0" w:firstColumn="0" w:lastColumn="0" w:oddVBand="0" w:evenVBand="0" w:oddHBand="0" w:evenHBand="0" w:firstRowFirstColumn="0" w:firstRowLastColumn="0" w:lastRowFirstColumn="0" w:lastRowLastColumn="0"/>
            </w:pPr>
            <w:r w:rsidRPr="00FE0D42">
              <w:t>I</w:t>
            </w:r>
          </w:p>
        </w:tc>
      </w:tr>
      <w:tr w:rsidRPr="008B5B55" w:rsidR="004D5C70" w:rsidTr="00710DAF" w14:paraId="05ECCFC1"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664A7F4D" w14:textId="77777777">
            <w:pPr>
              <w:pStyle w:val="TableTextLeft"/>
            </w:pPr>
            <w:r w:rsidRPr="008B5B55">
              <w:t>Number of centers</w:t>
            </w:r>
          </w:p>
        </w:tc>
        <w:tc>
          <w:tcPr>
            <w:tcW w:w="1260" w:type="dxa"/>
          </w:tcPr>
          <w:p w:rsidRPr="008B5B55" w:rsidR="004D5C70" w:rsidP="005B4B3D" w:rsidRDefault="004D5C70" w14:paraId="530292B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326</w:t>
            </w:r>
          </w:p>
        </w:tc>
        <w:tc>
          <w:tcPr>
            <w:tcW w:w="1260" w:type="dxa"/>
            <w:shd w:val="clear" w:color="auto" w:fill="E0D4B5" w:themeFill="background2"/>
          </w:tcPr>
          <w:p w:rsidRPr="008B5B55" w:rsidR="004D5C70" w:rsidP="004D5C70" w:rsidRDefault="004D5C70" w14:paraId="24C3B6AC"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shd w:val="clear" w:color="auto" w:fill="E0D4B5" w:themeFill="background2"/>
          </w:tcPr>
          <w:p w:rsidRPr="008B5B55" w:rsidR="004D5C70" w:rsidP="004D5C70" w:rsidRDefault="004D5C70" w14:paraId="0343BACE"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72" w:type="dxa"/>
          </w:tcPr>
          <w:p w:rsidRPr="008B5B55" w:rsidR="004D5C70" w:rsidP="005B4B3D" w:rsidRDefault="004D5C70" w14:paraId="58622DE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318</w:t>
            </w:r>
          </w:p>
        </w:tc>
        <w:tc>
          <w:tcPr>
            <w:tcW w:w="1063" w:type="dxa"/>
            <w:shd w:val="clear" w:color="auto" w:fill="E0D4B5" w:themeFill="background2"/>
          </w:tcPr>
          <w:p w:rsidRPr="008B5B55" w:rsidR="004D5C70" w:rsidP="004D5C70" w:rsidRDefault="004D5C70" w14:paraId="4987D22F"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689" w:type="dxa"/>
            <w:shd w:val="clear" w:color="auto" w:fill="E0D4B5" w:themeFill="background2"/>
          </w:tcPr>
          <w:p w:rsidRPr="008B5B55" w:rsidR="004D5C70" w:rsidP="004D5C70" w:rsidRDefault="004D5C70" w14:paraId="7A9728B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16" w:type="dxa"/>
          </w:tcPr>
          <w:p w:rsidRPr="008B5B55" w:rsidR="004D5C70" w:rsidP="005B4B3D" w:rsidRDefault="004D5C70" w14:paraId="1401036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191</w:t>
            </w:r>
          </w:p>
        </w:tc>
      </w:tr>
      <w:tr w:rsidRPr="008B5B55" w:rsidR="004D5C70" w:rsidTr="00710DAF" w14:paraId="547A129C"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68EAD536" w14:textId="77777777">
            <w:pPr>
              <w:pStyle w:val="TableTextLeft"/>
            </w:pPr>
            <w:r w:rsidRPr="008B5B55">
              <w:t>Weight</w:t>
            </w:r>
          </w:p>
        </w:tc>
        <w:tc>
          <w:tcPr>
            <w:tcW w:w="1260" w:type="dxa"/>
          </w:tcPr>
          <w:p w:rsidRPr="008B5B55" w:rsidR="004D5C70" w:rsidP="005B4B3D" w:rsidRDefault="004D5C70" w14:paraId="1402580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Cumulative center base weight</w:t>
            </w:r>
          </w:p>
        </w:tc>
        <w:tc>
          <w:tcPr>
            <w:tcW w:w="1260" w:type="dxa"/>
            <w:shd w:val="clear" w:color="auto" w:fill="E0D4B5" w:themeFill="background2"/>
          </w:tcPr>
          <w:p w:rsidRPr="008B5B55" w:rsidR="004D5C70" w:rsidP="004D5C70" w:rsidRDefault="004D5C70" w14:paraId="38F6DA9B"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shd w:val="clear" w:color="auto" w:fill="E0D4B5" w:themeFill="background2"/>
          </w:tcPr>
          <w:p w:rsidRPr="008B5B55" w:rsidR="004D5C70" w:rsidP="004D5C70" w:rsidRDefault="004D5C70" w14:paraId="712D47A5"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372" w:type="dxa"/>
          </w:tcPr>
          <w:p w:rsidRPr="008B5B55" w:rsidR="004D5C70" w:rsidP="005B4B3D" w:rsidRDefault="004D5C70" w14:paraId="71226EE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C_WT</w:t>
            </w:r>
          </w:p>
        </w:tc>
        <w:tc>
          <w:tcPr>
            <w:tcW w:w="1063" w:type="dxa"/>
            <w:shd w:val="clear" w:color="auto" w:fill="E0D4B5" w:themeFill="background2"/>
          </w:tcPr>
          <w:p w:rsidRPr="008B5B55" w:rsidR="004D5C70" w:rsidP="004D5C70" w:rsidRDefault="004D5C70" w14:paraId="5104F4AC"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689" w:type="dxa"/>
            <w:shd w:val="clear" w:color="auto" w:fill="E0D4B5" w:themeFill="background2"/>
          </w:tcPr>
          <w:p w:rsidRPr="008B5B55" w:rsidR="004D5C70" w:rsidP="004D5C70" w:rsidRDefault="004D5C70" w14:paraId="462B4E37"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16" w:type="dxa"/>
          </w:tcPr>
          <w:p w:rsidRPr="008B5B55" w:rsidR="004D5C70" w:rsidP="005B4B3D" w:rsidRDefault="004D5C70" w14:paraId="066464C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C2_WT</w:t>
            </w:r>
          </w:p>
        </w:tc>
      </w:tr>
      <w:tr w:rsidRPr="008B5B55" w:rsidR="004D5C70" w:rsidTr="00710DAF" w14:paraId="733F261B" w14:textId="77777777">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0B2949" w:themeFill="accent1"/>
          </w:tcPr>
          <w:p w:rsidRPr="008B5B55" w:rsidR="004D5C70" w:rsidP="00CE5D4A" w:rsidRDefault="004D5C70" w14:paraId="38F3882B" w14:textId="61C9469F">
            <w:pPr>
              <w:pStyle w:val="TableRowHead"/>
            </w:pPr>
            <w:r w:rsidRPr="005E7A8F">
              <w:t>Categorical variables at center level</w:t>
            </w:r>
          </w:p>
        </w:tc>
        <w:tc>
          <w:tcPr>
            <w:tcW w:w="1260" w:type="dxa"/>
            <w:shd w:val="clear" w:color="auto" w:fill="0B2949" w:themeFill="accent1"/>
            <w:vAlign w:val="bottom"/>
          </w:tcPr>
          <w:p w:rsidRPr="008B5B55" w:rsidR="004D5C70" w:rsidP="004676AF" w:rsidRDefault="004D5C70" w14:paraId="71BBA97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1260" w:type="dxa"/>
            <w:shd w:val="clear" w:color="auto" w:fill="0B2949" w:themeFill="accent1"/>
            <w:vAlign w:val="bottom"/>
          </w:tcPr>
          <w:p w:rsidRPr="008B5B55" w:rsidR="004D5C70" w:rsidP="004676AF" w:rsidRDefault="004D5C70" w14:paraId="476238B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1480" w:type="dxa"/>
            <w:shd w:val="clear" w:color="auto" w:fill="0B2949" w:themeFill="accent1"/>
            <w:vAlign w:val="bottom"/>
          </w:tcPr>
          <w:p w:rsidRPr="008B5B55" w:rsidR="004D5C70" w:rsidP="004676AF" w:rsidRDefault="004D5C70" w14:paraId="1E278F24"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372" w:type="dxa"/>
            <w:shd w:val="clear" w:color="auto" w:fill="0B2949" w:themeFill="accent1"/>
            <w:vAlign w:val="bottom"/>
          </w:tcPr>
          <w:p w:rsidRPr="008B5B55" w:rsidR="004D5C70" w:rsidP="004676AF" w:rsidRDefault="004D5C70" w14:paraId="6EAB21C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1063" w:type="dxa"/>
            <w:shd w:val="clear" w:color="auto" w:fill="0B2949" w:themeFill="accent1"/>
            <w:vAlign w:val="bottom"/>
          </w:tcPr>
          <w:p w:rsidRPr="008B5B55" w:rsidR="004D5C70" w:rsidP="004676AF" w:rsidRDefault="004D5C70" w14:paraId="363CD1D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1689" w:type="dxa"/>
            <w:shd w:val="clear" w:color="auto" w:fill="0B2949" w:themeFill="accent1"/>
            <w:vAlign w:val="bottom"/>
          </w:tcPr>
          <w:p w:rsidRPr="008B5B55" w:rsidR="004D5C70" w:rsidP="004676AF" w:rsidRDefault="004D5C70" w14:paraId="564B4EF8"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16" w:type="dxa"/>
            <w:shd w:val="clear" w:color="auto" w:fill="0B2949" w:themeFill="accent1"/>
            <w:vAlign w:val="bottom"/>
          </w:tcPr>
          <w:p w:rsidRPr="008B5B55" w:rsidR="004D5C70" w:rsidP="004676AF" w:rsidRDefault="004D5C70" w14:paraId="2221517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8F557D" w14:paraId="10314B8F"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58A5DEE1" w14:textId="77777777">
            <w:pPr>
              <w:pStyle w:val="TableTextLeft"/>
            </w:pPr>
            <w:r w:rsidRPr="008B5B55">
              <w:t>Center</w:t>
            </w:r>
            <w:r>
              <w:t>’s child</w:t>
            </w:r>
            <w:r w:rsidRPr="008B5B55">
              <w:t xml:space="preserve"> enrollment</w:t>
            </w:r>
          </w:p>
        </w:tc>
        <w:tc>
          <w:tcPr>
            <w:tcW w:w="1620" w:type="dxa"/>
          </w:tcPr>
          <w:p w:rsidRPr="008B5B55" w:rsidR="004D5C70" w:rsidP="00CE5D4A" w:rsidRDefault="004D5C70" w14:paraId="6E644E5A"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45</w:t>
            </w:r>
          </w:p>
        </w:tc>
        <w:tc>
          <w:tcPr>
            <w:tcW w:w="1260" w:type="dxa"/>
          </w:tcPr>
          <w:p w:rsidRPr="005B4B3D" w:rsidR="004D5C70" w:rsidP="005B4B3D" w:rsidRDefault="004D5C70" w14:paraId="191ED320"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60.68</w:t>
            </w:r>
          </w:p>
        </w:tc>
        <w:tc>
          <w:tcPr>
            <w:tcW w:w="1260" w:type="dxa"/>
          </w:tcPr>
          <w:p w:rsidRPr="005B4B3D" w:rsidR="004D5C70" w:rsidP="005B4B3D" w:rsidRDefault="004D5C70" w14:paraId="4E9632FD"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96.21</w:t>
            </w:r>
          </w:p>
        </w:tc>
        <w:tc>
          <w:tcPr>
            <w:tcW w:w="1480" w:type="dxa"/>
            <w:vMerge w:val="restart"/>
            <w:vAlign w:val="center"/>
          </w:tcPr>
          <w:p w:rsidRPr="008B5B55" w:rsidR="004D5C70" w:rsidP="008F557D" w:rsidRDefault="004D5C70" w14:paraId="732EEED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0.402</w:t>
            </w:r>
          </w:p>
        </w:tc>
        <w:tc>
          <w:tcPr>
            <w:tcW w:w="1372" w:type="dxa"/>
          </w:tcPr>
          <w:p w:rsidRPr="008B5B55" w:rsidR="004D5C70" w:rsidP="005B4B3D" w:rsidRDefault="004D5C70" w14:paraId="6A8ECE7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60.52 [3.61]</w:t>
            </w:r>
          </w:p>
        </w:tc>
        <w:tc>
          <w:tcPr>
            <w:tcW w:w="1063" w:type="dxa"/>
          </w:tcPr>
          <w:p w:rsidRPr="008B5B55" w:rsidR="004D5C70" w:rsidP="004676AF" w:rsidRDefault="004D5C70" w14:paraId="03942D1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57.51</w:t>
            </w:r>
          </w:p>
        </w:tc>
        <w:tc>
          <w:tcPr>
            <w:tcW w:w="1689" w:type="dxa"/>
            <w:vMerge w:val="restart"/>
            <w:vAlign w:val="center"/>
          </w:tcPr>
          <w:p w:rsidRPr="008B5B55" w:rsidR="004D5C70" w:rsidP="008F557D" w:rsidRDefault="004D5C70" w14:paraId="6691734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0.663</w:t>
            </w:r>
          </w:p>
        </w:tc>
        <w:tc>
          <w:tcPr>
            <w:tcW w:w="1416" w:type="dxa"/>
          </w:tcPr>
          <w:p w:rsidRPr="008B5B55" w:rsidR="004D5C70" w:rsidP="005B4B3D" w:rsidRDefault="004D5C70" w14:paraId="74FFB0D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58.76 [4.30]</w:t>
            </w:r>
          </w:p>
        </w:tc>
      </w:tr>
      <w:tr w:rsidRPr="008B5B55" w:rsidR="004D5C70" w:rsidTr="008F557D" w14:paraId="5FFCC2DE"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4E2C59D5" w14:textId="77777777">
            <w:pPr>
              <w:pStyle w:val="TableTextLeft"/>
            </w:pPr>
          </w:p>
        </w:tc>
        <w:tc>
          <w:tcPr>
            <w:tcW w:w="1620" w:type="dxa"/>
          </w:tcPr>
          <w:p w:rsidRPr="008B5B55" w:rsidR="004D5C70" w:rsidP="00CE5D4A" w:rsidRDefault="004D5C70" w14:paraId="167F12A7"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45-103</w:t>
            </w:r>
          </w:p>
        </w:tc>
        <w:tc>
          <w:tcPr>
            <w:tcW w:w="1260" w:type="dxa"/>
          </w:tcPr>
          <w:p w:rsidRPr="005B4B3D" w:rsidR="004D5C70" w:rsidP="005B4B3D" w:rsidRDefault="004D5C70" w14:paraId="23FB551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24.62</w:t>
            </w:r>
          </w:p>
        </w:tc>
        <w:tc>
          <w:tcPr>
            <w:tcW w:w="1260" w:type="dxa"/>
          </w:tcPr>
          <w:p w:rsidRPr="005B4B3D" w:rsidR="004D5C70" w:rsidP="005B4B3D" w:rsidRDefault="004D5C70" w14:paraId="7BFBB3E2"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98.60</w:t>
            </w:r>
          </w:p>
        </w:tc>
        <w:tc>
          <w:tcPr>
            <w:tcW w:w="1480" w:type="dxa"/>
            <w:vMerge/>
            <w:vAlign w:val="center"/>
          </w:tcPr>
          <w:p w:rsidRPr="008B5B55" w:rsidR="004D5C70" w:rsidP="008F557D" w:rsidRDefault="004D5C70" w14:paraId="0230DA3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2730463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24.91 [2.99]</w:t>
            </w:r>
          </w:p>
        </w:tc>
        <w:tc>
          <w:tcPr>
            <w:tcW w:w="1063" w:type="dxa"/>
          </w:tcPr>
          <w:p w:rsidRPr="008B5B55" w:rsidR="004D5C70" w:rsidP="004676AF" w:rsidRDefault="004D5C70" w14:paraId="0202D52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60.25</w:t>
            </w:r>
          </w:p>
        </w:tc>
        <w:tc>
          <w:tcPr>
            <w:tcW w:w="1689" w:type="dxa"/>
            <w:vMerge/>
            <w:vAlign w:val="center"/>
          </w:tcPr>
          <w:p w:rsidRPr="008B5B55" w:rsidR="004D5C70" w:rsidP="008F557D" w:rsidRDefault="004D5C70" w14:paraId="41B8C90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69042B4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25.31 [3.29]</w:t>
            </w:r>
          </w:p>
        </w:tc>
      </w:tr>
      <w:tr w:rsidRPr="008B5B55" w:rsidR="004D5C70" w:rsidTr="008F557D" w14:paraId="2496F6D9"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7ECC9F74" w14:textId="77777777">
            <w:pPr>
              <w:pStyle w:val="TableTextLeft"/>
            </w:pPr>
          </w:p>
        </w:tc>
        <w:tc>
          <w:tcPr>
            <w:tcW w:w="1620" w:type="dxa"/>
          </w:tcPr>
          <w:p w:rsidRPr="008B5B55" w:rsidR="004D5C70" w:rsidP="00CE5D4A" w:rsidRDefault="004D5C70" w14:paraId="0B0E190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103</w:t>
            </w:r>
          </w:p>
        </w:tc>
        <w:tc>
          <w:tcPr>
            <w:tcW w:w="1260" w:type="dxa"/>
          </w:tcPr>
          <w:p w:rsidRPr="005B4B3D" w:rsidR="004D5C70" w:rsidP="005B4B3D" w:rsidRDefault="004D5C70" w14:paraId="36E407ED"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14.70</w:t>
            </w:r>
          </w:p>
        </w:tc>
        <w:tc>
          <w:tcPr>
            <w:tcW w:w="1260" w:type="dxa"/>
          </w:tcPr>
          <w:p w:rsidRPr="005B4B3D" w:rsidR="004D5C70" w:rsidP="005B4B3D" w:rsidRDefault="004D5C70" w14:paraId="6510E0C4"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98.06</w:t>
            </w:r>
          </w:p>
        </w:tc>
        <w:tc>
          <w:tcPr>
            <w:tcW w:w="1480" w:type="dxa"/>
            <w:vMerge/>
            <w:vAlign w:val="center"/>
          </w:tcPr>
          <w:p w:rsidRPr="008B5B55" w:rsidR="004D5C70" w:rsidP="008F557D" w:rsidRDefault="004D5C70" w14:paraId="538BBEF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33298B3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14.57 [1.91]</w:t>
            </w:r>
          </w:p>
        </w:tc>
        <w:tc>
          <w:tcPr>
            <w:tcW w:w="1063" w:type="dxa"/>
          </w:tcPr>
          <w:p w:rsidRPr="008B5B55" w:rsidR="004D5C70" w:rsidP="004676AF" w:rsidRDefault="004D5C70" w14:paraId="5BCF222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64.82</w:t>
            </w:r>
          </w:p>
        </w:tc>
        <w:tc>
          <w:tcPr>
            <w:tcW w:w="1689" w:type="dxa"/>
            <w:vMerge/>
            <w:vAlign w:val="center"/>
          </w:tcPr>
          <w:p w:rsidRPr="008B5B55" w:rsidR="004D5C70" w:rsidP="008F557D" w:rsidRDefault="004D5C70" w14:paraId="345F57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48A95E6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15.93 [2.52]</w:t>
            </w:r>
          </w:p>
        </w:tc>
      </w:tr>
      <w:tr w:rsidRPr="008B5B55" w:rsidR="004D5C70" w:rsidTr="008F557D" w14:paraId="78F94723"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4E88B879" w14:textId="77777777">
            <w:pPr>
              <w:pStyle w:val="TableTextLeft"/>
            </w:pPr>
            <w:r w:rsidRPr="008B5B55">
              <w:t>Center</w:t>
            </w:r>
            <w:r>
              <w:t>’s number of</w:t>
            </w:r>
            <w:r w:rsidRPr="008B5B55">
              <w:t xml:space="preserve"> classrooms</w:t>
            </w:r>
          </w:p>
        </w:tc>
        <w:tc>
          <w:tcPr>
            <w:tcW w:w="1620" w:type="dxa"/>
          </w:tcPr>
          <w:p w:rsidRPr="008B5B55" w:rsidR="004D5C70" w:rsidP="00CE5D4A" w:rsidRDefault="004D5C70" w14:paraId="6E19EB6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3</w:t>
            </w:r>
          </w:p>
        </w:tc>
        <w:tc>
          <w:tcPr>
            <w:tcW w:w="1260" w:type="dxa"/>
          </w:tcPr>
          <w:p w:rsidRPr="005B4B3D" w:rsidR="004D5C70" w:rsidP="005B4B3D" w:rsidRDefault="004D5C70" w14:paraId="7368820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60.28</w:t>
            </w:r>
          </w:p>
        </w:tc>
        <w:tc>
          <w:tcPr>
            <w:tcW w:w="1260" w:type="dxa"/>
          </w:tcPr>
          <w:p w:rsidRPr="005B4B3D" w:rsidR="004D5C70" w:rsidP="005B4B3D" w:rsidRDefault="004D5C70" w14:paraId="0B51BFAF"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96.19</w:t>
            </w:r>
          </w:p>
        </w:tc>
        <w:tc>
          <w:tcPr>
            <w:tcW w:w="1480" w:type="dxa"/>
            <w:vMerge w:val="restart"/>
            <w:vAlign w:val="center"/>
          </w:tcPr>
          <w:p w:rsidRPr="008B5B55" w:rsidR="004D5C70" w:rsidP="008F557D" w:rsidRDefault="004D5C70" w14:paraId="5A334E6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0.374</w:t>
            </w:r>
          </w:p>
        </w:tc>
        <w:tc>
          <w:tcPr>
            <w:tcW w:w="1372" w:type="dxa"/>
          </w:tcPr>
          <w:p w:rsidRPr="008B5B55" w:rsidR="004D5C70" w:rsidP="005B4B3D" w:rsidRDefault="004D5C70" w14:paraId="7D53973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60.06 [3.68]</w:t>
            </w:r>
          </w:p>
        </w:tc>
        <w:tc>
          <w:tcPr>
            <w:tcW w:w="1063" w:type="dxa"/>
          </w:tcPr>
          <w:p w:rsidRPr="008B5B55" w:rsidR="004D5C70" w:rsidP="004676AF" w:rsidRDefault="004D5C70" w14:paraId="0ADDE67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57.94</w:t>
            </w:r>
          </w:p>
        </w:tc>
        <w:tc>
          <w:tcPr>
            <w:tcW w:w="1689" w:type="dxa"/>
            <w:vMerge w:val="restart"/>
            <w:vAlign w:val="center"/>
          </w:tcPr>
          <w:p w:rsidRPr="008B5B55" w:rsidR="004D5C70" w:rsidP="008F557D" w:rsidRDefault="004D5C70" w14:paraId="7DE00F7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0.829</w:t>
            </w:r>
          </w:p>
        </w:tc>
        <w:tc>
          <w:tcPr>
            <w:tcW w:w="1416" w:type="dxa"/>
          </w:tcPr>
          <w:p w:rsidRPr="008B5B55" w:rsidR="004D5C70" w:rsidP="005B4B3D" w:rsidRDefault="004D5C70" w14:paraId="17BE421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58.76 [4.30]</w:t>
            </w:r>
          </w:p>
        </w:tc>
      </w:tr>
      <w:tr w:rsidRPr="008B5B55" w:rsidR="004D5C70" w:rsidTr="008F557D" w14:paraId="6991D608"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E2AF611" w14:textId="77777777">
            <w:pPr>
              <w:pStyle w:val="TableTextLeft"/>
            </w:pPr>
          </w:p>
        </w:tc>
        <w:tc>
          <w:tcPr>
            <w:tcW w:w="1620" w:type="dxa"/>
          </w:tcPr>
          <w:p w:rsidRPr="008B5B55" w:rsidR="004D5C70" w:rsidP="00CE5D4A" w:rsidRDefault="004D5C70" w14:paraId="212E9077"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3-5</w:t>
            </w:r>
          </w:p>
        </w:tc>
        <w:tc>
          <w:tcPr>
            <w:tcW w:w="1260" w:type="dxa"/>
          </w:tcPr>
          <w:p w:rsidRPr="005B4B3D" w:rsidR="004D5C70" w:rsidP="005B4B3D" w:rsidRDefault="004D5C70" w14:paraId="1268F81B"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24.59</w:t>
            </w:r>
          </w:p>
        </w:tc>
        <w:tc>
          <w:tcPr>
            <w:tcW w:w="1260" w:type="dxa"/>
          </w:tcPr>
          <w:p w:rsidRPr="005B4B3D" w:rsidR="004D5C70" w:rsidP="005B4B3D" w:rsidRDefault="004D5C70" w14:paraId="6002D33D"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98.81</w:t>
            </w:r>
          </w:p>
        </w:tc>
        <w:tc>
          <w:tcPr>
            <w:tcW w:w="1480" w:type="dxa"/>
            <w:vMerge/>
          </w:tcPr>
          <w:p w:rsidRPr="008B5B55" w:rsidR="004D5C70" w:rsidP="004676AF" w:rsidRDefault="004D5C70" w14:paraId="676EA42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1A9D241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24.96 [3.06]</w:t>
            </w:r>
          </w:p>
        </w:tc>
        <w:tc>
          <w:tcPr>
            <w:tcW w:w="1063" w:type="dxa"/>
          </w:tcPr>
          <w:p w:rsidRPr="008B5B55" w:rsidR="004D5C70" w:rsidP="004676AF" w:rsidRDefault="004D5C70" w14:paraId="197E8D1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60.47</w:t>
            </w:r>
          </w:p>
        </w:tc>
        <w:tc>
          <w:tcPr>
            <w:tcW w:w="1689" w:type="dxa"/>
            <w:vMerge/>
          </w:tcPr>
          <w:p w:rsidRPr="008B5B55" w:rsidR="004D5C70" w:rsidP="004676AF" w:rsidRDefault="004D5C70" w14:paraId="26F7025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6D22C2A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24.89 [3.24]</w:t>
            </w:r>
          </w:p>
        </w:tc>
      </w:tr>
      <w:tr w:rsidRPr="008B5B55" w:rsidR="004D5C70" w:rsidTr="008F557D" w14:paraId="2A00E9C7"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1ACCE3A0" w14:textId="77777777">
            <w:pPr>
              <w:pStyle w:val="TableTextLeft"/>
            </w:pPr>
          </w:p>
        </w:tc>
        <w:tc>
          <w:tcPr>
            <w:tcW w:w="1620" w:type="dxa"/>
          </w:tcPr>
          <w:p w:rsidRPr="008B5B55" w:rsidR="004D5C70" w:rsidP="00CE5D4A" w:rsidRDefault="004D5C70" w14:paraId="4145281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5</w:t>
            </w:r>
          </w:p>
        </w:tc>
        <w:tc>
          <w:tcPr>
            <w:tcW w:w="1260" w:type="dxa"/>
          </w:tcPr>
          <w:p w:rsidRPr="005B4B3D" w:rsidR="004D5C70" w:rsidP="005B4B3D" w:rsidRDefault="004D5C70" w14:paraId="1521138B"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15.13</w:t>
            </w:r>
          </w:p>
        </w:tc>
        <w:tc>
          <w:tcPr>
            <w:tcW w:w="1260" w:type="dxa"/>
          </w:tcPr>
          <w:p w:rsidRPr="005B4B3D" w:rsidR="004D5C70" w:rsidP="005B4B3D" w:rsidRDefault="004D5C70" w14:paraId="30F76CA6"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97.76</w:t>
            </w:r>
          </w:p>
        </w:tc>
        <w:tc>
          <w:tcPr>
            <w:tcW w:w="1480" w:type="dxa"/>
            <w:vMerge/>
          </w:tcPr>
          <w:p w:rsidRPr="008B5B55" w:rsidR="004D5C70" w:rsidP="004676AF" w:rsidRDefault="004D5C70" w14:paraId="1F0FFC2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4348B0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14.98 [2.03]</w:t>
            </w:r>
          </w:p>
        </w:tc>
        <w:tc>
          <w:tcPr>
            <w:tcW w:w="1063" w:type="dxa"/>
          </w:tcPr>
          <w:p w:rsidRPr="008B5B55" w:rsidR="004D5C70" w:rsidP="004676AF" w:rsidRDefault="004D5C70" w14:paraId="56B2382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62.49</w:t>
            </w:r>
          </w:p>
        </w:tc>
        <w:tc>
          <w:tcPr>
            <w:tcW w:w="1689" w:type="dxa"/>
            <w:vMerge/>
          </w:tcPr>
          <w:p w:rsidRPr="008B5B55" w:rsidR="004D5C70" w:rsidP="004676AF" w:rsidRDefault="004D5C70" w14:paraId="0E22028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49C8736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16.34 [2.71]</w:t>
            </w:r>
          </w:p>
        </w:tc>
      </w:tr>
      <w:tr w:rsidRPr="008B5B55" w:rsidR="004D5C70" w:rsidTr="00710DAF" w14:paraId="6DA4CDEF" w14:textId="77777777">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0B2949" w:themeFill="accent1"/>
            <w:vAlign w:val="bottom"/>
          </w:tcPr>
          <w:p w:rsidRPr="005E7A8F" w:rsidR="004D5C70" w:rsidP="005B4B3D" w:rsidRDefault="004D5C70" w14:paraId="00152E38" w14:textId="77777777">
            <w:pPr>
              <w:pStyle w:val="TableRowHead"/>
              <w:rPr>
                <w:color w:val="000000"/>
              </w:rPr>
            </w:pPr>
            <w:r w:rsidRPr="005E7A8F">
              <w:t>Categorical variables at program level</w:t>
            </w:r>
          </w:p>
        </w:tc>
        <w:tc>
          <w:tcPr>
            <w:tcW w:w="1260" w:type="dxa"/>
            <w:shd w:val="clear" w:color="auto" w:fill="0B2949" w:themeFill="accent1"/>
            <w:vAlign w:val="bottom"/>
          </w:tcPr>
          <w:p w:rsidRPr="008B5B55" w:rsidR="004D5C70" w:rsidP="005B4B3D" w:rsidRDefault="004D5C70" w14:paraId="479AD34A"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1260" w:type="dxa"/>
            <w:shd w:val="clear" w:color="auto" w:fill="0B2949" w:themeFill="accent1"/>
            <w:vAlign w:val="bottom"/>
          </w:tcPr>
          <w:p w:rsidRPr="008B5B55" w:rsidR="004D5C70" w:rsidP="005B4B3D" w:rsidRDefault="004D5C70" w14:paraId="19A8998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1480" w:type="dxa"/>
            <w:shd w:val="clear" w:color="auto" w:fill="0B2949" w:themeFill="accent1"/>
            <w:vAlign w:val="bottom"/>
          </w:tcPr>
          <w:p w:rsidRPr="008B5B55" w:rsidR="004D5C70" w:rsidP="005B4B3D" w:rsidRDefault="004D5C70" w14:paraId="7416706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372" w:type="dxa"/>
            <w:shd w:val="clear" w:color="auto" w:fill="0B2949" w:themeFill="accent1"/>
            <w:vAlign w:val="bottom"/>
          </w:tcPr>
          <w:p w:rsidRPr="008B5B55" w:rsidR="004D5C70" w:rsidP="005B4B3D" w:rsidRDefault="004D5C70" w14:paraId="1BE357F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1063" w:type="dxa"/>
            <w:shd w:val="clear" w:color="auto" w:fill="0B2949" w:themeFill="accent1"/>
            <w:vAlign w:val="bottom"/>
          </w:tcPr>
          <w:p w:rsidRPr="008B5B55" w:rsidR="004D5C70" w:rsidP="005B4B3D" w:rsidRDefault="004D5C70" w14:paraId="7BB2874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1689" w:type="dxa"/>
            <w:shd w:val="clear" w:color="auto" w:fill="0B2949" w:themeFill="accent1"/>
            <w:vAlign w:val="bottom"/>
          </w:tcPr>
          <w:p w:rsidRPr="008B5B55" w:rsidR="004D5C70" w:rsidP="005B4B3D" w:rsidRDefault="004D5C70" w14:paraId="0AFBB15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16" w:type="dxa"/>
            <w:shd w:val="clear" w:color="auto" w:fill="0B2949" w:themeFill="accent1"/>
            <w:vAlign w:val="bottom"/>
          </w:tcPr>
          <w:p w:rsidRPr="008B5B55" w:rsidR="004D5C70" w:rsidP="005B4B3D" w:rsidRDefault="004D5C70" w14:paraId="74D0143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8F557D" w14:paraId="07A0AD54"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667D3425" w14:textId="77777777">
            <w:pPr>
              <w:pStyle w:val="TableTextLeft"/>
            </w:pPr>
            <w:r>
              <w:t>Program s</w:t>
            </w:r>
            <w:r w:rsidRPr="008B5B55">
              <w:t>ample cohort</w:t>
            </w:r>
          </w:p>
        </w:tc>
        <w:tc>
          <w:tcPr>
            <w:tcW w:w="1620" w:type="dxa"/>
          </w:tcPr>
          <w:p w:rsidRPr="008B5B55" w:rsidR="004D5C70" w:rsidP="00CE5D4A" w:rsidRDefault="004D5C70" w14:paraId="6C46660D" w14:textId="77777777">
            <w:pPr>
              <w:pStyle w:val="TableTextLeft"/>
              <w:cnfStyle w:val="000000000000" w:firstRow="0" w:lastRow="0" w:firstColumn="0" w:lastColumn="0" w:oddVBand="0" w:evenVBand="0" w:oddHBand="0" w:evenHBand="0" w:firstRowFirstColumn="0" w:firstRowLastColumn="0" w:lastRowFirstColumn="0" w:lastRowLastColumn="0"/>
            </w:pPr>
            <w:r>
              <w:t>Child-level (fall-spring)</w:t>
            </w:r>
          </w:p>
        </w:tc>
        <w:tc>
          <w:tcPr>
            <w:tcW w:w="1260" w:type="dxa"/>
          </w:tcPr>
          <w:p w:rsidRPr="005B4B3D" w:rsidR="004D5C70" w:rsidP="005B4B3D" w:rsidRDefault="004D5C70" w14:paraId="63C5EF2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36.56</w:t>
            </w:r>
          </w:p>
        </w:tc>
        <w:tc>
          <w:tcPr>
            <w:tcW w:w="1260" w:type="dxa"/>
          </w:tcPr>
          <w:p w:rsidRPr="005B4B3D" w:rsidR="004D5C70" w:rsidP="005B4B3D" w:rsidRDefault="004D5C70" w14:paraId="3B751492"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99.34</w:t>
            </w:r>
          </w:p>
        </w:tc>
        <w:tc>
          <w:tcPr>
            <w:tcW w:w="1480" w:type="dxa"/>
            <w:vMerge w:val="restart"/>
            <w:vAlign w:val="center"/>
          </w:tcPr>
          <w:p w:rsidRPr="008B5B55" w:rsidR="004D5C70" w:rsidP="008F557D" w:rsidRDefault="004D5C70" w14:paraId="15A2F79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0.072</w:t>
            </w:r>
          </w:p>
        </w:tc>
        <w:tc>
          <w:tcPr>
            <w:tcW w:w="1372" w:type="dxa"/>
          </w:tcPr>
          <w:p w:rsidRPr="008B5B55" w:rsidR="004D5C70" w:rsidP="005B4B3D" w:rsidRDefault="004D5C70" w14:paraId="2801FBF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36.48 [2.65]</w:t>
            </w:r>
          </w:p>
        </w:tc>
        <w:tc>
          <w:tcPr>
            <w:tcW w:w="1063" w:type="dxa"/>
          </w:tcPr>
          <w:p w:rsidRPr="008B5B55" w:rsidR="004D5C70" w:rsidP="004676AF" w:rsidRDefault="004D5C70" w14:paraId="6F2BA92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60.16</w:t>
            </w:r>
          </w:p>
        </w:tc>
        <w:tc>
          <w:tcPr>
            <w:tcW w:w="1689" w:type="dxa"/>
            <w:vMerge w:val="restart"/>
            <w:vAlign w:val="center"/>
          </w:tcPr>
          <w:p w:rsidRPr="008B5B55" w:rsidR="004D5C70" w:rsidP="008F557D" w:rsidRDefault="004D5C70" w14:paraId="79049A5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0.863</w:t>
            </w:r>
          </w:p>
        </w:tc>
        <w:tc>
          <w:tcPr>
            <w:tcW w:w="1416" w:type="dxa"/>
          </w:tcPr>
          <w:p w:rsidRPr="008B5B55" w:rsidR="004D5C70" w:rsidP="005B4B3D" w:rsidRDefault="004D5C70" w14:paraId="40A150A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36.48 [3.29]</w:t>
            </w:r>
          </w:p>
        </w:tc>
      </w:tr>
      <w:tr w:rsidRPr="008B5B55" w:rsidR="004D5C70" w:rsidTr="008F557D" w14:paraId="54FB0027"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3A2636FF" w14:textId="77777777">
            <w:pPr>
              <w:pStyle w:val="TableTextLeft"/>
            </w:pPr>
          </w:p>
        </w:tc>
        <w:tc>
          <w:tcPr>
            <w:tcW w:w="1620" w:type="dxa"/>
          </w:tcPr>
          <w:p w:rsidRPr="008B5B55" w:rsidR="004D5C70" w:rsidP="00CE5D4A" w:rsidRDefault="004D5C70" w14:paraId="6718B96A" w14:textId="77777777">
            <w:pPr>
              <w:pStyle w:val="TableTextLeft"/>
              <w:cnfStyle w:val="000000000000" w:firstRow="0" w:lastRow="0" w:firstColumn="0" w:lastColumn="0" w:oddVBand="0" w:evenVBand="0" w:oddHBand="0" w:evenHBand="0" w:firstRowFirstColumn="0" w:firstRowLastColumn="0" w:lastRowFirstColumn="0" w:lastRowLastColumn="0"/>
            </w:pPr>
            <w:r>
              <w:t>Classroom/program-level only (spring)</w:t>
            </w:r>
          </w:p>
        </w:tc>
        <w:tc>
          <w:tcPr>
            <w:tcW w:w="1260" w:type="dxa"/>
          </w:tcPr>
          <w:p w:rsidRPr="005B4B3D" w:rsidR="004D5C70" w:rsidP="005B4B3D" w:rsidRDefault="004D5C70" w14:paraId="3A8DFD1C"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63.44</w:t>
            </w:r>
          </w:p>
        </w:tc>
        <w:tc>
          <w:tcPr>
            <w:tcW w:w="1260" w:type="dxa"/>
          </w:tcPr>
          <w:p w:rsidRPr="005B4B3D" w:rsidR="004D5C70" w:rsidP="005B4B3D" w:rsidRDefault="004D5C70" w14:paraId="743400B2"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95.76</w:t>
            </w:r>
          </w:p>
        </w:tc>
        <w:tc>
          <w:tcPr>
            <w:tcW w:w="1480" w:type="dxa"/>
            <w:vMerge/>
          </w:tcPr>
          <w:p w:rsidRPr="008B5B55" w:rsidR="004D5C70" w:rsidP="004676AF" w:rsidRDefault="004D5C70" w14:paraId="0A0BB19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7DA8AA5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63.52 [2.65]</w:t>
            </w:r>
          </w:p>
        </w:tc>
        <w:tc>
          <w:tcPr>
            <w:tcW w:w="1063" w:type="dxa"/>
          </w:tcPr>
          <w:p w:rsidRPr="008B5B55" w:rsidR="004D5C70" w:rsidP="004676AF" w:rsidRDefault="004D5C70" w14:paraId="4A9AFC0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58.73</w:t>
            </w:r>
          </w:p>
        </w:tc>
        <w:tc>
          <w:tcPr>
            <w:tcW w:w="1689" w:type="dxa"/>
            <w:vMerge/>
            <w:vAlign w:val="center"/>
          </w:tcPr>
          <w:p w:rsidRPr="008B5B55" w:rsidR="004D5C70" w:rsidP="008F557D" w:rsidRDefault="004D5C70" w14:paraId="36C39CA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095D225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63.52 [3.29]</w:t>
            </w:r>
          </w:p>
        </w:tc>
      </w:tr>
      <w:tr w:rsidRPr="008B5B55" w:rsidR="004D5C70" w:rsidTr="008F557D" w14:paraId="6341FC55"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3C41B9E0" w14:textId="77777777">
            <w:pPr>
              <w:pStyle w:val="TableTextLeft"/>
            </w:pPr>
            <w:r w:rsidRPr="008B5B55">
              <w:t>Program census region</w:t>
            </w:r>
          </w:p>
        </w:tc>
        <w:tc>
          <w:tcPr>
            <w:tcW w:w="1620" w:type="dxa"/>
          </w:tcPr>
          <w:p w:rsidRPr="008B5B55" w:rsidR="004D5C70" w:rsidP="00CE5D4A" w:rsidRDefault="004D5C70" w14:paraId="40849AD2"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A</w:t>
            </w:r>
          </w:p>
        </w:tc>
        <w:tc>
          <w:tcPr>
            <w:tcW w:w="1260" w:type="dxa"/>
          </w:tcPr>
          <w:p w:rsidRPr="005B4B3D" w:rsidR="004D5C70" w:rsidP="005B4B3D" w:rsidRDefault="004D5C70" w14:paraId="3A3438F7"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22.70</w:t>
            </w:r>
          </w:p>
        </w:tc>
        <w:tc>
          <w:tcPr>
            <w:tcW w:w="1260" w:type="dxa"/>
          </w:tcPr>
          <w:p w:rsidRPr="005B4B3D" w:rsidR="004D5C70" w:rsidP="005B4B3D" w:rsidRDefault="004D5C70" w14:paraId="007A2AEF"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93.30</w:t>
            </w:r>
          </w:p>
        </w:tc>
        <w:tc>
          <w:tcPr>
            <w:tcW w:w="1480" w:type="dxa"/>
            <w:vMerge w:val="restart"/>
          </w:tcPr>
          <w:p w:rsidRPr="008B5B55" w:rsidR="004D5C70" w:rsidP="004676AF" w:rsidRDefault="004D5C70" w14:paraId="69CDC61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1634A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22.70 [1.95]</w:t>
            </w:r>
          </w:p>
        </w:tc>
        <w:tc>
          <w:tcPr>
            <w:tcW w:w="1063" w:type="dxa"/>
          </w:tcPr>
          <w:p w:rsidRPr="008B5B55" w:rsidR="004D5C70" w:rsidP="004676AF" w:rsidRDefault="004D5C70" w14:paraId="7D6BE61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66.47</w:t>
            </w:r>
          </w:p>
        </w:tc>
        <w:tc>
          <w:tcPr>
            <w:tcW w:w="1689" w:type="dxa"/>
            <w:vMerge w:val="restart"/>
            <w:vAlign w:val="center"/>
          </w:tcPr>
          <w:p w:rsidRPr="008B5B55" w:rsidR="004D5C70" w:rsidP="008F557D" w:rsidRDefault="004D5C70" w14:paraId="2F681EB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0.760</w:t>
            </w:r>
          </w:p>
        </w:tc>
        <w:tc>
          <w:tcPr>
            <w:tcW w:w="1416" w:type="dxa"/>
          </w:tcPr>
          <w:p w:rsidRPr="008B5B55" w:rsidR="004D5C70" w:rsidP="005B4B3D" w:rsidRDefault="004D5C70" w14:paraId="486EF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22.70 [2.75]</w:t>
            </w:r>
          </w:p>
        </w:tc>
      </w:tr>
      <w:tr w:rsidRPr="008B5B55" w:rsidR="004D5C70" w:rsidTr="008F557D" w14:paraId="5AA12CD4"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757A4089" w14:textId="77777777">
            <w:pPr>
              <w:pStyle w:val="TableTextLeft"/>
            </w:pPr>
          </w:p>
        </w:tc>
        <w:tc>
          <w:tcPr>
            <w:tcW w:w="1620" w:type="dxa"/>
          </w:tcPr>
          <w:p w:rsidRPr="008B5B55" w:rsidR="004D5C70" w:rsidP="00CE5D4A" w:rsidRDefault="004D5C70" w14:paraId="6E0ACB0B"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B</w:t>
            </w:r>
          </w:p>
        </w:tc>
        <w:tc>
          <w:tcPr>
            <w:tcW w:w="1260" w:type="dxa"/>
          </w:tcPr>
          <w:p w:rsidRPr="005B4B3D" w:rsidR="004D5C70" w:rsidP="005B4B3D" w:rsidRDefault="004D5C70" w14:paraId="2F1C47D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17.61</w:t>
            </w:r>
          </w:p>
        </w:tc>
        <w:tc>
          <w:tcPr>
            <w:tcW w:w="1260" w:type="dxa"/>
          </w:tcPr>
          <w:p w:rsidRPr="005B4B3D" w:rsidR="004D5C70" w:rsidP="005B4B3D" w:rsidRDefault="004D5C70" w14:paraId="6AFC59F8"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98.62</w:t>
            </w:r>
          </w:p>
        </w:tc>
        <w:tc>
          <w:tcPr>
            <w:tcW w:w="1480" w:type="dxa"/>
            <w:vMerge/>
          </w:tcPr>
          <w:p w:rsidRPr="008B5B55" w:rsidR="004D5C70" w:rsidP="004676AF" w:rsidRDefault="004D5C70" w14:paraId="6E1463A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1F3FA82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17.61 [2.57]</w:t>
            </w:r>
          </w:p>
        </w:tc>
        <w:tc>
          <w:tcPr>
            <w:tcW w:w="1063" w:type="dxa"/>
          </w:tcPr>
          <w:p w:rsidRPr="008B5B55" w:rsidR="004D5C70" w:rsidP="004676AF" w:rsidRDefault="004D5C70" w14:paraId="6822B9B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58.89</w:t>
            </w:r>
          </w:p>
        </w:tc>
        <w:tc>
          <w:tcPr>
            <w:tcW w:w="1689" w:type="dxa"/>
            <w:vMerge/>
          </w:tcPr>
          <w:p w:rsidRPr="008B5B55" w:rsidR="004D5C70" w:rsidP="004676AF" w:rsidRDefault="004D5C70" w14:paraId="173B30E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54D06AE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17.61 [2.67]</w:t>
            </w:r>
          </w:p>
        </w:tc>
      </w:tr>
      <w:tr w:rsidRPr="008B5B55" w:rsidR="004D5C70" w:rsidTr="008F557D" w14:paraId="0AE15376"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74419ADA" w14:textId="77777777">
            <w:pPr>
              <w:pStyle w:val="TableTextLeft"/>
            </w:pPr>
          </w:p>
        </w:tc>
        <w:tc>
          <w:tcPr>
            <w:tcW w:w="1620" w:type="dxa"/>
          </w:tcPr>
          <w:p w:rsidRPr="008B5B55" w:rsidR="004D5C70" w:rsidP="00CE5D4A" w:rsidRDefault="004D5C70" w14:paraId="13DE953C"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w:t>
            </w:r>
          </w:p>
        </w:tc>
        <w:tc>
          <w:tcPr>
            <w:tcW w:w="1260" w:type="dxa"/>
          </w:tcPr>
          <w:p w:rsidRPr="005B4B3D" w:rsidR="004D5C70" w:rsidP="005B4B3D" w:rsidRDefault="004D5C70" w14:paraId="5D0FD1F9"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36.81</w:t>
            </w:r>
          </w:p>
        </w:tc>
        <w:tc>
          <w:tcPr>
            <w:tcW w:w="1260" w:type="dxa"/>
          </w:tcPr>
          <w:p w:rsidRPr="005B4B3D" w:rsidR="004D5C70" w:rsidP="005B4B3D" w:rsidRDefault="004D5C70" w14:paraId="42F7199E"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96.83</w:t>
            </w:r>
          </w:p>
        </w:tc>
        <w:tc>
          <w:tcPr>
            <w:tcW w:w="1480" w:type="dxa"/>
            <w:vMerge/>
          </w:tcPr>
          <w:p w:rsidRPr="008B5B55" w:rsidR="004D5C70" w:rsidP="004676AF" w:rsidRDefault="004D5C70" w14:paraId="1C9EAC4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0E43C62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36.81 [2.26]</w:t>
            </w:r>
          </w:p>
        </w:tc>
        <w:tc>
          <w:tcPr>
            <w:tcW w:w="1063" w:type="dxa"/>
          </w:tcPr>
          <w:p w:rsidRPr="008B5B55" w:rsidR="004D5C70" w:rsidP="004676AF" w:rsidRDefault="004D5C70" w14:paraId="5915C65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55.48</w:t>
            </w:r>
          </w:p>
        </w:tc>
        <w:tc>
          <w:tcPr>
            <w:tcW w:w="1689" w:type="dxa"/>
            <w:vMerge/>
          </w:tcPr>
          <w:p w:rsidRPr="008B5B55" w:rsidR="004D5C70" w:rsidP="004676AF" w:rsidRDefault="004D5C70" w14:paraId="3367FC2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374270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36.81 [3.16]</w:t>
            </w:r>
          </w:p>
        </w:tc>
      </w:tr>
      <w:tr w:rsidRPr="008B5B55" w:rsidR="004D5C70" w:rsidTr="008F557D" w14:paraId="40DE26AE"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14B7B43" w14:textId="77777777">
            <w:pPr>
              <w:pStyle w:val="TableTextLeft"/>
            </w:pPr>
          </w:p>
        </w:tc>
        <w:tc>
          <w:tcPr>
            <w:tcW w:w="1620" w:type="dxa"/>
          </w:tcPr>
          <w:p w:rsidRPr="008B5B55" w:rsidR="004D5C70" w:rsidP="00CE5D4A" w:rsidRDefault="004D5C70" w14:paraId="47C45EF4"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D</w:t>
            </w:r>
          </w:p>
        </w:tc>
        <w:tc>
          <w:tcPr>
            <w:tcW w:w="1260" w:type="dxa"/>
          </w:tcPr>
          <w:p w:rsidRPr="005B4B3D" w:rsidR="004D5C70" w:rsidP="005B4B3D" w:rsidRDefault="004D5C70" w14:paraId="537B9786"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22.88</w:t>
            </w:r>
          </w:p>
        </w:tc>
        <w:tc>
          <w:tcPr>
            <w:tcW w:w="1260" w:type="dxa"/>
          </w:tcPr>
          <w:p w:rsidRPr="005B4B3D" w:rsidR="004D5C70" w:rsidP="005B4B3D" w:rsidRDefault="004D5C70" w14:paraId="4770CFAA"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100.00</w:t>
            </w:r>
          </w:p>
        </w:tc>
        <w:tc>
          <w:tcPr>
            <w:tcW w:w="1480" w:type="dxa"/>
            <w:vMerge/>
          </w:tcPr>
          <w:p w:rsidRPr="008B5B55" w:rsidR="004D5C70" w:rsidP="004676AF" w:rsidRDefault="004D5C70" w14:paraId="4DDB7A6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77F2E25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22.88 [1.74]</w:t>
            </w:r>
          </w:p>
        </w:tc>
        <w:tc>
          <w:tcPr>
            <w:tcW w:w="1063" w:type="dxa"/>
          </w:tcPr>
          <w:p w:rsidRPr="008B5B55" w:rsidR="004D5C70" w:rsidP="004676AF" w:rsidRDefault="004D5C70" w14:paraId="3BE1C3D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58.45</w:t>
            </w:r>
          </w:p>
        </w:tc>
        <w:tc>
          <w:tcPr>
            <w:tcW w:w="1689" w:type="dxa"/>
            <w:vMerge/>
          </w:tcPr>
          <w:p w:rsidRPr="008B5B55" w:rsidR="004D5C70" w:rsidP="004676AF" w:rsidRDefault="004D5C70" w14:paraId="5F2253B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42F15F3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22.88 [2.56]</w:t>
            </w:r>
          </w:p>
        </w:tc>
      </w:tr>
      <w:tr w:rsidRPr="008B5B55" w:rsidR="004D5C70" w:rsidTr="008F557D" w14:paraId="45B853BA"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257EC46B" w14:textId="4DD9FC66">
            <w:pPr>
              <w:pStyle w:val="TableTextLeft"/>
              <w:keepNext/>
              <w:keepLines/>
            </w:pPr>
            <w:r>
              <w:lastRenderedPageBreak/>
              <w:t>MSA</w:t>
            </w:r>
            <w:r w:rsidRPr="00DD43DF" w:rsidR="00DD43DF">
              <w:rPr>
                <w:vertAlign w:val="superscript"/>
              </w:rPr>
              <w:t>a</w:t>
            </w:r>
          </w:p>
        </w:tc>
        <w:tc>
          <w:tcPr>
            <w:tcW w:w="1620" w:type="dxa"/>
          </w:tcPr>
          <w:p w:rsidRPr="008B5B55" w:rsidR="004D5C70" w:rsidP="00CE5D4A" w:rsidRDefault="004D5C70" w14:paraId="0B42033B"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t>Yes</w:t>
            </w:r>
          </w:p>
        </w:tc>
        <w:tc>
          <w:tcPr>
            <w:tcW w:w="1260" w:type="dxa"/>
          </w:tcPr>
          <w:p w:rsidRPr="005B4B3D" w:rsidR="004D5C70" w:rsidP="00CE5D4A" w:rsidRDefault="004D5C70" w14:paraId="7E82B769" w14:textId="77777777">
            <w:pPr>
              <w:pStyle w:val="TableTextDecimal"/>
              <w:keepNext/>
              <w:keepLines/>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64.59</w:t>
            </w:r>
          </w:p>
        </w:tc>
        <w:tc>
          <w:tcPr>
            <w:tcW w:w="1260" w:type="dxa"/>
          </w:tcPr>
          <w:p w:rsidRPr="005B4B3D" w:rsidR="004D5C70" w:rsidP="00CE5D4A" w:rsidRDefault="004D5C70" w14:paraId="77C33432" w14:textId="77777777">
            <w:pPr>
              <w:pStyle w:val="TableTextDecimal"/>
              <w:keepNext/>
              <w:keepLines/>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97.75</w:t>
            </w:r>
          </w:p>
        </w:tc>
        <w:tc>
          <w:tcPr>
            <w:tcW w:w="1480" w:type="dxa"/>
            <w:vMerge w:val="restart"/>
            <w:vAlign w:val="center"/>
          </w:tcPr>
          <w:p w:rsidRPr="008B5B55" w:rsidR="004D5C70" w:rsidP="008F557D" w:rsidRDefault="004D5C70" w14:paraId="16B6688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0.565</w:t>
            </w:r>
          </w:p>
        </w:tc>
        <w:tc>
          <w:tcPr>
            <w:tcW w:w="1372" w:type="dxa"/>
          </w:tcPr>
          <w:p w:rsidRPr="008B5B55" w:rsidR="004D5C70" w:rsidP="00CE5D4A" w:rsidRDefault="004D5C70" w14:paraId="6ED4374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63.49 [3.32]</w:t>
            </w:r>
          </w:p>
        </w:tc>
        <w:tc>
          <w:tcPr>
            <w:tcW w:w="1063" w:type="dxa"/>
          </w:tcPr>
          <w:p w:rsidRPr="008B5B55" w:rsidR="004D5C70" w:rsidP="00CE5D4A" w:rsidRDefault="004D5C70" w14:paraId="5E59F99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59.57</w:t>
            </w:r>
          </w:p>
        </w:tc>
        <w:tc>
          <w:tcPr>
            <w:tcW w:w="1689" w:type="dxa"/>
            <w:vMerge w:val="restart"/>
            <w:vAlign w:val="center"/>
          </w:tcPr>
          <w:p w:rsidRPr="008B5B55" w:rsidR="004D5C70" w:rsidP="008F557D" w:rsidRDefault="004D5C70" w14:paraId="3CC8B1F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0.920</w:t>
            </w:r>
          </w:p>
        </w:tc>
        <w:tc>
          <w:tcPr>
            <w:tcW w:w="1416" w:type="dxa"/>
          </w:tcPr>
          <w:p w:rsidRPr="008B5B55" w:rsidR="004D5C70" w:rsidP="00CE5D4A" w:rsidRDefault="004D5C70" w14:paraId="7A5FBBE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64.69 [4.01]</w:t>
            </w:r>
          </w:p>
        </w:tc>
      </w:tr>
      <w:tr w:rsidRPr="008B5B55" w:rsidR="004D5C70" w:rsidTr="008F557D" w14:paraId="5D325D15"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4B70D312" w14:textId="77777777">
            <w:pPr>
              <w:pStyle w:val="TableTextLeft"/>
              <w:keepNext/>
              <w:keepLines/>
            </w:pPr>
          </w:p>
        </w:tc>
        <w:tc>
          <w:tcPr>
            <w:tcW w:w="1620" w:type="dxa"/>
          </w:tcPr>
          <w:p w:rsidRPr="008B5B55" w:rsidR="004D5C70" w:rsidP="00CE5D4A" w:rsidRDefault="004D5C70" w14:paraId="425E44D6"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t>No</w:t>
            </w:r>
          </w:p>
        </w:tc>
        <w:tc>
          <w:tcPr>
            <w:tcW w:w="1260" w:type="dxa"/>
          </w:tcPr>
          <w:p w:rsidRPr="005B4B3D" w:rsidR="004D5C70" w:rsidP="00CE5D4A" w:rsidRDefault="004D5C70" w14:paraId="3583A3C7" w14:textId="77777777">
            <w:pPr>
              <w:pStyle w:val="TableTextDecimal"/>
              <w:keepNext/>
              <w:keepLines/>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35.41</w:t>
            </w:r>
          </w:p>
        </w:tc>
        <w:tc>
          <w:tcPr>
            <w:tcW w:w="1260" w:type="dxa"/>
          </w:tcPr>
          <w:p w:rsidRPr="005B4B3D" w:rsidR="004D5C70" w:rsidP="00CE5D4A" w:rsidRDefault="004D5C70" w14:paraId="162EE190" w14:textId="77777777">
            <w:pPr>
              <w:pStyle w:val="TableTextDecimal"/>
              <w:keepNext/>
              <w:keepLines/>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95.83</w:t>
            </w:r>
          </w:p>
        </w:tc>
        <w:tc>
          <w:tcPr>
            <w:tcW w:w="1480" w:type="dxa"/>
            <w:vMerge/>
            <w:vAlign w:val="center"/>
          </w:tcPr>
          <w:p w:rsidRPr="008B5B55" w:rsidR="004D5C70" w:rsidP="008F557D" w:rsidRDefault="004D5C70" w14:paraId="1F9003B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CE5D4A" w:rsidRDefault="004D5C70" w14:paraId="72EC4CD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36.51 [3.32]</w:t>
            </w:r>
          </w:p>
        </w:tc>
        <w:tc>
          <w:tcPr>
            <w:tcW w:w="1063" w:type="dxa"/>
          </w:tcPr>
          <w:p w:rsidRPr="008B5B55" w:rsidR="004D5C70" w:rsidP="00CE5D4A" w:rsidRDefault="004D5C70" w14:paraId="6E4DA70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58.70</w:t>
            </w:r>
          </w:p>
        </w:tc>
        <w:tc>
          <w:tcPr>
            <w:tcW w:w="1689" w:type="dxa"/>
            <w:vMerge/>
            <w:vAlign w:val="center"/>
          </w:tcPr>
          <w:p w:rsidRPr="008B5B55" w:rsidR="004D5C70" w:rsidP="008F557D" w:rsidRDefault="004D5C70" w14:paraId="340CC0C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CE5D4A" w:rsidRDefault="004D5C70" w14:paraId="684C966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35.31 [4.01]</w:t>
            </w:r>
          </w:p>
        </w:tc>
      </w:tr>
      <w:tr w:rsidRPr="008B5B55" w:rsidR="004D5C70" w:rsidTr="008F557D" w14:paraId="4B930134"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7029D7E7" w14:textId="77777777">
            <w:pPr>
              <w:pStyle w:val="TableTextLeft"/>
            </w:pPr>
            <w:r w:rsidRPr="008B5B55">
              <w:t>Program enrollment</w:t>
            </w:r>
          </w:p>
        </w:tc>
        <w:tc>
          <w:tcPr>
            <w:tcW w:w="1620" w:type="dxa"/>
          </w:tcPr>
          <w:p w:rsidRPr="008B5B55" w:rsidR="004D5C70" w:rsidP="00CE5D4A" w:rsidRDefault="004D5C70" w14:paraId="104C9AA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431</w:t>
            </w:r>
          </w:p>
        </w:tc>
        <w:tc>
          <w:tcPr>
            <w:tcW w:w="1260" w:type="dxa"/>
          </w:tcPr>
          <w:p w:rsidRPr="005B4B3D" w:rsidR="004D5C70" w:rsidP="005B4B3D" w:rsidRDefault="004D5C70" w14:paraId="65D4C091"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41.85</w:t>
            </w:r>
          </w:p>
        </w:tc>
        <w:tc>
          <w:tcPr>
            <w:tcW w:w="1260" w:type="dxa"/>
          </w:tcPr>
          <w:p w:rsidRPr="005B4B3D" w:rsidR="004D5C70" w:rsidP="005B4B3D" w:rsidRDefault="004D5C70" w14:paraId="2DEC6FB7"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96.60</w:t>
            </w:r>
          </w:p>
        </w:tc>
        <w:tc>
          <w:tcPr>
            <w:tcW w:w="1480" w:type="dxa"/>
            <w:vMerge w:val="restart"/>
            <w:vAlign w:val="center"/>
          </w:tcPr>
          <w:p w:rsidRPr="008B5B55" w:rsidR="004D5C70" w:rsidP="008F557D" w:rsidRDefault="004D5C70" w14:paraId="62868EA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0.374</w:t>
            </w:r>
          </w:p>
        </w:tc>
        <w:tc>
          <w:tcPr>
            <w:tcW w:w="1372" w:type="dxa"/>
          </w:tcPr>
          <w:p w:rsidRPr="008B5B55" w:rsidR="004D5C70" w:rsidP="005B4B3D" w:rsidRDefault="004D5C70" w14:paraId="5F1C82D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42.25 [4.70]</w:t>
            </w:r>
          </w:p>
        </w:tc>
        <w:tc>
          <w:tcPr>
            <w:tcW w:w="1063" w:type="dxa"/>
          </w:tcPr>
          <w:p w:rsidRPr="008B5B55" w:rsidR="004D5C70" w:rsidP="004676AF" w:rsidRDefault="004D5C70" w14:paraId="63D3BBC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58.99</w:t>
            </w:r>
          </w:p>
        </w:tc>
        <w:tc>
          <w:tcPr>
            <w:tcW w:w="1689" w:type="dxa"/>
            <w:vMerge w:val="restart"/>
            <w:vAlign w:val="center"/>
          </w:tcPr>
          <w:p w:rsidRPr="008B5B55" w:rsidR="004D5C70" w:rsidP="008F557D" w:rsidRDefault="004D5C70" w14:paraId="4CD7CD6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0.367</w:t>
            </w:r>
          </w:p>
        </w:tc>
        <w:tc>
          <w:tcPr>
            <w:tcW w:w="1416" w:type="dxa"/>
          </w:tcPr>
          <w:p w:rsidRPr="008B5B55" w:rsidR="004D5C70" w:rsidP="005B4B3D" w:rsidRDefault="004D5C70" w14:paraId="0DF0024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41.13 [5.47]</w:t>
            </w:r>
          </w:p>
        </w:tc>
      </w:tr>
      <w:tr w:rsidRPr="008B5B55" w:rsidR="004D5C70" w:rsidTr="008F557D" w14:paraId="0208123F"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61A20B52" w14:textId="77777777">
            <w:pPr>
              <w:pStyle w:val="TableTextLeft"/>
            </w:pPr>
          </w:p>
        </w:tc>
        <w:tc>
          <w:tcPr>
            <w:tcW w:w="1620" w:type="dxa"/>
          </w:tcPr>
          <w:p w:rsidRPr="008B5B55" w:rsidR="004D5C70" w:rsidP="00CE5D4A" w:rsidRDefault="004D5C70" w14:paraId="2099240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431-991</w:t>
            </w:r>
          </w:p>
        </w:tc>
        <w:tc>
          <w:tcPr>
            <w:tcW w:w="1260" w:type="dxa"/>
          </w:tcPr>
          <w:p w:rsidRPr="005B4B3D" w:rsidR="004D5C70" w:rsidP="005B4B3D" w:rsidRDefault="004D5C70" w14:paraId="2E08E9B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33.26</w:t>
            </w:r>
          </w:p>
        </w:tc>
        <w:tc>
          <w:tcPr>
            <w:tcW w:w="1260" w:type="dxa"/>
          </w:tcPr>
          <w:p w:rsidRPr="005B4B3D" w:rsidR="004D5C70" w:rsidP="005B4B3D" w:rsidRDefault="004D5C70" w14:paraId="26FA7635"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95.60</w:t>
            </w:r>
          </w:p>
        </w:tc>
        <w:tc>
          <w:tcPr>
            <w:tcW w:w="1480" w:type="dxa"/>
            <w:vMerge/>
            <w:vAlign w:val="center"/>
          </w:tcPr>
          <w:p w:rsidRPr="008B5B55" w:rsidR="004D5C70" w:rsidP="008F557D" w:rsidRDefault="004D5C70" w14:paraId="7195A49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14D8572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32.48 [4.81]</w:t>
            </w:r>
          </w:p>
        </w:tc>
        <w:tc>
          <w:tcPr>
            <w:tcW w:w="1063" w:type="dxa"/>
          </w:tcPr>
          <w:p w:rsidRPr="008B5B55" w:rsidR="004D5C70" w:rsidP="004676AF" w:rsidRDefault="004D5C70" w14:paraId="4A94376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53.79</w:t>
            </w:r>
          </w:p>
        </w:tc>
        <w:tc>
          <w:tcPr>
            <w:tcW w:w="1689" w:type="dxa"/>
            <w:vMerge/>
            <w:vAlign w:val="center"/>
          </w:tcPr>
          <w:p w:rsidRPr="008B5B55" w:rsidR="004D5C70" w:rsidP="008F557D" w:rsidRDefault="004D5C70" w14:paraId="331F3CA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50665CE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30.45 [5.31]</w:t>
            </w:r>
          </w:p>
        </w:tc>
      </w:tr>
      <w:tr w:rsidRPr="008B5B55" w:rsidR="004D5C70" w:rsidTr="008F557D" w14:paraId="6DD512EB"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AB0B110" w14:textId="77777777">
            <w:pPr>
              <w:pStyle w:val="TableTextLeft"/>
            </w:pPr>
          </w:p>
        </w:tc>
        <w:tc>
          <w:tcPr>
            <w:tcW w:w="1620" w:type="dxa"/>
          </w:tcPr>
          <w:p w:rsidRPr="008B5B55" w:rsidR="004D5C70" w:rsidP="00CE5D4A" w:rsidRDefault="004D5C70" w14:paraId="378572C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991</w:t>
            </w:r>
          </w:p>
        </w:tc>
        <w:tc>
          <w:tcPr>
            <w:tcW w:w="1260" w:type="dxa"/>
          </w:tcPr>
          <w:p w:rsidRPr="005B4B3D" w:rsidR="004D5C70" w:rsidP="005B4B3D" w:rsidRDefault="004D5C70" w14:paraId="159217F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24.89</w:t>
            </w:r>
          </w:p>
        </w:tc>
        <w:tc>
          <w:tcPr>
            <w:tcW w:w="1260" w:type="dxa"/>
          </w:tcPr>
          <w:p w:rsidRPr="005B4B3D" w:rsidR="004D5C70" w:rsidP="005B4B3D" w:rsidRDefault="004D5C70" w14:paraId="20ADAF01"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99.83</w:t>
            </w:r>
          </w:p>
        </w:tc>
        <w:tc>
          <w:tcPr>
            <w:tcW w:w="1480" w:type="dxa"/>
            <w:vMerge/>
            <w:vAlign w:val="center"/>
          </w:tcPr>
          <w:p w:rsidRPr="008B5B55" w:rsidR="004D5C70" w:rsidP="008F557D" w:rsidRDefault="004D5C70" w14:paraId="421F782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4C51524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25.27 [3.78]</w:t>
            </w:r>
          </w:p>
        </w:tc>
        <w:tc>
          <w:tcPr>
            <w:tcW w:w="1063" w:type="dxa"/>
          </w:tcPr>
          <w:p w:rsidRPr="008B5B55" w:rsidR="004D5C70" w:rsidP="004676AF" w:rsidRDefault="004D5C70" w14:paraId="66CD322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66.72</w:t>
            </w:r>
          </w:p>
        </w:tc>
        <w:tc>
          <w:tcPr>
            <w:tcW w:w="1689" w:type="dxa"/>
            <w:vMerge/>
            <w:vAlign w:val="center"/>
          </w:tcPr>
          <w:p w:rsidRPr="008B5B55" w:rsidR="004D5C70" w:rsidP="008F557D" w:rsidRDefault="004D5C70" w14:paraId="690AA2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5805B3F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28.42 [4.99]</w:t>
            </w:r>
          </w:p>
        </w:tc>
      </w:tr>
      <w:tr w:rsidRPr="008B5B55" w:rsidR="004D5C70" w:rsidTr="008F557D" w14:paraId="12CDD18A"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2243B091" w14:textId="77777777">
            <w:pPr>
              <w:pStyle w:val="TableTextLeft"/>
            </w:pPr>
            <w:r>
              <w:t xml:space="preserve">Percentage of children with a disability who are enrolled in program </w:t>
            </w:r>
          </w:p>
        </w:tc>
        <w:tc>
          <w:tcPr>
            <w:tcW w:w="1620" w:type="dxa"/>
          </w:tcPr>
          <w:p w:rsidRPr="008B5B55" w:rsidR="004D5C70" w:rsidP="00CE5D4A" w:rsidRDefault="004D5C70" w14:paraId="19D9736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10.09</w:t>
            </w:r>
          </w:p>
        </w:tc>
        <w:tc>
          <w:tcPr>
            <w:tcW w:w="1260" w:type="dxa"/>
          </w:tcPr>
          <w:p w:rsidRPr="005B4B3D" w:rsidR="004D5C70" w:rsidP="005B4B3D" w:rsidRDefault="004D5C70" w14:paraId="462E2B1C"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24.29</w:t>
            </w:r>
          </w:p>
        </w:tc>
        <w:tc>
          <w:tcPr>
            <w:tcW w:w="1260" w:type="dxa"/>
          </w:tcPr>
          <w:p w:rsidRPr="005B4B3D" w:rsidR="004D5C70" w:rsidP="005B4B3D" w:rsidRDefault="004D5C70" w14:paraId="7438BD71"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94.02</w:t>
            </w:r>
          </w:p>
        </w:tc>
        <w:tc>
          <w:tcPr>
            <w:tcW w:w="1480" w:type="dxa"/>
            <w:vMerge w:val="restart"/>
            <w:vAlign w:val="center"/>
          </w:tcPr>
          <w:p w:rsidRPr="008B5B55" w:rsidR="004D5C70" w:rsidP="008F557D" w:rsidRDefault="004D5C70" w14:paraId="3FC883F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0.358</w:t>
            </w:r>
          </w:p>
        </w:tc>
        <w:tc>
          <w:tcPr>
            <w:tcW w:w="1372" w:type="dxa"/>
          </w:tcPr>
          <w:p w:rsidRPr="008B5B55" w:rsidR="004D5C70" w:rsidP="005B4B3D" w:rsidRDefault="004D5C70" w14:paraId="0A7ACA5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23.09 [3.50]</w:t>
            </w:r>
          </w:p>
        </w:tc>
        <w:tc>
          <w:tcPr>
            <w:tcW w:w="1063" w:type="dxa"/>
          </w:tcPr>
          <w:p w:rsidRPr="008B5B55" w:rsidR="004D5C70" w:rsidP="004676AF" w:rsidRDefault="004D5C70" w14:paraId="23B0FC8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61.46</w:t>
            </w:r>
          </w:p>
        </w:tc>
        <w:tc>
          <w:tcPr>
            <w:tcW w:w="1689" w:type="dxa"/>
            <w:vMerge w:val="restart"/>
            <w:vAlign w:val="center"/>
          </w:tcPr>
          <w:p w:rsidRPr="008B5B55" w:rsidR="004D5C70" w:rsidP="008F557D" w:rsidRDefault="004D5C70" w14:paraId="57D515E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0.198</w:t>
            </w:r>
          </w:p>
        </w:tc>
        <w:tc>
          <w:tcPr>
            <w:tcW w:w="1416" w:type="dxa"/>
          </w:tcPr>
          <w:p w:rsidRPr="008B5B55" w:rsidR="004D5C70" w:rsidP="005B4B3D" w:rsidRDefault="004D5C70" w14:paraId="24B6C5C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23.91 [4.42]</w:t>
            </w:r>
          </w:p>
        </w:tc>
      </w:tr>
      <w:tr w:rsidRPr="008B5B55" w:rsidR="004D5C70" w:rsidTr="008F557D" w14:paraId="587A0BE2"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7CEC4CBB" w14:textId="77777777">
            <w:pPr>
              <w:pStyle w:val="TableTextLeft"/>
            </w:pPr>
          </w:p>
        </w:tc>
        <w:tc>
          <w:tcPr>
            <w:tcW w:w="1620" w:type="dxa"/>
          </w:tcPr>
          <w:p w:rsidRPr="008B5B55" w:rsidR="004D5C70" w:rsidP="00CE5D4A" w:rsidRDefault="004D5C70" w14:paraId="1048AB9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10.09-13.72</w:t>
            </w:r>
          </w:p>
        </w:tc>
        <w:tc>
          <w:tcPr>
            <w:tcW w:w="1260" w:type="dxa"/>
          </w:tcPr>
          <w:p w:rsidRPr="005B4B3D" w:rsidR="004D5C70" w:rsidP="005B4B3D" w:rsidRDefault="004D5C70" w14:paraId="4EEB1A2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34.79</w:t>
            </w:r>
          </w:p>
        </w:tc>
        <w:tc>
          <w:tcPr>
            <w:tcW w:w="1260" w:type="dxa"/>
          </w:tcPr>
          <w:p w:rsidRPr="005B4B3D" w:rsidR="004D5C70" w:rsidP="005B4B3D" w:rsidRDefault="004D5C70" w14:paraId="2C57AF73"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96.74</w:t>
            </w:r>
          </w:p>
        </w:tc>
        <w:tc>
          <w:tcPr>
            <w:tcW w:w="1480" w:type="dxa"/>
            <w:vMerge/>
            <w:vAlign w:val="center"/>
          </w:tcPr>
          <w:p w:rsidRPr="008B5B55" w:rsidR="004D5C70" w:rsidP="008F557D" w:rsidRDefault="004D5C70" w14:paraId="3AF2A1B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093312F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34.48 [4.50]</w:t>
            </w:r>
          </w:p>
        </w:tc>
        <w:tc>
          <w:tcPr>
            <w:tcW w:w="1063" w:type="dxa"/>
          </w:tcPr>
          <w:p w:rsidRPr="008B5B55" w:rsidR="004D5C70" w:rsidP="004676AF" w:rsidRDefault="004D5C70" w14:paraId="076B88F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50.73</w:t>
            </w:r>
          </w:p>
        </w:tc>
        <w:tc>
          <w:tcPr>
            <w:tcW w:w="1689" w:type="dxa"/>
            <w:vMerge/>
            <w:vAlign w:val="center"/>
          </w:tcPr>
          <w:p w:rsidRPr="008B5B55" w:rsidR="004D5C70" w:rsidP="008F557D" w:rsidRDefault="004D5C70" w14:paraId="4373240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333A23B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31.16 [5.17]</w:t>
            </w:r>
          </w:p>
        </w:tc>
      </w:tr>
      <w:tr w:rsidRPr="008B5B55" w:rsidR="004D5C70" w:rsidTr="008F557D" w14:paraId="76B097A6"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5D26D177" w14:textId="77777777">
            <w:pPr>
              <w:pStyle w:val="TableTextLeft"/>
            </w:pPr>
          </w:p>
        </w:tc>
        <w:tc>
          <w:tcPr>
            <w:tcW w:w="1620" w:type="dxa"/>
          </w:tcPr>
          <w:p w:rsidRPr="008B5B55" w:rsidR="004D5C70" w:rsidP="00CE5D4A" w:rsidRDefault="004D5C70" w14:paraId="353E9F7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13.72</w:t>
            </w:r>
          </w:p>
        </w:tc>
        <w:tc>
          <w:tcPr>
            <w:tcW w:w="1260" w:type="dxa"/>
          </w:tcPr>
          <w:p w:rsidRPr="005B4B3D" w:rsidR="004D5C70" w:rsidP="005B4B3D" w:rsidRDefault="004D5C70" w14:paraId="3E778A64"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40.92</w:t>
            </w:r>
          </w:p>
        </w:tc>
        <w:tc>
          <w:tcPr>
            <w:tcW w:w="1260" w:type="dxa"/>
          </w:tcPr>
          <w:p w:rsidRPr="005B4B3D" w:rsidR="004D5C70" w:rsidP="005B4B3D" w:rsidRDefault="004D5C70" w14:paraId="0B04FE17"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99.16</w:t>
            </w:r>
          </w:p>
        </w:tc>
        <w:tc>
          <w:tcPr>
            <w:tcW w:w="1480" w:type="dxa"/>
            <w:vMerge/>
            <w:vAlign w:val="center"/>
          </w:tcPr>
          <w:p w:rsidRPr="008B5B55" w:rsidR="004D5C70" w:rsidP="008F557D" w:rsidRDefault="004D5C70" w14:paraId="5994711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2EC2D30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42.44 [4.71]</w:t>
            </w:r>
          </w:p>
        </w:tc>
        <w:tc>
          <w:tcPr>
            <w:tcW w:w="1063" w:type="dxa"/>
          </w:tcPr>
          <w:p w:rsidRPr="008B5B55" w:rsidR="004D5C70" w:rsidP="004676AF" w:rsidRDefault="004D5C70" w14:paraId="03256C7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64.98</w:t>
            </w:r>
          </w:p>
        </w:tc>
        <w:tc>
          <w:tcPr>
            <w:tcW w:w="1689" w:type="dxa"/>
            <w:vMerge/>
            <w:vAlign w:val="center"/>
          </w:tcPr>
          <w:p w:rsidRPr="008B5B55" w:rsidR="004D5C70" w:rsidP="008F557D" w:rsidRDefault="004D5C70" w14:paraId="4DBEACF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26FDEE6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44.93 [5.54]</w:t>
            </w:r>
          </w:p>
        </w:tc>
      </w:tr>
      <w:tr w:rsidRPr="008B5B55" w:rsidR="004D5C70" w:rsidTr="008F557D" w14:paraId="5181F53D"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6FB6A327" w14:textId="77777777">
            <w:pPr>
              <w:pStyle w:val="TableTextLeft"/>
            </w:pPr>
            <w:r>
              <w:t>Percentage of children enrolled in program who are age 4+</w:t>
            </w:r>
          </w:p>
        </w:tc>
        <w:tc>
          <w:tcPr>
            <w:tcW w:w="1620" w:type="dxa"/>
          </w:tcPr>
          <w:p w:rsidRPr="008B5B55" w:rsidR="004D5C70" w:rsidP="00CE5D4A" w:rsidRDefault="004D5C70" w14:paraId="4C9E0614"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50.9</w:t>
            </w:r>
          </w:p>
        </w:tc>
        <w:tc>
          <w:tcPr>
            <w:tcW w:w="1260" w:type="dxa"/>
          </w:tcPr>
          <w:p w:rsidRPr="005B4B3D" w:rsidR="004D5C70" w:rsidP="005B4B3D" w:rsidRDefault="004D5C70" w14:paraId="655C114B"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45.70</w:t>
            </w:r>
          </w:p>
        </w:tc>
        <w:tc>
          <w:tcPr>
            <w:tcW w:w="1260" w:type="dxa"/>
          </w:tcPr>
          <w:p w:rsidRPr="005B4B3D" w:rsidR="004D5C70" w:rsidP="005B4B3D" w:rsidRDefault="004D5C70" w14:paraId="181056E5"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99.91</w:t>
            </w:r>
          </w:p>
        </w:tc>
        <w:tc>
          <w:tcPr>
            <w:tcW w:w="1480" w:type="dxa"/>
            <w:vMerge w:val="restart"/>
            <w:vAlign w:val="center"/>
          </w:tcPr>
          <w:p w:rsidRPr="008B5B55" w:rsidR="004D5C70" w:rsidP="008F557D" w:rsidRDefault="004D5C70" w14:paraId="45E25134"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&lt;.0001</w:t>
            </w:r>
          </w:p>
        </w:tc>
        <w:tc>
          <w:tcPr>
            <w:tcW w:w="1372" w:type="dxa"/>
          </w:tcPr>
          <w:p w:rsidRPr="008B5B55" w:rsidR="004D5C70" w:rsidP="005B4B3D" w:rsidRDefault="004D5C70" w14:paraId="165212B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47.07 [4.76]</w:t>
            </w:r>
          </w:p>
        </w:tc>
        <w:tc>
          <w:tcPr>
            <w:tcW w:w="1063" w:type="dxa"/>
          </w:tcPr>
          <w:p w:rsidRPr="008B5B55" w:rsidR="004D5C70" w:rsidP="004676AF" w:rsidRDefault="004D5C70" w14:paraId="65A462E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57.59</w:t>
            </w:r>
          </w:p>
        </w:tc>
        <w:tc>
          <w:tcPr>
            <w:tcW w:w="1689" w:type="dxa"/>
            <w:vMerge w:val="restart"/>
            <w:vAlign w:val="center"/>
          </w:tcPr>
          <w:p w:rsidRPr="008B5B55" w:rsidR="004D5C70" w:rsidP="008F557D" w:rsidRDefault="004D5C70" w14:paraId="6E73E84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0.682</w:t>
            </w:r>
          </w:p>
        </w:tc>
        <w:tc>
          <w:tcPr>
            <w:tcW w:w="1416" w:type="dxa"/>
          </w:tcPr>
          <w:p w:rsidRPr="008B5B55" w:rsidR="004D5C70" w:rsidP="005B4B3D" w:rsidRDefault="004D5C70" w14:paraId="6FA2BEE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46.53 [5.62]</w:t>
            </w:r>
          </w:p>
        </w:tc>
      </w:tr>
      <w:tr w:rsidRPr="008B5B55" w:rsidR="004D5C70" w:rsidTr="008F557D" w14:paraId="2BB0C7B6" w14:textId="77777777">
        <w:trPr>
          <w:trHeight w:val="341"/>
        </w:trPr>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1A9F8DC" w14:textId="77777777">
            <w:pPr>
              <w:pStyle w:val="TableTextLeft"/>
            </w:pPr>
          </w:p>
        </w:tc>
        <w:tc>
          <w:tcPr>
            <w:tcW w:w="1620" w:type="dxa"/>
          </w:tcPr>
          <w:p w:rsidRPr="008B5B55" w:rsidR="004D5C70" w:rsidP="00CE5D4A" w:rsidRDefault="004D5C70" w14:paraId="70BCBF4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w:t>
            </w:r>
            <w:r>
              <w:rPr>
                <w:color w:val="000000"/>
              </w:rPr>
              <w:t xml:space="preserve"> </w:t>
            </w:r>
            <w:r w:rsidRPr="008B5B55">
              <w:rPr>
                <w:color w:val="000000"/>
              </w:rPr>
              <w:t>50.9</w:t>
            </w:r>
          </w:p>
        </w:tc>
        <w:tc>
          <w:tcPr>
            <w:tcW w:w="1260" w:type="dxa"/>
          </w:tcPr>
          <w:p w:rsidRPr="005B4B3D" w:rsidR="004D5C70" w:rsidP="005B4B3D" w:rsidRDefault="004D5C70" w14:paraId="1402D8D8"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54.30</w:t>
            </w:r>
          </w:p>
        </w:tc>
        <w:tc>
          <w:tcPr>
            <w:tcW w:w="1260" w:type="dxa"/>
          </w:tcPr>
          <w:p w:rsidRPr="005B4B3D" w:rsidR="004D5C70" w:rsidP="005B4B3D" w:rsidRDefault="004D5C70" w14:paraId="4C459196"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94.68</w:t>
            </w:r>
          </w:p>
        </w:tc>
        <w:tc>
          <w:tcPr>
            <w:tcW w:w="1480" w:type="dxa"/>
            <w:vMerge/>
            <w:vAlign w:val="center"/>
          </w:tcPr>
          <w:p w:rsidRPr="008B5B55" w:rsidR="004D5C70" w:rsidP="008F557D" w:rsidRDefault="004D5C70" w14:paraId="23EF0D6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24E1B6B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52.93 [4.76]</w:t>
            </w:r>
          </w:p>
        </w:tc>
        <w:tc>
          <w:tcPr>
            <w:tcW w:w="1063" w:type="dxa"/>
          </w:tcPr>
          <w:p w:rsidRPr="008B5B55" w:rsidR="004D5C70" w:rsidP="004676AF" w:rsidRDefault="004D5C70" w14:paraId="022BF20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60.74</w:t>
            </w:r>
          </w:p>
        </w:tc>
        <w:tc>
          <w:tcPr>
            <w:tcW w:w="1689" w:type="dxa"/>
            <w:vMerge/>
            <w:vAlign w:val="center"/>
          </w:tcPr>
          <w:p w:rsidRPr="008B5B55" w:rsidR="004D5C70" w:rsidP="008F557D" w:rsidRDefault="004D5C70" w14:paraId="6AF01AE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18450A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53.47 [5.62]</w:t>
            </w:r>
          </w:p>
        </w:tc>
      </w:tr>
      <w:tr w:rsidRPr="008B5B55" w:rsidR="004D5C70" w:rsidTr="008F557D" w14:paraId="5514E7CC"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37EA6A95" w14:textId="77777777">
            <w:pPr>
              <w:pStyle w:val="TableTextLeft"/>
            </w:pPr>
            <w:r w:rsidRPr="008B5B55">
              <w:t>Percent</w:t>
            </w:r>
            <w:r>
              <w:t>age of</w:t>
            </w:r>
            <w:r w:rsidRPr="008B5B55">
              <w:t xml:space="preserve"> staff who left</w:t>
            </w:r>
          </w:p>
        </w:tc>
        <w:tc>
          <w:tcPr>
            <w:tcW w:w="1620" w:type="dxa"/>
          </w:tcPr>
          <w:p w:rsidRPr="008B5B55" w:rsidR="004D5C70" w:rsidP="00CE5D4A" w:rsidRDefault="004D5C70" w14:paraId="3707AB53"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10.67</w:t>
            </w:r>
          </w:p>
        </w:tc>
        <w:tc>
          <w:tcPr>
            <w:tcW w:w="1260" w:type="dxa"/>
          </w:tcPr>
          <w:p w:rsidRPr="005B4B3D" w:rsidR="004D5C70" w:rsidP="005B4B3D" w:rsidRDefault="004D5C70" w14:paraId="3C4456C9"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49.48</w:t>
            </w:r>
          </w:p>
        </w:tc>
        <w:tc>
          <w:tcPr>
            <w:tcW w:w="1260" w:type="dxa"/>
          </w:tcPr>
          <w:p w:rsidRPr="005B4B3D" w:rsidR="004D5C70" w:rsidP="005B4B3D" w:rsidRDefault="004D5C70" w14:paraId="24C22960"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97.32</w:t>
            </w:r>
          </w:p>
        </w:tc>
        <w:tc>
          <w:tcPr>
            <w:tcW w:w="1480" w:type="dxa"/>
            <w:vMerge w:val="restart"/>
            <w:vAlign w:val="center"/>
          </w:tcPr>
          <w:p w:rsidRPr="008B5B55" w:rsidR="004D5C70" w:rsidP="008F557D" w:rsidRDefault="004D5C70" w14:paraId="47B9FED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0.880</w:t>
            </w:r>
          </w:p>
        </w:tc>
        <w:tc>
          <w:tcPr>
            <w:tcW w:w="1372" w:type="dxa"/>
          </w:tcPr>
          <w:p w:rsidRPr="008B5B55" w:rsidR="004D5C70" w:rsidP="005B4B3D" w:rsidRDefault="004D5C70" w14:paraId="4573974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49.21 [4.68]</w:t>
            </w:r>
          </w:p>
        </w:tc>
        <w:tc>
          <w:tcPr>
            <w:tcW w:w="1063" w:type="dxa"/>
          </w:tcPr>
          <w:p w:rsidRPr="008B5B55" w:rsidR="004D5C70" w:rsidP="004676AF" w:rsidRDefault="004D5C70" w14:paraId="7E7FC96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53.03</w:t>
            </w:r>
          </w:p>
        </w:tc>
        <w:tc>
          <w:tcPr>
            <w:tcW w:w="1689" w:type="dxa"/>
            <w:vMerge w:val="restart"/>
            <w:vAlign w:val="center"/>
          </w:tcPr>
          <w:p w:rsidRPr="008B5B55" w:rsidR="004D5C70" w:rsidP="008F557D" w:rsidRDefault="004D5C70" w14:paraId="075E2DE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0.061</w:t>
            </w:r>
          </w:p>
        </w:tc>
        <w:tc>
          <w:tcPr>
            <w:tcW w:w="1416" w:type="dxa"/>
          </w:tcPr>
          <w:p w:rsidRPr="008B5B55" w:rsidR="004D5C70" w:rsidP="005B4B3D" w:rsidRDefault="004D5C70" w14:paraId="4313439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43.90 [4.87]</w:t>
            </w:r>
          </w:p>
        </w:tc>
      </w:tr>
      <w:tr w:rsidRPr="008B5B55" w:rsidR="004D5C70" w:rsidTr="008F557D" w14:paraId="43B70FEF"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1E0D6530" w14:textId="77777777">
            <w:pPr>
              <w:pStyle w:val="TableTextLeft"/>
            </w:pPr>
          </w:p>
        </w:tc>
        <w:tc>
          <w:tcPr>
            <w:tcW w:w="1620" w:type="dxa"/>
          </w:tcPr>
          <w:p w:rsidRPr="008B5B55" w:rsidR="004D5C70" w:rsidP="00CE5D4A" w:rsidRDefault="004D5C70" w14:paraId="02EFA16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w:t>
            </w:r>
            <w:r>
              <w:rPr>
                <w:color w:val="000000"/>
              </w:rPr>
              <w:t xml:space="preserve"> </w:t>
            </w:r>
            <w:r w:rsidRPr="008B5B55">
              <w:rPr>
                <w:color w:val="000000"/>
              </w:rPr>
              <w:t>10.67</w:t>
            </w:r>
          </w:p>
        </w:tc>
        <w:tc>
          <w:tcPr>
            <w:tcW w:w="1260" w:type="dxa"/>
          </w:tcPr>
          <w:p w:rsidRPr="005B4B3D" w:rsidR="004D5C70" w:rsidP="005B4B3D" w:rsidRDefault="004D5C70" w14:paraId="3E0ECFE5"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50.52</w:t>
            </w:r>
          </w:p>
        </w:tc>
        <w:tc>
          <w:tcPr>
            <w:tcW w:w="1260" w:type="dxa"/>
          </w:tcPr>
          <w:p w:rsidRPr="005B4B3D" w:rsidR="004D5C70" w:rsidP="005B4B3D" w:rsidRDefault="004D5C70" w14:paraId="594A4CDF"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96.82</w:t>
            </w:r>
          </w:p>
        </w:tc>
        <w:tc>
          <w:tcPr>
            <w:tcW w:w="1480" w:type="dxa"/>
            <w:vMerge/>
          </w:tcPr>
          <w:p w:rsidRPr="008B5B55" w:rsidR="004D5C70" w:rsidP="004676AF" w:rsidRDefault="004D5C70" w14:paraId="1273FF3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0712087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50.79 [4.68]</w:t>
            </w:r>
          </w:p>
        </w:tc>
        <w:tc>
          <w:tcPr>
            <w:tcW w:w="1063" w:type="dxa"/>
          </w:tcPr>
          <w:p w:rsidRPr="008B5B55" w:rsidR="004D5C70" w:rsidP="004676AF" w:rsidRDefault="004D5C70" w14:paraId="59DC8FC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65.29</w:t>
            </w:r>
          </w:p>
        </w:tc>
        <w:tc>
          <w:tcPr>
            <w:tcW w:w="1689" w:type="dxa"/>
            <w:vMerge/>
          </w:tcPr>
          <w:p w:rsidRPr="008B5B55" w:rsidR="004D5C70" w:rsidP="004676AF" w:rsidRDefault="004D5C70" w14:paraId="7D83D1F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451B4F1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56.10 [4.87]</w:t>
            </w:r>
          </w:p>
        </w:tc>
      </w:tr>
      <w:tr w:rsidRPr="008B5B55" w:rsidR="004D5C70" w:rsidTr="008F557D" w14:paraId="51B53D9B"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60EB1C17" w14:textId="77777777">
            <w:pPr>
              <w:pStyle w:val="TableTextLeft"/>
            </w:pPr>
            <w:r w:rsidRPr="008B5B55">
              <w:t>Percent</w:t>
            </w:r>
            <w:r>
              <w:t>age of</w:t>
            </w:r>
            <w:r w:rsidRPr="008B5B55">
              <w:t xml:space="preserve"> staff replaced</w:t>
            </w:r>
          </w:p>
        </w:tc>
        <w:tc>
          <w:tcPr>
            <w:tcW w:w="1620" w:type="dxa"/>
          </w:tcPr>
          <w:p w:rsidRPr="008B5B55" w:rsidR="004D5C70" w:rsidP="00CE5D4A" w:rsidRDefault="004D5C70" w14:paraId="36A1772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64.10</w:t>
            </w:r>
          </w:p>
        </w:tc>
        <w:tc>
          <w:tcPr>
            <w:tcW w:w="1260" w:type="dxa"/>
          </w:tcPr>
          <w:p w:rsidRPr="005B4B3D" w:rsidR="004D5C70" w:rsidP="005B4B3D" w:rsidRDefault="004D5C70" w14:paraId="6B64A9A5"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33.84</w:t>
            </w:r>
          </w:p>
        </w:tc>
        <w:tc>
          <w:tcPr>
            <w:tcW w:w="1260" w:type="dxa"/>
          </w:tcPr>
          <w:p w:rsidRPr="005B4B3D" w:rsidR="004D5C70" w:rsidP="005B4B3D" w:rsidRDefault="004D5C70" w14:paraId="0FCD0BAA"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99.84</w:t>
            </w:r>
          </w:p>
        </w:tc>
        <w:tc>
          <w:tcPr>
            <w:tcW w:w="1480" w:type="dxa"/>
            <w:vMerge w:val="restart"/>
            <w:vAlign w:val="center"/>
          </w:tcPr>
          <w:p w:rsidRPr="008B5B55" w:rsidR="004D5C70" w:rsidP="008F557D" w:rsidRDefault="004D5C70" w14:paraId="484541D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0.245</w:t>
            </w:r>
          </w:p>
        </w:tc>
        <w:tc>
          <w:tcPr>
            <w:tcW w:w="1372" w:type="dxa"/>
          </w:tcPr>
          <w:p w:rsidRPr="008B5B55" w:rsidR="004D5C70" w:rsidP="005B4B3D" w:rsidRDefault="004D5C70" w14:paraId="23FAA63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34.93 [4.85]</w:t>
            </w:r>
          </w:p>
        </w:tc>
        <w:tc>
          <w:tcPr>
            <w:tcW w:w="1063" w:type="dxa"/>
          </w:tcPr>
          <w:p w:rsidRPr="008B5B55" w:rsidR="004D5C70" w:rsidP="004676AF" w:rsidRDefault="004D5C70" w14:paraId="61C7B47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62.57</w:t>
            </w:r>
          </w:p>
        </w:tc>
        <w:tc>
          <w:tcPr>
            <w:tcW w:w="1689" w:type="dxa"/>
            <w:vMerge w:val="restart"/>
            <w:vAlign w:val="center"/>
          </w:tcPr>
          <w:p w:rsidRPr="008B5B55" w:rsidR="004D5C70" w:rsidP="008F557D" w:rsidRDefault="004D5C70" w14:paraId="4564332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0.810</w:t>
            </w:r>
          </w:p>
        </w:tc>
        <w:tc>
          <w:tcPr>
            <w:tcW w:w="1416" w:type="dxa"/>
          </w:tcPr>
          <w:p w:rsidRPr="008B5B55" w:rsidR="004D5C70" w:rsidP="005B4B3D" w:rsidRDefault="004D5C70" w14:paraId="300BD9F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34.24 [5.56]</w:t>
            </w:r>
          </w:p>
        </w:tc>
      </w:tr>
      <w:tr w:rsidRPr="008B5B55" w:rsidR="004D5C70" w:rsidTr="008F557D" w14:paraId="35406422"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31094697" w14:textId="77777777">
            <w:pPr>
              <w:pStyle w:val="TableTextLeft"/>
            </w:pPr>
          </w:p>
        </w:tc>
        <w:tc>
          <w:tcPr>
            <w:tcW w:w="1620" w:type="dxa"/>
          </w:tcPr>
          <w:p w:rsidRPr="008B5B55" w:rsidR="004D5C70" w:rsidP="00CE5D4A" w:rsidRDefault="004D5C70" w14:paraId="4BE5DC2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64.10-94.12</w:t>
            </w:r>
          </w:p>
        </w:tc>
        <w:tc>
          <w:tcPr>
            <w:tcW w:w="1260" w:type="dxa"/>
          </w:tcPr>
          <w:p w:rsidRPr="005B4B3D" w:rsidR="004D5C70" w:rsidP="005B4B3D" w:rsidRDefault="004D5C70" w14:paraId="4C3CBBEF"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31.50</w:t>
            </w:r>
          </w:p>
        </w:tc>
        <w:tc>
          <w:tcPr>
            <w:tcW w:w="1260" w:type="dxa"/>
          </w:tcPr>
          <w:p w:rsidRPr="005B4B3D" w:rsidR="004D5C70" w:rsidP="005B4B3D" w:rsidRDefault="004D5C70" w14:paraId="510296E4"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95.21</w:t>
            </w:r>
          </w:p>
        </w:tc>
        <w:tc>
          <w:tcPr>
            <w:tcW w:w="1480" w:type="dxa"/>
            <w:vMerge/>
            <w:vAlign w:val="center"/>
          </w:tcPr>
          <w:p w:rsidRPr="008B5B55" w:rsidR="004D5C70" w:rsidP="008F557D" w:rsidRDefault="004D5C70" w14:paraId="6B63853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63FA676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31.16 [4.09]</w:t>
            </w:r>
          </w:p>
        </w:tc>
        <w:tc>
          <w:tcPr>
            <w:tcW w:w="1063" w:type="dxa"/>
          </w:tcPr>
          <w:p w:rsidRPr="008B5B55" w:rsidR="004D5C70" w:rsidP="004676AF" w:rsidRDefault="004D5C70" w14:paraId="185D746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57.58</w:t>
            </w:r>
          </w:p>
        </w:tc>
        <w:tc>
          <w:tcPr>
            <w:tcW w:w="1689" w:type="dxa"/>
            <w:vMerge/>
            <w:vAlign w:val="center"/>
          </w:tcPr>
          <w:p w:rsidRPr="008B5B55" w:rsidR="004D5C70" w:rsidP="008F557D" w:rsidRDefault="004D5C70" w14:paraId="544807D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6A6163D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30.83 [4.84]</w:t>
            </w:r>
          </w:p>
        </w:tc>
      </w:tr>
      <w:tr w:rsidRPr="008B5B55" w:rsidR="004D5C70" w:rsidTr="008F557D" w14:paraId="3F141BDC"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24E4033" w14:textId="77777777">
            <w:pPr>
              <w:pStyle w:val="TableTextLeft"/>
            </w:pPr>
          </w:p>
        </w:tc>
        <w:tc>
          <w:tcPr>
            <w:tcW w:w="1620" w:type="dxa"/>
          </w:tcPr>
          <w:p w:rsidRPr="008B5B55" w:rsidR="004D5C70" w:rsidP="00CE5D4A" w:rsidRDefault="004D5C70" w14:paraId="0F01A1D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94.12</w:t>
            </w:r>
          </w:p>
        </w:tc>
        <w:tc>
          <w:tcPr>
            <w:tcW w:w="1260" w:type="dxa"/>
          </w:tcPr>
          <w:p w:rsidRPr="005B4B3D" w:rsidR="004D5C70" w:rsidP="005B4B3D" w:rsidRDefault="004D5C70" w14:paraId="4CA9BF18"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34.66</w:t>
            </w:r>
          </w:p>
        </w:tc>
        <w:tc>
          <w:tcPr>
            <w:tcW w:w="1260" w:type="dxa"/>
          </w:tcPr>
          <w:p w:rsidRPr="005B4B3D" w:rsidR="004D5C70" w:rsidP="005B4B3D" w:rsidRDefault="004D5C70" w14:paraId="2714E957"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96.06</w:t>
            </w:r>
          </w:p>
        </w:tc>
        <w:tc>
          <w:tcPr>
            <w:tcW w:w="1480" w:type="dxa"/>
            <w:vMerge/>
            <w:vAlign w:val="center"/>
          </w:tcPr>
          <w:p w:rsidRPr="008B5B55" w:rsidR="004D5C70" w:rsidP="008F557D" w:rsidRDefault="004D5C70" w14:paraId="68487E7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4029004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33.91 [4.63]</w:t>
            </w:r>
          </w:p>
        </w:tc>
        <w:tc>
          <w:tcPr>
            <w:tcW w:w="1063" w:type="dxa"/>
          </w:tcPr>
          <w:p w:rsidRPr="008B5B55" w:rsidR="004D5C70" w:rsidP="004676AF" w:rsidRDefault="004D5C70" w14:paraId="7FFCD4E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57.38</w:t>
            </w:r>
          </w:p>
        </w:tc>
        <w:tc>
          <w:tcPr>
            <w:tcW w:w="1689" w:type="dxa"/>
            <w:vMerge/>
            <w:vAlign w:val="center"/>
          </w:tcPr>
          <w:p w:rsidRPr="008B5B55" w:rsidR="004D5C70" w:rsidP="008F557D" w:rsidRDefault="004D5C70" w14:paraId="21814AD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7821ADC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34.93 [5.36]</w:t>
            </w:r>
          </w:p>
        </w:tc>
      </w:tr>
      <w:tr w:rsidRPr="008B5B55" w:rsidR="004D5C70" w:rsidTr="008F557D" w14:paraId="42EC1EBC"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017D90E1" w14:textId="77777777">
            <w:pPr>
              <w:pStyle w:val="TableTextLeft"/>
            </w:pPr>
            <w:r w:rsidRPr="008B5B55">
              <w:t>Percent</w:t>
            </w:r>
            <w:r>
              <w:t>age of</w:t>
            </w:r>
            <w:r w:rsidRPr="008B5B55">
              <w:t xml:space="preserve"> lead teachers who left</w:t>
            </w:r>
          </w:p>
        </w:tc>
        <w:tc>
          <w:tcPr>
            <w:tcW w:w="1620" w:type="dxa"/>
          </w:tcPr>
          <w:p w:rsidRPr="008B5B55" w:rsidR="004D5C70" w:rsidP="00CE5D4A" w:rsidRDefault="004D5C70" w14:paraId="492BC5EE" w14:textId="77777777">
            <w:pPr>
              <w:pStyle w:val="TableTextLeft"/>
              <w:keepNext/>
              <w:keepLines/>
              <w:pageBreakBefore/>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11.76</w:t>
            </w:r>
          </w:p>
        </w:tc>
        <w:tc>
          <w:tcPr>
            <w:tcW w:w="1260" w:type="dxa"/>
          </w:tcPr>
          <w:p w:rsidRPr="005B4B3D" w:rsidR="004D5C70" w:rsidP="00CE5D4A" w:rsidRDefault="004D5C70" w14:paraId="2F550C29" w14:textId="77777777">
            <w:pPr>
              <w:pStyle w:val="TableTextDecimal"/>
              <w:keepNext/>
              <w:keepLines/>
              <w:pageBreakBefore/>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48.54</w:t>
            </w:r>
          </w:p>
        </w:tc>
        <w:tc>
          <w:tcPr>
            <w:tcW w:w="1260" w:type="dxa"/>
          </w:tcPr>
          <w:p w:rsidRPr="005B4B3D" w:rsidR="004D5C70" w:rsidP="00CE5D4A" w:rsidRDefault="004D5C70" w14:paraId="6CC057E2" w14:textId="77777777">
            <w:pPr>
              <w:pStyle w:val="TableTextDecimal"/>
              <w:keepNext/>
              <w:keepLines/>
              <w:pageBreakBefore/>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94.07</w:t>
            </w:r>
          </w:p>
        </w:tc>
        <w:tc>
          <w:tcPr>
            <w:tcW w:w="1480" w:type="dxa"/>
            <w:vMerge w:val="restart"/>
            <w:vAlign w:val="center"/>
          </w:tcPr>
          <w:p w:rsidRPr="008B5B55" w:rsidR="004D5C70" w:rsidP="008F557D" w:rsidRDefault="004D5C70" w14:paraId="29F874E3"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rPr>
                <w:b/>
                <w:bCs/>
              </w:rPr>
            </w:pPr>
            <w:r w:rsidRPr="008B5B55">
              <w:rPr>
                <w:b/>
                <w:bCs/>
              </w:rPr>
              <w:t>&lt;.0001</w:t>
            </w:r>
          </w:p>
        </w:tc>
        <w:tc>
          <w:tcPr>
            <w:tcW w:w="1372" w:type="dxa"/>
          </w:tcPr>
          <w:p w:rsidRPr="008B5B55" w:rsidR="004D5C70" w:rsidP="00CE5D4A" w:rsidRDefault="004D5C70" w14:paraId="3BA8DEA3" w14:textId="77777777">
            <w:pPr>
              <w:pStyle w:val="TableTextCentered"/>
              <w:keepNext/>
              <w:keepLines/>
              <w:pageBreakBefore/>
              <w:cnfStyle w:val="000000000000" w:firstRow="0" w:lastRow="0" w:firstColumn="0" w:lastColumn="0" w:oddVBand="0" w:evenVBand="0" w:oddHBand="0" w:evenHBand="0" w:firstRowFirstColumn="0" w:firstRowLastColumn="0" w:lastRowFirstColumn="0" w:lastRowLastColumn="0"/>
            </w:pPr>
            <w:r w:rsidRPr="008B5B55">
              <w:t>47.65 [4.66]</w:t>
            </w:r>
          </w:p>
        </w:tc>
        <w:tc>
          <w:tcPr>
            <w:tcW w:w="1063" w:type="dxa"/>
          </w:tcPr>
          <w:p w:rsidRPr="008B5B55" w:rsidR="004D5C70" w:rsidP="00CE5D4A" w:rsidRDefault="004D5C70" w14:paraId="5871F991"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pPr>
            <w:r w:rsidRPr="008B5B55">
              <w:t>57.10</w:t>
            </w:r>
          </w:p>
        </w:tc>
        <w:tc>
          <w:tcPr>
            <w:tcW w:w="1689" w:type="dxa"/>
            <w:vMerge w:val="restart"/>
            <w:vAlign w:val="center"/>
          </w:tcPr>
          <w:p w:rsidRPr="008B5B55" w:rsidR="004D5C70" w:rsidP="008F557D" w:rsidRDefault="004D5C70" w14:paraId="27800E2A"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pPr>
            <w:r w:rsidRPr="008B5B55">
              <w:t>0.575</w:t>
            </w:r>
          </w:p>
        </w:tc>
        <w:tc>
          <w:tcPr>
            <w:tcW w:w="1416" w:type="dxa"/>
          </w:tcPr>
          <w:p w:rsidRPr="008B5B55" w:rsidR="004D5C70" w:rsidP="00CE5D4A" w:rsidRDefault="004D5C70" w14:paraId="76AC169B" w14:textId="77777777">
            <w:pPr>
              <w:pStyle w:val="TableTextCentered"/>
              <w:keepNext/>
              <w:keepLines/>
              <w:pageBreakBefore/>
              <w:cnfStyle w:val="000000000000" w:firstRow="0" w:lastRow="0" w:firstColumn="0" w:lastColumn="0" w:oddVBand="0" w:evenVBand="0" w:oddHBand="0" w:evenHBand="0" w:firstRowFirstColumn="0" w:firstRowLastColumn="0" w:lastRowFirstColumn="0" w:lastRowLastColumn="0"/>
            </w:pPr>
            <w:r w:rsidRPr="008B5B55">
              <w:t>47.49 [5.51]</w:t>
            </w:r>
          </w:p>
        </w:tc>
      </w:tr>
      <w:tr w:rsidRPr="008B5B55" w:rsidR="004D5C70" w:rsidTr="008F557D" w14:paraId="3D728C07"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7763F7D2" w14:textId="77777777">
            <w:pPr>
              <w:pStyle w:val="TableTextLeft"/>
            </w:pPr>
          </w:p>
        </w:tc>
        <w:tc>
          <w:tcPr>
            <w:tcW w:w="1620" w:type="dxa"/>
          </w:tcPr>
          <w:p w:rsidRPr="008B5B55" w:rsidR="004D5C70" w:rsidP="00CE5D4A" w:rsidRDefault="004D5C70" w14:paraId="51273836" w14:textId="77777777">
            <w:pPr>
              <w:pStyle w:val="TableTextLeft"/>
              <w:keepNext/>
              <w:keepLines/>
              <w:pageBreakBefore/>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w:t>
            </w:r>
            <w:r>
              <w:rPr>
                <w:color w:val="000000"/>
              </w:rPr>
              <w:t xml:space="preserve"> </w:t>
            </w:r>
            <w:r w:rsidRPr="008B5B55">
              <w:rPr>
                <w:color w:val="000000"/>
              </w:rPr>
              <w:t>11.76</w:t>
            </w:r>
          </w:p>
        </w:tc>
        <w:tc>
          <w:tcPr>
            <w:tcW w:w="1260" w:type="dxa"/>
          </w:tcPr>
          <w:p w:rsidRPr="005B4B3D" w:rsidR="004D5C70" w:rsidP="00CE5D4A" w:rsidRDefault="004D5C70" w14:paraId="68A45272" w14:textId="77777777">
            <w:pPr>
              <w:pStyle w:val="TableTextDecimal"/>
              <w:keepNext/>
              <w:keepLines/>
              <w:pageBreakBefore/>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51.46</w:t>
            </w:r>
          </w:p>
        </w:tc>
        <w:tc>
          <w:tcPr>
            <w:tcW w:w="1260" w:type="dxa"/>
          </w:tcPr>
          <w:p w:rsidRPr="005B4B3D" w:rsidR="004D5C70" w:rsidP="00CE5D4A" w:rsidRDefault="004D5C70" w14:paraId="02FBCFA9" w14:textId="77777777">
            <w:pPr>
              <w:pStyle w:val="TableTextDecimal"/>
              <w:keepNext/>
              <w:keepLines/>
              <w:pageBreakBefore/>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99.90</w:t>
            </w:r>
          </w:p>
        </w:tc>
        <w:tc>
          <w:tcPr>
            <w:tcW w:w="1480" w:type="dxa"/>
            <w:vMerge/>
            <w:vAlign w:val="center"/>
          </w:tcPr>
          <w:p w:rsidRPr="008B5B55" w:rsidR="004D5C70" w:rsidP="008F557D" w:rsidRDefault="004D5C70" w14:paraId="115A3D9F"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CE5D4A" w:rsidRDefault="004D5C70" w14:paraId="4DFAAB38" w14:textId="77777777">
            <w:pPr>
              <w:pStyle w:val="TableTextCentered"/>
              <w:keepNext/>
              <w:keepLines/>
              <w:pageBreakBefore/>
              <w:cnfStyle w:val="000000000000" w:firstRow="0" w:lastRow="0" w:firstColumn="0" w:lastColumn="0" w:oddVBand="0" w:evenVBand="0" w:oddHBand="0" w:evenHBand="0" w:firstRowFirstColumn="0" w:firstRowLastColumn="0" w:lastRowFirstColumn="0" w:lastRowLastColumn="0"/>
            </w:pPr>
            <w:r w:rsidRPr="008B5B55">
              <w:t>52.35 [4.66]</w:t>
            </w:r>
          </w:p>
        </w:tc>
        <w:tc>
          <w:tcPr>
            <w:tcW w:w="1063" w:type="dxa"/>
          </w:tcPr>
          <w:p w:rsidRPr="008B5B55" w:rsidR="004D5C70" w:rsidP="00CE5D4A" w:rsidRDefault="004D5C70" w14:paraId="24876580"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pPr>
            <w:r w:rsidRPr="008B5B55">
              <w:t>61.22</w:t>
            </w:r>
          </w:p>
        </w:tc>
        <w:tc>
          <w:tcPr>
            <w:tcW w:w="1689" w:type="dxa"/>
            <w:vMerge/>
            <w:vAlign w:val="center"/>
          </w:tcPr>
          <w:p w:rsidRPr="008B5B55" w:rsidR="004D5C70" w:rsidP="008F557D" w:rsidRDefault="004D5C70" w14:paraId="794DB763" w14:textId="77777777">
            <w:pPr>
              <w:pStyle w:val="TableTextDecimal"/>
              <w:keepNext/>
              <w:keepLines/>
              <w:pageBreakBefore/>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CE5D4A" w:rsidRDefault="004D5C70" w14:paraId="358153A4" w14:textId="77777777">
            <w:pPr>
              <w:pStyle w:val="TableTextCentered"/>
              <w:keepNext/>
              <w:keepLines/>
              <w:pageBreakBefore/>
              <w:cnfStyle w:val="000000000000" w:firstRow="0" w:lastRow="0" w:firstColumn="0" w:lastColumn="0" w:oddVBand="0" w:evenVBand="0" w:oddHBand="0" w:evenHBand="0" w:firstRowFirstColumn="0" w:firstRowLastColumn="0" w:lastRowFirstColumn="0" w:lastRowLastColumn="0"/>
            </w:pPr>
            <w:r w:rsidRPr="008B5B55">
              <w:t>52.51 [5.51]</w:t>
            </w:r>
          </w:p>
        </w:tc>
      </w:tr>
      <w:tr w:rsidRPr="008B5B55" w:rsidR="004D5C70" w:rsidTr="008F557D" w14:paraId="14A47809" w14:textId="77777777">
        <w:tc>
          <w:tcPr>
            <w:cnfStyle w:val="001000000000" w:firstRow="0" w:lastRow="0" w:firstColumn="1" w:lastColumn="0" w:oddVBand="0" w:evenVBand="0" w:oddHBand="0" w:evenHBand="0" w:firstRowFirstColumn="0" w:firstRowLastColumn="0" w:lastRowFirstColumn="0" w:lastRowLastColumn="0"/>
            <w:tcW w:w="1800" w:type="dxa"/>
            <w:vMerge w:val="restart"/>
          </w:tcPr>
          <w:p w:rsidRPr="008B5B55" w:rsidR="004D5C70" w:rsidP="00CE5D4A" w:rsidRDefault="004D5C70" w14:paraId="6E72AD06" w14:textId="77777777">
            <w:pPr>
              <w:pStyle w:val="TableTextLeft"/>
            </w:pPr>
            <w:r w:rsidRPr="008B5B55">
              <w:t>Service type</w:t>
            </w:r>
          </w:p>
        </w:tc>
        <w:tc>
          <w:tcPr>
            <w:tcW w:w="1620" w:type="dxa"/>
          </w:tcPr>
          <w:p w:rsidRPr="008B5B55" w:rsidR="004D5C70" w:rsidP="00CE5D4A" w:rsidRDefault="004D5C70" w14:paraId="4064C022"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only</w:t>
            </w:r>
          </w:p>
        </w:tc>
        <w:tc>
          <w:tcPr>
            <w:tcW w:w="1260" w:type="dxa"/>
          </w:tcPr>
          <w:p w:rsidRPr="005B4B3D" w:rsidR="004D5C70" w:rsidP="005B4B3D" w:rsidRDefault="004D5C70" w14:paraId="742BA30D"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75.57</w:t>
            </w:r>
          </w:p>
        </w:tc>
        <w:tc>
          <w:tcPr>
            <w:tcW w:w="1260" w:type="dxa"/>
          </w:tcPr>
          <w:p w:rsidRPr="005B4B3D" w:rsidR="004D5C70" w:rsidP="005B4B3D" w:rsidRDefault="004D5C70" w14:paraId="491B2D99"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96.25</w:t>
            </w:r>
          </w:p>
        </w:tc>
        <w:tc>
          <w:tcPr>
            <w:tcW w:w="1480" w:type="dxa"/>
            <w:vMerge w:val="restart"/>
            <w:vAlign w:val="center"/>
          </w:tcPr>
          <w:p w:rsidRPr="008B5B55" w:rsidR="004D5C70" w:rsidP="008F557D" w:rsidRDefault="004D5C70" w14:paraId="32B1146F"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0.001</w:t>
            </w:r>
          </w:p>
        </w:tc>
        <w:tc>
          <w:tcPr>
            <w:tcW w:w="1372" w:type="dxa"/>
          </w:tcPr>
          <w:p w:rsidRPr="008B5B55" w:rsidR="004D5C70" w:rsidP="005B4B3D" w:rsidRDefault="004D5C70" w14:paraId="4E69B59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74.51 [4.73]</w:t>
            </w:r>
          </w:p>
        </w:tc>
        <w:tc>
          <w:tcPr>
            <w:tcW w:w="1063" w:type="dxa"/>
          </w:tcPr>
          <w:p w:rsidRPr="008B5B55" w:rsidR="004D5C70" w:rsidP="004676AF" w:rsidRDefault="004D5C70" w14:paraId="48688F2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60.73</w:t>
            </w:r>
          </w:p>
        </w:tc>
        <w:tc>
          <w:tcPr>
            <w:tcW w:w="1689" w:type="dxa"/>
            <w:vMerge w:val="restart"/>
            <w:vAlign w:val="center"/>
          </w:tcPr>
          <w:p w:rsidRPr="008B5B55" w:rsidR="004D5C70" w:rsidP="008F557D" w:rsidRDefault="004D5C70" w14:paraId="6E491D4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0.548</w:t>
            </w:r>
          </w:p>
        </w:tc>
        <w:tc>
          <w:tcPr>
            <w:tcW w:w="1416" w:type="dxa"/>
          </w:tcPr>
          <w:p w:rsidRPr="008B5B55" w:rsidR="004D5C70" w:rsidP="005B4B3D" w:rsidRDefault="004D5C70" w14:paraId="05F49FD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77.87 [5.06]</w:t>
            </w:r>
          </w:p>
        </w:tc>
      </w:tr>
      <w:tr w:rsidRPr="008B5B55" w:rsidR="004D5C70" w:rsidTr="008F557D" w14:paraId="649AE737"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8B5B55" w:rsidR="004D5C70" w:rsidP="00CE5D4A" w:rsidRDefault="004D5C70" w14:paraId="049DB9F4" w14:textId="77777777">
            <w:pPr>
              <w:pStyle w:val="TableTextLeft"/>
            </w:pPr>
          </w:p>
        </w:tc>
        <w:tc>
          <w:tcPr>
            <w:tcW w:w="1620" w:type="dxa"/>
          </w:tcPr>
          <w:p w:rsidRPr="008B5B55" w:rsidR="004D5C70" w:rsidP="00CE5D4A" w:rsidRDefault="004D5C70" w14:paraId="31F3807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 home</w:t>
            </w:r>
          </w:p>
        </w:tc>
        <w:tc>
          <w:tcPr>
            <w:tcW w:w="1260" w:type="dxa"/>
          </w:tcPr>
          <w:p w:rsidRPr="005B4B3D" w:rsidR="004D5C70" w:rsidP="005B4B3D" w:rsidRDefault="004D5C70" w14:paraId="6593F8E5"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24.43</w:t>
            </w:r>
          </w:p>
        </w:tc>
        <w:tc>
          <w:tcPr>
            <w:tcW w:w="1260" w:type="dxa"/>
          </w:tcPr>
          <w:p w:rsidRPr="005B4B3D" w:rsidR="004D5C70" w:rsidP="005B4B3D" w:rsidRDefault="004D5C70" w14:paraId="78C054B6" w14:textId="77777777">
            <w:pPr>
              <w:pStyle w:val="TableTextDecimal"/>
              <w:tabs>
                <w:tab w:val="clear" w:pos="576"/>
                <w:tab w:val="decimal" w:pos="623"/>
              </w:tabs>
              <w:cnfStyle w:val="000000000000" w:firstRow="0" w:lastRow="0" w:firstColumn="0" w:lastColumn="0" w:oddVBand="0" w:evenVBand="0" w:oddHBand="0" w:evenHBand="0" w:firstRowFirstColumn="0" w:firstRowLastColumn="0" w:lastRowFirstColumn="0" w:lastRowLastColumn="0"/>
            </w:pPr>
            <w:r w:rsidRPr="005B4B3D">
              <w:t>99.61</w:t>
            </w:r>
          </w:p>
        </w:tc>
        <w:tc>
          <w:tcPr>
            <w:tcW w:w="1480" w:type="dxa"/>
            <w:vMerge/>
          </w:tcPr>
          <w:p w:rsidRPr="008B5B55" w:rsidR="004D5C70" w:rsidP="004676AF" w:rsidRDefault="004D5C70" w14:paraId="057EBD1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372" w:type="dxa"/>
          </w:tcPr>
          <w:p w:rsidRPr="008B5B55" w:rsidR="004D5C70" w:rsidP="005B4B3D" w:rsidRDefault="004D5C70" w14:paraId="6A27B48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25.49 [4.73]</w:t>
            </w:r>
          </w:p>
        </w:tc>
        <w:tc>
          <w:tcPr>
            <w:tcW w:w="1063" w:type="dxa"/>
          </w:tcPr>
          <w:p w:rsidRPr="008B5B55" w:rsidR="004D5C70" w:rsidP="004676AF" w:rsidRDefault="004D5C70" w14:paraId="10447A5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54.93</w:t>
            </w:r>
          </w:p>
        </w:tc>
        <w:tc>
          <w:tcPr>
            <w:tcW w:w="1689" w:type="dxa"/>
            <w:vMerge/>
          </w:tcPr>
          <w:p w:rsidRPr="008B5B55" w:rsidR="004D5C70" w:rsidP="004676AF" w:rsidRDefault="004D5C70" w14:paraId="2E169F1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16" w:type="dxa"/>
          </w:tcPr>
          <w:p w:rsidRPr="008B5B55" w:rsidR="004D5C70" w:rsidP="005B4B3D" w:rsidRDefault="004D5C70" w14:paraId="34E231B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22.13 [5.06]</w:t>
            </w:r>
          </w:p>
        </w:tc>
      </w:tr>
      <w:tr w:rsidRPr="008B5B55" w:rsidR="004D5C70" w:rsidTr="00710DAF" w14:paraId="02174AFE" w14:textId="77777777">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0B2949" w:themeFill="accent1"/>
          </w:tcPr>
          <w:p w:rsidRPr="008B5B55" w:rsidR="004D5C70" w:rsidP="008F557D" w:rsidRDefault="004D5C70" w14:paraId="4919050D" w14:textId="36532416">
            <w:pPr>
              <w:pStyle w:val="TableRowHead"/>
              <w:keepNext/>
              <w:keepLines/>
            </w:pPr>
            <w:r w:rsidRPr="00E72ED4">
              <w:lastRenderedPageBreak/>
              <w:t>Continuous variables at center level</w:t>
            </w:r>
          </w:p>
        </w:tc>
        <w:tc>
          <w:tcPr>
            <w:tcW w:w="1260" w:type="dxa"/>
            <w:shd w:val="clear" w:color="auto" w:fill="0B2949" w:themeFill="accent1"/>
          </w:tcPr>
          <w:p w:rsidRPr="008B5B55" w:rsidR="004D5C70" w:rsidP="008F557D" w:rsidRDefault="004D5C70" w14:paraId="5FE3A9A0"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t>(Mean)</w:t>
            </w:r>
          </w:p>
        </w:tc>
        <w:tc>
          <w:tcPr>
            <w:tcW w:w="1260" w:type="dxa"/>
            <w:shd w:val="clear" w:color="auto" w:fill="0B2949" w:themeFill="accent1"/>
          </w:tcPr>
          <w:p w:rsidRPr="008B5B55" w:rsidR="004D5C70" w:rsidP="008F557D" w:rsidRDefault="004D5C70" w14:paraId="3BEF3A2A"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480" w:type="dxa"/>
            <w:shd w:val="clear" w:color="auto" w:fill="0B2949" w:themeFill="accent1"/>
          </w:tcPr>
          <w:p w:rsidRPr="008B5B55" w:rsidR="004D5C70" w:rsidP="008F557D" w:rsidRDefault="004D5C70" w14:paraId="63972B5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372" w:type="dxa"/>
            <w:shd w:val="clear" w:color="auto" w:fill="0B2949" w:themeFill="accent1"/>
          </w:tcPr>
          <w:p w:rsidRPr="008B5B55" w:rsidR="004D5C70" w:rsidP="008F557D" w:rsidRDefault="004D5C70" w14:paraId="3966400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t>(Mean)</w:t>
            </w:r>
          </w:p>
        </w:tc>
        <w:tc>
          <w:tcPr>
            <w:tcW w:w="1063" w:type="dxa"/>
            <w:shd w:val="clear" w:color="auto" w:fill="0B2949" w:themeFill="accent1"/>
          </w:tcPr>
          <w:p w:rsidRPr="008B5B55" w:rsidR="004D5C70" w:rsidP="008F557D" w:rsidRDefault="004D5C70" w14:paraId="22B453A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89" w:type="dxa"/>
            <w:shd w:val="clear" w:color="auto" w:fill="0B2949" w:themeFill="accent1"/>
          </w:tcPr>
          <w:p w:rsidRPr="008B5B55" w:rsidR="004D5C70" w:rsidP="008F557D" w:rsidRDefault="004D5C70" w14:paraId="7AFAA74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16" w:type="dxa"/>
            <w:shd w:val="clear" w:color="auto" w:fill="0B2949" w:themeFill="accent1"/>
          </w:tcPr>
          <w:p w:rsidRPr="008B5B55" w:rsidR="004D5C70" w:rsidP="008F557D" w:rsidRDefault="004D5C70" w14:paraId="7CEF442C"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710DAF" w14:paraId="1DE63621"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8F557D" w:rsidRDefault="004D5C70" w14:paraId="52A4A141" w14:textId="77777777">
            <w:pPr>
              <w:pStyle w:val="TableTextLeft"/>
              <w:keepNext/>
              <w:keepLines/>
            </w:pPr>
            <w:r w:rsidRPr="008B5B55">
              <w:t>Center</w:t>
            </w:r>
            <w:r>
              <w:t>’s child</w:t>
            </w:r>
            <w:r w:rsidRPr="008B5B55">
              <w:t xml:space="preserve"> enrollment</w:t>
            </w:r>
          </w:p>
        </w:tc>
        <w:tc>
          <w:tcPr>
            <w:tcW w:w="1260" w:type="dxa"/>
          </w:tcPr>
          <w:p w:rsidRPr="005B4B3D" w:rsidR="004D5C70" w:rsidP="008F557D" w:rsidRDefault="004D5C70" w14:paraId="10CB1030" w14:textId="77777777">
            <w:pPr>
              <w:pStyle w:val="TableTextDecimal"/>
              <w:keepNext/>
              <w:keepLines/>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54.72</w:t>
            </w:r>
          </w:p>
        </w:tc>
        <w:tc>
          <w:tcPr>
            <w:tcW w:w="1260" w:type="dxa"/>
            <w:shd w:val="clear" w:color="auto" w:fill="E0D4B5" w:themeFill="background2"/>
          </w:tcPr>
          <w:p w:rsidRPr="008B5B55" w:rsidR="004D5C70" w:rsidP="008F557D" w:rsidRDefault="004D5C70" w14:paraId="5938B630" w14:textId="77777777">
            <w:pPr>
              <w:keepNext/>
              <w:keepLines/>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8F557D" w:rsidRDefault="004D5C70" w14:paraId="6FB2247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bCs/>
              </w:rPr>
            </w:pPr>
            <w:r w:rsidRPr="008B5B55">
              <w:rPr>
                <w:b/>
                <w:bCs/>
              </w:rPr>
              <w:t>0.016</w:t>
            </w:r>
          </w:p>
        </w:tc>
        <w:tc>
          <w:tcPr>
            <w:tcW w:w="1372" w:type="dxa"/>
          </w:tcPr>
          <w:p w:rsidRPr="008B5B55" w:rsidR="004D5C70" w:rsidP="008F557D" w:rsidRDefault="004D5C70" w14:paraId="202E62B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54.91 [3.26]</w:t>
            </w:r>
          </w:p>
        </w:tc>
        <w:tc>
          <w:tcPr>
            <w:tcW w:w="1063" w:type="dxa"/>
            <w:shd w:val="clear" w:color="auto" w:fill="E0D4B5" w:themeFill="background2"/>
          </w:tcPr>
          <w:p w:rsidRPr="008B5B55" w:rsidR="004D5C70" w:rsidP="008F557D" w:rsidRDefault="004D5C70" w14:paraId="2E8EE7C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8F557D" w:rsidRDefault="004D5C70" w14:paraId="3B5E34C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0.557</w:t>
            </w:r>
          </w:p>
        </w:tc>
        <w:tc>
          <w:tcPr>
            <w:tcW w:w="1416" w:type="dxa"/>
          </w:tcPr>
          <w:p w:rsidRPr="008B5B55" w:rsidR="004D5C70" w:rsidP="008F557D" w:rsidRDefault="004D5C70" w14:paraId="281A8ED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57.01 [3.92]</w:t>
            </w:r>
          </w:p>
        </w:tc>
      </w:tr>
      <w:tr w:rsidRPr="008B5B55" w:rsidR="004D5C70" w:rsidTr="00710DAF" w14:paraId="61B69379"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23B76509" w14:textId="77777777">
            <w:pPr>
              <w:pStyle w:val="TableTextLeft"/>
            </w:pPr>
            <w:r w:rsidRPr="008B5B55">
              <w:t>Center</w:t>
            </w:r>
            <w:r>
              <w:t>’s number of</w:t>
            </w:r>
            <w:r w:rsidRPr="008B5B55">
              <w:t xml:space="preserve"> classrooms</w:t>
            </w:r>
          </w:p>
        </w:tc>
        <w:tc>
          <w:tcPr>
            <w:tcW w:w="1260" w:type="dxa"/>
          </w:tcPr>
          <w:p w:rsidRPr="005B4B3D" w:rsidR="004D5C70" w:rsidP="005B4B3D" w:rsidRDefault="004D5C70" w14:paraId="4DABC3F7"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3.13</w:t>
            </w:r>
          </w:p>
        </w:tc>
        <w:tc>
          <w:tcPr>
            <w:tcW w:w="1260" w:type="dxa"/>
            <w:shd w:val="clear" w:color="auto" w:fill="E0D4B5" w:themeFill="background2"/>
          </w:tcPr>
          <w:p w:rsidRPr="008B5B55" w:rsidR="004D5C70" w:rsidP="004D5C70" w:rsidRDefault="004D5C70" w14:paraId="5189AF53"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4676AF" w:rsidRDefault="004D5C70" w14:paraId="2A17DFC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0.455</w:t>
            </w:r>
          </w:p>
        </w:tc>
        <w:tc>
          <w:tcPr>
            <w:tcW w:w="1372" w:type="dxa"/>
          </w:tcPr>
          <w:p w:rsidRPr="008B5B55" w:rsidR="004D5C70" w:rsidP="005B4B3D" w:rsidRDefault="004D5C70" w14:paraId="70F0292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3.12 [0.18]</w:t>
            </w:r>
          </w:p>
        </w:tc>
        <w:tc>
          <w:tcPr>
            <w:tcW w:w="1063" w:type="dxa"/>
            <w:shd w:val="clear" w:color="auto" w:fill="E0D4B5" w:themeFill="background2"/>
          </w:tcPr>
          <w:p w:rsidRPr="008B5B55" w:rsidR="004D5C70" w:rsidP="004676AF" w:rsidRDefault="004D5C70" w14:paraId="4867E44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4676AF" w:rsidRDefault="004D5C70" w14:paraId="54AC943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0.800</w:t>
            </w:r>
          </w:p>
        </w:tc>
        <w:tc>
          <w:tcPr>
            <w:tcW w:w="1416" w:type="dxa"/>
          </w:tcPr>
          <w:p w:rsidRPr="008B5B55" w:rsidR="004D5C70" w:rsidP="005B4B3D" w:rsidRDefault="004D5C70" w14:paraId="7BBECC7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3.21 [0.22]</w:t>
            </w:r>
          </w:p>
        </w:tc>
      </w:tr>
      <w:tr w:rsidRPr="008B5B55" w:rsidR="004D5C70" w:rsidTr="00710DAF" w14:paraId="1F826983" w14:textId="77777777">
        <w:tc>
          <w:tcPr>
            <w:cnfStyle w:val="001000000000" w:firstRow="0" w:lastRow="0" w:firstColumn="1" w:lastColumn="0" w:oddVBand="0" w:evenVBand="0" w:oddHBand="0" w:evenHBand="0" w:firstRowFirstColumn="0" w:firstRowLastColumn="0" w:lastRowFirstColumn="0" w:lastRowLastColumn="0"/>
            <w:tcW w:w="3420" w:type="dxa"/>
            <w:gridSpan w:val="2"/>
            <w:shd w:val="clear" w:color="auto" w:fill="0B2949" w:themeFill="accent1"/>
          </w:tcPr>
          <w:p w:rsidRPr="005E7A8F" w:rsidR="004D5C70" w:rsidP="005B4B3D" w:rsidRDefault="004D5C70" w14:paraId="3444633F" w14:textId="77777777">
            <w:pPr>
              <w:pStyle w:val="TableRowHead"/>
            </w:pPr>
            <w:r w:rsidRPr="005E7A8F">
              <w:t>Continuous variables at program level</w:t>
            </w:r>
          </w:p>
        </w:tc>
        <w:tc>
          <w:tcPr>
            <w:tcW w:w="1260" w:type="dxa"/>
            <w:shd w:val="clear" w:color="auto" w:fill="0B2949" w:themeFill="accent1"/>
            <w:vAlign w:val="bottom"/>
          </w:tcPr>
          <w:p w:rsidRPr="005B4B3D" w:rsidR="004D5C70" w:rsidP="005B4B3D" w:rsidRDefault="004D5C70" w14:paraId="3EA03D0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B4B3D">
              <w:t>(Mean)</w:t>
            </w:r>
          </w:p>
        </w:tc>
        <w:tc>
          <w:tcPr>
            <w:tcW w:w="1260" w:type="dxa"/>
            <w:shd w:val="clear" w:color="auto" w:fill="0B2949" w:themeFill="accent1"/>
            <w:vAlign w:val="bottom"/>
          </w:tcPr>
          <w:p w:rsidRPr="008B5B55" w:rsidR="004D5C70" w:rsidP="005B4B3D" w:rsidRDefault="004D5C70" w14:paraId="24513664" w14:textId="77777777">
            <w:pPr>
              <w:pStyle w:val="TableRowHead"/>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shd w:val="clear" w:color="auto" w:fill="0B2949" w:themeFill="accent1"/>
            <w:vAlign w:val="bottom"/>
          </w:tcPr>
          <w:p w:rsidRPr="008B5B55" w:rsidR="004D5C70" w:rsidP="005B4B3D" w:rsidRDefault="004D5C70" w14:paraId="5AA06AC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372" w:type="dxa"/>
            <w:shd w:val="clear" w:color="auto" w:fill="0B2949" w:themeFill="accent1"/>
            <w:vAlign w:val="bottom"/>
          </w:tcPr>
          <w:p w:rsidRPr="008B5B55" w:rsidR="004D5C70" w:rsidP="005B4B3D" w:rsidRDefault="004D5C70" w14:paraId="572E1775" w14:textId="77777777">
            <w:pPr>
              <w:pStyle w:val="TableRowHead"/>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(Mean)</w:t>
            </w:r>
          </w:p>
        </w:tc>
        <w:tc>
          <w:tcPr>
            <w:tcW w:w="1063" w:type="dxa"/>
            <w:shd w:val="clear" w:color="auto" w:fill="0B2949" w:themeFill="accent1"/>
            <w:vAlign w:val="bottom"/>
          </w:tcPr>
          <w:p w:rsidRPr="008B5B55" w:rsidR="004D5C70" w:rsidP="005B4B3D" w:rsidRDefault="004D5C70" w14:paraId="1E46CD4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89" w:type="dxa"/>
            <w:shd w:val="clear" w:color="auto" w:fill="0B2949" w:themeFill="accent1"/>
            <w:vAlign w:val="bottom"/>
          </w:tcPr>
          <w:p w:rsidRPr="008B5B55" w:rsidR="004D5C70" w:rsidP="005B4B3D" w:rsidRDefault="004D5C70" w14:paraId="1D3EEF1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16" w:type="dxa"/>
            <w:shd w:val="clear" w:color="auto" w:fill="0B2949" w:themeFill="accent1"/>
            <w:vAlign w:val="bottom"/>
          </w:tcPr>
          <w:p w:rsidRPr="008B5B55" w:rsidR="004D5C70" w:rsidP="005B4B3D" w:rsidRDefault="004D5C70" w14:paraId="126749AF" w14:textId="77777777">
            <w:pPr>
              <w:pStyle w:val="TableRowHead"/>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(Mean)</w:t>
            </w:r>
          </w:p>
        </w:tc>
      </w:tr>
      <w:tr w:rsidRPr="008B5B55" w:rsidR="004D5C70" w:rsidTr="00710DAF" w14:paraId="5A919DD9"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69167D23" w14:textId="77777777">
            <w:pPr>
              <w:pStyle w:val="TableTextLeft"/>
            </w:pPr>
            <w:r w:rsidRPr="008B5B55">
              <w:t>Program enrollment</w:t>
            </w:r>
          </w:p>
        </w:tc>
        <w:tc>
          <w:tcPr>
            <w:tcW w:w="1260" w:type="dxa"/>
          </w:tcPr>
          <w:p w:rsidRPr="005B4B3D" w:rsidR="004D5C70" w:rsidP="005B4B3D" w:rsidRDefault="004D5C70" w14:paraId="1ECB8A8C"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877.52</w:t>
            </w:r>
          </w:p>
        </w:tc>
        <w:tc>
          <w:tcPr>
            <w:tcW w:w="1260" w:type="dxa"/>
            <w:shd w:val="clear" w:color="auto" w:fill="E0D4B5" w:themeFill="background2"/>
          </w:tcPr>
          <w:p w:rsidRPr="008B5B55" w:rsidR="004D5C70" w:rsidP="004D5C70" w:rsidRDefault="004D5C70" w14:paraId="018EE6BE"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4676AF" w:rsidRDefault="004D5C70" w14:paraId="6236BE3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0.231</w:t>
            </w:r>
          </w:p>
        </w:tc>
        <w:tc>
          <w:tcPr>
            <w:tcW w:w="1372" w:type="dxa"/>
          </w:tcPr>
          <w:p w:rsidRPr="008B5B55" w:rsidR="004D5C70" w:rsidP="005B4B3D" w:rsidRDefault="004D5C70" w14:paraId="692D4BB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877.76 [115.82]</w:t>
            </w:r>
          </w:p>
        </w:tc>
        <w:tc>
          <w:tcPr>
            <w:tcW w:w="1063" w:type="dxa"/>
            <w:shd w:val="clear" w:color="auto" w:fill="E0D4B5" w:themeFill="background2"/>
          </w:tcPr>
          <w:p w:rsidRPr="008B5B55" w:rsidR="004D5C70" w:rsidP="004676AF" w:rsidRDefault="004D5C70" w14:paraId="09BE356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4676AF" w:rsidRDefault="004D5C70" w14:paraId="6112567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0.379</w:t>
            </w:r>
          </w:p>
        </w:tc>
        <w:tc>
          <w:tcPr>
            <w:tcW w:w="1416" w:type="dxa"/>
          </w:tcPr>
          <w:p w:rsidRPr="008B5B55" w:rsidR="004D5C70" w:rsidP="005B4B3D" w:rsidRDefault="004D5C70" w14:paraId="178B6AE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942.54 [176.54]</w:t>
            </w:r>
          </w:p>
        </w:tc>
      </w:tr>
      <w:tr w:rsidRPr="008B5B55" w:rsidR="004D5C70" w:rsidTr="008F557D" w14:paraId="0D25375E"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1F617DED" w14:textId="77777777">
            <w:pPr>
              <w:pStyle w:val="TableTextLeft"/>
            </w:pPr>
            <w:r>
              <w:t xml:space="preserve">Proportion of children with a disability who are enrolled in program </w:t>
            </w:r>
          </w:p>
        </w:tc>
        <w:tc>
          <w:tcPr>
            <w:tcW w:w="1260" w:type="dxa"/>
          </w:tcPr>
          <w:p w:rsidRPr="005B4B3D" w:rsidR="004D5C70" w:rsidP="005B4B3D" w:rsidRDefault="004D5C70" w14:paraId="7A28BCBE"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0.14</w:t>
            </w:r>
          </w:p>
        </w:tc>
        <w:tc>
          <w:tcPr>
            <w:tcW w:w="1260" w:type="dxa"/>
            <w:shd w:val="clear" w:color="auto" w:fill="E0D4B5" w:themeFill="background2"/>
          </w:tcPr>
          <w:p w:rsidRPr="008B5B55" w:rsidR="004D5C70" w:rsidP="004D5C70" w:rsidRDefault="004D5C70" w14:paraId="07DDC874"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vAlign w:val="center"/>
          </w:tcPr>
          <w:p w:rsidRPr="008B5B55" w:rsidR="004D5C70" w:rsidP="008F557D" w:rsidRDefault="004D5C70" w14:paraId="625FAE5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0.410</w:t>
            </w:r>
          </w:p>
        </w:tc>
        <w:tc>
          <w:tcPr>
            <w:tcW w:w="1372" w:type="dxa"/>
            <w:vAlign w:val="center"/>
          </w:tcPr>
          <w:p w:rsidRPr="008B5B55" w:rsidR="004D5C70" w:rsidP="008F557D" w:rsidRDefault="004D5C70" w14:paraId="0BAFC27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[0.01]</w:t>
            </w:r>
          </w:p>
        </w:tc>
        <w:tc>
          <w:tcPr>
            <w:tcW w:w="1063" w:type="dxa"/>
            <w:shd w:val="clear" w:color="auto" w:fill="E0D4B5" w:themeFill="background2"/>
          </w:tcPr>
          <w:p w:rsidRPr="008B5B55" w:rsidR="004D5C70" w:rsidP="004676AF" w:rsidRDefault="004D5C70" w14:paraId="70C3B23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vAlign w:val="center"/>
          </w:tcPr>
          <w:p w:rsidRPr="008B5B55" w:rsidR="004D5C70" w:rsidP="008F557D" w:rsidRDefault="004D5C70" w14:paraId="1E99765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0.547</w:t>
            </w:r>
          </w:p>
        </w:tc>
        <w:tc>
          <w:tcPr>
            <w:tcW w:w="1416" w:type="dxa"/>
            <w:vAlign w:val="center"/>
          </w:tcPr>
          <w:p w:rsidRPr="008B5B55" w:rsidR="004D5C70" w:rsidP="008F557D" w:rsidRDefault="004D5C70" w14:paraId="005D0F6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[0.01]</w:t>
            </w:r>
          </w:p>
        </w:tc>
      </w:tr>
      <w:tr w:rsidRPr="008B5B55" w:rsidR="004D5C70" w:rsidTr="008F557D" w14:paraId="6B0CB590"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67C9CD2A" w14:textId="77777777">
            <w:pPr>
              <w:pStyle w:val="TableTextLeft"/>
            </w:pPr>
            <w:r>
              <w:t>Proportion of children enrolled in program who are age 4+</w:t>
            </w:r>
          </w:p>
        </w:tc>
        <w:tc>
          <w:tcPr>
            <w:tcW w:w="1260" w:type="dxa"/>
          </w:tcPr>
          <w:p w:rsidRPr="005B4B3D" w:rsidR="004D5C70" w:rsidP="005B4B3D" w:rsidRDefault="004D5C70" w14:paraId="43D0BF6E"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0.52</w:t>
            </w:r>
          </w:p>
        </w:tc>
        <w:tc>
          <w:tcPr>
            <w:tcW w:w="1260" w:type="dxa"/>
            <w:shd w:val="clear" w:color="auto" w:fill="E0D4B5" w:themeFill="background2"/>
          </w:tcPr>
          <w:p w:rsidRPr="008B5B55" w:rsidR="004D5C70" w:rsidP="004D5C70" w:rsidRDefault="004D5C70" w14:paraId="3A4CC13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vAlign w:val="center"/>
          </w:tcPr>
          <w:p w:rsidRPr="008B5B55" w:rsidR="004D5C70" w:rsidP="008F557D" w:rsidRDefault="004D5C70" w14:paraId="2D9C53A9" w14:textId="77777777">
            <w:pPr>
              <w:pStyle w:val="TableTextDecimal"/>
              <w:cnfStyle w:val="000000000000" w:firstRow="0" w:lastRow="0" w:firstColumn="0" w:lastColumn="0" w:oddVBand="0" w:evenVBand="0" w:oddHBand="0" w:evenHBand="0" w:firstRowFirstColumn="0" w:firstRowLastColumn="0" w:lastRowFirstColumn="0" w:lastRowLastColumn="0"/>
              <w:rPr>
                <w:b/>
                <w:bCs/>
                <w:highlight w:val="green"/>
              </w:rPr>
            </w:pPr>
            <w:r w:rsidRPr="008B5B55">
              <w:rPr>
                <w:b/>
                <w:bCs/>
              </w:rPr>
              <w:t>0.000</w:t>
            </w:r>
          </w:p>
        </w:tc>
        <w:tc>
          <w:tcPr>
            <w:tcW w:w="1372" w:type="dxa"/>
            <w:vAlign w:val="center"/>
          </w:tcPr>
          <w:p w:rsidRPr="008B5B55" w:rsidR="004D5C70" w:rsidP="008F557D" w:rsidRDefault="004D5C70" w14:paraId="6142529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0.52 [0.01]</w:t>
            </w:r>
          </w:p>
        </w:tc>
        <w:tc>
          <w:tcPr>
            <w:tcW w:w="1063" w:type="dxa"/>
            <w:shd w:val="clear" w:color="auto" w:fill="E0D4B5" w:themeFill="background2"/>
          </w:tcPr>
          <w:p w:rsidRPr="008B5B55" w:rsidR="004D5C70" w:rsidP="004676AF" w:rsidRDefault="004D5C70" w14:paraId="4867165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vAlign w:val="center"/>
          </w:tcPr>
          <w:p w:rsidRPr="008B5B55" w:rsidR="004D5C70" w:rsidP="008F557D" w:rsidRDefault="004D5C70" w14:paraId="35CFE26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0.967</w:t>
            </w:r>
          </w:p>
        </w:tc>
        <w:tc>
          <w:tcPr>
            <w:tcW w:w="1416" w:type="dxa"/>
            <w:vAlign w:val="center"/>
          </w:tcPr>
          <w:p w:rsidRPr="008B5B55" w:rsidR="004D5C70" w:rsidP="008F557D" w:rsidRDefault="004D5C70" w14:paraId="032CDC5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0.52 [0.01]</w:t>
            </w:r>
          </w:p>
        </w:tc>
      </w:tr>
      <w:tr w:rsidRPr="008B5B55" w:rsidR="004D5C70" w:rsidTr="00710DAF" w14:paraId="6347873C"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619E409C" w14:textId="77777777">
            <w:pPr>
              <w:pStyle w:val="TableTextLeft"/>
            </w:pPr>
            <w:r w:rsidRPr="008B5B55">
              <w:t>Proportion of staff who left</w:t>
            </w:r>
          </w:p>
        </w:tc>
        <w:tc>
          <w:tcPr>
            <w:tcW w:w="1260" w:type="dxa"/>
          </w:tcPr>
          <w:p w:rsidRPr="005B4B3D" w:rsidR="004D5C70" w:rsidP="005B4B3D" w:rsidRDefault="004D5C70" w14:paraId="0F2195CA"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0.13</w:t>
            </w:r>
          </w:p>
        </w:tc>
        <w:tc>
          <w:tcPr>
            <w:tcW w:w="1260" w:type="dxa"/>
            <w:shd w:val="clear" w:color="auto" w:fill="E0D4B5" w:themeFill="background2"/>
          </w:tcPr>
          <w:p w:rsidRPr="008B5B55" w:rsidR="004D5C70" w:rsidP="004D5C70" w:rsidRDefault="004D5C70" w14:paraId="167C163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4676AF" w:rsidRDefault="004D5C70" w14:paraId="316C04E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0.864</w:t>
            </w:r>
          </w:p>
        </w:tc>
        <w:tc>
          <w:tcPr>
            <w:tcW w:w="1372" w:type="dxa"/>
          </w:tcPr>
          <w:p w:rsidRPr="008B5B55" w:rsidR="004D5C70" w:rsidP="005B4B3D" w:rsidRDefault="004D5C70" w14:paraId="180601F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[0.01]</w:t>
            </w:r>
          </w:p>
        </w:tc>
        <w:tc>
          <w:tcPr>
            <w:tcW w:w="1063" w:type="dxa"/>
            <w:shd w:val="clear" w:color="auto" w:fill="E0D4B5" w:themeFill="background2"/>
          </w:tcPr>
          <w:p w:rsidRPr="008B5B55" w:rsidR="004D5C70" w:rsidP="004676AF" w:rsidRDefault="004D5C70" w14:paraId="398642F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4676AF" w:rsidRDefault="004D5C70" w14:paraId="6EC3B63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0.239</w:t>
            </w:r>
          </w:p>
        </w:tc>
        <w:tc>
          <w:tcPr>
            <w:tcW w:w="1416" w:type="dxa"/>
          </w:tcPr>
          <w:p w:rsidRPr="008B5B55" w:rsidR="004D5C70" w:rsidP="005B4B3D" w:rsidRDefault="004D5C70" w14:paraId="6532A74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[0.01]</w:t>
            </w:r>
          </w:p>
        </w:tc>
      </w:tr>
      <w:tr w:rsidRPr="008B5B55" w:rsidR="004D5C70" w:rsidTr="00710DAF" w14:paraId="1A2ABB1D"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4A1BF717" w14:textId="77777777">
            <w:pPr>
              <w:pStyle w:val="TableTextLeft"/>
            </w:pPr>
            <w:r w:rsidRPr="008B5B55">
              <w:t>Proportion of staff replaced</w:t>
            </w:r>
          </w:p>
        </w:tc>
        <w:tc>
          <w:tcPr>
            <w:tcW w:w="1260" w:type="dxa"/>
          </w:tcPr>
          <w:p w:rsidRPr="005B4B3D" w:rsidR="004D5C70" w:rsidP="005B4B3D" w:rsidRDefault="004D5C70" w14:paraId="2DE31595"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0.72</w:t>
            </w:r>
          </w:p>
        </w:tc>
        <w:tc>
          <w:tcPr>
            <w:tcW w:w="1260" w:type="dxa"/>
            <w:shd w:val="clear" w:color="auto" w:fill="E0D4B5" w:themeFill="background2"/>
          </w:tcPr>
          <w:p w:rsidRPr="008B5B55" w:rsidR="004D5C70" w:rsidP="004D5C70" w:rsidRDefault="004D5C70" w14:paraId="7BBFC20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4676AF" w:rsidRDefault="004D5C70" w14:paraId="06828825"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0.002</w:t>
            </w:r>
          </w:p>
        </w:tc>
        <w:tc>
          <w:tcPr>
            <w:tcW w:w="1372" w:type="dxa"/>
          </w:tcPr>
          <w:p w:rsidRPr="008B5B55" w:rsidR="004D5C70" w:rsidP="005B4B3D" w:rsidRDefault="004D5C70" w14:paraId="58AD969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0.71 [0.03]</w:t>
            </w:r>
          </w:p>
        </w:tc>
        <w:tc>
          <w:tcPr>
            <w:tcW w:w="1063" w:type="dxa"/>
            <w:shd w:val="clear" w:color="auto" w:fill="E0D4B5" w:themeFill="background2"/>
          </w:tcPr>
          <w:p w:rsidRPr="008B5B55" w:rsidR="004D5C70" w:rsidP="004676AF" w:rsidRDefault="004D5C70" w14:paraId="1676B33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4676AF" w:rsidRDefault="004D5C70" w14:paraId="62C6EE3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0.916</w:t>
            </w:r>
          </w:p>
        </w:tc>
        <w:tc>
          <w:tcPr>
            <w:tcW w:w="1416" w:type="dxa"/>
          </w:tcPr>
          <w:p w:rsidRPr="008B5B55" w:rsidR="004D5C70" w:rsidP="005B4B3D" w:rsidRDefault="004D5C70" w14:paraId="04ADC9F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0.73 [0.04]</w:t>
            </w:r>
          </w:p>
        </w:tc>
      </w:tr>
      <w:tr w:rsidRPr="008B5B55" w:rsidR="004D5C70" w:rsidTr="00710DAF" w14:paraId="4C920C55" w14:textId="77777777">
        <w:tc>
          <w:tcPr>
            <w:cnfStyle w:val="001000000000" w:firstRow="0" w:lastRow="0" w:firstColumn="1" w:lastColumn="0" w:oddVBand="0" w:evenVBand="0" w:oddHBand="0" w:evenHBand="0" w:firstRowFirstColumn="0" w:firstRowLastColumn="0" w:lastRowFirstColumn="0" w:lastRowLastColumn="0"/>
            <w:tcW w:w="3420" w:type="dxa"/>
            <w:gridSpan w:val="2"/>
          </w:tcPr>
          <w:p w:rsidRPr="008B5B55" w:rsidR="004D5C70" w:rsidP="00CE5D4A" w:rsidRDefault="004D5C70" w14:paraId="745916F5" w14:textId="77777777">
            <w:pPr>
              <w:pStyle w:val="TableTextLeft"/>
            </w:pPr>
            <w:r w:rsidRPr="008B5B55">
              <w:t>Proportion of lead teachers who left</w:t>
            </w:r>
          </w:p>
        </w:tc>
        <w:tc>
          <w:tcPr>
            <w:tcW w:w="1260" w:type="dxa"/>
          </w:tcPr>
          <w:p w:rsidRPr="005B4B3D" w:rsidR="004D5C70" w:rsidP="005B4B3D" w:rsidRDefault="004D5C70" w14:paraId="18D2A387" w14:textId="77777777">
            <w:pPr>
              <w:pStyle w:val="TableTextDecimal"/>
              <w:tabs>
                <w:tab w:val="clear" w:pos="576"/>
                <w:tab w:val="decimal" w:pos="505"/>
              </w:tabs>
              <w:cnfStyle w:val="000000000000" w:firstRow="0" w:lastRow="0" w:firstColumn="0" w:lastColumn="0" w:oddVBand="0" w:evenVBand="0" w:oddHBand="0" w:evenHBand="0" w:firstRowFirstColumn="0" w:firstRowLastColumn="0" w:lastRowFirstColumn="0" w:lastRowLastColumn="0"/>
            </w:pPr>
            <w:r w:rsidRPr="005B4B3D">
              <w:t>0.17</w:t>
            </w:r>
          </w:p>
        </w:tc>
        <w:tc>
          <w:tcPr>
            <w:tcW w:w="1260" w:type="dxa"/>
            <w:shd w:val="clear" w:color="auto" w:fill="E0D4B5" w:themeFill="background2"/>
          </w:tcPr>
          <w:p w:rsidRPr="008B5B55" w:rsidR="004D5C70" w:rsidP="004D5C70" w:rsidRDefault="004D5C70" w14:paraId="63D82285"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480" w:type="dxa"/>
          </w:tcPr>
          <w:p w:rsidRPr="008B5B55" w:rsidR="004D5C70" w:rsidP="004676AF" w:rsidRDefault="004D5C70" w14:paraId="75B1362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0.000</w:t>
            </w:r>
          </w:p>
        </w:tc>
        <w:tc>
          <w:tcPr>
            <w:tcW w:w="1372" w:type="dxa"/>
          </w:tcPr>
          <w:p w:rsidRPr="008B5B55" w:rsidR="004D5C70" w:rsidP="005B4B3D" w:rsidRDefault="004D5C70" w14:paraId="2A77A7A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0.17 [0.02]</w:t>
            </w:r>
          </w:p>
        </w:tc>
        <w:tc>
          <w:tcPr>
            <w:tcW w:w="1063" w:type="dxa"/>
            <w:shd w:val="clear" w:color="auto" w:fill="E0D4B5" w:themeFill="background2"/>
          </w:tcPr>
          <w:p w:rsidRPr="008B5B55" w:rsidR="004D5C70" w:rsidP="004676AF" w:rsidRDefault="004D5C70" w14:paraId="4B68572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89" w:type="dxa"/>
          </w:tcPr>
          <w:p w:rsidRPr="008B5B55" w:rsidR="004D5C70" w:rsidP="004676AF" w:rsidRDefault="004D5C70" w14:paraId="7CE4AC6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0.448</w:t>
            </w:r>
          </w:p>
        </w:tc>
        <w:tc>
          <w:tcPr>
            <w:tcW w:w="1416" w:type="dxa"/>
          </w:tcPr>
          <w:p w:rsidRPr="008B5B55" w:rsidR="004D5C70" w:rsidP="005B4B3D" w:rsidRDefault="004D5C70" w14:paraId="6BB652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0.18 [0.02]</w:t>
            </w:r>
          </w:p>
        </w:tc>
      </w:tr>
    </w:tbl>
    <w:p w:rsidR="00FE0D42" w:rsidP="00FE0D42" w:rsidRDefault="00FE0D42" w14:paraId="54FC564F" w14:textId="77777777">
      <w:pPr>
        <w:pStyle w:val="TableSource"/>
      </w:pPr>
      <w:r>
        <w:t xml:space="preserve">Note: </w:t>
      </w:r>
      <w:r>
        <w:tab/>
        <w:t xml:space="preserve">Bolded </w:t>
      </w:r>
      <w:r w:rsidRPr="00EF1E60">
        <w:rPr>
          <w:i/>
          <w:iCs/>
        </w:rPr>
        <w:t>p</w:t>
      </w:r>
      <w:r>
        <w:t>-values highlight values less than 0.05.</w:t>
      </w:r>
    </w:p>
    <w:p w:rsidR="004B7F60" w:rsidP="00FE0D42" w:rsidRDefault="00FE0D42" w14:paraId="5DD684C1" w14:textId="77777777">
      <w:pPr>
        <w:pStyle w:val="TableSource"/>
      </w:pPr>
      <w:r>
        <w:tab/>
        <w:t>All continuous variables were also included as categorical (ordinal) variables, divided into tertiles (sometimes into binary variables) based on the full sample distribution.</w:t>
      </w:r>
    </w:p>
    <w:p w:rsidR="00B20EF1" w:rsidP="006F55C8" w:rsidRDefault="00DD43DF" w14:paraId="288FC9F5" w14:textId="36DF7F42">
      <w:pPr>
        <w:pStyle w:val="TableFootnote"/>
        <w:sectPr w:rsidR="00B20EF1" w:rsidSect="004B7F60">
          <w:headerReference w:type="default" r:id="rId30"/>
          <w:pgSz w:w="15840" w:h="12240" w:orient="landscape"/>
          <w:pgMar w:top="1440" w:right="1440" w:bottom="1440" w:left="1440" w:header="720" w:footer="720" w:gutter="0"/>
          <w:cols w:space="720"/>
          <w:titlePg/>
          <w:docGrid w:linePitch="299"/>
        </w:sectPr>
      </w:pPr>
      <w:r w:rsidRPr="00DD43DF">
        <w:rPr>
          <w:vertAlign w:val="superscript"/>
        </w:rPr>
        <w:t>a</w:t>
      </w:r>
      <w:r w:rsidR="00B20EF1">
        <w:t>MSA refers to whether the program’s zip code was within a metropolitan statistical area.</w:t>
      </w:r>
    </w:p>
    <w:p w:rsidRPr="008B5B55" w:rsidR="004D5C70" w:rsidP="005B4B3D" w:rsidRDefault="004D5C70" w14:paraId="74B625D9" w14:textId="77777777">
      <w:pPr>
        <w:pStyle w:val="TableTitle"/>
      </w:pPr>
      <w:r w:rsidRPr="008B5B55">
        <w:lastRenderedPageBreak/>
        <w:t xml:space="preserve">Table </w:t>
      </w:r>
      <w:r>
        <w:t>5</w:t>
      </w:r>
      <w:r w:rsidRPr="008B5B55">
        <w:t>. Nonresponse bias analysis at the classroom level</w:t>
      </w:r>
    </w:p>
    <w:tbl>
      <w:tblPr>
        <w:tblStyle w:val="MathUBaseTable"/>
        <w:tblW w:w="5000" w:type="pct"/>
        <w:tblLook w:val="04A0" w:firstRow="1" w:lastRow="0" w:firstColumn="1" w:lastColumn="0" w:noHBand="0" w:noVBand="1"/>
      </w:tblPr>
      <w:tblGrid>
        <w:gridCol w:w="2519"/>
        <w:gridCol w:w="2385"/>
        <w:gridCol w:w="1783"/>
        <w:gridCol w:w="1763"/>
        <w:gridCol w:w="2455"/>
        <w:gridCol w:w="2055"/>
      </w:tblGrid>
      <w:tr w:rsidRPr="008B5B55" w:rsidR="004D5C70" w:rsidTr="0007370F" w14:paraId="304584F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2" w:type="pct"/>
            <w:tcBorders>
              <w:bottom w:val="single" w:color="FFFFFF" w:themeColor="background1" w:sz="4" w:space="0"/>
            </w:tcBorders>
          </w:tcPr>
          <w:p w:rsidRPr="008B5B55" w:rsidR="004D5C70" w:rsidP="00790A2B" w:rsidRDefault="004D5C70" w14:paraId="0AD6D9A4" w14:textId="77777777">
            <w:pPr>
              <w:pStyle w:val="TableHeaderLeft"/>
            </w:pPr>
            <w:r w:rsidRPr="008B5B55">
              <w:t>Variable</w:t>
            </w:r>
          </w:p>
        </w:tc>
        <w:tc>
          <w:tcPr>
            <w:tcW w:w="920" w:type="pct"/>
            <w:tcBorders>
              <w:bottom w:val="single" w:color="FFFFFF" w:themeColor="background1" w:sz="4" w:space="0"/>
            </w:tcBorders>
          </w:tcPr>
          <w:p w:rsidRPr="008B5B55" w:rsidR="004D5C70" w:rsidP="00790A2B" w:rsidRDefault="004D5C70" w14:paraId="6F6819F4"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Value</w:t>
            </w:r>
          </w:p>
        </w:tc>
        <w:tc>
          <w:tcPr>
            <w:tcW w:w="688" w:type="pct"/>
            <w:tcBorders>
              <w:bottom w:val="single" w:color="FFFFFF" w:themeColor="background1" w:sz="4" w:space="0"/>
            </w:tcBorders>
          </w:tcPr>
          <w:p w:rsidRPr="008B5B55" w:rsidR="004D5C70" w:rsidP="00790A2B" w:rsidRDefault="004D5C70" w14:paraId="07B89A62"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Full sample</w:t>
            </w:r>
            <w:r>
              <w:t xml:space="preserve"> estimate</w:t>
            </w:r>
          </w:p>
        </w:tc>
        <w:tc>
          <w:tcPr>
            <w:tcW w:w="680" w:type="pct"/>
            <w:tcBorders>
              <w:bottom w:val="single" w:color="FFFFFF" w:themeColor="background1" w:sz="4" w:space="0"/>
            </w:tcBorders>
          </w:tcPr>
          <w:p w:rsidRPr="008B5B55" w:rsidR="004D5C70" w:rsidP="00790A2B" w:rsidRDefault="004D5C70" w14:paraId="50075514"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Teacher survey response rate by subgroup</w:t>
            </w:r>
          </w:p>
        </w:tc>
        <w:tc>
          <w:tcPr>
            <w:tcW w:w="947" w:type="pct"/>
            <w:tcBorders>
              <w:bottom w:val="single" w:color="FFFFFF" w:themeColor="background1" w:sz="4" w:space="0"/>
            </w:tcBorders>
          </w:tcPr>
          <w:p w:rsidRPr="008B5B55" w:rsidR="004D5C70" w:rsidP="00790A2B" w:rsidRDefault="004D5C70" w14:paraId="4457B1F0"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Teacher survey respondents vs. nonrespondents</w:t>
            </w:r>
            <w:r>
              <w:t>:</w:t>
            </w:r>
            <w:r w:rsidRPr="008B5B55">
              <w:t xml:space="preserve"> </w:t>
            </w:r>
            <w:r w:rsidRPr="00AC20E9">
              <w:rPr>
                <w:i/>
                <w:iCs/>
              </w:rPr>
              <w:t>p</w:t>
            </w:r>
            <w:r w:rsidRPr="008B5B55">
              <w:t>-value</w:t>
            </w:r>
          </w:p>
        </w:tc>
        <w:tc>
          <w:tcPr>
            <w:tcW w:w="793" w:type="pct"/>
            <w:tcBorders>
              <w:bottom w:val="single" w:color="FFFFFF" w:themeColor="background1" w:sz="4" w:space="0"/>
            </w:tcBorders>
          </w:tcPr>
          <w:p w:rsidRPr="008B5B55" w:rsidR="004D5C70" w:rsidP="00790A2B" w:rsidRDefault="004D5C70" w14:paraId="73521D93"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Teacher survey respondents</w:t>
            </w:r>
            <w:r>
              <w:t>’ estimate</w:t>
            </w:r>
            <w:r w:rsidRPr="008B5B55">
              <w:t xml:space="preserve"> [standard error]</w:t>
            </w:r>
          </w:p>
        </w:tc>
      </w:tr>
      <w:tr w:rsidRPr="008B5B55" w:rsidR="004D5C70" w:rsidTr="0007370F" w14:paraId="028BBA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2" w:type="pct"/>
            <w:tcBorders>
              <w:top w:val="single" w:color="FFFFFF" w:themeColor="background1" w:sz="4" w:space="0"/>
            </w:tcBorders>
          </w:tcPr>
          <w:p w:rsidRPr="008B5B55" w:rsidR="004D5C70" w:rsidP="00790A2B" w:rsidRDefault="004D5C70" w14:paraId="760BD006" w14:textId="77777777">
            <w:pPr>
              <w:pStyle w:val="TableHeaderLeft"/>
            </w:pPr>
            <w:r>
              <w:t>A</w:t>
            </w:r>
          </w:p>
        </w:tc>
        <w:tc>
          <w:tcPr>
            <w:tcW w:w="920" w:type="pct"/>
            <w:tcBorders>
              <w:top w:val="single" w:color="FFFFFF" w:themeColor="background1" w:sz="4" w:space="0"/>
            </w:tcBorders>
          </w:tcPr>
          <w:p w:rsidRPr="008B5B55" w:rsidR="004D5C70" w:rsidP="00790A2B" w:rsidRDefault="004D5C70" w14:paraId="3E386885" w14:textId="77777777">
            <w:pPr>
              <w:pStyle w:val="TableHeaderCenter"/>
              <w:cnfStyle w:val="100000000000" w:firstRow="1" w:lastRow="0" w:firstColumn="0" w:lastColumn="0" w:oddVBand="0" w:evenVBand="0" w:oddHBand="0" w:evenHBand="0" w:firstRowFirstColumn="0" w:firstRowLastColumn="0" w:lastRowFirstColumn="0" w:lastRowLastColumn="0"/>
            </w:pPr>
            <w:r>
              <w:t>B</w:t>
            </w:r>
          </w:p>
        </w:tc>
        <w:tc>
          <w:tcPr>
            <w:tcW w:w="688" w:type="pct"/>
            <w:tcBorders>
              <w:top w:val="single" w:color="FFFFFF" w:themeColor="background1" w:sz="4" w:space="0"/>
            </w:tcBorders>
          </w:tcPr>
          <w:p w:rsidRPr="008B5B55" w:rsidR="004D5C70" w:rsidP="00790A2B" w:rsidRDefault="004D5C70" w14:paraId="150E975A" w14:textId="77777777">
            <w:pPr>
              <w:pStyle w:val="TableHeaderCenter"/>
              <w:cnfStyle w:val="100000000000" w:firstRow="1" w:lastRow="0" w:firstColumn="0" w:lastColumn="0" w:oddVBand="0" w:evenVBand="0" w:oddHBand="0" w:evenHBand="0" w:firstRowFirstColumn="0" w:firstRowLastColumn="0" w:lastRowFirstColumn="0" w:lastRowLastColumn="0"/>
            </w:pPr>
            <w:r>
              <w:t>C</w:t>
            </w:r>
          </w:p>
        </w:tc>
        <w:tc>
          <w:tcPr>
            <w:tcW w:w="680" w:type="pct"/>
            <w:tcBorders>
              <w:top w:val="single" w:color="FFFFFF" w:themeColor="background1" w:sz="4" w:space="0"/>
            </w:tcBorders>
          </w:tcPr>
          <w:p w:rsidRPr="008B5B55" w:rsidR="004D5C70" w:rsidP="00790A2B" w:rsidRDefault="004D5C70" w14:paraId="6BD113C9" w14:textId="77777777">
            <w:pPr>
              <w:pStyle w:val="TableHeaderCenter"/>
              <w:cnfStyle w:val="100000000000" w:firstRow="1" w:lastRow="0" w:firstColumn="0" w:lastColumn="0" w:oddVBand="0" w:evenVBand="0" w:oddHBand="0" w:evenHBand="0" w:firstRowFirstColumn="0" w:firstRowLastColumn="0" w:lastRowFirstColumn="0" w:lastRowLastColumn="0"/>
            </w:pPr>
            <w:r>
              <w:t>D</w:t>
            </w:r>
          </w:p>
        </w:tc>
        <w:tc>
          <w:tcPr>
            <w:tcW w:w="947" w:type="pct"/>
            <w:tcBorders>
              <w:top w:val="single" w:color="FFFFFF" w:themeColor="background1" w:sz="4" w:space="0"/>
            </w:tcBorders>
          </w:tcPr>
          <w:p w:rsidRPr="008B5B55" w:rsidR="004D5C70" w:rsidP="00790A2B" w:rsidRDefault="004D5C70" w14:paraId="4EF0F9C8" w14:textId="77777777">
            <w:pPr>
              <w:pStyle w:val="TableHeaderCenter"/>
              <w:cnfStyle w:val="100000000000" w:firstRow="1" w:lastRow="0" w:firstColumn="0" w:lastColumn="0" w:oddVBand="0" w:evenVBand="0" w:oddHBand="0" w:evenHBand="0" w:firstRowFirstColumn="0" w:firstRowLastColumn="0" w:lastRowFirstColumn="0" w:lastRowLastColumn="0"/>
            </w:pPr>
            <w:r>
              <w:t>E</w:t>
            </w:r>
          </w:p>
        </w:tc>
        <w:tc>
          <w:tcPr>
            <w:tcW w:w="793" w:type="pct"/>
            <w:tcBorders>
              <w:top w:val="single" w:color="FFFFFF" w:themeColor="background1" w:sz="4" w:space="0"/>
            </w:tcBorders>
          </w:tcPr>
          <w:p w:rsidRPr="008B5B55" w:rsidR="004D5C70" w:rsidP="00790A2B" w:rsidRDefault="004D5C70" w14:paraId="0DAB5FED" w14:textId="77777777">
            <w:pPr>
              <w:pStyle w:val="TableHeaderCenter"/>
              <w:cnfStyle w:val="100000000000" w:firstRow="1" w:lastRow="0" w:firstColumn="0" w:lastColumn="0" w:oddVBand="0" w:evenVBand="0" w:oddHBand="0" w:evenHBand="0" w:firstRowFirstColumn="0" w:firstRowLastColumn="0" w:lastRowFirstColumn="0" w:lastRowLastColumn="0"/>
            </w:pPr>
            <w:r>
              <w:t>F</w:t>
            </w:r>
          </w:p>
        </w:tc>
      </w:tr>
      <w:tr w:rsidRPr="008B5B55" w:rsidR="004D5C70" w:rsidTr="00790A2B" w14:paraId="75079F00"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45844AF2" w14:textId="77777777">
            <w:pPr>
              <w:pStyle w:val="TableTextLeft"/>
            </w:pPr>
            <w:r w:rsidRPr="008B5B55">
              <w:t>Number of classrooms</w:t>
            </w:r>
          </w:p>
        </w:tc>
        <w:tc>
          <w:tcPr>
            <w:tcW w:w="688" w:type="pct"/>
          </w:tcPr>
          <w:p w:rsidRPr="008B5B55" w:rsidR="004D5C70" w:rsidP="00790A2B" w:rsidRDefault="004D5C70" w14:paraId="7F3BFB2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590</w:t>
            </w:r>
          </w:p>
        </w:tc>
        <w:tc>
          <w:tcPr>
            <w:tcW w:w="680" w:type="pct"/>
            <w:shd w:val="clear" w:color="auto" w:fill="E0D4B5" w:themeFill="background2"/>
          </w:tcPr>
          <w:p w:rsidRPr="008B5B55" w:rsidR="004D5C70" w:rsidP="004D5C70" w:rsidRDefault="004D5C70" w14:paraId="3B201FAD"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47" w:type="pct"/>
            <w:shd w:val="clear" w:color="auto" w:fill="E0D4B5" w:themeFill="background2"/>
          </w:tcPr>
          <w:p w:rsidRPr="008B5B55" w:rsidR="004D5C70" w:rsidP="004D5C70" w:rsidRDefault="004D5C70" w14:paraId="5A6C1560"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793" w:type="pct"/>
          </w:tcPr>
          <w:p w:rsidRPr="008B5B55" w:rsidR="004D5C70" w:rsidP="00790A2B" w:rsidRDefault="004D5C70" w14:paraId="7F7CE26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365</w:t>
            </w:r>
          </w:p>
        </w:tc>
      </w:tr>
      <w:tr w:rsidRPr="008B5B55" w:rsidR="004D5C70" w:rsidTr="00790A2B" w14:paraId="4D6EF726"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406BCBBF" w14:textId="77777777">
            <w:pPr>
              <w:pStyle w:val="TableTextLeft"/>
            </w:pPr>
            <w:r w:rsidRPr="008B5B55">
              <w:t>Weight</w:t>
            </w:r>
          </w:p>
        </w:tc>
        <w:tc>
          <w:tcPr>
            <w:tcW w:w="688" w:type="pct"/>
          </w:tcPr>
          <w:p w:rsidRPr="008B5B55" w:rsidR="004D5C70" w:rsidP="00790A2B" w:rsidRDefault="004D5C70" w14:paraId="027424E6" w14:textId="77777777">
            <w:pPr>
              <w:pStyle w:val="TableTextCentered"/>
              <w:cnfStyle w:val="000000000000" w:firstRow="0" w:lastRow="0" w:firstColumn="0" w:lastColumn="0" w:oddVBand="0" w:evenVBand="0" w:oddHBand="0" w:evenHBand="0" w:firstRowFirstColumn="0" w:firstRowLastColumn="0" w:lastRowFirstColumn="0" w:lastRowLastColumn="0"/>
            </w:pPr>
            <w:r>
              <w:t>Cumulative classroom sampling weight</w:t>
            </w:r>
          </w:p>
        </w:tc>
        <w:tc>
          <w:tcPr>
            <w:tcW w:w="680" w:type="pct"/>
            <w:shd w:val="clear" w:color="auto" w:fill="E0D4B5" w:themeFill="background2"/>
          </w:tcPr>
          <w:p w:rsidRPr="008B5B55" w:rsidR="004D5C70" w:rsidP="004D5C70" w:rsidRDefault="004D5C70" w14:paraId="3CB83C1C"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947" w:type="pct"/>
            <w:shd w:val="clear" w:color="auto" w:fill="E0D4B5" w:themeFill="background2"/>
          </w:tcPr>
          <w:p w:rsidRPr="008B5B55" w:rsidR="004D5C70" w:rsidP="004D5C70" w:rsidRDefault="004D5C70" w14:paraId="02E6CCA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793" w:type="pct"/>
          </w:tcPr>
          <w:p w:rsidRPr="008B5B55" w:rsidR="004D5C70" w:rsidP="00790A2B" w:rsidRDefault="004D5C70" w14:paraId="6B44E76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T2CLSWT</w:t>
            </w:r>
          </w:p>
        </w:tc>
      </w:tr>
      <w:tr w:rsidRPr="008B5B55" w:rsidR="004D5C70" w:rsidTr="00790A2B" w14:paraId="2055F163" w14:textId="77777777">
        <w:tc>
          <w:tcPr>
            <w:cnfStyle w:val="001000000000" w:firstRow="0" w:lastRow="0" w:firstColumn="1" w:lastColumn="0" w:oddVBand="0" w:evenVBand="0" w:oddHBand="0" w:evenHBand="0" w:firstRowFirstColumn="0" w:firstRowLastColumn="0" w:lastRowFirstColumn="0" w:lastRowLastColumn="0"/>
            <w:tcW w:w="1892" w:type="pct"/>
            <w:gridSpan w:val="2"/>
            <w:shd w:val="clear" w:color="auto" w:fill="0B2949" w:themeFill="accent1"/>
          </w:tcPr>
          <w:p w:rsidRPr="008B5B55" w:rsidR="004D5C70" w:rsidP="00790A2B" w:rsidRDefault="004D5C70" w14:paraId="320D847A" w14:textId="1610FC5E">
            <w:pPr>
              <w:pStyle w:val="TableRowHead"/>
            </w:pPr>
            <w:r w:rsidRPr="00B5611C">
              <w:t>Categorical variables at center level</w:t>
            </w:r>
          </w:p>
        </w:tc>
        <w:tc>
          <w:tcPr>
            <w:tcW w:w="688" w:type="pct"/>
            <w:shd w:val="clear" w:color="auto" w:fill="0B2949" w:themeFill="accent1"/>
            <w:vAlign w:val="bottom"/>
          </w:tcPr>
          <w:p w:rsidRPr="008B5B55" w:rsidR="004D5C70" w:rsidP="00790A2B" w:rsidRDefault="004D5C70" w14:paraId="4BA0169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680" w:type="pct"/>
            <w:shd w:val="clear" w:color="auto" w:fill="0B2949" w:themeFill="accent1"/>
            <w:vAlign w:val="bottom"/>
          </w:tcPr>
          <w:p w:rsidRPr="008B5B55" w:rsidR="004D5C70" w:rsidP="00790A2B" w:rsidRDefault="004D5C70" w14:paraId="579033CA"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947" w:type="pct"/>
            <w:shd w:val="clear" w:color="auto" w:fill="0B2949" w:themeFill="accent1"/>
            <w:vAlign w:val="bottom"/>
          </w:tcPr>
          <w:p w:rsidRPr="008B5B55" w:rsidR="004D5C70" w:rsidP="00790A2B" w:rsidRDefault="004D5C70" w14:paraId="521FB36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93" w:type="pct"/>
            <w:shd w:val="clear" w:color="auto" w:fill="0B2949" w:themeFill="accent1"/>
            <w:vAlign w:val="bottom"/>
          </w:tcPr>
          <w:p w:rsidRPr="008B5B55" w:rsidR="004D5C70" w:rsidP="00790A2B" w:rsidRDefault="004D5C70" w14:paraId="2532939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8F557D" w14:paraId="3993EA2E"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1C1A2667" w14:textId="77777777">
            <w:pPr>
              <w:pStyle w:val="TableTextLeft"/>
            </w:pPr>
            <w:r w:rsidRPr="008B5B55">
              <w:t>Center</w:t>
            </w:r>
            <w:r>
              <w:t>’s child</w:t>
            </w:r>
            <w:r w:rsidRPr="008B5B55">
              <w:t xml:space="preserve"> enrollment</w:t>
            </w:r>
          </w:p>
        </w:tc>
        <w:tc>
          <w:tcPr>
            <w:tcW w:w="920" w:type="pct"/>
          </w:tcPr>
          <w:p w:rsidRPr="008B5B55" w:rsidR="004D5C70" w:rsidP="00AC631D" w:rsidRDefault="004D5C70" w14:paraId="3240032D"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57</w:t>
            </w:r>
          </w:p>
        </w:tc>
        <w:tc>
          <w:tcPr>
            <w:tcW w:w="688" w:type="pct"/>
          </w:tcPr>
          <w:p w:rsidRPr="008B5B55" w:rsidR="004D5C70" w:rsidP="00790A2B" w:rsidRDefault="004D5C70" w14:paraId="5CC6B34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32.28</w:t>
            </w:r>
          </w:p>
        </w:tc>
        <w:tc>
          <w:tcPr>
            <w:tcW w:w="680" w:type="pct"/>
          </w:tcPr>
          <w:p w:rsidRPr="008B5B55" w:rsidR="004D5C70" w:rsidP="00790A2B" w:rsidRDefault="004D5C70" w14:paraId="4DD9AEF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70.18</w:t>
            </w:r>
          </w:p>
        </w:tc>
        <w:tc>
          <w:tcPr>
            <w:tcW w:w="947" w:type="pct"/>
            <w:vMerge w:val="restart"/>
            <w:vAlign w:val="center"/>
          </w:tcPr>
          <w:p w:rsidRPr="008B5B55" w:rsidR="004D5C70" w:rsidP="008F557D" w:rsidRDefault="004D5C70" w14:paraId="331B498D"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0.102</w:t>
            </w:r>
          </w:p>
        </w:tc>
        <w:tc>
          <w:tcPr>
            <w:tcW w:w="793" w:type="pct"/>
          </w:tcPr>
          <w:p w:rsidRPr="008B5B55" w:rsidR="004D5C70" w:rsidP="00790A2B" w:rsidRDefault="004D5C70" w14:paraId="38E162B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32.34 [3.65]</w:t>
            </w:r>
          </w:p>
        </w:tc>
      </w:tr>
      <w:tr w:rsidRPr="008B5B55" w:rsidR="004D5C70" w:rsidTr="008F557D" w14:paraId="1F39EDBE"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7A8BC44B" w14:textId="77777777">
            <w:pPr>
              <w:pStyle w:val="TableTextLeft"/>
            </w:pPr>
          </w:p>
        </w:tc>
        <w:tc>
          <w:tcPr>
            <w:tcW w:w="920" w:type="pct"/>
          </w:tcPr>
          <w:p w:rsidRPr="008B5B55" w:rsidR="004D5C70" w:rsidP="00AC631D" w:rsidRDefault="004D5C70" w14:paraId="5EF66C6D"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57-111</w:t>
            </w:r>
          </w:p>
        </w:tc>
        <w:tc>
          <w:tcPr>
            <w:tcW w:w="688" w:type="pct"/>
          </w:tcPr>
          <w:p w:rsidRPr="008B5B55" w:rsidR="004D5C70" w:rsidP="00790A2B" w:rsidRDefault="004D5C70" w14:paraId="2EAA831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30.17</w:t>
            </w:r>
          </w:p>
        </w:tc>
        <w:tc>
          <w:tcPr>
            <w:tcW w:w="680" w:type="pct"/>
          </w:tcPr>
          <w:p w:rsidRPr="008B5B55" w:rsidR="004D5C70" w:rsidP="00790A2B" w:rsidRDefault="004D5C70" w14:paraId="5E74D07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56.03</w:t>
            </w:r>
          </w:p>
        </w:tc>
        <w:tc>
          <w:tcPr>
            <w:tcW w:w="947" w:type="pct"/>
            <w:vMerge/>
            <w:vAlign w:val="center"/>
          </w:tcPr>
          <w:p w:rsidRPr="008B5B55" w:rsidR="004D5C70" w:rsidP="008F557D" w:rsidRDefault="004D5C70" w14:paraId="426F4D43"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42F3D4D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29.96 [3.76]</w:t>
            </w:r>
          </w:p>
        </w:tc>
      </w:tr>
      <w:tr w:rsidRPr="008B5B55" w:rsidR="004D5C70" w:rsidTr="008F557D" w14:paraId="32BE0ACC"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0C624222" w14:textId="77777777">
            <w:pPr>
              <w:pStyle w:val="TableTextLeft"/>
            </w:pPr>
          </w:p>
        </w:tc>
        <w:tc>
          <w:tcPr>
            <w:tcW w:w="920" w:type="pct"/>
          </w:tcPr>
          <w:p w:rsidRPr="008B5B55" w:rsidR="004D5C70" w:rsidP="00AC631D" w:rsidRDefault="004D5C70" w14:paraId="308FB6F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111</w:t>
            </w:r>
          </w:p>
        </w:tc>
        <w:tc>
          <w:tcPr>
            <w:tcW w:w="688" w:type="pct"/>
          </w:tcPr>
          <w:p w:rsidRPr="008B5B55" w:rsidR="004D5C70" w:rsidP="00790A2B" w:rsidRDefault="004D5C70" w14:paraId="146C014C"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37.55</w:t>
            </w:r>
          </w:p>
        </w:tc>
        <w:tc>
          <w:tcPr>
            <w:tcW w:w="680" w:type="pct"/>
          </w:tcPr>
          <w:p w:rsidRPr="008B5B55" w:rsidR="004D5C70" w:rsidP="00790A2B" w:rsidRDefault="004D5C70" w14:paraId="0E7A7DFB"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59.46</w:t>
            </w:r>
          </w:p>
        </w:tc>
        <w:tc>
          <w:tcPr>
            <w:tcW w:w="947" w:type="pct"/>
            <w:vMerge/>
            <w:vAlign w:val="center"/>
          </w:tcPr>
          <w:p w:rsidRPr="008B5B55" w:rsidR="004D5C70" w:rsidP="008F557D" w:rsidRDefault="004D5C70" w14:paraId="0C3FB099"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026689B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37.70 [4.51]</w:t>
            </w:r>
          </w:p>
        </w:tc>
      </w:tr>
      <w:tr w:rsidRPr="008B5B55" w:rsidR="004D5C70" w:rsidTr="008F557D" w14:paraId="3939EAF3"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3FB0FB5E" w14:textId="77777777">
            <w:pPr>
              <w:pStyle w:val="TableTextLeft"/>
            </w:pPr>
            <w:r w:rsidRPr="008B5B55">
              <w:t>Center</w:t>
            </w:r>
            <w:r>
              <w:t>’s number of</w:t>
            </w:r>
            <w:r w:rsidRPr="008B5B55">
              <w:t xml:space="preserve"> classrooms</w:t>
            </w:r>
          </w:p>
        </w:tc>
        <w:tc>
          <w:tcPr>
            <w:tcW w:w="920" w:type="pct"/>
          </w:tcPr>
          <w:p w:rsidRPr="008B5B55" w:rsidR="004D5C70" w:rsidP="00AC631D" w:rsidRDefault="004D5C70" w14:paraId="03A82C07"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1</w:t>
            </w:r>
          </w:p>
        </w:tc>
        <w:tc>
          <w:tcPr>
            <w:tcW w:w="688" w:type="pct"/>
          </w:tcPr>
          <w:p w:rsidRPr="008B5B55" w:rsidR="004D5C70" w:rsidP="00790A2B" w:rsidRDefault="004D5C70" w14:paraId="65ADCB14"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62.81</w:t>
            </w:r>
          </w:p>
        </w:tc>
        <w:tc>
          <w:tcPr>
            <w:tcW w:w="680" w:type="pct"/>
          </w:tcPr>
          <w:p w:rsidRPr="008B5B55" w:rsidR="004D5C70" w:rsidP="00790A2B" w:rsidRDefault="004D5C70" w14:paraId="5754A37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57.15</w:t>
            </w:r>
          </w:p>
        </w:tc>
        <w:tc>
          <w:tcPr>
            <w:tcW w:w="947" w:type="pct"/>
            <w:vMerge w:val="restart"/>
            <w:vAlign w:val="center"/>
          </w:tcPr>
          <w:p w:rsidRPr="008B5B55" w:rsidR="004D5C70" w:rsidP="008F557D" w:rsidRDefault="004D5C70" w14:paraId="651101D2"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0.111</w:t>
            </w:r>
          </w:p>
        </w:tc>
        <w:tc>
          <w:tcPr>
            <w:tcW w:w="793" w:type="pct"/>
          </w:tcPr>
          <w:p w:rsidRPr="008B5B55" w:rsidR="004D5C70" w:rsidP="00790A2B" w:rsidRDefault="004D5C70" w14:paraId="587FC87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62.48 [3.05]</w:t>
            </w:r>
          </w:p>
        </w:tc>
      </w:tr>
      <w:tr w:rsidRPr="008B5B55" w:rsidR="004D5C70" w:rsidTr="0007370F" w14:paraId="6B7DD694"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7DF739D3" w14:textId="77777777">
            <w:pPr>
              <w:pStyle w:val="TableTextLeft"/>
            </w:pPr>
          </w:p>
        </w:tc>
        <w:tc>
          <w:tcPr>
            <w:tcW w:w="920" w:type="pct"/>
          </w:tcPr>
          <w:p w:rsidRPr="008B5B55" w:rsidR="004D5C70" w:rsidP="00AC631D" w:rsidRDefault="004D5C70" w14:paraId="107253C8"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2</w:t>
            </w:r>
          </w:p>
        </w:tc>
        <w:tc>
          <w:tcPr>
            <w:tcW w:w="688" w:type="pct"/>
          </w:tcPr>
          <w:p w:rsidRPr="008B5B55" w:rsidR="004D5C70" w:rsidP="00790A2B" w:rsidRDefault="004D5C70" w14:paraId="0D04EA83"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14.27</w:t>
            </w:r>
          </w:p>
        </w:tc>
        <w:tc>
          <w:tcPr>
            <w:tcW w:w="680" w:type="pct"/>
          </w:tcPr>
          <w:p w:rsidRPr="008B5B55" w:rsidR="004D5C70" w:rsidP="00790A2B" w:rsidRDefault="004D5C70" w14:paraId="10A568A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70.72</w:t>
            </w:r>
          </w:p>
        </w:tc>
        <w:tc>
          <w:tcPr>
            <w:tcW w:w="947" w:type="pct"/>
            <w:vMerge/>
          </w:tcPr>
          <w:p w:rsidRPr="008B5B55" w:rsidR="004D5C70" w:rsidP="00790A2B" w:rsidRDefault="004D5C70" w14:paraId="34AD7A7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7E3FAA8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14.37 [2.97]</w:t>
            </w:r>
          </w:p>
        </w:tc>
      </w:tr>
      <w:tr w:rsidRPr="008B5B55" w:rsidR="004D5C70" w:rsidTr="0007370F" w14:paraId="3ACEDB50"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559DEE5D" w14:textId="77777777">
            <w:pPr>
              <w:pStyle w:val="TableTextLeft"/>
            </w:pPr>
          </w:p>
        </w:tc>
        <w:tc>
          <w:tcPr>
            <w:tcW w:w="920" w:type="pct"/>
          </w:tcPr>
          <w:p w:rsidRPr="008B5B55" w:rsidR="004D5C70" w:rsidP="00AC631D" w:rsidRDefault="004D5C70" w14:paraId="26CE56B4"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2</w:t>
            </w:r>
          </w:p>
        </w:tc>
        <w:tc>
          <w:tcPr>
            <w:tcW w:w="688" w:type="pct"/>
          </w:tcPr>
          <w:p w:rsidRPr="008B5B55" w:rsidR="004D5C70" w:rsidP="00790A2B" w:rsidRDefault="004D5C70" w14:paraId="54E106F7"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22.92</w:t>
            </w:r>
          </w:p>
        </w:tc>
        <w:tc>
          <w:tcPr>
            <w:tcW w:w="680" w:type="pct"/>
          </w:tcPr>
          <w:p w:rsidRPr="008B5B55" w:rsidR="004D5C70" w:rsidP="00790A2B" w:rsidRDefault="004D5C70" w14:paraId="57D507D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69.38</w:t>
            </w:r>
          </w:p>
        </w:tc>
        <w:tc>
          <w:tcPr>
            <w:tcW w:w="947" w:type="pct"/>
            <w:vMerge/>
          </w:tcPr>
          <w:p w:rsidRPr="008B5B55" w:rsidR="004D5C70" w:rsidP="00790A2B" w:rsidRDefault="004D5C70" w14:paraId="2299F82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07D2BDF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23.15 [2.30]</w:t>
            </w:r>
          </w:p>
        </w:tc>
      </w:tr>
      <w:tr w:rsidRPr="008B5B55" w:rsidR="004D5C70" w:rsidTr="00790A2B" w14:paraId="2C222516" w14:textId="77777777">
        <w:tc>
          <w:tcPr>
            <w:cnfStyle w:val="001000000000" w:firstRow="0" w:lastRow="0" w:firstColumn="1" w:lastColumn="0" w:oddVBand="0" w:evenVBand="0" w:oddHBand="0" w:evenHBand="0" w:firstRowFirstColumn="0" w:firstRowLastColumn="0" w:lastRowFirstColumn="0" w:lastRowLastColumn="0"/>
            <w:tcW w:w="1892" w:type="pct"/>
            <w:gridSpan w:val="2"/>
            <w:shd w:val="clear" w:color="auto" w:fill="0B2949" w:themeFill="accent1"/>
          </w:tcPr>
          <w:p w:rsidRPr="00B5611C" w:rsidR="004D5C70" w:rsidP="00790A2B" w:rsidRDefault="004D5C70" w14:paraId="2CC06E72" w14:textId="77777777">
            <w:pPr>
              <w:pStyle w:val="TableRowHead"/>
              <w:rPr>
                <w:color w:val="000000"/>
              </w:rPr>
            </w:pPr>
            <w:r w:rsidRPr="00B5611C">
              <w:t>Categorical variables at program level</w:t>
            </w:r>
          </w:p>
        </w:tc>
        <w:tc>
          <w:tcPr>
            <w:tcW w:w="688" w:type="pct"/>
            <w:shd w:val="clear" w:color="auto" w:fill="0B2949" w:themeFill="accent1"/>
            <w:vAlign w:val="bottom"/>
          </w:tcPr>
          <w:p w:rsidRPr="008B5B55" w:rsidR="004D5C70" w:rsidP="00790A2B" w:rsidRDefault="004D5C70" w14:paraId="6D59D1D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680" w:type="pct"/>
            <w:shd w:val="clear" w:color="auto" w:fill="0B2949" w:themeFill="accent1"/>
            <w:vAlign w:val="bottom"/>
          </w:tcPr>
          <w:p w:rsidRPr="008B5B55" w:rsidR="004D5C70" w:rsidP="00790A2B" w:rsidRDefault="004D5C70" w14:paraId="29D441C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947" w:type="pct"/>
            <w:shd w:val="clear" w:color="auto" w:fill="0B2949" w:themeFill="accent1"/>
            <w:vAlign w:val="bottom"/>
          </w:tcPr>
          <w:p w:rsidRPr="008B5B55" w:rsidR="004D5C70" w:rsidP="00790A2B" w:rsidRDefault="004D5C70" w14:paraId="4EEC684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93" w:type="pct"/>
            <w:shd w:val="clear" w:color="auto" w:fill="0B2949" w:themeFill="accent1"/>
            <w:vAlign w:val="bottom"/>
          </w:tcPr>
          <w:p w:rsidRPr="008B5B55" w:rsidR="004D5C70" w:rsidP="00790A2B" w:rsidRDefault="004D5C70" w14:paraId="5E6A393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8F557D" w14:paraId="4655C9CF"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4D5C70" w:rsidRDefault="004D5C70" w14:paraId="34F58D9E" w14:textId="77777777">
            <w:pPr>
              <w:rPr>
                <w:rFonts w:cstheme="minorHAnsi"/>
              </w:rPr>
            </w:pPr>
            <w:r>
              <w:rPr>
                <w:rFonts w:cstheme="minorHAnsi"/>
              </w:rPr>
              <w:t>Program s</w:t>
            </w:r>
            <w:r w:rsidRPr="008B5B55">
              <w:rPr>
                <w:rFonts w:cstheme="minorHAnsi"/>
              </w:rPr>
              <w:t>ample cohort</w:t>
            </w:r>
          </w:p>
        </w:tc>
        <w:tc>
          <w:tcPr>
            <w:tcW w:w="920" w:type="pct"/>
          </w:tcPr>
          <w:p w:rsidRPr="008B5B55" w:rsidR="004D5C70" w:rsidP="004D5C70" w:rsidRDefault="004D5C70" w14:paraId="4B46AAF5"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Child-level (fall-spring)</w:t>
            </w:r>
          </w:p>
        </w:tc>
        <w:tc>
          <w:tcPr>
            <w:tcW w:w="688" w:type="pct"/>
          </w:tcPr>
          <w:p w:rsidRPr="008B5B55" w:rsidR="004D5C70" w:rsidP="00790A2B" w:rsidRDefault="004D5C70" w14:paraId="71195A8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32.70</w:t>
            </w:r>
          </w:p>
        </w:tc>
        <w:tc>
          <w:tcPr>
            <w:tcW w:w="680" w:type="pct"/>
          </w:tcPr>
          <w:p w:rsidRPr="008B5B55" w:rsidR="004D5C70" w:rsidP="00790A2B" w:rsidRDefault="004D5C70" w14:paraId="74B40CD1"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74.68</w:t>
            </w:r>
          </w:p>
        </w:tc>
        <w:tc>
          <w:tcPr>
            <w:tcW w:w="947" w:type="pct"/>
            <w:vMerge w:val="restart"/>
            <w:vAlign w:val="center"/>
          </w:tcPr>
          <w:p w:rsidRPr="00AC631D" w:rsidR="004D5C70" w:rsidP="008F557D" w:rsidRDefault="004D5C70" w14:paraId="3A5CAB48"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r w:rsidRPr="00AC631D">
              <w:rPr>
                <w:b/>
                <w:bCs/>
              </w:rPr>
              <w:t>0.004</w:t>
            </w:r>
          </w:p>
        </w:tc>
        <w:tc>
          <w:tcPr>
            <w:tcW w:w="793" w:type="pct"/>
          </w:tcPr>
          <w:p w:rsidRPr="008B5B55" w:rsidR="004D5C70" w:rsidP="00790A2B" w:rsidRDefault="004D5C70" w14:paraId="1023BEA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32.70 [1.61]</w:t>
            </w:r>
          </w:p>
        </w:tc>
      </w:tr>
      <w:tr w:rsidRPr="008B5B55" w:rsidR="004D5C70" w:rsidTr="006F55C8" w14:paraId="67AD5E77"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642BEC6E" w14:textId="77777777">
            <w:pPr>
              <w:rPr>
                <w:rFonts w:cstheme="minorHAnsi"/>
              </w:rPr>
            </w:pPr>
          </w:p>
        </w:tc>
        <w:tc>
          <w:tcPr>
            <w:tcW w:w="920" w:type="pct"/>
          </w:tcPr>
          <w:p w:rsidRPr="008B5B55" w:rsidR="004D5C70" w:rsidP="004D5C70" w:rsidRDefault="004D5C70" w14:paraId="041A16D3"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Classroom/program-level only (spring)</w:t>
            </w:r>
          </w:p>
        </w:tc>
        <w:tc>
          <w:tcPr>
            <w:tcW w:w="688" w:type="pct"/>
            <w:vAlign w:val="center"/>
          </w:tcPr>
          <w:p w:rsidRPr="008B5B55" w:rsidR="004D5C70" w:rsidP="006F55C8" w:rsidRDefault="004D5C70" w14:paraId="77EA4E7A"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67.30</w:t>
            </w:r>
          </w:p>
        </w:tc>
        <w:tc>
          <w:tcPr>
            <w:tcW w:w="680" w:type="pct"/>
            <w:vAlign w:val="center"/>
          </w:tcPr>
          <w:p w:rsidRPr="008B5B55" w:rsidR="004D5C70" w:rsidP="006F55C8" w:rsidRDefault="004D5C70" w14:paraId="72D19681"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55.67</w:t>
            </w:r>
          </w:p>
        </w:tc>
        <w:tc>
          <w:tcPr>
            <w:tcW w:w="947" w:type="pct"/>
            <w:vMerge/>
            <w:vAlign w:val="center"/>
          </w:tcPr>
          <w:p w:rsidRPr="00AC631D" w:rsidR="004D5C70" w:rsidP="008F557D" w:rsidRDefault="004D5C70" w14:paraId="6D87BA30"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p>
        </w:tc>
        <w:tc>
          <w:tcPr>
            <w:tcW w:w="793" w:type="pct"/>
            <w:vAlign w:val="center"/>
          </w:tcPr>
          <w:p w:rsidRPr="006F55C8" w:rsidR="004D5C70" w:rsidP="006F55C8" w:rsidRDefault="004D5C70" w14:paraId="0AFEAFD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67.30 [1.61]</w:t>
            </w:r>
          </w:p>
        </w:tc>
      </w:tr>
      <w:tr w:rsidRPr="008B5B55" w:rsidR="004D5C70" w:rsidTr="008F557D" w14:paraId="384896F9"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4D5C70" w:rsidRDefault="004D5C70" w14:paraId="010DE961" w14:textId="77777777">
            <w:pPr>
              <w:rPr>
                <w:rFonts w:cstheme="minorHAnsi"/>
              </w:rPr>
            </w:pPr>
            <w:r w:rsidRPr="008B5B55">
              <w:rPr>
                <w:rFonts w:cstheme="minorHAnsi"/>
              </w:rPr>
              <w:t>Program census region</w:t>
            </w:r>
          </w:p>
        </w:tc>
        <w:tc>
          <w:tcPr>
            <w:tcW w:w="920" w:type="pct"/>
          </w:tcPr>
          <w:p w:rsidRPr="008B5B55" w:rsidR="004D5C70" w:rsidP="004D5C70" w:rsidRDefault="004D5C70" w14:paraId="0DBEE22B"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A</w:t>
            </w:r>
          </w:p>
        </w:tc>
        <w:tc>
          <w:tcPr>
            <w:tcW w:w="688" w:type="pct"/>
          </w:tcPr>
          <w:p w:rsidRPr="008B5B55" w:rsidR="004D5C70" w:rsidP="00790A2B" w:rsidRDefault="004D5C70" w14:paraId="6EF73A60"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20.46</w:t>
            </w:r>
          </w:p>
        </w:tc>
        <w:tc>
          <w:tcPr>
            <w:tcW w:w="680" w:type="pct"/>
          </w:tcPr>
          <w:p w:rsidRPr="008B5B55" w:rsidR="004D5C70" w:rsidP="00790A2B" w:rsidRDefault="004D5C70" w14:paraId="1D87676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85.42</w:t>
            </w:r>
          </w:p>
        </w:tc>
        <w:tc>
          <w:tcPr>
            <w:tcW w:w="947" w:type="pct"/>
            <w:vMerge w:val="restart"/>
            <w:vAlign w:val="center"/>
          </w:tcPr>
          <w:p w:rsidRPr="00AC631D" w:rsidR="004D5C70" w:rsidP="008F557D" w:rsidRDefault="004D5C70" w14:paraId="6E96B9A6"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r w:rsidRPr="00AC631D">
              <w:rPr>
                <w:b/>
                <w:bCs/>
              </w:rPr>
              <w:t>&lt;.0001</w:t>
            </w:r>
          </w:p>
        </w:tc>
        <w:tc>
          <w:tcPr>
            <w:tcW w:w="793" w:type="pct"/>
          </w:tcPr>
          <w:p w:rsidRPr="008B5B55" w:rsidR="004D5C70" w:rsidP="00790A2B" w:rsidRDefault="004D5C70" w14:paraId="275D105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20.46 [1.93]</w:t>
            </w:r>
          </w:p>
        </w:tc>
      </w:tr>
      <w:tr w:rsidRPr="008B5B55" w:rsidR="004D5C70" w:rsidTr="008F557D" w14:paraId="770264FA"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53D49F3B" w14:textId="77777777">
            <w:pPr>
              <w:rPr>
                <w:rFonts w:cstheme="minorHAnsi"/>
              </w:rPr>
            </w:pPr>
          </w:p>
        </w:tc>
        <w:tc>
          <w:tcPr>
            <w:tcW w:w="920" w:type="pct"/>
          </w:tcPr>
          <w:p w:rsidRPr="008B5B55" w:rsidR="004D5C70" w:rsidP="004D5C70" w:rsidRDefault="004D5C70" w14:paraId="1EED6CEF"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B</w:t>
            </w:r>
          </w:p>
        </w:tc>
        <w:tc>
          <w:tcPr>
            <w:tcW w:w="688" w:type="pct"/>
          </w:tcPr>
          <w:p w:rsidRPr="008B5B55" w:rsidR="004D5C70" w:rsidP="00790A2B" w:rsidRDefault="004D5C70" w14:paraId="1578BFC7"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18.12</w:t>
            </w:r>
          </w:p>
        </w:tc>
        <w:tc>
          <w:tcPr>
            <w:tcW w:w="680" w:type="pct"/>
          </w:tcPr>
          <w:p w:rsidRPr="008B5B55" w:rsidR="004D5C70" w:rsidP="00790A2B" w:rsidRDefault="004D5C70" w14:paraId="5461FC8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68.67</w:t>
            </w:r>
          </w:p>
        </w:tc>
        <w:tc>
          <w:tcPr>
            <w:tcW w:w="947" w:type="pct"/>
            <w:vMerge/>
            <w:vAlign w:val="center"/>
          </w:tcPr>
          <w:p w:rsidRPr="008B5B55" w:rsidR="004D5C70" w:rsidP="008F557D" w:rsidRDefault="004D5C70" w14:paraId="4E227D18"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1C25F3B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18.12 [1.51]</w:t>
            </w:r>
          </w:p>
        </w:tc>
      </w:tr>
      <w:tr w:rsidRPr="008B5B55" w:rsidR="004D5C70" w:rsidTr="008F557D" w14:paraId="2610CF2B"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31E8B3F2" w14:textId="77777777">
            <w:pPr>
              <w:rPr>
                <w:rFonts w:cstheme="minorHAnsi"/>
              </w:rPr>
            </w:pPr>
          </w:p>
        </w:tc>
        <w:tc>
          <w:tcPr>
            <w:tcW w:w="920" w:type="pct"/>
          </w:tcPr>
          <w:p w:rsidRPr="008B5B55" w:rsidR="004D5C70" w:rsidP="004D5C70" w:rsidRDefault="004D5C70" w14:paraId="474C1EC2"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C</w:t>
            </w:r>
          </w:p>
        </w:tc>
        <w:tc>
          <w:tcPr>
            <w:tcW w:w="688" w:type="pct"/>
          </w:tcPr>
          <w:p w:rsidRPr="008B5B55" w:rsidR="004D5C70" w:rsidP="00790A2B" w:rsidRDefault="004D5C70" w14:paraId="4E44DC21"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39.98</w:t>
            </w:r>
          </w:p>
        </w:tc>
        <w:tc>
          <w:tcPr>
            <w:tcW w:w="680" w:type="pct"/>
          </w:tcPr>
          <w:p w:rsidRPr="008B5B55" w:rsidR="004D5C70" w:rsidP="00790A2B" w:rsidRDefault="004D5C70" w14:paraId="42BDCE2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49.38</w:t>
            </w:r>
          </w:p>
        </w:tc>
        <w:tc>
          <w:tcPr>
            <w:tcW w:w="947" w:type="pct"/>
            <w:vMerge/>
            <w:vAlign w:val="center"/>
          </w:tcPr>
          <w:p w:rsidRPr="008B5B55" w:rsidR="004D5C70" w:rsidP="008F557D" w:rsidRDefault="004D5C70" w14:paraId="069AAB27"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76A4A9B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39.98 [1.94]</w:t>
            </w:r>
          </w:p>
        </w:tc>
      </w:tr>
      <w:tr w:rsidRPr="008B5B55" w:rsidR="004D5C70" w:rsidTr="008F557D" w14:paraId="2902B7AB"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6DE862E2" w14:textId="77777777">
            <w:pPr>
              <w:rPr>
                <w:rFonts w:cstheme="minorHAnsi"/>
              </w:rPr>
            </w:pPr>
          </w:p>
        </w:tc>
        <w:tc>
          <w:tcPr>
            <w:tcW w:w="920" w:type="pct"/>
          </w:tcPr>
          <w:p w:rsidRPr="008B5B55" w:rsidR="004D5C70" w:rsidP="004D5C70" w:rsidRDefault="004D5C70" w14:paraId="07267622"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color w:val="000000"/>
              </w:rPr>
              <w:t>D</w:t>
            </w:r>
          </w:p>
        </w:tc>
        <w:tc>
          <w:tcPr>
            <w:tcW w:w="688" w:type="pct"/>
          </w:tcPr>
          <w:p w:rsidRPr="008B5B55" w:rsidR="004D5C70" w:rsidP="00790A2B" w:rsidRDefault="004D5C70" w14:paraId="698EBDE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21.44</w:t>
            </w:r>
          </w:p>
        </w:tc>
        <w:tc>
          <w:tcPr>
            <w:tcW w:w="680" w:type="pct"/>
          </w:tcPr>
          <w:p w:rsidRPr="008B5B55" w:rsidR="004D5C70" w:rsidP="00790A2B" w:rsidRDefault="004D5C70" w14:paraId="2418590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57.00</w:t>
            </w:r>
          </w:p>
        </w:tc>
        <w:tc>
          <w:tcPr>
            <w:tcW w:w="947" w:type="pct"/>
            <w:vMerge/>
            <w:vAlign w:val="center"/>
          </w:tcPr>
          <w:p w:rsidRPr="008B5B55" w:rsidR="004D5C70" w:rsidP="008F557D" w:rsidRDefault="004D5C70" w14:paraId="551C4306"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3844231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21.44 [1.62]</w:t>
            </w:r>
          </w:p>
        </w:tc>
      </w:tr>
      <w:tr w:rsidRPr="008B5B55" w:rsidR="004D5C70" w:rsidTr="008F557D" w14:paraId="20B965EA"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4D5C70" w:rsidRDefault="004D5C70" w14:paraId="684CE932" w14:textId="281C9639">
            <w:pPr>
              <w:rPr>
                <w:rFonts w:cstheme="minorHAnsi"/>
              </w:rPr>
            </w:pPr>
            <w:r>
              <w:rPr>
                <w:rFonts w:cstheme="minorHAnsi"/>
              </w:rPr>
              <w:t>MSA</w:t>
            </w:r>
            <w:r w:rsidRPr="00DD43DF" w:rsidR="00DD43DF">
              <w:rPr>
                <w:rFonts w:cstheme="minorHAnsi"/>
                <w:vertAlign w:val="superscript"/>
              </w:rPr>
              <w:t>a</w:t>
            </w:r>
          </w:p>
        </w:tc>
        <w:tc>
          <w:tcPr>
            <w:tcW w:w="920" w:type="pct"/>
          </w:tcPr>
          <w:p w:rsidRPr="008B5B55" w:rsidR="004D5C70" w:rsidP="004D5C70" w:rsidRDefault="004D5C70" w14:paraId="699B075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Yes</w:t>
            </w:r>
          </w:p>
        </w:tc>
        <w:tc>
          <w:tcPr>
            <w:tcW w:w="688" w:type="pct"/>
          </w:tcPr>
          <w:p w:rsidRPr="008B5B55" w:rsidR="004D5C70" w:rsidP="00790A2B" w:rsidRDefault="004D5C70" w14:paraId="7B758F2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74.13</w:t>
            </w:r>
          </w:p>
        </w:tc>
        <w:tc>
          <w:tcPr>
            <w:tcW w:w="680" w:type="pct"/>
          </w:tcPr>
          <w:p w:rsidRPr="008B5B55" w:rsidR="004D5C70" w:rsidP="00790A2B" w:rsidRDefault="004D5C70" w14:paraId="6803049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62.75</w:t>
            </w:r>
          </w:p>
        </w:tc>
        <w:tc>
          <w:tcPr>
            <w:tcW w:w="947" w:type="pct"/>
            <w:vMerge w:val="restart"/>
            <w:vAlign w:val="center"/>
          </w:tcPr>
          <w:p w:rsidRPr="008B5B55" w:rsidR="004D5C70" w:rsidP="008F557D" w:rsidRDefault="004D5C70" w14:paraId="56D330AD"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0.618</w:t>
            </w:r>
          </w:p>
        </w:tc>
        <w:tc>
          <w:tcPr>
            <w:tcW w:w="793" w:type="pct"/>
          </w:tcPr>
          <w:p w:rsidRPr="008B5B55" w:rsidR="004D5C70" w:rsidP="00790A2B" w:rsidRDefault="004D5C70" w14:paraId="7EFF3C4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74.72 [2.47]</w:t>
            </w:r>
          </w:p>
        </w:tc>
      </w:tr>
      <w:tr w:rsidRPr="008B5B55" w:rsidR="004D5C70" w:rsidTr="008F557D" w14:paraId="177ECC0D"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038772F1" w14:textId="77777777">
            <w:pPr>
              <w:rPr>
                <w:rFonts w:cstheme="minorHAnsi"/>
              </w:rPr>
            </w:pPr>
          </w:p>
        </w:tc>
        <w:tc>
          <w:tcPr>
            <w:tcW w:w="920" w:type="pct"/>
          </w:tcPr>
          <w:p w:rsidRPr="008B5B55" w:rsidR="004D5C70" w:rsidP="004D5C70" w:rsidRDefault="004D5C70" w14:paraId="7E512C1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No</w:t>
            </w:r>
          </w:p>
        </w:tc>
        <w:tc>
          <w:tcPr>
            <w:tcW w:w="688" w:type="pct"/>
          </w:tcPr>
          <w:p w:rsidRPr="008B5B55" w:rsidR="004D5C70" w:rsidP="00790A2B" w:rsidRDefault="004D5C70" w14:paraId="0B1646F4"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25.87</w:t>
            </w:r>
          </w:p>
        </w:tc>
        <w:tc>
          <w:tcPr>
            <w:tcW w:w="680" w:type="pct"/>
          </w:tcPr>
          <w:p w:rsidRPr="008B5B55" w:rsidR="004D5C70" w:rsidP="00790A2B" w:rsidRDefault="004D5C70" w14:paraId="70ACC033"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59.42</w:t>
            </w:r>
          </w:p>
        </w:tc>
        <w:tc>
          <w:tcPr>
            <w:tcW w:w="947" w:type="pct"/>
            <w:vMerge/>
            <w:vAlign w:val="center"/>
          </w:tcPr>
          <w:p w:rsidRPr="008B5B55" w:rsidR="004D5C70" w:rsidP="008F557D" w:rsidRDefault="004D5C70" w14:paraId="2E566242"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4304500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25.28 [2.47]</w:t>
            </w:r>
          </w:p>
        </w:tc>
      </w:tr>
      <w:tr w:rsidRPr="008B5B55" w:rsidR="004D5C70" w:rsidTr="008F557D" w14:paraId="2ECCDBC3"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4D5C70" w:rsidRDefault="004D5C70" w14:paraId="7666C857" w14:textId="77777777">
            <w:pPr>
              <w:rPr>
                <w:rFonts w:cstheme="minorHAnsi"/>
              </w:rPr>
            </w:pPr>
            <w:r w:rsidRPr="008B5B55">
              <w:rPr>
                <w:rFonts w:cstheme="minorHAnsi"/>
              </w:rPr>
              <w:t>Program enrollment</w:t>
            </w:r>
          </w:p>
        </w:tc>
        <w:tc>
          <w:tcPr>
            <w:tcW w:w="920" w:type="pct"/>
          </w:tcPr>
          <w:p w:rsidRPr="008B5B55" w:rsidR="004D5C70" w:rsidP="004D5C70" w:rsidRDefault="004D5C70" w14:paraId="6020A59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481</w:t>
            </w:r>
          </w:p>
        </w:tc>
        <w:tc>
          <w:tcPr>
            <w:tcW w:w="688" w:type="pct"/>
          </w:tcPr>
          <w:p w:rsidRPr="008B5B55" w:rsidR="004D5C70" w:rsidP="00790A2B" w:rsidRDefault="004D5C70" w14:paraId="5F7D98F3"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33.70</w:t>
            </w:r>
          </w:p>
        </w:tc>
        <w:tc>
          <w:tcPr>
            <w:tcW w:w="680" w:type="pct"/>
          </w:tcPr>
          <w:p w:rsidRPr="008B5B55" w:rsidR="004D5C70" w:rsidP="00790A2B" w:rsidRDefault="004D5C70" w14:paraId="70618F3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71.03</w:t>
            </w:r>
          </w:p>
        </w:tc>
        <w:tc>
          <w:tcPr>
            <w:tcW w:w="947" w:type="pct"/>
            <w:vMerge w:val="restart"/>
            <w:vAlign w:val="center"/>
          </w:tcPr>
          <w:p w:rsidRPr="008B5B55" w:rsidR="004D5C70" w:rsidP="008F557D" w:rsidRDefault="004D5C70" w14:paraId="69C05B97"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0.116</w:t>
            </w:r>
          </w:p>
        </w:tc>
        <w:tc>
          <w:tcPr>
            <w:tcW w:w="793" w:type="pct"/>
          </w:tcPr>
          <w:p w:rsidRPr="008B5B55" w:rsidR="004D5C70" w:rsidP="00790A2B" w:rsidRDefault="004D5C70" w14:paraId="1386A0A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35.69 [4.33]</w:t>
            </w:r>
          </w:p>
        </w:tc>
      </w:tr>
      <w:tr w:rsidRPr="008B5B55" w:rsidR="004D5C70" w:rsidTr="0007370F" w14:paraId="45C23B81"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0417A62E" w14:textId="77777777">
            <w:pPr>
              <w:rPr>
                <w:rFonts w:cstheme="minorHAnsi"/>
              </w:rPr>
            </w:pPr>
          </w:p>
        </w:tc>
        <w:tc>
          <w:tcPr>
            <w:tcW w:w="920" w:type="pct"/>
          </w:tcPr>
          <w:p w:rsidRPr="008B5B55" w:rsidR="004D5C70" w:rsidP="004D5C70" w:rsidRDefault="004D5C70" w14:paraId="1A4EDA2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481-997</w:t>
            </w:r>
          </w:p>
        </w:tc>
        <w:tc>
          <w:tcPr>
            <w:tcW w:w="688" w:type="pct"/>
          </w:tcPr>
          <w:p w:rsidRPr="008B5B55" w:rsidR="004D5C70" w:rsidP="00790A2B" w:rsidRDefault="004D5C70" w14:paraId="5E12C5E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32.41</w:t>
            </w:r>
          </w:p>
        </w:tc>
        <w:tc>
          <w:tcPr>
            <w:tcW w:w="680" w:type="pct"/>
          </w:tcPr>
          <w:p w:rsidRPr="008B5B55" w:rsidR="004D5C70" w:rsidP="00790A2B" w:rsidRDefault="004D5C70" w14:paraId="1140202B"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54.91</w:t>
            </w:r>
          </w:p>
        </w:tc>
        <w:tc>
          <w:tcPr>
            <w:tcW w:w="947" w:type="pct"/>
            <w:vMerge/>
          </w:tcPr>
          <w:p w:rsidRPr="008B5B55" w:rsidR="004D5C70" w:rsidP="00790A2B" w:rsidRDefault="004D5C70" w14:paraId="641EC9E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0C34197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31.21 [4.64]</w:t>
            </w:r>
          </w:p>
        </w:tc>
      </w:tr>
      <w:tr w:rsidRPr="008B5B55" w:rsidR="004D5C70" w:rsidTr="0007370F" w14:paraId="2F8A28B7"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4D5C70" w:rsidRDefault="004D5C70" w14:paraId="4771AA11" w14:textId="77777777">
            <w:pPr>
              <w:rPr>
                <w:rFonts w:cstheme="minorHAnsi"/>
              </w:rPr>
            </w:pPr>
          </w:p>
        </w:tc>
        <w:tc>
          <w:tcPr>
            <w:tcW w:w="920" w:type="pct"/>
          </w:tcPr>
          <w:p w:rsidRPr="008B5B55" w:rsidR="004D5C70" w:rsidP="004D5C70" w:rsidRDefault="004D5C70" w14:paraId="6E961EB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997</w:t>
            </w:r>
          </w:p>
        </w:tc>
        <w:tc>
          <w:tcPr>
            <w:tcW w:w="688" w:type="pct"/>
          </w:tcPr>
          <w:p w:rsidRPr="008B5B55" w:rsidR="004D5C70" w:rsidP="00790A2B" w:rsidRDefault="004D5C70" w14:paraId="1025832A"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33.90</w:t>
            </w:r>
          </w:p>
        </w:tc>
        <w:tc>
          <w:tcPr>
            <w:tcW w:w="680" w:type="pct"/>
          </w:tcPr>
          <w:p w:rsidRPr="008B5B55" w:rsidR="004D5C70" w:rsidP="00790A2B" w:rsidRDefault="004D5C70" w14:paraId="0A25A1BA"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59.47</w:t>
            </w:r>
          </w:p>
        </w:tc>
        <w:tc>
          <w:tcPr>
            <w:tcW w:w="947" w:type="pct"/>
            <w:vMerge/>
          </w:tcPr>
          <w:p w:rsidRPr="008B5B55" w:rsidR="004D5C70" w:rsidP="00790A2B" w:rsidRDefault="004D5C70" w14:paraId="60BA0A4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5C2917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33.10 [4.61]</w:t>
            </w:r>
          </w:p>
        </w:tc>
      </w:tr>
      <w:tr w:rsidRPr="008B5B55" w:rsidR="004D5C70" w:rsidTr="008F557D" w14:paraId="7EE6C9ED"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1C191A" w:rsidRDefault="004D5C70" w14:paraId="6248CC38" w14:textId="77777777">
            <w:pPr>
              <w:pStyle w:val="TableTextLeft"/>
              <w:keepNext/>
              <w:keepLines/>
              <w:rPr>
                <w:rFonts w:cstheme="minorHAnsi"/>
              </w:rPr>
            </w:pPr>
            <w:r>
              <w:lastRenderedPageBreak/>
              <w:t xml:space="preserve">Percentage of children with a disability who are enrolled in program </w:t>
            </w:r>
          </w:p>
        </w:tc>
        <w:tc>
          <w:tcPr>
            <w:tcW w:w="920" w:type="pct"/>
          </w:tcPr>
          <w:p w:rsidRPr="008B5B55" w:rsidR="004D5C70" w:rsidP="001C191A" w:rsidRDefault="004D5C70" w14:paraId="1DCF7516"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10.03</w:t>
            </w:r>
          </w:p>
        </w:tc>
        <w:tc>
          <w:tcPr>
            <w:tcW w:w="688" w:type="pct"/>
          </w:tcPr>
          <w:p w:rsidRPr="008B5B55" w:rsidR="004D5C70" w:rsidP="001C191A" w:rsidRDefault="004D5C70" w14:paraId="3ACB8052"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28.79</w:t>
            </w:r>
          </w:p>
        </w:tc>
        <w:tc>
          <w:tcPr>
            <w:tcW w:w="680" w:type="pct"/>
          </w:tcPr>
          <w:p w:rsidRPr="008B5B55" w:rsidR="004D5C70" w:rsidP="001C191A" w:rsidRDefault="004D5C70" w14:paraId="2C068D87"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51.81</w:t>
            </w:r>
          </w:p>
        </w:tc>
        <w:tc>
          <w:tcPr>
            <w:tcW w:w="947" w:type="pct"/>
            <w:vMerge w:val="restart"/>
            <w:vAlign w:val="center"/>
          </w:tcPr>
          <w:p w:rsidRPr="00AC631D" w:rsidR="004D5C70" w:rsidP="001C191A" w:rsidRDefault="004D5C70" w14:paraId="12702F50" w14:textId="77777777">
            <w:pPr>
              <w:pStyle w:val="TableTextDecimal"/>
              <w:keepNext/>
              <w:keepLines/>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r w:rsidRPr="00AC631D">
              <w:rPr>
                <w:b/>
                <w:bCs/>
              </w:rPr>
              <w:t>0.023</w:t>
            </w:r>
          </w:p>
        </w:tc>
        <w:tc>
          <w:tcPr>
            <w:tcW w:w="793" w:type="pct"/>
          </w:tcPr>
          <w:p w:rsidRPr="008B5B55" w:rsidR="004D5C70" w:rsidP="001C191A" w:rsidRDefault="004D5C70" w14:paraId="74D3DD8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28.27 [4.08]</w:t>
            </w:r>
          </w:p>
        </w:tc>
      </w:tr>
      <w:tr w:rsidRPr="008B5B55" w:rsidR="004D5C70" w:rsidTr="008F557D" w14:paraId="153684A5"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1C191A" w:rsidRDefault="004D5C70" w14:paraId="76DD7E5B" w14:textId="77777777">
            <w:pPr>
              <w:pStyle w:val="TableTextLeft"/>
              <w:keepNext/>
              <w:keepLines/>
              <w:rPr>
                <w:rFonts w:cstheme="minorHAnsi"/>
              </w:rPr>
            </w:pPr>
          </w:p>
        </w:tc>
        <w:tc>
          <w:tcPr>
            <w:tcW w:w="920" w:type="pct"/>
          </w:tcPr>
          <w:p w:rsidRPr="008B5B55" w:rsidR="004D5C70" w:rsidP="001C191A" w:rsidRDefault="004D5C70" w14:paraId="2A45739A"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10.03-13.72</w:t>
            </w:r>
          </w:p>
        </w:tc>
        <w:tc>
          <w:tcPr>
            <w:tcW w:w="688" w:type="pct"/>
          </w:tcPr>
          <w:p w:rsidRPr="008B5B55" w:rsidR="004D5C70" w:rsidP="001C191A" w:rsidRDefault="004D5C70" w14:paraId="4570AF3D"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35.14</w:t>
            </w:r>
          </w:p>
        </w:tc>
        <w:tc>
          <w:tcPr>
            <w:tcW w:w="680" w:type="pct"/>
          </w:tcPr>
          <w:p w:rsidRPr="008B5B55" w:rsidR="004D5C70" w:rsidP="001C191A" w:rsidRDefault="004D5C70" w14:paraId="0EFF9E44"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59.10</w:t>
            </w:r>
          </w:p>
        </w:tc>
        <w:tc>
          <w:tcPr>
            <w:tcW w:w="947" w:type="pct"/>
            <w:vMerge/>
            <w:vAlign w:val="center"/>
          </w:tcPr>
          <w:p w:rsidRPr="008B5B55" w:rsidR="004D5C70" w:rsidP="001C191A" w:rsidRDefault="004D5C70" w14:paraId="7F6747C7" w14:textId="77777777">
            <w:pPr>
              <w:pStyle w:val="TableTextDecimal"/>
              <w:keepNext/>
              <w:keepLines/>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1C191A" w:rsidRDefault="004D5C70" w14:paraId="38399C8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33.01 [4.69]</w:t>
            </w:r>
          </w:p>
        </w:tc>
      </w:tr>
      <w:tr w:rsidRPr="008B5B55" w:rsidR="004D5C70" w:rsidTr="008F557D" w14:paraId="62B8A7C5"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1C191A" w:rsidRDefault="004D5C70" w14:paraId="678B57C0" w14:textId="77777777">
            <w:pPr>
              <w:pStyle w:val="TableTextLeft"/>
              <w:keepNext/>
              <w:keepLines/>
              <w:rPr>
                <w:rFonts w:cstheme="minorHAnsi"/>
              </w:rPr>
            </w:pPr>
          </w:p>
        </w:tc>
        <w:tc>
          <w:tcPr>
            <w:tcW w:w="920" w:type="pct"/>
          </w:tcPr>
          <w:p w:rsidRPr="008B5B55" w:rsidR="004D5C70" w:rsidP="001C191A" w:rsidRDefault="004D5C70" w14:paraId="67B24839"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13.72</w:t>
            </w:r>
          </w:p>
        </w:tc>
        <w:tc>
          <w:tcPr>
            <w:tcW w:w="688" w:type="pct"/>
          </w:tcPr>
          <w:p w:rsidRPr="008B5B55" w:rsidR="004D5C70" w:rsidP="001C191A" w:rsidRDefault="004D5C70" w14:paraId="3D89ACFE"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36.07</w:t>
            </w:r>
          </w:p>
        </w:tc>
        <w:tc>
          <w:tcPr>
            <w:tcW w:w="680" w:type="pct"/>
          </w:tcPr>
          <w:p w:rsidRPr="008B5B55" w:rsidR="004D5C70" w:rsidP="001C191A" w:rsidRDefault="004D5C70" w14:paraId="65BE5088" w14:textId="77777777">
            <w:pPr>
              <w:pStyle w:val="TableTextDecimal"/>
              <w:keepNext/>
              <w:keepLines/>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72.65</w:t>
            </w:r>
          </w:p>
        </w:tc>
        <w:tc>
          <w:tcPr>
            <w:tcW w:w="947" w:type="pct"/>
            <w:vMerge/>
            <w:vAlign w:val="center"/>
          </w:tcPr>
          <w:p w:rsidRPr="008B5B55" w:rsidR="004D5C70" w:rsidP="001C191A" w:rsidRDefault="004D5C70" w14:paraId="51245D74" w14:textId="77777777">
            <w:pPr>
              <w:pStyle w:val="TableTextDecimal"/>
              <w:keepNext/>
              <w:keepLines/>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1C191A" w:rsidRDefault="004D5C70" w14:paraId="7B22022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38.72 [4.30]</w:t>
            </w:r>
          </w:p>
        </w:tc>
      </w:tr>
      <w:tr w:rsidRPr="008B5B55" w:rsidR="004D5C70" w:rsidTr="008F557D" w14:paraId="17447922"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61090D1A" w14:textId="77777777">
            <w:pPr>
              <w:pStyle w:val="TableTextLeft"/>
              <w:rPr>
                <w:rFonts w:cstheme="minorHAnsi"/>
              </w:rPr>
            </w:pPr>
            <w:r>
              <w:t>Percentage of children enrolled in program who are age 4+</w:t>
            </w:r>
          </w:p>
        </w:tc>
        <w:tc>
          <w:tcPr>
            <w:tcW w:w="920" w:type="pct"/>
          </w:tcPr>
          <w:p w:rsidRPr="008B5B55" w:rsidR="004D5C70" w:rsidP="00AC631D" w:rsidRDefault="004D5C70" w14:paraId="334884CC"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45.98</w:t>
            </w:r>
          </w:p>
        </w:tc>
        <w:tc>
          <w:tcPr>
            <w:tcW w:w="688" w:type="pct"/>
          </w:tcPr>
          <w:p w:rsidRPr="008B5B55" w:rsidR="004D5C70" w:rsidP="00790A2B" w:rsidRDefault="004D5C70" w14:paraId="001B6499"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32.16</w:t>
            </w:r>
          </w:p>
        </w:tc>
        <w:tc>
          <w:tcPr>
            <w:tcW w:w="680" w:type="pct"/>
          </w:tcPr>
          <w:p w:rsidRPr="008B5B55" w:rsidR="004D5C70" w:rsidP="00790A2B" w:rsidRDefault="004D5C70" w14:paraId="35EEF6E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58.49</w:t>
            </w:r>
          </w:p>
        </w:tc>
        <w:tc>
          <w:tcPr>
            <w:tcW w:w="947" w:type="pct"/>
            <w:vMerge w:val="restart"/>
            <w:vAlign w:val="center"/>
          </w:tcPr>
          <w:p w:rsidRPr="008B5B55" w:rsidR="004D5C70" w:rsidP="008F557D" w:rsidRDefault="004D5C70" w14:paraId="2B83EEE4"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0.103</w:t>
            </w:r>
          </w:p>
        </w:tc>
        <w:tc>
          <w:tcPr>
            <w:tcW w:w="793" w:type="pct"/>
          </w:tcPr>
          <w:p w:rsidRPr="008B5B55" w:rsidR="004D5C70" w:rsidP="00790A2B" w:rsidRDefault="004D5C70" w14:paraId="7F706E4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33.60 [4.53]</w:t>
            </w:r>
          </w:p>
        </w:tc>
      </w:tr>
      <w:tr w:rsidRPr="008B5B55" w:rsidR="004D5C70" w:rsidTr="008F557D" w14:paraId="1CEFD57C"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38E7DC40" w14:textId="77777777">
            <w:pPr>
              <w:pStyle w:val="TableTextLeft"/>
              <w:rPr>
                <w:rFonts w:cstheme="minorHAnsi"/>
              </w:rPr>
            </w:pPr>
          </w:p>
        </w:tc>
        <w:tc>
          <w:tcPr>
            <w:tcW w:w="920" w:type="pct"/>
          </w:tcPr>
          <w:p w:rsidRPr="008B5B55" w:rsidR="004D5C70" w:rsidP="00AC631D" w:rsidRDefault="004D5C70" w14:paraId="31F9675B"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45.98-54.11</w:t>
            </w:r>
          </w:p>
        </w:tc>
        <w:tc>
          <w:tcPr>
            <w:tcW w:w="688" w:type="pct"/>
          </w:tcPr>
          <w:p w:rsidRPr="008B5B55" w:rsidR="004D5C70" w:rsidP="00790A2B" w:rsidRDefault="004D5C70" w14:paraId="47FEDB4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34.40</w:t>
            </w:r>
          </w:p>
        </w:tc>
        <w:tc>
          <w:tcPr>
            <w:tcW w:w="680" w:type="pct"/>
          </w:tcPr>
          <w:p w:rsidRPr="008B5B55" w:rsidR="004D5C70" w:rsidP="00790A2B" w:rsidRDefault="004D5C70" w14:paraId="173049F5"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55.69</w:t>
            </w:r>
          </w:p>
        </w:tc>
        <w:tc>
          <w:tcPr>
            <w:tcW w:w="947" w:type="pct"/>
            <w:vMerge/>
            <w:vAlign w:val="center"/>
          </w:tcPr>
          <w:p w:rsidRPr="008B5B55" w:rsidR="004D5C70" w:rsidP="008F557D" w:rsidRDefault="004D5C70" w14:paraId="3291F0D4"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23D0D10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31.98 [4.55]</w:t>
            </w:r>
          </w:p>
        </w:tc>
      </w:tr>
      <w:tr w:rsidRPr="008B5B55" w:rsidR="004D5C70" w:rsidTr="008F557D" w14:paraId="42D5162F"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37DDA4A7" w14:textId="77777777">
            <w:pPr>
              <w:pStyle w:val="TableTextLeft"/>
              <w:rPr>
                <w:rFonts w:cstheme="minorHAnsi"/>
              </w:rPr>
            </w:pPr>
          </w:p>
        </w:tc>
        <w:tc>
          <w:tcPr>
            <w:tcW w:w="920" w:type="pct"/>
          </w:tcPr>
          <w:p w:rsidRPr="008B5B55" w:rsidR="004D5C70" w:rsidP="00AC631D" w:rsidRDefault="004D5C70" w14:paraId="4D0273C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54.11</w:t>
            </w:r>
          </w:p>
        </w:tc>
        <w:tc>
          <w:tcPr>
            <w:tcW w:w="688" w:type="pct"/>
          </w:tcPr>
          <w:p w:rsidRPr="008B5B55" w:rsidR="004D5C70" w:rsidP="00790A2B" w:rsidRDefault="004D5C70" w14:paraId="721FB230"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33.44</w:t>
            </w:r>
          </w:p>
        </w:tc>
        <w:tc>
          <w:tcPr>
            <w:tcW w:w="680" w:type="pct"/>
          </w:tcPr>
          <w:p w:rsidRPr="008B5B55" w:rsidR="004D5C70" w:rsidP="00790A2B" w:rsidRDefault="004D5C70" w14:paraId="4503DE0A"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71.53</w:t>
            </w:r>
          </w:p>
        </w:tc>
        <w:tc>
          <w:tcPr>
            <w:tcW w:w="947" w:type="pct"/>
            <w:vMerge/>
            <w:vAlign w:val="center"/>
          </w:tcPr>
          <w:p w:rsidRPr="008B5B55" w:rsidR="004D5C70" w:rsidP="008F557D" w:rsidRDefault="004D5C70" w14:paraId="4069F030"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3B30310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34.42 [4.51]</w:t>
            </w:r>
          </w:p>
        </w:tc>
      </w:tr>
      <w:tr w:rsidRPr="008B5B55" w:rsidR="004D5C70" w:rsidTr="008F557D" w14:paraId="07CE7213"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03C0D79A"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who left</w:t>
            </w:r>
          </w:p>
        </w:tc>
        <w:tc>
          <w:tcPr>
            <w:tcW w:w="920" w:type="pct"/>
          </w:tcPr>
          <w:p w:rsidRPr="008B5B55" w:rsidR="004D5C70" w:rsidP="00AC631D" w:rsidRDefault="004D5C70" w14:paraId="181BF036"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8.75</w:t>
            </w:r>
          </w:p>
        </w:tc>
        <w:tc>
          <w:tcPr>
            <w:tcW w:w="688" w:type="pct"/>
          </w:tcPr>
          <w:p w:rsidRPr="008B5B55" w:rsidR="004D5C70" w:rsidP="00790A2B" w:rsidRDefault="004D5C70" w14:paraId="02DB031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30.64</w:t>
            </w:r>
          </w:p>
        </w:tc>
        <w:tc>
          <w:tcPr>
            <w:tcW w:w="680" w:type="pct"/>
          </w:tcPr>
          <w:p w:rsidRPr="008B5B55" w:rsidR="004D5C70" w:rsidP="00790A2B" w:rsidRDefault="004D5C70" w14:paraId="27132B8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59.90</w:t>
            </w:r>
          </w:p>
        </w:tc>
        <w:tc>
          <w:tcPr>
            <w:tcW w:w="947" w:type="pct"/>
            <w:vMerge w:val="restart"/>
            <w:vAlign w:val="center"/>
          </w:tcPr>
          <w:p w:rsidRPr="008B5B55" w:rsidR="004D5C70" w:rsidP="008F557D" w:rsidRDefault="004D5C70" w14:paraId="257AAD06"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0.592</w:t>
            </w:r>
          </w:p>
        </w:tc>
        <w:tc>
          <w:tcPr>
            <w:tcW w:w="793" w:type="pct"/>
          </w:tcPr>
          <w:p w:rsidRPr="008B5B55" w:rsidR="004D5C70" w:rsidP="00790A2B" w:rsidRDefault="004D5C70" w14:paraId="6E4C7F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30.08 [4.23]</w:t>
            </w:r>
          </w:p>
        </w:tc>
      </w:tr>
      <w:tr w:rsidRPr="008B5B55" w:rsidR="004D5C70" w:rsidTr="008F557D" w14:paraId="23DA76DB"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15FAFDB9" w14:textId="77777777">
            <w:pPr>
              <w:pStyle w:val="TableTextLeft"/>
              <w:rPr>
                <w:rFonts w:cstheme="minorHAnsi"/>
              </w:rPr>
            </w:pPr>
          </w:p>
        </w:tc>
        <w:tc>
          <w:tcPr>
            <w:tcW w:w="920" w:type="pct"/>
          </w:tcPr>
          <w:p w:rsidRPr="008B5B55" w:rsidR="004D5C70" w:rsidP="00AC631D" w:rsidRDefault="004D5C70" w14:paraId="58E46C3C"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8.75-13.95</w:t>
            </w:r>
          </w:p>
        </w:tc>
        <w:tc>
          <w:tcPr>
            <w:tcW w:w="688" w:type="pct"/>
          </w:tcPr>
          <w:p w:rsidRPr="008B5B55" w:rsidR="004D5C70" w:rsidP="00790A2B" w:rsidRDefault="004D5C70" w14:paraId="4E19255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37.23</w:t>
            </w:r>
          </w:p>
        </w:tc>
        <w:tc>
          <w:tcPr>
            <w:tcW w:w="680" w:type="pct"/>
          </w:tcPr>
          <w:p w:rsidRPr="008B5B55" w:rsidR="004D5C70" w:rsidP="00790A2B" w:rsidRDefault="004D5C70" w14:paraId="35B9875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59.27</w:t>
            </w:r>
          </w:p>
        </w:tc>
        <w:tc>
          <w:tcPr>
            <w:tcW w:w="947" w:type="pct"/>
            <w:vMerge/>
            <w:vAlign w:val="center"/>
          </w:tcPr>
          <w:p w:rsidRPr="008B5B55" w:rsidR="004D5C70" w:rsidP="008F557D" w:rsidRDefault="004D5C70" w14:paraId="298AED0D"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51B4E5A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37.39 [4.66]</w:t>
            </w:r>
          </w:p>
        </w:tc>
      </w:tr>
      <w:tr w:rsidRPr="008B5B55" w:rsidR="004D5C70" w:rsidTr="008F557D" w14:paraId="49ED89C9"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0F0E84D5" w14:textId="77777777">
            <w:pPr>
              <w:pStyle w:val="TableTextLeft"/>
              <w:rPr>
                <w:rFonts w:cstheme="minorHAnsi"/>
              </w:rPr>
            </w:pPr>
          </w:p>
        </w:tc>
        <w:tc>
          <w:tcPr>
            <w:tcW w:w="920" w:type="pct"/>
          </w:tcPr>
          <w:p w:rsidRPr="008B5B55" w:rsidR="004D5C70" w:rsidP="00AC631D" w:rsidRDefault="004D5C70" w14:paraId="3B0A879E"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13.95</w:t>
            </w:r>
          </w:p>
        </w:tc>
        <w:tc>
          <w:tcPr>
            <w:tcW w:w="688" w:type="pct"/>
          </w:tcPr>
          <w:p w:rsidRPr="008B5B55" w:rsidR="004D5C70" w:rsidP="00790A2B" w:rsidRDefault="004D5C70" w14:paraId="1E0180A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32.14</w:t>
            </w:r>
          </w:p>
        </w:tc>
        <w:tc>
          <w:tcPr>
            <w:tcW w:w="680" w:type="pct"/>
          </w:tcPr>
          <w:p w:rsidRPr="008B5B55" w:rsidR="004D5C70" w:rsidP="00790A2B" w:rsidRDefault="004D5C70" w14:paraId="3AB07E39"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66.81</w:t>
            </w:r>
          </w:p>
        </w:tc>
        <w:tc>
          <w:tcPr>
            <w:tcW w:w="947" w:type="pct"/>
            <w:vMerge/>
            <w:vAlign w:val="center"/>
          </w:tcPr>
          <w:p w:rsidRPr="008B5B55" w:rsidR="004D5C70" w:rsidP="008F557D" w:rsidRDefault="004D5C70" w14:paraId="1FE73377"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03AE1F2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32.53 [4.04]</w:t>
            </w:r>
          </w:p>
        </w:tc>
      </w:tr>
      <w:tr w:rsidRPr="008B5B55" w:rsidR="004D5C70" w:rsidTr="008F557D" w14:paraId="1ABD97D0"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38CBB877"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replaced</w:t>
            </w:r>
          </w:p>
        </w:tc>
        <w:tc>
          <w:tcPr>
            <w:tcW w:w="920" w:type="pct"/>
          </w:tcPr>
          <w:p w:rsidRPr="008B5B55" w:rsidR="004D5C70" w:rsidP="00AC631D" w:rsidRDefault="004D5C70" w14:paraId="7A707BE7"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62.22</w:t>
            </w:r>
          </w:p>
        </w:tc>
        <w:tc>
          <w:tcPr>
            <w:tcW w:w="688" w:type="pct"/>
          </w:tcPr>
          <w:p w:rsidRPr="008B5B55" w:rsidR="004D5C70" w:rsidP="00790A2B" w:rsidRDefault="004D5C70" w14:paraId="484E427B"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33.27</w:t>
            </w:r>
          </w:p>
        </w:tc>
        <w:tc>
          <w:tcPr>
            <w:tcW w:w="680" w:type="pct"/>
          </w:tcPr>
          <w:p w:rsidRPr="008B5B55" w:rsidR="004D5C70" w:rsidP="00790A2B" w:rsidRDefault="004D5C70" w14:paraId="7D59425F"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52.85</w:t>
            </w:r>
          </w:p>
        </w:tc>
        <w:tc>
          <w:tcPr>
            <w:tcW w:w="947" w:type="pct"/>
            <w:vMerge w:val="restart"/>
            <w:vAlign w:val="center"/>
          </w:tcPr>
          <w:p w:rsidRPr="00AC631D" w:rsidR="004D5C70" w:rsidP="008F557D" w:rsidRDefault="004D5C70" w14:paraId="6454209C"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r w:rsidRPr="00AC631D">
              <w:rPr>
                <w:b/>
                <w:bCs/>
              </w:rPr>
              <w:t>0.016</w:t>
            </w:r>
          </w:p>
        </w:tc>
        <w:tc>
          <w:tcPr>
            <w:tcW w:w="793" w:type="pct"/>
          </w:tcPr>
          <w:p w:rsidRPr="008B5B55" w:rsidR="004D5C70" w:rsidP="00790A2B" w:rsidRDefault="004D5C70" w14:paraId="0A73E24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29.92 [4.27]</w:t>
            </w:r>
          </w:p>
        </w:tc>
      </w:tr>
      <w:tr w:rsidRPr="008B5B55" w:rsidR="004D5C70" w:rsidTr="008F557D" w14:paraId="7B8E13C8"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7675D95B" w14:textId="77777777">
            <w:pPr>
              <w:pStyle w:val="TableTextLeft"/>
              <w:rPr>
                <w:rFonts w:cstheme="minorHAnsi"/>
              </w:rPr>
            </w:pPr>
          </w:p>
        </w:tc>
        <w:tc>
          <w:tcPr>
            <w:tcW w:w="920" w:type="pct"/>
          </w:tcPr>
          <w:p w:rsidRPr="008B5B55" w:rsidR="004D5C70" w:rsidP="00AC631D" w:rsidRDefault="004D5C70" w14:paraId="22206D40"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62.22-94.05</w:t>
            </w:r>
          </w:p>
        </w:tc>
        <w:tc>
          <w:tcPr>
            <w:tcW w:w="688" w:type="pct"/>
          </w:tcPr>
          <w:p w:rsidRPr="008B5B55" w:rsidR="004D5C70" w:rsidP="00790A2B" w:rsidRDefault="004D5C70" w14:paraId="510BE706"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33.14</w:t>
            </w:r>
          </w:p>
        </w:tc>
        <w:tc>
          <w:tcPr>
            <w:tcW w:w="680" w:type="pct"/>
          </w:tcPr>
          <w:p w:rsidRPr="008B5B55" w:rsidR="004D5C70" w:rsidP="00790A2B" w:rsidRDefault="004D5C70" w14:paraId="50AAA28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73.72</w:t>
            </w:r>
          </w:p>
        </w:tc>
        <w:tc>
          <w:tcPr>
            <w:tcW w:w="947" w:type="pct"/>
            <w:vMerge/>
            <w:vAlign w:val="center"/>
          </w:tcPr>
          <w:p w:rsidRPr="008B5B55" w:rsidR="004D5C70" w:rsidP="008F557D" w:rsidRDefault="004D5C70" w14:paraId="3D2ADF1A"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30BDC72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35.10 [4.38]</w:t>
            </w:r>
          </w:p>
        </w:tc>
      </w:tr>
      <w:tr w:rsidRPr="008B5B55" w:rsidR="004D5C70" w:rsidTr="008F557D" w14:paraId="5AAC0B7C"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1499E016" w14:textId="77777777">
            <w:pPr>
              <w:pStyle w:val="TableTextLeft"/>
              <w:rPr>
                <w:rFonts w:cstheme="minorHAnsi"/>
              </w:rPr>
            </w:pPr>
          </w:p>
        </w:tc>
        <w:tc>
          <w:tcPr>
            <w:tcW w:w="920" w:type="pct"/>
          </w:tcPr>
          <w:p w:rsidRPr="008B5B55" w:rsidR="004D5C70" w:rsidP="00AC631D" w:rsidRDefault="004D5C70" w14:paraId="6E366C5A"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94.05</w:t>
            </w:r>
          </w:p>
        </w:tc>
        <w:tc>
          <w:tcPr>
            <w:tcW w:w="688" w:type="pct"/>
          </w:tcPr>
          <w:p w:rsidRPr="008B5B55" w:rsidR="004D5C70" w:rsidP="00790A2B" w:rsidRDefault="004D5C70" w14:paraId="38E7BA06"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33.59</w:t>
            </w:r>
          </w:p>
        </w:tc>
        <w:tc>
          <w:tcPr>
            <w:tcW w:w="680" w:type="pct"/>
          </w:tcPr>
          <w:p w:rsidRPr="008B5B55" w:rsidR="004D5C70" w:rsidP="00790A2B" w:rsidRDefault="004D5C70" w14:paraId="2CD83F70"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59.16</w:t>
            </w:r>
          </w:p>
        </w:tc>
        <w:tc>
          <w:tcPr>
            <w:tcW w:w="947" w:type="pct"/>
            <w:vMerge/>
            <w:vAlign w:val="center"/>
          </w:tcPr>
          <w:p w:rsidRPr="008B5B55" w:rsidR="004D5C70" w:rsidP="008F557D" w:rsidRDefault="004D5C70" w14:paraId="7F067B8F"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36BF0EE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34.98 [4.52]</w:t>
            </w:r>
          </w:p>
        </w:tc>
      </w:tr>
      <w:tr w:rsidRPr="008B5B55" w:rsidR="004D5C70" w:rsidTr="008F557D" w14:paraId="2E81215D"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15418424"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lead teachers who left</w:t>
            </w:r>
          </w:p>
        </w:tc>
        <w:tc>
          <w:tcPr>
            <w:tcW w:w="920" w:type="pct"/>
          </w:tcPr>
          <w:p w:rsidRPr="008B5B55" w:rsidR="004D5C70" w:rsidP="00AC631D" w:rsidRDefault="004D5C70" w14:paraId="0D7728BB"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8.82</w:t>
            </w:r>
          </w:p>
        </w:tc>
        <w:tc>
          <w:tcPr>
            <w:tcW w:w="688" w:type="pct"/>
          </w:tcPr>
          <w:p w:rsidRPr="008B5B55" w:rsidR="004D5C70" w:rsidP="00790A2B" w:rsidRDefault="004D5C70" w14:paraId="2F6244A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37.49</w:t>
            </w:r>
          </w:p>
        </w:tc>
        <w:tc>
          <w:tcPr>
            <w:tcW w:w="680" w:type="pct"/>
          </w:tcPr>
          <w:p w:rsidRPr="008B5B55" w:rsidR="004D5C70" w:rsidP="00790A2B" w:rsidRDefault="004D5C70" w14:paraId="67EFC541"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65.09</w:t>
            </w:r>
          </w:p>
        </w:tc>
        <w:tc>
          <w:tcPr>
            <w:tcW w:w="947" w:type="pct"/>
            <w:vMerge w:val="restart"/>
            <w:vAlign w:val="center"/>
          </w:tcPr>
          <w:p w:rsidRPr="008B5B55" w:rsidR="004D5C70" w:rsidP="008F557D" w:rsidRDefault="004D5C70" w14:paraId="746F369C"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0.634</w:t>
            </w:r>
          </w:p>
        </w:tc>
        <w:tc>
          <w:tcPr>
            <w:tcW w:w="793" w:type="pct"/>
          </w:tcPr>
          <w:p w:rsidRPr="008B5B55" w:rsidR="004D5C70" w:rsidP="00790A2B" w:rsidRDefault="004D5C70" w14:paraId="698F035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36.48 [4.74]</w:t>
            </w:r>
          </w:p>
        </w:tc>
      </w:tr>
      <w:tr w:rsidRPr="008B5B55" w:rsidR="004D5C70" w:rsidTr="008F557D" w14:paraId="34BB9818"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2AE9BC10" w14:textId="77777777">
            <w:pPr>
              <w:pStyle w:val="TableTextLeft"/>
              <w:rPr>
                <w:rFonts w:cstheme="minorHAnsi"/>
              </w:rPr>
            </w:pPr>
          </w:p>
        </w:tc>
        <w:tc>
          <w:tcPr>
            <w:tcW w:w="920" w:type="pct"/>
          </w:tcPr>
          <w:p w:rsidRPr="008B5B55" w:rsidR="004D5C70" w:rsidP="00AC631D" w:rsidRDefault="004D5C70" w14:paraId="63E06C08"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8.82-19.44</w:t>
            </w:r>
          </w:p>
        </w:tc>
        <w:tc>
          <w:tcPr>
            <w:tcW w:w="688" w:type="pct"/>
          </w:tcPr>
          <w:p w:rsidRPr="008B5B55" w:rsidR="004D5C70" w:rsidP="00790A2B" w:rsidRDefault="004D5C70" w14:paraId="339D4DEB"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31.05</w:t>
            </w:r>
          </w:p>
        </w:tc>
        <w:tc>
          <w:tcPr>
            <w:tcW w:w="680" w:type="pct"/>
          </w:tcPr>
          <w:p w:rsidRPr="008B5B55" w:rsidR="004D5C70" w:rsidP="00790A2B" w:rsidRDefault="004D5C70" w14:paraId="34C2F023"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57.36</w:t>
            </w:r>
          </w:p>
        </w:tc>
        <w:tc>
          <w:tcPr>
            <w:tcW w:w="947" w:type="pct"/>
            <w:vMerge/>
            <w:vAlign w:val="center"/>
          </w:tcPr>
          <w:p w:rsidRPr="008B5B55" w:rsidR="004D5C70" w:rsidP="008F557D" w:rsidRDefault="004D5C70" w14:paraId="3583384C"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06137D5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32.82 [4.35]</w:t>
            </w:r>
          </w:p>
        </w:tc>
      </w:tr>
      <w:tr w:rsidRPr="008B5B55" w:rsidR="004D5C70" w:rsidTr="008F557D" w14:paraId="0396BEDA"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1BC69A60" w14:textId="77777777">
            <w:pPr>
              <w:pStyle w:val="TableTextLeft"/>
              <w:rPr>
                <w:rFonts w:cstheme="minorHAnsi"/>
              </w:rPr>
            </w:pPr>
          </w:p>
        </w:tc>
        <w:tc>
          <w:tcPr>
            <w:tcW w:w="920" w:type="pct"/>
          </w:tcPr>
          <w:p w:rsidRPr="008B5B55" w:rsidR="004D5C70" w:rsidP="00AC631D" w:rsidRDefault="004D5C70" w14:paraId="2D1D1D8F"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19.44</w:t>
            </w:r>
          </w:p>
        </w:tc>
        <w:tc>
          <w:tcPr>
            <w:tcW w:w="688" w:type="pct"/>
          </w:tcPr>
          <w:p w:rsidRPr="008B5B55" w:rsidR="004D5C70" w:rsidP="00790A2B" w:rsidRDefault="004D5C70" w14:paraId="5103B1C4"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31.46</w:t>
            </w:r>
          </w:p>
        </w:tc>
        <w:tc>
          <w:tcPr>
            <w:tcW w:w="680" w:type="pct"/>
          </w:tcPr>
          <w:p w:rsidRPr="008B5B55" w:rsidR="004D5C70" w:rsidP="00790A2B" w:rsidRDefault="004D5C70" w14:paraId="15C79C99"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62.53</w:t>
            </w:r>
          </w:p>
        </w:tc>
        <w:tc>
          <w:tcPr>
            <w:tcW w:w="947" w:type="pct"/>
            <w:vMerge/>
            <w:vAlign w:val="center"/>
          </w:tcPr>
          <w:p w:rsidRPr="008B5B55" w:rsidR="004D5C70" w:rsidP="008F557D" w:rsidRDefault="004D5C70" w14:paraId="25CF5EBE"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1F726B9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30.70 [4.07]</w:t>
            </w:r>
          </w:p>
        </w:tc>
      </w:tr>
      <w:tr w:rsidRPr="008B5B55" w:rsidR="004D5C70" w:rsidTr="008F557D" w14:paraId="3A9D5D33" w14:textId="77777777">
        <w:tc>
          <w:tcPr>
            <w:cnfStyle w:val="001000000000" w:firstRow="0" w:lastRow="0" w:firstColumn="1" w:lastColumn="0" w:oddVBand="0" w:evenVBand="0" w:oddHBand="0" w:evenHBand="0" w:firstRowFirstColumn="0" w:firstRowLastColumn="0" w:lastRowFirstColumn="0" w:lastRowLastColumn="0"/>
            <w:tcW w:w="972" w:type="pct"/>
            <w:vMerge w:val="restart"/>
          </w:tcPr>
          <w:p w:rsidRPr="008B5B55" w:rsidR="004D5C70" w:rsidP="00AC631D" w:rsidRDefault="004D5C70" w14:paraId="492464BF" w14:textId="77777777">
            <w:pPr>
              <w:pStyle w:val="TableTextLeft"/>
              <w:rPr>
                <w:rFonts w:cstheme="minorHAnsi"/>
              </w:rPr>
            </w:pPr>
            <w:r w:rsidRPr="008B5B55">
              <w:rPr>
                <w:rFonts w:cstheme="minorHAnsi"/>
              </w:rPr>
              <w:t>Service type</w:t>
            </w:r>
          </w:p>
        </w:tc>
        <w:tc>
          <w:tcPr>
            <w:tcW w:w="920" w:type="pct"/>
          </w:tcPr>
          <w:p w:rsidRPr="008B5B55" w:rsidR="004D5C70" w:rsidP="00AC631D" w:rsidRDefault="004D5C70" w14:paraId="1439CC08"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only</w:t>
            </w:r>
          </w:p>
        </w:tc>
        <w:tc>
          <w:tcPr>
            <w:tcW w:w="688" w:type="pct"/>
          </w:tcPr>
          <w:p w:rsidRPr="008B5B55" w:rsidR="004D5C70" w:rsidP="00790A2B" w:rsidRDefault="004D5C70" w14:paraId="0854FDD1"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77.46</w:t>
            </w:r>
          </w:p>
        </w:tc>
        <w:tc>
          <w:tcPr>
            <w:tcW w:w="680" w:type="pct"/>
          </w:tcPr>
          <w:p w:rsidRPr="008B5B55" w:rsidR="004D5C70" w:rsidP="00790A2B" w:rsidRDefault="004D5C70" w14:paraId="3F99E32A"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60.63</w:t>
            </w:r>
          </w:p>
        </w:tc>
        <w:tc>
          <w:tcPr>
            <w:tcW w:w="947" w:type="pct"/>
            <w:vMerge w:val="restart"/>
            <w:vAlign w:val="center"/>
          </w:tcPr>
          <w:p w:rsidRPr="008B5B55" w:rsidR="004D5C70" w:rsidP="008F557D" w:rsidRDefault="004D5C70" w14:paraId="0DAC8A7E"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0.577</w:t>
            </w:r>
          </w:p>
        </w:tc>
        <w:tc>
          <w:tcPr>
            <w:tcW w:w="793" w:type="pct"/>
          </w:tcPr>
          <w:p w:rsidRPr="008B5B55" w:rsidR="004D5C70" w:rsidP="00790A2B" w:rsidRDefault="004D5C70" w14:paraId="2F49BB2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79.30 [4.09]</w:t>
            </w:r>
          </w:p>
        </w:tc>
      </w:tr>
      <w:tr w:rsidRPr="008B5B55" w:rsidR="004D5C70" w:rsidTr="0007370F" w14:paraId="4623B129" w14:textId="77777777">
        <w:tc>
          <w:tcPr>
            <w:cnfStyle w:val="001000000000" w:firstRow="0" w:lastRow="0" w:firstColumn="1" w:lastColumn="0" w:oddVBand="0" w:evenVBand="0" w:oddHBand="0" w:evenHBand="0" w:firstRowFirstColumn="0" w:firstRowLastColumn="0" w:lastRowFirstColumn="0" w:lastRowLastColumn="0"/>
            <w:tcW w:w="972" w:type="pct"/>
            <w:vMerge/>
          </w:tcPr>
          <w:p w:rsidRPr="008B5B55" w:rsidR="004D5C70" w:rsidP="00AC631D" w:rsidRDefault="004D5C70" w14:paraId="420D3070" w14:textId="77777777">
            <w:pPr>
              <w:pStyle w:val="TableTextLeft"/>
              <w:rPr>
                <w:rFonts w:cstheme="minorHAnsi"/>
              </w:rPr>
            </w:pPr>
          </w:p>
        </w:tc>
        <w:tc>
          <w:tcPr>
            <w:tcW w:w="920" w:type="pct"/>
          </w:tcPr>
          <w:p w:rsidRPr="008B5B55" w:rsidR="004D5C70" w:rsidP="00AC631D" w:rsidRDefault="004D5C70" w14:paraId="0F081A66"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 home</w:t>
            </w:r>
          </w:p>
        </w:tc>
        <w:tc>
          <w:tcPr>
            <w:tcW w:w="688" w:type="pct"/>
          </w:tcPr>
          <w:p w:rsidRPr="008B5B55" w:rsidR="004D5C70" w:rsidP="00790A2B" w:rsidRDefault="004D5C70" w14:paraId="44E96923"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22.54</w:t>
            </w:r>
          </w:p>
        </w:tc>
        <w:tc>
          <w:tcPr>
            <w:tcW w:w="680" w:type="pct"/>
          </w:tcPr>
          <w:p w:rsidRPr="008B5B55" w:rsidR="004D5C70" w:rsidP="00790A2B" w:rsidRDefault="004D5C70" w14:paraId="49733264"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66.19</w:t>
            </w:r>
          </w:p>
        </w:tc>
        <w:tc>
          <w:tcPr>
            <w:tcW w:w="947" w:type="pct"/>
            <w:vMerge/>
          </w:tcPr>
          <w:p w:rsidRPr="008B5B55" w:rsidR="004D5C70" w:rsidP="00790A2B" w:rsidRDefault="004D5C70" w14:paraId="6360F58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93" w:type="pct"/>
          </w:tcPr>
          <w:p w:rsidRPr="008B5B55" w:rsidR="004D5C70" w:rsidP="00790A2B" w:rsidRDefault="004D5C70" w14:paraId="19B815A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20.70 [4.09]</w:t>
            </w:r>
          </w:p>
        </w:tc>
      </w:tr>
      <w:tr w:rsidRPr="008B5B55" w:rsidR="004D5C70" w:rsidTr="00790A2B" w14:paraId="0C08F00F" w14:textId="77777777">
        <w:tc>
          <w:tcPr>
            <w:cnfStyle w:val="001000000000" w:firstRow="0" w:lastRow="0" w:firstColumn="1" w:lastColumn="0" w:oddVBand="0" w:evenVBand="0" w:oddHBand="0" w:evenHBand="0" w:firstRowFirstColumn="0" w:firstRowLastColumn="0" w:lastRowFirstColumn="0" w:lastRowLastColumn="0"/>
            <w:tcW w:w="1892" w:type="pct"/>
            <w:gridSpan w:val="2"/>
            <w:shd w:val="clear" w:color="auto" w:fill="0B2949" w:themeFill="accent1"/>
          </w:tcPr>
          <w:p w:rsidRPr="008B5B55" w:rsidR="004D5C70" w:rsidP="00790A2B" w:rsidRDefault="004D5C70" w14:paraId="3F3F4868" w14:textId="701CA5C9">
            <w:pPr>
              <w:pStyle w:val="TableRowHead"/>
            </w:pPr>
            <w:r w:rsidRPr="005E7A8F">
              <w:t>Continuous variables at enter level</w:t>
            </w:r>
          </w:p>
        </w:tc>
        <w:tc>
          <w:tcPr>
            <w:tcW w:w="688" w:type="pct"/>
            <w:shd w:val="clear" w:color="auto" w:fill="0B2949" w:themeFill="accent1"/>
          </w:tcPr>
          <w:p w:rsidRPr="008B5B55" w:rsidR="004D5C70" w:rsidP="00790A2B" w:rsidRDefault="004D5C70" w14:paraId="79C99418"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680" w:type="pct"/>
            <w:shd w:val="clear" w:color="auto" w:fill="0B2949" w:themeFill="accent1"/>
          </w:tcPr>
          <w:p w:rsidRPr="008B5B55" w:rsidR="004D5C70" w:rsidP="00790A2B" w:rsidRDefault="004D5C70" w14:paraId="4543668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947" w:type="pct"/>
            <w:shd w:val="clear" w:color="auto" w:fill="0B2949" w:themeFill="accent1"/>
          </w:tcPr>
          <w:p w:rsidRPr="008B5B55" w:rsidR="004D5C70" w:rsidP="00790A2B" w:rsidRDefault="004D5C70" w14:paraId="45C08AE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93" w:type="pct"/>
            <w:shd w:val="clear" w:color="auto" w:fill="0B2949" w:themeFill="accent1"/>
          </w:tcPr>
          <w:p w:rsidRPr="008B5B55" w:rsidR="004D5C70" w:rsidP="00790A2B" w:rsidRDefault="004D5C70" w14:paraId="069E900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790A2B" w14:paraId="4095F690"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4DEE1ECE" w14:textId="77777777">
            <w:pPr>
              <w:pStyle w:val="TableTextLeft"/>
            </w:pPr>
            <w:r w:rsidRPr="008B5B55">
              <w:t>Center</w:t>
            </w:r>
            <w:r>
              <w:t>’s child</w:t>
            </w:r>
            <w:r w:rsidRPr="008B5B55">
              <w:t xml:space="preserve"> enrollment</w:t>
            </w:r>
          </w:p>
        </w:tc>
        <w:tc>
          <w:tcPr>
            <w:tcW w:w="688" w:type="pct"/>
          </w:tcPr>
          <w:p w:rsidRPr="008B5B55" w:rsidR="004D5C70" w:rsidP="00790A2B" w:rsidRDefault="004D5C70" w14:paraId="432096E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107.45</w:t>
            </w:r>
          </w:p>
        </w:tc>
        <w:tc>
          <w:tcPr>
            <w:tcW w:w="680" w:type="pct"/>
            <w:shd w:val="clear" w:color="auto" w:fill="E0D4B5" w:themeFill="background2"/>
          </w:tcPr>
          <w:p w:rsidRPr="008B5B55" w:rsidR="004D5C70" w:rsidP="00790A2B" w:rsidRDefault="004D5C70" w14:paraId="544931F8"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170ED714"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0.955</w:t>
            </w:r>
          </w:p>
        </w:tc>
        <w:tc>
          <w:tcPr>
            <w:tcW w:w="793" w:type="pct"/>
          </w:tcPr>
          <w:p w:rsidRPr="008B5B55" w:rsidR="004D5C70" w:rsidP="00790A2B" w:rsidRDefault="004D5C70" w14:paraId="2F5DE7E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108.73 [10.49]</w:t>
            </w:r>
          </w:p>
        </w:tc>
      </w:tr>
      <w:tr w:rsidRPr="008B5B55" w:rsidR="004D5C70" w:rsidTr="00790A2B" w14:paraId="50814E06"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5420B8E5" w14:textId="77777777">
            <w:pPr>
              <w:pStyle w:val="TableTextLeft"/>
            </w:pPr>
            <w:r w:rsidRPr="008B5B55">
              <w:t>Center</w:t>
            </w:r>
            <w:r>
              <w:t>’s number of</w:t>
            </w:r>
            <w:r w:rsidRPr="008B5B55">
              <w:t xml:space="preserve"> classrooms</w:t>
            </w:r>
          </w:p>
        </w:tc>
        <w:tc>
          <w:tcPr>
            <w:tcW w:w="688" w:type="pct"/>
          </w:tcPr>
          <w:p w:rsidRPr="008B5B55" w:rsidR="004D5C70" w:rsidP="00790A2B" w:rsidRDefault="004D5C70" w14:paraId="06620715"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2.52</w:t>
            </w:r>
          </w:p>
        </w:tc>
        <w:tc>
          <w:tcPr>
            <w:tcW w:w="680" w:type="pct"/>
            <w:shd w:val="clear" w:color="auto" w:fill="E0D4B5" w:themeFill="background2"/>
          </w:tcPr>
          <w:p w:rsidRPr="008B5B55" w:rsidR="004D5C70" w:rsidP="00790A2B" w:rsidRDefault="004D5C70" w14:paraId="79B65497"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62D82C40"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0.057</w:t>
            </w:r>
          </w:p>
        </w:tc>
        <w:tc>
          <w:tcPr>
            <w:tcW w:w="793" w:type="pct"/>
          </w:tcPr>
          <w:p w:rsidRPr="008B5B55" w:rsidR="004D5C70" w:rsidP="00790A2B" w:rsidRDefault="004D5C70" w14:paraId="1A2675C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2.52 [0.20]</w:t>
            </w:r>
          </w:p>
        </w:tc>
      </w:tr>
      <w:tr w:rsidRPr="008B5B55" w:rsidR="004D5C70" w:rsidTr="00790A2B" w14:paraId="185B9460" w14:textId="77777777">
        <w:tc>
          <w:tcPr>
            <w:cnfStyle w:val="001000000000" w:firstRow="0" w:lastRow="0" w:firstColumn="1" w:lastColumn="0" w:oddVBand="0" w:evenVBand="0" w:oddHBand="0" w:evenHBand="0" w:firstRowFirstColumn="0" w:firstRowLastColumn="0" w:lastRowFirstColumn="0" w:lastRowLastColumn="0"/>
            <w:tcW w:w="1892" w:type="pct"/>
            <w:gridSpan w:val="2"/>
            <w:shd w:val="clear" w:color="auto" w:fill="0B2949" w:themeFill="accent1"/>
          </w:tcPr>
          <w:p w:rsidRPr="005E7A8F" w:rsidR="004D5C70" w:rsidP="00790A2B" w:rsidRDefault="004D5C70" w14:paraId="0B9B2A41" w14:textId="77777777">
            <w:pPr>
              <w:pStyle w:val="TableRowHead"/>
            </w:pPr>
            <w:r w:rsidRPr="005E7A8F">
              <w:t>Continuous variables at program level</w:t>
            </w:r>
          </w:p>
        </w:tc>
        <w:tc>
          <w:tcPr>
            <w:tcW w:w="688" w:type="pct"/>
            <w:shd w:val="clear" w:color="auto" w:fill="0B2949" w:themeFill="accent1"/>
          </w:tcPr>
          <w:p w:rsidRPr="008B5B55" w:rsidR="004D5C70" w:rsidP="00790A2B" w:rsidRDefault="004D5C70" w14:paraId="5AB0AC92"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680" w:type="pct"/>
            <w:shd w:val="clear" w:color="auto" w:fill="0B2949" w:themeFill="accent1"/>
          </w:tcPr>
          <w:p w:rsidRPr="008B5B55" w:rsidR="004D5C70" w:rsidP="00790A2B" w:rsidRDefault="004D5C70" w14:paraId="46D9364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947" w:type="pct"/>
            <w:shd w:val="clear" w:color="auto" w:fill="0B2949" w:themeFill="accent1"/>
          </w:tcPr>
          <w:p w:rsidRPr="008B5B55" w:rsidR="004D5C70" w:rsidP="00790A2B" w:rsidRDefault="004D5C70" w14:paraId="1604287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93" w:type="pct"/>
            <w:shd w:val="clear" w:color="auto" w:fill="0B2949" w:themeFill="accent1"/>
          </w:tcPr>
          <w:p w:rsidRPr="008B5B55" w:rsidR="004D5C70" w:rsidP="00790A2B" w:rsidRDefault="004D5C70" w14:paraId="38907169"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790A2B" w14:paraId="3D5054BC"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0C57E871" w14:textId="77777777">
            <w:pPr>
              <w:pStyle w:val="TableTextLeft"/>
            </w:pPr>
            <w:r w:rsidRPr="008B5B55">
              <w:t>Program enrollment</w:t>
            </w:r>
          </w:p>
        </w:tc>
        <w:tc>
          <w:tcPr>
            <w:tcW w:w="688" w:type="pct"/>
          </w:tcPr>
          <w:p w:rsidRPr="008B5B55" w:rsidR="004D5C70" w:rsidP="00790A2B" w:rsidRDefault="004D5C70" w14:paraId="237CE80E"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1101.2</w:t>
            </w:r>
          </w:p>
        </w:tc>
        <w:tc>
          <w:tcPr>
            <w:tcW w:w="680" w:type="pct"/>
            <w:shd w:val="clear" w:color="auto" w:fill="E0D4B5" w:themeFill="background2"/>
          </w:tcPr>
          <w:p w:rsidRPr="008B5B55" w:rsidR="004D5C70" w:rsidP="00790A2B" w:rsidRDefault="004D5C70" w14:paraId="09DF32FC"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52B3B57A"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0.285</w:t>
            </w:r>
          </w:p>
        </w:tc>
        <w:tc>
          <w:tcPr>
            <w:tcW w:w="793" w:type="pct"/>
          </w:tcPr>
          <w:p w:rsidRPr="008B5B55" w:rsidR="004D5C70" w:rsidP="00790A2B" w:rsidRDefault="004D5C70" w14:paraId="5345F18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1003.3 [111.12]</w:t>
            </w:r>
          </w:p>
        </w:tc>
      </w:tr>
      <w:tr w:rsidRPr="008B5B55" w:rsidR="004D5C70" w:rsidTr="008F557D" w14:paraId="31072802"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4DCF9812" w14:textId="77777777">
            <w:pPr>
              <w:pStyle w:val="TableTextLeft"/>
            </w:pPr>
            <w:r>
              <w:t xml:space="preserve">Proportion of children with a disability who are enrolled in program </w:t>
            </w:r>
          </w:p>
        </w:tc>
        <w:tc>
          <w:tcPr>
            <w:tcW w:w="688" w:type="pct"/>
            <w:vAlign w:val="center"/>
          </w:tcPr>
          <w:p w:rsidRPr="008B5B55" w:rsidR="004D5C70" w:rsidP="008F557D" w:rsidRDefault="004D5C70" w14:paraId="3009DA55"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0.13</w:t>
            </w:r>
          </w:p>
        </w:tc>
        <w:tc>
          <w:tcPr>
            <w:tcW w:w="680" w:type="pct"/>
            <w:shd w:val="clear" w:color="auto" w:fill="E0D4B5" w:themeFill="background2"/>
          </w:tcPr>
          <w:p w:rsidRPr="008B5B55" w:rsidR="004D5C70" w:rsidP="00790A2B" w:rsidRDefault="004D5C70" w14:paraId="0509C906"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vAlign w:val="center"/>
          </w:tcPr>
          <w:p w:rsidRPr="008B5B55" w:rsidR="004D5C70" w:rsidP="008F557D" w:rsidRDefault="004D5C70" w14:paraId="63718BFF"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rPr>
                <w:b/>
                <w:bCs/>
              </w:rPr>
            </w:pPr>
            <w:r w:rsidRPr="008B5B55">
              <w:rPr>
                <w:b/>
                <w:bCs/>
              </w:rPr>
              <w:t>0.001</w:t>
            </w:r>
          </w:p>
        </w:tc>
        <w:tc>
          <w:tcPr>
            <w:tcW w:w="793" w:type="pct"/>
            <w:vAlign w:val="center"/>
          </w:tcPr>
          <w:p w:rsidRPr="008B5B55" w:rsidR="004D5C70" w:rsidP="008F557D" w:rsidRDefault="004D5C70" w14:paraId="1614A4E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[0.004]</w:t>
            </w:r>
          </w:p>
        </w:tc>
      </w:tr>
      <w:tr w:rsidRPr="008B5B55" w:rsidR="004D5C70" w:rsidTr="00790A2B" w14:paraId="194BB297"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7A969264" w14:textId="77777777">
            <w:pPr>
              <w:pStyle w:val="TableTextLeft"/>
            </w:pPr>
            <w:r>
              <w:t>Proportion of children enrolled in program who are age 4+</w:t>
            </w:r>
          </w:p>
        </w:tc>
        <w:tc>
          <w:tcPr>
            <w:tcW w:w="688" w:type="pct"/>
          </w:tcPr>
          <w:p w:rsidRPr="008B5B55" w:rsidR="004D5C70" w:rsidP="00790A2B" w:rsidRDefault="004D5C70" w14:paraId="7D7AF2F9"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0.50</w:t>
            </w:r>
          </w:p>
        </w:tc>
        <w:tc>
          <w:tcPr>
            <w:tcW w:w="680" w:type="pct"/>
            <w:shd w:val="clear" w:color="auto" w:fill="E0D4B5" w:themeFill="background2"/>
          </w:tcPr>
          <w:p w:rsidRPr="008B5B55" w:rsidR="004D5C70" w:rsidP="00790A2B" w:rsidRDefault="004D5C70" w14:paraId="70C822FB"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48F2E002"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0.099</w:t>
            </w:r>
          </w:p>
        </w:tc>
        <w:tc>
          <w:tcPr>
            <w:tcW w:w="793" w:type="pct"/>
          </w:tcPr>
          <w:p w:rsidRPr="008B5B55" w:rsidR="004D5C70" w:rsidP="00790A2B" w:rsidRDefault="004D5C70" w14:paraId="28888B1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0.50 [0.01]</w:t>
            </w:r>
          </w:p>
        </w:tc>
      </w:tr>
      <w:tr w:rsidRPr="008B5B55" w:rsidR="004D5C70" w:rsidTr="00790A2B" w14:paraId="67D67DAF"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080F132A" w14:textId="77777777">
            <w:pPr>
              <w:pStyle w:val="TableTextLeft"/>
            </w:pPr>
            <w:r w:rsidRPr="008B5B55">
              <w:lastRenderedPageBreak/>
              <w:t>Proportion of staff who left</w:t>
            </w:r>
          </w:p>
        </w:tc>
        <w:tc>
          <w:tcPr>
            <w:tcW w:w="688" w:type="pct"/>
          </w:tcPr>
          <w:p w:rsidRPr="008B5B55" w:rsidR="004D5C70" w:rsidP="00790A2B" w:rsidRDefault="004D5C70" w14:paraId="455EF099"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0.13</w:t>
            </w:r>
          </w:p>
        </w:tc>
        <w:tc>
          <w:tcPr>
            <w:tcW w:w="680" w:type="pct"/>
            <w:shd w:val="clear" w:color="auto" w:fill="E0D4B5" w:themeFill="background2"/>
          </w:tcPr>
          <w:p w:rsidRPr="008B5B55" w:rsidR="004D5C70" w:rsidP="00790A2B" w:rsidRDefault="004D5C70" w14:paraId="6640FC37"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6618B3A1"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0.159</w:t>
            </w:r>
          </w:p>
        </w:tc>
        <w:tc>
          <w:tcPr>
            <w:tcW w:w="793" w:type="pct"/>
          </w:tcPr>
          <w:p w:rsidRPr="008B5B55" w:rsidR="004D5C70" w:rsidP="00790A2B" w:rsidRDefault="004D5C70" w14:paraId="5CB005A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0.13 [0.01]</w:t>
            </w:r>
          </w:p>
        </w:tc>
      </w:tr>
      <w:tr w:rsidRPr="008B5B55" w:rsidR="004D5C70" w:rsidTr="00790A2B" w14:paraId="529CCCBA"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2AA0997D" w14:textId="77777777">
            <w:pPr>
              <w:pStyle w:val="TableTextLeft"/>
            </w:pPr>
            <w:r w:rsidRPr="008B5B55">
              <w:t>Proportion of staff replaced</w:t>
            </w:r>
          </w:p>
        </w:tc>
        <w:tc>
          <w:tcPr>
            <w:tcW w:w="688" w:type="pct"/>
          </w:tcPr>
          <w:p w:rsidRPr="008B5B55" w:rsidR="004D5C70" w:rsidP="00790A2B" w:rsidRDefault="004D5C70" w14:paraId="6E2D0E00"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0.71</w:t>
            </w:r>
          </w:p>
        </w:tc>
        <w:tc>
          <w:tcPr>
            <w:tcW w:w="680" w:type="pct"/>
            <w:shd w:val="clear" w:color="auto" w:fill="E0D4B5" w:themeFill="background2"/>
          </w:tcPr>
          <w:p w:rsidRPr="008B5B55" w:rsidR="004D5C70" w:rsidP="00790A2B" w:rsidRDefault="004D5C70" w14:paraId="517EFBA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0F8A086C"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0.165</w:t>
            </w:r>
          </w:p>
        </w:tc>
        <w:tc>
          <w:tcPr>
            <w:tcW w:w="793" w:type="pct"/>
          </w:tcPr>
          <w:p w:rsidRPr="008B5B55" w:rsidR="004D5C70" w:rsidP="00790A2B" w:rsidRDefault="004D5C70" w14:paraId="3D71D24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0.73 [0.03]</w:t>
            </w:r>
          </w:p>
        </w:tc>
      </w:tr>
      <w:tr w:rsidRPr="008B5B55" w:rsidR="004D5C70" w:rsidTr="00790A2B" w14:paraId="20061171" w14:textId="77777777">
        <w:tc>
          <w:tcPr>
            <w:cnfStyle w:val="001000000000" w:firstRow="0" w:lastRow="0" w:firstColumn="1" w:lastColumn="0" w:oddVBand="0" w:evenVBand="0" w:oddHBand="0" w:evenHBand="0" w:firstRowFirstColumn="0" w:firstRowLastColumn="0" w:lastRowFirstColumn="0" w:lastRowLastColumn="0"/>
            <w:tcW w:w="1892" w:type="pct"/>
            <w:gridSpan w:val="2"/>
          </w:tcPr>
          <w:p w:rsidRPr="008B5B55" w:rsidR="004D5C70" w:rsidP="00AC631D" w:rsidRDefault="004D5C70" w14:paraId="6466DABA" w14:textId="77777777">
            <w:pPr>
              <w:pStyle w:val="TableTextLeft"/>
            </w:pPr>
            <w:r w:rsidRPr="008B5B55">
              <w:t>Proportion of lead teachers who left</w:t>
            </w:r>
          </w:p>
        </w:tc>
        <w:tc>
          <w:tcPr>
            <w:tcW w:w="688" w:type="pct"/>
          </w:tcPr>
          <w:p w:rsidRPr="008B5B55" w:rsidR="004D5C70" w:rsidP="00790A2B" w:rsidRDefault="004D5C70" w14:paraId="58E205A2"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r w:rsidRPr="008B5B55">
              <w:t>0.17</w:t>
            </w:r>
          </w:p>
        </w:tc>
        <w:tc>
          <w:tcPr>
            <w:tcW w:w="680" w:type="pct"/>
            <w:shd w:val="clear" w:color="auto" w:fill="E0D4B5" w:themeFill="background2"/>
          </w:tcPr>
          <w:p w:rsidRPr="008B5B55" w:rsidR="004D5C70" w:rsidP="00790A2B" w:rsidRDefault="004D5C70" w14:paraId="71FEFF8D" w14:textId="77777777">
            <w:pPr>
              <w:pStyle w:val="TableTextDecimal"/>
              <w:tabs>
                <w:tab w:val="clear" w:pos="576"/>
                <w:tab w:val="decimal" w:pos="719"/>
              </w:tabs>
              <w:cnfStyle w:val="000000000000" w:firstRow="0" w:lastRow="0" w:firstColumn="0" w:lastColumn="0" w:oddVBand="0" w:evenVBand="0" w:oddHBand="0" w:evenHBand="0" w:firstRowFirstColumn="0" w:firstRowLastColumn="0" w:lastRowFirstColumn="0" w:lastRowLastColumn="0"/>
            </w:pPr>
          </w:p>
        </w:tc>
        <w:tc>
          <w:tcPr>
            <w:tcW w:w="947" w:type="pct"/>
          </w:tcPr>
          <w:p w:rsidRPr="008B5B55" w:rsidR="004D5C70" w:rsidP="00790A2B" w:rsidRDefault="004D5C70" w14:paraId="5E9EAD0C" w14:textId="77777777">
            <w:pPr>
              <w:pStyle w:val="TableTextDecimal"/>
              <w:tabs>
                <w:tab w:val="clear" w:pos="576"/>
                <w:tab w:val="decimal" w:pos="941"/>
              </w:tabs>
              <w:cnfStyle w:val="000000000000" w:firstRow="0" w:lastRow="0" w:firstColumn="0" w:lastColumn="0" w:oddVBand="0" w:evenVBand="0" w:oddHBand="0" w:evenHBand="0" w:firstRowFirstColumn="0" w:firstRowLastColumn="0" w:lastRowFirstColumn="0" w:lastRowLastColumn="0"/>
            </w:pPr>
            <w:r w:rsidRPr="008B5B55">
              <w:t>0.525</w:t>
            </w:r>
          </w:p>
        </w:tc>
        <w:tc>
          <w:tcPr>
            <w:tcW w:w="793" w:type="pct"/>
          </w:tcPr>
          <w:p w:rsidRPr="008B5B55" w:rsidR="004D5C70" w:rsidP="00790A2B" w:rsidRDefault="004D5C70" w14:paraId="086183B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0.17 [0.02]</w:t>
            </w:r>
          </w:p>
        </w:tc>
      </w:tr>
    </w:tbl>
    <w:p w:rsidR="00790A2B" w:rsidP="00790A2B" w:rsidRDefault="00790A2B" w14:paraId="6794E456" w14:textId="77777777">
      <w:pPr>
        <w:pStyle w:val="TableSource"/>
      </w:pPr>
      <w:r>
        <w:t xml:space="preserve">Note: </w:t>
      </w:r>
      <w:r>
        <w:tab/>
        <w:t xml:space="preserve">Bolded </w:t>
      </w:r>
      <w:r w:rsidRPr="00EF1E60">
        <w:rPr>
          <w:i/>
          <w:iCs/>
        </w:rPr>
        <w:t>p</w:t>
      </w:r>
      <w:r>
        <w:t>-values highlight values less than 0.05.</w:t>
      </w:r>
    </w:p>
    <w:p w:rsidR="004B7F60" w:rsidP="00790A2B" w:rsidRDefault="00790A2B" w14:paraId="039278E4" w14:textId="77777777">
      <w:pPr>
        <w:pStyle w:val="TableSource"/>
      </w:pPr>
      <w:r>
        <w:tab/>
        <w:t>All continuous variables were also included as categorical (ordinal) variables, divided into tertiles (sometimes into binary variables) based on the full sample distribution.</w:t>
      </w:r>
    </w:p>
    <w:p w:rsidR="006F55C8" w:rsidP="006F55C8" w:rsidRDefault="00DD43DF" w14:paraId="79C982D0" w14:textId="2497CB31">
      <w:pPr>
        <w:pStyle w:val="TableFootnote"/>
        <w:sectPr w:rsidR="006F55C8" w:rsidSect="004B7F60">
          <w:headerReference w:type="default" r:id="rId31"/>
          <w:pgSz w:w="15840" w:h="12240" w:orient="landscape"/>
          <w:pgMar w:top="1440" w:right="1440" w:bottom="1440" w:left="1440" w:header="720" w:footer="720" w:gutter="0"/>
          <w:cols w:space="720"/>
          <w:titlePg/>
          <w:docGrid w:linePitch="299"/>
        </w:sectPr>
      </w:pPr>
      <w:r w:rsidRPr="00DD43DF">
        <w:rPr>
          <w:vertAlign w:val="superscript"/>
        </w:rPr>
        <w:t>a</w:t>
      </w:r>
      <w:r w:rsidR="006F55C8">
        <w:t>MSA refers to whether the program’s zip code was within a metropolitan statistical area.</w:t>
      </w:r>
    </w:p>
    <w:p w:rsidRPr="008B5B55" w:rsidR="004D5C70" w:rsidP="0007370F" w:rsidRDefault="004D5C70" w14:paraId="23D7E45C" w14:textId="4AC260B6">
      <w:pPr>
        <w:pStyle w:val="TableTitle"/>
      </w:pPr>
      <w:r w:rsidRPr="008B5B55">
        <w:lastRenderedPageBreak/>
        <w:t xml:space="preserve">Table </w:t>
      </w:r>
      <w:r w:rsidR="00C92CD4">
        <w:t>6.a</w:t>
      </w:r>
      <w:r w:rsidRPr="008B5B55">
        <w:t>. Nonresponse bias analysis at the child level</w:t>
      </w:r>
      <w:r>
        <w:t>:</w:t>
      </w:r>
      <w:r w:rsidRPr="008B5B55">
        <w:t xml:space="preserve"> study participation</w:t>
      </w:r>
    </w:p>
    <w:tbl>
      <w:tblPr>
        <w:tblStyle w:val="MathUBaseTable"/>
        <w:tblW w:w="5000" w:type="pct"/>
        <w:tblLook w:val="04A0" w:firstRow="1" w:lastRow="0" w:firstColumn="1" w:lastColumn="0" w:noHBand="0" w:noVBand="1"/>
      </w:tblPr>
      <w:tblGrid>
        <w:gridCol w:w="2071"/>
        <w:gridCol w:w="2880"/>
        <w:gridCol w:w="2076"/>
        <w:gridCol w:w="1874"/>
        <w:gridCol w:w="2219"/>
        <w:gridCol w:w="1840"/>
      </w:tblGrid>
      <w:tr w:rsidRPr="008B5B55" w:rsidR="004D5C70" w:rsidTr="00C94019" w14:paraId="4934A52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9" w:type="pct"/>
            <w:tcBorders>
              <w:bottom w:val="single" w:color="FFFFFF" w:themeColor="background1" w:sz="4" w:space="0"/>
            </w:tcBorders>
          </w:tcPr>
          <w:p w:rsidRPr="0007370F" w:rsidR="004D5C70" w:rsidP="0007370F" w:rsidRDefault="004D5C70" w14:paraId="2C605BC4" w14:textId="77777777">
            <w:pPr>
              <w:pStyle w:val="TableHeaderLeft"/>
            </w:pPr>
            <w:r w:rsidRPr="0007370F">
              <w:t>Variable</w:t>
            </w:r>
          </w:p>
        </w:tc>
        <w:tc>
          <w:tcPr>
            <w:tcW w:w="1111" w:type="pct"/>
            <w:tcBorders>
              <w:bottom w:val="single" w:color="FFFFFF" w:themeColor="background1" w:sz="4" w:space="0"/>
            </w:tcBorders>
          </w:tcPr>
          <w:p w:rsidRPr="0007370F" w:rsidR="004D5C70" w:rsidP="0007370F" w:rsidRDefault="004D5C70" w14:paraId="07AD267A" w14:textId="77777777">
            <w:pPr>
              <w:pStyle w:val="TableHeaderCenter"/>
              <w:cnfStyle w:val="100000000000" w:firstRow="1" w:lastRow="0" w:firstColumn="0" w:lastColumn="0" w:oddVBand="0" w:evenVBand="0" w:oddHBand="0" w:evenHBand="0" w:firstRowFirstColumn="0" w:firstRowLastColumn="0" w:lastRowFirstColumn="0" w:lastRowLastColumn="0"/>
            </w:pPr>
            <w:r w:rsidRPr="0007370F">
              <w:t>Value</w:t>
            </w:r>
          </w:p>
        </w:tc>
        <w:tc>
          <w:tcPr>
            <w:tcW w:w="801" w:type="pct"/>
            <w:tcBorders>
              <w:bottom w:val="single" w:color="FFFFFF" w:themeColor="background1" w:sz="4" w:space="0"/>
            </w:tcBorders>
          </w:tcPr>
          <w:p w:rsidRPr="0007370F" w:rsidR="004D5C70" w:rsidP="0007370F" w:rsidRDefault="004D5C70" w14:paraId="18A9D99C" w14:textId="77777777">
            <w:pPr>
              <w:pStyle w:val="TableHeaderCenter"/>
              <w:cnfStyle w:val="100000000000" w:firstRow="1" w:lastRow="0" w:firstColumn="0" w:lastColumn="0" w:oddVBand="0" w:evenVBand="0" w:oddHBand="0" w:evenHBand="0" w:firstRowFirstColumn="0" w:firstRowLastColumn="0" w:lastRowFirstColumn="0" w:lastRowLastColumn="0"/>
            </w:pPr>
            <w:r w:rsidRPr="0007370F">
              <w:t>Full sample estimate</w:t>
            </w:r>
          </w:p>
        </w:tc>
        <w:tc>
          <w:tcPr>
            <w:tcW w:w="723" w:type="pct"/>
            <w:tcBorders>
              <w:bottom w:val="single" w:color="FFFFFF" w:themeColor="background1" w:sz="4" w:space="0"/>
            </w:tcBorders>
          </w:tcPr>
          <w:p w:rsidRPr="0007370F" w:rsidR="004D5C70" w:rsidP="0007370F" w:rsidRDefault="004D5C70" w14:paraId="470DED7E" w14:textId="77777777">
            <w:pPr>
              <w:pStyle w:val="TableHeaderCenter"/>
              <w:cnfStyle w:val="100000000000" w:firstRow="1" w:lastRow="0" w:firstColumn="0" w:lastColumn="0" w:oddVBand="0" w:evenVBand="0" w:oddHBand="0" w:evenHBand="0" w:firstRowFirstColumn="0" w:firstRowLastColumn="0" w:lastRowFirstColumn="0" w:lastRowLastColumn="0"/>
            </w:pPr>
            <w:r w:rsidRPr="0007370F">
              <w:t>Fall participation rate by subgroup</w:t>
            </w:r>
          </w:p>
        </w:tc>
        <w:tc>
          <w:tcPr>
            <w:tcW w:w="856" w:type="pct"/>
            <w:tcBorders>
              <w:bottom w:val="single" w:color="FFFFFF" w:themeColor="background1" w:sz="4" w:space="0"/>
            </w:tcBorders>
          </w:tcPr>
          <w:p w:rsidRPr="0007370F" w:rsidR="004D5C70" w:rsidP="0007370F" w:rsidRDefault="004D5C70" w14:paraId="7C5CE0F9" w14:textId="77777777">
            <w:pPr>
              <w:pStyle w:val="TableHeaderCenter"/>
              <w:cnfStyle w:val="100000000000" w:firstRow="1" w:lastRow="0" w:firstColumn="0" w:lastColumn="0" w:oddVBand="0" w:evenVBand="0" w:oddHBand="0" w:evenHBand="0" w:firstRowFirstColumn="0" w:firstRowLastColumn="0" w:lastRowFirstColumn="0" w:lastRowLastColumn="0"/>
            </w:pPr>
            <w:r w:rsidRPr="0007370F">
              <w:t xml:space="preserve">Fall study participants vs. nonparticipants </w:t>
            </w:r>
            <w:r w:rsidRPr="0007370F">
              <w:rPr>
                <w:i/>
                <w:iCs/>
              </w:rPr>
              <w:t>p</w:t>
            </w:r>
            <w:r w:rsidRPr="0007370F">
              <w:t>-value</w:t>
            </w:r>
          </w:p>
        </w:tc>
        <w:tc>
          <w:tcPr>
            <w:tcW w:w="710" w:type="pct"/>
            <w:tcBorders>
              <w:bottom w:val="single" w:color="FFFFFF" w:themeColor="background1" w:sz="4" w:space="0"/>
            </w:tcBorders>
          </w:tcPr>
          <w:p w:rsidRPr="0007370F" w:rsidR="004D5C70" w:rsidP="0007370F" w:rsidRDefault="004D5C70" w14:paraId="122FA75F" w14:textId="77777777">
            <w:pPr>
              <w:pStyle w:val="TableHeaderCenter"/>
              <w:cnfStyle w:val="100000000000" w:firstRow="1" w:lastRow="0" w:firstColumn="0" w:lastColumn="0" w:oddVBand="0" w:evenVBand="0" w:oddHBand="0" w:evenHBand="0" w:firstRowFirstColumn="0" w:firstRowLastColumn="0" w:lastRowFirstColumn="0" w:lastRowLastColumn="0"/>
            </w:pPr>
            <w:r w:rsidRPr="0007370F">
              <w:t>Fall participants’ estimate [standard error]</w:t>
            </w:r>
          </w:p>
        </w:tc>
      </w:tr>
      <w:tr w:rsidRPr="00AE1E09" w:rsidR="004D5C70" w:rsidTr="00C94019" w14:paraId="7AE8D4B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9" w:type="pct"/>
            <w:tcBorders>
              <w:top w:val="single" w:color="FFFFFF" w:themeColor="background1" w:sz="4" w:space="0"/>
            </w:tcBorders>
          </w:tcPr>
          <w:p w:rsidRPr="00AE1E09" w:rsidR="004D5C70" w:rsidP="0007370F" w:rsidRDefault="004D5C70" w14:paraId="03B19BFF" w14:textId="77777777">
            <w:pPr>
              <w:pStyle w:val="TableHeaderLeft"/>
            </w:pPr>
            <w:r w:rsidRPr="00AE1E09">
              <w:t>A</w:t>
            </w:r>
          </w:p>
        </w:tc>
        <w:tc>
          <w:tcPr>
            <w:tcW w:w="1111" w:type="pct"/>
            <w:tcBorders>
              <w:top w:val="single" w:color="FFFFFF" w:themeColor="background1" w:sz="4" w:space="0"/>
            </w:tcBorders>
          </w:tcPr>
          <w:p w:rsidRPr="00AE1E09" w:rsidR="004D5C70" w:rsidP="0007370F" w:rsidRDefault="004D5C70" w14:paraId="4FBA47A6"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B</w:t>
            </w:r>
          </w:p>
        </w:tc>
        <w:tc>
          <w:tcPr>
            <w:tcW w:w="801" w:type="pct"/>
            <w:tcBorders>
              <w:top w:val="single" w:color="FFFFFF" w:themeColor="background1" w:sz="4" w:space="0"/>
            </w:tcBorders>
          </w:tcPr>
          <w:p w:rsidRPr="00AE1E09" w:rsidR="004D5C70" w:rsidP="0007370F" w:rsidRDefault="004D5C70" w14:paraId="385B861E"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C</w:t>
            </w:r>
          </w:p>
        </w:tc>
        <w:tc>
          <w:tcPr>
            <w:tcW w:w="723" w:type="pct"/>
            <w:tcBorders>
              <w:top w:val="single" w:color="FFFFFF" w:themeColor="background1" w:sz="4" w:space="0"/>
            </w:tcBorders>
          </w:tcPr>
          <w:p w:rsidRPr="00AE1E09" w:rsidR="004D5C70" w:rsidP="0007370F" w:rsidRDefault="004D5C70" w14:paraId="2A350C6F"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D</w:t>
            </w:r>
          </w:p>
        </w:tc>
        <w:tc>
          <w:tcPr>
            <w:tcW w:w="856" w:type="pct"/>
            <w:tcBorders>
              <w:top w:val="single" w:color="FFFFFF" w:themeColor="background1" w:sz="4" w:space="0"/>
            </w:tcBorders>
          </w:tcPr>
          <w:p w:rsidRPr="00AE1E09" w:rsidR="004D5C70" w:rsidP="0007370F" w:rsidRDefault="004D5C70" w14:paraId="502AC881"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E</w:t>
            </w:r>
          </w:p>
        </w:tc>
        <w:tc>
          <w:tcPr>
            <w:tcW w:w="710" w:type="pct"/>
            <w:tcBorders>
              <w:top w:val="single" w:color="FFFFFF" w:themeColor="background1" w:sz="4" w:space="0"/>
            </w:tcBorders>
          </w:tcPr>
          <w:p w:rsidRPr="00AE1E09" w:rsidR="004D5C70" w:rsidP="0007370F" w:rsidRDefault="004D5C70" w14:paraId="145ACFF6"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F</w:t>
            </w:r>
          </w:p>
        </w:tc>
      </w:tr>
      <w:tr w:rsidRPr="008B5B55" w:rsidR="004D5C70" w:rsidTr="00C94019" w14:paraId="3B50363E"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51A23" w:rsidRDefault="004D5C70" w14:paraId="5134CA0B" w14:textId="77777777">
            <w:pPr>
              <w:pStyle w:val="TableTextLeft"/>
            </w:pPr>
            <w:r w:rsidRPr="008B5B55">
              <w:t>Number of children</w:t>
            </w:r>
          </w:p>
        </w:tc>
        <w:tc>
          <w:tcPr>
            <w:tcW w:w="801" w:type="pct"/>
          </w:tcPr>
          <w:p w:rsidRPr="008B5B55" w:rsidR="004D5C70" w:rsidP="0007370F" w:rsidRDefault="004D5C70" w14:paraId="7137DAF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2,482</w:t>
            </w:r>
          </w:p>
        </w:tc>
        <w:tc>
          <w:tcPr>
            <w:tcW w:w="723" w:type="pct"/>
            <w:shd w:val="clear" w:color="auto" w:fill="E0D4B5" w:themeFill="background2"/>
          </w:tcPr>
          <w:p w:rsidRPr="008B5B55" w:rsidR="004D5C70" w:rsidP="0007370F" w:rsidRDefault="004D5C70" w14:paraId="06D72C51" w14:textId="77777777">
            <w:pPr>
              <w:pStyle w:val="TableTextCentered"/>
              <w:cnfStyle w:val="000000000000" w:firstRow="0" w:lastRow="0" w:firstColumn="0" w:lastColumn="0" w:oddVBand="0" w:evenVBand="0" w:oddHBand="0" w:evenHBand="0" w:firstRowFirstColumn="0" w:firstRowLastColumn="0" w:lastRowFirstColumn="0" w:lastRowLastColumn="0"/>
              <w:rPr>
                <w:highlight w:val="darkGray"/>
              </w:rPr>
            </w:pPr>
          </w:p>
        </w:tc>
        <w:tc>
          <w:tcPr>
            <w:tcW w:w="856" w:type="pct"/>
            <w:shd w:val="clear" w:color="auto" w:fill="E0D4B5" w:themeFill="background2"/>
          </w:tcPr>
          <w:p w:rsidRPr="008B5B55" w:rsidR="004D5C70" w:rsidP="0007370F" w:rsidRDefault="004D5C70" w14:paraId="07CBCE1C"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30AEC1D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2,260</w:t>
            </w:r>
          </w:p>
        </w:tc>
      </w:tr>
      <w:tr w:rsidRPr="008B5B55" w:rsidR="004D5C70" w:rsidTr="00C94019" w14:paraId="0342DCA5"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51A23" w:rsidRDefault="004D5C70" w14:paraId="0F3DC523" w14:textId="77777777">
            <w:pPr>
              <w:pStyle w:val="TableTextLeft"/>
            </w:pPr>
            <w:r w:rsidRPr="008B5B55">
              <w:t>Weight</w:t>
            </w:r>
          </w:p>
        </w:tc>
        <w:tc>
          <w:tcPr>
            <w:tcW w:w="801" w:type="pct"/>
          </w:tcPr>
          <w:p w:rsidRPr="008B5B55" w:rsidR="004D5C70" w:rsidP="0007370F" w:rsidRDefault="004D5C70" w14:paraId="4FC096A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Cumulative child sampling weight</w:t>
            </w:r>
          </w:p>
        </w:tc>
        <w:tc>
          <w:tcPr>
            <w:tcW w:w="723" w:type="pct"/>
            <w:shd w:val="clear" w:color="auto" w:fill="E0D4B5" w:themeFill="background2"/>
          </w:tcPr>
          <w:p w:rsidRPr="008B5B55" w:rsidR="004D5C70" w:rsidP="0007370F" w:rsidRDefault="004D5C70" w14:paraId="2A611ED9" w14:textId="77777777">
            <w:pPr>
              <w:pStyle w:val="TableTextCentered"/>
              <w:cnfStyle w:val="000000000000" w:firstRow="0" w:lastRow="0" w:firstColumn="0" w:lastColumn="0" w:oddVBand="0" w:evenVBand="0" w:oddHBand="0" w:evenHBand="0" w:firstRowFirstColumn="0" w:firstRowLastColumn="0" w:lastRowFirstColumn="0" w:lastRowLastColumn="0"/>
              <w:rPr>
                <w:highlight w:val="darkGray"/>
              </w:rPr>
            </w:pPr>
          </w:p>
        </w:tc>
        <w:tc>
          <w:tcPr>
            <w:tcW w:w="856" w:type="pct"/>
            <w:shd w:val="clear" w:color="auto" w:fill="E0D4B5" w:themeFill="background2"/>
          </w:tcPr>
          <w:p w:rsidRPr="008B5B55" w:rsidR="004D5C70" w:rsidP="0007370F" w:rsidRDefault="004D5C70" w14:paraId="6AE946EB"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1252884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CNST1WT</w:t>
            </w:r>
          </w:p>
        </w:tc>
      </w:tr>
      <w:tr w:rsidRPr="008B5B55" w:rsidR="004D5C70" w:rsidTr="00C94019" w14:paraId="26600CFD"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8B5B55" w:rsidR="004D5C70" w:rsidP="00AA43A5" w:rsidRDefault="004D5C70" w14:paraId="15BFD032" w14:textId="1DB78C61">
            <w:pPr>
              <w:pStyle w:val="TableRowHead"/>
            </w:pPr>
            <w:r w:rsidRPr="005E7A8F">
              <w:t xml:space="preserve">Categorical </w:t>
            </w:r>
            <w:r w:rsidRPr="003049C4">
              <w:t>variables at child level</w:t>
            </w:r>
          </w:p>
        </w:tc>
        <w:tc>
          <w:tcPr>
            <w:tcW w:w="801" w:type="pct"/>
            <w:shd w:val="clear" w:color="auto" w:fill="0B2949" w:themeFill="accent1"/>
            <w:vAlign w:val="bottom"/>
          </w:tcPr>
          <w:p w:rsidRPr="008B5B55" w:rsidR="004D5C70" w:rsidP="00BD28EE" w:rsidRDefault="004D5C70" w14:paraId="7AA2C66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723" w:type="pct"/>
            <w:shd w:val="clear" w:color="auto" w:fill="0B2949" w:themeFill="accent1"/>
            <w:vAlign w:val="bottom"/>
          </w:tcPr>
          <w:p w:rsidRPr="008B5B55" w:rsidR="004D5C70" w:rsidP="00BD28EE" w:rsidRDefault="004D5C70" w14:paraId="51A379F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856" w:type="pct"/>
            <w:shd w:val="clear" w:color="auto" w:fill="0B2949" w:themeFill="accent1"/>
            <w:vAlign w:val="bottom"/>
          </w:tcPr>
          <w:p w:rsidRPr="008B5B55" w:rsidR="004D5C70" w:rsidP="00BD28EE" w:rsidRDefault="004D5C70" w14:paraId="078B23C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vAlign w:val="bottom"/>
          </w:tcPr>
          <w:p w:rsidRPr="008B5B55" w:rsidR="004D5C70" w:rsidP="00BD28EE" w:rsidRDefault="004D5C70" w14:paraId="7FE8F08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C94019" w14:paraId="718DF5DE"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4DDF0453" w14:textId="77777777">
            <w:pPr>
              <w:pStyle w:val="TableTextLeft"/>
            </w:pPr>
            <w:r w:rsidRPr="008B5B55">
              <w:t>Age group</w:t>
            </w:r>
          </w:p>
        </w:tc>
        <w:tc>
          <w:tcPr>
            <w:tcW w:w="1111" w:type="pct"/>
          </w:tcPr>
          <w:p w:rsidRPr="008B5B55" w:rsidR="004D5C70" w:rsidP="00B51A23" w:rsidRDefault="004D5C70" w14:paraId="7FB5C9C0"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 xml:space="preserve">&lt; 48 </w:t>
            </w:r>
            <w:r>
              <w:rPr>
                <w:color w:val="000000"/>
              </w:rPr>
              <w:t>months</w:t>
            </w:r>
          </w:p>
        </w:tc>
        <w:tc>
          <w:tcPr>
            <w:tcW w:w="801" w:type="pct"/>
          </w:tcPr>
          <w:p w:rsidRPr="008B5B55" w:rsidR="004D5C70" w:rsidP="0007370F" w:rsidRDefault="004D5C70" w14:paraId="7C09D6A3"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49.42</w:t>
            </w:r>
          </w:p>
        </w:tc>
        <w:tc>
          <w:tcPr>
            <w:tcW w:w="723" w:type="pct"/>
          </w:tcPr>
          <w:p w:rsidRPr="008B5B55" w:rsidR="004D5C70" w:rsidP="00B51A23" w:rsidRDefault="004D5C70" w14:paraId="207C3037"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90.62</w:t>
            </w:r>
          </w:p>
        </w:tc>
        <w:tc>
          <w:tcPr>
            <w:tcW w:w="856" w:type="pct"/>
            <w:vMerge w:val="restart"/>
            <w:vAlign w:val="center"/>
          </w:tcPr>
          <w:p w:rsidRPr="008B5B55" w:rsidR="004D5C70" w:rsidP="008F557D" w:rsidRDefault="004D5C70" w14:paraId="10D2FBC3" w14:textId="54A4EE85">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0.835</w:t>
            </w:r>
          </w:p>
        </w:tc>
        <w:tc>
          <w:tcPr>
            <w:tcW w:w="710" w:type="pct"/>
          </w:tcPr>
          <w:p w:rsidRPr="008B5B55" w:rsidR="004D5C70" w:rsidP="0007370F" w:rsidRDefault="004D5C70" w14:paraId="0911239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49.27 [2.50]</w:t>
            </w:r>
          </w:p>
        </w:tc>
      </w:tr>
      <w:tr w:rsidRPr="008B5B55" w:rsidR="004D5C70" w:rsidTr="00C94019" w14:paraId="0283D60F"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E1E4C71" w14:textId="77777777">
            <w:pPr>
              <w:pStyle w:val="TableTextLeft"/>
            </w:pPr>
          </w:p>
        </w:tc>
        <w:tc>
          <w:tcPr>
            <w:tcW w:w="1111" w:type="pct"/>
          </w:tcPr>
          <w:p w:rsidRPr="008B5B55" w:rsidR="004D5C70" w:rsidP="00B51A23" w:rsidRDefault="004D5C70" w14:paraId="1B678290"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48</w:t>
            </w:r>
            <w:r>
              <w:rPr>
                <w:color w:val="000000"/>
              </w:rPr>
              <w:t>+</w:t>
            </w:r>
            <w:r w:rsidRPr="008B5B55">
              <w:rPr>
                <w:color w:val="000000"/>
              </w:rPr>
              <w:t xml:space="preserve"> </w:t>
            </w:r>
            <w:r>
              <w:rPr>
                <w:color w:val="000000"/>
              </w:rPr>
              <w:t>months</w:t>
            </w:r>
          </w:p>
        </w:tc>
        <w:tc>
          <w:tcPr>
            <w:tcW w:w="801" w:type="pct"/>
          </w:tcPr>
          <w:p w:rsidRPr="008B5B55" w:rsidR="004D5C70" w:rsidP="0007370F" w:rsidRDefault="004D5C70" w14:paraId="6D089D5C"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50.58</w:t>
            </w:r>
          </w:p>
        </w:tc>
        <w:tc>
          <w:tcPr>
            <w:tcW w:w="723" w:type="pct"/>
          </w:tcPr>
          <w:p w:rsidRPr="008B5B55" w:rsidR="004D5C70" w:rsidP="00B51A23" w:rsidRDefault="004D5C70" w14:paraId="7E89C476"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90.25</w:t>
            </w:r>
          </w:p>
        </w:tc>
        <w:tc>
          <w:tcPr>
            <w:tcW w:w="856" w:type="pct"/>
            <w:vMerge/>
            <w:vAlign w:val="center"/>
          </w:tcPr>
          <w:p w:rsidRPr="008B5B55" w:rsidR="004D5C70" w:rsidP="008F557D" w:rsidRDefault="004D5C70" w14:paraId="0642CE65"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BF49EF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50.73 [2.50]</w:t>
            </w:r>
          </w:p>
        </w:tc>
      </w:tr>
      <w:tr w:rsidRPr="008B5B55" w:rsidR="004D5C70" w:rsidTr="00C94019" w14:paraId="4F6E9647"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16B7ACE2" w14:textId="77777777">
            <w:pPr>
              <w:pStyle w:val="TableTextLeft"/>
            </w:pPr>
            <w:r w:rsidRPr="008B5B55">
              <w:t>Sex</w:t>
            </w:r>
          </w:p>
        </w:tc>
        <w:tc>
          <w:tcPr>
            <w:tcW w:w="1111" w:type="pct"/>
          </w:tcPr>
          <w:p w:rsidRPr="008B5B55" w:rsidR="004D5C70" w:rsidP="00B51A23" w:rsidRDefault="004D5C70" w14:paraId="1F700CC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F</w:t>
            </w:r>
            <w:r>
              <w:rPr>
                <w:color w:val="000000"/>
              </w:rPr>
              <w:t>emale</w:t>
            </w:r>
          </w:p>
        </w:tc>
        <w:tc>
          <w:tcPr>
            <w:tcW w:w="801" w:type="pct"/>
          </w:tcPr>
          <w:p w:rsidRPr="008B5B55" w:rsidR="004D5C70" w:rsidP="0007370F" w:rsidRDefault="004D5C70" w14:paraId="28A630DD"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50.40</w:t>
            </w:r>
          </w:p>
        </w:tc>
        <w:tc>
          <w:tcPr>
            <w:tcW w:w="723" w:type="pct"/>
          </w:tcPr>
          <w:p w:rsidRPr="008B5B55" w:rsidR="004D5C70" w:rsidP="00B51A23" w:rsidRDefault="004D5C70" w14:paraId="0AAD6595"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89.79</w:t>
            </w:r>
          </w:p>
        </w:tc>
        <w:tc>
          <w:tcPr>
            <w:tcW w:w="856" w:type="pct"/>
            <w:vMerge w:val="restart"/>
            <w:vAlign w:val="center"/>
          </w:tcPr>
          <w:p w:rsidRPr="00B51A23" w:rsidR="004D5C70" w:rsidP="008F557D" w:rsidRDefault="004D5C70" w14:paraId="6860DDB7" w14:textId="1E143F63">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r w:rsidRPr="00B51A23">
              <w:rPr>
                <w:b/>
                <w:bCs/>
              </w:rPr>
              <w:t>0.024</w:t>
            </w:r>
          </w:p>
        </w:tc>
        <w:tc>
          <w:tcPr>
            <w:tcW w:w="710" w:type="pct"/>
          </w:tcPr>
          <w:p w:rsidRPr="008B5B55" w:rsidR="004D5C70" w:rsidP="0007370F" w:rsidRDefault="004D5C70" w14:paraId="67269D5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49.59 [1.11]</w:t>
            </w:r>
          </w:p>
        </w:tc>
      </w:tr>
      <w:tr w:rsidRPr="008B5B55" w:rsidR="004D5C70" w:rsidTr="00C94019" w14:paraId="51DC5D14"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087F7CF" w14:textId="77777777">
            <w:pPr>
              <w:pStyle w:val="TableTextLeft"/>
            </w:pPr>
          </w:p>
        </w:tc>
        <w:tc>
          <w:tcPr>
            <w:tcW w:w="1111" w:type="pct"/>
          </w:tcPr>
          <w:p w:rsidRPr="008B5B55" w:rsidR="004D5C70" w:rsidP="00B51A23" w:rsidRDefault="004D5C70" w14:paraId="5B3AAE1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M</w:t>
            </w:r>
            <w:r>
              <w:rPr>
                <w:color w:val="000000"/>
              </w:rPr>
              <w:t>ale</w:t>
            </w:r>
          </w:p>
        </w:tc>
        <w:tc>
          <w:tcPr>
            <w:tcW w:w="801" w:type="pct"/>
          </w:tcPr>
          <w:p w:rsidRPr="008B5B55" w:rsidR="004D5C70" w:rsidP="0007370F" w:rsidRDefault="004D5C70" w14:paraId="7536A0A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49.60</w:t>
            </w:r>
          </w:p>
        </w:tc>
        <w:tc>
          <w:tcPr>
            <w:tcW w:w="723" w:type="pct"/>
          </w:tcPr>
          <w:p w:rsidRPr="008B5B55" w:rsidR="004D5C70" w:rsidP="00B51A23" w:rsidRDefault="004D5C70" w14:paraId="4BBDBB6C"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93.02</w:t>
            </w:r>
          </w:p>
        </w:tc>
        <w:tc>
          <w:tcPr>
            <w:tcW w:w="856" w:type="pct"/>
            <w:vMerge/>
            <w:vAlign w:val="center"/>
          </w:tcPr>
          <w:p w:rsidRPr="00B51A23" w:rsidR="004D5C70" w:rsidP="008F557D" w:rsidRDefault="004D5C70" w14:paraId="48CC0436"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p>
        </w:tc>
        <w:tc>
          <w:tcPr>
            <w:tcW w:w="710" w:type="pct"/>
          </w:tcPr>
          <w:p w:rsidRPr="008B5B55" w:rsidR="004D5C70" w:rsidP="0007370F" w:rsidRDefault="004D5C70" w14:paraId="55CA6D9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50.41 [1.11]</w:t>
            </w:r>
          </w:p>
        </w:tc>
      </w:tr>
      <w:tr w:rsidRPr="008B5B55" w:rsidR="004D5C70" w:rsidTr="00C94019" w14:paraId="038C66A1"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0DEBACD3" w14:textId="77777777">
            <w:pPr>
              <w:pStyle w:val="TableTextLeft"/>
            </w:pPr>
            <w:r>
              <w:t>Language spoken at home</w:t>
            </w:r>
          </w:p>
        </w:tc>
        <w:tc>
          <w:tcPr>
            <w:tcW w:w="1111" w:type="pct"/>
          </w:tcPr>
          <w:p w:rsidRPr="008B5B55" w:rsidR="004D5C70" w:rsidP="00B51A23" w:rsidRDefault="004D5C70" w14:paraId="2551C4F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English</w:t>
            </w:r>
          </w:p>
        </w:tc>
        <w:tc>
          <w:tcPr>
            <w:tcW w:w="801" w:type="pct"/>
          </w:tcPr>
          <w:p w:rsidRPr="008B5B55" w:rsidR="004D5C70" w:rsidP="0007370F" w:rsidRDefault="004D5C70" w14:paraId="4CFEE970"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75.69</w:t>
            </w:r>
          </w:p>
        </w:tc>
        <w:tc>
          <w:tcPr>
            <w:tcW w:w="723" w:type="pct"/>
          </w:tcPr>
          <w:p w:rsidRPr="008B5B55" w:rsidR="004D5C70" w:rsidP="00B51A23" w:rsidRDefault="004D5C70" w14:paraId="6A4E4B1F"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92.40</w:t>
            </w:r>
          </w:p>
        </w:tc>
        <w:tc>
          <w:tcPr>
            <w:tcW w:w="856" w:type="pct"/>
            <w:vMerge w:val="restart"/>
            <w:vAlign w:val="center"/>
          </w:tcPr>
          <w:p w:rsidRPr="00B51A23" w:rsidR="004D5C70" w:rsidP="008F557D" w:rsidRDefault="004D5C70" w14:paraId="46063B9F" w14:textId="1F6673FD">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r w:rsidRPr="00B51A23">
              <w:rPr>
                <w:b/>
                <w:bCs/>
              </w:rPr>
              <w:t>0.018</w:t>
            </w:r>
          </w:p>
        </w:tc>
        <w:tc>
          <w:tcPr>
            <w:tcW w:w="710" w:type="pct"/>
          </w:tcPr>
          <w:p w:rsidRPr="008B5B55" w:rsidR="004D5C70" w:rsidP="0007370F" w:rsidRDefault="004D5C70" w14:paraId="782A22F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77.68 [4.20]</w:t>
            </w:r>
          </w:p>
        </w:tc>
      </w:tr>
      <w:tr w:rsidRPr="008B5B55" w:rsidR="004D5C70" w:rsidTr="00C94019" w14:paraId="356C0E73" w14:textId="77777777">
        <w:trPr>
          <w:trHeight w:val="269"/>
        </w:trPr>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3C49DC92" w14:textId="77777777">
            <w:pPr>
              <w:pStyle w:val="TableTextLeft"/>
            </w:pPr>
          </w:p>
        </w:tc>
        <w:tc>
          <w:tcPr>
            <w:tcW w:w="1111" w:type="pct"/>
          </w:tcPr>
          <w:p w:rsidRPr="008B5B55" w:rsidR="004D5C70" w:rsidP="00B51A23" w:rsidRDefault="004D5C70" w14:paraId="789F9BB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Non-English</w:t>
            </w:r>
          </w:p>
        </w:tc>
        <w:tc>
          <w:tcPr>
            <w:tcW w:w="801" w:type="pct"/>
          </w:tcPr>
          <w:p w:rsidRPr="008B5B55" w:rsidR="004D5C70" w:rsidP="0007370F" w:rsidRDefault="004D5C70" w14:paraId="1E258AA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24.31</w:t>
            </w:r>
          </w:p>
        </w:tc>
        <w:tc>
          <w:tcPr>
            <w:tcW w:w="723" w:type="pct"/>
          </w:tcPr>
          <w:p w:rsidRPr="008B5B55" w:rsidR="004D5C70" w:rsidP="00B51A23" w:rsidRDefault="004D5C70" w14:paraId="21460EE7"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84.30</w:t>
            </w:r>
          </w:p>
        </w:tc>
        <w:tc>
          <w:tcPr>
            <w:tcW w:w="856" w:type="pct"/>
            <w:vMerge/>
            <w:vAlign w:val="center"/>
          </w:tcPr>
          <w:p w:rsidRPr="00B51A23" w:rsidR="004D5C70" w:rsidP="008F557D" w:rsidRDefault="004D5C70" w14:paraId="17B677A8"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p>
        </w:tc>
        <w:tc>
          <w:tcPr>
            <w:tcW w:w="710" w:type="pct"/>
          </w:tcPr>
          <w:p w:rsidRPr="008B5B55" w:rsidR="004D5C70" w:rsidP="0007370F" w:rsidRDefault="004D5C70" w14:paraId="4E19234D"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22.32 [4.20]</w:t>
            </w:r>
          </w:p>
        </w:tc>
      </w:tr>
      <w:tr w:rsidRPr="008B5B55" w:rsidR="004D5C70" w:rsidTr="00C94019" w14:paraId="3ADB1BE1"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0D732494" w14:textId="77777777">
            <w:pPr>
              <w:pStyle w:val="TableTextLeft"/>
            </w:pPr>
            <w:r w:rsidRPr="008B5B55">
              <w:t>Months enrolled in Head Start</w:t>
            </w:r>
          </w:p>
        </w:tc>
        <w:tc>
          <w:tcPr>
            <w:tcW w:w="1111" w:type="pct"/>
          </w:tcPr>
          <w:p w:rsidRPr="008B5B55" w:rsidR="004D5C70" w:rsidP="00B51A23" w:rsidRDefault="004D5C70" w14:paraId="154EEA3B"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&lt;</w:t>
            </w:r>
            <w:r>
              <w:rPr>
                <w:color w:val="000000"/>
              </w:rPr>
              <w:t xml:space="preserve"> </w:t>
            </w:r>
            <w:r w:rsidRPr="008B5B55">
              <w:rPr>
                <w:color w:val="000000"/>
              </w:rPr>
              <w:t>2</w:t>
            </w:r>
          </w:p>
        </w:tc>
        <w:tc>
          <w:tcPr>
            <w:tcW w:w="801" w:type="pct"/>
          </w:tcPr>
          <w:p w:rsidRPr="008B5B55" w:rsidR="004D5C70" w:rsidP="0007370F" w:rsidRDefault="004D5C70" w14:paraId="0F7C9036"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42.52</w:t>
            </w:r>
          </w:p>
        </w:tc>
        <w:tc>
          <w:tcPr>
            <w:tcW w:w="723" w:type="pct"/>
          </w:tcPr>
          <w:p w:rsidRPr="008B5B55" w:rsidR="004D5C70" w:rsidP="00B51A23" w:rsidRDefault="004D5C70" w14:paraId="38B512A0"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87.29</w:t>
            </w:r>
          </w:p>
        </w:tc>
        <w:tc>
          <w:tcPr>
            <w:tcW w:w="856" w:type="pct"/>
            <w:vMerge w:val="restart"/>
            <w:vAlign w:val="center"/>
          </w:tcPr>
          <w:p w:rsidRPr="00B51A23" w:rsidR="004D5C70" w:rsidP="008F557D" w:rsidRDefault="004D5C70" w14:paraId="0C170499" w14:textId="2749B874">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r w:rsidRPr="00B51A23">
              <w:rPr>
                <w:b/>
                <w:bCs/>
              </w:rPr>
              <w:t>0.002</w:t>
            </w:r>
          </w:p>
        </w:tc>
        <w:tc>
          <w:tcPr>
            <w:tcW w:w="710" w:type="pct"/>
          </w:tcPr>
          <w:p w:rsidRPr="008B5B55" w:rsidR="004D5C70" w:rsidP="0007370F" w:rsidRDefault="004D5C70" w14:paraId="6A1821F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42.21 [5.43]</w:t>
            </w:r>
          </w:p>
        </w:tc>
      </w:tr>
      <w:tr w:rsidRPr="008B5B55" w:rsidR="004D5C70" w:rsidTr="00C94019" w14:paraId="5D60A839"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2C94DD9" w14:textId="77777777">
            <w:pPr>
              <w:pStyle w:val="TableTextLeft"/>
            </w:pPr>
          </w:p>
        </w:tc>
        <w:tc>
          <w:tcPr>
            <w:tcW w:w="1111" w:type="pct"/>
          </w:tcPr>
          <w:p w:rsidRPr="008B5B55" w:rsidR="004D5C70" w:rsidP="00B51A23" w:rsidRDefault="004D5C70" w14:paraId="7FBC3FC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w:t>
            </w:r>
            <w:r>
              <w:rPr>
                <w:color w:val="000000"/>
              </w:rPr>
              <w:t xml:space="preserve"> </w:t>
            </w:r>
            <w:r w:rsidRPr="008B5B55">
              <w:rPr>
                <w:color w:val="000000"/>
              </w:rPr>
              <w:t>2</w:t>
            </w:r>
          </w:p>
        </w:tc>
        <w:tc>
          <w:tcPr>
            <w:tcW w:w="801" w:type="pct"/>
          </w:tcPr>
          <w:p w:rsidRPr="008B5B55" w:rsidR="004D5C70" w:rsidP="0007370F" w:rsidRDefault="004D5C70" w14:paraId="73E73C6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44.79</w:t>
            </w:r>
          </w:p>
        </w:tc>
        <w:tc>
          <w:tcPr>
            <w:tcW w:w="723" w:type="pct"/>
          </w:tcPr>
          <w:p w:rsidRPr="008B5B55" w:rsidR="004D5C70" w:rsidP="00B51A23" w:rsidRDefault="004D5C70" w14:paraId="090582CE"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92.72</w:t>
            </w:r>
          </w:p>
        </w:tc>
        <w:tc>
          <w:tcPr>
            <w:tcW w:w="856" w:type="pct"/>
            <w:vMerge/>
            <w:vAlign w:val="center"/>
          </w:tcPr>
          <w:p w:rsidRPr="008B5B55" w:rsidR="004D5C70" w:rsidP="008F557D" w:rsidRDefault="004D5C70" w14:paraId="3377D9A6"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17E593B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44.85 [4.04]</w:t>
            </w:r>
          </w:p>
        </w:tc>
      </w:tr>
      <w:tr w:rsidRPr="008B5B55" w:rsidR="004D5C70" w:rsidTr="00C94019" w14:paraId="36A30EA7"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0227D41" w14:textId="77777777">
            <w:pPr>
              <w:pStyle w:val="TableTextLeft"/>
            </w:pPr>
          </w:p>
        </w:tc>
        <w:tc>
          <w:tcPr>
            <w:tcW w:w="1111" w:type="pct"/>
          </w:tcPr>
          <w:p w:rsidRPr="008B5B55" w:rsidR="004D5C70" w:rsidP="00B51A23" w:rsidRDefault="004D5C70" w14:paraId="262C0BB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&gt;</w:t>
            </w:r>
            <w:r>
              <w:rPr>
                <w:color w:val="000000"/>
              </w:rPr>
              <w:t xml:space="preserve"> </w:t>
            </w:r>
            <w:r w:rsidRPr="008B5B55">
              <w:rPr>
                <w:color w:val="000000"/>
              </w:rPr>
              <w:t>2</w:t>
            </w:r>
          </w:p>
        </w:tc>
        <w:tc>
          <w:tcPr>
            <w:tcW w:w="801" w:type="pct"/>
          </w:tcPr>
          <w:p w:rsidRPr="008B5B55" w:rsidR="004D5C70" w:rsidP="0007370F" w:rsidRDefault="004D5C70" w14:paraId="02C9606B"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11.80</w:t>
            </w:r>
          </w:p>
        </w:tc>
        <w:tc>
          <w:tcPr>
            <w:tcW w:w="723" w:type="pct"/>
          </w:tcPr>
          <w:p w:rsidRPr="008B5B55" w:rsidR="004D5C70" w:rsidP="00B51A23" w:rsidRDefault="004D5C70" w14:paraId="0284978E"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93.59</w:t>
            </w:r>
          </w:p>
        </w:tc>
        <w:tc>
          <w:tcPr>
            <w:tcW w:w="856" w:type="pct"/>
            <w:vMerge/>
            <w:vAlign w:val="center"/>
          </w:tcPr>
          <w:p w:rsidRPr="008B5B55" w:rsidR="004D5C70" w:rsidP="008F557D" w:rsidRDefault="004D5C70" w14:paraId="33B6DC49"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092DA1C1"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12.07 [3.73]</w:t>
            </w:r>
          </w:p>
        </w:tc>
      </w:tr>
      <w:tr w:rsidRPr="008B5B55" w:rsidR="004D5C70" w:rsidTr="00C94019" w14:paraId="1C407B19"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2875F695" w14:textId="77777777">
            <w:pPr>
              <w:pStyle w:val="TableTextLeft"/>
            </w:pPr>
          </w:p>
        </w:tc>
        <w:tc>
          <w:tcPr>
            <w:tcW w:w="1111" w:type="pct"/>
          </w:tcPr>
          <w:p w:rsidRPr="008B5B55" w:rsidR="004D5C70" w:rsidP="00B51A23" w:rsidRDefault="004D5C70" w14:paraId="50818AC5"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missing</w:t>
            </w:r>
          </w:p>
        </w:tc>
        <w:tc>
          <w:tcPr>
            <w:tcW w:w="801" w:type="pct"/>
          </w:tcPr>
          <w:p w:rsidRPr="008B5B55" w:rsidR="004D5C70" w:rsidP="0007370F" w:rsidRDefault="004D5C70" w14:paraId="14B57CD6"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0.89</w:t>
            </w:r>
          </w:p>
        </w:tc>
        <w:tc>
          <w:tcPr>
            <w:tcW w:w="723" w:type="pct"/>
          </w:tcPr>
          <w:p w:rsidRPr="008B5B55" w:rsidR="004D5C70" w:rsidP="00B51A23" w:rsidRDefault="004D5C70" w14:paraId="1182EC58"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83.76</w:t>
            </w:r>
          </w:p>
        </w:tc>
        <w:tc>
          <w:tcPr>
            <w:tcW w:w="856" w:type="pct"/>
            <w:vMerge/>
            <w:vAlign w:val="center"/>
          </w:tcPr>
          <w:p w:rsidRPr="008B5B55" w:rsidR="004D5C70" w:rsidP="008F557D" w:rsidRDefault="004D5C70" w14:paraId="66B1B433"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A5AE64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0.86 [0.30]</w:t>
            </w:r>
          </w:p>
        </w:tc>
      </w:tr>
      <w:tr w:rsidRPr="008B5B55" w:rsidR="004D5C70" w:rsidTr="00C94019" w14:paraId="796DB4B0"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70BF30FE" w14:textId="77777777">
            <w:pPr>
              <w:pStyle w:val="TableTextLeft"/>
            </w:pPr>
            <w:r w:rsidRPr="008B5B55">
              <w:t>Child participation in Early H</w:t>
            </w:r>
            <w:r>
              <w:t xml:space="preserve">ead </w:t>
            </w:r>
            <w:r w:rsidRPr="008B5B55">
              <w:t>S</w:t>
            </w:r>
            <w:r>
              <w:t>tart</w:t>
            </w:r>
          </w:p>
        </w:tc>
        <w:tc>
          <w:tcPr>
            <w:tcW w:w="1111" w:type="pct"/>
          </w:tcPr>
          <w:p w:rsidRPr="008B5B55" w:rsidR="004D5C70" w:rsidP="00B51A23" w:rsidRDefault="004D5C70" w14:paraId="71C761F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Don’t know</w:t>
            </w:r>
          </w:p>
        </w:tc>
        <w:tc>
          <w:tcPr>
            <w:tcW w:w="801" w:type="pct"/>
          </w:tcPr>
          <w:p w:rsidRPr="008B5B55" w:rsidR="004D5C70" w:rsidP="0007370F" w:rsidRDefault="004D5C70" w14:paraId="0906AEA2"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13.47</w:t>
            </w:r>
          </w:p>
        </w:tc>
        <w:tc>
          <w:tcPr>
            <w:tcW w:w="723" w:type="pct"/>
          </w:tcPr>
          <w:p w:rsidRPr="008B5B55" w:rsidR="004D5C70" w:rsidP="00B51A23" w:rsidRDefault="004D5C70" w14:paraId="6066253C"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89.68</w:t>
            </w:r>
          </w:p>
        </w:tc>
        <w:tc>
          <w:tcPr>
            <w:tcW w:w="856" w:type="pct"/>
            <w:vMerge w:val="restart"/>
            <w:vAlign w:val="center"/>
          </w:tcPr>
          <w:p w:rsidRPr="008B5B55" w:rsidR="004D5C70" w:rsidP="008F557D" w:rsidRDefault="004D5C70" w14:paraId="6B0B6F3B" w14:textId="0D13A1A0">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0.496</w:t>
            </w:r>
          </w:p>
        </w:tc>
        <w:tc>
          <w:tcPr>
            <w:tcW w:w="710" w:type="pct"/>
          </w:tcPr>
          <w:p w:rsidRPr="008B5B55" w:rsidR="004D5C70" w:rsidP="0007370F" w:rsidRDefault="004D5C70" w14:paraId="30B70CA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13.41 [4.19]</w:t>
            </w:r>
          </w:p>
        </w:tc>
      </w:tr>
      <w:tr w:rsidRPr="008B5B55" w:rsidR="004D5C70" w:rsidTr="00C94019" w14:paraId="737E7FC4"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0B9C977" w14:textId="77777777">
            <w:pPr>
              <w:pStyle w:val="TableTextLeft"/>
            </w:pPr>
          </w:p>
        </w:tc>
        <w:tc>
          <w:tcPr>
            <w:tcW w:w="1111" w:type="pct"/>
          </w:tcPr>
          <w:p w:rsidRPr="008B5B55" w:rsidR="004D5C70" w:rsidP="00B51A23" w:rsidRDefault="004D5C70" w14:paraId="727281B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N</w:t>
            </w:r>
            <w:r>
              <w:rPr>
                <w:color w:val="000000"/>
              </w:rPr>
              <w:t>o</w:t>
            </w:r>
          </w:p>
        </w:tc>
        <w:tc>
          <w:tcPr>
            <w:tcW w:w="801" w:type="pct"/>
          </w:tcPr>
          <w:p w:rsidRPr="008B5B55" w:rsidR="004D5C70" w:rsidP="0007370F" w:rsidRDefault="004D5C70" w14:paraId="2DE73F1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71.13</w:t>
            </w:r>
          </w:p>
        </w:tc>
        <w:tc>
          <w:tcPr>
            <w:tcW w:w="723" w:type="pct"/>
          </w:tcPr>
          <w:p w:rsidRPr="008B5B55" w:rsidR="004D5C70" w:rsidP="00B51A23" w:rsidRDefault="004D5C70" w14:paraId="1B6D4E06"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90.92</w:t>
            </w:r>
          </w:p>
        </w:tc>
        <w:tc>
          <w:tcPr>
            <w:tcW w:w="856" w:type="pct"/>
            <w:vMerge/>
            <w:vAlign w:val="center"/>
          </w:tcPr>
          <w:p w:rsidRPr="008B5B55" w:rsidR="004D5C70" w:rsidP="008F557D" w:rsidRDefault="004D5C70" w14:paraId="4B56F3C7"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61D2EA9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71.30 [4.17]</w:t>
            </w:r>
          </w:p>
        </w:tc>
      </w:tr>
      <w:tr w:rsidRPr="008B5B55" w:rsidR="004D5C70" w:rsidTr="00C94019" w14:paraId="04B44AC4"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56F86508" w14:textId="77777777">
            <w:pPr>
              <w:pStyle w:val="TableTextLeft"/>
            </w:pPr>
          </w:p>
        </w:tc>
        <w:tc>
          <w:tcPr>
            <w:tcW w:w="1111" w:type="pct"/>
          </w:tcPr>
          <w:p w:rsidRPr="008B5B55" w:rsidR="004D5C70" w:rsidP="00B51A23" w:rsidRDefault="004D5C70" w14:paraId="1248D43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Y</w:t>
            </w:r>
            <w:r>
              <w:rPr>
                <w:color w:val="000000"/>
              </w:rPr>
              <w:t>es</w:t>
            </w:r>
          </w:p>
        </w:tc>
        <w:tc>
          <w:tcPr>
            <w:tcW w:w="801" w:type="pct"/>
          </w:tcPr>
          <w:p w:rsidRPr="008B5B55" w:rsidR="004D5C70" w:rsidP="0007370F" w:rsidRDefault="004D5C70" w14:paraId="0F02734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15.40</w:t>
            </w:r>
          </w:p>
        </w:tc>
        <w:tc>
          <w:tcPr>
            <w:tcW w:w="723" w:type="pct"/>
          </w:tcPr>
          <w:p w:rsidRPr="008B5B55" w:rsidR="004D5C70" w:rsidP="00B51A23" w:rsidRDefault="004D5C70" w14:paraId="6C0CA209"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88.83</w:t>
            </w:r>
          </w:p>
        </w:tc>
        <w:tc>
          <w:tcPr>
            <w:tcW w:w="856" w:type="pct"/>
            <w:vMerge/>
            <w:vAlign w:val="center"/>
          </w:tcPr>
          <w:p w:rsidRPr="008B5B55" w:rsidR="004D5C70" w:rsidP="008F557D" w:rsidRDefault="004D5C70" w14:paraId="3BB12529"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15EB735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15.29 [3.10]</w:t>
            </w:r>
          </w:p>
        </w:tc>
      </w:tr>
      <w:tr w:rsidRPr="008B5B55" w:rsidR="004D5C70" w:rsidTr="00C94019" w14:paraId="77C5F1FA"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13A4EE3D" w14:textId="77777777">
            <w:pPr>
              <w:pStyle w:val="TableTextLeft"/>
            </w:pPr>
            <w:r w:rsidRPr="008B5B55">
              <w:t>Primary funding source</w:t>
            </w:r>
          </w:p>
        </w:tc>
        <w:tc>
          <w:tcPr>
            <w:tcW w:w="1111" w:type="pct"/>
          </w:tcPr>
          <w:p w:rsidRPr="008B5B55" w:rsidR="004D5C70" w:rsidP="00B51A23" w:rsidRDefault="004D5C70" w14:paraId="39545401"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t>C</w:t>
            </w:r>
            <w:r>
              <w:t>hild care subsidy or other</w:t>
            </w:r>
          </w:p>
        </w:tc>
        <w:tc>
          <w:tcPr>
            <w:tcW w:w="801" w:type="pct"/>
          </w:tcPr>
          <w:p w:rsidRPr="008B5B55" w:rsidR="004D5C70" w:rsidP="0007370F" w:rsidRDefault="004D5C70" w14:paraId="73278CE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2.80</w:t>
            </w:r>
          </w:p>
        </w:tc>
        <w:tc>
          <w:tcPr>
            <w:tcW w:w="723" w:type="pct"/>
          </w:tcPr>
          <w:p w:rsidRPr="008B5B55" w:rsidR="004D5C70" w:rsidP="00B51A23" w:rsidRDefault="004D5C70" w14:paraId="4F55018F"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92.36</w:t>
            </w:r>
          </w:p>
        </w:tc>
        <w:tc>
          <w:tcPr>
            <w:tcW w:w="856" w:type="pct"/>
            <w:vMerge w:val="restart"/>
            <w:vAlign w:val="center"/>
          </w:tcPr>
          <w:p w:rsidRPr="008B5B55" w:rsidR="004D5C70" w:rsidP="008F557D" w:rsidRDefault="004D5C70" w14:paraId="67B693BC" w14:textId="7843AF39">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0.559</w:t>
            </w:r>
          </w:p>
        </w:tc>
        <w:tc>
          <w:tcPr>
            <w:tcW w:w="710" w:type="pct"/>
          </w:tcPr>
          <w:p w:rsidRPr="008B5B55" w:rsidR="004D5C70" w:rsidP="0007370F" w:rsidRDefault="004D5C70" w14:paraId="624E7AB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2.80 [1.34]</w:t>
            </w:r>
          </w:p>
        </w:tc>
      </w:tr>
      <w:tr w:rsidRPr="008B5B55" w:rsidR="004D5C70" w:rsidTr="00C94019" w14:paraId="7006163A"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7FE0F290" w14:textId="77777777">
            <w:pPr>
              <w:pStyle w:val="TableTextLeft"/>
            </w:pPr>
          </w:p>
        </w:tc>
        <w:tc>
          <w:tcPr>
            <w:tcW w:w="1111" w:type="pct"/>
          </w:tcPr>
          <w:p w:rsidRPr="008B5B55" w:rsidR="004D5C70" w:rsidP="00B51A23" w:rsidRDefault="004D5C70" w14:paraId="73C66A2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H</w:t>
            </w:r>
            <w:r>
              <w:rPr>
                <w:color w:val="000000"/>
              </w:rPr>
              <w:t xml:space="preserve">ead </w:t>
            </w:r>
            <w:r w:rsidRPr="008B5B55">
              <w:rPr>
                <w:color w:val="000000"/>
              </w:rPr>
              <w:t>S</w:t>
            </w:r>
            <w:r>
              <w:rPr>
                <w:color w:val="000000"/>
              </w:rPr>
              <w:t>tart</w:t>
            </w:r>
          </w:p>
        </w:tc>
        <w:tc>
          <w:tcPr>
            <w:tcW w:w="801" w:type="pct"/>
          </w:tcPr>
          <w:p w:rsidRPr="008B5B55" w:rsidR="004D5C70" w:rsidP="0007370F" w:rsidRDefault="004D5C70" w14:paraId="1DE282E1"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92.47</w:t>
            </w:r>
          </w:p>
        </w:tc>
        <w:tc>
          <w:tcPr>
            <w:tcW w:w="723" w:type="pct"/>
          </w:tcPr>
          <w:p w:rsidRPr="008B5B55" w:rsidR="004D5C70" w:rsidP="00B51A23" w:rsidRDefault="004D5C70" w14:paraId="15C3B434"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90.25</w:t>
            </w:r>
          </w:p>
        </w:tc>
        <w:tc>
          <w:tcPr>
            <w:tcW w:w="856" w:type="pct"/>
            <w:vMerge/>
          </w:tcPr>
          <w:p w:rsidRPr="008B5B55" w:rsidR="004D5C70" w:rsidP="0007370F" w:rsidRDefault="004D5C70" w14:paraId="0FE4E6C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5B769A3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92.30 [3.18]</w:t>
            </w:r>
          </w:p>
        </w:tc>
      </w:tr>
      <w:tr w:rsidRPr="008B5B55" w:rsidR="004D5C70" w:rsidTr="00C94019" w14:paraId="1054EBD6"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348F9366" w14:textId="77777777">
            <w:pPr>
              <w:pStyle w:val="TableTextLeft"/>
            </w:pPr>
          </w:p>
        </w:tc>
        <w:tc>
          <w:tcPr>
            <w:tcW w:w="1111" w:type="pct"/>
          </w:tcPr>
          <w:p w:rsidRPr="008B5B55" w:rsidR="004D5C70" w:rsidP="00B51A23" w:rsidRDefault="004D5C70" w14:paraId="0316924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State pre-</w:t>
            </w:r>
            <w:r w:rsidRPr="008B5B55">
              <w:rPr>
                <w:color w:val="000000"/>
              </w:rPr>
              <w:t>K</w:t>
            </w:r>
          </w:p>
        </w:tc>
        <w:tc>
          <w:tcPr>
            <w:tcW w:w="801" w:type="pct"/>
          </w:tcPr>
          <w:p w:rsidRPr="008B5B55" w:rsidR="004D5C70" w:rsidP="0007370F" w:rsidRDefault="004D5C70" w14:paraId="13F6D962"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4.73</w:t>
            </w:r>
          </w:p>
        </w:tc>
        <w:tc>
          <w:tcPr>
            <w:tcW w:w="723" w:type="pct"/>
          </w:tcPr>
          <w:p w:rsidRPr="008B5B55" w:rsidR="004D5C70" w:rsidP="00B51A23" w:rsidRDefault="004D5C70" w14:paraId="7FFE366D"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92.95</w:t>
            </w:r>
          </w:p>
        </w:tc>
        <w:tc>
          <w:tcPr>
            <w:tcW w:w="856" w:type="pct"/>
            <w:vMerge/>
          </w:tcPr>
          <w:p w:rsidRPr="008B5B55" w:rsidR="004D5C70" w:rsidP="0007370F" w:rsidRDefault="004D5C70" w14:paraId="567B02C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826B75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4.89 [2.87]</w:t>
            </w:r>
          </w:p>
        </w:tc>
      </w:tr>
      <w:tr w:rsidRPr="008B5B55" w:rsidR="004D5C70" w:rsidTr="00C94019" w14:paraId="6641AEE1"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8B5B55" w:rsidR="004D5C70" w:rsidP="00AA43A5" w:rsidRDefault="004D5C70" w14:paraId="24E8390D" w14:textId="77777777">
            <w:pPr>
              <w:pStyle w:val="TableRowHead"/>
              <w:rPr>
                <w:color w:val="000000"/>
              </w:rPr>
            </w:pPr>
            <w:r w:rsidRPr="005E7A8F">
              <w:t xml:space="preserve">Categorical </w:t>
            </w:r>
            <w:r w:rsidRPr="007D489A">
              <w:t>variables at center level</w:t>
            </w:r>
          </w:p>
        </w:tc>
        <w:tc>
          <w:tcPr>
            <w:tcW w:w="801" w:type="pct"/>
            <w:shd w:val="clear" w:color="auto" w:fill="0B2949" w:themeFill="accent1"/>
          </w:tcPr>
          <w:p w:rsidRPr="008B5B55" w:rsidR="004D5C70" w:rsidP="00BD28EE" w:rsidRDefault="004D5C70" w14:paraId="7BE1660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723" w:type="pct"/>
            <w:shd w:val="clear" w:color="auto" w:fill="0B2949" w:themeFill="accent1"/>
          </w:tcPr>
          <w:p w:rsidRPr="008B5B55" w:rsidR="004D5C70" w:rsidP="00BD28EE" w:rsidRDefault="004D5C70" w14:paraId="11155273"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856" w:type="pct"/>
            <w:shd w:val="clear" w:color="auto" w:fill="0B2949" w:themeFill="accent1"/>
          </w:tcPr>
          <w:p w:rsidRPr="008B5B55" w:rsidR="004D5C70" w:rsidP="00BD28EE" w:rsidRDefault="004D5C70" w14:paraId="7A08C92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tcPr>
          <w:p w:rsidRPr="008B5B55" w:rsidR="004D5C70" w:rsidP="00BD28EE" w:rsidRDefault="004D5C70" w14:paraId="3E1928D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C94019" w14:paraId="2ED38C8D"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00DECC9A" w14:textId="77777777">
            <w:pPr>
              <w:pStyle w:val="TableTextLeft"/>
            </w:pPr>
            <w:r w:rsidRPr="008B5B55">
              <w:t>Center</w:t>
            </w:r>
            <w:r>
              <w:t>’s child</w:t>
            </w:r>
            <w:r w:rsidRPr="008B5B55">
              <w:t xml:space="preserve"> enrollment</w:t>
            </w:r>
          </w:p>
        </w:tc>
        <w:tc>
          <w:tcPr>
            <w:tcW w:w="1111" w:type="pct"/>
          </w:tcPr>
          <w:p w:rsidRPr="008B5B55" w:rsidR="004D5C70" w:rsidP="00B51A23" w:rsidRDefault="004D5C70" w14:paraId="7E5BE1C5"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55</w:t>
            </w:r>
          </w:p>
        </w:tc>
        <w:tc>
          <w:tcPr>
            <w:tcW w:w="801" w:type="pct"/>
          </w:tcPr>
          <w:p w:rsidRPr="008B5B55" w:rsidR="004D5C70" w:rsidP="0007370F" w:rsidRDefault="004D5C70" w14:paraId="25F13AC1"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32.85</w:t>
            </w:r>
          </w:p>
        </w:tc>
        <w:tc>
          <w:tcPr>
            <w:tcW w:w="723" w:type="pct"/>
          </w:tcPr>
          <w:p w:rsidRPr="008B5B55" w:rsidR="004D5C70" w:rsidP="00B51A23" w:rsidRDefault="004D5C70" w14:paraId="3267CA9E"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90.62</w:t>
            </w:r>
          </w:p>
        </w:tc>
        <w:tc>
          <w:tcPr>
            <w:tcW w:w="856" w:type="pct"/>
            <w:vMerge w:val="restart"/>
            <w:vAlign w:val="center"/>
          </w:tcPr>
          <w:p w:rsidRPr="008B5B55" w:rsidR="004D5C70" w:rsidP="008F557D" w:rsidRDefault="004D5C70" w14:paraId="15F74F47" w14:textId="41810535">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0.968</w:t>
            </w:r>
          </w:p>
        </w:tc>
        <w:tc>
          <w:tcPr>
            <w:tcW w:w="710" w:type="pct"/>
          </w:tcPr>
          <w:p w:rsidRPr="008B5B55" w:rsidR="004D5C70" w:rsidP="0007370F" w:rsidRDefault="004D5C70" w14:paraId="4BA9093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32.85 [6.63]</w:t>
            </w:r>
          </w:p>
        </w:tc>
      </w:tr>
      <w:tr w:rsidRPr="008B5B55" w:rsidR="004D5C70" w:rsidTr="00C94019" w14:paraId="3BECE0CD"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4C3C396" w14:textId="77777777">
            <w:pPr>
              <w:pStyle w:val="TableTextLeft"/>
            </w:pPr>
          </w:p>
        </w:tc>
        <w:tc>
          <w:tcPr>
            <w:tcW w:w="1111" w:type="pct"/>
          </w:tcPr>
          <w:p w:rsidRPr="008B5B55" w:rsidR="004D5C70" w:rsidP="00B51A23" w:rsidRDefault="004D5C70" w14:paraId="6532F41B"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55-117</w:t>
            </w:r>
          </w:p>
        </w:tc>
        <w:tc>
          <w:tcPr>
            <w:tcW w:w="801" w:type="pct"/>
          </w:tcPr>
          <w:p w:rsidRPr="008B5B55" w:rsidR="004D5C70" w:rsidP="0007370F" w:rsidRDefault="004D5C70" w14:paraId="6ECBACDD"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33.16</w:t>
            </w:r>
          </w:p>
        </w:tc>
        <w:tc>
          <w:tcPr>
            <w:tcW w:w="723" w:type="pct"/>
          </w:tcPr>
          <w:p w:rsidRPr="008B5B55" w:rsidR="004D5C70" w:rsidP="00B51A23" w:rsidRDefault="004D5C70" w14:paraId="16B37A32"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90.55</w:t>
            </w:r>
          </w:p>
        </w:tc>
        <w:tc>
          <w:tcPr>
            <w:tcW w:w="856" w:type="pct"/>
            <w:vMerge/>
          </w:tcPr>
          <w:p w:rsidRPr="008B5B55" w:rsidR="004D5C70" w:rsidP="00AA43A5" w:rsidRDefault="004D5C70" w14:paraId="7E6396D1"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D9DDB2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33.16 [5.09]</w:t>
            </w:r>
          </w:p>
        </w:tc>
      </w:tr>
      <w:tr w:rsidRPr="008B5B55" w:rsidR="004D5C70" w:rsidTr="00C94019" w14:paraId="421D3932"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978E175" w14:textId="77777777">
            <w:pPr>
              <w:pStyle w:val="TableTextLeft"/>
            </w:pPr>
          </w:p>
        </w:tc>
        <w:tc>
          <w:tcPr>
            <w:tcW w:w="1111" w:type="pct"/>
          </w:tcPr>
          <w:p w:rsidRPr="008B5B55" w:rsidR="004D5C70" w:rsidP="00B51A23" w:rsidRDefault="004D5C70" w14:paraId="7D6DF5D4"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117</w:t>
            </w:r>
          </w:p>
        </w:tc>
        <w:tc>
          <w:tcPr>
            <w:tcW w:w="801" w:type="pct"/>
          </w:tcPr>
          <w:p w:rsidRPr="008B5B55" w:rsidR="004D5C70" w:rsidP="0007370F" w:rsidRDefault="004D5C70" w14:paraId="7E7CCC4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33.99</w:t>
            </w:r>
          </w:p>
        </w:tc>
        <w:tc>
          <w:tcPr>
            <w:tcW w:w="723" w:type="pct"/>
          </w:tcPr>
          <w:p w:rsidRPr="008B5B55" w:rsidR="004D5C70" w:rsidP="00B51A23" w:rsidRDefault="004D5C70" w14:paraId="14B5F98B"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90.14</w:t>
            </w:r>
          </w:p>
        </w:tc>
        <w:tc>
          <w:tcPr>
            <w:tcW w:w="856" w:type="pct"/>
            <w:vMerge/>
          </w:tcPr>
          <w:p w:rsidRPr="008B5B55" w:rsidR="004D5C70" w:rsidP="00AA43A5" w:rsidRDefault="004D5C70" w14:paraId="24330810"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54C91A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33.99 [5.02]</w:t>
            </w:r>
          </w:p>
        </w:tc>
      </w:tr>
      <w:tr w:rsidRPr="008B5B55" w:rsidR="004D5C70" w:rsidTr="00C94019" w14:paraId="473BF726"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D28EE" w:rsidRDefault="004D5C70" w14:paraId="76281278" w14:textId="77777777">
            <w:pPr>
              <w:pStyle w:val="TableTextLeft"/>
              <w:keepNext/>
              <w:keepLines/>
            </w:pPr>
            <w:r w:rsidRPr="008B5B55">
              <w:lastRenderedPageBreak/>
              <w:t>Center</w:t>
            </w:r>
            <w:r>
              <w:t>’s number of</w:t>
            </w:r>
            <w:r w:rsidRPr="008B5B55">
              <w:t xml:space="preserve"> classrooms</w:t>
            </w:r>
          </w:p>
        </w:tc>
        <w:tc>
          <w:tcPr>
            <w:tcW w:w="1111" w:type="pct"/>
          </w:tcPr>
          <w:p w:rsidRPr="008B5B55" w:rsidR="004D5C70" w:rsidP="00BD28EE" w:rsidRDefault="004D5C70" w14:paraId="7A598797"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w:t>
            </w:r>
          </w:p>
        </w:tc>
        <w:tc>
          <w:tcPr>
            <w:tcW w:w="801" w:type="pct"/>
          </w:tcPr>
          <w:p w:rsidRPr="008B5B55" w:rsidR="004D5C70" w:rsidP="00BD28EE" w:rsidRDefault="004D5C70" w14:paraId="57B3B1C0"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34.35</w:t>
            </w:r>
          </w:p>
        </w:tc>
        <w:tc>
          <w:tcPr>
            <w:tcW w:w="723" w:type="pct"/>
          </w:tcPr>
          <w:p w:rsidRPr="008B5B55" w:rsidR="004D5C70" w:rsidP="00BD28EE" w:rsidRDefault="004D5C70" w14:paraId="23B7035F" w14:textId="77777777">
            <w:pPr>
              <w:pStyle w:val="TableTextDecimal"/>
              <w:keepNext/>
              <w:keepLines/>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90.91</w:t>
            </w:r>
          </w:p>
        </w:tc>
        <w:tc>
          <w:tcPr>
            <w:tcW w:w="856" w:type="pct"/>
            <w:vMerge w:val="restart"/>
            <w:vAlign w:val="center"/>
          </w:tcPr>
          <w:p w:rsidRPr="008B5B55" w:rsidR="004D5C70" w:rsidP="008F557D" w:rsidRDefault="004D5C70" w14:paraId="58668931" w14:textId="60FB9412">
            <w:pPr>
              <w:pStyle w:val="TableTextDecimal"/>
              <w:keepNext/>
              <w:keepLines/>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0.861</w:t>
            </w:r>
          </w:p>
        </w:tc>
        <w:tc>
          <w:tcPr>
            <w:tcW w:w="710" w:type="pct"/>
          </w:tcPr>
          <w:p w:rsidRPr="008B5B55" w:rsidR="004D5C70" w:rsidP="00BD28EE" w:rsidRDefault="004D5C70" w14:paraId="70AA103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34.35 [6.77]</w:t>
            </w:r>
          </w:p>
        </w:tc>
      </w:tr>
      <w:tr w:rsidRPr="008B5B55" w:rsidR="004D5C70" w:rsidTr="00C94019" w14:paraId="3AE01AC8"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D28EE" w:rsidRDefault="004D5C70" w14:paraId="6285546E" w14:textId="77777777">
            <w:pPr>
              <w:pStyle w:val="TableTextLeft"/>
              <w:keepNext/>
              <w:keepLines/>
            </w:pPr>
          </w:p>
        </w:tc>
        <w:tc>
          <w:tcPr>
            <w:tcW w:w="1111" w:type="pct"/>
          </w:tcPr>
          <w:p w:rsidRPr="008B5B55" w:rsidR="004D5C70" w:rsidP="00BD28EE" w:rsidRDefault="004D5C70" w14:paraId="3004E1D2"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4-6</w:t>
            </w:r>
          </w:p>
        </w:tc>
        <w:tc>
          <w:tcPr>
            <w:tcW w:w="801" w:type="pct"/>
          </w:tcPr>
          <w:p w:rsidRPr="008B5B55" w:rsidR="004D5C70" w:rsidP="00BD28EE" w:rsidRDefault="004D5C70" w14:paraId="4657F14E"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34.81</w:t>
            </w:r>
          </w:p>
        </w:tc>
        <w:tc>
          <w:tcPr>
            <w:tcW w:w="723" w:type="pct"/>
          </w:tcPr>
          <w:p w:rsidRPr="008B5B55" w:rsidR="004D5C70" w:rsidP="00BD28EE" w:rsidRDefault="004D5C70" w14:paraId="36D12A22" w14:textId="77777777">
            <w:pPr>
              <w:pStyle w:val="TableTextDecimal"/>
              <w:keepNext/>
              <w:keepLines/>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90.50</w:t>
            </w:r>
          </w:p>
        </w:tc>
        <w:tc>
          <w:tcPr>
            <w:tcW w:w="856" w:type="pct"/>
            <w:vMerge/>
          </w:tcPr>
          <w:p w:rsidRPr="008B5B55" w:rsidR="004D5C70" w:rsidP="00BD28EE" w:rsidRDefault="004D5C70" w14:paraId="114A2A4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BD28EE" w:rsidRDefault="004D5C70" w14:paraId="65459E8B"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34.81 [5.34]</w:t>
            </w:r>
          </w:p>
        </w:tc>
      </w:tr>
      <w:tr w:rsidRPr="008B5B55" w:rsidR="004D5C70" w:rsidTr="00C94019" w14:paraId="6B22E3BC"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D28EE" w:rsidRDefault="004D5C70" w14:paraId="42702DCB" w14:textId="77777777">
            <w:pPr>
              <w:pStyle w:val="TableTextLeft"/>
              <w:keepNext/>
              <w:keepLines/>
            </w:pPr>
          </w:p>
        </w:tc>
        <w:tc>
          <w:tcPr>
            <w:tcW w:w="1111" w:type="pct"/>
          </w:tcPr>
          <w:p w:rsidRPr="008B5B55" w:rsidR="004D5C70" w:rsidP="00BD28EE" w:rsidRDefault="004D5C70" w14:paraId="649994FE"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6</w:t>
            </w:r>
          </w:p>
        </w:tc>
        <w:tc>
          <w:tcPr>
            <w:tcW w:w="801" w:type="pct"/>
          </w:tcPr>
          <w:p w:rsidRPr="008B5B55" w:rsidR="004D5C70" w:rsidP="00BD28EE" w:rsidRDefault="004D5C70" w14:paraId="72F5C2B7"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30.85</w:t>
            </w:r>
          </w:p>
        </w:tc>
        <w:tc>
          <w:tcPr>
            <w:tcW w:w="723" w:type="pct"/>
          </w:tcPr>
          <w:p w:rsidRPr="008B5B55" w:rsidR="004D5C70" w:rsidP="00BD28EE" w:rsidRDefault="004D5C70" w14:paraId="593BDCA4" w14:textId="77777777">
            <w:pPr>
              <w:pStyle w:val="TableTextDecimal"/>
              <w:keepNext/>
              <w:keepLines/>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89.82</w:t>
            </w:r>
          </w:p>
        </w:tc>
        <w:tc>
          <w:tcPr>
            <w:tcW w:w="856" w:type="pct"/>
            <w:vMerge/>
          </w:tcPr>
          <w:p w:rsidRPr="008B5B55" w:rsidR="004D5C70" w:rsidP="00BD28EE" w:rsidRDefault="004D5C70" w14:paraId="688C6AA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BD28EE" w:rsidRDefault="004D5C70" w14:paraId="6DE451C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30.85 [5.79]</w:t>
            </w:r>
          </w:p>
        </w:tc>
      </w:tr>
      <w:tr w:rsidRPr="008B5B55" w:rsidR="004D5C70" w:rsidTr="00C94019" w14:paraId="5771D87E"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8B5B55" w:rsidR="004D5C70" w:rsidP="00AA43A5" w:rsidRDefault="004D5C70" w14:paraId="3487A167" w14:textId="77777777">
            <w:pPr>
              <w:pStyle w:val="TableRowHead"/>
            </w:pPr>
            <w:r w:rsidRPr="005E7A8F">
              <w:t>Categorical</w:t>
            </w:r>
            <w:r w:rsidRPr="008B5B55">
              <w:t xml:space="preserve"> </w:t>
            </w:r>
            <w:r w:rsidRPr="007D489A">
              <w:t>variables at program level</w:t>
            </w:r>
          </w:p>
        </w:tc>
        <w:tc>
          <w:tcPr>
            <w:tcW w:w="801" w:type="pct"/>
            <w:shd w:val="clear" w:color="auto" w:fill="0B2949" w:themeFill="accent1"/>
            <w:vAlign w:val="bottom"/>
          </w:tcPr>
          <w:p w:rsidRPr="008B5B55" w:rsidR="004D5C70" w:rsidP="00BD28EE" w:rsidRDefault="004D5C70" w14:paraId="5247BAD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723" w:type="pct"/>
            <w:shd w:val="clear" w:color="auto" w:fill="0B2949" w:themeFill="accent1"/>
            <w:vAlign w:val="bottom"/>
          </w:tcPr>
          <w:p w:rsidRPr="008B5B55" w:rsidR="004D5C70" w:rsidP="00BD28EE" w:rsidRDefault="004D5C70" w14:paraId="24D8B74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856" w:type="pct"/>
            <w:shd w:val="clear" w:color="auto" w:fill="0B2949" w:themeFill="accent1"/>
            <w:vAlign w:val="bottom"/>
          </w:tcPr>
          <w:p w:rsidRPr="008B5B55" w:rsidR="004D5C70" w:rsidP="00BD28EE" w:rsidRDefault="004D5C70" w14:paraId="28FD115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vAlign w:val="bottom"/>
          </w:tcPr>
          <w:p w:rsidRPr="008B5B55" w:rsidR="004D5C70" w:rsidP="00BD28EE" w:rsidRDefault="004D5C70" w14:paraId="0F8E0C1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C94019" w14:paraId="49B77BFA"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458B3E54" w14:textId="77777777">
            <w:pPr>
              <w:pStyle w:val="TableTextLeft"/>
            </w:pPr>
            <w:r w:rsidRPr="008B5B55">
              <w:t xml:space="preserve">Program </w:t>
            </w:r>
            <w:r>
              <w:t>sampling strata</w:t>
            </w:r>
          </w:p>
        </w:tc>
        <w:tc>
          <w:tcPr>
            <w:tcW w:w="1111" w:type="pct"/>
          </w:tcPr>
          <w:p w:rsidRPr="008B5B55" w:rsidR="004D5C70" w:rsidP="00B51A23" w:rsidRDefault="004D5C70" w14:paraId="09E2ED38"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A</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&lt;</w:t>
            </w:r>
            <w:r>
              <w:rPr>
                <w:color w:val="000000"/>
              </w:rPr>
              <w:t xml:space="preserve"> </w:t>
            </w:r>
            <w:r w:rsidRPr="008B5B55">
              <w:rPr>
                <w:color w:val="000000"/>
              </w:rPr>
              <w:t>40% H</w:t>
            </w:r>
            <w:r>
              <w:rPr>
                <w:color w:val="000000"/>
              </w:rPr>
              <w:t xml:space="preserve">ispanic and </w:t>
            </w:r>
            <w:r w:rsidRPr="008B5B55">
              <w:rPr>
                <w:color w:val="000000"/>
              </w:rPr>
              <w:t>&lt;</w:t>
            </w:r>
            <w:r>
              <w:rPr>
                <w:color w:val="000000"/>
              </w:rPr>
              <w:t xml:space="preserve"> </w:t>
            </w:r>
            <w:r w:rsidRPr="008B5B55">
              <w:rPr>
                <w:color w:val="000000"/>
              </w:rPr>
              <w:t>40% B</w:t>
            </w:r>
            <w:r>
              <w:rPr>
                <w:color w:val="000000"/>
              </w:rPr>
              <w:t>lack enrollment</w:t>
            </w:r>
          </w:p>
        </w:tc>
        <w:tc>
          <w:tcPr>
            <w:tcW w:w="801" w:type="pct"/>
            <w:vAlign w:val="center"/>
          </w:tcPr>
          <w:p w:rsidRPr="008B5B55" w:rsidR="004D5C70" w:rsidP="00C94019" w:rsidRDefault="004D5C70" w14:paraId="61B32282"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5.33</w:t>
            </w:r>
          </w:p>
        </w:tc>
        <w:tc>
          <w:tcPr>
            <w:tcW w:w="723" w:type="pct"/>
            <w:vAlign w:val="center"/>
          </w:tcPr>
          <w:p w:rsidRPr="008B5B55" w:rsidR="004D5C70" w:rsidP="00C94019" w:rsidRDefault="004D5C70" w14:paraId="303FB2AA"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82.91</w:t>
            </w:r>
          </w:p>
        </w:tc>
        <w:tc>
          <w:tcPr>
            <w:tcW w:w="856" w:type="pct"/>
            <w:vMerge w:val="restart"/>
            <w:vAlign w:val="center"/>
          </w:tcPr>
          <w:p w:rsidRPr="0007370F" w:rsidR="004D5C70" w:rsidP="008F557D" w:rsidRDefault="004D5C70" w14:paraId="0CA7EC42" w14:textId="6D7D0FCA">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r w:rsidRPr="008B5B55">
              <w:rPr>
                <w:b/>
                <w:bCs/>
              </w:rPr>
              <w:t>0.020</w:t>
            </w:r>
          </w:p>
        </w:tc>
        <w:tc>
          <w:tcPr>
            <w:tcW w:w="710" w:type="pct"/>
            <w:vAlign w:val="center"/>
          </w:tcPr>
          <w:p w:rsidRPr="008B5B55" w:rsidR="004D5C70" w:rsidP="00C94019" w:rsidRDefault="004D5C70" w14:paraId="211F52C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5.33 [0.50]</w:t>
            </w:r>
          </w:p>
        </w:tc>
      </w:tr>
      <w:tr w:rsidRPr="008B5B55" w:rsidR="004D5C70" w:rsidTr="00C94019" w14:paraId="65380C32"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1F1BFDF0" w14:textId="77777777">
            <w:pPr>
              <w:pStyle w:val="TableTextLeft"/>
            </w:pPr>
          </w:p>
        </w:tc>
        <w:tc>
          <w:tcPr>
            <w:tcW w:w="1111" w:type="pct"/>
          </w:tcPr>
          <w:p w:rsidRPr="008B5B55" w:rsidR="004D5C70" w:rsidP="00B51A23" w:rsidRDefault="004D5C70" w14:paraId="0FE9AB0B"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A</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ispanic or Black enrollment</w:t>
            </w:r>
          </w:p>
        </w:tc>
        <w:tc>
          <w:tcPr>
            <w:tcW w:w="801" w:type="pct"/>
            <w:vAlign w:val="center"/>
          </w:tcPr>
          <w:p w:rsidRPr="008B5B55" w:rsidR="004D5C70" w:rsidP="00C94019" w:rsidRDefault="004D5C70" w14:paraId="12538A15"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7.50</w:t>
            </w:r>
          </w:p>
        </w:tc>
        <w:tc>
          <w:tcPr>
            <w:tcW w:w="723" w:type="pct"/>
            <w:vAlign w:val="center"/>
          </w:tcPr>
          <w:p w:rsidRPr="008B5B55" w:rsidR="004D5C70" w:rsidP="00C94019" w:rsidRDefault="004D5C70" w14:paraId="29E50D3D"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86.75</w:t>
            </w:r>
          </w:p>
        </w:tc>
        <w:tc>
          <w:tcPr>
            <w:tcW w:w="856" w:type="pct"/>
            <w:vMerge/>
          </w:tcPr>
          <w:p w:rsidRPr="008B5B55" w:rsidR="004D5C70" w:rsidP="0007370F" w:rsidRDefault="004D5C70" w14:paraId="5339AD2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66B5BD9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7.50 [1.39]</w:t>
            </w:r>
          </w:p>
        </w:tc>
      </w:tr>
      <w:tr w:rsidRPr="008B5B55" w:rsidR="004D5C70" w:rsidTr="00C94019" w14:paraId="597B0D65"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3238C40A" w14:textId="77777777">
            <w:pPr>
              <w:pStyle w:val="TableTextLeft"/>
            </w:pPr>
          </w:p>
        </w:tc>
        <w:tc>
          <w:tcPr>
            <w:tcW w:w="1111" w:type="pct"/>
          </w:tcPr>
          <w:p w:rsidRPr="008B5B55" w:rsidR="004D5C70" w:rsidP="00B51A23" w:rsidRDefault="004D5C70" w14:paraId="46C5805C"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A</w:t>
            </w:r>
            <w:r w:rsidRPr="008B5B55">
              <w:rPr>
                <w:color w:val="000000"/>
              </w:rPr>
              <w:t>,</w:t>
            </w:r>
            <w:r>
              <w:rPr>
                <w:color w:val="000000"/>
              </w:rPr>
              <w:t xml:space="preserve"> </w:t>
            </w:r>
            <w:r w:rsidRPr="008B5B55">
              <w:rPr>
                <w:color w:val="000000"/>
              </w:rPr>
              <w:t>N</w:t>
            </w:r>
            <w:r>
              <w:rPr>
                <w:color w:val="000000"/>
              </w:rPr>
              <w:t>on</w:t>
            </w:r>
            <w:r w:rsidRPr="008B5B55">
              <w:rPr>
                <w:color w:val="000000"/>
              </w:rPr>
              <w:t>-</w:t>
            </w:r>
            <w:r>
              <w:rPr>
                <w:color w:val="000000"/>
              </w:rPr>
              <w:t>MSA</w:t>
            </w:r>
          </w:p>
        </w:tc>
        <w:tc>
          <w:tcPr>
            <w:tcW w:w="801" w:type="pct"/>
            <w:vAlign w:val="center"/>
          </w:tcPr>
          <w:p w:rsidRPr="008B5B55" w:rsidR="004D5C70" w:rsidP="00C94019" w:rsidRDefault="004D5C70" w14:paraId="21DA2343"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4.35</w:t>
            </w:r>
          </w:p>
        </w:tc>
        <w:tc>
          <w:tcPr>
            <w:tcW w:w="723" w:type="pct"/>
            <w:vAlign w:val="center"/>
          </w:tcPr>
          <w:p w:rsidRPr="008B5B55" w:rsidR="004D5C70" w:rsidP="00C94019" w:rsidRDefault="004D5C70" w14:paraId="48879303"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92.55</w:t>
            </w:r>
          </w:p>
        </w:tc>
        <w:tc>
          <w:tcPr>
            <w:tcW w:w="856" w:type="pct"/>
            <w:vMerge/>
          </w:tcPr>
          <w:p w:rsidRPr="008B5B55" w:rsidR="004D5C70" w:rsidP="0007370F" w:rsidRDefault="004D5C70" w14:paraId="141FB37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1F3543E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4.35 [0.78]</w:t>
            </w:r>
          </w:p>
        </w:tc>
      </w:tr>
      <w:tr w:rsidRPr="008B5B55" w:rsidR="004D5C70" w:rsidTr="00C94019" w14:paraId="2901B509"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0BDCE08" w14:textId="77777777">
            <w:pPr>
              <w:pStyle w:val="TableTextLeft"/>
            </w:pPr>
          </w:p>
        </w:tc>
        <w:tc>
          <w:tcPr>
            <w:tcW w:w="1111" w:type="pct"/>
          </w:tcPr>
          <w:p w:rsidRPr="008B5B55" w:rsidR="004D5C70" w:rsidP="00B51A23" w:rsidRDefault="004D5C70" w14:paraId="6C95E9C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B</w:t>
            </w:r>
            <w:r w:rsidRPr="008B5B55">
              <w:rPr>
                <w:color w:val="000000"/>
              </w:rPr>
              <w:t>,</w:t>
            </w:r>
            <w:r>
              <w:rPr>
                <w:color w:val="000000"/>
              </w:rPr>
              <w:t xml:space="preserve"> </w:t>
            </w:r>
            <w:r w:rsidRPr="008B5B55">
              <w:rPr>
                <w:color w:val="000000"/>
              </w:rPr>
              <w:t>&lt;</w:t>
            </w:r>
            <w:r>
              <w:rPr>
                <w:color w:val="000000"/>
              </w:rPr>
              <w:t xml:space="preserve"> </w:t>
            </w:r>
            <w:r w:rsidRPr="008B5B55">
              <w:rPr>
                <w:color w:val="000000"/>
              </w:rPr>
              <w:t>40% H</w:t>
            </w:r>
            <w:r>
              <w:rPr>
                <w:color w:val="000000"/>
              </w:rPr>
              <w:t>ispanic and</w:t>
            </w:r>
            <w:r w:rsidRPr="008B5B55">
              <w:rPr>
                <w:color w:val="000000"/>
              </w:rPr>
              <w:t xml:space="preserve"> </w:t>
            </w:r>
            <w:r>
              <w:rPr>
                <w:color w:val="000000"/>
              </w:rPr>
              <w:t xml:space="preserve">&lt; </w:t>
            </w:r>
            <w:r w:rsidRPr="008B5B55">
              <w:rPr>
                <w:color w:val="000000"/>
              </w:rPr>
              <w:t>40%</w:t>
            </w:r>
            <w:r w:rsidRPr="008B5B55">
              <w:rPr>
                <w:color w:val="000000"/>
              </w:rPr>
              <w:br/>
              <w:t>B</w:t>
            </w:r>
            <w:r>
              <w:rPr>
                <w:color w:val="000000"/>
              </w:rPr>
              <w:t>lack enrollment</w:t>
            </w:r>
          </w:p>
        </w:tc>
        <w:tc>
          <w:tcPr>
            <w:tcW w:w="801" w:type="pct"/>
            <w:vAlign w:val="center"/>
          </w:tcPr>
          <w:p w:rsidRPr="008B5B55" w:rsidR="004D5C70" w:rsidP="00C94019" w:rsidRDefault="004D5C70" w14:paraId="4E36BEE7"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10.32</w:t>
            </w:r>
          </w:p>
        </w:tc>
        <w:tc>
          <w:tcPr>
            <w:tcW w:w="723" w:type="pct"/>
            <w:vAlign w:val="center"/>
          </w:tcPr>
          <w:p w:rsidRPr="008B5B55" w:rsidR="004D5C70" w:rsidP="00C94019" w:rsidRDefault="004D5C70" w14:paraId="25467990"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84.57</w:t>
            </w:r>
          </w:p>
        </w:tc>
        <w:tc>
          <w:tcPr>
            <w:tcW w:w="856" w:type="pct"/>
            <w:vMerge/>
          </w:tcPr>
          <w:p w:rsidRPr="008B5B55" w:rsidR="004D5C70" w:rsidP="0007370F" w:rsidRDefault="004D5C70" w14:paraId="1BB2546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235C5A5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10.32 [0.94]</w:t>
            </w:r>
          </w:p>
        </w:tc>
      </w:tr>
      <w:tr w:rsidRPr="008B5B55" w:rsidR="004D5C70" w:rsidTr="00C94019" w14:paraId="55E08D10"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418AEB6B" w14:textId="77777777">
            <w:pPr>
              <w:pStyle w:val="TableTextLeft"/>
            </w:pPr>
          </w:p>
        </w:tc>
        <w:tc>
          <w:tcPr>
            <w:tcW w:w="1111" w:type="pct"/>
          </w:tcPr>
          <w:p w:rsidRPr="008B5B55" w:rsidR="004D5C70" w:rsidP="00B51A23" w:rsidRDefault="004D5C70" w14:paraId="097636D9"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B</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ispanic or Black enrollment</w:t>
            </w:r>
          </w:p>
        </w:tc>
        <w:tc>
          <w:tcPr>
            <w:tcW w:w="801" w:type="pct"/>
            <w:vAlign w:val="center"/>
          </w:tcPr>
          <w:p w:rsidRPr="008B5B55" w:rsidR="004D5C70" w:rsidP="00C94019" w:rsidRDefault="004D5C70" w14:paraId="1722E78B"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22.73</w:t>
            </w:r>
          </w:p>
        </w:tc>
        <w:tc>
          <w:tcPr>
            <w:tcW w:w="723" w:type="pct"/>
            <w:vAlign w:val="center"/>
          </w:tcPr>
          <w:p w:rsidRPr="008B5B55" w:rsidR="004D5C70" w:rsidP="00C94019" w:rsidRDefault="004D5C70" w14:paraId="311988A1"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91.98</w:t>
            </w:r>
          </w:p>
        </w:tc>
        <w:tc>
          <w:tcPr>
            <w:tcW w:w="856" w:type="pct"/>
            <w:vMerge/>
          </w:tcPr>
          <w:p w:rsidRPr="008B5B55" w:rsidR="004D5C70" w:rsidP="0007370F" w:rsidRDefault="004D5C70" w14:paraId="3B9B46C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4EF631C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22.73 [1.80]</w:t>
            </w:r>
          </w:p>
        </w:tc>
      </w:tr>
      <w:tr w:rsidRPr="008B5B55" w:rsidR="004D5C70" w:rsidTr="00C94019" w14:paraId="2C0548BE"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22907CA0" w14:textId="77777777">
            <w:pPr>
              <w:pStyle w:val="TableTextLeft"/>
            </w:pPr>
          </w:p>
        </w:tc>
        <w:tc>
          <w:tcPr>
            <w:tcW w:w="1111" w:type="pct"/>
          </w:tcPr>
          <w:p w:rsidRPr="008B5B55" w:rsidR="004D5C70" w:rsidP="00B51A23" w:rsidRDefault="004D5C70" w14:paraId="1C09C97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C</w:t>
            </w:r>
            <w:r w:rsidRPr="008B5B55">
              <w:rPr>
                <w:color w:val="000000"/>
              </w:rPr>
              <w:t>, &lt;</w:t>
            </w:r>
            <w:r>
              <w:rPr>
                <w:color w:val="000000"/>
              </w:rPr>
              <w:t xml:space="preserve"> </w:t>
            </w:r>
            <w:r w:rsidRPr="008B5B55">
              <w:rPr>
                <w:color w:val="000000"/>
              </w:rPr>
              <w:t>40% H</w:t>
            </w:r>
            <w:r>
              <w:rPr>
                <w:color w:val="000000"/>
              </w:rPr>
              <w:t xml:space="preserve">ispanic and </w:t>
            </w:r>
            <w:r w:rsidRPr="008B5B55">
              <w:rPr>
                <w:color w:val="000000"/>
              </w:rPr>
              <w:t>&lt;</w:t>
            </w:r>
            <w:r>
              <w:rPr>
                <w:color w:val="000000"/>
              </w:rPr>
              <w:t xml:space="preserve"> </w:t>
            </w:r>
            <w:r w:rsidRPr="008B5B55">
              <w:rPr>
                <w:color w:val="000000"/>
              </w:rPr>
              <w:t>40%</w:t>
            </w:r>
            <w:r w:rsidRPr="008B5B55">
              <w:rPr>
                <w:color w:val="000000"/>
              </w:rPr>
              <w:br/>
              <w:t>B</w:t>
            </w:r>
            <w:r>
              <w:rPr>
                <w:color w:val="000000"/>
              </w:rPr>
              <w:t>lack enrollment</w:t>
            </w:r>
          </w:p>
        </w:tc>
        <w:tc>
          <w:tcPr>
            <w:tcW w:w="801" w:type="pct"/>
            <w:vAlign w:val="center"/>
          </w:tcPr>
          <w:p w:rsidRPr="008B5B55" w:rsidR="004D5C70" w:rsidP="00C94019" w:rsidRDefault="004D5C70" w14:paraId="3E837F33"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8.89</w:t>
            </w:r>
          </w:p>
        </w:tc>
        <w:tc>
          <w:tcPr>
            <w:tcW w:w="723" w:type="pct"/>
            <w:vAlign w:val="center"/>
          </w:tcPr>
          <w:p w:rsidRPr="008B5B55" w:rsidR="004D5C70" w:rsidP="00C94019" w:rsidRDefault="004D5C70" w14:paraId="55B3A99C"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91.73</w:t>
            </w:r>
          </w:p>
        </w:tc>
        <w:tc>
          <w:tcPr>
            <w:tcW w:w="856" w:type="pct"/>
            <w:vMerge/>
          </w:tcPr>
          <w:p w:rsidRPr="008B5B55" w:rsidR="004D5C70" w:rsidP="0007370F" w:rsidRDefault="004D5C70" w14:paraId="687E969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5B6425A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8.89 [1.20]</w:t>
            </w:r>
          </w:p>
        </w:tc>
      </w:tr>
      <w:tr w:rsidRPr="008B5B55" w:rsidR="004D5C70" w:rsidTr="00C94019" w14:paraId="5F5CF311"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1C46907" w14:textId="77777777">
            <w:pPr>
              <w:pStyle w:val="TableTextLeft"/>
            </w:pPr>
          </w:p>
        </w:tc>
        <w:tc>
          <w:tcPr>
            <w:tcW w:w="1111" w:type="pct"/>
          </w:tcPr>
          <w:p w:rsidRPr="008B5B55" w:rsidR="004D5C70" w:rsidP="00B51A23" w:rsidRDefault="004D5C70" w14:paraId="46FE20BD"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C</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 xml:space="preserve">ispanic or </w:t>
            </w:r>
            <w:r w:rsidRPr="008B5B55">
              <w:rPr>
                <w:color w:val="000000"/>
              </w:rPr>
              <w:t>B</w:t>
            </w:r>
            <w:r>
              <w:rPr>
                <w:color w:val="000000"/>
              </w:rPr>
              <w:t>lack enrollment</w:t>
            </w:r>
          </w:p>
        </w:tc>
        <w:tc>
          <w:tcPr>
            <w:tcW w:w="801" w:type="pct"/>
            <w:vAlign w:val="center"/>
          </w:tcPr>
          <w:p w:rsidRPr="008B5B55" w:rsidR="004D5C70" w:rsidP="00C94019" w:rsidRDefault="004D5C70" w14:paraId="1E3ABB6B"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20.83</w:t>
            </w:r>
          </w:p>
        </w:tc>
        <w:tc>
          <w:tcPr>
            <w:tcW w:w="723" w:type="pct"/>
            <w:vAlign w:val="center"/>
          </w:tcPr>
          <w:p w:rsidRPr="008B5B55" w:rsidR="004D5C70" w:rsidP="00C94019" w:rsidRDefault="004D5C70" w14:paraId="4E34B9A8"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92.75</w:t>
            </w:r>
          </w:p>
        </w:tc>
        <w:tc>
          <w:tcPr>
            <w:tcW w:w="856" w:type="pct"/>
            <w:vMerge/>
          </w:tcPr>
          <w:p w:rsidRPr="008B5B55" w:rsidR="004D5C70" w:rsidP="0007370F" w:rsidRDefault="004D5C70" w14:paraId="57C34E4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7A9FCBD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20.83 [2.20]</w:t>
            </w:r>
          </w:p>
        </w:tc>
      </w:tr>
      <w:tr w:rsidRPr="008B5B55" w:rsidR="004D5C70" w:rsidTr="00C94019" w14:paraId="0522158B"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BE5B0EA" w14:textId="77777777">
            <w:pPr>
              <w:pStyle w:val="TableTextLeft"/>
            </w:pPr>
          </w:p>
        </w:tc>
        <w:tc>
          <w:tcPr>
            <w:tcW w:w="1111" w:type="pct"/>
          </w:tcPr>
          <w:p w:rsidRPr="008B5B55" w:rsidR="004D5C70" w:rsidP="00B51A23" w:rsidRDefault="004D5C70" w14:paraId="05C0BD6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C</w:t>
            </w:r>
            <w:r w:rsidRPr="008B5B55">
              <w:rPr>
                <w:color w:val="000000"/>
              </w:rPr>
              <w:t>,</w:t>
            </w:r>
            <w:r>
              <w:rPr>
                <w:color w:val="000000"/>
              </w:rPr>
              <w:t xml:space="preserve"> </w:t>
            </w:r>
            <w:r w:rsidRPr="008B5B55">
              <w:rPr>
                <w:color w:val="000000"/>
              </w:rPr>
              <w:t>N</w:t>
            </w:r>
            <w:r>
              <w:rPr>
                <w:color w:val="000000"/>
              </w:rPr>
              <w:t>on</w:t>
            </w:r>
            <w:r w:rsidRPr="008B5B55">
              <w:rPr>
                <w:color w:val="000000"/>
              </w:rPr>
              <w:t>-</w:t>
            </w:r>
            <w:r>
              <w:rPr>
                <w:color w:val="000000"/>
              </w:rPr>
              <w:t>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 xml:space="preserve">ispanic or </w:t>
            </w:r>
            <w:r w:rsidRPr="008B5B55">
              <w:rPr>
                <w:color w:val="000000"/>
              </w:rPr>
              <w:t>B</w:t>
            </w:r>
            <w:r>
              <w:rPr>
                <w:color w:val="000000"/>
              </w:rPr>
              <w:t>lack enrollment</w:t>
            </w:r>
          </w:p>
        </w:tc>
        <w:tc>
          <w:tcPr>
            <w:tcW w:w="801" w:type="pct"/>
            <w:vAlign w:val="center"/>
          </w:tcPr>
          <w:p w:rsidRPr="008B5B55" w:rsidR="004D5C70" w:rsidP="00C94019" w:rsidRDefault="004D5C70" w14:paraId="4E2EDB5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6.31</w:t>
            </w:r>
          </w:p>
        </w:tc>
        <w:tc>
          <w:tcPr>
            <w:tcW w:w="723" w:type="pct"/>
            <w:vAlign w:val="center"/>
          </w:tcPr>
          <w:p w:rsidRPr="008B5B55" w:rsidR="004D5C70" w:rsidP="00C94019" w:rsidRDefault="004D5C70" w14:paraId="76A10738"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97.22</w:t>
            </w:r>
          </w:p>
        </w:tc>
        <w:tc>
          <w:tcPr>
            <w:tcW w:w="856" w:type="pct"/>
            <w:vMerge/>
          </w:tcPr>
          <w:p w:rsidRPr="008B5B55" w:rsidR="004D5C70" w:rsidP="0007370F" w:rsidRDefault="004D5C70" w14:paraId="1A9EEA2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5D89A8E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6.31 [0.71]</w:t>
            </w:r>
          </w:p>
        </w:tc>
      </w:tr>
      <w:tr w:rsidRPr="008B5B55" w:rsidR="004D5C70" w:rsidTr="00C94019" w14:paraId="2E83CF9B"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7A124A1" w14:textId="77777777">
            <w:pPr>
              <w:pStyle w:val="TableTextLeft"/>
            </w:pPr>
          </w:p>
        </w:tc>
        <w:tc>
          <w:tcPr>
            <w:tcW w:w="1111" w:type="pct"/>
          </w:tcPr>
          <w:p w:rsidRPr="008B5B55" w:rsidR="004D5C70" w:rsidP="00B51A23" w:rsidRDefault="004D5C70" w14:paraId="4C06F1A1"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Census Region D</w:t>
            </w:r>
            <w:r w:rsidRPr="008B5B55">
              <w:rPr>
                <w:color w:val="000000"/>
              </w:rPr>
              <w:t>,</w:t>
            </w:r>
            <w:r>
              <w:rPr>
                <w:color w:val="000000"/>
              </w:rPr>
              <w:t xml:space="preserve"> MSA</w:t>
            </w:r>
            <w:r w:rsidRPr="008B5B55">
              <w:rPr>
                <w:color w:val="000000"/>
              </w:rPr>
              <w:t>,</w:t>
            </w:r>
            <w:r>
              <w:rPr>
                <w:color w:val="000000"/>
              </w:rPr>
              <w:t xml:space="preserve"> </w:t>
            </w:r>
            <w:r w:rsidRPr="008B5B55">
              <w:rPr>
                <w:color w:val="000000"/>
              </w:rPr>
              <w:t>&gt;</w:t>
            </w:r>
            <w:r>
              <w:rPr>
                <w:color w:val="000000"/>
              </w:rPr>
              <w:t xml:space="preserve"> </w:t>
            </w:r>
            <w:r w:rsidRPr="008B5B55">
              <w:rPr>
                <w:color w:val="000000"/>
              </w:rPr>
              <w:t>40% H</w:t>
            </w:r>
            <w:r>
              <w:rPr>
                <w:color w:val="000000"/>
              </w:rPr>
              <w:t>ispanic or Black enrollment</w:t>
            </w:r>
          </w:p>
        </w:tc>
        <w:tc>
          <w:tcPr>
            <w:tcW w:w="801" w:type="pct"/>
            <w:vAlign w:val="center"/>
          </w:tcPr>
          <w:p w:rsidRPr="008B5B55" w:rsidR="004D5C70" w:rsidP="00C94019" w:rsidRDefault="004D5C70" w14:paraId="41708FB8"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6.49</w:t>
            </w:r>
          </w:p>
        </w:tc>
        <w:tc>
          <w:tcPr>
            <w:tcW w:w="723" w:type="pct"/>
            <w:vAlign w:val="center"/>
          </w:tcPr>
          <w:p w:rsidRPr="008B5B55" w:rsidR="004D5C70" w:rsidP="00C94019" w:rsidRDefault="004D5C70" w14:paraId="164664B5"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90.11</w:t>
            </w:r>
          </w:p>
        </w:tc>
        <w:tc>
          <w:tcPr>
            <w:tcW w:w="856" w:type="pct"/>
            <w:vMerge/>
          </w:tcPr>
          <w:p w:rsidRPr="008B5B55" w:rsidR="004D5C70" w:rsidP="0007370F" w:rsidRDefault="004D5C70" w14:paraId="2592259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72B896F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6.49 [0.75]</w:t>
            </w:r>
          </w:p>
        </w:tc>
      </w:tr>
      <w:tr w:rsidRPr="008B5B55" w:rsidR="004D5C70" w:rsidTr="00C94019" w14:paraId="72C3920C"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11C0335F" w14:textId="77777777">
            <w:pPr>
              <w:pStyle w:val="TableTextLeft"/>
            </w:pPr>
          </w:p>
        </w:tc>
        <w:tc>
          <w:tcPr>
            <w:tcW w:w="1111" w:type="pct"/>
          </w:tcPr>
          <w:p w:rsidRPr="008B5B55" w:rsidR="004D5C70" w:rsidP="00B51A23" w:rsidRDefault="004D5C70" w14:paraId="157F709F"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Census Region D</w:t>
            </w:r>
            <w:r w:rsidRPr="008B5B55">
              <w:rPr>
                <w:color w:val="000000"/>
              </w:rPr>
              <w:t>,</w:t>
            </w:r>
            <w:r>
              <w:rPr>
                <w:color w:val="000000"/>
              </w:rPr>
              <w:t xml:space="preserve"> </w:t>
            </w:r>
            <w:r w:rsidRPr="008B5B55">
              <w:rPr>
                <w:color w:val="000000"/>
              </w:rPr>
              <w:t>O</w:t>
            </w:r>
            <w:r>
              <w:rPr>
                <w:color w:val="000000"/>
              </w:rPr>
              <w:t>ther</w:t>
            </w:r>
          </w:p>
        </w:tc>
        <w:tc>
          <w:tcPr>
            <w:tcW w:w="801" w:type="pct"/>
          </w:tcPr>
          <w:p w:rsidRPr="008B5B55" w:rsidR="004D5C70" w:rsidP="0007370F" w:rsidRDefault="004D5C70" w14:paraId="55104493"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7.25</w:t>
            </w:r>
          </w:p>
        </w:tc>
        <w:tc>
          <w:tcPr>
            <w:tcW w:w="723" w:type="pct"/>
          </w:tcPr>
          <w:p w:rsidRPr="008B5B55" w:rsidR="004D5C70" w:rsidP="00B51A23" w:rsidRDefault="004D5C70" w14:paraId="6C2399CF"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88.12</w:t>
            </w:r>
          </w:p>
        </w:tc>
        <w:tc>
          <w:tcPr>
            <w:tcW w:w="856" w:type="pct"/>
            <w:vMerge/>
          </w:tcPr>
          <w:p w:rsidRPr="008B5B55" w:rsidR="004D5C70" w:rsidP="0007370F" w:rsidRDefault="004D5C70" w14:paraId="2CD0954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vAlign w:val="center"/>
          </w:tcPr>
          <w:p w:rsidRPr="008B5B55" w:rsidR="004D5C70" w:rsidP="00C94019" w:rsidRDefault="004D5C70" w14:paraId="58FCBBF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7.25 [1.36]</w:t>
            </w:r>
          </w:p>
        </w:tc>
      </w:tr>
      <w:tr w:rsidRPr="008B5B55" w:rsidR="004D5C70" w:rsidTr="00C94019" w14:paraId="47839C7F"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D28EE" w:rsidRDefault="004D5C70" w14:paraId="53C6D3B7" w14:textId="31B4B66A">
            <w:pPr>
              <w:pStyle w:val="TableTextLeft"/>
              <w:keepNext/>
              <w:keepLines/>
            </w:pPr>
            <w:r>
              <w:lastRenderedPageBreak/>
              <w:t>MSA</w:t>
            </w:r>
            <w:r w:rsidRPr="00DD43DF" w:rsidR="00DD43DF">
              <w:rPr>
                <w:vertAlign w:val="superscript"/>
              </w:rPr>
              <w:t>a</w:t>
            </w:r>
          </w:p>
        </w:tc>
        <w:tc>
          <w:tcPr>
            <w:tcW w:w="1111" w:type="pct"/>
          </w:tcPr>
          <w:p w:rsidRPr="008B5B55" w:rsidR="004D5C70" w:rsidP="00BD28EE" w:rsidRDefault="004D5C70" w14:paraId="0DB4E8FA"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t>Yes</w:t>
            </w:r>
          </w:p>
        </w:tc>
        <w:tc>
          <w:tcPr>
            <w:tcW w:w="801" w:type="pct"/>
          </w:tcPr>
          <w:p w:rsidRPr="008B5B55" w:rsidR="004D5C70" w:rsidP="00BD28EE" w:rsidRDefault="004D5C70" w14:paraId="705A7BF6"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84.69</w:t>
            </w:r>
          </w:p>
        </w:tc>
        <w:tc>
          <w:tcPr>
            <w:tcW w:w="723" w:type="pct"/>
          </w:tcPr>
          <w:p w:rsidRPr="008B5B55" w:rsidR="004D5C70" w:rsidP="00BD28EE" w:rsidRDefault="004D5C70" w14:paraId="5A526E99" w14:textId="77777777">
            <w:pPr>
              <w:pStyle w:val="TableTextDecimal"/>
              <w:keepNext/>
              <w:keepLines/>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89.87</w:t>
            </w:r>
          </w:p>
        </w:tc>
        <w:tc>
          <w:tcPr>
            <w:tcW w:w="856" w:type="pct"/>
            <w:vMerge w:val="restart"/>
            <w:vAlign w:val="center"/>
          </w:tcPr>
          <w:p w:rsidRPr="008B5B55" w:rsidR="004D5C70" w:rsidP="00C94019" w:rsidRDefault="004D5C70" w14:paraId="1F58211D" w14:textId="0D7F5D77">
            <w:pPr>
              <w:pStyle w:val="TableTextDecimal"/>
              <w:keepNext/>
              <w:keepLines/>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0.169</w:t>
            </w:r>
          </w:p>
        </w:tc>
        <w:tc>
          <w:tcPr>
            <w:tcW w:w="710" w:type="pct"/>
          </w:tcPr>
          <w:p w:rsidRPr="008B5B55" w:rsidR="004D5C70" w:rsidP="00BD28EE" w:rsidRDefault="004D5C70" w14:paraId="12FB233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84.69 [3.27]</w:t>
            </w:r>
          </w:p>
        </w:tc>
      </w:tr>
      <w:tr w:rsidRPr="008B5B55" w:rsidR="004D5C70" w:rsidTr="00C94019" w14:paraId="7B93248C"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D28EE" w:rsidRDefault="004D5C70" w14:paraId="1F179CF7" w14:textId="77777777">
            <w:pPr>
              <w:pStyle w:val="TableTextLeft"/>
              <w:keepNext/>
              <w:keepLines/>
              <w:rPr>
                <w:rFonts w:cstheme="minorHAnsi"/>
              </w:rPr>
            </w:pPr>
          </w:p>
        </w:tc>
        <w:tc>
          <w:tcPr>
            <w:tcW w:w="1111" w:type="pct"/>
          </w:tcPr>
          <w:p w:rsidRPr="008B5B55" w:rsidR="004D5C70" w:rsidP="00BD28EE" w:rsidRDefault="004D5C70" w14:paraId="67ED67A0"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No</w:t>
            </w:r>
          </w:p>
        </w:tc>
        <w:tc>
          <w:tcPr>
            <w:tcW w:w="801" w:type="pct"/>
          </w:tcPr>
          <w:p w:rsidRPr="008B5B55" w:rsidR="004D5C70" w:rsidP="00BD28EE" w:rsidRDefault="004D5C70" w14:paraId="19AD524C"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15.31</w:t>
            </w:r>
          </w:p>
        </w:tc>
        <w:tc>
          <w:tcPr>
            <w:tcW w:w="723" w:type="pct"/>
          </w:tcPr>
          <w:p w:rsidRPr="008B5B55" w:rsidR="004D5C70" w:rsidP="00BD28EE" w:rsidRDefault="004D5C70" w14:paraId="293AFA0A" w14:textId="77777777">
            <w:pPr>
              <w:pStyle w:val="TableTextDecimal"/>
              <w:keepNext/>
              <w:keepLines/>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93.57</w:t>
            </w:r>
          </w:p>
        </w:tc>
        <w:tc>
          <w:tcPr>
            <w:tcW w:w="856" w:type="pct"/>
            <w:vMerge/>
            <w:vAlign w:val="center"/>
          </w:tcPr>
          <w:p w:rsidRPr="008B5B55" w:rsidR="004D5C70" w:rsidP="00C94019" w:rsidRDefault="004D5C70" w14:paraId="56970F9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BD28EE" w:rsidRDefault="004D5C70" w14:paraId="7C3E42B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15.31 [3.27]</w:t>
            </w:r>
          </w:p>
        </w:tc>
      </w:tr>
      <w:tr w:rsidRPr="008B5B55" w:rsidR="004D5C70" w:rsidTr="00C94019" w14:paraId="2A6DEF8A"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56EE119C" w14:textId="77777777">
            <w:pPr>
              <w:pStyle w:val="TableTextLeft"/>
              <w:rPr>
                <w:rFonts w:cstheme="minorHAnsi"/>
              </w:rPr>
            </w:pPr>
            <w:r w:rsidRPr="008B5B55">
              <w:rPr>
                <w:rFonts w:cstheme="minorHAnsi"/>
              </w:rPr>
              <w:t>Program enrollment</w:t>
            </w:r>
          </w:p>
        </w:tc>
        <w:tc>
          <w:tcPr>
            <w:tcW w:w="1111" w:type="pct"/>
          </w:tcPr>
          <w:p w:rsidRPr="008B5B55" w:rsidR="004D5C70" w:rsidP="00B51A23" w:rsidRDefault="004D5C70" w14:paraId="0626662B"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448</w:t>
            </w:r>
          </w:p>
        </w:tc>
        <w:tc>
          <w:tcPr>
            <w:tcW w:w="801" w:type="pct"/>
          </w:tcPr>
          <w:p w:rsidRPr="008B5B55" w:rsidR="004D5C70" w:rsidP="0007370F" w:rsidRDefault="004D5C70" w14:paraId="0A2A2098"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32.43</w:t>
            </w:r>
          </w:p>
        </w:tc>
        <w:tc>
          <w:tcPr>
            <w:tcW w:w="723" w:type="pct"/>
          </w:tcPr>
          <w:p w:rsidRPr="008B5B55" w:rsidR="004D5C70" w:rsidP="00B51A23" w:rsidRDefault="004D5C70" w14:paraId="0D3117B3"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87.31</w:t>
            </w:r>
          </w:p>
        </w:tc>
        <w:tc>
          <w:tcPr>
            <w:tcW w:w="856" w:type="pct"/>
            <w:vMerge w:val="restart"/>
            <w:vAlign w:val="center"/>
          </w:tcPr>
          <w:p w:rsidRPr="00B51A23" w:rsidR="004D5C70" w:rsidP="00C94019" w:rsidRDefault="004D5C70" w14:paraId="49C748F7" w14:textId="0F22C914">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r w:rsidRPr="00B51A23">
              <w:rPr>
                <w:b/>
                <w:bCs/>
              </w:rPr>
              <w:t>0.015</w:t>
            </w:r>
          </w:p>
        </w:tc>
        <w:tc>
          <w:tcPr>
            <w:tcW w:w="710" w:type="pct"/>
          </w:tcPr>
          <w:p w:rsidRPr="008B5B55" w:rsidR="004D5C70" w:rsidP="0007370F" w:rsidRDefault="004D5C70" w14:paraId="7D47114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32.43 [6.35]</w:t>
            </w:r>
          </w:p>
        </w:tc>
      </w:tr>
      <w:tr w:rsidRPr="008B5B55" w:rsidR="004D5C70" w:rsidTr="00C94019" w14:paraId="10F00C67"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568B3D99" w14:textId="77777777">
            <w:pPr>
              <w:pStyle w:val="TableTextLeft"/>
              <w:rPr>
                <w:rFonts w:cstheme="minorHAnsi"/>
              </w:rPr>
            </w:pPr>
          </w:p>
        </w:tc>
        <w:tc>
          <w:tcPr>
            <w:tcW w:w="1111" w:type="pct"/>
          </w:tcPr>
          <w:p w:rsidRPr="008B5B55" w:rsidR="004D5C70" w:rsidP="00B51A23" w:rsidRDefault="004D5C70" w14:paraId="36C706D3"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448-1011</w:t>
            </w:r>
          </w:p>
        </w:tc>
        <w:tc>
          <w:tcPr>
            <w:tcW w:w="801" w:type="pct"/>
          </w:tcPr>
          <w:p w:rsidRPr="008B5B55" w:rsidR="004D5C70" w:rsidP="0007370F" w:rsidRDefault="004D5C70" w14:paraId="0C5DAA3E"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35.35</w:t>
            </w:r>
          </w:p>
        </w:tc>
        <w:tc>
          <w:tcPr>
            <w:tcW w:w="723" w:type="pct"/>
          </w:tcPr>
          <w:p w:rsidRPr="008B5B55" w:rsidR="004D5C70" w:rsidP="00B51A23" w:rsidRDefault="004D5C70" w14:paraId="0058BAFC"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92.84</w:t>
            </w:r>
          </w:p>
        </w:tc>
        <w:tc>
          <w:tcPr>
            <w:tcW w:w="856" w:type="pct"/>
            <w:vMerge/>
            <w:vAlign w:val="center"/>
          </w:tcPr>
          <w:p w:rsidRPr="00B51A23" w:rsidR="004D5C70" w:rsidP="00C94019" w:rsidRDefault="004D5C70" w14:paraId="6709FA56"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p>
        </w:tc>
        <w:tc>
          <w:tcPr>
            <w:tcW w:w="710" w:type="pct"/>
          </w:tcPr>
          <w:p w:rsidRPr="008B5B55" w:rsidR="004D5C70" w:rsidP="0007370F" w:rsidRDefault="004D5C70" w14:paraId="04D5963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35.35 [8.21]</w:t>
            </w:r>
          </w:p>
        </w:tc>
      </w:tr>
      <w:tr w:rsidRPr="008B5B55" w:rsidR="004D5C70" w:rsidTr="00C94019" w14:paraId="489B70A9"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4189825" w14:textId="77777777">
            <w:pPr>
              <w:pStyle w:val="TableTextLeft"/>
              <w:rPr>
                <w:rFonts w:cstheme="minorHAnsi"/>
              </w:rPr>
            </w:pPr>
          </w:p>
        </w:tc>
        <w:tc>
          <w:tcPr>
            <w:tcW w:w="1111" w:type="pct"/>
          </w:tcPr>
          <w:p w:rsidRPr="008B5B55" w:rsidR="004D5C70" w:rsidP="00B51A23" w:rsidRDefault="004D5C70" w14:paraId="1E919D48"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1011</w:t>
            </w:r>
          </w:p>
        </w:tc>
        <w:tc>
          <w:tcPr>
            <w:tcW w:w="801" w:type="pct"/>
          </w:tcPr>
          <w:p w:rsidRPr="008B5B55" w:rsidR="004D5C70" w:rsidP="0007370F" w:rsidRDefault="004D5C70" w14:paraId="534BA4D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32.22</w:t>
            </w:r>
          </w:p>
        </w:tc>
        <w:tc>
          <w:tcPr>
            <w:tcW w:w="723" w:type="pct"/>
          </w:tcPr>
          <w:p w:rsidRPr="008B5B55" w:rsidR="004D5C70" w:rsidP="00B51A23" w:rsidRDefault="004D5C70" w14:paraId="17FF3268"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90.93</w:t>
            </w:r>
          </w:p>
        </w:tc>
        <w:tc>
          <w:tcPr>
            <w:tcW w:w="856" w:type="pct"/>
            <w:vMerge/>
            <w:vAlign w:val="center"/>
          </w:tcPr>
          <w:p w:rsidRPr="00B51A23" w:rsidR="004D5C70" w:rsidP="00C94019" w:rsidRDefault="004D5C70" w14:paraId="343D8E02"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rPr>
                <w:b/>
                <w:bCs/>
              </w:rPr>
            </w:pPr>
          </w:p>
        </w:tc>
        <w:tc>
          <w:tcPr>
            <w:tcW w:w="710" w:type="pct"/>
          </w:tcPr>
          <w:p w:rsidRPr="008B5B55" w:rsidR="004D5C70" w:rsidP="0007370F" w:rsidRDefault="004D5C70" w14:paraId="387DAE7B"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32.22 [7.89]</w:t>
            </w:r>
          </w:p>
        </w:tc>
      </w:tr>
      <w:tr w:rsidRPr="008B5B55" w:rsidR="004D5C70" w:rsidTr="00C94019" w14:paraId="6C4294F3"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0E3DE448" w14:textId="77777777">
            <w:pPr>
              <w:pStyle w:val="TableTextLeft"/>
              <w:rPr>
                <w:rFonts w:cstheme="minorHAnsi"/>
              </w:rPr>
            </w:pPr>
            <w:r>
              <w:t xml:space="preserve">Percentage of children with a disability who are enrolled in program </w:t>
            </w:r>
          </w:p>
        </w:tc>
        <w:tc>
          <w:tcPr>
            <w:tcW w:w="1111" w:type="pct"/>
          </w:tcPr>
          <w:p w:rsidRPr="008B5B55" w:rsidR="004D5C70" w:rsidP="00B51A23" w:rsidRDefault="004D5C70" w14:paraId="776B4C4F"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10.02</w:t>
            </w:r>
          </w:p>
        </w:tc>
        <w:tc>
          <w:tcPr>
            <w:tcW w:w="801" w:type="pct"/>
          </w:tcPr>
          <w:p w:rsidRPr="008B5B55" w:rsidR="004D5C70" w:rsidP="0007370F" w:rsidRDefault="004D5C70" w14:paraId="6A5B6EB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29.00</w:t>
            </w:r>
          </w:p>
        </w:tc>
        <w:tc>
          <w:tcPr>
            <w:tcW w:w="723" w:type="pct"/>
          </w:tcPr>
          <w:p w:rsidRPr="008B5B55" w:rsidR="004D5C70" w:rsidP="00B51A23" w:rsidRDefault="004D5C70" w14:paraId="50B2E0E8"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90.60</w:t>
            </w:r>
          </w:p>
        </w:tc>
        <w:tc>
          <w:tcPr>
            <w:tcW w:w="856" w:type="pct"/>
            <w:vMerge w:val="restart"/>
            <w:vAlign w:val="center"/>
          </w:tcPr>
          <w:p w:rsidRPr="00B51A23" w:rsidR="004D5C70" w:rsidP="00C94019" w:rsidRDefault="004D5C70" w14:paraId="48B541E7" w14:textId="68324262">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B51A23">
              <w:t>0.691</w:t>
            </w:r>
          </w:p>
        </w:tc>
        <w:tc>
          <w:tcPr>
            <w:tcW w:w="710" w:type="pct"/>
          </w:tcPr>
          <w:p w:rsidRPr="008B5B55" w:rsidR="004D5C70" w:rsidP="0007370F" w:rsidRDefault="004D5C70" w14:paraId="6CAE0D5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29.00 [6.60]</w:t>
            </w:r>
          </w:p>
        </w:tc>
      </w:tr>
      <w:tr w:rsidRPr="008B5B55" w:rsidR="004D5C70" w:rsidTr="00C94019" w14:paraId="24501167"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51592018" w14:textId="77777777">
            <w:pPr>
              <w:pStyle w:val="TableTextLeft"/>
              <w:rPr>
                <w:rFonts w:cstheme="minorHAnsi"/>
              </w:rPr>
            </w:pPr>
          </w:p>
        </w:tc>
        <w:tc>
          <w:tcPr>
            <w:tcW w:w="1111" w:type="pct"/>
          </w:tcPr>
          <w:p w:rsidRPr="008B5B55" w:rsidR="004D5C70" w:rsidP="00B51A23" w:rsidRDefault="004D5C70" w14:paraId="63310F4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10.02-14.29</w:t>
            </w:r>
          </w:p>
        </w:tc>
        <w:tc>
          <w:tcPr>
            <w:tcW w:w="801" w:type="pct"/>
          </w:tcPr>
          <w:p w:rsidRPr="008B5B55" w:rsidR="004D5C70" w:rsidP="0007370F" w:rsidRDefault="004D5C70" w14:paraId="6C234F4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32.64</w:t>
            </w:r>
          </w:p>
        </w:tc>
        <w:tc>
          <w:tcPr>
            <w:tcW w:w="723" w:type="pct"/>
          </w:tcPr>
          <w:p w:rsidRPr="008B5B55" w:rsidR="004D5C70" w:rsidP="00B51A23" w:rsidRDefault="004D5C70" w14:paraId="21A67EF7"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89.37</w:t>
            </w:r>
          </w:p>
        </w:tc>
        <w:tc>
          <w:tcPr>
            <w:tcW w:w="856" w:type="pct"/>
            <w:vMerge/>
            <w:vAlign w:val="center"/>
          </w:tcPr>
          <w:p w:rsidRPr="008B5B55" w:rsidR="004D5C70" w:rsidP="00C94019" w:rsidRDefault="004D5C70" w14:paraId="0B61878D"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3799DA1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32.64 [7.51]</w:t>
            </w:r>
          </w:p>
        </w:tc>
      </w:tr>
      <w:tr w:rsidRPr="008B5B55" w:rsidR="004D5C70" w:rsidTr="00C94019" w14:paraId="0993293D"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2EB8519E" w14:textId="77777777">
            <w:pPr>
              <w:pStyle w:val="TableTextLeft"/>
              <w:rPr>
                <w:rFonts w:cstheme="minorHAnsi"/>
              </w:rPr>
            </w:pPr>
          </w:p>
        </w:tc>
        <w:tc>
          <w:tcPr>
            <w:tcW w:w="1111" w:type="pct"/>
          </w:tcPr>
          <w:p w:rsidRPr="008B5B55" w:rsidR="004D5C70" w:rsidP="00B51A23" w:rsidRDefault="004D5C70" w14:paraId="701FF2E3"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14.29</w:t>
            </w:r>
          </w:p>
        </w:tc>
        <w:tc>
          <w:tcPr>
            <w:tcW w:w="801" w:type="pct"/>
          </w:tcPr>
          <w:p w:rsidRPr="008B5B55" w:rsidR="004D5C70" w:rsidP="0007370F" w:rsidRDefault="004D5C70" w14:paraId="14B5DC2A"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38.35</w:t>
            </w:r>
          </w:p>
        </w:tc>
        <w:tc>
          <w:tcPr>
            <w:tcW w:w="723" w:type="pct"/>
          </w:tcPr>
          <w:p w:rsidRPr="008B5B55" w:rsidR="004D5C70" w:rsidP="00B51A23" w:rsidRDefault="004D5C70" w14:paraId="1FCBE7BD"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91.21</w:t>
            </w:r>
          </w:p>
        </w:tc>
        <w:tc>
          <w:tcPr>
            <w:tcW w:w="856" w:type="pct"/>
            <w:vMerge/>
            <w:vAlign w:val="center"/>
          </w:tcPr>
          <w:p w:rsidRPr="008B5B55" w:rsidR="004D5C70" w:rsidP="00C94019" w:rsidRDefault="004D5C70" w14:paraId="6C860524"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6C801AD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38.35 [8.15]</w:t>
            </w:r>
          </w:p>
        </w:tc>
      </w:tr>
      <w:tr w:rsidRPr="008B5B55" w:rsidR="004D5C70" w:rsidTr="00C94019" w14:paraId="435672AB"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6DA1CF5E" w14:textId="77777777">
            <w:pPr>
              <w:pStyle w:val="TableTextLeft"/>
              <w:rPr>
                <w:rFonts w:cstheme="minorHAnsi"/>
              </w:rPr>
            </w:pPr>
            <w:r>
              <w:t>Percentage of children enrolled in program who are age 4+</w:t>
            </w:r>
          </w:p>
        </w:tc>
        <w:tc>
          <w:tcPr>
            <w:tcW w:w="1111" w:type="pct"/>
          </w:tcPr>
          <w:p w:rsidRPr="008B5B55" w:rsidR="004D5C70" w:rsidP="00B51A23" w:rsidRDefault="004D5C70" w14:paraId="739D2A8D"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43.72</w:t>
            </w:r>
          </w:p>
        </w:tc>
        <w:tc>
          <w:tcPr>
            <w:tcW w:w="801" w:type="pct"/>
          </w:tcPr>
          <w:p w:rsidRPr="008B5B55" w:rsidR="004D5C70" w:rsidP="0007370F" w:rsidRDefault="004D5C70" w14:paraId="6F76688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31.58</w:t>
            </w:r>
          </w:p>
        </w:tc>
        <w:tc>
          <w:tcPr>
            <w:tcW w:w="723" w:type="pct"/>
          </w:tcPr>
          <w:p w:rsidRPr="008B5B55" w:rsidR="004D5C70" w:rsidP="00B51A23" w:rsidRDefault="004D5C70" w14:paraId="2C94958D"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91.36</w:t>
            </w:r>
          </w:p>
        </w:tc>
        <w:tc>
          <w:tcPr>
            <w:tcW w:w="856" w:type="pct"/>
            <w:vMerge w:val="restart"/>
            <w:vAlign w:val="center"/>
          </w:tcPr>
          <w:p w:rsidRPr="008B5B55" w:rsidR="004D5C70" w:rsidP="00C94019" w:rsidRDefault="004D5C70" w14:paraId="526844DF" w14:textId="064C7ED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0.691</w:t>
            </w:r>
          </w:p>
        </w:tc>
        <w:tc>
          <w:tcPr>
            <w:tcW w:w="710" w:type="pct"/>
          </w:tcPr>
          <w:p w:rsidRPr="008B5B55" w:rsidR="004D5C70" w:rsidP="0007370F" w:rsidRDefault="004D5C70" w14:paraId="0526FA2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31.58 [7.26]</w:t>
            </w:r>
          </w:p>
        </w:tc>
      </w:tr>
      <w:tr w:rsidRPr="008B5B55" w:rsidR="004D5C70" w:rsidTr="00C94019" w14:paraId="03C0E1FC"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6679EA2D" w14:textId="77777777">
            <w:pPr>
              <w:pStyle w:val="TableTextLeft"/>
              <w:rPr>
                <w:rFonts w:cstheme="minorHAnsi"/>
              </w:rPr>
            </w:pPr>
          </w:p>
        </w:tc>
        <w:tc>
          <w:tcPr>
            <w:tcW w:w="1111" w:type="pct"/>
          </w:tcPr>
          <w:p w:rsidRPr="008B5B55" w:rsidR="004D5C70" w:rsidP="00B51A23" w:rsidRDefault="004D5C70" w14:paraId="6E19BB4D"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43.72-53.78</w:t>
            </w:r>
          </w:p>
        </w:tc>
        <w:tc>
          <w:tcPr>
            <w:tcW w:w="801" w:type="pct"/>
          </w:tcPr>
          <w:p w:rsidRPr="008B5B55" w:rsidR="004D5C70" w:rsidP="0007370F" w:rsidRDefault="004D5C70" w14:paraId="6C337BF2"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27.99</w:t>
            </w:r>
          </w:p>
        </w:tc>
        <w:tc>
          <w:tcPr>
            <w:tcW w:w="723" w:type="pct"/>
          </w:tcPr>
          <w:p w:rsidRPr="008B5B55" w:rsidR="004D5C70" w:rsidP="00B51A23" w:rsidRDefault="004D5C70" w14:paraId="0E26E03D"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89.14</w:t>
            </w:r>
          </w:p>
        </w:tc>
        <w:tc>
          <w:tcPr>
            <w:tcW w:w="856" w:type="pct"/>
            <w:vMerge/>
            <w:vAlign w:val="center"/>
          </w:tcPr>
          <w:p w:rsidRPr="008B5B55" w:rsidR="004D5C70" w:rsidP="00C94019" w:rsidRDefault="004D5C70" w14:paraId="0475383D"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1FFB38D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28.00 [5.79]</w:t>
            </w:r>
          </w:p>
        </w:tc>
      </w:tr>
      <w:tr w:rsidRPr="008B5B55" w:rsidR="004D5C70" w:rsidTr="00C94019" w14:paraId="7C82AB11" w14:textId="77777777">
        <w:trPr>
          <w:trHeight w:val="278"/>
        </w:trPr>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19AA2B69" w14:textId="77777777">
            <w:pPr>
              <w:pStyle w:val="TableTextLeft"/>
              <w:rPr>
                <w:rFonts w:cstheme="minorHAnsi"/>
              </w:rPr>
            </w:pPr>
          </w:p>
        </w:tc>
        <w:tc>
          <w:tcPr>
            <w:tcW w:w="1111" w:type="pct"/>
          </w:tcPr>
          <w:p w:rsidRPr="008B5B55" w:rsidR="004D5C70" w:rsidP="00B51A23" w:rsidRDefault="004D5C70" w14:paraId="30500ABA"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53.78</w:t>
            </w:r>
          </w:p>
        </w:tc>
        <w:tc>
          <w:tcPr>
            <w:tcW w:w="801" w:type="pct"/>
          </w:tcPr>
          <w:p w:rsidRPr="008B5B55" w:rsidR="004D5C70" w:rsidP="00B51A23" w:rsidRDefault="004D5C70" w14:paraId="09B8422A" w14:textId="77777777">
            <w:pPr>
              <w:pStyle w:val="TableTextDecimal"/>
              <w:tabs>
                <w:tab w:val="clear" w:pos="576"/>
                <w:tab w:val="decimal" w:pos="1102"/>
              </w:tabs>
              <w:spacing w:after="100" w:afterAutospacing="1"/>
              <w:cnfStyle w:val="000000000000" w:firstRow="0" w:lastRow="0" w:firstColumn="0" w:lastColumn="0" w:oddVBand="0" w:evenVBand="0" w:oddHBand="0" w:evenHBand="0" w:firstRowFirstColumn="0" w:firstRowLastColumn="0" w:lastRowFirstColumn="0" w:lastRowLastColumn="0"/>
            </w:pPr>
            <w:r w:rsidRPr="008B5B55">
              <w:t>40.43</w:t>
            </w:r>
          </w:p>
        </w:tc>
        <w:tc>
          <w:tcPr>
            <w:tcW w:w="723" w:type="pct"/>
          </w:tcPr>
          <w:p w:rsidRPr="008B5B55" w:rsidR="004D5C70" w:rsidP="00B51A23" w:rsidRDefault="004D5C70" w14:paraId="7CCEE865" w14:textId="77777777">
            <w:pPr>
              <w:pStyle w:val="TableTextDecimal"/>
              <w:tabs>
                <w:tab w:val="clear" w:pos="576"/>
                <w:tab w:val="decimal" w:pos="832"/>
              </w:tabs>
              <w:spacing w:after="100" w:afterAutospacing="1"/>
              <w:cnfStyle w:val="000000000000" w:firstRow="0" w:lastRow="0" w:firstColumn="0" w:lastColumn="0" w:oddVBand="0" w:evenVBand="0" w:oddHBand="0" w:evenHBand="0" w:firstRowFirstColumn="0" w:firstRowLastColumn="0" w:lastRowFirstColumn="0" w:lastRowLastColumn="0"/>
            </w:pPr>
            <w:r w:rsidRPr="008B5B55">
              <w:t>90.61</w:t>
            </w:r>
          </w:p>
        </w:tc>
        <w:tc>
          <w:tcPr>
            <w:tcW w:w="856" w:type="pct"/>
            <w:vMerge/>
            <w:vAlign w:val="center"/>
          </w:tcPr>
          <w:p w:rsidRPr="008B5B55" w:rsidR="004D5C70" w:rsidP="00C94019" w:rsidRDefault="004D5C70" w14:paraId="28B6722A"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7A46785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40.42 [7.78]</w:t>
            </w:r>
          </w:p>
        </w:tc>
      </w:tr>
      <w:tr w:rsidRPr="008B5B55" w:rsidR="004D5C70" w:rsidTr="00C94019" w14:paraId="42107DD1"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3BE99DE4"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who left</w:t>
            </w:r>
          </w:p>
        </w:tc>
        <w:tc>
          <w:tcPr>
            <w:tcW w:w="1111" w:type="pct"/>
          </w:tcPr>
          <w:p w:rsidRPr="008B5B55" w:rsidR="004D5C70" w:rsidP="00B51A23" w:rsidRDefault="004D5C70" w14:paraId="0C5B1144"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9.09</w:t>
            </w:r>
          </w:p>
        </w:tc>
        <w:tc>
          <w:tcPr>
            <w:tcW w:w="801" w:type="pct"/>
          </w:tcPr>
          <w:p w:rsidRPr="008B5B55" w:rsidR="004D5C70" w:rsidP="0007370F" w:rsidRDefault="004D5C70" w14:paraId="1CB22496"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29.83</w:t>
            </w:r>
          </w:p>
        </w:tc>
        <w:tc>
          <w:tcPr>
            <w:tcW w:w="723" w:type="pct"/>
          </w:tcPr>
          <w:p w:rsidRPr="008B5B55" w:rsidR="004D5C70" w:rsidP="00B51A23" w:rsidRDefault="004D5C70" w14:paraId="793261E2"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91.36</w:t>
            </w:r>
          </w:p>
        </w:tc>
        <w:tc>
          <w:tcPr>
            <w:tcW w:w="856" w:type="pct"/>
            <w:vMerge w:val="restart"/>
            <w:vAlign w:val="center"/>
          </w:tcPr>
          <w:p w:rsidRPr="008B5B55" w:rsidR="004D5C70" w:rsidP="00C94019" w:rsidRDefault="004D5C70" w14:paraId="7417BBD2" w14:textId="70CD169B">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0.782</w:t>
            </w:r>
          </w:p>
        </w:tc>
        <w:tc>
          <w:tcPr>
            <w:tcW w:w="710" w:type="pct"/>
          </w:tcPr>
          <w:p w:rsidRPr="008B5B55" w:rsidR="004D5C70" w:rsidP="0007370F" w:rsidRDefault="004D5C70" w14:paraId="4D8D555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29.83 [6.96]</w:t>
            </w:r>
          </w:p>
        </w:tc>
      </w:tr>
      <w:tr w:rsidRPr="008B5B55" w:rsidR="004D5C70" w:rsidTr="00C94019" w14:paraId="03579C85"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0DB79B23" w14:textId="77777777">
            <w:pPr>
              <w:pStyle w:val="TableTextLeft"/>
              <w:rPr>
                <w:rFonts w:cstheme="minorHAnsi"/>
              </w:rPr>
            </w:pPr>
          </w:p>
        </w:tc>
        <w:tc>
          <w:tcPr>
            <w:tcW w:w="1111" w:type="pct"/>
          </w:tcPr>
          <w:p w:rsidRPr="008B5B55" w:rsidR="004D5C70" w:rsidP="00B51A23" w:rsidRDefault="004D5C70" w14:paraId="57C749E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9.09-13.51</w:t>
            </w:r>
          </w:p>
        </w:tc>
        <w:tc>
          <w:tcPr>
            <w:tcW w:w="801" w:type="pct"/>
          </w:tcPr>
          <w:p w:rsidRPr="008B5B55" w:rsidR="004D5C70" w:rsidP="0007370F" w:rsidRDefault="004D5C70" w14:paraId="136A377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44.78</w:t>
            </w:r>
          </w:p>
        </w:tc>
        <w:tc>
          <w:tcPr>
            <w:tcW w:w="723" w:type="pct"/>
          </w:tcPr>
          <w:p w:rsidRPr="008B5B55" w:rsidR="004D5C70" w:rsidP="00B51A23" w:rsidRDefault="004D5C70" w14:paraId="6CDEE4A9"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89.78</w:t>
            </w:r>
          </w:p>
        </w:tc>
        <w:tc>
          <w:tcPr>
            <w:tcW w:w="856" w:type="pct"/>
            <w:vMerge/>
            <w:vAlign w:val="center"/>
          </w:tcPr>
          <w:p w:rsidRPr="008B5B55" w:rsidR="004D5C70" w:rsidP="00C94019" w:rsidRDefault="004D5C70" w14:paraId="3DF72114"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CBCD5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44.79 [7.34]</w:t>
            </w:r>
          </w:p>
        </w:tc>
      </w:tr>
      <w:tr w:rsidRPr="008B5B55" w:rsidR="004D5C70" w:rsidTr="00C94019" w14:paraId="7A3C554C"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531C47F2" w14:textId="77777777">
            <w:pPr>
              <w:pStyle w:val="TableTextLeft"/>
              <w:rPr>
                <w:rFonts w:cstheme="minorHAnsi"/>
              </w:rPr>
            </w:pPr>
          </w:p>
        </w:tc>
        <w:tc>
          <w:tcPr>
            <w:tcW w:w="1111" w:type="pct"/>
          </w:tcPr>
          <w:p w:rsidRPr="008B5B55" w:rsidR="004D5C70" w:rsidP="00B51A23" w:rsidRDefault="004D5C70" w14:paraId="7F010080"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13.51</w:t>
            </w:r>
          </w:p>
        </w:tc>
        <w:tc>
          <w:tcPr>
            <w:tcW w:w="801" w:type="pct"/>
          </w:tcPr>
          <w:p w:rsidRPr="008B5B55" w:rsidR="004D5C70" w:rsidP="0007370F" w:rsidRDefault="004D5C70" w14:paraId="647D3CC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25.39</w:t>
            </w:r>
          </w:p>
        </w:tc>
        <w:tc>
          <w:tcPr>
            <w:tcW w:w="723" w:type="pct"/>
          </w:tcPr>
          <w:p w:rsidRPr="008B5B55" w:rsidR="004D5C70" w:rsidP="00B51A23" w:rsidRDefault="004D5C70" w14:paraId="3391E8D3"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90.50</w:t>
            </w:r>
          </w:p>
        </w:tc>
        <w:tc>
          <w:tcPr>
            <w:tcW w:w="856" w:type="pct"/>
            <w:vMerge/>
            <w:vAlign w:val="center"/>
          </w:tcPr>
          <w:p w:rsidRPr="008B5B55" w:rsidR="004D5C70" w:rsidP="00C94019" w:rsidRDefault="004D5C70" w14:paraId="7F9DBF84"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61C9152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25.38 [6.63]</w:t>
            </w:r>
          </w:p>
        </w:tc>
      </w:tr>
      <w:tr w:rsidRPr="008B5B55" w:rsidR="004D5C70" w:rsidTr="00C94019" w14:paraId="0CD42E62"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77A13B4B"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replaced</w:t>
            </w:r>
          </w:p>
        </w:tc>
        <w:tc>
          <w:tcPr>
            <w:tcW w:w="1111" w:type="pct"/>
          </w:tcPr>
          <w:p w:rsidRPr="008B5B55" w:rsidR="004D5C70" w:rsidP="00B51A23" w:rsidRDefault="004D5C70" w14:paraId="7F6CA1A8"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60</w:t>
            </w:r>
          </w:p>
        </w:tc>
        <w:tc>
          <w:tcPr>
            <w:tcW w:w="801" w:type="pct"/>
          </w:tcPr>
          <w:p w:rsidRPr="008B5B55" w:rsidR="004D5C70" w:rsidP="0007370F" w:rsidRDefault="004D5C70" w14:paraId="05829C27"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25.99</w:t>
            </w:r>
          </w:p>
        </w:tc>
        <w:tc>
          <w:tcPr>
            <w:tcW w:w="723" w:type="pct"/>
          </w:tcPr>
          <w:p w:rsidRPr="008B5B55" w:rsidR="004D5C70" w:rsidP="00B51A23" w:rsidRDefault="004D5C70" w14:paraId="7EAD29DA"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92.23</w:t>
            </w:r>
          </w:p>
        </w:tc>
        <w:tc>
          <w:tcPr>
            <w:tcW w:w="856" w:type="pct"/>
            <w:vMerge w:val="restart"/>
            <w:vAlign w:val="center"/>
          </w:tcPr>
          <w:p w:rsidRPr="008B5B55" w:rsidR="004D5C70" w:rsidP="00C94019" w:rsidRDefault="004D5C70" w14:paraId="5D335441" w14:textId="785F3383">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0.436</w:t>
            </w:r>
          </w:p>
        </w:tc>
        <w:tc>
          <w:tcPr>
            <w:tcW w:w="710" w:type="pct"/>
          </w:tcPr>
          <w:p w:rsidRPr="008B5B55" w:rsidR="004D5C70" w:rsidP="0007370F" w:rsidRDefault="004D5C70" w14:paraId="153427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25.99 [5.16]</w:t>
            </w:r>
          </w:p>
        </w:tc>
      </w:tr>
      <w:tr w:rsidRPr="008B5B55" w:rsidR="004D5C70" w:rsidTr="00C94019" w14:paraId="5BA3BC6F"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430419AD" w14:textId="77777777">
            <w:pPr>
              <w:pStyle w:val="TableTextLeft"/>
              <w:rPr>
                <w:rFonts w:cstheme="minorHAnsi"/>
              </w:rPr>
            </w:pPr>
          </w:p>
        </w:tc>
        <w:tc>
          <w:tcPr>
            <w:tcW w:w="1111" w:type="pct"/>
          </w:tcPr>
          <w:p w:rsidRPr="008B5B55" w:rsidR="004D5C70" w:rsidP="00B51A23" w:rsidRDefault="004D5C70" w14:paraId="0F59E4E8"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60-96.55</w:t>
            </w:r>
          </w:p>
        </w:tc>
        <w:tc>
          <w:tcPr>
            <w:tcW w:w="801" w:type="pct"/>
          </w:tcPr>
          <w:p w:rsidRPr="008B5B55" w:rsidR="004D5C70" w:rsidP="0007370F" w:rsidRDefault="004D5C70" w14:paraId="06AF50B5"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40.55</w:t>
            </w:r>
          </w:p>
        </w:tc>
        <w:tc>
          <w:tcPr>
            <w:tcW w:w="723" w:type="pct"/>
          </w:tcPr>
          <w:p w:rsidRPr="008B5B55" w:rsidR="004D5C70" w:rsidP="00B51A23" w:rsidRDefault="004D5C70" w14:paraId="0EB7DA9E"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89.26</w:t>
            </w:r>
          </w:p>
        </w:tc>
        <w:tc>
          <w:tcPr>
            <w:tcW w:w="856" w:type="pct"/>
            <w:vMerge/>
            <w:vAlign w:val="center"/>
          </w:tcPr>
          <w:p w:rsidRPr="008B5B55" w:rsidR="004D5C70" w:rsidP="00C94019" w:rsidRDefault="004D5C70" w14:paraId="3E4A8EFA"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4D5BF3C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40.57 [7.45]</w:t>
            </w:r>
          </w:p>
        </w:tc>
      </w:tr>
      <w:tr w:rsidRPr="008B5B55" w:rsidR="004D5C70" w:rsidTr="00C94019" w14:paraId="755023BB"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3380CF6F" w14:textId="77777777">
            <w:pPr>
              <w:pStyle w:val="TableTextLeft"/>
              <w:rPr>
                <w:rFonts w:cstheme="minorHAnsi"/>
              </w:rPr>
            </w:pPr>
          </w:p>
        </w:tc>
        <w:tc>
          <w:tcPr>
            <w:tcW w:w="1111" w:type="pct"/>
          </w:tcPr>
          <w:p w:rsidRPr="008B5B55" w:rsidR="004D5C70" w:rsidP="00B51A23" w:rsidRDefault="004D5C70" w14:paraId="6FA2986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96.55</w:t>
            </w:r>
          </w:p>
        </w:tc>
        <w:tc>
          <w:tcPr>
            <w:tcW w:w="801" w:type="pct"/>
          </w:tcPr>
          <w:p w:rsidRPr="008B5B55" w:rsidR="004D5C70" w:rsidP="0007370F" w:rsidRDefault="004D5C70" w14:paraId="4BBCD73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33.46</w:t>
            </w:r>
          </w:p>
        </w:tc>
        <w:tc>
          <w:tcPr>
            <w:tcW w:w="723" w:type="pct"/>
          </w:tcPr>
          <w:p w:rsidRPr="008B5B55" w:rsidR="004D5C70" w:rsidP="00B51A23" w:rsidRDefault="004D5C70" w14:paraId="269A583E"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90.46</w:t>
            </w:r>
          </w:p>
        </w:tc>
        <w:tc>
          <w:tcPr>
            <w:tcW w:w="856" w:type="pct"/>
            <w:vMerge/>
            <w:vAlign w:val="center"/>
          </w:tcPr>
          <w:p w:rsidRPr="008B5B55" w:rsidR="004D5C70" w:rsidP="00C94019" w:rsidRDefault="004D5C70" w14:paraId="0A37F986"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206C499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33.44 [7.50]</w:t>
            </w:r>
          </w:p>
        </w:tc>
      </w:tr>
      <w:tr w:rsidRPr="008B5B55" w:rsidR="004D5C70" w:rsidTr="00C94019" w14:paraId="1C9BA226"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1E77C322"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lead teachers who left</w:t>
            </w:r>
          </w:p>
        </w:tc>
        <w:tc>
          <w:tcPr>
            <w:tcW w:w="1111" w:type="pct"/>
          </w:tcPr>
          <w:p w:rsidRPr="008B5B55" w:rsidR="004D5C70" w:rsidP="00B51A23" w:rsidRDefault="004D5C70" w14:paraId="7385AF1D"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8.82</w:t>
            </w:r>
          </w:p>
        </w:tc>
        <w:tc>
          <w:tcPr>
            <w:tcW w:w="801" w:type="pct"/>
          </w:tcPr>
          <w:p w:rsidRPr="008B5B55" w:rsidR="004D5C70" w:rsidP="0007370F" w:rsidRDefault="004D5C70" w14:paraId="6A9BDB7A"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35.29</w:t>
            </w:r>
          </w:p>
        </w:tc>
        <w:tc>
          <w:tcPr>
            <w:tcW w:w="723" w:type="pct"/>
          </w:tcPr>
          <w:p w:rsidRPr="008B5B55" w:rsidR="004D5C70" w:rsidP="00B51A23" w:rsidRDefault="004D5C70" w14:paraId="783FBF8B"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89.58</w:t>
            </w:r>
          </w:p>
        </w:tc>
        <w:tc>
          <w:tcPr>
            <w:tcW w:w="856" w:type="pct"/>
            <w:vMerge w:val="restart"/>
            <w:vAlign w:val="center"/>
          </w:tcPr>
          <w:p w:rsidRPr="008B5B55" w:rsidR="004D5C70" w:rsidP="00C94019" w:rsidRDefault="004D5C70" w14:paraId="5BE0A012" w14:textId="5CF460F3">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0.684</w:t>
            </w:r>
          </w:p>
        </w:tc>
        <w:tc>
          <w:tcPr>
            <w:tcW w:w="710" w:type="pct"/>
          </w:tcPr>
          <w:p w:rsidRPr="008B5B55" w:rsidR="004D5C70" w:rsidP="0007370F" w:rsidRDefault="004D5C70" w14:paraId="5369CAF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35.29 [8.02]</w:t>
            </w:r>
          </w:p>
        </w:tc>
      </w:tr>
      <w:tr w:rsidRPr="008B5B55" w:rsidR="004D5C70" w:rsidTr="00C94019" w14:paraId="0DB942F2"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19A8456D" w14:textId="77777777">
            <w:pPr>
              <w:pStyle w:val="TableTextLeft"/>
              <w:rPr>
                <w:rFonts w:cstheme="minorHAnsi"/>
              </w:rPr>
            </w:pPr>
          </w:p>
        </w:tc>
        <w:tc>
          <w:tcPr>
            <w:tcW w:w="1111" w:type="pct"/>
          </w:tcPr>
          <w:p w:rsidRPr="008B5B55" w:rsidR="004D5C70" w:rsidP="00B51A23" w:rsidRDefault="004D5C70" w14:paraId="677C3439"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8.82-20.53</w:t>
            </w:r>
          </w:p>
        </w:tc>
        <w:tc>
          <w:tcPr>
            <w:tcW w:w="801" w:type="pct"/>
          </w:tcPr>
          <w:p w:rsidRPr="008B5B55" w:rsidR="004D5C70" w:rsidP="0007370F" w:rsidRDefault="004D5C70" w14:paraId="22EC4F71"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36.44</w:t>
            </w:r>
          </w:p>
        </w:tc>
        <w:tc>
          <w:tcPr>
            <w:tcW w:w="723" w:type="pct"/>
          </w:tcPr>
          <w:p w:rsidRPr="008B5B55" w:rsidR="004D5C70" w:rsidP="00B51A23" w:rsidRDefault="004D5C70" w14:paraId="5EB068A2"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91.60</w:t>
            </w:r>
          </w:p>
        </w:tc>
        <w:tc>
          <w:tcPr>
            <w:tcW w:w="856" w:type="pct"/>
            <w:vMerge/>
            <w:vAlign w:val="center"/>
          </w:tcPr>
          <w:p w:rsidRPr="008B5B55" w:rsidR="004D5C70" w:rsidP="00C94019" w:rsidRDefault="004D5C70" w14:paraId="30AAECBD"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2848D8F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36.45 [7.91]</w:t>
            </w:r>
          </w:p>
        </w:tc>
      </w:tr>
      <w:tr w:rsidRPr="008B5B55" w:rsidR="004D5C70" w:rsidTr="00C94019" w14:paraId="69732CC6"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1749FA02" w14:textId="77777777">
            <w:pPr>
              <w:pStyle w:val="TableTextLeft"/>
              <w:rPr>
                <w:rFonts w:cstheme="minorHAnsi"/>
              </w:rPr>
            </w:pPr>
          </w:p>
        </w:tc>
        <w:tc>
          <w:tcPr>
            <w:tcW w:w="1111" w:type="pct"/>
          </w:tcPr>
          <w:p w:rsidRPr="008B5B55" w:rsidR="004D5C70" w:rsidP="00B51A23" w:rsidRDefault="004D5C70" w14:paraId="0C08EC2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20.53</w:t>
            </w:r>
          </w:p>
        </w:tc>
        <w:tc>
          <w:tcPr>
            <w:tcW w:w="801" w:type="pct"/>
          </w:tcPr>
          <w:p w:rsidRPr="008B5B55" w:rsidR="004D5C70" w:rsidP="0007370F" w:rsidRDefault="004D5C70" w14:paraId="4D5779D1"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28.27</w:t>
            </w:r>
          </w:p>
        </w:tc>
        <w:tc>
          <w:tcPr>
            <w:tcW w:w="723" w:type="pct"/>
          </w:tcPr>
          <w:p w:rsidRPr="008B5B55" w:rsidR="004D5C70" w:rsidP="00B51A23" w:rsidRDefault="004D5C70" w14:paraId="2FE919DF"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90.01</w:t>
            </w:r>
          </w:p>
        </w:tc>
        <w:tc>
          <w:tcPr>
            <w:tcW w:w="856" w:type="pct"/>
            <w:vMerge/>
            <w:vAlign w:val="center"/>
          </w:tcPr>
          <w:p w:rsidRPr="008B5B55" w:rsidR="004D5C70" w:rsidP="00C94019" w:rsidRDefault="004D5C70" w14:paraId="1C925CC7"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35FDECD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28.26 [7.24]</w:t>
            </w:r>
          </w:p>
        </w:tc>
      </w:tr>
      <w:tr w:rsidRPr="008B5B55" w:rsidR="004D5C70" w:rsidTr="00C94019" w14:paraId="1B18E8C6" w14:textId="77777777">
        <w:tc>
          <w:tcPr>
            <w:cnfStyle w:val="001000000000" w:firstRow="0" w:lastRow="0" w:firstColumn="1" w:lastColumn="0" w:oddVBand="0" w:evenVBand="0" w:oddHBand="0" w:evenHBand="0" w:firstRowFirstColumn="0" w:firstRowLastColumn="0" w:lastRowFirstColumn="0" w:lastRowLastColumn="0"/>
            <w:tcW w:w="799" w:type="pct"/>
            <w:vMerge w:val="restart"/>
          </w:tcPr>
          <w:p w:rsidRPr="008B5B55" w:rsidR="004D5C70" w:rsidP="00B51A23" w:rsidRDefault="004D5C70" w14:paraId="028984C5" w14:textId="77777777">
            <w:pPr>
              <w:pStyle w:val="TableTextLeft"/>
              <w:rPr>
                <w:rFonts w:cstheme="minorHAnsi"/>
              </w:rPr>
            </w:pPr>
            <w:r w:rsidRPr="008B5B55">
              <w:rPr>
                <w:rFonts w:cstheme="minorHAnsi"/>
              </w:rPr>
              <w:t>Service type</w:t>
            </w:r>
          </w:p>
        </w:tc>
        <w:tc>
          <w:tcPr>
            <w:tcW w:w="1111" w:type="pct"/>
          </w:tcPr>
          <w:p w:rsidRPr="008B5B55" w:rsidR="004D5C70" w:rsidP="00B51A23" w:rsidRDefault="004D5C70" w14:paraId="70B72F10"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only</w:t>
            </w:r>
          </w:p>
        </w:tc>
        <w:tc>
          <w:tcPr>
            <w:tcW w:w="801" w:type="pct"/>
          </w:tcPr>
          <w:p w:rsidRPr="008B5B55" w:rsidR="004D5C70" w:rsidP="0007370F" w:rsidRDefault="004D5C70" w14:paraId="3E956D2E"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82.83</w:t>
            </w:r>
          </w:p>
        </w:tc>
        <w:tc>
          <w:tcPr>
            <w:tcW w:w="723" w:type="pct"/>
          </w:tcPr>
          <w:p w:rsidRPr="008B5B55" w:rsidR="004D5C70" w:rsidP="00B51A23" w:rsidRDefault="004D5C70" w14:paraId="058A4B91"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90.32</w:t>
            </w:r>
          </w:p>
        </w:tc>
        <w:tc>
          <w:tcPr>
            <w:tcW w:w="856" w:type="pct"/>
            <w:vMerge w:val="restart"/>
            <w:vAlign w:val="center"/>
          </w:tcPr>
          <w:p w:rsidRPr="008B5B55" w:rsidR="004D5C70" w:rsidP="00C94019" w:rsidRDefault="004D5C70" w14:paraId="79473512" w14:textId="5324A0B1">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0.959</w:t>
            </w:r>
          </w:p>
        </w:tc>
        <w:tc>
          <w:tcPr>
            <w:tcW w:w="710" w:type="pct"/>
          </w:tcPr>
          <w:p w:rsidRPr="008B5B55" w:rsidR="004D5C70" w:rsidP="0007370F" w:rsidRDefault="004D5C70" w14:paraId="3BCBF8E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82.83 [6.34]</w:t>
            </w:r>
          </w:p>
        </w:tc>
      </w:tr>
      <w:tr w:rsidRPr="008B5B55" w:rsidR="004D5C70" w:rsidTr="00C94019" w14:paraId="5D5898CD" w14:textId="77777777">
        <w:tc>
          <w:tcPr>
            <w:cnfStyle w:val="001000000000" w:firstRow="0" w:lastRow="0" w:firstColumn="1" w:lastColumn="0" w:oddVBand="0" w:evenVBand="0" w:oddHBand="0" w:evenHBand="0" w:firstRowFirstColumn="0" w:firstRowLastColumn="0" w:lastRowFirstColumn="0" w:lastRowLastColumn="0"/>
            <w:tcW w:w="799" w:type="pct"/>
            <w:vMerge/>
          </w:tcPr>
          <w:p w:rsidRPr="008B5B55" w:rsidR="004D5C70" w:rsidP="00B51A23" w:rsidRDefault="004D5C70" w14:paraId="25A6BD83" w14:textId="77777777">
            <w:pPr>
              <w:pStyle w:val="TableTextLeft"/>
              <w:rPr>
                <w:rFonts w:cstheme="minorHAnsi"/>
              </w:rPr>
            </w:pPr>
          </w:p>
        </w:tc>
        <w:tc>
          <w:tcPr>
            <w:tcW w:w="1111" w:type="pct"/>
          </w:tcPr>
          <w:p w:rsidRPr="008B5B55" w:rsidR="004D5C70" w:rsidP="00B51A23" w:rsidRDefault="004D5C70" w14:paraId="08C10C4E"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 home</w:t>
            </w:r>
          </w:p>
        </w:tc>
        <w:tc>
          <w:tcPr>
            <w:tcW w:w="801" w:type="pct"/>
          </w:tcPr>
          <w:p w:rsidRPr="008B5B55" w:rsidR="004D5C70" w:rsidP="0007370F" w:rsidRDefault="004D5C70" w14:paraId="7101CB46"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17.17</w:t>
            </w:r>
          </w:p>
        </w:tc>
        <w:tc>
          <w:tcPr>
            <w:tcW w:w="723" w:type="pct"/>
          </w:tcPr>
          <w:p w:rsidRPr="008B5B55" w:rsidR="004D5C70" w:rsidP="00B51A23" w:rsidRDefault="004D5C70" w14:paraId="6CE02C72" w14:textId="77777777">
            <w:pPr>
              <w:pStyle w:val="TableTextDecimal"/>
              <w:tabs>
                <w:tab w:val="clear" w:pos="576"/>
                <w:tab w:val="decimal" w:pos="832"/>
              </w:tabs>
              <w:cnfStyle w:val="000000000000" w:firstRow="0" w:lastRow="0" w:firstColumn="0" w:lastColumn="0" w:oddVBand="0" w:evenVBand="0" w:oddHBand="0" w:evenHBand="0" w:firstRowFirstColumn="0" w:firstRowLastColumn="0" w:lastRowFirstColumn="0" w:lastRowLastColumn="0"/>
            </w:pPr>
            <w:r w:rsidRPr="008B5B55">
              <w:t>90.17</w:t>
            </w:r>
          </w:p>
        </w:tc>
        <w:tc>
          <w:tcPr>
            <w:tcW w:w="856" w:type="pct"/>
            <w:vMerge/>
          </w:tcPr>
          <w:p w:rsidRPr="008B5B55" w:rsidR="004D5C70" w:rsidP="0007370F" w:rsidRDefault="004D5C70" w14:paraId="6F16008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710" w:type="pct"/>
          </w:tcPr>
          <w:p w:rsidRPr="008B5B55" w:rsidR="004D5C70" w:rsidP="0007370F" w:rsidRDefault="004D5C70" w14:paraId="3A1F49A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17.17 [6.34]</w:t>
            </w:r>
          </w:p>
        </w:tc>
      </w:tr>
      <w:tr w:rsidRPr="008B5B55" w:rsidR="004D5C70" w:rsidTr="00C94019" w14:paraId="204F3527"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8B5B55" w:rsidR="004D5C70" w:rsidP="00BD28EE" w:rsidRDefault="004D5C70" w14:paraId="0F822CA8" w14:textId="40126B9F">
            <w:pPr>
              <w:pStyle w:val="TableRowHead"/>
              <w:keepNext/>
              <w:keepLines/>
            </w:pPr>
            <w:r w:rsidRPr="00646757">
              <w:lastRenderedPageBreak/>
              <w:t>Continuous variables at child level</w:t>
            </w:r>
          </w:p>
        </w:tc>
        <w:tc>
          <w:tcPr>
            <w:tcW w:w="801" w:type="pct"/>
            <w:shd w:val="clear" w:color="auto" w:fill="0B2949" w:themeFill="accent1"/>
            <w:vAlign w:val="bottom"/>
          </w:tcPr>
          <w:p w:rsidRPr="008B5B55" w:rsidR="004D5C70" w:rsidP="00BD28EE" w:rsidRDefault="004D5C70" w14:paraId="0FF7DD2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723" w:type="pct"/>
            <w:shd w:val="clear" w:color="auto" w:fill="0B2949" w:themeFill="accent1"/>
            <w:vAlign w:val="bottom"/>
          </w:tcPr>
          <w:p w:rsidRPr="008B5B55" w:rsidR="004D5C70" w:rsidP="00BD28EE" w:rsidRDefault="004D5C70" w14:paraId="32ED17BC"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856" w:type="pct"/>
            <w:shd w:val="clear" w:color="auto" w:fill="0B2949" w:themeFill="accent1"/>
            <w:vAlign w:val="bottom"/>
          </w:tcPr>
          <w:p w:rsidRPr="008B5B55" w:rsidR="004D5C70" w:rsidP="00BD28EE" w:rsidRDefault="004D5C70" w14:paraId="4CB461F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vAlign w:val="bottom"/>
          </w:tcPr>
          <w:p w:rsidRPr="008B5B55" w:rsidR="004D5C70" w:rsidP="00BD28EE" w:rsidRDefault="004D5C70" w14:paraId="3F1EEBF7"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C94019" w14:paraId="6B9A4336"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D28EE" w:rsidRDefault="004D5C70" w14:paraId="19B6EB84" w14:textId="77777777">
            <w:pPr>
              <w:pStyle w:val="TableTextLeft"/>
              <w:keepNext/>
              <w:keepLines/>
            </w:pPr>
            <w:r w:rsidRPr="008B5B55">
              <w:t xml:space="preserve">Age </w:t>
            </w:r>
            <w:r>
              <w:t>in months</w:t>
            </w:r>
          </w:p>
        </w:tc>
        <w:tc>
          <w:tcPr>
            <w:tcW w:w="801" w:type="pct"/>
          </w:tcPr>
          <w:p w:rsidRPr="008B5B55" w:rsidR="004D5C70" w:rsidP="00BD28EE" w:rsidRDefault="004D5C70" w14:paraId="1975F255"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47.83</w:t>
            </w:r>
          </w:p>
        </w:tc>
        <w:tc>
          <w:tcPr>
            <w:tcW w:w="723" w:type="pct"/>
            <w:shd w:val="clear" w:color="auto" w:fill="E0D4B5" w:themeFill="background2"/>
          </w:tcPr>
          <w:p w:rsidRPr="008B5B55" w:rsidR="004D5C70" w:rsidP="00BD28EE" w:rsidRDefault="004D5C70" w14:paraId="5CDE7660"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BD28EE" w:rsidRDefault="004D5C70" w14:paraId="5D70365C" w14:textId="77777777">
            <w:pPr>
              <w:pStyle w:val="TableTextDecimal"/>
              <w:keepNext/>
              <w:keepLines/>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0.736</w:t>
            </w:r>
          </w:p>
        </w:tc>
        <w:tc>
          <w:tcPr>
            <w:tcW w:w="710" w:type="pct"/>
          </w:tcPr>
          <w:p w:rsidRPr="008B5B55" w:rsidR="004D5C70" w:rsidP="00BD28EE" w:rsidRDefault="004D5C70" w14:paraId="34E2606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47.86 [0.40]</w:t>
            </w:r>
          </w:p>
        </w:tc>
      </w:tr>
      <w:tr w:rsidRPr="008B5B55" w:rsidR="004D5C70" w:rsidTr="00C94019" w14:paraId="5F3D0C6E"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D28EE" w:rsidRDefault="004D5C70" w14:paraId="181153FF" w14:textId="77777777">
            <w:pPr>
              <w:pStyle w:val="TableTextLeft"/>
              <w:keepNext/>
              <w:keepLines/>
            </w:pPr>
            <w:r w:rsidRPr="008B5B55">
              <w:t>Months enrolled in Head Start</w:t>
            </w:r>
          </w:p>
        </w:tc>
        <w:tc>
          <w:tcPr>
            <w:tcW w:w="801" w:type="pct"/>
          </w:tcPr>
          <w:p w:rsidRPr="008B5B55" w:rsidR="004D5C70" w:rsidP="00BD28EE" w:rsidRDefault="004D5C70" w14:paraId="6BD02E55"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2.82</w:t>
            </w:r>
          </w:p>
        </w:tc>
        <w:tc>
          <w:tcPr>
            <w:tcW w:w="723" w:type="pct"/>
            <w:shd w:val="clear" w:color="auto" w:fill="E0D4B5" w:themeFill="background2"/>
          </w:tcPr>
          <w:p w:rsidRPr="008B5B55" w:rsidR="004D5C70" w:rsidP="00BD28EE" w:rsidRDefault="004D5C70" w14:paraId="2C8E64C5" w14:textId="77777777">
            <w:pPr>
              <w:pStyle w:val="TableTextDecimal"/>
              <w:keepNext/>
              <w:keepLines/>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BD28EE" w:rsidRDefault="004D5C70" w14:paraId="6DBCB700" w14:textId="77777777">
            <w:pPr>
              <w:pStyle w:val="TableTextDecimal"/>
              <w:keepNext/>
              <w:keepLines/>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0.060</w:t>
            </w:r>
          </w:p>
        </w:tc>
        <w:tc>
          <w:tcPr>
            <w:tcW w:w="710" w:type="pct"/>
          </w:tcPr>
          <w:p w:rsidRPr="008B5B55" w:rsidR="004D5C70" w:rsidP="00BD28EE" w:rsidRDefault="004D5C70" w14:paraId="7BC5683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2.86 [0.44]</w:t>
            </w:r>
          </w:p>
        </w:tc>
      </w:tr>
      <w:tr w:rsidRPr="008B5B55" w:rsidR="004D5C70" w:rsidTr="00C94019" w14:paraId="703A326A"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646757" w:rsidR="004D5C70" w:rsidP="00AA43A5" w:rsidRDefault="004D5C70" w14:paraId="4412C62E" w14:textId="77777777">
            <w:pPr>
              <w:pStyle w:val="TableRowHead"/>
            </w:pPr>
            <w:r w:rsidRPr="00646757">
              <w:t xml:space="preserve">Continuous </w:t>
            </w:r>
            <w:r w:rsidRPr="007D489A">
              <w:t>variables at center level</w:t>
            </w:r>
          </w:p>
        </w:tc>
        <w:tc>
          <w:tcPr>
            <w:tcW w:w="801" w:type="pct"/>
            <w:shd w:val="clear" w:color="auto" w:fill="0B2949" w:themeFill="accent1"/>
          </w:tcPr>
          <w:p w:rsidRPr="008B5B55" w:rsidR="004D5C70" w:rsidP="00AA43A5" w:rsidRDefault="004D5C70" w14:paraId="1F49B3F8"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723" w:type="pct"/>
            <w:shd w:val="clear" w:color="auto" w:fill="0B2949" w:themeFill="accent1"/>
          </w:tcPr>
          <w:p w:rsidRPr="008B5B55" w:rsidR="004D5C70" w:rsidP="00AA43A5" w:rsidRDefault="004D5C70" w14:paraId="698A021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856" w:type="pct"/>
            <w:shd w:val="clear" w:color="auto" w:fill="0B2949" w:themeFill="accent1"/>
          </w:tcPr>
          <w:p w:rsidRPr="008B5B55" w:rsidR="004D5C70" w:rsidP="00AA43A5" w:rsidRDefault="004D5C70" w14:paraId="6E7F13C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tcPr>
          <w:p w:rsidRPr="008B5B55" w:rsidR="004D5C70" w:rsidP="00AA43A5" w:rsidRDefault="004D5C70" w14:paraId="1C25C66E"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C94019" w14:paraId="108EC22C"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51A23" w:rsidRDefault="004D5C70" w14:paraId="03ACFF27" w14:textId="77777777">
            <w:pPr>
              <w:pStyle w:val="TableTextLeft"/>
            </w:pPr>
            <w:r w:rsidRPr="008B5B55">
              <w:t>Center</w:t>
            </w:r>
            <w:r>
              <w:t>’s child</w:t>
            </w:r>
            <w:r w:rsidRPr="008B5B55">
              <w:t xml:space="preserve"> enrollment</w:t>
            </w:r>
          </w:p>
        </w:tc>
        <w:tc>
          <w:tcPr>
            <w:tcW w:w="801" w:type="pct"/>
          </w:tcPr>
          <w:p w:rsidRPr="008B5B55" w:rsidR="004D5C70" w:rsidP="0007370F" w:rsidRDefault="004D5C70" w14:paraId="1EC52B5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100.25</w:t>
            </w:r>
          </w:p>
        </w:tc>
        <w:tc>
          <w:tcPr>
            <w:tcW w:w="723" w:type="pct"/>
            <w:shd w:val="clear" w:color="auto" w:fill="E0D4B5" w:themeFill="background2"/>
          </w:tcPr>
          <w:p w:rsidRPr="008B5B55" w:rsidR="004D5C70" w:rsidP="0007370F" w:rsidRDefault="004D5C70" w14:paraId="0D1CC74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2416CA3D"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0.137</w:t>
            </w:r>
          </w:p>
        </w:tc>
        <w:tc>
          <w:tcPr>
            <w:tcW w:w="710" w:type="pct"/>
          </w:tcPr>
          <w:p w:rsidRPr="008B5B55" w:rsidR="004D5C70" w:rsidP="0007370F" w:rsidRDefault="004D5C70" w14:paraId="195943E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100.25 [8.93]</w:t>
            </w:r>
          </w:p>
        </w:tc>
      </w:tr>
      <w:tr w:rsidRPr="008B5B55" w:rsidR="004D5C70" w:rsidTr="00C94019" w14:paraId="0EEEBF3F"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B51A23" w:rsidRDefault="004D5C70" w14:paraId="4FBBCFE0" w14:textId="77777777">
            <w:pPr>
              <w:pStyle w:val="TableTextLeft"/>
            </w:pPr>
            <w:r w:rsidRPr="008B5B55">
              <w:t>Center</w:t>
            </w:r>
            <w:r>
              <w:t>’s number of</w:t>
            </w:r>
            <w:r w:rsidRPr="008B5B55">
              <w:t xml:space="preserve"> classrooms</w:t>
            </w:r>
          </w:p>
        </w:tc>
        <w:tc>
          <w:tcPr>
            <w:tcW w:w="801" w:type="pct"/>
          </w:tcPr>
          <w:p w:rsidRPr="008B5B55" w:rsidR="004D5C70" w:rsidP="0007370F" w:rsidRDefault="004D5C70" w14:paraId="73229F8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5.65</w:t>
            </w:r>
          </w:p>
        </w:tc>
        <w:tc>
          <w:tcPr>
            <w:tcW w:w="723" w:type="pct"/>
            <w:shd w:val="clear" w:color="auto" w:fill="E0D4B5" w:themeFill="background2"/>
          </w:tcPr>
          <w:p w:rsidRPr="008B5B55" w:rsidR="004D5C70" w:rsidP="0007370F" w:rsidRDefault="004D5C70" w14:paraId="1250335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29CDD317"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0.179</w:t>
            </w:r>
          </w:p>
        </w:tc>
        <w:tc>
          <w:tcPr>
            <w:tcW w:w="710" w:type="pct"/>
          </w:tcPr>
          <w:p w:rsidRPr="008B5B55" w:rsidR="004D5C70" w:rsidP="0007370F" w:rsidRDefault="004D5C70" w14:paraId="5827EE5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5.65 [0.53]</w:t>
            </w:r>
          </w:p>
        </w:tc>
      </w:tr>
      <w:tr w:rsidRPr="008B5B55" w:rsidR="004D5C70" w:rsidTr="00C94019" w14:paraId="7894F6C8" w14:textId="77777777">
        <w:tc>
          <w:tcPr>
            <w:cnfStyle w:val="001000000000" w:firstRow="0" w:lastRow="0" w:firstColumn="1" w:lastColumn="0" w:oddVBand="0" w:evenVBand="0" w:oddHBand="0" w:evenHBand="0" w:firstRowFirstColumn="0" w:firstRowLastColumn="0" w:lastRowFirstColumn="0" w:lastRowLastColumn="0"/>
            <w:tcW w:w="1910" w:type="pct"/>
            <w:gridSpan w:val="2"/>
            <w:shd w:val="clear" w:color="auto" w:fill="0B2949" w:themeFill="accent1"/>
          </w:tcPr>
          <w:p w:rsidRPr="00646757" w:rsidR="004D5C70" w:rsidP="00AA43A5" w:rsidRDefault="004D5C70" w14:paraId="782B863C" w14:textId="77777777">
            <w:pPr>
              <w:pStyle w:val="TableRowHead"/>
            </w:pPr>
            <w:r w:rsidRPr="00646757">
              <w:t xml:space="preserve">Continuous </w:t>
            </w:r>
            <w:r w:rsidRPr="00C32C2D">
              <w:t>variables at program level</w:t>
            </w:r>
          </w:p>
        </w:tc>
        <w:tc>
          <w:tcPr>
            <w:tcW w:w="801" w:type="pct"/>
            <w:shd w:val="clear" w:color="auto" w:fill="0B2949" w:themeFill="accent1"/>
          </w:tcPr>
          <w:p w:rsidRPr="008B5B55" w:rsidR="004D5C70" w:rsidP="00AA43A5" w:rsidRDefault="004D5C70" w14:paraId="38C9AE6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723" w:type="pct"/>
            <w:shd w:val="clear" w:color="auto" w:fill="0B2949" w:themeFill="accent1"/>
          </w:tcPr>
          <w:p w:rsidRPr="008B5B55" w:rsidR="004D5C70" w:rsidP="00AA43A5" w:rsidRDefault="004D5C70" w14:paraId="2C34499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856" w:type="pct"/>
            <w:shd w:val="clear" w:color="auto" w:fill="0B2949" w:themeFill="accent1"/>
          </w:tcPr>
          <w:p w:rsidRPr="008B5B55" w:rsidR="004D5C70" w:rsidP="00AA43A5" w:rsidRDefault="004D5C70" w14:paraId="6CF8B53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710" w:type="pct"/>
            <w:shd w:val="clear" w:color="auto" w:fill="0B2949" w:themeFill="accent1"/>
          </w:tcPr>
          <w:p w:rsidRPr="008B5B55" w:rsidR="004D5C70" w:rsidP="00AA43A5" w:rsidRDefault="004D5C70" w14:paraId="1C4E07FB"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C94019" w14:paraId="3AFA83AA"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05CC4541" w14:textId="77777777">
            <w:pPr>
              <w:rPr>
                <w:rFonts w:cstheme="minorHAnsi"/>
              </w:rPr>
            </w:pPr>
            <w:r w:rsidRPr="008B5B55">
              <w:rPr>
                <w:rFonts w:cstheme="minorHAnsi"/>
              </w:rPr>
              <w:t>Program enrollment</w:t>
            </w:r>
          </w:p>
        </w:tc>
        <w:tc>
          <w:tcPr>
            <w:tcW w:w="801" w:type="pct"/>
          </w:tcPr>
          <w:p w:rsidRPr="008B5B55" w:rsidR="004D5C70" w:rsidP="0007370F" w:rsidRDefault="004D5C70" w14:paraId="088985FD"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1220.7</w:t>
            </w:r>
          </w:p>
        </w:tc>
        <w:tc>
          <w:tcPr>
            <w:tcW w:w="723" w:type="pct"/>
            <w:shd w:val="clear" w:color="auto" w:fill="E0D4B5" w:themeFill="background2"/>
          </w:tcPr>
          <w:p w:rsidRPr="008B5B55" w:rsidR="004D5C70" w:rsidP="0007370F" w:rsidRDefault="004D5C70" w14:paraId="1EE5F74E"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774D2E3E"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0.431</w:t>
            </w:r>
          </w:p>
        </w:tc>
        <w:tc>
          <w:tcPr>
            <w:tcW w:w="710" w:type="pct"/>
          </w:tcPr>
          <w:p w:rsidRPr="008B5B55" w:rsidR="004D5C70" w:rsidP="0007370F" w:rsidRDefault="004D5C70" w14:paraId="66F4089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1220.7 [313.11]</w:t>
            </w:r>
          </w:p>
        </w:tc>
      </w:tr>
      <w:tr w:rsidRPr="008B5B55" w:rsidR="004D5C70" w:rsidTr="00C94019" w14:paraId="089E6F77"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3799DF6F" w14:textId="77777777">
            <w:pPr>
              <w:rPr>
                <w:rFonts w:cstheme="minorHAnsi"/>
              </w:rPr>
            </w:pPr>
            <w:r>
              <w:t xml:space="preserve">Proportion of children with a disability who are enrolled in program </w:t>
            </w:r>
          </w:p>
        </w:tc>
        <w:tc>
          <w:tcPr>
            <w:tcW w:w="801" w:type="pct"/>
            <w:vAlign w:val="center"/>
          </w:tcPr>
          <w:p w:rsidRPr="008B5B55" w:rsidR="004D5C70" w:rsidP="00C94019" w:rsidRDefault="004D5C70" w14:paraId="251D7487"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0.14</w:t>
            </w:r>
          </w:p>
        </w:tc>
        <w:tc>
          <w:tcPr>
            <w:tcW w:w="723" w:type="pct"/>
            <w:shd w:val="clear" w:color="auto" w:fill="E0D4B5" w:themeFill="background2"/>
          </w:tcPr>
          <w:p w:rsidRPr="008B5B55" w:rsidR="004D5C70" w:rsidP="0007370F" w:rsidRDefault="004D5C70" w14:paraId="760C124A"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vAlign w:val="center"/>
          </w:tcPr>
          <w:p w:rsidRPr="008B5B55" w:rsidR="004D5C70" w:rsidP="00C94019" w:rsidRDefault="004D5C70" w14:paraId="4826AA60"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0.925</w:t>
            </w:r>
          </w:p>
        </w:tc>
        <w:tc>
          <w:tcPr>
            <w:tcW w:w="710" w:type="pct"/>
            <w:vAlign w:val="center"/>
          </w:tcPr>
          <w:p w:rsidRPr="008B5B55" w:rsidR="004D5C70" w:rsidP="00C94019" w:rsidRDefault="004D5C70" w14:paraId="0E630AB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0.14 [0.01]</w:t>
            </w:r>
          </w:p>
        </w:tc>
      </w:tr>
      <w:tr w:rsidRPr="008B5B55" w:rsidR="004D5C70" w:rsidTr="00C94019" w14:paraId="28F59F1E"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4126D410" w14:textId="77777777">
            <w:pPr>
              <w:rPr>
                <w:rFonts w:cstheme="minorHAnsi"/>
              </w:rPr>
            </w:pPr>
            <w:r>
              <w:t>Proportion of children enrolled in program who are age 4+</w:t>
            </w:r>
          </w:p>
        </w:tc>
        <w:tc>
          <w:tcPr>
            <w:tcW w:w="801" w:type="pct"/>
          </w:tcPr>
          <w:p w:rsidRPr="008B5B55" w:rsidR="004D5C70" w:rsidP="0007370F" w:rsidRDefault="004D5C70" w14:paraId="09A24D9F"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0.53</w:t>
            </w:r>
          </w:p>
        </w:tc>
        <w:tc>
          <w:tcPr>
            <w:tcW w:w="723" w:type="pct"/>
            <w:shd w:val="clear" w:color="auto" w:fill="E0D4B5" w:themeFill="background2"/>
          </w:tcPr>
          <w:p w:rsidRPr="008B5B55" w:rsidR="004D5C70" w:rsidP="0007370F" w:rsidRDefault="004D5C70" w14:paraId="32887E24"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395BF974"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0.889</w:t>
            </w:r>
          </w:p>
        </w:tc>
        <w:tc>
          <w:tcPr>
            <w:tcW w:w="710" w:type="pct"/>
          </w:tcPr>
          <w:p w:rsidRPr="008B5B55" w:rsidR="004D5C70" w:rsidP="0007370F" w:rsidRDefault="004D5C70" w14:paraId="187DB0D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0.53 [0.03]</w:t>
            </w:r>
          </w:p>
        </w:tc>
      </w:tr>
      <w:tr w:rsidRPr="008B5B55" w:rsidR="004D5C70" w:rsidTr="00C94019" w14:paraId="46D66D8E"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71E5FD2A" w14:textId="77777777">
            <w:pPr>
              <w:rPr>
                <w:rFonts w:cstheme="minorHAnsi"/>
              </w:rPr>
            </w:pPr>
            <w:r w:rsidRPr="008B5B55">
              <w:rPr>
                <w:rFonts w:cstheme="minorHAnsi"/>
              </w:rPr>
              <w:t>Proportion of staff who left</w:t>
            </w:r>
          </w:p>
        </w:tc>
        <w:tc>
          <w:tcPr>
            <w:tcW w:w="801" w:type="pct"/>
          </w:tcPr>
          <w:p w:rsidRPr="008B5B55" w:rsidR="004D5C70" w:rsidP="0007370F" w:rsidRDefault="004D5C70" w14:paraId="1F2E281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0.18</w:t>
            </w:r>
          </w:p>
        </w:tc>
        <w:tc>
          <w:tcPr>
            <w:tcW w:w="723" w:type="pct"/>
            <w:shd w:val="clear" w:color="auto" w:fill="E0D4B5" w:themeFill="background2"/>
          </w:tcPr>
          <w:p w:rsidRPr="008B5B55" w:rsidR="004D5C70" w:rsidP="0007370F" w:rsidRDefault="004D5C70" w14:paraId="48C51A07"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4C845B4E"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0.836</w:t>
            </w:r>
          </w:p>
        </w:tc>
        <w:tc>
          <w:tcPr>
            <w:tcW w:w="710" w:type="pct"/>
          </w:tcPr>
          <w:p w:rsidRPr="008B5B55" w:rsidR="004D5C70" w:rsidP="0007370F" w:rsidRDefault="004D5C70" w14:paraId="0CAF943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0.18 [0.04]</w:t>
            </w:r>
          </w:p>
        </w:tc>
      </w:tr>
      <w:tr w:rsidRPr="008B5B55" w:rsidR="004D5C70" w:rsidTr="00C94019" w14:paraId="06120C40" w14:textId="77777777">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2B35BD6C" w14:textId="77777777">
            <w:pPr>
              <w:rPr>
                <w:rFonts w:cstheme="minorHAnsi"/>
              </w:rPr>
            </w:pPr>
            <w:r w:rsidRPr="008B5B55">
              <w:rPr>
                <w:rFonts w:cstheme="minorHAnsi"/>
              </w:rPr>
              <w:t>Proportion of staff replaced</w:t>
            </w:r>
          </w:p>
        </w:tc>
        <w:tc>
          <w:tcPr>
            <w:tcW w:w="801" w:type="pct"/>
          </w:tcPr>
          <w:p w:rsidRPr="008B5B55" w:rsidR="004D5C70" w:rsidP="0007370F" w:rsidRDefault="004D5C70" w14:paraId="47B0B41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0.72</w:t>
            </w:r>
          </w:p>
        </w:tc>
        <w:tc>
          <w:tcPr>
            <w:tcW w:w="723" w:type="pct"/>
            <w:shd w:val="clear" w:color="auto" w:fill="E0D4B5" w:themeFill="background2"/>
          </w:tcPr>
          <w:p w:rsidRPr="008B5B55" w:rsidR="004D5C70" w:rsidP="0007370F" w:rsidRDefault="004D5C70" w14:paraId="60F9F115"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6FA28FD6"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0.170</w:t>
            </w:r>
          </w:p>
        </w:tc>
        <w:tc>
          <w:tcPr>
            <w:tcW w:w="710" w:type="pct"/>
          </w:tcPr>
          <w:p w:rsidRPr="008B5B55" w:rsidR="004D5C70" w:rsidP="0007370F" w:rsidRDefault="004D5C70" w14:paraId="4A75037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0.72 [0.04]</w:t>
            </w:r>
          </w:p>
        </w:tc>
      </w:tr>
      <w:tr w:rsidRPr="008B5B55" w:rsidR="004D5C70" w:rsidTr="00C94019" w14:paraId="6E37D126" w14:textId="77777777">
        <w:trPr>
          <w:trHeight w:val="85"/>
        </w:trPr>
        <w:tc>
          <w:tcPr>
            <w:cnfStyle w:val="001000000000" w:firstRow="0" w:lastRow="0" w:firstColumn="1" w:lastColumn="0" w:oddVBand="0" w:evenVBand="0" w:oddHBand="0" w:evenHBand="0" w:firstRowFirstColumn="0" w:firstRowLastColumn="0" w:lastRowFirstColumn="0" w:lastRowLastColumn="0"/>
            <w:tcW w:w="1910" w:type="pct"/>
            <w:gridSpan w:val="2"/>
          </w:tcPr>
          <w:p w:rsidRPr="008B5B55" w:rsidR="004D5C70" w:rsidP="004D5C70" w:rsidRDefault="004D5C70" w14:paraId="7D6CB2F0" w14:textId="77777777">
            <w:pPr>
              <w:rPr>
                <w:rFonts w:cstheme="minorHAnsi"/>
              </w:rPr>
            </w:pPr>
            <w:r w:rsidRPr="008B5B55">
              <w:rPr>
                <w:rFonts w:cstheme="minorHAnsi"/>
              </w:rPr>
              <w:t>Proportion of lead teachers who left</w:t>
            </w:r>
          </w:p>
        </w:tc>
        <w:tc>
          <w:tcPr>
            <w:tcW w:w="801" w:type="pct"/>
          </w:tcPr>
          <w:p w:rsidRPr="008B5B55" w:rsidR="004D5C70" w:rsidP="0007370F" w:rsidRDefault="004D5C70" w14:paraId="4E198A29"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r w:rsidRPr="008B5B55">
              <w:t>0.21</w:t>
            </w:r>
          </w:p>
        </w:tc>
        <w:tc>
          <w:tcPr>
            <w:tcW w:w="723" w:type="pct"/>
            <w:shd w:val="clear" w:color="auto" w:fill="E0D4B5" w:themeFill="background2"/>
          </w:tcPr>
          <w:p w:rsidRPr="008B5B55" w:rsidR="004D5C70" w:rsidP="0007370F" w:rsidRDefault="004D5C70" w14:paraId="44D6332A" w14:textId="77777777">
            <w:pPr>
              <w:pStyle w:val="TableTextDecimal"/>
              <w:tabs>
                <w:tab w:val="clear" w:pos="576"/>
                <w:tab w:val="decimal" w:pos="1102"/>
              </w:tabs>
              <w:cnfStyle w:val="000000000000" w:firstRow="0" w:lastRow="0" w:firstColumn="0" w:lastColumn="0" w:oddVBand="0" w:evenVBand="0" w:oddHBand="0" w:evenHBand="0" w:firstRowFirstColumn="0" w:firstRowLastColumn="0" w:lastRowFirstColumn="0" w:lastRowLastColumn="0"/>
            </w:pPr>
          </w:p>
        </w:tc>
        <w:tc>
          <w:tcPr>
            <w:tcW w:w="856" w:type="pct"/>
          </w:tcPr>
          <w:p w:rsidRPr="008B5B55" w:rsidR="004D5C70" w:rsidP="00AA43A5" w:rsidRDefault="004D5C70" w14:paraId="6875BE27" w14:textId="77777777">
            <w:pPr>
              <w:pStyle w:val="TableTextDecimal"/>
              <w:tabs>
                <w:tab w:val="clear" w:pos="576"/>
                <w:tab w:val="decimal" w:pos="852"/>
              </w:tabs>
              <w:cnfStyle w:val="000000000000" w:firstRow="0" w:lastRow="0" w:firstColumn="0" w:lastColumn="0" w:oddVBand="0" w:evenVBand="0" w:oddHBand="0" w:evenHBand="0" w:firstRowFirstColumn="0" w:firstRowLastColumn="0" w:lastRowFirstColumn="0" w:lastRowLastColumn="0"/>
            </w:pPr>
            <w:r w:rsidRPr="008B5B55">
              <w:t>0.921</w:t>
            </w:r>
          </w:p>
        </w:tc>
        <w:tc>
          <w:tcPr>
            <w:tcW w:w="710" w:type="pct"/>
          </w:tcPr>
          <w:p w:rsidRPr="008B5B55" w:rsidR="004D5C70" w:rsidP="0007370F" w:rsidRDefault="004D5C70" w14:paraId="080CCD9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rPr>
                <w:color w:val="000000"/>
              </w:rPr>
              <w:t>0.21 [0.04]</w:t>
            </w:r>
          </w:p>
        </w:tc>
      </w:tr>
    </w:tbl>
    <w:p w:rsidR="0007370F" w:rsidP="0007370F" w:rsidRDefault="0007370F" w14:paraId="144B1A43" w14:textId="77777777">
      <w:pPr>
        <w:pStyle w:val="TableSource"/>
      </w:pPr>
      <w:r>
        <w:t xml:space="preserve">Note: </w:t>
      </w:r>
      <w:r>
        <w:tab/>
        <w:t xml:space="preserve">Bolded </w:t>
      </w:r>
      <w:r w:rsidRPr="00EF1E60">
        <w:rPr>
          <w:i/>
          <w:iCs/>
        </w:rPr>
        <w:t>p</w:t>
      </w:r>
      <w:r>
        <w:t>-values highlight values less than 0.05.</w:t>
      </w:r>
    </w:p>
    <w:p w:rsidR="004B7F60" w:rsidP="0007370F" w:rsidRDefault="0007370F" w14:paraId="059C60A0" w14:textId="77777777">
      <w:pPr>
        <w:pStyle w:val="TableSource"/>
      </w:pPr>
      <w:r>
        <w:tab/>
        <w:t>All continuous variables were also included as categorical (ordinal) variables, divided into tertiles (sometimes into binary variables) based on the full sample distribution.</w:t>
      </w:r>
    </w:p>
    <w:p w:rsidR="00B20EF1" w:rsidP="006F55C8" w:rsidRDefault="00DD43DF" w14:paraId="2FF57762" w14:textId="48839828">
      <w:pPr>
        <w:pStyle w:val="TableSignificance"/>
        <w:sectPr w:rsidR="00B20EF1" w:rsidSect="004B7F60">
          <w:headerReference w:type="default" r:id="rId32"/>
          <w:pgSz w:w="15840" w:h="12240" w:orient="landscape"/>
          <w:pgMar w:top="1440" w:right="1440" w:bottom="1440" w:left="1440" w:header="720" w:footer="720" w:gutter="0"/>
          <w:cols w:space="720"/>
          <w:titlePg/>
          <w:docGrid w:linePitch="299"/>
        </w:sectPr>
      </w:pPr>
      <w:r w:rsidRPr="00DD43DF">
        <w:rPr>
          <w:vertAlign w:val="superscript"/>
        </w:rPr>
        <w:t>a</w:t>
      </w:r>
      <w:r w:rsidR="00B20EF1">
        <w:t>MSA refers to whether the program’s zip code was within a metropolitan statistical area.</w:t>
      </w:r>
    </w:p>
    <w:p w:rsidRPr="008B5B55" w:rsidR="004D5C70" w:rsidP="000A676E" w:rsidRDefault="004D5C70" w14:paraId="76F4808B" w14:textId="0570DD41">
      <w:pPr>
        <w:pStyle w:val="TableTitle"/>
      </w:pPr>
      <w:r w:rsidRPr="008B5B55">
        <w:lastRenderedPageBreak/>
        <w:t xml:space="preserve">Table </w:t>
      </w:r>
      <w:r w:rsidR="00C92CD4">
        <w:t>6.b</w:t>
      </w:r>
      <w:r w:rsidRPr="008B5B55">
        <w:t>. Nonresponse bias analysis at the child level</w:t>
      </w:r>
      <w:r>
        <w:t>:</w:t>
      </w:r>
      <w:r w:rsidRPr="008B5B55">
        <w:t xml:space="preserve"> parent surveys</w:t>
      </w:r>
    </w:p>
    <w:tbl>
      <w:tblPr>
        <w:tblStyle w:val="MathUBaseTable"/>
        <w:tblW w:w="5000" w:type="pct"/>
        <w:tblLayout w:type="fixed"/>
        <w:tblCellMar>
          <w:left w:w="43" w:type="dxa"/>
          <w:right w:w="43" w:type="dxa"/>
        </w:tblCellMar>
        <w:tblLook w:val="04A0" w:firstRow="1" w:lastRow="0" w:firstColumn="1" w:lastColumn="0" w:noHBand="0" w:noVBand="1"/>
      </w:tblPr>
      <w:tblGrid>
        <w:gridCol w:w="1981"/>
        <w:gridCol w:w="1354"/>
        <w:gridCol w:w="1081"/>
        <w:gridCol w:w="1350"/>
        <w:gridCol w:w="1529"/>
        <w:gridCol w:w="1350"/>
        <w:gridCol w:w="1350"/>
        <w:gridCol w:w="1537"/>
        <w:gridCol w:w="1428"/>
      </w:tblGrid>
      <w:tr w:rsidRPr="008B5B55" w:rsidR="004D5C70" w:rsidTr="005073A1" w14:paraId="3AD05A4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4" w:type="pct"/>
            <w:tcBorders>
              <w:bottom w:val="single" w:color="FFFFFF" w:themeColor="background1" w:sz="4" w:space="0"/>
            </w:tcBorders>
          </w:tcPr>
          <w:p w:rsidRPr="008B5B55" w:rsidR="004D5C70" w:rsidP="00AA43A5" w:rsidRDefault="004D5C70" w14:paraId="1CF455AD" w14:textId="77777777">
            <w:pPr>
              <w:pStyle w:val="TableHeaderLeft"/>
            </w:pPr>
            <w:r w:rsidRPr="008B5B55">
              <w:t>Variable</w:t>
            </w:r>
          </w:p>
        </w:tc>
        <w:tc>
          <w:tcPr>
            <w:tcW w:w="522" w:type="pct"/>
            <w:tcBorders>
              <w:bottom w:val="single" w:color="FFFFFF" w:themeColor="background1" w:sz="4" w:space="0"/>
            </w:tcBorders>
          </w:tcPr>
          <w:p w:rsidRPr="008B5B55" w:rsidR="004D5C70" w:rsidP="00AA43A5" w:rsidRDefault="004D5C70" w14:paraId="64878704"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Value</w:t>
            </w:r>
          </w:p>
        </w:tc>
        <w:tc>
          <w:tcPr>
            <w:tcW w:w="417" w:type="pct"/>
            <w:tcBorders>
              <w:bottom w:val="single" w:color="FFFFFF" w:themeColor="background1" w:sz="4" w:space="0"/>
            </w:tcBorders>
          </w:tcPr>
          <w:p w:rsidRPr="008B5B55" w:rsidR="004D5C70" w:rsidP="00AA43A5" w:rsidRDefault="004D5C70" w14:paraId="3E5394FF"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Full sample</w:t>
            </w:r>
            <w:r>
              <w:t xml:space="preserve"> estimate</w:t>
            </w:r>
          </w:p>
        </w:tc>
        <w:tc>
          <w:tcPr>
            <w:tcW w:w="521" w:type="pct"/>
            <w:tcBorders>
              <w:bottom w:val="single" w:color="FFFFFF" w:themeColor="background1" w:sz="4" w:space="0"/>
            </w:tcBorders>
          </w:tcPr>
          <w:p w:rsidRPr="008B5B55" w:rsidR="004D5C70" w:rsidP="00AA43A5" w:rsidRDefault="004D5C70" w14:paraId="2787CDBC"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Fall</w:t>
            </w:r>
            <w:r>
              <w:t xml:space="preserve"> </w:t>
            </w:r>
            <w:r w:rsidRPr="008B5B55">
              <w:t>+</w:t>
            </w:r>
            <w:r>
              <w:t xml:space="preserve"> </w:t>
            </w:r>
            <w:r w:rsidRPr="008B5B55">
              <w:t>Spring parent survey response rate by subgroup</w:t>
            </w:r>
          </w:p>
        </w:tc>
        <w:tc>
          <w:tcPr>
            <w:tcW w:w="590" w:type="pct"/>
            <w:tcBorders>
              <w:bottom w:val="single" w:color="FFFFFF" w:themeColor="background1" w:sz="4" w:space="0"/>
            </w:tcBorders>
          </w:tcPr>
          <w:p w:rsidRPr="008B5B55" w:rsidR="004D5C70" w:rsidP="00AA43A5" w:rsidRDefault="004D5C70" w14:paraId="1FEC69A2" w14:textId="15D9D286">
            <w:pPr>
              <w:pStyle w:val="TableHeaderCenter"/>
              <w:cnfStyle w:val="100000000000" w:firstRow="1" w:lastRow="0" w:firstColumn="0" w:lastColumn="0" w:oddVBand="0" w:evenVBand="0" w:oddHBand="0" w:evenHBand="0" w:firstRowFirstColumn="0" w:firstRowLastColumn="0" w:lastRowFirstColumn="0" w:lastRowLastColumn="0"/>
            </w:pPr>
            <w:r w:rsidRPr="008B5B55">
              <w:t>Fall</w:t>
            </w:r>
            <w:r>
              <w:t xml:space="preserve"> </w:t>
            </w:r>
            <w:r w:rsidRPr="008B5B55">
              <w:t>+</w:t>
            </w:r>
            <w:r>
              <w:t xml:space="preserve"> </w:t>
            </w:r>
            <w:r w:rsidRPr="008B5B55">
              <w:t xml:space="preserve">Spring parent survey respondents vs. nonrespondents </w:t>
            </w:r>
            <w:r w:rsidRPr="00AC20E9">
              <w:rPr>
                <w:i/>
                <w:iCs/>
              </w:rPr>
              <w:t>p</w:t>
            </w:r>
            <w:r w:rsidRPr="008B5B55">
              <w:t>-value</w:t>
            </w:r>
          </w:p>
        </w:tc>
        <w:tc>
          <w:tcPr>
            <w:tcW w:w="521" w:type="pct"/>
            <w:tcBorders>
              <w:bottom w:val="single" w:color="FFFFFF" w:themeColor="background1" w:sz="4" w:space="0"/>
            </w:tcBorders>
          </w:tcPr>
          <w:p w:rsidRPr="008B5B55" w:rsidR="004D5C70" w:rsidP="00AA43A5" w:rsidRDefault="004D5C70" w14:paraId="4B9D3881"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Fall</w:t>
            </w:r>
            <w:r>
              <w:t xml:space="preserve"> </w:t>
            </w:r>
            <w:r w:rsidRPr="008B5B55">
              <w:t>+</w:t>
            </w:r>
            <w:r>
              <w:t xml:space="preserve"> </w:t>
            </w:r>
            <w:r w:rsidRPr="008B5B55">
              <w:t>Spring parent survey respondents</w:t>
            </w:r>
            <w:r>
              <w:t>’ estimate</w:t>
            </w:r>
            <w:r w:rsidRPr="008B5B55">
              <w:t xml:space="preserve"> [standard error]</w:t>
            </w:r>
          </w:p>
        </w:tc>
        <w:tc>
          <w:tcPr>
            <w:tcW w:w="521" w:type="pct"/>
            <w:tcBorders>
              <w:bottom w:val="single" w:color="FFFFFF" w:themeColor="background1" w:sz="4" w:space="0"/>
            </w:tcBorders>
          </w:tcPr>
          <w:p w:rsidRPr="008B5B55" w:rsidR="004D5C70" w:rsidP="00AA43A5" w:rsidRDefault="004D5C70" w14:paraId="698D7FBB"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Fall or Spring parent survey response rate by subgroup</w:t>
            </w:r>
          </w:p>
        </w:tc>
        <w:tc>
          <w:tcPr>
            <w:tcW w:w="593" w:type="pct"/>
            <w:tcBorders>
              <w:bottom w:val="single" w:color="FFFFFF" w:themeColor="background1" w:sz="4" w:space="0"/>
            </w:tcBorders>
          </w:tcPr>
          <w:p w:rsidRPr="008B5B55" w:rsidR="004D5C70" w:rsidP="00AA43A5" w:rsidRDefault="004D5C70" w14:paraId="746A2516" w14:textId="606E0A96">
            <w:pPr>
              <w:pStyle w:val="TableHeaderCenter"/>
              <w:cnfStyle w:val="100000000000" w:firstRow="1" w:lastRow="0" w:firstColumn="0" w:lastColumn="0" w:oddVBand="0" w:evenVBand="0" w:oddHBand="0" w:evenHBand="0" w:firstRowFirstColumn="0" w:firstRowLastColumn="0" w:lastRowFirstColumn="0" w:lastRowLastColumn="0"/>
            </w:pPr>
            <w:r w:rsidRPr="008B5B55">
              <w:t xml:space="preserve">Fall or Spring parent survey respondents vs. nonrespondents </w:t>
            </w:r>
            <w:r w:rsidRPr="00AC20E9">
              <w:rPr>
                <w:i/>
                <w:iCs/>
              </w:rPr>
              <w:t>p</w:t>
            </w:r>
            <w:r w:rsidRPr="008B5B55">
              <w:t>-value</w:t>
            </w:r>
          </w:p>
        </w:tc>
        <w:tc>
          <w:tcPr>
            <w:tcW w:w="552" w:type="pct"/>
            <w:tcBorders>
              <w:bottom w:val="single" w:color="FFFFFF" w:themeColor="background1" w:sz="4" w:space="0"/>
            </w:tcBorders>
          </w:tcPr>
          <w:p w:rsidRPr="008B5B55" w:rsidR="004D5C70" w:rsidP="00AA43A5" w:rsidRDefault="004D5C70" w14:paraId="271DBC5F" w14:textId="77777777">
            <w:pPr>
              <w:pStyle w:val="TableHeaderCenter"/>
              <w:cnfStyle w:val="100000000000" w:firstRow="1" w:lastRow="0" w:firstColumn="0" w:lastColumn="0" w:oddVBand="0" w:evenVBand="0" w:oddHBand="0" w:evenHBand="0" w:firstRowFirstColumn="0" w:firstRowLastColumn="0" w:lastRowFirstColumn="0" w:lastRowLastColumn="0"/>
            </w:pPr>
            <w:r w:rsidRPr="008B5B55">
              <w:t>Fall or Spring parent survey respondents</w:t>
            </w:r>
            <w:r>
              <w:t>’ estimate</w:t>
            </w:r>
            <w:r w:rsidRPr="008B5B55">
              <w:t xml:space="preserve"> [standard error]</w:t>
            </w:r>
          </w:p>
        </w:tc>
      </w:tr>
      <w:tr w:rsidRPr="00AE1E09" w:rsidR="00AA43A5" w:rsidTr="005073A1" w14:paraId="1A7771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4" w:type="pct"/>
            <w:tcBorders>
              <w:top w:val="single" w:color="FFFFFF" w:themeColor="background1" w:sz="4" w:space="0"/>
            </w:tcBorders>
          </w:tcPr>
          <w:p w:rsidRPr="00AE1E09" w:rsidR="004D5C70" w:rsidP="00AA43A5" w:rsidRDefault="004D5C70" w14:paraId="66237655" w14:textId="77777777">
            <w:pPr>
              <w:pStyle w:val="TableHeaderLeft"/>
            </w:pPr>
            <w:r w:rsidRPr="00AE1E09">
              <w:t>A</w:t>
            </w:r>
          </w:p>
        </w:tc>
        <w:tc>
          <w:tcPr>
            <w:tcW w:w="522" w:type="pct"/>
            <w:tcBorders>
              <w:top w:val="single" w:color="FFFFFF" w:themeColor="background1" w:sz="4" w:space="0"/>
            </w:tcBorders>
          </w:tcPr>
          <w:p w:rsidRPr="00AE1E09" w:rsidR="004D5C70" w:rsidP="00AA43A5" w:rsidRDefault="004D5C70" w14:paraId="797F8B58"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B</w:t>
            </w:r>
          </w:p>
        </w:tc>
        <w:tc>
          <w:tcPr>
            <w:tcW w:w="417" w:type="pct"/>
            <w:tcBorders>
              <w:top w:val="single" w:color="FFFFFF" w:themeColor="background1" w:sz="4" w:space="0"/>
            </w:tcBorders>
          </w:tcPr>
          <w:p w:rsidRPr="00AE1E09" w:rsidR="004D5C70" w:rsidP="00AA43A5" w:rsidRDefault="004D5C70" w14:paraId="2D11A176"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C</w:t>
            </w:r>
          </w:p>
        </w:tc>
        <w:tc>
          <w:tcPr>
            <w:tcW w:w="521" w:type="pct"/>
            <w:tcBorders>
              <w:top w:val="single" w:color="FFFFFF" w:themeColor="background1" w:sz="4" w:space="0"/>
            </w:tcBorders>
          </w:tcPr>
          <w:p w:rsidRPr="00AE1E09" w:rsidR="004D5C70" w:rsidP="00AA43A5" w:rsidRDefault="004D5C70" w14:paraId="186BF453"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D</w:t>
            </w:r>
          </w:p>
        </w:tc>
        <w:tc>
          <w:tcPr>
            <w:tcW w:w="590" w:type="pct"/>
            <w:tcBorders>
              <w:top w:val="single" w:color="FFFFFF" w:themeColor="background1" w:sz="4" w:space="0"/>
            </w:tcBorders>
          </w:tcPr>
          <w:p w:rsidRPr="00AE1E09" w:rsidR="004D5C70" w:rsidP="00AA43A5" w:rsidRDefault="004D5C70" w14:paraId="0088E06F"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E</w:t>
            </w:r>
          </w:p>
        </w:tc>
        <w:tc>
          <w:tcPr>
            <w:tcW w:w="521" w:type="pct"/>
            <w:tcBorders>
              <w:top w:val="single" w:color="FFFFFF" w:themeColor="background1" w:sz="4" w:space="0"/>
            </w:tcBorders>
          </w:tcPr>
          <w:p w:rsidRPr="00AE1E09" w:rsidR="004D5C70" w:rsidP="00AA43A5" w:rsidRDefault="004D5C70" w14:paraId="1E16B25B"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F</w:t>
            </w:r>
          </w:p>
        </w:tc>
        <w:tc>
          <w:tcPr>
            <w:tcW w:w="521" w:type="pct"/>
            <w:tcBorders>
              <w:top w:val="single" w:color="FFFFFF" w:themeColor="background1" w:sz="4" w:space="0"/>
            </w:tcBorders>
          </w:tcPr>
          <w:p w:rsidRPr="00AE1E09" w:rsidR="004D5C70" w:rsidP="00AA43A5" w:rsidRDefault="004D5C70" w14:paraId="67C51118"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G</w:t>
            </w:r>
          </w:p>
        </w:tc>
        <w:tc>
          <w:tcPr>
            <w:tcW w:w="593" w:type="pct"/>
            <w:tcBorders>
              <w:top w:val="single" w:color="FFFFFF" w:themeColor="background1" w:sz="4" w:space="0"/>
            </w:tcBorders>
          </w:tcPr>
          <w:p w:rsidRPr="00AE1E09" w:rsidR="004D5C70" w:rsidP="00AA43A5" w:rsidRDefault="004D5C70" w14:paraId="0E2DA85D"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H</w:t>
            </w:r>
          </w:p>
        </w:tc>
        <w:tc>
          <w:tcPr>
            <w:tcW w:w="552" w:type="pct"/>
            <w:tcBorders>
              <w:top w:val="single" w:color="FFFFFF" w:themeColor="background1" w:sz="4" w:space="0"/>
            </w:tcBorders>
          </w:tcPr>
          <w:p w:rsidRPr="00AE1E09" w:rsidR="004D5C70" w:rsidP="00AA43A5" w:rsidRDefault="004D5C70" w14:paraId="08A0C377" w14:textId="77777777">
            <w:pPr>
              <w:pStyle w:val="TableHeaderCenter"/>
              <w:cnfStyle w:val="100000000000" w:firstRow="1" w:lastRow="0" w:firstColumn="0" w:lastColumn="0" w:oddVBand="0" w:evenVBand="0" w:oddHBand="0" w:evenHBand="0" w:firstRowFirstColumn="0" w:firstRowLastColumn="0" w:lastRowFirstColumn="0" w:lastRowLastColumn="0"/>
            </w:pPr>
            <w:r w:rsidRPr="00AE1E09">
              <w:t>I</w:t>
            </w:r>
          </w:p>
        </w:tc>
      </w:tr>
      <w:tr w:rsidRPr="008B5B55" w:rsidR="004D5C70" w:rsidTr="005073A1" w14:paraId="3DC749BB" w14:textId="77777777">
        <w:tc>
          <w:tcPr>
            <w:cnfStyle w:val="001000000000" w:firstRow="0" w:lastRow="0" w:firstColumn="1" w:lastColumn="0" w:oddVBand="0" w:evenVBand="0" w:oddHBand="0" w:evenHBand="0" w:firstRowFirstColumn="0" w:firstRowLastColumn="0" w:lastRowFirstColumn="0" w:lastRowLastColumn="0"/>
            <w:tcW w:w="1285" w:type="pct"/>
            <w:gridSpan w:val="2"/>
            <w:tcBorders>
              <w:top w:val="nil"/>
            </w:tcBorders>
          </w:tcPr>
          <w:p w:rsidRPr="008B5B55" w:rsidR="004D5C70" w:rsidP="00BD28EE" w:rsidRDefault="004D5C70" w14:paraId="73401629" w14:textId="77777777">
            <w:pPr>
              <w:pStyle w:val="TableTextLeft"/>
            </w:pPr>
            <w:r w:rsidRPr="008B5B55">
              <w:t>Number of children</w:t>
            </w:r>
          </w:p>
        </w:tc>
        <w:tc>
          <w:tcPr>
            <w:tcW w:w="417" w:type="pct"/>
            <w:tcBorders>
              <w:top w:val="nil"/>
            </w:tcBorders>
          </w:tcPr>
          <w:p w:rsidRPr="008B5B55" w:rsidR="004D5C70" w:rsidP="000A676E" w:rsidRDefault="004D5C70" w14:paraId="7C9F1D6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2,132</w:t>
            </w:r>
          </w:p>
        </w:tc>
        <w:tc>
          <w:tcPr>
            <w:tcW w:w="521" w:type="pct"/>
            <w:tcBorders>
              <w:top w:val="nil"/>
            </w:tcBorders>
            <w:shd w:val="clear" w:color="auto" w:fill="E0D4B5" w:themeFill="background2"/>
          </w:tcPr>
          <w:p w:rsidRPr="008B5B55" w:rsidR="004D5C70" w:rsidP="004D5C70" w:rsidRDefault="004D5C70" w14:paraId="7F37D1A7"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90" w:type="pct"/>
            <w:tcBorders>
              <w:top w:val="nil"/>
            </w:tcBorders>
            <w:shd w:val="clear" w:color="auto" w:fill="E0D4B5" w:themeFill="background2"/>
          </w:tcPr>
          <w:p w:rsidRPr="008B5B55" w:rsidR="004D5C70" w:rsidP="004D5C70" w:rsidRDefault="004D5C70" w14:paraId="1B7300C3"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21" w:type="pct"/>
            <w:tcBorders>
              <w:top w:val="nil"/>
            </w:tcBorders>
          </w:tcPr>
          <w:p w:rsidRPr="008B5B55" w:rsidR="004D5C70" w:rsidP="000A676E" w:rsidRDefault="004D5C70" w14:paraId="25F0ED8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1,314</w:t>
            </w:r>
          </w:p>
        </w:tc>
        <w:tc>
          <w:tcPr>
            <w:tcW w:w="521" w:type="pct"/>
            <w:tcBorders>
              <w:top w:val="nil"/>
            </w:tcBorders>
            <w:shd w:val="clear" w:color="auto" w:fill="E0D4B5" w:themeFill="background2"/>
          </w:tcPr>
          <w:p w:rsidRPr="008B5B55" w:rsidR="004D5C70" w:rsidP="000A676E" w:rsidRDefault="004D5C70" w14:paraId="26D4AF0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3" w:type="pct"/>
            <w:tcBorders>
              <w:top w:val="nil"/>
            </w:tcBorders>
            <w:shd w:val="clear" w:color="auto" w:fill="E0D4B5" w:themeFill="background2"/>
          </w:tcPr>
          <w:p w:rsidRPr="008B5B55" w:rsidR="004D5C70" w:rsidP="000A676E" w:rsidRDefault="004D5C70" w14:paraId="484B83B9"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52" w:type="pct"/>
            <w:tcBorders>
              <w:top w:val="nil"/>
            </w:tcBorders>
          </w:tcPr>
          <w:p w:rsidRPr="008B5B55" w:rsidR="004D5C70" w:rsidP="000A676E" w:rsidRDefault="004D5C70" w14:paraId="1409246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1,746</w:t>
            </w:r>
          </w:p>
        </w:tc>
      </w:tr>
      <w:tr w:rsidRPr="008B5B55" w:rsidR="004D5C70" w:rsidTr="005073A1" w14:paraId="44AA4430"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8B5B55" w:rsidR="004D5C70" w:rsidP="00BD28EE" w:rsidRDefault="004D5C70" w14:paraId="21646680" w14:textId="77777777">
            <w:pPr>
              <w:pStyle w:val="TableTextLeft"/>
            </w:pPr>
            <w:r w:rsidRPr="008B5B55">
              <w:t>Weight</w:t>
            </w:r>
          </w:p>
        </w:tc>
        <w:tc>
          <w:tcPr>
            <w:tcW w:w="417" w:type="pct"/>
          </w:tcPr>
          <w:p w:rsidRPr="008B5B55" w:rsidR="004D5C70" w:rsidP="000A676E" w:rsidRDefault="004D5C70" w14:paraId="23BCEEA1" w14:textId="50F65C8C">
            <w:pPr>
              <w:pStyle w:val="TableTextCentered"/>
              <w:cnfStyle w:val="000000000000" w:firstRow="0" w:lastRow="0" w:firstColumn="0" w:lastColumn="0" w:oddVBand="0" w:evenVBand="0" w:oddHBand="0" w:evenHBand="0" w:firstRowFirstColumn="0" w:firstRowLastColumn="0" w:lastRowFirstColumn="0" w:lastRowLastColumn="0"/>
            </w:pPr>
            <w:r w:rsidRPr="008B5B55">
              <w:t>CNST2WT</w:t>
            </w:r>
            <w:r w:rsidRPr="00DD43DF" w:rsidR="00DD43DF">
              <w:rPr>
                <w:vertAlign w:val="superscript"/>
              </w:rPr>
              <w:t>a</w:t>
            </w:r>
          </w:p>
        </w:tc>
        <w:tc>
          <w:tcPr>
            <w:tcW w:w="521" w:type="pct"/>
            <w:shd w:val="clear" w:color="auto" w:fill="E0D4B5" w:themeFill="background2"/>
          </w:tcPr>
          <w:p w:rsidRPr="008B5B55" w:rsidR="004D5C70" w:rsidP="004D5C70" w:rsidRDefault="004D5C70" w14:paraId="221B5DD2"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90" w:type="pct"/>
            <w:shd w:val="clear" w:color="auto" w:fill="E0D4B5" w:themeFill="background2"/>
          </w:tcPr>
          <w:p w:rsidRPr="008B5B55" w:rsidR="004D5C70" w:rsidP="004D5C70" w:rsidRDefault="004D5C70" w14:paraId="0EEB1822"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21" w:type="pct"/>
          </w:tcPr>
          <w:p w:rsidRPr="008B5B55" w:rsidR="004D5C70" w:rsidP="000A676E" w:rsidRDefault="004D5C70" w14:paraId="6C0997D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P12WT</w:t>
            </w:r>
          </w:p>
        </w:tc>
        <w:tc>
          <w:tcPr>
            <w:tcW w:w="521" w:type="pct"/>
            <w:shd w:val="clear" w:color="auto" w:fill="E0D4B5" w:themeFill="background2"/>
          </w:tcPr>
          <w:p w:rsidRPr="008B5B55" w:rsidR="004D5C70" w:rsidP="000A676E" w:rsidRDefault="004D5C70" w14:paraId="4712AB28"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3" w:type="pct"/>
            <w:shd w:val="clear" w:color="auto" w:fill="E0D4B5" w:themeFill="background2"/>
          </w:tcPr>
          <w:p w:rsidRPr="008B5B55" w:rsidR="004D5C70" w:rsidP="000A676E" w:rsidRDefault="004D5C70" w14:paraId="323D0336"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69B0F4B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P1_2WT</w:t>
            </w:r>
          </w:p>
        </w:tc>
      </w:tr>
      <w:tr w:rsidRPr="008B5B55" w:rsidR="004D5C70" w:rsidTr="005073A1" w14:paraId="729BED08"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tcPr>
          <w:p w:rsidRPr="008B5B55" w:rsidR="004D5C70" w:rsidP="00490D15" w:rsidRDefault="004D5C70" w14:paraId="4646688F" w14:textId="78990743">
            <w:pPr>
              <w:pStyle w:val="TableRowHead"/>
            </w:pPr>
            <w:r w:rsidRPr="00B5611C">
              <w:t>Categorical variables at child level</w:t>
            </w:r>
          </w:p>
        </w:tc>
        <w:tc>
          <w:tcPr>
            <w:tcW w:w="417" w:type="pct"/>
            <w:shd w:val="clear" w:color="auto" w:fill="0B2949" w:themeFill="accent1"/>
            <w:vAlign w:val="bottom"/>
          </w:tcPr>
          <w:p w:rsidRPr="008B5B55" w:rsidR="004D5C70" w:rsidP="00490D15" w:rsidRDefault="004D5C70" w14:paraId="1626072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1" w:type="pct"/>
            <w:shd w:val="clear" w:color="auto" w:fill="0B2949" w:themeFill="accent1"/>
            <w:vAlign w:val="bottom"/>
          </w:tcPr>
          <w:p w:rsidRPr="008B5B55" w:rsidR="004D5C70" w:rsidP="00490D15" w:rsidRDefault="004D5C70" w14:paraId="4BEDF8ED"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590" w:type="pct"/>
            <w:shd w:val="clear" w:color="auto" w:fill="0B2949" w:themeFill="accent1"/>
            <w:vAlign w:val="bottom"/>
          </w:tcPr>
          <w:p w:rsidRPr="008B5B55" w:rsidR="004D5C70" w:rsidP="00490D15" w:rsidRDefault="004D5C70" w14:paraId="0373830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8B5B55" w:rsidR="004D5C70" w:rsidP="00490D15" w:rsidRDefault="004D5C70" w14:paraId="0177533B"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1" w:type="pct"/>
            <w:shd w:val="clear" w:color="auto" w:fill="0B2949" w:themeFill="accent1"/>
            <w:vAlign w:val="bottom"/>
          </w:tcPr>
          <w:p w:rsidRPr="008B5B55" w:rsidR="004D5C70" w:rsidP="00490D15" w:rsidRDefault="004D5C70" w14:paraId="59C0B92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593" w:type="pct"/>
            <w:shd w:val="clear" w:color="auto" w:fill="0B2949" w:themeFill="accent1"/>
            <w:vAlign w:val="bottom"/>
          </w:tcPr>
          <w:p w:rsidRPr="008B5B55" w:rsidR="004D5C70" w:rsidP="00490D15" w:rsidRDefault="004D5C70" w14:paraId="518CDCC6"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8B5B55" w:rsidR="004D5C70" w:rsidP="00490D15" w:rsidRDefault="004D5C70" w14:paraId="23FE6CA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5073A1" w14:paraId="3515BFEB"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62E130FC" w14:textId="77777777">
            <w:pPr>
              <w:pStyle w:val="TableTextLeft"/>
            </w:pPr>
            <w:r w:rsidRPr="008B5B55">
              <w:t>Age group</w:t>
            </w:r>
          </w:p>
        </w:tc>
        <w:tc>
          <w:tcPr>
            <w:tcW w:w="522" w:type="pct"/>
          </w:tcPr>
          <w:p w:rsidRPr="008B5B55" w:rsidR="004D5C70" w:rsidP="00BD28EE" w:rsidRDefault="004D5C70" w14:paraId="74210EBB"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 xml:space="preserve">&lt; 48 </w:t>
            </w:r>
            <w:r>
              <w:rPr>
                <w:color w:val="000000"/>
              </w:rPr>
              <w:t>months</w:t>
            </w:r>
          </w:p>
        </w:tc>
        <w:tc>
          <w:tcPr>
            <w:tcW w:w="417" w:type="pct"/>
          </w:tcPr>
          <w:p w:rsidRPr="000A676E" w:rsidR="004D5C70" w:rsidP="000A676E" w:rsidRDefault="004D5C70" w14:paraId="333F1E4F"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49.60</w:t>
            </w:r>
          </w:p>
        </w:tc>
        <w:tc>
          <w:tcPr>
            <w:tcW w:w="521" w:type="pct"/>
          </w:tcPr>
          <w:p w:rsidRPr="000A676E" w:rsidR="004D5C70" w:rsidP="000A676E" w:rsidRDefault="004D5C70" w14:paraId="177A98A4"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61.89</w:t>
            </w:r>
          </w:p>
        </w:tc>
        <w:tc>
          <w:tcPr>
            <w:tcW w:w="590" w:type="pct"/>
            <w:vMerge w:val="restart"/>
            <w:vAlign w:val="center"/>
          </w:tcPr>
          <w:p w:rsidRPr="000A676E" w:rsidR="004D5C70" w:rsidP="00C94019" w:rsidRDefault="004D5C70" w14:paraId="553E7A2F"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0.727</w:t>
            </w:r>
          </w:p>
        </w:tc>
        <w:tc>
          <w:tcPr>
            <w:tcW w:w="521" w:type="pct"/>
          </w:tcPr>
          <w:p w:rsidRPr="008B5B55" w:rsidR="004D5C70" w:rsidP="000A676E" w:rsidRDefault="004D5C70" w14:paraId="58E2362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50.00 [3.17]</w:t>
            </w:r>
          </w:p>
        </w:tc>
        <w:tc>
          <w:tcPr>
            <w:tcW w:w="521" w:type="pct"/>
          </w:tcPr>
          <w:p w:rsidRPr="000A676E" w:rsidR="004D5C70" w:rsidP="000A676E" w:rsidRDefault="004D5C70" w14:paraId="7944C1F8"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81.18</w:t>
            </w:r>
          </w:p>
        </w:tc>
        <w:tc>
          <w:tcPr>
            <w:tcW w:w="593" w:type="pct"/>
            <w:vMerge w:val="restart"/>
            <w:vAlign w:val="center"/>
          </w:tcPr>
          <w:p w:rsidRPr="000A676E" w:rsidR="004D5C70" w:rsidP="00C94019" w:rsidRDefault="004D5C70" w14:paraId="5DD249B1"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0.917</w:t>
            </w:r>
          </w:p>
        </w:tc>
        <w:tc>
          <w:tcPr>
            <w:tcW w:w="552" w:type="pct"/>
          </w:tcPr>
          <w:p w:rsidRPr="008B5B55" w:rsidR="004D5C70" w:rsidP="000A676E" w:rsidRDefault="004D5C70" w14:paraId="6761FC3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49.21 [2.69]</w:t>
            </w:r>
          </w:p>
        </w:tc>
      </w:tr>
      <w:tr w:rsidRPr="008B5B55" w:rsidR="004D5C70" w:rsidTr="005073A1" w14:paraId="13589075"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1E707077" w14:textId="77777777">
            <w:pPr>
              <w:pStyle w:val="TableTextLeft"/>
            </w:pPr>
          </w:p>
        </w:tc>
        <w:tc>
          <w:tcPr>
            <w:tcW w:w="522" w:type="pct"/>
          </w:tcPr>
          <w:p w:rsidRPr="008B5B55" w:rsidR="004D5C70" w:rsidP="00BD28EE" w:rsidRDefault="004D5C70" w14:paraId="5A9753C1"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48</w:t>
            </w:r>
            <w:r>
              <w:rPr>
                <w:color w:val="000000"/>
              </w:rPr>
              <w:t>+</w:t>
            </w:r>
            <w:r w:rsidRPr="008B5B55">
              <w:rPr>
                <w:color w:val="000000"/>
              </w:rPr>
              <w:t xml:space="preserve"> </w:t>
            </w:r>
            <w:r>
              <w:rPr>
                <w:color w:val="000000"/>
              </w:rPr>
              <w:t>months</w:t>
            </w:r>
          </w:p>
        </w:tc>
        <w:tc>
          <w:tcPr>
            <w:tcW w:w="417" w:type="pct"/>
          </w:tcPr>
          <w:p w:rsidRPr="000A676E" w:rsidR="004D5C70" w:rsidP="000A676E" w:rsidRDefault="004D5C70" w14:paraId="7A74FABC"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50.40</w:t>
            </w:r>
          </w:p>
        </w:tc>
        <w:tc>
          <w:tcPr>
            <w:tcW w:w="521" w:type="pct"/>
          </w:tcPr>
          <w:p w:rsidRPr="000A676E" w:rsidR="004D5C70" w:rsidP="000A676E" w:rsidRDefault="004D5C70" w14:paraId="74C40683"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60.68</w:t>
            </w:r>
          </w:p>
        </w:tc>
        <w:tc>
          <w:tcPr>
            <w:tcW w:w="590" w:type="pct"/>
            <w:vMerge/>
            <w:vAlign w:val="center"/>
          </w:tcPr>
          <w:p w:rsidRPr="000A676E" w:rsidR="004D5C70" w:rsidP="00C94019" w:rsidRDefault="004D5C70" w14:paraId="1F3AD87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2F8FE17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50.00 [3.17]</w:t>
            </w:r>
          </w:p>
        </w:tc>
        <w:tc>
          <w:tcPr>
            <w:tcW w:w="521" w:type="pct"/>
          </w:tcPr>
          <w:p w:rsidRPr="000A676E" w:rsidR="004D5C70" w:rsidP="000A676E" w:rsidRDefault="004D5C70" w14:paraId="3DCA6D73"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81.37</w:t>
            </w:r>
          </w:p>
        </w:tc>
        <w:tc>
          <w:tcPr>
            <w:tcW w:w="593" w:type="pct"/>
            <w:vMerge/>
            <w:vAlign w:val="center"/>
          </w:tcPr>
          <w:p w:rsidRPr="000A676E" w:rsidR="004D5C70" w:rsidP="00C94019" w:rsidRDefault="004D5C70" w14:paraId="19D5A3F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3400877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50.79 [2.69]</w:t>
            </w:r>
          </w:p>
        </w:tc>
      </w:tr>
      <w:tr w:rsidRPr="008B5B55" w:rsidR="004D5C70" w:rsidTr="005073A1" w14:paraId="181195B3"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47AA97E5" w14:textId="77777777">
            <w:pPr>
              <w:pStyle w:val="TableTextLeft"/>
            </w:pPr>
            <w:r w:rsidRPr="008B5B55">
              <w:t>Sex</w:t>
            </w:r>
          </w:p>
        </w:tc>
        <w:tc>
          <w:tcPr>
            <w:tcW w:w="522" w:type="pct"/>
          </w:tcPr>
          <w:p w:rsidRPr="008B5B55" w:rsidR="004D5C70" w:rsidP="00BD28EE" w:rsidRDefault="004D5C70" w14:paraId="7691F94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F</w:t>
            </w:r>
            <w:r>
              <w:rPr>
                <w:color w:val="000000"/>
              </w:rPr>
              <w:t>emale</w:t>
            </w:r>
          </w:p>
        </w:tc>
        <w:tc>
          <w:tcPr>
            <w:tcW w:w="417" w:type="pct"/>
          </w:tcPr>
          <w:p w:rsidRPr="000A676E" w:rsidR="004D5C70" w:rsidP="000A676E" w:rsidRDefault="004D5C70" w14:paraId="5915889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49.13</w:t>
            </w:r>
          </w:p>
        </w:tc>
        <w:tc>
          <w:tcPr>
            <w:tcW w:w="521" w:type="pct"/>
          </w:tcPr>
          <w:p w:rsidRPr="000A676E" w:rsidR="004D5C70" w:rsidP="000A676E" w:rsidRDefault="004D5C70" w14:paraId="2A24DFBE"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60.27</w:t>
            </w:r>
          </w:p>
        </w:tc>
        <w:tc>
          <w:tcPr>
            <w:tcW w:w="590" w:type="pct"/>
            <w:vMerge w:val="restart"/>
            <w:vAlign w:val="center"/>
          </w:tcPr>
          <w:p w:rsidRPr="000A676E" w:rsidR="004D5C70" w:rsidP="00C94019" w:rsidRDefault="004D5C70" w14:paraId="63A85749"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0.403</w:t>
            </w:r>
          </w:p>
        </w:tc>
        <w:tc>
          <w:tcPr>
            <w:tcW w:w="521" w:type="pct"/>
          </w:tcPr>
          <w:p w:rsidRPr="008B5B55" w:rsidR="004D5C70" w:rsidP="000A676E" w:rsidRDefault="004D5C70" w14:paraId="4C296E8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47.98 [1.65]</w:t>
            </w:r>
          </w:p>
        </w:tc>
        <w:tc>
          <w:tcPr>
            <w:tcW w:w="521" w:type="pct"/>
          </w:tcPr>
          <w:p w:rsidRPr="000A676E" w:rsidR="004D5C70" w:rsidP="000A676E" w:rsidRDefault="004D5C70" w14:paraId="6C80FC5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80.78</w:t>
            </w:r>
          </w:p>
        </w:tc>
        <w:tc>
          <w:tcPr>
            <w:tcW w:w="593" w:type="pct"/>
            <w:vMerge w:val="restart"/>
            <w:vAlign w:val="center"/>
          </w:tcPr>
          <w:p w:rsidRPr="000A676E" w:rsidR="004D5C70" w:rsidP="00C94019" w:rsidRDefault="004D5C70" w14:paraId="2B5C84C5"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0.609</w:t>
            </w:r>
          </w:p>
        </w:tc>
        <w:tc>
          <w:tcPr>
            <w:tcW w:w="552" w:type="pct"/>
          </w:tcPr>
          <w:p w:rsidRPr="008B5B55" w:rsidR="004D5C70" w:rsidP="000A676E" w:rsidRDefault="004D5C70" w14:paraId="175E4F3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48.78 [1.34]</w:t>
            </w:r>
          </w:p>
        </w:tc>
      </w:tr>
      <w:tr w:rsidRPr="008B5B55" w:rsidR="004D5C70" w:rsidTr="005073A1" w14:paraId="18F50F5C"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75A8A7A6" w14:textId="77777777">
            <w:pPr>
              <w:pStyle w:val="TableTextLeft"/>
            </w:pPr>
          </w:p>
        </w:tc>
        <w:tc>
          <w:tcPr>
            <w:tcW w:w="522" w:type="pct"/>
          </w:tcPr>
          <w:p w:rsidRPr="008B5B55" w:rsidR="004D5C70" w:rsidP="00BD28EE" w:rsidRDefault="004D5C70" w14:paraId="62349146"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M</w:t>
            </w:r>
            <w:r>
              <w:rPr>
                <w:color w:val="000000"/>
              </w:rPr>
              <w:t>ale</w:t>
            </w:r>
          </w:p>
        </w:tc>
        <w:tc>
          <w:tcPr>
            <w:tcW w:w="417" w:type="pct"/>
          </w:tcPr>
          <w:p w:rsidRPr="000A676E" w:rsidR="004D5C70" w:rsidP="000A676E" w:rsidRDefault="004D5C70" w14:paraId="15B621F1"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50.87</w:t>
            </w:r>
          </w:p>
        </w:tc>
        <w:tc>
          <w:tcPr>
            <w:tcW w:w="521" w:type="pct"/>
          </w:tcPr>
          <w:p w:rsidRPr="000A676E" w:rsidR="004D5C70" w:rsidP="000A676E" w:rsidRDefault="004D5C70" w14:paraId="0740E987"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62.26</w:t>
            </w:r>
          </w:p>
        </w:tc>
        <w:tc>
          <w:tcPr>
            <w:tcW w:w="590" w:type="pct"/>
            <w:vMerge/>
            <w:vAlign w:val="center"/>
          </w:tcPr>
          <w:p w:rsidRPr="000A676E" w:rsidR="004D5C70" w:rsidP="00C94019" w:rsidRDefault="004D5C70" w14:paraId="604BA4C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50FC493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52.02 [1.65]</w:t>
            </w:r>
          </w:p>
        </w:tc>
        <w:tc>
          <w:tcPr>
            <w:tcW w:w="521" w:type="pct"/>
          </w:tcPr>
          <w:p w:rsidRPr="000A676E" w:rsidR="004D5C70" w:rsidP="000A676E" w:rsidRDefault="004D5C70" w14:paraId="7992B426"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81.75</w:t>
            </w:r>
          </w:p>
        </w:tc>
        <w:tc>
          <w:tcPr>
            <w:tcW w:w="593" w:type="pct"/>
            <w:vMerge/>
            <w:vAlign w:val="center"/>
          </w:tcPr>
          <w:p w:rsidRPr="000A676E" w:rsidR="004D5C70" w:rsidP="00C94019" w:rsidRDefault="004D5C70" w14:paraId="0C1613D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4603C04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51.22 [1.34]</w:t>
            </w:r>
          </w:p>
        </w:tc>
      </w:tr>
      <w:tr w:rsidRPr="008B5B55" w:rsidR="004D5C70" w:rsidTr="005073A1" w14:paraId="79D8A80A"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0C5AF78B" w14:textId="77777777">
            <w:pPr>
              <w:pStyle w:val="TableTextLeft"/>
            </w:pPr>
            <w:r>
              <w:t>Language spoken at home</w:t>
            </w:r>
          </w:p>
        </w:tc>
        <w:tc>
          <w:tcPr>
            <w:tcW w:w="522" w:type="pct"/>
          </w:tcPr>
          <w:p w:rsidRPr="008B5B55" w:rsidR="004D5C70" w:rsidP="00BD28EE" w:rsidRDefault="004D5C70" w14:paraId="18D74F0A"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English</w:t>
            </w:r>
          </w:p>
        </w:tc>
        <w:tc>
          <w:tcPr>
            <w:tcW w:w="417" w:type="pct"/>
          </w:tcPr>
          <w:p w:rsidRPr="000A676E" w:rsidR="004D5C70" w:rsidP="000A676E" w:rsidRDefault="004D5C70" w14:paraId="16FFE74F"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77.29</w:t>
            </w:r>
          </w:p>
        </w:tc>
        <w:tc>
          <w:tcPr>
            <w:tcW w:w="521" w:type="pct"/>
          </w:tcPr>
          <w:p w:rsidRPr="000A676E" w:rsidR="004D5C70" w:rsidP="000A676E" w:rsidRDefault="004D5C70" w14:paraId="72598FC6"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58.53</w:t>
            </w:r>
          </w:p>
        </w:tc>
        <w:tc>
          <w:tcPr>
            <w:tcW w:w="590" w:type="pct"/>
            <w:vMerge w:val="restart"/>
            <w:vAlign w:val="center"/>
          </w:tcPr>
          <w:p w:rsidRPr="005F26AD" w:rsidR="004D5C70" w:rsidP="00C94019" w:rsidRDefault="004D5C70" w14:paraId="70ED831B"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5F26AD">
              <w:rPr>
                <w:b/>
                <w:bCs/>
              </w:rPr>
              <w:t>0.006</w:t>
            </w:r>
          </w:p>
        </w:tc>
        <w:tc>
          <w:tcPr>
            <w:tcW w:w="521" w:type="pct"/>
          </w:tcPr>
          <w:p w:rsidRPr="008B5B55" w:rsidR="004D5C70" w:rsidP="000A676E" w:rsidRDefault="004D5C70" w14:paraId="62CB9D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76.43 [4.41]</w:t>
            </w:r>
          </w:p>
        </w:tc>
        <w:tc>
          <w:tcPr>
            <w:tcW w:w="521" w:type="pct"/>
          </w:tcPr>
          <w:p w:rsidRPr="000A676E" w:rsidR="004D5C70" w:rsidP="000A676E" w:rsidRDefault="004D5C70" w14:paraId="3864C568"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79.57</w:t>
            </w:r>
          </w:p>
        </w:tc>
        <w:tc>
          <w:tcPr>
            <w:tcW w:w="593" w:type="pct"/>
            <w:vMerge w:val="restart"/>
            <w:vAlign w:val="center"/>
          </w:tcPr>
          <w:p w:rsidRPr="005F26AD" w:rsidR="004D5C70" w:rsidP="00C94019" w:rsidRDefault="004D5C70" w14:paraId="0CF60532"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5F26AD">
              <w:rPr>
                <w:b/>
                <w:bCs/>
              </w:rPr>
              <w:t>0.046</w:t>
            </w:r>
          </w:p>
        </w:tc>
        <w:tc>
          <w:tcPr>
            <w:tcW w:w="552" w:type="pct"/>
          </w:tcPr>
          <w:p w:rsidRPr="008B5B55" w:rsidR="004D5C70" w:rsidP="000A676E" w:rsidRDefault="004D5C70" w14:paraId="5531FD8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77.02 [4.29]</w:t>
            </w:r>
          </w:p>
        </w:tc>
      </w:tr>
      <w:tr w:rsidRPr="008B5B55" w:rsidR="004D5C70" w:rsidTr="005073A1" w14:paraId="57A32070"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07B39314" w14:textId="77777777">
            <w:pPr>
              <w:pStyle w:val="TableTextLeft"/>
            </w:pPr>
          </w:p>
        </w:tc>
        <w:tc>
          <w:tcPr>
            <w:tcW w:w="522" w:type="pct"/>
          </w:tcPr>
          <w:p w:rsidRPr="008B5B55" w:rsidR="004D5C70" w:rsidP="00BD28EE" w:rsidRDefault="004D5C70" w14:paraId="0F1E1B18"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Non-English</w:t>
            </w:r>
          </w:p>
        </w:tc>
        <w:tc>
          <w:tcPr>
            <w:tcW w:w="417" w:type="pct"/>
          </w:tcPr>
          <w:p w:rsidRPr="000A676E" w:rsidR="004D5C70" w:rsidP="000A676E" w:rsidRDefault="004D5C70" w14:paraId="11021D5F"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22.71</w:t>
            </w:r>
          </w:p>
        </w:tc>
        <w:tc>
          <w:tcPr>
            <w:tcW w:w="521" w:type="pct"/>
          </w:tcPr>
          <w:p w:rsidRPr="000A676E" w:rsidR="004D5C70" w:rsidP="000A676E" w:rsidRDefault="004D5C70" w14:paraId="192D7B17"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70.64</w:t>
            </w:r>
          </w:p>
        </w:tc>
        <w:tc>
          <w:tcPr>
            <w:tcW w:w="590" w:type="pct"/>
            <w:vMerge/>
            <w:vAlign w:val="center"/>
          </w:tcPr>
          <w:p w:rsidRPr="000A676E" w:rsidR="004D5C70" w:rsidP="00C94019" w:rsidRDefault="004D5C70" w14:paraId="00D7CFF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7251E97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23.57 [4.41]</w:t>
            </w:r>
          </w:p>
        </w:tc>
        <w:tc>
          <w:tcPr>
            <w:tcW w:w="521" w:type="pct"/>
          </w:tcPr>
          <w:p w:rsidRPr="000A676E" w:rsidR="004D5C70" w:rsidP="000A676E" w:rsidRDefault="004D5C70" w14:paraId="4B760638"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87.07</w:t>
            </w:r>
          </w:p>
        </w:tc>
        <w:tc>
          <w:tcPr>
            <w:tcW w:w="593" w:type="pct"/>
            <w:vMerge/>
            <w:vAlign w:val="center"/>
          </w:tcPr>
          <w:p w:rsidRPr="000A676E" w:rsidR="004D5C70" w:rsidP="00C94019" w:rsidRDefault="004D5C70" w14:paraId="09D97A2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772EC0B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22.98 [4.29]</w:t>
            </w:r>
          </w:p>
        </w:tc>
      </w:tr>
      <w:tr w:rsidRPr="008B5B55" w:rsidR="004D5C70" w:rsidTr="005073A1" w14:paraId="3677E676"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2820564F" w14:textId="77777777">
            <w:pPr>
              <w:pStyle w:val="TableTextLeft"/>
            </w:pPr>
            <w:r w:rsidRPr="008B5B55">
              <w:t>Months enrolled in Head Start</w:t>
            </w:r>
          </w:p>
        </w:tc>
        <w:tc>
          <w:tcPr>
            <w:tcW w:w="522" w:type="pct"/>
          </w:tcPr>
          <w:p w:rsidRPr="008B5B55" w:rsidR="004D5C70" w:rsidP="00BD28EE" w:rsidRDefault="004D5C70" w14:paraId="7B9BE492"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&lt;</w:t>
            </w:r>
            <w:r>
              <w:rPr>
                <w:color w:val="000000"/>
              </w:rPr>
              <w:t xml:space="preserve"> </w:t>
            </w:r>
            <w:r w:rsidRPr="008B5B55">
              <w:rPr>
                <w:color w:val="000000"/>
              </w:rPr>
              <w:t>2</w:t>
            </w:r>
          </w:p>
        </w:tc>
        <w:tc>
          <w:tcPr>
            <w:tcW w:w="417" w:type="pct"/>
          </w:tcPr>
          <w:p w:rsidRPr="000A676E" w:rsidR="004D5C70" w:rsidP="000A676E" w:rsidRDefault="004D5C70" w14:paraId="269CA702"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42.99</w:t>
            </w:r>
          </w:p>
        </w:tc>
        <w:tc>
          <w:tcPr>
            <w:tcW w:w="521" w:type="pct"/>
          </w:tcPr>
          <w:p w:rsidRPr="000A676E" w:rsidR="004D5C70" w:rsidP="000A676E" w:rsidRDefault="004D5C70" w14:paraId="62BFB5D7"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57.87</w:t>
            </w:r>
          </w:p>
        </w:tc>
        <w:tc>
          <w:tcPr>
            <w:tcW w:w="590" w:type="pct"/>
            <w:vMerge w:val="restart"/>
            <w:vAlign w:val="center"/>
          </w:tcPr>
          <w:p w:rsidRPr="000A676E" w:rsidR="004D5C70" w:rsidP="00C94019" w:rsidRDefault="004D5C70" w14:paraId="6FAFE932"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0.457</w:t>
            </w:r>
          </w:p>
        </w:tc>
        <w:tc>
          <w:tcPr>
            <w:tcW w:w="521" w:type="pct"/>
          </w:tcPr>
          <w:p w:rsidRPr="008B5B55" w:rsidR="004D5C70" w:rsidP="000A676E" w:rsidRDefault="004D5C70" w14:paraId="4A92192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43.33 [5.47]</w:t>
            </w:r>
          </w:p>
        </w:tc>
        <w:tc>
          <w:tcPr>
            <w:tcW w:w="521" w:type="pct"/>
          </w:tcPr>
          <w:p w:rsidRPr="000A676E" w:rsidR="004D5C70" w:rsidP="000A676E" w:rsidRDefault="004D5C70" w14:paraId="61DCB07B"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78.33</w:t>
            </w:r>
          </w:p>
        </w:tc>
        <w:tc>
          <w:tcPr>
            <w:tcW w:w="593" w:type="pct"/>
            <w:vMerge w:val="restart"/>
            <w:vAlign w:val="center"/>
          </w:tcPr>
          <w:p w:rsidRPr="000A676E" w:rsidR="004D5C70" w:rsidP="00C94019" w:rsidRDefault="004D5C70" w14:paraId="6A6B566B"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0.300</w:t>
            </w:r>
          </w:p>
        </w:tc>
        <w:tc>
          <w:tcPr>
            <w:tcW w:w="552" w:type="pct"/>
          </w:tcPr>
          <w:p w:rsidRPr="008B5B55" w:rsidR="004D5C70" w:rsidP="000A676E" w:rsidRDefault="004D5C70" w14:paraId="32DF2AC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42.89 [5.46]</w:t>
            </w:r>
          </w:p>
        </w:tc>
      </w:tr>
      <w:tr w:rsidRPr="008B5B55" w:rsidR="004D5C70" w:rsidTr="005073A1" w14:paraId="55A2C02B"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30D1071F" w14:textId="77777777">
            <w:pPr>
              <w:pStyle w:val="TableTextLeft"/>
            </w:pPr>
          </w:p>
        </w:tc>
        <w:tc>
          <w:tcPr>
            <w:tcW w:w="522" w:type="pct"/>
          </w:tcPr>
          <w:p w:rsidRPr="008B5B55" w:rsidR="004D5C70" w:rsidP="00BD28EE" w:rsidRDefault="004D5C70" w14:paraId="5E0B0A5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w:t>
            </w:r>
            <w:r w:rsidRPr="008B5B55">
              <w:rPr>
                <w:color w:val="000000"/>
              </w:rPr>
              <w:t>2</w:t>
            </w:r>
          </w:p>
        </w:tc>
        <w:tc>
          <w:tcPr>
            <w:tcW w:w="417" w:type="pct"/>
          </w:tcPr>
          <w:p w:rsidRPr="000A676E" w:rsidR="004D5C70" w:rsidP="000A676E" w:rsidRDefault="004D5C70" w14:paraId="6897F8BA"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44.87</w:t>
            </w:r>
          </w:p>
        </w:tc>
        <w:tc>
          <w:tcPr>
            <w:tcW w:w="521" w:type="pct"/>
          </w:tcPr>
          <w:p w:rsidRPr="000A676E" w:rsidR="004D5C70" w:rsidP="000A676E" w:rsidRDefault="004D5C70" w14:paraId="292DEAF6"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63.12</w:t>
            </w:r>
          </w:p>
        </w:tc>
        <w:tc>
          <w:tcPr>
            <w:tcW w:w="590" w:type="pct"/>
            <w:vMerge/>
            <w:vAlign w:val="center"/>
          </w:tcPr>
          <w:p w:rsidRPr="000A676E" w:rsidR="004D5C70" w:rsidP="00C94019" w:rsidRDefault="004D5C70" w14:paraId="619BAEB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2C8A8A0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44.48 [4.25]</w:t>
            </w:r>
          </w:p>
        </w:tc>
        <w:tc>
          <w:tcPr>
            <w:tcW w:w="521" w:type="pct"/>
          </w:tcPr>
          <w:p w:rsidRPr="000A676E" w:rsidR="004D5C70" w:rsidP="000A676E" w:rsidRDefault="004D5C70" w14:paraId="59DE2FCB"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83.21</w:t>
            </w:r>
          </w:p>
        </w:tc>
        <w:tc>
          <w:tcPr>
            <w:tcW w:w="593" w:type="pct"/>
            <w:vMerge/>
            <w:vAlign w:val="center"/>
          </w:tcPr>
          <w:p w:rsidRPr="000A676E" w:rsidR="004D5C70" w:rsidP="00C94019" w:rsidRDefault="004D5C70" w14:paraId="3BDC654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11250E5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44.71 [4.20]</w:t>
            </w:r>
          </w:p>
        </w:tc>
      </w:tr>
      <w:tr w:rsidRPr="008B5B55" w:rsidR="004D5C70" w:rsidTr="005073A1" w14:paraId="7DD3EA11"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5FB318CC" w14:textId="77777777">
            <w:pPr>
              <w:pStyle w:val="TableTextLeft"/>
            </w:pPr>
          </w:p>
        </w:tc>
        <w:tc>
          <w:tcPr>
            <w:tcW w:w="522" w:type="pct"/>
          </w:tcPr>
          <w:p w:rsidRPr="008B5B55" w:rsidR="004D5C70" w:rsidP="00BD28EE" w:rsidRDefault="004D5C70" w14:paraId="74CB2884"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&gt;</w:t>
            </w:r>
            <w:r>
              <w:rPr>
                <w:color w:val="000000"/>
              </w:rPr>
              <w:t xml:space="preserve"> </w:t>
            </w:r>
            <w:r w:rsidRPr="008B5B55">
              <w:rPr>
                <w:color w:val="000000"/>
              </w:rPr>
              <w:t>2</w:t>
            </w:r>
          </w:p>
        </w:tc>
        <w:tc>
          <w:tcPr>
            <w:tcW w:w="417" w:type="pct"/>
          </w:tcPr>
          <w:p w:rsidRPr="000A676E" w:rsidR="004D5C70" w:rsidP="000A676E" w:rsidRDefault="004D5C70" w14:paraId="30DE4B1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12.13</w:t>
            </w:r>
          </w:p>
        </w:tc>
        <w:tc>
          <w:tcPr>
            <w:tcW w:w="521" w:type="pct"/>
          </w:tcPr>
          <w:p w:rsidRPr="000A676E" w:rsidR="004D5C70" w:rsidP="000A676E" w:rsidRDefault="004D5C70" w14:paraId="5AF26912"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66.58</w:t>
            </w:r>
          </w:p>
        </w:tc>
        <w:tc>
          <w:tcPr>
            <w:tcW w:w="590" w:type="pct"/>
            <w:vMerge/>
            <w:vAlign w:val="center"/>
          </w:tcPr>
          <w:p w:rsidRPr="000A676E" w:rsidR="004D5C70" w:rsidP="00C94019" w:rsidRDefault="004D5C70" w14:paraId="20B5C39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781D287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12.19 [3.72]</w:t>
            </w:r>
          </w:p>
        </w:tc>
        <w:tc>
          <w:tcPr>
            <w:tcW w:w="521" w:type="pct"/>
          </w:tcPr>
          <w:p w:rsidRPr="000A676E" w:rsidR="004D5C70" w:rsidP="000A676E" w:rsidRDefault="004D5C70" w14:paraId="11A6F278"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84.56</w:t>
            </w:r>
          </w:p>
        </w:tc>
        <w:tc>
          <w:tcPr>
            <w:tcW w:w="593" w:type="pct"/>
            <w:vMerge/>
            <w:vAlign w:val="center"/>
          </w:tcPr>
          <w:p w:rsidRPr="000A676E" w:rsidR="004D5C70" w:rsidP="00C94019" w:rsidRDefault="004D5C70" w14:paraId="4CB09B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2E54948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12.40 [3.69]</w:t>
            </w:r>
          </w:p>
        </w:tc>
      </w:tr>
      <w:tr w:rsidRPr="008B5B55" w:rsidR="004D5C70" w:rsidTr="005073A1" w14:paraId="1A073DB5"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45C79040" w14:textId="77777777">
            <w:pPr>
              <w:pStyle w:val="TableTextLeft"/>
            </w:pPr>
            <w:r w:rsidRPr="008B5B55">
              <w:t>Child participation in Early H</w:t>
            </w:r>
            <w:r>
              <w:t xml:space="preserve">ead </w:t>
            </w:r>
            <w:r w:rsidRPr="008B5B55">
              <w:t>S</w:t>
            </w:r>
            <w:r>
              <w:t>tart</w:t>
            </w:r>
          </w:p>
        </w:tc>
        <w:tc>
          <w:tcPr>
            <w:tcW w:w="522" w:type="pct"/>
          </w:tcPr>
          <w:p w:rsidRPr="008B5B55" w:rsidR="004D5C70" w:rsidP="00BD28EE" w:rsidRDefault="004D5C70" w14:paraId="13F5CDAE"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D</w:t>
            </w:r>
            <w:r>
              <w:rPr>
                <w:color w:val="000000"/>
              </w:rPr>
              <w:t>on’t know</w:t>
            </w:r>
          </w:p>
        </w:tc>
        <w:tc>
          <w:tcPr>
            <w:tcW w:w="417" w:type="pct"/>
          </w:tcPr>
          <w:p w:rsidRPr="000A676E" w:rsidR="004D5C70" w:rsidP="000A676E" w:rsidRDefault="004D5C70" w14:paraId="57E04B4D"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13.12</w:t>
            </w:r>
          </w:p>
        </w:tc>
        <w:tc>
          <w:tcPr>
            <w:tcW w:w="521" w:type="pct"/>
          </w:tcPr>
          <w:p w:rsidRPr="000A676E" w:rsidR="004D5C70" w:rsidP="000A676E" w:rsidRDefault="004D5C70" w14:paraId="52B5A09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59.35</w:t>
            </w:r>
          </w:p>
        </w:tc>
        <w:tc>
          <w:tcPr>
            <w:tcW w:w="590" w:type="pct"/>
            <w:vMerge w:val="restart"/>
            <w:vAlign w:val="center"/>
          </w:tcPr>
          <w:p w:rsidRPr="000A676E" w:rsidR="004D5C70" w:rsidP="00C94019" w:rsidRDefault="004D5C70" w14:paraId="1CDD9B1E"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0.834</w:t>
            </w:r>
          </w:p>
        </w:tc>
        <w:tc>
          <w:tcPr>
            <w:tcW w:w="521" w:type="pct"/>
          </w:tcPr>
          <w:p w:rsidRPr="008B5B55" w:rsidR="004D5C70" w:rsidP="000A676E" w:rsidRDefault="004D5C70" w14:paraId="7C9489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13.07 [4.07]</w:t>
            </w:r>
          </w:p>
        </w:tc>
        <w:tc>
          <w:tcPr>
            <w:tcW w:w="521" w:type="pct"/>
          </w:tcPr>
          <w:p w:rsidRPr="000A676E" w:rsidR="004D5C70" w:rsidP="000A676E" w:rsidRDefault="004D5C70" w14:paraId="696A8394"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79.38</w:t>
            </w:r>
          </w:p>
        </w:tc>
        <w:tc>
          <w:tcPr>
            <w:tcW w:w="593" w:type="pct"/>
            <w:vMerge w:val="restart"/>
            <w:vAlign w:val="center"/>
          </w:tcPr>
          <w:p w:rsidRPr="000A676E" w:rsidR="004D5C70" w:rsidP="00C94019" w:rsidRDefault="004D5C70" w14:paraId="3646AD97"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0.434</w:t>
            </w:r>
          </w:p>
        </w:tc>
        <w:tc>
          <w:tcPr>
            <w:tcW w:w="552" w:type="pct"/>
          </w:tcPr>
          <w:p w:rsidRPr="008B5B55" w:rsidR="004D5C70" w:rsidP="000A676E" w:rsidRDefault="004D5C70" w14:paraId="507E581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13.08 [4.07]</w:t>
            </w:r>
          </w:p>
        </w:tc>
      </w:tr>
      <w:tr w:rsidRPr="008B5B55" w:rsidR="004D5C70" w:rsidTr="005073A1" w14:paraId="218C7FCC"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22D7152F" w14:textId="77777777">
            <w:pPr>
              <w:pStyle w:val="TableTextLeft"/>
            </w:pPr>
          </w:p>
        </w:tc>
        <w:tc>
          <w:tcPr>
            <w:tcW w:w="522" w:type="pct"/>
          </w:tcPr>
          <w:p w:rsidRPr="008B5B55" w:rsidR="004D5C70" w:rsidP="00BD28EE" w:rsidRDefault="004D5C70" w14:paraId="30546A0B"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N</w:t>
            </w:r>
            <w:r>
              <w:rPr>
                <w:color w:val="000000"/>
              </w:rPr>
              <w:t>o</w:t>
            </w:r>
          </w:p>
        </w:tc>
        <w:tc>
          <w:tcPr>
            <w:tcW w:w="417" w:type="pct"/>
          </w:tcPr>
          <w:p w:rsidRPr="000A676E" w:rsidR="004D5C70" w:rsidP="000A676E" w:rsidRDefault="004D5C70" w14:paraId="3174E3CA"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71.11</w:t>
            </w:r>
          </w:p>
        </w:tc>
        <w:tc>
          <w:tcPr>
            <w:tcW w:w="521" w:type="pct"/>
          </w:tcPr>
          <w:p w:rsidRPr="000A676E" w:rsidR="004D5C70" w:rsidP="000A676E" w:rsidRDefault="004D5C70" w14:paraId="6C539445"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61.42</w:t>
            </w:r>
          </w:p>
        </w:tc>
        <w:tc>
          <w:tcPr>
            <w:tcW w:w="590" w:type="pct"/>
            <w:vMerge/>
            <w:vAlign w:val="center"/>
          </w:tcPr>
          <w:p w:rsidRPr="000A676E" w:rsidR="004D5C70" w:rsidP="00C94019" w:rsidRDefault="004D5C70" w14:paraId="5D6C1DB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17BDD37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71.34 [4.34]</w:t>
            </w:r>
          </w:p>
        </w:tc>
        <w:tc>
          <w:tcPr>
            <w:tcW w:w="521" w:type="pct"/>
          </w:tcPr>
          <w:p w:rsidRPr="000A676E" w:rsidR="004D5C70" w:rsidP="000A676E" w:rsidRDefault="004D5C70" w14:paraId="68668D7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81.10</w:t>
            </w:r>
          </w:p>
        </w:tc>
        <w:tc>
          <w:tcPr>
            <w:tcW w:w="593" w:type="pct"/>
            <w:vMerge/>
            <w:vAlign w:val="center"/>
          </w:tcPr>
          <w:p w:rsidRPr="000A676E" w:rsidR="004D5C70" w:rsidP="00C94019" w:rsidRDefault="004D5C70" w14:paraId="414D02A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426B183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71.34 [4.16]</w:t>
            </w:r>
          </w:p>
        </w:tc>
      </w:tr>
      <w:tr w:rsidRPr="008B5B55" w:rsidR="004D5C70" w:rsidTr="005073A1" w14:paraId="41246B48"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260F8715" w14:textId="77777777">
            <w:pPr>
              <w:pStyle w:val="TableTextLeft"/>
            </w:pPr>
          </w:p>
        </w:tc>
        <w:tc>
          <w:tcPr>
            <w:tcW w:w="522" w:type="pct"/>
          </w:tcPr>
          <w:p w:rsidRPr="008B5B55" w:rsidR="004D5C70" w:rsidP="00BD28EE" w:rsidRDefault="004D5C70" w14:paraId="3CBDFF87"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Y</w:t>
            </w:r>
            <w:r>
              <w:rPr>
                <w:color w:val="000000"/>
              </w:rPr>
              <w:t>es</w:t>
            </w:r>
          </w:p>
        </w:tc>
        <w:tc>
          <w:tcPr>
            <w:tcW w:w="417" w:type="pct"/>
          </w:tcPr>
          <w:p w:rsidRPr="000A676E" w:rsidR="004D5C70" w:rsidP="000A676E" w:rsidRDefault="004D5C70" w14:paraId="6000C225"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15.77</w:t>
            </w:r>
          </w:p>
        </w:tc>
        <w:tc>
          <w:tcPr>
            <w:tcW w:w="521" w:type="pct"/>
          </w:tcPr>
          <w:p w:rsidRPr="000A676E" w:rsidR="004D5C70" w:rsidP="000A676E" w:rsidRDefault="004D5C70" w14:paraId="1824F90F"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62.28</w:t>
            </w:r>
          </w:p>
        </w:tc>
        <w:tc>
          <w:tcPr>
            <w:tcW w:w="590" w:type="pct"/>
            <w:vMerge/>
            <w:vAlign w:val="center"/>
          </w:tcPr>
          <w:p w:rsidRPr="000A676E" w:rsidR="004D5C70" w:rsidP="00C94019" w:rsidRDefault="004D5C70" w14:paraId="5D73725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30F64EC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15.59 [3.31]</w:t>
            </w:r>
          </w:p>
        </w:tc>
        <w:tc>
          <w:tcPr>
            <w:tcW w:w="521" w:type="pct"/>
          </w:tcPr>
          <w:p w:rsidRPr="000A676E" w:rsidR="004D5C70" w:rsidP="000A676E" w:rsidRDefault="004D5C70" w14:paraId="74399DC1"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83.63</w:t>
            </w:r>
          </w:p>
        </w:tc>
        <w:tc>
          <w:tcPr>
            <w:tcW w:w="593" w:type="pct"/>
            <w:vMerge/>
            <w:vAlign w:val="center"/>
          </w:tcPr>
          <w:p w:rsidRPr="000A676E" w:rsidR="004D5C70" w:rsidP="00C94019" w:rsidRDefault="004D5C70" w14:paraId="6165F76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0A676E" w:rsidRDefault="004D5C70" w14:paraId="1FD1728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15.58 [3.21]</w:t>
            </w:r>
          </w:p>
        </w:tc>
      </w:tr>
      <w:tr w:rsidRPr="008B5B55" w:rsidR="004D5C70" w:rsidTr="005073A1" w14:paraId="47A4C9E9"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2D347DC0" w14:textId="77777777">
            <w:pPr>
              <w:pStyle w:val="TableTextLeft"/>
            </w:pPr>
            <w:r w:rsidRPr="008B5B55">
              <w:t>Primary funding source</w:t>
            </w:r>
          </w:p>
        </w:tc>
        <w:tc>
          <w:tcPr>
            <w:tcW w:w="522" w:type="pct"/>
          </w:tcPr>
          <w:p w:rsidRPr="008B5B55" w:rsidR="004D5C70" w:rsidP="00BD28EE" w:rsidRDefault="004D5C70" w14:paraId="51C90B5C"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t>C</w:t>
            </w:r>
            <w:r>
              <w:t>hild care subsidy or Other</w:t>
            </w:r>
          </w:p>
        </w:tc>
        <w:tc>
          <w:tcPr>
            <w:tcW w:w="417" w:type="pct"/>
          </w:tcPr>
          <w:p w:rsidRPr="000A676E" w:rsidR="004D5C70" w:rsidP="000A676E" w:rsidRDefault="004D5C70" w14:paraId="28C5B5BE"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2.71</w:t>
            </w:r>
          </w:p>
        </w:tc>
        <w:tc>
          <w:tcPr>
            <w:tcW w:w="521" w:type="pct"/>
          </w:tcPr>
          <w:p w:rsidRPr="000A676E" w:rsidR="004D5C70" w:rsidP="000A676E" w:rsidRDefault="004D5C70" w14:paraId="43DA1463"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55.30</w:t>
            </w:r>
          </w:p>
        </w:tc>
        <w:tc>
          <w:tcPr>
            <w:tcW w:w="590" w:type="pct"/>
            <w:vMerge w:val="restart"/>
            <w:vAlign w:val="center"/>
          </w:tcPr>
          <w:p w:rsidRPr="005F26AD" w:rsidR="004D5C70" w:rsidP="00C94019" w:rsidRDefault="004D5C70" w14:paraId="204CF60E"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5F26AD">
              <w:rPr>
                <w:b/>
                <w:bCs/>
              </w:rPr>
              <w:t>0.031</w:t>
            </w:r>
          </w:p>
        </w:tc>
        <w:tc>
          <w:tcPr>
            <w:tcW w:w="521" w:type="pct"/>
          </w:tcPr>
          <w:p w:rsidRPr="008B5B55" w:rsidR="004D5C70" w:rsidP="000A676E" w:rsidRDefault="004D5C70" w14:paraId="438833A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2.59 [1.27]</w:t>
            </w:r>
          </w:p>
        </w:tc>
        <w:tc>
          <w:tcPr>
            <w:tcW w:w="521" w:type="pct"/>
          </w:tcPr>
          <w:p w:rsidRPr="000A676E" w:rsidR="004D5C70" w:rsidP="000A676E" w:rsidRDefault="004D5C70" w14:paraId="5B317856"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74.69</w:t>
            </w:r>
          </w:p>
        </w:tc>
        <w:tc>
          <w:tcPr>
            <w:tcW w:w="593" w:type="pct"/>
            <w:vMerge w:val="restart"/>
            <w:vAlign w:val="center"/>
          </w:tcPr>
          <w:p w:rsidRPr="005F26AD" w:rsidR="004D5C70" w:rsidP="00C94019" w:rsidRDefault="004D5C70" w14:paraId="13E254B6"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5F26AD">
              <w:rPr>
                <w:b/>
                <w:bCs/>
              </w:rPr>
              <w:t>0.001</w:t>
            </w:r>
          </w:p>
        </w:tc>
        <w:tc>
          <w:tcPr>
            <w:tcW w:w="552" w:type="pct"/>
          </w:tcPr>
          <w:p w:rsidRPr="008B5B55" w:rsidR="004D5C70" w:rsidP="000A676E" w:rsidRDefault="004D5C70" w14:paraId="6CD878F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2.49 [1.23]</w:t>
            </w:r>
          </w:p>
        </w:tc>
      </w:tr>
      <w:tr w:rsidRPr="008B5B55" w:rsidR="004D5C70" w:rsidTr="005073A1" w14:paraId="01E62497"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17E2BC00" w14:textId="77777777">
            <w:pPr>
              <w:pStyle w:val="TableTextLeft"/>
            </w:pPr>
          </w:p>
        </w:tc>
        <w:tc>
          <w:tcPr>
            <w:tcW w:w="522" w:type="pct"/>
          </w:tcPr>
          <w:p w:rsidRPr="008B5B55" w:rsidR="004D5C70" w:rsidP="00BD28EE" w:rsidRDefault="004D5C70" w14:paraId="705302FF"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H</w:t>
            </w:r>
            <w:r>
              <w:rPr>
                <w:color w:val="000000"/>
              </w:rPr>
              <w:t xml:space="preserve">ead </w:t>
            </w:r>
            <w:r w:rsidRPr="008B5B55">
              <w:rPr>
                <w:color w:val="000000"/>
              </w:rPr>
              <w:t>S</w:t>
            </w:r>
            <w:r>
              <w:rPr>
                <w:color w:val="000000"/>
              </w:rPr>
              <w:t>tart</w:t>
            </w:r>
          </w:p>
        </w:tc>
        <w:tc>
          <w:tcPr>
            <w:tcW w:w="417" w:type="pct"/>
          </w:tcPr>
          <w:p w:rsidRPr="000A676E" w:rsidR="004D5C70" w:rsidP="000A676E" w:rsidRDefault="004D5C70" w14:paraId="3BA6D6EA"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92.42</w:t>
            </w:r>
          </w:p>
        </w:tc>
        <w:tc>
          <w:tcPr>
            <w:tcW w:w="521" w:type="pct"/>
          </w:tcPr>
          <w:p w:rsidRPr="000A676E" w:rsidR="004D5C70" w:rsidP="000A676E" w:rsidRDefault="004D5C70" w14:paraId="0A8FA69A"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61.82</w:t>
            </w:r>
          </w:p>
        </w:tc>
        <w:tc>
          <w:tcPr>
            <w:tcW w:w="590" w:type="pct"/>
            <w:vMerge/>
          </w:tcPr>
          <w:p w:rsidRPr="008B5B55" w:rsidR="004D5C70" w:rsidP="004D5C70" w:rsidRDefault="004D5C70" w14:paraId="43F72262"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21" w:type="pct"/>
          </w:tcPr>
          <w:p w:rsidRPr="008B5B55" w:rsidR="004D5C70" w:rsidP="000A676E" w:rsidRDefault="004D5C70" w14:paraId="7AEEEB8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92.79 [3.12]</w:t>
            </w:r>
          </w:p>
        </w:tc>
        <w:tc>
          <w:tcPr>
            <w:tcW w:w="521" w:type="pct"/>
          </w:tcPr>
          <w:p w:rsidRPr="000A676E" w:rsidR="004D5C70" w:rsidP="000A676E" w:rsidRDefault="004D5C70" w14:paraId="3ACEA9C2"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81.93</w:t>
            </w:r>
          </w:p>
        </w:tc>
        <w:tc>
          <w:tcPr>
            <w:tcW w:w="593" w:type="pct"/>
            <w:vMerge/>
          </w:tcPr>
          <w:p w:rsidRPr="008B5B55" w:rsidR="004D5C70" w:rsidP="004D5C70" w:rsidRDefault="004D5C70" w14:paraId="255339F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2" w:type="pct"/>
          </w:tcPr>
          <w:p w:rsidRPr="008B5B55" w:rsidR="004D5C70" w:rsidP="000A676E" w:rsidRDefault="004D5C70" w14:paraId="04E28A7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92.78 [3.12]</w:t>
            </w:r>
          </w:p>
        </w:tc>
      </w:tr>
      <w:tr w:rsidRPr="008B5B55" w:rsidR="004D5C70" w:rsidTr="005073A1" w14:paraId="1926B86A"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75165AEB" w14:textId="77777777">
            <w:pPr>
              <w:pStyle w:val="TableTextLeft"/>
            </w:pPr>
          </w:p>
        </w:tc>
        <w:tc>
          <w:tcPr>
            <w:tcW w:w="522" w:type="pct"/>
          </w:tcPr>
          <w:p w:rsidRPr="008B5B55" w:rsidR="004D5C70" w:rsidP="00BD28EE" w:rsidRDefault="004D5C70" w14:paraId="75AACDB3" w14:textId="77777777">
            <w:pPr>
              <w:pStyle w:val="TableTextLeft"/>
              <w:cnfStyle w:val="000000000000" w:firstRow="0" w:lastRow="0" w:firstColumn="0" w:lastColumn="0" w:oddVBand="0" w:evenVBand="0" w:oddHBand="0" w:evenHBand="0" w:firstRowFirstColumn="0" w:firstRowLastColumn="0" w:lastRowFirstColumn="0" w:lastRowLastColumn="0"/>
              <w:rPr>
                <w:color w:val="000000"/>
              </w:rPr>
            </w:pPr>
            <w:r>
              <w:rPr>
                <w:color w:val="000000"/>
              </w:rPr>
              <w:t>State pre-</w:t>
            </w:r>
            <w:r w:rsidRPr="008B5B55">
              <w:rPr>
                <w:color w:val="000000"/>
              </w:rPr>
              <w:t>K</w:t>
            </w:r>
          </w:p>
        </w:tc>
        <w:tc>
          <w:tcPr>
            <w:tcW w:w="417" w:type="pct"/>
          </w:tcPr>
          <w:p w:rsidRPr="000A676E" w:rsidR="004D5C70" w:rsidP="000A676E" w:rsidRDefault="004D5C70" w14:paraId="34A24530"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4.88</w:t>
            </w:r>
          </w:p>
        </w:tc>
        <w:tc>
          <w:tcPr>
            <w:tcW w:w="521" w:type="pct"/>
          </w:tcPr>
          <w:p w:rsidRPr="000A676E" w:rsidR="004D5C70" w:rsidP="000A676E" w:rsidRDefault="004D5C70" w14:paraId="50451156"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54.46</w:t>
            </w:r>
          </w:p>
        </w:tc>
        <w:tc>
          <w:tcPr>
            <w:tcW w:w="590" w:type="pct"/>
            <w:vMerge/>
          </w:tcPr>
          <w:p w:rsidRPr="008B5B55" w:rsidR="004D5C70" w:rsidP="004D5C70" w:rsidRDefault="004D5C70" w14:paraId="04B6F45A"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21" w:type="pct"/>
          </w:tcPr>
          <w:p w:rsidRPr="008B5B55" w:rsidR="004D5C70" w:rsidP="000A676E" w:rsidRDefault="004D5C70" w14:paraId="79C8C79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4.61 [2.86]</w:t>
            </w:r>
          </w:p>
        </w:tc>
        <w:tc>
          <w:tcPr>
            <w:tcW w:w="521" w:type="pct"/>
          </w:tcPr>
          <w:p w:rsidRPr="000A676E" w:rsidR="004D5C70" w:rsidP="000A676E" w:rsidRDefault="004D5C70" w14:paraId="269D8363" w14:textId="77777777">
            <w:pPr>
              <w:pStyle w:val="TableTextDecimal"/>
              <w:cnfStyle w:val="000000000000" w:firstRow="0" w:lastRow="0" w:firstColumn="0" w:lastColumn="0" w:oddVBand="0" w:evenVBand="0" w:oddHBand="0" w:evenHBand="0" w:firstRowFirstColumn="0" w:firstRowLastColumn="0" w:lastRowFirstColumn="0" w:lastRowLastColumn="0"/>
            </w:pPr>
            <w:r w:rsidRPr="000A676E">
              <w:t>72.40</w:t>
            </w:r>
          </w:p>
        </w:tc>
        <w:tc>
          <w:tcPr>
            <w:tcW w:w="593" w:type="pct"/>
            <w:vMerge/>
          </w:tcPr>
          <w:p w:rsidRPr="008B5B55" w:rsidR="004D5C70" w:rsidP="004D5C70" w:rsidRDefault="004D5C70" w14:paraId="03C621F1" w14:textId="77777777">
            <w:pPr>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2" w:type="pct"/>
          </w:tcPr>
          <w:p w:rsidRPr="008B5B55" w:rsidR="004D5C70" w:rsidP="000A676E" w:rsidRDefault="004D5C70" w14:paraId="6310DE2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4.73 [2.87]</w:t>
            </w:r>
          </w:p>
        </w:tc>
      </w:tr>
      <w:tr w:rsidRPr="00AE1E09" w:rsidR="004D5C70" w:rsidTr="005073A1" w14:paraId="2E74F12F"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vAlign w:val="bottom"/>
          </w:tcPr>
          <w:p w:rsidRPr="00AE1E09" w:rsidR="004D5C70" w:rsidP="005073A1" w:rsidRDefault="004D5C70" w14:paraId="7D7D69DC" w14:textId="77777777">
            <w:pPr>
              <w:pStyle w:val="TableRowHead"/>
              <w:keepNext/>
              <w:keepLines/>
              <w:rPr>
                <w:color w:val="000000"/>
              </w:rPr>
            </w:pPr>
            <w:r w:rsidRPr="00AE1E09">
              <w:lastRenderedPageBreak/>
              <w:t>Categorical variables at center level</w:t>
            </w:r>
          </w:p>
        </w:tc>
        <w:tc>
          <w:tcPr>
            <w:tcW w:w="417" w:type="pct"/>
            <w:shd w:val="clear" w:color="auto" w:fill="0B2949" w:themeFill="accent1"/>
            <w:vAlign w:val="bottom"/>
          </w:tcPr>
          <w:p w:rsidRPr="00AE1E09" w:rsidR="004D5C70" w:rsidP="006F55C8" w:rsidRDefault="004D5C70" w14:paraId="4F531555"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AE1E09">
              <w:t>(Column Percent)</w:t>
            </w:r>
          </w:p>
        </w:tc>
        <w:tc>
          <w:tcPr>
            <w:tcW w:w="521" w:type="pct"/>
            <w:shd w:val="clear" w:color="auto" w:fill="0B2949" w:themeFill="accent1"/>
            <w:vAlign w:val="bottom"/>
          </w:tcPr>
          <w:p w:rsidRPr="00AE1E09" w:rsidR="004D5C70" w:rsidP="006F55C8" w:rsidRDefault="004D5C70" w14:paraId="416633D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AE1E09">
              <w:t>(Percent)</w:t>
            </w:r>
          </w:p>
        </w:tc>
        <w:tc>
          <w:tcPr>
            <w:tcW w:w="590" w:type="pct"/>
            <w:shd w:val="clear" w:color="auto" w:fill="0B2949" w:themeFill="accent1"/>
            <w:vAlign w:val="bottom"/>
          </w:tcPr>
          <w:p w:rsidRPr="00AE1E09" w:rsidR="004D5C70" w:rsidP="006F55C8" w:rsidRDefault="004D5C70" w14:paraId="08DEE63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AE1E09" w:rsidR="004D5C70" w:rsidP="006F55C8" w:rsidRDefault="004D5C70" w14:paraId="6A33A207"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AE1E09">
              <w:t>(Column Percent)</w:t>
            </w:r>
          </w:p>
        </w:tc>
        <w:tc>
          <w:tcPr>
            <w:tcW w:w="521" w:type="pct"/>
            <w:shd w:val="clear" w:color="auto" w:fill="0B2949" w:themeFill="accent1"/>
            <w:vAlign w:val="bottom"/>
          </w:tcPr>
          <w:p w:rsidRPr="00AE1E09" w:rsidR="004D5C70" w:rsidP="006F55C8" w:rsidRDefault="004D5C70" w14:paraId="59DBC7A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AE1E09">
              <w:t>(Percent)</w:t>
            </w:r>
          </w:p>
        </w:tc>
        <w:tc>
          <w:tcPr>
            <w:tcW w:w="593" w:type="pct"/>
            <w:shd w:val="clear" w:color="auto" w:fill="0B2949" w:themeFill="accent1"/>
            <w:vAlign w:val="bottom"/>
          </w:tcPr>
          <w:p w:rsidRPr="00AE1E09" w:rsidR="004D5C70" w:rsidP="006F55C8" w:rsidRDefault="004D5C70" w14:paraId="5F8714BA"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AE1E09" w:rsidR="004D5C70" w:rsidP="006F55C8" w:rsidRDefault="004D5C70" w14:paraId="5C33133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AE1E09">
              <w:t>(Column Percent)</w:t>
            </w:r>
          </w:p>
        </w:tc>
      </w:tr>
      <w:tr w:rsidRPr="008B5B55" w:rsidR="004D5C70" w:rsidTr="005073A1" w14:paraId="5AC4926D"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6F55C8" w:rsidRDefault="004D5C70" w14:paraId="5755677F" w14:textId="77777777">
            <w:pPr>
              <w:pStyle w:val="TableTextLeft"/>
              <w:keepNext/>
              <w:keepLines/>
            </w:pPr>
            <w:r w:rsidRPr="008B5B55">
              <w:t>Center</w:t>
            </w:r>
            <w:r>
              <w:t>’s child</w:t>
            </w:r>
            <w:r w:rsidRPr="008B5B55">
              <w:t xml:space="preserve"> enrollment</w:t>
            </w:r>
          </w:p>
        </w:tc>
        <w:tc>
          <w:tcPr>
            <w:tcW w:w="522" w:type="pct"/>
          </w:tcPr>
          <w:p w:rsidRPr="008B5B55" w:rsidR="004D5C70" w:rsidP="006F55C8" w:rsidRDefault="004D5C70" w14:paraId="027061A9"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55</w:t>
            </w:r>
          </w:p>
        </w:tc>
        <w:tc>
          <w:tcPr>
            <w:tcW w:w="417" w:type="pct"/>
          </w:tcPr>
          <w:p w:rsidRPr="008B5B55" w:rsidR="004D5C70" w:rsidP="006F55C8" w:rsidRDefault="004D5C70" w14:paraId="2C5F40C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32.55</w:t>
            </w:r>
          </w:p>
        </w:tc>
        <w:tc>
          <w:tcPr>
            <w:tcW w:w="521" w:type="pct"/>
          </w:tcPr>
          <w:p w:rsidRPr="008B5B55" w:rsidR="004D5C70" w:rsidP="006F55C8" w:rsidRDefault="004D5C70" w14:paraId="5D45B8F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61.64</w:t>
            </w:r>
          </w:p>
        </w:tc>
        <w:tc>
          <w:tcPr>
            <w:tcW w:w="590" w:type="pct"/>
            <w:vMerge w:val="restart"/>
            <w:vAlign w:val="center"/>
          </w:tcPr>
          <w:p w:rsidRPr="008B5B55" w:rsidR="004D5C70" w:rsidP="006F55C8" w:rsidRDefault="004D5C70" w14:paraId="56D69B7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0.981</w:t>
            </w:r>
          </w:p>
        </w:tc>
        <w:tc>
          <w:tcPr>
            <w:tcW w:w="521" w:type="pct"/>
          </w:tcPr>
          <w:p w:rsidRPr="008B5B55" w:rsidR="004D5C70" w:rsidP="006F55C8" w:rsidRDefault="004D5C70" w14:paraId="021666F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32.55 [6.59]</w:t>
            </w:r>
          </w:p>
        </w:tc>
        <w:tc>
          <w:tcPr>
            <w:tcW w:w="521" w:type="pct"/>
          </w:tcPr>
          <w:p w:rsidRPr="008B5B55" w:rsidR="004D5C70" w:rsidP="006F55C8" w:rsidRDefault="004D5C70" w14:paraId="3077EF1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81.97</w:t>
            </w:r>
          </w:p>
        </w:tc>
        <w:tc>
          <w:tcPr>
            <w:tcW w:w="593" w:type="pct"/>
            <w:vMerge w:val="restart"/>
            <w:vAlign w:val="center"/>
          </w:tcPr>
          <w:p w:rsidRPr="008B5B55" w:rsidR="004D5C70" w:rsidP="006F55C8" w:rsidRDefault="004D5C70" w14:paraId="041B058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0.931</w:t>
            </w:r>
          </w:p>
        </w:tc>
        <w:tc>
          <w:tcPr>
            <w:tcW w:w="552" w:type="pct"/>
          </w:tcPr>
          <w:p w:rsidRPr="008B5B55" w:rsidR="004D5C70" w:rsidP="006F55C8" w:rsidRDefault="004D5C70" w14:paraId="1BB06FF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32.55 [6.59]</w:t>
            </w:r>
          </w:p>
        </w:tc>
      </w:tr>
      <w:tr w:rsidRPr="008B5B55" w:rsidR="004D5C70" w:rsidTr="005073A1" w14:paraId="5E699264"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6F55C8" w:rsidRDefault="004D5C70" w14:paraId="423239D0" w14:textId="77777777">
            <w:pPr>
              <w:pStyle w:val="TableTextLeft"/>
              <w:keepNext/>
              <w:keepLines/>
            </w:pPr>
          </w:p>
        </w:tc>
        <w:tc>
          <w:tcPr>
            <w:tcW w:w="522" w:type="pct"/>
          </w:tcPr>
          <w:p w:rsidRPr="008B5B55" w:rsidR="004D5C70" w:rsidP="006F55C8" w:rsidRDefault="004D5C70" w14:paraId="1BE0AEB7"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sidRPr="008B5B55">
              <w:rPr>
                <w:color w:val="000000"/>
              </w:rPr>
              <w:t>55-117</w:t>
            </w:r>
          </w:p>
        </w:tc>
        <w:tc>
          <w:tcPr>
            <w:tcW w:w="417" w:type="pct"/>
          </w:tcPr>
          <w:p w:rsidRPr="008B5B55" w:rsidR="004D5C70" w:rsidP="006F55C8" w:rsidRDefault="004D5C70" w14:paraId="159B674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34.04</w:t>
            </w:r>
          </w:p>
        </w:tc>
        <w:tc>
          <w:tcPr>
            <w:tcW w:w="521" w:type="pct"/>
          </w:tcPr>
          <w:p w:rsidRPr="008B5B55" w:rsidR="004D5C70" w:rsidP="006F55C8" w:rsidRDefault="004D5C70" w14:paraId="05D56BC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61.39</w:t>
            </w:r>
          </w:p>
        </w:tc>
        <w:tc>
          <w:tcPr>
            <w:tcW w:w="590" w:type="pct"/>
            <w:vMerge/>
            <w:vAlign w:val="center"/>
          </w:tcPr>
          <w:p w:rsidRPr="008B5B55" w:rsidR="004D5C70" w:rsidP="006F55C8" w:rsidRDefault="004D5C70" w14:paraId="679577F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6F55C8" w:rsidRDefault="004D5C70" w14:paraId="6C28B03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34.04 [5.17]</w:t>
            </w:r>
          </w:p>
        </w:tc>
        <w:tc>
          <w:tcPr>
            <w:tcW w:w="521" w:type="pct"/>
          </w:tcPr>
          <w:p w:rsidRPr="008B5B55" w:rsidR="004D5C70" w:rsidP="006F55C8" w:rsidRDefault="004D5C70" w14:paraId="6FFD64F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81.32</w:t>
            </w:r>
          </w:p>
        </w:tc>
        <w:tc>
          <w:tcPr>
            <w:tcW w:w="593" w:type="pct"/>
            <w:vMerge/>
            <w:vAlign w:val="center"/>
          </w:tcPr>
          <w:p w:rsidRPr="008B5B55" w:rsidR="004D5C70" w:rsidP="006F55C8" w:rsidRDefault="004D5C70" w14:paraId="6716D45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6F55C8" w:rsidRDefault="004D5C70" w14:paraId="71DDA0A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34.04 [5.17]</w:t>
            </w:r>
          </w:p>
        </w:tc>
      </w:tr>
      <w:tr w:rsidRPr="008B5B55" w:rsidR="004D5C70" w:rsidTr="005073A1" w14:paraId="679D6E10"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1321F141" w14:textId="77777777">
            <w:pPr>
              <w:pStyle w:val="TableTextLeft"/>
            </w:pPr>
          </w:p>
        </w:tc>
        <w:tc>
          <w:tcPr>
            <w:tcW w:w="522" w:type="pct"/>
          </w:tcPr>
          <w:p w:rsidRPr="008B5B55" w:rsidR="004D5C70" w:rsidP="00BD28EE" w:rsidRDefault="004D5C70" w14:paraId="183105CF"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117</w:t>
            </w:r>
          </w:p>
        </w:tc>
        <w:tc>
          <w:tcPr>
            <w:tcW w:w="417" w:type="pct"/>
          </w:tcPr>
          <w:p w:rsidRPr="008B5B55" w:rsidR="004D5C70" w:rsidP="00965721" w:rsidRDefault="004D5C70" w14:paraId="2BB89CB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33.40</w:t>
            </w:r>
          </w:p>
        </w:tc>
        <w:tc>
          <w:tcPr>
            <w:tcW w:w="521" w:type="pct"/>
          </w:tcPr>
          <w:p w:rsidRPr="008B5B55" w:rsidR="004D5C70" w:rsidP="00965721" w:rsidRDefault="004D5C70" w14:paraId="6460A2A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60.82</w:t>
            </w:r>
          </w:p>
        </w:tc>
        <w:tc>
          <w:tcPr>
            <w:tcW w:w="590" w:type="pct"/>
            <w:vMerge/>
            <w:vAlign w:val="center"/>
          </w:tcPr>
          <w:p w:rsidRPr="008B5B55" w:rsidR="004D5C70" w:rsidP="001D74BF" w:rsidRDefault="004D5C70" w14:paraId="6A4D6EE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37A5A77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33.40 [5.14]</w:t>
            </w:r>
          </w:p>
        </w:tc>
        <w:tc>
          <w:tcPr>
            <w:tcW w:w="521" w:type="pct"/>
          </w:tcPr>
          <w:p w:rsidRPr="008B5B55" w:rsidR="004D5C70" w:rsidP="00965721" w:rsidRDefault="004D5C70" w14:paraId="6916FFA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80.55</w:t>
            </w:r>
          </w:p>
        </w:tc>
        <w:tc>
          <w:tcPr>
            <w:tcW w:w="593" w:type="pct"/>
            <w:vMerge/>
            <w:vAlign w:val="center"/>
          </w:tcPr>
          <w:p w:rsidRPr="008B5B55" w:rsidR="004D5C70" w:rsidP="001D74BF" w:rsidRDefault="004D5C70" w14:paraId="325AD86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622CB15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33.40 [5.14]</w:t>
            </w:r>
          </w:p>
        </w:tc>
      </w:tr>
      <w:tr w:rsidRPr="008B5B55" w:rsidR="004D5C70" w:rsidTr="005073A1" w14:paraId="7E4C1D60"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1D9452E0" w14:textId="77777777">
            <w:pPr>
              <w:pStyle w:val="TableTextLeft"/>
            </w:pPr>
            <w:r w:rsidRPr="008B5B55">
              <w:t>Center</w:t>
            </w:r>
            <w:r>
              <w:t>’s number of</w:t>
            </w:r>
            <w:r w:rsidRPr="008B5B55">
              <w:t xml:space="preserve"> classrooms</w:t>
            </w:r>
          </w:p>
        </w:tc>
        <w:tc>
          <w:tcPr>
            <w:tcW w:w="522" w:type="pct"/>
          </w:tcPr>
          <w:p w:rsidRPr="008B5B55" w:rsidR="004D5C70" w:rsidP="00BD28EE" w:rsidRDefault="004D5C70" w14:paraId="5E3C26E7"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w:t>
            </w:r>
          </w:p>
        </w:tc>
        <w:tc>
          <w:tcPr>
            <w:tcW w:w="417" w:type="pct"/>
          </w:tcPr>
          <w:p w:rsidRPr="008B5B55" w:rsidR="004D5C70" w:rsidP="00965721" w:rsidRDefault="004D5C70" w14:paraId="44AD495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33.95</w:t>
            </w:r>
          </w:p>
        </w:tc>
        <w:tc>
          <w:tcPr>
            <w:tcW w:w="521" w:type="pct"/>
          </w:tcPr>
          <w:p w:rsidRPr="008B5B55" w:rsidR="004D5C70" w:rsidP="00965721" w:rsidRDefault="004D5C70" w14:paraId="46E3EEF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61.34</w:t>
            </w:r>
          </w:p>
        </w:tc>
        <w:tc>
          <w:tcPr>
            <w:tcW w:w="590" w:type="pct"/>
            <w:vMerge w:val="restart"/>
            <w:vAlign w:val="center"/>
          </w:tcPr>
          <w:p w:rsidRPr="008B5B55" w:rsidR="004D5C70" w:rsidP="001D74BF" w:rsidRDefault="004D5C70" w14:paraId="315266F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0.923</w:t>
            </w:r>
          </w:p>
        </w:tc>
        <w:tc>
          <w:tcPr>
            <w:tcW w:w="521" w:type="pct"/>
          </w:tcPr>
          <w:p w:rsidRPr="008B5B55" w:rsidR="004D5C70" w:rsidP="000A676E" w:rsidRDefault="004D5C70" w14:paraId="4144321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33.95 [6.73]</w:t>
            </w:r>
          </w:p>
        </w:tc>
        <w:tc>
          <w:tcPr>
            <w:tcW w:w="521" w:type="pct"/>
          </w:tcPr>
          <w:p w:rsidRPr="008B5B55" w:rsidR="004D5C70" w:rsidP="00965721" w:rsidRDefault="004D5C70" w14:paraId="7043B1C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81.82</w:t>
            </w:r>
          </w:p>
        </w:tc>
        <w:tc>
          <w:tcPr>
            <w:tcW w:w="593" w:type="pct"/>
            <w:vMerge w:val="restart"/>
            <w:vAlign w:val="center"/>
          </w:tcPr>
          <w:p w:rsidRPr="008B5B55" w:rsidR="004D5C70" w:rsidP="001D74BF" w:rsidRDefault="004D5C70" w14:paraId="131A7FC2" w14:textId="2201A43B">
            <w:pPr>
              <w:pStyle w:val="TableTextDecimal"/>
              <w:cnfStyle w:val="000000000000" w:firstRow="0" w:lastRow="0" w:firstColumn="0" w:lastColumn="0" w:oddVBand="0" w:evenVBand="0" w:oddHBand="0" w:evenHBand="0" w:firstRowFirstColumn="0" w:firstRowLastColumn="0" w:lastRowFirstColumn="0" w:lastRowLastColumn="0"/>
            </w:pPr>
            <w:r w:rsidRPr="008B5B55">
              <w:t>0.714</w:t>
            </w:r>
          </w:p>
        </w:tc>
        <w:tc>
          <w:tcPr>
            <w:tcW w:w="552" w:type="pct"/>
          </w:tcPr>
          <w:p w:rsidRPr="008B5B55" w:rsidR="004D5C70" w:rsidP="00AA43A5" w:rsidRDefault="004D5C70" w14:paraId="7AA3F07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33.95 [6.73]</w:t>
            </w:r>
          </w:p>
        </w:tc>
      </w:tr>
      <w:tr w:rsidRPr="008B5B55" w:rsidR="004D5C70" w:rsidTr="005073A1" w14:paraId="6EC2572F"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490FF5AB" w14:textId="77777777">
            <w:pPr>
              <w:pStyle w:val="TableTextLeft"/>
            </w:pPr>
          </w:p>
        </w:tc>
        <w:tc>
          <w:tcPr>
            <w:tcW w:w="522" w:type="pct"/>
          </w:tcPr>
          <w:p w:rsidRPr="008B5B55" w:rsidR="004D5C70" w:rsidP="00BD28EE" w:rsidRDefault="004D5C70" w14:paraId="04507C7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4-6</w:t>
            </w:r>
          </w:p>
        </w:tc>
        <w:tc>
          <w:tcPr>
            <w:tcW w:w="417" w:type="pct"/>
          </w:tcPr>
          <w:p w:rsidRPr="008B5B55" w:rsidR="004D5C70" w:rsidP="00965721" w:rsidRDefault="004D5C70" w14:paraId="1EC37E7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34.93</w:t>
            </w:r>
          </w:p>
        </w:tc>
        <w:tc>
          <w:tcPr>
            <w:tcW w:w="521" w:type="pct"/>
          </w:tcPr>
          <w:p w:rsidRPr="008B5B55" w:rsidR="004D5C70" w:rsidP="00965721" w:rsidRDefault="004D5C70" w14:paraId="4CD6FBD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62.01</w:t>
            </w:r>
          </w:p>
        </w:tc>
        <w:tc>
          <w:tcPr>
            <w:tcW w:w="590" w:type="pct"/>
            <w:vMerge/>
          </w:tcPr>
          <w:p w:rsidRPr="008B5B55" w:rsidR="004D5C70" w:rsidP="00965721" w:rsidRDefault="004D5C70" w14:paraId="6E88167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75D27EE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34.93 [5.36]</w:t>
            </w:r>
          </w:p>
        </w:tc>
        <w:tc>
          <w:tcPr>
            <w:tcW w:w="521" w:type="pct"/>
          </w:tcPr>
          <w:p w:rsidRPr="008B5B55" w:rsidR="004D5C70" w:rsidP="00965721" w:rsidRDefault="004D5C70" w14:paraId="275BACF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82.24</w:t>
            </w:r>
          </w:p>
        </w:tc>
        <w:tc>
          <w:tcPr>
            <w:tcW w:w="593" w:type="pct"/>
            <w:vMerge/>
          </w:tcPr>
          <w:p w:rsidRPr="008B5B55" w:rsidR="004D5C70" w:rsidP="00965721" w:rsidRDefault="004D5C70" w14:paraId="0306CD4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36FEF9C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34.93 [5.36]</w:t>
            </w:r>
          </w:p>
        </w:tc>
      </w:tr>
      <w:tr w:rsidRPr="008B5B55" w:rsidR="004D5C70" w:rsidTr="005073A1" w14:paraId="536CF6F2"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3097A6E1" w14:textId="77777777">
            <w:pPr>
              <w:pStyle w:val="TableTextLeft"/>
            </w:pPr>
          </w:p>
        </w:tc>
        <w:tc>
          <w:tcPr>
            <w:tcW w:w="522" w:type="pct"/>
          </w:tcPr>
          <w:p w:rsidRPr="008B5B55" w:rsidR="004D5C70" w:rsidP="00BD28EE" w:rsidRDefault="004D5C70" w14:paraId="44E9C28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6</w:t>
            </w:r>
          </w:p>
        </w:tc>
        <w:tc>
          <w:tcPr>
            <w:tcW w:w="417" w:type="pct"/>
          </w:tcPr>
          <w:p w:rsidRPr="008B5B55" w:rsidR="004D5C70" w:rsidP="00965721" w:rsidRDefault="004D5C70" w14:paraId="56D7B49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31.12</w:t>
            </w:r>
          </w:p>
        </w:tc>
        <w:tc>
          <w:tcPr>
            <w:tcW w:w="521" w:type="pct"/>
          </w:tcPr>
          <w:p w:rsidRPr="008B5B55" w:rsidR="004D5C70" w:rsidP="00965721" w:rsidRDefault="004D5C70" w14:paraId="2C38DE8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60.40</w:t>
            </w:r>
          </w:p>
        </w:tc>
        <w:tc>
          <w:tcPr>
            <w:tcW w:w="590" w:type="pct"/>
            <w:vMerge/>
          </w:tcPr>
          <w:p w:rsidRPr="008B5B55" w:rsidR="004D5C70" w:rsidP="00965721" w:rsidRDefault="004D5C70" w14:paraId="1CBCAAD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0A676E" w:rsidRDefault="004D5C70" w14:paraId="0CF1F75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31.12 [5.76]</w:t>
            </w:r>
          </w:p>
        </w:tc>
        <w:tc>
          <w:tcPr>
            <w:tcW w:w="521" w:type="pct"/>
          </w:tcPr>
          <w:p w:rsidRPr="008B5B55" w:rsidR="004D5C70" w:rsidP="00965721" w:rsidRDefault="004D5C70" w14:paraId="39AB395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79.59</w:t>
            </w:r>
          </w:p>
        </w:tc>
        <w:tc>
          <w:tcPr>
            <w:tcW w:w="593" w:type="pct"/>
            <w:vMerge/>
          </w:tcPr>
          <w:p w:rsidRPr="008B5B55" w:rsidR="004D5C70" w:rsidP="00965721" w:rsidRDefault="004D5C70" w14:paraId="78C2E1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675C1A6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31.12 [5.76]</w:t>
            </w:r>
          </w:p>
        </w:tc>
      </w:tr>
      <w:tr w:rsidRPr="008B5B55" w:rsidR="004D5C70" w:rsidTr="005073A1" w14:paraId="43B74654"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tcPr>
          <w:p w:rsidRPr="00E07990" w:rsidR="004D5C70" w:rsidP="00965721" w:rsidRDefault="004D5C70" w14:paraId="164A777C" w14:textId="77777777">
            <w:pPr>
              <w:pStyle w:val="TableRowHead"/>
            </w:pPr>
            <w:r w:rsidRPr="00E07990">
              <w:t xml:space="preserve">Categorical </w:t>
            </w:r>
            <w:r w:rsidRPr="007044E4">
              <w:t>variables at program level</w:t>
            </w:r>
          </w:p>
        </w:tc>
        <w:tc>
          <w:tcPr>
            <w:tcW w:w="417" w:type="pct"/>
            <w:shd w:val="clear" w:color="auto" w:fill="0B2949" w:themeFill="accent1"/>
            <w:vAlign w:val="bottom"/>
          </w:tcPr>
          <w:p w:rsidRPr="008B5B55" w:rsidR="004D5C70" w:rsidP="00965721" w:rsidRDefault="004D5C70" w14:paraId="41D6942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1" w:type="pct"/>
            <w:shd w:val="clear" w:color="auto" w:fill="0B2949" w:themeFill="accent1"/>
            <w:vAlign w:val="bottom"/>
          </w:tcPr>
          <w:p w:rsidRPr="008B5B55" w:rsidR="004D5C70" w:rsidP="00965721" w:rsidRDefault="004D5C70" w14:paraId="5FFEA0A4"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590" w:type="pct"/>
            <w:shd w:val="clear" w:color="auto" w:fill="0B2949" w:themeFill="accent1"/>
            <w:vAlign w:val="bottom"/>
          </w:tcPr>
          <w:p w:rsidRPr="008B5B55" w:rsidR="004D5C70" w:rsidP="00965721" w:rsidRDefault="004D5C70" w14:paraId="466592D0"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8B5B55" w:rsidR="004D5C70" w:rsidP="00965721" w:rsidRDefault="004D5C70" w14:paraId="41BE0A3B"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1" w:type="pct"/>
            <w:shd w:val="clear" w:color="auto" w:fill="0B2949" w:themeFill="accent1"/>
            <w:vAlign w:val="bottom"/>
          </w:tcPr>
          <w:p w:rsidRPr="008B5B55" w:rsidR="004D5C70" w:rsidP="00965721" w:rsidRDefault="004D5C70" w14:paraId="329B5D0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593" w:type="pct"/>
            <w:shd w:val="clear" w:color="auto" w:fill="0B2949" w:themeFill="accent1"/>
            <w:vAlign w:val="bottom"/>
          </w:tcPr>
          <w:p w:rsidRPr="008B5B55" w:rsidR="004D5C70" w:rsidP="00965721" w:rsidRDefault="004D5C70" w14:paraId="0D4C254B"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8B5B55" w:rsidR="004D5C70" w:rsidP="00965721" w:rsidRDefault="004D5C70" w14:paraId="3D3F629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5073A1" w14:paraId="15E58DED"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6911D2D0" w14:textId="77777777">
            <w:pPr>
              <w:pStyle w:val="TableTextLeft"/>
            </w:pPr>
            <w:r w:rsidRPr="008B5B55">
              <w:t>Program census region</w:t>
            </w:r>
          </w:p>
        </w:tc>
        <w:tc>
          <w:tcPr>
            <w:tcW w:w="522" w:type="pct"/>
          </w:tcPr>
          <w:p w:rsidRPr="008B5B55" w:rsidR="004D5C70" w:rsidP="00BD28EE" w:rsidRDefault="004D5C70" w14:paraId="6BD16EA5"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A</w:t>
            </w:r>
          </w:p>
        </w:tc>
        <w:tc>
          <w:tcPr>
            <w:tcW w:w="417" w:type="pct"/>
          </w:tcPr>
          <w:p w:rsidRPr="008B5B55" w:rsidR="004D5C70" w:rsidP="00965721" w:rsidRDefault="004D5C70" w14:paraId="5C8E9E2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16.99</w:t>
            </w:r>
          </w:p>
        </w:tc>
        <w:tc>
          <w:tcPr>
            <w:tcW w:w="521" w:type="pct"/>
          </w:tcPr>
          <w:p w:rsidRPr="008B5B55" w:rsidR="004D5C70" w:rsidP="00965721" w:rsidRDefault="004D5C70" w14:paraId="66566C3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64.66</w:t>
            </w:r>
          </w:p>
        </w:tc>
        <w:tc>
          <w:tcPr>
            <w:tcW w:w="590" w:type="pct"/>
            <w:vMerge w:val="restart"/>
            <w:vAlign w:val="center"/>
          </w:tcPr>
          <w:p w:rsidRPr="008B5B55" w:rsidR="004D5C70" w:rsidP="001D74BF" w:rsidRDefault="004D5C70" w14:paraId="1C82C50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0.262</w:t>
            </w:r>
          </w:p>
        </w:tc>
        <w:tc>
          <w:tcPr>
            <w:tcW w:w="521" w:type="pct"/>
          </w:tcPr>
          <w:p w:rsidRPr="008B5B55" w:rsidR="004D5C70" w:rsidP="00AA43A5" w:rsidRDefault="004D5C70" w14:paraId="5FCDCD8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16.99 [1.69]</w:t>
            </w:r>
          </w:p>
        </w:tc>
        <w:tc>
          <w:tcPr>
            <w:tcW w:w="521" w:type="pct"/>
          </w:tcPr>
          <w:p w:rsidRPr="008B5B55" w:rsidR="004D5C70" w:rsidP="00965721" w:rsidRDefault="004D5C70" w14:paraId="7553678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85.26</w:t>
            </w:r>
          </w:p>
        </w:tc>
        <w:tc>
          <w:tcPr>
            <w:tcW w:w="593" w:type="pct"/>
            <w:vMerge w:val="restart"/>
            <w:vAlign w:val="center"/>
          </w:tcPr>
          <w:p w:rsidRPr="008B5B55" w:rsidR="004D5C70" w:rsidP="001D74BF" w:rsidRDefault="004D5C70" w14:paraId="1BB8511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0.091</w:t>
            </w:r>
          </w:p>
        </w:tc>
        <w:tc>
          <w:tcPr>
            <w:tcW w:w="552" w:type="pct"/>
          </w:tcPr>
          <w:p w:rsidRPr="008B5B55" w:rsidR="004D5C70" w:rsidP="00AA43A5" w:rsidRDefault="004D5C70" w14:paraId="090B69C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16.99 [1.69]</w:t>
            </w:r>
          </w:p>
        </w:tc>
      </w:tr>
      <w:tr w:rsidRPr="008B5B55" w:rsidR="004D5C70" w:rsidTr="005073A1" w14:paraId="01B5A4DF"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22826B08" w14:textId="77777777">
            <w:pPr>
              <w:pStyle w:val="TableTextLeft"/>
            </w:pPr>
          </w:p>
        </w:tc>
        <w:tc>
          <w:tcPr>
            <w:tcW w:w="522" w:type="pct"/>
          </w:tcPr>
          <w:p w:rsidRPr="008B5B55" w:rsidR="004D5C70" w:rsidP="00BD28EE" w:rsidRDefault="004D5C70" w14:paraId="0050D2A6"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B</w:t>
            </w:r>
          </w:p>
        </w:tc>
        <w:tc>
          <w:tcPr>
            <w:tcW w:w="417" w:type="pct"/>
          </w:tcPr>
          <w:p w:rsidRPr="008B5B55" w:rsidR="004D5C70" w:rsidP="00965721" w:rsidRDefault="004D5C70" w14:paraId="37ADDB6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32.82</w:t>
            </w:r>
          </w:p>
        </w:tc>
        <w:tc>
          <w:tcPr>
            <w:tcW w:w="521" w:type="pct"/>
          </w:tcPr>
          <w:p w:rsidRPr="008B5B55" w:rsidR="004D5C70" w:rsidP="00965721" w:rsidRDefault="004D5C70" w14:paraId="23C6177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56.61</w:t>
            </w:r>
          </w:p>
        </w:tc>
        <w:tc>
          <w:tcPr>
            <w:tcW w:w="590" w:type="pct"/>
            <w:vMerge/>
            <w:vAlign w:val="center"/>
          </w:tcPr>
          <w:p w:rsidRPr="008B5B55" w:rsidR="004D5C70" w:rsidP="001D74BF" w:rsidRDefault="004D5C70" w14:paraId="017F28C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064CB13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32.82 [2.14]</w:t>
            </w:r>
          </w:p>
        </w:tc>
        <w:tc>
          <w:tcPr>
            <w:tcW w:w="521" w:type="pct"/>
          </w:tcPr>
          <w:p w:rsidRPr="008B5B55" w:rsidR="004D5C70" w:rsidP="00965721" w:rsidRDefault="004D5C70" w14:paraId="4736562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76.90</w:t>
            </w:r>
          </w:p>
        </w:tc>
        <w:tc>
          <w:tcPr>
            <w:tcW w:w="593" w:type="pct"/>
            <w:vMerge/>
            <w:vAlign w:val="center"/>
          </w:tcPr>
          <w:p w:rsidRPr="008B5B55" w:rsidR="004D5C70" w:rsidP="001D74BF" w:rsidRDefault="004D5C70" w14:paraId="0A94FC9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10AAC0D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32.82 [2.14]</w:t>
            </w:r>
          </w:p>
        </w:tc>
      </w:tr>
      <w:tr w:rsidRPr="008B5B55" w:rsidR="004D5C70" w:rsidTr="005073A1" w14:paraId="6A3234C6"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3082B689" w14:textId="77777777">
            <w:pPr>
              <w:pStyle w:val="TableTextLeft"/>
            </w:pPr>
          </w:p>
        </w:tc>
        <w:tc>
          <w:tcPr>
            <w:tcW w:w="522" w:type="pct"/>
          </w:tcPr>
          <w:p w:rsidRPr="008B5B55" w:rsidR="004D5C70" w:rsidP="00BD28EE" w:rsidRDefault="004D5C70" w14:paraId="21A1701A"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C</w:t>
            </w:r>
          </w:p>
        </w:tc>
        <w:tc>
          <w:tcPr>
            <w:tcW w:w="417" w:type="pct"/>
          </w:tcPr>
          <w:p w:rsidRPr="008B5B55" w:rsidR="004D5C70" w:rsidP="00965721" w:rsidRDefault="004D5C70" w14:paraId="4956671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36.10</w:t>
            </w:r>
          </w:p>
        </w:tc>
        <w:tc>
          <w:tcPr>
            <w:tcW w:w="521" w:type="pct"/>
          </w:tcPr>
          <w:p w:rsidRPr="008B5B55" w:rsidR="004D5C70" w:rsidP="00965721" w:rsidRDefault="004D5C70" w14:paraId="12BEC34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62.46</w:t>
            </w:r>
          </w:p>
        </w:tc>
        <w:tc>
          <w:tcPr>
            <w:tcW w:w="590" w:type="pct"/>
            <w:vMerge/>
            <w:vAlign w:val="center"/>
          </w:tcPr>
          <w:p w:rsidRPr="008B5B55" w:rsidR="004D5C70" w:rsidP="001D74BF" w:rsidRDefault="004D5C70" w14:paraId="3B56BC1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097B49E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36.10 [2.34]</w:t>
            </w:r>
          </w:p>
        </w:tc>
        <w:tc>
          <w:tcPr>
            <w:tcW w:w="521" w:type="pct"/>
          </w:tcPr>
          <w:p w:rsidRPr="008B5B55" w:rsidR="004D5C70" w:rsidP="00965721" w:rsidRDefault="004D5C70" w14:paraId="59CFD51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82.58</w:t>
            </w:r>
          </w:p>
        </w:tc>
        <w:tc>
          <w:tcPr>
            <w:tcW w:w="593" w:type="pct"/>
            <w:vMerge/>
            <w:vAlign w:val="center"/>
          </w:tcPr>
          <w:p w:rsidRPr="008B5B55" w:rsidR="004D5C70" w:rsidP="001D74BF" w:rsidRDefault="004D5C70" w14:paraId="152E1AC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24C6658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36.10 [2.34]</w:t>
            </w:r>
          </w:p>
        </w:tc>
      </w:tr>
      <w:tr w:rsidRPr="008B5B55" w:rsidR="004D5C70" w:rsidTr="005073A1" w14:paraId="56EDA2A0"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231F8160" w14:textId="77777777">
            <w:pPr>
              <w:pStyle w:val="TableTextLeft"/>
            </w:pPr>
          </w:p>
        </w:tc>
        <w:tc>
          <w:tcPr>
            <w:tcW w:w="522" w:type="pct"/>
          </w:tcPr>
          <w:p w:rsidRPr="008B5B55" w:rsidR="004D5C70" w:rsidP="00BD28EE" w:rsidRDefault="004D5C70" w14:paraId="0AB2F381" w14:textId="77777777">
            <w:pPr>
              <w:pStyle w:val="TableTextLeft"/>
              <w:cnfStyle w:val="000000000000" w:firstRow="0" w:lastRow="0" w:firstColumn="0" w:lastColumn="0" w:oddVBand="0" w:evenVBand="0" w:oddHBand="0" w:evenHBand="0" w:firstRowFirstColumn="0" w:firstRowLastColumn="0" w:lastRowFirstColumn="0" w:lastRowLastColumn="0"/>
            </w:pPr>
            <w:r>
              <w:rPr>
                <w:color w:val="000000"/>
              </w:rPr>
              <w:t>D</w:t>
            </w:r>
          </w:p>
        </w:tc>
        <w:tc>
          <w:tcPr>
            <w:tcW w:w="417" w:type="pct"/>
          </w:tcPr>
          <w:p w:rsidRPr="008B5B55" w:rsidR="004D5C70" w:rsidP="00965721" w:rsidRDefault="004D5C70" w14:paraId="0E34551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14.09</w:t>
            </w:r>
          </w:p>
        </w:tc>
        <w:tc>
          <w:tcPr>
            <w:tcW w:w="521" w:type="pct"/>
          </w:tcPr>
          <w:p w:rsidRPr="008B5B55" w:rsidR="004D5C70" w:rsidP="00965721" w:rsidRDefault="004D5C70" w14:paraId="08B1E45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65.07</w:t>
            </w:r>
          </w:p>
        </w:tc>
        <w:tc>
          <w:tcPr>
            <w:tcW w:w="590" w:type="pct"/>
            <w:vMerge/>
            <w:vAlign w:val="center"/>
          </w:tcPr>
          <w:p w:rsidRPr="008B5B55" w:rsidR="004D5C70" w:rsidP="001D74BF" w:rsidRDefault="004D5C70" w14:paraId="2B90EC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71D7DFE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14.09 [1.60]</w:t>
            </w:r>
          </w:p>
        </w:tc>
        <w:tc>
          <w:tcPr>
            <w:tcW w:w="521" w:type="pct"/>
          </w:tcPr>
          <w:p w:rsidRPr="008B5B55" w:rsidR="004D5C70" w:rsidP="00965721" w:rsidRDefault="004D5C70" w14:paraId="01B5DD2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83.31</w:t>
            </w:r>
          </w:p>
        </w:tc>
        <w:tc>
          <w:tcPr>
            <w:tcW w:w="593" w:type="pct"/>
            <w:vMerge/>
            <w:vAlign w:val="center"/>
          </w:tcPr>
          <w:p w:rsidRPr="008B5B55" w:rsidR="004D5C70" w:rsidP="001D74BF" w:rsidRDefault="004D5C70" w14:paraId="38F16C5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20D643A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14.09 [1.60]</w:t>
            </w:r>
          </w:p>
        </w:tc>
      </w:tr>
      <w:tr w:rsidRPr="008B5B55" w:rsidR="004D5C70" w:rsidTr="005073A1" w14:paraId="572D0828"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7584A8DE" w14:textId="15E1A692">
            <w:pPr>
              <w:pStyle w:val="TableTextLeft"/>
            </w:pPr>
            <w:r>
              <w:t>MSA</w:t>
            </w:r>
            <w:r w:rsidR="00DD43DF">
              <w:rPr>
                <w:vertAlign w:val="superscript"/>
              </w:rPr>
              <w:t>b</w:t>
            </w:r>
          </w:p>
        </w:tc>
        <w:tc>
          <w:tcPr>
            <w:tcW w:w="522" w:type="pct"/>
          </w:tcPr>
          <w:p w:rsidRPr="008B5B55" w:rsidR="004D5C70" w:rsidP="00BD28EE" w:rsidRDefault="004D5C70" w14:paraId="7D4F373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Yes</w:t>
            </w:r>
          </w:p>
        </w:tc>
        <w:tc>
          <w:tcPr>
            <w:tcW w:w="417" w:type="pct"/>
          </w:tcPr>
          <w:p w:rsidRPr="008B5B55" w:rsidR="004D5C70" w:rsidP="00965721" w:rsidRDefault="004D5C70" w14:paraId="63055E6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84.76</w:t>
            </w:r>
          </w:p>
        </w:tc>
        <w:tc>
          <w:tcPr>
            <w:tcW w:w="521" w:type="pct"/>
          </w:tcPr>
          <w:p w:rsidRPr="008B5B55" w:rsidR="004D5C70" w:rsidP="00965721" w:rsidRDefault="004D5C70" w14:paraId="60030B7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60.87</w:t>
            </w:r>
          </w:p>
        </w:tc>
        <w:tc>
          <w:tcPr>
            <w:tcW w:w="590" w:type="pct"/>
            <w:vMerge w:val="restart"/>
            <w:vAlign w:val="center"/>
          </w:tcPr>
          <w:p w:rsidRPr="008B5B55" w:rsidR="004D5C70" w:rsidP="001D74BF" w:rsidRDefault="004D5C70" w14:paraId="6FDB34E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0.456</w:t>
            </w:r>
          </w:p>
        </w:tc>
        <w:tc>
          <w:tcPr>
            <w:tcW w:w="521" w:type="pct"/>
          </w:tcPr>
          <w:p w:rsidRPr="008B5B55" w:rsidR="004D5C70" w:rsidP="00AA43A5" w:rsidRDefault="004D5C70" w14:paraId="4789AB5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84.76 [3.39]</w:t>
            </w:r>
          </w:p>
        </w:tc>
        <w:tc>
          <w:tcPr>
            <w:tcW w:w="521" w:type="pct"/>
          </w:tcPr>
          <w:p w:rsidRPr="008B5B55" w:rsidR="004D5C70" w:rsidP="00965721" w:rsidRDefault="004D5C70" w14:paraId="077EA9E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80.50</w:t>
            </w:r>
          </w:p>
        </w:tc>
        <w:tc>
          <w:tcPr>
            <w:tcW w:w="593" w:type="pct"/>
            <w:vMerge w:val="restart"/>
            <w:vAlign w:val="center"/>
          </w:tcPr>
          <w:p w:rsidRPr="008B5B55" w:rsidR="004D5C70" w:rsidP="001D74BF" w:rsidRDefault="004D5C70" w14:paraId="2147F9F4"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0.020</w:t>
            </w:r>
          </w:p>
        </w:tc>
        <w:tc>
          <w:tcPr>
            <w:tcW w:w="552" w:type="pct"/>
          </w:tcPr>
          <w:p w:rsidRPr="008B5B55" w:rsidR="004D5C70" w:rsidP="00AA43A5" w:rsidRDefault="004D5C70" w14:paraId="614CB79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84.76 [3.39]</w:t>
            </w:r>
          </w:p>
        </w:tc>
      </w:tr>
      <w:tr w:rsidRPr="008B5B55" w:rsidR="004D5C70" w:rsidTr="005073A1" w14:paraId="7A2132DA"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759EC59D" w14:textId="77777777">
            <w:pPr>
              <w:pStyle w:val="TableTextLeft"/>
            </w:pPr>
          </w:p>
        </w:tc>
        <w:tc>
          <w:tcPr>
            <w:tcW w:w="522" w:type="pct"/>
          </w:tcPr>
          <w:p w:rsidRPr="008B5B55" w:rsidR="004D5C70" w:rsidP="00BD28EE" w:rsidRDefault="004D5C70" w14:paraId="6710052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No</w:t>
            </w:r>
          </w:p>
        </w:tc>
        <w:tc>
          <w:tcPr>
            <w:tcW w:w="417" w:type="pct"/>
          </w:tcPr>
          <w:p w:rsidRPr="008B5B55" w:rsidR="004D5C70" w:rsidP="00965721" w:rsidRDefault="004D5C70" w14:paraId="6CA1AEC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15.24</w:t>
            </w:r>
          </w:p>
        </w:tc>
        <w:tc>
          <w:tcPr>
            <w:tcW w:w="521" w:type="pct"/>
          </w:tcPr>
          <w:p w:rsidRPr="008B5B55" w:rsidR="004D5C70" w:rsidP="00965721" w:rsidRDefault="004D5C70" w14:paraId="11BC23A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63.56</w:t>
            </w:r>
          </w:p>
        </w:tc>
        <w:tc>
          <w:tcPr>
            <w:tcW w:w="590" w:type="pct"/>
            <w:vMerge/>
            <w:vAlign w:val="center"/>
          </w:tcPr>
          <w:p w:rsidRPr="008B5B55" w:rsidR="004D5C70" w:rsidP="001D74BF" w:rsidRDefault="004D5C70" w14:paraId="79B0793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0227DC26"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15.24 [3.39]</w:t>
            </w:r>
          </w:p>
        </w:tc>
        <w:tc>
          <w:tcPr>
            <w:tcW w:w="521" w:type="pct"/>
          </w:tcPr>
          <w:p w:rsidRPr="008B5B55" w:rsidR="004D5C70" w:rsidP="00965721" w:rsidRDefault="004D5C70" w14:paraId="4E35604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85.59</w:t>
            </w:r>
          </w:p>
        </w:tc>
        <w:tc>
          <w:tcPr>
            <w:tcW w:w="593" w:type="pct"/>
            <w:vMerge/>
            <w:vAlign w:val="center"/>
          </w:tcPr>
          <w:p w:rsidRPr="008B5B55" w:rsidR="004D5C70" w:rsidP="001D74BF" w:rsidRDefault="004D5C70" w14:paraId="70BAEEF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4E6E578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15.24 [3.39]</w:t>
            </w:r>
          </w:p>
        </w:tc>
      </w:tr>
      <w:tr w:rsidRPr="008B5B55" w:rsidR="004D5C70" w:rsidTr="005073A1" w14:paraId="48ADFF2C"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66A8E0B6" w14:textId="77777777">
            <w:pPr>
              <w:pStyle w:val="TableTextLeft"/>
            </w:pPr>
            <w:r w:rsidRPr="008B5B55">
              <w:t>Program enrollment</w:t>
            </w:r>
          </w:p>
        </w:tc>
        <w:tc>
          <w:tcPr>
            <w:tcW w:w="522" w:type="pct"/>
          </w:tcPr>
          <w:p w:rsidRPr="008B5B55" w:rsidR="004D5C70" w:rsidP="00BD28EE" w:rsidRDefault="004D5C70" w14:paraId="77C18858"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449</w:t>
            </w:r>
          </w:p>
        </w:tc>
        <w:tc>
          <w:tcPr>
            <w:tcW w:w="417" w:type="pct"/>
          </w:tcPr>
          <w:p w:rsidRPr="008B5B55" w:rsidR="004D5C70" w:rsidP="00965721" w:rsidRDefault="004D5C70" w14:paraId="56989D3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36.42</w:t>
            </w:r>
          </w:p>
        </w:tc>
        <w:tc>
          <w:tcPr>
            <w:tcW w:w="521" w:type="pct"/>
          </w:tcPr>
          <w:p w:rsidRPr="008B5B55" w:rsidR="004D5C70" w:rsidP="00965721" w:rsidRDefault="004D5C70" w14:paraId="37D3392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63.70</w:t>
            </w:r>
          </w:p>
        </w:tc>
        <w:tc>
          <w:tcPr>
            <w:tcW w:w="590" w:type="pct"/>
            <w:vMerge w:val="restart"/>
            <w:vAlign w:val="center"/>
          </w:tcPr>
          <w:p w:rsidRPr="008B5B55" w:rsidR="004D5C70" w:rsidP="001D74BF" w:rsidRDefault="004D5C70" w14:paraId="3D43F9D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0.476</w:t>
            </w:r>
          </w:p>
        </w:tc>
        <w:tc>
          <w:tcPr>
            <w:tcW w:w="521" w:type="pct"/>
          </w:tcPr>
          <w:p w:rsidRPr="008B5B55" w:rsidR="004D5C70" w:rsidP="00AA43A5" w:rsidRDefault="004D5C70" w14:paraId="73D465D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36.42 [7.71]</w:t>
            </w:r>
          </w:p>
        </w:tc>
        <w:tc>
          <w:tcPr>
            <w:tcW w:w="521" w:type="pct"/>
          </w:tcPr>
          <w:p w:rsidRPr="008B5B55" w:rsidR="004D5C70" w:rsidP="00965721" w:rsidRDefault="004D5C70" w14:paraId="36533CC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85.56</w:t>
            </w:r>
          </w:p>
        </w:tc>
        <w:tc>
          <w:tcPr>
            <w:tcW w:w="593" w:type="pct"/>
            <w:vMerge w:val="restart"/>
            <w:vAlign w:val="center"/>
          </w:tcPr>
          <w:p w:rsidRPr="008B5B55" w:rsidR="004D5C70" w:rsidP="001D74BF" w:rsidRDefault="004D5C70" w14:paraId="324E573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0.054</w:t>
            </w:r>
          </w:p>
        </w:tc>
        <w:tc>
          <w:tcPr>
            <w:tcW w:w="552" w:type="pct"/>
          </w:tcPr>
          <w:p w:rsidRPr="008B5B55" w:rsidR="004D5C70" w:rsidP="00AA43A5" w:rsidRDefault="004D5C70" w14:paraId="027474B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36.42 [7.71]</w:t>
            </w:r>
          </w:p>
        </w:tc>
      </w:tr>
      <w:tr w:rsidRPr="008B5B55" w:rsidR="004D5C70" w:rsidTr="005073A1" w14:paraId="1B8DACA5"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56231666" w14:textId="77777777">
            <w:pPr>
              <w:pStyle w:val="TableTextLeft"/>
            </w:pPr>
          </w:p>
        </w:tc>
        <w:tc>
          <w:tcPr>
            <w:tcW w:w="522" w:type="pct"/>
          </w:tcPr>
          <w:p w:rsidRPr="008B5B55" w:rsidR="004D5C70" w:rsidP="00BD28EE" w:rsidRDefault="004D5C70" w14:paraId="1B1F289D"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449-1011</w:t>
            </w:r>
          </w:p>
        </w:tc>
        <w:tc>
          <w:tcPr>
            <w:tcW w:w="417" w:type="pct"/>
          </w:tcPr>
          <w:p w:rsidRPr="008B5B55" w:rsidR="004D5C70" w:rsidP="00965721" w:rsidRDefault="004D5C70" w14:paraId="1565D58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31.23</w:t>
            </w:r>
          </w:p>
        </w:tc>
        <w:tc>
          <w:tcPr>
            <w:tcW w:w="521" w:type="pct"/>
          </w:tcPr>
          <w:p w:rsidRPr="008B5B55" w:rsidR="004D5C70" w:rsidP="00965721" w:rsidRDefault="004D5C70" w14:paraId="7EBE0C6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58.37</w:t>
            </w:r>
          </w:p>
        </w:tc>
        <w:tc>
          <w:tcPr>
            <w:tcW w:w="590" w:type="pct"/>
            <w:vMerge/>
          </w:tcPr>
          <w:p w:rsidRPr="008B5B55" w:rsidR="004D5C70" w:rsidP="00965721" w:rsidRDefault="004D5C70" w14:paraId="5BEF0CF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7CD0F3B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31.23 [8.05]</w:t>
            </w:r>
          </w:p>
        </w:tc>
        <w:tc>
          <w:tcPr>
            <w:tcW w:w="521" w:type="pct"/>
          </w:tcPr>
          <w:p w:rsidRPr="008B5B55" w:rsidR="004D5C70" w:rsidP="00965721" w:rsidRDefault="004D5C70" w14:paraId="7723603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77.89</w:t>
            </w:r>
          </w:p>
        </w:tc>
        <w:tc>
          <w:tcPr>
            <w:tcW w:w="593" w:type="pct"/>
            <w:vMerge/>
          </w:tcPr>
          <w:p w:rsidRPr="008B5B55" w:rsidR="004D5C70" w:rsidP="00965721" w:rsidRDefault="004D5C70" w14:paraId="2330088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04C52E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31.23 [8.05]</w:t>
            </w:r>
          </w:p>
        </w:tc>
      </w:tr>
      <w:tr w:rsidRPr="008B5B55" w:rsidR="004D5C70" w:rsidTr="005073A1" w14:paraId="62F808F6"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2524EEAA" w14:textId="77777777">
            <w:pPr>
              <w:pStyle w:val="TableTextLeft"/>
            </w:pPr>
          </w:p>
        </w:tc>
        <w:tc>
          <w:tcPr>
            <w:tcW w:w="522" w:type="pct"/>
          </w:tcPr>
          <w:p w:rsidRPr="008B5B55" w:rsidR="004D5C70" w:rsidP="00BD28EE" w:rsidRDefault="004D5C70" w14:paraId="14E4B67E"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1011</w:t>
            </w:r>
          </w:p>
        </w:tc>
        <w:tc>
          <w:tcPr>
            <w:tcW w:w="417" w:type="pct"/>
          </w:tcPr>
          <w:p w:rsidRPr="008B5B55" w:rsidR="004D5C70" w:rsidP="00965721" w:rsidRDefault="004D5C70" w14:paraId="2539C53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32.35</w:t>
            </w:r>
          </w:p>
        </w:tc>
        <w:tc>
          <w:tcPr>
            <w:tcW w:w="521" w:type="pct"/>
          </w:tcPr>
          <w:p w:rsidRPr="008B5B55" w:rsidR="004D5C70" w:rsidP="00965721" w:rsidRDefault="004D5C70" w14:paraId="345050E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61.37</w:t>
            </w:r>
          </w:p>
        </w:tc>
        <w:tc>
          <w:tcPr>
            <w:tcW w:w="590" w:type="pct"/>
            <w:vMerge/>
          </w:tcPr>
          <w:p w:rsidRPr="008B5B55" w:rsidR="004D5C70" w:rsidP="00965721" w:rsidRDefault="004D5C70" w14:paraId="083BCFE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79A2EC8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32.35 [7.91]</w:t>
            </w:r>
          </w:p>
        </w:tc>
        <w:tc>
          <w:tcPr>
            <w:tcW w:w="521" w:type="pct"/>
          </w:tcPr>
          <w:p w:rsidRPr="008B5B55" w:rsidR="004D5C70" w:rsidP="00965721" w:rsidRDefault="004D5C70" w14:paraId="7A584E8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79.71</w:t>
            </w:r>
          </w:p>
        </w:tc>
        <w:tc>
          <w:tcPr>
            <w:tcW w:w="593" w:type="pct"/>
            <w:vMerge/>
          </w:tcPr>
          <w:p w:rsidRPr="008B5B55" w:rsidR="004D5C70" w:rsidP="00965721" w:rsidRDefault="004D5C70" w14:paraId="28C8A0E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33D08E8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32.35 [7.91]</w:t>
            </w:r>
          </w:p>
        </w:tc>
      </w:tr>
      <w:tr w:rsidRPr="008B5B55" w:rsidR="004D5C70" w:rsidTr="005073A1" w14:paraId="1A939143"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5073A1" w:rsidRDefault="004D5C70" w14:paraId="607CA93F" w14:textId="77777777">
            <w:pPr>
              <w:pStyle w:val="TableTextLeft"/>
              <w:rPr>
                <w:rFonts w:cstheme="minorHAnsi"/>
              </w:rPr>
            </w:pPr>
            <w:r>
              <w:t xml:space="preserve">Percentage of children with a disability who are enrolled in program </w:t>
            </w:r>
          </w:p>
        </w:tc>
        <w:tc>
          <w:tcPr>
            <w:tcW w:w="522" w:type="pct"/>
          </w:tcPr>
          <w:p w:rsidRPr="008B5B55" w:rsidR="004D5C70" w:rsidP="005073A1" w:rsidRDefault="004D5C70" w14:paraId="2975B499"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10.11</w:t>
            </w:r>
          </w:p>
        </w:tc>
        <w:tc>
          <w:tcPr>
            <w:tcW w:w="417" w:type="pct"/>
          </w:tcPr>
          <w:p w:rsidRPr="008B5B55" w:rsidR="004D5C70" w:rsidP="005073A1" w:rsidRDefault="004D5C70" w14:paraId="239E1BD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30.11</w:t>
            </w:r>
          </w:p>
        </w:tc>
        <w:tc>
          <w:tcPr>
            <w:tcW w:w="521" w:type="pct"/>
          </w:tcPr>
          <w:p w:rsidRPr="008B5B55" w:rsidR="004D5C70" w:rsidP="005073A1" w:rsidRDefault="004D5C70" w14:paraId="039EBAC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66.46</w:t>
            </w:r>
          </w:p>
        </w:tc>
        <w:tc>
          <w:tcPr>
            <w:tcW w:w="590" w:type="pct"/>
            <w:vMerge w:val="restart"/>
            <w:vAlign w:val="center"/>
          </w:tcPr>
          <w:p w:rsidRPr="008B5B55" w:rsidR="004D5C70" w:rsidP="005073A1" w:rsidRDefault="004D5C70" w14:paraId="7B71576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0.074</w:t>
            </w:r>
          </w:p>
        </w:tc>
        <w:tc>
          <w:tcPr>
            <w:tcW w:w="521" w:type="pct"/>
          </w:tcPr>
          <w:p w:rsidRPr="008B5B55" w:rsidR="004D5C70" w:rsidP="005073A1" w:rsidRDefault="004D5C70" w14:paraId="46334A8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30.11 [6.59]</w:t>
            </w:r>
          </w:p>
        </w:tc>
        <w:tc>
          <w:tcPr>
            <w:tcW w:w="521" w:type="pct"/>
          </w:tcPr>
          <w:p w:rsidRPr="008B5B55" w:rsidR="004D5C70" w:rsidP="005073A1" w:rsidRDefault="004D5C70" w14:paraId="38BF391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85.71</w:t>
            </w:r>
          </w:p>
        </w:tc>
        <w:tc>
          <w:tcPr>
            <w:tcW w:w="593" w:type="pct"/>
            <w:vMerge w:val="restart"/>
            <w:vAlign w:val="center"/>
          </w:tcPr>
          <w:p w:rsidRPr="008B5B55" w:rsidR="004D5C70" w:rsidP="005073A1" w:rsidRDefault="004D5C70" w14:paraId="1AFF1B74"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0.022</w:t>
            </w:r>
          </w:p>
        </w:tc>
        <w:tc>
          <w:tcPr>
            <w:tcW w:w="552" w:type="pct"/>
          </w:tcPr>
          <w:p w:rsidRPr="008B5B55" w:rsidR="004D5C70" w:rsidP="005073A1" w:rsidRDefault="004D5C70" w14:paraId="47CCE5A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30.11 [6.59]</w:t>
            </w:r>
          </w:p>
        </w:tc>
      </w:tr>
      <w:tr w:rsidRPr="008B5B55" w:rsidR="004D5C70" w:rsidTr="005073A1" w14:paraId="44BFAAA1"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5073A1" w:rsidRDefault="004D5C70" w14:paraId="2A387D66" w14:textId="77777777">
            <w:pPr>
              <w:pStyle w:val="TableTextLeft"/>
              <w:rPr>
                <w:rFonts w:cstheme="minorHAnsi"/>
              </w:rPr>
            </w:pPr>
          </w:p>
        </w:tc>
        <w:tc>
          <w:tcPr>
            <w:tcW w:w="522" w:type="pct"/>
          </w:tcPr>
          <w:p w:rsidRPr="008B5B55" w:rsidR="004D5C70" w:rsidP="005073A1" w:rsidRDefault="004D5C70" w14:paraId="542F8586"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10.11-14.28</w:t>
            </w:r>
          </w:p>
        </w:tc>
        <w:tc>
          <w:tcPr>
            <w:tcW w:w="417" w:type="pct"/>
          </w:tcPr>
          <w:p w:rsidRPr="008B5B55" w:rsidR="004D5C70" w:rsidP="005073A1" w:rsidRDefault="004D5C70" w14:paraId="3E224CD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31.46</w:t>
            </w:r>
          </w:p>
        </w:tc>
        <w:tc>
          <w:tcPr>
            <w:tcW w:w="521" w:type="pct"/>
          </w:tcPr>
          <w:p w:rsidRPr="008B5B55" w:rsidR="004D5C70" w:rsidP="005073A1" w:rsidRDefault="004D5C70" w14:paraId="44EB4BF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58.83</w:t>
            </w:r>
          </w:p>
        </w:tc>
        <w:tc>
          <w:tcPr>
            <w:tcW w:w="590" w:type="pct"/>
            <w:vMerge/>
            <w:vAlign w:val="center"/>
          </w:tcPr>
          <w:p w:rsidRPr="008B5B55" w:rsidR="004D5C70" w:rsidP="005073A1" w:rsidRDefault="004D5C70" w14:paraId="11CE3DD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5073A1" w:rsidRDefault="004D5C70" w14:paraId="302725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31.46 [7.39]</w:t>
            </w:r>
          </w:p>
        </w:tc>
        <w:tc>
          <w:tcPr>
            <w:tcW w:w="521" w:type="pct"/>
          </w:tcPr>
          <w:p w:rsidRPr="008B5B55" w:rsidR="004D5C70" w:rsidP="005073A1" w:rsidRDefault="004D5C70" w14:paraId="68CE6CF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80.57</w:t>
            </w:r>
          </w:p>
        </w:tc>
        <w:tc>
          <w:tcPr>
            <w:tcW w:w="593" w:type="pct"/>
            <w:vMerge/>
            <w:vAlign w:val="center"/>
          </w:tcPr>
          <w:p w:rsidRPr="008B5B55" w:rsidR="004D5C70" w:rsidP="005073A1" w:rsidRDefault="004D5C70" w14:paraId="5236F47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5073A1" w:rsidRDefault="004D5C70" w14:paraId="214DE7B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31.46 [7.39]</w:t>
            </w:r>
          </w:p>
        </w:tc>
      </w:tr>
      <w:tr w:rsidRPr="008B5B55" w:rsidR="004D5C70" w:rsidTr="005073A1" w14:paraId="5B510027"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5073A1" w:rsidRDefault="004D5C70" w14:paraId="0801B716" w14:textId="77777777">
            <w:pPr>
              <w:pStyle w:val="TableTextLeft"/>
              <w:rPr>
                <w:rFonts w:cstheme="minorHAnsi"/>
              </w:rPr>
            </w:pPr>
          </w:p>
        </w:tc>
        <w:tc>
          <w:tcPr>
            <w:tcW w:w="522" w:type="pct"/>
          </w:tcPr>
          <w:p w:rsidRPr="008B5B55" w:rsidR="004D5C70" w:rsidP="005073A1" w:rsidRDefault="004D5C70" w14:paraId="44D97D3E"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14.28</w:t>
            </w:r>
          </w:p>
        </w:tc>
        <w:tc>
          <w:tcPr>
            <w:tcW w:w="417" w:type="pct"/>
          </w:tcPr>
          <w:p w:rsidRPr="008B5B55" w:rsidR="004D5C70" w:rsidP="005073A1" w:rsidRDefault="004D5C70" w14:paraId="66A67A7A"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38.43</w:t>
            </w:r>
          </w:p>
        </w:tc>
        <w:tc>
          <w:tcPr>
            <w:tcW w:w="521" w:type="pct"/>
          </w:tcPr>
          <w:p w:rsidRPr="008B5B55" w:rsidR="004D5C70" w:rsidP="005073A1" w:rsidRDefault="004D5C70" w14:paraId="1BB59B0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59.24</w:t>
            </w:r>
          </w:p>
        </w:tc>
        <w:tc>
          <w:tcPr>
            <w:tcW w:w="590" w:type="pct"/>
            <w:vMerge/>
            <w:vAlign w:val="center"/>
          </w:tcPr>
          <w:p w:rsidRPr="008B5B55" w:rsidR="004D5C70" w:rsidP="005073A1" w:rsidRDefault="004D5C70" w14:paraId="2109F77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5073A1" w:rsidRDefault="004D5C70" w14:paraId="1666B35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38.43 [8.22]</w:t>
            </w:r>
          </w:p>
        </w:tc>
        <w:tc>
          <w:tcPr>
            <w:tcW w:w="521" w:type="pct"/>
          </w:tcPr>
          <w:p w:rsidRPr="008B5B55" w:rsidR="004D5C70" w:rsidP="005073A1" w:rsidRDefault="004D5C70" w14:paraId="7CFA21A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78.38</w:t>
            </w:r>
          </w:p>
        </w:tc>
        <w:tc>
          <w:tcPr>
            <w:tcW w:w="593" w:type="pct"/>
            <w:vMerge/>
            <w:vAlign w:val="center"/>
          </w:tcPr>
          <w:p w:rsidRPr="008B5B55" w:rsidR="004D5C70" w:rsidP="005073A1" w:rsidRDefault="004D5C70" w14:paraId="22E943A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5073A1" w:rsidRDefault="004D5C70" w14:paraId="69D63F8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38.43 [8.22]</w:t>
            </w:r>
          </w:p>
        </w:tc>
      </w:tr>
      <w:tr w:rsidRPr="008B5B55" w:rsidR="004D5C70" w:rsidTr="005073A1" w14:paraId="20BFE76A"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5073A1" w:rsidRDefault="004D5C70" w14:paraId="4D7FC2A4" w14:textId="77777777">
            <w:pPr>
              <w:pStyle w:val="TableTextLeft"/>
              <w:keepNext/>
              <w:keepLines/>
              <w:rPr>
                <w:rFonts w:cstheme="minorHAnsi"/>
              </w:rPr>
            </w:pPr>
            <w:r>
              <w:lastRenderedPageBreak/>
              <w:t>Percentage of children enrolled in program who are age 4+</w:t>
            </w:r>
          </w:p>
        </w:tc>
        <w:tc>
          <w:tcPr>
            <w:tcW w:w="522" w:type="pct"/>
          </w:tcPr>
          <w:p w:rsidRPr="008B5B55" w:rsidR="004D5C70" w:rsidP="005073A1" w:rsidRDefault="004D5C70" w14:paraId="395AEBB0"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43.72</w:t>
            </w:r>
          </w:p>
        </w:tc>
        <w:tc>
          <w:tcPr>
            <w:tcW w:w="417" w:type="pct"/>
          </w:tcPr>
          <w:p w:rsidRPr="008B5B55" w:rsidR="004D5C70" w:rsidP="005073A1" w:rsidRDefault="004D5C70" w14:paraId="70109E2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32.03</w:t>
            </w:r>
          </w:p>
        </w:tc>
        <w:tc>
          <w:tcPr>
            <w:tcW w:w="521" w:type="pct"/>
          </w:tcPr>
          <w:p w:rsidRPr="008B5B55" w:rsidR="004D5C70" w:rsidP="005073A1" w:rsidRDefault="004D5C70" w14:paraId="4890D2A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61.13</w:t>
            </w:r>
          </w:p>
        </w:tc>
        <w:tc>
          <w:tcPr>
            <w:tcW w:w="590" w:type="pct"/>
            <w:vMerge w:val="restart"/>
            <w:vAlign w:val="center"/>
          </w:tcPr>
          <w:p w:rsidRPr="008B5B55" w:rsidR="004D5C70" w:rsidP="005073A1" w:rsidRDefault="004D5C70" w14:paraId="76EE346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0.252</w:t>
            </w:r>
          </w:p>
        </w:tc>
        <w:tc>
          <w:tcPr>
            <w:tcW w:w="521" w:type="pct"/>
          </w:tcPr>
          <w:p w:rsidRPr="008B5B55" w:rsidR="004D5C70" w:rsidP="005073A1" w:rsidRDefault="004D5C70" w14:paraId="2B5CFDD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32.03 [7.35]</w:t>
            </w:r>
          </w:p>
        </w:tc>
        <w:tc>
          <w:tcPr>
            <w:tcW w:w="521" w:type="pct"/>
          </w:tcPr>
          <w:p w:rsidRPr="008B5B55" w:rsidR="004D5C70" w:rsidP="005073A1" w:rsidRDefault="004D5C70" w14:paraId="298280A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81.15</w:t>
            </w:r>
          </w:p>
        </w:tc>
        <w:tc>
          <w:tcPr>
            <w:tcW w:w="593" w:type="pct"/>
            <w:vMerge w:val="restart"/>
            <w:vAlign w:val="center"/>
          </w:tcPr>
          <w:p w:rsidRPr="008B5B55" w:rsidR="004D5C70" w:rsidP="005073A1" w:rsidRDefault="004D5C70" w14:paraId="0E8EBAA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0.958</w:t>
            </w:r>
          </w:p>
        </w:tc>
        <w:tc>
          <w:tcPr>
            <w:tcW w:w="552" w:type="pct"/>
          </w:tcPr>
          <w:p w:rsidRPr="008B5B55" w:rsidR="004D5C70" w:rsidP="005073A1" w:rsidRDefault="004D5C70" w14:paraId="149B315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32.03 [7.35]</w:t>
            </w:r>
          </w:p>
        </w:tc>
      </w:tr>
      <w:tr w:rsidRPr="008B5B55" w:rsidR="004D5C70" w:rsidTr="005073A1" w14:paraId="2EE6261E"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5073A1" w:rsidRDefault="004D5C70" w14:paraId="7D1D9210" w14:textId="77777777">
            <w:pPr>
              <w:pStyle w:val="TableTextLeft"/>
              <w:keepNext/>
              <w:keepLines/>
              <w:rPr>
                <w:rFonts w:cstheme="minorHAnsi"/>
              </w:rPr>
            </w:pPr>
          </w:p>
        </w:tc>
        <w:tc>
          <w:tcPr>
            <w:tcW w:w="522" w:type="pct"/>
          </w:tcPr>
          <w:p w:rsidRPr="008B5B55" w:rsidR="004D5C70" w:rsidP="005073A1" w:rsidRDefault="004D5C70" w14:paraId="727977BB"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43.72-52.65</w:t>
            </w:r>
          </w:p>
        </w:tc>
        <w:tc>
          <w:tcPr>
            <w:tcW w:w="417" w:type="pct"/>
          </w:tcPr>
          <w:p w:rsidRPr="008B5B55" w:rsidR="004D5C70" w:rsidP="005073A1" w:rsidRDefault="004D5C70" w14:paraId="38F32DF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26.51</w:t>
            </w:r>
          </w:p>
        </w:tc>
        <w:tc>
          <w:tcPr>
            <w:tcW w:w="521" w:type="pct"/>
          </w:tcPr>
          <w:p w:rsidRPr="008B5B55" w:rsidR="004D5C70" w:rsidP="005073A1" w:rsidRDefault="004D5C70" w14:paraId="6436CE9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56.49</w:t>
            </w:r>
          </w:p>
        </w:tc>
        <w:tc>
          <w:tcPr>
            <w:tcW w:w="590" w:type="pct"/>
            <w:vMerge/>
            <w:vAlign w:val="center"/>
          </w:tcPr>
          <w:p w:rsidRPr="008B5B55" w:rsidR="004D5C70" w:rsidP="005073A1" w:rsidRDefault="004D5C70" w14:paraId="259F843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5073A1" w:rsidRDefault="004D5C70" w14:paraId="73A00F4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26.51 [5.59]</w:t>
            </w:r>
          </w:p>
        </w:tc>
        <w:tc>
          <w:tcPr>
            <w:tcW w:w="521" w:type="pct"/>
          </w:tcPr>
          <w:p w:rsidRPr="008B5B55" w:rsidR="004D5C70" w:rsidP="005073A1" w:rsidRDefault="004D5C70" w14:paraId="5E76830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82.08</w:t>
            </w:r>
          </w:p>
        </w:tc>
        <w:tc>
          <w:tcPr>
            <w:tcW w:w="593" w:type="pct"/>
            <w:vMerge/>
            <w:vAlign w:val="center"/>
          </w:tcPr>
          <w:p w:rsidRPr="008B5B55" w:rsidR="004D5C70" w:rsidP="005073A1" w:rsidRDefault="004D5C70" w14:paraId="038CE5B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5073A1" w:rsidRDefault="004D5C70" w14:paraId="4F55F00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26.51 [5.59]</w:t>
            </w:r>
          </w:p>
        </w:tc>
      </w:tr>
      <w:tr w:rsidRPr="008B5B55" w:rsidR="004D5C70" w:rsidTr="005073A1" w14:paraId="00908253"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5073A1" w:rsidRDefault="004D5C70" w14:paraId="4E51241D" w14:textId="77777777">
            <w:pPr>
              <w:pStyle w:val="TableTextLeft"/>
              <w:keepNext/>
              <w:keepLines/>
              <w:rPr>
                <w:rFonts w:cstheme="minorHAnsi"/>
              </w:rPr>
            </w:pPr>
          </w:p>
        </w:tc>
        <w:tc>
          <w:tcPr>
            <w:tcW w:w="522" w:type="pct"/>
          </w:tcPr>
          <w:p w:rsidRPr="008B5B55" w:rsidR="004D5C70" w:rsidP="005073A1" w:rsidRDefault="004D5C70" w14:paraId="19E356DC"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52.65</w:t>
            </w:r>
          </w:p>
        </w:tc>
        <w:tc>
          <w:tcPr>
            <w:tcW w:w="417" w:type="pct"/>
          </w:tcPr>
          <w:p w:rsidRPr="008B5B55" w:rsidR="004D5C70" w:rsidP="005073A1" w:rsidRDefault="004D5C70" w14:paraId="4188061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41.46</w:t>
            </w:r>
          </w:p>
        </w:tc>
        <w:tc>
          <w:tcPr>
            <w:tcW w:w="521" w:type="pct"/>
          </w:tcPr>
          <w:p w:rsidRPr="008B5B55" w:rsidR="004D5C70" w:rsidP="005073A1" w:rsidRDefault="004D5C70" w14:paraId="1A5EAE3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64.46</w:t>
            </w:r>
          </w:p>
        </w:tc>
        <w:tc>
          <w:tcPr>
            <w:tcW w:w="590" w:type="pct"/>
            <w:vMerge/>
            <w:vAlign w:val="center"/>
          </w:tcPr>
          <w:p w:rsidRPr="008B5B55" w:rsidR="004D5C70" w:rsidP="005073A1" w:rsidRDefault="004D5C70" w14:paraId="3D4D881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5073A1" w:rsidRDefault="004D5C70" w14:paraId="626A784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41.46 [7.63]</w:t>
            </w:r>
          </w:p>
        </w:tc>
        <w:tc>
          <w:tcPr>
            <w:tcW w:w="521" w:type="pct"/>
          </w:tcPr>
          <w:p w:rsidRPr="008B5B55" w:rsidR="004D5C70" w:rsidP="005073A1" w:rsidRDefault="004D5C70" w14:paraId="29941B4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80.85</w:t>
            </w:r>
          </w:p>
        </w:tc>
        <w:tc>
          <w:tcPr>
            <w:tcW w:w="593" w:type="pct"/>
            <w:vMerge/>
            <w:vAlign w:val="center"/>
          </w:tcPr>
          <w:p w:rsidRPr="008B5B55" w:rsidR="004D5C70" w:rsidP="005073A1" w:rsidRDefault="004D5C70" w14:paraId="31E8099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5073A1" w:rsidRDefault="004D5C70" w14:paraId="2DC52E5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41.46 [7.63]</w:t>
            </w:r>
          </w:p>
        </w:tc>
      </w:tr>
      <w:tr w:rsidRPr="008B5B55" w:rsidR="004D5C70" w:rsidTr="005073A1" w14:paraId="5196483B"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42E46A24"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who left</w:t>
            </w:r>
          </w:p>
        </w:tc>
        <w:tc>
          <w:tcPr>
            <w:tcW w:w="522" w:type="pct"/>
          </w:tcPr>
          <w:p w:rsidRPr="008B5B55" w:rsidR="004D5C70" w:rsidP="00BD28EE" w:rsidRDefault="004D5C70" w14:paraId="4FC8C590"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8.82</w:t>
            </w:r>
          </w:p>
        </w:tc>
        <w:tc>
          <w:tcPr>
            <w:tcW w:w="417" w:type="pct"/>
          </w:tcPr>
          <w:p w:rsidRPr="008B5B55" w:rsidR="004D5C70" w:rsidP="00965721" w:rsidRDefault="004D5C70" w14:paraId="64500C7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32.07</w:t>
            </w:r>
          </w:p>
        </w:tc>
        <w:tc>
          <w:tcPr>
            <w:tcW w:w="521" w:type="pct"/>
          </w:tcPr>
          <w:p w:rsidRPr="008B5B55" w:rsidR="004D5C70" w:rsidP="00965721" w:rsidRDefault="004D5C70" w14:paraId="6DFBF5D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64.63</w:t>
            </w:r>
          </w:p>
        </w:tc>
        <w:tc>
          <w:tcPr>
            <w:tcW w:w="590" w:type="pct"/>
            <w:vMerge w:val="restart"/>
            <w:vAlign w:val="center"/>
          </w:tcPr>
          <w:p w:rsidRPr="008B5B55" w:rsidR="004D5C70" w:rsidP="001D74BF" w:rsidRDefault="004D5C70" w14:paraId="76124E08"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0.001</w:t>
            </w:r>
          </w:p>
        </w:tc>
        <w:tc>
          <w:tcPr>
            <w:tcW w:w="521" w:type="pct"/>
          </w:tcPr>
          <w:p w:rsidRPr="008B5B55" w:rsidR="004D5C70" w:rsidP="00AA43A5" w:rsidRDefault="004D5C70" w14:paraId="3748738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32.07 [7.36]</w:t>
            </w:r>
          </w:p>
        </w:tc>
        <w:tc>
          <w:tcPr>
            <w:tcW w:w="521" w:type="pct"/>
          </w:tcPr>
          <w:p w:rsidRPr="008B5B55" w:rsidR="004D5C70" w:rsidP="00965721" w:rsidRDefault="004D5C70" w14:paraId="7184EE2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81.84</w:t>
            </w:r>
          </w:p>
        </w:tc>
        <w:tc>
          <w:tcPr>
            <w:tcW w:w="593" w:type="pct"/>
            <w:vMerge w:val="restart"/>
            <w:vAlign w:val="center"/>
          </w:tcPr>
          <w:p w:rsidRPr="008B5B55" w:rsidR="004D5C70" w:rsidP="001D74BF" w:rsidRDefault="004D5C70" w14:paraId="13B19F3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0.245</w:t>
            </w:r>
          </w:p>
        </w:tc>
        <w:tc>
          <w:tcPr>
            <w:tcW w:w="552" w:type="pct"/>
          </w:tcPr>
          <w:p w:rsidRPr="008B5B55" w:rsidR="004D5C70" w:rsidP="00AA43A5" w:rsidRDefault="004D5C70" w14:paraId="2035F8C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32.07 [7.36]</w:t>
            </w:r>
          </w:p>
        </w:tc>
      </w:tr>
      <w:tr w:rsidRPr="008B5B55" w:rsidR="004D5C70" w:rsidTr="005073A1" w14:paraId="23516281"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0D5DDA06" w14:textId="77777777">
            <w:pPr>
              <w:pStyle w:val="TableTextLeft"/>
              <w:rPr>
                <w:rFonts w:cstheme="minorHAnsi"/>
              </w:rPr>
            </w:pPr>
          </w:p>
        </w:tc>
        <w:tc>
          <w:tcPr>
            <w:tcW w:w="522" w:type="pct"/>
          </w:tcPr>
          <w:p w:rsidRPr="008B5B55" w:rsidR="004D5C70" w:rsidP="00BD28EE" w:rsidRDefault="004D5C70" w14:paraId="6481E2CE"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8.82-12.12</w:t>
            </w:r>
          </w:p>
        </w:tc>
        <w:tc>
          <w:tcPr>
            <w:tcW w:w="417" w:type="pct"/>
          </w:tcPr>
          <w:p w:rsidRPr="008B5B55" w:rsidR="004D5C70" w:rsidP="00965721" w:rsidRDefault="004D5C70" w14:paraId="65E6F5B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41.30</w:t>
            </w:r>
          </w:p>
        </w:tc>
        <w:tc>
          <w:tcPr>
            <w:tcW w:w="521" w:type="pct"/>
          </w:tcPr>
          <w:p w:rsidRPr="008B5B55" w:rsidR="004D5C70" w:rsidP="00965721" w:rsidRDefault="004D5C70" w14:paraId="686E4BF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64.05</w:t>
            </w:r>
          </w:p>
        </w:tc>
        <w:tc>
          <w:tcPr>
            <w:tcW w:w="590" w:type="pct"/>
            <w:vMerge/>
            <w:vAlign w:val="center"/>
          </w:tcPr>
          <w:p w:rsidRPr="008B5B55" w:rsidR="004D5C70" w:rsidP="001D74BF" w:rsidRDefault="004D5C70" w14:paraId="6A66448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70601FD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41.30 [7.10]</w:t>
            </w:r>
          </w:p>
        </w:tc>
        <w:tc>
          <w:tcPr>
            <w:tcW w:w="521" w:type="pct"/>
          </w:tcPr>
          <w:p w:rsidRPr="008B5B55" w:rsidR="004D5C70" w:rsidP="00965721" w:rsidRDefault="004D5C70" w14:paraId="32B3A1A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83.48</w:t>
            </w:r>
          </w:p>
        </w:tc>
        <w:tc>
          <w:tcPr>
            <w:tcW w:w="593" w:type="pct"/>
            <w:vMerge/>
            <w:vAlign w:val="center"/>
          </w:tcPr>
          <w:p w:rsidRPr="008B5B55" w:rsidR="004D5C70" w:rsidP="001D74BF" w:rsidRDefault="004D5C70" w14:paraId="304C5B7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7C5D534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41.30 [7.10]</w:t>
            </w:r>
          </w:p>
        </w:tc>
      </w:tr>
      <w:tr w:rsidRPr="008B5B55" w:rsidR="004D5C70" w:rsidTr="005073A1" w14:paraId="1D4B6966"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043CA4E4" w14:textId="77777777">
            <w:pPr>
              <w:pStyle w:val="TableTextLeft"/>
              <w:rPr>
                <w:rFonts w:cstheme="minorHAnsi"/>
              </w:rPr>
            </w:pPr>
          </w:p>
        </w:tc>
        <w:tc>
          <w:tcPr>
            <w:tcW w:w="522" w:type="pct"/>
          </w:tcPr>
          <w:p w:rsidRPr="008B5B55" w:rsidR="004D5C70" w:rsidP="00BD28EE" w:rsidRDefault="004D5C70" w14:paraId="258E70E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12.12</w:t>
            </w:r>
          </w:p>
        </w:tc>
        <w:tc>
          <w:tcPr>
            <w:tcW w:w="417" w:type="pct"/>
          </w:tcPr>
          <w:p w:rsidRPr="008B5B55" w:rsidR="004D5C70" w:rsidP="00965721" w:rsidRDefault="004D5C70" w14:paraId="648D4E7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26.63</w:t>
            </w:r>
          </w:p>
        </w:tc>
        <w:tc>
          <w:tcPr>
            <w:tcW w:w="521" w:type="pct"/>
          </w:tcPr>
          <w:p w:rsidRPr="008B5B55" w:rsidR="004D5C70" w:rsidP="00965721" w:rsidRDefault="004D5C70" w14:paraId="1C08063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52.95</w:t>
            </w:r>
          </w:p>
        </w:tc>
        <w:tc>
          <w:tcPr>
            <w:tcW w:w="590" w:type="pct"/>
            <w:vMerge/>
            <w:vAlign w:val="center"/>
          </w:tcPr>
          <w:p w:rsidRPr="008B5B55" w:rsidR="004D5C70" w:rsidP="001D74BF" w:rsidRDefault="004D5C70" w14:paraId="7AE2734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5C6D065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26.63 [7.34]</w:t>
            </w:r>
          </w:p>
        </w:tc>
        <w:tc>
          <w:tcPr>
            <w:tcW w:w="521" w:type="pct"/>
          </w:tcPr>
          <w:p w:rsidRPr="008B5B55" w:rsidR="004D5C70" w:rsidP="00965721" w:rsidRDefault="004D5C70" w14:paraId="5D9A17F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77.16</w:t>
            </w:r>
          </w:p>
        </w:tc>
        <w:tc>
          <w:tcPr>
            <w:tcW w:w="593" w:type="pct"/>
            <w:vMerge/>
            <w:vAlign w:val="center"/>
          </w:tcPr>
          <w:p w:rsidRPr="008B5B55" w:rsidR="004D5C70" w:rsidP="001D74BF" w:rsidRDefault="004D5C70" w14:paraId="7B974EE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76BBCA4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26.63 [7.34]</w:t>
            </w:r>
          </w:p>
        </w:tc>
      </w:tr>
      <w:tr w:rsidRPr="008B5B55" w:rsidR="004D5C70" w:rsidTr="005073A1" w14:paraId="7D91F310"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711727AC"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staff replaced</w:t>
            </w:r>
          </w:p>
        </w:tc>
        <w:tc>
          <w:tcPr>
            <w:tcW w:w="522" w:type="pct"/>
          </w:tcPr>
          <w:p w:rsidRPr="008B5B55" w:rsidR="004D5C70" w:rsidP="00BD28EE" w:rsidRDefault="004D5C70" w14:paraId="2059E57A"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57.58</w:t>
            </w:r>
          </w:p>
        </w:tc>
        <w:tc>
          <w:tcPr>
            <w:tcW w:w="417" w:type="pct"/>
          </w:tcPr>
          <w:p w:rsidRPr="008B5B55" w:rsidR="004D5C70" w:rsidP="00965721" w:rsidRDefault="004D5C70" w14:paraId="33C533B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28.59</w:t>
            </w:r>
          </w:p>
        </w:tc>
        <w:tc>
          <w:tcPr>
            <w:tcW w:w="521" w:type="pct"/>
          </w:tcPr>
          <w:p w:rsidRPr="008B5B55" w:rsidR="004D5C70" w:rsidP="00965721" w:rsidRDefault="004D5C70" w14:paraId="2F5CD3E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62.55</w:t>
            </w:r>
          </w:p>
        </w:tc>
        <w:tc>
          <w:tcPr>
            <w:tcW w:w="590" w:type="pct"/>
            <w:vMerge w:val="restart"/>
            <w:vAlign w:val="center"/>
          </w:tcPr>
          <w:p w:rsidRPr="008B5B55" w:rsidR="004D5C70" w:rsidP="001D74BF" w:rsidRDefault="004D5C70" w14:paraId="173962F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0.056</w:t>
            </w:r>
          </w:p>
        </w:tc>
        <w:tc>
          <w:tcPr>
            <w:tcW w:w="521" w:type="pct"/>
          </w:tcPr>
          <w:p w:rsidRPr="008B5B55" w:rsidR="004D5C70" w:rsidP="00AA43A5" w:rsidRDefault="004D5C70" w14:paraId="0F974E3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28.59 [6.44]</w:t>
            </w:r>
          </w:p>
        </w:tc>
        <w:tc>
          <w:tcPr>
            <w:tcW w:w="521" w:type="pct"/>
          </w:tcPr>
          <w:p w:rsidRPr="008B5B55" w:rsidR="004D5C70" w:rsidP="00965721" w:rsidRDefault="004D5C70" w14:paraId="3AA15B3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81.84</w:t>
            </w:r>
          </w:p>
        </w:tc>
        <w:tc>
          <w:tcPr>
            <w:tcW w:w="593" w:type="pct"/>
            <w:vMerge w:val="restart"/>
            <w:vAlign w:val="center"/>
          </w:tcPr>
          <w:p w:rsidRPr="008B5B55" w:rsidR="004D5C70" w:rsidP="001D74BF" w:rsidRDefault="004D5C70" w14:paraId="5B34494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0.442</w:t>
            </w:r>
          </w:p>
        </w:tc>
        <w:tc>
          <w:tcPr>
            <w:tcW w:w="552" w:type="pct"/>
          </w:tcPr>
          <w:p w:rsidRPr="008B5B55" w:rsidR="004D5C70" w:rsidP="00AA43A5" w:rsidRDefault="004D5C70" w14:paraId="7FEB366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28.59 [6.44]</w:t>
            </w:r>
          </w:p>
        </w:tc>
      </w:tr>
      <w:tr w:rsidRPr="008B5B55" w:rsidR="004D5C70" w:rsidTr="005073A1" w14:paraId="5A4699B0"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6326A61F" w14:textId="77777777">
            <w:pPr>
              <w:pStyle w:val="TableTextLeft"/>
              <w:rPr>
                <w:rFonts w:cstheme="minorHAnsi"/>
              </w:rPr>
            </w:pPr>
          </w:p>
        </w:tc>
        <w:tc>
          <w:tcPr>
            <w:tcW w:w="522" w:type="pct"/>
          </w:tcPr>
          <w:p w:rsidRPr="008B5B55" w:rsidR="004D5C70" w:rsidP="00BD28EE" w:rsidRDefault="004D5C70" w14:paraId="5CBFD019"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57.58-94.05</w:t>
            </w:r>
          </w:p>
        </w:tc>
        <w:tc>
          <w:tcPr>
            <w:tcW w:w="417" w:type="pct"/>
          </w:tcPr>
          <w:p w:rsidRPr="008B5B55" w:rsidR="004D5C70" w:rsidP="00965721" w:rsidRDefault="004D5C70" w14:paraId="459F2AF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37.96</w:t>
            </w:r>
          </w:p>
        </w:tc>
        <w:tc>
          <w:tcPr>
            <w:tcW w:w="521" w:type="pct"/>
          </w:tcPr>
          <w:p w:rsidRPr="008B5B55" w:rsidR="004D5C70" w:rsidP="00965721" w:rsidRDefault="004D5C70" w14:paraId="063F53E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56.84</w:t>
            </w:r>
          </w:p>
        </w:tc>
        <w:tc>
          <w:tcPr>
            <w:tcW w:w="590" w:type="pct"/>
            <w:vMerge/>
            <w:vAlign w:val="center"/>
          </w:tcPr>
          <w:p w:rsidRPr="008B5B55" w:rsidR="004D5C70" w:rsidP="001D74BF" w:rsidRDefault="004D5C70" w14:paraId="4683153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2DD1DDB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37.96 [7.46]</w:t>
            </w:r>
          </w:p>
        </w:tc>
        <w:tc>
          <w:tcPr>
            <w:tcW w:w="521" w:type="pct"/>
          </w:tcPr>
          <w:p w:rsidRPr="008B5B55" w:rsidR="004D5C70" w:rsidP="00965721" w:rsidRDefault="004D5C70" w14:paraId="6732625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79.08</w:t>
            </w:r>
          </w:p>
        </w:tc>
        <w:tc>
          <w:tcPr>
            <w:tcW w:w="593" w:type="pct"/>
            <w:vMerge/>
            <w:vAlign w:val="center"/>
          </w:tcPr>
          <w:p w:rsidRPr="008B5B55" w:rsidR="004D5C70" w:rsidP="001D74BF" w:rsidRDefault="004D5C70" w14:paraId="12F335F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176A0B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37.96 [7.46]</w:t>
            </w:r>
          </w:p>
        </w:tc>
      </w:tr>
      <w:tr w:rsidRPr="008B5B55" w:rsidR="004D5C70" w:rsidTr="005073A1" w14:paraId="0CFD348D"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6182DD63" w14:textId="77777777">
            <w:pPr>
              <w:pStyle w:val="TableTextLeft"/>
              <w:rPr>
                <w:rFonts w:cstheme="minorHAnsi"/>
              </w:rPr>
            </w:pPr>
          </w:p>
        </w:tc>
        <w:tc>
          <w:tcPr>
            <w:tcW w:w="522" w:type="pct"/>
          </w:tcPr>
          <w:p w:rsidRPr="008B5B55" w:rsidR="004D5C70" w:rsidP="00BD28EE" w:rsidRDefault="004D5C70" w14:paraId="747400BE"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94.05</w:t>
            </w:r>
          </w:p>
        </w:tc>
        <w:tc>
          <w:tcPr>
            <w:tcW w:w="417" w:type="pct"/>
          </w:tcPr>
          <w:p w:rsidRPr="008B5B55" w:rsidR="004D5C70" w:rsidP="00965721" w:rsidRDefault="004D5C70" w14:paraId="214D7AC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33.44</w:t>
            </w:r>
          </w:p>
        </w:tc>
        <w:tc>
          <w:tcPr>
            <w:tcW w:w="521" w:type="pct"/>
          </w:tcPr>
          <w:p w:rsidRPr="008B5B55" w:rsidR="004D5C70" w:rsidP="00965721" w:rsidRDefault="004D5C70" w14:paraId="346CD50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65.24</w:t>
            </w:r>
          </w:p>
        </w:tc>
        <w:tc>
          <w:tcPr>
            <w:tcW w:w="590" w:type="pct"/>
            <w:vMerge/>
            <w:vAlign w:val="center"/>
          </w:tcPr>
          <w:p w:rsidRPr="008B5B55" w:rsidR="004D5C70" w:rsidP="001D74BF" w:rsidRDefault="004D5C70" w14:paraId="4E353D1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6B767D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33.44 [7.51]</w:t>
            </w:r>
          </w:p>
        </w:tc>
        <w:tc>
          <w:tcPr>
            <w:tcW w:w="521" w:type="pct"/>
          </w:tcPr>
          <w:p w:rsidRPr="008B5B55" w:rsidR="004D5C70" w:rsidP="00965721" w:rsidRDefault="004D5C70" w14:paraId="3BCC47C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83.28</w:t>
            </w:r>
          </w:p>
        </w:tc>
        <w:tc>
          <w:tcPr>
            <w:tcW w:w="593" w:type="pct"/>
            <w:vMerge/>
            <w:vAlign w:val="center"/>
          </w:tcPr>
          <w:p w:rsidRPr="008B5B55" w:rsidR="004D5C70" w:rsidP="001D74BF" w:rsidRDefault="004D5C70" w14:paraId="26EB44B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2AB8C22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33.44 [7.51]</w:t>
            </w:r>
          </w:p>
        </w:tc>
      </w:tr>
      <w:tr w:rsidRPr="008B5B55" w:rsidR="004D5C70" w:rsidTr="005073A1" w14:paraId="7EC3B0DD"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68D5CBA7" w14:textId="77777777">
            <w:pPr>
              <w:pStyle w:val="TableTextLeft"/>
              <w:rPr>
                <w:rFonts w:cstheme="minorHAnsi"/>
              </w:rPr>
            </w:pPr>
            <w:r w:rsidRPr="008B5B55">
              <w:rPr>
                <w:rFonts w:cstheme="minorHAnsi"/>
              </w:rPr>
              <w:t>Percent</w:t>
            </w:r>
            <w:r>
              <w:rPr>
                <w:rFonts w:cstheme="minorHAnsi"/>
              </w:rPr>
              <w:t>age of</w:t>
            </w:r>
            <w:r w:rsidRPr="008B5B55">
              <w:rPr>
                <w:rFonts w:cstheme="minorHAnsi"/>
              </w:rPr>
              <w:t xml:space="preserve"> lead teachers who left</w:t>
            </w:r>
          </w:p>
        </w:tc>
        <w:tc>
          <w:tcPr>
            <w:tcW w:w="522" w:type="pct"/>
          </w:tcPr>
          <w:p w:rsidRPr="008B5B55" w:rsidR="004D5C70" w:rsidP="00BD28EE" w:rsidRDefault="004D5C70" w14:paraId="6CF2BBFA"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8.51</w:t>
            </w:r>
          </w:p>
        </w:tc>
        <w:tc>
          <w:tcPr>
            <w:tcW w:w="417" w:type="pct"/>
          </w:tcPr>
          <w:p w:rsidRPr="008B5B55" w:rsidR="004D5C70" w:rsidP="00965721" w:rsidRDefault="004D5C70" w14:paraId="37225EC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35.86</w:t>
            </w:r>
          </w:p>
        </w:tc>
        <w:tc>
          <w:tcPr>
            <w:tcW w:w="521" w:type="pct"/>
          </w:tcPr>
          <w:p w:rsidRPr="008B5B55" w:rsidR="004D5C70" w:rsidP="00965721" w:rsidRDefault="004D5C70" w14:paraId="3C99F28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66.73</w:t>
            </w:r>
          </w:p>
        </w:tc>
        <w:tc>
          <w:tcPr>
            <w:tcW w:w="590" w:type="pct"/>
            <w:vMerge w:val="restart"/>
            <w:vAlign w:val="center"/>
          </w:tcPr>
          <w:p w:rsidRPr="008B5B55" w:rsidR="004D5C70" w:rsidP="001D74BF" w:rsidRDefault="004D5C70" w14:paraId="78FAB5EE"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0.018</w:t>
            </w:r>
          </w:p>
        </w:tc>
        <w:tc>
          <w:tcPr>
            <w:tcW w:w="521" w:type="pct"/>
          </w:tcPr>
          <w:p w:rsidRPr="008B5B55" w:rsidR="004D5C70" w:rsidP="00AA43A5" w:rsidRDefault="004D5C70" w14:paraId="452259D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35.86 [7.91]</w:t>
            </w:r>
          </w:p>
        </w:tc>
        <w:tc>
          <w:tcPr>
            <w:tcW w:w="521" w:type="pct"/>
          </w:tcPr>
          <w:p w:rsidRPr="008B5B55" w:rsidR="004D5C70" w:rsidP="00965721" w:rsidRDefault="004D5C70" w14:paraId="51DD094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84.69</w:t>
            </w:r>
          </w:p>
        </w:tc>
        <w:tc>
          <w:tcPr>
            <w:tcW w:w="593" w:type="pct"/>
            <w:vMerge w:val="restart"/>
            <w:vAlign w:val="center"/>
          </w:tcPr>
          <w:p w:rsidRPr="008B5B55" w:rsidR="004D5C70" w:rsidP="001D74BF" w:rsidRDefault="004D5C70" w14:paraId="27BA053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0.166</w:t>
            </w:r>
          </w:p>
        </w:tc>
        <w:tc>
          <w:tcPr>
            <w:tcW w:w="552" w:type="pct"/>
          </w:tcPr>
          <w:p w:rsidRPr="008B5B55" w:rsidR="004D5C70" w:rsidP="00AA43A5" w:rsidRDefault="004D5C70" w14:paraId="2667FF8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35.86 [7.91]</w:t>
            </w:r>
          </w:p>
        </w:tc>
      </w:tr>
      <w:tr w:rsidRPr="008B5B55" w:rsidR="004D5C70" w:rsidTr="005073A1" w14:paraId="5B1D79E3"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34651D06" w14:textId="77777777">
            <w:pPr>
              <w:pStyle w:val="TableTextLeft"/>
              <w:rPr>
                <w:rFonts w:cstheme="minorHAnsi"/>
              </w:rPr>
            </w:pPr>
          </w:p>
        </w:tc>
        <w:tc>
          <w:tcPr>
            <w:tcW w:w="522" w:type="pct"/>
          </w:tcPr>
          <w:p w:rsidRPr="008B5B55" w:rsidR="004D5C70" w:rsidP="00BD28EE" w:rsidRDefault="004D5C70" w14:paraId="26174A1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8.51-15.68</w:t>
            </w:r>
          </w:p>
        </w:tc>
        <w:tc>
          <w:tcPr>
            <w:tcW w:w="417" w:type="pct"/>
          </w:tcPr>
          <w:p w:rsidRPr="008B5B55" w:rsidR="004D5C70" w:rsidP="00965721" w:rsidRDefault="004D5C70" w14:paraId="668154AD"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36.39</w:t>
            </w:r>
          </w:p>
        </w:tc>
        <w:tc>
          <w:tcPr>
            <w:tcW w:w="521" w:type="pct"/>
          </w:tcPr>
          <w:p w:rsidRPr="008B5B55" w:rsidR="004D5C70" w:rsidP="00965721" w:rsidRDefault="004D5C70" w14:paraId="0A9A5D46"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57.32</w:t>
            </w:r>
          </w:p>
        </w:tc>
        <w:tc>
          <w:tcPr>
            <w:tcW w:w="590" w:type="pct"/>
            <w:vMerge/>
            <w:vAlign w:val="center"/>
          </w:tcPr>
          <w:p w:rsidRPr="008B5B55" w:rsidR="004D5C70" w:rsidP="001D74BF" w:rsidRDefault="004D5C70" w14:paraId="5EF8F38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0FA3B5F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36.39 [8.10]</w:t>
            </w:r>
          </w:p>
        </w:tc>
        <w:tc>
          <w:tcPr>
            <w:tcW w:w="521" w:type="pct"/>
          </w:tcPr>
          <w:p w:rsidRPr="008B5B55" w:rsidR="004D5C70" w:rsidP="00965721" w:rsidRDefault="004D5C70" w14:paraId="1687E35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78.81</w:t>
            </w:r>
          </w:p>
        </w:tc>
        <w:tc>
          <w:tcPr>
            <w:tcW w:w="593" w:type="pct"/>
            <w:vMerge/>
            <w:vAlign w:val="center"/>
          </w:tcPr>
          <w:p w:rsidRPr="008B5B55" w:rsidR="004D5C70" w:rsidP="001D74BF" w:rsidRDefault="004D5C70" w14:paraId="7628BBE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13BD2AB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36.39 [8.10]</w:t>
            </w:r>
          </w:p>
        </w:tc>
      </w:tr>
      <w:tr w:rsidRPr="008B5B55" w:rsidR="004D5C70" w:rsidTr="005073A1" w14:paraId="7FA8B05C"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14D9E284" w14:textId="77777777">
            <w:pPr>
              <w:pStyle w:val="TableTextLeft"/>
              <w:rPr>
                <w:rFonts w:cstheme="minorHAnsi"/>
              </w:rPr>
            </w:pPr>
          </w:p>
        </w:tc>
        <w:tc>
          <w:tcPr>
            <w:tcW w:w="522" w:type="pct"/>
          </w:tcPr>
          <w:p w:rsidRPr="008B5B55" w:rsidR="004D5C70" w:rsidP="00BD28EE" w:rsidRDefault="004D5C70" w14:paraId="05D3AEC2" w14:textId="77777777">
            <w:pPr>
              <w:pStyle w:val="TableTextLeft"/>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15.68</w:t>
            </w:r>
          </w:p>
        </w:tc>
        <w:tc>
          <w:tcPr>
            <w:tcW w:w="417" w:type="pct"/>
          </w:tcPr>
          <w:p w:rsidRPr="008B5B55" w:rsidR="004D5C70" w:rsidP="00965721" w:rsidRDefault="004D5C70" w14:paraId="24E402E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27.75</w:t>
            </w:r>
          </w:p>
        </w:tc>
        <w:tc>
          <w:tcPr>
            <w:tcW w:w="521" w:type="pct"/>
          </w:tcPr>
          <w:p w:rsidRPr="008B5B55" w:rsidR="004D5C70" w:rsidP="00965721" w:rsidRDefault="004D5C70" w14:paraId="5A50E54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59.44</w:t>
            </w:r>
          </w:p>
        </w:tc>
        <w:tc>
          <w:tcPr>
            <w:tcW w:w="590" w:type="pct"/>
            <w:vMerge/>
            <w:vAlign w:val="center"/>
          </w:tcPr>
          <w:p w:rsidRPr="008B5B55" w:rsidR="004D5C70" w:rsidP="001D74BF" w:rsidRDefault="004D5C70" w14:paraId="6C78FB4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784CEA3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27.75 [7.10]</w:t>
            </w:r>
          </w:p>
        </w:tc>
        <w:tc>
          <w:tcPr>
            <w:tcW w:w="521" w:type="pct"/>
          </w:tcPr>
          <w:p w:rsidRPr="008B5B55" w:rsidR="004D5C70" w:rsidP="00965721" w:rsidRDefault="004D5C70" w14:paraId="39C26A4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80.09</w:t>
            </w:r>
          </w:p>
        </w:tc>
        <w:tc>
          <w:tcPr>
            <w:tcW w:w="593" w:type="pct"/>
            <w:vMerge/>
            <w:vAlign w:val="center"/>
          </w:tcPr>
          <w:p w:rsidRPr="008B5B55" w:rsidR="004D5C70" w:rsidP="001D74BF" w:rsidRDefault="004D5C70" w14:paraId="7274942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7D63FB32"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27.75 [7.10]</w:t>
            </w:r>
          </w:p>
        </w:tc>
      </w:tr>
      <w:tr w:rsidRPr="008B5B55" w:rsidR="004D5C70" w:rsidTr="005073A1" w14:paraId="56BD8B1D" w14:textId="77777777">
        <w:tc>
          <w:tcPr>
            <w:cnfStyle w:val="001000000000" w:firstRow="0" w:lastRow="0" w:firstColumn="1" w:lastColumn="0" w:oddVBand="0" w:evenVBand="0" w:oddHBand="0" w:evenHBand="0" w:firstRowFirstColumn="0" w:firstRowLastColumn="0" w:lastRowFirstColumn="0" w:lastRowLastColumn="0"/>
            <w:tcW w:w="764" w:type="pct"/>
            <w:vMerge w:val="restart"/>
          </w:tcPr>
          <w:p w:rsidRPr="008B5B55" w:rsidR="004D5C70" w:rsidP="00BD28EE" w:rsidRDefault="004D5C70" w14:paraId="0582BBBA" w14:textId="77777777">
            <w:pPr>
              <w:pStyle w:val="TableTextLeft"/>
            </w:pPr>
            <w:r w:rsidRPr="008B5B55">
              <w:t>Service type</w:t>
            </w:r>
          </w:p>
        </w:tc>
        <w:tc>
          <w:tcPr>
            <w:tcW w:w="522" w:type="pct"/>
          </w:tcPr>
          <w:p w:rsidRPr="008B5B55" w:rsidR="004D5C70" w:rsidP="00BD28EE" w:rsidRDefault="004D5C70" w14:paraId="03687D41"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only</w:t>
            </w:r>
          </w:p>
        </w:tc>
        <w:tc>
          <w:tcPr>
            <w:tcW w:w="417" w:type="pct"/>
          </w:tcPr>
          <w:p w:rsidRPr="008B5B55" w:rsidR="004D5C70" w:rsidP="00965721" w:rsidRDefault="004D5C70" w14:paraId="5A99E04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84.13</w:t>
            </w:r>
          </w:p>
        </w:tc>
        <w:tc>
          <w:tcPr>
            <w:tcW w:w="521" w:type="pct"/>
          </w:tcPr>
          <w:p w:rsidRPr="008B5B55" w:rsidR="004D5C70" w:rsidP="00965721" w:rsidRDefault="004D5C70" w14:paraId="5C3F0B4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62.14</w:t>
            </w:r>
          </w:p>
        </w:tc>
        <w:tc>
          <w:tcPr>
            <w:tcW w:w="590" w:type="pct"/>
            <w:vMerge w:val="restart"/>
            <w:vAlign w:val="center"/>
          </w:tcPr>
          <w:p w:rsidRPr="008B5B55" w:rsidR="004D5C70" w:rsidP="001D74BF" w:rsidRDefault="004D5C70" w14:paraId="79A118D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0.119</w:t>
            </w:r>
          </w:p>
        </w:tc>
        <w:tc>
          <w:tcPr>
            <w:tcW w:w="521" w:type="pct"/>
          </w:tcPr>
          <w:p w:rsidRPr="008B5B55" w:rsidR="004D5C70" w:rsidP="00AA43A5" w:rsidRDefault="004D5C70" w14:paraId="344376E1"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84.13 [5.90]</w:t>
            </w:r>
          </w:p>
        </w:tc>
        <w:tc>
          <w:tcPr>
            <w:tcW w:w="521" w:type="pct"/>
          </w:tcPr>
          <w:p w:rsidRPr="008B5B55" w:rsidR="004D5C70" w:rsidP="00965721" w:rsidRDefault="004D5C70" w14:paraId="1B34702E"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81.52</w:t>
            </w:r>
          </w:p>
        </w:tc>
        <w:tc>
          <w:tcPr>
            <w:tcW w:w="593" w:type="pct"/>
            <w:vMerge w:val="restart"/>
            <w:vAlign w:val="center"/>
          </w:tcPr>
          <w:p w:rsidRPr="008B5B55" w:rsidR="004D5C70" w:rsidP="001D74BF" w:rsidRDefault="004D5C70" w14:paraId="45C0516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0.751</w:t>
            </w:r>
          </w:p>
        </w:tc>
        <w:tc>
          <w:tcPr>
            <w:tcW w:w="552" w:type="pct"/>
          </w:tcPr>
          <w:p w:rsidRPr="008B5B55" w:rsidR="004D5C70" w:rsidP="00AA43A5" w:rsidRDefault="004D5C70" w14:paraId="7DFFBB33"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84.13 [5.90]</w:t>
            </w:r>
          </w:p>
        </w:tc>
      </w:tr>
      <w:tr w:rsidRPr="008B5B55" w:rsidR="004D5C70" w:rsidTr="005073A1" w14:paraId="2B9667E8" w14:textId="77777777">
        <w:tc>
          <w:tcPr>
            <w:cnfStyle w:val="001000000000" w:firstRow="0" w:lastRow="0" w:firstColumn="1" w:lastColumn="0" w:oddVBand="0" w:evenVBand="0" w:oddHBand="0" w:evenHBand="0" w:firstRowFirstColumn="0" w:firstRowLastColumn="0" w:lastRowFirstColumn="0" w:lastRowLastColumn="0"/>
            <w:tcW w:w="764" w:type="pct"/>
            <w:vMerge/>
          </w:tcPr>
          <w:p w:rsidRPr="008B5B55" w:rsidR="004D5C70" w:rsidP="00BD28EE" w:rsidRDefault="004D5C70" w14:paraId="408EAD7A" w14:textId="77777777">
            <w:pPr>
              <w:pStyle w:val="TableTextLeft"/>
            </w:pPr>
          </w:p>
        </w:tc>
        <w:tc>
          <w:tcPr>
            <w:tcW w:w="522" w:type="pct"/>
          </w:tcPr>
          <w:p w:rsidRPr="008B5B55" w:rsidR="004D5C70" w:rsidP="00BD28EE" w:rsidRDefault="004D5C70" w14:paraId="3CA20846" w14:textId="77777777">
            <w:pPr>
              <w:pStyle w:val="TableTextLeft"/>
              <w:cnfStyle w:val="000000000000" w:firstRow="0" w:lastRow="0" w:firstColumn="0" w:lastColumn="0" w:oddVBand="0" w:evenVBand="0" w:oddHBand="0" w:evenHBand="0" w:firstRowFirstColumn="0" w:firstRowLastColumn="0" w:lastRowFirstColumn="0" w:lastRowLastColumn="0"/>
            </w:pPr>
            <w:r w:rsidRPr="008B5B55">
              <w:t>Center + home</w:t>
            </w:r>
          </w:p>
        </w:tc>
        <w:tc>
          <w:tcPr>
            <w:tcW w:w="417" w:type="pct"/>
          </w:tcPr>
          <w:p w:rsidRPr="008B5B55" w:rsidR="004D5C70" w:rsidP="00965721" w:rsidRDefault="004D5C70" w14:paraId="2F242EF0"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15.87</w:t>
            </w:r>
          </w:p>
        </w:tc>
        <w:tc>
          <w:tcPr>
            <w:tcW w:w="521" w:type="pct"/>
          </w:tcPr>
          <w:p w:rsidRPr="008B5B55" w:rsidR="004D5C70" w:rsidP="00965721" w:rsidRDefault="004D5C70" w14:paraId="1A2967E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56.73</w:t>
            </w:r>
          </w:p>
        </w:tc>
        <w:tc>
          <w:tcPr>
            <w:tcW w:w="590" w:type="pct"/>
            <w:vMerge/>
          </w:tcPr>
          <w:p w:rsidRPr="008B5B55" w:rsidR="004D5C70" w:rsidP="00965721" w:rsidRDefault="004D5C70" w14:paraId="4184FEE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21" w:type="pct"/>
          </w:tcPr>
          <w:p w:rsidRPr="008B5B55" w:rsidR="004D5C70" w:rsidP="00AA43A5" w:rsidRDefault="004D5C70" w14:paraId="263313BF"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15.87 [5.90]</w:t>
            </w:r>
          </w:p>
        </w:tc>
        <w:tc>
          <w:tcPr>
            <w:tcW w:w="521" w:type="pct"/>
          </w:tcPr>
          <w:p w:rsidRPr="008B5B55" w:rsidR="004D5C70" w:rsidP="00965721" w:rsidRDefault="004D5C70" w14:paraId="1089529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79.98</w:t>
            </w:r>
          </w:p>
        </w:tc>
        <w:tc>
          <w:tcPr>
            <w:tcW w:w="593" w:type="pct"/>
            <w:vMerge/>
          </w:tcPr>
          <w:p w:rsidRPr="008B5B55" w:rsidR="004D5C70" w:rsidP="00965721" w:rsidRDefault="004D5C70" w14:paraId="7F323A4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52" w:type="pct"/>
          </w:tcPr>
          <w:p w:rsidRPr="008B5B55" w:rsidR="004D5C70" w:rsidP="00AA43A5" w:rsidRDefault="004D5C70" w14:paraId="44F2A45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15.87 [5.90]</w:t>
            </w:r>
          </w:p>
        </w:tc>
      </w:tr>
      <w:tr w:rsidRPr="008B5B55" w:rsidR="004D5C70" w:rsidTr="005073A1" w14:paraId="7EF08055"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tcPr>
          <w:p w:rsidRPr="008B5B55" w:rsidR="004D5C70" w:rsidP="001C191A" w:rsidRDefault="004D5C70" w14:paraId="26337B9F" w14:textId="28973D75">
            <w:pPr>
              <w:pStyle w:val="TableRowHead"/>
              <w:keepNext/>
              <w:keepLines/>
            </w:pPr>
            <w:r w:rsidRPr="00E07990">
              <w:t>Continuous variables at child level</w:t>
            </w:r>
          </w:p>
        </w:tc>
        <w:tc>
          <w:tcPr>
            <w:tcW w:w="417" w:type="pct"/>
            <w:shd w:val="clear" w:color="auto" w:fill="0B2949" w:themeFill="accent1"/>
            <w:vAlign w:val="bottom"/>
          </w:tcPr>
          <w:p w:rsidRPr="008B5B55" w:rsidR="004D5C70" w:rsidP="001C191A" w:rsidRDefault="004D5C70" w14:paraId="201A4201"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521" w:type="pct"/>
            <w:shd w:val="clear" w:color="auto" w:fill="0B2949" w:themeFill="accent1"/>
            <w:vAlign w:val="bottom"/>
          </w:tcPr>
          <w:p w:rsidRPr="008B5B55" w:rsidR="004D5C70" w:rsidP="001C191A" w:rsidRDefault="004D5C70" w14:paraId="2A62DF88"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vAlign w:val="bottom"/>
          </w:tcPr>
          <w:p w:rsidRPr="008B5B55" w:rsidR="004D5C70" w:rsidP="001C191A" w:rsidRDefault="004D5C70" w14:paraId="2E261C9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8B5B55" w:rsidR="004D5C70" w:rsidP="001C191A" w:rsidRDefault="004D5C70" w14:paraId="072422A1"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521" w:type="pct"/>
            <w:shd w:val="clear" w:color="auto" w:fill="0B2949" w:themeFill="accent1"/>
            <w:vAlign w:val="bottom"/>
          </w:tcPr>
          <w:p w:rsidRPr="008B5B55" w:rsidR="004D5C70" w:rsidP="001C191A" w:rsidRDefault="004D5C70" w14:paraId="1051366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93" w:type="pct"/>
            <w:shd w:val="clear" w:color="auto" w:fill="0B2949" w:themeFill="accent1"/>
            <w:vAlign w:val="bottom"/>
          </w:tcPr>
          <w:p w:rsidRPr="008B5B55" w:rsidR="004D5C70" w:rsidP="001C191A" w:rsidRDefault="004D5C70" w14:paraId="16A1FFC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8B5B55" w:rsidR="004D5C70" w:rsidP="001C191A" w:rsidRDefault="004D5C70" w14:paraId="5FDEBC7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5073A1" w14:paraId="5B7990BE"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8B5B55" w:rsidR="004D5C70" w:rsidP="001C191A" w:rsidRDefault="004D5C70" w14:paraId="6B78470B" w14:textId="77777777">
            <w:pPr>
              <w:pStyle w:val="TableTextLeft"/>
              <w:keepNext/>
              <w:keepLines/>
            </w:pPr>
            <w:r w:rsidRPr="008B5B55">
              <w:t xml:space="preserve">Age </w:t>
            </w:r>
            <w:r>
              <w:t>in months</w:t>
            </w:r>
          </w:p>
        </w:tc>
        <w:tc>
          <w:tcPr>
            <w:tcW w:w="417" w:type="pct"/>
          </w:tcPr>
          <w:p w:rsidRPr="008B5B55" w:rsidR="004D5C70" w:rsidP="001C191A" w:rsidRDefault="004D5C70" w14:paraId="004A6F1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47.66</w:t>
            </w:r>
          </w:p>
        </w:tc>
        <w:tc>
          <w:tcPr>
            <w:tcW w:w="521" w:type="pct"/>
            <w:shd w:val="clear" w:color="auto" w:fill="E0D4B5" w:themeFill="background2"/>
          </w:tcPr>
          <w:p w:rsidRPr="008B5B55" w:rsidR="004D5C70" w:rsidP="001C191A" w:rsidRDefault="004D5C70" w14:paraId="429506E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0" w:type="pct"/>
          </w:tcPr>
          <w:p w:rsidRPr="008B5B55" w:rsidR="004D5C70" w:rsidP="001C191A" w:rsidRDefault="004D5C70" w14:paraId="6A365FD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0.911</w:t>
            </w:r>
          </w:p>
        </w:tc>
        <w:tc>
          <w:tcPr>
            <w:tcW w:w="521" w:type="pct"/>
          </w:tcPr>
          <w:p w:rsidRPr="008B5B55" w:rsidR="004D5C70" w:rsidP="001C191A" w:rsidRDefault="004D5C70" w14:paraId="4307FC3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47.58 [0.43]</w:t>
            </w:r>
          </w:p>
        </w:tc>
        <w:tc>
          <w:tcPr>
            <w:tcW w:w="521" w:type="pct"/>
            <w:shd w:val="clear" w:color="auto" w:fill="E0D4B5" w:themeFill="background2"/>
          </w:tcPr>
          <w:p w:rsidRPr="008B5B55" w:rsidR="004D5C70" w:rsidP="001C191A" w:rsidRDefault="004D5C70" w14:paraId="2462E76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1C191A" w:rsidRDefault="004D5C70" w14:paraId="0153263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0.310</w:t>
            </w:r>
          </w:p>
        </w:tc>
        <w:tc>
          <w:tcPr>
            <w:tcW w:w="552" w:type="pct"/>
          </w:tcPr>
          <w:p w:rsidRPr="008B5B55" w:rsidR="004D5C70" w:rsidP="001C191A" w:rsidRDefault="004D5C70" w14:paraId="6DEDEBB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47.73 [0.39]</w:t>
            </w:r>
          </w:p>
        </w:tc>
      </w:tr>
      <w:tr w:rsidRPr="008B5B55" w:rsidR="004D5C70" w:rsidTr="005073A1" w14:paraId="0CB151E7"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8B5B55" w:rsidR="004D5C70" w:rsidP="001C191A" w:rsidRDefault="004D5C70" w14:paraId="61B2C1BB" w14:textId="77777777">
            <w:pPr>
              <w:pStyle w:val="TableTextLeft"/>
              <w:keepNext/>
              <w:keepLines/>
            </w:pPr>
            <w:r w:rsidRPr="008B5B55">
              <w:t>Months enrolled in Head Start</w:t>
            </w:r>
          </w:p>
        </w:tc>
        <w:tc>
          <w:tcPr>
            <w:tcW w:w="417" w:type="pct"/>
          </w:tcPr>
          <w:p w:rsidRPr="008B5B55" w:rsidR="004D5C70" w:rsidP="001C191A" w:rsidRDefault="004D5C70" w14:paraId="21BF14A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2.86</w:t>
            </w:r>
          </w:p>
        </w:tc>
        <w:tc>
          <w:tcPr>
            <w:tcW w:w="521" w:type="pct"/>
            <w:shd w:val="clear" w:color="auto" w:fill="E0D4B5" w:themeFill="background2"/>
          </w:tcPr>
          <w:p w:rsidRPr="008B5B55" w:rsidR="004D5C70" w:rsidP="001C191A" w:rsidRDefault="004D5C70" w14:paraId="3A89005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0" w:type="pct"/>
          </w:tcPr>
          <w:p w:rsidRPr="008B5B55" w:rsidR="004D5C70" w:rsidP="001C191A" w:rsidRDefault="004D5C70" w14:paraId="34DF257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0.718</w:t>
            </w:r>
          </w:p>
        </w:tc>
        <w:tc>
          <w:tcPr>
            <w:tcW w:w="521" w:type="pct"/>
          </w:tcPr>
          <w:p w:rsidRPr="008B5B55" w:rsidR="004D5C70" w:rsidP="001C191A" w:rsidRDefault="004D5C70" w14:paraId="6FACCC2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2.79 [0.41]</w:t>
            </w:r>
          </w:p>
        </w:tc>
        <w:tc>
          <w:tcPr>
            <w:tcW w:w="521" w:type="pct"/>
            <w:shd w:val="clear" w:color="auto" w:fill="E0D4B5" w:themeFill="background2"/>
          </w:tcPr>
          <w:p w:rsidRPr="008B5B55" w:rsidR="004D5C70" w:rsidP="001C191A" w:rsidRDefault="004D5C70" w14:paraId="5320B50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1C191A" w:rsidRDefault="004D5C70" w14:paraId="28CEBF9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0.347</w:t>
            </w:r>
          </w:p>
        </w:tc>
        <w:tc>
          <w:tcPr>
            <w:tcW w:w="552" w:type="pct"/>
          </w:tcPr>
          <w:p w:rsidRPr="008B5B55" w:rsidR="004D5C70" w:rsidP="001C191A" w:rsidRDefault="004D5C70" w14:paraId="1E99C89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2.89 [0.42]</w:t>
            </w:r>
          </w:p>
        </w:tc>
      </w:tr>
      <w:tr w:rsidRPr="008B5B55" w:rsidR="004D5C70" w:rsidTr="005073A1" w14:paraId="71452919"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tcPr>
          <w:p w:rsidRPr="00A0429B" w:rsidR="004D5C70" w:rsidP="00965721" w:rsidRDefault="004D5C70" w14:paraId="099FC6DD" w14:textId="77777777">
            <w:pPr>
              <w:pStyle w:val="TableRowHead"/>
            </w:pPr>
            <w:r w:rsidRPr="00A0429B">
              <w:t>Continuous variables at center level</w:t>
            </w:r>
          </w:p>
        </w:tc>
        <w:tc>
          <w:tcPr>
            <w:tcW w:w="417" w:type="pct"/>
            <w:shd w:val="clear" w:color="auto" w:fill="0B2949" w:themeFill="accent1"/>
            <w:vAlign w:val="bottom"/>
          </w:tcPr>
          <w:p w:rsidRPr="008B5B55" w:rsidR="004D5C70" w:rsidP="00965721" w:rsidRDefault="004D5C70" w14:paraId="519CCBC0"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521" w:type="pct"/>
            <w:shd w:val="clear" w:color="auto" w:fill="0B2949" w:themeFill="accent1"/>
            <w:vAlign w:val="bottom"/>
          </w:tcPr>
          <w:p w:rsidRPr="008B5B55" w:rsidR="004D5C70" w:rsidP="00965721" w:rsidRDefault="004D5C70" w14:paraId="074158D3" w14:textId="48EC341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vAlign w:val="bottom"/>
          </w:tcPr>
          <w:p w:rsidRPr="008B5B55" w:rsidR="004D5C70" w:rsidP="00965721" w:rsidRDefault="004D5C70" w14:paraId="70F9427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8B5B55" w:rsidR="004D5C70" w:rsidP="00965721" w:rsidRDefault="004D5C70" w14:paraId="257872DA"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521" w:type="pct"/>
            <w:shd w:val="clear" w:color="auto" w:fill="0B2949" w:themeFill="accent1"/>
            <w:vAlign w:val="bottom"/>
          </w:tcPr>
          <w:p w:rsidRPr="008B5B55" w:rsidR="004D5C70" w:rsidP="00965721" w:rsidRDefault="004D5C70" w14:paraId="18DAECF0"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93" w:type="pct"/>
            <w:shd w:val="clear" w:color="auto" w:fill="0B2949" w:themeFill="accent1"/>
            <w:vAlign w:val="bottom"/>
          </w:tcPr>
          <w:p w:rsidRPr="008B5B55" w:rsidR="004D5C70" w:rsidP="00965721" w:rsidRDefault="004D5C70" w14:paraId="21C0819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8B5B55" w:rsidR="004D5C70" w:rsidP="00965721" w:rsidRDefault="004D5C70" w14:paraId="71374B00"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5073A1" w14:paraId="5644A38E"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8B5B55" w:rsidR="004D5C70" w:rsidP="00BD28EE" w:rsidRDefault="004D5C70" w14:paraId="054685B8" w14:textId="77777777">
            <w:pPr>
              <w:pStyle w:val="TableTextLeft"/>
            </w:pPr>
            <w:r w:rsidRPr="008B5B55">
              <w:t>Center</w:t>
            </w:r>
            <w:r>
              <w:t>’s child</w:t>
            </w:r>
            <w:r w:rsidRPr="008B5B55">
              <w:t xml:space="preserve"> enrollment</w:t>
            </w:r>
          </w:p>
        </w:tc>
        <w:tc>
          <w:tcPr>
            <w:tcW w:w="417" w:type="pct"/>
          </w:tcPr>
          <w:p w:rsidRPr="008B5B55" w:rsidR="004D5C70" w:rsidP="00965721" w:rsidRDefault="004D5C70" w14:paraId="7D848B0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101.03</w:t>
            </w:r>
          </w:p>
        </w:tc>
        <w:tc>
          <w:tcPr>
            <w:tcW w:w="521" w:type="pct"/>
            <w:shd w:val="clear" w:color="auto" w:fill="E0D4B5" w:themeFill="background2"/>
          </w:tcPr>
          <w:p w:rsidRPr="008B5B55" w:rsidR="004D5C70" w:rsidP="00965721" w:rsidRDefault="004D5C70" w14:paraId="60D68BA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tcPr>
          <w:p w:rsidRPr="008B5B55" w:rsidR="004D5C70" w:rsidP="00965721" w:rsidRDefault="004D5C70" w14:paraId="21B9105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0.733</w:t>
            </w:r>
          </w:p>
        </w:tc>
        <w:tc>
          <w:tcPr>
            <w:tcW w:w="521" w:type="pct"/>
          </w:tcPr>
          <w:p w:rsidRPr="008B5B55" w:rsidR="004D5C70" w:rsidP="00AA43A5" w:rsidRDefault="004D5C70" w14:paraId="53B49EB0"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101.03 [8.97]</w:t>
            </w:r>
          </w:p>
        </w:tc>
        <w:tc>
          <w:tcPr>
            <w:tcW w:w="521" w:type="pct"/>
            <w:shd w:val="clear" w:color="auto" w:fill="E0D4B5" w:themeFill="background2"/>
          </w:tcPr>
          <w:p w:rsidRPr="008B5B55" w:rsidR="004D5C70" w:rsidP="00965721" w:rsidRDefault="004D5C70" w14:paraId="5338B1E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965721" w:rsidRDefault="004D5C70" w14:paraId="410E07A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0.914</w:t>
            </w:r>
          </w:p>
        </w:tc>
        <w:tc>
          <w:tcPr>
            <w:tcW w:w="552" w:type="pct"/>
          </w:tcPr>
          <w:p w:rsidRPr="008B5B55" w:rsidR="004D5C70" w:rsidP="00AA43A5" w:rsidRDefault="004D5C70" w14:paraId="524904A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101.03 [8.97]</w:t>
            </w:r>
          </w:p>
        </w:tc>
      </w:tr>
      <w:tr w:rsidRPr="008B5B55" w:rsidR="004D5C70" w:rsidTr="005073A1" w14:paraId="1B8E71DD"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8B5B55" w:rsidR="004D5C70" w:rsidP="00BD28EE" w:rsidRDefault="004D5C70" w14:paraId="22436876" w14:textId="77777777">
            <w:pPr>
              <w:pStyle w:val="TableTextLeft"/>
            </w:pPr>
            <w:r w:rsidRPr="008B5B55">
              <w:t>Center</w:t>
            </w:r>
            <w:r>
              <w:t>’s number of</w:t>
            </w:r>
            <w:r w:rsidRPr="008B5B55">
              <w:t xml:space="preserve"> classrooms</w:t>
            </w:r>
          </w:p>
        </w:tc>
        <w:tc>
          <w:tcPr>
            <w:tcW w:w="417" w:type="pct"/>
          </w:tcPr>
          <w:p w:rsidRPr="008B5B55" w:rsidR="004D5C70" w:rsidP="00965721" w:rsidRDefault="004D5C70" w14:paraId="0F0B4399"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5.69</w:t>
            </w:r>
          </w:p>
        </w:tc>
        <w:tc>
          <w:tcPr>
            <w:tcW w:w="521" w:type="pct"/>
            <w:shd w:val="clear" w:color="auto" w:fill="E0D4B5" w:themeFill="background2"/>
          </w:tcPr>
          <w:p w:rsidRPr="008B5B55" w:rsidR="004D5C70" w:rsidP="00965721" w:rsidRDefault="004D5C70" w14:paraId="3E2CF80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tcPr>
          <w:p w:rsidRPr="008B5B55" w:rsidR="004D5C70" w:rsidP="00965721" w:rsidRDefault="004D5C70" w14:paraId="5E35291F"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0.624</w:t>
            </w:r>
          </w:p>
        </w:tc>
        <w:tc>
          <w:tcPr>
            <w:tcW w:w="521" w:type="pct"/>
          </w:tcPr>
          <w:p w:rsidRPr="008B5B55" w:rsidR="004D5C70" w:rsidP="00AA43A5" w:rsidRDefault="004D5C70" w14:paraId="387763A7"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5.69 [0.53]</w:t>
            </w:r>
          </w:p>
        </w:tc>
        <w:tc>
          <w:tcPr>
            <w:tcW w:w="521" w:type="pct"/>
            <w:shd w:val="clear" w:color="auto" w:fill="E0D4B5" w:themeFill="background2"/>
          </w:tcPr>
          <w:p w:rsidRPr="008B5B55" w:rsidR="004D5C70" w:rsidP="00965721" w:rsidRDefault="004D5C70" w14:paraId="5736CBE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965721" w:rsidRDefault="004D5C70" w14:paraId="6C38DBF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0.893</w:t>
            </w:r>
          </w:p>
        </w:tc>
        <w:tc>
          <w:tcPr>
            <w:tcW w:w="552" w:type="pct"/>
          </w:tcPr>
          <w:p w:rsidRPr="008B5B55" w:rsidR="004D5C70" w:rsidP="00AA43A5" w:rsidRDefault="004D5C70" w14:paraId="5C5A9EE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5.69 [0.53]</w:t>
            </w:r>
          </w:p>
        </w:tc>
      </w:tr>
      <w:tr w:rsidRPr="008B5B55" w:rsidR="004D5C70" w:rsidTr="005073A1" w14:paraId="4D039FE3" w14:textId="77777777">
        <w:tc>
          <w:tcPr>
            <w:cnfStyle w:val="001000000000" w:firstRow="0" w:lastRow="0" w:firstColumn="1" w:lastColumn="0" w:oddVBand="0" w:evenVBand="0" w:oddHBand="0" w:evenHBand="0" w:firstRowFirstColumn="0" w:firstRowLastColumn="0" w:lastRowFirstColumn="0" w:lastRowLastColumn="0"/>
            <w:tcW w:w="1285" w:type="pct"/>
            <w:gridSpan w:val="2"/>
            <w:shd w:val="clear" w:color="auto" w:fill="0B2949" w:themeFill="accent1"/>
          </w:tcPr>
          <w:p w:rsidRPr="00E07990" w:rsidR="004D5C70" w:rsidP="005073A1" w:rsidRDefault="004D5C70" w14:paraId="42B2E761" w14:textId="77777777">
            <w:pPr>
              <w:pStyle w:val="TableRowHead"/>
              <w:keepNext/>
              <w:keepLines/>
            </w:pPr>
            <w:r w:rsidRPr="00E07990">
              <w:lastRenderedPageBreak/>
              <w:t xml:space="preserve">Continuous </w:t>
            </w:r>
            <w:r w:rsidRPr="007044E4">
              <w:t>variables at program level</w:t>
            </w:r>
          </w:p>
        </w:tc>
        <w:tc>
          <w:tcPr>
            <w:tcW w:w="417" w:type="pct"/>
            <w:shd w:val="clear" w:color="auto" w:fill="0B2949" w:themeFill="accent1"/>
            <w:vAlign w:val="bottom"/>
          </w:tcPr>
          <w:p w:rsidRPr="008B5B55" w:rsidR="004D5C70" w:rsidP="005073A1" w:rsidRDefault="004D5C70" w14:paraId="646341A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t>(Mean)</w:t>
            </w:r>
          </w:p>
        </w:tc>
        <w:tc>
          <w:tcPr>
            <w:tcW w:w="521" w:type="pct"/>
            <w:shd w:val="clear" w:color="auto" w:fill="0B2949" w:themeFill="accent1"/>
            <w:vAlign w:val="bottom"/>
          </w:tcPr>
          <w:p w:rsidRPr="008B5B55" w:rsidR="004D5C70" w:rsidP="005073A1" w:rsidRDefault="004D5C70" w14:paraId="4ED9FC68"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90" w:type="pct"/>
            <w:shd w:val="clear" w:color="auto" w:fill="0B2949" w:themeFill="accent1"/>
            <w:vAlign w:val="bottom"/>
          </w:tcPr>
          <w:p w:rsidRPr="008B5B55" w:rsidR="004D5C70" w:rsidP="005073A1" w:rsidRDefault="004D5C70" w14:paraId="1BB4F4B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21" w:type="pct"/>
            <w:shd w:val="clear" w:color="auto" w:fill="0B2949" w:themeFill="accent1"/>
            <w:vAlign w:val="bottom"/>
          </w:tcPr>
          <w:p w:rsidRPr="008B5B55" w:rsidR="004D5C70" w:rsidP="005073A1" w:rsidRDefault="004D5C70" w14:paraId="081D605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t>(Mean)</w:t>
            </w:r>
          </w:p>
        </w:tc>
        <w:tc>
          <w:tcPr>
            <w:tcW w:w="521" w:type="pct"/>
            <w:shd w:val="clear" w:color="auto" w:fill="0B2949" w:themeFill="accent1"/>
            <w:vAlign w:val="bottom"/>
          </w:tcPr>
          <w:p w:rsidRPr="008B5B55" w:rsidR="004D5C70" w:rsidP="005073A1" w:rsidRDefault="004D5C70" w14:paraId="6A0571C5"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93" w:type="pct"/>
            <w:shd w:val="clear" w:color="auto" w:fill="0B2949" w:themeFill="accent1"/>
            <w:vAlign w:val="bottom"/>
          </w:tcPr>
          <w:p w:rsidRPr="008B5B55" w:rsidR="004D5C70" w:rsidP="005073A1" w:rsidRDefault="004D5C70" w14:paraId="6DEA8B0C"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552" w:type="pct"/>
            <w:shd w:val="clear" w:color="auto" w:fill="0B2949" w:themeFill="accent1"/>
            <w:vAlign w:val="bottom"/>
          </w:tcPr>
          <w:p w:rsidRPr="008B5B55" w:rsidR="004D5C70" w:rsidP="005073A1" w:rsidRDefault="004D5C70" w14:paraId="59E54E8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5073A1" w14:paraId="73CAAD9E"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5073A1" w:rsidRDefault="004D5C70" w14:paraId="1F199C70" w14:textId="77777777">
            <w:pPr>
              <w:pStyle w:val="TableTextLeft"/>
              <w:keepNext/>
              <w:keepLines/>
            </w:pPr>
            <w:r w:rsidRPr="00BD28EE">
              <w:t>Program enrollment</w:t>
            </w:r>
          </w:p>
        </w:tc>
        <w:tc>
          <w:tcPr>
            <w:tcW w:w="417" w:type="pct"/>
          </w:tcPr>
          <w:p w:rsidRPr="008B5B55" w:rsidR="004D5C70" w:rsidP="005073A1" w:rsidRDefault="004D5C70" w14:paraId="3493276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1208.6</w:t>
            </w:r>
          </w:p>
        </w:tc>
        <w:tc>
          <w:tcPr>
            <w:tcW w:w="521" w:type="pct"/>
            <w:shd w:val="clear" w:color="auto" w:fill="E0D4B5" w:themeFill="background2"/>
          </w:tcPr>
          <w:p w:rsidRPr="008B5B55" w:rsidR="004D5C70" w:rsidP="005073A1" w:rsidRDefault="004D5C70" w14:paraId="0C5BE63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0" w:type="pct"/>
          </w:tcPr>
          <w:p w:rsidRPr="008B5B55" w:rsidR="004D5C70" w:rsidP="005073A1" w:rsidRDefault="004D5C70" w14:paraId="3C9BF4F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0.673</w:t>
            </w:r>
          </w:p>
        </w:tc>
        <w:tc>
          <w:tcPr>
            <w:tcW w:w="521" w:type="pct"/>
          </w:tcPr>
          <w:p w:rsidRPr="008B5B55" w:rsidR="004D5C70" w:rsidP="005073A1" w:rsidRDefault="004D5C70" w14:paraId="4610B26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1208.6 [302.83]</w:t>
            </w:r>
          </w:p>
        </w:tc>
        <w:tc>
          <w:tcPr>
            <w:tcW w:w="521" w:type="pct"/>
            <w:shd w:val="clear" w:color="auto" w:fill="E0D4B5" w:themeFill="background2"/>
          </w:tcPr>
          <w:p w:rsidRPr="008B5B55" w:rsidR="004D5C70" w:rsidP="005073A1" w:rsidRDefault="004D5C70" w14:paraId="0998954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5073A1" w:rsidRDefault="004D5C70" w14:paraId="3DA45ED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8B5B55">
              <w:t>0.434</w:t>
            </w:r>
          </w:p>
        </w:tc>
        <w:tc>
          <w:tcPr>
            <w:tcW w:w="552" w:type="pct"/>
          </w:tcPr>
          <w:p w:rsidRPr="008B5B55" w:rsidR="004D5C70" w:rsidP="005073A1" w:rsidRDefault="004D5C70" w14:paraId="65D692C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8B5B55">
              <w:t>1208.6 [302.83]</w:t>
            </w:r>
          </w:p>
        </w:tc>
      </w:tr>
      <w:tr w:rsidRPr="008B5B55" w:rsidR="004D5C70" w:rsidTr="005073A1" w14:paraId="75522DD9"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BD28EE" w:rsidRDefault="004D5C70" w14:paraId="41737CDC" w14:textId="77777777">
            <w:pPr>
              <w:pStyle w:val="TableTextLeft"/>
            </w:pPr>
            <w:r w:rsidRPr="00BD28EE">
              <w:t xml:space="preserve">Proportion of children with a disability who are enrolled in program </w:t>
            </w:r>
          </w:p>
        </w:tc>
        <w:tc>
          <w:tcPr>
            <w:tcW w:w="417" w:type="pct"/>
            <w:vAlign w:val="center"/>
          </w:tcPr>
          <w:p w:rsidRPr="008B5B55" w:rsidR="004D5C70" w:rsidP="003434CF" w:rsidRDefault="004D5C70" w14:paraId="0689E482"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0.14</w:t>
            </w:r>
          </w:p>
        </w:tc>
        <w:tc>
          <w:tcPr>
            <w:tcW w:w="521" w:type="pct"/>
            <w:shd w:val="clear" w:color="auto" w:fill="E0D4B5" w:themeFill="background2"/>
          </w:tcPr>
          <w:p w:rsidRPr="008B5B55" w:rsidR="004D5C70" w:rsidP="00965721" w:rsidRDefault="004D5C70" w14:paraId="731007D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vAlign w:val="center"/>
          </w:tcPr>
          <w:p w:rsidRPr="008B5B55" w:rsidR="004D5C70" w:rsidP="003434CF" w:rsidRDefault="004D5C70" w14:paraId="490ADC2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0.498</w:t>
            </w:r>
          </w:p>
        </w:tc>
        <w:tc>
          <w:tcPr>
            <w:tcW w:w="521" w:type="pct"/>
            <w:vAlign w:val="center"/>
          </w:tcPr>
          <w:p w:rsidRPr="008B5B55" w:rsidR="004D5C70" w:rsidP="003434CF" w:rsidRDefault="004D5C70" w14:paraId="40AC1ABC"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[0.01]</w:t>
            </w:r>
          </w:p>
        </w:tc>
        <w:tc>
          <w:tcPr>
            <w:tcW w:w="521" w:type="pct"/>
            <w:shd w:val="clear" w:color="auto" w:fill="E0D4B5" w:themeFill="background2"/>
          </w:tcPr>
          <w:p w:rsidRPr="008B5B55" w:rsidR="004D5C70" w:rsidP="00965721" w:rsidRDefault="004D5C70" w14:paraId="258A66F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vAlign w:val="center"/>
          </w:tcPr>
          <w:p w:rsidRPr="008B5B55" w:rsidR="004D5C70" w:rsidP="003434CF" w:rsidRDefault="004D5C70" w14:paraId="499D660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0.494</w:t>
            </w:r>
          </w:p>
        </w:tc>
        <w:tc>
          <w:tcPr>
            <w:tcW w:w="552" w:type="pct"/>
            <w:vAlign w:val="center"/>
          </w:tcPr>
          <w:p w:rsidRPr="008B5B55" w:rsidR="004D5C70" w:rsidP="003434CF" w:rsidRDefault="004D5C70" w14:paraId="365EFE65"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[0.01]</w:t>
            </w:r>
          </w:p>
        </w:tc>
      </w:tr>
      <w:tr w:rsidRPr="008B5B55" w:rsidR="004D5C70" w:rsidTr="005073A1" w14:paraId="40DD37DF"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BD28EE" w:rsidRDefault="004D5C70" w14:paraId="6CB5D0C5" w14:textId="77777777">
            <w:pPr>
              <w:pStyle w:val="TableTextLeft"/>
            </w:pPr>
            <w:r w:rsidRPr="00BD28EE">
              <w:t>Proportion of children enrolled in program who are age 4+</w:t>
            </w:r>
          </w:p>
        </w:tc>
        <w:tc>
          <w:tcPr>
            <w:tcW w:w="417" w:type="pct"/>
            <w:vAlign w:val="center"/>
          </w:tcPr>
          <w:p w:rsidRPr="008B5B55" w:rsidR="004D5C70" w:rsidP="003434CF" w:rsidRDefault="004D5C70" w14:paraId="161707FC"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0.50</w:t>
            </w:r>
          </w:p>
        </w:tc>
        <w:tc>
          <w:tcPr>
            <w:tcW w:w="521" w:type="pct"/>
            <w:shd w:val="clear" w:color="auto" w:fill="E0D4B5" w:themeFill="background2"/>
          </w:tcPr>
          <w:p w:rsidRPr="008B5B55" w:rsidR="004D5C70" w:rsidP="00965721" w:rsidRDefault="004D5C70" w14:paraId="0C9A101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vAlign w:val="center"/>
          </w:tcPr>
          <w:p w:rsidRPr="008B5B55" w:rsidR="004D5C70" w:rsidP="003434CF" w:rsidRDefault="004D5C70" w14:paraId="0D68D98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0.684</w:t>
            </w:r>
          </w:p>
        </w:tc>
        <w:tc>
          <w:tcPr>
            <w:tcW w:w="521" w:type="pct"/>
            <w:vAlign w:val="center"/>
          </w:tcPr>
          <w:p w:rsidRPr="008B5B55" w:rsidR="004D5C70" w:rsidP="003434CF" w:rsidRDefault="004D5C70" w14:paraId="0A6E5508"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0.50 [0.02]</w:t>
            </w:r>
          </w:p>
        </w:tc>
        <w:tc>
          <w:tcPr>
            <w:tcW w:w="521" w:type="pct"/>
            <w:shd w:val="clear" w:color="auto" w:fill="E0D4B5" w:themeFill="background2"/>
          </w:tcPr>
          <w:p w:rsidRPr="008B5B55" w:rsidR="004D5C70" w:rsidP="00965721" w:rsidRDefault="004D5C70" w14:paraId="45C0DBD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vAlign w:val="center"/>
          </w:tcPr>
          <w:p w:rsidRPr="008B5B55" w:rsidR="004D5C70" w:rsidP="003434CF" w:rsidRDefault="004D5C70" w14:paraId="12BE88F8"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0.594</w:t>
            </w:r>
          </w:p>
        </w:tc>
        <w:tc>
          <w:tcPr>
            <w:tcW w:w="552" w:type="pct"/>
            <w:vAlign w:val="center"/>
          </w:tcPr>
          <w:p w:rsidRPr="008B5B55" w:rsidR="004D5C70" w:rsidP="003434CF" w:rsidRDefault="004D5C70" w14:paraId="32995EF9"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0.50 [0.02]</w:t>
            </w:r>
          </w:p>
        </w:tc>
      </w:tr>
      <w:tr w:rsidRPr="008B5B55" w:rsidR="004D5C70" w:rsidTr="005073A1" w14:paraId="0627D349"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BD28EE" w:rsidRDefault="004D5C70" w14:paraId="01B52F72" w14:textId="77777777">
            <w:pPr>
              <w:pStyle w:val="TableTextLeft"/>
            </w:pPr>
            <w:r w:rsidRPr="00BD28EE">
              <w:t>Proportion of staff who left</w:t>
            </w:r>
          </w:p>
        </w:tc>
        <w:tc>
          <w:tcPr>
            <w:tcW w:w="417" w:type="pct"/>
          </w:tcPr>
          <w:p w:rsidRPr="008B5B55" w:rsidR="004D5C70" w:rsidP="00965721" w:rsidRDefault="004D5C70" w14:paraId="1EE9DC31"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0.11</w:t>
            </w:r>
          </w:p>
        </w:tc>
        <w:tc>
          <w:tcPr>
            <w:tcW w:w="521" w:type="pct"/>
            <w:shd w:val="clear" w:color="auto" w:fill="E0D4B5" w:themeFill="background2"/>
          </w:tcPr>
          <w:p w:rsidRPr="008B5B55" w:rsidR="004D5C70" w:rsidP="00965721" w:rsidRDefault="004D5C70" w14:paraId="0CB10AF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vAlign w:val="center"/>
          </w:tcPr>
          <w:p w:rsidRPr="008B5B55" w:rsidR="004D5C70" w:rsidP="003434CF" w:rsidRDefault="004D5C70" w14:paraId="7EFF4574"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8B5B55">
              <w:rPr>
                <w:b/>
                <w:bCs/>
              </w:rPr>
              <w:t>0.004</w:t>
            </w:r>
          </w:p>
        </w:tc>
        <w:tc>
          <w:tcPr>
            <w:tcW w:w="521" w:type="pct"/>
          </w:tcPr>
          <w:p w:rsidRPr="008B5B55" w:rsidR="004D5C70" w:rsidP="00AA43A5" w:rsidRDefault="004D5C70" w14:paraId="2218602A"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0.11 [0.01]</w:t>
            </w:r>
          </w:p>
        </w:tc>
        <w:tc>
          <w:tcPr>
            <w:tcW w:w="521" w:type="pct"/>
            <w:shd w:val="clear" w:color="auto" w:fill="E0D4B5" w:themeFill="background2"/>
          </w:tcPr>
          <w:p w:rsidRPr="008B5B55" w:rsidR="004D5C70" w:rsidP="00965721" w:rsidRDefault="004D5C70" w14:paraId="1C2DE9D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vAlign w:val="center"/>
          </w:tcPr>
          <w:p w:rsidRPr="008B5B55" w:rsidR="004D5C70" w:rsidP="003434CF" w:rsidRDefault="004D5C70" w14:paraId="287010D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0.668</w:t>
            </w:r>
          </w:p>
        </w:tc>
        <w:tc>
          <w:tcPr>
            <w:tcW w:w="552" w:type="pct"/>
          </w:tcPr>
          <w:p w:rsidRPr="008B5B55" w:rsidR="004D5C70" w:rsidP="00AA43A5" w:rsidRDefault="004D5C70" w14:paraId="6E42724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0.11 [0.01]</w:t>
            </w:r>
          </w:p>
        </w:tc>
      </w:tr>
      <w:tr w:rsidRPr="008B5B55" w:rsidR="004D5C70" w:rsidTr="005073A1" w14:paraId="0F5EA1F2" w14:textId="77777777">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BD28EE" w:rsidRDefault="004D5C70" w14:paraId="40E14CCB" w14:textId="77777777">
            <w:pPr>
              <w:pStyle w:val="TableTextLeft"/>
            </w:pPr>
            <w:r w:rsidRPr="00BD28EE">
              <w:t>Proportion of staff replaced</w:t>
            </w:r>
          </w:p>
        </w:tc>
        <w:tc>
          <w:tcPr>
            <w:tcW w:w="417" w:type="pct"/>
          </w:tcPr>
          <w:p w:rsidRPr="008B5B55" w:rsidR="004D5C70" w:rsidP="00965721" w:rsidRDefault="004D5C70" w14:paraId="1E4BE735"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0.70</w:t>
            </w:r>
          </w:p>
        </w:tc>
        <w:tc>
          <w:tcPr>
            <w:tcW w:w="521" w:type="pct"/>
            <w:shd w:val="clear" w:color="auto" w:fill="E0D4B5" w:themeFill="background2"/>
          </w:tcPr>
          <w:p w:rsidRPr="008B5B55" w:rsidR="004D5C70" w:rsidP="00965721" w:rsidRDefault="004D5C70" w14:paraId="60F19F7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vAlign w:val="center"/>
          </w:tcPr>
          <w:p w:rsidRPr="008B5B55" w:rsidR="004D5C70" w:rsidP="003434CF" w:rsidRDefault="004D5C70" w14:paraId="307F6F7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0.241</w:t>
            </w:r>
          </w:p>
        </w:tc>
        <w:tc>
          <w:tcPr>
            <w:tcW w:w="521" w:type="pct"/>
          </w:tcPr>
          <w:p w:rsidRPr="008B5B55" w:rsidR="004D5C70" w:rsidP="00AA43A5" w:rsidRDefault="004D5C70" w14:paraId="23E352BD"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0.70 [0.04]</w:t>
            </w:r>
          </w:p>
        </w:tc>
        <w:tc>
          <w:tcPr>
            <w:tcW w:w="521" w:type="pct"/>
            <w:shd w:val="clear" w:color="auto" w:fill="E0D4B5" w:themeFill="background2"/>
          </w:tcPr>
          <w:p w:rsidRPr="008B5B55" w:rsidR="004D5C70" w:rsidP="00965721" w:rsidRDefault="004D5C70" w14:paraId="62E9ECD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vAlign w:val="center"/>
          </w:tcPr>
          <w:p w:rsidRPr="008B5B55" w:rsidR="004D5C70" w:rsidP="003434CF" w:rsidRDefault="004D5C70" w14:paraId="432F8EDB"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0.134</w:t>
            </w:r>
          </w:p>
        </w:tc>
        <w:tc>
          <w:tcPr>
            <w:tcW w:w="552" w:type="pct"/>
          </w:tcPr>
          <w:p w:rsidRPr="008B5B55" w:rsidR="004D5C70" w:rsidP="00AA43A5" w:rsidRDefault="004D5C70" w14:paraId="12883B7B"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0.70 [0.04]</w:t>
            </w:r>
          </w:p>
        </w:tc>
      </w:tr>
      <w:tr w:rsidRPr="008B5B55" w:rsidR="004D5C70" w:rsidTr="005073A1" w14:paraId="557F2356" w14:textId="77777777">
        <w:trPr>
          <w:trHeight w:val="85"/>
        </w:trPr>
        <w:tc>
          <w:tcPr>
            <w:cnfStyle w:val="001000000000" w:firstRow="0" w:lastRow="0" w:firstColumn="1" w:lastColumn="0" w:oddVBand="0" w:evenVBand="0" w:oddHBand="0" w:evenHBand="0" w:firstRowFirstColumn="0" w:firstRowLastColumn="0" w:lastRowFirstColumn="0" w:lastRowLastColumn="0"/>
            <w:tcW w:w="1285" w:type="pct"/>
            <w:gridSpan w:val="2"/>
          </w:tcPr>
          <w:p w:rsidRPr="00BD28EE" w:rsidR="004D5C70" w:rsidP="00BD28EE" w:rsidRDefault="004D5C70" w14:paraId="3C778699" w14:textId="77777777">
            <w:pPr>
              <w:pStyle w:val="TableTextLeft"/>
            </w:pPr>
            <w:r w:rsidRPr="00BD28EE">
              <w:t>Proportion of lead teachers who left</w:t>
            </w:r>
          </w:p>
        </w:tc>
        <w:tc>
          <w:tcPr>
            <w:tcW w:w="417" w:type="pct"/>
          </w:tcPr>
          <w:p w:rsidRPr="008B5B55" w:rsidR="004D5C70" w:rsidP="00965721" w:rsidRDefault="004D5C70" w14:paraId="50737293"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0.14</w:t>
            </w:r>
          </w:p>
        </w:tc>
        <w:tc>
          <w:tcPr>
            <w:tcW w:w="521" w:type="pct"/>
            <w:shd w:val="clear" w:color="auto" w:fill="E0D4B5" w:themeFill="background2"/>
          </w:tcPr>
          <w:p w:rsidRPr="008B5B55" w:rsidR="004D5C70" w:rsidP="00965721" w:rsidRDefault="004D5C70" w14:paraId="77FF46D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0" w:type="pct"/>
            <w:vAlign w:val="center"/>
          </w:tcPr>
          <w:p w:rsidRPr="008B5B55" w:rsidR="004D5C70" w:rsidP="003434CF" w:rsidRDefault="004D5C70" w14:paraId="174CC2D4"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0.112</w:t>
            </w:r>
          </w:p>
        </w:tc>
        <w:tc>
          <w:tcPr>
            <w:tcW w:w="521" w:type="pct"/>
          </w:tcPr>
          <w:p w:rsidRPr="008B5B55" w:rsidR="004D5C70" w:rsidP="00AA43A5" w:rsidRDefault="004D5C70" w14:paraId="76DAFF14"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[0.02]</w:t>
            </w:r>
          </w:p>
        </w:tc>
        <w:tc>
          <w:tcPr>
            <w:tcW w:w="521" w:type="pct"/>
            <w:shd w:val="clear" w:color="auto" w:fill="E0D4B5" w:themeFill="background2"/>
          </w:tcPr>
          <w:p w:rsidRPr="008B5B55" w:rsidR="004D5C70" w:rsidP="00965721" w:rsidRDefault="004D5C70" w14:paraId="4A7887B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593" w:type="pct"/>
          </w:tcPr>
          <w:p w:rsidRPr="008B5B55" w:rsidR="004D5C70" w:rsidP="00965721" w:rsidRDefault="004D5C70" w14:paraId="0CFB7597" w14:textId="77777777">
            <w:pPr>
              <w:pStyle w:val="TableTextDecimal"/>
              <w:cnfStyle w:val="000000000000" w:firstRow="0" w:lastRow="0" w:firstColumn="0" w:lastColumn="0" w:oddVBand="0" w:evenVBand="0" w:oddHBand="0" w:evenHBand="0" w:firstRowFirstColumn="0" w:firstRowLastColumn="0" w:lastRowFirstColumn="0" w:lastRowLastColumn="0"/>
            </w:pPr>
            <w:r w:rsidRPr="008B5B55">
              <w:t>0.184</w:t>
            </w:r>
          </w:p>
        </w:tc>
        <w:tc>
          <w:tcPr>
            <w:tcW w:w="552" w:type="pct"/>
          </w:tcPr>
          <w:p w:rsidRPr="008B5B55" w:rsidR="004D5C70" w:rsidP="00AA43A5" w:rsidRDefault="004D5C70" w14:paraId="25DAC9DE" w14:textId="77777777">
            <w:pPr>
              <w:pStyle w:val="TableTextCentered"/>
              <w:cnfStyle w:val="000000000000" w:firstRow="0" w:lastRow="0" w:firstColumn="0" w:lastColumn="0" w:oddVBand="0" w:evenVBand="0" w:oddHBand="0" w:evenHBand="0" w:firstRowFirstColumn="0" w:firstRowLastColumn="0" w:lastRowFirstColumn="0" w:lastRowLastColumn="0"/>
            </w:pPr>
            <w:r w:rsidRPr="008B5B55">
              <w:t>0.14 [0.02]</w:t>
            </w:r>
          </w:p>
        </w:tc>
      </w:tr>
    </w:tbl>
    <w:p w:rsidR="00AA43A5" w:rsidP="00AA43A5" w:rsidRDefault="00AA43A5" w14:paraId="35DFE26A" w14:textId="77777777">
      <w:pPr>
        <w:pStyle w:val="TableSource"/>
      </w:pPr>
      <w:r>
        <w:t xml:space="preserve">Note: </w:t>
      </w:r>
      <w:r>
        <w:tab/>
        <w:t xml:space="preserve">Bolded </w:t>
      </w:r>
      <w:r w:rsidRPr="00EF1E60">
        <w:rPr>
          <w:i/>
          <w:iCs/>
        </w:rPr>
        <w:t>p</w:t>
      </w:r>
      <w:r>
        <w:t>-values highlight values less than 0.05.</w:t>
      </w:r>
    </w:p>
    <w:p w:rsidR="004B7F60" w:rsidP="00AA43A5" w:rsidRDefault="00AA43A5" w14:paraId="48A5D846" w14:textId="77777777">
      <w:pPr>
        <w:pStyle w:val="TableSource"/>
      </w:pPr>
      <w:r>
        <w:tab/>
        <w:t>All continuous variables were also included as categorical (ordinal) variables, divided into tertiles (sometimes into binary variables) based on the full sample distribution.</w:t>
      </w:r>
    </w:p>
    <w:p w:rsidR="006F55C8" w:rsidP="00AA43A5" w:rsidRDefault="00DD43DF" w14:paraId="2E9F42F7" w14:textId="38255657">
      <w:pPr>
        <w:pStyle w:val="TableSource"/>
      </w:pPr>
      <w:r w:rsidRPr="00DD43DF">
        <w:rPr>
          <w:vertAlign w:val="superscript"/>
        </w:rPr>
        <w:t>a</w:t>
      </w:r>
      <w:r w:rsidRPr="006F55C8" w:rsidR="006F55C8">
        <w:t xml:space="preserve"> </w:t>
      </w:r>
      <w:r w:rsidR="006F55C8">
        <w:t>Fall consent weight adjusted for spring participation in Head Start.</w:t>
      </w:r>
    </w:p>
    <w:p w:rsidR="006F55C8" w:rsidP="00AA43A5" w:rsidRDefault="00DD43DF" w14:paraId="6E05504C" w14:textId="1C6D33EC">
      <w:pPr>
        <w:pStyle w:val="TableSource"/>
        <w:sectPr w:rsidR="006F55C8" w:rsidSect="004B7F60">
          <w:headerReference w:type="default" r:id="rId33"/>
          <w:pgSz w:w="15840" w:h="12240" w:orient="landscape"/>
          <w:pgMar w:top="1440" w:right="1440" w:bottom="1440" w:left="1440" w:header="720" w:footer="720" w:gutter="0"/>
          <w:cols w:space="720"/>
          <w:titlePg/>
          <w:docGrid w:linePitch="299"/>
        </w:sectPr>
      </w:pPr>
      <w:r w:rsidRPr="00DD43DF">
        <w:rPr>
          <w:vertAlign w:val="superscript"/>
        </w:rPr>
        <w:t>b</w:t>
      </w:r>
      <w:r w:rsidRPr="006F55C8" w:rsidR="006F55C8">
        <w:t xml:space="preserve"> </w:t>
      </w:r>
      <w:r w:rsidR="006F55C8">
        <w:t>MSA refers to whether the program’s zip code was within a metropolitan statistical area.</w:t>
      </w:r>
    </w:p>
    <w:p w:rsidRPr="008B5B55" w:rsidR="004D5C70" w:rsidP="005073A1" w:rsidRDefault="004D5C70" w14:paraId="6290DF3C" w14:textId="2BF70BCF">
      <w:pPr>
        <w:pStyle w:val="TableTitle"/>
        <w:spacing w:before="0"/>
      </w:pPr>
      <w:r w:rsidRPr="008B5B55">
        <w:lastRenderedPageBreak/>
        <w:t xml:space="preserve">Table </w:t>
      </w:r>
      <w:r w:rsidR="00C92CD4">
        <w:t>6.c</w:t>
      </w:r>
      <w:r w:rsidRPr="008B5B55">
        <w:t>. Nonresponse bias analysis at the child level</w:t>
      </w:r>
      <w:r>
        <w:t>:</w:t>
      </w:r>
      <w:r w:rsidRPr="008B5B55">
        <w:t xml:space="preserve"> survey combinations</w:t>
      </w:r>
    </w:p>
    <w:tbl>
      <w:tblPr>
        <w:tblStyle w:val="MathUBaseTable"/>
        <w:tblW w:w="5000" w:type="pct"/>
        <w:tblLook w:val="04A0" w:firstRow="1" w:lastRow="0" w:firstColumn="1" w:lastColumn="0" w:noHBand="0" w:noVBand="1"/>
      </w:tblPr>
      <w:tblGrid>
        <w:gridCol w:w="1528"/>
        <w:gridCol w:w="1361"/>
        <w:gridCol w:w="1104"/>
        <w:gridCol w:w="1348"/>
        <w:gridCol w:w="1711"/>
        <w:gridCol w:w="1436"/>
        <w:gridCol w:w="1325"/>
        <w:gridCol w:w="1711"/>
        <w:gridCol w:w="1436"/>
      </w:tblGrid>
      <w:tr w:rsidRPr="008B5B55" w:rsidR="004D5C70" w:rsidTr="005073A1" w14:paraId="0290D8C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0" w:type="pct"/>
            <w:tcBorders>
              <w:bottom w:val="single" w:color="FFFFFF" w:themeColor="background1" w:sz="4" w:space="0"/>
            </w:tcBorders>
          </w:tcPr>
          <w:p w:rsidRPr="00404525" w:rsidR="004D5C70" w:rsidP="00A94829" w:rsidRDefault="004D5C70" w14:paraId="6AD0F4A2" w14:textId="77777777">
            <w:pPr>
              <w:pStyle w:val="TableHeaderLeft"/>
              <w:spacing w:before="20"/>
            </w:pPr>
            <w:r w:rsidRPr="00404525">
              <w:t>Variable</w:t>
            </w:r>
          </w:p>
        </w:tc>
        <w:tc>
          <w:tcPr>
            <w:tcW w:w="524" w:type="pct"/>
            <w:tcBorders>
              <w:bottom w:val="single" w:color="FFFFFF" w:themeColor="background1" w:sz="4" w:space="0"/>
            </w:tcBorders>
          </w:tcPr>
          <w:p w:rsidRPr="00404525" w:rsidR="004D5C70" w:rsidP="00A94829" w:rsidRDefault="004D5C70" w14:paraId="6D45E402"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Value</w:t>
            </w:r>
          </w:p>
        </w:tc>
        <w:tc>
          <w:tcPr>
            <w:tcW w:w="426" w:type="pct"/>
            <w:tcBorders>
              <w:bottom w:val="single" w:color="FFFFFF" w:themeColor="background1" w:sz="4" w:space="0"/>
            </w:tcBorders>
          </w:tcPr>
          <w:p w:rsidRPr="00404525" w:rsidR="004D5C70" w:rsidP="00A94829" w:rsidRDefault="004D5C70" w14:paraId="2D4915FE"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Full sample estimate</w:t>
            </w:r>
          </w:p>
        </w:tc>
        <w:tc>
          <w:tcPr>
            <w:tcW w:w="520" w:type="pct"/>
            <w:tcBorders>
              <w:bottom w:val="single" w:color="FFFFFF" w:themeColor="background1" w:sz="4" w:space="0"/>
            </w:tcBorders>
          </w:tcPr>
          <w:p w:rsidRPr="00404525" w:rsidR="004D5C70" w:rsidP="00A94829" w:rsidRDefault="004D5C70" w14:paraId="67DD6F16"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Spring TCR</w:t>
            </w:r>
          </w:p>
          <w:p w:rsidRPr="00404525" w:rsidR="004D5C70" w:rsidP="00A94829" w:rsidRDefault="004D5C70" w14:paraId="34FB9993"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response rate by subgroup</w:t>
            </w:r>
          </w:p>
        </w:tc>
        <w:tc>
          <w:tcPr>
            <w:tcW w:w="660" w:type="pct"/>
            <w:tcBorders>
              <w:bottom w:val="single" w:color="FFFFFF" w:themeColor="background1" w:sz="4" w:space="0"/>
            </w:tcBorders>
          </w:tcPr>
          <w:p w:rsidRPr="00404525" w:rsidR="004D5C70" w:rsidP="00A94829" w:rsidRDefault="004D5C70" w14:paraId="333F7C89"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Spring TCR</w:t>
            </w:r>
          </w:p>
          <w:p w:rsidRPr="00404525" w:rsidR="004D5C70" w:rsidP="00A94829" w:rsidRDefault="004D5C70" w14:paraId="25996F55"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 xml:space="preserve">respondents vs. nonrespondents </w:t>
            </w:r>
            <w:r w:rsidRPr="00404525">
              <w:rPr>
                <w:i/>
                <w:iCs/>
              </w:rPr>
              <w:t>p</w:t>
            </w:r>
            <w:r w:rsidRPr="00404525">
              <w:t>-value</w:t>
            </w:r>
          </w:p>
        </w:tc>
        <w:tc>
          <w:tcPr>
            <w:tcW w:w="554" w:type="pct"/>
            <w:tcBorders>
              <w:bottom w:val="single" w:color="FFFFFF" w:themeColor="background1" w:sz="4" w:space="0"/>
            </w:tcBorders>
          </w:tcPr>
          <w:p w:rsidRPr="00404525" w:rsidR="004D5C70" w:rsidP="00A94829" w:rsidRDefault="004D5C70" w14:paraId="0A50E85F"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Spring TCR</w:t>
            </w:r>
          </w:p>
          <w:p w:rsidRPr="00404525" w:rsidR="004D5C70" w:rsidP="00A94829" w:rsidRDefault="004D5C70" w14:paraId="5CEF4BD8"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respondents’ estimate [standard error]</w:t>
            </w:r>
          </w:p>
        </w:tc>
        <w:tc>
          <w:tcPr>
            <w:tcW w:w="511" w:type="pct"/>
            <w:tcBorders>
              <w:bottom w:val="single" w:color="FFFFFF" w:themeColor="background1" w:sz="4" w:space="0"/>
            </w:tcBorders>
          </w:tcPr>
          <w:p w:rsidRPr="00404525" w:rsidR="004D5C70" w:rsidP="00A94829" w:rsidRDefault="004D5C70" w14:paraId="633D744F" w14:textId="187BA3E5">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Both Fall and Spring TCR</w:t>
            </w:r>
            <w:r w:rsidRPr="00DD43DF" w:rsidR="00DD43DF">
              <w:rPr>
                <w:vertAlign w:val="superscript"/>
              </w:rPr>
              <w:t>a</w:t>
            </w:r>
          </w:p>
          <w:p w:rsidRPr="00404525" w:rsidR="004D5C70" w:rsidP="00A94829" w:rsidRDefault="004D5C70" w14:paraId="47A3E88B"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Response Rate by Subgroup</w:t>
            </w:r>
          </w:p>
        </w:tc>
        <w:tc>
          <w:tcPr>
            <w:tcW w:w="660" w:type="pct"/>
            <w:tcBorders>
              <w:bottom w:val="single" w:color="FFFFFF" w:themeColor="background1" w:sz="4" w:space="0"/>
            </w:tcBorders>
          </w:tcPr>
          <w:p w:rsidRPr="00404525" w:rsidR="004D5C70" w:rsidP="00A94829" w:rsidRDefault="004D5C70" w14:paraId="761D0146"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Both Fall and Spring TCR</w:t>
            </w:r>
          </w:p>
          <w:p w:rsidRPr="00404525" w:rsidR="004D5C70" w:rsidP="00A94829" w:rsidRDefault="004D5C70" w14:paraId="51C6C008"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 xml:space="preserve">respondents vs. nonrespondents </w:t>
            </w:r>
            <w:r w:rsidRPr="00404525">
              <w:rPr>
                <w:i/>
                <w:iCs/>
              </w:rPr>
              <w:t>p</w:t>
            </w:r>
            <w:r w:rsidRPr="00404525">
              <w:t>-value</w:t>
            </w:r>
          </w:p>
        </w:tc>
        <w:tc>
          <w:tcPr>
            <w:tcW w:w="554" w:type="pct"/>
            <w:tcBorders>
              <w:bottom w:val="single" w:color="FFFFFF" w:themeColor="background1" w:sz="4" w:space="0"/>
            </w:tcBorders>
          </w:tcPr>
          <w:p w:rsidRPr="00404525" w:rsidR="004D5C70" w:rsidP="00A94829" w:rsidRDefault="004D5C70" w14:paraId="50C1D86F"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Parent + Both Fall and Spring TCR</w:t>
            </w:r>
          </w:p>
          <w:p w:rsidRPr="00404525" w:rsidR="004D5C70" w:rsidP="00A94829" w:rsidRDefault="004D5C70" w14:paraId="3798F8E2" w14:textId="77777777">
            <w:pPr>
              <w:pStyle w:val="TableHeaderCenter"/>
              <w:spacing w:before="20"/>
              <w:cnfStyle w:val="100000000000" w:firstRow="1" w:lastRow="0" w:firstColumn="0" w:lastColumn="0" w:oddVBand="0" w:evenVBand="0" w:oddHBand="0" w:evenHBand="0" w:firstRowFirstColumn="0" w:firstRowLastColumn="0" w:lastRowFirstColumn="0" w:lastRowLastColumn="0"/>
            </w:pPr>
            <w:r w:rsidRPr="00404525">
              <w:t>respondents’ estimate [standard error]</w:t>
            </w:r>
          </w:p>
        </w:tc>
      </w:tr>
      <w:tr w:rsidRPr="008F557D" w:rsidR="00404525" w:rsidTr="005073A1" w14:paraId="4684C04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0" w:type="pct"/>
            <w:tcBorders>
              <w:top w:val="single" w:color="FFFFFF" w:themeColor="background1" w:sz="4" w:space="0"/>
            </w:tcBorders>
          </w:tcPr>
          <w:p w:rsidRPr="008F557D" w:rsidR="004D5C70" w:rsidP="00A94829" w:rsidRDefault="004D5C70" w14:paraId="09D952F7" w14:textId="77777777">
            <w:pPr>
              <w:pStyle w:val="TableHeaderLeft"/>
              <w:spacing w:before="20"/>
              <w:rPr>
                <w:bCs/>
              </w:rPr>
            </w:pPr>
            <w:r w:rsidRPr="008F557D">
              <w:rPr>
                <w:bCs/>
              </w:rPr>
              <w:t>A</w:t>
            </w:r>
          </w:p>
        </w:tc>
        <w:tc>
          <w:tcPr>
            <w:tcW w:w="524" w:type="pct"/>
            <w:tcBorders>
              <w:top w:val="single" w:color="FFFFFF" w:themeColor="background1" w:sz="4" w:space="0"/>
            </w:tcBorders>
          </w:tcPr>
          <w:p w:rsidRPr="008F557D" w:rsidR="004D5C70" w:rsidP="00A94829" w:rsidRDefault="004D5C70" w14:paraId="71508D32"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B</w:t>
            </w:r>
          </w:p>
        </w:tc>
        <w:tc>
          <w:tcPr>
            <w:tcW w:w="426" w:type="pct"/>
            <w:tcBorders>
              <w:top w:val="single" w:color="FFFFFF" w:themeColor="background1" w:sz="4" w:space="0"/>
            </w:tcBorders>
          </w:tcPr>
          <w:p w:rsidRPr="008F557D" w:rsidR="004D5C70" w:rsidP="00A94829" w:rsidRDefault="004D5C70" w14:paraId="3A45A23A"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C</w:t>
            </w:r>
          </w:p>
        </w:tc>
        <w:tc>
          <w:tcPr>
            <w:tcW w:w="520" w:type="pct"/>
            <w:tcBorders>
              <w:top w:val="single" w:color="FFFFFF" w:themeColor="background1" w:sz="4" w:space="0"/>
            </w:tcBorders>
          </w:tcPr>
          <w:p w:rsidRPr="008F557D" w:rsidR="004D5C70" w:rsidP="00A94829" w:rsidRDefault="004D5C70" w14:paraId="1C6D6B5B"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D</w:t>
            </w:r>
          </w:p>
        </w:tc>
        <w:tc>
          <w:tcPr>
            <w:tcW w:w="660" w:type="pct"/>
            <w:tcBorders>
              <w:top w:val="single" w:color="FFFFFF" w:themeColor="background1" w:sz="4" w:space="0"/>
            </w:tcBorders>
          </w:tcPr>
          <w:p w:rsidRPr="008F557D" w:rsidR="004D5C70" w:rsidP="00A94829" w:rsidRDefault="004D5C70" w14:paraId="2CBC4532"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E</w:t>
            </w:r>
          </w:p>
        </w:tc>
        <w:tc>
          <w:tcPr>
            <w:tcW w:w="554" w:type="pct"/>
            <w:tcBorders>
              <w:top w:val="single" w:color="FFFFFF" w:themeColor="background1" w:sz="4" w:space="0"/>
            </w:tcBorders>
          </w:tcPr>
          <w:p w:rsidRPr="008F557D" w:rsidR="004D5C70" w:rsidP="00A94829" w:rsidRDefault="004D5C70" w14:paraId="4DB75F69"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F</w:t>
            </w:r>
          </w:p>
        </w:tc>
        <w:tc>
          <w:tcPr>
            <w:tcW w:w="511" w:type="pct"/>
            <w:tcBorders>
              <w:top w:val="single" w:color="FFFFFF" w:themeColor="background1" w:sz="4" w:space="0"/>
            </w:tcBorders>
          </w:tcPr>
          <w:p w:rsidRPr="008F557D" w:rsidR="004D5C70" w:rsidP="00A94829" w:rsidRDefault="004D5C70" w14:paraId="0ED42D98"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G</w:t>
            </w:r>
          </w:p>
        </w:tc>
        <w:tc>
          <w:tcPr>
            <w:tcW w:w="660" w:type="pct"/>
            <w:tcBorders>
              <w:top w:val="single" w:color="FFFFFF" w:themeColor="background1" w:sz="4" w:space="0"/>
            </w:tcBorders>
          </w:tcPr>
          <w:p w:rsidRPr="008F557D" w:rsidR="004D5C70" w:rsidP="00A94829" w:rsidRDefault="004D5C70" w14:paraId="7CE5C9A7"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H</w:t>
            </w:r>
          </w:p>
        </w:tc>
        <w:tc>
          <w:tcPr>
            <w:tcW w:w="554" w:type="pct"/>
            <w:tcBorders>
              <w:top w:val="single" w:color="FFFFFF" w:themeColor="background1" w:sz="4" w:space="0"/>
            </w:tcBorders>
          </w:tcPr>
          <w:p w:rsidRPr="008F557D" w:rsidR="004D5C70" w:rsidP="00A94829" w:rsidRDefault="004D5C70" w14:paraId="1675F6AB" w14:textId="77777777">
            <w:pPr>
              <w:pStyle w:val="TableHeaderCenter"/>
              <w:spacing w:before="20"/>
              <w:cnfStyle w:val="100000000000" w:firstRow="1" w:lastRow="0" w:firstColumn="0" w:lastColumn="0" w:oddVBand="0" w:evenVBand="0" w:oddHBand="0" w:evenHBand="0" w:firstRowFirstColumn="0" w:firstRowLastColumn="0" w:lastRowFirstColumn="0" w:lastRowLastColumn="0"/>
              <w:rPr>
                <w:bCs/>
              </w:rPr>
            </w:pPr>
            <w:r w:rsidRPr="008F557D">
              <w:rPr>
                <w:bCs/>
              </w:rPr>
              <w:t>I</w:t>
            </w:r>
          </w:p>
        </w:tc>
      </w:tr>
      <w:tr w:rsidRPr="008B5B55" w:rsidR="004D5C70" w:rsidTr="00404525" w14:paraId="53612F46"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6DD172E7" w14:textId="77777777">
            <w:pPr>
              <w:pStyle w:val="TableTextLeft"/>
              <w:spacing w:before="20"/>
            </w:pPr>
            <w:r w:rsidRPr="008B5B55">
              <w:t>Number of children</w:t>
            </w:r>
          </w:p>
        </w:tc>
        <w:tc>
          <w:tcPr>
            <w:tcW w:w="426" w:type="pct"/>
          </w:tcPr>
          <w:p w:rsidRPr="00404525" w:rsidR="004D5C70" w:rsidP="00A94829" w:rsidRDefault="004D5C70" w14:paraId="17320593"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2,132</w:t>
            </w:r>
          </w:p>
        </w:tc>
        <w:tc>
          <w:tcPr>
            <w:tcW w:w="520" w:type="pct"/>
          </w:tcPr>
          <w:p w:rsidRPr="00404525" w:rsidR="004D5C70" w:rsidP="00A94829" w:rsidRDefault="004D5C70" w14:paraId="750CA36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404525" w:rsidR="004D5C70" w:rsidP="00A94829" w:rsidRDefault="004D5C70" w14:paraId="00E59FC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404525" w:rsidR="004D5C70" w:rsidP="00A94829" w:rsidRDefault="004D5C70" w14:paraId="04305F35"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1,223</w:t>
            </w:r>
          </w:p>
        </w:tc>
        <w:tc>
          <w:tcPr>
            <w:tcW w:w="511" w:type="pct"/>
          </w:tcPr>
          <w:p w:rsidRPr="00404525" w:rsidR="004D5C70" w:rsidP="00A94829" w:rsidRDefault="004D5C70" w14:paraId="4EC11EA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404525" w:rsidR="004D5C70" w:rsidP="00A94829" w:rsidRDefault="004D5C70" w14:paraId="61C23DC0"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404525" w:rsidR="004D5C70" w:rsidP="00A94829" w:rsidRDefault="004D5C70" w14:paraId="73C7CF1B"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1,162</w:t>
            </w:r>
          </w:p>
        </w:tc>
      </w:tr>
      <w:tr w:rsidRPr="008B5B55" w:rsidR="004D5C70" w:rsidTr="00404525" w14:paraId="72740B19"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525F82FF" w14:textId="77777777">
            <w:pPr>
              <w:pStyle w:val="TableTextLeft"/>
              <w:spacing w:before="20"/>
            </w:pPr>
            <w:r w:rsidRPr="008B5B55">
              <w:t>Weight</w:t>
            </w:r>
          </w:p>
        </w:tc>
        <w:tc>
          <w:tcPr>
            <w:tcW w:w="426" w:type="pct"/>
          </w:tcPr>
          <w:p w:rsidRPr="00404525" w:rsidR="004D5C70" w:rsidP="00A94829" w:rsidRDefault="004D5C70" w14:paraId="35314010"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CNST2WT</w:t>
            </w:r>
          </w:p>
        </w:tc>
        <w:tc>
          <w:tcPr>
            <w:tcW w:w="520" w:type="pct"/>
          </w:tcPr>
          <w:p w:rsidRPr="00404525" w:rsidR="004D5C70" w:rsidP="00A94829" w:rsidRDefault="004D5C70" w14:paraId="3D736DF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404525" w:rsidR="004D5C70" w:rsidP="00A94829" w:rsidRDefault="004D5C70" w14:paraId="104E99D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404525" w:rsidR="004D5C70" w:rsidP="00A94829" w:rsidRDefault="004D5C70" w14:paraId="327173C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P21R2WT</w:t>
            </w:r>
          </w:p>
        </w:tc>
        <w:tc>
          <w:tcPr>
            <w:tcW w:w="511" w:type="pct"/>
          </w:tcPr>
          <w:p w:rsidRPr="00404525" w:rsidR="004D5C70" w:rsidP="00A94829" w:rsidRDefault="004D5C70" w14:paraId="4574420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404525" w:rsidR="004D5C70" w:rsidP="00A94829" w:rsidRDefault="004D5C70" w14:paraId="18152BF5"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404525" w:rsidR="004D5C70" w:rsidP="00A94829" w:rsidRDefault="004D5C70" w14:paraId="7F4418B0"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404525">
              <w:t>PR12WT</w:t>
            </w:r>
          </w:p>
        </w:tc>
      </w:tr>
      <w:tr w:rsidRPr="008B5B55" w:rsidR="004D5C70" w:rsidTr="00C8706D" w14:paraId="2D29E103" w14:textId="77777777">
        <w:tc>
          <w:tcPr>
            <w:cnfStyle w:val="001000000000" w:firstRow="0" w:lastRow="0" w:firstColumn="1" w:lastColumn="0" w:oddVBand="0" w:evenVBand="0" w:oddHBand="0" w:evenHBand="0" w:firstRowFirstColumn="0" w:firstRowLastColumn="0" w:lastRowFirstColumn="0" w:lastRowLastColumn="0"/>
            <w:tcW w:w="1115" w:type="pct"/>
            <w:gridSpan w:val="2"/>
            <w:shd w:val="clear" w:color="auto" w:fill="0B2949" w:themeFill="accent1"/>
          </w:tcPr>
          <w:p w:rsidRPr="00E07990" w:rsidR="004D5C70" w:rsidP="00A94829" w:rsidRDefault="004D5C70" w14:paraId="68DAC553" w14:textId="77777777">
            <w:pPr>
              <w:pStyle w:val="TableRowHead"/>
              <w:spacing w:before="20"/>
            </w:pPr>
            <w:r w:rsidRPr="00E07990">
              <w:t xml:space="preserve">Categorical variables at </w:t>
            </w:r>
          </w:p>
          <w:p w:rsidRPr="008B5B55" w:rsidR="004D5C70" w:rsidP="00A94829" w:rsidRDefault="004D5C70" w14:paraId="2BD0FC1C" w14:textId="77777777">
            <w:pPr>
              <w:pStyle w:val="TableRowHead"/>
              <w:spacing w:before="20"/>
            </w:pPr>
            <w:r w:rsidRPr="00E07990">
              <w:t>child level</w:t>
            </w:r>
          </w:p>
        </w:tc>
        <w:tc>
          <w:tcPr>
            <w:tcW w:w="426" w:type="pct"/>
            <w:shd w:val="clear" w:color="auto" w:fill="0B2949" w:themeFill="accent1"/>
            <w:vAlign w:val="bottom"/>
          </w:tcPr>
          <w:p w:rsidRPr="008B5B55" w:rsidR="004D5C70" w:rsidP="00A94829" w:rsidRDefault="004D5C70" w14:paraId="0B649AC9"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0" w:type="pct"/>
            <w:shd w:val="clear" w:color="auto" w:fill="0B2949" w:themeFill="accent1"/>
            <w:vAlign w:val="bottom"/>
          </w:tcPr>
          <w:p w:rsidRPr="008B5B55" w:rsidR="004D5C70" w:rsidP="00A94829" w:rsidRDefault="004D5C70" w14:paraId="2D92D7FA"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shd w:val="clear" w:color="auto" w:fill="0B2949" w:themeFill="accent1"/>
            <w:vAlign w:val="bottom"/>
          </w:tcPr>
          <w:p w:rsidRPr="008B5B55" w:rsidR="004D5C70" w:rsidP="00A94829" w:rsidRDefault="004D5C70" w14:paraId="75746C2E"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0E67232A"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11" w:type="pct"/>
            <w:shd w:val="clear" w:color="auto" w:fill="0B2949" w:themeFill="accent1"/>
            <w:vAlign w:val="bottom"/>
          </w:tcPr>
          <w:p w:rsidRPr="008B5B55" w:rsidR="004D5C70" w:rsidP="00A94829" w:rsidRDefault="004D5C70" w14:paraId="25BCBEE0"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shd w:val="clear" w:color="auto" w:fill="0B2949" w:themeFill="accent1"/>
            <w:vAlign w:val="bottom"/>
          </w:tcPr>
          <w:p w:rsidRPr="008B5B55" w:rsidR="004D5C70" w:rsidP="00A94829" w:rsidRDefault="004D5C70" w14:paraId="54F36F31"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19FD8026"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5073A1" w14:paraId="11B40398"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3AA9F433" w14:textId="77777777">
            <w:pPr>
              <w:pStyle w:val="TableTextLeft"/>
              <w:spacing w:before="20"/>
            </w:pPr>
            <w:r w:rsidRPr="008B5B55">
              <w:t>Age group</w:t>
            </w:r>
          </w:p>
        </w:tc>
        <w:tc>
          <w:tcPr>
            <w:tcW w:w="524" w:type="pct"/>
          </w:tcPr>
          <w:p w:rsidRPr="008B5B55" w:rsidR="004D5C70" w:rsidP="00A94829" w:rsidRDefault="004D5C70" w14:paraId="250A26A4"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&lt; 48</w:t>
            </w:r>
            <w:r>
              <w:rPr>
                <w:color w:val="000000"/>
              </w:rPr>
              <w:t xml:space="preserve"> months</w:t>
            </w:r>
          </w:p>
        </w:tc>
        <w:tc>
          <w:tcPr>
            <w:tcW w:w="426" w:type="pct"/>
          </w:tcPr>
          <w:p w:rsidRPr="008B5B55" w:rsidR="004D5C70" w:rsidP="00A94829" w:rsidRDefault="004D5C70" w14:paraId="11791A7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49.60</w:t>
            </w:r>
          </w:p>
        </w:tc>
        <w:tc>
          <w:tcPr>
            <w:tcW w:w="520" w:type="pct"/>
          </w:tcPr>
          <w:p w:rsidRPr="008B5B55" w:rsidR="004D5C70" w:rsidP="00A94829" w:rsidRDefault="004D5C70" w14:paraId="6DF8827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56.62</w:t>
            </w:r>
          </w:p>
        </w:tc>
        <w:tc>
          <w:tcPr>
            <w:tcW w:w="660" w:type="pct"/>
            <w:vMerge w:val="restart"/>
            <w:vAlign w:val="center"/>
          </w:tcPr>
          <w:p w:rsidRPr="001D74BF" w:rsidR="004D5C70" w:rsidP="00A94829" w:rsidRDefault="004D5C70" w14:paraId="71B132F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0.171</w:t>
            </w:r>
          </w:p>
        </w:tc>
        <w:tc>
          <w:tcPr>
            <w:tcW w:w="554" w:type="pct"/>
          </w:tcPr>
          <w:p w:rsidRPr="008B5B55" w:rsidR="004D5C70" w:rsidP="00A94829" w:rsidRDefault="004D5C70" w14:paraId="35FE238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50.73 [3.48]</w:t>
            </w:r>
          </w:p>
        </w:tc>
        <w:tc>
          <w:tcPr>
            <w:tcW w:w="511" w:type="pct"/>
          </w:tcPr>
          <w:p w:rsidRPr="001D74BF" w:rsidR="004D5C70" w:rsidP="00A94829" w:rsidRDefault="004D5C70" w14:paraId="71A693A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52.65</w:t>
            </w:r>
          </w:p>
        </w:tc>
        <w:tc>
          <w:tcPr>
            <w:tcW w:w="660" w:type="pct"/>
            <w:vMerge w:val="restart"/>
            <w:vAlign w:val="center"/>
          </w:tcPr>
          <w:p w:rsidRPr="001D74BF" w:rsidR="004D5C70" w:rsidP="00A94829" w:rsidRDefault="004D5C70" w14:paraId="1E7AD5F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0.178</w:t>
            </w:r>
          </w:p>
        </w:tc>
        <w:tc>
          <w:tcPr>
            <w:tcW w:w="554" w:type="pct"/>
          </w:tcPr>
          <w:p w:rsidRPr="008B5B55" w:rsidR="004D5C70" w:rsidP="00A94829" w:rsidRDefault="004D5C70" w14:paraId="69703BD3"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52.22 [4.47]</w:t>
            </w:r>
          </w:p>
        </w:tc>
      </w:tr>
      <w:tr w:rsidRPr="008B5B55" w:rsidR="004D5C70" w:rsidTr="005073A1" w14:paraId="553138D2"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41FA8DF3" w14:textId="77777777">
            <w:pPr>
              <w:pStyle w:val="TableTextLeft"/>
              <w:spacing w:before="20"/>
            </w:pPr>
          </w:p>
        </w:tc>
        <w:tc>
          <w:tcPr>
            <w:tcW w:w="524" w:type="pct"/>
          </w:tcPr>
          <w:p w:rsidRPr="008B5B55" w:rsidR="004D5C70" w:rsidP="00A94829" w:rsidRDefault="004D5C70" w14:paraId="442471CD"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48</w:t>
            </w:r>
            <w:r>
              <w:rPr>
                <w:color w:val="000000"/>
              </w:rPr>
              <w:t>+ months</w:t>
            </w:r>
          </w:p>
        </w:tc>
        <w:tc>
          <w:tcPr>
            <w:tcW w:w="426" w:type="pct"/>
          </w:tcPr>
          <w:p w:rsidRPr="008B5B55" w:rsidR="004D5C70" w:rsidP="00A94829" w:rsidRDefault="004D5C70" w14:paraId="452EAD1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50.40</w:t>
            </w:r>
          </w:p>
        </w:tc>
        <w:tc>
          <w:tcPr>
            <w:tcW w:w="520" w:type="pct"/>
          </w:tcPr>
          <w:p w:rsidRPr="008B5B55" w:rsidR="004D5C70" w:rsidP="00A94829" w:rsidRDefault="004D5C70" w14:paraId="2AB379F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62.45</w:t>
            </w:r>
          </w:p>
        </w:tc>
        <w:tc>
          <w:tcPr>
            <w:tcW w:w="660" w:type="pct"/>
            <w:vMerge/>
            <w:vAlign w:val="center"/>
          </w:tcPr>
          <w:p w:rsidRPr="001D74BF" w:rsidR="004D5C70" w:rsidP="00A94829" w:rsidRDefault="004D5C70" w14:paraId="4259CE9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0A567D7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49.27 [3.48]</w:t>
            </w:r>
          </w:p>
        </w:tc>
        <w:tc>
          <w:tcPr>
            <w:tcW w:w="511" w:type="pct"/>
          </w:tcPr>
          <w:p w:rsidRPr="001D74BF" w:rsidR="004D5C70" w:rsidP="00A94829" w:rsidRDefault="004D5C70" w14:paraId="33185AE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58.15</w:t>
            </w:r>
          </w:p>
        </w:tc>
        <w:tc>
          <w:tcPr>
            <w:tcW w:w="660" w:type="pct"/>
            <w:vMerge/>
            <w:vAlign w:val="center"/>
          </w:tcPr>
          <w:p w:rsidRPr="001D74BF" w:rsidR="004D5C70" w:rsidP="00A94829" w:rsidRDefault="004D5C70" w14:paraId="486448D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A4BB37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47.78 [4.47]</w:t>
            </w:r>
          </w:p>
        </w:tc>
      </w:tr>
      <w:tr w:rsidRPr="008B5B55" w:rsidR="004D5C70" w:rsidTr="005073A1" w14:paraId="1B534CF6"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5C5DA089" w14:textId="77777777">
            <w:pPr>
              <w:pStyle w:val="TableTextLeft"/>
              <w:spacing w:before="20"/>
            </w:pPr>
            <w:r w:rsidRPr="008B5B55">
              <w:t>Sex</w:t>
            </w:r>
          </w:p>
        </w:tc>
        <w:tc>
          <w:tcPr>
            <w:tcW w:w="524" w:type="pct"/>
          </w:tcPr>
          <w:p w:rsidRPr="008B5B55" w:rsidR="004D5C70" w:rsidP="00A94829" w:rsidRDefault="004D5C70" w14:paraId="0EE49638"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F</w:t>
            </w:r>
            <w:r>
              <w:rPr>
                <w:color w:val="000000"/>
              </w:rPr>
              <w:t>emale</w:t>
            </w:r>
          </w:p>
        </w:tc>
        <w:tc>
          <w:tcPr>
            <w:tcW w:w="426" w:type="pct"/>
          </w:tcPr>
          <w:p w:rsidRPr="008B5B55" w:rsidR="004D5C70" w:rsidP="00A94829" w:rsidRDefault="004D5C70" w14:paraId="72638BC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49.13</w:t>
            </w:r>
          </w:p>
        </w:tc>
        <w:tc>
          <w:tcPr>
            <w:tcW w:w="520" w:type="pct"/>
          </w:tcPr>
          <w:p w:rsidRPr="008B5B55" w:rsidR="004D5C70" w:rsidP="00A94829" w:rsidRDefault="004D5C70" w14:paraId="6FF63C4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61.07</w:t>
            </w:r>
          </w:p>
        </w:tc>
        <w:tc>
          <w:tcPr>
            <w:tcW w:w="660" w:type="pct"/>
            <w:vMerge w:val="restart"/>
            <w:vAlign w:val="center"/>
          </w:tcPr>
          <w:p w:rsidRPr="001D74BF" w:rsidR="004D5C70" w:rsidP="00A94829" w:rsidRDefault="004D5C70" w14:paraId="5473CB6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0.156</w:t>
            </w:r>
          </w:p>
        </w:tc>
        <w:tc>
          <w:tcPr>
            <w:tcW w:w="554" w:type="pct"/>
          </w:tcPr>
          <w:p w:rsidRPr="008B5B55" w:rsidR="004D5C70" w:rsidP="00A94829" w:rsidRDefault="004D5C70" w14:paraId="794F3D9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49.13 [1.12]</w:t>
            </w:r>
          </w:p>
        </w:tc>
        <w:tc>
          <w:tcPr>
            <w:tcW w:w="511" w:type="pct"/>
          </w:tcPr>
          <w:p w:rsidRPr="001D74BF" w:rsidR="004D5C70" w:rsidP="00A94829" w:rsidRDefault="004D5C70" w14:paraId="6FFB419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57.68</w:t>
            </w:r>
          </w:p>
        </w:tc>
        <w:tc>
          <w:tcPr>
            <w:tcW w:w="660" w:type="pct"/>
            <w:vMerge w:val="restart"/>
            <w:vAlign w:val="center"/>
          </w:tcPr>
          <w:p w:rsidRPr="001D74BF" w:rsidR="004D5C70" w:rsidP="00A94829" w:rsidRDefault="004D5C70" w14:paraId="150F450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0.058</w:t>
            </w:r>
          </w:p>
        </w:tc>
        <w:tc>
          <w:tcPr>
            <w:tcW w:w="554" w:type="pct"/>
          </w:tcPr>
          <w:p w:rsidRPr="008B5B55" w:rsidR="004D5C70" w:rsidP="00A94829" w:rsidRDefault="004D5C70" w14:paraId="05D6C51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49.13 [1.12]</w:t>
            </w:r>
          </w:p>
        </w:tc>
      </w:tr>
      <w:tr w:rsidRPr="008B5B55" w:rsidR="004D5C70" w:rsidTr="005073A1" w14:paraId="76A7F1AC"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65BC31C9" w14:textId="77777777">
            <w:pPr>
              <w:pStyle w:val="TableTextLeft"/>
              <w:spacing w:before="20"/>
            </w:pPr>
          </w:p>
        </w:tc>
        <w:tc>
          <w:tcPr>
            <w:tcW w:w="524" w:type="pct"/>
          </w:tcPr>
          <w:p w:rsidRPr="008B5B55" w:rsidR="004D5C70" w:rsidP="00A94829" w:rsidRDefault="004D5C70" w14:paraId="7FCEE39A"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M</w:t>
            </w:r>
            <w:r>
              <w:rPr>
                <w:color w:val="000000"/>
              </w:rPr>
              <w:t>ale</w:t>
            </w:r>
          </w:p>
        </w:tc>
        <w:tc>
          <w:tcPr>
            <w:tcW w:w="426" w:type="pct"/>
          </w:tcPr>
          <w:p w:rsidRPr="008B5B55" w:rsidR="004D5C70" w:rsidP="00A94829" w:rsidRDefault="004D5C70" w14:paraId="3EFE874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50.87</w:t>
            </w:r>
          </w:p>
        </w:tc>
        <w:tc>
          <w:tcPr>
            <w:tcW w:w="520" w:type="pct"/>
          </w:tcPr>
          <w:p w:rsidRPr="008B5B55" w:rsidR="004D5C70" w:rsidP="00A94829" w:rsidRDefault="004D5C70" w14:paraId="4597894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58.10</w:t>
            </w:r>
          </w:p>
        </w:tc>
        <w:tc>
          <w:tcPr>
            <w:tcW w:w="660" w:type="pct"/>
            <w:vMerge/>
            <w:vAlign w:val="center"/>
          </w:tcPr>
          <w:p w:rsidRPr="001D74BF" w:rsidR="004D5C70" w:rsidP="00A94829" w:rsidRDefault="004D5C70" w14:paraId="617A394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28F3C2B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50.87 [1.12]</w:t>
            </w:r>
          </w:p>
        </w:tc>
        <w:tc>
          <w:tcPr>
            <w:tcW w:w="511" w:type="pct"/>
          </w:tcPr>
          <w:p w:rsidRPr="001D74BF" w:rsidR="004D5C70" w:rsidP="00A94829" w:rsidRDefault="004D5C70" w14:paraId="2A80C3B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53.24</w:t>
            </w:r>
          </w:p>
        </w:tc>
        <w:tc>
          <w:tcPr>
            <w:tcW w:w="660" w:type="pct"/>
            <w:vMerge/>
            <w:vAlign w:val="center"/>
          </w:tcPr>
          <w:p w:rsidRPr="001D74BF" w:rsidR="004D5C70" w:rsidP="00A94829" w:rsidRDefault="004D5C70" w14:paraId="28E1EF6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7EAAB9D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50.87 [1.12]</w:t>
            </w:r>
          </w:p>
        </w:tc>
      </w:tr>
      <w:tr w:rsidRPr="008B5B55" w:rsidR="004D5C70" w:rsidTr="005073A1" w14:paraId="5AA72387"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23EF56D6" w14:textId="77777777">
            <w:pPr>
              <w:pStyle w:val="TableTextLeft"/>
              <w:spacing w:before="20"/>
            </w:pPr>
            <w:r>
              <w:t>Language spoken at home</w:t>
            </w:r>
          </w:p>
        </w:tc>
        <w:tc>
          <w:tcPr>
            <w:tcW w:w="524" w:type="pct"/>
          </w:tcPr>
          <w:p w:rsidRPr="008B5B55" w:rsidR="004D5C70" w:rsidP="00A94829" w:rsidRDefault="004D5C70" w14:paraId="2FE31341"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English</w:t>
            </w:r>
          </w:p>
        </w:tc>
        <w:tc>
          <w:tcPr>
            <w:tcW w:w="426" w:type="pct"/>
          </w:tcPr>
          <w:p w:rsidRPr="008B5B55" w:rsidR="004D5C70" w:rsidP="00A94829" w:rsidRDefault="004D5C70" w14:paraId="3566715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77.29</w:t>
            </w:r>
          </w:p>
        </w:tc>
        <w:tc>
          <w:tcPr>
            <w:tcW w:w="520" w:type="pct"/>
          </w:tcPr>
          <w:p w:rsidRPr="008B5B55" w:rsidR="004D5C70" w:rsidP="00A94829" w:rsidRDefault="004D5C70" w14:paraId="3616F07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56.95</w:t>
            </w:r>
          </w:p>
        </w:tc>
        <w:tc>
          <w:tcPr>
            <w:tcW w:w="660" w:type="pct"/>
            <w:vMerge w:val="restart"/>
            <w:vAlign w:val="center"/>
          </w:tcPr>
          <w:p w:rsidRPr="001D74BF" w:rsidR="004D5C70" w:rsidP="00A94829" w:rsidRDefault="004D5C70" w14:paraId="2913171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0.136</w:t>
            </w:r>
          </w:p>
        </w:tc>
        <w:tc>
          <w:tcPr>
            <w:tcW w:w="554" w:type="pct"/>
          </w:tcPr>
          <w:p w:rsidRPr="008B5B55" w:rsidR="004D5C70" w:rsidP="00A94829" w:rsidRDefault="004D5C70" w14:paraId="5C69806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76.85 [4.78]</w:t>
            </w:r>
          </w:p>
        </w:tc>
        <w:tc>
          <w:tcPr>
            <w:tcW w:w="511" w:type="pct"/>
          </w:tcPr>
          <w:p w:rsidRPr="001D74BF" w:rsidR="004D5C70" w:rsidP="00A94829" w:rsidRDefault="004D5C70" w14:paraId="566EFDD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54.46</w:t>
            </w:r>
          </w:p>
        </w:tc>
        <w:tc>
          <w:tcPr>
            <w:tcW w:w="660" w:type="pct"/>
            <w:vMerge w:val="restart"/>
            <w:vAlign w:val="center"/>
          </w:tcPr>
          <w:p w:rsidRPr="001D74BF" w:rsidR="004D5C70" w:rsidP="00A94829" w:rsidRDefault="004D5C70" w14:paraId="7B0C79C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0.500</w:t>
            </w:r>
          </w:p>
        </w:tc>
        <w:tc>
          <w:tcPr>
            <w:tcW w:w="554" w:type="pct"/>
          </w:tcPr>
          <w:p w:rsidRPr="008B5B55" w:rsidR="004D5C70" w:rsidP="00A94829" w:rsidRDefault="004D5C70" w14:paraId="28A8468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76.86 [4.70]</w:t>
            </w:r>
          </w:p>
        </w:tc>
      </w:tr>
      <w:tr w:rsidRPr="008B5B55" w:rsidR="004D5C70" w:rsidTr="005073A1" w14:paraId="2B67CC92"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590AD47F" w14:textId="77777777">
            <w:pPr>
              <w:pStyle w:val="TableTextLeft"/>
              <w:spacing w:before="20"/>
            </w:pPr>
          </w:p>
        </w:tc>
        <w:tc>
          <w:tcPr>
            <w:tcW w:w="524" w:type="pct"/>
          </w:tcPr>
          <w:p w:rsidRPr="008B5B55" w:rsidR="004D5C70" w:rsidP="00A94829" w:rsidRDefault="004D5C70" w14:paraId="0F86FFE7"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Pr>
                <w:color w:val="000000"/>
              </w:rPr>
              <w:t>Non-English</w:t>
            </w:r>
          </w:p>
        </w:tc>
        <w:tc>
          <w:tcPr>
            <w:tcW w:w="426" w:type="pct"/>
          </w:tcPr>
          <w:p w:rsidRPr="008B5B55" w:rsidR="004D5C70" w:rsidP="00A94829" w:rsidRDefault="004D5C70" w14:paraId="49140CB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22.71</w:t>
            </w:r>
          </w:p>
        </w:tc>
        <w:tc>
          <w:tcPr>
            <w:tcW w:w="520" w:type="pct"/>
          </w:tcPr>
          <w:p w:rsidRPr="008B5B55" w:rsidR="004D5C70" w:rsidP="00A94829" w:rsidRDefault="004D5C70" w14:paraId="2139CE5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68.43</w:t>
            </w:r>
          </w:p>
        </w:tc>
        <w:tc>
          <w:tcPr>
            <w:tcW w:w="660" w:type="pct"/>
            <w:vMerge/>
            <w:vAlign w:val="center"/>
          </w:tcPr>
          <w:p w:rsidRPr="001D74BF" w:rsidR="004D5C70" w:rsidP="00A94829" w:rsidRDefault="004D5C70" w14:paraId="41AD6FA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5A0BB7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23.15 [4.78]</w:t>
            </w:r>
          </w:p>
        </w:tc>
        <w:tc>
          <w:tcPr>
            <w:tcW w:w="511" w:type="pct"/>
          </w:tcPr>
          <w:p w:rsidRPr="001D74BF" w:rsidR="004D5C70" w:rsidP="00A94829" w:rsidRDefault="004D5C70" w14:paraId="7244E31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58.71</w:t>
            </w:r>
          </w:p>
        </w:tc>
        <w:tc>
          <w:tcPr>
            <w:tcW w:w="660" w:type="pct"/>
            <w:vMerge/>
            <w:vAlign w:val="center"/>
          </w:tcPr>
          <w:p w:rsidRPr="001D74BF" w:rsidR="004D5C70" w:rsidP="00A94829" w:rsidRDefault="004D5C70" w14:paraId="57C8531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B28E86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23.14 [4.70]</w:t>
            </w:r>
          </w:p>
        </w:tc>
      </w:tr>
      <w:tr w:rsidRPr="008B5B55" w:rsidR="004D5C70" w:rsidTr="005073A1" w14:paraId="6414DBC8"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481FD621" w14:textId="77777777">
            <w:pPr>
              <w:pStyle w:val="TableTextLeft"/>
              <w:spacing w:before="20"/>
            </w:pPr>
            <w:r w:rsidRPr="008B5B55">
              <w:t>Months enrolled in Head Start</w:t>
            </w:r>
          </w:p>
        </w:tc>
        <w:tc>
          <w:tcPr>
            <w:tcW w:w="524" w:type="pct"/>
          </w:tcPr>
          <w:p w:rsidRPr="008B5B55" w:rsidR="004D5C70" w:rsidP="00A94829" w:rsidRDefault="004D5C70" w14:paraId="086688B5"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&lt;</w:t>
            </w:r>
            <w:r>
              <w:rPr>
                <w:color w:val="000000"/>
              </w:rPr>
              <w:t xml:space="preserve"> </w:t>
            </w:r>
            <w:r w:rsidRPr="008B5B55">
              <w:rPr>
                <w:color w:val="000000"/>
              </w:rPr>
              <w:t>2</w:t>
            </w:r>
          </w:p>
        </w:tc>
        <w:tc>
          <w:tcPr>
            <w:tcW w:w="426" w:type="pct"/>
          </w:tcPr>
          <w:p w:rsidRPr="008B5B55" w:rsidR="004D5C70" w:rsidP="00A94829" w:rsidRDefault="004D5C70" w14:paraId="60973DA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42.99</w:t>
            </w:r>
          </w:p>
        </w:tc>
        <w:tc>
          <w:tcPr>
            <w:tcW w:w="520" w:type="pct"/>
          </w:tcPr>
          <w:p w:rsidRPr="008B5B55" w:rsidR="004D5C70" w:rsidP="00A94829" w:rsidRDefault="004D5C70" w14:paraId="252413F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57.73</w:t>
            </w:r>
          </w:p>
        </w:tc>
        <w:tc>
          <w:tcPr>
            <w:tcW w:w="660" w:type="pct"/>
            <w:vMerge w:val="restart"/>
            <w:vAlign w:val="center"/>
          </w:tcPr>
          <w:p w:rsidRPr="001D74BF" w:rsidR="004D5C70" w:rsidP="00A94829" w:rsidRDefault="004D5C70" w14:paraId="741ED9B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0.466</w:t>
            </w:r>
          </w:p>
        </w:tc>
        <w:tc>
          <w:tcPr>
            <w:tcW w:w="554" w:type="pct"/>
          </w:tcPr>
          <w:p w:rsidRPr="008B5B55" w:rsidR="004D5C70" w:rsidP="00A94829" w:rsidRDefault="004D5C70" w14:paraId="5E92823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43.03 [5.58]</w:t>
            </w:r>
          </w:p>
        </w:tc>
        <w:tc>
          <w:tcPr>
            <w:tcW w:w="511" w:type="pct"/>
          </w:tcPr>
          <w:p w:rsidRPr="001D74BF" w:rsidR="004D5C70" w:rsidP="00A94829" w:rsidRDefault="004D5C70" w14:paraId="359B52A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54.14</w:t>
            </w:r>
          </w:p>
        </w:tc>
        <w:tc>
          <w:tcPr>
            <w:tcW w:w="660" w:type="pct"/>
            <w:vMerge w:val="restart"/>
            <w:vAlign w:val="center"/>
          </w:tcPr>
          <w:p w:rsidRPr="001D74BF" w:rsidR="004D5C70" w:rsidP="00A94829" w:rsidRDefault="004D5C70" w14:paraId="22BF7BA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0.915</w:t>
            </w:r>
          </w:p>
        </w:tc>
        <w:tc>
          <w:tcPr>
            <w:tcW w:w="554" w:type="pct"/>
          </w:tcPr>
          <w:p w:rsidRPr="008B5B55" w:rsidR="004D5C70" w:rsidP="00A94829" w:rsidRDefault="004D5C70" w14:paraId="26F6C5F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43.42 [5.31]</w:t>
            </w:r>
          </w:p>
        </w:tc>
      </w:tr>
      <w:tr w:rsidRPr="008B5B55" w:rsidR="004D5C70" w:rsidTr="005073A1" w14:paraId="52C27FD5"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0F408610" w14:textId="77777777">
            <w:pPr>
              <w:pStyle w:val="TableTextLeft"/>
              <w:spacing w:before="20"/>
            </w:pPr>
          </w:p>
        </w:tc>
        <w:tc>
          <w:tcPr>
            <w:tcW w:w="524" w:type="pct"/>
          </w:tcPr>
          <w:p w:rsidRPr="008B5B55" w:rsidR="004D5C70" w:rsidP="00A94829" w:rsidRDefault="004D5C70" w14:paraId="3963D7B3"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w:t>
            </w:r>
            <w:r>
              <w:rPr>
                <w:color w:val="000000"/>
              </w:rPr>
              <w:t xml:space="preserve"> </w:t>
            </w:r>
            <w:r w:rsidRPr="008B5B55">
              <w:rPr>
                <w:color w:val="000000"/>
              </w:rPr>
              <w:t>2</w:t>
            </w:r>
          </w:p>
        </w:tc>
        <w:tc>
          <w:tcPr>
            <w:tcW w:w="426" w:type="pct"/>
          </w:tcPr>
          <w:p w:rsidRPr="008B5B55" w:rsidR="004D5C70" w:rsidP="00A94829" w:rsidRDefault="004D5C70" w14:paraId="4656B73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44.87</w:t>
            </w:r>
          </w:p>
        </w:tc>
        <w:tc>
          <w:tcPr>
            <w:tcW w:w="520" w:type="pct"/>
          </w:tcPr>
          <w:p w:rsidRPr="008B5B55" w:rsidR="004D5C70" w:rsidP="00A94829" w:rsidRDefault="004D5C70" w14:paraId="07C03E0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57.77</w:t>
            </w:r>
          </w:p>
        </w:tc>
        <w:tc>
          <w:tcPr>
            <w:tcW w:w="660" w:type="pct"/>
            <w:vMerge/>
            <w:vAlign w:val="center"/>
          </w:tcPr>
          <w:p w:rsidRPr="001D74BF" w:rsidR="004D5C70" w:rsidP="00A94829" w:rsidRDefault="004D5C70" w14:paraId="75188C7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9D105E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43.99 [4.31]</w:t>
            </w:r>
          </w:p>
        </w:tc>
        <w:tc>
          <w:tcPr>
            <w:tcW w:w="511" w:type="pct"/>
          </w:tcPr>
          <w:p w:rsidRPr="001D74BF" w:rsidR="004D5C70" w:rsidP="00A94829" w:rsidRDefault="004D5C70" w14:paraId="72DD092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55.63</w:t>
            </w:r>
          </w:p>
        </w:tc>
        <w:tc>
          <w:tcPr>
            <w:tcW w:w="660" w:type="pct"/>
            <w:vMerge/>
            <w:vAlign w:val="center"/>
          </w:tcPr>
          <w:p w:rsidRPr="001D74BF" w:rsidR="004D5C70" w:rsidP="00A94829" w:rsidRDefault="004D5C70" w14:paraId="24B5C00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6B951E9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43.98 [4.30]</w:t>
            </w:r>
          </w:p>
        </w:tc>
      </w:tr>
      <w:tr w:rsidRPr="008B5B55" w:rsidR="004D5C70" w:rsidTr="005073A1" w14:paraId="251CDF85"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0AAF0299" w14:textId="77777777">
            <w:pPr>
              <w:pStyle w:val="TableTextLeft"/>
              <w:spacing w:before="20"/>
            </w:pPr>
          </w:p>
        </w:tc>
        <w:tc>
          <w:tcPr>
            <w:tcW w:w="524" w:type="pct"/>
          </w:tcPr>
          <w:p w:rsidRPr="008B5B55" w:rsidR="004D5C70" w:rsidP="00A94829" w:rsidRDefault="004D5C70" w14:paraId="7703507D"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&gt;</w:t>
            </w:r>
            <w:r>
              <w:rPr>
                <w:color w:val="000000"/>
              </w:rPr>
              <w:t xml:space="preserve"> </w:t>
            </w:r>
            <w:r w:rsidRPr="008B5B55">
              <w:rPr>
                <w:color w:val="000000"/>
              </w:rPr>
              <w:t>2</w:t>
            </w:r>
          </w:p>
        </w:tc>
        <w:tc>
          <w:tcPr>
            <w:tcW w:w="426" w:type="pct"/>
          </w:tcPr>
          <w:p w:rsidRPr="008B5B55" w:rsidR="004D5C70" w:rsidP="00A94829" w:rsidRDefault="004D5C70" w14:paraId="5533D25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12.13</w:t>
            </w:r>
          </w:p>
        </w:tc>
        <w:tc>
          <w:tcPr>
            <w:tcW w:w="520" w:type="pct"/>
          </w:tcPr>
          <w:p w:rsidRPr="008B5B55" w:rsidR="004D5C70" w:rsidP="00A94829" w:rsidRDefault="004D5C70" w14:paraId="4019CC2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72.65</w:t>
            </w:r>
          </w:p>
        </w:tc>
        <w:tc>
          <w:tcPr>
            <w:tcW w:w="660" w:type="pct"/>
            <w:vMerge/>
            <w:vAlign w:val="center"/>
          </w:tcPr>
          <w:p w:rsidRPr="001D74BF" w:rsidR="004D5C70" w:rsidP="00A94829" w:rsidRDefault="004D5C70" w14:paraId="38B96E2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CC479CF"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12.97 [3.89]</w:t>
            </w:r>
          </w:p>
        </w:tc>
        <w:tc>
          <w:tcPr>
            <w:tcW w:w="511" w:type="pct"/>
          </w:tcPr>
          <w:p w:rsidRPr="001D74BF" w:rsidR="004D5C70" w:rsidP="00A94829" w:rsidRDefault="004D5C70" w14:paraId="5881BC4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59.18</w:t>
            </w:r>
          </w:p>
        </w:tc>
        <w:tc>
          <w:tcPr>
            <w:tcW w:w="660" w:type="pct"/>
            <w:vMerge/>
            <w:vAlign w:val="center"/>
          </w:tcPr>
          <w:p w:rsidRPr="001D74BF" w:rsidR="004D5C70" w:rsidP="00A94829" w:rsidRDefault="004D5C70" w14:paraId="04211E4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05944B6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12.61 [3.55]</w:t>
            </w:r>
          </w:p>
        </w:tc>
      </w:tr>
      <w:tr w:rsidRPr="008B5B55" w:rsidR="004D5C70" w:rsidTr="005073A1" w14:paraId="5B93DA13"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5FB7C0E3" w14:textId="77777777">
            <w:pPr>
              <w:pStyle w:val="TableTextLeft"/>
              <w:spacing w:before="20"/>
            </w:pPr>
            <w:r w:rsidRPr="008B5B55">
              <w:t>Child participation in Early H</w:t>
            </w:r>
            <w:r>
              <w:t xml:space="preserve">ead </w:t>
            </w:r>
            <w:r w:rsidRPr="008B5B55">
              <w:t>S</w:t>
            </w:r>
            <w:r>
              <w:t>tart</w:t>
            </w:r>
          </w:p>
        </w:tc>
        <w:tc>
          <w:tcPr>
            <w:tcW w:w="524" w:type="pct"/>
          </w:tcPr>
          <w:p w:rsidRPr="008B5B55" w:rsidR="004D5C70" w:rsidP="00A94829" w:rsidRDefault="004D5C70" w14:paraId="276FC0EC"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D</w:t>
            </w:r>
            <w:r>
              <w:rPr>
                <w:color w:val="000000"/>
              </w:rPr>
              <w:t>on’t know</w:t>
            </w:r>
          </w:p>
        </w:tc>
        <w:tc>
          <w:tcPr>
            <w:tcW w:w="426" w:type="pct"/>
          </w:tcPr>
          <w:p w:rsidRPr="008B5B55" w:rsidR="004D5C70" w:rsidP="00A94829" w:rsidRDefault="004D5C70" w14:paraId="0548EC4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13.12</w:t>
            </w:r>
          </w:p>
        </w:tc>
        <w:tc>
          <w:tcPr>
            <w:tcW w:w="520" w:type="pct"/>
          </w:tcPr>
          <w:p w:rsidRPr="008B5B55" w:rsidR="004D5C70" w:rsidP="00A94829" w:rsidRDefault="004D5C70" w14:paraId="599C879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52.03</w:t>
            </w:r>
          </w:p>
        </w:tc>
        <w:tc>
          <w:tcPr>
            <w:tcW w:w="660" w:type="pct"/>
            <w:vMerge w:val="restart"/>
            <w:vAlign w:val="center"/>
          </w:tcPr>
          <w:p w:rsidRPr="001D74BF" w:rsidR="004D5C70" w:rsidP="00A94829" w:rsidRDefault="004D5C70" w14:paraId="650B00C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0.624</w:t>
            </w:r>
          </w:p>
        </w:tc>
        <w:tc>
          <w:tcPr>
            <w:tcW w:w="554" w:type="pct"/>
          </w:tcPr>
          <w:p w:rsidRPr="008B5B55" w:rsidR="004D5C70" w:rsidP="00A94829" w:rsidRDefault="004D5C70" w14:paraId="722A9AD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14.54 [4.46]</w:t>
            </w:r>
          </w:p>
        </w:tc>
        <w:tc>
          <w:tcPr>
            <w:tcW w:w="511" w:type="pct"/>
          </w:tcPr>
          <w:p w:rsidRPr="001D74BF" w:rsidR="004D5C70" w:rsidP="00A94829" w:rsidRDefault="004D5C70" w14:paraId="678389F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50.54</w:t>
            </w:r>
          </w:p>
        </w:tc>
        <w:tc>
          <w:tcPr>
            <w:tcW w:w="660" w:type="pct"/>
            <w:vMerge w:val="restart"/>
            <w:vAlign w:val="center"/>
          </w:tcPr>
          <w:p w:rsidRPr="001D74BF" w:rsidR="004D5C70" w:rsidP="00A94829" w:rsidRDefault="004D5C70" w14:paraId="3C51A53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0.812</w:t>
            </w:r>
          </w:p>
        </w:tc>
        <w:tc>
          <w:tcPr>
            <w:tcW w:w="554" w:type="pct"/>
          </w:tcPr>
          <w:p w:rsidRPr="008B5B55" w:rsidR="004D5C70" w:rsidP="00A94829" w:rsidRDefault="004D5C70" w14:paraId="233C4E4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14.54 [4.46]</w:t>
            </w:r>
          </w:p>
        </w:tc>
      </w:tr>
      <w:tr w:rsidRPr="008B5B55" w:rsidR="004D5C70" w:rsidTr="005073A1" w14:paraId="2C1FD827"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5221F467" w14:textId="77777777">
            <w:pPr>
              <w:pStyle w:val="TableTextLeft"/>
              <w:spacing w:before="20"/>
            </w:pPr>
          </w:p>
        </w:tc>
        <w:tc>
          <w:tcPr>
            <w:tcW w:w="524" w:type="pct"/>
          </w:tcPr>
          <w:p w:rsidRPr="008B5B55" w:rsidR="004D5C70" w:rsidP="00A94829" w:rsidRDefault="004D5C70" w14:paraId="7BA9E3AA"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N</w:t>
            </w:r>
            <w:r>
              <w:rPr>
                <w:color w:val="000000"/>
              </w:rPr>
              <w:t>o</w:t>
            </w:r>
          </w:p>
        </w:tc>
        <w:tc>
          <w:tcPr>
            <w:tcW w:w="426" w:type="pct"/>
          </w:tcPr>
          <w:p w:rsidRPr="008B5B55" w:rsidR="004D5C70" w:rsidP="00A94829" w:rsidRDefault="004D5C70" w14:paraId="3F8FDF3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71.11</w:t>
            </w:r>
          </w:p>
        </w:tc>
        <w:tc>
          <w:tcPr>
            <w:tcW w:w="520" w:type="pct"/>
          </w:tcPr>
          <w:p w:rsidRPr="008B5B55" w:rsidR="004D5C70" w:rsidP="00A94829" w:rsidRDefault="004D5C70" w14:paraId="0D729DD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60.43</w:t>
            </w:r>
          </w:p>
        </w:tc>
        <w:tc>
          <w:tcPr>
            <w:tcW w:w="660" w:type="pct"/>
            <w:vMerge/>
            <w:vAlign w:val="center"/>
          </w:tcPr>
          <w:p w:rsidRPr="001D74BF" w:rsidR="004D5C70" w:rsidP="00A94829" w:rsidRDefault="004D5C70" w14:paraId="011E13A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79E5B42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68.55 [4.26]</w:t>
            </w:r>
          </w:p>
        </w:tc>
        <w:tc>
          <w:tcPr>
            <w:tcW w:w="511" w:type="pct"/>
          </w:tcPr>
          <w:p w:rsidRPr="001D74BF" w:rsidR="004D5C70" w:rsidP="00A94829" w:rsidRDefault="004D5C70" w14:paraId="7C3C3F7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55.96</w:t>
            </w:r>
          </w:p>
        </w:tc>
        <w:tc>
          <w:tcPr>
            <w:tcW w:w="660" w:type="pct"/>
            <w:vMerge/>
            <w:vAlign w:val="center"/>
          </w:tcPr>
          <w:p w:rsidRPr="001D74BF" w:rsidR="004D5C70" w:rsidP="00A94829" w:rsidRDefault="004D5C70" w14:paraId="2E5C7A3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2CC8BDA3"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68.16 [4.26]</w:t>
            </w:r>
          </w:p>
        </w:tc>
      </w:tr>
      <w:tr w:rsidRPr="008B5B55" w:rsidR="004D5C70" w:rsidTr="005073A1" w14:paraId="66348B82" w14:textId="77777777">
        <w:tc>
          <w:tcPr>
            <w:cnfStyle w:val="001000000000" w:firstRow="0" w:lastRow="0" w:firstColumn="1" w:lastColumn="0" w:oddVBand="0" w:evenVBand="0" w:oddHBand="0" w:evenHBand="0" w:firstRowFirstColumn="0" w:firstRowLastColumn="0" w:lastRowFirstColumn="0" w:lastRowLastColumn="0"/>
            <w:tcW w:w="590" w:type="pct"/>
            <w:vMerge/>
            <w:tcBorders>
              <w:bottom w:val="single" w:color="046B5C" w:themeColor="text2" w:sz="4" w:space="0"/>
            </w:tcBorders>
          </w:tcPr>
          <w:p w:rsidRPr="008B5B55" w:rsidR="004D5C70" w:rsidP="00A94829" w:rsidRDefault="004D5C70" w14:paraId="5CB42403" w14:textId="77777777">
            <w:pPr>
              <w:pStyle w:val="TableTextLeft"/>
              <w:spacing w:before="20"/>
            </w:pPr>
          </w:p>
        </w:tc>
        <w:tc>
          <w:tcPr>
            <w:tcW w:w="524" w:type="pct"/>
            <w:tcBorders>
              <w:bottom w:val="single" w:color="046B5C" w:themeColor="text2" w:sz="4" w:space="0"/>
            </w:tcBorders>
          </w:tcPr>
          <w:p w:rsidRPr="008B5B55" w:rsidR="004D5C70" w:rsidP="00A94829" w:rsidRDefault="004D5C70" w14:paraId="05D66AC0"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Y</w:t>
            </w:r>
            <w:r>
              <w:rPr>
                <w:color w:val="000000"/>
              </w:rPr>
              <w:t>es</w:t>
            </w:r>
          </w:p>
        </w:tc>
        <w:tc>
          <w:tcPr>
            <w:tcW w:w="426" w:type="pct"/>
            <w:tcBorders>
              <w:bottom w:val="single" w:color="046B5C" w:themeColor="text2" w:sz="4" w:space="0"/>
            </w:tcBorders>
          </w:tcPr>
          <w:p w:rsidRPr="008B5B55" w:rsidR="004D5C70" w:rsidP="00A94829" w:rsidRDefault="004D5C70" w14:paraId="0DC9EB3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15.77</w:t>
            </w:r>
          </w:p>
        </w:tc>
        <w:tc>
          <w:tcPr>
            <w:tcW w:w="520" w:type="pct"/>
            <w:tcBorders>
              <w:bottom w:val="single" w:color="046B5C" w:themeColor="text2" w:sz="4" w:space="0"/>
            </w:tcBorders>
          </w:tcPr>
          <w:p w:rsidRPr="008B5B55" w:rsidR="004D5C70" w:rsidP="00A94829" w:rsidRDefault="004D5C70" w14:paraId="16508D6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61.90</w:t>
            </w:r>
          </w:p>
        </w:tc>
        <w:tc>
          <w:tcPr>
            <w:tcW w:w="660" w:type="pct"/>
            <w:vMerge/>
            <w:tcBorders>
              <w:bottom w:val="single" w:color="046B5C" w:themeColor="text2" w:sz="4" w:space="0"/>
            </w:tcBorders>
            <w:vAlign w:val="center"/>
          </w:tcPr>
          <w:p w:rsidRPr="001D74BF" w:rsidR="004D5C70" w:rsidP="00A94829" w:rsidRDefault="004D5C70" w14:paraId="2B4E1AD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Borders>
              <w:bottom w:val="single" w:color="046B5C" w:themeColor="text2" w:sz="4" w:space="0"/>
            </w:tcBorders>
          </w:tcPr>
          <w:p w:rsidRPr="008B5B55" w:rsidR="004D5C70" w:rsidP="00A94829" w:rsidRDefault="004D5C70" w14:paraId="6E67685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16.91 [3.27]</w:t>
            </w:r>
          </w:p>
        </w:tc>
        <w:tc>
          <w:tcPr>
            <w:tcW w:w="511" w:type="pct"/>
            <w:tcBorders>
              <w:bottom w:val="single" w:color="046B5C" w:themeColor="text2" w:sz="4" w:space="0"/>
            </w:tcBorders>
          </w:tcPr>
          <w:p w:rsidRPr="001D74BF" w:rsidR="004D5C70" w:rsidP="00A94829" w:rsidRDefault="004D5C70" w14:paraId="101AB61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57.03</w:t>
            </w:r>
          </w:p>
        </w:tc>
        <w:tc>
          <w:tcPr>
            <w:tcW w:w="660" w:type="pct"/>
            <w:vMerge/>
            <w:tcBorders>
              <w:bottom w:val="single" w:color="046B5C" w:themeColor="text2" w:sz="4" w:space="0"/>
            </w:tcBorders>
            <w:vAlign w:val="center"/>
          </w:tcPr>
          <w:p w:rsidRPr="001D74BF" w:rsidR="004D5C70" w:rsidP="00A94829" w:rsidRDefault="004D5C70" w14:paraId="6BC833C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Borders>
              <w:bottom w:val="single" w:color="046B5C" w:themeColor="text2" w:sz="4" w:space="0"/>
            </w:tcBorders>
          </w:tcPr>
          <w:p w:rsidRPr="008B5B55" w:rsidR="004D5C70" w:rsidP="00A94829" w:rsidRDefault="004D5C70" w14:paraId="7A77EFB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17.30 [3.32]</w:t>
            </w:r>
          </w:p>
        </w:tc>
      </w:tr>
      <w:tr w:rsidRPr="008B5B55" w:rsidR="004D5C70" w:rsidTr="00A94829" w14:paraId="58CB3B6C" w14:textId="77777777">
        <w:tc>
          <w:tcPr>
            <w:cnfStyle w:val="001000000000" w:firstRow="0" w:lastRow="0" w:firstColumn="1" w:lastColumn="0" w:oddVBand="0" w:evenVBand="0" w:oddHBand="0" w:evenHBand="0" w:firstRowFirstColumn="0" w:firstRowLastColumn="0" w:lastRowFirstColumn="0" w:lastRowLastColumn="0"/>
            <w:tcW w:w="590" w:type="pct"/>
            <w:vMerge w:val="restart"/>
            <w:tcBorders>
              <w:top w:val="single" w:color="046B5C" w:themeColor="text2" w:sz="4" w:space="0"/>
            </w:tcBorders>
          </w:tcPr>
          <w:p w:rsidRPr="008B5B55" w:rsidR="004D5C70" w:rsidP="00A94829" w:rsidRDefault="004D5C70" w14:paraId="08D8EB72" w14:textId="77777777">
            <w:pPr>
              <w:pStyle w:val="TableTextLeft"/>
              <w:spacing w:before="20"/>
            </w:pPr>
            <w:r w:rsidRPr="008B5B55">
              <w:t>Primary funding source</w:t>
            </w:r>
          </w:p>
        </w:tc>
        <w:tc>
          <w:tcPr>
            <w:tcW w:w="524" w:type="pct"/>
            <w:tcBorders>
              <w:top w:val="single" w:color="046B5C" w:themeColor="text2" w:sz="4" w:space="0"/>
            </w:tcBorders>
          </w:tcPr>
          <w:p w:rsidRPr="008B5B55" w:rsidR="004D5C70" w:rsidP="00A94829" w:rsidRDefault="004D5C70" w14:paraId="04CD3980"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t>C</w:t>
            </w:r>
            <w:r>
              <w:t>hild care subsidy or other</w:t>
            </w:r>
          </w:p>
        </w:tc>
        <w:tc>
          <w:tcPr>
            <w:tcW w:w="426" w:type="pct"/>
            <w:tcBorders>
              <w:top w:val="single" w:color="046B5C" w:themeColor="text2" w:sz="4" w:space="0"/>
            </w:tcBorders>
            <w:vAlign w:val="center"/>
          </w:tcPr>
          <w:p w:rsidRPr="008B5B55" w:rsidR="004D5C70" w:rsidP="00A94829" w:rsidRDefault="004D5C70" w14:paraId="5023A91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2.71</w:t>
            </w:r>
          </w:p>
        </w:tc>
        <w:tc>
          <w:tcPr>
            <w:tcW w:w="520" w:type="pct"/>
            <w:tcBorders>
              <w:top w:val="single" w:color="046B5C" w:themeColor="text2" w:sz="4" w:space="0"/>
            </w:tcBorders>
            <w:vAlign w:val="center"/>
          </w:tcPr>
          <w:p w:rsidRPr="008B5B55" w:rsidR="004D5C70" w:rsidP="00A94829" w:rsidRDefault="004D5C70" w14:paraId="031B673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35.50</w:t>
            </w:r>
          </w:p>
        </w:tc>
        <w:tc>
          <w:tcPr>
            <w:tcW w:w="660" w:type="pct"/>
            <w:vMerge w:val="restart"/>
            <w:tcBorders>
              <w:top w:val="single" w:color="046B5C" w:themeColor="text2" w:sz="4" w:space="0"/>
            </w:tcBorders>
            <w:vAlign w:val="center"/>
          </w:tcPr>
          <w:p w:rsidRPr="001D74BF" w:rsidR="004D5C70" w:rsidP="00A94829" w:rsidRDefault="004D5C70" w14:paraId="4D52C2B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0.134</w:t>
            </w:r>
          </w:p>
        </w:tc>
        <w:tc>
          <w:tcPr>
            <w:tcW w:w="554" w:type="pct"/>
            <w:tcBorders>
              <w:top w:val="single" w:color="046B5C" w:themeColor="text2" w:sz="4" w:space="0"/>
            </w:tcBorders>
            <w:vAlign w:val="center"/>
          </w:tcPr>
          <w:p w:rsidRPr="008B5B55" w:rsidR="004D5C70" w:rsidP="00A94829" w:rsidRDefault="004D5C70" w14:paraId="7B044F8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1.69 [0.89]</w:t>
            </w:r>
          </w:p>
        </w:tc>
        <w:tc>
          <w:tcPr>
            <w:tcW w:w="511" w:type="pct"/>
            <w:tcBorders>
              <w:top w:val="single" w:color="046B5C" w:themeColor="text2" w:sz="4" w:space="0"/>
            </w:tcBorders>
            <w:vAlign w:val="center"/>
          </w:tcPr>
          <w:p w:rsidRPr="001D74BF" w:rsidR="004D5C70" w:rsidP="00A94829" w:rsidRDefault="004D5C70" w14:paraId="6F6CD51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35.50</w:t>
            </w:r>
          </w:p>
        </w:tc>
        <w:tc>
          <w:tcPr>
            <w:tcW w:w="660" w:type="pct"/>
            <w:vMerge w:val="restart"/>
            <w:tcBorders>
              <w:top w:val="single" w:color="046B5C" w:themeColor="text2" w:sz="4" w:space="0"/>
            </w:tcBorders>
            <w:vAlign w:val="center"/>
          </w:tcPr>
          <w:p w:rsidRPr="001D74BF" w:rsidR="004D5C70" w:rsidP="00A94829" w:rsidRDefault="004D5C70" w14:paraId="3D380A1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0.253</w:t>
            </w:r>
          </w:p>
        </w:tc>
        <w:tc>
          <w:tcPr>
            <w:tcW w:w="554" w:type="pct"/>
            <w:tcBorders>
              <w:top w:val="single" w:color="046B5C" w:themeColor="text2" w:sz="4" w:space="0"/>
            </w:tcBorders>
            <w:vAlign w:val="center"/>
          </w:tcPr>
          <w:p w:rsidRPr="008B5B55" w:rsidR="004D5C70" w:rsidP="00A94829" w:rsidRDefault="004D5C70" w14:paraId="29E8888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1.69 [0.89]</w:t>
            </w:r>
          </w:p>
        </w:tc>
      </w:tr>
      <w:tr w:rsidRPr="008B5B55" w:rsidR="004D5C70" w:rsidTr="005073A1" w14:paraId="05C29A0B" w14:textId="77777777">
        <w:tc>
          <w:tcPr>
            <w:cnfStyle w:val="001000000000" w:firstRow="0" w:lastRow="0" w:firstColumn="1" w:lastColumn="0" w:oddVBand="0" w:evenVBand="0" w:oddHBand="0" w:evenHBand="0" w:firstRowFirstColumn="0" w:firstRowLastColumn="0" w:lastRowFirstColumn="0" w:lastRowLastColumn="0"/>
            <w:tcW w:w="590" w:type="pct"/>
            <w:vMerge/>
            <w:tcBorders>
              <w:top w:val="single" w:color="046B5C" w:themeColor="text2" w:sz="4" w:space="0"/>
            </w:tcBorders>
          </w:tcPr>
          <w:p w:rsidRPr="008B5B55" w:rsidR="004D5C70" w:rsidP="00A94829" w:rsidRDefault="004D5C70" w14:paraId="07B392E7" w14:textId="77777777">
            <w:pPr>
              <w:pStyle w:val="TableTextLeft"/>
              <w:spacing w:before="20"/>
            </w:pPr>
          </w:p>
        </w:tc>
        <w:tc>
          <w:tcPr>
            <w:tcW w:w="524" w:type="pct"/>
            <w:tcBorders>
              <w:top w:val="single" w:color="046B5C" w:themeColor="text2" w:sz="4" w:space="0"/>
            </w:tcBorders>
          </w:tcPr>
          <w:p w:rsidRPr="008B5B55" w:rsidR="004D5C70" w:rsidP="00A94829" w:rsidRDefault="004D5C70" w14:paraId="0F175447"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sidRPr="008B5B55">
              <w:rPr>
                <w:color w:val="000000"/>
              </w:rPr>
              <w:t>H</w:t>
            </w:r>
            <w:r>
              <w:rPr>
                <w:color w:val="000000"/>
              </w:rPr>
              <w:t xml:space="preserve">ead </w:t>
            </w:r>
            <w:r w:rsidRPr="008B5B55">
              <w:rPr>
                <w:color w:val="000000"/>
              </w:rPr>
              <w:t>S</w:t>
            </w:r>
            <w:r>
              <w:rPr>
                <w:color w:val="000000"/>
              </w:rPr>
              <w:t>tart</w:t>
            </w:r>
          </w:p>
        </w:tc>
        <w:tc>
          <w:tcPr>
            <w:tcW w:w="426" w:type="pct"/>
            <w:tcBorders>
              <w:top w:val="single" w:color="046B5C" w:themeColor="text2" w:sz="4" w:space="0"/>
            </w:tcBorders>
          </w:tcPr>
          <w:p w:rsidRPr="008B5B55" w:rsidR="004D5C70" w:rsidP="00A94829" w:rsidRDefault="004D5C70" w14:paraId="0D08EFA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92.42</w:t>
            </w:r>
          </w:p>
        </w:tc>
        <w:tc>
          <w:tcPr>
            <w:tcW w:w="520" w:type="pct"/>
            <w:tcBorders>
              <w:top w:val="single" w:color="046B5C" w:themeColor="text2" w:sz="4" w:space="0"/>
            </w:tcBorders>
          </w:tcPr>
          <w:p w:rsidRPr="008B5B55" w:rsidR="004D5C70" w:rsidP="00A94829" w:rsidRDefault="004D5C70" w14:paraId="2ADE949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61.60</w:t>
            </w:r>
          </w:p>
        </w:tc>
        <w:tc>
          <w:tcPr>
            <w:tcW w:w="660" w:type="pct"/>
            <w:vMerge/>
            <w:tcBorders>
              <w:top w:val="single" w:color="046B5C" w:themeColor="text2" w:sz="4" w:space="0"/>
            </w:tcBorders>
          </w:tcPr>
          <w:p w:rsidRPr="008B5B55" w:rsidR="004D5C70" w:rsidP="00A94829" w:rsidRDefault="004D5C70" w14:paraId="37F62950"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Borders>
              <w:top w:val="single" w:color="046B5C" w:themeColor="text2" w:sz="4" w:space="0"/>
            </w:tcBorders>
          </w:tcPr>
          <w:p w:rsidRPr="008B5B55" w:rsidR="004D5C70" w:rsidP="00A94829" w:rsidRDefault="004D5C70" w14:paraId="799BA319" w14:textId="66B08609">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96.27 [1.48]</w:t>
            </w:r>
            <w:r w:rsidRPr="008A5DA9" w:rsidR="008A5DA9">
              <w:rPr>
                <w:rFonts w:cstheme="minorHAnsi"/>
                <w:vertAlign w:val="superscript"/>
              </w:rPr>
              <w:t>c</w:t>
            </w:r>
          </w:p>
        </w:tc>
        <w:tc>
          <w:tcPr>
            <w:tcW w:w="511" w:type="pct"/>
            <w:tcBorders>
              <w:top w:val="single" w:color="046B5C" w:themeColor="text2" w:sz="4" w:space="0"/>
            </w:tcBorders>
          </w:tcPr>
          <w:p w:rsidRPr="001D74BF" w:rsidR="004D5C70" w:rsidP="00A94829" w:rsidRDefault="004D5C70" w14:paraId="62CCE96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57.16</w:t>
            </w:r>
          </w:p>
        </w:tc>
        <w:tc>
          <w:tcPr>
            <w:tcW w:w="660" w:type="pct"/>
            <w:vMerge/>
            <w:tcBorders>
              <w:top w:val="single" w:color="046B5C" w:themeColor="text2" w:sz="4" w:space="0"/>
            </w:tcBorders>
          </w:tcPr>
          <w:p w:rsidRPr="008B5B55" w:rsidR="004D5C70" w:rsidP="00A94829" w:rsidRDefault="004D5C70" w14:paraId="6A22B682"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Borders>
              <w:top w:val="single" w:color="046B5C" w:themeColor="text2" w:sz="4" w:space="0"/>
            </w:tcBorders>
          </w:tcPr>
          <w:p w:rsidRPr="008B5B55" w:rsidR="004D5C70" w:rsidP="00A94829" w:rsidRDefault="004D5C70" w14:paraId="50C08BDE" w14:textId="379542BE">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96.28 [1.48]</w:t>
            </w:r>
            <w:r w:rsidRPr="008A5DA9" w:rsidR="008A5DA9">
              <w:rPr>
                <w:rFonts w:cstheme="minorHAnsi"/>
                <w:vertAlign w:val="superscript"/>
              </w:rPr>
              <w:t>c</w:t>
            </w:r>
          </w:p>
        </w:tc>
      </w:tr>
      <w:tr w:rsidRPr="008B5B55" w:rsidR="004D5C70" w:rsidTr="005073A1" w14:paraId="46F18BD3" w14:textId="77777777">
        <w:tc>
          <w:tcPr>
            <w:cnfStyle w:val="001000000000" w:firstRow="0" w:lastRow="0" w:firstColumn="1" w:lastColumn="0" w:oddVBand="0" w:evenVBand="0" w:oddHBand="0" w:evenHBand="0" w:firstRowFirstColumn="0" w:firstRowLastColumn="0" w:lastRowFirstColumn="0" w:lastRowLastColumn="0"/>
            <w:tcW w:w="590" w:type="pct"/>
            <w:vMerge/>
            <w:tcBorders>
              <w:top w:val="single" w:color="046B5C" w:themeColor="text2" w:sz="4" w:space="0"/>
              <w:bottom w:val="nil"/>
            </w:tcBorders>
          </w:tcPr>
          <w:p w:rsidRPr="008B5B55" w:rsidR="004D5C70" w:rsidP="00A94829" w:rsidRDefault="004D5C70" w14:paraId="159C5C09" w14:textId="77777777">
            <w:pPr>
              <w:pStyle w:val="TableTextLeft"/>
              <w:spacing w:before="20"/>
            </w:pPr>
          </w:p>
        </w:tc>
        <w:tc>
          <w:tcPr>
            <w:tcW w:w="524" w:type="pct"/>
            <w:tcBorders>
              <w:top w:val="single" w:color="046B5C" w:themeColor="text2" w:sz="4" w:space="0"/>
              <w:bottom w:val="nil"/>
            </w:tcBorders>
          </w:tcPr>
          <w:p w:rsidRPr="008B5B55" w:rsidR="004D5C70" w:rsidP="00A94829" w:rsidRDefault="004D5C70" w14:paraId="2A83760D"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color w:val="000000"/>
              </w:rPr>
            </w:pPr>
            <w:r>
              <w:rPr>
                <w:color w:val="000000"/>
              </w:rPr>
              <w:t>State pre-</w:t>
            </w:r>
            <w:r w:rsidRPr="008B5B55">
              <w:rPr>
                <w:color w:val="000000"/>
              </w:rPr>
              <w:t>K</w:t>
            </w:r>
          </w:p>
        </w:tc>
        <w:tc>
          <w:tcPr>
            <w:tcW w:w="426" w:type="pct"/>
            <w:tcBorders>
              <w:top w:val="single" w:color="046B5C" w:themeColor="text2" w:sz="4" w:space="0"/>
              <w:bottom w:val="nil"/>
            </w:tcBorders>
          </w:tcPr>
          <w:p w:rsidRPr="008B5B55" w:rsidR="004D5C70" w:rsidP="00A94829" w:rsidRDefault="004D5C70" w14:paraId="10548DB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4.88</w:t>
            </w:r>
          </w:p>
        </w:tc>
        <w:tc>
          <w:tcPr>
            <w:tcW w:w="520" w:type="pct"/>
            <w:tcBorders>
              <w:top w:val="single" w:color="046B5C" w:themeColor="text2" w:sz="4" w:space="0"/>
              <w:bottom w:val="nil"/>
            </w:tcBorders>
          </w:tcPr>
          <w:p w:rsidRPr="008B5B55" w:rsidR="004D5C70" w:rsidP="00A94829" w:rsidRDefault="004D5C70" w14:paraId="16CD79C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34.18</w:t>
            </w:r>
          </w:p>
        </w:tc>
        <w:tc>
          <w:tcPr>
            <w:tcW w:w="660" w:type="pct"/>
            <w:vMerge/>
            <w:tcBorders>
              <w:top w:val="single" w:color="046B5C" w:themeColor="text2" w:sz="4" w:space="0"/>
              <w:bottom w:val="nil"/>
            </w:tcBorders>
          </w:tcPr>
          <w:p w:rsidRPr="008B5B55" w:rsidR="004D5C70" w:rsidP="00A94829" w:rsidRDefault="004D5C70" w14:paraId="63C58807"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Borders>
              <w:top w:val="single" w:color="046B5C" w:themeColor="text2" w:sz="4" w:space="0"/>
              <w:bottom w:val="nil"/>
            </w:tcBorders>
          </w:tcPr>
          <w:p w:rsidRPr="008B5B55" w:rsidR="004D5C70" w:rsidP="00A94829" w:rsidRDefault="004D5C70" w14:paraId="2C007259" w14:textId="7CE4914C">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2.04 [1.04]</w:t>
            </w:r>
            <w:r w:rsidRPr="008A5DA9" w:rsidR="008A5DA9">
              <w:rPr>
                <w:rFonts w:cstheme="minorHAnsi"/>
                <w:vertAlign w:val="superscript"/>
              </w:rPr>
              <w:t>c</w:t>
            </w:r>
          </w:p>
        </w:tc>
        <w:tc>
          <w:tcPr>
            <w:tcW w:w="511" w:type="pct"/>
            <w:tcBorders>
              <w:top w:val="single" w:color="046B5C" w:themeColor="text2" w:sz="4" w:space="0"/>
              <w:bottom w:val="nil"/>
            </w:tcBorders>
          </w:tcPr>
          <w:p w:rsidRPr="001D74BF" w:rsidR="004D5C70" w:rsidP="00A94829" w:rsidRDefault="004D5C70" w14:paraId="282F993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1D74BF">
              <w:t>33.59</w:t>
            </w:r>
          </w:p>
        </w:tc>
        <w:tc>
          <w:tcPr>
            <w:tcW w:w="660" w:type="pct"/>
            <w:vMerge/>
            <w:tcBorders>
              <w:top w:val="single" w:color="046B5C" w:themeColor="text2" w:sz="4" w:space="0"/>
              <w:bottom w:val="nil"/>
            </w:tcBorders>
          </w:tcPr>
          <w:p w:rsidRPr="008B5B55" w:rsidR="004D5C70" w:rsidP="00A94829" w:rsidRDefault="004D5C70" w14:paraId="4514FD56"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Borders>
              <w:top w:val="single" w:color="046B5C" w:themeColor="text2" w:sz="4" w:space="0"/>
              <w:bottom w:val="nil"/>
            </w:tcBorders>
          </w:tcPr>
          <w:p w:rsidRPr="008B5B55" w:rsidR="004D5C70" w:rsidP="00A94829" w:rsidRDefault="004D5C70" w14:paraId="5147B4D7" w14:textId="5A6F7A09">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2.03 [1.03]</w:t>
            </w:r>
            <w:r w:rsidRPr="008A5DA9" w:rsidR="008A5DA9">
              <w:rPr>
                <w:rFonts w:cstheme="minorHAnsi"/>
                <w:vertAlign w:val="superscript"/>
              </w:rPr>
              <w:t>c</w:t>
            </w:r>
          </w:p>
        </w:tc>
      </w:tr>
      <w:tr w:rsidRPr="008B5B55" w:rsidR="004D5C70" w:rsidTr="002B5DB1" w14:paraId="7FA7D6A8" w14:textId="77777777">
        <w:tc>
          <w:tcPr>
            <w:cnfStyle w:val="001000000000" w:firstRow="0" w:lastRow="0" w:firstColumn="1" w:lastColumn="0" w:oddVBand="0" w:evenVBand="0" w:oddHBand="0" w:evenHBand="0" w:firstRowFirstColumn="0" w:firstRowLastColumn="0" w:lastRowFirstColumn="0" w:lastRowLastColumn="0"/>
            <w:tcW w:w="1115" w:type="pct"/>
            <w:gridSpan w:val="2"/>
            <w:tcBorders>
              <w:top w:val="nil"/>
              <w:bottom w:val="nil"/>
              <w:right w:val="nil"/>
            </w:tcBorders>
            <w:shd w:val="clear" w:color="auto" w:fill="0B2949" w:themeFill="accent1"/>
          </w:tcPr>
          <w:p w:rsidRPr="00E07990" w:rsidR="004D5C70" w:rsidP="00A94829" w:rsidRDefault="004D5C70" w14:paraId="3B8DF0D3" w14:textId="77777777">
            <w:pPr>
              <w:pStyle w:val="TableRowHead"/>
              <w:keepNext/>
              <w:keepLines/>
              <w:spacing w:before="20"/>
              <w:rPr>
                <w:color w:val="000000"/>
              </w:rPr>
            </w:pPr>
            <w:r w:rsidRPr="00E07990">
              <w:lastRenderedPageBreak/>
              <w:t>Categorical variables at center level</w:t>
            </w:r>
          </w:p>
        </w:tc>
        <w:tc>
          <w:tcPr>
            <w:tcW w:w="426" w:type="pct"/>
            <w:tcBorders>
              <w:top w:val="nil"/>
              <w:left w:val="nil"/>
              <w:bottom w:val="nil"/>
              <w:right w:val="nil"/>
            </w:tcBorders>
            <w:shd w:val="clear" w:color="auto" w:fill="0B2949" w:themeFill="accent1"/>
            <w:vAlign w:val="bottom"/>
          </w:tcPr>
          <w:p w:rsidRPr="008B5B55" w:rsidR="004D5C70" w:rsidP="00A94829" w:rsidRDefault="004D5C70" w14:paraId="4F5C99F4"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0" w:type="pct"/>
            <w:tcBorders>
              <w:top w:val="nil"/>
              <w:left w:val="nil"/>
              <w:bottom w:val="nil"/>
              <w:right w:val="nil"/>
            </w:tcBorders>
            <w:shd w:val="clear" w:color="auto" w:fill="0B2949" w:themeFill="accent1"/>
            <w:vAlign w:val="bottom"/>
          </w:tcPr>
          <w:p w:rsidRPr="008B5B55" w:rsidR="004D5C70" w:rsidP="00A94829" w:rsidRDefault="004D5C70" w14:paraId="2E8B1489"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tcBorders>
              <w:top w:val="nil"/>
              <w:left w:val="nil"/>
              <w:bottom w:val="nil"/>
              <w:right w:val="nil"/>
            </w:tcBorders>
            <w:shd w:val="clear" w:color="auto" w:fill="0B2949" w:themeFill="accent1"/>
            <w:vAlign w:val="bottom"/>
          </w:tcPr>
          <w:p w:rsidRPr="008B5B55" w:rsidR="004D5C70" w:rsidP="00A94829" w:rsidRDefault="004D5C70" w14:paraId="289F9F04"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tcBorders>
              <w:top w:val="nil"/>
              <w:left w:val="nil"/>
              <w:bottom w:val="nil"/>
              <w:right w:val="nil"/>
            </w:tcBorders>
            <w:shd w:val="clear" w:color="auto" w:fill="0B2949" w:themeFill="accent1"/>
            <w:vAlign w:val="bottom"/>
          </w:tcPr>
          <w:p w:rsidRPr="008B5B55" w:rsidR="004D5C70" w:rsidP="00A94829" w:rsidRDefault="004D5C70" w14:paraId="0EA42EBA"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11" w:type="pct"/>
            <w:tcBorders>
              <w:top w:val="nil"/>
              <w:left w:val="nil"/>
              <w:bottom w:val="nil"/>
              <w:right w:val="nil"/>
            </w:tcBorders>
            <w:shd w:val="clear" w:color="auto" w:fill="0B2949" w:themeFill="accent1"/>
            <w:vAlign w:val="bottom"/>
          </w:tcPr>
          <w:p w:rsidRPr="008B5B55" w:rsidR="004D5C70" w:rsidP="00A94829" w:rsidRDefault="004D5C70" w14:paraId="4BA159FB"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tcBorders>
              <w:top w:val="nil"/>
              <w:left w:val="nil"/>
              <w:bottom w:val="nil"/>
              <w:right w:val="nil"/>
            </w:tcBorders>
            <w:shd w:val="clear" w:color="auto" w:fill="0B2949" w:themeFill="accent1"/>
            <w:vAlign w:val="bottom"/>
          </w:tcPr>
          <w:p w:rsidRPr="008B5B55" w:rsidR="004D5C70" w:rsidP="00A94829" w:rsidRDefault="004D5C70" w14:paraId="0805C5CF"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tcBorders>
              <w:top w:val="nil"/>
              <w:left w:val="nil"/>
              <w:bottom w:val="nil"/>
            </w:tcBorders>
            <w:shd w:val="clear" w:color="auto" w:fill="0B2949" w:themeFill="accent1"/>
            <w:vAlign w:val="bottom"/>
          </w:tcPr>
          <w:p w:rsidRPr="008B5B55" w:rsidR="004D5C70" w:rsidP="00A94829" w:rsidRDefault="004D5C70" w14:paraId="60823E95"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5073A1" w14:paraId="1A496224" w14:textId="77777777">
        <w:tc>
          <w:tcPr>
            <w:cnfStyle w:val="001000000000" w:firstRow="0" w:lastRow="0" w:firstColumn="1" w:lastColumn="0" w:oddVBand="0" w:evenVBand="0" w:oddHBand="0" w:evenHBand="0" w:firstRowFirstColumn="0" w:firstRowLastColumn="0" w:lastRowFirstColumn="0" w:lastRowLastColumn="0"/>
            <w:tcW w:w="590" w:type="pct"/>
            <w:vMerge w:val="restart"/>
            <w:tcBorders>
              <w:top w:val="nil"/>
            </w:tcBorders>
          </w:tcPr>
          <w:p w:rsidRPr="008B5B55" w:rsidR="004D5C70" w:rsidP="00A94829" w:rsidRDefault="004D5C70" w14:paraId="64E2E6E3" w14:textId="77777777">
            <w:pPr>
              <w:pStyle w:val="TableTextLeft"/>
              <w:keepNext/>
              <w:keepLines/>
              <w:spacing w:before="20"/>
            </w:pPr>
            <w:r w:rsidRPr="008B5B55">
              <w:t>Center</w:t>
            </w:r>
            <w:r>
              <w:t>’s child</w:t>
            </w:r>
            <w:r w:rsidRPr="008B5B55">
              <w:t xml:space="preserve"> enrollment</w:t>
            </w:r>
          </w:p>
        </w:tc>
        <w:tc>
          <w:tcPr>
            <w:tcW w:w="524" w:type="pct"/>
            <w:tcBorders>
              <w:top w:val="nil"/>
            </w:tcBorders>
          </w:tcPr>
          <w:p w:rsidRPr="008B5B55" w:rsidR="004D5C70" w:rsidP="00A94829" w:rsidRDefault="004D5C70" w14:paraId="6FC0760B"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55</w:t>
            </w:r>
          </w:p>
        </w:tc>
        <w:tc>
          <w:tcPr>
            <w:tcW w:w="426" w:type="pct"/>
            <w:tcBorders>
              <w:top w:val="nil"/>
            </w:tcBorders>
          </w:tcPr>
          <w:p w:rsidRPr="008B5B55" w:rsidR="004D5C70" w:rsidP="00A94829" w:rsidRDefault="004D5C70" w14:paraId="457D6D32"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32.55</w:t>
            </w:r>
          </w:p>
        </w:tc>
        <w:tc>
          <w:tcPr>
            <w:tcW w:w="520" w:type="pct"/>
            <w:tcBorders>
              <w:top w:val="nil"/>
            </w:tcBorders>
          </w:tcPr>
          <w:p w:rsidRPr="008B5B55" w:rsidR="004D5C70" w:rsidP="00A94829" w:rsidRDefault="004D5C70" w14:paraId="77D2F1E6"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68.76</w:t>
            </w:r>
          </w:p>
        </w:tc>
        <w:tc>
          <w:tcPr>
            <w:tcW w:w="660" w:type="pct"/>
            <w:vMerge w:val="restart"/>
            <w:tcBorders>
              <w:top w:val="nil"/>
            </w:tcBorders>
            <w:vAlign w:val="center"/>
          </w:tcPr>
          <w:p w:rsidRPr="008B5B55" w:rsidR="004D5C70" w:rsidP="00A94829" w:rsidRDefault="004D5C70" w14:paraId="7297037B"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0.172</w:t>
            </w:r>
          </w:p>
        </w:tc>
        <w:tc>
          <w:tcPr>
            <w:tcW w:w="554" w:type="pct"/>
            <w:tcBorders>
              <w:top w:val="nil"/>
            </w:tcBorders>
          </w:tcPr>
          <w:p w:rsidRPr="008B5B55" w:rsidR="004D5C70" w:rsidP="00A94829" w:rsidRDefault="004D5C70" w14:paraId="266D7A80"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32.46 [6.66]</w:t>
            </w:r>
          </w:p>
        </w:tc>
        <w:tc>
          <w:tcPr>
            <w:tcW w:w="511" w:type="pct"/>
            <w:tcBorders>
              <w:top w:val="nil"/>
            </w:tcBorders>
          </w:tcPr>
          <w:p w:rsidRPr="008B5B55" w:rsidR="004D5C70" w:rsidP="00A94829" w:rsidRDefault="004D5C70" w14:paraId="51013ADE"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65.12</w:t>
            </w:r>
          </w:p>
        </w:tc>
        <w:tc>
          <w:tcPr>
            <w:tcW w:w="660" w:type="pct"/>
            <w:vMerge w:val="restart"/>
            <w:tcBorders>
              <w:top w:val="nil"/>
            </w:tcBorders>
            <w:vAlign w:val="center"/>
          </w:tcPr>
          <w:p w:rsidRPr="008B5B55" w:rsidR="004D5C70" w:rsidP="00A94829" w:rsidRDefault="004D5C70" w14:paraId="373C4398"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0.057</w:t>
            </w:r>
          </w:p>
        </w:tc>
        <w:tc>
          <w:tcPr>
            <w:tcW w:w="554" w:type="pct"/>
            <w:tcBorders>
              <w:top w:val="nil"/>
            </w:tcBorders>
          </w:tcPr>
          <w:p w:rsidRPr="008B5B55" w:rsidR="004D5C70" w:rsidP="00A94829" w:rsidRDefault="004D5C70" w14:paraId="1DF9FC1B"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32.60 [6.66]</w:t>
            </w:r>
          </w:p>
        </w:tc>
      </w:tr>
      <w:tr w:rsidRPr="008B5B55" w:rsidR="004D5C70" w:rsidTr="005073A1" w14:paraId="5447220E"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0C46B9C0" w14:textId="77777777">
            <w:pPr>
              <w:pStyle w:val="TableTextLeft"/>
              <w:keepNext/>
              <w:keepLines/>
              <w:spacing w:before="20"/>
            </w:pPr>
          </w:p>
        </w:tc>
        <w:tc>
          <w:tcPr>
            <w:tcW w:w="524" w:type="pct"/>
          </w:tcPr>
          <w:p w:rsidRPr="008B5B55" w:rsidR="004D5C70" w:rsidP="00A94829" w:rsidRDefault="004D5C70" w14:paraId="1050B6D9"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55-117</w:t>
            </w:r>
          </w:p>
        </w:tc>
        <w:tc>
          <w:tcPr>
            <w:tcW w:w="426" w:type="pct"/>
          </w:tcPr>
          <w:p w:rsidRPr="008B5B55" w:rsidR="004D5C70" w:rsidP="00A94829" w:rsidRDefault="004D5C70" w14:paraId="038349E0"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34.04</w:t>
            </w:r>
          </w:p>
        </w:tc>
        <w:tc>
          <w:tcPr>
            <w:tcW w:w="520" w:type="pct"/>
          </w:tcPr>
          <w:p w:rsidRPr="008B5B55" w:rsidR="004D5C70" w:rsidP="00A94829" w:rsidRDefault="004D5C70" w14:paraId="5EB5BBD6"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55.160</w:t>
            </w:r>
          </w:p>
        </w:tc>
        <w:tc>
          <w:tcPr>
            <w:tcW w:w="660" w:type="pct"/>
            <w:vMerge/>
            <w:vAlign w:val="center"/>
          </w:tcPr>
          <w:p w:rsidRPr="008B5B55" w:rsidR="004D5C70" w:rsidP="00A94829" w:rsidRDefault="004D5C70" w14:paraId="7CF3FA0C"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6CCA17C"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31.13 [5.73]</w:t>
            </w:r>
          </w:p>
        </w:tc>
        <w:tc>
          <w:tcPr>
            <w:tcW w:w="511" w:type="pct"/>
          </w:tcPr>
          <w:p w:rsidRPr="008B5B55" w:rsidR="004D5C70" w:rsidP="00A94829" w:rsidRDefault="004D5C70" w14:paraId="635BE717"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48.86</w:t>
            </w:r>
          </w:p>
        </w:tc>
        <w:tc>
          <w:tcPr>
            <w:tcW w:w="660" w:type="pct"/>
            <w:vMerge/>
            <w:vAlign w:val="center"/>
          </w:tcPr>
          <w:p w:rsidRPr="008B5B55" w:rsidR="004D5C70" w:rsidP="00A94829" w:rsidRDefault="004D5C70" w14:paraId="57BD3D6A"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11E9E01B"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31.13 [5.73]</w:t>
            </w:r>
          </w:p>
        </w:tc>
      </w:tr>
      <w:tr w:rsidRPr="008B5B55" w:rsidR="004D5C70" w:rsidTr="005073A1" w14:paraId="5D454801"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47F26068" w14:textId="77777777">
            <w:pPr>
              <w:pStyle w:val="TableTextLeft"/>
              <w:keepNext/>
              <w:keepLines/>
              <w:spacing w:before="20"/>
            </w:pPr>
          </w:p>
        </w:tc>
        <w:tc>
          <w:tcPr>
            <w:tcW w:w="524" w:type="pct"/>
          </w:tcPr>
          <w:p w:rsidRPr="008B5B55" w:rsidR="004D5C70" w:rsidP="00A94829" w:rsidRDefault="004D5C70" w14:paraId="38695025"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117</w:t>
            </w:r>
          </w:p>
        </w:tc>
        <w:tc>
          <w:tcPr>
            <w:tcW w:w="426" w:type="pct"/>
          </w:tcPr>
          <w:p w:rsidRPr="008B5B55" w:rsidR="004D5C70" w:rsidP="00A94829" w:rsidRDefault="004D5C70" w14:paraId="3B347787"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33.40</w:t>
            </w:r>
          </w:p>
        </w:tc>
        <w:tc>
          <w:tcPr>
            <w:tcW w:w="520" w:type="pct"/>
          </w:tcPr>
          <w:p w:rsidRPr="008B5B55" w:rsidR="004D5C70" w:rsidP="00A94829" w:rsidRDefault="004D5C70" w14:paraId="66DA58F2"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55.08</w:t>
            </w:r>
          </w:p>
        </w:tc>
        <w:tc>
          <w:tcPr>
            <w:tcW w:w="660" w:type="pct"/>
            <w:vMerge/>
            <w:vAlign w:val="center"/>
          </w:tcPr>
          <w:p w:rsidRPr="008B5B55" w:rsidR="004D5C70" w:rsidP="00A94829" w:rsidRDefault="004D5C70" w14:paraId="61933320"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671D2C16"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36.42 [6.90]</w:t>
            </w:r>
          </w:p>
        </w:tc>
        <w:tc>
          <w:tcPr>
            <w:tcW w:w="511" w:type="pct"/>
          </w:tcPr>
          <w:p w:rsidRPr="008B5B55" w:rsidR="004D5C70" w:rsidP="00A94829" w:rsidRDefault="004D5C70" w14:paraId="6531438C"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52.67</w:t>
            </w:r>
          </w:p>
        </w:tc>
        <w:tc>
          <w:tcPr>
            <w:tcW w:w="660" w:type="pct"/>
            <w:vMerge/>
            <w:vAlign w:val="center"/>
          </w:tcPr>
          <w:p w:rsidRPr="008B5B55" w:rsidR="004D5C70" w:rsidP="00A94829" w:rsidRDefault="004D5C70" w14:paraId="2DF93FDB"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E1380E9"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36.27 [6.91]</w:t>
            </w:r>
          </w:p>
        </w:tc>
      </w:tr>
      <w:tr w:rsidRPr="008B5B55" w:rsidR="004D5C70" w:rsidTr="005073A1" w14:paraId="59302D23"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45E834A4" w14:textId="77777777">
            <w:pPr>
              <w:pStyle w:val="TableTextLeft"/>
              <w:spacing w:before="20"/>
            </w:pPr>
            <w:r w:rsidRPr="008B5B55">
              <w:t>Center</w:t>
            </w:r>
            <w:r>
              <w:t>’s number of</w:t>
            </w:r>
            <w:r w:rsidRPr="008B5B55">
              <w:t xml:space="preserve"> classrooms</w:t>
            </w:r>
          </w:p>
        </w:tc>
        <w:tc>
          <w:tcPr>
            <w:tcW w:w="524" w:type="pct"/>
          </w:tcPr>
          <w:p w:rsidRPr="008B5B55" w:rsidR="004D5C70" w:rsidP="00A94829" w:rsidRDefault="004D5C70" w14:paraId="78384F17"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w:t>
            </w:r>
          </w:p>
        </w:tc>
        <w:tc>
          <w:tcPr>
            <w:tcW w:w="426" w:type="pct"/>
          </w:tcPr>
          <w:p w:rsidRPr="008B5B55" w:rsidR="004D5C70" w:rsidP="00A94829" w:rsidRDefault="004D5C70" w14:paraId="233F2B8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33.95</w:t>
            </w:r>
          </w:p>
        </w:tc>
        <w:tc>
          <w:tcPr>
            <w:tcW w:w="520" w:type="pct"/>
          </w:tcPr>
          <w:p w:rsidRPr="008B5B55" w:rsidR="004D5C70" w:rsidP="00A94829" w:rsidRDefault="004D5C70" w14:paraId="4976A65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66.83</w:t>
            </w:r>
          </w:p>
        </w:tc>
        <w:tc>
          <w:tcPr>
            <w:tcW w:w="660" w:type="pct"/>
            <w:vMerge w:val="restart"/>
            <w:vAlign w:val="center"/>
          </w:tcPr>
          <w:p w:rsidRPr="008B5B55" w:rsidR="004D5C70" w:rsidP="00A94829" w:rsidRDefault="004D5C70" w14:paraId="67D8944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0.377</w:t>
            </w:r>
          </w:p>
        </w:tc>
        <w:tc>
          <w:tcPr>
            <w:tcW w:w="554" w:type="pct"/>
          </w:tcPr>
          <w:p w:rsidRPr="008B5B55" w:rsidR="004D5C70" w:rsidP="00A94829" w:rsidRDefault="004D5C70" w14:paraId="7ABD2980"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34.44 [6.82]</w:t>
            </w:r>
          </w:p>
        </w:tc>
        <w:tc>
          <w:tcPr>
            <w:tcW w:w="511" w:type="pct"/>
          </w:tcPr>
          <w:p w:rsidRPr="008B5B55" w:rsidR="004D5C70" w:rsidP="00A94829" w:rsidRDefault="004D5C70" w14:paraId="45EE1F2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63.34</w:t>
            </w:r>
          </w:p>
        </w:tc>
        <w:tc>
          <w:tcPr>
            <w:tcW w:w="660" w:type="pct"/>
            <w:vMerge w:val="restart"/>
            <w:vAlign w:val="center"/>
          </w:tcPr>
          <w:p w:rsidRPr="008B5B55" w:rsidR="004D5C70" w:rsidP="00A94829" w:rsidRDefault="004D5C70" w14:paraId="5B2E7E4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0.211</w:t>
            </w:r>
          </w:p>
        </w:tc>
        <w:tc>
          <w:tcPr>
            <w:tcW w:w="554" w:type="pct"/>
          </w:tcPr>
          <w:p w:rsidRPr="008B5B55" w:rsidR="004D5C70" w:rsidP="00A94829" w:rsidRDefault="004D5C70" w14:paraId="21AF327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34.59 [6.83]</w:t>
            </w:r>
          </w:p>
        </w:tc>
      </w:tr>
      <w:tr w:rsidRPr="008B5B55" w:rsidR="004D5C70" w:rsidTr="005073A1" w14:paraId="6F57D24F"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2840881C" w14:textId="77777777">
            <w:pPr>
              <w:pStyle w:val="TableTextLeft"/>
              <w:spacing w:before="20"/>
            </w:pPr>
          </w:p>
        </w:tc>
        <w:tc>
          <w:tcPr>
            <w:tcW w:w="524" w:type="pct"/>
          </w:tcPr>
          <w:p w:rsidRPr="008B5B55" w:rsidR="004D5C70" w:rsidP="00A94829" w:rsidRDefault="004D5C70" w14:paraId="4EB25F55"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4-6</w:t>
            </w:r>
          </w:p>
        </w:tc>
        <w:tc>
          <w:tcPr>
            <w:tcW w:w="426" w:type="pct"/>
          </w:tcPr>
          <w:p w:rsidRPr="008B5B55" w:rsidR="004D5C70" w:rsidP="00A94829" w:rsidRDefault="004D5C70" w14:paraId="2C000C7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34.93</w:t>
            </w:r>
          </w:p>
        </w:tc>
        <w:tc>
          <w:tcPr>
            <w:tcW w:w="520" w:type="pct"/>
          </w:tcPr>
          <w:p w:rsidRPr="008B5B55" w:rsidR="004D5C70" w:rsidP="00A94829" w:rsidRDefault="004D5C70" w14:paraId="18EAB06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56.16</w:t>
            </w:r>
          </w:p>
        </w:tc>
        <w:tc>
          <w:tcPr>
            <w:tcW w:w="660" w:type="pct"/>
            <w:vMerge/>
          </w:tcPr>
          <w:p w:rsidRPr="008B5B55" w:rsidR="004D5C70" w:rsidP="00A94829" w:rsidRDefault="004D5C70" w14:paraId="7E7E5FB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12A084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30.19 [5.67]</w:t>
            </w:r>
          </w:p>
        </w:tc>
        <w:tc>
          <w:tcPr>
            <w:tcW w:w="511" w:type="pct"/>
          </w:tcPr>
          <w:p w:rsidRPr="008B5B55" w:rsidR="004D5C70" w:rsidP="00A94829" w:rsidRDefault="004D5C70" w14:paraId="548D6DA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49.89</w:t>
            </w:r>
          </w:p>
        </w:tc>
        <w:tc>
          <w:tcPr>
            <w:tcW w:w="660" w:type="pct"/>
            <w:vMerge/>
          </w:tcPr>
          <w:p w:rsidRPr="008B5B55" w:rsidR="004D5C70" w:rsidP="00A94829" w:rsidRDefault="004D5C70" w14:paraId="50B581C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E4099C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30.19 [5.67]</w:t>
            </w:r>
          </w:p>
        </w:tc>
      </w:tr>
      <w:tr w:rsidRPr="008B5B55" w:rsidR="004D5C70" w:rsidTr="005073A1" w14:paraId="668EF57E"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172C264D" w14:textId="77777777">
            <w:pPr>
              <w:pStyle w:val="TableTextLeft"/>
              <w:spacing w:before="20"/>
            </w:pPr>
          </w:p>
        </w:tc>
        <w:tc>
          <w:tcPr>
            <w:tcW w:w="524" w:type="pct"/>
          </w:tcPr>
          <w:p w:rsidRPr="008B5B55" w:rsidR="004D5C70" w:rsidP="00A94829" w:rsidRDefault="004D5C70" w14:paraId="13C6065B"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6</w:t>
            </w:r>
          </w:p>
        </w:tc>
        <w:tc>
          <w:tcPr>
            <w:tcW w:w="426" w:type="pct"/>
          </w:tcPr>
          <w:p w:rsidRPr="008B5B55" w:rsidR="004D5C70" w:rsidP="00A94829" w:rsidRDefault="004D5C70" w14:paraId="2EEE953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31.12</w:t>
            </w:r>
          </w:p>
        </w:tc>
        <w:tc>
          <w:tcPr>
            <w:tcW w:w="520" w:type="pct"/>
          </w:tcPr>
          <w:p w:rsidRPr="008B5B55" w:rsidR="004D5C70" w:rsidP="00A94829" w:rsidRDefault="004D5C70" w14:paraId="11E0509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55.43</w:t>
            </w:r>
          </w:p>
        </w:tc>
        <w:tc>
          <w:tcPr>
            <w:tcW w:w="660" w:type="pct"/>
            <w:vMerge/>
          </w:tcPr>
          <w:p w:rsidRPr="008B5B55" w:rsidR="004D5C70" w:rsidP="00A94829" w:rsidRDefault="004D5C70" w14:paraId="6580FF0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20C5B77F"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35.37 [7.42]</w:t>
            </w:r>
          </w:p>
        </w:tc>
        <w:tc>
          <w:tcPr>
            <w:tcW w:w="511" w:type="pct"/>
          </w:tcPr>
          <w:p w:rsidRPr="008B5B55" w:rsidR="004D5C70" w:rsidP="00A94829" w:rsidRDefault="004D5C70" w14:paraId="5C1D3CD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52.99</w:t>
            </w:r>
          </w:p>
        </w:tc>
        <w:tc>
          <w:tcPr>
            <w:tcW w:w="660" w:type="pct"/>
            <w:vMerge/>
          </w:tcPr>
          <w:p w:rsidRPr="008B5B55" w:rsidR="004D5C70" w:rsidP="00A94829" w:rsidRDefault="004D5C70" w14:paraId="68B38BF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B0DAC1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35.23 [7.42]</w:t>
            </w:r>
          </w:p>
        </w:tc>
      </w:tr>
      <w:tr w:rsidRPr="008B5B55" w:rsidR="004D5C70" w:rsidTr="00404525" w14:paraId="207CBC3D" w14:textId="77777777">
        <w:tc>
          <w:tcPr>
            <w:cnfStyle w:val="001000000000" w:firstRow="0" w:lastRow="0" w:firstColumn="1" w:lastColumn="0" w:oddVBand="0" w:evenVBand="0" w:oddHBand="0" w:evenHBand="0" w:firstRowFirstColumn="0" w:firstRowLastColumn="0" w:lastRowFirstColumn="0" w:lastRowLastColumn="0"/>
            <w:tcW w:w="1115" w:type="pct"/>
            <w:gridSpan w:val="2"/>
            <w:shd w:val="clear" w:color="auto" w:fill="0B2949" w:themeFill="accent1"/>
          </w:tcPr>
          <w:p w:rsidRPr="00E07990" w:rsidR="004D5C70" w:rsidP="00A94829" w:rsidRDefault="004D5C70" w14:paraId="156CE381" w14:textId="77777777">
            <w:pPr>
              <w:pStyle w:val="TableRowHead"/>
              <w:spacing w:before="20"/>
            </w:pPr>
            <w:r w:rsidRPr="00E07990">
              <w:t xml:space="preserve">Categorical </w:t>
            </w:r>
            <w:r w:rsidRPr="002053C0">
              <w:t>variables at program level</w:t>
            </w:r>
          </w:p>
        </w:tc>
        <w:tc>
          <w:tcPr>
            <w:tcW w:w="426" w:type="pct"/>
            <w:shd w:val="clear" w:color="auto" w:fill="0B2949" w:themeFill="accent1"/>
            <w:vAlign w:val="bottom"/>
          </w:tcPr>
          <w:p w:rsidRPr="008B5B55" w:rsidR="004D5C70" w:rsidP="00A94829" w:rsidRDefault="004D5C70" w14:paraId="0D608197"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20" w:type="pct"/>
            <w:shd w:val="clear" w:color="auto" w:fill="0B2949" w:themeFill="accent1"/>
            <w:vAlign w:val="bottom"/>
          </w:tcPr>
          <w:p w:rsidRPr="008B5B55" w:rsidR="004D5C70" w:rsidP="00A94829" w:rsidRDefault="004D5C70" w14:paraId="4A583A66"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shd w:val="clear" w:color="auto" w:fill="0B2949" w:themeFill="accent1"/>
            <w:vAlign w:val="bottom"/>
          </w:tcPr>
          <w:p w:rsidRPr="008B5B55" w:rsidR="004D5C70" w:rsidP="00A94829" w:rsidRDefault="004D5C70" w14:paraId="35C52BE7"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68321661"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c>
          <w:tcPr>
            <w:tcW w:w="511" w:type="pct"/>
            <w:shd w:val="clear" w:color="auto" w:fill="0B2949" w:themeFill="accent1"/>
            <w:vAlign w:val="bottom"/>
          </w:tcPr>
          <w:p w:rsidRPr="008B5B55" w:rsidR="004D5C70" w:rsidP="00A94829" w:rsidRDefault="004D5C70" w14:paraId="649182CB"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(Percent)</w:t>
            </w:r>
          </w:p>
        </w:tc>
        <w:tc>
          <w:tcPr>
            <w:tcW w:w="660" w:type="pct"/>
            <w:shd w:val="clear" w:color="auto" w:fill="0B2949" w:themeFill="accent1"/>
            <w:vAlign w:val="bottom"/>
          </w:tcPr>
          <w:p w:rsidRPr="008B5B55" w:rsidR="004D5C70" w:rsidP="00A94829" w:rsidRDefault="004D5C70" w14:paraId="3D5393BE"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4A57AC60"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rsidRPr="008B5B55">
              <w:t>(Column Percent)</w:t>
            </w:r>
          </w:p>
        </w:tc>
      </w:tr>
      <w:tr w:rsidRPr="008B5B55" w:rsidR="004D5C70" w:rsidTr="005073A1" w14:paraId="433BDA00"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6C4E3012" w14:textId="77777777">
            <w:pPr>
              <w:pStyle w:val="TableTextLeft"/>
              <w:spacing w:before="20"/>
            </w:pPr>
            <w:r w:rsidRPr="008B5B55">
              <w:t>Program census region</w:t>
            </w:r>
          </w:p>
        </w:tc>
        <w:tc>
          <w:tcPr>
            <w:tcW w:w="524" w:type="pct"/>
          </w:tcPr>
          <w:p w:rsidRPr="008B5B55" w:rsidR="004D5C70" w:rsidP="00A94829" w:rsidRDefault="004D5C70" w14:paraId="0E97206C"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Pr>
                <w:color w:val="000000"/>
              </w:rPr>
              <w:t>A</w:t>
            </w:r>
          </w:p>
        </w:tc>
        <w:tc>
          <w:tcPr>
            <w:tcW w:w="426" w:type="pct"/>
          </w:tcPr>
          <w:p w:rsidRPr="008B5B55" w:rsidR="004D5C70" w:rsidP="00A94829" w:rsidRDefault="004D5C70" w14:paraId="56C388B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16.99</w:t>
            </w:r>
          </w:p>
        </w:tc>
        <w:tc>
          <w:tcPr>
            <w:tcW w:w="520" w:type="pct"/>
          </w:tcPr>
          <w:p w:rsidRPr="008B5B55" w:rsidR="004D5C70" w:rsidP="00A94829" w:rsidRDefault="004D5C70" w14:paraId="2660477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76.52</w:t>
            </w:r>
          </w:p>
        </w:tc>
        <w:tc>
          <w:tcPr>
            <w:tcW w:w="660" w:type="pct"/>
            <w:vMerge w:val="restart"/>
            <w:vAlign w:val="center"/>
          </w:tcPr>
          <w:p w:rsidRPr="008B5B55" w:rsidR="004D5C70" w:rsidP="00A94829" w:rsidRDefault="004D5C70" w14:paraId="56A1A30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0.328</w:t>
            </w:r>
          </w:p>
        </w:tc>
        <w:tc>
          <w:tcPr>
            <w:tcW w:w="554" w:type="pct"/>
          </w:tcPr>
          <w:p w:rsidRPr="008B5B55" w:rsidR="004D5C70" w:rsidP="00A94829" w:rsidRDefault="004D5C70" w14:paraId="11F8096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16.99 [1.69]</w:t>
            </w:r>
          </w:p>
        </w:tc>
        <w:tc>
          <w:tcPr>
            <w:tcW w:w="511" w:type="pct"/>
          </w:tcPr>
          <w:p w:rsidRPr="008B5B55" w:rsidR="004D5C70" w:rsidP="00A94829" w:rsidRDefault="004D5C70" w14:paraId="738C8CC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73.93</w:t>
            </w:r>
          </w:p>
        </w:tc>
        <w:tc>
          <w:tcPr>
            <w:tcW w:w="660" w:type="pct"/>
            <w:vMerge w:val="restart"/>
            <w:vAlign w:val="center"/>
          </w:tcPr>
          <w:p w:rsidRPr="008B5B55" w:rsidR="004D5C70" w:rsidP="00A94829" w:rsidRDefault="004D5C70" w14:paraId="7202880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0.179</w:t>
            </w:r>
          </w:p>
        </w:tc>
        <w:tc>
          <w:tcPr>
            <w:tcW w:w="554" w:type="pct"/>
          </w:tcPr>
          <w:p w:rsidRPr="008B5B55" w:rsidR="004D5C70" w:rsidP="00A94829" w:rsidRDefault="004D5C70" w14:paraId="6628B886"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16.99 [1.69]</w:t>
            </w:r>
          </w:p>
        </w:tc>
      </w:tr>
      <w:tr w:rsidRPr="008B5B55" w:rsidR="004D5C70" w:rsidTr="005073A1" w14:paraId="6FB65BFB"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6A270C5C" w14:textId="77777777">
            <w:pPr>
              <w:pStyle w:val="TableTextLeft"/>
              <w:spacing w:before="20"/>
            </w:pPr>
          </w:p>
        </w:tc>
        <w:tc>
          <w:tcPr>
            <w:tcW w:w="524" w:type="pct"/>
          </w:tcPr>
          <w:p w:rsidRPr="008B5B55" w:rsidR="004D5C70" w:rsidP="00A94829" w:rsidRDefault="004D5C70" w14:paraId="771227DE"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Pr>
                <w:color w:val="000000"/>
              </w:rPr>
              <w:t>B</w:t>
            </w:r>
          </w:p>
        </w:tc>
        <w:tc>
          <w:tcPr>
            <w:tcW w:w="426" w:type="pct"/>
          </w:tcPr>
          <w:p w:rsidRPr="008B5B55" w:rsidR="004D5C70" w:rsidP="00A94829" w:rsidRDefault="004D5C70" w14:paraId="0E9078E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32.82</w:t>
            </w:r>
          </w:p>
        </w:tc>
        <w:tc>
          <w:tcPr>
            <w:tcW w:w="520" w:type="pct"/>
          </w:tcPr>
          <w:p w:rsidRPr="008B5B55" w:rsidR="004D5C70" w:rsidP="00A94829" w:rsidRDefault="004D5C70" w14:paraId="577BA03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58.02</w:t>
            </w:r>
          </w:p>
        </w:tc>
        <w:tc>
          <w:tcPr>
            <w:tcW w:w="660" w:type="pct"/>
            <w:vMerge/>
            <w:vAlign w:val="center"/>
          </w:tcPr>
          <w:p w:rsidRPr="008B5B55" w:rsidR="004D5C70" w:rsidP="00A94829" w:rsidRDefault="004D5C70" w14:paraId="3CBE5DC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6E21A36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32.82 [2.15]</w:t>
            </w:r>
          </w:p>
        </w:tc>
        <w:tc>
          <w:tcPr>
            <w:tcW w:w="511" w:type="pct"/>
          </w:tcPr>
          <w:p w:rsidRPr="008B5B55" w:rsidR="004D5C70" w:rsidP="00A94829" w:rsidRDefault="004D5C70" w14:paraId="1B86215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49.98</w:t>
            </w:r>
          </w:p>
        </w:tc>
        <w:tc>
          <w:tcPr>
            <w:tcW w:w="660" w:type="pct"/>
            <w:vMerge/>
            <w:vAlign w:val="center"/>
          </w:tcPr>
          <w:p w:rsidRPr="008B5B55" w:rsidR="004D5C70" w:rsidP="00A94829" w:rsidRDefault="004D5C70" w14:paraId="03B9398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73DFE73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32.82 [2.15]</w:t>
            </w:r>
          </w:p>
        </w:tc>
      </w:tr>
      <w:tr w:rsidRPr="008B5B55" w:rsidR="004D5C70" w:rsidTr="005073A1" w14:paraId="3290388D"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41F3AA23" w14:textId="77777777">
            <w:pPr>
              <w:pStyle w:val="TableTextLeft"/>
              <w:spacing w:before="20"/>
            </w:pPr>
          </w:p>
        </w:tc>
        <w:tc>
          <w:tcPr>
            <w:tcW w:w="524" w:type="pct"/>
          </w:tcPr>
          <w:p w:rsidRPr="008B5B55" w:rsidR="004D5C70" w:rsidP="00A94829" w:rsidRDefault="004D5C70" w14:paraId="3BD2E798"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Pr>
                <w:color w:val="000000"/>
              </w:rPr>
              <w:t>C</w:t>
            </w:r>
          </w:p>
        </w:tc>
        <w:tc>
          <w:tcPr>
            <w:tcW w:w="426" w:type="pct"/>
          </w:tcPr>
          <w:p w:rsidRPr="008B5B55" w:rsidR="004D5C70" w:rsidP="00A94829" w:rsidRDefault="004D5C70" w14:paraId="250B74C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36.10</w:t>
            </w:r>
          </w:p>
        </w:tc>
        <w:tc>
          <w:tcPr>
            <w:tcW w:w="520" w:type="pct"/>
          </w:tcPr>
          <w:p w:rsidRPr="008B5B55" w:rsidR="004D5C70" w:rsidP="00A94829" w:rsidRDefault="004D5C70" w14:paraId="438AF55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52.54</w:t>
            </w:r>
          </w:p>
        </w:tc>
        <w:tc>
          <w:tcPr>
            <w:tcW w:w="660" w:type="pct"/>
            <w:vMerge/>
            <w:vAlign w:val="center"/>
          </w:tcPr>
          <w:p w:rsidRPr="008B5B55" w:rsidR="004D5C70" w:rsidP="00A94829" w:rsidRDefault="004D5C70" w14:paraId="44F2F3A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77A40D5"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36.10 [2.35]</w:t>
            </w:r>
          </w:p>
        </w:tc>
        <w:tc>
          <w:tcPr>
            <w:tcW w:w="511" w:type="pct"/>
          </w:tcPr>
          <w:p w:rsidRPr="008B5B55" w:rsidR="004D5C70" w:rsidP="00A94829" w:rsidRDefault="004D5C70" w14:paraId="68160C2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50.75</w:t>
            </w:r>
          </w:p>
        </w:tc>
        <w:tc>
          <w:tcPr>
            <w:tcW w:w="660" w:type="pct"/>
            <w:vMerge/>
            <w:vAlign w:val="center"/>
          </w:tcPr>
          <w:p w:rsidRPr="008B5B55" w:rsidR="004D5C70" w:rsidP="00A94829" w:rsidRDefault="004D5C70" w14:paraId="30DE5AF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D5575A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36.10 [2.35]</w:t>
            </w:r>
          </w:p>
        </w:tc>
      </w:tr>
      <w:tr w:rsidRPr="008B5B55" w:rsidR="004D5C70" w:rsidTr="005073A1" w14:paraId="76020717"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61D656BB" w14:textId="77777777">
            <w:pPr>
              <w:pStyle w:val="TableTextLeft"/>
              <w:spacing w:before="20"/>
            </w:pPr>
          </w:p>
        </w:tc>
        <w:tc>
          <w:tcPr>
            <w:tcW w:w="524" w:type="pct"/>
          </w:tcPr>
          <w:p w:rsidRPr="008B5B55" w:rsidR="004D5C70" w:rsidP="00A94829" w:rsidRDefault="004D5C70" w14:paraId="76CA3825"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Pr>
                <w:color w:val="000000"/>
              </w:rPr>
              <w:t>D</w:t>
            </w:r>
          </w:p>
        </w:tc>
        <w:tc>
          <w:tcPr>
            <w:tcW w:w="426" w:type="pct"/>
          </w:tcPr>
          <w:p w:rsidRPr="008B5B55" w:rsidR="004D5C70" w:rsidP="00A94829" w:rsidRDefault="004D5C70" w14:paraId="46D8D91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14.09</w:t>
            </w:r>
          </w:p>
        </w:tc>
        <w:tc>
          <w:tcPr>
            <w:tcW w:w="520" w:type="pct"/>
          </w:tcPr>
          <w:p w:rsidRPr="008B5B55" w:rsidR="004D5C70" w:rsidP="00A94829" w:rsidRDefault="004D5C70" w14:paraId="080CB50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60.66</w:t>
            </w:r>
          </w:p>
        </w:tc>
        <w:tc>
          <w:tcPr>
            <w:tcW w:w="660" w:type="pct"/>
            <w:vMerge/>
            <w:vAlign w:val="center"/>
          </w:tcPr>
          <w:p w:rsidRPr="008B5B55" w:rsidR="004D5C70" w:rsidP="00A94829" w:rsidRDefault="004D5C70" w14:paraId="6A88879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12C63D0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14.09 [1.68]</w:t>
            </w:r>
          </w:p>
        </w:tc>
        <w:tc>
          <w:tcPr>
            <w:tcW w:w="511" w:type="pct"/>
          </w:tcPr>
          <w:p w:rsidRPr="008B5B55" w:rsidR="004D5C70" w:rsidP="00A94829" w:rsidRDefault="004D5C70" w14:paraId="5A1F8CC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57.76</w:t>
            </w:r>
          </w:p>
        </w:tc>
        <w:tc>
          <w:tcPr>
            <w:tcW w:w="660" w:type="pct"/>
            <w:vMerge/>
            <w:vAlign w:val="center"/>
          </w:tcPr>
          <w:p w:rsidRPr="008B5B55" w:rsidR="004D5C70" w:rsidP="00A94829" w:rsidRDefault="004D5C70" w14:paraId="0768B5B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70F036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14.09 [1.68]</w:t>
            </w:r>
          </w:p>
        </w:tc>
      </w:tr>
      <w:tr w:rsidRPr="008B5B55" w:rsidR="004D5C70" w:rsidTr="005073A1" w14:paraId="24C7FECE"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46D6EF8C" w14:textId="161CBFB0">
            <w:pPr>
              <w:pStyle w:val="TableTextLeft"/>
              <w:spacing w:before="20"/>
            </w:pPr>
            <w:r>
              <w:t>MSA</w:t>
            </w:r>
            <w:r w:rsidRPr="00DD43DF" w:rsidR="00DD43DF">
              <w:rPr>
                <w:vertAlign w:val="superscript"/>
              </w:rPr>
              <w:t>b</w:t>
            </w:r>
          </w:p>
        </w:tc>
        <w:tc>
          <w:tcPr>
            <w:tcW w:w="524" w:type="pct"/>
          </w:tcPr>
          <w:p w:rsidRPr="008B5B55" w:rsidR="004D5C70" w:rsidP="00A94829" w:rsidRDefault="004D5C70" w14:paraId="3EB0A0CE"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t>Yes</w:t>
            </w:r>
          </w:p>
        </w:tc>
        <w:tc>
          <w:tcPr>
            <w:tcW w:w="426" w:type="pct"/>
          </w:tcPr>
          <w:p w:rsidRPr="008B5B55" w:rsidR="004D5C70" w:rsidP="00A94829" w:rsidRDefault="004D5C70" w14:paraId="1915DB9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84.76</w:t>
            </w:r>
          </w:p>
        </w:tc>
        <w:tc>
          <w:tcPr>
            <w:tcW w:w="520" w:type="pct"/>
          </w:tcPr>
          <w:p w:rsidRPr="008B5B55" w:rsidR="004D5C70" w:rsidP="00A94829" w:rsidRDefault="004D5C70" w14:paraId="7696517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57.97</w:t>
            </w:r>
          </w:p>
        </w:tc>
        <w:tc>
          <w:tcPr>
            <w:tcW w:w="660" w:type="pct"/>
            <w:vMerge w:val="restart"/>
            <w:vAlign w:val="center"/>
          </w:tcPr>
          <w:p w:rsidRPr="008B5B55" w:rsidR="004D5C70" w:rsidP="00A94829" w:rsidRDefault="004D5C70" w14:paraId="7FC0877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0.257</w:t>
            </w:r>
          </w:p>
        </w:tc>
        <w:tc>
          <w:tcPr>
            <w:tcW w:w="554" w:type="pct"/>
          </w:tcPr>
          <w:p w:rsidRPr="008B5B55" w:rsidR="004D5C70" w:rsidP="00A94829" w:rsidRDefault="004D5C70" w14:paraId="1818D6E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84.76 [3.39]</w:t>
            </w:r>
          </w:p>
        </w:tc>
        <w:tc>
          <w:tcPr>
            <w:tcW w:w="511" w:type="pct"/>
          </w:tcPr>
          <w:p w:rsidRPr="008B5B55" w:rsidR="004D5C70" w:rsidP="00A94829" w:rsidRDefault="004D5C70" w14:paraId="0BF89E6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53.61</w:t>
            </w:r>
          </w:p>
        </w:tc>
        <w:tc>
          <w:tcPr>
            <w:tcW w:w="660" w:type="pct"/>
            <w:vMerge w:val="restart"/>
            <w:vAlign w:val="center"/>
          </w:tcPr>
          <w:p w:rsidRPr="008B5B55" w:rsidR="004D5C70" w:rsidP="00A94829" w:rsidRDefault="004D5C70" w14:paraId="5BE1AA6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0.162</w:t>
            </w:r>
          </w:p>
        </w:tc>
        <w:tc>
          <w:tcPr>
            <w:tcW w:w="554" w:type="pct"/>
          </w:tcPr>
          <w:p w:rsidRPr="008B5B55" w:rsidR="004D5C70" w:rsidP="00A94829" w:rsidRDefault="004D5C70" w14:paraId="7B52710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84.76 [3.39]</w:t>
            </w:r>
          </w:p>
        </w:tc>
      </w:tr>
      <w:tr w:rsidRPr="008B5B55" w:rsidR="004D5C70" w:rsidTr="005073A1" w14:paraId="5963C31B"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2786DAB6" w14:textId="77777777">
            <w:pPr>
              <w:pStyle w:val="TableTextLeft"/>
              <w:spacing w:before="20"/>
            </w:pPr>
          </w:p>
        </w:tc>
        <w:tc>
          <w:tcPr>
            <w:tcW w:w="524" w:type="pct"/>
          </w:tcPr>
          <w:p w:rsidRPr="008B5B55" w:rsidR="004D5C70" w:rsidP="00A94829" w:rsidRDefault="004D5C70" w14:paraId="7B814298"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t>No</w:t>
            </w:r>
          </w:p>
        </w:tc>
        <w:tc>
          <w:tcPr>
            <w:tcW w:w="426" w:type="pct"/>
          </w:tcPr>
          <w:p w:rsidRPr="008B5B55" w:rsidR="004D5C70" w:rsidP="00A94829" w:rsidRDefault="004D5C70" w14:paraId="28E4B03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15.24</w:t>
            </w:r>
          </w:p>
        </w:tc>
        <w:tc>
          <w:tcPr>
            <w:tcW w:w="520" w:type="pct"/>
          </w:tcPr>
          <w:p w:rsidRPr="008B5B55" w:rsidR="004D5C70" w:rsidP="00A94829" w:rsidRDefault="004D5C70" w14:paraId="6847FBB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68.38</w:t>
            </w:r>
          </w:p>
        </w:tc>
        <w:tc>
          <w:tcPr>
            <w:tcW w:w="660" w:type="pct"/>
            <w:vMerge/>
            <w:vAlign w:val="center"/>
          </w:tcPr>
          <w:p w:rsidRPr="008B5B55" w:rsidR="004D5C70" w:rsidP="00A94829" w:rsidRDefault="004D5C70" w14:paraId="2C90E3B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D7BBDF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15.24 [3.39]</w:t>
            </w:r>
          </w:p>
        </w:tc>
        <w:tc>
          <w:tcPr>
            <w:tcW w:w="511" w:type="pct"/>
          </w:tcPr>
          <w:p w:rsidRPr="008B5B55" w:rsidR="004D5C70" w:rsidP="00A94829" w:rsidRDefault="004D5C70" w14:paraId="1F337D3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65.48</w:t>
            </w:r>
          </w:p>
        </w:tc>
        <w:tc>
          <w:tcPr>
            <w:tcW w:w="660" w:type="pct"/>
            <w:vMerge/>
            <w:vAlign w:val="center"/>
          </w:tcPr>
          <w:p w:rsidRPr="008B5B55" w:rsidR="004D5C70" w:rsidP="00A94829" w:rsidRDefault="004D5C70" w14:paraId="155710E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82F4B2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15.24 [3.39]</w:t>
            </w:r>
          </w:p>
        </w:tc>
      </w:tr>
      <w:tr w:rsidRPr="008B5B55" w:rsidR="004D5C70" w:rsidTr="005073A1" w14:paraId="5697EFE1"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6340C0C4" w14:textId="77777777">
            <w:pPr>
              <w:pStyle w:val="TableTextLeft"/>
              <w:spacing w:before="20"/>
            </w:pPr>
            <w:r w:rsidRPr="008B5B55">
              <w:t>Program enrollment</w:t>
            </w:r>
          </w:p>
        </w:tc>
        <w:tc>
          <w:tcPr>
            <w:tcW w:w="524" w:type="pct"/>
          </w:tcPr>
          <w:p w:rsidRPr="008B5B55" w:rsidR="004D5C70" w:rsidP="00A94829" w:rsidRDefault="004D5C70" w14:paraId="463016DD"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&lt;</w:t>
            </w:r>
            <w:r>
              <w:rPr>
                <w:color w:val="000000"/>
              </w:rPr>
              <w:t xml:space="preserve"> </w:t>
            </w:r>
            <w:r w:rsidRPr="008B5B55">
              <w:rPr>
                <w:color w:val="000000"/>
              </w:rPr>
              <w:t>449</w:t>
            </w:r>
          </w:p>
        </w:tc>
        <w:tc>
          <w:tcPr>
            <w:tcW w:w="426" w:type="pct"/>
          </w:tcPr>
          <w:p w:rsidRPr="008B5B55" w:rsidR="004D5C70" w:rsidP="00A94829" w:rsidRDefault="004D5C70" w14:paraId="3DE9F93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36.42</w:t>
            </w:r>
          </w:p>
        </w:tc>
        <w:tc>
          <w:tcPr>
            <w:tcW w:w="520" w:type="pct"/>
          </w:tcPr>
          <w:p w:rsidRPr="008B5B55" w:rsidR="004D5C70" w:rsidP="00A94829" w:rsidRDefault="004D5C70" w14:paraId="5409D5F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73.15</w:t>
            </w:r>
          </w:p>
        </w:tc>
        <w:tc>
          <w:tcPr>
            <w:tcW w:w="660" w:type="pct"/>
            <w:vMerge w:val="restart"/>
            <w:vAlign w:val="center"/>
          </w:tcPr>
          <w:p w:rsidRPr="008B5B55" w:rsidR="004D5C70" w:rsidP="00A94829" w:rsidRDefault="004D5C70" w14:paraId="18636185"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0.003</w:t>
            </w:r>
          </w:p>
        </w:tc>
        <w:tc>
          <w:tcPr>
            <w:tcW w:w="554" w:type="pct"/>
          </w:tcPr>
          <w:p w:rsidRPr="008B5B55" w:rsidR="004D5C70" w:rsidP="00A94829" w:rsidRDefault="004D5C70" w14:paraId="37A0E28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36.03 [7.73]</w:t>
            </w:r>
          </w:p>
        </w:tc>
        <w:tc>
          <w:tcPr>
            <w:tcW w:w="511" w:type="pct"/>
          </w:tcPr>
          <w:p w:rsidRPr="008B5B55" w:rsidR="004D5C70" w:rsidP="00A94829" w:rsidRDefault="004D5C70" w14:paraId="321F9CF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65.46</w:t>
            </w:r>
          </w:p>
        </w:tc>
        <w:tc>
          <w:tcPr>
            <w:tcW w:w="660" w:type="pct"/>
            <w:vMerge w:val="restart"/>
            <w:vAlign w:val="center"/>
          </w:tcPr>
          <w:p w:rsidRPr="008B5B55" w:rsidR="004D5C70" w:rsidP="00A94829" w:rsidRDefault="004D5C70" w14:paraId="01D507CC"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0.024</w:t>
            </w:r>
          </w:p>
        </w:tc>
        <w:tc>
          <w:tcPr>
            <w:tcW w:w="554" w:type="pct"/>
          </w:tcPr>
          <w:p w:rsidRPr="008B5B55" w:rsidR="004D5C70" w:rsidP="00A94829" w:rsidRDefault="004D5C70" w14:paraId="6498D7B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36.03 [7.73]</w:t>
            </w:r>
          </w:p>
        </w:tc>
      </w:tr>
      <w:tr w:rsidRPr="008B5B55" w:rsidR="004D5C70" w:rsidTr="005073A1" w14:paraId="171DDE20"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1DDA7344" w14:textId="77777777">
            <w:pPr>
              <w:pStyle w:val="TableTextLeft"/>
              <w:spacing w:before="20"/>
            </w:pPr>
          </w:p>
        </w:tc>
        <w:tc>
          <w:tcPr>
            <w:tcW w:w="524" w:type="pct"/>
          </w:tcPr>
          <w:p w:rsidRPr="008B5B55" w:rsidR="004D5C70" w:rsidP="00A94829" w:rsidRDefault="004D5C70" w14:paraId="6084BA17"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449-1011</w:t>
            </w:r>
          </w:p>
        </w:tc>
        <w:tc>
          <w:tcPr>
            <w:tcW w:w="426" w:type="pct"/>
          </w:tcPr>
          <w:p w:rsidRPr="008B5B55" w:rsidR="004D5C70" w:rsidP="00A94829" w:rsidRDefault="004D5C70" w14:paraId="5EE3DBA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31.23</w:t>
            </w:r>
          </w:p>
        </w:tc>
        <w:tc>
          <w:tcPr>
            <w:tcW w:w="520" w:type="pct"/>
          </w:tcPr>
          <w:p w:rsidRPr="008B5B55" w:rsidR="004D5C70" w:rsidP="00A94829" w:rsidRDefault="004D5C70" w14:paraId="666E3A3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57.81</w:t>
            </w:r>
          </w:p>
        </w:tc>
        <w:tc>
          <w:tcPr>
            <w:tcW w:w="660" w:type="pct"/>
            <w:vMerge/>
          </w:tcPr>
          <w:p w:rsidRPr="008B5B55" w:rsidR="004D5C70" w:rsidP="00A94829" w:rsidRDefault="004D5C70" w14:paraId="2DBCDBD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14AFBAF"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30.81 [8.05]</w:t>
            </w:r>
          </w:p>
        </w:tc>
        <w:tc>
          <w:tcPr>
            <w:tcW w:w="511" w:type="pct"/>
          </w:tcPr>
          <w:p w:rsidRPr="008B5B55" w:rsidR="004D5C70" w:rsidP="00A94829" w:rsidRDefault="004D5C70" w14:paraId="74A638F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57.07</w:t>
            </w:r>
          </w:p>
        </w:tc>
        <w:tc>
          <w:tcPr>
            <w:tcW w:w="660" w:type="pct"/>
            <w:vMerge/>
          </w:tcPr>
          <w:p w:rsidRPr="008B5B55" w:rsidR="004D5C70" w:rsidP="00A94829" w:rsidRDefault="004D5C70" w14:paraId="27E47E7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03D4D5E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30.81 [8.05]</w:t>
            </w:r>
          </w:p>
        </w:tc>
      </w:tr>
      <w:tr w:rsidRPr="008B5B55" w:rsidR="004D5C70" w:rsidTr="005073A1" w14:paraId="7EA77880"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6FDF2CBE" w14:textId="77777777">
            <w:pPr>
              <w:pStyle w:val="TableTextLeft"/>
              <w:spacing w:before="20"/>
            </w:pPr>
          </w:p>
        </w:tc>
        <w:tc>
          <w:tcPr>
            <w:tcW w:w="524" w:type="pct"/>
          </w:tcPr>
          <w:p w:rsidRPr="008B5B55" w:rsidR="004D5C70" w:rsidP="00A94829" w:rsidRDefault="004D5C70" w14:paraId="5FC45AED" w14:textId="77777777">
            <w:pPr>
              <w:pStyle w:val="TableTextLeft"/>
              <w:spacing w:before="20"/>
              <w:cnfStyle w:val="000000000000" w:firstRow="0" w:lastRow="0" w:firstColumn="0" w:lastColumn="0" w:oddVBand="0" w:evenVBand="0" w:oddHBand="0" w:evenHBand="0" w:firstRowFirstColumn="0" w:firstRowLastColumn="0" w:lastRowFirstColumn="0" w:lastRowLastColumn="0"/>
            </w:pPr>
            <w:r w:rsidRPr="008B5B55">
              <w:rPr>
                <w:color w:val="000000"/>
              </w:rPr>
              <w:t>&gt;</w:t>
            </w:r>
            <w:r>
              <w:rPr>
                <w:color w:val="000000"/>
              </w:rPr>
              <w:t xml:space="preserve"> </w:t>
            </w:r>
            <w:r w:rsidRPr="008B5B55">
              <w:rPr>
                <w:color w:val="000000"/>
              </w:rPr>
              <w:t>1011</w:t>
            </w:r>
          </w:p>
        </w:tc>
        <w:tc>
          <w:tcPr>
            <w:tcW w:w="426" w:type="pct"/>
          </w:tcPr>
          <w:p w:rsidRPr="008B5B55" w:rsidR="004D5C70" w:rsidP="00A94829" w:rsidRDefault="004D5C70" w14:paraId="0AE1112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32.35</w:t>
            </w:r>
          </w:p>
        </w:tc>
        <w:tc>
          <w:tcPr>
            <w:tcW w:w="520" w:type="pct"/>
          </w:tcPr>
          <w:p w:rsidRPr="008B5B55" w:rsidR="004D5C70" w:rsidP="00A94829" w:rsidRDefault="004D5C70" w14:paraId="775B39C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45.95</w:t>
            </w:r>
          </w:p>
        </w:tc>
        <w:tc>
          <w:tcPr>
            <w:tcW w:w="660" w:type="pct"/>
            <w:vMerge/>
          </w:tcPr>
          <w:p w:rsidRPr="008B5B55" w:rsidR="004D5C70" w:rsidP="00A94829" w:rsidRDefault="004D5C70" w14:paraId="01C4DE9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789B0E9B"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33.16 [7.93]</w:t>
            </w:r>
          </w:p>
        </w:tc>
        <w:tc>
          <w:tcPr>
            <w:tcW w:w="511" w:type="pct"/>
          </w:tcPr>
          <w:p w:rsidRPr="008B5B55" w:rsidR="004D5C70" w:rsidP="00A94829" w:rsidRDefault="004D5C70" w14:paraId="6F8C376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42.53</w:t>
            </w:r>
          </w:p>
        </w:tc>
        <w:tc>
          <w:tcPr>
            <w:tcW w:w="660" w:type="pct"/>
            <w:vMerge/>
          </w:tcPr>
          <w:p w:rsidRPr="008B5B55" w:rsidR="004D5C70" w:rsidP="00A94829" w:rsidRDefault="004D5C70" w14:paraId="7136A5A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87E419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33.16 [7.93]</w:t>
            </w:r>
          </w:p>
        </w:tc>
      </w:tr>
      <w:tr w:rsidRPr="008B5B55" w:rsidR="004D5C70" w:rsidTr="005073A1" w14:paraId="0D48A54D"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B8065F" w:rsidRDefault="004D5C70" w14:paraId="79C6B23E" w14:textId="77777777">
            <w:pPr>
              <w:pStyle w:val="TableTextLeft"/>
              <w:spacing w:before="20"/>
              <w:rPr>
                <w:rFonts w:cstheme="minorHAnsi"/>
              </w:rPr>
            </w:pPr>
            <w:r>
              <w:t xml:space="preserve">Percentage of children with a disability who are enrolled in program </w:t>
            </w:r>
          </w:p>
        </w:tc>
        <w:tc>
          <w:tcPr>
            <w:tcW w:w="524" w:type="pct"/>
          </w:tcPr>
          <w:p w:rsidRPr="008B5B55" w:rsidR="004D5C70" w:rsidP="00B8065F" w:rsidRDefault="004D5C70" w14:paraId="56B0FC84"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10.11</w:t>
            </w:r>
          </w:p>
        </w:tc>
        <w:tc>
          <w:tcPr>
            <w:tcW w:w="426" w:type="pct"/>
          </w:tcPr>
          <w:p w:rsidRPr="008B5B55" w:rsidR="004D5C70" w:rsidP="00B8065F" w:rsidRDefault="004D5C70" w14:paraId="5ED447D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30.11</w:t>
            </w:r>
          </w:p>
        </w:tc>
        <w:tc>
          <w:tcPr>
            <w:tcW w:w="520" w:type="pct"/>
          </w:tcPr>
          <w:p w:rsidRPr="008B5B55" w:rsidR="004D5C70" w:rsidP="00B8065F" w:rsidRDefault="004D5C70" w14:paraId="10D5E96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64.16</w:t>
            </w:r>
          </w:p>
        </w:tc>
        <w:tc>
          <w:tcPr>
            <w:tcW w:w="660" w:type="pct"/>
            <w:vMerge w:val="restart"/>
            <w:vAlign w:val="center"/>
          </w:tcPr>
          <w:p w:rsidRPr="008B5B55" w:rsidR="004D5C70" w:rsidP="00B8065F" w:rsidRDefault="004D5C70" w14:paraId="7968523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0.734</w:t>
            </w:r>
          </w:p>
        </w:tc>
        <w:tc>
          <w:tcPr>
            <w:tcW w:w="554" w:type="pct"/>
          </w:tcPr>
          <w:p w:rsidRPr="008B5B55" w:rsidR="004D5C70" w:rsidP="00B8065F" w:rsidRDefault="004D5C70" w14:paraId="3226BF2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30.42 [6.62]</w:t>
            </w:r>
          </w:p>
        </w:tc>
        <w:tc>
          <w:tcPr>
            <w:tcW w:w="511" w:type="pct"/>
          </w:tcPr>
          <w:p w:rsidRPr="008B5B55" w:rsidR="004D5C70" w:rsidP="00B8065F" w:rsidRDefault="004D5C70" w14:paraId="137F22D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55.00</w:t>
            </w:r>
          </w:p>
        </w:tc>
        <w:tc>
          <w:tcPr>
            <w:tcW w:w="660" w:type="pct"/>
            <w:vMerge w:val="restart"/>
            <w:vAlign w:val="center"/>
          </w:tcPr>
          <w:p w:rsidRPr="008B5B55" w:rsidR="004D5C70" w:rsidP="00B8065F" w:rsidRDefault="004D5C70" w14:paraId="0F68616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0.987</w:t>
            </w:r>
          </w:p>
        </w:tc>
        <w:tc>
          <w:tcPr>
            <w:tcW w:w="554" w:type="pct"/>
          </w:tcPr>
          <w:p w:rsidRPr="008B5B55" w:rsidR="004D5C70" w:rsidP="00B8065F" w:rsidRDefault="004D5C70" w14:paraId="326CA6D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30.42 [6.62]</w:t>
            </w:r>
          </w:p>
        </w:tc>
      </w:tr>
      <w:tr w:rsidRPr="008B5B55" w:rsidR="004D5C70" w:rsidTr="005073A1" w14:paraId="7ADB48CB"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B8065F" w:rsidRDefault="004D5C70" w14:paraId="36FA3ABD" w14:textId="77777777">
            <w:pPr>
              <w:pStyle w:val="TableTextLeft"/>
              <w:spacing w:before="20"/>
              <w:rPr>
                <w:rFonts w:cstheme="minorHAnsi"/>
              </w:rPr>
            </w:pPr>
          </w:p>
        </w:tc>
        <w:tc>
          <w:tcPr>
            <w:tcW w:w="524" w:type="pct"/>
          </w:tcPr>
          <w:p w:rsidRPr="008B5B55" w:rsidR="004D5C70" w:rsidP="00B8065F" w:rsidRDefault="004D5C70" w14:paraId="38AC2E3E"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10.11-14.28</w:t>
            </w:r>
          </w:p>
        </w:tc>
        <w:tc>
          <w:tcPr>
            <w:tcW w:w="426" w:type="pct"/>
          </w:tcPr>
          <w:p w:rsidRPr="008B5B55" w:rsidR="004D5C70" w:rsidP="00B8065F" w:rsidRDefault="004D5C70" w14:paraId="4076C23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31.46</w:t>
            </w:r>
          </w:p>
        </w:tc>
        <w:tc>
          <w:tcPr>
            <w:tcW w:w="520" w:type="pct"/>
          </w:tcPr>
          <w:p w:rsidRPr="008B5B55" w:rsidR="004D5C70" w:rsidP="00B8065F" w:rsidRDefault="004D5C70" w14:paraId="27065D1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58.79</w:t>
            </w:r>
          </w:p>
        </w:tc>
        <w:tc>
          <w:tcPr>
            <w:tcW w:w="660" w:type="pct"/>
            <w:vMerge/>
          </w:tcPr>
          <w:p w:rsidRPr="008B5B55" w:rsidR="004D5C70" w:rsidP="00B8065F" w:rsidRDefault="004D5C70" w14:paraId="3A2E781A"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Pr>
          <w:p w:rsidRPr="008B5B55" w:rsidR="004D5C70" w:rsidP="00B8065F" w:rsidRDefault="004D5C70" w14:paraId="23C24621"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31.33 [7.42]</w:t>
            </w:r>
          </w:p>
        </w:tc>
        <w:tc>
          <w:tcPr>
            <w:tcW w:w="511" w:type="pct"/>
          </w:tcPr>
          <w:p w:rsidRPr="008B5B55" w:rsidR="004D5C70" w:rsidP="00B8065F" w:rsidRDefault="004D5C70" w14:paraId="6F091AC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56.37</w:t>
            </w:r>
          </w:p>
        </w:tc>
        <w:tc>
          <w:tcPr>
            <w:tcW w:w="660" w:type="pct"/>
            <w:vMerge/>
          </w:tcPr>
          <w:p w:rsidRPr="008B5B55" w:rsidR="004D5C70" w:rsidP="00B8065F" w:rsidRDefault="004D5C70" w14:paraId="4B56413A"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Pr>
          <w:p w:rsidRPr="008B5B55" w:rsidR="004D5C70" w:rsidP="00B8065F" w:rsidRDefault="004D5C70" w14:paraId="4711399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31.33 [7.42]</w:t>
            </w:r>
          </w:p>
        </w:tc>
      </w:tr>
      <w:tr w:rsidRPr="008B5B55" w:rsidR="004D5C70" w:rsidTr="005073A1" w14:paraId="00537CE8"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B8065F" w:rsidRDefault="004D5C70" w14:paraId="49848603" w14:textId="77777777">
            <w:pPr>
              <w:pStyle w:val="TableTextLeft"/>
              <w:spacing w:before="20"/>
              <w:rPr>
                <w:rFonts w:cstheme="minorHAnsi"/>
              </w:rPr>
            </w:pPr>
          </w:p>
        </w:tc>
        <w:tc>
          <w:tcPr>
            <w:tcW w:w="524" w:type="pct"/>
          </w:tcPr>
          <w:p w:rsidRPr="008B5B55" w:rsidR="004D5C70" w:rsidP="00B8065F" w:rsidRDefault="004D5C70" w14:paraId="7C15FB13"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14.28</w:t>
            </w:r>
          </w:p>
        </w:tc>
        <w:tc>
          <w:tcPr>
            <w:tcW w:w="426" w:type="pct"/>
          </w:tcPr>
          <w:p w:rsidRPr="008B5B55" w:rsidR="004D5C70" w:rsidP="00B8065F" w:rsidRDefault="004D5C70" w14:paraId="724E0DD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38.43</w:t>
            </w:r>
          </w:p>
        </w:tc>
        <w:tc>
          <w:tcPr>
            <w:tcW w:w="520" w:type="pct"/>
          </w:tcPr>
          <w:p w:rsidRPr="008B5B55" w:rsidR="004D5C70" w:rsidP="00B8065F" w:rsidRDefault="004D5C70" w14:paraId="37771B8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56.58</w:t>
            </w:r>
          </w:p>
        </w:tc>
        <w:tc>
          <w:tcPr>
            <w:tcW w:w="660" w:type="pct"/>
            <w:vMerge/>
          </w:tcPr>
          <w:p w:rsidRPr="008B5B55" w:rsidR="004D5C70" w:rsidP="00B8065F" w:rsidRDefault="004D5C70" w14:paraId="6F67B2BA"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Pr>
          <w:p w:rsidRPr="008B5B55" w:rsidR="004D5C70" w:rsidP="00B8065F" w:rsidRDefault="004D5C70" w14:paraId="78407B9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38.25 [8.25]</w:t>
            </w:r>
          </w:p>
        </w:tc>
        <w:tc>
          <w:tcPr>
            <w:tcW w:w="511" w:type="pct"/>
          </w:tcPr>
          <w:p w:rsidRPr="008B5B55" w:rsidR="004D5C70" w:rsidP="00B8065F" w:rsidRDefault="004D5C70" w14:paraId="5CD2FB3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54.97</w:t>
            </w:r>
          </w:p>
        </w:tc>
        <w:tc>
          <w:tcPr>
            <w:tcW w:w="660" w:type="pct"/>
            <w:vMerge/>
          </w:tcPr>
          <w:p w:rsidRPr="008B5B55" w:rsidR="004D5C70" w:rsidP="00B8065F" w:rsidRDefault="004D5C70" w14:paraId="24FB79D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B8065F" w:rsidRDefault="004D5C70" w14:paraId="5E7D19C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38.25 [8.25]</w:t>
            </w:r>
          </w:p>
        </w:tc>
      </w:tr>
      <w:tr w:rsidRPr="008B5B55" w:rsidR="004D5C70" w:rsidTr="005073A1" w14:paraId="11E9F175"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B8065F" w:rsidRDefault="004D5C70" w14:paraId="1DEB82EF" w14:textId="77777777">
            <w:pPr>
              <w:pStyle w:val="TableTextLeft"/>
              <w:keepNext/>
              <w:keepLines/>
              <w:spacing w:before="20"/>
              <w:rPr>
                <w:rFonts w:cstheme="minorHAnsi"/>
              </w:rPr>
            </w:pPr>
            <w:r>
              <w:lastRenderedPageBreak/>
              <w:t>Percentage of children enrolled in program who are age 4+</w:t>
            </w:r>
          </w:p>
        </w:tc>
        <w:tc>
          <w:tcPr>
            <w:tcW w:w="524" w:type="pct"/>
          </w:tcPr>
          <w:p w:rsidRPr="008B5B55" w:rsidR="004D5C70" w:rsidP="00B8065F" w:rsidRDefault="004D5C70" w14:paraId="6F0ADC92"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43.72</w:t>
            </w:r>
          </w:p>
        </w:tc>
        <w:tc>
          <w:tcPr>
            <w:tcW w:w="426" w:type="pct"/>
          </w:tcPr>
          <w:p w:rsidRPr="008B5B55" w:rsidR="004D5C70" w:rsidP="00B8065F" w:rsidRDefault="004D5C70" w14:paraId="0EBCBBC9"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32.03</w:t>
            </w:r>
          </w:p>
        </w:tc>
        <w:tc>
          <w:tcPr>
            <w:tcW w:w="520" w:type="pct"/>
          </w:tcPr>
          <w:p w:rsidRPr="008B5B55" w:rsidR="004D5C70" w:rsidP="00B8065F" w:rsidRDefault="004D5C70" w14:paraId="797CD37A"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44.87</w:t>
            </w:r>
          </w:p>
        </w:tc>
        <w:tc>
          <w:tcPr>
            <w:tcW w:w="660" w:type="pct"/>
            <w:vMerge w:val="restart"/>
            <w:vAlign w:val="center"/>
          </w:tcPr>
          <w:p w:rsidRPr="005F26AD" w:rsidR="004D5C70" w:rsidP="00B8065F" w:rsidRDefault="004D5C70" w14:paraId="44C9D7C5"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5F26AD">
              <w:rPr>
                <w:b/>
                <w:bCs/>
              </w:rPr>
              <w:t>0.006</w:t>
            </w:r>
          </w:p>
        </w:tc>
        <w:tc>
          <w:tcPr>
            <w:tcW w:w="554" w:type="pct"/>
          </w:tcPr>
          <w:p w:rsidRPr="008B5B55" w:rsidR="004D5C70" w:rsidP="00B8065F" w:rsidRDefault="004D5C70" w14:paraId="0E678280"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32.47 [7.38]</w:t>
            </w:r>
          </w:p>
        </w:tc>
        <w:tc>
          <w:tcPr>
            <w:tcW w:w="511" w:type="pct"/>
          </w:tcPr>
          <w:p w:rsidRPr="008B5B55" w:rsidR="004D5C70" w:rsidP="00B8065F" w:rsidRDefault="004D5C70" w14:paraId="34062B7D"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42.55</w:t>
            </w:r>
          </w:p>
        </w:tc>
        <w:tc>
          <w:tcPr>
            <w:tcW w:w="660" w:type="pct"/>
            <w:vMerge w:val="restart"/>
            <w:vAlign w:val="center"/>
          </w:tcPr>
          <w:p w:rsidRPr="008B5B55" w:rsidR="004D5C70" w:rsidP="00B8065F" w:rsidRDefault="004D5C70" w14:paraId="6BBF1CB8"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0.014</w:t>
            </w:r>
          </w:p>
        </w:tc>
        <w:tc>
          <w:tcPr>
            <w:tcW w:w="554" w:type="pct"/>
          </w:tcPr>
          <w:p w:rsidRPr="008B5B55" w:rsidR="004D5C70" w:rsidP="00B8065F" w:rsidRDefault="004D5C70" w14:paraId="1DBDB588"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32.47 [7.38]</w:t>
            </w:r>
          </w:p>
        </w:tc>
      </w:tr>
      <w:tr w:rsidRPr="008B5B55" w:rsidR="004D5C70" w:rsidTr="005073A1" w14:paraId="7931ADD9"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B8065F" w:rsidRDefault="004D5C70" w14:paraId="56E0E12E" w14:textId="77777777">
            <w:pPr>
              <w:pStyle w:val="TableTextLeft"/>
              <w:keepNext/>
              <w:keepLines/>
              <w:spacing w:before="20"/>
              <w:rPr>
                <w:rFonts w:cstheme="minorHAnsi"/>
              </w:rPr>
            </w:pPr>
          </w:p>
        </w:tc>
        <w:tc>
          <w:tcPr>
            <w:tcW w:w="524" w:type="pct"/>
          </w:tcPr>
          <w:p w:rsidRPr="008B5B55" w:rsidR="004D5C70" w:rsidP="00B8065F" w:rsidRDefault="004D5C70" w14:paraId="0C2B8D16"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43.72-52.65</w:t>
            </w:r>
          </w:p>
        </w:tc>
        <w:tc>
          <w:tcPr>
            <w:tcW w:w="426" w:type="pct"/>
          </w:tcPr>
          <w:p w:rsidRPr="008B5B55" w:rsidR="004D5C70" w:rsidP="00B8065F" w:rsidRDefault="004D5C70" w14:paraId="7DD043A1"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26.51</w:t>
            </w:r>
          </w:p>
        </w:tc>
        <w:tc>
          <w:tcPr>
            <w:tcW w:w="520" w:type="pct"/>
          </w:tcPr>
          <w:p w:rsidRPr="008B5B55" w:rsidR="004D5C70" w:rsidP="00B8065F" w:rsidRDefault="004D5C70" w14:paraId="39BF71FF"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55.39</w:t>
            </w:r>
          </w:p>
        </w:tc>
        <w:tc>
          <w:tcPr>
            <w:tcW w:w="660" w:type="pct"/>
            <w:vMerge/>
            <w:vAlign w:val="center"/>
          </w:tcPr>
          <w:p w:rsidRPr="008B5B55" w:rsidR="004D5C70" w:rsidP="00B8065F" w:rsidRDefault="004D5C70" w14:paraId="00851CE1"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B8065F" w:rsidRDefault="004D5C70" w14:paraId="0DB1A408"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25.94 [5.65]</w:t>
            </w:r>
          </w:p>
        </w:tc>
        <w:tc>
          <w:tcPr>
            <w:tcW w:w="511" w:type="pct"/>
          </w:tcPr>
          <w:p w:rsidRPr="008B5B55" w:rsidR="004D5C70" w:rsidP="00B8065F" w:rsidRDefault="004D5C70" w14:paraId="72EE7489"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51.88</w:t>
            </w:r>
          </w:p>
        </w:tc>
        <w:tc>
          <w:tcPr>
            <w:tcW w:w="660" w:type="pct"/>
            <w:vMerge/>
            <w:vAlign w:val="center"/>
          </w:tcPr>
          <w:p w:rsidRPr="008B5B55" w:rsidR="004D5C70" w:rsidP="00B8065F" w:rsidRDefault="004D5C70" w14:paraId="40F9A8DD"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B8065F" w:rsidRDefault="004D5C70" w14:paraId="44CFF689"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25.94 [5.65]</w:t>
            </w:r>
          </w:p>
        </w:tc>
      </w:tr>
      <w:tr w:rsidRPr="008B5B55" w:rsidR="004D5C70" w:rsidTr="005073A1" w14:paraId="7B41E494"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B8065F" w:rsidRDefault="004D5C70" w14:paraId="01E75400" w14:textId="77777777">
            <w:pPr>
              <w:pStyle w:val="TableTextLeft"/>
              <w:keepNext/>
              <w:keepLines/>
              <w:spacing w:before="20"/>
              <w:rPr>
                <w:rFonts w:cstheme="minorHAnsi"/>
              </w:rPr>
            </w:pPr>
          </w:p>
        </w:tc>
        <w:tc>
          <w:tcPr>
            <w:tcW w:w="524" w:type="pct"/>
          </w:tcPr>
          <w:p w:rsidRPr="008B5B55" w:rsidR="004D5C70" w:rsidP="00B8065F" w:rsidRDefault="004D5C70" w14:paraId="228E2259" w14:textId="77777777">
            <w:pPr>
              <w:pStyle w:val="TableTextLeft"/>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52.65</w:t>
            </w:r>
          </w:p>
        </w:tc>
        <w:tc>
          <w:tcPr>
            <w:tcW w:w="426" w:type="pct"/>
          </w:tcPr>
          <w:p w:rsidRPr="008B5B55" w:rsidR="004D5C70" w:rsidP="00B8065F" w:rsidRDefault="004D5C70" w14:paraId="41C87977"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41.46</w:t>
            </w:r>
          </w:p>
        </w:tc>
        <w:tc>
          <w:tcPr>
            <w:tcW w:w="520" w:type="pct"/>
          </w:tcPr>
          <w:p w:rsidRPr="008B5B55" w:rsidR="004D5C70" w:rsidP="00B8065F" w:rsidRDefault="004D5C70" w14:paraId="42E89F80"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73.56</w:t>
            </w:r>
          </w:p>
        </w:tc>
        <w:tc>
          <w:tcPr>
            <w:tcW w:w="660" w:type="pct"/>
            <w:vMerge/>
            <w:vAlign w:val="center"/>
          </w:tcPr>
          <w:p w:rsidRPr="008B5B55" w:rsidR="004D5C70" w:rsidP="00B8065F" w:rsidRDefault="004D5C70" w14:paraId="713BC019"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B8065F" w:rsidRDefault="004D5C70" w14:paraId="1C456DAE"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41.59 [7.66]</w:t>
            </w:r>
          </w:p>
        </w:tc>
        <w:tc>
          <w:tcPr>
            <w:tcW w:w="511" w:type="pct"/>
          </w:tcPr>
          <w:p w:rsidRPr="008B5B55" w:rsidR="004D5C70" w:rsidP="00B8065F" w:rsidRDefault="004D5C70" w14:paraId="2E8D6396"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67.63</w:t>
            </w:r>
          </w:p>
        </w:tc>
        <w:tc>
          <w:tcPr>
            <w:tcW w:w="660" w:type="pct"/>
            <w:vMerge/>
            <w:vAlign w:val="center"/>
          </w:tcPr>
          <w:p w:rsidRPr="008B5B55" w:rsidR="004D5C70" w:rsidP="00B8065F" w:rsidRDefault="004D5C70" w14:paraId="01322DE3"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B8065F" w:rsidRDefault="004D5C70" w14:paraId="7D17205F"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41.59 [7.66]</w:t>
            </w:r>
          </w:p>
        </w:tc>
      </w:tr>
      <w:tr w:rsidRPr="008B5B55" w:rsidR="004D5C70" w:rsidTr="005073A1" w14:paraId="18B79E4B"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29EB081D" w14:textId="77777777">
            <w:pPr>
              <w:pStyle w:val="TableTextLeft"/>
              <w:spacing w:before="20"/>
              <w:rPr>
                <w:rFonts w:cstheme="minorHAnsi"/>
              </w:rPr>
            </w:pPr>
            <w:r w:rsidRPr="008B5B55">
              <w:rPr>
                <w:rFonts w:cstheme="minorHAnsi"/>
              </w:rPr>
              <w:t>Percent</w:t>
            </w:r>
            <w:r>
              <w:rPr>
                <w:rFonts w:cstheme="minorHAnsi"/>
              </w:rPr>
              <w:t>age of</w:t>
            </w:r>
            <w:r w:rsidRPr="008B5B55">
              <w:rPr>
                <w:rFonts w:cstheme="minorHAnsi"/>
              </w:rPr>
              <w:t xml:space="preserve"> staff who left</w:t>
            </w:r>
          </w:p>
        </w:tc>
        <w:tc>
          <w:tcPr>
            <w:tcW w:w="524" w:type="pct"/>
          </w:tcPr>
          <w:p w:rsidRPr="008B5B55" w:rsidR="004D5C70" w:rsidP="00A94829" w:rsidRDefault="004D5C70" w14:paraId="38A30E3D"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8.82</w:t>
            </w:r>
          </w:p>
        </w:tc>
        <w:tc>
          <w:tcPr>
            <w:tcW w:w="426" w:type="pct"/>
          </w:tcPr>
          <w:p w:rsidRPr="008B5B55" w:rsidR="004D5C70" w:rsidP="00A94829" w:rsidRDefault="004D5C70" w14:paraId="6265FB7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32.07</w:t>
            </w:r>
          </w:p>
        </w:tc>
        <w:tc>
          <w:tcPr>
            <w:tcW w:w="520" w:type="pct"/>
          </w:tcPr>
          <w:p w:rsidRPr="008B5B55" w:rsidR="004D5C70" w:rsidP="00A94829" w:rsidRDefault="004D5C70" w14:paraId="7D6E1FF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64.53</w:t>
            </w:r>
          </w:p>
        </w:tc>
        <w:tc>
          <w:tcPr>
            <w:tcW w:w="660" w:type="pct"/>
            <w:vMerge w:val="restart"/>
            <w:vAlign w:val="center"/>
          </w:tcPr>
          <w:p w:rsidRPr="005F26AD" w:rsidR="004D5C70" w:rsidP="00A94829" w:rsidRDefault="004D5C70" w14:paraId="04CCFEA2"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5F26AD">
              <w:rPr>
                <w:b/>
                <w:bCs/>
              </w:rPr>
              <w:t>0.004</w:t>
            </w:r>
          </w:p>
        </w:tc>
        <w:tc>
          <w:tcPr>
            <w:tcW w:w="554" w:type="pct"/>
          </w:tcPr>
          <w:p w:rsidRPr="008B5B55" w:rsidR="004D5C70" w:rsidP="00A94829" w:rsidRDefault="004D5C70" w14:paraId="47512D7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30.98 [7.35]</w:t>
            </w:r>
          </w:p>
        </w:tc>
        <w:tc>
          <w:tcPr>
            <w:tcW w:w="511" w:type="pct"/>
          </w:tcPr>
          <w:p w:rsidRPr="008B5B55" w:rsidR="004D5C70" w:rsidP="00A94829" w:rsidRDefault="004D5C70" w14:paraId="104948C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63.88</w:t>
            </w:r>
          </w:p>
        </w:tc>
        <w:tc>
          <w:tcPr>
            <w:tcW w:w="660" w:type="pct"/>
            <w:vMerge w:val="restart"/>
            <w:vAlign w:val="center"/>
          </w:tcPr>
          <w:p w:rsidRPr="008B5B55" w:rsidR="004D5C70" w:rsidP="00A94829" w:rsidRDefault="004D5C70" w14:paraId="6679D661"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0.005</w:t>
            </w:r>
          </w:p>
        </w:tc>
        <w:tc>
          <w:tcPr>
            <w:tcW w:w="554" w:type="pct"/>
          </w:tcPr>
          <w:p w:rsidRPr="008B5B55" w:rsidR="004D5C70" w:rsidP="00A94829" w:rsidRDefault="004D5C70" w14:paraId="6B222A2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30.98 [7.35]</w:t>
            </w:r>
          </w:p>
        </w:tc>
      </w:tr>
      <w:tr w:rsidRPr="008B5B55" w:rsidR="004D5C70" w:rsidTr="005073A1" w14:paraId="624A531B"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5740566C" w14:textId="77777777">
            <w:pPr>
              <w:pStyle w:val="TableTextLeft"/>
              <w:spacing w:before="20"/>
              <w:rPr>
                <w:rFonts w:cstheme="minorHAnsi"/>
              </w:rPr>
            </w:pPr>
          </w:p>
        </w:tc>
        <w:tc>
          <w:tcPr>
            <w:tcW w:w="524" w:type="pct"/>
          </w:tcPr>
          <w:p w:rsidRPr="008B5B55" w:rsidR="004D5C70" w:rsidP="00A94829" w:rsidRDefault="004D5C70" w14:paraId="5A404965"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8.82-12.12</w:t>
            </w:r>
          </w:p>
        </w:tc>
        <w:tc>
          <w:tcPr>
            <w:tcW w:w="426" w:type="pct"/>
          </w:tcPr>
          <w:p w:rsidRPr="008B5B55" w:rsidR="004D5C70" w:rsidP="00A94829" w:rsidRDefault="004D5C70" w14:paraId="6F4C919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41.30</w:t>
            </w:r>
          </w:p>
        </w:tc>
        <w:tc>
          <w:tcPr>
            <w:tcW w:w="520" w:type="pct"/>
          </w:tcPr>
          <w:p w:rsidRPr="008B5B55" w:rsidR="004D5C70" w:rsidP="00A94829" w:rsidRDefault="004D5C70" w14:paraId="6779346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68.02</w:t>
            </w:r>
          </w:p>
        </w:tc>
        <w:tc>
          <w:tcPr>
            <w:tcW w:w="660" w:type="pct"/>
            <w:vMerge/>
            <w:vAlign w:val="center"/>
          </w:tcPr>
          <w:p w:rsidRPr="008B5B55" w:rsidR="004D5C70" w:rsidP="00A94829" w:rsidRDefault="004D5C70" w14:paraId="2FDC2D4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2CC10EA6"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41.63 [7.15]</w:t>
            </w:r>
          </w:p>
        </w:tc>
        <w:tc>
          <w:tcPr>
            <w:tcW w:w="511" w:type="pct"/>
          </w:tcPr>
          <w:p w:rsidRPr="008B5B55" w:rsidR="004D5C70" w:rsidP="00A94829" w:rsidRDefault="004D5C70" w14:paraId="055BCFB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60.58</w:t>
            </w:r>
          </w:p>
        </w:tc>
        <w:tc>
          <w:tcPr>
            <w:tcW w:w="660" w:type="pct"/>
            <w:vMerge/>
            <w:vAlign w:val="center"/>
          </w:tcPr>
          <w:p w:rsidRPr="008B5B55" w:rsidR="004D5C70" w:rsidP="00A94829" w:rsidRDefault="004D5C70" w14:paraId="2E3BADE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28ACF95"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41.63 [7.15]</w:t>
            </w:r>
          </w:p>
        </w:tc>
      </w:tr>
      <w:tr w:rsidRPr="008B5B55" w:rsidR="004D5C70" w:rsidTr="005073A1" w14:paraId="4969E693"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586313B1" w14:textId="77777777">
            <w:pPr>
              <w:pStyle w:val="TableTextLeft"/>
              <w:spacing w:before="20"/>
              <w:rPr>
                <w:rFonts w:cstheme="minorHAnsi"/>
              </w:rPr>
            </w:pPr>
          </w:p>
        </w:tc>
        <w:tc>
          <w:tcPr>
            <w:tcW w:w="524" w:type="pct"/>
          </w:tcPr>
          <w:p w:rsidRPr="008B5B55" w:rsidR="004D5C70" w:rsidP="00A94829" w:rsidRDefault="004D5C70" w14:paraId="6BF741D1"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12.12</w:t>
            </w:r>
          </w:p>
        </w:tc>
        <w:tc>
          <w:tcPr>
            <w:tcW w:w="426" w:type="pct"/>
          </w:tcPr>
          <w:p w:rsidRPr="008B5B55" w:rsidR="004D5C70" w:rsidP="00A94829" w:rsidRDefault="004D5C70" w14:paraId="07A4EAF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26.63</w:t>
            </w:r>
          </w:p>
        </w:tc>
        <w:tc>
          <w:tcPr>
            <w:tcW w:w="520" w:type="pct"/>
          </w:tcPr>
          <w:p w:rsidRPr="008B5B55" w:rsidR="004D5C70" w:rsidP="00A94829" w:rsidRDefault="004D5C70" w14:paraId="5CD59DF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40.45</w:t>
            </w:r>
          </w:p>
        </w:tc>
        <w:tc>
          <w:tcPr>
            <w:tcW w:w="660" w:type="pct"/>
            <w:vMerge/>
            <w:vAlign w:val="center"/>
          </w:tcPr>
          <w:p w:rsidRPr="008B5B55" w:rsidR="004D5C70" w:rsidP="00A94829" w:rsidRDefault="004D5C70" w14:paraId="0A1A60C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30FF8DC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27.38 [7.36]</w:t>
            </w:r>
          </w:p>
        </w:tc>
        <w:tc>
          <w:tcPr>
            <w:tcW w:w="511" w:type="pct"/>
          </w:tcPr>
          <w:p w:rsidRPr="008B5B55" w:rsidR="004D5C70" w:rsidP="00A94829" w:rsidRDefault="004D5C70" w14:paraId="56EF032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37.24</w:t>
            </w:r>
          </w:p>
        </w:tc>
        <w:tc>
          <w:tcPr>
            <w:tcW w:w="660" w:type="pct"/>
            <w:vMerge/>
            <w:vAlign w:val="center"/>
          </w:tcPr>
          <w:p w:rsidRPr="008B5B55" w:rsidR="004D5C70" w:rsidP="00A94829" w:rsidRDefault="004D5C70" w14:paraId="2A59C72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13A6CB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27.38 [7.36]</w:t>
            </w:r>
          </w:p>
        </w:tc>
      </w:tr>
      <w:tr w:rsidRPr="008B5B55" w:rsidR="004D5C70" w:rsidTr="005073A1" w14:paraId="3A02DDA7"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7EBF686B" w14:textId="77777777">
            <w:pPr>
              <w:pStyle w:val="TableTextLeft"/>
              <w:spacing w:before="20"/>
              <w:rPr>
                <w:rFonts w:cstheme="minorHAnsi"/>
              </w:rPr>
            </w:pPr>
            <w:r w:rsidRPr="008B5B55">
              <w:rPr>
                <w:rFonts w:cstheme="minorHAnsi"/>
              </w:rPr>
              <w:t>Percent</w:t>
            </w:r>
            <w:r>
              <w:rPr>
                <w:rFonts w:cstheme="minorHAnsi"/>
              </w:rPr>
              <w:t xml:space="preserve">age of </w:t>
            </w:r>
            <w:r w:rsidRPr="008B5B55">
              <w:rPr>
                <w:rFonts w:cstheme="minorHAnsi"/>
              </w:rPr>
              <w:t>staff replaced</w:t>
            </w:r>
          </w:p>
        </w:tc>
        <w:tc>
          <w:tcPr>
            <w:tcW w:w="524" w:type="pct"/>
          </w:tcPr>
          <w:p w:rsidRPr="008B5B55" w:rsidR="004D5C70" w:rsidP="00A94829" w:rsidRDefault="004D5C70" w14:paraId="1015DAF8"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57.58</w:t>
            </w:r>
          </w:p>
        </w:tc>
        <w:tc>
          <w:tcPr>
            <w:tcW w:w="426" w:type="pct"/>
          </w:tcPr>
          <w:p w:rsidRPr="008B5B55" w:rsidR="004D5C70" w:rsidP="00A94829" w:rsidRDefault="004D5C70" w14:paraId="317E069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28.59</w:t>
            </w:r>
          </w:p>
        </w:tc>
        <w:tc>
          <w:tcPr>
            <w:tcW w:w="520" w:type="pct"/>
          </w:tcPr>
          <w:p w:rsidRPr="008B5B55" w:rsidR="004D5C70" w:rsidP="00A94829" w:rsidRDefault="004D5C70" w14:paraId="4ACF353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65.95</w:t>
            </w:r>
          </w:p>
        </w:tc>
        <w:tc>
          <w:tcPr>
            <w:tcW w:w="660" w:type="pct"/>
            <w:vMerge w:val="restart"/>
            <w:vAlign w:val="center"/>
          </w:tcPr>
          <w:p w:rsidRPr="008B5B55" w:rsidR="004D5C70" w:rsidP="00A94829" w:rsidRDefault="004D5C70" w14:paraId="0A39EDA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0.370</w:t>
            </w:r>
          </w:p>
        </w:tc>
        <w:tc>
          <w:tcPr>
            <w:tcW w:w="554" w:type="pct"/>
          </w:tcPr>
          <w:p w:rsidRPr="008B5B55" w:rsidR="004D5C70" w:rsidP="00A94829" w:rsidRDefault="004D5C70" w14:paraId="6B5E011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28.03 [6.43]</w:t>
            </w:r>
          </w:p>
        </w:tc>
        <w:tc>
          <w:tcPr>
            <w:tcW w:w="511" w:type="pct"/>
          </w:tcPr>
          <w:p w:rsidRPr="008B5B55" w:rsidR="004D5C70" w:rsidP="00A94829" w:rsidRDefault="004D5C70" w14:paraId="105DCE9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63.61</w:t>
            </w:r>
          </w:p>
        </w:tc>
        <w:tc>
          <w:tcPr>
            <w:tcW w:w="660" w:type="pct"/>
            <w:vMerge w:val="restart"/>
            <w:vAlign w:val="center"/>
          </w:tcPr>
          <w:p w:rsidRPr="008B5B55" w:rsidR="004D5C70" w:rsidP="00A94829" w:rsidRDefault="004D5C70" w14:paraId="79CC3A7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0.341</w:t>
            </w:r>
          </w:p>
        </w:tc>
        <w:tc>
          <w:tcPr>
            <w:tcW w:w="554" w:type="pct"/>
          </w:tcPr>
          <w:p w:rsidRPr="008B5B55" w:rsidR="004D5C70" w:rsidP="00A94829" w:rsidRDefault="004D5C70" w14:paraId="2AEBFAD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28.03 [6.43]</w:t>
            </w:r>
          </w:p>
        </w:tc>
      </w:tr>
      <w:tr w:rsidRPr="008B5B55" w:rsidR="004D5C70" w:rsidTr="005073A1" w14:paraId="5F084A94"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1AFE1774" w14:textId="77777777">
            <w:pPr>
              <w:pStyle w:val="TableTextLeft"/>
              <w:spacing w:before="20"/>
              <w:rPr>
                <w:rFonts w:cstheme="minorHAnsi"/>
              </w:rPr>
            </w:pPr>
          </w:p>
        </w:tc>
        <w:tc>
          <w:tcPr>
            <w:tcW w:w="524" w:type="pct"/>
          </w:tcPr>
          <w:p w:rsidRPr="008B5B55" w:rsidR="004D5C70" w:rsidP="00A94829" w:rsidRDefault="004D5C70" w14:paraId="20D67111"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57.58-94.05%</w:t>
            </w:r>
          </w:p>
        </w:tc>
        <w:tc>
          <w:tcPr>
            <w:tcW w:w="426" w:type="pct"/>
          </w:tcPr>
          <w:p w:rsidRPr="008B5B55" w:rsidR="004D5C70" w:rsidP="00A94829" w:rsidRDefault="004D5C70" w14:paraId="5DBC6E4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37.96</w:t>
            </w:r>
          </w:p>
        </w:tc>
        <w:tc>
          <w:tcPr>
            <w:tcW w:w="520" w:type="pct"/>
          </w:tcPr>
          <w:p w:rsidRPr="008B5B55" w:rsidR="004D5C70" w:rsidP="00A94829" w:rsidRDefault="004D5C70" w14:paraId="20E01A4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52.30</w:t>
            </w:r>
          </w:p>
        </w:tc>
        <w:tc>
          <w:tcPr>
            <w:tcW w:w="660" w:type="pct"/>
            <w:vMerge/>
            <w:vAlign w:val="center"/>
          </w:tcPr>
          <w:p w:rsidRPr="008B5B55" w:rsidR="004D5C70" w:rsidP="00A94829" w:rsidRDefault="004D5C70" w14:paraId="505CBFE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113ADDE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38.50 [7.50]</w:t>
            </w:r>
          </w:p>
        </w:tc>
        <w:tc>
          <w:tcPr>
            <w:tcW w:w="511" w:type="pct"/>
          </w:tcPr>
          <w:p w:rsidRPr="008B5B55" w:rsidR="004D5C70" w:rsidP="00A94829" w:rsidRDefault="004D5C70" w14:paraId="1A5FD0B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49.10</w:t>
            </w:r>
          </w:p>
        </w:tc>
        <w:tc>
          <w:tcPr>
            <w:tcW w:w="660" w:type="pct"/>
            <w:vMerge/>
            <w:vAlign w:val="center"/>
          </w:tcPr>
          <w:p w:rsidRPr="008B5B55" w:rsidR="004D5C70" w:rsidP="00A94829" w:rsidRDefault="004D5C70" w14:paraId="68D6E89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17A639E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38.50 [7.50]</w:t>
            </w:r>
          </w:p>
        </w:tc>
      </w:tr>
      <w:tr w:rsidRPr="008B5B55" w:rsidR="004D5C70" w:rsidTr="005073A1" w14:paraId="4C7E2CDA"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5C21ECAD" w14:textId="77777777">
            <w:pPr>
              <w:pStyle w:val="TableTextLeft"/>
              <w:spacing w:before="20"/>
              <w:rPr>
                <w:rFonts w:cstheme="minorHAnsi"/>
              </w:rPr>
            </w:pPr>
          </w:p>
        </w:tc>
        <w:tc>
          <w:tcPr>
            <w:tcW w:w="524" w:type="pct"/>
          </w:tcPr>
          <w:p w:rsidRPr="008B5B55" w:rsidR="004D5C70" w:rsidP="00A94829" w:rsidRDefault="004D5C70" w14:paraId="1C818BAE"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94.05</w:t>
            </w:r>
          </w:p>
        </w:tc>
        <w:tc>
          <w:tcPr>
            <w:tcW w:w="426" w:type="pct"/>
          </w:tcPr>
          <w:p w:rsidRPr="008B5B55" w:rsidR="004D5C70" w:rsidP="00A94829" w:rsidRDefault="004D5C70" w14:paraId="30D85C1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33.44</w:t>
            </w:r>
          </w:p>
        </w:tc>
        <w:tc>
          <w:tcPr>
            <w:tcW w:w="520" w:type="pct"/>
          </w:tcPr>
          <w:p w:rsidRPr="008B5B55" w:rsidR="004D5C70" w:rsidP="00A94829" w:rsidRDefault="004D5C70" w14:paraId="7751BBF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62.33</w:t>
            </w:r>
          </w:p>
        </w:tc>
        <w:tc>
          <w:tcPr>
            <w:tcW w:w="660" w:type="pct"/>
            <w:vMerge/>
            <w:vAlign w:val="center"/>
          </w:tcPr>
          <w:p w:rsidRPr="008B5B55" w:rsidR="004D5C70" w:rsidP="00A94829" w:rsidRDefault="004D5C70" w14:paraId="15A3E15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B09C4A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33.47 [7.56]</w:t>
            </w:r>
          </w:p>
        </w:tc>
        <w:tc>
          <w:tcPr>
            <w:tcW w:w="511" w:type="pct"/>
          </w:tcPr>
          <w:p w:rsidRPr="008B5B55" w:rsidR="004D5C70" w:rsidP="00A94829" w:rsidRDefault="004D5C70" w14:paraId="50CA8EB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55.59</w:t>
            </w:r>
          </w:p>
        </w:tc>
        <w:tc>
          <w:tcPr>
            <w:tcW w:w="660" w:type="pct"/>
            <w:vMerge/>
            <w:vAlign w:val="center"/>
          </w:tcPr>
          <w:p w:rsidRPr="008B5B55" w:rsidR="004D5C70" w:rsidP="00A94829" w:rsidRDefault="004D5C70" w14:paraId="05D1DDF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5F3D449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33.47 [7.56]</w:t>
            </w:r>
          </w:p>
        </w:tc>
      </w:tr>
      <w:tr w:rsidRPr="008B5B55" w:rsidR="004D5C70" w:rsidTr="005073A1" w14:paraId="6F59BCAD"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1F8B7DAA" w14:textId="77777777">
            <w:pPr>
              <w:pStyle w:val="TableTextLeft"/>
              <w:spacing w:before="20"/>
              <w:rPr>
                <w:rFonts w:cstheme="minorHAnsi"/>
              </w:rPr>
            </w:pPr>
            <w:r w:rsidRPr="008B5B55">
              <w:rPr>
                <w:rFonts w:cstheme="minorHAnsi"/>
              </w:rPr>
              <w:t>Percent</w:t>
            </w:r>
            <w:r>
              <w:rPr>
                <w:rFonts w:cstheme="minorHAnsi"/>
              </w:rPr>
              <w:t>age of</w:t>
            </w:r>
            <w:r w:rsidRPr="008B5B55">
              <w:rPr>
                <w:rFonts w:cstheme="minorHAnsi"/>
              </w:rPr>
              <w:t xml:space="preserve"> lead teachers who left</w:t>
            </w:r>
          </w:p>
        </w:tc>
        <w:tc>
          <w:tcPr>
            <w:tcW w:w="524" w:type="pct"/>
          </w:tcPr>
          <w:p w:rsidRPr="008B5B55" w:rsidR="004D5C70" w:rsidP="00A94829" w:rsidRDefault="004D5C70" w14:paraId="4560ADC3"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&lt;</w:t>
            </w:r>
            <w:r>
              <w:rPr>
                <w:rFonts w:cstheme="minorHAnsi"/>
                <w:color w:val="000000"/>
              </w:rPr>
              <w:t xml:space="preserve"> </w:t>
            </w:r>
            <w:r w:rsidRPr="008B5B55">
              <w:rPr>
                <w:rFonts w:cstheme="minorHAnsi"/>
                <w:color w:val="000000"/>
              </w:rPr>
              <w:t>8.51</w:t>
            </w:r>
          </w:p>
        </w:tc>
        <w:tc>
          <w:tcPr>
            <w:tcW w:w="426" w:type="pct"/>
          </w:tcPr>
          <w:p w:rsidRPr="008B5B55" w:rsidR="004D5C70" w:rsidP="00A94829" w:rsidRDefault="004D5C70" w14:paraId="28F6E4D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35.86</w:t>
            </w:r>
          </w:p>
        </w:tc>
        <w:tc>
          <w:tcPr>
            <w:tcW w:w="520" w:type="pct"/>
          </w:tcPr>
          <w:p w:rsidRPr="008B5B55" w:rsidR="004D5C70" w:rsidP="00A94829" w:rsidRDefault="004D5C70" w14:paraId="22B6AFA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74.08</w:t>
            </w:r>
          </w:p>
        </w:tc>
        <w:tc>
          <w:tcPr>
            <w:tcW w:w="660" w:type="pct"/>
            <w:vMerge w:val="restart"/>
            <w:vAlign w:val="center"/>
          </w:tcPr>
          <w:p w:rsidRPr="005F26AD" w:rsidR="004D5C70" w:rsidP="00A94829" w:rsidRDefault="004D5C70" w14:paraId="557D6A71"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5F26AD">
              <w:rPr>
                <w:b/>
                <w:bCs/>
              </w:rPr>
              <w:t>0.002</w:t>
            </w:r>
          </w:p>
        </w:tc>
        <w:tc>
          <w:tcPr>
            <w:tcW w:w="554" w:type="pct"/>
          </w:tcPr>
          <w:p w:rsidRPr="008B5B55" w:rsidR="004D5C70" w:rsidP="00A94829" w:rsidRDefault="004D5C70" w14:paraId="4769438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35.86 [7.91]</w:t>
            </w:r>
          </w:p>
        </w:tc>
        <w:tc>
          <w:tcPr>
            <w:tcW w:w="511" w:type="pct"/>
          </w:tcPr>
          <w:p w:rsidRPr="008B5B55" w:rsidR="004D5C70" w:rsidP="00A94829" w:rsidRDefault="004D5C70" w14:paraId="2C512B2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67.39</w:t>
            </w:r>
          </w:p>
        </w:tc>
        <w:tc>
          <w:tcPr>
            <w:tcW w:w="660" w:type="pct"/>
            <w:vMerge w:val="restart"/>
            <w:vAlign w:val="center"/>
          </w:tcPr>
          <w:p w:rsidRPr="008B5B55" w:rsidR="004D5C70" w:rsidP="00A94829" w:rsidRDefault="004D5C70" w14:paraId="40F2249B"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0.015</w:t>
            </w:r>
          </w:p>
        </w:tc>
        <w:tc>
          <w:tcPr>
            <w:tcW w:w="554" w:type="pct"/>
          </w:tcPr>
          <w:p w:rsidRPr="008B5B55" w:rsidR="004D5C70" w:rsidP="00A94829" w:rsidRDefault="004D5C70" w14:paraId="24731E2F"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35.86 [7.91]</w:t>
            </w:r>
          </w:p>
        </w:tc>
      </w:tr>
      <w:tr w:rsidRPr="008B5B55" w:rsidR="004D5C70" w:rsidTr="005073A1" w14:paraId="2E89FD7C"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60A81D40" w14:textId="77777777">
            <w:pPr>
              <w:pStyle w:val="TableTextLeft"/>
              <w:spacing w:before="20"/>
              <w:rPr>
                <w:rFonts w:cstheme="minorHAnsi"/>
              </w:rPr>
            </w:pPr>
          </w:p>
        </w:tc>
        <w:tc>
          <w:tcPr>
            <w:tcW w:w="524" w:type="pct"/>
          </w:tcPr>
          <w:p w:rsidRPr="008B5B55" w:rsidR="004D5C70" w:rsidP="00A94829" w:rsidRDefault="004D5C70" w14:paraId="2C770960"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8.51-15.68</w:t>
            </w:r>
          </w:p>
        </w:tc>
        <w:tc>
          <w:tcPr>
            <w:tcW w:w="426" w:type="pct"/>
          </w:tcPr>
          <w:p w:rsidRPr="008B5B55" w:rsidR="004D5C70" w:rsidP="00A94829" w:rsidRDefault="004D5C70" w14:paraId="6DAF7BA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36.39</w:t>
            </w:r>
          </w:p>
        </w:tc>
        <w:tc>
          <w:tcPr>
            <w:tcW w:w="520" w:type="pct"/>
          </w:tcPr>
          <w:p w:rsidRPr="008B5B55" w:rsidR="004D5C70" w:rsidP="00A94829" w:rsidRDefault="004D5C70" w14:paraId="002745A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44.58</w:t>
            </w:r>
          </w:p>
        </w:tc>
        <w:tc>
          <w:tcPr>
            <w:tcW w:w="660" w:type="pct"/>
            <w:vMerge/>
            <w:vAlign w:val="center"/>
          </w:tcPr>
          <w:p w:rsidRPr="008B5B55" w:rsidR="004D5C70" w:rsidP="00A94829" w:rsidRDefault="004D5C70" w14:paraId="7DA6FF7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0AA43BA0"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37.14 [8.12]</w:t>
            </w:r>
          </w:p>
        </w:tc>
        <w:tc>
          <w:tcPr>
            <w:tcW w:w="511" w:type="pct"/>
          </w:tcPr>
          <w:p w:rsidRPr="008B5B55" w:rsidR="004D5C70" w:rsidP="00A94829" w:rsidRDefault="004D5C70" w14:paraId="5990297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42.19</w:t>
            </w:r>
          </w:p>
        </w:tc>
        <w:tc>
          <w:tcPr>
            <w:tcW w:w="660" w:type="pct"/>
            <w:vMerge/>
            <w:vAlign w:val="center"/>
          </w:tcPr>
          <w:p w:rsidRPr="008B5B55" w:rsidR="004D5C70" w:rsidP="00A94829" w:rsidRDefault="004D5C70" w14:paraId="0A947B6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7D4DD8FB"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37.14 [8.12]</w:t>
            </w:r>
          </w:p>
        </w:tc>
      </w:tr>
      <w:tr w:rsidRPr="008B5B55" w:rsidR="004D5C70" w:rsidTr="005073A1" w14:paraId="3A7E7A54"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7ECE51E3" w14:textId="77777777">
            <w:pPr>
              <w:pStyle w:val="TableTextLeft"/>
              <w:spacing w:before="20"/>
              <w:rPr>
                <w:rFonts w:cstheme="minorHAnsi"/>
              </w:rPr>
            </w:pPr>
          </w:p>
        </w:tc>
        <w:tc>
          <w:tcPr>
            <w:tcW w:w="524" w:type="pct"/>
          </w:tcPr>
          <w:p w:rsidRPr="008B5B55" w:rsidR="004D5C70" w:rsidP="00A94829" w:rsidRDefault="004D5C70" w14:paraId="4C287B7B"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color w:val="000000"/>
              </w:rPr>
              <w:t>&gt;</w:t>
            </w:r>
            <w:r>
              <w:rPr>
                <w:rFonts w:cstheme="minorHAnsi"/>
                <w:color w:val="000000"/>
              </w:rPr>
              <w:t xml:space="preserve"> </w:t>
            </w:r>
            <w:r w:rsidRPr="008B5B55">
              <w:rPr>
                <w:rFonts w:cstheme="minorHAnsi"/>
                <w:color w:val="000000"/>
              </w:rPr>
              <w:t>15.68</w:t>
            </w:r>
          </w:p>
        </w:tc>
        <w:tc>
          <w:tcPr>
            <w:tcW w:w="426" w:type="pct"/>
          </w:tcPr>
          <w:p w:rsidRPr="008B5B55" w:rsidR="004D5C70" w:rsidP="00A94829" w:rsidRDefault="004D5C70" w14:paraId="48160E0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27.75</w:t>
            </w:r>
          </w:p>
        </w:tc>
        <w:tc>
          <w:tcPr>
            <w:tcW w:w="520" w:type="pct"/>
          </w:tcPr>
          <w:p w:rsidRPr="008B5B55" w:rsidR="004D5C70" w:rsidP="00A94829" w:rsidRDefault="004D5C70" w14:paraId="1123FA8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60.43</w:t>
            </w:r>
          </w:p>
        </w:tc>
        <w:tc>
          <w:tcPr>
            <w:tcW w:w="660" w:type="pct"/>
            <w:vMerge/>
            <w:vAlign w:val="center"/>
          </w:tcPr>
          <w:p w:rsidRPr="008B5B55" w:rsidR="004D5C70" w:rsidP="00A94829" w:rsidRDefault="004D5C70" w14:paraId="2C4FEA4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10DBBE0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27.00 [7.14]</w:t>
            </w:r>
          </w:p>
        </w:tc>
        <w:tc>
          <w:tcPr>
            <w:tcW w:w="511" w:type="pct"/>
          </w:tcPr>
          <w:p w:rsidRPr="008B5B55" w:rsidR="004D5C70" w:rsidP="00A94829" w:rsidRDefault="004D5C70" w14:paraId="5916AFC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57.30</w:t>
            </w:r>
          </w:p>
        </w:tc>
        <w:tc>
          <w:tcPr>
            <w:tcW w:w="660" w:type="pct"/>
            <w:vMerge/>
            <w:vAlign w:val="center"/>
          </w:tcPr>
          <w:p w:rsidRPr="008B5B55" w:rsidR="004D5C70" w:rsidP="00A94829" w:rsidRDefault="004D5C70" w14:paraId="5662EBF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2C0442AC"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27.00 [7.14]</w:t>
            </w:r>
          </w:p>
        </w:tc>
      </w:tr>
      <w:tr w:rsidRPr="008B5B55" w:rsidR="004D5C70" w:rsidTr="005073A1" w14:paraId="2153A180" w14:textId="77777777">
        <w:tc>
          <w:tcPr>
            <w:cnfStyle w:val="001000000000" w:firstRow="0" w:lastRow="0" w:firstColumn="1" w:lastColumn="0" w:oddVBand="0" w:evenVBand="0" w:oddHBand="0" w:evenHBand="0" w:firstRowFirstColumn="0" w:firstRowLastColumn="0" w:lastRowFirstColumn="0" w:lastRowLastColumn="0"/>
            <w:tcW w:w="590" w:type="pct"/>
            <w:vMerge w:val="restart"/>
          </w:tcPr>
          <w:p w:rsidRPr="008B5B55" w:rsidR="004D5C70" w:rsidP="00A94829" w:rsidRDefault="004D5C70" w14:paraId="2127CB0C" w14:textId="77777777">
            <w:pPr>
              <w:pStyle w:val="TableTextLeft"/>
              <w:spacing w:before="20"/>
              <w:rPr>
                <w:rFonts w:cstheme="minorHAnsi"/>
              </w:rPr>
            </w:pPr>
            <w:r w:rsidRPr="008B5B55">
              <w:rPr>
                <w:rFonts w:cstheme="minorHAnsi"/>
              </w:rPr>
              <w:t>Service type</w:t>
            </w:r>
          </w:p>
        </w:tc>
        <w:tc>
          <w:tcPr>
            <w:tcW w:w="524" w:type="pct"/>
          </w:tcPr>
          <w:p w:rsidRPr="008B5B55" w:rsidR="004D5C70" w:rsidP="00A94829" w:rsidRDefault="004D5C70" w14:paraId="0EA55FBB"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only</w:t>
            </w:r>
          </w:p>
        </w:tc>
        <w:tc>
          <w:tcPr>
            <w:tcW w:w="426" w:type="pct"/>
          </w:tcPr>
          <w:p w:rsidRPr="008B5B55" w:rsidR="004D5C70" w:rsidP="00A94829" w:rsidRDefault="004D5C70" w14:paraId="795650A3"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84.13</w:t>
            </w:r>
          </w:p>
        </w:tc>
        <w:tc>
          <w:tcPr>
            <w:tcW w:w="520" w:type="pct"/>
          </w:tcPr>
          <w:p w:rsidRPr="008B5B55" w:rsidR="004D5C70" w:rsidP="00A94829" w:rsidRDefault="004D5C70" w14:paraId="7F6076E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58.16</w:t>
            </w:r>
          </w:p>
        </w:tc>
        <w:tc>
          <w:tcPr>
            <w:tcW w:w="660" w:type="pct"/>
            <w:vMerge w:val="restart"/>
            <w:vAlign w:val="center"/>
          </w:tcPr>
          <w:p w:rsidRPr="008B5B55" w:rsidR="004D5C70" w:rsidP="00A94829" w:rsidRDefault="004D5C70" w14:paraId="32BE2EC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0.286</w:t>
            </w:r>
          </w:p>
        </w:tc>
        <w:tc>
          <w:tcPr>
            <w:tcW w:w="554" w:type="pct"/>
          </w:tcPr>
          <w:p w:rsidRPr="008B5B55" w:rsidR="004D5C70" w:rsidP="00A94829" w:rsidRDefault="004D5C70" w14:paraId="45160879"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83.80 [5.95]</w:t>
            </w:r>
          </w:p>
        </w:tc>
        <w:tc>
          <w:tcPr>
            <w:tcW w:w="511" w:type="pct"/>
          </w:tcPr>
          <w:p w:rsidRPr="008B5B55" w:rsidR="004D5C70" w:rsidP="00A94829" w:rsidRDefault="004D5C70" w14:paraId="794FE4E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53.51</w:t>
            </w:r>
          </w:p>
        </w:tc>
        <w:tc>
          <w:tcPr>
            <w:tcW w:w="660" w:type="pct"/>
            <w:vMerge w:val="restart"/>
            <w:vAlign w:val="center"/>
          </w:tcPr>
          <w:p w:rsidRPr="008B5B55" w:rsidR="004D5C70" w:rsidP="00A94829" w:rsidRDefault="004D5C70" w14:paraId="090DF8D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0.102</w:t>
            </w:r>
          </w:p>
        </w:tc>
        <w:tc>
          <w:tcPr>
            <w:tcW w:w="554" w:type="pct"/>
          </w:tcPr>
          <w:p w:rsidRPr="008B5B55" w:rsidR="004D5C70" w:rsidP="00A94829" w:rsidRDefault="004D5C70" w14:paraId="7810387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83.80 [5.95]</w:t>
            </w:r>
          </w:p>
        </w:tc>
      </w:tr>
      <w:tr w:rsidRPr="008B5B55" w:rsidR="004D5C70" w:rsidTr="005073A1" w14:paraId="07193907" w14:textId="77777777">
        <w:tc>
          <w:tcPr>
            <w:cnfStyle w:val="001000000000" w:firstRow="0" w:lastRow="0" w:firstColumn="1" w:lastColumn="0" w:oddVBand="0" w:evenVBand="0" w:oddHBand="0" w:evenHBand="0" w:firstRowFirstColumn="0" w:firstRowLastColumn="0" w:lastRowFirstColumn="0" w:lastRowLastColumn="0"/>
            <w:tcW w:w="590" w:type="pct"/>
            <w:vMerge/>
          </w:tcPr>
          <w:p w:rsidRPr="008B5B55" w:rsidR="004D5C70" w:rsidP="00A94829" w:rsidRDefault="004D5C70" w14:paraId="206764AC" w14:textId="77777777">
            <w:pPr>
              <w:pStyle w:val="TableTextLeft"/>
              <w:spacing w:before="20"/>
              <w:rPr>
                <w:rFonts w:cstheme="minorHAnsi"/>
              </w:rPr>
            </w:pPr>
          </w:p>
        </w:tc>
        <w:tc>
          <w:tcPr>
            <w:tcW w:w="524" w:type="pct"/>
          </w:tcPr>
          <w:p w:rsidRPr="008B5B55" w:rsidR="004D5C70" w:rsidP="00A94829" w:rsidRDefault="004D5C70" w14:paraId="398DE4AA" w14:textId="77777777">
            <w:pPr>
              <w:pStyle w:val="TableTextLeft"/>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Center + home</w:t>
            </w:r>
          </w:p>
        </w:tc>
        <w:tc>
          <w:tcPr>
            <w:tcW w:w="426" w:type="pct"/>
          </w:tcPr>
          <w:p w:rsidRPr="008B5B55" w:rsidR="004D5C70" w:rsidP="00A94829" w:rsidRDefault="004D5C70" w14:paraId="138A20D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15.87</w:t>
            </w:r>
          </w:p>
        </w:tc>
        <w:tc>
          <w:tcPr>
            <w:tcW w:w="520" w:type="pct"/>
          </w:tcPr>
          <w:p w:rsidRPr="008B5B55" w:rsidR="004D5C70" w:rsidP="00A94829" w:rsidRDefault="004D5C70" w14:paraId="351B35E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66.97</w:t>
            </w:r>
          </w:p>
        </w:tc>
        <w:tc>
          <w:tcPr>
            <w:tcW w:w="660" w:type="pct"/>
            <w:vMerge/>
          </w:tcPr>
          <w:p w:rsidRPr="008B5B55" w:rsidR="004D5C70" w:rsidP="00A94829" w:rsidRDefault="004D5C70" w14:paraId="6FEF5ED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554" w:type="pct"/>
          </w:tcPr>
          <w:p w:rsidRPr="008B5B55" w:rsidR="004D5C70" w:rsidP="00A94829" w:rsidRDefault="004D5C70" w14:paraId="4D16575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16.20 [5.95]</w:t>
            </w:r>
          </w:p>
        </w:tc>
        <w:tc>
          <w:tcPr>
            <w:tcW w:w="511" w:type="pct"/>
          </w:tcPr>
          <w:p w:rsidRPr="008B5B55" w:rsidR="004D5C70" w:rsidP="00A94829" w:rsidRDefault="004D5C70" w14:paraId="6D217A8C"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65.58</w:t>
            </w:r>
          </w:p>
        </w:tc>
        <w:tc>
          <w:tcPr>
            <w:tcW w:w="660" w:type="pct"/>
            <w:vMerge/>
          </w:tcPr>
          <w:p w:rsidRPr="008B5B55" w:rsidR="004D5C70" w:rsidP="00A94829" w:rsidRDefault="004D5C70" w14:paraId="386733D0" w14:textId="77777777">
            <w:pPr>
              <w:spacing w:before="2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554" w:type="pct"/>
          </w:tcPr>
          <w:p w:rsidRPr="008B5B55" w:rsidR="004D5C70" w:rsidP="00A94829" w:rsidRDefault="004D5C70" w14:paraId="6A3B7C3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16.20 [5.95]</w:t>
            </w:r>
          </w:p>
        </w:tc>
      </w:tr>
      <w:tr w:rsidRPr="008B5B55" w:rsidR="004D5C70" w:rsidTr="008F557D" w14:paraId="62078E13" w14:textId="77777777">
        <w:tc>
          <w:tcPr>
            <w:cnfStyle w:val="001000000000" w:firstRow="0" w:lastRow="0" w:firstColumn="1" w:lastColumn="0" w:oddVBand="0" w:evenVBand="0" w:oddHBand="0" w:evenHBand="0" w:firstRowFirstColumn="0" w:firstRowLastColumn="0" w:lastRowFirstColumn="0" w:lastRowLastColumn="0"/>
            <w:tcW w:w="1115" w:type="pct"/>
            <w:gridSpan w:val="2"/>
            <w:shd w:val="clear" w:color="auto" w:fill="0B2949" w:themeFill="accent1"/>
          </w:tcPr>
          <w:p w:rsidRPr="008B5B55" w:rsidR="004D5C70" w:rsidP="00A94829" w:rsidRDefault="004D5C70" w14:paraId="3388C5D1" w14:textId="6AAAEB12">
            <w:pPr>
              <w:pStyle w:val="TableRowHead"/>
              <w:keepNext/>
              <w:keepLines/>
              <w:spacing w:before="20"/>
            </w:pPr>
            <w:r w:rsidRPr="00E07990">
              <w:t xml:space="preserve">Continuous </w:t>
            </w:r>
            <w:r w:rsidRPr="002053C0">
              <w:t>variables at child level</w:t>
            </w:r>
          </w:p>
        </w:tc>
        <w:tc>
          <w:tcPr>
            <w:tcW w:w="426" w:type="pct"/>
            <w:shd w:val="clear" w:color="auto" w:fill="0B2949" w:themeFill="accent1"/>
            <w:vAlign w:val="bottom"/>
          </w:tcPr>
          <w:p w:rsidRPr="008B5B55" w:rsidR="004D5C70" w:rsidP="00A94829" w:rsidRDefault="004D5C70" w14:paraId="2119A816"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520" w:type="pct"/>
            <w:shd w:val="clear" w:color="auto" w:fill="0B2949" w:themeFill="accent1"/>
            <w:vAlign w:val="bottom"/>
          </w:tcPr>
          <w:p w:rsidRPr="008B5B55" w:rsidR="004D5C70" w:rsidP="00A94829" w:rsidRDefault="004D5C70" w14:paraId="70522091"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A94829" w:rsidRDefault="004D5C70" w14:paraId="19B84CF2"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4E6C938A"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(Mean)</w:t>
            </w:r>
          </w:p>
        </w:tc>
        <w:tc>
          <w:tcPr>
            <w:tcW w:w="511" w:type="pct"/>
            <w:shd w:val="clear" w:color="auto" w:fill="0B2949" w:themeFill="accent1"/>
            <w:vAlign w:val="bottom"/>
          </w:tcPr>
          <w:p w:rsidRPr="008B5B55" w:rsidR="004D5C70" w:rsidP="00A94829" w:rsidRDefault="004D5C70" w14:paraId="3664F4BE"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A94829" w:rsidRDefault="004D5C70" w14:paraId="5A0DEE2B"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6376DCF5"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rsidRPr="008B5B55">
              <w:t>(Mean)</w:t>
            </w:r>
          </w:p>
        </w:tc>
      </w:tr>
      <w:tr w:rsidRPr="008B5B55" w:rsidR="004D5C70" w:rsidTr="00404525" w14:paraId="4CA83F7D"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56E25E65" w14:textId="77777777">
            <w:pPr>
              <w:pStyle w:val="TableTextLeft"/>
              <w:keepNext/>
              <w:keepLines/>
              <w:spacing w:before="20"/>
            </w:pPr>
            <w:r w:rsidRPr="008B5B55">
              <w:t xml:space="preserve">Age </w:t>
            </w:r>
            <w:r>
              <w:t>in months</w:t>
            </w:r>
          </w:p>
        </w:tc>
        <w:tc>
          <w:tcPr>
            <w:tcW w:w="426" w:type="pct"/>
          </w:tcPr>
          <w:p w:rsidRPr="008B5B55" w:rsidR="004D5C70" w:rsidP="00A94829" w:rsidRDefault="004D5C70" w14:paraId="454C2D52"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47.66</w:t>
            </w:r>
          </w:p>
        </w:tc>
        <w:tc>
          <w:tcPr>
            <w:tcW w:w="520" w:type="pct"/>
          </w:tcPr>
          <w:p w:rsidRPr="008B5B55" w:rsidR="004D5C70" w:rsidP="00A94829" w:rsidRDefault="004D5C70" w14:paraId="16737A75"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5F26AD" w:rsidR="004D5C70" w:rsidP="00A94829" w:rsidRDefault="004D5C70" w14:paraId="672DA1E9"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5F26AD">
              <w:rPr>
                <w:b/>
                <w:bCs/>
              </w:rPr>
              <w:t>0.027</w:t>
            </w:r>
          </w:p>
        </w:tc>
        <w:tc>
          <w:tcPr>
            <w:tcW w:w="554" w:type="pct"/>
          </w:tcPr>
          <w:p w:rsidRPr="008B5B55" w:rsidR="004D5C70" w:rsidP="00A94829" w:rsidRDefault="004D5C70" w14:paraId="5CA94574"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47.59 [0.45]</w:t>
            </w:r>
          </w:p>
        </w:tc>
        <w:tc>
          <w:tcPr>
            <w:tcW w:w="511" w:type="pct"/>
          </w:tcPr>
          <w:p w:rsidRPr="008B5B55" w:rsidR="004D5C70" w:rsidP="00A94829" w:rsidRDefault="004D5C70" w14:paraId="64DA5CDD"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28296F71"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0.026</w:t>
            </w:r>
          </w:p>
        </w:tc>
        <w:tc>
          <w:tcPr>
            <w:tcW w:w="554" w:type="pct"/>
          </w:tcPr>
          <w:p w:rsidRPr="008B5B55" w:rsidR="004D5C70" w:rsidP="00A94829" w:rsidRDefault="004D5C70" w14:paraId="58A4FDC4"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47.43 [0.58]</w:t>
            </w:r>
          </w:p>
        </w:tc>
      </w:tr>
      <w:tr w:rsidRPr="008B5B55" w:rsidR="004D5C70" w:rsidTr="00404525" w14:paraId="64BCE331"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6D987ED7" w14:textId="77777777">
            <w:pPr>
              <w:pStyle w:val="TableTextLeft"/>
              <w:keepNext/>
              <w:keepLines/>
              <w:spacing w:before="20"/>
            </w:pPr>
            <w:r w:rsidRPr="008B5B55">
              <w:t>Months enrolled in Head Start</w:t>
            </w:r>
          </w:p>
        </w:tc>
        <w:tc>
          <w:tcPr>
            <w:tcW w:w="426" w:type="pct"/>
          </w:tcPr>
          <w:p w:rsidRPr="008B5B55" w:rsidR="004D5C70" w:rsidP="00A94829" w:rsidRDefault="004D5C70" w14:paraId="0E46F58B"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2.86</w:t>
            </w:r>
          </w:p>
        </w:tc>
        <w:tc>
          <w:tcPr>
            <w:tcW w:w="520" w:type="pct"/>
          </w:tcPr>
          <w:p w:rsidRPr="008B5B55" w:rsidR="004D5C70" w:rsidP="00A94829" w:rsidRDefault="004D5C70" w14:paraId="53469DA7"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571AE66F"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0.120</w:t>
            </w:r>
          </w:p>
        </w:tc>
        <w:tc>
          <w:tcPr>
            <w:tcW w:w="554" w:type="pct"/>
          </w:tcPr>
          <w:p w:rsidRPr="008B5B55" w:rsidR="004D5C70" w:rsidP="00A94829" w:rsidRDefault="004D5C70" w14:paraId="3E071734"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2.93 [0.44]</w:t>
            </w:r>
          </w:p>
        </w:tc>
        <w:tc>
          <w:tcPr>
            <w:tcW w:w="511" w:type="pct"/>
          </w:tcPr>
          <w:p w:rsidRPr="008B5B55" w:rsidR="004D5C70" w:rsidP="00A94829" w:rsidRDefault="004D5C70" w14:paraId="3111E86E"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170E82D4"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0.471</w:t>
            </w:r>
          </w:p>
        </w:tc>
        <w:tc>
          <w:tcPr>
            <w:tcW w:w="554" w:type="pct"/>
          </w:tcPr>
          <w:p w:rsidRPr="008B5B55" w:rsidR="004D5C70" w:rsidP="00A94829" w:rsidRDefault="004D5C70" w14:paraId="22BDC1B4"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2.89 [0.41]</w:t>
            </w:r>
          </w:p>
        </w:tc>
      </w:tr>
      <w:tr w:rsidRPr="008B5B55" w:rsidR="004D5C70" w:rsidTr="00404525" w14:paraId="56078622" w14:textId="77777777">
        <w:tc>
          <w:tcPr>
            <w:cnfStyle w:val="001000000000" w:firstRow="0" w:lastRow="0" w:firstColumn="1" w:lastColumn="0" w:oddVBand="0" w:evenVBand="0" w:oddHBand="0" w:evenHBand="0" w:firstRowFirstColumn="0" w:firstRowLastColumn="0" w:lastRowFirstColumn="0" w:lastRowLastColumn="0"/>
            <w:tcW w:w="1115" w:type="pct"/>
            <w:gridSpan w:val="2"/>
            <w:shd w:val="clear" w:color="auto" w:fill="0B2949" w:themeFill="accent1"/>
          </w:tcPr>
          <w:p w:rsidRPr="00B71E7F" w:rsidR="004D5C70" w:rsidP="00A94829" w:rsidRDefault="004D5C70" w14:paraId="3D64AF9C" w14:textId="77777777">
            <w:pPr>
              <w:pStyle w:val="TableRowHead"/>
              <w:spacing w:before="20"/>
            </w:pPr>
            <w:r w:rsidRPr="00B71E7F">
              <w:t xml:space="preserve">Continuous </w:t>
            </w:r>
            <w:r w:rsidRPr="002053C0">
              <w:t>variables at center level</w:t>
            </w:r>
          </w:p>
        </w:tc>
        <w:tc>
          <w:tcPr>
            <w:tcW w:w="426" w:type="pct"/>
            <w:shd w:val="clear" w:color="auto" w:fill="0B2949" w:themeFill="accent1"/>
            <w:vAlign w:val="bottom"/>
          </w:tcPr>
          <w:p w:rsidRPr="008B5B55" w:rsidR="004D5C70" w:rsidP="00A94829" w:rsidRDefault="004D5C70" w14:paraId="5AB1C139"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t>(Mean)</w:t>
            </w:r>
          </w:p>
        </w:tc>
        <w:tc>
          <w:tcPr>
            <w:tcW w:w="520" w:type="pct"/>
            <w:shd w:val="clear" w:color="auto" w:fill="0B2949" w:themeFill="accent1"/>
            <w:vAlign w:val="bottom"/>
          </w:tcPr>
          <w:p w:rsidRPr="008B5B55" w:rsidR="004D5C70" w:rsidP="00A94829" w:rsidRDefault="004D5C70" w14:paraId="704E8178"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A94829" w:rsidRDefault="004D5C70" w14:paraId="0EC9C9AA"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6E4A35FA"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t>(Mean)</w:t>
            </w:r>
          </w:p>
        </w:tc>
        <w:tc>
          <w:tcPr>
            <w:tcW w:w="511" w:type="pct"/>
            <w:shd w:val="clear" w:color="auto" w:fill="0B2949" w:themeFill="accent1"/>
            <w:vAlign w:val="bottom"/>
          </w:tcPr>
          <w:p w:rsidRPr="008B5B55" w:rsidR="004D5C70" w:rsidP="00A94829" w:rsidRDefault="004D5C70" w14:paraId="3005B301"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A94829" w:rsidRDefault="004D5C70" w14:paraId="65B0F884"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A94829" w:rsidRDefault="004D5C70" w14:paraId="513AC0E9" w14:textId="77777777">
            <w:pPr>
              <w:pStyle w:val="TableRowHead"/>
              <w:spacing w:before="20"/>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404525" w14:paraId="60BFF7D6"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79B197DF" w14:textId="77777777">
            <w:pPr>
              <w:pStyle w:val="TableTextLeft"/>
              <w:spacing w:before="20"/>
            </w:pPr>
            <w:r w:rsidRPr="008B5B55">
              <w:t>Center</w:t>
            </w:r>
            <w:r>
              <w:t>’s child</w:t>
            </w:r>
            <w:r w:rsidRPr="008B5B55">
              <w:t xml:space="preserve"> enrollment</w:t>
            </w:r>
          </w:p>
        </w:tc>
        <w:tc>
          <w:tcPr>
            <w:tcW w:w="426" w:type="pct"/>
          </w:tcPr>
          <w:p w:rsidRPr="008B5B55" w:rsidR="004D5C70" w:rsidP="00A94829" w:rsidRDefault="004D5C70" w14:paraId="2D1C37D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101.03</w:t>
            </w:r>
          </w:p>
        </w:tc>
        <w:tc>
          <w:tcPr>
            <w:tcW w:w="520" w:type="pct"/>
          </w:tcPr>
          <w:p w:rsidRPr="008B5B55" w:rsidR="004D5C70" w:rsidP="00A94829" w:rsidRDefault="004D5C70" w14:paraId="2E96968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621ABDE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0.636</w:t>
            </w:r>
          </w:p>
        </w:tc>
        <w:tc>
          <w:tcPr>
            <w:tcW w:w="554" w:type="pct"/>
          </w:tcPr>
          <w:p w:rsidRPr="008B5B55" w:rsidR="004D5C70" w:rsidP="00A94829" w:rsidRDefault="004D5C70" w14:paraId="36F4D5A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103.72 [10.34]</w:t>
            </w:r>
          </w:p>
        </w:tc>
        <w:tc>
          <w:tcPr>
            <w:tcW w:w="511" w:type="pct"/>
          </w:tcPr>
          <w:p w:rsidRPr="008B5B55" w:rsidR="004D5C70" w:rsidP="00A94829" w:rsidRDefault="004D5C70" w14:paraId="69B48BF4"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4E6A034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0.650</w:t>
            </w:r>
          </w:p>
        </w:tc>
        <w:tc>
          <w:tcPr>
            <w:tcW w:w="554" w:type="pct"/>
          </w:tcPr>
          <w:p w:rsidRPr="008B5B55" w:rsidR="004D5C70" w:rsidP="00A94829" w:rsidRDefault="004D5C70" w14:paraId="540BB8D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102.98 [10.33]</w:t>
            </w:r>
          </w:p>
        </w:tc>
      </w:tr>
      <w:tr w:rsidRPr="008B5B55" w:rsidR="004D5C70" w:rsidTr="00404525" w14:paraId="3C681FCA"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3F93A8C1" w14:textId="77777777">
            <w:pPr>
              <w:pStyle w:val="TableTextLeft"/>
              <w:spacing w:before="20"/>
            </w:pPr>
            <w:r w:rsidRPr="008B5B55">
              <w:t>Center</w:t>
            </w:r>
            <w:r>
              <w:t>’s number of</w:t>
            </w:r>
            <w:r w:rsidRPr="008B5B55">
              <w:t xml:space="preserve"> classrooms</w:t>
            </w:r>
          </w:p>
        </w:tc>
        <w:tc>
          <w:tcPr>
            <w:tcW w:w="426" w:type="pct"/>
          </w:tcPr>
          <w:p w:rsidRPr="008B5B55" w:rsidR="004D5C70" w:rsidP="00A94829" w:rsidRDefault="004D5C70" w14:paraId="1EBDD00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5.69</w:t>
            </w:r>
          </w:p>
        </w:tc>
        <w:tc>
          <w:tcPr>
            <w:tcW w:w="520" w:type="pct"/>
          </w:tcPr>
          <w:p w:rsidRPr="008B5B55" w:rsidR="004D5C70" w:rsidP="00A94829" w:rsidRDefault="004D5C70" w14:paraId="72E357B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16A7FA6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0.584</w:t>
            </w:r>
          </w:p>
        </w:tc>
        <w:tc>
          <w:tcPr>
            <w:tcW w:w="554" w:type="pct"/>
          </w:tcPr>
          <w:p w:rsidRPr="008B5B55" w:rsidR="004D5C70" w:rsidP="00A94829" w:rsidRDefault="004D5C70" w14:paraId="453DA71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5.86 [0.61]</w:t>
            </w:r>
          </w:p>
        </w:tc>
        <w:tc>
          <w:tcPr>
            <w:tcW w:w="511" w:type="pct"/>
          </w:tcPr>
          <w:p w:rsidRPr="008B5B55" w:rsidR="004D5C70" w:rsidP="00A94829" w:rsidRDefault="004D5C70" w14:paraId="69410D1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7FA08B2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0.676</w:t>
            </w:r>
          </w:p>
        </w:tc>
        <w:tc>
          <w:tcPr>
            <w:tcW w:w="554" w:type="pct"/>
          </w:tcPr>
          <w:p w:rsidRPr="008B5B55" w:rsidR="004D5C70" w:rsidP="00A94829" w:rsidRDefault="004D5C70" w14:paraId="4D07B99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5.82 [0.61]</w:t>
            </w:r>
          </w:p>
        </w:tc>
      </w:tr>
      <w:tr w:rsidRPr="008B5B55" w:rsidR="004D5C70" w:rsidTr="00404525" w14:paraId="02C7B27E" w14:textId="77777777">
        <w:tc>
          <w:tcPr>
            <w:cnfStyle w:val="001000000000" w:firstRow="0" w:lastRow="0" w:firstColumn="1" w:lastColumn="0" w:oddVBand="0" w:evenVBand="0" w:oddHBand="0" w:evenHBand="0" w:firstRowFirstColumn="0" w:firstRowLastColumn="0" w:lastRowFirstColumn="0" w:lastRowLastColumn="0"/>
            <w:tcW w:w="1115" w:type="pct"/>
            <w:gridSpan w:val="2"/>
            <w:shd w:val="clear" w:color="auto" w:fill="0B2949" w:themeFill="accent1"/>
          </w:tcPr>
          <w:p w:rsidRPr="00B71E7F" w:rsidR="004D5C70" w:rsidP="00B8065F" w:rsidRDefault="004D5C70" w14:paraId="01984FDE" w14:textId="77777777">
            <w:pPr>
              <w:pStyle w:val="TableRowHead"/>
              <w:keepNext/>
              <w:keepLines/>
              <w:spacing w:before="20"/>
            </w:pPr>
            <w:r w:rsidRPr="00B71E7F">
              <w:lastRenderedPageBreak/>
              <w:t xml:space="preserve">Continuous </w:t>
            </w:r>
            <w:r w:rsidRPr="002053C0">
              <w:t>variables at program level</w:t>
            </w:r>
          </w:p>
        </w:tc>
        <w:tc>
          <w:tcPr>
            <w:tcW w:w="426" w:type="pct"/>
            <w:shd w:val="clear" w:color="auto" w:fill="0B2949" w:themeFill="accent1"/>
            <w:vAlign w:val="bottom"/>
          </w:tcPr>
          <w:p w:rsidRPr="008B5B55" w:rsidR="004D5C70" w:rsidP="00B8065F" w:rsidRDefault="004D5C70" w14:paraId="4B3CB610"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t>(Mean)</w:t>
            </w:r>
          </w:p>
        </w:tc>
        <w:tc>
          <w:tcPr>
            <w:tcW w:w="520" w:type="pct"/>
            <w:shd w:val="clear" w:color="auto" w:fill="0B2949" w:themeFill="accent1"/>
            <w:vAlign w:val="bottom"/>
          </w:tcPr>
          <w:p w:rsidRPr="008B5B55" w:rsidR="004D5C70" w:rsidP="00B8065F" w:rsidRDefault="004D5C70" w14:paraId="7321696A"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B8065F" w:rsidRDefault="004D5C70" w14:paraId="63D5F87F"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B8065F" w:rsidRDefault="004D5C70" w14:paraId="22AB1D0B"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t>(Mean)</w:t>
            </w:r>
          </w:p>
        </w:tc>
        <w:tc>
          <w:tcPr>
            <w:tcW w:w="511" w:type="pct"/>
            <w:shd w:val="clear" w:color="auto" w:fill="0B2949" w:themeFill="accent1"/>
            <w:vAlign w:val="bottom"/>
          </w:tcPr>
          <w:p w:rsidRPr="008B5B55" w:rsidR="004D5C70" w:rsidP="00B8065F" w:rsidRDefault="004D5C70" w14:paraId="198600F8"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660" w:type="pct"/>
            <w:shd w:val="clear" w:color="auto" w:fill="0B2949" w:themeFill="accent1"/>
            <w:vAlign w:val="bottom"/>
          </w:tcPr>
          <w:p w:rsidRPr="008B5B55" w:rsidR="004D5C70" w:rsidP="00B8065F" w:rsidRDefault="004D5C70" w14:paraId="44DFF8FE"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p>
        </w:tc>
        <w:tc>
          <w:tcPr>
            <w:tcW w:w="554" w:type="pct"/>
            <w:shd w:val="clear" w:color="auto" w:fill="0B2949" w:themeFill="accent1"/>
            <w:vAlign w:val="bottom"/>
          </w:tcPr>
          <w:p w:rsidRPr="008B5B55" w:rsidR="004D5C70" w:rsidP="00B8065F" w:rsidRDefault="004D5C70" w14:paraId="5F600C60" w14:textId="77777777">
            <w:pPr>
              <w:pStyle w:val="TableRowHead"/>
              <w:keepNext/>
              <w:keepLines/>
              <w:spacing w:before="20"/>
              <w:jc w:val="center"/>
              <w:cnfStyle w:val="000000000000" w:firstRow="0" w:lastRow="0" w:firstColumn="0" w:lastColumn="0" w:oddVBand="0" w:evenVBand="0" w:oddHBand="0" w:evenHBand="0" w:firstRowFirstColumn="0" w:firstRowLastColumn="0" w:lastRowFirstColumn="0" w:lastRowLastColumn="0"/>
            </w:pPr>
            <w:r>
              <w:t>(Mean)</w:t>
            </w:r>
          </w:p>
        </w:tc>
      </w:tr>
      <w:tr w:rsidRPr="008B5B55" w:rsidR="004D5C70" w:rsidTr="00404525" w14:paraId="2D9AC0FE"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B8065F" w:rsidRDefault="004D5C70" w14:paraId="421749AA" w14:textId="77777777">
            <w:pPr>
              <w:pStyle w:val="TableTextLeft"/>
              <w:keepNext/>
              <w:keepLines/>
              <w:spacing w:before="20"/>
            </w:pPr>
            <w:r w:rsidRPr="008B5B55">
              <w:t>Program enrollment</w:t>
            </w:r>
          </w:p>
        </w:tc>
        <w:tc>
          <w:tcPr>
            <w:tcW w:w="426" w:type="pct"/>
          </w:tcPr>
          <w:p w:rsidRPr="008B5B55" w:rsidR="004D5C70" w:rsidP="00B8065F" w:rsidRDefault="004D5C70" w14:paraId="1271D9F3"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r w:rsidRPr="008B5B55">
              <w:t>1208.6</w:t>
            </w:r>
          </w:p>
        </w:tc>
        <w:tc>
          <w:tcPr>
            <w:tcW w:w="520" w:type="pct"/>
          </w:tcPr>
          <w:p w:rsidRPr="008B5B55" w:rsidR="004D5C70" w:rsidP="00B8065F" w:rsidRDefault="004D5C70" w14:paraId="34C30BEE"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B8065F" w:rsidRDefault="004D5C70" w14:paraId="39AD7C55"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0.030</w:t>
            </w:r>
          </w:p>
        </w:tc>
        <w:tc>
          <w:tcPr>
            <w:tcW w:w="554" w:type="pct"/>
          </w:tcPr>
          <w:p w:rsidRPr="008B5B55" w:rsidR="004D5C70" w:rsidP="00B8065F" w:rsidRDefault="004D5C70" w14:paraId="4F879EAC"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1216.2 [302.97]</w:t>
            </w:r>
          </w:p>
        </w:tc>
        <w:tc>
          <w:tcPr>
            <w:tcW w:w="511" w:type="pct"/>
          </w:tcPr>
          <w:p w:rsidRPr="008B5B55" w:rsidR="004D5C70" w:rsidP="00B8065F" w:rsidRDefault="004D5C70" w14:paraId="20DF0580"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B8065F" w:rsidRDefault="004D5C70" w14:paraId="26E2D140" w14:textId="77777777">
            <w:pPr>
              <w:pStyle w:val="TableTextDecimal"/>
              <w:keepNext/>
              <w:keepLines/>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0.019</w:t>
            </w:r>
          </w:p>
        </w:tc>
        <w:tc>
          <w:tcPr>
            <w:tcW w:w="554" w:type="pct"/>
          </w:tcPr>
          <w:p w:rsidRPr="008B5B55" w:rsidR="004D5C70" w:rsidP="00B8065F" w:rsidRDefault="004D5C70" w14:paraId="66823E3E" w14:textId="77777777">
            <w:pPr>
              <w:pStyle w:val="TableTextCentered"/>
              <w:keepNext/>
              <w:keepLines/>
              <w:spacing w:before="20"/>
              <w:cnfStyle w:val="000000000000" w:firstRow="0" w:lastRow="0" w:firstColumn="0" w:lastColumn="0" w:oddVBand="0" w:evenVBand="0" w:oddHBand="0" w:evenHBand="0" w:firstRowFirstColumn="0" w:firstRowLastColumn="0" w:lastRowFirstColumn="0" w:lastRowLastColumn="0"/>
            </w:pPr>
            <w:r w:rsidRPr="008B5B55">
              <w:t>1216.2 [302.97]</w:t>
            </w:r>
          </w:p>
        </w:tc>
      </w:tr>
      <w:tr w:rsidRPr="008B5B55" w:rsidR="004D5C70" w:rsidTr="001D74BF" w14:paraId="501B5DB3"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24EA9C67" w14:textId="77777777">
            <w:pPr>
              <w:pStyle w:val="TableTextLeft"/>
              <w:spacing w:before="20"/>
            </w:pPr>
            <w:r>
              <w:t xml:space="preserve">Proportion of children with a disability who are enrolled in program </w:t>
            </w:r>
          </w:p>
        </w:tc>
        <w:tc>
          <w:tcPr>
            <w:tcW w:w="426" w:type="pct"/>
            <w:vAlign w:val="center"/>
          </w:tcPr>
          <w:p w:rsidRPr="008B5B55" w:rsidR="004D5C70" w:rsidP="00A94829" w:rsidRDefault="004D5C70" w14:paraId="577EE3DF"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0.14</w:t>
            </w:r>
          </w:p>
        </w:tc>
        <w:tc>
          <w:tcPr>
            <w:tcW w:w="520" w:type="pct"/>
          </w:tcPr>
          <w:p w:rsidRPr="008B5B55" w:rsidR="004D5C70" w:rsidP="00A94829" w:rsidRDefault="004D5C70" w14:paraId="39F8D4A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1A02E110"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0.839</w:t>
            </w:r>
          </w:p>
        </w:tc>
        <w:tc>
          <w:tcPr>
            <w:tcW w:w="554" w:type="pct"/>
            <w:vAlign w:val="center"/>
          </w:tcPr>
          <w:p w:rsidRPr="008B5B55" w:rsidR="004D5C70" w:rsidP="00A94829" w:rsidRDefault="004D5C70" w14:paraId="7B80E6D8"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0.14 [0.01]</w:t>
            </w:r>
          </w:p>
        </w:tc>
        <w:tc>
          <w:tcPr>
            <w:tcW w:w="511" w:type="pct"/>
          </w:tcPr>
          <w:p w:rsidRPr="008B5B55" w:rsidR="004D5C70" w:rsidP="00A94829" w:rsidRDefault="004D5C70" w14:paraId="1B24E9F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7230D8E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0.481</w:t>
            </w:r>
          </w:p>
        </w:tc>
        <w:tc>
          <w:tcPr>
            <w:tcW w:w="554" w:type="pct"/>
            <w:vAlign w:val="center"/>
          </w:tcPr>
          <w:p w:rsidRPr="008B5B55" w:rsidR="004D5C70" w:rsidP="00A94829" w:rsidRDefault="004D5C70" w14:paraId="56FD57BA"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0.14 [0.01]</w:t>
            </w:r>
          </w:p>
        </w:tc>
      </w:tr>
      <w:tr w:rsidRPr="008B5B55" w:rsidR="004D5C70" w:rsidTr="001D74BF" w14:paraId="344EEEE6"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44E681C8" w14:textId="77777777">
            <w:pPr>
              <w:pStyle w:val="TableTextLeft"/>
              <w:spacing w:before="20"/>
            </w:pPr>
            <w:r>
              <w:t>Proportion of children enrolled in program who are age 4+</w:t>
            </w:r>
          </w:p>
        </w:tc>
        <w:tc>
          <w:tcPr>
            <w:tcW w:w="426" w:type="pct"/>
            <w:vAlign w:val="center"/>
          </w:tcPr>
          <w:p w:rsidRPr="008B5B55" w:rsidR="004D5C70" w:rsidP="00A94829" w:rsidRDefault="004D5C70" w14:paraId="5A0DA2C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0.50</w:t>
            </w:r>
          </w:p>
        </w:tc>
        <w:tc>
          <w:tcPr>
            <w:tcW w:w="520" w:type="pct"/>
          </w:tcPr>
          <w:p w:rsidRPr="008B5B55" w:rsidR="004D5C70" w:rsidP="00A94829" w:rsidRDefault="004D5C70" w14:paraId="5829C2CB"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5522C92D"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0.013</w:t>
            </w:r>
          </w:p>
        </w:tc>
        <w:tc>
          <w:tcPr>
            <w:tcW w:w="554" w:type="pct"/>
            <w:vAlign w:val="center"/>
          </w:tcPr>
          <w:p w:rsidRPr="008B5B55" w:rsidR="004D5C70" w:rsidP="00A94829" w:rsidRDefault="004D5C70" w14:paraId="328C9E9D"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0.50 [0.02]</w:t>
            </w:r>
          </w:p>
        </w:tc>
        <w:tc>
          <w:tcPr>
            <w:tcW w:w="511" w:type="pct"/>
          </w:tcPr>
          <w:p w:rsidRPr="008B5B55" w:rsidR="004D5C70" w:rsidP="00A94829" w:rsidRDefault="004D5C70" w14:paraId="57ADA9A7"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3C52437C" w14:textId="77777777">
            <w:pPr>
              <w:pStyle w:val="TableTextDecimal"/>
              <w:spacing w:before="20"/>
              <w:cnfStyle w:val="000000000000" w:firstRow="0" w:lastRow="0" w:firstColumn="0" w:lastColumn="0" w:oddVBand="0" w:evenVBand="0" w:oddHBand="0" w:evenHBand="0" w:firstRowFirstColumn="0" w:firstRowLastColumn="0" w:lastRowFirstColumn="0" w:lastRowLastColumn="0"/>
              <w:rPr>
                <w:b/>
                <w:bCs/>
              </w:rPr>
            </w:pPr>
            <w:r w:rsidRPr="008B5B55">
              <w:rPr>
                <w:b/>
                <w:bCs/>
              </w:rPr>
              <w:t>0.024</w:t>
            </w:r>
          </w:p>
        </w:tc>
        <w:tc>
          <w:tcPr>
            <w:tcW w:w="554" w:type="pct"/>
            <w:vAlign w:val="center"/>
          </w:tcPr>
          <w:p w:rsidRPr="008B5B55" w:rsidR="004D5C70" w:rsidP="00A94829" w:rsidRDefault="004D5C70" w14:paraId="3AF3C16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0.50 [0.02]</w:t>
            </w:r>
          </w:p>
        </w:tc>
      </w:tr>
      <w:tr w:rsidRPr="008B5B55" w:rsidR="004D5C70" w:rsidTr="00404525" w14:paraId="03351194"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532FB1AA" w14:textId="77777777">
            <w:pPr>
              <w:pStyle w:val="TableTextLeft"/>
              <w:spacing w:before="20"/>
            </w:pPr>
            <w:r w:rsidRPr="008B5B55">
              <w:t>Proportion of staff who left</w:t>
            </w:r>
          </w:p>
        </w:tc>
        <w:tc>
          <w:tcPr>
            <w:tcW w:w="426" w:type="pct"/>
          </w:tcPr>
          <w:p w:rsidRPr="008B5B55" w:rsidR="004D5C70" w:rsidP="00A94829" w:rsidRDefault="004D5C70" w14:paraId="67BFA4DE"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0.11</w:t>
            </w:r>
          </w:p>
        </w:tc>
        <w:tc>
          <w:tcPr>
            <w:tcW w:w="520" w:type="pct"/>
          </w:tcPr>
          <w:p w:rsidRPr="008B5B55" w:rsidR="004D5C70" w:rsidP="00A94829" w:rsidRDefault="004D5C70" w14:paraId="3E24B7E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21AF2DC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0.095</w:t>
            </w:r>
          </w:p>
        </w:tc>
        <w:tc>
          <w:tcPr>
            <w:tcW w:w="554" w:type="pct"/>
          </w:tcPr>
          <w:p w:rsidRPr="008B5B55" w:rsidR="004D5C70" w:rsidP="00A94829" w:rsidRDefault="004D5C70" w14:paraId="587BC225"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0.11 [0.01]</w:t>
            </w:r>
          </w:p>
        </w:tc>
        <w:tc>
          <w:tcPr>
            <w:tcW w:w="511" w:type="pct"/>
          </w:tcPr>
          <w:p w:rsidRPr="008B5B55" w:rsidR="004D5C70" w:rsidP="00A94829" w:rsidRDefault="004D5C70" w14:paraId="1ED3EEA5"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4376E45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0.069</w:t>
            </w:r>
          </w:p>
        </w:tc>
        <w:tc>
          <w:tcPr>
            <w:tcW w:w="554" w:type="pct"/>
          </w:tcPr>
          <w:p w:rsidRPr="008B5B55" w:rsidR="004D5C70" w:rsidP="00A94829" w:rsidRDefault="004D5C70" w14:paraId="4321CFFE"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0.11 [0.01]</w:t>
            </w:r>
          </w:p>
        </w:tc>
      </w:tr>
      <w:tr w:rsidRPr="008B5B55" w:rsidR="004D5C70" w:rsidTr="00404525" w14:paraId="5AFF320B"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25F00720" w14:textId="77777777">
            <w:pPr>
              <w:pStyle w:val="TableTextLeft"/>
              <w:spacing w:before="20"/>
            </w:pPr>
            <w:r w:rsidRPr="008B5B55">
              <w:t>Proportion of staff replaced</w:t>
            </w:r>
          </w:p>
        </w:tc>
        <w:tc>
          <w:tcPr>
            <w:tcW w:w="426" w:type="pct"/>
          </w:tcPr>
          <w:p w:rsidRPr="008B5B55" w:rsidR="004D5C70" w:rsidP="00A94829" w:rsidRDefault="004D5C70" w14:paraId="044E1E7D"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0.70</w:t>
            </w:r>
          </w:p>
        </w:tc>
        <w:tc>
          <w:tcPr>
            <w:tcW w:w="520" w:type="pct"/>
          </w:tcPr>
          <w:p w:rsidRPr="008B5B55" w:rsidR="004D5C70" w:rsidP="00A94829" w:rsidRDefault="004D5C70" w14:paraId="43F44CF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0E38A7D9"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0.923</w:t>
            </w:r>
          </w:p>
        </w:tc>
        <w:tc>
          <w:tcPr>
            <w:tcW w:w="554" w:type="pct"/>
          </w:tcPr>
          <w:p w:rsidRPr="008B5B55" w:rsidR="004D5C70" w:rsidP="00A94829" w:rsidRDefault="004D5C70" w14:paraId="2E8BF1B2"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0.70 [0.04]</w:t>
            </w:r>
          </w:p>
        </w:tc>
        <w:tc>
          <w:tcPr>
            <w:tcW w:w="511" w:type="pct"/>
          </w:tcPr>
          <w:p w:rsidRPr="008B5B55" w:rsidR="004D5C70" w:rsidP="00A94829" w:rsidRDefault="004D5C70" w14:paraId="49C4068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tcPr>
          <w:p w:rsidRPr="008B5B55" w:rsidR="004D5C70" w:rsidP="00A94829" w:rsidRDefault="004D5C70" w14:paraId="003BC3EA"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0.515</w:t>
            </w:r>
          </w:p>
        </w:tc>
        <w:tc>
          <w:tcPr>
            <w:tcW w:w="554" w:type="pct"/>
          </w:tcPr>
          <w:p w:rsidRPr="008B5B55" w:rsidR="004D5C70" w:rsidP="00A94829" w:rsidRDefault="004D5C70" w14:paraId="0FD78B14"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0.70 [0.04]</w:t>
            </w:r>
          </w:p>
        </w:tc>
      </w:tr>
      <w:tr w:rsidRPr="008B5B55" w:rsidR="004D5C70" w:rsidTr="001D74BF" w14:paraId="63B4AB50" w14:textId="77777777">
        <w:tc>
          <w:tcPr>
            <w:cnfStyle w:val="001000000000" w:firstRow="0" w:lastRow="0" w:firstColumn="1" w:lastColumn="0" w:oddVBand="0" w:evenVBand="0" w:oddHBand="0" w:evenHBand="0" w:firstRowFirstColumn="0" w:firstRowLastColumn="0" w:lastRowFirstColumn="0" w:lastRowLastColumn="0"/>
            <w:tcW w:w="1115" w:type="pct"/>
            <w:gridSpan w:val="2"/>
          </w:tcPr>
          <w:p w:rsidRPr="008B5B55" w:rsidR="004D5C70" w:rsidP="00A94829" w:rsidRDefault="004D5C70" w14:paraId="0B2FA58D" w14:textId="77777777">
            <w:pPr>
              <w:pStyle w:val="TableTextLeft"/>
              <w:spacing w:before="20"/>
            </w:pPr>
            <w:r w:rsidRPr="008B5B55">
              <w:t>Proportion of lead teachers who left</w:t>
            </w:r>
          </w:p>
        </w:tc>
        <w:tc>
          <w:tcPr>
            <w:tcW w:w="426" w:type="pct"/>
            <w:vAlign w:val="center"/>
          </w:tcPr>
          <w:p w:rsidRPr="008B5B55" w:rsidR="004D5C70" w:rsidP="00A94829" w:rsidRDefault="004D5C70" w14:paraId="3DEEB7D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0.14</w:t>
            </w:r>
          </w:p>
        </w:tc>
        <w:tc>
          <w:tcPr>
            <w:tcW w:w="520" w:type="pct"/>
            <w:vAlign w:val="center"/>
          </w:tcPr>
          <w:p w:rsidRPr="008B5B55" w:rsidR="004D5C70" w:rsidP="00A94829" w:rsidRDefault="004D5C70" w14:paraId="0A0F6DA1"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0CED67A6"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0.180</w:t>
            </w:r>
          </w:p>
        </w:tc>
        <w:tc>
          <w:tcPr>
            <w:tcW w:w="554" w:type="pct"/>
            <w:vAlign w:val="center"/>
          </w:tcPr>
          <w:p w:rsidRPr="008B5B55" w:rsidR="004D5C70" w:rsidP="00A94829" w:rsidRDefault="004D5C70" w14:paraId="0AADFA9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rPr>
                <w:rFonts w:cstheme="minorHAnsi"/>
              </w:rPr>
            </w:pPr>
            <w:r w:rsidRPr="008B5B55">
              <w:rPr>
                <w:rFonts w:cstheme="minorHAnsi"/>
              </w:rPr>
              <w:t>0.14 [0.02]</w:t>
            </w:r>
          </w:p>
        </w:tc>
        <w:tc>
          <w:tcPr>
            <w:tcW w:w="511" w:type="pct"/>
          </w:tcPr>
          <w:p w:rsidRPr="008B5B55" w:rsidR="004D5C70" w:rsidP="00A94829" w:rsidRDefault="004D5C70" w14:paraId="4F731792"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p>
        </w:tc>
        <w:tc>
          <w:tcPr>
            <w:tcW w:w="660" w:type="pct"/>
            <w:vAlign w:val="center"/>
          </w:tcPr>
          <w:p w:rsidRPr="008B5B55" w:rsidR="004D5C70" w:rsidP="00A94829" w:rsidRDefault="004D5C70" w14:paraId="0D5C1608" w14:textId="77777777">
            <w:pPr>
              <w:pStyle w:val="TableTextDecimal"/>
              <w:spacing w:before="20"/>
              <w:cnfStyle w:val="000000000000" w:firstRow="0" w:lastRow="0" w:firstColumn="0" w:lastColumn="0" w:oddVBand="0" w:evenVBand="0" w:oddHBand="0" w:evenHBand="0" w:firstRowFirstColumn="0" w:firstRowLastColumn="0" w:lastRowFirstColumn="0" w:lastRowLastColumn="0"/>
            </w:pPr>
            <w:r w:rsidRPr="008B5B55">
              <w:t>0.228</w:t>
            </w:r>
          </w:p>
        </w:tc>
        <w:tc>
          <w:tcPr>
            <w:tcW w:w="554" w:type="pct"/>
            <w:vAlign w:val="center"/>
          </w:tcPr>
          <w:p w:rsidRPr="008B5B55" w:rsidR="004D5C70" w:rsidP="00A94829" w:rsidRDefault="004D5C70" w14:paraId="20C5EA27" w14:textId="77777777">
            <w:pPr>
              <w:pStyle w:val="TableTextCentered"/>
              <w:spacing w:before="20"/>
              <w:cnfStyle w:val="000000000000" w:firstRow="0" w:lastRow="0" w:firstColumn="0" w:lastColumn="0" w:oddVBand="0" w:evenVBand="0" w:oddHBand="0" w:evenHBand="0" w:firstRowFirstColumn="0" w:firstRowLastColumn="0" w:lastRowFirstColumn="0" w:lastRowLastColumn="0"/>
            </w:pPr>
            <w:r w:rsidRPr="008B5B55">
              <w:t>0.14 [0.02]</w:t>
            </w:r>
          </w:p>
        </w:tc>
      </w:tr>
    </w:tbl>
    <w:p w:rsidR="00404525" w:rsidP="00B8065F" w:rsidRDefault="00404525" w14:paraId="3BFBC2B0" w14:textId="77777777">
      <w:pPr>
        <w:pStyle w:val="TableSource"/>
        <w:spacing w:before="30" w:after="30"/>
      </w:pPr>
      <w:r>
        <w:t xml:space="preserve">Note: </w:t>
      </w:r>
      <w:r>
        <w:tab/>
        <w:t xml:space="preserve">Bolded </w:t>
      </w:r>
      <w:r w:rsidRPr="00EF1E60">
        <w:rPr>
          <w:i/>
          <w:iCs/>
        </w:rPr>
        <w:t>p</w:t>
      </w:r>
      <w:r>
        <w:t>-values highlight values less than 0.05.</w:t>
      </w:r>
    </w:p>
    <w:p w:rsidR="00404525" w:rsidP="00B8065F" w:rsidRDefault="00404525" w14:paraId="4468A072" w14:textId="40AF9568">
      <w:pPr>
        <w:pStyle w:val="TableSource"/>
        <w:spacing w:before="30" w:after="30"/>
      </w:pPr>
      <w:r>
        <w:tab/>
        <w:t>All continuous variables were also included as categorical (ordinal) variables, divided into tertiles (sometimes into binary variables) based on the full sample distribution.</w:t>
      </w:r>
    </w:p>
    <w:p w:rsidR="00DD43DF" w:rsidP="00DD43DF" w:rsidRDefault="00DD43DF" w14:paraId="346408E8" w14:textId="77777777">
      <w:pPr>
        <w:pStyle w:val="TableSignificance"/>
        <w:spacing w:before="30" w:after="30"/>
      </w:pPr>
      <w:r w:rsidRPr="00DD43DF">
        <w:rPr>
          <w:rStyle w:val="TableTextTight"/>
          <w:vertAlign w:val="superscript"/>
        </w:rPr>
        <w:t>a</w:t>
      </w:r>
      <w:r>
        <w:t>Note that this is equivalent to the weight for parent survey + both fall and spring TCR + teacher survey.</w:t>
      </w:r>
    </w:p>
    <w:p w:rsidR="008A5DA9" w:rsidP="00DD43DF" w:rsidRDefault="008A5DA9" w14:paraId="78E28E29" w14:textId="77777777">
      <w:pPr>
        <w:pStyle w:val="TableSignificance"/>
        <w:spacing w:before="30" w:after="30"/>
      </w:pPr>
      <w:r w:rsidRPr="00DD43DF">
        <w:rPr>
          <w:vertAlign w:val="superscript"/>
        </w:rPr>
        <w:t>b</w:t>
      </w:r>
      <w:r>
        <w:t>MSA refers to whether the program’s zip code was within a metropolitan statistical area.</w:t>
      </w:r>
    </w:p>
    <w:p w:rsidR="00DD43DF" w:rsidP="00DD43DF" w:rsidRDefault="00DD43DF" w14:paraId="2FAD78E1" w14:textId="1122A362">
      <w:pPr>
        <w:pStyle w:val="TableSignificance"/>
        <w:spacing w:before="30" w:after="30"/>
      </w:pPr>
      <w:r>
        <w:rPr>
          <w:vertAlign w:val="superscript"/>
        </w:rPr>
        <w:t>c</w:t>
      </w:r>
      <w:r>
        <w:t>The values of this variable represent the only estimates for which the full sample value did not fall within two standard errors (for both weights presented in this table).</w:t>
      </w:r>
    </w:p>
    <w:p w:rsidR="005073A1" w:rsidP="00B8065F" w:rsidRDefault="005073A1" w14:paraId="2B0396C4" w14:textId="33335920">
      <w:pPr>
        <w:pStyle w:val="TableSource"/>
        <w:spacing w:before="30" w:after="30"/>
      </w:pPr>
    </w:p>
    <w:p w:rsidR="007C11B9" w:rsidP="00B8065F" w:rsidRDefault="007C11B9" w14:paraId="78300321" w14:textId="77777777">
      <w:pPr>
        <w:pStyle w:val="TableSignificance"/>
        <w:spacing w:before="30" w:after="30"/>
        <w:rPr>
          <w:rFonts w:cstheme="minorHAnsi"/>
        </w:rPr>
        <w:sectPr w:rsidR="007C11B9" w:rsidSect="00B8065F">
          <w:headerReference w:type="default" r:id="rId34"/>
          <w:pgSz w:w="15840" w:h="12240" w:orient="landscape"/>
          <w:pgMar w:top="1440" w:right="1440" w:bottom="1296" w:left="1440" w:header="720" w:footer="720" w:gutter="0"/>
          <w:cols w:space="720"/>
          <w:titlePg/>
          <w:docGrid w:linePitch="299"/>
        </w:sectPr>
      </w:pPr>
    </w:p>
    <w:p w:rsidR="004C1FC1" w:rsidP="00B8065F" w:rsidRDefault="004C1FC1" w14:paraId="022947AA" w14:textId="77777777">
      <w:pPr>
        <w:pStyle w:val="TableSignificance"/>
        <w:spacing w:before="30" w:after="30"/>
        <w:rPr>
          <w:rFonts w:cstheme="minorHAnsi"/>
        </w:rPr>
      </w:pPr>
    </w:p>
    <w:p w:rsidR="00D63C8C" w:rsidP="00D479E1" w:rsidRDefault="00D63C8C" w14:paraId="6E98157F" w14:textId="77777777">
      <w:pPr>
        <w:pStyle w:val="MarkforAppendixTitle"/>
        <w:outlineLvl w:val="0"/>
        <w:rPr>
          <w:spacing w:val="-3"/>
          <w:lang w:val="fr-FR"/>
        </w:rPr>
        <w:sectPr w:rsidR="00D63C8C" w:rsidSect="00D479E1">
          <w:headerReference w:type="first" r:id="rId35"/>
          <w:footerReference w:type="first" r:id="rId36"/>
          <w:pgSz w:w="12240" w:h="15840"/>
          <w:pgMar w:top="1440" w:right="1296" w:bottom="1440" w:left="1440" w:header="720" w:footer="720" w:gutter="0"/>
          <w:cols w:space="720"/>
          <w:titlePg/>
          <w:docGrid w:linePitch="299"/>
        </w:sectPr>
      </w:pPr>
    </w:p>
    <w:p w:rsidR="00D479E1" w:rsidP="00D479E1" w:rsidRDefault="00D479E1" w14:paraId="1153F49E" w14:textId="355F72A2">
      <w:pPr>
        <w:pStyle w:val="MarkforAppendixTitle"/>
        <w:outlineLvl w:val="0"/>
        <w:rPr>
          <w:spacing w:val="-3"/>
          <w:lang w:val="fr-FR"/>
        </w:rPr>
      </w:pPr>
      <w:r w:rsidRPr="00A22A8E">
        <w:rPr>
          <w:spacing w:val="-3"/>
          <w:lang w:val="fr-FR"/>
        </w:rPr>
        <w:lastRenderedPageBreak/>
        <w:t xml:space="preserve">APPENDIX </w:t>
      </w:r>
      <w:r>
        <w:rPr>
          <w:spacing w:val="-3"/>
          <w:lang w:val="fr-FR"/>
        </w:rPr>
        <w:t>X</w:t>
      </w:r>
      <w:r w:rsidR="000E61A8">
        <w:rPr>
          <w:spacing w:val="-3"/>
          <w:lang w:val="fr-FR"/>
        </w:rPr>
        <w:t>.2</w:t>
      </w:r>
      <w:bookmarkStart w:name="_GoBack" w:id="10"/>
      <w:bookmarkEnd w:id="10"/>
      <w:r w:rsidRPr="00A22A8E">
        <w:rPr>
          <w:spacing w:val="-3"/>
          <w:lang w:val="fr-FR"/>
        </w:rPr>
        <w:br/>
      </w:r>
      <w:r w:rsidRPr="00A22A8E">
        <w:rPr>
          <w:spacing w:val="-3"/>
          <w:lang w:val="fr-FR"/>
        </w:rPr>
        <w:br/>
      </w:r>
      <w:r>
        <w:rPr>
          <w:spacing w:val="-3"/>
          <w:lang w:val="fr-FR"/>
        </w:rPr>
        <w:t>AIAN FACES 2019 NONRESPONSE BIAS ANALYSIS SUMMARY MEMO</w:t>
      </w:r>
    </w:p>
    <w:p w:rsidR="00D479E1" w:rsidP="002A1A83" w:rsidRDefault="00D479E1" w14:paraId="2DA8C03C" w14:textId="77777777">
      <w:pPr>
        <w:spacing w:before="3360" w:after="240" w:line="240" w:lineRule="auto"/>
        <w:jc w:val="center"/>
        <w:rPr>
          <w:b/>
        </w:rPr>
        <w:sectPr w:rsidR="00D479E1" w:rsidSect="00D479E1">
          <w:pgSz w:w="12240" w:h="15840"/>
          <w:pgMar w:top="1440" w:right="1296" w:bottom="1440" w:left="1440" w:header="720" w:footer="720" w:gutter="0"/>
          <w:cols w:space="720"/>
          <w:titlePg/>
          <w:docGrid w:linePitch="299"/>
        </w:sectPr>
      </w:pPr>
    </w:p>
    <w:p w:rsidRPr="004E52D6" w:rsidR="002A1A83" w:rsidP="002A1A83" w:rsidRDefault="002A1A83" w14:paraId="04AF01E7" w14:textId="74AD0BC0">
      <w:pPr>
        <w:spacing w:before="3360" w:after="240" w:line="240" w:lineRule="auto"/>
        <w:jc w:val="center"/>
      </w:pPr>
      <w:r w:rsidRPr="004E52D6">
        <w:rPr>
          <w:b/>
        </w:rPr>
        <w:lastRenderedPageBreak/>
        <w:t>This page has been left blank for double-sided copying.</w:t>
      </w:r>
    </w:p>
    <w:p w:rsidRPr="002A1A83" w:rsidR="002A1A83" w:rsidP="002A1A83" w:rsidRDefault="002A1A83" w14:paraId="7C848717" w14:textId="05936228">
      <w:pPr>
        <w:sectPr w:rsidRPr="002A1A83" w:rsidR="002A1A83" w:rsidSect="00D479E1">
          <w:pgSz w:w="12240" w:h="15840"/>
          <w:pgMar w:top="1440" w:right="1296" w:bottom="1440" w:left="1440" w:header="720" w:footer="720" w:gutter="0"/>
          <w:cols w:space="720"/>
          <w:titlePg/>
          <w:docGrid w:linePitch="299"/>
        </w:sectPr>
      </w:pPr>
    </w:p>
    <w:p w:rsidR="002D7A92" w:rsidP="002D7A92" w:rsidRDefault="002D7A92" w14:paraId="07F9425F" w14:textId="77777777">
      <w:pPr>
        <w:pStyle w:val="Salutation"/>
      </w:pPr>
      <w:r w:rsidRPr="009C54AA">
        <w:rPr>
          <w:b/>
        </w:rPr>
        <w:lastRenderedPageBreak/>
        <w:t>To</w:t>
      </w:r>
      <w:r>
        <w:t>:</w:t>
      </w:r>
      <w:r>
        <w:tab/>
        <w:t>Meryl Barofsky and Laura Hoard</w:t>
      </w:r>
    </w:p>
    <w:p w:rsidR="002D7A92" w:rsidP="002D7A92" w:rsidRDefault="002D7A92" w14:paraId="0073FE13" w14:textId="77777777">
      <w:pPr>
        <w:pStyle w:val="Salutation"/>
      </w:pPr>
      <w:r w:rsidRPr="009C54AA">
        <w:rPr>
          <w:b/>
        </w:rPr>
        <w:t>From</w:t>
      </w:r>
      <w:r>
        <w:t>:</w:t>
      </w:r>
      <w:r>
        <w:tab/>
        <w:t>Barbara Lepidus Carlson, Ian Huff, and Cathy Lu</w:t>
      </w:r>
    </w:p>
    <w:p w:rsidR="002D7A92" w:rsidP="002D7A92" w:rsidRDefault="002D7A92" w14:paraId="7CE6BDEB" w14:textId="77777777">
      <w:pPr>
        <w:pStyle w:val="Salutation"/>
      </w:pPr>
      <w:r w:rsidRPr="009C54AA">
        <w:rPr>
          <w:b/>
        </w:rPr>
        <w:t>Date</w:t>
      </w:r>
      <w:r>
        <w:t>:</w:t>
      </w:r>
      <w:r>
        <w:tab/>
      </w:r>
      <w:bookmarkStart w:name="DateMark" w:id="11"/>
      <w:bookmarkEnd w:id="11"/>
      <w:r>
        <w:t>5/5/2021</w:t>
      </w:r>
    </w:p>
    <w:p w:rsidR="002D7A92" w:rsidP="002D7A92" w:rsidRDefault="002D7A92" w14:paraId="3B10E838" w14:textId="77777777">
      <w:pPr>
        <w:pStyle w:val="Salutation"/>
      </w:pPr>
      <w:r w:rsidRPr="009C54AA">
        <w:rPr>
          <w:b/>
        </w:rPr>
        <w:t>Subject</w:t>
      </w:r>
      <w:r>
        <w:t>:</w:t>
      </w:r>
      <w:r>
        <w:tab/>
        <w:t>AIAN FACES 2019–2020 Nonresponse Bias Analysis Report</w:t>
      </w:r>
    </w:p>
    <w:p w:rsidR="002D7A92" w:rsidP="002D7A92" w:rsidRDefault="002D7A92" w14:paraId="12A97780" w14:textId="77777777">
      <w:pPr>
        <w:pStyle w:val="FootnoteSep"/>
      </w:pPr>
    </w:p>
    <w:p w:rsidR="002D7A92" w:rsidP="002D7A92" w:rsidRDefault="002D7A92" w14:paraId="0A5A2419" w14:textId="77777777">
      <w:pPr>
        <w:pStyle w:val="H2"/>
      </w:pPr>
      <w:r>
        <w:t>Introduction</w:t>
      </w:r>
    </w:p>
    <w:p w:rsidR="002D7A92" w:rsidP="002D7A92" w:rsidRDefault="002D7A92" w14:paraId="3F278835" w14:textId="77777777">
      <w:pPr>
        <w:pStyle w:val="ParagraphContinued"/>
      </w:pPr>
      <w:r>
        <w:t>We conducted a nonresponse bias analysis on the AIAN FACES 2019 data collected in fall 2019 and spring 2020 at the program, center, classroom, and child levels. Rather than doing a separate analysis for each data collection instrument, we looked at combinations of instrument completes that corresponded to our weighting definitions. These combinations revealed study participation or instrument completion rates that fell below 80 percent. We conducted the analyses discussed in this document to establish confidence in our weighted estimates even though the participation or completion rates were below 80 percent. We describe the response patterns for AIAN FACES 2019, the purposes of nonresponse bias analysis, and the methodological approach we used. Finally, we present the results of the analysis and our conclusions.</w:t>
      </w:r>
    </w:p>
    <w:p w:rsidRPr="001A2870" w:rsidR="002D7A92" w:rsidP="002D7A92" w:rsidRDefault="002D7A92" w14:paraId="6AA12AC6" w14:textId="77777777">
      <w:pPr>
        <w:pStyle w:val="H2"/>
      </w:pPr>
      <w:r w:rsidRPr="001A2870">
        <w:t>Response patterns</w:t>
      </w:r>
    </w:p>
    <w:p w:rsidR="002D7A92" w:rsidP="002D7A92" w:rsidRDefault="002D7A92" w14:paraId="43F2DFBF" w14:textId="77777777">
      <w:pPr>
        <w:pStyle w:val="ParagraphContinued"/>
      </w:pPr>
      <w:r w:rsidRPr="00F71CDF">
        <w:rPr>
          <w:b/>
          <w:bCs/>
        </w:rPr>
        <w:t>Impact of the COVID pandemic</w:t>
      </w:r>
      <w:r w:rsidRPr="004B5FE3">
        <w:rPr>
          <w:b/>
          <w:bCs/>
        </w:rPr>
        <w:t>.</w:t>
      </w:r>
      <w:r>
        <w:t xml:space="preserve"> In the first round of AIAN FACES, the study achieved high response rates at the staff, parent, and child levels. </w:t>
      </w:r>
      <w:r>
        <w:rPr>
          <w:bCs/>
          <w:iCs/>
        </w:rPr>
        <w:t>Spring 2020 data collection for AIAN FACES 2019</w:t>
      </w:r>
      <w:r>
        <w:t xml:space="preserve"> began in early March</w:t>
      </w:r>
      <w:r w:rsidRPr="002206B9">
        <w:t>, at around the same time that</w:t>
      </w:r>
      <w:r>
        <w:t xml:space="preserve"> COVID-19 (for coronavirus disease 2019) was declared a pandemic by the World Health Organization and a public health emergency by the United States (Centers for Disease Control and Prevention 2020). In response to</w:t>
      </w:r>
      <w:r w:rsidRPr="007322B6">
        <w:t xml:space="preserve"> the COVID-19 pandemic, </w:t>
      </w:r>
      <w:r>
        <w:t xml:space="preserve">AIAN </w:t>
      </w:r>
      <w:r w:rsidRPr="007322B6">
        <w:t>FACES</w:t>
      </w:r>
      <w:r>
        <w:t xml:space="preserve"> suspended the in-person collection of child assessments and classroom observations in spring 2020. However, staff and parent surveys were still pursued in all programs. These surveys included the program director survey, the center director survey, the teacher survey, the Teacher Child Report (TCR), and the spring parent survey. The participation and response rates for these surveys were lower than they were in AIAN FACES 2015 due to the COVID-19 pandemic. </w:t>
      </w:r>
    </w:p>
    <w:p w:rsidR="002D7A92" w:rsidP="002D7A92" w:rsidRDefault="002D7A92" w14:paraId="577E78DA" w14:textId="77777777">
      <w:pPr>
        <w:pStyle w:val="Paragraph"/>
      </w:pPr>
      <w:r w:rsidRPr="00F71CDF">
        <w:rPr>
          <w:b/>
          <w:bCs/>
        </w:rPr>
        <w:t xml:space="preserve">Response </w:t>
      </w:r>
      <w:r>
        <w:rPr>
          <w:b/>
          <w:bCs/>
        </w:rPr>
        <w:t>r</w:t>
      </w:r>
      <w:r w:rsidRPr="00F71CDF">
        <w:rPr>
          <w:b/>
          <w:bCs/>
        </w:rPr>
        <w:t>ates</w:t>
      </w:r>
      <w:r w:rsidRPr="004B5FE3">
        <w:rPr>
          <w:b/>
          <w:bCs/>
        </w:rPr>
        <w:t>.</w:t>
      </w:r>
      <w:r>
        <w:t xml:space="preserve"> Unweighted and weighted response rates for the different survey instruments are in Table 1. The unweighted marginal response rate is the unadjusted percentage of eligible respondents who completed the survey for the specific instrument. For example, the 81.8 percent unweighted response rate for the program director survey is the result of dividing the number of completed responses to the director survey (18) by the total number of programs participating in the study (22). The weighted cumulative response rate, on the other hand, is the percentage of eligible respondents who completed the survey, weighted for the probability of selection and incorporating any prior sampling stages’ weights (if applicable).  So, for example, although we obtained 69.4 percent of the teacher surveys we attempted (59 out of 85), we estimate that these completed surveys represent 41.2 percent of the population of study-eligible Head Start classrooms in Region XI.</w:t>
      </w:r>
    </w:p>
    <w:p w:rsidR="002D7A92" w:rsidP="002D7A92" w:rsidRDefault="002D7A92" w14:paraId="29EF3490" w14:textId="77777777">
      <w:pPr>
        <w:pStyle w:val="TableTitle"/>
      </w:pPr>
      <w:r>
        <w:lastRenderedPageBreak/>
        <w:t>Table 1. Response rates</w:t>
      </w:r>
    </w:p>
    <w:tbl>
      <w:tblPr>
        <w:tblStyle w:val="MathUBaseTable"/>
        <w:tblW w:w="5000" w:type="pct"/>
        <w:tblLook w:val="04A0" w:firstRow="1" w:lastRow="0" w:firstColumn="1" w:lastColumn="0" w:noHBand="0" w:noVBand="1"/>
      </w:tblPr>
      <w:tblGrid>
        <w:gridCol w:w="1272"/>
        <w:gridCol w:w="3495"/>
        <w:gridCol w:w="868"/>
        <w:gridCol w:w="1047"/>
        <w:gridCol w:w="1340"/>
        <w:gridCol w:w="1338"/>
      </w:tblGrid>
      <w:tr w:rsidR="002D7A92" w:rsidTr="00D63C8C" w14:paraId="1B3D7000" w14:textId="77777777">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574" w:type="pct"/>
            <w:hideMark/>
          </w:tcPr>
          <w:p w:rsidR="002D7A92" w:rsidP="00D63C8C" w:rsidRDefault="002D7A92" w14:paraId="58C04B55" w14:textId="77777777">
            <w:pPr>
              <w:pStyle w:val="TableHeaderLeft"/>
            </w:pPr>
            <w:r>
              <w:t xml:space="preserve">Respondent level </w:t>
            </w:r>
          </w:p>
        </w:tc>
        <w:tc>
          <w:tcPr>
            <w:tcW w:w="1907" w:type="pct"/>
            <w:hideMark/>
          </w:tcPr>
          <w:p w:rsidR="002D7A92" w:rsidP="00D63C8C" w:rsidRDefault="002D7A92" w14:paraId="6416DF9B" w14:textId="77777777">
            <w:pPr>
              <w:pStyle w:val="TableHeaderCenter"/>
              <w:cnfStyle w:val="100000000000" w:firstRow="1" w:lastRow="0" w:firstColumn="0" w:lastColumn="0" w:oddVBand="0" w:evenVBand="0" w:oddHBand="0" w:evenHBand="0" w:firstRowFirstColumn="0" w:firstRowLastColumn="0" w:lastRowFirstColumn="0" w:lastRowLastColumn="0"/>
            </w:pPr>
            <w:r>
              <w:t>Instrument</w:t>
            </w:r>
          </w:p>
        </w:tc>
        <w:tc>
          <w:tcPr>
            <w:tcW w:w="504" w:type="pct"/>
            <w:hideMark/>
          </w:tcPr>
          <w:p w:rsidR="002D7A92" w:rsidP="00D63C8C" w:rsidRDefault="002D7A92" w14:paraId="5C8D3471" w14:textId="77777777">
            <w:pPr>
              <w:pStyle w:val="TableHeaderCenter"/>
              <w:cnfStyle w:val="100000000000" w:firstRow="1" w:lastRow="0" w:firstColumn="0" w:lastColumn="0" w:oddVBand="0" w:evenVBand="0" w:oddHBand="0" w:evenHBand="0" w:firstRowFirstColumn="0" w:firstRowLastColumn="0" w:lastRowFirstColumn="0" w:lastRowLastColumn="0"/>
            </w:pPr>
            <w:r>
              <w:t>Eligible</w:t>
            </w:r>
            <w:r w:rsidRPr="00D47AD1">
              <w:rPr>
                <w:vertAlign w:val="superscript"/>
              </w:rPr>
              <w:t>a</w:t>
            </w:r>
          </w:p>
        </w:tc>
        <w:tc>
          <w:tcPr>
            <w:tcW w:w="504" w:type="pct"/>
            <w:hideMark/>
          </w:tcPr>
          <w:p w:rsidR="002D7A92" w:rsidP="00D63C8C" w:rsidRDefault="002D7A92" w14:paraId="3021CBE9" w14:textId="77777777">
            <w:pPr>
              <w:pStyle w:val="TableHeaderCenter"/>
              <w:cnfStyle w:val="100000000000" w:firstRow="1" w:lastRow="0" w:firstColumn="0" w:lastColumn="0" w:oddVBand="0" w:evenVBand="0" w:oddHBand="0" w:evenHBand="0" w:firstRowFirstColumn="0" w:firstRowLastColumn="0" w:lastRowFirstColumn="0" w:lastRowLastColumn="0"/>
            </w:pPr>
            <w:r>
              <w:t>Completed</w:t>
            </w:r>
          </w:p>
        </w:tc>
        <w:tc>
          <w:tcPr>
            <w:tcW w:w="756" w:type="pct"/>
            <w:hideMark/>
          </w:tcPr>
          <w:p w:rsidR="002D7A92" w:rsidP="00D63C8C" w:rsidRDefault="002D7A92" w14:paraId="1B9882F6" w14:textId="77777777">
            <w:pPr>
              <w:pStyle w:val="TableHeaderCenter"/>
              <w:cnfStyle w:val="100000000000" w:firstRow="1" w:lastRow="0" w:firstColumn="0" w:lastColumn="0" w:oddVBand="0" w:evenVBand="0" w:oddHBand="0" w:evenHBand="0" w:firstRowFirstColumn="0" w:firstRowLastColumn="0" w:lastRowFirstColumn="0" w:lastRowLastColumn="0"/>
            </w:pPr>
            <w:r>
              <w:t>Unweighted marginal response rate (percent)</w:t>
            </w:r>
          </w:p>
        </w:tc>
        <w:tc>
          <w:tcPr>
            <w:tcW w:w="756" w:type="pct"/>
            <w:hideMark/>
          </w:tcPr>
          <w:p w:rsidR="002D7A92" w:rsidP="00D63C8C" w:rsidRDefault="002D7A92" w14:paraId="44E4DEA0" w14:textId="77777777">
            <w:pPr>
              <w:pStyle w:val="TableHeaderCenter"/>
              <w:cnfStyle w:val="100000000000" w:firstRow="1" w:lastRow="0" w:firstColumn="0" w:lastColumn="0" w:oddVBand="0" w:evenVBand="0" w:oddHBand="0" w:evenHBand="0" w:firstRowFirstColumn="0" w:firstRowLastColumn="0" w:lastRowFirstColumn="0" w:lastRowLastColumn="0"/>
            </w:pPr>
            <w:r>
              <w:t>Weighted cumulative response rate (percent)</w:t>
            </w:r>
          </w:p>
        </w:tc>
      </w:tr>
      <w:tr w:rsidR="002D7A92" w:rsidTr="00D63C8C" w14:paraId="19F990E6" w14:textId="77777777">
        <w:tc>
          <w:tcPr>
            <w:cnfStyle w:val="001000000000" w:firstRow="0" w:lastRow="0" w:firstColumn="1" w:lastColumn="0" w:oddVBand="0" w:evenVBand="0" w:oddHBand="0" w:evenHBand="0" w:firstRowFirstColumn="0" w:firstRowLastColumn="0" w:lastRowFirstColumn="0" w:lastRowLastColumn="0"/>
            <w:tcW w:w="574" w:type="pct"/>
            <w:vMerge w:val="restart"/>
            <w:hideMark/>
          </w:tcPr>
          <w:p w:rsidR="002D7A92" w:rsidP="00D63C8C" w:rsidRDefault="002D7A92" w14:paraId="1EFE7B9B" w14:textId="77777777">
            <w:pPr>
              <w:pStyle w:val="TableTextLeft"/>
            </w:pPr>
            <w:r>
              <w:t>Program</w:t>
            </w:r>
          </w:p>
        </w:tc>
        <w:tc>
          <w:tcPr>
            <w:tcW w:w="1907" w:type="pct"/>
            <w:hideMark/>
          </w:tcPr>
          <w:p w:rsidR="002D7A92" w:rsidP="00D63C8C" w:rsidRDefault="002D7A92" w14:paraId="23D8A75A" w14:textId="77777777">
            <w:pPr>
              <w:pStyle w:val="TableTextLeft"/>
              <w:cnfStyle w:val="000000000000" w:firstRow="0" w:lastRow="0" w:firstColumn="0" w:lastColumn="0" w:oddVBand="0" w:evenVBand="0" w:oddHBand="0" w:evenHBand="0" w:firstRowFirstColumn="0" w:firstRowLastColumn="0" w:lastRowFirstColumn="0" w:lastRowLastColumn="0"/>
            </w:pPr>
            <w:r>
              <w:t>Program participation</w:t>
            </w:r>
          </w:p>
        </w:tc>
        <w:tc>
          <w:tcPr>
            <w:tcW w:w="504" w:type="pct"/>
            <w:hideMark/>
          </w:tcPr>
          <w:p w:rsidR="002D7A92" w:rsidP="00D63C8C" w:rsidRDefault="002D7A92" w14:paraId="4998EA75"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41</w:t>
            </w:r>
          </w:p>
        </w:tc>
        <w:tc>
          <w:tcPr>
            <w:tcW w:w="504" w:type="pct"/>
            <w:hideMark/>
          </w:tcPr>
          <w:p w:rsidR="002D7A92" w:rsidP="00D63C8C" w:rsidRDefault="002D7A92" w14:paraId="0A675E47"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22</w:t>
            </w:r>
          </w:p>
        </w:tc>
        <w:tc>
          <w:tcPr>
            <w:tcW w:w="756" w:type="pct"/>
            <w:hideMark/>
          </w:tcPr>
          <w:p w:rsidR="002D7A92" w:rsidP="00D63C8C" w:rsidRDefault="002D7A92" w14:paraId="3A98801E"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53.7</w:t>
            </w:r>
          </w:p>
        </w:tc>
        <w:tc>
          <w:tcPr>
            <w:tcW w:w="756" w:type="pct"/>
            <w:hideMark/>
          </w:tcPr>
          <w:p w:rsidR="002D7A92" w:rsidP="00D63C8C" w:rsidRDefault="002D7A92" w14:paraId="0777CCD4"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60.7</w:t>
            </w:r>
          </w:p>
        </w:tc>
      </w:tr>
      <w:tr w:rsidR="002D7A92" w:rsidTr="00D63C8C" w14:paraId="5C050D94"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16387DA8" w14:textId="77777777">
            <w:pPr>
              <w:pStyle w:val="TableTextLeft"/>
              <w:rPr>
                <w:sz w:val="22"/>
              </w:rPr>
            </w:pPr>
          </w:p>
        </w:tc>
        <w:tc>
          <w:tcPr>
            <w:tcW w:w="1907" w:type="pct"/>
            <w:hideMark/>
          </w:tcPr>
          <w:p w:rsidR="002D7A92" w:rsidP="00D63C8C" w:rsidRDefault="002D7A92" w14:paraId="10394F0E" w14:textId="77777777">
            <w:pPr>
              <w:pStyle w:val="TableTextLeft"/>
              <w:cnfStyle w:val="000000000000" w:firstRow="0" w:lastRow="0" w:firstColumn="0" w:lastColumn="0" w:oddVBand="0" w:evenVBand="0" w:oddHBand="0" w:evenHBand="0" w:firstRowFirstColumn="0" w:firstRowLastColumn="0" w:lastRowFirstColumn="0" w:lastRowLastColumn="0"/>
            </w:pPr>
            <w:r>
              <w:t>Program director survey</w:t>
            </w:r>
          </w:p>
        </w:tc>
        <w:tc>
          <w:tcPr>
            <w:tcW w:w="504" w:type="pct"/>
            <w:hideMark/>
          </w:tcPr>
          <w:p w:rsidR="002D7A92" w:rsidP="00D63C8C" w:rsidRDefault="002D7A92" w14:paraId="019A8855"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22</w:t>
            </w:r>
          </w:p>
        </w:tc>
        <w:tc>
          <w:tcPr>
            <w:tcW w:w="504" w:type="pct"/>
            <w:hideMark/>
          </w:tcPr>
          <w:p w:rsidR="002D7A92" w:rsidP="00D63C8C" w:rsidRDefault="002D7A92" w14:paraId="206CD9DB"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18</w:t>
            </w:r>
          </w:p>
        </w:tc>
        <w:tc>
          <w:tcPr>
            <w:tcW w:w="756" w:type="pct"/>
            <w:hideMark/>
          </w:tcPr>
          <w:p w:rsidR="002D7A92" w:rsidP="00D63C8C" w:rsidRDefault="002D7A92" w14:paraId="0AEE6A26"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81.8</w:t>
            </w:r>
          </w:p>
        </w:tc>
        <w:tc>
          <w:tcPr>
            <w:tcW w:w="756" w:type="pct"/>
            <w:hideMark/>
          </w:tcPr>
          <w:p w:rsidR="002D7A92" w:rsidP="00D63C8C" w:rsidRDefault="002D7A92" w14:paraId="776AECA2"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51.7</w:t>
            </w:r>
          </w:p>
        </w:tc>
      </w:tr>
      <w:tr w:rsidR="002D7A92" w:rsidTr="00D63C8C" w14:paraId="437C5B1C" w14:textId="77777777">
        <w:tc>
          <w:tcPr>
            <w:cnfStyle w:val="001000000000" w:firstRow="0" w:lastRow="0" w:firstColumn="1" w:lastColumn="0" w:oddVBand="0" w:evenVBand="0" w:oddHBand="0" w:evenHBand="0" w:firstRowFirstColumn="0" w:firstRowLastColumn="0" w:lastRowFirstColumn="0" w:lastRowLastColumn="0"/>
            <w:tcW w:w="574" w:type="pct"/>
            <w:vMerge w:val="restart"/>
            <w:hideMark/>
          </w:tcPr>
          <w:p w:rsidR="002D7A92" w:rsidP="00D63C8C" w:rsidRDefault="002D7A92" w14:paraId="48E6DFA0" w14:textId="77777777">
            <w:pPr>
              <w:pStyle w:val="TableTextLeft"/>
            </w:pPr>
            <w:r>
              <w:t>Center</w:t>
            </w:r>
          </w:p>
        </w:tc>
        <w:tc>
          <w:tcPr>
            <w:tcW w:w="1907" w:type="pct"/>
            <w:hideMark/>
          </w:tcPr>
          <w:p w:rsidR="002D7A92" w:rsidP="00D63C8C" w:rsidRDefault="002D7A92" w14:paraId="5C1DD670" w14:textId="77777777">
            <w:pPr>
              <w:pStyle w:val="TableTextLeft"/>
              <w:cnfStyle w:val="000000000000" w:firstRow="0" w:lastRow="0" w:firstColumn="0" w:lastColumn="0" w:oddVBand="0" w:evenVBand="0" w:oddHBand="0" w:evenHBand="0" w:firstRowFirstColumn="0" w:firstRowLastColumn="0" w:lastRowFirstColumn="0" w:lastRowLastColumn="0"/>
            </w:pPr>
            <w:r>
              <w:t>Center participation</w:t>
            </w:r>
          </w:p>
        </w:tc>
        <w:tc>
          <w:tcPr>
            <w:tcW w:w="504" w:type="pct"/>
            <w:hideMark/>
          </w:tcPr>
          <w:p w:rsidR="002D7A92" w:rsidP="00D63C8C" w:rsidRDefault="002D7A92" w14:paraId="7FB8744E"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41</w:t>
            </w:r>
          </w:p>
        </w:tc>
        <w:tc>
          <w:tcPr>
            <w:tcW w:w="504" w:type="pct"/>
            <w:hideMark/>
          </w:tcPr>
          <w:p w:rsidR="002D7A92" w:rsidP="00D63C8C" w:rsidRDefault="002D7A92" w14:paraId="6252CA92"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40</w:t>
            </w:r>
          </w:p>
        </w:tc>
        <w:tc>
          <w:tcPr>
            <w:tcW w:w="756" w:type="pct"/>
            <w:hideMark/>
          </w:tcPr>
          <w:p w:rsidR="002D7A92" w:rsidP="00D63C8C" w:rsidRDefault="002D7A92" w14:paraId="1D323528"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97.6</w:t>
            </w:r>
          </w:p>
        </w:tc>
        <w:tc>
          <w:tcPr>
            <w:tcW w:w="756" w:type="pct"/>
            <w:hideMark/>
          </w:tcPr>
          <w:p w:rsidR="002D7A92" w:rsidP="00D63C8C" w:rsidRDefault="002D7A92" w14:paraId="2A2E0B83"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59.9</w:t>
            </w:r>
          </w:p>
        </w:tc>
      </w:tr>
      <w:tr w:rsidR="002D7A92" w:rsidTr="00D63C8C" w14:paraId="1255D093"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14C015B2" w14:textId="77777777">
            <w:pPr>
              <w:pStyle w:val="TableTextLeft"/>
              <w:rPr>
                <w:sz w:val="22"/>
              </w:rPr>
            </w:pPr>
          </w:p>
        </w:tc>
        <w:tc>
          <w:tcPr>
            <w:tcW w:w="1907" w:type="pct"/>
            <w:hideMark/>
          </w:tcPr>
          <w:p w:rsidR="002D7A92" w:rsidP="00D63C8C" w:rsidRDefault="002D7A92" w14:paraId="280CFCF2" w14:textId="77777777">
            <w:pPr>
              <w:pStyle w:val="TableTextLeft"/>
              <w:cnfStyle w:val="000000000000" w:firstRow="0" w:lastRow="0" w:firstColumn="0" w:lastColumn="0" w:oddVBand="0" w:evenVBand="0" w:oddHBand="0" w:evenHBand="0" w:firstRowFirstColumn="0" w:firstRowLastColumn="0" w:lastRowFirstColumn="0" w:lastRowLastColumn="0"/>
            </w:pPr>
            <w:r>
              <w:t>Center director survey</w:t>
            </w:r>
          </w:p>
        </w:tc>
        <w:tc>
          <w:tcPr>
            <w:tcW w:w="504" w:type="pct"/>
            <w:hideMark/>
          </w:tcPr>
          <w:p w:rsidR="002D7A92" w:rsidP="00D63C8C" w:rsidRDefault="002D7A92" w14:paraId="15509AFF"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40</w:t>
            </w:r>
          </w:p>
        </w:tc>
        <w:tc>
          <w:tcPr>
            <w:tcW w:w="504" w:type="pct"/>
            <w:hideMark/>
          </w:tcPr>
          <w:p w:rsidR="002D7A92" w:rsidP="00D63C8C" w:rsidRDefault="002D7A92" w14:paraId="5056DC43"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27</w:t>
            </w:r>
          </w:p>
        </w:tc>
        <w:tc>
          <w:tcPr>
            <w:tcW w:w="756" w:type="pct"/>
            <w:hideMark/>
          </w:tcPr>
          <w:p w:rsidR="002D7A92" w:rsidP="00D63C8C" w:rsidRDefault="002D7A92" w14:paraId="2F4CD5F3"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67.5</w:t>
            </w:r>
          </w:p>
        </w:tc>
        <w:tc>
          <w:tcPr>
            <w:tcW w:w="756" w:type="pct"/>
            <w:hideMark/>
          </w:tcPr>
          <w:p w:rsidR="002D7A92" w:rsidP="00D63C8C" w:rsidRDefault="002D7A92" w14:paraId="31B89C6D"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42.9</w:t>
            </w:r>
          </w:p>
        </w:tc>
      </w:tr>
      <w:tr w:rsidR="002D7A92" w:rsidTr="00D63C8C" w14:paraId="3813E2E8" w14:textId="77777777">
        <w:tc>
          <w:tcPr>
            <w:cnfStyle w:val="001000000000" w:firstRow="0" w:lastRow="0" w:firstColumn="1" w:lastColumn="0" w:oddVBand="0" w:evenVBand="0" w:oddHBand="0" w:evenHBand="0" w:firstRowFirstColumn="0" w:firstRowLastColumn="0" w:lastRowFirstColumn="0" w:lastRowLastColumn="0"/>
            <w:tcW w:w="574" w:type="pct"/>
            <w:hideMark/>
          </w:tcPr>
          <w:p w:rsidR="002D7A92" w:rsidP="00D63C8C" w:rsidRDefault="002D7A92" w14:paraId="012F5C1E" w14:textId="77777777">
            <w:pPr>
              <w:pStyle w:val="TableTextLeft"/>
            </w:pPr>
            <w:r>
              <w:t>Classroom</w:t>
            </w:r>
          </w:p>
        </w:tc>
        <w:tc>
          <w:tcPr>
            <w:tcW w:w="1907" w:type="pct"/>
            <w:hideMark/>
          </w:tcPr>
          <w:p w:rsidR="002D7A92" w:rsidP="00D63C8C" w:rsidRDefault="002D7A92" w14:paraId="10ED8DAB"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04" w:type="pct"/>
            <w:hideMark/>
          </w:tcPr>
          <w:p w:rsidR="002D7A92" w:rsidP="00D63C8C" w:rsidRDefault="002D7A92" w14:paraId="04609764"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85</w:t>
            </w:r>
          </w:p>
        </w:tc>
        <w:tc>
          <w:tcPr>
            <w:tcW w:w="504" w:type="pct"/>
            <w:hideMark/>
          </w:tcPr>
          <w:p w:rsidR="002D7A92" w:rsidP="00D63C8C" w:rsidRDefault="002D7A92" w14:paraId="089C9423"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59</w:t>
            </w:r>
          </w:p>
        </w:tc>
        <w:tc>
          <w:tcPr>
            <w:tcW w:w="756" w:type="pct"/>
            <w:hideMark/>
          </w:tcPr>
          <w:p w:rsidR="002D7A92" w:rsidP="00D63C8C" w:rsidRDefault="002D7A92" w14:paraId="79EBB267"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69.4</w:t>
            </w:r>
          </w:p>
        </w:tc>
        <w:tc>
          <w:tcPr>
            <w:tcW w:w="756" w:type="pct"/>
            <w:hideMark/>
          </w:tcPr>
          <w:p w:rsidR="002D7A92" w:rsidP="00D63C8C" w:rsidRDefault="002D7A92" w14:paraId="62281E00"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41.2</w:t>
            </w:r>
          </w:p>
        </w:tc>
      </w:tr>
      <w:tr w:rsidR="002D7A92" w:rsidTr="00D63C8C" w14:paraId="258B3A6D" w14:textId="77777777">
        <w:tc>
          <w:tcPr>
            <w:cnfStyle w:val="001000000000" w:firstRow="0" w:lastRow="0" w:firstColumn="1" w:lastColumn="0" w:oddVBand="0" w:evenVBand="0" w:oddHBand="0" w:evenHBand="0" w:firstRowFirstColumn="0" w:firstRowLastColumn="0" w:lastRowFirstColumn="0" w:lastRowLastColumn="0"/>
            <w:tcW w:w="574" w:type="pct"/>
            <w:vMerge w:val="restart"/>
            <w:hideMark/>
          </w:tcPr>
          <w:p w:rsidR="002D7A92" w:rsidP="00D63C8C" w:rsidRDefault="002D7A92" w14:paraId="6DF4B040" w14:textId="77777777">
            <w:pPr>
              <w:pStyle w:val="TableTextLeft"/>
            </w:pPr>
            <w:r>
              <w:t>Child</w:t>
            </w:r>
          </w:p>
        </w:tc>
        <w:tc>
          <w:tcPr>
            <w:tcW w:w="1907" w:type="pct"/>
            <w:hideMark/>
          </w:tcPr>
          <w:p w:rsidR="002D7A92" w:rsidP="00D63C8C" w:rsidRDefault="002D7A92" w14:paraId="5F1A7C83" w14:textId="77777777">
            <w:pPr>
              <w:pStyle w:val="TableTextLeft"/>
              <w:cnfStyle w:val="000000000000" w:firstRow="0" w:lastRow="0" w:firstColumn="0" w:lastColumn="0" w:oddVBand="0" w:evenVBand="0" w:oddHBand="0" w:evenHBand="0" w:firstRowFirstColumn="0" w:firstRowLastColumn="0" w:lastRowFirstColumn="0" w:lastRowLastColumn="0"/>
            </w:pPr>
            <w:r>
              <w:rPr>
                <w:rFonts w:cstheme="minorHAnsi"/>
              </w:rPr>
              <w:t>Fall child participation (among those still in sampled program at data collection)</w:t>
            </w:r>
          </w:p>
        </w:tc>
        <w:tc>
          <w:tcPr>
            <w:tcW w:w="504" w:type="pct"/>
            <w:hideMark/>
          </w:tcPr>
          <w:p w:rsidR="002D7A92" w:rsidP="00D63C8C" w:rsidRDefault="002D7A92" w14:paraId="162791C6"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963</w:t>
            </w:r>
          </w:p>
        </w:tc>
        <w:tc>
          <w:tcPr>
            <w:tcW w:w="504" w:type="pct"/>
            <w:hideMark/>
          </w:tcPr>
          <w:p w:rsidR="002D7A92" w:rsidP="00D63C8C" w:rsidRDefault="002D7A92" w14:paraId="071006CA"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720</w:t>
            </w:r>
          </w:p>
        </w:tc>
        <w:tc>
          <w:tcPr>
            <w:tcW w:w="756" w:type="pct"/>
            <w:hideMark/>
          </w:tcPr>
          <w:p w:rsidR="002D7A92" w:rsidP="00D63C8C" w:rsidRDefault="002D7A92" w14:paraId="0CE12D28"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74.8</w:t>
            </w:r>
          </w:p>
        </w:tc>
        <w:tc>
          <w:tcPr>
            <w:tcW w:w="756" w:type="pct"/>
            <w:hideMark/>
          </w:tcPr>
          <w:p w:rsidR="002D7A92" w:rsidP="00D63C8C" w:rsidRDefault="002D7A92" w14:paraId="358E0CBB"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44.5</w:t>
            </w:r>
          </w:p>
        </w:tc>
      </w:tr>
      <w:tr w:rsidR="002D7A92" w:rsidTr="00D63C8C" w14:paraId="37B40608"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694D2EED" w14:textId="77777777">
            <w:pPr>
              <w:pStyle w:val="TableTextLeft"/>
              <w:rPr>
                <w:sz w:val="22"/>
              </w:rPr>
            </w:pPr>
          </w:p>
        </w:tc>
        <w:tc>
          <w:tcPr>
            <w:tcW w:w="1907" w:type="pct"/>
            <w:hideMark/>
          </w:tcPr>
          <w:p w:rsidR="002D7A92" w:rsidP="00D63C8C" w:rsidRDefault="002D7A92" w14:paraId="510E374D" w14:textId="77777777">
            <w:pPr>
              <w:pStyle w:val="TableTextLeft"/>
              <w:cnfStyle w:val="000000000000" w:firstRow="0" w:lastRow="0" w:firstColumn="0" w:lastColumn="0" w:oddVBand="0" w:evenVBand="0" w:oddHBand="0" w:evenHBand="0" w:firstRowFirstColumn="0" w:firstRowLastColumn="0" w:lastRowFirstColumn="0" w:lastRowLastColumn="0"/>
            </w:pPr>
            <w:r>
              <w:rPr>
                <w:rFonts w:cstheme="minorHAnsi"/>
              </w:rPr>
              <w:t>Fall child participation (among those in sampled program at time of sampling)</w:t>
            </w:r>
          </w:p>
        </w:tc>
        <w:tc>
          <w:tcPr>
            <w:tcW w:w="504" w:type="pct"/>
            <w:hideMark/>
          </w:tcPr>
          <w:p w:rsidR="002D7A92" w:rsidP="00D63C8C" w:rsidRDefault="002D7A92" w14:paraId="296C72D2"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981</w:t>
            </w:r>
          </w:p>
        </w:tc>
        <w:tc>
          <w:tcPr>
            <w:tcW w:w="504" w:type="pct"/>
            <w:hideMark/>
          </w:tcPr>
          <w:p w:rsidR="002D7A92" w:rsidP="00D63C8C" w:rsidRDefault="002D7A92" w14:paraId="407DA0B4"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720</w:t>
            </w:r>
          </w:p>
        </w:tc>
        <w:tc>
          <w:tcPr>
            <w:tcW w:w="756" w:type="pct"/>
            <w:hideMark/>
          </w:tcPr>
          <w:p w:rsidR="002D7A92" w:rsidP="00D63C8C" w:rsidRDefault="002D7A92" w14:paraId="2E8AFEFF"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73.4</w:t>
            </w:r>
          </w:p>
        </w:tc>
        <w:tc>
          <w:tcPr>
            <w:tcW w:w="756" w:type="pct"/>
            <w:hideMark/>
          </w:tcPr>
          <w:p w:rsidR="002D7A92" w:rsidP="00D63C8C" w:rsidRDefault="002D7A92" w14:paraId="25653BCE"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43.7</w:t>
            </w:r>
          </w:p>
        </w:tc>
      </w:tr>
      <w:tr w:rsidR="002D7A92" w:rsidTr="00D63C8C" w14:paraId="68FA66FE"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10584397" w14:textId="77777777">
            <w:pPr>
              <w:pStyle w:val="TableTextLeft"/>
              <w:rPr>
                <w:sz w:val="22"/>
              </w:rPr>
            </w:pPr>
          </w:p>
        </w:tc>
        <w:tc>
          <w:tcPr>
            <w:tcW w:w="1907" w:type="pct"/>
            <w:hideMark/>
          </w:tcPr>
          <w:p w:rsidR="002D7A92" w:rsidP="00D63C8C" w:rsidRDefault="002D7A92" w14:paraId="2525B3CD" w14:textId="77777777">
            <w:pPr>
              <w:pStyle w:val="TableTextLeft"/>
              <w:cnfStyle w:val="000000000000" w:firstRow="0" w:lastRow="0" w:firstColumn="0" w:lastColumn="0" w:oddVBand="0" w:evenVBand="0" w:oddHBand="0" w:evenHBand="0" w:firstRowFirstColumn="0" w:firstRowLastColumn="0" w:lastRowFirstColumn="0" w:lastRowLastColumn="0"/>
            </w:pPr>
            <w:r>
              <w:t>Fall parent survey</w:t>
            </w:r>
          </w:p>
        </w:tc>
        <w:tc>
          <w:tcPr>
            <w:tcW w:w="504" w:type="pct"/>
            <w:hideMark/>
          </w:tcPr>
          <w:p w:rsidR="002D7A92" w:rsidP="00D63C8C" w:rsidRDefault="002D7A92" w14:paraId="326F7EF0"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720</w:t>
            </w:r>
          </w:p>
        </w:tc>
        <w:tc>
          <w:tcPr>
            <w:tcW w:w="504" w:type="pct"/>
            <w:hideMark/>
          </w:tcPr>
          <w:p w:rsidR="002D7A92" w:rsidP="00D63C8C" w:rsidRDefault="002D7A92" w14:paraId="7A659141"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538</w:t>
            </w:r>
          </w:p>
        </w:tc>
        <w:tc>
          <w:tcPr>
            <w:tcW w:w="756" w:type="pct"/>
            <w:hideMark/>
          </w:tcPr>
          <w:p w:rsidR="002D7A92" w:rsidP="00D63C8C" w:rsidRDefault="002D7A92" w14:paraId="2582632D"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74.7</w:t>
            </w:r>
          </w:p>
        </w:tc>
        <w:tc>
          <w:tcPr>
            <w:tcW w:w="756" w:type="pct"/>
            <w:hideMark/>
          </w:tcPr>
          <w:p w:rsidR="002D7A92" w:rsidP="00D63C8C" w:rsidRDefault="002D7A92" w14:paraId="162372DE"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33.3</w:t>
            </w:r>
          </w:p>
        </w:tc>
      </w:tr>
      <w:tr w:rsidR="002D7A92" w:rsidTr="00D63C8C" w14:paraId="7D09523B"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694E0EE3" w14:textId="77777777">
            <w:pPr>
              <w:pStyle w:val="TableTextLeft"/>
              <w:rPr>
                <w:sz w:val="22"/>
              </w:rPr>
            </w:pPr>
          </w:p>
        </w:tc>
        <w:tc>
          <w:tcPr>
            <w:tcW w:w="1907" w:type="pct"/>
            <w:hideMark/>
          </w:tcPr>
          <w:p w:rsidR="002D7A92" w:rsidP="00D63C8C" w:rsidRDefault="002D7A92" w14:paraId="729E1AE4" w14:textId="77777777">
            <w:pPr>
              <w:pStyle w:val="TableTextLeft"/>
              <w:cnfStyle w:val="000000000000" w:firstRow="0" w:lastRow="0" w:firstColumn="0" w:lastColumn="0" w:oddVBand="0" w:evenVBand="0" w:oddHBand="0" w:evenHBand="0" w:firstRowFirstColumn="0" w:firstRowLastColumn="0" w:lastRowFirstColumn="0" w:lastRowLastColumn="0"/>
            </w:pPr>
            <w:r>
              <w:t>Fall Teacher Child Report</w:t>
            </w:r>
          </w:p>
        </w:tc>
        <w:tc>
          <w:tcPr>
            <w:tcW w:w="504" w:type="pct"/>
            <w:hideMark/>
          </w:tcPr>
          <w:p w:rsidR="002D7A92" w:rsidP="00D63C8C" w:rsidRDefault="002D7A92" w14:paraId="367A8368"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720</w:t>
            </w:r>
          </w:p>
        </w:tc>
        <w:tc>
          <w:tcPr>
            <w:tcW w:w="504" w:type="pct"/>
            <w:hideMark/>
          </w:tcPr>
          <w:p w:rsidR="002D7A92" w:rsidP="00D63C8C" w:rsidRDefault="002D7A92" w14:paraId="150FF9E3"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634</w:t>
            </w:r>
          </w:p>
        </w:tc>
        <w:tc>
          <w:tcPr>
            <w:tcW w:w="756" w:type="pct"/>
            <w:hideMark/>
          </w:tcPr>
          <w:p w:rsidR="002D7A92" w:rsidP="00D63C8C" w:rsidRDefault="002D7A92" w14:paraId="20F2296C"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88.1</w:t>
            </w:r>
          </w:p>
        </w:tc>
        <w:tc>
          <w:tcPr>
            <w:tcW w:w="756" w:type="pct"/>
            <w:hideMark/>
          </w:tcPr>
          <w:p w:rsidR="002D7A92" w:rsidP="00D63C8C" w:rsidRDefault="002D7A92" w14:paraId="052BD14E"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38.9</w:t>
            </w:r>
          </w:p>
        </w:tc>
      </w:tr>
      <w:tr w:rsidR="002D7A92" w:rsidTr="00D63C8C" w14:paraId="0E3416EB"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69A4AAC6" w14:textId="77777777">
            <w:pPr>
              <w:pStyle w:val="TableTextLeft"/>
              <w:rPr>
                <w:sz w:val="22"/>
              </w:rPr>
            </w:pPr>
          </w:p>
        </w:tc>
        <w:tc>
          <w:tcPr>
            <w:tcW w:w="1907" w:type="pct"/>
            <w:hideMark/>
          </w:tcPr>
          <w:p w:rsidR="002D7A92" w:rsidP="00D63C8C" w:rsidRDefault="002D7A92" w14:paraId="6D386C2E" w14:textId="77777777">
            <w:pPr>
              <w:pStyle w:val="TableTextLeft"/>
              <w:cnfStyle w:val="000000000000" w:firstRow="0" w:lastRow="0" w:firstColumn="0" w:lastColumn="0" w:oddVBand="0" w:evenVBand="0" w:oddHBand="0" w:evenHBand="0" w:firstRowFirstColumn="0" w:firstRowLastColumn="0" w:lastRowFirstColumn="0" w:lastRowLastColumn="0"/>
            </w:pPr>
            <w:r>
              <w:t>Fall child assessment</w:t>
            </w:r>
          </w:p>
        </w:tc>
        <w:tc>
          <w:tcPr>
            <w:tcW w:w="504" w:type="pct"/>
            <w:hideMark/>
          </w:tcPr>
          <w:p w:rsidR="002D7A92" w:rsidP="00D63C8C" w:rsidRDefault="002D7A92" w14:paraId="289B2363"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720</w:t>
            </w:r>
          </w:p>
        </w:tc>
        <w:tc>
          <w:tcPr>
            <w:tcW w:w="504" w:type="pct"/>
            <w:hideMark/>
          </w:tcPr>
          <w:p w:rsidR="002D7A92" w:rsidP="00D63C8C" w:rsidRDefault="002D7A92" w14:paraId="62A95E69"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619</w:t>
            </w:r>
          </w:p>
        </w:tc>
        <w:tc>
          <w:tcPr>
            <w:tcW w:w="756" w:type="pct"/>
            <w:hideMark/>
          </w:tcPr>
          <w:p w:rsidR="002D7A92" w:rsidP="00D63C8C" w:rsidRDefault="002D7A92" w14:paraId="1697CCFF"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86.0</w:t>
            </w:r>
          </w:p>
        </w:tc>
        <w:tc>
          <w:tcPr>
            <w:tcW w:w="756" w:type="pct"/>
            <w:hideMark/>
          </w:tcPr>
          <w:p w:rsidR="002D7A92" w:rsidP="00D63C8C" w:rsidRDefault="002D7A92" w14:paraId="58A006DC"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38.3</w:t>
            </w:r>
          </w:p>
        </w:tc>
      </w:tr>
      <w:tr w:rsidR="002D7A92" w:rsidTr="00D63C8C" w14:paraId="53CEBD61"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7F5FE58C" w14:textId="77777777">
            <w:pPr>
              <w:pStyle w:val="TableTextLeft"/>
              <w:rPr>
                <w:sz w:val="22"/>
              </w:rPr>
            </w:pPr>
          </w:p>
        </w:tc>
        <w:tc>
          <w:tcPr>
            <w:tcW w:w="1907" w:type="pct"/>
            <w:hideMark/>
          </w:tcPr>
          <w:p w:rsidR="002D7A92" w:rsidP="00D63C8C" w:rsidRDefault="002D7A92" w14:paraId="1CF62432" w14:textId="77777777">
            <w:pPr>
              <w:pStyle w:val="TableTextLeft"/>
              <w:cnfStyle w:val="000000000000" w:firstRow="0" w:lastRow="0" w:firstColumn="0" w:lastColumn="0" w:oddVBand="0" w:evenVBand="0" w:oddHBand="0" w:evenHBand="0" w:firstRowFirstColumn="0" w:firstRowLastColumn="0" w:lastRowFirstColumn="0" w:lastRowLastColumn="0"/>
            </w:pPr>
            <w:r>
              <w:rPr>
                <w:rFonts w:cstheme="minorHAnsi"/>
              </w:rPr>
              <w:t>Spring child participation (among those estimated to still be in sampled program)</w:t>
            </w:r>
          </w:p>
        </w:tc>
        <w:tc>
          <w:tcPr>
            <w:tcW w:w="504" w:type="pct"/>
            <w:hideMark/>
          </w:tcPr>
          <w:p w:rsidR="002D7A92" w:rsidP="00D63C8C" w:rsidRDefault="002D7A92" w14:paraId="29D76137"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917.5</w:t>
            </w:r>
          </w:p>
        </w:tc>
        <w:tc>
          <w:tcPr>
            <w:tcW w:w="504" w:type="pct"/>
            <w:hideMark/>
          </w:tcPr>
          <w:p w:rsidR="002D7A92" w:rsidP="00D63C8C" w:rsidRDefault="002D7A92" w14:paraId="46B946A8"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686</w:t>
            </w:r>
          </w:p>
        </w:tc>
        <w:tc>
          <w:tcPr>
            <w:tcW w:w="756" w:type="pct"/>
            <w:hideMark/>
          </w:tcPr>
          <w:p w:rsidR="002D7A92" w:rsidP="00D63C8C" w:rsidRDefault="002D7A92" w14:paraId="4CD88667"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74.8</w:t>
            </w:r>
          </w:p>
        </w:tc>
        <w:tc>
          <w:tcPr>
            <w:tcW w:w="756" w:type="pct"/>
            <w:hideMark/>
          </w:tcPr>
          <w:p w:rsidR="002D7A92" w:rsidP="00D63C8C" w:rsidRDefault="002D7A92" w14:paraId="29A9026C"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44.5</w:t>
            </w:r>
          </w:p>
        </w:tc>
      </w:tr>
      <w:tr w:rsidR="002D7A92" w:rsidTr="00D63C8C" w14:paraId="53F7748D"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3D440B67" w14:textId="77777777">
            <w:pPr>
              <w:pStyle w:val="TableTextLeft"/>
              <w:rPr>
                <w:sz w:val="22"/>
              </w:rPr>
            </w:pPr>
          </w:p>
        </w:tc>
        <w:tc>
          <w:tcPr>
            <w:tcW w:w="1907" w:type="pct"/>
            <w:hideMark/>
          </w:tcPr>
          <w:p w:rsidR="002D7A92" w:rsidP="00D63C8C" w:rsidRDefault="002D7A92" w14:paraId="76764E19" w14:textId="77777777">
            <w:pPr>
              <w:pStyle w:val="TableTextLeft"/>
              <w:cnfStyle w:val="000000000000" w:firstRow="0" w:lastRow="0" w:firstColumn="0" w:lastColumn="0" w:oddVBand="0" w:evenVBand="0" w:oddHBand="0" w:evenHBand="0" w:firstRowFirstColumn="0" w:firstRowLastColumn="0" w:lastRowFirstColumn="0" w:lastRowLastColumn="0"/>
            </w:pPr>
            <w:r>
              <w:rPr>
                <w:rFonts w:cstheme="minorHAnsi"/>
              </w:rPr>
              <w:t>Spring child participation (among those estimated to still be receiving Head Start services)</w:t>
            </w:r>
          </w:p>
        </w:tc>
        <w:tc>
          <w:tcPr>
            <w:tcW w:w="504" w:type="pct"/>
            <w:hideMark/>
          </w:tcPr>
          <w:p w:rsidR="002D7A92" w:rsidP="00D63C8C" w:rsidRDefault="002D7A92" w14:paraId="339F1390"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940.1</w:t>
            </w:r>
          </w:p>
        </w:tc>
        <w:tc>
          <w:tcPr>
            <w:tcW w:w="504" w:type="pct"/>
            <w:hideMark/>
          </w:tcPr>
          <w:p w:rsidR="002D7A92" w:rsidP="00D63C8C" w:rsidRDefault="002D7A92" w14:paraId="78BE462A"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686</w:t>
            </w:r>
          </w:p>
        </w:tc>
        <w:tc>
          <w:tcPr>
            <w:tcW w:w="756" w:type="pct"/>
            <w:hideMark/>
          </w:tcPr>
          <w:p w:rsidR="002D7A92" w:rsidP="00D63C8C" w:rsidRDefault="002D7A92" w14:paraId="3696A4B5"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73.0</w:t>
            </w:r>
          </w:p>
        </w:tc>
        <w:tc>
          <w:tcPr>
            <w:tcW w:w="756" w:type="pct"/>
            <w:hideMark/>
          </w:tcPr>
          <w:p w:rsidR="002D7A92" w:rsidP="00D63C8C" w:rsidRDefault="002D7A92" w14:paraId="4C397983"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44.2</w:t>
            </w:r>
          </w:p>
        </w:tc>
      </w:tr>
      <w:tr w:rsidR="002D7A92" w:rsidTr="00D63C8C" w14:paraId="0E4C7F34"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573F1685" w14:textId="77777777">
            <w:pPr>
              <w:pStyle w:val="TableTextLeft"/>
              <w:rPr>
                <w:sz w:val="22"/>
              </w:rPr>
            </w:pPr>
          </w:p>
        </w:tc>
        <w:tc>
          <w:tcPr>
            <w:tcW w:w="1907" w:type="pct"/>
            <w:hideMark/>
          </w:tcPr>
          <w:p w:rsidR="002D7A92" w:rsidP="00D63C8C" w:rsidRDefault="002D7A92" w14:paraId="2A4FC93B" w14:textId="77777777">
            <w:pPr>
              <w:pStyle w:val="TableTextLeft"/>
              <w:cnfStyle w:val="000000000000" w:firstRow="0" w:lastRow="0" w:firstColumn="0" w:lastColumn="0" w:oddVBand="0" w:evenVBand="0" w:oddHBand="0" w:evenHBand="0" w:firstRowFirstColumn="0" w:firstRowLastColumn="0" w:lastRowFirstColumn="0" w:lastRowLastColumn="0"/>
            </w:pPr>
            <w:r>
              <w:t>Spring parent survey</w:t>
            </w:r>
          </w:p>
        </w:tc>
        <w:tc>
          <w:tcPr>
            <w:tcW w:w="504" w:type="pct"/>
            <w:hideMark/>
          </w:tcPr>
          <w:p w:rsidR="002D7A92" w:rsidP="00D63C8C" w:rsidRDefault="002D7A92" w14:paraId="51E798E6"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686</w:t>
            </w:r>
          </w:p>
        </w:tc>
        <w:tc>
          <w:tcPr>
            <w:tcW w:w="504" w:type="pct"/>
            <w:hideMark/>
          </w:tcPr>
          <w:p w:rsidR="002D7A92" w:rsidP="00D63C8C" w:rsidRDefault="002D7A92" w14:paraId="3CE19FCC"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460</w:t>
            </w:r>
          </w:p>
        </w:tc>
        <w:tc>
          <w:tcPr>
            <w:tcW w:w="756" w:type="pct"/>
            <w:hideMark/>
          </w:tcPr>
          <w:p w:rsidR="002D7A92" w:rsidP="00D63C8C" w:rsidRDefault="002D7A92" w14:paraId="36BC32B2"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67.1</w:t>
            </w:r>
          </w:p>
        </w:tc>
        <w:tc>
          <w:tcPr>
            <w:tcW w:w="756" w:type="pct"/>
            <w:hideMark/>
          </w:tcPr>
          <w:p w:rsidR="002D7A92" w:rsidP="00D63C8C" w:rsidRDefault="002D7A92" w14:paraId="6CF1AB7B"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29.6</w:t>
            </w:r>
          </w:p>
        </w:tc>
      </w:tr>
      <w:tr w:rsidR="002D7A92" w:rsidTr="00D63C8C" w14:paraId="78E18987" w14:textId="77777777">
        <w:tc>
          <w:tcPr>
            <w:cnfStyle w:val="001000000000" w:firstRow="0" w:lastRow="0" w:firstColumn="1" w:lastColumn="0" w:oddVBand="0" w:evenVBand="0" w:oddHBand="0" w:evenHBand="0" w:firstRowFirstColumn="0" w:firstRowLastColumn="0" w:lastRowFirstColumn="0" w:lastRowLastColumn="0"/>
            <w:tcW w:w="574" w:type="pct"/>
            <w:vMerge/>
            <w:hideMark/>
          </w:tcPr>
          <w:p w:rsidR="002D7A92" w:rsidP="00D63C8C" w:rsidRDefault="002D7A92" w14:paraId="27B8A890" w14:textId="77777777">
            <w:pPr>
              <w:pStyle w:val="TableTextLeft"/>
              <w:rPr>
                <w:sz w:val="22"/>
              </w:rPr>
            </w:pPr>
          </w:p>
        </w:tc>
        <w:tc>
          <w:tcPr>
            <w:tcW w:w="1907" w:type="pct"/>
            <w:hideMark/>
          </w:tcPr>
          <w:p w:rsidR="002D7A92" w:rsidP="00D63C8C" w:rsidRDefault="002D7A92" w14:paraId="72275867" w14:textId="77777777">
            <w:pPr>
              <w:pStyle w:val="TableTextLeft"/>
              <w:cnfStyle w:val="000000000000" w:firstRow="0" w:lastRow="0" w:firstColumn="0" w:lastColumn="0" w:oddVBand="0" w:evenVBand="0" w:oddHBand="0" w:evenHBand="0" w:firstRowFirstColumn="0" w:firstRowLastColumn="0" w:lastRowFirstColumn="0" w:lastRowLastColumn="0"/>
            </w:pPr>
            <w:r>
              <w:t>Spring Teacher Child Report</w:t>
            </w:r>
          </w:p>
        </w:tc>
        <w:tc>
          <w:tcPr>
            <w:tcW w:w="504" w:type="pct"/>
            <w:hideMark/>
          </w:tcPr>
          <w:p w:rsidR="002D7A92" w:rsidP="00D63C8C" w:rsidRDefault="002D7A92" w14:paraId="6A775B2E"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686</w:t>
            </w:r>
          </w:p>
        </w:tc>
        <w:tc>
          <w:tcPr>
            <w:tcW w:w="504" w:type="pct"/>
            <w:hideMark/>
          </w:tcPr>
          <w:p w:rsidR="002D7A92" w:rsidP="00D63C8C" w:rsidRDefault="002D7A92" w14:paraId="7FF1E5F9" w14:textId="77777777">
            <w:pPr>
              <w:pStyle w:val="TableTextDecimal"/>
              <w:tabs>
                <w:tab w:val="clear" w:pos="576"/>
                <w:tab w:val="decimal" w:pos="549"/>
              </w:tabs>
              <w:cnfStyle w:val="000000000000" w:firstRow="0" w:lastRow="0" w:firstColumn="0" w:lastColumn="0" w:oddVBand="0" w:evenVBand="0" w:oddHBand="0" w:evenHBand="0" w:firstRowFirstColumn="0" w:firstRowLastColumn="0" w:lastRowFirstColumn="0" w:lastRowLastColumn="0"/>
            </w:pPr>
            <w:r>
              <w:t>481</w:t>
            </w:r>
          </w:p>
        </w:tc>
        <w:tc>
          <w:tcPr>
            <w:tcW w:w="756" w:type="pct"/>
            <w:hideMark/>
          </w:tcPr>
          <w:p w:rsidR="002D7A92" w:rsidP="00D63C8C" w:rsidRDefault="002D7A92" w14:paraId="7E1081BB"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70.1</w:t>
            </w:r>
          </w:p>
        </w:tc>
        <w:tc>
          <w:tcPr>
            <w:tcW w:w="756" w:type="pct"/>
            <w:hideMark/>
          </w:tcPr>
          <w:p w:rsidR="002D7A92" w:rsidP="00D63C8C" w:rsidRDefault="002D7A92" w14:paraId="5A4DE1F0" w14:textId="77777777">
            <w:pPr>
              <w:pStyle w:val="TableTextDecimal"/>
              <w:tabs>
                <w:tab w:val="clear" w:pos="576"/>
                <w:tab w:val="decimal" w:pos="565"/>
              </w:tabs>
              <w:cnfStyle w:val="000000000000" w:firstRow="0" w:lastRow="0" w:firstColumn="0" w:lastColumn="0" w:oddVBand="0" w:evenVBand="0" w:oddHBand="0" w:evenHBand="0" w:firstRowFirstColumn="0" w:firstRowLastColumn="0" w:lastRowFirstColumn="0" w:lastRowLastColumn="0"/>
            </w:pPr>
            <w:r>
              <w:t>32.0</w:t>
            </w:r>
          </w:p>
        </w:tc>
      </w:tr>
    </w:tbl>
    <w:p w:rsidR="002D7A92" w:rsidP="002D7A92" w:rsidRDefault="002D7A92" w14:paraId="7F65FBF9" w14:textId="77777777">
      <w:pPr>
        <w:pStyle w:val="TableFootnote"/>
      </w:pPr>
      <w:r w:rsidRPr="00D47AD1">
        <w:rPr>
          <w:vertAlign w:val="superscript"/>
        </w:rPr>
        <w:t>a</w:t>
      </w:r>
      <w:r w:rsidRPr="00D47AD1">
        <w:t xml:space="preserve"> </w:t>
      </w:r>
      <w:r>
        <w:t>For spring participation at the child level, we estimated that a certain proportion of the fall’s nonparticipating cases would have left Head Start and become ineligible.</w:t>
      </w:r>
    </w:p>
    <w:p w:rsidR="002D7A92" w:rsidP="002D7A92" w:rsidRDefault="002D7A92" w14:paraId="06806A15" w14:textId="77777777">
      <w:pPr>
        <w:pStyle w:val="H2"/>
      </w:pPr>
      <w:r>
        <w:t>Purpose of nonresponse bias analysis</w:t>
      </w:r>
    </w:p>
    <w:p w:rsidR="002D7A92" w:rsidP="002D7A92" w:rsidRDefault="002D7A92" w14:paraId="07726D64" w14:textId="77777777">
      <w:pPr>
        <w:pStyle w:val="ParagraphContinued"/>
      </w:pPr>
      <w:r>
        <w:t xml:space="preserve">Nonresponse bias can occur when the survey responses of nonrespondents would have been different enough from those of respondents to change the overall results—that is, to bias them. Although a lower response rate does not necessarily indicate the presence of nonresponse bias, a higher response rate does lower the </w:t>
      </w:r>
      <w:r w:rsidRPr="00313A43">
        <w:rPr>
          <w:i/>
          <w:iCs/>
        </w:rPr>
        <w:t>risk</w:t>
      </w:r>
      <w:r>
        <w:t xml:space="preserve"> of nonresponse bias. Nonresponse bias itself can rarely be measured directly, because we generally do not know what the missing responses would have been. Instead, we examine variables that are available for both respondents and nonrespondents and that are presumably correlated with the survey items that are missing for some sample members. In a nonresponse bias analysis, we compare the distributions or means of these characteristics for respondents and nonrespondents, identifying any potentially problematic differences, and use statistical tests to indicate whether the differences are likely due to something other than sampling error. We adjust weights for differential response patterns with the goal of mitigating the risk of nonresponse bias, and then assess whether the adjusted weights appear to have diminished those differences without having introduced larger differences in other variables.</w:t>
      </w:r>
    </w:p>
    <w:p w:rsidR="002D7A92" w:rsidP="002D7A92" w:rsidRDefault="002D7A92" w14:paraId="4BDB4CED" w14:textId="77777777">
      <w:pPr>
        <w:pStyle w:val="H2"/>
      </w:pPr>
      <w:r>
        <w:t>Methodological approach</w:t>
      </w:r>
    </w:p>
    <w:p w:rsidR="002D7A92" w:rsidP="002D7A92" w:rsidRDefault="002D7A92" w14:paraId="3722F165" w14:textId="77777777">
      <w:pPr>
        <w:pStyle w:val="ParagraphContinued"/>
      </w:pPr>
      <w:r w:rsidRPr="00F71CDF">
        <w:rPr>
          <w:b/>
          <w:bCs/>
        </w:rPr>
        <w:t>Weighting overview</w:t>
      </w:r>
      <w:r w:rsidRPr="001020AC">
        <w:rPr>
          <w:b/>
          <w:bCs/>
        </w:rPr>
        <w:t>.</w:t>
      </w:r>
      <w:r>
        <w:t xml:space="preserve"> We evaluated nonresponse bias for each AIAN FACES 2019 weight we produced for spring and fall-spring estimates. When we compare respondents to nonrespondents, we use the </w:t>
      </w:r>
      <w:r>
        <w:lastRenderedPageBreak/>
        <w:t xml:space="preserve">weights that account for sampling at the current stage, and for sampling and study participation at prior sampling stages. By definition, however, the nonrespondents do not have weights that account for nonresponse at the current stage, as they are assigned a value of zero. Only when we examine the fully weighted distributions and means for respondents do we use the final weights, which are adjusted for nonresponse at the stage in question. </w:t>
      </w:r>
    </w:p>
    <w:p w:rsidR="002D7A92" w:rsidP="002D7A92" w:rsidRDefault="002D7A92" w14:paraId="52938C9A" w14:textId="77777777">
      <w:pPr>
        <w:pStyle w:val="Paragraph"/>
      </w:pPr>
      <w:r>
        <w:t>There are two general methods we use to adjust weights for nonresponse. One divides the sample into weighting cells based on one or more characteristics that are (1) available for all sample members, (2) plausibly related to key outcomes, and (3) plausibly related to the likelihood of responding, and inflates the respondent sampling weights to account for the nonrespondents in each cell. The other method uses a logistic regression model to predict the likelihood of responding. This method generally uses more characteristics and multiplies the inverse of the resulting propensity scores to the respondent sampling weights to account for the nonrespondents. We opted to use weighting cells for all adjustments because that method had better indicators for nonresponse bias correction for AIAN FACES 2019 data</w:t>
      </w:r>
      <w:r w:rsidRPr="00CE48C0">
        <w:t xml:space="preserve"> </w:t>
      </w:r>
      <w:r>
        <w:t>than the model-based approach did.</w:t>
      </w:r>
    </w:p>
    <w:p w:rsidR="002D7A92" w:rsidP="002D7A92" w:rsidRDefault="002D7A92" w14:paraId="0185D2C8" w14:textId="77777777">
      <w:pPr>
        <w:pStyle w:val="Paragraph"/>
      </w:pPr>
      <w:r>
        <w:t xml:space="preserve">Although we do not produce analysis weights for AIAN FACES 2019 at anything other than the child level, we do produce sampling weights accounting for study nonparticipation at the program, center, and classroom levels to use as building blocks for child-level weights. At the program level, we start with the sampling weight for selecting programs within stratum with probability proportional to size. For program-level weights, we then adjust for study participation. This program-level, participation-adjusted weight is used as a building block for center-, classroom-, and child-level weights. </w:t>
      </w:r>
    </w:p>
    <w:p w:rsidR="002D7A92" w:rsidP="002D7A92" w:rsidRDefault="002D7A92" w14:paraId="05F3E62D" w14:textId="77777777">
      <w:pPr>
        <w:pStyle w:val="Paragraph"/>
      </w:pPr>
      <w:r>
        <w:t>Similarly, at the center level, we start with the sampling weight for selecting centers within program with probability proportional to size. We then bring in the program-level building block weight, applying it to each sampled center. For center-level weights, we then adjust this cumulative weight for study participation. We use the cumulative center-level participation-adjusted weight as a building block for classroom- and child-level weights. We construct classroom-level weights in the same way, except that classrooms were selected within centers with equal probability, and we apply the cumulative center-level weight to the classroom sampling weight and use this as the building block for the child-level weights.</w:t>
      </w:r>
    </w:p>
    <w:p w:rsidR="002D7A92" w:rsidP="002D7A92" w:rsidRDefault="002D7A92" w14:paraId="78D20391" w14:textId="77777777">
      <w:pPr>
        <w:pStyle w:val="Paragraph"/>
      </w:pPr>
      <w:r>
        <w:t>Finally, at the child level, we start with the sampling weight for selecting children within classrooms with equal probability. We then bring in the classroom-level cumulative weight, applying it to the sampled children. Within center,</w:t>
      </w:r>
      <w:r>
        <w:rPr>
          <w:rStyle w:val="FootnoteReference"/>
        </w:rPr>
        <w:footnoteReference w:id="10"/>
      </w:r>
      <w:r>
        <w:t xml:space="preserve"> we adjust this weight for parental consent in the fall. In the spring, any children who are no longer being served by Head Start are ineligible for the study so they are simply dropped from analyses, and any children who are known to be served by Head Start but who left the sampled program are adjusted for in the weights. We then create a series of weights that accounts for various combinations of instrument completes; combinations are described in detail below.</w:t>
      </w:r>
      <w:r w:rsidRPr="00CE7098">
        <w:t xml:space="preserve"> </w:t>
      </w:r>
    </w:p>
    <w:p w:rsidR="002D7A92" w:rsidP="002D7A92" w:rsidRDefault="002D7A92" w14:paraId="2BDFD85B" w14:textId="77777777">
      <w:pPr>
        <w:pStyle w:val="Paragraph"/>
      </w:pPr>
      <w:r w:rsidRPr="00F71CDF">
        <w:rPr>
          <w:b/>
          <w:bCs/>
        </w:rPr>
        <w:t>Covariates used in nonresponse bias analysis</w:t>
      </w:r>
      <w:r w:rsidRPr="003E7057">
        <w:rPr>
          <w:b/>
          <w:bCs/>
        </w:rPr>
        <w:t>.</w:t>
      </w:r>
      <w:r>
        <w:t xml:space="preserve"> To conduct a nonresponse bias analysis, we rely on variables (covariates) that are available for both respondents and nonrespondents and that are plausibly correlated with key survey outcomes. Although most covariates are categorical, there are a few continuous ones. For the continuous covariates, we created ordinal versions as well, often using the 33rd </w:t>
      </w:r>
      <w:r>
        <w:lastRenderedPageBreak/>
        <w:t>and 67th unweighted percentiles of the respondents and nonrespondents combined as the cut points, but sometimes dividing these continuous variables into binary variables based on analytic reporting (for example, child age).</w:t>
      </w:r>
    </w:p>
    <w:p w:rsidR="002D7A92" w:rsidP="002D7A92" w:rsidRDefault="002D7A92" w14:paraId="457BED41" w14:textId="77777777">
      <w:pPr>
        <w:pStyle w:val="Paragraph"/>
      </w:pPr>
      <w:r>
        <w:t>We analyzed categorical and continuous program-, center-, and child-level variables</w:t>
      </w:r>
      <w:r w:rsidRPr="00D50A3B">
        <w:t xml:space="preserve"> for indications of potential bias due to nonresponse</w:t>
      </w:r>
      <w:r>
        <w:t>. We evaluated program-level covariates (mostly from the Head Start Program Information Report) at the program and child levels. We evaluated center-level covariates (obtained from the Head Start programs as part of the center sampling process) and child-level covariates (obtained from the centers on the child sampling rosters or from parents on the consent form) at the child level only.</w:t>
      </w:r>
      <w:r>
        <w:rPr>
          <w:rStyle w:val="FootnoteReference"/>
        </w:rPr>
        <w:footnoteReference w:id="11"/>
      </w:r>
      <w:r>
        <w:t xml:space="preserve"> Although we did not use these variables directly to adjust weights for nonresponse, recall that we used the center—or center crossed with child’s sex—as the primary weighting cell (sometimes using program or program stratum as weighting cells as needed). We analyzed the following program-level covariates:</w:t>
      </w:r>
    </w:p>
    <w:p w:rsidR="002D7A92" w:rsidP="002D7A92" w:rsidRDefault="002D7A92" w14:paraId="3E49BA6B" w14:textId="77777777">
      <w:pPr>
        <w:pStyle w:val="ListBullet"/>
      </w:pPr>
      <w:r>
        <w:t>Geographic area of the program (masked here as regions A, B, C, D, and E to minimize the risk for data disclosure)</w:t>
      </w:r>
    </w:p>
    <w:p w:rsidR="002D7A92" w:rsidP="002D7A92" w:rsidRDefault="002D7A92" w14:paraId="2D81729D" w14:textId="77777777">
      <w:pPr>
        <w:pStyle w:val="ListBullet"/>
      </w:pPr>
      <w:r>
        <w:t>Whether the program zip code is in a metropolitan statistical area</w:t>
      </w:r>
    </w:p>
    <w:p w:rsidR="002D7A92" w:rsidP="002D7A92" w:rsidRDefault="002D7A92" w14:paraId="5A16BF69" w14:textId="77777777">
      <w:pPr>
        <w:pStyle w:val="ListBullet"/>
      </w:pPr>
      <w:r>
        <w:t>Size of the program by total enrollment</w:t>
      </w:r>
    </w:p>
    <w:p w:rsidR="002D7A92" w:rsidP="002D7A92" w:rsidRDefault="002D7A92" w14:paraId="35B9F8D6" w14:textId="77777777">
      <w:pPr>
        <w:pStyle w:val="ListBullet"/>
      </w:pPr>
      <w:r>
        <w:t>Percentage of program enrollees who are American Indian or Alaska Native (AIAN)</w:t>
      </w:r>
    </w:p>
    <w:p w:rsidR="002D7A92" w:rsidP="002D7A92" w:rsidRDefault="002D7A92" w14:paraId="3A8BED7A" w14:textId="77777777">
      <w:pPr>
        <w:pStyle w:val="ListBullet"/>
      </w:pPr>
      <w:r>
        <w:t>Percentage of program enrollees with a disability</w:t>
      </w:r>
    </w:p>
    <w:p w:rsidR="002D7A92" w:rsidP="002D7A92" w:rsidRDefault="002D7A92" w14:paraId="252242F4" w14:textId="77777777">
      <w:pPr>
        <w:pStyle w:val="ListBullet"/>
      </w:pPr>
      <w:r>
        <w:t xml:space="preserve">Percentage of program enrollees age 4 years or older </w:t>
      </w:r>
    </w:p>
    <w:p w:rsidR="002D7A92" w:rsidP="002D7A92" w:rsidRDefault="002D7A92" w14:paraId="2E6F581E" w14:textId="77777777">
      <w:pPr>
        <w:pStyle w:val="ListBullet"/>
      </w:pPr>
      <w:r>
        <w:t>Percentage of program staff who left in the past year</w:t>
      </w:r>
    </w:p>
    <w:p w:rsidR="002D7A92" w:rsidP="002D7A92" w:rsidRDefault="002D7A92" w14:paraId="009449B3" w14:textId="77777777">
      <w:pPr>
        <w:pStyle w:val="ListBullet"/>
      </w:pPr>
      <w:r>
        <w:t>Percentage of program staff replaced in the past year</w:t>
      </w:r>
    </w:p>
    <w:p w:rsidR="002D7A92" w:rsidP="002D7A92" w:rsidRDefault="002D7A92" w14:paraId="53DC007D" w14:textId="77777777">
      <w:pPr>
        <w:pStyle w:val="ListBullet"/>
      </w:pPr>
      <w:r>
        <w:t>Percentage of program lead teachers who left in the past year</w:t>
      </w:r>
    </w:p>
    <w:p w:rsidR="002D7A92" w:rsidP="002D7A92" w:rsidRDefault="002D7A92" w14:paraId="3A0B988C" w14:textId="77777777">
      <w:pPr>
        <w:pStyle w:val="ListBullet"/>
      </w:pPr>
      <w:r>
        <w:t>Program service type</w:t>
      </w:r>
    </w:p>
    <w:p w:rsidR="002D7A92" w:rsidP="002D7A92" w:rsidRDefault="002D7A92" w14:paraId="69E80FB1" w14:textId="77777777">
      <w:pPr>
        <w:pStyle w:val="H3"/>
        <w:spacing w:after="120"/>
      </w:pPr>
      <w:r>
        <w:t>Center level covariates include:</w:t>
      </w:r>
    </w:p>
    <w:p w:rsidR="002D7A92" w:rsidP="002D7A92" w:rsidRDefault="002D7A92" w14:paraId="06AEFB88" w14:textId="77777777">
      <w:pPr>
        <w:pStyle w:val="ListBullet"/>
      </w:pPr>
      <w:r>
        <w:t>Size of the center by total enrollment</w:t>
      </w:r>
    </w:p>
    <w:p w:rsidR="002D7A92" w:rsidP="002D7A92" w:rsidRDefault="002D7A92" w14:paraId="01F4380C" w14:textId="77777777">
      <w:pPr>
        <w:pStyle w:val="ListBullet"/>
      </w:pPr>
      <w:r>
        <w:t>Size of the center by number of classrooms</w:t>
      </w:r>
    </w:p>
    <w:p w:rsidR="002D7A92" w:rsidP="002D7A92" w:rsidRDefault="002D7A92" w14:paraId="1116DB36" w14:textId="77777777">
      <w:pPr>
        <w:pStyle w:val="H3"/>
        <w:spacing w:after="120"/>
      </w:pPr>
      <w:r>
        <w:t>Last, we analyzed the following the child-level covariates:</w:t>
      </w:r>
    </w:p>
    <w:p w:rsidR="002D7A92" w:rsidP="002D7A92" w:rsidRDefault="002D7A92" w14:paraId="34E45899" w14:textId="77777777">
      <w:pPr>
        <w:pStyle w:val="ListBullet"/>
      </w:pPr>
      <w:r>
        <w:t>Child age (less than 48 months versus 48 months or older)</w:t>
      </w:r>
    </w:p>
    <w:p w:rsidR="002D7A92" w:rsidP="002D7A92" w:rsidRDefault="002D7A92" w14:paraId="3727B5FB" w14:textId="77777777">
      <w:pPr>
        <w:pStyle w:val="ListBullet"/>
      </w:pPr>
      <w:r>
        <w:t>Child’s sex</w:t>
      </w:r>
    </w:p>
    <w:p w:rsidR="002D7A92" w:rsidP="002D7A92" w:rsidRDefault="002D7A92" w14:paraId="097D3434" w14:textId="77777777">
      <w:pPr>
        <w:pStyle w:val="ListBullet"/>
      </w:pPr>
      <w:r>
        <w:t>Language spoken at home (English, Tribal, or Other)</w:t>
      </w:r>
    </w:p>
    <w:p w:rsidR="002D7A92" w:rsidP="002D7A92" w:rsidRDefault="002D7A92" w14:paraId="23487673" w14:textId="77777777">
      <w:pPr>
        <w:pStyle w:val="ListBullet"/>
      </w:pPr>
      <w:r>
        <w:t>Number of months child has been enrolled in Head Start</w:t>
      </w:r>
    </w:p>
    <w:p w:rsidR="002D7A92" w:rsidP="002D7A92" w:rsidRDefault="002D7A92" w14:paraId="2DF4DF2A" w14:textId="77777777">
      <w:pPr>
        <w:pStyle w:val="ListBullet"/>
      </w:pPr>
      <w:r>
        <w:t>Whether the child participated in Early Head Start</w:t>
      </w:r>
    </w:p>
    <w:p w:rsidR="002D7A92" w:rsidP="002D7A92" w:rsidRDefault="002D7A92" w14:paraId="26220961" w14:textId="77777777">
      <w:pPr>
        <w:pStyle w:val="ListBullet"/>
      </w:pPr>
      <w:r>
        <w:t>Primary funding source (Head Start, state prekindergarten, Tribal, and/or child subsidies and other sources)</w:t>
      </w:r>
    </w:p>
    <w:p w:rsidR="002D7A92" w:rsidP="002D7A92" w:rsidRDefault="002D7A92" w14:paraId="02CE8DC8" w14:textId="77777777">
      <w:pPr>
        <w:pStyle w:val="ParagraphContinued"/>
      </w:pPr>
      <w:r>
        <w:rPr>
          <w:b/>
          <w:bCs/>
        </w:rPr>
        <w:lastRenderedPageBreak/>
        <w:t>Steps in the n</w:t>
      </w:r>
      <w:r w:rsidRPr="00F71CDF">
        <w:rPr>
          <w:b/>
          <w:bCs/>
        </w:rPr>
        <w:t>onresponse bias analysis</w:t>
      </w:r>
      <w:r w:rsidRPr="00956D4A">
        <w:rPr>
          <w:b/>
          <w:bCs/>
        </w:rPr>
        <w:t>.</w:t>
      </w:r>
      <w:r>
        <w:t xml:space="preserve"> For each covariate that is a categorical or ordinal variable, we compare the weighted distributions across categories for respondents and nonrespondents, running a design-adjusted chi-square test.</w:t>
      </w:r>
      <w:r>
        <w:rPr>
          <w:rStyle w:val="FootnoteReference"/>
        </w:rPr>
        <w:footnoteReference w:id="12"/>
      </w:r>
      <w:r>
        <w:t xml:space="preserve"> We then check to see if the full sample percentage is within two standard errors of the final nonresponse-adjusted–weighted estimated percentage for respondents only. Similarly, for each covariate that is a continuous variable, we compare the weighted means for respondents and nonrespondents, running a design-adjusted </w:t>
      </w:r>
      <w:r w:rsidRPr="00160D53">
        <w:rPr>
          <w:i/>
          <w:iCs/>
        </w:rPr>
        <w:t>t</w:t>
      </w:r>
      <w:r>
        <w:t>-test.</w:t>
      </w:r>
      <w:r>
        <w:rPr>
          <w:rStyle w:val="FootnoteReference"/>
        </w:rPr>
        <w:footnoteReference w:id="13"/>
      </w:r>
      <w:r>
        <w:t xml:space="preserve"> We then check to see if the full sample mean is within two standard errors of the final nonresponse-adjusted–weighted mean for respondents only. One caution for AIAN FACES 2019, particularly for the program-level estimates, is that the standard errors around the final estimates can be relatively large due to smaller sample sizes, which reduces the power to detect instances in which the population estimate falls outside the two-standard-error range.</w:t>
      </w:r>
    </w:p>
    <w:p w:rsidR="002D7A92" w:rsidP="002D7A92" w:rsidRDefault="002D7A92" w14:paraId="4921E655" w14:textId="77777777">
      <w:pPr>
        <w:pStyle w:val="H2"/>
      </w:pPr>
      <w:r>
        <w:t>Weights being assessed</w:t>
      </w:r>
    </w:p>
    <w:p w:rsidR="002D7A92" w:rsidP="002D7A92" w:rsidRDefault="002D7A92" w14:paraId="348E18F5" w14:textId="77777777">
      <w:pPr>
        <w:pStyle w:val="ParagraphContinued"/>
      </w:pPr>
      <w:r>
        <w:t xml:space="preserve">We assessed multiple weights for potential nonresponse bias at the program and child levels. At the program level, we have the base weight, D_WT, which accounts for program participation. Because AIAN FACES 2019 was not designed for estimates other than those at the child level, we assessed a series of child-level weights for instruments collected (in spring only) at the program, center, and classroom levels as well as those collected as the child level (collected in fall or spring). </w:t>
      </w:r>
    </w:p>
    <w:p w:rsidR="002D7A92" w:rsidP="002D7A92" w:rsidRDefault="002D7A92" w14:paraId="4A6043D3" w14:textId="77777777">
      <w:pPr>
        <w:pStyle w:val="Paragraph"/>
        <w:sectPr w:rsidR="002D7A92" w:rsidSect="00D63C8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576" w:footer="432" w:gutter="0"/>
          <w:pgNumType w:start="1"/>
          <w:cols w:space="720"/>
          <w:titlePg/>
          <w:docGrid w:linePitch="299"/>
        </w:sectPr>
      </w:pPr>
      <w:r>
        <w:t xml:space="preserve">We have a child-level base weight, CNST2WT, which accounts for parental consent and retention in the study, for comparison against several child-level instrument-based weights. The first set of child-level weights examine instruments collected at the staff level: PD_CHILDWT accounts for whether the child’s program has a complete program director survey; CD_CHILDWT accounts for whether the child’s center has a complete center director survey; TS_CHILDWT accounts for whether the child’s classroom has a complete teacher survey; and P21RC2WT accounts for whether the child’s classroom has a completed teacher survey in addition to the child having a completed parent survey (in fall or spring) and a completed TCR in spring. Next, we assess the weight that accounts for whether the child had parental consent (CNST1WT). We then assess a series of weights for children who were still in the study in spring 2020. The first such weight has a non-zero value for children with a parent survey in fall and spring, P12WT, and the second weight has a non-zero value for children with a parent survey in fall </w:t>
      </w:r>
      <w:r w:rsidRPr="006901B1">
        <w:rPr>
          <w:i/>
          <w:iCs/>
        </w:rPr>
        <w:t>or</w:t>
      </w:r>
      <w:r>
        <w:t xml:space="preserve"> spring, P1_2WT. The other three weights are P21R2WT, for those with a parent survey in fall or spring as well as a TCR in spring; PR12WT, for those with a parent survey in fall or spring as well as a TCR in fall </w:t>
      </w:r>
      <w:r w:rsidRPr="00357817">
        <w:rPr>
          <w:i/>
          <w:iCs/>
        </w:rPr>
        <w:t>and</w:t>
      </w:r>
      <w:r>
        <w:t xml:space="preserve"> spring; and PR12CW, for those with a parent survey in fall or spring, a teacher survey in the spring, and a TCR in fall and spring. Table 2 shows the various nonresponse bias analyses carried out for this report.</w:t>
      </w:r>
    </w:p>
    <w:p w:rsidR="002D7A92" w:rsidP="002D7A92" w:rsidRDefault="002D7A92" w14:paraId="6A16C0CE" w14:textId="77777777">
      <w:pPr>
        <w:pStyle w:val="TableTitle"/>
      </w:pPr>
      <w:r>
        <w:t>Table 2. Weights associated with nonresponse bias analyses performed for AIAN FACES 2019</w:t>
      </w:r>
    </w:p>
    <w:tbl>
      <w:tblPr>
        <w:tblStyle w:val="MathUBaseTable"/>
        <w:tblW w:w="9355" w:type="dxa"/>
        <w:tblLook w:val="04A0" w:firstRow="1" w:lastRow="0" w:firstColumn="1" w:lastColumn="0" w:noHBand="0" w:noVBand="1"/>
      </w:tblPr>
      <w:tblGrid>
        <w:gridCol w:w="983"/>
        <w:gridCol w:w="2192"/>
        <w:gridCol w:w="1646"/>
        <w:gridCol w:w="4534"/>
      </w:tblGrid>
      <w:tr w:rsidR="002D7A92" w:rsidTr="00D63C8C" w14:paraId="6C335AF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05EF7FCC" w14:textId="77777777">
            <w:pPr>
              <w:pStyle w:val="TableHeaderLeft"/>
            </w:pPr>
            <w:r>
              <w:t>Level</w:t>
            </w:r>
          </w:p>
        </w:tc>
        <w:tc>
          <w:tcPr>
            <w:tcW w:w="2192" w:type="dxa"/>
          </w:tcPr>
          <w:p w:rsidR="002D7A92" w:rsidP="00D63C8C" w:rsidRDefault="002D7A92" w14:paraId="50066A3C" w14:textId="77777777">
            <w:pPr>
              <w:pStyle w:val="TableHeaderCenter"/>
              <w:cnfStyle w:val="100000000000" w:firstRow="1" w:lastRow="0" w:firstColumn="0" w:lastColumn="0" w:oddVBand="0" w:evenVBand="0" w:oddHBand="0" w:evenHBand="0" w:firstRowFirstColumn="0" w:firstRowLastColumn="0" w:lastRowFirstColumn="0" w:lastRowLastColumn="0"/>
            </w:pPr>
            <w:r>
              <w:t>Time point(s) of information gathered</w:t>
            </w:r>
          </w:p>
        </w:tc>
        <w:tc>
          <w:tcPr>
            <w:tcW w:w="1646" w:type="dxa"/>
          </w:tcPr>
          <w:p w:rsidR="002D7A92" w:rsidP="00D63C8C" w:rsidRDefault="002D7A92" w14:paraId="21265152" w14:textId="77777777">
            <w:pPr>
              <w:pStyle w:val="TableHeaderCenter"/>
              <w:cnfStyle w:val="100000000000" w:firstRow="1" w:lastRow="0" w:firstColumn="0" w:lastColumn="0" w:oddVBand="0" w:evenVBand="0" w:oddHBand="0" w:evenHBand="0" w:firstRowFirstColumn="0" w:firstRowLastColumn="0" w:lastRowFirstColumn="0" w:lastRowLastColumn="0"/>
            </w:pPr>
            <w:r>
              <w:t>Weight name</w:t>
            </w:r>
          </w:p>
        </w:tc>
        <w:tc>
          <w:tcPr>
            <w:tcW w:w="4534" w:type="dxa"/>
          </w:tcPr>
          <w:p w:rsidR="002D7A92" w:rsidP="00D63C8C" w:rsidRDefault="002D7A92" w14:paraId="560A823E" w14:textId="77777777">
            <w:pPr>
              <w:pStyle w:val="TableHeaderCenter"/>
              <w:cnfStyle w:val="100000000000" w:firstRow="1" w:lastRow="0" w:firstColumn="0" w:lastColumn="0" w:oddVBand="0" w:evenVBand="0" w:oddHBand="0" w:evenHBand="0" w:firstRowFirstColumn="0" w:firstRowLastColumn="0" w:lastRowFirstColumn="0" w:lastRowLastColumn="0"/>
            </w:pPr>
            <w:r>
              <w:t>Weight description</w:t>
            </w:r>
          </w:p>
        </w:tc>
      </w:tr>
      <w:tr w:rsidR="002D7A92" w:rsidTr="00D63C8C" w14:paraId="4BBF2A84"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09368D48" w14:textId="77777777">
            <w:pPr>
              <w:pStyle w:val="TableTextLeft"/>
            </w:pPr>
            <w:r>
              <w:t>Program</w:t>
            </w:r>
          </w:p>
        </w:tc>
        <w:tc>
          <w:tcPr>
            <w:tcW w:w="2192" w:type="dxa"/>
          </w:tcPr>
          <w:p w:rsidR="002D7A92" w:rsidP="00D63C8C" w:rsidRDefault="002D7A92" w14:paraId="0CD6AFE4" w14:textId="77777777">
            <w:pPr>
              <w:pStyle w:val="TableTextLeft"/>
              <w:cnfStyle w:val="000000000000" w:firstRow="0" w:lastRow="0" w:firstColumn="0" w:lastColumn="0" w:oddVBand="0" w:evenVBand="0" w:oddHBand="0" w:evenHBand="0" w:firstRowFirstColumn="0" w:firstRowLastColumn="0" w:lastRowFirstColumn="0" w:lastRowLastColumn="0"/>
            </w:pPr>
            <w:r>
              <w:t>Fall only</w:t>
            </w:r>
          </w:p>
        </w:tc>
        <w:tc>
          <w:tcPr>
            <w:tcW w:w="1646" w:type="dxa"/>
          </w:tcPr>
          <w:p w:rsidR="002D7A92" w:rsidP="00D63C8C" w:rsidRDefault="002D7A92" w14:paraId="2326822A" w14:textId="77777777">
            <w:pPr>
              <w:pStyle w:val="TableTextLeft"/>
              <w:cnfStyle w:val="000000000000" w:firstRow="0" w:lastRow="0" w:firstColumn="0" w:lastColumn="0" w:oddVBand="0" w:evenVBand="0" w:oddHBand="0" w:evenHBand="0" w:firstRowFirstColumn="0" w:firstRowLastColumn="0" w:lastRowFirstColumn="0" w:lastRowLastColumn="0"/>
            </w:pPr>
            <w:r>
              <w:t>D_WT</w:t>
            </w:r>
          </w:p>
        </w:tc>
        <w:tc>
          <w:tcPr>
            <w:tcW w:w="4534" w:type="dxa"/>
          </w:tcPr>
          <w:p w:rsidR="002D7A92" w:rsidP="00D63C8C" w:rsidRDefault="002D7A92" w14:paraId="175C51EA" w14:textId="77777777">
            <w:pPr>
              <w:pStyle w:val="TableTextLeft"/>
              <w:cnfStyle w:val="000000000000" w:firstRow="0" w:lastRow="0" w:firstColumn="0" w:lastColumn="0" w:oddVBand="0" w:evenVBand="0" w:oddHBand="0" w:evenHBand="0" w:firstRowFirstColumn="0" w:firstRowLastColumn="0" w:lastRowFirstColumn="0" w:lastRowLastColumn="0"/>
            </w:pPr>
            <w:r>
              <w:t>Program participation base weight</w:t>
            </w:r>
          </w:p>
        </w:tc>
      </w:tr>
      <w:tr w:rsidR="002D7A92" w:rsidTr="00D63C8C" w14:paraId="36D58681"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7FCEDFBE" w14:textId="77777777">
            <w:pPr>
              <w:pStyle w:val="TableTextLeft"/>
            </w:pPr>
            <w:r>
              <w:t>Child</w:t>
            </w:r>
          </w:p>
        </w:tc>
        <w:tc>
          <w:tcPr>
            <w:tcW w:w="2192" w:type="dxa"/>
          </w:tcPr>
          <w:p w:rsidR="002D7A92" w:rsidP="00D63C8C" w:rsidRDefault="002D7A92" w14:paraId="3E6A7B67" w14:textId="77777777">
            <w:pPr>
              <w:pStyle w:val="TableTextLeft"/>
              <w:cnfStyle w:val="000000000000" w:firstRow="0" w:lastRow="0" w:firstColumn="0" w:lastColumn="0" w:oddVBand="0" w:evenVBand="0" w:oddHBand="0" w:evenHBand="0" w:firstRowFirstColumn="0" w:firstRowLastColumn="0" w:lastRowFirstColumn="0" w:lastRowLastColumn="0"/>
            </w:pPr>
            <w:r>
              <w:t>Fall only</w:t>
            </w:r>
          </w:p>
        </w:tc>
        <w:tc>
          <w:tcPr>
            <w:tcW w:w="1646" w:type="dxa"/>
          </w:tcPr>
          <w:p w:rsidR="002D7A92" w:rsidP="00D63C8C" w:rsidRDefault="002D7A92" w14:paraId="160CF02B" w14:textId="77777777">
            <w:pPr>
              <w:pStyle w:val="TableTextLeft"/>
              <w:cnfStyle w:val="000000000000" w:firstRow="0" w:lastRow="0" w:firstColumn="0" w:lastColumn="0" w:oddVBand="0" w:evenVBand="0" w:oddHBand="0" w:evenHBand="0" w:firstRowFirstColumn="0" w:firstRowLastColumn="0" w:lastRowFirstColumn="0" w:lastRowLastColumn="0"/>
            </w:pPr>
            <w:r>
              <w:t>CNST1WT</w:t>
            </w:r>
          </w:p>
        </w:tc>
        <w:tc>
          <w:tcPr>
            <w:tcW w:w="4534" w:type="dxa"/>
          </w:tcPr>
          <w:p w:rsidR="002D7A92" w:rsidP="00D63C8C" w:rsidRDefault="002D7A92" w14:paraId="09665B9F" w14:textId="77777777">
            <w:pPr>
              <w:pStyle w:val="TableTextLeft"/>
              <w:cnfStyle w:val="000000000000" w:firstRow="0" w:lastRow="0" w:firstColumn="0" w:lastColumn="0" w:oddVBand="0" w:evenVBand="0" w:oddHBand="0" w:evenHBand="0" w:firstRowFirstColumn="0" w:firstRowLastColumn="0" w:lastRowFirstColumn="0" w:lastRowLastColumn="0"/>
            </w:pPr>
            <w:r>
              <w:t>Child participation (consent) base weight</w:t>
            </w:r>
          </w:p>
        </w:tc>
      </w:tr>
      <w:tr w:rsidR="002D7A92" w:rsidTr="00D63C8C" w14:paraId="31FFF520"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3895CEFE" w14:textId="77777777">
            <w:pPr>
              <w:pStyle w:val="TableTextLeft"/>
            </w:pPr>
            <w:r>
              <w:t>Child</w:t>
            </w:r>
          </w:p>
        </w:tc>
        <w:tc>
          <w:tcPr>
            <w:tcW w:w="2192" w:type="dxa"/>
          </w:tcPr>
          <w:p w:rsidR="002D7A92" w:rsidP="00D63C8C" w:rsidRDefault="002D7A92" w14:paraId="6632AEBA" w14:textId="77777777">
            <w:pPr>
              <w:pStyle w:val="TableTextLeft"/>
              <w:cnfStyle w:val="000000000000" w:firstRow="0" w:lastRow="0" w:firstColumn="0" w:lastColumn="0" w:oddVBand="0" w:evenVBand="0" w:oddHBand="0" w:evenHBand="0" w:firstRowFirstColumn="0" w:firstRowLastColumn="0" w:lastRowFirstColumn="0" w:lastRowLastColumn="0"/>
            </w:pPr>
            <w:r>
              <w:t>Spring only</w:t>
            </w:r>
          </w:p>
        </w:tc>
        <w:tc>
          <w:tcPr>
            <w:tcW w:w="1646" w:type="dxa"/>
          </w:tcPr>
          <w:p w:rsidR="002D7A92" w:rsidP="00D63C8C" w:rsidRDefault="002D7A92" w14:paraId="41660836" w14:textId="77777777">
            <w:pPr>
              <w:pStyle w:val="TableTextLeft"/>
              <w:cnfStyle w:val="000000000000" w:firstRow="0" w:lastRow="0" w:firstColumn="0" w:lastColumn="0" w:oddVBand="0" w:evenVBand="0" w:oddHBand="0" w:evenHBand="0" w:firstRowFirstColumn="0" w:firstRowLastColumn="0" w:lastRowFirstColumn="0" w:lastRowLastColumn="0"/>
            </w:pPr>
            <w:r>
              <w:t>PD_CHILDWT</w:t>
            </w:r>
          </w:p>
        </w:tc>
        <w:tc>
          <w:tcPr>
            <w:tcW w:w="4534" w:type="dxa"/>
          </w:tcPr>
          <w:p w:rsidR="002D7A92" w:rsidP="00D63C8C" w:rsidRDefault="002D7A92" w14:paraId="0255D603" w14:textId="77777777">
            <w:pPr>
              <w:pStyle w:val="TableTextLeft"/>
              <w:cnfStyle w:val="000000000000" w:firstRow="0" w:lastRow="0" w:firstColumn="0" w:lastColumn="0" w:oddVBand="0" w:evenVBand="0" w:oddHBand="0" w:evenHBand="0" w:firstRowFirstColumn="0" w:firstRowLastColumn="0" w:lastRowFirstColumn="0" w:lastRowLastColumn="0"/>
            </w:pPr>
            <w:r>
              <w:t>Program director survey weight</w:t>
            </w:r>
          </w:p>
        </w:tc>
      </w:tr>
      <w:tr w:rsidR="002D7A92" w:rsidTr="00D63C8C" w14:paraId="3376FBD1"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436BA3C5" w14:textId="77777777">
            <w:pPr>
              <w:pStyle w:val="TableTextLeft"/>
            </w:pPr>
            <w:r>
              <w:t>Child</w:t>
            </w:r>
          </w:p>
        </w:tc>
        <w:tc>
          <w:tcPr>
            <w:tcW w:w="2192" w:type="dxa"/>
          </w:tcPr>
          <w:p w:rsidR="002D7A92" w:rsidP="00D63C8C" w:rsidRDefault="002D7A92" w14:paraId="13769090" w14:textId="77777777">
            <w:pPr>
              <w:pStyle w:val="TableTextLeft"/>
              <w:cnfStyle w:val="000000000000" w:firstRow="0" w:lastRow="0" w:firstColumn="0" w:lastColumn="0" w:oddVBand="0" w:evenVBand="0" w:oddHBand="0" w:evenHBand="0" w:firstRowFirstColumn="0" w:firstRowLastColumn="0" w:lastRowFirstColumn="0" w:lastRowLastColumn="0"/>
            </w:pPr>
            <w:r>
              <w:t>Spring only</w:t>
            </w:r>
          </w:p>
        </w:tc>
        <w:tc>
          <w:tcPr>
            <w:tcW w:w="1646" w:type="dxa"/>
          </w:tcPr>
          <w:p w:rsidRPr="0001396C" w:rsidR="002D7A92" w:rsidP="00D63C8C" w:rsidRDefault="002D7A92" w14:paraId="4694AF8A"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1396C">
              <w:rPr>
                <w:color w:val="auto"/>
              </w:rPr>
              <w:t>CD_CHILDWT</w:t>
            </w:r>
          </w:p>
        </w:tc>
        <w:tc>
          <w:tcPr>
            <w:tcW w:w="4534" w:type="dxa"/>
          </w:tcPr>
          <w:p w:rsidRPr="0001396C" w:rsidR="002D7A92" w:rsidP="00D63C8C" w:rsidRDefault="002D7A92" w14:paraId="511F290F"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1396C">
              <w:rPr>
                <w:color w:val="auto"/>
              </w:rPr>
              <w:t>Center director survey weight</w:t>
            </w:r>
          </w:p>
        </w:tc>
      </w:tr>
      <w:tr w:rsidR="002D7A92" w:rsidTr="00D63C8C" w14:paraId="306117C0"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tcPr>
          <w:p w:rsidR="002D7A92" w:rsidP="00D63C8C" w:rsidRDefault="002D7A92" w14:paraId="76A752D2" w14:textId="77777777">
            <w:pPr>
              <w:pStyle w:val="TableTextLeft"/>
            </w:pPr>
            <w:r>
              <w:lastRenderedPageBreak/>
              <w:t>Child</w:t>
            </w:r>
          </w:p>
        </w:tc>
        <w:tc>
          <w:tcPr>
            <w:tcW w:w="2192" w:type="dxa"/>
          </w:tcPr>
          <w:p w:rsidR="002D7A92" w:rsidP="00D63C8C" w:rsidRDefault="002D7A92" w14:paraId="0C213096" w14:textId="77777777">
            <w:pPr>
              <w:pStyle w:val="TableTextLeft"/>
              <w:cnfStyle w:val="000000000000" w:firstRow="0" w:lastRow="0" w:firstColumn="0" w:lastColumn="0" w:oddVBand="0" w:evenVBand="0" w:oddHBand="0" w:evenHBand="0" w:firstRowFirstColumn="0" w:firstRowLastColumn="0" w:lastRowFirstColumn="0" w:lastRowLastColumn="0"/>
            </w:pPr>
            <w:r>
              <w:t>Spring only</w:t>
            </w:r>
          </w:p>
        </w:tc>
        <w:tc>
          <w:tcPr>
            <w:tcW w:w="1646" w:type="dxa"/>
          </w:tcPr>
          <w:p w:rsidRPr="0001396C" w:rsidR="002D7A92" w:rsidP="00D63C8C" w:rsidRDefault="002D7A92" w14:paraId="7051AC5A"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1396C">
              <w:rPr>
                <w:color w:val="auto"/>
              </w:rPr>
              <w:t>TS_CHILDWT</w:t>
            </w:r>
          </w:p>
        </w:tc>
        <w:tc>
          <w:tcPr>
            <w:tcW w:w="4534" w:type="dxa"/>
          </w:tcPr>
          <w:p w:rsidRPr="0001396C" w:rsidR="002D7A92" w:rsidP="00D63C8C" w:rsidRDefault="002D7A92" w14:paraId="084DEBF0" w14:textId="77777777">
            <w:pPr>
              <w:pStyle w:val="TableTextLeft"/>
              <w:cnfStyle w:val="000000000000" w:firstRow="0" w:lastRow="0" w:firstColumn="0" w:lastColumn="0" w:oddVBand="0" w:evenVBand="0" w:oddHBand="0" w:evenHBand="0" w:firstRowFirstColumn="0" w:firstRowLastColumn="0" w:lastRowFirstColumn="0" w:lastRowLastColumn="0"/>
              <w:rPr>
                <w:color w:val="auto"/>
              </w:rPr>
            </w:pPr>
            <w:r w:rsidRPr="0001396C">
              <w:rPr>
                <w:color w:val="auto"/>
              </w:rPr>
              <w:t>Teacher survey weight</w:t>
            </w:r>
          </w:p>
        </w:tc>
      </w:tr>
      <w:tr w:rsidR="002D7A92" w:rsidTr="00D63C8C" w14:paraId="50EFE1DF"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val="restart"/>
          </w:tcPr>
          <w:p w:rsidR="002D7A92" w:rsidP="00D63C8C" w:rsidRDefault="002D7A92" w14:paraId="17D8F81F" w14:textId="77777777">
            <w:pPr>
              <w:pStyle w:val="TableTextLeft"/>
            </w:pPr>
            <w:r>
              <w:t>Child</w:t>
            </w:r>
          </w:p>
        </w:tc>
        <w:tc>
          <w:tcPr>
            <w:tcW w:w="2192" w:type="dxa"/>
          </w:tcPr>
          <w:p w:rsidR="002D7A92" w:rsidP="00D63C8C" w:rsidRDefault="002D7A92" w14:paraId="79B368CB"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72C8220A" w14:textId="77777777">
            <w:pPr>
              <w:pStyle w:val="TableTextLeft"/>
              <w:cnfStyle w:val="000000000000" w:firstRow="0" w:lastRow="0" w:firstColumn="0" w:lastColumn="0" w:oddVBand="0" w:evenVBand="0" w:oddHBand="0" w:evenHBand="0" w:firstRowFirstColumn="0" w:firstRowLastColumn="0" w:lastRowFirstColumn="0" w:lastRowLastColumn="0"/>
            </w:pPr>
            <w:r>
              <w:t>P21RC2WT</w:t>
            </w:r>
          </w:p>
        </w:tc>
        <w:tc>
          <w:tcPr>
            <w:tcW w:w="4534" w:type="dxa"/>
          </w:tcPr>
          <w:p w:rsidR="002D7A92" w:rsidP="00D63C8C" w:rsidRDefault="002D7A92" w14:paraId="02CEC1DD" w14:textId="77777777">
            <w:pPr>
              <w:pStyle w:val="TableTextLeft"/>
              <w:cnfStyle w:val="000000000000" w:firstRow="0" w:lastRow="0" w:firstColumn="0" w:lastColumn="0" w:oddVBand="0" w:evenVBand="0" w:oddHBand="0" w:evenHBand="0" w:firstRowFirstColumn="0" w:firstRowLastColumn="0" w:lastRowFirstColumn="0" w:lastRowLastColumn="0"/>
            </w:pPr>
            <w:r>
              <w:t>Weight for those with parent survey in fall or spring plus teacher survey and TCR in spring</w:t>
            </w:r>
          </w:p>
        </w:tc>
      </w:tr>
      <w:tr w:rsidR="002D7A92" w:rsidTr="00D63C8C" w14:paraId="1A2C6DE0"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tcPr>
          <w:p w:rsidR="002D7A92" w:rsidP="00D63C8C" w:rsidRDefault="002D7A92" w14:paraId="1DB916C3" w14:textId="77777777">
            <w:pPr>
              <w:pStyle w:val="TableTextLeft"/>
            </w:pPr>
          </w:p>
        </w:tc>
        <w:tc>
          <w:tcPr>
            <w:tcW w:w="2192" w:type="dxa"/>
          </w:tcPr>
          <w:p w:rsidR="002D7A92" w:rsidP="00D63C8C" w:rsidRDefault="002D7A92" w14:paraId="60AAECC9"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184AD2D5" w14:textId="77777777">
            <w:pPr>
              <w:pStyle w:val="TableTextLeft"/>
              <w:cnfStyle w:val="000000000000" w:firstRow="0" w:lastRow="0" w:firstColumn="0" w:lastColumn="0" w:oddVBand="0" w:evenVBand="0" w:oddHBand="0" w:evenHBand="0" w:firstRowFirstColumn="0" w:firstRowLastColumn="0" w:lastRowFirstColumn="0" w:lastRowLastColumn="0"/>
            </w:pPr>
            <w:r>
              <w:t>P12WT</w:t>
            </w:r>
          </w:p>
        </w:tc>
        <w:tc>
          <w:tcPr>
            <w:tcW w:w="4534" w:type="dxa"/>
          </w:tcPr>
          <w:p w:rsidR="002D7A92" w:rsidP="00D63C8C" w:rsidRDefault="002D7A92" w14:paraId="0986F9DE" w14:textId="77777777">
            <w:pPr>
              <w:pStyle w:val="TableTextLeft"/>
              <w:cnfStyle w:val="000000000000" w:firstRow="0" w:lastRow="0" w:firstColumn="0" w:lastColumn="0" w:oddVBand="0" w:evenVBand="0" w:oddHBand="0" w:evenHBand="0" w:firstRowFirstColumn="0" w:firstRowLastColumn="0" w:lastRowFirstColumn="0" w:lastRowLastColumn="0"/>
            </w:pPr>
            <w:r>
              <w:t>Weight for those with parent survey in fall and spring</w:t>
            </w:r>
          </w:p>
        </w:tc>
      </w:tr>
      <w:tr w:rsidR="002D7A92" w:rsidTr="00D63C8C" w14:paraId="585F18B1"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tcPr>
          <w:p w:rsidR="002D7A92" w:rsidP="00D63C8C" w:rsidRDefault="002D7A92" w14:paraId="357FF501" w14:textId="77777777">
            <w:pPr>
              <w:pStyle w:val="TableTextLeft"/>
            </w:pPr>
          </w:p>
        </w:tc>
        <w:tc>
          <w:tcPr>
            <w:tcW w:w="2192" w:type="dxa"/>
          </w:tcPr>
          <w:p w:rsidR="002D7A92" w:rsidP="00D63C8C" w:rsidRDefault="002D7A92" w14:paraId="08E6FDE9"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20A77F41" w14:textId="77777777">
            <w:pPr>
              <w:pStyle w:val="TableTextLeft"/>
              <w:cnfStyle w:val="000000000000" w:firstRow="0" w:lastRow="0" w:firstColumn="0" w:lastColumn="0" w:oddVBand="0" w:evenVBand="0" w:oddHBand="0" w:evenHBand="0" w:firstRowFirstColumn="0" w:firstRowLastColumn="0" w:lastRowFirstColumn="0" w:lastRowLastColumn="0"/>
            </w:pPr>
            <w:r>
              <w:t>P1_2WT</w:t>
            </w:r>
          </w:p>
        </w:tc>
        <w:tc>
          <w:tcPr>
            <w:tcW w:w="4534" w:type="dxa"/>
          </w:tcPr>
          <w:p w:rsidR="002D7A92" w:rsidP="00D63C8C" w:rsidRDefault="002D7A92" w14:paraId="54C9AF83" w14:textId="77777777">
            <w:pPr>
              <w:pStyle w:val="TableTextLeft"/>
              <w:cnfStyle w:val="000000000000" w:firstRow="0" w:lastRow="0" w:firstColumn="0" w:lastColumn="0" w:oddVBand="0" w:evenVBand="0" w:oddHBand="0" w:evenHBand="0" w:firstRowFirstColumn="0" w:firstRowLastColumn="0" w:lastRowFirstColumn="0" w:lastRowLastColumn="0"/>
            </w:pPr>
            <w:r>
              <w:t>Weight for those with parent survey in fall or spring</w:t>
            </w:r>
          </w:p>
        </w:tc>
      </w:tr>
      <w:tr w:rsidR="002D7A92" w:rsidTr="00D63C8C" w14:paraId="7772E705"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tcPr>
          <w:p w:rsidR="002D7A92" w:rsidP="00D63C8C" w:rsidRDefault="002D7A92" w14:paraId="534331EA" w14:textId="77777777">
            <w:pPr>
              <w:pStyle w:val="TableTextLeft"/>
            </w:pPr>
          </w:p>
        </w:tc>
        <w:tc>
          <w:tcPr>
            <w:tcW w:w="2192" w:type="dxa"/>
          </w:tcPr>
          <w:p w:rsidR="002D7A92" w:rsidP="00D63C8C" w:rsidRDefault="002D7A92" w14:paraId="53DEC243"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23CF5F88" w14:textId="77777777">
            <w:pPr>
              <w:pStyle w:val="TableTextLeft"/>
              <w:cnfStyle w:val="000000000000" w:firstRow="0" w:lastRow="0" w:firstColumn="0" w:lastColumn="0" w:oddVBand="0" w:evenVBand="0" w:oddHBand="0" w:evenHBand="0" w:firstRowFirstColumn="0" w:firstRowLastColumn="0" w:lastRowFirstColumn="0" w:lastRowLastColumn="0"/>
            </w:pPr>
            <w:r>
              <w:t>P21R2WT</w:t>
            </w:r>
          </w:p>
        </w:tc>
        <w:tc>
          <w:tcPr>
            <w:tcW w:w="4534" w:type="dxa"/>
          </w:tcPr>
          <w:p w:rsidR="002D7A92" w:rsidP="00D63C8C" w:rsidRDefault="002D7A92" w14:paraId="65909A0E" w14:textId="77777777">
            <w:pPr>
              <w:pStyle w:val="TableTextLeft"/>
              <w:cnfStyle w:val="000000000000" w:firstRow="0" w:lastRow="0" w:firstColumn="0" w:lastColumn="0" w:oddVBand="0" w:evenVBand="0" w:oddHBand="0" w:evenHBand="0" w:firstRowFirstColumn="0" w:firstRowLastColumn="0" w:lastRowFirstColumn="0" w:lastRowLastColumn="0"/>
            </w:pPr>
            <w:r>
              <w:t>Weight for those with parent survey in fall or spring plus TCR in spring</w:t>
            </w:r>
          </w:p>
        </w:tc>
      </w:tr>
      <w:tr w:rsidR="002D7A92" w:rsidTr="00D63C8C" w14:paraId="0ABBA1F2"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tcPr>
          <w:p w:rsidR="002D7A92" w:rsidP="00D63C8C" w:rsidRDefault="002D7A92" w14:paraId="0E15A627" w14:textId="77777777">
            <w:pPr>
              <w:pStyle w:val="TableTextLeft"/>
            </w:pPr>
          </w:p>
        </w:tc>
        <w:tc>
          <w:tcPr>
            <w:tcW w:w="2192" w:type="dxa"/>
          </w:tcPr>
          <w:p w:rsidR="002D7A92" w:rsidP="00D63C8C" w:rsidRDefault="002D7A92" w14:paraId="6F93D90B"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15FA61A7" w14:textId="77777777">
            <w:pPr>
              <w:pStyle w:val="TableTextLeft"/>
              <w:cnfStyle w:val="000000000000" w:firstRow="0" w:lastRow="0" w:firstColumn="0" w:lastColumn="0" w:oddVBand="0" w:evenVBand="0" w:oddHBand="0" w:evenHBand="0" w:firstRowFirstColumn="0" w:firstRowLastColumn="0" w:lastRowFirstColumn="0" w:lastRowLastColumn="0"/>
            </w:pPr>
            <w:r>
              <w:t>PR12WT</w:t>
            </w:r>
          </w:p>
        </w:tc>
        <w:tc>
          <w:tcPr>
            <w:tcW w:w="4534" w:type="dxa"/>
          </w:tcPr>
          <w:p w:rsidR="002D7A92" w:rsidP="00D63C8C" w:rsidRDefault="002D7A92" w14:paraId="4180F173"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Weight for those with parent survey in fall or spring plus TCR in fall </w:t>
            </w:r>
            <w:r w:rsidRPr="00EC33FC">
              <w:rPr>
                <w:i/>
                <w:iCs/>
              </w:rPr>
              <w:t>and</w:t>
            </w:r>
            <w:r>
              <w:t xml:space="preserve"> spring</w:t>
            </w:r>
          </w:p>
        </w:tc>
      </w:tr>
      <w:tr w:rsidR="002D7A92" w:rsidTr="00D63C8C" w14:paraId="32492F45" w14:textId="77777777">
        <w:trPr>
          <w:trHeight w:val="20"/>
        </w:trPr>
        <w:tc>
          <w:tcPr>
            <w:cnfStyle w:val="001000000000" w:firstRow="0" w:lastRow="0" w:firstColumn="1" w:lastColumn="0" w:oddVBand="0" w:evenVBand="0" w:oddHBand="0" w:evenHBand="0" w:firstRowFirstColumn="0" w:firstRowLastColumn="0" w:lastRowFirstColumn="0" w:lastRowLastColumn="0"/>
            <w:tcW w:w="983" w:type="dxa"/>
            <w:vMerge/>
          </w:tcPr>
          <w:p w:rsidR="002D7A92" w:rsidP="00D63C8C" w:rsidRDefault="002D7A92" w14:paraId="5B407A3C" w14:textId="77777777">
            <w:pPr>
              <w:pStyle w:val="TableTextLeft"/>
            </w:pPr>
          </w:p>
        </w:tc>
        <w:tc>
          <w:tcPr>
            <w:tcW w:w="2192" w:type="dxa"/>
          </w:tcPr>
          <w:p w:rsidR="002D7A92" w:rsidP="00D63C8C" w:rsidRDefault="002D7A92" w14:paraId="539E27E9" w14:textId="77777777">
            <w:pPr>
              <w:pStyle w:val="TableTextLeft"/>
              <w:cnfStyle w:val="000000000000" w:firstRow="0" w:lastRow="0" w:firstColumn="0" w:lastColumn="0" w:oddVBand="0" w:evenVBand="0" w:oddHBand="0" w:evenHBand="0" w:firstRowFirstColumn="0" w:firstRowLastColumn="0" w:lastRowFirstColumn="0" w:lastRowLastColumn="0"/>
            </w:pPr>
            <w:r>
              <w:t>Fall and/or spring</w:t>
            </w:r>
          </w:p>
        </w:tc>
        <w:tc>
          <w:tcPr>
            <w:tcW w:w="1646" w:type="dxa"/>
          </w:tcPr>
          <w:p w:rsidR="002D7A92" w:rsidP="00D63C8C" w:rsidRDefault="002D7A92" w14:paraId="756E06DC" w14:textId="77777777">
            <w:pPr>
              <w:pStyle w:val="TableTextLeft"/>
              <w:cnfStyle w:val="000000000000" w:firstRow="0" w:lastRow="0" w:firstColumn="0" w:lastColumn="0" w:oddVBand="0" w:evenVBand="0" w:oddHBand="0" w:evenHBand="0" w:firstRowFirstColumn="0" w:firstRowLastColumn="0" w:lastRowFirstColumn="0" w:lastRowLastColumn="0"/>
            </w:pPr>
            <w:r>
              <w:t>PR12CW</w:t>
            </w:r>
          </w:p>
        </w:tc>
        <w:tc>
          <w:tcPr>
            <w:tcW w:w="4534" w:type="dxa"/>
          </w:tcPr>
          <w:p w:rsidR="002D7A92" w:rsidP="00D63C8C" w:rsidRDefault="002D7A92" w14:paraId="190A115F"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Weight for those with parent survey in fall or spring, plus TCR in fall </w:t>
            </w:r>
            <w:r w:rsidRPr="00EC33FC">
              <w:rPr>
                <w:i/>
                <w:iCs/>
              </w:rPr>
              <w:t>and</w:t>
            </w:r>
            <w:r>
              <w:t xml:space="preserve"> spring, plus teacher survey</w:t>
            </w:r>
          </w:p>
        </w:tc>
      </w:tr>
    </w:tbl>
    <w:p w:rsidR="002D7A92" w:rsidP="002D7A92" w:rsidRDefault="002D7A92" w14:paraId="3CA74807" w14:textId="77777777">
      <w:pPr>
        <w:pStyle w:val="TableSignificance"/>
        <w:sectPr w:rsidR="002D7A92" w:rsidSect="00D63C8C">
          <w:headerReference w:type="default" r:id="rId43"/>
          <w:type w:val="continuous"/>
          <w:pgSz w:w="12240" w:h="15840"/>
          <w:pgMar w:top="1440" w:right="1440" w:bottom="1440" w:left="1440" w:header="576" w:footer="432" w:gutter="0"/>
          <w:cols w:space="720"/>
          <w:titlePg/>
          <w:docGrid w:linePitch="299"/>
        </w:sectPr>
      </w:pPr>
      <w:r>
        <w:t>TCR = Teacher Child Report.</w:t>
      </w:r>
    </w:p>
    <w:p w:rsidR="002D7A92" w:rsidP="002D7A92" w:rsidRDefault="002D7A92" w14:paraId="788305D6" w14:textId="77777777">
      <w:pPr>
        <w:pStyle w:val="H2"/>
      </w:pPr>
      <w:r>
        <w:t>Results</w:t>
      </w:r>
    </w:p>
    <w:p w:rsidR="002D7A92" w:rsidP="002D7A92" w:rsidRDefault="002D7A92" w14:paraId="5583E604" w14:textId="77777777">
      <w:pPr>
        <w:pStyle w:val="ParagraphContinued"/>
      </w:pPr>
      <w:r>
        <w:t xml:space="preserve">Tables 3–6.c compare weighted estimates for respondents and nonrespondents (before nonresponse weighting adjustments) in observed covariates for our various weight-defined respondent definitions. This makes it possible for us to assess the risk for nonresponse bias in estimates based only on respondents. Those estimates are followed by estimates of these same covariates that are based on respondents only with a final weight adjusted for nonresponse. Each table contains information on one, two, or three respondent definitions and the associated final weights. </w:t>
      </w:r>
    </w:p>
    <w:p w:rsidR="002D7A92" w:rsidP="002D7A92" w:rsidRDefault="002D7A92" w14:paraId="401C0A49" w14:textId="77777777">
      <w:pPr>
        <w:pStyle w:val="Paragraph"/>
      </w:pPr>
      <w:r>
        <w:t xml:space="preserve">Column A in each table contains the variable name. Column B contains the values of each categorical or ordinal variable. Column C in each table shows the distribution of categorical variable values and the mean of continuous variables for the full sample using the base weight (accounting for the probability of selection and any prior stages of sampling and participation). Column D shows the study participation rate or instrument response rate by subgroup (for categorical variables only). Column E shows the </w:t>
      </w:r>
      <w:r w:rsidRPr="007E7602">
        <w:rPr>
          <w:i/>
          <w:iCs/>
        </w:rPr>
        <w:t>p</w:t>
      </w:r>
      <w:r>
        <w:t>-value associated with statistical tests comparing respondents and nonrespondents.</w:t>
      </w:r>
      <w:r>
        <w:rPr>
          <w:vertAlign w:val="superscript"/>
        </w:rPr>
        <w:t xml:space="preserve"> </w:t>
      </w:r>
      <w:r>
        <w:t xml:space="preserve">(Due to space limitations, we do not present the weighted percentages and means that are being compared for respondents and nonrespondents in these tests.) Column F again shows variable distributions and means, this time for respondents only, and fully weighted for nonresponse, along with associated standard errors. The last three columns—participation/response rate, </w:t>
      </w:r>
      <w:r w:rsidRPr="00D37BA6">
        <w:rPr>
          <w:i/>
          <w:iCs/>
        </w:rPr>
        <w:t>p</w:t>
      </w:r>
      <w:r>
        <w:t>-value, and final weighted distribution/mean—are repeated (in Columns G, H, and I) for an additional respondent definition in some tables.</w:t>
      </w:r>
      <w:r>
        <w:rPr>
          <w:rStyle w:val="FootnoteReference"/>
        </w:rPr>
        <w:footnoteReference w:id="14"/>
      </w:r>
      <w:r>
        <w:t xml:space="preserve"> When diagnosing nonresponse bias, we use a significance level of 0.05 to suggest a potential for nonresponse bias and evaluate whether the weighting to mitigate bias has been successful by assessing whether the full sample value (Column C) is within two standard errors of the final weighted percentage or mean (Column F, Column I, or Column L). Any estimates for which the full sample value falls outside two standard errors are indicated by an asterisk in the relevant estimate-with-standard-error column.</w:t>
      </w:r>
    </w:p>
    <w:p w:rsidR="002D7A92" w:rsidP="002D7A92" w:rsidRDefault="002D7A92" w14:paraId="0EC35C67" w14:textId="77777777">
      <w:pPr>
        <w:pStyle w:val="Paragraph"/>
      </w:pPr>
      <w:r w:rsidRPr="00F71CDF">
        <w:rPr>
          <w:b/>
          <w:bCs/>
        </w:rPr>
        <w:t>Program level.</w:t>
      </w:r>
      <w:r>
        <w:t xml:space="preserve"> Table 3 shows the nonresponse bias analysis at the program level for program participation, and corresponding weight D_WT. We observe significant differences between respondents </w:t>
      </w:r>
      <w:r>
        <w:lastRenderedPageBreak/>
        <w:t xml:space="preserve">and nonrespondents depending on whether the program was in a metropolitan statistical area. After applying nonresponse-adjusted weights (D_WT), </w:t>
      </w:r>
      <w:r w:rsidRPr="008D26B5">
        <w:t>the differences between respondents and the full sample appear to be mitigated</w:t>
      </w:r>
      <w:r>
        <w:t>, as the full sample value is within two standard errors of the final weighted estimate for all covariates, indicating that any remaining differences are likely attributable to sampling error.</w:t>
      </w:r>
      <w:r w:rsidRPr="008D26B5">
        <w:t xml:space="preserve"> </w:t>
      </w:r>
      <w:r>
        <w:t>However, the overall sample size is small—only 22 of 41 programs responded—so the standard errors at the program level are relatively large, meaning the power to detect differences is reduced. Most differences (20 of 30 categories) are less than 5 percentage points in size, but eight differences are between 5 and 10 percentage points, and two differences are greater than 10.</w:t>
      </w:r>
    </w:p>
    <w:p w:rsidR="002D7A92" w:rsidP="002D7A92" w:rsidRDefault="002D7A92" w14:paraId="77BC92A3" w14:textId="77777777">
      <w:pPr>
        <w:pStyle w:val="Paragraph"/>
      </w:pPr>
      <w:r w:rsidRPr="00F71CDF">
        <w:rPr>
          <w:b/>
          <w:bCs/>
        </w:rPr>
        <w:t>Child-level analysis for director surveys.</w:t>
      </w:r>
      <w:r>
        <w:t xml:space="preserve"> Table 4 shows the nonresponse bias analysis at the child level for the program and center director surveys (weights PD_CHILDWT and CD_CHILDWT, respectively).</w:t>
      </w:r>
      <w:r>
        <w:rPr>
          <w:rStyle w:val="FootnoteReference"/>
        </w:rPr>
        <w:footnoteReference w:id="15"/>
      </w:r>
      <w:r>
        <w:t xml:space="preserve"> For the program director survey, we observe significant differences between respondents and nonrespondents for the following variables: number of months children have been enrolled in Head Start, child participation in Early Head Start, size of center by total enrollment, program geographic area, and the continuous versions of these variables: center’s number of classrooms, size of program by total enrollment, percentage of children enrolled in the program who are AIAN, percentage of children with a disability who are enrolled in the program, percentage of program’s staff who left in the past year, percentage of program’s staff who were replaced in the past year, and percentage of program’s lead teachers who left in the past year.</w:t>
      </w:r>
      <w:r w:rsidRPr="00336C59">
        <w:rPr>
          <w:rStyle w:val="FootnoteReference"/>
        </w:rPr>
        <w:footnoteReference w:id="16"/>
      </w:r>
      <w:r>
        <w:t xml:space="preserve"> For PD_CHILDWT, the full sample value is </w:t>
      </w:r>
      <w:r w:rsidRPr="00C6108E">
        <w:t>within two standard</w:t>
      </w:r>
      <w:r>
        <w:t xml:space="preserve"> errors of the final weighted estimate for all covariates, which indicates that any remaining differences are likely attributable to sampling error. </w:t>
      </w:r>
    </w:p>
    <w:p w:rsidR="002D7A92" w:rsidP="002D7A92" w:rsidRDefault="002D7A92" w14:paraId="18527266" w14:textId="77777777">
      <w:pPr>
        <w:pStyle w:val="Paragraph"/>
      </w:pPr>
      <w:r>
        <w:t xml:space="preserve">For the center director survey, we observe significant differences between respondents and nonrespondents on the following variables: number of months children have been enrolled in Head Start, child participation in Early Head Start, size of center by total enrollment, one of the program’s geographic areas (whether or not in area “C’), percentage of children with a disability who are enrolled in the program, percentage of children enrolled in the program who are age 4 or older, and percentage of program’s staff who left in the past year. As in the program director survey, the differences between respondents and nonrespondents in the center director survey are significant for the following two continuous variables but not their categorical counterparts: child’s age in months and center’s number of classrooms. For CD_CHILDWT, we find that the potential for nonresponse bias remained associated with the size of </w:t>
      </w:r>
      <w:r w:rsidRPr="00D93D2A">
        <w:t>center</w:t>
      </w:r>
      <w:r>
        <w:t xml:space="preserve"> by total</w:t>
      </w:r>
      <w:r w:rsidRPr="00D93D2A">
        <w:t xml:space="preserve"> enrollment </w:t>
      </w:r>
      <w:r>
        <w:t xml:space="preserve">(categorical version), </w:t>
      </w:r>
      <w:r w:rsidRPr="00D93D2A">
        <w:t>as the f</w:t>
      </w:r>
      <w:r>
        <w:t>ull sample percentages are more than two standard errors from the respondents’ weighted percentages.</w:t>
      </w:r>
      <w:r>
        <w:rPr>
          <w:rStyle w:val="FootnoteReference"/>
        </w:rPr>
        <w:footnoteReference w:id="17"/>
      </w:r>
      <w:r>
        <w:t xml:space="preserve"> However, given the number of statistical comparisons being made in this analysis using a Type I error rate of 0.05, we would expect 1 </w:t>
      </w:r>
      <w:r>
        <w:lastRenderedPageBreak/>
        <w:t>out of 20 differences to rise to the level of statistical significance even if no true difference existed (and we had nearly 30 comparisons for CD_CHILDWT).</w:t>
      </w:r>
    </w:p>
    <w:p w:rsidR="002D7A92" w:rsidP="002D7A92" w:rsidRDefault="002D7A92" w14:paraId="2DFB7E36" w14:textId="77777777">
      <w:pPr>
        <w:pStyle w:val="Paragraph"/>
      </w:pPr>
      <w:r w:rsidRPr="00F71CDF">
        <w:rPr>
          <w:b/>
          <w:bCs/>
        </w:rPr>
        <w:t>Child-level analysis for teacher surveys</w:t>
      </w:r>
      <w:r>
        <w:t>. Table 5 shows our analysis at the child level for the teacher survey (associated weight TS_CHILDWT) and for the combination of parent survey, teacher survey, and TCR (P21RC2WT). We observe significant differences between respondents and nonrespondents for the teacher survey on the variables of child’s sex, participation in Early Head Start, and continuous version of the variable for proportion of children enrolled in the program who are AIAN.</w:t>
      </w:r>
      <w:r>
        <w:rPr>
          <w:rStyle w:val="FootnoteReference"/>
        </w:rPr>
        <w:footnoteReference w:id="18"/>
      </w:r>
      <w:r>
        <w:t xml:space="preserve"> For the combination of surveys, there are significant differences between respondents and nonrespondents for the following variables: child age group, participation in Early Head Start, and the percentage of children enrolled in the program who are AIAN. We also see differences between respondents and nonrespondents for the proportion of children with a disability who are enrolled in the program (as a continuous variable) and number of months children have been enrolled in Head Start (as a categorical variable), but not as a categorical or continuous ones, respectively.</w:t>
      </w:r>
      <w:r w:rsidRPr="008533C5">
        <w:t xml:space="preserve"> </w:t>
      </w:r>
      <w:r>
        <w:t>Differences due to nonresponse for both weights appear to be mitigated after applying weights, as all percentages and means for the full sample were within two standard errors of the responding sample estimate after weighting.</w:t>
      </w:r>
    </w:p>
    <w:p w:rsidR="002D7A92" w:rsidP="002D7A92" w:rsidRDefault="002D7A92" w14:paraId="24259837" w14:textId="77777777">
      <w:pPr>
        <w:pStyle w:val="Paragraph"/>
      </w:pPr>
      <w:r w:rsidRPr="00F71CDF">
        <w:rPr>
          <w:b/>
          <w:bCs/>
        </w:rPr>
        <w:t>Child-level participation and instruments.</w:t>
      </w:r>
      <w:r>
        <w:t xml:space="preserve"> Tables 6.a, 6.b, and 6.c show the results from the child-level nonresponse bias analysis for various combinations of participation and response. Table 6a shows the analysis of child-level study participation (mostly a measure of parental consent) for fall 2019, and the associated weight CNST1WT, where significant differences between respondents and nonrespondents are manifested in the following variables: child’s sex, program geographic area, the percentage of children enrolled in the program who are AIAN, and the percentage of children with a disability who are enrolled in the program (as a categorical variable but not as a continuous one). Again, when we compare the full sample value to the final weighted percentages and means (using CNST1WT), we can see that weighting appears to have mitigated bias for all covariates.</w:t>
      </w:r>
    </w:p>
    <w:p w:rsidR="002D7A92" w:rsidP="002D7A92" w:rsidRDefault="002D7A92" w14:paraId="514D2B1B" w14:textId="77777777">
      <w:pPr>
        <w:pStyle w:val="Paragraph"/>
      </w:pPr>
      <w:r>
        <w:t>Table 6.b shows the nonresponse bias analysis for the fall and spring parent surveys for children who were still participating in the study in spring 2020. First, we look at the analysis for children whose parents responded to both the fall and spring surveys, and associated weight P12WT. We see significant differences between respondents and nonrespondents for the following variables: program geographic area, size of program by total enrollment, and program service type. There are also significant differences between respondents and nonrespondents in the percentage of children enrolled in the program who are AIAN, although only as a categorical variable.</w:t>
      </w:r>
      <w:r>
        <w:rPr>
          <w:rStyle w:val="FootnoteReference"/>
        </w:rPr>
        <w:footnoteReference w:id="19"/>
      </w:r>
      <w:r>
        <w:t xml:space="preserve"> Second, we look at the analysis for children whose parents responded to either the fall </w:t>
      </w:r>
      <w:r w:rsidRPr="00E41A00">
        <w:rPr>
          <w:i/>
          <w:iCs/>
        </w:rPr>
        <w:t>or</w:t>
      </w:r>
      <w:r>
        <w:t xml:space="preserve"> spring parent surveys, and associated weight P1_2WT, finding significant differences between respondents and nonrespondents for the following variables: program service type and categorical versions of size of program by total enrollment, percentage of children enrolled in the program who are AIAN, percentage of children with a disability who are enrolled in the program, and percentage of program’s staff who left in the past year. All full sample percentages and means were within two standard errors of the responding sample estimates after nonresponse weighting (P12WT and P1_2WT).</w:t>
      </w:r>
    </w:p>
    <w:p w:rsidRPr="00D74858" w:rsidR="002D7A92" w:rsidP="002D7A92" w:rsidRDefault="002D7A92" w14:paraId="187B7C55" w14:textId="77777777">
      <w:pPr>
        <w:pStyle w:val="Paragraph"/>
      </w:pPr>
      <w:r>
        <w:lastRenderedPageBreak/>
        <w:t xml:space="preserve">Table 6.c shows the nonresponse bias analysis for three different child-level survey combinations. The first combines the response to either wave of the parent survey </w:t>
      </w:r>
      <w:r w:rsidRPr="007C6972">
        <w:t>and</w:t>
      </w:r>
      <w:r>
        <w:t xml:space="preserve"> to the spring TCR survey, and associated weight P21R2WT. </w:t>
      </w:r>
      <w:r w:rsidRPr="00701D3D">
        <w:t>W</w:t>
      </w:r>
      <w:r>
        <w:t xml:space="preserve">e find that respondents significantly differ from nonrespondents on the following variables: the number of months children have been enrolled in Head Start (categorical only), the child’s participation in Early Head Start, the percentage of children enrolled in the program who are AIAN, and the proportion of children with a disability who are enrolled in the program (continuous only). The second combines the response to either wave of the parent survey with </w:t>
      </w:r>
      <w:r w:rsidRPr="009F383D">
        <w:rPr>
          <w:i/>
          <w:iCs/>
        </w:rPr>
        <w:t>both</w:t>
      </w:r>
      <w:r>
        <w:t xml:space="preserve"> fall and spring TCRs, and with the associated weight PR12WT. We find significant differences between respondents and nonrespondents for the same set of variables as indicated for the first weight in this table, plus one additional covariate: program size by total enrollment (categorical only).</w:t>
      </w:r>
      <w:r>
        <w:rPr>
          <w:rFonts w:cstheme="minorHAnsi"/>
        </w:rPr>
        <w:t xml:space="preserve"> </w:t>
      </w:r>
      <w:r>
        <w:t xml:space="preserve">The third combines the response to either wave of the parent surveys with </w:t>
      </w:r>
      <w:r w:rsidRPr="009F383D">
        <w:rPr>
          <w:i/>
          <w:iCs/>
        </w:rPr>
        <w:t>both</w:t>
      </w:r>
      <w:r>
        <w:t xml:space="preserve"> fall and spring TCRs </w:t>
      </w:r>
      <w:r w:rsidRPr="005150A5">
        <w:rPr>
          <w:i/>
          <w:iCs/>
        </w:rPr>
        <w:t>and</w:t>
      </w:r>
      <w:r>
        <w:t xml:space="preserve"> the teacher survey, and associated weight PR12CW. </w:t>
      </w:r>
      <w:r>
        <w:rPr>
          <w:rFonts w:cstheme="minorHAnsi"/>
        </w:rPr>
        <w:t>Respondents significantly differ from nonrespondents for the same set of variables as indicated for the first weight in this table, with two exceptions: the mean proportion of children with a disability who are enrolled in the program does not appear to indicate nonresponse bias for this survey combination, and program geographic area does</w:t>
      </w:r>
      <w:r>
        <w:t xml:space="preserve">. All three survey combinations mitigate the risk for nonresponse bias for these variables, </w:t>
      </w:r>
      <w:r w:rsidRPr="00961E6F">
        <w:t>evidenced by the</w:t>
      </w:r>
      <w:r>
        <w:t xml:space="preserve"> full sample values being within two standard errors of the final weighted estimate. </w:t>
      </w:r>
    </w:p>
    <w:p w:rsidR="002D7A92" w:rsidP="002D7A92" w:rsidRDefault="002D7A92" w14:paraId="545D9455" w14:textId="77777777">
      <w:pPr>
        <w:pStyle w:val="H2"/>
      </w:pPr>
      <w:r>
        <w:t>Conclusion</w:t>
      </w:r>
    </w:p>
    <w:p w:rsidR="002D7A92" w:rsidP="002D7A92" w:rsidRDefault="002D7A92" w14:paraId="25105759" w14:textId="77777777">
      <w:pPr>
        <w:pStyle w:val="ParagraphContinued"/>
      </w:pPr>
      <w:r>
        <w:t xml:space="preserve">For AIAN FACES 2019, we examined the potential for nonresponse bias in the study participation for programs and children study participation and for all spring and longitudinal (fall-spring) child-level weights for analysis of instruments collected at the program, center, classroom, and child levels. Although we observed some statistically significant differences between respondents and nonrespondents, </w:t>
      </w:r>
      <w:r w:rsidRPr="00194BA6">
        <w:t xml:space="preserve">only </w:t>
      </w:r>
      <w:r>
        <w:t>two</w:t>
      </w:r>
      <w:r w:rsidRPr="00194BA6">
        <w:t xml:space="preserve"> </w:t>
      </w:r>
      <w:r>
        <w:t xml:space="preserve">differences (for one weight) </w:t>
      </w:r>
      <w:r w:rsidRPr="00194BA6">
        <w:t>remained after weighting</w:t>
      </w:r>
      <w:r>
        <w:t xml:space="preserve">. That is, after adjusting the weights for nonresponse, the full sample estimate almost always fell within two standard errors of the final weighted estimates where it did not before the weighting adjustments. There was one exception: for CD_CHILDWT, we found the potential for bias remained in association with the categorical version of </w:t>
      </w:r>
      <w:r w:rsidRPr="00194BA6">
        <w:t>center’s child enrollment</w:t>
      </w:r>
      <w:r>
        <w:t xml:space="preserve">. This indicates that the differences were likely attributable to sampling error and not to unresolved nonresponse bias. Further, the nonresponse weighting adjustments did not introduce any new differences that caused the full sample value to fall more than two standard errors from the responding sample weighted estimate. </w:t>
      </w:r>
    </w:p>
    <w:p w:rsidR="002D7A92" w:rsidP="002D7A92" w:rsidRDefault="002D7A92" w14:paraId="7EF3BC55" w14:textId="77777777">
      <w:pPr>
        <w:pStyle w:val="Paragraph"/>
      </w:pPr>
      <w:r>
        <w:t xml:space="preserve">Researchers should feel free to control for any characteristics of respondents and nonrespondents that appear to be different from each other (or more accurately, for differences between respondents and the full sample) in their model. Researchers who are using appropriate weights when making estimates from the AIAN FACES 2019 study should feel reassured that the risk of nonresponse bias has been mitigated. </w:t>
      </w:r>
    </w:p>
    <w:p w:rsidR="002D7A92" w:rsidP="002D7A92" w:rsidRDefault="002D7A92" w14:paraId="678D0243" w14:textId="77777777">
      <w:pPr>
        <w:pStyle w:val="Paragraph"/>
      </w:pPr>
    </w:p>
    <w:p w:rsidR="002D7A92" w:rsidP="002D7A92" w:rsidRDefault="002D7A92" w14:paraId="279CA812" w14:textId="77777777">
      <w:pPr>
        <w:pStyle w:val="Paragraph"/>
      </w:pPr>
    </w:p>
    <w:p w:rsidR="002D7A92" w:rsidP="002D7A92" w:rsidRDefault="002D7A92" w14:paraId="3FE88B50" w14:textId="77777777">
      <w:pPr>
        <w:pStyle w:val="Paragraph"/>
        <w:sectPr w:rsidR="002D7A92" w:rsidSect="00D63C8C">
          <w:headerReference w:type="default" r:id="rId44"/>
          <w:type w:val="continuous"/>
          <w:pgSz w:w="12240" w:h="15840"/>
          <w:pgMar w:top="1440" w:right="1440" w:bottom="1440" w:left="1440" w:header="576" w:footer="432" w:gutter="0"/>
          <w:cols w:space="720"/>
          <w:titlePg/>
          <w:docGrid w:linePitch="299"/>
        </w:sectPr>
      </w:pPr>
      <w:r>
        <w:t xml:space="preserve">cc: </w:t>
      </w:r>
      <w:r>
        <w:tab/>
        <w:t>Allison Walker, Lizabeth Malone, and Sara Bernstein</w:t>
      </w:r>
    </w:p>
    <w:p w:rsidR="002D7A92" w:rsidP="002D7A92" w:rsidRDefault="002D7A92" w14:paraId="57354E8F" w14:textId="77777777">
      <w:pPr>
        <w:pStyle w:val="TableTitle"/>
      </w:pPr>
      <w:r>
        <w:lastRenderedPageBreak/>
        <w:t xml:space="preserve">Table 3. Nonresponse bias analysis at the program level </w:t>
      </w:r>
    </w:p>
    <w:tbl>
      <w:tblPr>
        <w:tblStyle w:val="MathUBaseTable"/>
        <w:tblW w:w="0" w:type="auto"/>
        <w:tblLook w:val="06A0" w:firstRow="1" w:lastRow="0" w:firstColumn="1" w:lastColumn="0" w:noHBand="1" w:noVBand="1"/>
      </w:tblPr>
      <w:tblGrid>
        <w:gridCol w:w="1210"/>
        <w:gridCol w:w="1837"/>
        <w:gridCol w:w="1360"/>
        <w:gridCol w:w="1426"/>
        <w:gridCol w:w="1676"/>
        <w:gridCol w:w="1486"/>
      </w:tblGrid>
      <w:tr w:rsidRPr="004F50F6" w:rsidR="002D7A92" w:rsidTr="00D63C8C" w14:paraId="2D524FE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0" w:type="dxa"/>
            <w:tcBorders>
              <w:bottom w:val="single" w:color="FFFFFF" w:themeColor="background1" w:sz="4" w:space="0"/>
            </w:tcBorders>
            <w:hideMark/>
          </w:tcPr>
          <w:p w:rsidRPr="004F50F6" w:rsidR="002D7A92" w:rsidP="00D63C8C" w:rsidRDefault="002D7A92" w14:paraId="33139D44" w14:textId="77777777">
            <w:pPr>
              <w:pStyle w:val="TableHeaderLeft"/>
            </w:pPr>
            <w:r w:rsidRPr="004F50F6">
              <w:t>Variable</w:t>
            </w:r>
          </w:p>
        </w:tc>
        <w:tc>
          <w:tcPr>
            <w:tcW w:w="1837" w:type="dxa"/>
            <w:tcBorders>
              <w:bottom w:val="single" w:color="FFFFFF" w:themeColor="background1" w:sz="4" w:space="0"/>
            </w:tcBorders>
            <w:hideMark/>
          </w:tcPr>
          <w:p w:rsidRPr="004F50F6" w:rsidR="002D7A92" w:rsidP="00D63C8C" w:rsidRDefault="002D7A92" w14:paraId="128500F7"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Value</w:t>
            </w:r>
          </w:p>
        </w:tc>
        <w:tc>
          <w:tcPr>
            <w:tcW w:w="1360" w:type="dxa"/>
            <w:tcBorders>
              <w:bottom w:val="single" w:color="FFFFFF" w:themeColor="background1" w:sz="4" w:space="0"/>
            </w:tcBorders>
            <w:hideMark/>
          </w:tcPr>
          <w:p w:rsidRPr="004F50F6" w:rsidR="002D7A92" w:rsidP="00D63C8C" w:rsidRDefault="002D7A92" w14:paraId="1382AD3E"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Full sample estimate</w:t>
            </w:r>
          </w:p>
        </w:tc>
        <w:tc>
          <w:tcPr>
            <w:tcW w:w="1426" w:type="dxa"/>
            <w:tcBorders>
              <w:bottom w:val="single" w:color="FFFFFF" w:themeColor="background1" w:sz="4" w:space="0"/>
            </w:tcBorders>
            <w:hideMark/>
          </w:tcPr>
          <w:p w:rsidRPr="004F50F6" w:rsidR="002D7A92" w:rsidP="00D63C8C" w:rsidRDefault="002D7A92" w14:paraId="173CEF21"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Study participation rate by subgroup</w:t>
            </w:r>
          </w:p>
        </w:tc>
        <w:tc>
          <w:tcPr>
            <w:tcW w:w="1676" w:type="dxa"/>
            <w:tcBorders>
              <w:bottom w:val="single" w:color="FFFFFF" w:themeColor="background1" w:sz="4" w:space="0"/>
            </w:tcBorders>
            <w:hideMark/>
          </w:tcPr>
          <w:p w:rsidRPr="004F50F6" w:rsidR="002D7A92" w:rsidP="00D63C8C" w:rsidRDefault="002D7A92" w14:paraId="17AE8308"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 xml:space="preserve">Study participants vs. nonparticipants </w:t>
            </w:r>
            <w:r w:rsidRPr="004F50F6">
              <w:rPr>
                <w:i/>
                <w:iCs/>
              </w:rPr>
              <w:t>p</w:t>
            </w:r>
            <w:r w:rsidRPr="004F50F6">
              <w:t>-value</w:t>
            </w:r>
          </w:p>
        </w:tc>
        <w:tc>
          <w:tcPr>
            <w:tcW w:w="1486" w:type="dxa"/>
            <w:tcBorders>
              <w:bottom w:val="single" w:color="FFFFFF" w:themeColor="background1" w:sz="4" w:space="0"/>
            </w:tcBorders>
            <w:hideMark/>
          </w:tcPr>
          <w:p w:rsidRPr="004F50F6" w:rsidR="002D7A92" w:rsidP="00D63C8C" w:rsidRDefault="002D7A92" w14:paraId="1CE58CAB"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Study participants’ estimate [standard error]</w:t>
            </w:r>
          </w:p>
        </w:tc>
      </w:tr>
      <w:tr w:rsidRPr="004F50F6" w:rsidR="002D7A92" w:rsidTr="00D63C8C" w14:paraId="1B454D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0" w:type="dxa"/>
            <w:tcBorders>
              <w:top w:val="single" w:color="FFFFFF" w:themeColor="background1" w:sz="4" w:space="0"/>
            </w:tcBorders>
            <w:hideMark/>
          </w:tcPr>
          <w:p w:rsidRPr="004F50F6" w:rsidR="002D7A92" w:rsidP="00D63C8C" w:rsidRDefault="002D7A92" w14:paraId="49CFBA84" w14:textId="77777777">
            <w:pPr>
              <w:pStyle w:val="TableHeaderCenter"/>
            </w:pPr>
            <w:r w:rsidRPr="004F50F6">
              <w:t>A</w:t>
            </w:r>
          </w:p>
        </w:tc>
        <w:tc>
          <w:tcPr>
            <w:tcW w:w="1837" w:type="dxa"/>
            <w:tcBorders>
              <w:top w:val="single" w:color="FFFFFF" w:themeColor="background1" w:sz="4" w:space="0"/>
            </w:tcBorders>
            <w:hideMark/>
          </w:tcPr>
          <w:p w:rsidRPr="004F50F6" w:rsidR="002D7A92" w:rsidP="00D63C8C" w:rsidRDefault="002D7A92" w14:paraId="413327E1"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B</w:t>
            </w:r>
          </w:p>
        </w:tc>
        <w:tc>
          <w:tcPr>
            <w:tcW w:w="1360" w:type="dxa"/>
            <w:tcBorders>
              <w:top w:val="single" w:color="FFFFFF" w:themeColor="background1" w:sz="4" w:space="0"/>
            </w:tcBorders>
            <w:hideMark/>
          </w:tcPr>
          <w:p w:rsidRPr="004F50F6" w:rsidR="002D7A92" w:rsidP="00D63C8C" w:rsidRDefault="002D7A92" w14:paraId="628DB8FB"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C</w:t>
            </w:r>
          </w:p>
        </w:tc>
        <w:tc>
          <w:tcPr>
            <w:tcW w:w="1426" w:type="dxa"/>
            <w:tcBorders>
              <w:top w:val="single" w:color="FFFFFF" w:themeColor="background1" w:sz="4" w:space="0"/>
            </w:tcBorders>
            <w:hideMark/>
          </w:tcPr>
          <w:p w:rsidRPr="004F50F6" w:rsidR="002D7A92" w:rsidP="00D63C8C" w:rsidRDefault="002D7A92" w14:paraId="71FE51A4"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D</w:t>
            </w:r>
          </w:p>
        </w:tc>
        <w:tc>
          <w:tcPr>
            <w:tcW w:w="1676" w:type="dxa"/>
            <w:tcBorders>
              <w:top w:val="single" w:color="FFFFFF" w:themeColor="background1" w:sz="4" w:space="0"/>
            </w:tcBorders>
            <w:hideMark/>
          </w:tcPr>
          <w:p w:rsidRPr="004F50F6" w:rsidR="002D7A92" w:rsidP="00D63C8C" w:rsidRDefault="002D7A92" w14:paraId="448F0653"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E</w:t>
            </w:r>
          </w:p>
        </w:tc>
        <w:tc>
          <w:tcPr>
            <w:tcW w:w="1486" w:type="dxa"/>
            <w:tcBorders>
              <w:top w:val="single" w:color="FFFFFF" w:themeColor="background1" w:sz="4" w:space="0"/>
            </w:tcBorders>
            <w:hideMark/>
          </w:tcPr>
          <w:p w:rsidRPr="004F50F6" w:rsidR="002D7A92" w:rsidP="00D63C8C" w:rsidRDefault="002D7A92" w14:paraId="3DF280D5" w14:textId="77777777">
            <w:pPr>
              <w:pStyle w:val="TableHeaderCenter"/>
              <w:cnfStyle w:val="100000000000" w:firstRow="1" w:lastRow="0" w:firstColumn="0" w:lastColumn="0" w:oddVBand="0" w:evenVBand="0" w:oddHBand="0" w:evenHBand="0" w:firstRowFirstColumn="0" w:firstRowLastColumn="0" w:lastRowFirstColumn="0" w:lastRowLastColumn="0"/>
            </w:pPr>
            <w:r w:rsidRPr="004F50F6">
              <w:t>F</w:t>
            </w:r>
          </w:p>
        </w:tc>
      </w:tr>
      <w:tr w:rsidR="002D7A92" w:rsidTr="00D63C8C" w14:paraId="08151C2C"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4CC21867" w14:textId="77777777">
            <w:pPr>
              <w:pStyle w:val="TableTextLeft"/>
              <w:rPr>
                <w:rFonts w:cstheme="majorHAnsi"/>
                <w:szCs w:val="18"/>
              </w:rPr>
            </w:pPr>
            <w:r w:rsidRPr="004F50F6">
              <w:rPr>
                <w:rFonts w:cstheme="majorHAnsi"/>
                <w:szCs w:val="18"/>
              </w:rPr>
              <w:t>Number of programs</w:t>
            </w:r>
          </w:p>
        </w:tc>
        <w:tc>
          <w:tcPr>
            <w:tcW w:w="1360" w:type="dxa"/>
            <w:hideMark/>
          </w:tcPr>
          <w:p w:rsidRPr="004F50F6" w:rsidR="002D7A92" w:rsidP="00D63C8C" w:rsidRDefault="002D7A92" w14:paraId="4D2EFB7D"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41</w:t>
            </w:r>
          </w:p>
        </w:tc>
        <w:tc>
          <w:tcPr>
            <w:tcW w:w="1426" w:type="dxa"/>
            <w:shd w:val="clear" w:color="auto" w:fill="E0D4B5" w:themeFill="background2"/>
          </w:tcPr>
          <w:p w:rsidRPr="004F50F6" w:rsidR="002D7A92" w:rsidP="00D63C8C" w:rsidRDefault="002D7A92" w14:paraId="1E72BC9C"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676" w:type="dxa"/>
            <w:shd w:val="clear" w:color="auto" w:fill="E0D4B5" w:themeFill="background2"/>
          </w:tcPr>
          <w:p w:rsidRPr="004F50F6" w:rsidR="002D7A92" w:rsidP="00D63C8C" w:rsidRDefault="002D7A92" w14:paraId="32BA6A1D"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485B247"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22</w:t>
            </w:r>
          </w:p>
        </w:tc>
      </w:tr>
      <w:tr w:rsidR="002D7A92" w:rsidTr="00D63C8C" w14:paraId="45DAAF6F"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2CE67750" w14:textId="77777777">
            <w:pPr>
              <w:pStyle w:val="TableTextLeft"/>
              <w:rPr>
                <w:rFonts w:cstheme="majorHAnsi"/>
                <w:szCs w:val="18"/>
              </w:rPr>
            </w:pPr>
            <w:r w:rsidRPr="004F50F6">
              <w:rPr>
                <w:rFonts w:cstheme="majorHAnsi"/>
                <w:szCs w:val="18"/>
              </w:rPr>
              <w:t>Weight</w:t>
            </w:r>
          </w:p>
        </w:tc>
        <w:tc>
          <w:tcPr>
            <w:tcW w:w="1360" w:type="dxa"/>
            <w:hideMark/>
          </w:tcPr>
          <w:p w:rsidRPr="004F50F6" w:rsidR="002D7A92" w:rsidP="00D63C8C" w:rsidRDefault="002D7A92" w14:paraId="207BFB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Program base weight</w:t>
            </w:r>
          </w:p>
        </w:tc>
        <w:tc>
          <w:tcPr>
            <w:tcW w:w="1426" w:type="dxa"/>
            <w:shd w:val="clear" w:color="auto" w:fill="E0D4B5" w:themeFill="background2"/>
          </w:tcPr>
          <w:p w:rsidRPr="004F50F6" w:rsidR="002D7A92" w:rsidP="00D63C8C" w:rsidRDefault="002D7A92" w14:paraId="4F77A2BE"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676" w:type="dxa"/>
            <w:shd w:val="clear" w:color="auto" w:fill="E0D4B5" w:themeFill="background2"/>
          </w:tcPr>
          <w:p w:rsidRPr="004F50F6" w:rsidR="002D7A92" w:rsidP="00D63C8C" w:rsidRDefault="002D7A92" w14:paraId="3BAB2080"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2F0AA1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D_WT</w:t>
            </w:r>
          </w:p>
        </w:tc>
      </w:tr>
      <w:tr w:rsidR="002D7A92" w:rsidTr="00D63C8C" w14:paraId="1119F72E" w14:textId="77777777">
        <w:tc>
          <w:tcPr>
            <w:cnfStyle w:val="001000000000" w:firstRow="0" w:lastRow="0" w:firstColumn="1" w:lastColumn="0" w:oddVBand="0" w:evenVBand="0" w:oddHBand="0" w:evenHBand="0" w:firstRowFirstColumn="0" w:firstRowLastColumn="0" w:lastRowFirstColumn="0" w:lastRowLastColumn="0"/>
            <w:tcW w:w="3047" w:type="dxa"/>
            <w:gridSpan w:val="2"/>
            <w:shd w:val="clear" w:color="auto" w:fill="0B2949" w:themeFill="accent1"/>
            <w:hideMark/>
          </w:tcPr>
          <w:p w:rsidRPr="004F50F6" w:rsidR="002D7A92" w:rsidP="00D63C8C" w:rsidRDefault="002D7A92" w14:paraId="71891275" w14:textId="77777777">
            <w:pPr>
              <w:pStyle w:val="TableRowHead"/>
            </w:pPr>
            <w:r w:rsidRPr="004F50F6">
              <w:t>Categorical variables at program level</w:t>
            </w:r>
          </w:p>
        </w:tc>
        <w:tc>
          <w:tcPr>
            <w:tcW w:w="1360" w:type="dxa"/>
            <w:shd w:val="clear" w:color="auto" w:fill="0B2949" w:themeFill="accent1"/>
            <w:vAlign w:val="bottom"/>
            <w:hideMark/>
          </w:tcPr>
          <w:p w:rsidRPr="004F50F6" w:rsidR="002D7A92" w:rsidP="00D63C8C" w:rsidRDefault="002D7A92" w14:paraId="32960A3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4F50F6">
              <w:t>(Column Percent)</w:t>
            </w:r>
          </w:p>
        </w:tc>
        <w:tc>
          <w:tcPr>
            <w:tcW w:w="1426" w:type="dxa"/>
            <w:shd w:val="clear" w:color="auto" w:fill="0B2949" w:themeFill="accent1"/>
            <w:vAlign w:val="bottom"/>
            <w:hideMark/>
          </w:tcPr>
          <w:p w:rsidRPr="004F50F6" w:rsidR="002D7A92" w:rsidP="00D63C8C" w:rsidRDefault="002D7A92" w14:paraId="4113AA3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4F50F6">
              <w:t>(Percent)</w:t>
            </w:r>
          </w:p>
        </w:tc>
        <w:tc>
          <w:tcPr>
            <w:tcW w:w="1676" w:type="dxa"/>
            <w:shd w:val="clear" w:color="auto" w:fill="0B2949" w:themeFill="accent1"/>
            <w:vAlign w:val="bottom"/>
          </w:tcPr>
          <w:p w:rsidRPr="004F50F6" w:rsidR="002D7A92" w:rsidP="00D63C8C" w:rsidRDefault="002D7A92" w14:paraId="2A74E016"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86" w:type="dxa"/>
            <w:shd w:val="clear" w:color="auto" w:fill="0B2949" w:themeFill="accent1"/>
            <w:vAlign w:val="bottom"/>
            <w:hideMark/>
          </w:tcPr>
          <w:p w:rsidRPr="004F50F6" w:rsidR="002D7A92" w:rsidP="00D63C8C" w:rsidRDefault="002D7A92" w14:paraId="60C56E0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4F50F6">
              <w:t>(Column Percent)</w:t>
            </w:r>
          </w:p>
        </w:tc>
      </w:tr>
      <w:tr w:rsidR="002D7A92" w:rsidTr="00D63C8C" w14:paraId="01D733D3"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2C2C58E2" w14:textId="77777777">
            <w:pPr>
              <w:pStyle w:val="TableTextLeft"/>
              <w:rPr>
                <w:rFonts w:cstheme="majorHAnsi"/>
                <w:szCs w:val="18"/>
              </w:rPr>
            </w:pPr>
            <w:r w:rsidRPr="004F50F6">
              <w:rPr>
                <w:rFonts w:cstheme="majorHAnsi"/>
                <w:szCs w:val="18"/>
              </w:rPr>
              <w:t>Program geographic area</w:t>
            </w:r>
          </w:p>
        </w:tc>
        <w:tc>
          <w:tcPr>
            <w:tcW w:w="1837" w:type="dxa"/>
            <w:hideMark/>
          </w:tcPr>
          <w:p w:rsidRPr="004F50F6" w:rsidR="002D7A92" w:rsidP="00D63C8C" w:rsidRDefault="002D7A92" w14:paraId="3C5AA04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A</w:t>
            </w:r>
          </w:p>
        </w:tc>
        <w:tc>
          <w:tcPr>
            <w:tcW w:w="1360" w:type="dxa"/>
            <w:hideMark/>
          </w:tcPr>
          <w:p w:rsidRPr="004F50F6" w:rsidR="002D7A92" w:rsidP="00D63C8C" w:rsidRDefault="002D7A92" w14:paraId="7BC3BD4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4.84</w:t>
            </w:r>
          </w:p>
        </w:tc>
        <w:tc>
          <w:tcPr>
            <w:tcW w:w="1426" w:type="dxa"/>
            <w:hideMark/>
          </w:tcPr>
          <w:p w:rsidRPr="004F50F6" w:rsidR="002D7A92" w:rsidP="00D63C8C" w:rsidRDefault="002D7A92" w14:paraId="1F402AF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81.82</w:t>
            </w:r>
          </w:p>
        </w:tc>
        <w:tc>
          <w:tcPr>
            <w:tcW w:w="1676" w:type="dxa"/>
            <w:vMerge w:val="restart"/>
            <w:vAlign w:val="center"/>
            <w:hideMark/>
          </w:tcPr>
          <w:p w:rsidRPr="004F50F6" w:rsidR="002D7A92" w:rsidP="00D63C8C" w:rsidRDefault="002D7A92" w14:paraId="7BBC78ED"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0.806</w:t>
            </w:r>
          </w:p>
        </w:tc>
        <w:tc>
          <w:tcPr>
            <w:tcW w:w="1486" w:type="dxa"/>
            <w:hideMark/>
          </w:tcPr>
          <w:p w:rsidRPr="004F50F6" w:rsidR="002D7A92" w:rsidP="00D63C8C" w:rsidRDefault="002D7A92" w14:paraId="08781556"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4.84 [1.36]</w:t>
            </w:r>
          </w:p>
        </w:tc>
      </w:tr>
      <w:tr w:rsidR="002D7A92" w:rsidTr="00D63C8C" w14:paraId="75CEBDB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37EBE63E" w14:textId="77777777">
            <w:pPr>
              <w:pStyle w:val="TableTextLeft"/>
              <w:rPr>
                <w:rFonts w:cstheme="majorHAnsi"/>
                <w:szCs w:val="18"/>
              </w:rPr>
            </w:pPr>
          </w:p>
        </w:tc>
        <w:tc>
          <w:tcPr>
            <w:tcW w:w="1837" w:type="dxa"/>
            <w:hideMark/>
          </w:tcPr>
          <w:p w:rsidRPr="004F50F6" w:rsidR="002D7A92" w:rsidP="00D63C8C" w:rsidRDefault="002D7A92" w14:paraId="6FECA20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B</w:t>
            </w:r>
          </w:p>
        </w:tc>
        <w:tc>
          <w:tcPr>
            <w:tcW w:w="1360" w:type="dxa"/>
            <w:hideMark/>
          </w:tcPr>
          <w:p w:rsidRPr="004F50F6" w:rsidR="002D7A92" w:rsidP="00D63C8C" w:rsidRDefault="002D7A92" w14:paraId="6410DEA7"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33.62</w:t>
            </w:r>
          </w:p>
        </w:tc>
        <w:tc>
          <w:tcPr>
            <w:tcW w:w="1426" w:type="dxa"/>
            <w:hideMark/>
          </w:tcPr>
          <w:p w:rsidRPr="004F50F6" w:rsidR="002D7A92" w:rsidP="00D63C8C" w:rsidRDefault="002D7A92" w14:paraId="763A8D1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50.81</w:t>
            </w:r>
          </w:p>
        </w:tc>
        <w:tc>
          <w:tcPr>
            <w:tcW w:w="0" w:type="auto"/>
            <w:vMerge/>
            <w:vAlign w:val="center"/>
            <w:hideMark/>
          </w:tcPr>
          <w:p w:rsidRPr="004F50F6" w:rsidR="002D7A92" w:rsidP="00D63C8C" w:rsidRDefault="002D7A92" w14:paraId="3F43EF8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2C4889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31.29 [15.83]</w:t>
            </w:r>
          </w:p>
        </w:tc>
      </w:tr>
      <w:tr w:rsidR="002D7A92" w:rsidTr="00D63C8C" w14:paraId="264E42F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17514916" w14:textId="77777777">
            <w:pPr>
              <w:pStyle w:val="TableTextLeft"/>
              <w:rPr>
                <w:rFonts w:cstheme="majorHAnsi"/>
                <w:szCs w:val="18"/>
              </w:rPr>
            </w:pPr>
          </w:p>
        </w:tc>
        <w:tc>
          <w:tcPr>
            <w:tcW w:w="1837" w:type="dxa"/>
            <w:hideMark/>
          </w:tcPr>
          <w:p w:rsidRPr="004F50F6" w:rsidR="002D7A92" w:rsidP="00D63C8C" w:rsidRDefault="002D7A92" w14:paraId="246D939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C</w:t>
            </w:r>
          </w:p>
        </w:tc>
        <w:tc>
          <w:tcPr>
            <w:tcW w:w="1360" w:type="dxa"/>
            <w:hideMark/>
          </w:tcPr>
          <w:p w:rsidRPr="004F50F6" w:rsidR="002D7A92" w:rsidP="00D63C8C" w:rsidRDefault="002D7A92" w14:paraId="1AC46725"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33.21</w:t>
            </w:r>
          </w:p>
        </w:tc>
        <w:tc>
          <w:tcPr>
            <w:tcW w:w="1426" w:type="dxa"/>
            <w:hideMark/>
          </w:tcPr>
          <w:p w:rsidRPr="004F50F6" w:rsidR="002D7A92" w:rsidP="00D63C8C" w:rsidRDefault="002D7A92" w14:paraId="7BB5B50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57.93</w:t>
            </w:r>
          </w:p>
        </w:tc>
        <w:tc>
          <w:tcPr>
            <w:tcW w:w="0" w:type="auto"/>
            <w:vMerge/>
            <w:vAlign w:val="center"/>
            <w:hideMark/>
          </w:tcPr>
          <w:p w:rsidRPr="004F50F6" w:rsidR="002D7A92" w:rsidP="00D63C8C" w:rsidRDefault="002D7A92" w14:paraId="04EDDAE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3F3AD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35.92 [14.05]</w:t>
            </w:r>
          </w:p>
        </w:tc>
      </w:tr>
      <w:tr w:rsidR="002D7A92" w:rsidTr="00D63C8C" w14:paraId="45614DBA"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236AEAF3" w14:textId="77777777">
            <w:pPr>
              <w:pStyle w:val="TableTextLeft"/>
              <w:rPr>
                <w:rFonts w:cstheme="majorHAnsi"/>
                <w:szCs w:val="18"/>
              </w:rPr>
            </w:pPr>
          </w:p>
        </w:tc>
        <w:tc>
          <w:tcPr>
            <w:tcW w:w="1837" w:type="dxa"/>
            <w:hideMark/>
          </w:tcPr>
          <w:p w:rsidRPr="004F50F6" w:rsidR="002D7A92" w:rsidP="00D63C8C" w:rsidRDefault="002D7A92" w14:paraId="57C4261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D</w:t>
            </w:r>
          </w:p>
        </w:tc>
        <w:tc>
          <w:tcPr>
            <w:tcW w:w="1360" w:type="dxa"/>
            <w:hideMark/>
          </w:tcPr>
          <w:p w:rsidRPr="004F50F6" w:rsidR="002D7A92" w:rsidP="00D63C8C" w:rsidRDefault="002D7A92" w14:paraId="1AF755CC"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8.29</w:t>
            </w:r>
          </w:p>
        </w:tc>
        <w:tc>
          <w:tcPr>
            <w:tcW w:w="1426" w:type="dxa"/>
            <w:hideMark/>
          </w:tcPr>
          <w:p w:rsidRPr="004F50F6" w:rsidR="002D7A92" w:rsidP="00D63C8C" w:rsidRDefault="002D7A92" w14:paraId="1DA3211E"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87.79</w:t>
            </w:r>
          </w:p>
        </w:tc>
        <w:tc>
          <w:tcPr>
            <w:tcW w:w="0" w:type="auto"/>
            <w:vMerge/>
            <w:vAlign w:val="center"/>
            <w:hideMark/>
          </w:tcPr>
          <w:p w:rsidRPr="004F50F6" w:rsidR="002D7A92" w:rsidP="00D63C8C" w:rsidRDefault="002D7A92" w14:paraId="163A439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544064A1"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8.29 [1.84]</w:t>
            </w:r>
          </w:p>
        </w:tc>
      </w:tr>
      <w:tr w:rsidR="002D7A92" w:rsidTr="00D63C8C" w14:paraId="579A1EE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40EFBF39" w14:textId="77777777">
            <w:pPr>
              <w:pStyle w:val="TableTextLeft"/>
              <w:rPr>
                <w:rFonts w:cstheme="majorHAnsi"/>
                <w:szCs w:val="18"/>
              </w:rPr>
            </w:pPr>
          </w:p>
        </w:tc>
        <w:tc>
          <w:tcPr>
            <w:tcW w:w="1837" w:type="dxa"/>
            <w:hideMark/>
          </w:tcPr>
          <w:p w:rsidRPr="004F50F6" w:rsidR="002D7A92" w:rsidP="00D63C8C" w:rsidRDefault="002D7A92" w14:paraId="4887C1B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E</w:t>
            </w:r>
          </w:p>
        </w:tc>
        <w:tc>
          <w:tcPr>
            <w:tcW w:w="1360" w:type="dxa"/>
            <w:hideMark/>
          </w:tcPr>
          <w:p w:rsidRPr="004F50F6" w:rsidR="002D7A92" w:rsidP="00D63C8C" w:rsidRDefault="002D7A92" w14:paraId="1B1EE19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20.04</w:t>
            </w:r>
          </w:p>
        </w:tc>
        <w:tc>
          <w:tcPr>
            <w:tcW w:w="1426" w:type="dxa"/>
            <w:hideMark/>
          </w:tcPr>
          <w:p w:rsidRPr="004F50F6" w:rsidR="002D7A92" w:rsidP="00D63C8C" w:rsidRDefault="002D7A92" w14:paraId="0AC2525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65.45</w:t>
            </w:r>
          </w:p>
        </w:tc>
        <w:tc>
          <w:tcPr>
            <w:tcW w:w="0" w:type="auto"/>
            <w:vMerge/>
            <w:vAlign w:val="center"/>
            <w:hideMark/>
          </w:tcPr>
          <w:p w:rsidRPr="004F50F6" w:rsidR="002D7A92" w:rsidP="00D63C8C" w:rsidRDefault="002D7A92" w14:paraId="5BDD118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4AF5ED36"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19.66 [6.57]</w:t>
            </w:r>
          </w:p>
        </w:tc>
      </w:tr>
      <w:tr w:rsidR="002D7A92" w:rsidTr="00D63C8C" w14:paraId="1977044F"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4EA0B8DF" w14:textId="77777777">
            <w:pPr>
              <w:pStyle w:val="TableTextLeft"/>
              <w:rPr>
                <w:rFonts w:cstheme="majorHAnsi"/>
                <w:szCs w:val="18"/>
              </w:rPr>
            </w:pPr>
            <w:r w:rsidRPr="004F50F6">
              <w:rPr>
                <w:rFonts w:cstheme="majorHAnsi"/>
                <w:szCs w:val="18"/>
              </w:rPr>
              <w:t>MSA</w:t>
            </w:r>
            <w:r w:rsidRPr="00985C68">
              <w:rPr>
                <w:rFonts w:cstheme="majorHAnsi"/>
                <w:szCs w:val="18"/>
                <w:vertAlign w:val="superscript"/>
              </w:rPr>
              <w:t>a</w:t>
            </w:r>
          </w:p>
        </w:tc>
        <w:tc>
          <w:tcPr>
            <w:tcW w:w="1837" w:type="dxa"/>
            <w:hideMark/>
          </w:tcPr>
          <w:p w:rsidRPr="004F50F6" w:rsidR="002D7A92" w:rsidP="00D63C8C" w:rsidRDefault="002D7A92" w14:paraId="06E10FE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Yes</w:t>
            </w:r>
          </w:p>
        </w:tc>
        <w:tc>
          <w:tcPr>
            <w:tcW w:w="1360" w:type="dxa"/>
            <w:hideMark/>
          </w:tcPr>
          <w:p w:rsidRPr="004F50F6" w:rsidR="002D7A92" w:rsidP="00D63C8C" w:rsidRDefault="002D7A92" w14:paraId="032B5F3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23.96</w:t>
            </w:r>
          </w:p>
        </w:tc>
        <w:tc>
          <w:tcPr>
            <w:tcW w:w="1426" w:type="dxa"/>
            <w:hideMark/>
          </w:tcPr>
          <w:p w:rsidRPr="004F50F6" w:rsidR="002D7A92" w:rsidP="00D63C8C" w:rsidRDefault="002D7A92" w14:paraId="31F196F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84.47</w:t>
            </w:r>
          </w:p>
        </w:tc>
        <w:tc>
          <w:tcPr>
            <w:tcW w:w="1676" w:type="dxa"/>
            <w:vMerge w:val="restart"/>
            <w:vAlign w:val="center"/>
            <w:hideMark/>
          </w:tcPr>
          <w:p w:rsidRPr="004F50F6" w:rsidR="002D7A92" w:rsidP="00D63C8C" w:rsidRDefault="002D7A92" w14:paraId="1C38E8C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4F50F6">
              <w:rPr>
                <w:b/>
                <w:bCs/>
              </w:rPr>
              <w:t>0.039</w:t>
            </w:r>
          </w:p>
        </w:tc>
        <w:tc>
          <w:tcPr>
            <w:tcW w:w="1486" w:type="dxa"/>
            <w:hideMark/>
          </w:tcPr>
          <w:p w:rsidRPr="004F50F6" w:rsidR="002D7A92" w:rsidP="00D63C8C" w:rsidRDefault="002D7A92" w14:paraId="4E471ED7"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29.23 [14.47]</w:t>
            </w:r>
          </w:p>
        </w:tc>
      </w:tr>
      <w:tr w:rsidR="002D7A92" w:rsidTr="00D63C8C" w14:paraId="469CF6D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05ED1B40" w14:textId="77777777">
            <w:pPr>
              <w:pStyle w:val="TableTextLeft"/>
              <w:rPr>
                <w:rFonts w:cstheme="majorHAnsi"/>
                <w:szCs w:val="18"/>
              </w:rPr>
            </w:pPr>
          </w:p>
        </w:tc>
        <w:tc>
          <w:tcPr>
            <w:tcW w:w="1837" w:type="dxa"/>
            <w:hideMark/>
          </w:tcPr>
          <w:p w:rsidRPr="004F50F6" w:rsidR="002D7A92" w:rsidP="00D63C8C" w:rsidRDefault="002D7A92" w14:paraId="743B23D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No</w:t>
            </w:r>
          </w:p>
        </w:tc>
        <w:tc>
          <w:tcPr>
            <w:tcW w:w="1360" w:type="dxa"/>
            <w:hideMark/>
          </w:tcPr>
          <w:p w:rsidRPr="004F50F6" w:rsidR="002D7A92" w:rsidP="00D63C8C" w:rsidRDefault="002D7A92" w14:paraId="1BDAD4C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76.04</w:t>
            </w:r>
          </w:p>
        </w:tc>
        <w:tc>
          <w:tcPr>
            <w:tcW w:w="1426" w:type="dxa"/>
            <w:hideMark/>
          </w:tcPr>
          <w:p w:rsidRPr="004F50F6" w:rsidR="002D7A92" w:rsidP="00D63C8C" w:rsidRDefault="002D7A92" w14:paraId="3521E93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53.18</w:t>
            </w:r>
          </w:p>
        </w:tc>
        <w:tc>
          <w:tcPr>
            <w:tcW w:w="0" w:type="auto"/>
            <w:vMerge/>
            <w:vAlign w:val="center"/>
            <w:hideMark/>
          </w:tcPr>
          <w:p w:rsidRPr="004F50F6" w:rsidR="002D7A92" w:rsidP="00D63C8C" w:rsidRDefault="002D7A92" w14:paraId="70FD377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486" w:type="dxa"/>
            <w:hideMark/>
          </w:tcPr>
          <w:p w:rsidRPr="004F50F6" w:rsidR="002D7A92" w:rsidP="00D63C8C" w:rsidRDefault="002D7A92" w14:paraId="3D462241"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70.77 [14.47]</w:t>
            </w:r>
          </w:p>
        </w:tc>
      </w:tr>
      <w:tr w:rsidR="002D7A92" w:rsidTr="00D63C8C" w14:paraId="7DBB6A75"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0EB6B781" w14:textId="77777777">
            <w:pPr>
              <w:pStyle w:val="TableTextLeft"/>
              <w:rPr>
                <w:rFonts w:cstheme="majorHAnsi"/>
                <w:szCs w:val="18"/>
              </w:rPr>
            </w:pPr>
            <w:r w:rsidRPr="004F50F6">
              <w:rPr>
                <w:rFonts w:cstheme="majorHAnsi"/>
                <w:szCs w:val="18"/>
              </w:rPr>
              <w:t>Program enrollment</w:t>
            </w:r>
          </w:p>
        </w:tc>
        <w:tc>
          <w:tcPr>
            <w:tcW w:w="1837" w:type="dxa"/>
            <w:hideMark/>
          </w:tcPr>
          <w:p w:rsidRPr="004F50F6" w:rsidR="002D7A92" w:rsidP="00D63C8C" w:rsidRDefault="002D7A92" w14:paraId="12AA8D1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130</w:t>
            </w:r>
          </w:p>
        </w:tc>
        <w:tc>
          <w:tcPr>
            <w:tcW w:w="1360" w:type="dxa"/>
            <w:hideMark/>
          </w:tcPr>
          <w:p w:rsidRPr="004F50F6" w:rsidR="002D7A92" w:rsidP="00D63C8C" w:rsidRDefault="002D7A92" w14:paraId="33F32177"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57.17</w:t>
            </w:r>
          </w:p>
        </w:tc>
        <w:tc>
          <w:tcPr>
            <w:tcW w:w="1426" w:type="dxa"/>
            <w:hideMark/>
          </w:tcPr>
          <w:p w:rsidRPr="004F50F6" w:rsidR="002D7A92" w:rsidP="00D63C8C" w:rsidRDefault="002D7A92" w14:paraId="1157ACF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59.72</w:t>
            </w:r>
          </w:p>
        </w:tc>
        <w:tc>
          <w:tcPr>
            <w:tcW w:w="1676" w:type="dxa"/>
            <w:vMerge w:val="restart"/>
            <w:vAlign w:val="center"/>
            <w:hideMark/>
          </w:tcPr>
          <w:p w:rsidRPr="004F50F6" w:rsidR="002D7A92" w:rsidP="00D63C8C" w:rsidRDefault="002D7A92" w14:paraId="6B937EA8"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0.953</w:t>
            </w:r>
          </w:p>
        </w:tc>
        <w:tc>
          <w:tcPr>
            <w:tcW w:w="1486" w:type="dxa"/>
            <w:hideMark/>
          </w:tcPr>
          <w:p w:rsidRPr="004F50F6" w:rsidR="002D7A92" w:rsidP="00D63C8C" w:rsidRDefault="002D7A92" w14:paraId="146EE7B3"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59.25 [9.31]</w:t>
            </w:r>
          </w:p>
        </w:tc>
      </w:tr>
      <w:tr w:rsidR="002D7A92" w:rsidTr="00D63C8C" w14:paraId="5C15CD3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19EFFFB2" w14:textId="77777777">
            <w:pPr>
              <w:pStyle w:val="TableTextLeft"/>
              <w:rPr>
                <w:rFonts w:cstheme="majorHAnsi"/>
                <w:szCs w:val="18"/>
              </w:rPr>
            </w:pPr>
          </w:p>
        </w:tc>
        <w:tc>
          <w:tcPr>
            <w:tcW w:w="1837" w:type="dxa"/>
            <w:hideMark/>
          </w:tcPr>
          <w:p w:rsidRPr="004F50F6" w:rsidR="002D7A92" w:rsidP="00D63C8C" w:rsidRDefault="002D7A92" w14:paraId="2731067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130-227</w:t>
            </w:r>
          </w:p>
        </w:tc>
        <w:tc>
          <w:tcPr>
            <w:tcW w:w="1360" w:type="dxa"/>
            <w:hideMark/>
          </w:tcPr>
          <w:p w:rsidRPr="004F50F6" w:rsidR="002D7A92" w:rsidP="00D63C8C" w:rsidRDefault="002D7A92" w14:paraId="1ED0C81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26.58</w:t>
            </w:r>
          </w:p>
        </w:tc>
        <w:tc>
          <w:tcPr>
            <w:tcW w:w="1426" w:type="dxa"/>
            <w:hideMark/>
          </w:tcPr>
          <w:p w:rsidRPr="004F50F6" w:rsidR="002D7A92" w:rsidP="00D63C8C" w:rsidRDefault="002D7A92" w14:paraId="4A97CB5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59.26</w:t>
            </w:r>
          </w:p>
        </w:tc>
        <w:tc>
          <w:tcPr>
            <w:tcW w:w="0" w:type="auto"/>
            <w:vMerge/>
            <w:vAlign w:val="center"/>
            <w:hideMark/>
          </w:tcPr>
          <w:p w:rsidRPr="004F50F6" w:rsidR="002D7A92" w:rsidP="00D63C8C" w:rsidRDefault="002D7A92" w14:paraId="3C60343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51C05F53"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24.25 [9.09]</w:t>
            </w:r>
          </w:p>
        </w:tc>
      </w:tr>
      <w:tr w:rsidR="002D7A92" w:rsidTr="00D63C8C" w14:paraId="3377B73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4B6E9D8F" w14:textId="77777777">
            <w:pPr>
              <w:pStyle w:val="TableTextLeft"/>
              <w:rPr>
                <w:rFonts w:cstheme="majorHAnsi"/>
                <w:szCs w:val="18"/>
              </w:rPr>
            </w:pPr>
          </w:p>
        </w:tc>
        <w:tc>
          <w:tcPr>
            <w:tcW w:w="1837" w:type="dxa"/>
            <w:hideMark/>
          </w:tcPr>
          <w:p w:rsidRPr="004F50F6" w:rsidR="002D7A92" w:rsidP="00D63C8C" w:rsidRDefault="002D7A92" w14:paraId="6D9F43F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227</w:t>
            </w:r>
          </w:p>
        </w:tc>
        <w:tc>
          <w:tcPr>
            <w:tcW w:w="1360" w:type="dxa"/>
            <w:hideMark/>
          </w:tcPr>
          <w:p w:rsidRPr="004F50F6" w:rsidR="002D7A92" w:rsidP="00D63C8C" w:rsidRDefault="002D7A92" w14:paraId="11FF9D2C"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16.26</w:t>
            </w:r>
          </w:p>
        </w:tc>
        <w:tc>
          <w:tcPr>
            <w:tcW w:w="1426" w:type="dxa"/>
            <w:vAlign w:val="center"/>
            <w:hideMark/>
          </w:tcPr>
          <w:p w:rsidRPr="004F50F6" w:rsidR="002D7A92" w:rsidP="00D63C8C" w:rsidRDefault="002D7A92" w14:paraId="163D624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66.35</w:t>
            </w:r>
          </w:p>
        </w:tc>
        <w:tc>
          <w:tcPr>
            <w:tcW w:w="0" w:type="auto"/>
            <w:vMerge/>
            <w:vAlign w:val="center"/>
            <w:hideMark/>
          </w:tcPr>
          <w:p w:rsidRPr="004F50F6" w:rsidR="002D7A92" w:rsidP="00D63C8C" w:rsidRDefault="002D7A92" w14:paraId="4BEEECB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27FD17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16.50 [6.20]</w:t>
            </w:r>
          </w:p>
        </w:tc>
      </w:tr>
      <w:tr w:rsidR="002D7A92" w:rsidTr="00D63C8C" w14:paraId="5FEEEA5D"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12BC88EF" w14:textId="77777777">
            <w:pPr>
              <w:pStyle w:val="TableTextLeft"/>
              <w:rPr>
                <w:rFonts w:cstheme="majorHAnsi"/>
                <w:szCs w:val="18"/>
              </w:rPr>
            </w:pPr>
            <w:r w:rsidRPr="004F50F6">
              <w:rPr>
                <w:rFonts w:cstheme="majorHAnsi"/>
                <w:szCs w:val="18"/>
              </w:rPr>
              <w:t>Percentage of children enrolled in program who are AIAN</w:t>
            </w:r>
          </w:p>
        </w:tc>
        <w:tc>
          <w:tcPr>
            <w:tcW w:w="1837" w:type="dxa"/>
            <w:hideMark/>
          </w:tcPr>
          <w:p w:rsidRPr="004F50F6" w:rsidR="002D7A92" w:rsidP="00D63C8C" w:rsidRDefault="002D7A92" w14:paraId="65DDE50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84.21</w:t>
            </w:r>
          </w:p>
        </w:tc>
        <w:tc>
          <w:tcPr>
            <w:tcW w:w="1360" w:type="dxa"/>
            <w:hideMark/>
          </w:tcPr>
          <w:p w:rsidRPr="004F50F6" w:rsidR="002D7A92" w:rsidP="00D63C8C" w:rsidRDefault="002D7A92" w14:paraId="0CA8443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34.10</w:t>
            </w:r>
          </w:p>
        </w:tc>
        <w:tc>
          <w:tcPr>
            <w:tcW w:w="1426" w:type="dxa"/>
            <w:vAlign w:val="center"/>
            <w:hideMark/>
          </w:tcPr>
          <w:p w:rsidRPr="004F50F6" w:rsidR="002D7A92" w:rsidP="00D63C8C" w:rsidRDefault="002D7A92" w14:paraId="2E4CCEF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63.64</w:t>
            </w:r>
          </w:p>
        </w:tc>
        <w:tc>
          <w:tcPr>
            <w:tcW w:w="1676" w:type="dxa"/>
            <w:vMerge w:val="restart"/>
            <w:vAlign w:val="center"/>
            <w:hideMark/>
          </w:tcPr>
          <w:p w:rsidRPr="004F50F6" w:rsidR="002D7A92" w:rsidP="00D63C8C" w:rsidRDefault="002D7A92" w14:paraId="53AB9D6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0.752</w:t>
            </w:r>
          </w:p>
        </w:tc>
        <w:tc>
          <w:tcPr>
            <w:tcW w:w="1486" w:type="dxa"/>
            <w:hideMark/>
          </w:tcPr>
          <w:p w:rsidRPr="004F50F6" w:rsidR="002D7A92" w:rsidP="00D63C8C" w:rsidRDefault="002D7A92" w14:paraId="79C399C4"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34.74 [13.45]</w:t>
            </w:r>
          </w:p>
        </w:tc>
      </w:tr>
      <w:tr w:rsidR="002D7A92" w:rsidTr="00D63C8C" w14:paraId="5F63622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6BA1DCDB" w14:textId="77777777">
            <w:pPr>
              <w:pStyle w:val="TableTextLeft"/>
              <w:rPr>
                <w:rFonts w:cstheme="majorHAnsi"/>
                <w:szCs w:val="18"/>
              </w:rPr>
            </w:pPr>
          </w:p>
        </w:tc>
        <w:tc>
          <w:tcPr>
            <w:tcW w:w="1837" w:type="dxa"/>
            <w:hideMark/>
          </w:tcPr>
          <w:p w:rsidRPr="004F50F6" w:rsidR="002D7A92" w:rsidP="00D63C8C" w:rsidRDefault="002D7A92" w14:paraId="3BA2AD0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84.21-97.44</w:t>
            </w:r>
          </w:p>
        </w:tc>
        <w:tc>
          <w:tcPr>
            <w:tcW w:w="1360" w:type="dxa"/>
            <w:hideMark/>
          </w:tcPr>
          <w:p w:rsidRPr="004F50F6" w:rsidR="002D7A92" w:rsidP="00D63C8C" w:rsidRDefault="002D7A92" w14:paraId="6AD5B05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44.42</w:t>
            </w:r>
          </w:p>
        </w:tc>
        <w:tc>
          <w:tcPr>
            <w:tcW w:w="1426" w:type="dxa"/>
            <w:vAlign w:val="center"/>
            <w:hideMark/>
          </w:tcPr>
          <w:p w:rsidRPr="004F50F6" w:rsidR="002D7A92" w:rsidP="00D63C8C" w:rsidRDefault="002D7A92" w14:paraId="22DB445D"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53.61</w:t>
            </w:r>
          </w:p>
        </w:tc>
        <w:tc>
          <w:tcPr>
            <w:tcW w:w="0" w:type="auto"/>
            <w:vMerge/>
            <w:vAlign w:val="center"/>
            <w:hideMark/>
          </w:tcPr>
          <w:p w:rsidRPr="004F50F6" w:rsidR="002D7A92" w:rsidP="00D63C8C" w:rsidRDefault="002D7A92" w14:paraId="50DA6B5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6654D45A"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39.68 [16.15]</w:t>
            </w:r>
          </w:p>
        </w:tc>
      </w:tr>
      <w:tr w:rsidR="002D7A92" w:rsidTr="00D63C8C" w14:paraId="6849F60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02BA3E41" w14:textId="77777777">
            <w:pPr>
              <w:pStyle w:val="TableTextLeft"/>
              <w:rPr>
                <w:rFonts w:cstheme="majorHAnsi"/>
                <w:szCs w:val="18"/>
              </w:rPr>
            </w:pPr>
          </w:p>
        </w:tc>
        <w:tc>
          <w:tcPr>
            <w:tcW w:w="1837" w:type="dxa"/>
            <w:vAlign w:val="center"/>
            <w:hideMark/>
          </w:tcPr>
          <w:p w:rsidRPr="004F50F6" w:rsidR="002D7A92" w:rsidP="00D63C8C" w:rsidRDefault="002D7A92" w14:paraId="3DF2F84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97.44</w:t>
            </w:r>
          </w:p>
        </w:tc>
        <w:tc>
          <w:tcPr>
            <w:tcW w:w="1360" w:type="dxa"/>
            <w:vAlign w:val="center"/>
            <w:hideMark/>
          </w:tcPr>
          <w:p w:rsidRPr="004F50F6" w:rsidR="002D7A92" w:rsidP="00D63C8C" w:rsidRDefault="002D7A92" w14:paraId="2D2BFCF6"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21.47</w:t>
            </w:r>
          </w:p>
        </w:tc>
        <w:tc>
          <w:tcPr>
            <w:tcW w:w="1426" w:type="dxa"/>
            <w:vAlign w:val="center"/>
            <w:hideMark/>
          </w:tcPr>
          <w:p w:rsidRPr="004F50F6" w:rsidR="002D7A92" w:rsidP="00D63C8C" w:rsidRDefault="002D7A92" w14:paraId="0B943E3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70.58</w:t>
            </w:r>
          </w:p>
        </w:tc>
        <w:tc>
          <w:tcPr>
            <w:tcW w:w="0" w:type="auto"/>
            <w:vMerge/>
            <w:vAlign w:val="center"/>
            <w:hideMark/>
          </w:tcPr>
          <w:p w:rsidRPr="004F50F6" w:rsidR="002D7A92" w:rsidP="00D63C8C" w:rsidRDefault="002D7A92" w14:paraId="5122829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3F8BB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25.58 [8.36]</w:t>
            </w:r>
          </w:p>
        </w:tc>
      </w:tr>
      <w:tr w:rsidR="002D7A92" w:rsidTr="00D63C8C" w14:paraId="66E6C4EB"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7871223E" w14:textId="77777777">
            <w:pPr>
              <w:pStyle w:val="TableTextLeft"/>
              <w:rPr>
                <w:rFonts w:cstheme="majorHAnsi"/>
                <w:szCs w:val="18"/>
              </w:rPr>
            </w:pPr>
            <w:r w:rsidRPr="004F50F6">
              <w:rPr>
                <w:rFonts w:cstheme="majorHAnsi"/>
                <w:szCs w:val="18"/>
              </w:rPr>
              <w:t xml:space="preserve">Percentage of children with a disability who are enrolled in program </w:t>
            </w:r>
          </w:p>
        </w:tc>
        <w:tc>
          <w:tcPr>
            <w:tcW w:w="1837" w:type="dxa"/>
            <w:hideMark/>
          </w:tcPr>
          <w:p w:rsidRPr="004F50F6" w:rsidR="002D7A92" w:rsidP="00D63C8C" w:rsidRDefault="002D7A92" w14:paraId="273B965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8</w:t>
            </w:r>
          </w:p>
        </w:tc>
        <w:tc>
          <w:tcPr>
            <w:tcW w:w="1360" w:type="dxa"/>
            <w:vAlign w:val="center"/>
            <w:hideMark/>
          </w:tcPr>
          <w:p w:rsidRPr="004F50F6" w:rsidR="002D7A92" w:rsidP="00D63C8C" w:rsidRDefault="002D7A92" w14:paraId="34035E26"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27.23</w:t>
            </w:r>
          </w:p>
        </w:tc>
        <w:tc>
          <w:tcPr>
            <w:tcW w:w="1426" w:type="dxa"/>
            <w:vAlign w:val="center"/>
            <w:hideMark/>
          </w:tcPr>
          <w:p w:rsidRPr="004F50F6" w:rsidR="002D7A92" w:rsidP="00D63C8C" w:rsidRDefault="002D7A92" w14:paraId="003FA9C8"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58.26</w:t>
            </w:r>
          </w:p>
        </w:tc>
        <w:tc>
          <w:tcPr>
            <w:tcW w:w="1676" w:type="dxa"/>
            <w:vMerge w:val="restart"/>
            <w:vAlign w:val="center"/>
            <w:hideMark/>
          </w:tcPr>
          <w:p w:rsidRPr="004F50F6" w:rsidR="002D7A92" w:rsidP="00D63C8C" w:rsidRDefault="002D7A92" w14:paraId="25610632"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0.111</w:t>
            </w:r>
          </w:p>
        </w:tc>
        <w:tc>
          <w:tcPr>
            <w:tcW w:w="1486" w:type="dxa"/>
            <w:hideMark/>
          </w:tcPr>
          <w:p w:rsidRPr="004F50F6" w:rsidR="002D7A92" w:rsidP="00D63C8C" w:rsidRDefault="002D7A92" w14:paraId="163769E9"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22.89 [8.63]</w:t>
            </w:r>
          </w:p>
        </w:tc>
      </w:tr>
      <w:tr w:rsidR="002D7A92" w:rsidTr="00D63C8C" w14:paraId="1112B5D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3E1D4AD5" w14:textId="77777777">
            <w:pPr>
              <w:pStyle w:val="TableTextLeft"/>
              <w:rPr>
                <w:rFonts w:cstheme="majorHAnsi"/>
                <w:szCs w:val="18"/>
              </w:rPr>
            </w:pPr>
          </w:p>
        </w:tc>
        <w:tc>
          <w:tcPr>
            <w:tcW w:w="1837" w:type="dxa"/>
            <w:hideMark/>
          </w:tcPr>
          <w:p w:rsidRPr="004F50F6" w:rsidR="002D7A92" w:rsidP="00D63C8C" w:rsidRDefault="002D7A92" w14:paraId="04CC909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8-15.38</w:t>
            </w:r>
          </w:p>
        </w:tc>
        <w:tc>
          <w:tcPr>
            <w:tcW w:w="1360" w:type="dxa"/>
            <w:vAlign w:val="center"/>
            <w:hideMark/>
          </w:tcPr>
          <w:p w:rsidRPr="004F50F6" w:rsidR="002D7A92" w:rsidP="00D63C8C" w:rsidRDefault="002D7A92" w14:paraId="36D3C81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34.41</w:t>
            </w:r>
          </w:p>
        </w:tc>
        <w:tc>
          <w:tcPr>
            <w:tcW w:w="1426" w:type="dxa"/>
            <w:vAlign w:val="center"/>
            <w:hideMark/>
          </w:tcPr>
          <w:p w:rsidRPr="004F50F6" w:rsidR="002D7A92" w:rsidP="00D63C8C" w:rsidRDefault="002D7A92" w14:paraId="75AF44DC"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38.43</w:t>
            </w:r>
          </w:p>
        </w:tc>
        <w:tc>
          <w:tcPr>
            <w:tcW w:w="0" w:type="auto"/>
            <w:vMerge/>
            <w:vAlign w:val="center"/>
            <w:hideMark/>
          </w:tcPr>
          <w:p w:rsidRPr="004F50F6" w:rsidR="002D7A92" w:rsidP="00D63C8C" w:rsidRDefault="002D7A92" w14:paraId="5FF1A27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53F24A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33.63 [16.66]</w:t>
            </w:r>
          </w:p>
        </w:tc>
      </w:tr>
      <w:tr w:rsidR="002D7A92" w:rsidTr="00D63C8C" w14:paraId="44F672C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15D701DA" w14:textId="77777777">
            <w:pPr>
              <w:pStyle w:val="TableTextLeft"/>
              <w:rPr>
                <w:rFonts w:cstheme="majorHAnsi"/>
                <w:szCs w:val="18"/>
              </w:rPr>
            </w:pPr>
          </w:p>
        </w:tc>
        <w:tc>
          <w:tcPr>
            <w:tcW w:w="1837" w:type="dxa"/>
            <w:vAlign w:val="center"/>
            <w:hideMark/>
          </w:tcPr>
          <w:p w:rsidRPr="004F50F6" w:rsidR="002D7A92" w:rsidP="00D63C8C" w:rsidRDefault="002D7A92" w14:paraId="746ECEA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15.38</w:t>
            </w:r>
          </w:p>
        </w:tc>
        <w:tc>
          <w:tcPr>
            <w:tcW w:w="1360" w:type="dxa"/>
            <w:vAlign w:val="center"/>
            <w:hideMark/>
          </w:tcPr>
          <w:p w:rsidRPr="004F50F6" w:rsidR="002D7A92" w:rsidP="00D63C8C" w:rsidRDefault="002D7A92" w14:paraId="59F9C66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38.36</w:t>
            </w:r>
          </w:p>
        </w:tc>
        <w:tc>
          <w:tcPr>
            <w:tcW w:w="1426" w:type="dxa"/>
            <w:vAlign w:val="center"/>
            <w:hideMark/>
          </w:tcPr>
          <w:p w:rsidRPr="004F50F6" w:rsidR="002D7A92" w:rsidP="00D63C8C" w:rsidRDefault="002D7A92" w14:paraId="5E3E8955"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82.34</w:t>
            </w:r>
          </w:p>
        </w:tc>
        <w:tc>
          <w:tcPr>
            <w:tcW w:w="0" w:type="auto"/>
            <w:vMerge/>
            <w:vAlign w:val="center"/>
            <w:hideMark/>
          </w:tcPr>
          <w:p w:rsidRPr="004F50F6" w:rsidR="002D7A92" w:rsidP="00D63C8C" w:rsidRDefault="002D7A92" w14:paraId="2027692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22F8FC5E"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43.48 [16.35]</w:t>
            </w:r>
          </w:p>
        </w:tc>
      </w:tr>
      <w:tr w:rsidR="002D7A92" w:rsidTr="00D63C8C" w14:paraId="08AFA6E6"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3D9DDA7D" w14:textId="77777777">
            <w:pPr>
              <w:pStyle w:val="TableTextLeft"/>
              <w:rPr>
                <w:rFonts w:cstheme="majorHAnsi"/>
                <w:szCs w:val="18"/>
              </w:rPr>
            </w:pPr>
            <w:r w:rsidRPr="004F50F6">
              <w:rPr>
                <w:rFonts w:cstheme="majorHAnsi"/>
                <w:szCs w:val="18"/>
              </w:rPr>
              <w:t>Percentage of children enrolled in program who are age 4+</w:t>
            </w:r>
          </w:p>
        </w:tc>
        <w:tc>
          <w:tcPr>
            <w:tcW w:w="1837" w:type="dxa"/>
            <w:hideMark/>
          </w:tcPr>
          <w:p w:rsidRPr="004F50F6" w:rsidR="002D7A92" w:rsidP="00D63C8C" w:rsidRDefault="002D7A92" w14:paraId="6BD3CEF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46.56</w:t>
            </w:r>
          </w:p>
        </w:tc>
        <w:tc>
          <w:tcPr>
            <w:tcW w:w="1360" w:type="dxa"/>
            <w:vAlign w:val="center"/>
            <w:hideMark/>
          </w:tcPr>
          <w:p w:rsidRPr="004F50F6" w:rsidR="002D7A92" w:rsidP="00D63C8C" w:rsidRDefault="002D7A92" w14:paraId="37B7C69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38.52</w:t>
            </w:r>
          </w:p>
        </w:tc>
        <w:tc>
          <w:tcPr>
            <w:tcW w:w="1426" w:type="dxa"/>
            <w:vAlign w:val="center"/>
            <w:hideMark/>
          </w:tcPr>
          <w:p w:rsidRPr="004F50F6" w:rsidR="002D7A92" w:rsidP="00D63C8C" w:rsidRDefault="002D7A92" w14:paraId="204AD8F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53.43</w:t>
            </w:r>
          </w:p>
        </w:tc>
        <w:tc>
          <w:tcPr>
            <w:tcW w:w="1676" w:type="dxa"/>
            <w:vMerge w:val="restart"/>
            <w:vAlign w:val="center"/>
            <w:hideMark/>
          </w:tcPr>
          <w:p w:rsidRPr="004F50F6" w:rsidR="002D7A92" w:rsidP="00D63C8C" w:rsidRDefault="002D7A92" w14:paraId="7271449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0.816</w:t>
            </w:r>
          </w:p>
        </w:tc>
        <w:tc>
          <w:tcPr>
            <w:tcW w:w="1486" w:type="dxa"/>
            <w:hideMark/>
          </w:tcPr>
          <w:p w:rsidRPr="004F50F6" w:rsidR="002D7A92" w:rsidP="00D63C8C" w:rsidRDefault="002D7A92" w14:paraId="7E61CAD7"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28.31 [10.03]</w:t>
            </w:r>
          </w:p>
        </w:tc>
      </w:tr>
      <w:tr w:rsidR="002D7A92" w:rsidTr="00D63C8C" w14:paraId="4CD4721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55A284B8" w14:textId="77777777">
            <w:pPr>
              <w:pStyle w:val="TableTextLeft"/>
              <w:rPr>
                <w:rFonts w:cstheme="majorHAnsi"/>
                <w:szCs w:val="18"/>
              </w:rPr>
            </w:pPr>
          </w:p>
        </w:tc>
        <w:tc>
          <w:tcPr>
            <w:tcW w:w="1837" w:type="dxa"/>
            <w:hideMark/>
          </w:tcPr>
          <w:p w:rsidRPr="004F50F6" w:rsidR="002D7A92" w:rsidP="00D63C8C" w:rsidRDefault="002D7A92" w14:paraId="56CA656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46.56-53.43</w:t>
            </w:r>
          </w:p>
        </w:tc>
        <w:tc>
          <w:tcPr>
            <w:tcW w:w="1360" w:type="dxa"/>
            <w:vAlign w:val="center"/>
            <w:hideMark/>
          </w:tcPr>
          <w:p w:rsidRPr="004F50F6" w:rsidR="002D7A92" w:rsidP="00D63C8C" w:rsidRDefault="002D7A92" w14:paraId="2DA1031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28.65</w:t>
            </w:r>
          </w:p>
        </w:tc>
        <w:tc>
          <w:tcPr>
            <w:tcW w:w="1426" w:type="dxa"/>
            <w:vAlign w:val="center"/>
            <w:hideMark/>
          </w:tcPr>
          <w:p w:rsidRPr="004F50F6" w:rsidR="002D7A92" w:rsidP="00D63C8C" w:rsidRDefault="002D7A92" w14:paraId="1500B86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66.45</w:t>
            </w:r>
          </w:p>
        </w:tc>
        <w:tc>
          <w:tcPr>
            <w:tcW w:w="0" w:type="auto"/>
            <w:vMerge/>
            <w:vAlign w:val="center"/>
            <w:hideMark/>
          </w:tcPr>
          <w:p w:rsidRPr="004F50F6" w:rsidR="002D7A92" w:rsidP="00D63C8C" w:rsidRDefault="002D7A92" w14:paraId="57AE93C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5F68A6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37.57 [16.61]</w:t>
            </w:r>
          </w:p>
        </w:tc>
      </w:tr>
      <w:tr w:rsidR="002D7A92" w:rsidTr="00D63C8C" w14:paraId="16B2C05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0D2AF312" w14:textId="77777777">
            <w:pPr>
              <w:pStyle w:val="TableTextLeft"/>
              <w:rPr>
                <w:rFonts w:cstheme="majorHAnsi"/>
                <w:szCs w:val="18"/>
              </w:rPr>
            </w:pPr>
          </w:p>
        </w:tc>
        <w:tc>
          <w:tcPr>
            <w:tcW w:w="1837" w:type="dxa"/>
            <w:vAlign w:val="center"/>
            <w:hideMark/>
          </w:tcPr>
          <w:p w:rsidRPr="004F50F6" w:rsidR="002D7A92" w:rsidP="00D63C8C" w:rsidRDefault="002D7A92" w14:paraId="43BBAAE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53.43</w:t>
            </w:r>
          </w:p>
        </w:tc>
        <w:tc>
          <w:tcPr>
            <w:tcW w:w="1360" w:type="dxa"/>
            <w:vAlign w:val="center"/>
            <w:hideMark/>
          </w:tcPr>
          <w:p w:rsidRPr="004F50F6" w:rsidR="002D7A92" w:rsidP="00D63C8C" w:rsidRDefault="002D7A92" w14:paraId="1198C7C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32.83</w:t>
            </w:r>
          </w:p>
        </w:tc>
        <w:tc>
          <w:tcPr>
            <w:tcW w:w="1426" w:type="dxa"/>
            <w:vAlign w:val="center"/>
            <w:hideMark/>
          </w:tcPr>
          <w:p w:rsidRPr="004F50F6" w:rsidR="002D7A92" w:rsidP="00D63C8C" w:rsidRDefault="002D7A92" w14:paraId="2D33C41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64.13</w:t>
            </w:r>
          </w:p>
        </w:tc>
        <w:tc>
          <w:tcPr>
            <w:tcW w:w="0" w:type="auto"/>
            <w:vMerge/>
            <w:vAlign w:val="center"/>
            <w:hideMark/>
          </w:tcPr>
          <w:p w:rsidRPr="004F50F6" w:rsidR="002D7A92" w:rsidP="00D63C8C" w:rsidRDefault="002D7A92" w14:paraId="35F5F70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8119CA2"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34.12 [15.33]</w:t>
            </w:r>
          </w:p>
        </w:tc>
      </w:tr>
      <w:tr w:rsidR="002D7A92" w:rsidTr="00D63C8C" w14:paraId="342B229D"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6289294F" w14:textId="77777777">
            <w:pPr>
              <w:pStyle w:val="TableTextLeft"/>
              <w:rPr>
                <w:rFonts w:cstheme="majorHAnsi"/>
                <w:szCs w:val="18"/>
              </w:rPr>
            </w:pPr>
            <w:r w:rsidRPr="004F50F6">
              <w:rPr>
                <w:rFonts w:cstheme="majorHAnsi"/>
                <w:szCs w:val="18"/>
              </w:rPr>
              <w:t>Percentage of staff who left</w:t>
            </w:r>
          </w:p>
        </w:tc>
        <w:tc>
          <w:tcPr>
            <w:tcW w:w="1837" w:type="dxa"/>
            <w:hideMark/>
          </w:tcPr>
          <w:p w:rsidRPr="004F50F6" w:rsidR="002D7A92" w:rsidP="00D63C8C" w:rsidRDefault="002D7A92" w14:paraId="4302B0E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10</w:t>
            </w:r>
          </w:p>
        </w:tc>
        <w:tc>
          <w:tcPr>
            <w:tcW w:w="1360" w:type="dxa"/>
            <w:hideMark/>
          </w:tcPr>
          <w:p w:rsidRPr="004F50F6" w:rsidR="002D7A92" w:rsidP="00D63C8C" w:rsidRDefault="002D7A92" w14:paraId="5948D19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27.04</w:t>
            </w:r>
          </w:p>
        </w:tc>
        <w:tc>
          <w:tcPr>
            <w:tcW w:w="1426" w:type="dxa"/>
            <w:vAlign w:val="center"/>
            <w:hideMark/>
          </w:tcPr>
          <w:p w:rsidRPr="004F50F6" w:rsidR="002D7A92" w:rsidP="00D63C8C" w:rsidRDefault="002D7A92" w14:paraId="599DD25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53.81</w:t>
            </w:r>
          </w:p>
        </w:tc>
        <w:tc>
          <w:tcPr>
            <w:tcW w:w="1676" w:type="dxa"/>
            <w:vMerge w:val="restart"/>
            <w:vAlign w:val="center"/>
            <w:hideMark/>
          </w:tcPr>
          <w:p w:rsidRPr="004F50F6" w:rsidR="002D7A92" w:rsidP="00D63C8C" w:rsidRDefault="002D7A92" w14:paraId="169A514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0.762</w:t>
            </w:r>
          </w:p>
        </w:tc>
        <w:tc>
          <w:tcPr>
            <w:tcW w:w="1486" w:type="dxa"/>
            <w:hideMark/>
          </w:tcPr>
          <w:p w:rsidRPr="004F50F6" w:rsidR="002D7A92" w:rsidP="00D63C8C" w:rsidRDefault="002D7A92" w14:paraId="392DFC0C"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21.79 [7.34]</w:t>
            </w:r>
          </w:p>
        </w:tc>
      </w:tr>
      <w:tr w:rsidR="002D7A92" w:rsidTr="00D63C8C" w14:paraId="445D5FF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75DBBB19" w14:textId="77777777">
            <w:pPr>
              <w:pStyle w:val="TableTextLeft"/>
              <w:rPr>
                <w:rFonts w:cstheme="majorHAnsi"/>
                <w:szCs w:val="18"/>
              </w:rPr>
            </w:pPr>
          </w:p>
        </w:tc>
        <w:tc>
          <w:tcPr>
            <w:tcW w:w="1837" w:type="dxa"/>
            <w:hideMark/>
          </w:tcPr>
          <w:p w:rsidRPr="004F50F6" w:rsidR="002D7A92" w:rsidP="00D63C8C" w:rsidRDefault="002D7A92" w14:paraId="09A594A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10-16.67</w:t>
            </w:r>
          </w:p>
        </w:tc>
        <w:tc>
          <w:tcPr>
            <w:tcW w:w="1360" w:type="dxa"/>
            <w:hideMark/>
          </w:tcPr>
          <w:p w:rsidRPr="004F50F6" w:rsidR="002D7A92" w:rsidP="00D63C8C" w:rsidRDefault="002D7A92" w14:paraId="3044E47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46.62</w:t>
            </w:r>
          </w:p>
        </w:tc>
        <w:tc>
          <w:tcPr>
            <w:tcW w:w="1426" w:type="dxa"/>
            <w:vAlign w:val="center"/>
            <w:hideMark/>
          </w:tcPr>
          <w:p w:rsidRPr="004F50F6" w:rsidR="002D7A92" w:rsidP="00D63C8C" w:rsidRDefault="002D7A92" w14:paraId="5DFEB27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58.78</w:t>
            </w:r>
          </w:p>
        </w:tc>
        <w:tc>
          <w:tcPr>
            <w:tcW w:w="0" w:type="auto"/>
            <w:vMerge/>
            <w:vAlign w:val="center"/>
            <w:hideMark/>
          </w:tcPr>
          <w:p w:rsidRPr="004F50F6" w:rsidR="002D7A92" w:rsidP="00D63C8C" w:rsidRDefault="002D7A92" w14:paraId="0F10EF9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17C38F4E"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37.74 [14.96]</w:t>
            </w:r>
          </w:p>
        </w:tc>
      </w:tr>
      <w:tr w:rsidR="002D7A92" w:rsidTr="00D63C8C" w14:paraId="2F214EF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4D36EB75" w14:textId="77777777">
            <w:pPr>
              <w:pStyle w:val="TableTextLeft"/>
              <w:rPr>
                <w:rFonts w:cstheme="majorHAnsi"/>
                <w:szCs w:val="18"/>
              </w:rPr>
            </w:pPr>
          </w:p>
        </w:tc>
        <w:tc>
          <w:tcPr>
            <w:tcW w:w="1837" w:type="dxa"/>
            <w:hideMark/>
          </w:tcPr>
          <w:p w:rsidRPr="004F50F6" w:rsidR="002D7A92" w:rsidP="00D63C8C" w:rsidRDefault="002D7A92" w14:paraId="4EF3BCD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16.67</w:t>
            </w:r>
          </w:p>
        </w:tc>
        <w:tc>
          <w:tcPr>
            <w:tcW w:w="1360" w:type="dxa"/>
            <w:hideMark/>
          </w:tcPr>
          <w:p w:rsidRPr="004F50F6" w:rsidR="002D7A92" w:rsidP="00D63C8C" w:rsidRDefault="002D7A92" w14:paraId="77A0A666"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26.34</w:t>
            </w:r>
          </w:p>
        </w:tc>
        <w:tc>
          <w:tcPr>
            <w:tcW w:w="1426" w:type="dxa"/>
            <w:vAlign w:val="center"/>
            <w:hideMark/>
          </w:tcPr>
          <w:p w:rsidRPr="004F50F6" w:rsidR="002D7A92" w:rsidP="00D63C8C" w:rsidRDefault="002D7A92" w14:paraId="691C8187"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71.06</w:t>
            </w:r>
          </w:p>
        </w:tc>
        <w:tc>
          <w:tcPr>
            <w:tcW w:w="0" w:type="auto"/>
            <w:vMerge/>
            <w:vAlign w:val="center"/>
            <w:hideMark/>
          </w:tcPr>
          <w:p w:rsidRPr="004F50F6" w:rsidR="002D7A92" w:rsidP="00D63C8C" w:rsidRDefault="002D7A92" w14:paraId="05A1F63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16FF546"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40.47 [15.37]</w:t>
            </w:r>
          </w:p>
        </w:tc>
      </w:tr>
      <w:tr w:rsidR="002D7A92" w:rsidTr="00D63C8C" w14:paraId="55D7B36B"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2BDFB0C7" w14:textId="77777777">
            <w:pPr>
              <w:pStyle w:val="TableTextLeft"/>
              <w:rPr>
                <w:rFonts w:cstheme="majorHAnsi"/>
                <w:szCs w:val="18"/>
              </w:rPr>
            </w:pPr>
            <w:r w:rsidRPr="004F50F6">
              <w:rPr>
                <w:rFonts w:cstheme="majorHAnsi"/>
                <w:szCs w:val="18"/>
              </w:rPr>
              <w:t>Percentage of staff replaced</w:t>
            </w:r>
          </w:p>
        </w:tc>
        <w:tc>
          <w:tcPr>
            <w:tcW w:w="1837" w:type="dxa"/>
            <w:hideMark/>
          </w:tcPr>
          <w:p w:rsidRPr="004F50F6" w:rsidR="002D7A92" w:rsidP="00D63C8C" w:rsidRDefault="002D7A92" w14:paraId="3F8D819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&lt; 50</w:t>
            </w:r>
          </w:p>
        </w:tc>
        <w:tc>
          <w:tcPr>
            <w:tcW w:w="1360" w:type="dxa"/>
            <w:hideMark/>
          </w:tcPr>
          <w:p w:rsidRPr="004F50F6" w:rsidR="002D7A92" w:rsidP="00D63C8C" w:rsidRDefault="002D7A92" w14:paraId="32B203CE"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21.79</w:t>
            </w:r>
          </w:p>
        </w:tc>
        <w:tc>
          <w:tcPr>
            <w:tcW w:w="1426" w:type="dxa"/>
            <w:vAlign w:val="center"/>
            <w:hideMark/>
          </w:tcPr>
          <w:p w:rsidRPr="004F50F6" w:rsidR="002D7A92" w:rsidP="00D63C8C" w:rsidRDefault="002D7A92" w14:paraId="7248D046"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60.91</w:t>
            </w:r>
          </w:p>
        </w:tc>
        <w:tc>
          <w:tcPr>
            <w:tcW w:w="1676" w:type="dxa"/>
            <w:vMerge w:val="restart"/>
            <w:vAlign w:val="center"/>
            <w:hideMark/>
          </w:tcPr>
          <w:p w:rsidRPr="004F50F6" w:rsidR="002D7A92" w:rsidP="00D63C8C" w:rsidRDefault="002D7A92" w14:paraId="6E6AF07B"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0.760</w:t>
            </w:r>
          </w:p>
        </w:tc>
        <w:tc>
          <w:tcPr>
            <w:tcW w:w="1486" w:type="dxa"/>
            <w:hideMark/>
          </w:tcPr>
          <w:p w:rsidRPr="004F50F6" w:rsidR="002D7A92" w:rsidP="00D63C8C" w:rsidRDefault="002D7A92" w14:paraId="1798A3FC"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20.14 [7.41]</w:t>
            </w:r>
          </w:p>
        </w:tc>
      </w:tr>
      <w:tr w:rsidR="002D7A92" w:rsidTr="00D63C8C" w14:paraId="08BDF05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4F0AE48A" w14:textId="77777777">
            <w:pPr>
              <w:pStyle w:val="TableTextLeft"/>
              <w:rPr>
                <w:rFonts w:cstheme="majorHAnsi"/>
                <w:szCs w:val="18"/>
              </w:rPr>
            </w:pPr>
          </w:p>
        </w:tc>
        <w:tc>
          <w:tcPr>
            <w:tcW w:w="1837" w:type="dxa"/>
            <w:hideMark/>
          </w:tcPr>
          <w:p w:rsidRPr="004F50F6" w:rsidR="002D7A92" w:rsidP="00D63C8C" w:rsidRDefault="002D7A92" w14:paraId="6FEE65B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50-93.75</w:t>
            </w:r>
          </w:p>
        </w:tc>
        <w:tc>
          <w:tcPr>
            <w:tcW w:w="1360" w:type="dxa"/>
            <w:hideMark/>
          </w:tcPr>
          <w:p w:rsidRPr="004F50F6" w:rsidR="002D7A92" w:rsidP="00D63C8C" w:rsidRDefault="002D7A92" w14:paraId="27C0E05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25.46</w:t>
            </w:r>
          </w:p>
        </w:tc>
        <w:tc>
          <w:tcPr>
            <w:tcW w:w="1426" w:type="dxa"/>
            <w:hideMark/>
          </w:tcPr>
          <w:p w:rsidRPr="004F50F6" w:rsidR="002D7A92" w:rsidP="00D63C8C" w:rsidRDefault="002D7A92" w14:paraId="2D6A5E2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70.34</w:t>
            </w:r>
          </w:p>
        </w:tc>
        <w:tc>
          <w:tcPr>
            <w:tcW w:w="0" w:type="auto"/>
            <w:vMerge/>
            <w:hideMark/>
          </w:tcPr>
          <w:p w:rsidRPr="004F50F6" w:rsidR="002D7A92" w:rsidP="00D63C8C" w:rsidRDefault="002D7A92" w14:paraId="64AB49D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1A3BF1F4"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31.58 [14.58]</w:t>
            </w:r>
          </w:p>
        </w:tc>
      </w:tr>
      <w:tr w:rsidR="002D7A92" w:rsidTr="00D63C8C" w14:paraId="3064A63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79BAE7A3" w14:textId="77777777">
            <w:pPr>
              <w:pStyle w:val="TableTextLeft"/>
              <w:rPr>
                <w:rFonts w:cstheme="majorHAnsi"/>
                <w:szCs w:val="18"/>
              </w:rPr>
            </w:pPr>
          </w:p>
        </w:tc>
        <w:tc>
          <w:tcPr>
            <w:tcW w:w="1837" w:type="dxa"/>
            <w:hideMark/>
          </w:tcPr>
          <w:p w:rsidRPr="004F50F6" w:rsidR="002D7A92" w:rsidP="00D63C8C" w:rsidRDefault="002D7A92" w14:paraId="12555FD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&gt; 93.75</w:t>
            </w:r>
          </w:p>
        </w:tc>
        <w:tc>
          <w:tcPr>
            <w:tcW w:w="1360" w:type="dxa"/>
            <w:hideMark/>
          </w:tcPr>
          <w:p w:rsidRPr="004F50F6" w:rsidR="002D7A92" w:rsidP="00D63C8C" w:rsidRDefault="002D7A92" w14:paraId="704A65E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52.75</w:t>
            </w:r>
          </w:p>
        </w:tc>
        <w:tc>
          <w:tcPr>
            <w:tcW w:w="1426" w:type="dxa"/>
            <w:hideMark/>
          </w:tcPr>
          <w:p w:rsidRPr="004F50F6" w:rsidR="002D7A92" w:rsidP="00D63C8C" w:rsidRDefault="002D7A92" w14:paraId="7133AACD"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55.91</w:t>
            </w:r>
          </w:p>
        </w:tc>
        <w:tc>
          <w:tcPr>
            <w:tcW w:w="0" w:type="auto"/>
            <w:vMerge/>
            <w:hideMark/>
          </w:tcPr>
          <w:p w:rsidRPr="004F50F6" w:rsidR="002D7A92" w:rsidP="00D63C8C" w:rsidRDefault="002D7A92" w14:paraId="662C65B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504634CE"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48.29 [16.11]</w:t>
            </w:r>
          </w:p>
        </w:tc>
      </w:tr>
      <w:tr w:rsidR="002D7A92" w:rsidTr="00D63C8C" w14:paraId="26D133D5"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20487A19" w14:textId="77777777">
            <w:pPr>
              <w:pStyle w:val="TableTextLeft"/>
              <w:keepNext/>
              <w:keepLines/>
              <w:rPr>
                <w:rFonts w:cstheme="majorHAnsi"/>
                <w:szCs w:val="18"/>
              </w:rPr>
            </w:pPr>
            <w:r w:rsidRPr="004F50F6">
              <w:rPr>
                <w:rFonts w:cstheme="majorHAnsi"/>
                <w:szCs w:val="18"/>
              </w:rPr>
              <w:lastRenderedPageBreak/>
              <w:t>Percentage of lead teachers who left</w:t>
            </w:r>
          </w:p>
        </w:tc>
        <w:tc>
          <w:tcPr>
            <w:tcW w:w="1837" w:type="dxa"/>
            <w:hideMark/>
          </w:tcPr>
          <w:p w:rsidRPr="004F50F6" w:rsidR="002D7A92" w:rsidP="00D63C8C" w:rsidRDefault="002D7A92" w14:paraId="1780D1D3"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&lt; 6.67</w:t>
            </w:r>
          </w:p>
        </w:tc>
        <w:tc>
          <w:tcPr>
            <w:tcW w:w="1360" w:type="dxa"/>
            <w:hideMark/>
          </w:tcPr>
          <w:p w:rsidRPr="004F50F6" w:rsidR="002D7A92" w:rsidP="00D63C8C" w:rsidRDefault="002D7A92" w14:paraId="43FE3CB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41.98</w:t>
            </w:r>
          </w:p>
        </w:tc>
        <w:tc>
          <w:tcPr>
            <w:tcW w:w="1426" w:type="dxa"/>
            <w:hideMark/>
          </w:tcPr>
          <w:p w:rsidRPr="004F50F6" w:rsidR="002D7A92" w:rsidP="00D63C8C" w:rsidRDefault="002D7A92" w14:paraId="0B6CAAC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74.73</w:t>
            </w:r>
          </w:p>
        </w:tc>
        <w:tc>
          <w:tcPr>
            <w:tcW w:w="1676" w:type="dxa"/>
            <w:vMerge w:val="restart"/>
            <w:vAlign w:val="center"/>
            <w:hideMark/>
          </w:tcPr>
          <w:p w:rsidRPr="004F50F6" w:rsidR="002D7A92" w:rsidP="00D63C8C" w:rsidRDefault="002D7A92" w14:paraId="62E13E4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0.309</w:t>
            </w:r>
          </w:p>
        </w:tc>
        <w:tc>
          <w:tcPr>
            <w:tcW w:w="1486" w:type="dxa"/>
            <w:hideMark/>
          </w:tcPr>
          <w:p w:rsidRPr="004F50F6" w:rsidR="002D7A92" w:rsidP="00D63C8C" w:rsidRDefault="002D7A92" w14:paraId="761F38C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4F50F6">
              <w:t>45.20 [14.39]</w:t>
            </w:r>
          </w:p>
        </w:tc>
      </w:tr>
      <w:tr w:rsidR="002D7A92" w:rsidTr="00D63C8C" w14:paraId="384BEC1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42BE45A0" w14:textId="77777777">
            <w:pPr>
              <w:pStyle w:val="TableTextLeft"/>
              <w:keepNext/>
              <w:keepLines/>
              <w:rPr>
                <w:rFonts w:cstheme="majorHAnsi"/>
                <w:szCs w:val="18"/>
              </w:rPr>
            </w:pPr>
          </w:p>
        </w:tc>
        <w:tc>
          <w:tcPr>
            <w:tcW w:w="1837" w:type="dxa"/>
            <w:hideMark/>
          </w:tcPr>
          <w:p w:rsidRPr="004F50F6" w:rsidR="002D7A92" w:rsidP="00D63C8C" w:rsidRDefault="002D7A92" w14:paraId="1881DD66"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6.67-16.67</w:t>
            </w:r>
          </w:p>
        </w:tc>
        <w:tc>
          <w:tcPr>
            <w:tcW w:w="1360" w:type="dxa"/>
            <w:hideMark/>
          </w:tcPr>
          <w:p w:rsidRPr="004F50F6" w:rsidR="002D7A92" w:rsidP="00D63C8C" w:rsidRDefault="002D7A92" w14:paraId="4917567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18.64</w:t>
            </w:r>
          </w:p>
        </w:tc>
        <w:tc>
          <w:tcPr>
            <w:tcW w:w="1426" w:type="dxa"/>
            <w:hideMark/>
          </w:tcPr>
          <w:p w:rsidRPr="004F50F6" w:rsidR="002D7A92" w:rsidP="00D63C8C" w:rsidRDefault="002D7A92" w14:paraId="1F5CE6D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65.44</w:t>
            </w:r>
          </w:p>
        </w:tc>
        <w:tc>
          <w:tcPr>
            <w:tcW w:w="0" w:type="auto"/>
            <w:vMerge/>
            <w:vAlign w:val="center"/>
            <w:hideMark/>
          </w:tcPr>
          <w:p w:rsidRPr="004F50F6" w:rsidR="002D7A92" w:rsidP="00D63C8C" w:rsidRDefault="002D7A92" w14:paraId="4A1107F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0A6AA51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4F50F6">
              <w:t>22.06 [7.44]</w:t>
            </w:r>
          </w:p>
        </w:tc>
      </w:tr>
      <w:tr w:rsidR="002D7A92" w:rsidTr="00D63C8C" w14:paraId="59D2C1B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53AE44C4" w14:textId="77777777">
            <w:pPr>
              <w:pStyle w:val="TableTextLeft"/>
              <w:keepNext/>
              <w:keepLines/>
              <w:rPr>
                <w:rFonts w:cstheme="majorHAnsi"/>
                <w:szCs w:val="18"/>
              </w:rPr>
            </w:pPr>
          </w:p>
        </w:tc>
        <w:tc>
          <w:tcPr>
            <w:tcW w:w="1837" w:type="dxa"/>
            <w:vAlign w:val="center"/>
            <w:hideMark/>
          </w:tcPr>
          <w:p w:rsidRPr="004F50F6" w:rsidR="002D7A92" w:rsidP="00D63C8C" w:rsidRDefault="002D7A92" w14:paraId="5F90F56F"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color w:val="000000"/>
                <w:szCs w:val="18"/>
              </w:rPr>
              <w:t>&gt; 16.67</w:t>
            </w:r>
          </w:p>
        </w:tc>
        <w:tc>
          <w:tcPr>
            <w:tcW w:w="1360" w:type="dxa"/>
            <w:vAlign w:val="center"/>
            <w:hideMark/>
          </w:tcPr>
          <w:p w:rsidRPr="004F50F6" w:rsidR="002D7A92" w:rsidP="00D63C8C" w:rsidRDefault="002D7A92" w14:paraId="5724822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39.38</w:t>
            </w:r>
          </w:p>
        </w:tc>
        <w:tc>
          <w:tcPr>
            <w:tcW w:w="1426" w:type="dxa"/>
            <w:vAlign w:val="center"/>
            <w:hideMark/>
          </w:tcPr>
          <w:p w:rsidRPr="004F50F6" w:rsidR="002D7A92" w:rsidP="00D63C8C" w:rsidRDefault="002D7A92" w14:paraId="2EA31D4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4F50F6">
              <w:t>43.43</w:t>
            </w:r>
          </w:p>
        </w:tc>
        <w:tc>
          <w:tcPr>
            <w:tcW w:w="0" w:type="auto"/>
            <w:vMerge/>
            <w:vAlign w:val="center"/>
            <w:hideMark/>
          </w:tcPr>
          <w:p w:rsidRPr="004F50F6" w:rsidR="002D7A92" w:rsidP="00D63C8C" w:rsidRDefault="002D7A92" w14:paraId="42A68B8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86" w:type="dxa"/>
            <w:vAlign w:val="center"/>
            <w:hideMark/>
          </w:tcPr>
          <w:p w:rsidRPr="004F50F6" w:rsidR="002D7A92" w:rsidP="00D63C8C" w:rsidRDefault="002D7A92" w14:paraId="0A437B0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4F50F6">
              <w:t>32.73 [15.77]</w:t>
            </w:r>
          </w:p>
        </w:tc>
      </w:tr>
      <w:tr w:rsidR="002D7A92" w:rsidTr="00D63C8C" w14:paraId="166C508D" w14:textId="77777777">
        <w:tc>
          <w:tcPr>
            <w:cnfStyle w:val="001000000000" w:firstRow="0" w:lastRow="0" w:firstColumn="1" w:lastColumn="0" w:oddVBand="0" w:evenVBand="0" w:oddHBand="0" w:evenHBand="0" w:firstRowFirstColumn="0" w:firstRowLastColumn="0" w:lastRowFirstColumn="0" w:lastRowLastColumn="0"/>
            <w:tcW w:w="1210" w:type="dxa"/>
            <w:vMerge w:val="restart"/>
            <w:hideMark/>
          </w:tcPr>
          <w:p w:rsidRPr="004F50F6" w:rsidR="002D7A92" w:rsidP="00D63C8C" w:rsidRDefault="002D7A92" w14:paraId="055E2F9F" w14:textId="77777777">
            <w:pPr>
              <w:pStyle w:val="TableTextLeft"/>
              <w:rPr>
                <w:rFonts w:cstheme="majorHAnsi"/>
                <w:szCs w:val="18"/>
              </w:rPr>
            </w:pPr>
            <w:r w:rsidRPr="004F50F6">
              <w:rPr>
                <w:rFonts w:cstheme="majorHAnsi"/>
                <w:szCs w:val="18"/>
              </w:rPr>
              <w:t>Service type</w:t>
            </w:r>
          </w:p>
        </w:tc>
        <w:tc>
          <w:tcPr>
            <w:tcW w:w="1837" w:type="dxa"/>
            <w:hideMark/>
          </w:tcPr>
          <w:p w:rsidRPr="004F50F6" w:rsidR="002D7A92" w:rsidP="00D63C8C" w:rsidRDefault="002D7A92" w14:paraId="0955ABB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Center only</w:t>
            </w:r>
          </w:p>
        </w:tc>
        <w:tc>
          <w:tcPr>
            <w:tcW w:w="1360" w:type="dxa"/>
            <w:hideMark/>
          </w:tcPr>
          <w:p w:rsidRPr="004F50F6" w:rsidR="002D7A92" w:rsidP="00D63C8C" w:rsidRDefault="002D7A92" w14:paraId="36A8A9B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90.41</w:t>
            </w:r>
          </w:p>
        </w:tc>
        <w:tc>
          <w:tcPr>
            <w:tcW w:w="1426" w:type="dxa"/>
            <w:hideMark/>
          </w:tcPr>
          <w:p w:rsidRPr="004F50F6" w:rsidR="002D7A92" w:rsidP="00D63C8C" w:rsidRDefault="002D7A92" w14:paraId="7F83104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59.28</w:t>
            </w:r>
          </w:p>
        </w:tc>
        <w:tc>
          <w:tcPr>
            <w:tcW w:w="1676" w:type="dxa"/>
            <w:vMerge w:val="restart"/>
            <w:vAlign w:val="center"/>
            <w:hideMark/>
          </w:tcPr>
          <w:p w:rsidRPr="004F50F6" w:rsidR="002D7A92" w:rsidP="00D63C8C" w:rsidRDefault="002D7A92" w14:paraId="6214E609"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0.490</w:t>
            </w:r>
          </w:p>
        </w:tc>
        <w:tc>
          <w:tcPr>
            <w:tcW w:w="1486" w:type="dxa"/>
            <w:hideMark/>
          </w:tcPr>
          <w:p w:rsidRPr="004F50F6" w:rsidR="002D7A92" w:rsidP="00D63C8C" w:rsidRDefault="002D7A92" w14:paraId="56C9CA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90.93 [5.47]</w:t>
            </w:r>
          </w:p>
        </w:tc>
      </w:tr>
      <w:tr w:rsidR="002D7A92" w:rsidTr="00D63C8C" w14:paraId="4251F18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4F50F6" w:rsidR="002D7A92" w:rsidP="00D63C8C" w:rsidRDefault="002D7A92" w14:paraId="545AF615" w14:textId="77777777">
            <w:pPr>
              <w:pStyle w:val="TableTextLeft"/>
              <w:rPr>
                <w:rFonts w:cstheme="majorHAnsi"/>
                <w:szCs w:val="18"/>
              </w:rPr>
            </w:pPr>
          </w:p>
        </w:tc>
        <w:tc>
          <w:tcPr>
            <w:tcW w:w="1837" w:type="dxa"/>
            <w:hideMark/>
          </w:tcPr>
          <w:p w:rsidRPr="004F50F6" w:rsidR="002D7A92" w:rsidP="00D63C8C" w:rsidRDefault="002D7A92" w14:paraId="409F5AB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4F50F6">
              <w:rPr>
                <w:rFonts w:cstheme="majorHAnsi"/>
                <w:szCs w:val="18"/>
              </w:rPr>
              <w:t>Center + home</w:t>
            </w:r>
          </w:p>
        </w:tc>
        <w:tc>
          <w:tcPr>
            <w:tcW w:w="1360" w:type="dxa"/>
            <w:hideMark/>
          </w:tcPr>
          <w:p w:rsidRPr="004F50F6" w:rsidR="002D7A92" w:rsidP="00D63C8C" w:rsidRDefault="002D7A92" w14:paraId="3C673B0D"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9.59</w:t>
            </w:r>
          </w:p>
        </w:tc>
        <w:tc>
          <w:tcPr>
            <w:tcW w:w="1426" w:type="dxa"/>
            <w:hideMark/>
          </w:tcPr>
          <w:p w:rsidRPr="004F50F6" w:rsidR="002D7A92" w:rsidP="00D63C8C" w:rsidRDefault="002D7A92" w14:paraId="5F513A2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73.82</w:t>
            </w:r>
          </w:p>
        </w:tc>
        <w:tc>
          <w:tcPr>
            <w:tcW w:w="0" w:type="auto"/>
            <w:vMerge/>
            <w:hideMark/>
          </w:tcPr>
          <w:p w:rsidRPr="004F50F6" w:rsidR="002D7A92" w:rsidP="00D63C8C" w:rsidRDefault="002D7A92" w14:paraId="4A30377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86" w:type="dxa"/>
            <w:hideMark/>
          </w:tcPr>
          <w:p w:rsidRPr="004F50F6" w:rsidR="002D7A92" w:rsidP="00D63C8C" w:rsidRDefault="002D7A92" w14:paraId="36CBC5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9.07 [5.47]</w:t>
            </w:r>
          </w:p>
        </w:tc>
      </w:tr>
      <w:tr w:rsidR="002D7A92" w:rsidTr="00D63C8C" w14:paraId="729290BD" w14:textId="77777777">
        <w:tc>
          <w:tcPr>
            <w:cnfStyle w:val="001000000000" w:firstRow="0" w:lastRow="0" w:firstColumn="1" w:lastColumn="0" w:oddVBand="0" w:evenVBand="0" w:oddHBand="0" w:evenHBand="0" w:firstRowFirstColumn="0" w:firstRowLastColumn="0" w:lastRowFirstColumn="0" w:lastRowLastColumn="0"/>
            <w:tcW w:w="3047" w:type="dxa"/>
            <w:gridSpan w:val="2"/>
            <w:shd w:val="clear" w:color="auto" w:fill="0B2949" w:themeFill="accent1"/>
            <w:hideMark/>
          </w:tcPr>
          <w:p w:rsidRPr="004F50F6" w:rsidR="002D7A92" w:rsidP="00D63C8C" w:rsidRDefault="002D7A92" w14:paraId="5CACE33F" w14:textId="77777777">
            <w:pPr>
              <w:pStyle w:val="TableRowHead"/>
            </w:pPr>
            <w:r w:rsidRPr="004F50F6">
              <w:t>Continuous variables at program level</w:t>
            </w:r>
          </w:p>
        </w:tc>
        <w:tc>
          <w:tcPr>
            <w:tcW w:w="1360" w:type="dxa"/>
            <w:shd w:val="clear" w:color="auto" w:fill="0B2949" w:themeFill="accent1"/>
            <w:vAlign w:val="bottom"/>
            <w:hideMark/>
          </w:tcPr>
          <w:p w:rsidRPr="004F50F6" w:rsidR="002D7A92" w:rsidP="00D63C8C" w:rsidRDefault="002D7A92" w14:paraId="6F96E21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4F50F6">
              <w:t>(Mean)</w:t>
            </w:r>
          </w:p>
        </w:tc>
        <w:tc>
          <w:tcPr>
            <w:tcW w:w="1426" w:type="dxa"/>
            <w:shd w:val="clear" w:color="auto" w:fill="0B2949" w:themeFill="accent1"/>
            <w:vAlign w:val="bottom"/>
          </w:tcPr>
          <w:p w:rsidRPr="004F50F6" w:rsidR="002D7A92" w:rsidP="00D63C8C" w:rsidRDefault="002D7A92" w14:paraId="0A6C966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76" w:type="dxa"/>
            <w:shd w:val="clear" w:color="auto" w:fill="0B2949" w:themeFill="accent1"/>
            <w:vAlign w:val="bottom"/>
          </w:tcPr>
          <w:p w:rsidRPr="004F50F6" w:rsidR="002D7A92" w:rsidP="00D63C8C" w:rsidRDefault="002D7A92" w14:paraId="02D1AAD5"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86" w:type="dxa"/>
            <w:shd w:val="clear" w:color="auto" w:fill="0B2949" w:themeFill="accent1"/>
            <w:vAlign w:val="bottom"/>
            <w:hideMark/>
          </w:tcPr>
          <w:p w:rsidRPr="004F50F6" w:rsidR="002D7A92" w:rsidP="00D63C8C" w:rsidRDefault="002D7A92" w14:paraId="40936B9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4F50F6">
              <w:t>(Mean)</w:t>
            </w:r>
          </w:p>
        </w:tc>
      </w:tr>
      <w:tr w:rsidR="002D7A92" w:rsidTr="00D63C8C" w14:paraId="6BBBB039"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7BC78530" w14:textId="77777777">
            <w:pPr>
              <w:pStyle w:val="TableTextLeft"/>
              <w:rPr>
                <w:rFonts w:cstheme="majorHAnsi"/>
                <w:szCs w:val="18"/>
              </w:rPr>
            </w:pPr>
            <w:r w:rsidRPr="004F50F6">
              <w:rPr>
                <w:rFonts w:cstheme="majorHAnsi"/>
                <w:szCs w:val="18"/>
              </w:rPr>
              <w:t>Program enrollment</w:t>
            </w:r>
          </w:p>
        </w:tc>
        <w:tc>
          <w:tcPr>
            <w:tcW w:w="1360" w:type="dxa"/>
            <w:hideMark/>
          </w:tcPr>
          <w:p w:rsidRPr="004F50F6" w:rsidR="002D7A92" w:rsidP="00D63C8C" w:rsidRDefault="002D7A92" w14:paraId="304D7D3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134.08</w:t>
            </w:r>
          </w:p>
        </w:tc>
        <w:tc>
          <w:tcPr>
            <w:tcW w:w="1426" w:type="dxa"/>
            <w:shd w:val="clear" w:color="auto" w:fill="E0D4B5" w:themeFill="background2"/>
          </w:tcPr>
          <w:p w:rsidRPr="004F50F6" w:rsidR="002D7A92" w:rsidP="00D63C8C" w:rsidRDefault="002D7A92" w14:paraId="27CAA8A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24B44B62"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4F50F6">
              <w:t>0.681</w:t>
            </w:r>
          </w:p>
        </w:tc>
        <w:tc>
          <w:tcPr>
            <w:tcW w:w="1486" w:type="dxa"/>
            <w:hideMark/>
          </w:tcPr>
          <w:p w:rsidRPr="004F50F6" w:rsidR="002D7A92" w:rsidP="00D63C8C" w:rsidRDefault="002D7A92" w14:paraId="33BCC419"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4F50F6">
              <w:rPr>
                <w:color w:val="000000"/>
              </w:rPr>
              <w:t>118.82 [15.52]</w:t>
            </w:r>
          </w:p>
        </w:tc>
      </w:tr>
      <w:tr w:rsidR="002D7A92" w:rsidTr="00D63C8C" w14:paraId="30DB2781"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1A645CF1" w14:textId="77777777">
            <w:pPr>
              <w:pStyle w:val="TableTextLeft"/>
              <w:rPr>
                <w:rFonts w:cstheme="majorHAnsi"/>
                <w:szCs w:val="18"/>
              </w:rPr>
            </w:pPr>
            <w:r w:rsidRPr="004F50F6">
              <w:rPr>
                <w:rFonts w:cstheme="majorHAnsi"/>
                <w:szCs w:val="18"/>
              </w:rPr>
              <w:t>Proportion of children enrolled in program who are AIAN</w:t>
            </w:r>
          </w:p>
        </w:tc>
        <w:tc>
          <w:tcPr>
            <w:tcW w:w="1360" w:type="dxa"/>
            <w:vAlign w:val="center"/>
            <w:hideMark/>
          </w:tcPr>
          <w:p w:rsidRPr="004F50F6" w:rsidR="002D7A92" w:rsidP="00D63C8C" w:rsidRDefault="002D7A92" w14:paraId="174E4220"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0.83</w:t>
            </w:r>
          </w:p>
        </w:tc>
        <w:tc>
          <w:tcPr>
            <w:tcW w:w="1426" w:type="dxa"/>
            <w:shd w:val="clear" w:color="auto" w:fill="E0D4B5" w:themeFill="background2"/>
          </w:tcPr>
          <w:p w:rsidRPr="004F50F6" w:rsidR="002D7A92" w:rsidP="00D63C8C" w:rsidRDefault="002D7A92" w14:paraId="304B7E6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5B3DC2E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0.895</w:t>
            </w:r>
          </w:p>
        </w:tc>
        <w:tc>
          <w:tcPr>
            <w:tcW w:w="1486" w:type="dxa"/>
            <w:vAlign w:val="center"/>
            <w:hideMark/>
          </w:tcPr>
          <w:p w:rsidRPr="004F50F6" w:rsidR="002D7A92" w:rsidP="00D63C8C" w:rsidRDefault="002D7A92" w14:paraId="6B6C3286"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0.84 [0.06]</w:t>
            </w:r>
          </w:p>
        </w:tc>
      </w:tr>
      <w:tr w:rsidR="002D7A92" w:rsidTr="00D63C8C" w14:paraId="0D2048ED"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62875E32" w14:textId="77777777">
            <w:pPr>
              <w:pStyle w:val="TableTextLeft"/>
              <w:rPr>
                <w:rFonts w:cstheme="majorHAnsi"/>
                <w:szCs w:val="18"/>
              </w:rPr>
            </w:pPr>
            <w:r w:rsidRPr="004F50F6">
              <w:rPr>
                <w:rFonts w:cstheme="majorHAnsi"/>
                <w:szCs w:val="18"/>
              </w:rPr>
              <w:t xml:space="preserve">Proportion of children with a disability who are enrolled in program </w:t>
            </w:r>
          </w:p>
        </w:tc>
        <w:tc>
          <w:tcPr>
            <w:tcW w:w="1360" w:type="dxa"/>
            <w:vAlign w:val="center"/>
            <w:hideMark/>
          </w:tcPr>
          <w:p w:rsidRPr="004F50F6" w:rsidR="002D7A92" w:rsidP="00D63C8C" w:rsidRDefault="002D7A92" w14:paraId="7E35984D"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0.13</w:t>
            </w:r>
          </w:p>
        </w:tc>
        <w:tc>
          <w:tcPr>
            <w:tcW w:w="1426" w:type="dxa"/>
            <w:shd w:val="clear" w:color="auto" w:fill="E0D4B5" w:themeFill="background2"/>
          </w:tcPr>
          <w:p w:rsidRPr="004F50F6" w:rsidR="002D7A92" w:rsidP="00D63C8C" w:rsidRDefault="002D7A92" w14:paraId="6920B0A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2625685C"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t>0.698</w:t>
            </w:r>
          </w:p>
        </w:tc>
        <w:tc>
          <w:tcPr>
            <w:tcW w:w="1486" w:type="dxa"/>
            <w:vAlign w:val="center"/>
            <w:hideMark/>
          </w:tcPr>
          <w:p w:rsidRPr="004F50F6" w:rsidR="002D7A92" w:rsidP="00D63C8C" w:rsidRDefault="002D7A92" w14:paraId="042150AA"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t>0.12 [0.02]</w:t>
            </w:r>
          </w:p>
        </w:tc>
      </w:tr>
      <w:tr w:rsidR="002D7A92" w:rsidTr="00D63C8C" w14:paraId="4896BB9D"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2A9A644C" w14:textId="77777777">
            <w:pPr>
              <w:pStyle w:val="TableTextLeft"/>
              <w:rPr>
                <w:rFonts w:cstheme="majorHAnsi"/>
                <w:szCs w:val="18"/>
              </w:rPr>
            </w:pPr>
            <w:r w:rsidRPr="004F50F6">
              <w:rPr>
                <w:rFonts w:cstheme="majorHAnsi"/>
                <w:szCs w:val="18"/>
              </w:rPr>
              <w:t>Proportion of children enrolled in program who are age 4+</w:t>
            </w:r>
          </w:p>
        </w:tc>
        <w:tc>
          <w:tcPr>
            <w:tcW w:w="1360" w:type="dxa"/>
            <w:vAlign w:val="center"/>
            <w:hideMark/>
          </w:tcPr>
          <w:p w:rsidRPr="004F50F6" w:rsidR="002D7A92" w:rsidP="00D63C8C" w:rsidRDefault="002D7A92" w14:paraId="000673EE"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0.50</w:t>
            </w:r>
          </w:p>
        </w:tc>
        <w:tc>
          <w:tcPr>
            <w:tcW w:w="1426" w:type="dxa"/>
            <w:shd w:val="clear" w:color="auto" w:fill="E0D4B5" w:themeFill="background2"/>
          </w:tcPr>
          <w:p w:rsidRPr="004F50F6" w:rsidR="002D7A92" w:rsidP="00D63C8C" w:rsidRDefault="002D7A92" w14:paraId="129A2D6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3FCCAE3F"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0.602</w:t>
            </w:r>
          </w:p>
        </w:tc>
        <w:tc>
          <w:tcPr>
            <w:tcW w:w="1486" w:type="dxa"/>
            <w:vAlign w:val="center"/>
            <w:hideMark/>
          </w:tcPr>
          <w:p w:rsidRPr="004F50F6" w:rsidR="002D7A92" w:rsidP="00D63C8C" w:rsidRDefault="002D7A92" w14:paraId="2A45889D"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rPr>
                <w:color w:val="000000"/>
              </w:rPr>
              <w:t>0.51 [0.03]</w:t>
            </w:r>
          </w:p>
        </w:tc>
      </w:tr>
      <w:tr w:rsidR="002D7A92" w:rsidTr="00D63C8C" w14:paraId="08C9CAC9"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59A841F0" w14:textId="77777777">
            <w:pPr>
              <w:pStyle w:val="TableTextLeft"/>
              <w:rPr>
                <w:rFonts w:cstheme="majorHAnsi"/>
                <w:szCs w:val="18"/>
              </w:rPr>
            </w:pPr>
            <w:r w:rsidRPr="004F50F6">
              <w:rPr>
                <w:rFonts w:cstheme="majorHAnsi"/>
                <w:szCs w:val="18"/>
              </w:rPr>
              <w:t>Proportion of staff who left</w:t>
            </w:r>
          </w:p>
        </w:tc>
        <w:tc>
          <w:tcPr>
            <w:tcW w:w="1360" w:type="dxa"/>
            <w:hideMark/>
          </w:tcPr>
          <w:p w:rsidRPr="004F50F6" w:rsidR="002D7A92" w:rsidP="00D63C8C" w:rsidRDefault="002D7A92" w14:paraId="26F66E1A"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0.14</w:t>
            </w:r>
          </w:p>
        </w:tc>
        <w:tc>
          <w:tcPr>
            <w:tcW w:w="1426" w:type="dxa"/>
            <w:shd w:val="clear" w:color="auto" w:fill="E0D4B5" w:themeFill="background2"/>
          </w:tcPr>
          <w:p w:rsidRPr="004F50F6" w:rsidR="002D7A92" w:rsidP="00D63C8C" w:rsidRDefault="002D7A92" w14:paraId="56EAB41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050B854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0.388</w:t>
            </w:r>
          </w:p>
        </w:tc>
        <w:tc>
          <w:tcPr>
            <w:tcW w:w="1486" w:type="dxa"/>
            <w:hideMark/>
          </w:tcPr>
          <w:p w:rsidRPr="004F50F6" w:rsidR="002D7A92" w:rsidP="00D63C8C" w:rsidRDefault="002D7A92" w14:paraId="260429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rPr>
                <w:color w:val="000000"/>
              </w:rPr>
              <w:t>0.17 [0.04]</w:t>
            </w:r>
          </w:p>
        </w:tc>
      </w:tr>
      <w:tr w:rsidR="002D7A92" w:rsidTr="00D63C8C" w14:paraId="2CC8D39B" w14:textId="77777777">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40753864" w14:textId="77777777">
            <w:pPr>
              <w:pStyle w:val="TableTextLeft"/>
              <w:rPr>
                <w:rFonts w:cstheme="majorHAnsi"/>
                <w:szCs w:val="18"/>
              </w:rPr>
            </w:pPr>
            <w:r w:rsidRPr="004F50F6">
              <w:rPr>
                <w:rFonts w:cstheme="majorHAnsi"/>
                <w:szCs w:val="18"/>
              </w:rPr>
              <w:t>Proportion of staff replaced</w:t>
            </w:r>
          </w:p>
        </w:tc>
        <w:tc>
          <w:tcPr>
            <w:tcW w:w="1360" w:type="dxa"/>
            <w:hideMark/>
          </w:tcPr>
          <w:p w:rsidRPr="004F50F6" w:rsidR="002D7A92" w:rsidP="00D63C8C" w:rsidRDefault="002D7A92" w14:paraId="6C013715"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0.72</w:t>
            </w:r>
          </w:p>
        </w:tc>
        <w:tc>
          <w:tcPr>
            <w:tcW w:w="1426" w:type="dxa"/>
            <w:shd w:val="clear" w:color="auto" w:fill="E0D4B5" w:themeFill="background2"/>
          </w:tcPr>
          <w:p w:rsidRPr="004F50F6" w:rsidR="002D7A92" w:rsidP="00D63C8C" w:rsidRDefault="002D7A92" w14:paraId="05AB09E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0DA7C4B4"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0.871</w:t>
            </w:r>
          </w:p>
        </w:tc>
        <w:tc>
          <w:tcPr>
            <w:tcW w:w="1486" w:type="dxa"/>
            <w:hideMark/>
          </w:tcPr>
          <w:p w:rsidRPr="004F50F6" w:rsidR="002D7A92" w:rsidP="00D63C8C" w:rsidRDefault="002D7A92" w14:paraId="7831E270"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rPr>
                <w:color w:val="000000"/>
              </w:rPr>
              <w:t>0.71 [0.09]</w:t>
            </w:r>
          </w:p>
        </w:tc>
      </w:tr>
      <w:tr w:rsidR="002D7A92" w:rsidTr="00D63C8C" w14:paraId="081B93FD" w14:textId="77777777">
        <w:trPr>
          <w:trHeight w:val="77"/>
        </w:trPr>
        <w:tc>
          <w:tcPr>
            <w:cnfStyle w:val="001000000000" w:firstRow="0" w:lastRow="0" w:firstColumn="1" w:lastColumn="0" w:oddVBand="0" w:evenVBand="0" w:oddHBand="0" w:evenHBand="0" w:firstRowFirstColumn="0" w:firstRowLastColumn="0" w:lastRowFirstColumn="0" w:lastRowLastColumn="0"/>
            <w:tcW w:w="3047" w:type="dxa"/>
            <w:gridSpan w:val="2"/>
            <w:hideMark/>
          </w:tcPr>
          <w:p w:rsidRPr="004F50F6" w:rsidR="002D7A92" w:rsidP="00D63C8C" w:rsidRDefault="002D7A92" w14:paraId="2F6AB0F5" w14:textId="77777777">
            <w:pPr>
              <w:pStyle w:val="TableTextLeft"/>
              <w:rPr>
                <w:rFonts w:cstheme="majorHAnsi"/>
                <w:szCs w:val="18"/>
              </w:rPr>
            </w:pPr>
            <w:r w:rsidRPr="004F50F6">
              <w:rPr>
                <w:rFonts w:cstheme="majorHAnsi"/>
                <w:szCs w:val="18"/>
              </w:rPr>
              <w:t>Proportion of lead teachers who left</w:t>
            </w:r>
          </w:p>
        </w:tc>
        <w:tc>
          <w:tcPr>
            <w:tcW w:w="1360" w:type="dxa"/>
            <w:hideMark/>
          </w:tcPr>
          <w:p w:rsidRPr="004F50F6" w:rsidR="002D7A92" w:rsidP="00D63C8C" w:rsidRDefault="002D7A92" w14:paraId="2B138411"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0.24</w:t>
            </w:r>
          </w:p>
        </w:tc>
        <w:tc>
          <w:tcPr>
            <w:tcW w:w="1426" w:type="dxa"/>
            <w:shd w:val="clear" w:color="auto" w:fill="E0D4B5" w:themeFill="background2"/>
          </w:tcPr>
          <w:p w:rsidRPr="004F50F6" w:rsidR="002D7A92" w:rsidP="00D63C8C" w:rsidRDefault="002D7A92" w14:paraId="26BE4A9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76" w:type="dxa"/>
            <w:vAlign w:val="center"/>
            <w:hideMark/>
          </w:tcPr>
          <w:p w:rsidRPr="004F50F6" w:rsidR="002D7A92" w:rsidP="00D63C8C" w:rsidRDefault="002D7A92" w14:paraId="6D3FF7C3" w14:textId="77777777">
            <w:pPr>
              <w:pStyle w:val="TableTextDecimal"/>
              <w:cnfStyle w:val="000000000000" w:firstRow="0" w:lastRow="0" w:firstColumn="0" w:lastColumn="0" w:oddVBand="0" w:evenVBand="0" w:oddHBand="0" w:evenHBand="0" w:firstRowFirstColumn="0" w:firstRowLastColumn="0" w:lastRowFirstColumn="0" w:lastRowLastColumn="0"/>
            </w:pPr>
            <w:r w:rsidRPr="004F50F6">
              <w:rPr>
                <w:color w:val="000000"/>
              </w:rPr>
              <w:t>0.223</w:t>
            </w:r>
          </w:p>
        </w:tc>
        <w:tc>
          <w:tcPr>
            <w:tcW w:w="1486" w:type="dxa"/>
            <w:hideMark/>
          </w:tcPr>
          <w:p w:rsidRPr="004F50F6" w:rsidR="002D7A92" w:rsidP="00D63C8C" w:rsidRDefault="002D7A92" w14:paraId="4A10F88A" w14:textId="77777777">
            <w:pPr>
              <w:pStyle w:val="TableTextCentered"/>
              <w:cnfStyle w:val="000000000000" w:firstRow="0" w:lastRow="0" w:firstColumn="0" w:lastColumn="0" w:oddVBand="0" w:evenVBand="0" w:oddHBand="0" w:evenHBand="0" w:firstRowFirstColumn="0" w:firstRowLastColumn="0" w:lastRowFirstColumn="0" w:lastRowLastColumn="0"/>
            </w:pPr>
            <w:r w:rsidRPr="004F50F6">
              <w:rPr>
                <w:color w:val="000000"/>
              </w:rPr>
              <w:t>0.17 [0.08]</w:t>
            </w:r>
          </w:p>
        </w:tc>
      </w:tr>
    </w:tbl>
    <w:p w:rsidR="002D7A92" w:rsidP="002D7A92" w:rsidRDefault="002D7A92" w14:paraId="2508F9D3" w14:textId="77777777">
      <w:pPr>
        <w:pStyle w:val="TableSource"/>
      </w:pPr>
      <w:r>
        <w:t xml:space="preserve">Note: </w:t>
      </w:r>
      <w:r>
        <w:tab/>
        <w:t xml:space="preserve">Bolded </w:t>
      </w:r>
      <w:r>
        <w:rPr>
          <w:i/>
          <w:iCs/>
        </w:rPr>
        <w:t>p</w:t>
      </w:r>
      <w:r>
        <w:t>-values highlight values less than 0.05.</w:t>
      </w:r>
    </w:p>
    <w:p w:rsidR="002D7A92" w:rsidP="002D7A92" w:rsidRDefault="002D7A92" w14:paraId="6464CDDF" w14:textId="77777777">
      <w:pPr>
        <w:pStyle w:val="TableSource"/>
      </w:pPr>
      <w:r>
        <w:tab/>
        <w:t>All continuous variables were also included as categorical (ordinal) variables, divided into tertiles (sometimes into binary variables) based on the full sample distribution.</w:t>
      </w:r>
    </w:p>
    <w:p w:rsidR="002D7A92" w:rsidP="002D7A92" w:rsidRDefault="002D7A92" w14:paraId="0A3AC306" w14:textId="77777777">
      <w:pPr>
        <w:pStyle w:val="TableFootnote"/>
      </w:pPr>
      <w:r w:rsidRPr="00985C68">
        <w:rPr>
          <w:vertAlign w:val="superscript"/>
        </w:rPr>
        <w:t>a</w:t>
      </w:r>
      <w:r w:rsidRPr="00896D04">
        <w:t xml:space="preserve"> </w:t>
      </w:r>
      <w:r>
        <w:t>MSA refers to whether the program’s zip code was within a metropolitan statistical area.</w:t>
      </w:r>
    </w:p>
    <w:p w:rsidR="002D7A92" w:rsidP="002D7A92" w:rsidRDefault="002D7A92" w14:paraId="0B587CF2" w14:textId="77777777"/>
    <w:p w:rsidR="002D7A92" w:rsidP="002D7A92" w:rsidRDefault="002D7A92" w14:paraId="5CBE197E" w14:textId="77777777">
      <w:pPr>
        <w:sectPr w:rsidR="002D7A92" w:rsidSect="00D63C8C">
          <w:headerReference w:type="default" r:id="rId45"/>
          <w:headerReference w:type="first" r:id="rId46"/>
          <w:footerReference w:type="first" r:id="rId47"/>
          <w:pgSz w:w="12240" w:h="15840"/>
          <w:pgMar w:top="1440" w:right="1440" w:bottom="1440" w:left="1440" w:header="720" w:footer="720" w:gutter="0"/>
          <w:cols w:space="720"/>
          <w:titlePg/>
          <w:docGrid w:linePitch="299"/>
        </w:sectPr>
      </w:pPr>
    </w:p>
    <w:p w:rsidR="002D7A92" w:rsidP="002D7A92" w:rsidRDefault="002D7A92" w14:paraId="03E4DEDA" w14:textId="77777777">
      <w:pPr>
        <w:pStyle w:val="TableTitle"/>
      </w:pPr>
      <w:r>
        <w:lastRenderedPageBreak/>
        <w:t>Table 4. Nonresponse bias analysis at the child level: program director and center director surveys</w:t>
      </w:r>
    </w:p>
    <w:tbl>
      <w:tblPr>
        <w:tblStyle w:val="MathUBaseTable"/>
        <w:tblW w:w="0" w:type="auto"/>
        <w:tblLook w:val="04A0" w:firstRow="1" w:lastRow="0" w:firstColumn="1" w:lastColumn="0" w:noHBand="0" w:noVBand="1"/>
      </w:tblPr>
      <w:tblGrid>
        <w:gridCol w:w="1359"/>
        <w:gridCol w:w="1583"/>
        <w:gridCol w:w="1135"/>
        <w:gridCol w:w="1340"/>
        <w:gridCol w:w="1710"/>
        <w:gridCol w:w="1452"/>
        <w:gridCol w:w="1199"/>
        <w:gridCol w:w="1710"/>
        <w:gridCol w:w="1462"/>
      </w:tblGrid>
      <w:tr w:rsidRPr="006E7254" w:rsidR="002D7A92" w:rsidTr="00D63C8C" w14:paraId="33B2242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9" w:type="dxa"/>
            <w:tcBorders>
              <w:bottom w:val="single" w:color="FFFFFF" w:themeColor="background1" w:sz="4" w:space="0"/>
            </w:tcBorders>
            <w:hideMark/>
          </w:tcPr>
          <w:p w:rsidRPr="006E7254" w:rsidR="002D7A92" w:rsidP="00D63C8C" w:rsidRDefault="002D7A92" w14:paraId="7E461022" w14:textId="77777777">
            <w:pPr>
              <w:pStyle w:val="TableHeaderLeft"/>
              <w:rPr>
                <w:rFonts w:cstheme="majorHAnsi"/>
                <w:szCs w:val="18"/>
              </w:rPr>
            </w:pPr>
            <w:r w:rsidRPr="006E7254">
              <w:rPr>
                <w:rFonts w:cstheme="majorHAnsi"/>
                <w:szCs w:val="18"/>
              </w:rPr>
              <w:t>Variable</w:t>
            </w:r>
          </w:p>
        </w:tc>
        <w:tc>
          <w:tcPr>
            <w:tcW w:w="1583" w:type="dxa"/>
            <w:tcBorders>
              <w:bottom w:val="single" w:color="FFFFFF" w:themeColor="background1" w:sz="4" w:space="0"/>
            </w:tcBorders>
            <w:hideMark/>
          </w:tcPr>
          <w:p w:rsidRPr="006E7254" w:rsidR="002D7A92" w:rsidP="00D63C8C" w:rsidRDefault="002D7A92" w14:paraId="60E5D85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Value</w:t>
            </w:r>
          </w:p>
        </w:tc>
        <w:tc>
          <w:tcPr>
            <w:tcW w:w="1135" w:type="dxa"/>
            <w:tcBorders>
              <w:bottom w:val="single" w:color="FFFFFF" w:themeColor="background1" w:sz="4" w:space="0"/>
            </w:tcBorders>
            <w:hideMark/>
          </w:tcPr>
          <w:p w:rsidRPr="006E7254" w:rsidR="002D7A92" w:rsidP="00D63C8C" w:rsidRDefault="002D7A92" w14:paraId="6CAA7D44"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Full sample estimate</w:t>
            </w:r>
          </w:p>
        </w:tc>
        <w:tc>
          <w:tcPr>
            <w:tcW w:w="1340" w:type="dxa"/>
            <w:tcBorders>
              <w:bottom w:val="single" w:color="FFFFFF" w:themeColor="background1" w:sz="4" w:space="0"/>
            </w:tcBorders>
            <w:hideMark/>
          </w:tcPr>
          <w:p w:rsidRPr="006E7254" w:rsidR="002D7A92" w:rsidP="00D63C8C" w:rsidRDefault="002D7A92" w14:paraId="639481D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Program director survey response rate by subgroup</w:t>
            </w:r>
          </w:p>
        </w:tc>
        <w:tc>
          <w:tcPr>
            <w:tcW w:w="1710" w:type="dxa"/>
            <w:tcBorders>
              <w:bottom w:val="single" w:color="FFFFFF" w:themeColor="background1" w:sz="4" w:space="0"/>
            </w:tcBorders>
            <w:hideMark/>
          </w:tcPr>
          <w:p w:rsidRPr="006E7254" w:rsidR="002D7A92" w:rsidP="00D63C8C" w:rsidRDefault="002D7A92" w14:paraId="5346749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 xml:space="preserve">Program director survey respondents vs. nonrespondents </w:t>
            </w:r>
            <w:r w:rsidRPr="006E7254">
              <w:rPr>
                <w:rFonts w:cstheme="majorHAnsi"/>
                <w:i/>
                <w:iCs/>
                <w:szCs w:val="18"/>
              </w:rPr>
              <w:t>p</w:t>
            </w:r>
            <w:r w:rsidRPr="006E7254">
              <w:rPr>
                <w:rFonts w:cstheme="majorHAnsi"/>
                <w:szCs w:val="18"/>
              </w:rPr>
              <w:t>-value</w:t>
            </w:r>
          </w:p>
        </w:tc>
        <w:tc>
          <w:tcPr>
            <w:tcW w:w="1452" w:type="dxa"/>
            <w:tcBorders>
              <w:bottom w:val="single" w:color="FFFFFF" w:themeColor="background1" w:sz="4" w:space="0"/>
            </w:tcBorders>
            <w:hideMark/>
          </w:tcPr>
          <w:p w:rsidRPr="006E7254" w:rsidR="002D7A92" w:rsidP="00D63C8C" w:rsidRDefault="002D7A92" w14:paraId="50F4A4D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Program director survey respondents’ estimate [standard error]</w:t>
            </w:r>
          </w:p>
        </w:tc>
        <w:tc>
          <w:tcPr>
            <w:tcW w:w="1199" w:type="dxa"/>
            <w:tcBorders>
              <w:bottom w:val="single" w:color="FFFFFF" w:themeColor="background1" w:sz="4" w:space="0"/>
            </w:tcBorders>
            <w:hideMark/>
          </w:tcPr>
          <w:p w:rsidRPr="006E7254" w:rsidR="002D7A92" w:rsidP="00D63C8C" w:rsidRDefault="002D7A92" w14:paraId="5465BFD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Center director survey response rate by subgroup</w:t>
            </w:r>
          </w:p>
        </w:tc>
        <w:tc>
          <w:tcPr>
            <w:tcW w:w="1710" w:type="dxa"/>
            <w:tcBorders>
              <w:bottom w:val="single" w:color="FFFFFF" w:themeColor="background1" w:sz="4" w:space="0"/>
            </w:tcBorders>
            <w:hideMark/>
          </w:tcPr>
          <w:p w:rsidRPr="006E7254" w:rsidR="002D7A92" w:rsidP="00D63C8C" w:rsidRDefault="002D7A92" w14:paraId="5E7CE00F"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 xml:space="preserve">Center director survey respondents vs. nonrespondents </w:t>
            </w:r>
            <w:r w:rsidRPr="006E7254">
              <w:rPr>
                <w:rFonts w:cstheme="majorHAnsi"/>
                <w:i/>
                <w:iCs/>
                <w:szCs w:val="18"/>
              </w:rPr>
              <w:t>p</w:t>
            </w:r>
            <w:r w:rsidRPr="006E7254">
              <w:rPr>
                <w:rFonts w:cstheme="majorHAnsi"/>
                <w:szCs w:val="18"/>
              </w:rPr>
              <w:t>-value</w:t>
            </w:r>
          </w:p>
        </w:tc>
        <w:tc>
          <w:tcPr>
            <w:tcW w:w="1462" w:type="dxa"/>
            <w:tcBorders>
              <w:bottom w:val="single" w:color="FFFFFF" w:themeColor="background1" w:sz="4" w:space="0"/>
            </w:tcBorders>
            <w:hideMark/>
          </w:tcPr>
          <w:p w:rsidRPr="006E7254" w:rsidR="002D7A92" w:rsidP="00D63C8C" w:rsidRDefault="002D7A92" w14:paraId="77AC9A8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Center director survey respondents’ estimate [standard error]</w:t>
            </w:r>
          </w:p>
        </w:tc>
      </w:tr>
      <w:tr w:rsidRPr="006E7254" w:rsidR="002D7A92" w:rsidTr="00D63C8C" w14:paraId="00E07B5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9" w:type="dxa"/>
            <w:tcBorders>
              <w:top w:val="single" w:color="FFFFFF" w:themeColor="background1" w:sz="4" w:space="0"/>
            </w:tcBorders>
            <w:hideMark/>
          </w:tcPr>
          <w:p w:rsidRPr="006E7254" w:rsidR="002D7A92" w:rsidP="00D63C8C" w:rsidRDefault="002D7A92" w14:paraId="54211194" w14:textId="77777777">
            <w:pPr>
              <w:pStyle w:val="TableHeaderCenter"/>
              <w:rPr>
                <w:rFonts w:cstheme="majorHAnsi"/>
                <w:szCs w:val="18"/>
              </w:rPr>
            </w:pPr>
            <w:r w:rsidRPr="006E7254">
              <w:rPr>
                <w:rFonts w:cstheme="majorHAnsi"/>
                <w:szCs w:val="18"/>
              </w:rPr>
              <w:t>A</w:t>
            </w:r>
          </w:p>
        </w:tc>
        <w:tc>
          <w:tcPr>
            <w:tcW w:w="1583" w:type="dxa"/>
            <w:tcBorders>
              <w:top w:val="single" w:color="FFFFFF" w:themeColor="background1" w:sz="4" w:space="0"/>
            </w:tcBorders>
            <w:hideMark/>
          </w:tcPr>
          <w:p w:rsidRPr="006E7254" w:rsidR="002D7A92" w:rsidP="00D63C8C" w:rsidRDefault="002D7A92" w14:paraId="13AC43D1"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B</w:t>
            </w:r>
          </w:p>
        </w:tc>
        <w:tc>
          <w:tcPr>
            <w:tcW w:w="1135" w:type="dxa"/>
            <w:tcBorders>
              <w:top w:val="single" w:color="FFFFFF" w:themeColor="background1" w:sz="4" w:space="0"/>
            </w:tcBorders>
            <w:hideMark/>
          </w:tcPr>
          <w:p w:rsidRPr="006E7254" w:rsidR="002D7A92" w:rsidP="00D63C8C" w:rsidRDefault="002D7A92" w14:paraId="52B275B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w:t>
            </w:r>
          </w:p>
        </w:tc>
        <w:tc>
          <w:tcPr>
            <w:tcW w:w="1340" w:type="dxa"/>
            <w:tcBorders>
              <w:top w:val="single" w:color="FFFFFF" w:themeColor="background1" w:sz="4" w:space="0"/>
            </w:tcBorders>
            <w:hideMark/>
          </w:tcPr>
          <w:p w:rsidRPr="006E7254" w:rsidR="002D7A92" w:rsidP="00D63C8C" w:rsidRDefault="002D7A92" w14:paraId="235B4161"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D</w:t>
            </w:r>
          </w:p>
        </w:tc>
        <w:tc>
          <w:tcPr>
            <w:tcW w:w="1710" w:type="dxa"/>
            <w:tcBorders>
              <w:top w:val="single" w:color="FFFFFF" w:themeColor="background1" w:sz="4" w:space="0"/>
            </w:tcBorders>
            <w:hideMark/>
          </w:tcPr>
          <w:p w:rsidRPr="006E7254" w:rsidR="002D7A92" w:rsidP="00D63C8C" w:rsidRDefault="002D7A92" w14:paraId="7EE7F3C9"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E</w:t>
            </w:r>
          </w:p>
        </w:tc>
        <w:tc>
          <w:tcPr>
            <w:tcW w:w="1452" w:type="dxa"/>
            <w:tcBorders>
              <w:top w:val="single" w:color="FFFFFF" w:themeColor="background1" w:sz="4" w:space="0"/>
            </w:tcBorders>
            <w:hideMark/>
          </w:tcPr>
          <w:p w:rsidRPr="006E7254" w:rsidR="002D7A92" w:rsidP="00D63C8C" w:rsidRDefault="002D7A92" w14:paraId="23806626"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F</w:t>
            </w:r>
          </w:p>
        </w:tc>
        <w:tc>
          <w:tcPr>
            <w:tcW w:w="1199" w:type="dxa"/>
            <w:tcBorders>
              <w:top w:val="single" w:color="FFFFFF" w:themeColor="background1" w:sz="4" w:space="0"/>
            </w:tcBorders>
            <w:hideMark/>
          </w:tcPr>
          <w:p w:rsidRPr="006E7254" w:rsidR="002D7A92" w:rsidP="00D63C8C" w:rsidRDefault="002D7A92" w14:paraId="0FDB8AA9"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w:t>
            </w:r>
          </w:p>
        </w:tc>
        <w:tc>
          <w:tcPr>
            <w:tcW w:w="1710" w:type="dxa"/>
            <w:tcBorders>
              <w:top w:val="single" w:color="FFFFFF" w:themeColor="background1" w:sz="4" w:space="0"/>
            </w:tcBorders>
            <w:hideMark/>
          </w:tcPr>
          <w:p w:rsidRPr="006E7254" w:rsidR="002D7A92" w:rsidP="00D63C8C" w:rsidRDefault="002D7A92" w14:paraId="74633A7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H</w:t>
            </w:r>
          </w:p>
        </w:tc>
        <w:tc>
          <w:tcPr>
            <w:tcW w:w="1462" w:type="dxa"/>
            <w:tcBorders>
              <w:top w:val="single" w:color="FFFFFF" w:themeColor="background1" w:sz="4" w:space="0"/>
            </w:tcBorders>
            <w:hideMark/>
          </w:tcPr>
          <w:p w:rsidRPr="006E7254" w:rsidR="002D7A92" w:rsidP="00D63C8C" w:rsidRDefault="002D7A92" w14:paraId="1DC7464B"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I</w:t>
            </w:r>
          </w:p>
        </w:tc>
      </w:tr>
      <w:tr w:rsidRPr="006E7254" w:rsidR="002D7A92" w:rsidTr="00D63C8C" w14:paraId="25E1A888"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3EE8BF7A" w14:textId="77777777">
            <w:pPr>
              <w:pStyle w:val="TableTextLeft"/>
              <w:rPr>
                <w:rFonts w:cstheme="majorHAnsi"/>
                <w:szCs w:val="18"/>
              </w:rPr>
            </w:pPr>
            <w:r w:rsidRPr="006E7254">
              <w:rPr>
                <w:rFonts w:cstheme="majorHAnsi"/>
                <w:szCs w:val="18"/>
              </w:rPr>
              <w:t>Number of children</w:t>
            </w:r>
          </w:p>
        </w:tc>
        <w:tc>
          <w:tcPr>
            <w:tcW w:w="1135" w:type="dxa"/>
            <w:hideMark/>
          </w:tcPr>
          <w:p w:rsidRPr="006E7254" w:rsidR="002D7A92" w:rsidP="00D63C8C" w:rsidRDefault="002D7A92" w14:paraId="0206835E"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686</w:t>
            </w:r>
          </w:p>
        </w:tc>
        <w:tc>
          <w:tcPr>
            <w:tcW w:w="1340" w:type="dxa"/>
            <w:shd w:val="clear" w:color="auto" w:fill="E0D4B5" w:themeFill="background2"/>
          </w:tcPr>
          <w:p w:rsidRPr="006E7254" w:rsidR="002D7A92" w:rsidP="00D63C8C" w:rsidRDefault="002D7A92" w14:paraId="4EEA562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E0D4B5" w:themeFill="background2"/>
          </w:tcPr>
          <w:p w:rsidRPr="006E7254" w:rsidR="002D7A92" w:rsidP="00D63C8C" w:rsidRDefault="002D7A92" w14:paraId="0EF73DE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52" w:type="dxa"/>
            <w:vAlign w:val="center"/>
            <w:hideMark/>
          </w:tcPr>
          <w:p w:rsidRPr="006E7254" w:rsidR="002D7A92" w:rsidP="00D63C8C" w:rsidRDefault="002D7A92" w14:paraId="3E0EB8C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592</w:t>
            </w:r>
          </w:p>
        </w:tc>
        <w:tc>
          <w:tcPr>
            <w:tcW w:w="1199" w:type="dxa"/>
            <w:shd w:val="clear" w:color="auto" w:fill="E0D4B5" w:themeFill="background2"/>
          </w:tcPr>
          <w:p w:rsidRPr="006E7254" w:rsidR="002D7A92" w:rsidP="00D63C8C" w:rsidRDefault="002D7A92" w14:paraId="55D4BAA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6E7254" w:rsidR="002D7A92" w:rsidP="00D63C8C" w:rsidRDefault="002D7A92" w14:paraId="5D08C61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62" w:type="dxa"/>
            <w:vAlign w:val="center"/>
            <w:hideMark/>
          </w:tcPr>
          <w:p w:rsidRPr="006E7254" w:rsidR="002D7A92" w:rsidP="00D63C8C" w:rsidRDefault="002D7A92" w14:paraId="34A4807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485</w:t>
            </w:r>
          </w:p>
        </w:tc>
      </w:tr>
      <w:tr w:rsidRPr="006E7254" w:rsidR="002D7A92" w:rsidTr="00D63C8C" w14:paraId="45139EFA"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5D0B2592" w14:textId="77777777">
            <w:pPr>
              <w:pStyle w:val="TableTextLeft"/>
              <w:rPr>
                <w:rFonts w:cstheme="majorHAnsi"/>
                <w:szCs w:val="18"/>
              </w:rPr>
            </w:pPr>
            <w:r w:rsidRPr="006E7254">
              <w:rPr>
                <w:rFonts w:cstheme="majorHAnsi"/>
                <w:szCs w:val="18"/>
              </w:rPr>
              <w:t>Weight</w:t>
            </w:r>
          </w:p>
        </w:tc>
        <w:tc>
          <w:tcPr>
            <w:tcW w:w="1135" w:type="dxa"/>
            <w:hideMark/>
          </w:tcPr>
          <w:p w:rsidRPr="006E7254" w:rsidR="002D7A92" w:rsidP="00D63C8C" w:rsidRDefault="002D7A92" w14:paraId="0FAD4CC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CNST2WT</w:t>
            </w:r>
          </w:p>
        </w:tc>
        <w:tc>
          <w:tcPr>
            <w:tcW w:w="1340" w:type="dxa"/>
            <w:shd w:val="clear" w:color="auto" w:fill="E0D4B5" w:themeFill="background2"/>
          </w:tcPr>
          <w:p w:rsidRPr="006E7254" w:rsidR="002D7A92" w:rsidP="00D63C8C" w:rsidRDefault="002D7A92" w14:paraId="06670FA4"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E0D4B5" w:themeFill="background2"/>
          </w:tcPr>
          <w:p w:rsidRPr="006E7254" w:rsidR="002D7A92" w:rsidP="00D63C8C" w:rsidRDefault="002D7A92" w14:paraId="3ACFB38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52" w:type="dxa"/>
            <w:vAlign w:val="center"/>
            <w:hideMark/>
          </w:tcPr>
          <w:p w:rsidRPr="006E7254" w:rsidR="002D7A92" w:rsidP="00D63C8C" w:rsidRDefault="002D7A92" w14:paraId="4D276802"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PD_CHILDWT</w:t>
            </w:r>
          </w:p>
        </w:tc>
        <w:tc>
          <w:tcPr>
            <w:tcW w:w="1199" w:type="dxa"/>
            <w:shd w:val="clear" w:color="auto" w:fill="E0D4B5" w:themeFill="background2"/>
          </w:tcPr>
          <w:p w:rsidRPr="006E7254" w:rsidR="002D7A92" w:rsidP="00D63C8C" w:rsidRDefault="002D7A92" w14:paraId="7BCDFB6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6E7254" w:rsidR="002D7A92" w:rsidP="00D63C8C" w:rsidRDefault="002D7A92" w14:paraId="28318C3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62" w:type="dxa"/>
            <w:vAlign w:val="center"/>
            <w:hideMark/>
          </w:tcPr>
          <w:p w:rsidRPr="006E7254" w:rsidR="002D7A92" w:rsidP="00D63C8C" w:rsidRDefault="002D7A92" w14:paraId="0FDDA51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CD_CHILDWT</w:t>
            </w:r>
          </w:p>
        </w:tc>
      </w:tr>
      <w:tr w:rsidRPr="006E7254" w:rsidR="002D7A92" w:rsidTr="00D63C8C" w14:paraId="63AF6ABA"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1CC6B011" w14:textId="77777777">
            <w:pPr>
              <w:pStyle w:val="TableRowHead"/>
            </w:pPr>
            <w:r w:rsidRPr="006E7254">
              <w:t xml:space="preserve">Categorical variables at </w:t>
            </w:r>
          </w:p>
          <w:p w:rsidRPr="006E7254" w:rsidR="002D7A92" w:rsidP="00D63C8C" w:rsidRDefault="002D7A92" w14:paraId="0D5D4E73" w14:textId="77777777">
            <w:pPr>
              <w:pStyle w:val="TableRowHead"/>
            </w:pPr>
            <w:r w:rsidRPr="006E7254">
              <w:t>child level</w:t>
            </w:r>
          </w:p>
        </w:tc>
        <w:tc>
          <w:tcPr>
            <w:tcW w:w="1135" w:type="dxa"/>
            <w:shd w:val="clear" w:color="auto" w:fill="0B2949" w:themeFill="accent1"/>
            <w:vAlign w:val="bottom"/>
            <w:hideMark/>
          </w:tcPr>
          <w:p w:rsidRPr="006E7254" w:rsidR="002D7A92" w:rsidP="00D63C8C" w:rsidRDefault="002D7A92" w14:paraId="4F97563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340" w:type="dxa"/>
            <w:shd w:val="clear" w:color="auto" w:fill="0B2949" w:themeFill="accent1"/>
            <w:vAlign w:val="bottom"/>
            <w:hideMark/>
          </w:tcPr>
          <w:p w:rsidRPr="006E7254" w:rsidR="002D7A92" w:rsidP="00D63C8C" w:rsidRDefault="002D7A92" w14:paraId="7BD2430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4C63653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1C2E2BC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199" w:type="dxa"/>
            <w:shd w:val="clear" w:color="auto" w:fill="0B2949" w:themeFill="accent1"/>
            <w:vAlign w:val="bottom"/>
            <w:hideMark/>
          </w:tcPr>
          <w:p w:rsidRPr="006E7254" w:rsidR="002D7A92" w:rsidP="00D63C8C" w:rsidRDefault="002D7A92" w14:paraId="32520107"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0EFE48E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4C408EB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r>
      <w:tr w:rsidRPr="006E7254" w:rsidR="002D7A92" w:rsidTr="00D63C8C" w14:paraId="78836928"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5B9E4B84" w14:textId="77777777">
            <w:pPr>
              <w:pStyle w:val="TableTextLeft"/>
              <w:rPr>
                <w:rFonts w:cstheme="majorHAnsi"/>
                <w:szCs w:val="18"/>
              </w:rPr>
            </w:pPr>
            <w:r w:rsidRPr="006E7254">
              <w:rPr>
                <w:rFonts w:cstheme="majorHAnsi"/>
                <w:szCs w:val="18"/>
              </w:rPr>
              <w:t>Age group</w:t>
            </w:r>
          </w:p>
        </w:tc>
        <w:tc>
          <w:tcPr>
            <w:tcW w:w="1583" w:type="dxa"/>
            <w:hideMark/>
          </w:tcPr>
          <w:p w:rsidRPr="006E7254" w:rsidR="002D7A92" w:rsidP="00D63C8C" w:rsidRDefault="002D7A92" w14:paraId="62C4010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&lt;</w:t>
            </w:r>
            <w:r>
              <w:rPr>
                <w:rFonts w:cstheme="majorHAnsi"/>
                <w:color w:val="000000"/>
                <w:szCs w:val="18"/>
              </w:rPr>
              <w:t xml:space="preserve"> </w:t>
            </w:r>
            <w:r w:rsidRPr="006E7254">
              <w:rPr>
                <w:rFonts w:cstheme="majorHAnsi"/>
                <w:color w:val="000000"/>
                <w:szCs w:val="18"/>
              </w:rPr>
              <w:t>48 months</w:t>
            </w:r>
          </w:p>
        </w:tc>
        <w:tc>
          <w:tcPr>
            <w:tcW w:w="1135" w:type="dxa"/>
            <w:vAlign w:val="center"/>
            <w:hideMark/>
          </w:tcPr>
          <w:p w:rsidRPr="006E7254" w:rsidR="002D7A92" w:rsidP="00D63C8C" w:rsidRDefault="002D7A92" w14:paraId="1467A5D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41.86</w:t>
            </w:r>
          </w:p>
        </w:tc>
        <w:tc>
          <w:tcPr>
            <w:tcW w:w="1340" w:type="dxa"/>
            <w:vAlign w:val="center"/>
            <w:hideMark/>
          </w:tcPr>
          <w:p w:rsidRPr="006E7254" w:rsidR="002D7A92" w:rsidP="00D63C8C" w:rsidRDefault="002D7A92" w14:paraId="6750C83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92.23</w:t>
            </w:r>
          </w:p>
        </w:tc>
        <w:tc>
          <w:tcPr>
            <w:tcW w:w="1710" w:type="dxa"/>
            <w:vMerge w:val="restart"/>
            <w:vAlign w:val="center"/>
            <w:hideMark/>
          </w:tcPr>
          <w:p w:rsidRPr="006E7254" w:rsidR="002D7A92" w:rsidP="00D63C8C" w:rsidRDefault="002D7A92" w14:paraId="211EEEC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0.223</w:t>
            </w:r>
          </w:p>
        </w:tc>
        <w:tc>
          <w:tcPr>
            <w:tcW w:w="1452" w:type="dxa"/>
            <w:vAlign w:val="center"/>
            <w:hideMark/>
          </w:tcPr>
          <w:p w:rsidRPr="006E7254" w:rsidR="002D7A92" w:rsidP="00D63C8C" w:rsidRDefault="002D7A92" w14:paraId="3ABA421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42.34 [2.59]</w:t>
            </w:r>
          </w:p>
        </w:tc>
        <w:tc>
          <w:tcPr>
            <w:tcW w:w="1199" w:type="dxa"/>
            <w:hideMark/>
          </w:tcPr>
          <w:p w:rsidRPr="006E7254" w:rsidR="002D7A92" w:rsidP="00D63C8C" w:rsidRDefault="002D7A92" w14:paraId="168686B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66.75</w:t>
            </w:r>
          </w:p>
        </w:tc>
        <w:tc>
          <w:tcPr>
            <w:tcW w:w="1710" w:type="dxa"/>
            <w:vMerge w:val="restart"/>
            <w:vAlign w:val="center"/>
            <w:hideMark/>
          </w:tcPr>
          <w:p w:rsidRPr="006E7254" w:rsidR="002D7A92" w:rsidP="00D63C8C" w:rsidRDefault="002D7A92" w14:paraId="41EAAE7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62" w:type="dxa"/>
            <w:vAlign w:val="center"/>
            <w:hideMark/>
          </w:tcPr>
          <w:p w:rsidRPr="006E7254" w:rsidR="002D7A92" w:rsidP="00D63C8C" w:rsidRDefault="002D7A92" w14:paraId="6334B7FE"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36.58 [9.02]</w:t>
            </w:r>
          </w:p>
        </w:tc>
      </w:tr>
      <w:tr w:rsidRPr="006E7254" w:rsidR="002D7A92" w:rsidTr="00D63C8C" w14:paraId="0C8F111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64661439" w14:textId="77777777">
            <w:pPr>
              <w:pStyle w:val="TableTextLeft"/>
              <w:rPr>
                <w:rFonts w:cstheme="majorHAnsi"/>
                <w:szCs w:val="18"/>
              </w:rPr>
            </w:pPr>
          </w:p>
        </w:tc>
        <w:tc>
          <w:tcPr>
            <w:tcW w:w="1583" w:type="dxa"/>
            <w:hideMark/>
          </w:tcPr>
          <w:p w:rsidRPr="006E7254" w:rsidR="002D7A92" w:rsidP="00D63C8C" w:rsidRDefault="002D7A92" w14:paraId="3B22AFB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48+ months</w:t>
            </w:r>
          </w:p>
        </w:tc>
        <w:tc>
          <w:tcPr>
            <w:tcW w:w="1135" w:type="dxa"/>
            <w:vAlign w:val="center"/>
            <w:hideMark/>
          </w:tcPr>
          <w:p w:rsidRPr="006E7254" w:rsidR="002D7A92" w:rsidP="00D63C8C" w:rsidRDefault="002D7A92" w14:paraId="3CBCC81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58.14</w:t>
            </w:r>
          </w:p>
        </w:tc>
        <w:tc>
          <w:tcPr>
            <w:tcW w:w="1340" w:type="dxa"/>
            <w:vAlign w:val="center"/>
            <w:hideMark/>
          </w:tcPr>
          <w:p w:rsidRPr="006E7254" w:rsidR="002D7A92" w:rsidP="00D63C8C" w:rsidRDefault="002D7A92" w14:paraId="3155F44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94.34</w:t>
            </w:r>
          </w:p>
        </w:tc>
        <w:tc>
          <w:tcPr>
            <w:tcW w:w="0" w:type="auto"/>
            <w:vMerge/>
            <w:vAlign w:val="center"/>
            <w:hideMark/>
          </w:tcPr>
          <w:p w:rsidRPr="006E7254" w:rsidR="002D7A92" w:rsidP="00D63C8C" w:rsidRDefault="002D7A92" w14:paraId="4989F9C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4D41006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57.66 [2.59]</w:t>
            </w:r>
          </w:p>
        </w:tc>
        <w:tc>
          <w:tcPr>
            <w:tcW w:w="1199" w:type="dxa"/>
            <w:hideMark/>
          </w:tcPr>
          <w:p w:rsidRPr="006E7254" w:rsidR="002D7A92" w:rsidP="00D63C8C" w:rsidRDefault="002D7A92" w14:paraId="51B9E5A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86.60</w:t>
            </w:r>
          </w:p>
        </w:tc>
        <w:tc>
          <w:tcPr>
            <w:tcW w:w="0" w:type="auto"/>
            <w:vMerge/>
            <w:vAlign w:val="center"/>
            <w:hideMark/>
          </w:tcPr>
          <w:p w:rsidRPr="006E7254" w:rsidR="002D7A92" w:rsidP="00D63C8C" w:rsidRDefault="002D7A92" w14:paraId="63AB4CB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3DAC0D82"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63.42 [9.02]</w:t>
            </w:r>
          </w:p>
        </w:tc>
      </w:tr>
      <w:tr w:rsidRPr="006E7254" w:rsidR="002D7A92" w:rsidTr="00D63C8C" w14:paraId="6EC8320E"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678E6EAC" w14:textId="77777777">
            <w:pPr>
              <w:pStyle w:val="TableTextLeft"/>
              <w:rPr>
                <w:rFonts w:cstheme="majorHAnsi"/>
                <w:szCs w:val="18"/>
              </w:rPr>
            </w:pPr>
            <w:r w:rsidRPr="006E7254">
              <w:rPr>
                <w:rFonts w:cstheme="majorHAnsi"/>
                <w:szCs w:val="18"/>
              </w:rPr>
              <w:t>Sex</w:t>
            </w:r>
          </w:p>
        </w:tc>
        <w:tc>
          <w:tcPr>
            <w:tcW w:w="1583" w:type="dxa"/>
            <w:hideMark/>
          </w:tcPr>
          <w:p w:rsidRPr="006E7254" w:rsidR="002D7A92" w:rsidP="00D63C8C" w:rsidRDefault="002D7A92" w14:paraId="5E38B0D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Female</w:t>
            </w:r>
          </w:p>
        </w:tc>
        <w:tc>
          <w:tcPr>
            <w:tcW w:w="1135" w:type="dxa"/>
            <w:vAlign w:val="center"/>
            <w:hideMark/>
          </w:tcPr>
          <w:p w:rsidRPr="006E7254" w:rsidR="002D7A92" w:rsidP="00D63C8C" w:rsidRDefault="002D7A92" w14:paraId="3FE5520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46.84</w:t>
            </w:r>
          </w:p>
        </w:tc>
        <w:tc>
          <w:tcPr>
            <w:tcW w:w="1340" w:type="dxa"/>
            <w:vAlign w:val="center"/>
            <w:hideMark/>
          </w:tcPr>
          <w:p w:rsidRPr="006E7254" w:rsidR="002D7A92" w:rsidP="00D63C8C" w:rsidRDefault="002D7A92" w14:paraId="5B89485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93.58</w:t>
            </w:r>
          </w:p>
        </w:tc>
        <w:tc>
          <w:tcPr>
            <w:tcW w:w="1710" w:type="dxa"/>
            <w:vMerge w:val="restart"/>
            <w:vAlign w:val="center"/>
            <w:hideMark/>
          </w:tcPr>
          <w:p w:rsidRPr="006E7254" w:rsidR="002D7A92" w:rsidP="00D63C8C" w:rsidRDefault="002D7A92" w14:paraId="3CA8EB0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0.892</w:t>
            </w:r>
          </w:p>
        </w:tc>
        <w:tc>
          <w:tcPr>
            <w:tcW w:w="1452" w:type="dxa"/>
            <w:vAlign w:val="center"/>
            <w:hideMark/>
          </w:tcPr>
          <w:p w:rsidRPr="006E7254" w:rsidR="002D7A92" w:rsidP="00D63C8C" w:rsidRDefault="002D7A92" w14:paraId="374C3E1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46.94 [2.96]</w:t>
            </w:r>
          </w:p>
        </w:tc>
        <w:tc>
          <w:tcPr>
            <w:tcW w:w="1199" w:type="dxa"/>
            <w:hideMark/>
          </w:tcPr>
          <w:p w:rsidRPr="006E7254" w:rsidR="002D7A92" w:rsidP="00D63C8C" w:rsidRDefault="002D7A92" w14:paraId="02F698B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77.56</w:t>
            </w:r>
          </w:p>
        </w:tc>
        <w:tc>
          <w:tcPr>
            <w:tcW w:w="1710" w:type="dxa"/>
            <w:vMerge w:val="restart"/>
            <w:vAlign w:val="center"/>
            <w:hideMark/>
          </w:tcPr>
          <w:p w:rsidRPr="006E7254" w:rsidR="002D7A92" w:rsidP="00D63C8C" w:rsidRDefault="002D7A92" w14:paraId="494DDD0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0.594</w:t>
            </w:r>
          </w:p>
        </w:tc>
        <w:tc>
          <w:tcPr>
            <w:tcW w:w="1462" w:type="dxa"/>
            <w:vAlign w:val="center"/>
            <w:hideMark/>
          </w:tcPr>
          <w:p w:rsidRPr="006E7254" w:rsidR="002D7A92" w:rsidP="00D63C8C" w:rsidRDefault="002D7A92" w14:paraId="4B253DF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47.38 [2.55]</w:t>
            </w:r>
          </w:p>
        </w:tc>
      </w:tr>
      <w:tr w:rsidRPr="006E7254" w:rsidR="002D7A92" w:rsidTr="00D63C8C" w14:paraId="2143261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1353BCC" w14:textId="77777777">
            <w:pPr>
              <w:pStyle w:val="TableTextLeft"/>
              <w:rPr>
                <w:rFonts w:cstheme="majorHAnsi"/>
                <w:szCs w:val="18"/>
              </w:rPr>
            </w:pPr>
          </w:p>
        </w:tc>
        <w:tc>
          <w:tcPr>
            <w:tcW w:w="1583" w:type="dxa"/>
            <w:hideMark/>
          </w:tcPr>
          <w:p w:rsidRPr="006E7254" w:rsidR="002D7A92" w:rsidP="00D63C8C" w:rsidRDefault="002D7A92" w14:paraId="4243CC9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Male</w:t>
            </w:r>
          </w:p>
        </w:tc>
        <w:tc>
          <w:tcPr>
            <w:tcW w:w="1135" w:type="dxa"/>
            <w:vAlign w:val="center"/>
            <w:hideMark/>
          </w:tcPr>
          <w:p w:rsidRPr="006E7254" w:rsidR="002D7A92" w:rsidP="00D63C8C" w:rsidRDefault="002D7A92" w14:paraId="3E0B86C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53.16</w:t>
            </w:r>
          </w:p>
        </w:tc>
        <w:tc>
          <w:tcPr>
            <w:tcW w:w="1340" w:type="dxa"/>
            <w:vAlign w:val="center"/>
            <w:hideMark/>
          </w:tcPr>
          <w:p w:rsidRPr="006E7254" w:rsidR="002D7A92" w:rsidP="00D63C8C" w:rsidRDefault="002D7A92" w14:paraId="5B3E71A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93.35</w:t>
            </w:r>
          </w:p>
        </w:tc>
        <w:tc>
          <w:tcPr>
            <w:tcW w:w="0" w:type="auto"/>
            <w:vMerge/>
            <w:vAlign w:val="center"/>
            <w:hideMark/>
          </w:tcPr>
          <w:p w:rsidRPr="006E7254" w:rsidR="002D7A92" w:rsidP="00D63C8C" w:rsidRDefault="002D7A92" w14:paraId="059B336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2E104D3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53.06 [2.96]</w:t>
            </w:r>
          </w:p>
        </w:tc>
        <w:tc>
          <w:tcPr>
            <w:tcW w:w="1199" w:type="dxa"/>
            <w:hideMark/>
          </w:tcPr>
          <w:p w:rsidRPr="006E7254" w:rsidR="002D7A92" w:rsidP="00D63C8C" w:rsidRDefault="002D7A92" w14:paraId="426FEDE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78.94</w:t>
            </w:r>
          </w:p>
        </w:tc>
        <w:tc>
          <w:tcPr>
            <w:tcW w:w="0" w:type="auto"/>
            <w:vMerge/>
            <w:vAlign w:val="center"/>
            <w:hideMark/>
          </w:tcPr>
          <w:p w:rsidRPr="006E7254" w:rsidR="002D7A92" w:rsidP="00D63C8C" w:rsidRDefault="002D7A92" w14:paraId="5B07BC5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52D06F1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52.62 [2.55]</w:t>
            </w:r>
          </w:p>
        </w:tc>
      </w:tr>
      <w:tr w:rsidRPr="006E7254" w:rsidR="002D7A92" w:rsidTr="00D63C8C" w14:paraId="22CCDF67"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28182A0D" w14:textId="77777777">
            <w:pPr>
              <w:pStyle w:val="TableTextLeft"/>
              <w:rPr>
                <w:rFonts w:cstheme="majorHAnsi"/>
                <w:szCs w:val="18"/>
              </w:rPr>
            </w:pPr>
            <w:r w:rsidRPr="006E7254">
              <w:rPr>
                <w:rFonts w:cstheme="majorHAnsi"/>
                <w:szCs w:val="18"/>
              </w:rPr>
              <w:t>Language spoken at home</w:t>
            </w:r>
          </w:p>
        </w:tc>
        <w:tc>
          <w:tcPr>
            <w:tcW w:w="1583" w:type="dxa"/>
            <w:hideMark/>
          </w:tcPr>
          <w:p w:rsidRPr="006E7254" w:rsidR="002D7A92" w:rsidP="00D63C8C" w:rsidRDefault="002D7A92" w14:paraId="4212005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English</w:t>
            </w:r>
          </w:p>
        </w:tc>
        <w:tc>
          <w:tcPr>
            <w:tcW w:w="1135" w:type="dxa"/>
            <w:vAlign w:val="center"/>
            <w:hideMark/>
          </w:tcPr>
          <w:p w:rsidRPr="006E7254" w:rsidR="002D7A92" w:rsidP="00D63C8C" w:rsidRDefault="002D7A92" w14:paraId="47A3548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93.83</w:t>
            </w:r>
          </w:p>
        </w:tc>
        <w:tc>
          <w:tcPr>
            <w:tcW w:w="1340" w:type="dxa"/>
            <w:vAlign w:val="center"/>
            <w:hideMark/>
          </w:tcPr>
          <w:p w:rsidRPr="006E7254" w:rsidR="002D7A92" w:rsidP="00D63C8C" w:rsidRDefault="002D7A92" w14:paraId="5FEFB4B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93.03</w:t>
            </w:r>
          </w:p>
        </w:tc>
        <w:tc>
          <w:tcPr>
            <w:tcW w:w="1710" w:type="dxa"/>
            <w:vMerge w:val="restart"/>
            <w:vAlign w:val="center"/>
            <w:hideMark/>
          </w:tcPr>
          <w:p w:rsidRPr="006E7254" w:rsidR="002D7A92" w:rsidP="00D63C8C" w:rsidRDefault="002D7A92" w14:paraId="09F47DE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038E4A2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93.23 [1.55]</w:t>
            </w:r>
          </w:p>
        </w:tc>
        <w:tc>
          <w:tcPr>
            <w:tcW w:w="1199" w:type="dxa"/>
            <w:hideMark/>
          </w:tcPr>
          <w:p w:rsidRPr="006E7254" w:rsidR="002D7A92" w:rsidP="00D63C8C" w:rsidRDefault="002D7A92" w14:paraId="04BF881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77.92</w:t>
            </w:r>
          </w:p>
        </w:tc>
        <w:tc>
          <w:tcPr>
            <w:tcW w:w="1710" w:type="dxa"/>
            <w:vMerge w:val="restart"/>
            <w:vAlign w:val="center"/>
            <w:hideMark/>
          </w:tcPr>
          <w:p w:rsidRPr="006E7254" w:rsidR="002D7A92" w:rsidP="00D63C8C" w:rsidRDefault="002D7A92" w14:paraId="42D4D6F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0.329</w:t>
            </w:r>
          </w:p>
        </w:tc>
        <w:tc>
          <w:tcPr>
            <w:tcW w:w="1462" w:type="dxa"/>
            <w:vAlign w:val="center"/>
            <w:hideMark/>
          </w:tcPr>
          <w:p w:rsidRPr="006E7254" w:rsidR="002D7A92" w:rsidP="00D63C8C" w:rsidRDefault="002D7A92" w14:paraId="7A4777D3"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93.84 [2.13]</w:t>
            </w:r>
          </w:p>
        </w:tc>
      </w:tr>
      <w:tr w:rsidRPr="006E7254" w:rsidR="002D7A92" w:rsidTr="00D63C8C" w14:paraId="752F0D9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28A32EBD" w14:textId="77777777">
            <w:pPr>
              <w:pStyle w:val="TableTextLeft"/>
              <w:rPr>
                <w:rFonts w:cstheme="majorHAnsi"/>
                <w:szCs w:val="18"/>
              </w:rPr>
            </w:pPr>
          </w:p>
        </w:tc>
        <w:tc>
          <w:tcPr>
            <w:tcW w:w="1583" w:type="dxa"/>
            <w:hideMark/>
          </w:tcPr>
          <w:p w:rsidRPr="006E7254" w:rsidR="002D7A92" w:rsidP="00D63C8C" w:rsidRDefault="002D7A92" w14:paraId="1744C49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6E7254">
              <w:rPr>
                <w:rFonts w:cstheme="majorHAnsi"/>
                <w:color w:val="000000"/>
                <w:szCs w:val="18"/>
              </w:rPr>
              <w:t>Tribal</w:t>
            </w:r>
          </w:p>
        </w:tc>
        <w:tc>
          <w:tcPr>
            <w:tcW w:w="1135" w:type="dxa"/>
            <w:vAlign w:val="center"/>
            <w:hideMark/>
          </w:tcPr>
          <w:p w:rsidRPr="006E7254" w:rsidR="002D7A92" w:rsidP="00D63C8C" w:rsidRDefault="002D7A92" w14:paraId="44372DC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3.48</w:t>
            </w:r>
          </w:p>
        </w:tc>
        <w:tc>
          <w:tcPr>
            <w:tcW w:w="1340" w:type="dxa"/>
            <w:vAlign w:val="center"/>
            <w:hideMark/>
          </w:tcPr>
          <w:p w:rsidRPr="006E7254" w:rsidR="002D7A92" w:rsidP="00D63C8C" w:rsidRDefault="002D7A92" w14:paraId="13E3D90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2708A73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12030CF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3.90 [1.12]</w:t>
            </w:r>
          </w:p>
        </w:tc>
        <w:tc>
          <w:tcPr>
            <w:tcW w:w="1199" w:type="dxa"/>
            <w:hideMark/>
          </w:tcPr>
          <w:p w:rsidRPr="006E7254" w:rsidR="002D7A92" w:rsidP="00D63C8C" w:rsidRDefault="002D7A92" w14:paraId="1A155DD6"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6E7254">
              <w:rPr>
                <w:color w:val="000000"/>
              </w:rPr>
              <w:t>91.54</w:t>
            </w:r>
          </w:p>
        </w:tc>
        <w:tc>
          <w:tcPr>
            <w:tcW w:w="0" w:type="auto"/>
            <w:vMerge/>
            <w:vAlign w:val="center"/>
            <w:hideMark/>
          </w:tcPr>
          <w:p w:rsidRPr="006E7254" w:rsidR="002D7A92" w:rsidP="00D63C8C" w:rsidRDefault="002D7A92" w14:paraId="40BDA91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470DBD9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6E7254">
              <w:rPr>
                <w:color w:val="000000"/>
              </w:rPr>
              <w:t>3.76 [1.57]</w:t>
            </w:r>
          </w:p>
        </w:tc>
      </w:tr>
      <w:tr w:rsidRPr="006E7254" w:rsidR="002D7A92" w:rsidTr="00D63C8C" w14:paraId="0E93792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29293B7D" w14:textId="77777777">
            <w:pPr>
              <w:pStyle w:val="TableTextLeft"/>
              <w:rPr>
                <w:rFonts w:cstheme="majorHAnsi"/>
                <w:szCs w:val="18"/>
              </w:rPr>
            </w:pPr>
          </w:p>
        </w:tc>
        <w:tc>
          <w:tcPr>
            <w:tcW w:w="1583" w:type="dxa"/>
            <w:hideMark/>
          </w:tcPr>
          <w:p w:rsidRPr="006E7254" w:rsidR="002D7A92" w:rsidP="00D63C8C" w:rsidRDefault="002D7A92" w14:paraId="2DDBF7F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Others</w:t>
            </w:r>
          </w:p>
        </w:tc>
        <w:tc>
          <w:tcPr>
            <w:tcW w:w="1135" w:type="dxa"/>
            <w:vAlign w:val="center"/>
            <w:hideMark/>
          </w:tcPr>
          <w:p w:rsidRPr="006E7254" w:rsidR="002D7A92" w:rsidP="00D63C8C" w:rsidRDefault="002D7A92" w14:paraId="6AC4722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2.69</w:t>
            </w:r>
          </w:p>
        </w:tc>
        <w:tc>
          <w:tcPr>
            <w:tcW w:w="1340" w:type="dxa"/>
            <w:vAlign w:val="center"/>
            <w:hideMark/>
          </w:tcPr>
          <w:p w:rsidRPr="006E7254" w:rsidR="002D7A92" w:rsidP="00D63C8C" w:rsidRDefault="002D7A92" w14:paraId="0D5B4D0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02A7EFA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7FA26E4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2.87 [1.12]</w:t>
            </w:r>
          </w:p>
        </w:tc>
        <w:tc>
          <w:tcPr>
            <w:tcW w:w="1199" w:type="dxa"/>
            <w:hideMark/>
          </w:tcPr>
          <w:p w:rsidRPr="006E7254" w:rsidR="002D7A92" w:rsidP="00D63C8C" w:rsidRDefault="002D7A92" w14:paraId="156E717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74.24</w:t>
            </w:r>
          </w:p>
        </w:tc>
        <w:tc>
          <w:tcPr>
            <w:tcW w:w="0" w:type="auto"/>
            <w:vMerge/>
            <w:vAlign w:val="center"/>
            <w:hideMark/>
          </w:tcPr>
          <w:p w:rsidRPr="006E7254" w:rsidR="002D7A92" w:rsidP="00D63C8C" w:rsidRDefault="002D7A92" w14:paraId="4904C05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5654CEE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2.41 [0.82]</w:t>
            </w:r>
          </w:p>
        </w:tc>
      </w:tr>
      <w:tr w:rsidRPr="006E7254" w:rsidR="002D7A92" w:rsidTr="00D63C8C" w14:paraId="7525A9F2"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4A9C585D" w14:textId="77777777">
            <w:pPr>
              <w:pStyle w:val="TableTextLeft"/>
              <w:rPr>
                <w:rFonts w:cstheme="majorHAnsi"/>
                <w:szCs w:val="18"/>
              </w:rPr>
            </w:pPr>
            <w:r w:rsidRPr="006E7254">
              <w:rPr>
                <w:rFonts w:cstheme="majorHAnsi"/>
                <w:szCs w:val="18"/>
              </w:rPr>
              <w:t>Months enrolled in Head Start</w:t>
            </w:r>
          </w:p>
        </w:tc>
        <w:tc>
          <w:tcPr>
            <w:tcW w:w="1583" w:type="dxa"/>
            <w:hideMark/>
          </w:tcPr>
          <w:p w:rsidRPr="006E7254" w:rsidR="002D7A92" w:rsidP="00D63C8C" w:rsidRDefault="002D7A92" w14:paraId="6AF6B74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2</w:t>
            </w:r>
          </w:p>
        </w:tc>
        <w:tc>
          <w:tcPr>
            <w:tcW w:w="1135" w:type="dxa"/>
            <w:vAlign w:val="center"/>
            <w:hideMark/>
          </w:tcPr>
          <w:p w:rsidRPr="006E7254" w:rsidR="002D7A92" w:rsidP="00D63C8C" w:rsidRDefault="002D7A92" w14:paraId="15E23AA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37.64</w:t>
            </w:r>
          </w:p>
        </w:tc>
        <w:tc>
          <w:tcPr>
            <w:tcW w:w="1340" w:type="dxa"/>
            <w:vAlign w:val="center"/>
            <w:hideMark/>
          </w:tcPr>
          <w:p w:rsidRPr="006E7254" w:rsidR="002D7A92" w:rsidP="00D63C8C" w:rsidRDefault="002D7A92" w14:paraId="22F09E9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85.08</w:t>
            </w:r>
          </w:p>
        </w:tc>
        <w:tc>
          <w:tcPr>
            <w:tcW w:w="1710" w:type="dxa"/>
            <w:vMerge w:val="restart"/>
            <w:vAlign w:val="center"/>
            <w:hideMark/>
          </w:tcPr>
          <w:p w:rsidRPr="00920D5C" w:rsidR="002D7A92" w:rsidP="00D63C8C" w:rsidRDefault="002D7A92" w14:paraId="0400C7B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&lt; .0001</w:t>
            </w:r>
          </w:p>
        </w:tc>
        <w:tc>
          <w:tcPr>
            <w:tcW w:w="1452" w:type="dxa"/>
            <w:vAlign w:val="center"/>
            <w:hideMark/>
          </w:tcPr>
          <w:p w:rsidRPr="006E7254" w:rsidR="002D7A92" w:rsidP="00D63C8C" w:rsidRDefault="002D7A92" w14:paraId="2CFBA96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35.23 [2.17]</w:t>
            </w:r>
          </w:p>
        </w:tc>
        <w:tc>
          <w:tcPr>
            <w:tcW w:w="1199" w:type="dxa"/>
            <w:hideMark/>
          </w:tcPr>
          <w:p w:rsidRPr="006E7254" w:rsidR="002D7A92" w:rsidP="00D63C8C" w:rsidRDefault="002D7A92" w14:paraId="4D9EA50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72.65</w:t>
            </w:r>
          </w:p>
        </w:tc>
        <w:tc>
          <w:tcPr>
            <w:tcW w:w="1710" w:type="dxa"/>
            <w:vMerge w:val="restart"/>
            <w:vAlign w:val="center"/>
            <w:hideMark/>
          </w:tcPr>
          <w:p w:rsidRPr="00920D5C" w:rsidR="002D7A92" w:rsidP="00D63C8C" w:rsidRDefault="002D7A92" w14:paraId="5A2E5B8E"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0.000</w:t>
            </w:r>
          </w:p>
        </w:tc>
        <w:tc>
          <w:tcPr>
            <w:tcW w:w="1462" w:type="dxa"/>
            <w:vAlign w:val="center"/>
            <w:hideMark/>
          </w:tcPr>
          <w:p w:rsidRPr="006E7254" w:rsidR="002D7A92" w:rsidP="00D63C8C" w:rsidRDefault="002D7A92" w14:paraId="3F7B382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39.15 [13.84]</w:t>
            </w:r>
          </w:p>
        </w:tc>
      </w:tr>
      <w:tr w:rsidRPr="006E7254" w:rsidR="002D7A92" w:rsidTr="00D63C8C" w14:paraId="4998FCCA"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40F5A632" w14:textId="77777777">
            <w:pPr>
              <w:pStyle w:val="TableTextLeft"/>
              <w:rPr>
                <w:rFonts w:cstheme="majorHAnsi"/>
                <w:szCs w:val="18"/>
              </w:rPr>
            </w:pPr>
          </w:p>
        </w:tc>
        <w:tc>
          <w:tcPr>
            <w:tcW w:w="1583" w:type="dxa"/>
            <w:hideMark/>
          </w:tcPr>
          <w:p w:rsidRPr="006E7254" w:rsidR="002D7A92" w:rsidP="00D63C8C" w:rsidRDefault="002D7A92" w14:paraId="2AF59A9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 2</w:t>
            </w:r>
          </w:p>
        </w:tc>
        <w:tc>
          <w:tcPr>
            <w:tcW w:w="1135" w:type="dxa"/>
            <w:vAlign w:val="center"/>
            <w:hideMark/>
          </w:tcPr>
          <w:p w:rsidRPr="006E7254" w:rsidR="002D7A92" w:rsidP="00D63C8C" w:rsidRDefault="002D7A92" w14:paraId="2B3959B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17.19</w:t>
            </w:r>
          </w:p>
        </w:tc>
        <w:tc>
          <w:tcPr>
            <w:tcW w:w="1340" w:type="dxa"/>
            <w:vAlign w:val="center"/>
            <w:hideMark/>
          </w:tcPr>
          <w:p w:rsidRPr="006E7254" w:rsidR="002D7A92" w:rsidP="00D63C8C" w:rsidRDefault="002D7A92" w14:paraId="5232C14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99.03</w:t>
            </w:r>
          </w:p>
        </w:tc>
        <w:tc>
          <w:tcPr>
            <w:tcW w:w="0" w:type="auto"/>
            <w:vMerge/>
            <w:vAlign w:val="center"/>
            <w:hideMark/>
          </w:tcPr>
          <w:p w:rsidRPr="00920D5C" w:rsidR="002D7A92" w:rsidP="00D63C8C" w:rsidRDefault="002D7A92" w14:paraId="002DA2CE"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52" w:type="dxa"/>
            <w:vAlign w:val="center"/>
            <w:hideMark/>
          </w:tcPr>
          <w:p w:rsidRPr="006E7254" w:rsidR="002D7A92" w:rsidP="00D63C8C" w:rsidRDefault="002D7A92" w14:paraId="71CB5C6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18.57 [1.70]</w:t>
            </w:r>
          </w:p>
        </w:tc>
        <w:tc>
          <w:tcPr>
            <w:tcW w:w="1199" w:type="dxa"/>
            <w:hideMark/>
          </w:tcPr>
          <w:p w:rsidRPr="006E7254" w:rsidR="002D7A92" w:rsidP="00D63C8C" w:rsidRDefault="002D7A92" w14:paraId="21A5A62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51.32</w:t>
            </w:r>
          </w:p>
        </w:tc>
        <w:tc>
          <w:tcPr>
            <w:tcW w:w="0" w:type="auto"/>
            <w:vMerge/>
            <w:vAlign w:val="center"/>
            <w:hideMark/>
          </w:tcPr>
          <w:p w:rsidRPr="00920D5C" w:rsidR="002D7A92" w:rsidP="00D63C8C" w:rsidRDefault="002D7A92" w14:paraId="6AE40540"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48AA555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10.79 [5.12]</w:t>
            </w:r>
          </w:p>
        </w:tc>
      </w:tr>
      <w:tr w:rsidRPr="006E7254" w:rsidR="002D7A92" w:rsidTr="00D63C8C" w14:paraId="574993A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D26B9D6" w14:textId="77777777">
            <w:pPr>
              <w:pStyle w:val="TableTextLeft"/>
              <w:rPr>
                <w:rFonts w:cstheme="majorHAnsi"/>
                <w:szCs w:val="18"/>
              </w:rPr>
            </w:pPr>
          </w:p>
        </w:tc>
        <w:tc>
          <w:tcPr>
            <w:tcW w:w="1583" w:type="dxa"/>
            <w:hideMark/>
          </w:tcPr>
          <w:p w:rsidRPr="006E7254" w:rsidR="002D7A92" w:rsidP="00D63C8C" w:rsidRDefault="002D7A92" w14:paraId="21B4022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2</w:t>
            </w:r>
          </w:p>
        </w:tc>
        <w:tc>
          <w:tcPr>
            <w:tcW w:w="1135" w:type="dxa"/>
            <w:vAlign w:val="center"/>
            <w:hideMark/>
          </w:tcPr>
          <w:p w:rsidRPr="006E7254" w:rsidR="002D7A92" w:rsidP="00D63C8C" w:rsidRDefault="002D7A92" w14:paraId="11C3BA4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17.68</w:t>
            </w:r>
          </w:p>
        </w:tc>
        <w:tc>
          <w:tcPr>
            <w:tcW w:w="1340" w:type="dxa"/>
            <w:vAlign w:val="center"/>
            <w:hideMark/>
          </w:tcPr>
          <w:p w:rsidRPr="006E7254" w:rsidR="002D7A92" w:rsidP="00D63C8C" w:rsidRDefault="002D7A92" w14:paraId="1CCF334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95.80</w:t>
            </w:r>
          </w:p>
        </w:tc>
        <w:tc>
          <w:tcPr>
            <w:tcW w:w="0" w:type="auto"/>
            <w:vMerge/>
            <w:vAlign w:val="center"/>
            <w:hideMark/>
          </w:tcPr>
          <w:p w:rsidRPr="00920D5C" w:rsidR="002D7A92" w:rsidP="00D63C8C" w:rsidRDefault="002D7A92" w14:paraId="53EE1430"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52" w:type="dxa"/>
            <w:vAlign w:val="center"/>
            <w:hideMark/>
          </w:tcPr>
          <w:p w:rsidRPr="006E7254" w:rsidR="002D7A92" w:rsidP="00D63C8C" w:rsidRDefault="002D7A92" w14:paraId="6F894B8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17.81 [1.65]</w:t>
            </w:r>
          </w:p>
        </w:tc>
        <w:tc>
          <w:tcPr>
            <w:tcW w:w="1199" w:type="dxa"/>
            <w:hideMark/>
          </w:tcPr>
          <w:p w:rsidRPr="006E7254" w:rsidR="002D7A92" w:rsidP="00D63C8C" w:rsidRDefault="002D7A92" w14:paraId="01236EE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83.88</w:t>
            </w:r>
          </w:p>
        </w:tc>
        <w:tc>
          <w:tcPr>
            <w:tcW w:w="0" w:type="auto"/>
            <w:vMerge/>
            <w:vAlign w:val="center"/>
            <w:hideMark/>
          </w:tcPr>
          <w:p w:rsidRPr="00920D5C" w:rsidR="002D7A92" w:rsidP="00D63C8C" w:rsidRDefault="002D7A92" w14:paraId="47638816"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506895D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18.52 [6.86]</w:t>
            </w:r>
          </w:p>
        </w:tc>
      </w:tr>
      <w:tr w:rsidRPr="006E7254" w:rsidR="002D7A92" w:rsidTr="00D63C8C" w14:paraId="12A6C11A"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3CB338A0" w14:textId="77777777">
            <w:pPr>
              <w:pStyle w:val="TableTextLeft"/>
              <w:rPr>
                <w:rFonts w:cstheme="majorHAnsi"/>
                <w:szCs w:val="18"/>
              </w:rPr>
            </w:pPr>
          </w:p>
        </w:tc>
        <w:tc>
          <w:tcPr>
            <w:tcW w:w="1583" w:type="dxa"/>
            <w:hideMark/>
          </w:tcPr>
          <w:p w:rsidRPr="006E7254" w:rsidR="002D7A92" w:rsidP="00D63C8C" w:rsidRDefault="002D7A92" w14:paraId="429037B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missing</w:t>
            </w:r>
          </w:p>
        </w:tc>
        <w:tc>
          <w:tcPr>
            <w:tcW w:w="1135" w:type="dxa"/>
            <w:vAlign w:val="center"/>
            <w:hideMark/>
          </w:tcPr>
          <w:p w:rsidRPr="006E7254" w:rsidR="002D7A92" w:rsidP="00D63C8C" w:rsidRDefault="002D7A92" w14:paraId="31B6C01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27.49</w:t>
            </w:r>
          </w:p>
        </w:tc>
        <w:tc>
          <w:tcPr>
            <w:tcW w:w="1340" w:type="dxa"/>
            <w:vAlign w:val="center"/>
            <w:hideMark/>
          </w:tcPr>
          <w:p w:rsidRPr="006E7254" w:rsidR="002D7A92" w:rsidP="00D63C8C" w:rsidRDefault="002D7A92" w14:paraId="4AF45DA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99.93</w:t>
            </w:r>
          </w:p>
        </w:tc>
        <w:tc>
          <w:tcPr>
            <w:tcW w:w="0" w:type="auto"/>
            <w:vMerge/>
            <w:vAlign w:val="center"/>
            <w:hideMark/>
          </w:tcPr>
          <w:p w:rsidRPr="00920D5C" w:rsidR="002D7A92" w:rsidP="00D63C8C" w:rsidRDefault="002D7A92" w14:paraId="1BB93F43"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52" w:type="dxa"/>
            <w:vAlign w:val="center"/>
            <w:hideMark/>
          </w:tcPr>
          <w:p w:rsidRPr="006E7254" w:rsidR="002D7A92" w:rsidP="00D63C8C" w:rsidRDefault="002D7A92" w14:paraId="2CBCA94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28.39 [3.10]</w:t>
            </w:r>
          </w:p>
        </w:tc>
        <w:tc>
          <w:tcPr>
            <w:tcW w:w="1199" w:type="dxa"/>
            <w:hideMark/>
          </w:tcPr>
          <w:p w:rsidRPr="006E7254" w:rsidR="002D7A92" w:rsidP="00D63C8C" w:rsidRDefault="002D7A92" w14:paraId="5CB714F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99.29</w:t>
            </w:r>
          </w:p>
        </w:tc>
        <w:tc>
          <w:tcPr>
            <w:tcW w:w="0" w:type="auto"/>
            <w:vMerge/>
            <w:vAlign w:val="center"/>
            <w:hideMark/>
          </w:tcPr>
          <w:p w:rsidRPr="00920D5C" w:rsidR="002D7A92" w:rsidP="00D63C8C" w:rsidRDefault="002D7A92" w14:paraId="76ACDB9D"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60720E9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31.54 [18.26]</w:t>
            </w:r>
          </w:p>
        </w:tc>
      </w:tr>
      <w:tr w:rsidRPr="006E7254" w:rsidR="002D7A92" w:rsidTr="00D63C8C" w14:paraId="0E1D0799"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224ABACB" w14:textId="77777777">
            <w:pPr>
              <w:pStyle w:val="TableTextLeft"/>
              <w:rPr>
                <w:rFonts w:cstheme="majorHAnsi"/>
                <w:szCs w:val="18"/>
              </w:rPr>
            </w:pPr>
            <w:r w:rsidRPr="006E7254">
              <w:rPr>
                <w:rFonts w:cstheme="majorHAnsi"/>
                <w:szCs w:val="18"/>
              </w:rPr>
              <w:t>Child participation in Early Head Start</w:t>
            </w:r>
          </w:p>
        </w:tc>
        <w:tc>
          <w:tcPr>
            <w:tcW w:w="1583" w:type="dxa"/>
            <w:hideMark/>
          </w:tcPr>
          <w:p w:rsidRPr="006E7254" w:rsidR="002D7A92" w:rsidP="00D63C8C" w:rsidRDefault="002D7A92" w14:paraId="27ECC80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Don’t know</w:t>
            </w:r>
          </w:p>
        </w:tc>
        <w:tc>
          <w:tcPr>
            <w:tcW w:w="1135" w:type="dxa"/>
            <w:vAlign w:val="center"/>
            <w:hideMark/>
          </w:tcPr>
          <w:p w:rsidRPr="006E7254" w:rsidR="002D7A92" w:rsidP="00D63C8C" w:rsidRDefault="002D7A92" w14:paraId="41C1821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24.91</w:t>
            </w:r>
          </w:p>
        </w:tc>
        <w:tc>
          <w:tcPr>
            <w:tcW w:w="1340" w:type="dxa"/>
            <w:vAlign w:val="center"/>
            <w:hideMark/>
          </w:tcPr>
          <w:p w:rsidRPr="006E7254" w:rsidR="002D7A92" w:rsidP="00D63C8C" w:rsidRDefault="002D7A92" w14:paraId="37A7866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97.83</w:t>
            </w:r>
          </w:p>
        </w:tc>
        <w:tc>
          <w:tcPr>
            <w:tcW w:w="1710" w:type="dxa"/>
            <w:vMerge w:val="restart"/>
            <w:vAlign w:val="center"/>
            <w:hideMark/>
          </w:tcPr>
          <w:p w:rsidRPr="00920D5C" w:rsidR="002D7A92" w:rsidP="00D63C8C" w:rsidRDefault="002D7A92" w14:paraId="30DB775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&lt; .0001</w:t>
            </w:r>
          </w:p>
        </w:tc>
        <w:tc>
          <w:tcPr>
            <w:tcW w:w="1452" w:type="dxa"/>
            <w:vAlign w:val="center"/>
            <w:hideMark/>
          </w:tcPr>
          <w:p w:rsidRPr="006E7254" w:rsidR="002D7A92" w:rsidP="00D63C8C" w:rsidRDefault="002D7A92" w14:paraId="6E7EAD6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24.42 [3.07]</w:t>
            </w:r>
          </w:p>
        </w:tc>
        <w:tc>
          <w:tcPr>
            <w:tcW w:w="1199" w:type="dxa"/>
            <w:hideMark/>
          </w:tcPr>
          <w:p w:rsidRPr="006E7254" w:rsidR="002D7A92" w:rsidP="00D63C8C" w:rsidRDefault="002D7A92" w14:paraId="0CCF565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97.12</w:t>
            </w:r>
          </w:p>
        </w:tc>
        <w:tc>
          <w:tcPr>
            <w:tcW w:w="1710" w:type="dxa"/>
            <w:vMerge w:val="restart"/>
            <w:vAlign w:val="center"/>
            <w:hideMark/>
          </w:tcPr>
          <w:p w:rsidRPr="00920D5C" w:rsidR="002D7A92" w:rsidP="00D63C8C" w:rsidRDefault="002D7A92" w14:paraId="092FD5E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&lt; .0001</w:t>
            </w:r>
          </w:p>
        </w:tc>
        <w:tc>
          <w:tcPr>
            <w:tcW w:w="1462" w:type="dxa"/>
            <w:vAlign w:val="center"/>
            <w:hideMark/>
          </w:tcPr>
          <w:p w:rsidRPr="006E7254" w:rsidR="002D7A92" w:rsidP="00D63C8C" w:rsidRDefault="002D7A92" w14:paraId="0B2E6673"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27.79 [19.98]</w:t>
            </w:r>
          </w:p>
        </w:tc>
      </w:tr>
      <w:tr w:rsidRPr="006E7254" w:rsidR="002D7A92" w:rsidTr="00D63C8C" w14:paraId="185E388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AB92671" w14:textId="77777777">
            <w:pPr>
              <w:pStyle w:val="TableTextLeft"/>
              <w:rPr>
                <w:rFonts w:cstheme="majorHAnsi"/>
                <w:szCs w:val="18"/>
              </w:rPr>
            </w:pPr>
          </w:p>
        </w:tc>
        <w:tc>
          <w:tcPr>
            <w:tcW w:w="1583" w:type="dxa"/>
            <w:hideMark/>
          </w:tcPr>
          <w:p w:rsidRPr="006E7254" w:rsidR="002D7A92" w:rsidP="00D63C8C" w:rsidRDefault="002D7A92" w14:paraId="7C0476D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No</w:t>
            </w:r>
          </w:p>
        </w:tc>
        <w:tc>
          <w:tcPr>
            <w:tcW w:w="1135" w:type="dxa"/>
            <w:vAlign w:val="center"/>
            <w:hideMark/>
          </w:tcPr>
          <w:p w:rsidRPr="006E7254" w:rsidR="002D7A92" w:rsidP="00D63C8C" w:rsidRDefault="002D7A92" w14:paraId="524F31D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57.00</w:t>
            </w:r>
          </w:p>
        </w:tc>
        <w:tc>
          <w:tcPr>
            <w:tcW w:w="1340" w:type="dxa"/>
            <w:vAlign w:val="center"/>
            <w:hideMark/>
          </w:tcPr>
          <w:p w:rsidRPr="006E7254" w:rsidR="002D7A92" w:rsidP="00D63C8C" w:rsidRDefault="002D7A92" w14:paraId="433850D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89.99</w:t>
            </w:r>
          </w:p>
        </w:tc>
        <w:tc>
          <w:tcPr>
            <w:tcW w:w="0" w:type="auto"/>
            <w:vMerge/>
            <w:vAlign w:val="center"/>
            <w:hideMark/>
          </w:tcPr>
          <w:p w:rsidRPr="006E7254" w:rsidR="002D7A92" w:rsidP="00D63C8C" w:rsidRDefault="002D7A92" w14:paraId="6281F702"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52" w:type="dxa"/>
            <w:vAlign w:val="center"/>
            <w:hideMark/>
          </w:tcPr>
          <w:p w:rsidRPr="006E7254" w:rsidR="002D7A92" w:rsidP="00D63C8C" w:rsidRDefault="002D7A92" w14:paraId="2EEDFCB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56.30 [2.82]</w:t>
            </w:r>
          </w:p>
        </w:tc>
        <w:tc>
          <w:tcPr>
            <w:tcW w:w="1199" w:type="dxa"/>
            <w:hideMark/>
          </w:tcPr>
          <w:p w:rsidRPr="006E7254" w:rsidR="002D7A92" w:rsidP="00D63C8C" w:rsidRDefault="002D7A92" w14:paraId="7B03DA8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67.52</w:t>
            </w:r>
          </w:p>
        </w:tc>
        <w:tc>
          <w:tcPr>
            <w:tcW w:w="0" w:type="auto"/>
            <w:vMerge/>
            <w:vAlign w:val="center"/>
            <w:hideMark/>
          </w:tcPr>
          <w:p w:rsidRPr="006E7254" w:rsidR="002D7A92" w:rsidP="00D63C8C" w:rsidRDefault="002D7A92" w14:paraId="5DE37124"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797854E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55.31 [16.22]</w:t>
            </w:r>
          </w:p>
        </w:tc>
      </w:tr>
      <w:tr w:rsidRPr="006E7254" w:rsidR="002D7A92" w:rsidTr="00D63C8C" w14:paraId="47DA9E2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71AB4A6A" w14:textId="77777777">
            <w:pPr>
              <w:pStyle w:val="TableTextLeft"/>
              <w:rPr>
                <w:rFonts w:cstheme="majorHAnsi"/>
                <w:szCs w:val="18"/>
              </w:rPr>
            </w:pPr>
          </w:p>
        </w:tc>
        <w:tc>
          <w:tcPr>
            <w:tcW w:w="1583" w:type="dxa"/>
            <w:vAlign w:val="center"/>
            <w:hideMark/>
          </w:tcPr>
          <w:p w:rsidRPr="006E7254" w:rsidR="002D7A92" w:rsidP="00D63C8C" w:rsidRDefault="002D7A92" w14:paraId="5352A74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Yes</w:t>
            </w:r>
          </w:p>
        </w:tc>
        <w:tc>
          <w:tcPr>
            <w:tcW w:w="1135" w:type="dxa"/>
            <w:vAlign w:val="center"/>
            <w:hideMark/>
          </w:tcPr>
          <w:p w:rsidRPr="006E7254" w:rsidR="002D7A92" w:rsidP="00D63C8C" w:rsidRDefault="002D7A92" w14:paraId="24E79EC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18.09</w:t>
            </w:r>
          </w:p>
        </w:tc>
        <w:tc>
          <w:tcPr>
            <w:tcW w:w="1340" w:type="dxa"/>
            <w:vAlign w:val="center"/>
            <w:hideMark/>
          </w:tcPr>
          <w:p w:rsidRPr="006E7254" w:rsidR="002D7A92" w:rsidP="00D63C8C" w:rsidRDefault="002D7A92" w14:paraId="64C28E7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98.35</w:t>
            </w:r>
          </w:p>
        </w:tc>
        <w:tc>
          <w:tcPr>
            <w:tcW w:w="0" w:type="auto"/>
            <w:vMerge/>
            <w:vAlign w:val="center"/>
            <w:hideMark/>
          </w:tcPr>
          <w:p w:rsidRPr="006E7254" w:rsidR="002D7A92" w:rsidP="00D63C8C" w:rsidRDefault="002D7A92" w14:paraId="16E0F740"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52" w:type="dxa"/>
            <w:vAlign w:val="center"/>
            <w:hideMark/>
          </w:tcPr>
          <w:p w:rsidRPr="006E7254" w:rsidR="002D7A92" w:rsidP="00D63C8C" w:rsidRDefault="002D7A92" w14:paraId="4F7A21AC"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19.28 [1.73]</w:t>
            </w:r>
          </w:p>
        </w:tc>
        <w:tc>
          <w:tcPr>
            <w:tcW w:w="1199" w:type="dxa"/>
            <w:vAlign w:val="center"/>
            <w:hideMark/>
          </w:tcPr>
          <w:p w:rsidRPr="006E7254" w:rsidR="002D7A92" w:rsidP="00D63C8C" w:rsidRDefault="002D7A92" w14:paraId="1B6AB20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86.30</w:t>
            </w:r>
          </w:p>
        </w:tc>
        <w:tc>
          <w:tcPr>
            <w:tcW w:w="0" w:type="auto"/>
            <w:vMerge/>
            <w:vAlign w:val="center"/>
            <w:hideMark/>
          </w:tcPr>
          <w:p w:rsidRPr="006E7254" w:rsidR="002D7A92" w:rsidP="00D63C8C" w:rsidRDefault="002D7A92" w14:paraId="673BA721"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768783D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16.90 [5.12]</w:t>
            </w:r>
          </w:p>
        </w:tc>
      </w:tr>
      <w:tr w:rsidRPr="006E7254" w:rsidR="002D7A92" w:rsidTr="00D63C8C" w14:paraId="6D744132"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28F3564E" w14:textId="77777777">
            <w:pPr>
              <w:pStyle w:val="TableTextLeft"/>
              <w:keepNext/>
              <w:keepLines/>
              <w:rPr>
                <w:rFonts w:cstheme="majorHAnsi"/>
                <w:szCs w:val="18"/>
              </w:rPr>
            </w:pPr>
            <w:r w:rsidRPr="006E7254">
              <w:rPr>
                <w:rFonts w:cstheme="majorHAnsi"/>
                <w:szCs w:val="18"/>
              </w:rPr>
              <w:lastRenderedPageBreak/>
              <w:t>Primary funding source</w:t>
            </w:r>
          </w:p>
        </w:tc>
        <w:tc>
          <w:tcPr>
            <w:tcW w:w="1583" w:type="dxa"/>
            <w:hideMark/>
          </w:tcPr>
          <w:p w:rsidRPr="006E7254" w:rsidR="002D7A92" w:rsidP="00D63C8C" w:rsidRDefault="002D7A92" w14:paraId="1A42B106"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Child care subsidy or Other</w:t>
            </w:r>
          </w:p>
        </w:tc>
        <w:tc>
          <w:tcPr>
            <w:tcW w:w="1135" w:type="dxa"/>
            <w:vAlign w:val="center"/>
            <w:hideMark/>
          </w:tcPr>
          <w:p w:rsidRPr="006E7254" w:rsidR="002D7A92" w:rsidP="00D63C8C" w:rsidRDefault="002D7A92" w14:paraId="0B8DFFF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0.48</w:t>
            </w:r>
          </w:p>
        </w:tc>
        <w:tc>
          <w:tcPr>
            <w:tcW w:w="1340" w:type="dxa"/>
            <w:vAlign w:val="center"/>
            <w:hideMark/>
          </w:tcPr>
          <w:p w:rsidRPr="006E7254" w:rsidR="002D7A92" w:rsidP="00D63C8C" w:rsidRDefault="002D7A92" w14:paraId="61A220F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100.00</w:t>
            </w:r>
          </w:p>
        </w:tc>
        <w:tc>
          <w:tcPr>
            <w:tcW w:w="1710" w:type="dxa"/>
            <w:vMerge w:val="restart"/>
            <w:vAlign w:val="center"/>
            <w:hideMark/>
          </w:tcPr>
          <w:p w:rsidRPr="006E7254" w:rsidR="002D7A92" w:rsidP="00D63C8C" w:rsidRDefault="002D7A92" w14:paraId="23D87DD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435FE16B"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0.51 [0.33]</w:t>
            </w:r>
          </w:p>
        </w:tc>
        <w:tc>
          <w:tcPr>
            <w:tcW w:w="1199" w:type="dxa"/>
            <w:vAlign w:val="center"/>
            <w:hideMark/>
          </w:tcPr>
          <w:p w:rsidRPr="006E7254" w:rsidR="002D7A92" w:rsidP="00D63C8C" w:rsidRDefault="002D7A92" w14:paraId="5057909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100.00</w:t>
            </w:r>
          </w:p>
        </w:tc>
        <w:tc>
          <w:tcPr>
            <w:tcW w:w="1710" w:type="dxa"/>
            <w:vMerge w:val="restart"/>
            <w:vAlign w:val="center"/>
            <w:hideMark/>
          </w:tcPr>
          <w:p w:rsidRPr="006E7254" w:rsidR="002D7A92" w:rsidP="00D63C8C" w:rsidRDefault="002D7A92" w14:paraId="4A5234E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N.C.</w:t>
            </w:r>
          </w:p>
        </w:tc>
        <w:tc>
          <w:tcPr>
            <w:tcW w:w="1462" w:type="dxa"/>
            <w:vAlign w:val="center"/>
            <w:hideMark/>
          </w:tcPr>
          <w:p w:rsidRPr="006E7254" w:rsidR="002D7A92" w:rsidP="00D63C8C" w:rsidRDefault="002D7A92" w14:paraId="4EC4C2D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0.54 [0.38]</w:t>
            </w:r>
          </w:p>
        </w:tc>
      </w:tr>
      <w:tr w:rsidRPr="006E7254" w:rsidR="002D7A92" w:rsidTr="00D63C8C" w14:paraId="071D56C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FF5FBC0" w14:textId="77777777">
            <w:pPr>
              <w:pStyle w:val="TableTextLeft"/>
              <w:keepNext/>
              <w:keepLines/>
              <w:rPr>
                <w:rFonts w:cstheme="majorHAnsi"/>
                <w:szCs w:val="18"/>
              </w:rPr>
            </w:pPr>
          </w:p>
        </w:tc>
        <w:tc>
          <w:tcPr>
            <w:tcW w:w="1583" w:type="dxa"/>
            <w:hideMark/>
          </w:tcPr>
          <w:p w:rsidRPr="006E7254" w:rsidR="002D7A92" w:rsidP="00D63C8C" w:rsidRDefault="002D7A92" w14:paraId="3AC7AD79"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Head Start</w:t>
            </w:r>
          </w:p>
        </w:tc>
        <w:tc>
          <w:tcPr>
            <w:tcW w:w="1135" w:type="dxa"/>
            <w:vAlign w:val="center"/>
            <w:hideMark/>
          </w:tcPr>
          <w:p w:rsidRPr="006E7254" w:rsidR="002D7A92" w:rsidP="00D63C8C" w:rsidRDefault="002D7A92" w14:paraId="1956C1B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94.02</w:t>
            </w:r>
          </w:p>
        </w:tc>
        <w:tc>
          <w:tcPr>
            <w:tcW w:w="1340" w:type="dxa"/>
            <w:vAlign w:val="center"/>
            <w:hideMark/>
          </w:tcPr>
          <w:p w:rsidRPr="006E7254" w:rsidR="002D7A92" w:rsidP="00D63C8C" w:rsidRDefault="002D7A92" w14:paraId="305168C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93.04</w:t>
            </w:r>
          </w:p>
        </w:tc>
        <w:tc>
          <w:tcPr>
            <w:tcW w:w="0" w:type="auto"/>
            <w:vMerge/>
            <w:vAlign w:val="center"/>
            <w:hideMark/>
          </w:tcPr>
          <w:p w:rsidRPr="006E7254" w:rsidR="002D7A92" w:rsidP="00D63C8C" w:rsidRDefault="002D7A92" w14:paraId="3E2CC2E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563EDFE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93.53 [1.12]</w:t>
            </w:r>
          </w:p>
        </w:tc>
        <w:tc>
          <w:tcPr>
            <w:tcW w:w="1199" w:type="dxa"/>
            <w:hideMark/>
          </w:tcPr>
          <w:p w:rsidRPr="006E7254" w:rsidR="002D7A92" w:rsidP="00D63C8C" w:rsidRDefault="002D7A92" w14:paraId="451F962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76.91</w:t>
            </w:r>
          </w:p>
        </w:tc>
        <w:tc>
          <w:tcPr>
            <w:tcW w:w="0" w:type="auto"/>
            <w:vMerge/>
            <w:vAlign w:val="center"/>
            <w:hideMark/>
          </w:tcPr>
          <w:p w:rsidRPr="006E7254" w:rsidR="002D7A92" w:rsidP="00D63C8C" w:rsidRDefault="002D7A92" w14:paraId="67D020B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368428C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84.15 [11.05]</w:t>
            </w:r>
          </w:p>
        </w:tc>
      </w:tr>
      <w:tr w:rsidRPr="006E7254" w:rsidR="002D7A92" w:rsidTr="00D63C8C" w14:paraId="00F7737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B95D247" w14:textId="77777777">
            <w:pPr>
              <w:pStyle w:val="TableTextLeft"/>
              <w:keepNext/>
              <w:keepLines/>
              <w:rPr>
                <w:rFonts w:cstheme="majorHAnsi"/>
                <w:szCs w:val="18"/>
              </w:rPr>
            </w:pPr>
          </w:p>
        </w:tc>
        <w:tc>
          <w:tcPr>
            <w:tcW w:w="1583" w:type="dxa"/>
            <w:hideMark/>
          </w:tcPr>
          <w:p w:rsidRPr="006E7254" w:rsidR="002D7A92" w:rsidP="00D63C8C" w:rsidRDefault="002D7A92" w14:paraId="0DB0AF0F"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6E7254">
              <w:rPr>
                <w:rFonts w:cstheme="majorHAnsi"/>
                <w:color w:val="000000"/>
                <w:szCs w:val="18"/>
              </w:rPr>
              <w:t>State pre-K</w:t>
            </w:r>
          </w:p>
        </w:tc>
        <w:tc>
          <w:tcPr>
            <w:tcW w:w="1135" w:type="dxa"/>
            <w:vAlign w:val="center"/>
            <w:hideMark/>
          </w:tcPr>
          <w:p w:rsidRPr="006E7254" w:rsidR="002D7A92" w:rsidP="00D63C8C" w:rsidRDefault="002D7A92" w14:paraId="4E388DF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1.95</w:t>
            </w:r>
          </w:p>
        </w:tc>
        <w:tc>
          <w:tcPr>
            <w:tcW w:w="1340" w:type="dxa"/>
            <w:vAlign w:val="center"/>
            <w:hideMark/>
          </w:tcPr>
          <w:p w:rsidRPr="006E7254" w:rsidR="002D7A92" w:rsidP="00D63C8C" w:rsidRDefault="002D7A92" w14:paraId="6AAA38E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1F56EF4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652586E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1.95 [0.70]</w:t>
            </w:r>
          </w:p>
        </w:tc>
        <w:tc>
          <w:tcPr>
            <w:tcW w:w="1199" w:type="dxa"/>
            <w:hideMark/>
          </w:tcPr>
          <w:p w:rsidRPr="006E7254" w:rsidR="002D7A92" w:rsidP="00D63C8C" w:rsidRDefault="002D7A92" w14:paraId="6BB604A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100.00</w:t>
            </w:r>
          </w:p>
        </w:tc>
        <w:tc>
          <w:tcPr>
            <w:tcW w:w="0" w:type="auto"/>
            <w:vMerge/>
            <w:vAlign w:val="center"/>
            <w:hideMark/>
          </w:tcPr>
          <w:p w:rsidRPr="006E7254" w:rsidR="002D7A92" w:rsidP="00D63C8C" w:rsidRDefault="002D7A92" w14:paraId="40DDF46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1DF5FCF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1.95 [1.73]</w:t>
            </w:r>
          </w:p>
        </w:tc>
      </w:tr>
      <w:tr w:rsidRPr="006E7254" w:rsidR="002D7A92" w:rsidTr="00D63C8C" w14:paraId="26E3A84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30166CBC" w14:textId="77777777">
            <w:pPr>
              <w:pStyle w:val="TableTextLeft"/>
              <w:keepNext/>
              <w:keepLines/>
              <w:rPr>
                <w:rFonts w:cstheme="majorHAnsi"/>
                <w:szCs w:val="18"/>
              </w:rPr>
            </w:pPr>
          </w:p>
        </w:tc>
        <w:tc>
          <w:tcPr>
            <w:tcW w:w="1583" w:type="dxa"/>
            <w:hideMark/>
          </w:tcPr>
          <w:p w:rsidRPr="006E7254" w:rsidR="002D7A92" w:rsidP="00D63C8C" w:rsidRDefault="002D7A92" w14:paraId="67563878"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Tribal</w:t>
            </w:r>
          </w:p>
        </w:tc>
        <w:tc>
          <w:tcPr>
            <w:tcW w:w="1135" w:type="dxa"/>
            <w:vAlign w:val="center"/>
            <w:hideMark/>
          </w:tcPr>
          <w:p w:rsidRPr="006E7254" w:rsidR="002D7A92" w:rsidP="00D63C8C" w:rsidRDefault="002D7A92" w14:paraId="71C1469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3.54</w:t>
            </w:r>
          </w:p>
        </w:tc>
        <w:tc>
          <w:tcPr>
            <w:tcW w:w="1340" w:type="dxa"/>
            <w:vAlign w:val="center"/>
            <w:hideMark/>
          </w:tcPr>
          <w:p w:rsidRPr="006E7254" w:rsidR="002D7A92" w:rsidP="00D63C8C" w:rsidRDefault="002D7A92" w14:paraId="1EBD31A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5B26624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6A9527B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4.00 [0.87]</w:t>
            </w:r>
          </w:p>
        </w:tc>
        <w:tc>
          <w:tcPr>
            <w:tcW w:w="1199" w:type="dxa"/>
            <w:hideMark/>
          </w:tcPr>
          <w:p w:rsidRPr="006E7254" w:rsidR="002D7A92" w:rsidP="00D63C8C" w:rsidRDefault="002D7A92" w14:paraId="772277B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100.00</w:t>
            </w:r>
          </w:p>
        </w:tc>
        <w:tc>
          <w:tcPr>
            <w:tcW w:w="0" w:type="auto"/>
            <w:vMerge/>
            <w:vAlign w:val="center"/>
            <w:hideMark/>
          </w:tcPr>
          <w:p w:rsidRPr="006E7254" w:rsidR="002D7A92" w:rsidP="00D63C8C" w:rsidRDefault="002D7A92" w14:paraId="0057A39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3D2A9D5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13.35 [10.63]</w:t>
            </w:r>
          </w:p>
        </w:tc>
      </w:tr>
      <w:tr w:rsidRPr="006E7254" w:rsidR="002D7A92" w:rsidTr="00D63C8C" w14:paraId="5BA0194B"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06BC0D42" w14:textId="77777777">
            <w:pPr>
              <w:pStyle w:val="TableRowHead"/>
            </w:pPr>
            <w:r w:rsidRPr="006E7254">
              <w:t xml:space="preserve">Categorical variables at </w:t>
            </w:r>
          </w:p>
          <w:p w:rsidRPr="006E7254" w:rsidR="002D7A92" w:rsidP="00D63C8C" w:rsidRDefault="002D7A92" w14:paraId="77553F71" w14:textId="77777777">
            <w:pPr>
              <w:pStyle w:val="TableRowHead"/>
            </w:pPr>
            <w:r w:rsidRPr="006E7254">
              <w:t>center level</w:t>
            </w:r>
          </w:p>
        </w:tc>
        <w:tc>
          <w:tcPr>
            <w:tcW w:w="1135" w:type="dxa"/>
            <w:shd w:val="clear" w:color="auto" w:fill="0B2949" w:themeFill="accent1"/>
            <w:vAlign w:val="bottom"/>
            <w:hideMark/>
          </w:tcPr>
          <w:p w:rsidRPr="006E7254" w:rsidR="002D7A92" w:rsidP="00D63C8C" w:rsidRDefault="002D7A92" w14:paraId="1C6FC12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340" w:type="dxa"/>
            <w:shd w:val="clear" w:color="auto" w:fill="0B2949" w:themeFill="accent1"/>
            <w:vAlign w:val="bottom"/>
            <w:hideMark/>
          </w:tcPr>
          <w:p w:rsidRPr="006E7254" w:rsidR="002D7A92" w:rsidP="00D63C8C" w:rsidRDefault="002D7A92" w14:paraId="065276DA"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24A62FB6"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16811A8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199" w:type="dxa"/>
            <w:shd w:val="clear" w:color="auto" w:fill="0B2949" w:themeFill="accent1"/>
            <w:vAlign w:val="bottom"/>
            <w:hideMark/>
          </w:tcPr>
          <w:p w:rsidRPr="006E7254" w:rsidR="002D7A92" w:rsidP="00D63C8C" w:rsidRDefault="002D7A92" w14:paraId="71E39CD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440497E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7F43805B"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r>
      <w:tr w:rsidRPr="006E7254" w:rsidR="002D7A92" w:rsidTr="00D63C8C" w14:paraId="319CB587"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27F7445D" w14:textId="77777777">
            <w:pPr>
              <w:pStyle w:val="TableTextLeft"/>
              <w:rPr>
                <w:rFonts w:cstheme="majorHAnsi"/>
                <w:szCs w:val="18"/>
              </w:rPr>
            </w:pPr>
            <w:r w:rsidRPr="006E7254">
              <w:rPr>
                <w:rFonts w:cstheme="majorHAnsi"/>
                <w:szCs w:val="18"/>
              </w:rPr>
              <w:t>Center’s child enrollment</w:t>
            </w:r>
          </w:p>
        </w:tc>
        <w:tc>
          <w:tcPr>
            <w:tcW w:w="1583" w:type="dxa"/>
            <w:hideMark/>
          </w:tcPr>
          <w:p w:rsidRPr="006E7254" w:rsidR="002D7A92" w:rsidP="00D63C8C" w:rsidRDefault="002D7A92" w14:paraId="54066FC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35</w:t>
            </w:r>
          </w:p>
        </w:tc>
        <w:tc>
          <w:tcPr>
            <w:tcW w:w="1135" w:type="dxa"/>
            <w:vAlign w:val="center"/>
            <w:hideMark/>
          </w:tcPr>
          <w:p w:rsidRPr="006E7254" w:rsidR="002D7A92" w:rsidP="00D63C8C" w:rsidRDefault="002D7A92" w14:paraId="15FA6CB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24.98</w:t>
            </w:r>
          </w:p>
        </w:tc>
        <w:tc>
          <w:tcPr>
            <w:tcW w:w="1340" w:type="dxa"/>
            <w:vAlign w:val="center"/>
            <w:hideMark/>
          </w:tcPr>
          <w:p w:rsidRPr="006E7254" w:rsidR="002D7A92" w:rsidP="00D63C8C" w:rsidRDefault="002D7A92" w14:paraId="4329C9B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91.69</w:t>
            </w:r>
          </w:p>
        </w:tc>
        <w:tc>
          <w:tcPr>
            <w:tcW w:w="1710" w:type="dxa"/>
            <w:vMerge w:val="restart"/>
            <w:vAlign w:val="center"/>
            <w:hideMark/>
          </w:tcPr>
          <w:p w:rsidRPr="00920D5C" w:rsidR="002D7A92" w:rsidP="00D63C8C" w:rsidRDefault="002D7A92" w14:paraId="352CBA37"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0.033</w:t>
            </w:r>
          </w:p>
        </w:tc>
        <w:tc>
          <w:tcPr>
            <w:tcW w:w="1452" w:type="dxa"/>
            <w:vAlign w:val="center"/>
            <w:hideMark/>
          </w:tcPr>
          <w:p w:rsidRPr="006E7254" w:rsidR="002D7A92" w:rsidP="00D63C8C" w:rsidRDefault="002D7A92" w14:paraId="0FF09B1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23.81 [1.67]</w:t>
            </w:r>
          </w:p>
        </w:tc>
        <w:tc>
          <w:tcPr>
            <w:tcW w:w="1199" w:type="dxa"/>
            <w:hideMark/>
          </w:tcPr>
          <w:p w:rsidRPr="006E7254" w:rsidR="002D7A92" w:rsidP="00D63C8C" w:rsidRDefault="002D7A92" w14:paraId="1C79687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85.17</w:t>
            </w:r>
          </w:p>
        </w:tc>
        <w:tc>
          <w:tcPr>
            <w:tcW w:w="1710" w:type="dxa"/>
            <w:vMerge w:val="restart"/>
            <w:vAlign w:val="center"/>
            <w:hideMark/>
          </w:tcPr>
          <w:p w:rsidRPr="00920D5C" w:rsidR="002D7A92" w:rsidP="00D63C8C" w:rsidRDefault="002D7A92" w14:paraId="78A8704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0.000</w:t>
            </w:r>
          </w:p>
        </w:tc>
        <w:tc>
          <w:tcPr>
            <w:tcW w:w="1462" w:type="dxa"/>
            <w:vAlign w:val="center"/>
            <w:hideMark/>
          </w:tcPr>
          <w:p w:rsidRPr="006E7254" w:rsidR="002D7A92" w:rsidP="00D63C8C" w:rsidRDefault="002D7A92" w14:paraId="70E8E4C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34.91 [9.86]</w:t>
            </w:r>
          </w:p>
        </w:tc>
      </w:tr>
      <w:tr w:rsidRPr="006E7254" w:rsidR="002D7A92" w:rsidTr="00D63C8C" w14:paraId="35256B0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63ECC7CB" w14:textId="77777777">
            <w:pPr>
              <w:pStyle w:val="TableTextLeft"/>
              <w:rPr>
                <w:rFonts w:cstheme="majorHAnsi"/>
                <w:szCs w:val="18"/>
              </w:rPr>
            </w:pPr>
          </w:p>
        </w:tc>
        <w:tc>
          <w:tcPr>
            <w:tcW w:w="1583" w:type="dxa"/>
            <w:hideMark/>
          </w:tcPr>
          <w:p w:rsidRPr="006E7254" w:rsidR="002D7A92" w:rsidP="00D63C8C" w:rsidRDefault="002D7A92" w14:paraId="0DB9A91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35-68</w:t>
            </w:r>
          </w:p>
        </w:tc>
        <w:tc>
          <w:tcPr>
            <w:tcW w:w="1135" w:type="dxa"/>
            <w:vAlign w:val="center"/>
            <w:hideMark/>
          </w:tcPr>
          <w:p w:rsidRPr="006E7254" w:rsidR="002D7A92" w:rsidP="00D63C8C" w:rsidRDefault="002D7A92" w14:paraId="269891E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23.34</w:t>
            </w:r>
          </w:p>
        </w:tc>
        <w:tc>
          <w:tcPr>
            <w:tcW w:w="1340" w:type="dxa"/>
            <w:vAlign w:val="center"/>
            <w:hideMark/>
          </w:tcPr>
          <w:p w:rsidRPr="006E7254" w:rsidR="002D7A92" w:rsidP="00D63C8C" w:rsidRDefault="002D7A92" w14:paraId="462112E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96.68</w:t>
            </w:r>
          </w:p>
        </w:tc>
        <w:tc>
          <w:tcPr>
            <w:tcW w:w="0" w:type="auto"/>
            <w:vMerge/>
            <w:vAlign w:val="center"/>
            <w:hideMark/>
          </w:tcPr>
          <w:p w:rsidRPr="006E7254" w:rsidR="002D7A92" w:rsidP="00D63C8C" w:rsidRDefault="002D7A92" w14:paraId="7DDEB0D5"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52" w:type="dxa"/>
            <w:vAlign w:val="center"/>
            <w:hideMark/>
          </w:tcPr>
          <w:p w:rsidRPr="006E7254" w:rsidR="002D7A92" w:rsidP="00D63C8C" w:rsidRDefault="002D7A92" w14:paraId="6332CCD2"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24.39 [1.72]</w:t>
            </w:r>
          </w:p>
        </w:tc>
        <w:tc>
          <w:tcPr>
            <w:tcW w:w="1199" w:type="dxa"/>
            <w:hideMark/>
          </w:tcPr>
          <w:p w:rsidRPr="006E7254" w:rsidR="002D7A92" w:rsidP="00D63C8C" w:rsidRDefault="002D7A92" w14:paraId="2EE86E6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38.70</w:t>
            </w:r>
          </w:p>
        </w:tc>
        <w:tc>
          <w:tcPr>
            <w:tcW w:w="0" w:type="auto"/>
            <w:vMerge/>
            <w:vAlign w:val="center"/>
            <w:hideMark/>
          </w:tcPr>
          <w:p w:rsidRPr="006E7254" w:rsidR="002D7A92" w:rsidP="00D63C8C" w:rsidRDefault="002D7A92" w14:paraId="25E13925"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4C5A095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9.49 [4.58]</w:t>
            </w:r>
            <w:r w:rsidRPr="002F3DCB">
              <w:rPr>
                <w:vertAlign w:val="superscript"/>
              </w:rPr>
              <w:t>a</w:t>
            </w:r>
          </w:p>
        </w:tc>
      </w:tr>
      <w:tr w:rsidRPr="006E7254" w:rsidR="002D7A92" w:rsidTr="00D63C8C" w14:paraId="2E055F4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7788DC1D" w14:textId="77777777">
            <w:pPr>
              <w:pStyle w:val="TableTextLeft"/>
              <w:rPr>
                <w:rFonts w:cstheme="majorHAnsi"/>
                <w:szCs w:val="18"/>
              </w:rPr>
            </w:pPr>
          </w:p>
        </w:tc>
        <w:tc>
          <w:tcPr>
            <w:tcW w:w="1583" w:type="dxa"/>
            <w:hideMark/>
          </w:tcPr>
          <w:p w:rsidRPr="006E7254" w:rsidR="002D7A92" w:rsidP="00D63C8C" w:rsidRDefault="002D7A92" w14:paraId="5871312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68</w:t>
            </w:r>
          </w:p>
        </w:tc>
        <w:tc>
          <w:tcPr>
            <w:tcW w:w="1135" w:type="dxa"/>
            <w:vAlign w:val="center"/>
            <w:hideMark/>
          </w:tcPr>
          <w:p w:rsidRPr="006E7254" w:rsidR="002D7A92" w:rsidP="00D63C8C" w:rsidRDefault="002D7A92" w14:paraId="09789A3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51.68</w:t>
            </w:r>
          </w:p>
        </w:tc>
        <w:tc>
          <w:tcPr>
            <w:tcW w:w="1340" w:type="dxa"/>
            <w:vAlign w:val="center"/>
            <w:hideMark/>
          </w:tcPr>
          <w:p w:rsidRPr="006E7254" w:rsidR="002D7A92" w:rsidP="00D63C8C" w:rsidRDefault="002D7A92" w14:paraId="72C1D88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92.85</w:t>
            </w:r>
          </w:p>
        </w:tc>
        <w:tc>
          <w:tcPr>
            <w:tcW w:w="0" w:type="auto"/>
            <w:vMerge/>
            <w:vAlign w:val="center"/>
            <w:hideMark/>
          </w:tcPr>
          <w:p w:rsidRPr="006E7254" w:rsidR="002D7A92" w:rsidP="00D63C8C" w:rsidRDefault="002D7A92" w14:paraId="119D4A27"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52" w:type="dxa"/>
            <w:vAlign w:val="center"/>
            <w:hideMark/>
          </w:tcPr>
          <w:p w:rsidRPr="006E7254" w:rsidR="002D7A92" w:rsidP="00D63C8C" w:rsidRDefault="002D7A92" w14:paraId="5A32852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51.80 [2.40]</w:t>
            </w:r>
          </w:p>
        </w:tc>
        <w:tc>
          <w:tcPr>
            <w:tcW w:w="1199" w:type="dxa"/>
            <w:hideMark/>
          </w:tcPr>
          <w:p w:rsidRPr="006E7254" w:rsidR="002D7A92" w:rsidP="00D63C8C" w:rsidRDefault="002D7A92" w14:paraId="5F2BBC0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92.85</w:t>
            </w:r>
          </w:p>
        </w:tc>
        <w:tc>
          <w:tcPr>
            <w:tcW w:w="0" w:type="auto"/>
            <w:vMerge/>
            <w:vAlign w:val="center"/>
            <w:hideMark/>
          </w:tcPr>
          <w:p w:rsidRPr="006E7254" w:rsidR="002D7A92" w:rsidP="00D63C8C" w:rsidRDefault="002D7A92" w14:paraId="2BD85618"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256BA77E"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55.59 [12.34]</w:t>
            </w:r>
          </w:p>
        </w:tc>
      </w:tr>
      <w:tr w:rsidRPr="006E7254" w:rsidR="002D7A92" w:rsidTr="00D63C8C" w14:paraId="03D16CA3"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1F24B362" w14:textId="77777777">
            <w:pPr>
              <w:pStyle w:val="TableTextLeft"/>
              <w:rPr>
                <w:rFonts w:cstheme="majorHAnsi"/>
                <w:szCs w:val="18"/>
              </w:rPr>
            </w:pPr>
            <w:r w:rsidRPr="006E7254">
              <w:rPr>
                <w:rFonts w:cstheme="majorHAnsi"/>
                <w:szCs w:val="18"/>
              </w:rPr>
              <w:t>Center’s number of classrooms</w:t>
            </w:r>
          </w:p>
        </w:tc>
        <w:tc>
          <w:tcPr>
            <w:tcW w:w="1583" w:type="dxa"/>
            <w:hideMark/>
          </w:tcPr>
          <w:p w:rsidRPr="006E7254" w:rsidR="002D7A92" w:rsidP="00D63C8C" w:rsidRDefault="002D7A92" w14:paraId="5E027DD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4</w:t>
            </w:r>
          </w:p>
        </w:tc>
        <w:tc>
          <w:tcPr>
            <w:tcW w:w="1135" w:type="dxa"/>
            <w:vAlign w:val="center"/>
            <w:hideMark/>
          </w:tcPr>
          <w:p w:rsidRPr="006E7254" w:rsidR="002D7A92" w:rsidP="00D63C8C" w:rsidRDefault="002D7A92" w14:paraId="20A330C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44.10</w:t>
            </w:r>
          </w:p>
        </w:tc>
        <w:tc>
          <w:tcPr>
            <w:tcW w:w="1340" w:type="dxa"/>
            <w:vAlign w:val="center"/>
            <w:hideMark/>
          </w:tcPr>
          <w:p w:rsidRPr="006E7254" w:rsidR="002D7A92" w:rsidP="00D63C8C" w:rsidRDefault="002D7A92" w14:paraId="2F93CDB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93.54</w:t>
            </w:r>
          </w:p>
        </w:tc>
        <w:tc>
          <w:tcPr>
            <w:tcW w:w="1710" w:type="dxa"/>
            <w:vMerge w:val="restart"/>
            <w:vAlign w:val="center"/>
            <w:hideMark/>
          </w:tcPr>
          <w:p w:rsidRPr="006E7254" w:rsidR="002D7A92" w:rsidP="00D63C8C" w:rsidRDefault="002D7A92" w14:paraId="5447A38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0.929</w:t>
            </w:r>
          </w:p>
        </w:tc>
        <w:tc>
          <w:tcPr>
            <w:tcW w:w="1452" w:type="dxa"/>
            <w:vAlign w:val="center"/>
            <w:hideMark/>
          </w:tcPr>
          <w:p w:rsidRPr="006E7254" w:rsidR="002D7A92" w:rsidP="00D63C8C" w:rsidRDefault="002D7A92" w14:paraId="5B590E7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43.45 [2.34]</w:t>
            </w:r>
          </w:p>
        </w:tc>
        <w:tc>
          <w:tcPr>
            <w:tcW w:w="1199" w:type="dxa"/>
            <w:hideMark/>
          </w:tcPr>
          <w:p w:rsidRPr="006E7254" w:rsidR="002D7A92" w:rsidP="00D63C8C" w:rsidRDefault="002D7A92" w14:paraId="028BD8D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68.73</w:t>
            </w:r>
          </w:p>
        </w:tc>
        <w:tc>
          <w:tcPr>
            <w:tcW w:w="1710" w:type="dxa"/>
            <w:vMerge w:val="restart"/>
            <w:vAlign w:val="center"/>
            <w:hideMark/>
          </w:tcPr>
          <w:p w:rsidRPr="006E7254" w:rsidR="002D7A92" w:rsidP="00D63C8C" w:rsidRDefault="002D7A92" w14:paraId="4A09CCF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0.242</w:t>
            </w:r>
          </w:p>
        </w:tc>
        <w:tc>
          <w:tcPr>
            <w:tcW w:w="1462" w:type="dxa"/>
            <w:vAlign w:val="center"/>
            <w:hideMark/>
          </w:tcPr>
          <w:p w:rsidRPr="006E7254" w:rsidR="002D7A92" w:rsidP="00D63C8C" w:rsidRDefault="002D7A92" w14:paraId="750960B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44.41 [12.34]</w:t>
            </w:r>
          </w:p>
        </w:tc>
      </w:tr>
      <w:tr w:rsidRPr="006E7254" w:rsidR="002D7A92" w:rsidTr="00D63C8C" w14:paraId="064D972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4415666" w14:textId="77777777">
            <w:pPr>
              <w:pStyle w:val="TableTextLeft"/>
              <w:rPr>
                <w:rFonts w:cstheme="majorHAnsi"/>
                <w:szCs w:val="18"/>
              </w:rPr>
            </w:pPr>
          </w:p>
        </w:tc>
        <w:tc>
          <w:tcPr>
            <w:tcW w:w="1583" w:type="dxa"/>
            <w:vAlign w:val="center"/>
            <w:hideMark/>
          </w:tcPr>
          <w:p w:rsidRPr="006E7254" w:rsidR="002D7A92" w:rsidP="00D63C8C" w:rsidRDefault="002D7A92" w14:paraId="299C4ED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4+</w:t>
            </w:r>
          </w:p>
        </w:tc>
        <w:tc>
          <w:tcPr>
            <w:tcW w:w="1135" w:type="dxa"/>
            <w:vAlign w:val="center"/>
            <w:hideMark/>
          </w:tcPr>
          <w:p w:rsidRPr="006E7254" w:rsidR="002D7A92" w:rsidP="00D63C8C" w:rsidRDefault="002D7A92" w14:paraId="6C89420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55.90</w:t>
            </w:r>
          </w:p>
        </w:tc>
        <w:tc>
          <w:tcPr>
            <w:tcW w:w="1340" w:type="dxa"/>
            <w:vAlign w:val="center"/>
            <w:hideMark/>
          </w:tcPr>
          <w:p w:rsidRPr="006E7254" w:rsidR="002D7A92" w:rsidP="00D63C8C" w:rsidRDefault="002D7A92" w14:paraId="68B7020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93.39</w:t>
            </w:r>
          </w:p>
        </w:tc>
        <w:tc>
          <w:tcPr>
            <w:tcW w:w="0" w:type="auto"/>
            <w:vMerge/>
            <w:vAlign w:val="center"/>
            <w:hideMark/>
          </w:tcPr>
          <w:p w:rsidRPr="006E7254" w:rsidR="002D7A92" w:rsidP="00D63C8C" w:rsidRDefault="002D7A92" w14:paraId="4FD5873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4DB0CCB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56.55 [2.34]</w:t>
            </w:r>
          </w:p>
        </w:tc>
        <w:tc>
          <w:tcPr>
            <w:tcW w:w="1199" w:type="dxa"/>
            <w:hideMark/>
          </w:tcPr>
          <w:p w:rsidRPr="006E7254" w:rsidR="002D7A92" w:rsidP="00D63C8C" w:rsidRDefault="002D7A92" w14:paraId="12AAD88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85.84</w:t>
            </w:r>
          </w:p>
        </w:tc>
        <w:tc>
          <w:tcPr>
            <w:tcW w:w="0" w:type="auto"/>
            <w:vMerge/>
            <w:vAlign w:val="center"/>
            <w:hideMark/>
          </w:tcPr>
          <w:p w:rsidRPr="006E7254" w:rsidR="002D7A92" w:rsidP="00D63C8C" w:rsidRDefault="002D7A92" w14:paraId="3F42A96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7B6900B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55.59 [12.34]</w:t>
            </w:r>
          </w:p>
        </w:tc>
      </w:tr>
      <w:tr w:rsidRPr="006E7254" w:rsidR="002D7A92" w:rsidTr="00D63C8C" w14:paraId="00114B7C"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69AD1E11" w14:textId="77777777">
            <w:pPr>
              <w:pStyle w:val="TableRowHead"/>
              <w:rPr>
                <w:color w:val="000000"/>
              </w:rPr>
            </w:pPr>
            <w:r w:rsidRPr="006E7254">
              <w:t>Categorical variables at program level</w:t>
            </w:r>
          </w:p>
        </w:tc>
        <w:tc>
          <w:tcPr>
            <w:tcW w:w="1135" w:type="dxa"/>
            <w:shd w:val="clear" w:color="auto" w:fill="0B2949" w:themeFill="accent1"/>
            <w:vAlign w:val="bottom"/>
            <w:hideMark/>
          </w:tcPr>
          <w:p w:rsidRPr="006E7254" w:rsidR="002D7A92" w:rsidP="00D63C8C" w:rsidRDefault="002D7A92" w14:paraId="31675D0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340" w:type="dxa"/>
            <w:shd w:val="clear" w:color="auto" w:fill="0B2949" w:themeFill="accent1"/>
            <w:vAlign w:val="bottom"/>
            <w:hideMark/>
          </w:tcPr>
          <w:p w:rsidRPr="006E7254" w:rsidR="002D7A92" w:rsidP="00D63C8C" w:rsidRDefault="002D7A92" w14:paraId="656889C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767A153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448BF5B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c>
          <w:tcPr>
            <w:tcW w:w="1199" w:type="dxa"/>
            <w:shd w:val="clear" w:color="auto" w:fill="0B2949" w:themeFill="accent1"/>
            <w:vAlign w:val="bottom"/>
            <w:hideMark/>
          </w:tcPr>
          <w:p w:rsidRPr="006E7254" w:rsidR="002D7A92" w:rsidP="00D63C8C" w:rsidRDefault="002D7A92" w14:paraId="485DF2C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(Percent)</w:t>
            </w:r>
          </w:p>
        </w:tc>
        <w:tc>
          <w:tcPr>
            <w:tcW w:w="1710" w:type="dxa"/>
            <w:shd w:val="clear" w:color="auto" w:fill="0B2949" w:themeFill="accent1"/>
            <w:vAlign w:val="bottom"/>
          </w:tcPr>
          <w:p w:rsidRPr="006E7254" w:rsidR="002D7A92" w:rsidP="00D63C8C" w:rsidRDefault="002D7A92" w14:paraId="5738785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2C6D8197"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(Column Percent)</w:t>
            </w:r>
          </w:p>
        </w:tc>
      </w:tr>
      <w:tr w:rsidRPr="006E7254" w:rsidR="002D7A92" w:rsidTr="00D63C8C" w14:paraId="17C53417" w14:textId="77777777">
        <w:trPr>
          <w:trHeight w:val="674"/>
        </w:trPr>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32898E6B" w14:textId="77777777">
            <w:pPr>
              <w:pStyle w:val="TableTextLeft"/>
              <w:rPr>
                <w:rFonts w:cstheme="majorHAnsi"/>
                <w:szCs w:val="18"/>
              </w:rPr>
            </w:pPr>
            <w:r w:rsidRPr="006E7254">
              <w:rPr>
                <w:rFonts w:cstheme="majorHAnsi"/>
                <w:szCs w:val="18"/>
              </w:rPr>
              <w:t>Program geographic area: C</w:t>
            </w:r>
            <w:r>
              <w:rPr>
                <w:vertAlign w:val="superscript"/>
              </w:rPr>
              <w:t>b</w:t>
            </w:r>
          </w:p>
        </w:tc>
        <w:tc>
          <w:tcPr>
            <w:tcW w:w="1583" w:type="dxa"/>
            <w:vAlign w:val="center"/>
            <w:hideMark/>
          </w:tcPr>
          <w:p w:rsidRPr="006E7254" w:rsidR="002D7A92" w:rsidP="00D63C8C" w:rsidRDefault="002D7A92" w14:paraId="6229657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Yes</w:t>
            </w:r>
          </w:p>
        </w:tc>
        <w:tc>
          <w:tcPr>
            <w:tcW w:w="1135" w:type="dxa"/>
            <w:vAlign w:val="center"/>
            <w:hideMark/>
          </w:tcPr>
          <w:p w:rsidRPr="006E7254" w:rsidR="002D7A92" w:rsidP="00D63C8C" w:rsidRDefault="002D7A92" w14:paraId="6925FEA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33.59</w:t>
            </w:r>
          </w:p>
        </w:tc>
        <w:tc>
          <w:tcPr>
            <w:tcW w:w="1340" w:type="dxa"/>
            <w:vAlign w:val="center"/>
            <w:hideMark/>
          </w:tcPr>
          <w:p w:rsidRPr="006E7254" w:rsidR="002D7A92" w:rsidP="00D63C8C" w:rsidRDefault="002D7A92" w14:paraId="71A78C5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82.13</w:t>
            </w:r>
          </w:p>
        </w:tc>
        <w:tc>
          <w:tcPr>
            <w:tcW w:w="1710" w:type="dxa"/>
            <w:vMerge w:val="restart"/>
            <w:vAlign w:val="center"/>
            <w:hideMark/>
          </w:tcPr>
          <w:p w:rsidRPr="00920D5C" w:rsidR="002D7A92" w:rsidP="00D63C8C" w:rsidRDefault="002D7A92" w14:paraId="43BF8B25"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&lt; .0001</w:t>
            </w:r>
          </w:p>
        </w:tc>
        <w:tc>
          <w:tcPr>
            <w:tcW w:w="1452" w:type="dxa"/>
            <w:vAlign w:val="center"/>
            <w:hideMark/>
          </w:tcPr>
          <w:p w:rsidRPr="006E7254" w:rsidR="002D7A92" w:rsidP="00D63C8C" w:rsidRDefault="002D7A92" w14:paraId="2649E46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30.74 [1.68]</w:t>
            </w:r>
          </w:p>
        </w:tc>
        <w:tc>
          <w:tcPr>
            <w:tcW w:w="1199" w:type="dxa"/>
            <w:vAlign w:val="center"/>
            <w:hideMark/>
          </w:tcPr>
          <w:p w:rsidRPr="006E7254" w:rsidR="002D7A92" w:rsidP="00D63C8C" w:rsidRDefault="002D7A92" w14:paraId="7BCD2F9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49.41</w:t>
            </w:r>
          </w:p>
        </w:tc>
        <w:tc>
          <w:tcPr>
            <w:tcW w:w="1710" w:type="dxa"/>
            <w:vMerge w:val="restart"/>
            <w:vAlign w:val="center"/>
            <w:hideMark/>
          </w:tcPr>
          <w:p w:rsidRPr="00920D5C" w:rsidR="002D7A92" w:rsidP="00D63C8C" w:rsidRDefault="002D7A92" w14:paraId="09A6C531"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0.011</w:t>
            </w:r>
          </w:p>
        </w:tc>
        <w:tc>
          <w:tcPr>
            <w:tcW w:w="1462" w:type="dxa"/>
            <w:vAlign w:val="center"/>
            <w:hideMark/>
          </w:tcPr>
          <w:p w:rsidRPr="006E7254" w:rsidR="002D7A92" w:rsidP="00D63C8C" w:rsidRDefault="002D7A92" w14:paraId="5DE7917C"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30.74 [11.83]</w:t>
            </w:r>
          </w:p>
        </w:tc>
      </w:tr>
      <w:tr w:rsidRPr="006E7254" w:rsidR="002D7A92" w:rsidTr="00D63C8C" w14:paraId="7F8580E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36C1B5E" w14:textId="77777777">
            <w:pPr>
              <w:pStyle w:val="TableTextLeft"/>
              <w:rPr>
                <w:rFonts w:cstheme="majorHAnsi"/>
                <w:szCs w:val="18"/>
              </w:rPr>
            </w:pPr>
          </w:p>
        </w:tc>
        <w:tc>
          <w:tcPr>
            <w:tcW w:w="1583" w:type="dxa"/>
            <w:hideMark/>
          </w:tcPr>
          <w:p w:rsidRPr="006E7254" w:rsidR="002D7A92" w:rsidP="00D63C8C" w:rsidRDefault="002D7A92" w14:paraId="6562A3C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6E7254">
              <w:rPr>
                <w:rFonts w:cstheme="majorHAnsi"/>
                <w:color w:val="000000"/>
                <w:szCs w:val="18"/>
              </w:rPr>
              <w:t>No</w:t>
            </w:r>
          </w:p>
        </w:tc>
        <w:tc>
          <w:tcPr>
            <w:tcW w:w="1135" w:type="dxa"/>
            <w:vAlign w:val="center"/>
            <w:hideMark/>
          </w:tcPr>
          <w:p w:rsidRPr="006E7254" w:rsidR="002D7A92" w:rsidP="00D63C8C" w:rsidRDefault="002D7A92" w14:paraId="1432508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66.41</w:t>
            </w:r>
          </w:p>
        </w:tc>
        <w:tc>
          <w:tcPr>
            <w:tcW w:w="1340" w:type="dxa"/>
            <w:vAlign w:val="center"/>
            <w:hideMark/>
          </w:tcPr>
          <w:p w:rsidRPr="006E7254" w:rsidR="002D7A92" w:rsidP="00D63C8C" w:rsidRDefault="002D7A92" w14:paraId="6948243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99.19</w:t>
            </w:r>
          </w:p>
        </w:tc>
        <w:tc>
          <w:tcPr>
            <w:tcW w:w="0" w:type="auto"/>
            <w:vMerge/>
            <w:vAlign w:val="center"/>
            <w:hideMark/>
          </w:tcPr>
          <w:p w:rsidRPr="00920D5C" w:rsidR="002D7A92" w:rsidP="00D63C8C" w:rsidRDefault="002D7A92" w14:paraId="0FA1E4F1"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52" w:type="dxa"/>
            <w:vAlign w:val="center"/>
            <w:hideMark/>
          </w:tcPr>
          <w:p w:rsidRPr="006E7254" w:rsidR="002D7A92" w:rsidP="00D63C8C" w:rsidRDefault="002D7A92" w14:paraId="50D8A34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69.26 [1.68]</w:t>
            </w:r>
          </w:p>
        </w:tc>
        <w:tc>
          <w:tcPr>
            <w:tcW w:w="1199" w:type="dxa"/>
            <w:hideMark/>
          </w:tcPr>
          <w:p w:rsidRPr="006E7254" w:rsidR="002D7A92" w:rsidP="00D63C8C" w:rsidRDefault="002D7A92" w14:paraId="21FDB23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92.90</w:t>
            </w:r>
          </w:p>
        </w:tc>
        <w:tc>
          <w:tcPr>
            <w:tcW w:w="0" w:type="auto"/>
            <w:vMerge/>
            <w:vAlign w:val="center"/>
            <w:hideMark/>
          </w:tcPr>
          <w:p w:rsidRPr="006E7254" w:rsidR="002D7A92" w:rsidP="00D63C8C" w:rsidRDefault="002D7A92" w14:paraId="1CA9C6E3"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383FB813"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69.26 [11.83]</w:t>
            </w:r>
          </w:p>
        </w:tc>
      </w:tr>
      <w:tr w:rsidRPr="006E7254" w:rsidR="002D7A92" w:rsidTr="00D63C8C" w14:paraId="2C4E36F7" w14:textId="77777777">
        <w:trPr>
          <w:trHeight w:val="674"/>
        </w:trPr>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3FAFDDA3" w14:textId="77777777">
            <w:pPr>
              <w:pStyle w:val="TableTextLeft"/>
              <w:rPr>
                <w:rFonts w:cstheme="majorHAnsi"/>
                <w:szCs w:val="18"/>
              </w:rPr>
            </w:pPr>
            <w:r w:rsidRPr="006E7254">
              <w:rPr>
                <w:rFonts w:cstheme="majorHAnsi"/>
                <w:szCs w:val="18"/>
              </w:rPr>
              <w:t>Program geographic area: E</w:t>
            </w:r>
            <w:r w:rsidRPr="00AB2195">
              <w:rPr>
                <w:rFonts w:cstheme="majorHAnsi"/>
                <w:szCs w:val="18"/>
                <w:vertAlign w:val="superscript"/>
              </w:rPr>
              <w:t>b</w:t>
            </w:r>
          </w:p>
        </w:tc>
        <w:tc>
          <w:tcPr>
            <w:tcW w:w="1583" w:type="dxa"/>
            <w:vAlign w:val="center"/>
            <w:hideMark/>
          </w:tcPr>
          <w:p w:rsidRPr="006E7254" w:rsidR="002D7A92" w:rsidP="00D63C8C" w:rsidRDefault="002D7A92" w14:paraId="58D6927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Yes</w:t>
            </w:r>
          </w:p>
        </w:tc>
        <w:tc>
          <w:tcPr>
            <w:tcW w:w="1135" w:type="dxa"/>
            <w:vAlign w:val="center"/>
            <w:hideMark/>
          </w:tcPr>
          <w:p w:rsidRPr="006E7254" w:rsidR="002D7A92" w:rsidP="00D63C8C" w:rsidRDefault="002D7A92" w14:paraId="3ABD369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17.42</w:t>
            </w:r>
          </w:p>
        </w:tc>
        <w:tc>
          <w:tcPr>
            <w:tcW w:w="1340" w:type="dxa"/>
            <w:vAlign w:val="center"/>
            <w:hideMark/>
          </w:tcPr>
          <w:p w:rsidRPr="006E7254" w:rsidR="002D7A92" w:rsidP="00D63C8C" w:rsidRDefault="002D7A92" w14:paraId="07E53A5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96.90</w:t>
            </w:r>
          </w:p>
        </w:tc>
        <w:tc>
          <w:tcPr>
            <w:tcW w:w="1710" w:type="dxa"/>
            <w:vMerge w:val="restart"/>
            <w:vAlign w:val="center"/>
            <w:hideMark/>
          </w:tcPr>
          <w:p w:rsidRPr="00920D5C" w:rsidR="002D7A92" w:rsidP="00D63C8C" w:rsidRDefault="002D7A92" w14:paraId="7FFD025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920D5C">
              <w:rPr>
                <w:b/>
              </w:rPr>
              <w:t>&lt; .0001</w:t>
            </w:r>
          </w:p>
        </w:tc>
        <w:tc>
          <w:tcPr>
            <w:tcW w:w="1452" w:type="dxa"/>
            <w:vAlign w:val="center"/>
            <w:hideMark/>
          </w:tcPr>
          <w:p w:rsidRPr="006E7254" w:rsidR="002D7A92" w:rsidP="00D63C8C" w:rsidRDefault="002D7A92" w14:paraId="285077F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19.29 [1.25]</w:t>
            </w:r>
          </w:p>
        </w:tc>
        <w:tc>
          <w:tcPr>
            <w:tcW w:w="1199" w:type="dxa"/>
            <w:vAlign w:val="center"/>
            <w:hideMark/>
          </w:tcPr>
          <w:p w:rsidRPr="006E7254" w:rsidR="002D7A92" w:rsidP="00D63C8C" w:rsidRDefault="002D7A92" w14:paraId="3215F70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96.90</w:t>
            </w:r>
          </w:p>
        </w:tc>
        <w:tc>
          <w:tcPr>
            <w:tcW w:w="1710" w:type="dxa"/>
            <w:vMerge w:val="restart"/>
            <w:vAlign w:val="center"/>
            <w:hideMark/>
          </w:tcPr>
          <w:p w:rsidRPr="006E7254" w:rsidR="002D7A92" w:rsidP="00D63C8C" w:rsidRDefault="002D7A92" w14:paraId="0FB35E6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0.119</w:t>
            </w:r>
          </w:p>
        </w:tc>
        <w:tc>
          <w:tcPr>
            <w:tcW w:w="1462" w:type="dxa"/>
            <w:vAlign w:val="center"/>
            <w:hideMark/>
          </w:tcPr>
          <w:p w:rsidRPr="006E7254" w:rsidR="002D7A92" w:rsidP="00D63C8C" w:rsidRDefault="002D7A92" w14:paraId="6F3A57F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19.29 [8.66]</w:t>
            </w:r>
          </w:p>
        </w:tc>
      </w:tr>
      <w:tr w:rsidRPr="006E7254" w:rsidR="002D7A92" w:rsidTr="00D63C8C" w14:paraId="1F36C95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4F9F6218" w14:textId="77777777">
            <w:pPr>
              <w:pStyle w:val="TableTextLeft"/>
              <w:rPr>
                <w:rFonts w:cstheme="majorHAnsi"/>
                <w:szCs w:val="18"/>
              </w:rPr>
            </w:pPr>
          </w:p>
        </w:tc>
        <w:tc>
          <w:tcPr>
            <w:tcW w:w="1583" w:type="dxa"/>
            <w:hideMark/>
          </w:tcPr>
          <w:p w:rsidRPr="006E7254" w:rsidR="002D7A92" w:rsidP="00D63C8C" w:rsidRDefault="002D7A92" w14:paraId="30830DA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6E7254">
              <w:rPr>
                <w:rFonts w:cstheme="majorHAnsi"/>
                <w:color w:val="000000"/>
                <w:szCs w:val="18"/>
              </w:rPr>
              <w:t>No</w:t>
            </w:r>
          </w:p>
        </w:tc>
        <w:tc>
          <w:tcPr>
            <w:tcW w:w="1135" w:type="dxa"/>
            <w:vAlign w:val="center"/>
            <w:hideMark/>
          </w:tcPr>
          <w:p w:rsidRPr="006E7254" w:rsidR="002D7A92" w:rsidP="00D63C8C" w:rsidRDefault="002D7A92" w14:paraId="2EB0B9A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82.58</w:t>
            </w:r>
          </w:p>
        </w:tc>
        <w:tc>
          <w:tcPr>
            <w:tcW w:w="1340" w:type="dxa"/>
            <w:vAlign w:val="center"/>
            <w:hideMark/>
          </w:tcPr>
          <w:p w:rsidRPr="006E7254" w:rsidR="002D7A92" w:rsidP="00D63C8C" w:rsidRDefault="002D7A92" w14:paraId="4CD0308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92.73</w:t>
            </w:r>
          </w:p>
        </w:tc>
        <w:tc>
          <w:tcPr>
            <w:tcW w:w="0" w:type="auto"/>
            <w:vMerge/>
            <w:vAlign w:val="center"/>
            <w:hideMark/>
          </w:tcPr>
          <w:p w:rsidRPr="006E7254" w:rsidR="002D7A92" w:rsidP="00D63C8C" w:rsidRDefault="002D7A92" w14:paraId="69E1E56F"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52" w:type="dxa"/>
            <w:vAlign w:val="center"/>
            <w:hideMark/>
          </w:tcPr>
          <w:p w:rsidRPr="006E7254" w:rsidR="002D7A92" w:rsidP="00D63C8C" w:rsidRDefault="002D7A92" w14:paraId="1A2BB6F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80.71 [1.25]</w:t>
            </w:r>
          </w:p>
        </w:tc>
        <w:tc>
          <w:tcPr>
            <w:tcW w:w="1199" w:type="dxa"/>
            <w:hideMark/>
          </w:tcPr>
          <w:p w:rsidRPr="006E7254" w:rsidR="002D7A92" w:rsidP="00D63C8C" w:rsidRDefault="002D7A92" w14:paraId="1A1784F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74.37</w:t>
            </w:r>
          </w:p>
        </w:tc>
        <w:tc>
          <w:tcPr>
            <w:tcW w:w="0" w:type="auto"/>
            <w:vMerge/>
            <w:vAlign w:val="center"/>
            <w:hideMark/>
          </w:tcPr>
          <w:p w:rsidRPr="006E7254" w:rsidR="002D7A92" w:rsidP="00D63C8C" w:rsidRDefault="002D7A92" w14:paraId="1355B48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59FB77F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80.71 [8.66]</w:t>
            </w:r>
          </w:p>
        </w:tc>
      </w:tr>
      <w:tr w:rsidRPr="006E7254" w:rsidR="002D7A92" w:rsidTr="00D63C8C" w14:paraId="38A2D973"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13D659A2" w14:textId="77777777">
            <w:pPr>
              <w:pStyle w:val="TableTextLeft"/>
              <w:rPr>
                <w:rFonts w:cstheme="majorHAnsi"/>
                <w:szCs w:val="18"/>
              </w:rPr>
            </w:pPr>
            <w:r w:rsidRPr="006E7254">
              <w:rPr>
                <w:rFonts w:cstheme="majorHAnsi"/>
                <w:szCs w:val="18"/>
              </w:rPr>
              <w:t>MSA</w:t>
            </w:r>
            <w:r>
              <w:rPr>
                <w:vertAlign w:val="superscript"/>
              </w:rPr>
              <w:t>c</w:t>
            </w:r>
          </w:p>
        </w:tc>
        <w:tc>
          <w:tcPr>
            <w:tcW w:w="1583" w:type="dxa"/>
            <w:hideMark/>
          </w:tcPr>
          <w:p w:rsidRPr="006E7254" w:rsidR="002D7A92" w:rsidP="00D63C8C" w:rsidRDefault="002D7A92" w14:paraId="2139659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Yes</w:t>
            </w:r>
          </w:p>
        </w:tc>
        <w:tc>
          <w:tcPr>
            <w:tcW w:w="1135" w:type="dxa"/>
            <w:vAlign w:val="center"/>
            <w:hideMark/>
          </w:tcPr>
          <w:p w:rsidRPr="006E7254" w:rsidR="002D7A92" w:rsidP="00D63C8C" w:rsidRDefault="002D7A92" w14:paraId="31FAD4C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18.79</w:t>
            </w:r>
          </w:p>
        </w:tc>
        <w:tc>
          <w:tcPr>
            <w:tcW w:w="1340" w:type="dxa"/>
            <w:vAlign w:val="center"/>
            <w:hideMark/>
          </w:tcPr>
          <w:p w:rsidRPr="006E7254" w:rsidR="002D7A92" w:rsidP="00D63C8C" w:rsidRDefault="002D7A92" w14:paraId="7EC1B35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1710" w:type="dxa"/>
            <w:vMerge w:val="restart"/>
            <w:vAlign w:val="center"/>
            <w:hideMark/>
          </w:tcPr>
          <w:p w:rsidRPr="006E7254" w:rsidR="002D7A92" w:rsidP="00D63C8C" w:rsidRDefault="002D7A92" w14:paraId="680A747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7422BAF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20.90 [1.58]</w:t>
            </w:r>
          </w:p>
        </w:tc>
        <w:tc>
          <w:tcPr>
            <w:tcW w:w="1199" w:type="dxa"/>
            <w:hideMark/>
          </w:tcPr>
          <w:p w:rsidRPr="006E7254" w:rsidR="002D7A92" w:rsidP="00D63C8C" w:rsidRDefault="002D7A92" w14:paraId="736A94D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97.55</w:t>
            </w:r>
          </w:p>
        </w:tc>
        <w:tc>
          <w:tcPr>
            <w:tcW w:w="1710" w:type="dxa"/>
            <w:vMerge w:val="restart"/>
            <w:vAlign w:val="center"/>
            <w:hideMark/>
          </w:tcPr>
          <w:p w:rsidRPr="006E7254" w:rsidR="002D7A92" w:rsidP="00D63C8C" w:rsidRDefault="002D7A92" w14:paraId="5ADD5F3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0.090</w:t>
            </w:r>
          </w:p>
        </w:tc>
        <w:tc>
          <w:tcPr>
            <w:tcW w:w="1462" w:type="dxa"/>
            <w:vAlign w:val="center"/>
            <w:hideMark/>
          </w:tcPr>
          <w:p w:rsidRPr="006E7254" w:rsidR="002D7A92" w:rsidP="00D63C8C" w:rsidRDefault="002D7A92" w14:paraId="799A89BC"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20.97 [10.92]</w:t>
            </w:r>
          </w:p>
        </w:tc>
      </w:tr>
      <w:tr w:rsidRPr="006E7254" w:rsidR="002D7A92" w:rsidTr="00D63C8C" w14:paraId="0FCD3D0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5A7CD6D6" w14:textId="77777777">
            <w:pPr>
              <w:pStyle w:val="TableTextLeft"/>
              <w:rPr>
                <w:rFonts w:cstheme="majorHAnsi"/>
                <w:szCs w:val="18"/>
              </w:rPr>
            </w:pPr>
          </w:p>
        </w:tc>
        <w:tc>
          <w:tcPr>
            <w:tcW w:w="1583" w:type="dxa"/>
            <w:hideMark/>
          </w:tcPr>
          <w:p w:rsidRPr="006E7254" w:rsidR="002D7A92" w:rsidP="00D63C8C" w:rsidRDefault="002D7A92" w14:paraId="024AA33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No</w:t>
            </w:r>
          </w:p>
        </w:tc>
        <w:tc>
          <w:tcPr>
            <w:tcW w:w="1135" w:type="dxa"/>
            <w:vAlign w:val="center"/>
            <w:hideMark/>
          </w:tcPr>
          <w:p w:rsidRPr="006E7254" w:rsidR="002D7A92" w:rsidP="00D63C8C" w:rsidRDefault="002D7A92" w14:paraId="046435C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81.21</w:t>
            </w:r>
          </w:p>
        </w:tc>
        <w:tc>
          <w:tcPr>
            <w:tcW w:w="1340" w:type="dxa"/>
            <w:vAlign w:val="center"/>
            <w:hideMark/>
          </w:tcPr>
          <w:p w:rsidRPr="006E7254" w:rsidR="002D7A92" w:rsidP="00D63C8C" w:rsidRDefault="002D7A92" w14:paraId="13708B2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91.94</w:t>
            </w:r>
          </w:p>
        </w:tc>
        <w:tc>
          <w:tcPr>
            <w:tcW w:w="0" w:type="auto"/>
            <w:vMerge/>
            <w:vAlign w:val="center"/>
            <w:hideMark/>
          </w:tcPr>
          <w:p w:rsidRPr="006E7254" w:rsidR="002D7A92" w:rsidP="00D63C8C" w:rsidRDefault="002D7A92" w14:paraId="5F97694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4EAE4E4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79.10 [1.58]</w:t>
            </w:r>
          </w:p>
        </w:tc>
        <w:tc>
          <w:tcPr>
            <w:tcW w:w="1199" w:type="dxa"/>
            <w:hideMark/>
          </w:tcPr>
          <w:p w:rsidRPr="006E7254" w:rsidR="002D7A92" w:rsidP="00D63C8C" w:rsidRDefault="002D7A92" w14:paraId="0FFEB40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73.84</w:t>
            </w:r>
          </w:p>
        </w:tc>
        <w:tc>
          <w:tcPr>
            <w:tcW w:w="0" w:type="auto"/>
            <w:vMerge/>
            <w:vAlign w:val="center"/>
            <w:hideMark/>
          </w:tcPr>
          <w:p w:rsidRPr="006E7254" w:rsidR="002D7A92" w:rsidP="00D63C8C" w:rsidRDefault="002D7A92" w14:paraId="394DDC3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7B05279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79.03 [10.92]</w:t>
            </w:r>
          </w:p>
        </w:tc>
      </w:tr>
      <w:tr w:rsidRPr="006E7254" w:rsidR="002D7A92" w:rsidTr="00D63C8C" w14:paraId="34322B19"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4FABEA2C" w14:textId="77777777">
            <w:pPr>
              <w:pStyle w:val="TableTextLeft"/>
              <w:keepNext/>
              <w:keepLines/>
              <w:rPr>
                <w:rFonts w:cstheme="majorHAnsi"/>
                <w:szCs w:val="18"/>
              </w:rPr>
            </w:pPr>
            <w:r w:rsidRPr="006E7254">
              <w:rPr>
                <w:rFonts w:cstheme="majorHAnsi"/>
                <w:szCs w:val="18"/>
              </w:rPr>
              <w:lastRenderedPageBreak/>
              <w:t>Program enrollment</w:t>
            </w:r>
          </w:p>
        </w:tc>
        <w:tc>
          <w:tcPr>
            <w:tcW w:w="1583" w:type="dxa"/>
            <w:hideMark/>
          </w:tcPr>
          <w:p w:rsidRPr="006E7254" w:rsidR="002D7A92" w:rsidP="00D63C8C" w:rsidRDefault="002D7A92" w14:paraId="11437AA5"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&lt; 130</w:t>
            </w:r>
          </w:p>
        </w:tc>
        <w:tc>
          <w:tcPr>
            <w:tcW w:w="1135" w:type="dxa"/>
            <w:vAlign w:val="center"/>
            <w:hideMark/>
          </w:tcPr>
          <w:p w:rsidRPr="006E7254" w:rsidR="002D7A92" w:rsidP="00D63C8C" w:rsidRDefault="002D7A92" w14:paraId="64C4CB8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32.25</w:t>
            </w:r>
          </w:p>
        </w:tc>
        <w:tc>
          <w:tcPr>
            <w:tcW w:w="1340" w:type="dxa"/>
            <w:vAlign w:val="center"/>
            <w:hideMark/>
          </w:tcPr>
          <w:p w:rsidRPr="006E7254" w:rsidR="002D7A92" w:rsidP="00D63C8C" w:rsidRDefault="002D7A92" w14:paraId="6CC1E89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88.55</w:t>
            </w:r>
          </w:p>
        </w:tc>
        <w:tc>
          <w:tcPr>
            <w:tcW w:w="1710" w:type="dxa"/>
            <w:vMerge w:val="restart"/>
            <w:vAlign w:val="center"/>
            <w:hideMark/>
          </w:tcPr>
          <w:p w:rsidRPr="006E7254" w:rsidR="002D7A92" w:rsidP="00D63C8C" w:rsidRDefault="002D7A92" w14:paraId="6604D92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630C519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30.75 [1.90]</w:t>
            </w:r>
          </w:p>
        </w:tc>
        <w:tc>
          <w:tcPr>
            <w:tcW w:w="1199" w:type="dxa"/>
            <w:hideMark/>
          </w:tcPr>
          <w:p w:rsidRPr="006E7254" w:rsidR="002D7A92" w:rsidP="00D63C8C" w:rsidRDefault="002D7A92" w14:paraId="6AA3CBB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87.12</w:t>
            </w:r>
          </w:p>
        </w:tc>
        <w:tc>
          <w:tcPr>
            <w:tcW w:w="1710" w:type="dxa"/>
            <w:vMerge w:val="restart"/>
            <w:vAlign w:val="center"/>
            <w:hideMark/>
          </w:tcPr>
          <w:p w:rsidRPr="006E7254" w:rsidR="002D7A92" w:rsidP="00D63C8C" w:rsidRDefault="002D7A92" w14:paraId="28CA7FC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0.667</w:t>
            </w:r>
          </w:p>
        </w:tc>
        <w:tc>
          <w:tcPr>
            <w:tcW w:w="1462" w:type="dxa"/>
            <w:vAlign w:val="center"/>
            <w:hideMark/>
          </w:tcPr>
          <w:p w:rsidRPr="006E7254" w:rsidR="002D7A92" w:rsidP="00D63C8C" w:rsidRDefault="002D7A92" w14:paraId="7B9592EB"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30.75 [13.03]</w:t>
            </w:r>
          </w:p>
        </w:tc>
      </w:tr>
      <w:tr w:rsidRPr="006E7254" w:rsidR="002D7A92" w:rsidTr="00D63C8C" w14:paraId="2C8B036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3AC1CF3" w14:textId="77777777">
            <w:pPr>
              <w:pStyle w:val="TableTextLeft"/>
              <w:keepNext/>
              <w:keepLines/>
              <w:rPr>
                <w:rFonts w:cstheme="majorHAnsi"/>
                <w:szCs w:val="18"/>
              </w:rPr>
            </w:pPr>
          </w:p>
        </w:tc>
        <w:tc>
          <w:tcPr>
            <w:tcW w:w="1583" w:type="dxa"/>
            <w:hideMark/>
          </w:tcPr>
          <w:p w:rsidRPr="006E7254" w:rsidR="002D7A92" w:rsidP="00D63C8C" w:rsidRDefault="002D7A92" w14:paraId="7CDF58F6"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color w:val="000000"/>
                <w:szCs w:val="18"/>
              </w:rPr>
              <w:t>130-179</w:t>
            </w:r>
          </w:p>
        </w:tc>
        <w:tc>
          <w:tcPr>
            <w:tcW w:w="1135" w:type="dxa"/>
            <w:vAlign w:val="center"/>
            <w:hideMark/>
          </w:tcPr>
          <w:p w:rsidRPr="006E7254" w:rsidR="002D7A92" w:rsidP="00D63C8C" w:rsidRDefault="002D7A92" w14:paraId="1F64C88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28.00</w:t>
            </w:r>
          </w:p>
        </w:tc>
        <w:tc>
          <w:tcPr>
            <w:tcW w:w="1340" w:type="dxa"/>
            <w:vAlign w:val="center"/>
            <w:hideMark/>
          </w:tcPr>
          <w:p w:rsidRPr="006E7254" w:rsidR="002D7A92" w:rsidP="00D63C8C" w:rsidRDefault="002D7A92" w14:paraId="786DEA4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2BC1ED6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49BD5E1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31.45 [2.04]</w:t>
            </w:r>
          </w:p>
        </w:tc>
        <w:tc>
          <w:tcPr>
            <w:tcW w:w="1199" w:type="dxa"/>
            <w:hideMark/>
          </w:tcPr>
          <w:p w:rsidRPr="006E7254" w:rsidR="002D7A92" w:rsidP="00D63C8C" w:rsidRDefault="002D7A92" w14:paraId="00CE56E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66.43</w:t>
            </w:r>
          </w:p>
        </w:tc>
        <w:tc>
          <w:tcPr>
            <w:tcW w:w="0" w:type="auto"/>
            <w:vMerge/>
            <w:vAlign w:val="center"/>
            <w:hideMark/>
          </w:tcPr>
          <w:p w:rsidRPr="006E7254" w:rsidR="002D7A92" w:rsidP="00D63C8C" w:rsidRDefault="002D7A92" w14:paraId="06E842D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17582B8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32.81 [13.91]</w:t>
            </w:r>
          </w:p>
        </w:tc>
      </w:tr>
      <w:tr w:rsidRPr="006E7254" w:rsidR="002D7A92" w:rsidTr="00D63C8C" w14:paraId="69160C1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6C0EFD7E" w14:textId="77777777">
            <w:pPr>
              <w:pStyle w:val="TableTextLeft"/>
              <w:keepNext/>
              <w:keepLines/>
              <w:rPr>
                <w:rFonts w:cstheme="majorHAnsi"/>
                <w:szCs w:val="18"/>
              </w:rPr>
            </w:pPr>
          </w:p>
        </w:tc>
        <w:tc>
          <w:tcPr>
            <w:tcW w:w="1583" w:type="dxa"/>
            <w:hideMark/>
          </w:tcPr>
          <w:p w:rsidRPr="006E7254" w:rsidR="002D7A92" w:rsidP="00D63C8C" w:rsidRDefault="002D7A92" w14:paraId="161FB643"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179</w:t>
            </w:r>
          </w:p>
        </w:tc>
        <w:tc>
          <w:tcPr>
            <w:tcW w:w="1135" w:type="dxa"/>
            <w:vAlign w:val="center"/>
            <w:hideMark/>
          </w:tcPr>
          <w:p w:rsidRPr="006E7254" w:rsidR="002D7A92" w:rsidP="00D63C8C" w:rsidRDefault="002D7A92" w14:paraId="599FDE5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39.74</w:t>
            </w:r>
          </w:p>
        </w:tc>
        <w:tc>
          <w:tcPr>
            <w:tcW w:w="1340" w:type="dxa"/>
            <w:vAlign w:val="center"/>
            <w:hideMark/>
          </w:tcPr>
          <w:p w:rsidRPr="006E7254" w:rsidR="002D7A92" w:rsidP="00D63C8C" w:rsidRDefault="002D7A92" w14:paraId="65226E3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92.83</w:t>
            </w:r>
          </w:p>
        </w:tc>
        <w:tc>
          <w:tcPr>
            <w:tcW w:w="0" w:type="auto"/>
            <w:vMerge/>
            <w:vAlign w:val="center"/>
            <w:hideMark/>
          </w:tcPr>
          <w:p w:rsidRPr="006E7254" w:rsidR="002D7A92" w:rsidP="00D63C8C" w:rsidRDefault="002D7A92" w14:paraId="74EA814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636D759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37.80 [2.79]</w:t>
            </w:r>
          </w:p>
        </w:tc>
        <w:tc>
          <w:tcPr>
            <w:tcW w:w="1199" w:type="dxa"/>
            <w:hideMark/>
          </w:tcPr>
          <w:p w:rsidRPr="006E7254" w:rsidR="002D7A92" w:rsidP="00D63C8C" w:rsidRDefault="002D7A92" w14:paraId="7944760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79.48</w:t>
            </w:r>
          </w:p>
        </w:tc>
        <w:tc>
          <w:tcPr>
            <w:tcW w:w="0" w:type="auto"/>
            <w:vMerge/>
            <w:vAlign w:val="center"/>
            <w:hideMark/>
          </w:tcPr>
          <w:p w:rsidRPr="006E7254" w:rsidR="002D7A92" w:rsidP="00D63C8C" w:rsidRDefault="002D7A92" w14:paraId="5270940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43ECA8D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36.44 [19.10]</w:t>
            </w:r>
          </w:p>
        </w:tc>
      </w:tr>
      <w:tr w:rsidRPr="006E7254" w:rsidR="002D7A92" w:rsidTr="00D63C8C" w14:paraId="022BB12E" w14:textId="77777777">
        <w:trPr>
          <w:trHeight w:val="440"/>
        </w:trPr>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0DDA6284" w14:textId="77777777">
            <w:pPr>
              <w:pStyle w:val="TableTextLeft"/>
              <w:rPr>
                <w:rFonts w:cstheme="majorHAnsi"/>
                <w:szCs w:val="18"/>
              </w:rPr>
            </w:pPr>
            <w:r w:rsidRPr="006E7254">
              <w:rPr>
                <w:rFonts w:cstheme="majorHAnsi"/>
                <w:szCs w:val="18"/>
              </w:rPr>
              <w:t>Percentage of children enrolled in program who are AIAN</w:t>
            </w:r>
          </w:p>
        </w:tc>
        <w:tc>
          <w:tcPr>
            <w:tcW w:w="1583" w:type="dxa"/>
            <w:hideMark/>
          </w:tcPr>
          <w:p w:rsidRPr="006E7254" w:rsidR="002D7A92" w:rsidP="00D63C8C" w:rsidRDefault="002D7A92" w14:paraId="0E02101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93.41</w:t>
            </w:r>
          </w:p>
        </w:tc>
        <w:tc>
          <w:tcPr>
            <w:tcW w:w="1135" w:type="dxa"/>
            <w:vAlign w:val="center"/>
            <w:hideMark/>
          </w:tcPr>
          <w:p w:rsidRPr="006E7254" w:rsidR="002D7A92" w:rsidP="00D63C8C" w:rsidRDefault="002D7A92" w14:paraId="0030D7D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61.38</w:t>
            </w:r>
          </w:p>
        </w:tc>
        <w:tc>
          <w:tcPr>
            <w:tcW w:w="1340" w:type="dxa"/>
            <w:vAlign w:val="center"/>
            <w:hideMark/>
          </w:tcPr>
          <w:p w:rsidRPr="006E7254" w:rsidR="002D7A92" w:rsidP="00D63C8C" w:rsidRDefault="002D7A92" w14:paraId="6CD4380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1710" w:type="dxa"/>
            <w:vMerge w:val="restart"/>
            <w:vAlign w:val="center"/>
            <w:hideMark/>
          </w:tcPr>
          <w:p w:rsidRPr="006E7254" w:rsidR="002D7A92" w:rsidP="00D63C8C" w:rsidRDefault="002D7A92" w14:paraId="2475585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44CB62C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63.54 [2.05]</w:t>
            </w:r>
          </w:p>
        </w:tc>
        <w:tc>
          <w:tcPr>
            <w:tcW w:w="1199" w:type="dxa"/>
            <w:hideMark/>
          </w:tcPr>
          <w:p w:rsidRPr="006E7254" w:rsidR="002D7A92" w:rsidP="00D63C8C" w:rsidRDefault="002D7A92" w14:paraId="4998CC8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83.94</w:t>
            </w:r>
          </w:p>
        </w:tc>
        <w:tc>
          <w:tcPr>
            <w:tcW w:w="1710" w:type="dxa"/>
            <w:vMerge w:val="restart"/>
            <w:vAlign w:val="center"/>
            <w:hideMark/>
          </w:tcPr>
          <w:p w:rsidRPr="006E7254" w:rsidR="002D7A92" w:rsidP="00D63C8C" w:rsidRDefault="002D7A92" w14:paraId="05EB09E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0.486</w:t>
            </w:r>
          </w:p>
        </w:tc>
        <w:tc>
          <w:tcPr>
            <w:tcW w:w="1462" w:type="dxa"/>
            <w:vAlign w:val="center"/>
            <w:hideMark/>
          </w:tcPr>
          <w:p w:rsidRPr="006E7254" w:rsidR="002D7A92" w:rsidP="00D63C8C" w:rsidRDefault="002D7A92" w14:paraId="24E8630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67.39 [14.17]</w:t>
            </w:r>
          </w:p>
        </w:tc>
      </w:tr>
      <w:tr w:rsidRPr="006E7254" w:rsidR="002D7A92" w:rsidTr="00D63C8C" w14:paraId="7DB0C5B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6138D693" w14:textId="77777777">
            <w:pPr>
              <w:pStyle w:val="TableTextLeft"/>
              <w:rPr>
                <w:rFonts w:cstheme="majorHAnsi"/>
                <w:szCs w:val="18"/>
              </w:rPr>
            </w:pPr>
          </w:p>
        </w:tc>
        <w:tc>
          <w:tcPr>
            <w:tcW w:w="1583" w:type="dxa"/>
            <w:vAlign w:val="center"/>
            <w:hideMark/>
          </w:tcPr>
          <w:p w:rsidRPr="006E7254" w:rsidR="002D7A92" w:rsidP="00D63C8C" w:rsidRDefault="002D7A92" w14:paraId="5C8CAD5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93.41+</w:t>
            </w:r>
          </w:p>
        </w:tc>
        <w:tc>
          <w:tcPr>
            <w:tcW w:w="1135" w:type="dxa"/>
            <w:vAlign w:val="center"/>
          </w:tcPr>
          <w:p w:rsidRPr="006E7254" w:rsidR="002D7A92" w:rsidP="00D63C8C" w:rsidRDefault="002D7A92" w14:paraId="1BE25DE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38.62</w:t>
            </w:r>
          </w:p>
        </w:tc>
        <w:tc>
          <w:tcPr>
            <w:tcW w:w="1340" w:type="dxa"/>
            <w:vAlign w:val="center"/>
            <w:hideMark/>
          </w:tcPr>
          <w:p w:rsidRPr="006E7254" w:rsidR="002D7A92" w:rsidP="00D63C8C" w:rsidRDefault="002D7A92" w14:paraId="5638964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83.06</w:t>
            </w:r>
          </w:p>
        </w:tc>
        <w:tc>
          <w:tcPr>
            <w:tcW w:w="0" w:type="auto"/>
            <w:vMerge/>
            <w:vAlign w:val="center"/>
            <w:hideMark/>
          </w:tcPr>
          <w:p w:rsidRPr="006E7254" w:rsidR="002D7A92" w:rsidP="00D63C8C" w:rsidRDefault="002D7A92" w14:paraId="53EAAA5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6C9699E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36.46 [2.05]</w:t>
            </w:r>
          </w:p>
        </w:tc>
        <w:tc>
          <w:tcPr>
            <w:tcW w:w="1199" w:type="dxa"/>
            <w:vAlign w:val="center"/>
            <w:hideMark/>
          </w:tcPr>
          <w:p w:rsidRPr="006E7254" w:rsidR="002D7A92" w:rsidP="00D63C8C" w:rsidRDefault="002D7A92" w14:paraId="689C521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69.32</w:t>
            </w:r>
          </w:p>
        </w:tc>
        <w:tc>
          <w:tcPr>
            <w:tcW w:w="0" w:type="auto"/>
            <w:vMerge/>
            <w:vAlign w:val="center"/>
            <w:hideMark/>
          </w:tcPr>
          <w:p w:rsidRPr="006E7254" w:rsidR="002D7A92" w:rsidP="00D63C8C" w:rsidRDefault="002D7A92" w14:paraId="50064EB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1D05AC5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32.61 [14.17]</w:t>
            </w:r>
          </w:p>
        </w:tc>
      </w:tr>
      <w:tr w:rsidRPr="006E7254" w:rsidR="002D7A92" w:rsidTr="00D63C8C" w14:paraId="7C23D8B6"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019CF377" w14:textId="77777777">
            <w:pPr>
              <w:pStyle w:val="TableTextLeft"/>
              <w:rPr>
                <w:rFonts w:cstheme="majorHAnsi"/>
                <w:szCs w:val="18"/>
              </w:rPr>
            </w:pPr>
            <w:r w:rsidRPr="006E7254">
              <w:rPr>
                <w:rFonts w:cstheme="majorHAnsi"/>
                <w:szCs w:val="18"/>
              </w:rPr>
              <w:t>Percentage of children with a disability who are enrolled in program</w:t>
            </w:r>
          </w:p>
        </w:tc>
        <w:tc>
          <w:tcPr>
            <w:tcW w:w="1583" w:type="dxa"/>
            <w:hideMark/>
          </w:tcPr>
          <w:p w:rsidRPr="006E7254" w:rsidR="002D7A92" w:rsidP="00D63C8C" w:rsidRDefault="002D7A92" w14:paraId="7D34DFE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9.45</w:t>
            </w:r>
          </w:p>
        </w:tc>
        <w:tc>
          <w:tcPr>
            <w:tcW w:w="1135" w:type="dxa"/>
            <w:vAlign w:val="center"/>
            <w:hideMark/>
          </w:tcPr>
          <w:p w:rsidRPr="006E7254" w:rsidR="002D7A92" w:rsidP="00D63C8C" w:rsidRDefault="002D7A92" w14:paraId="707E087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24.21</w:t>
            </w:r>
          </w:p>
        </w:tc>
        <w:tc>
          <w:tcPr>
            <w:tcW w:w="1340" w:type="dxa"/>
            <w:vAlign w:val="center"/>
            <w:hideMark/>
          </w:tcPr>
          <w:p w:rsidRPr="006E7254" w:rsidR="002D7A92" w:rsidP="00D63C8C" w:rsidRDefault="002D7A92" w14:paraId="2E18A6E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82.51</w:t>
            </w:r>
          </w:p>
        </w:tc>
        <w:tc>
          <w:tcPr>
            <w:tcW w:w="1710" w:type="dxa"/>
            <w:vMerge w:val="restart"/>
            <w:vAlign w:val="center"/>
            <w:hideMark/>
          </w:tcPr>
          <w:p w:rsidRPr="006E7254" w:rsidR="002D7A92" w:rsidP="00D63C8C" w:rsidRDefault="002D7A92" w14:paraId="02C80A1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4F37FF3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21.38 [1.65]</w:t>
            </w:r>
          </w:p>
        </w:tc>
        <w:tc>
          <w:tcPr>
            <w:tcW w:w="1199" w:type="dxa"/>
            <w:vAlign w:val="center"/>
            <w:hideMark/>
          </w:tcPr>
          <w:p w:rsidRPr="006E7254" w:rsidR="002D7A92" w:rsidP="00D63C8C" w:rsidRDefault="002D7A92" w14:paraId="3246487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41.78</w:t>
            </w:r>
          </w:p>
        </w:tc>
        <w:tc>
          <w:tcPr>
            <w:tcW w:w="1710" w:type="dxa"/>
            <w:vMerge w:val="restart"/>
            <w:vAlign w:val="center"/>
            <w:hideMark/>
          </w:tcPr>
          <w:p w:rsidRPr="00C965F9" w:rsidR="002D7A92" w:rsidP="00D63C8C" w:rsidRDefault="002D7A92" w14:paraId="4D577851"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0.013</w:t>
            </w:r>
          </w:p>
        </w:tc>
        <w:tc>
          <w:tcPr>
            <w:tcW w:w="1462" w:type="dxa"/>
            <w:vAlign w:val="center"/>
            <w:hideMark/>
          </w:tcPr>
          <w:p w:rsidRPr="006E7254" w:rsidR="002D7A92" w:rsidP="00D63C8C" w:rsidRDefault="002D7A92" w14:paraId="2FAF88E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22.80 [11.05]</w:t>
            </w:r>
          </w:p>
        </w:tc>
      </w:tr>
      <w:tr w:rsidRPr="006E7254" w:rsidR="002D7A92" w:rsidTr="00D63C8C" w14:paraId="6D98B71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63DB34F" w14:textId="77777777">
            <w:pPr>
              <w:pStyle w:val="TableTextLeft"/>
              <w:rPr>
                <w:rFonts w:cstheme="majorHAnsi"/>
                <w:szCs w:val="18"/>
              </w:rPr>
            </w:pPr>
          </w:p>
        </w:tc>
        <w:tc>
          <w:tcPr>
            <w:tcW w:w="1583" w:type="dxa"/>
            <w:hideMark/>
          </w:tcPr>
          <w:p w:rsidRPr="006E7254" w:rsidR="002D7A92" w:rsidP="00D63C8C" w:rsidRDefault="002D7A92" w14:paraId="0814947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9.45-17.58</w:t>
            </w:r>
          </w:p>
        </w:tc>
        <w:tc>
          <w:tcPr>
            <w:tcW w:w="1135" w:type="dxa"/>
            <w:vAlign w:val="center"/>
            <w:hideMark/>
          </w:tcPr>
          <w:p w:rsidRPr="006E7254" w:rsidR="002D7A92" w:rsidP="00D63C8C" w:rsidRDefault="002D7A92" w14:paraId="1890B75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34.58</w:t>
            </w:r>
          </w:p>
        </w:tc>
        <w:tc>
          <w:tcPr>
            <w:tcW w:w="1340" w:type="dxa"/>
            <w:vAlign w:val="center"/>
            <w:hideMark/>
          </w:tcPr>
          <w:p w:rsidRPr="006E7254" w:rsidR="002D7A92" w:rsidP="00D63C8C" w:rsidRDefault="002D7A92" w14:paraId="02D5F56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6534026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174CF3A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37.48 [2.15]</w:t>
            </w:r>
          </w:p>
        </w:tc>
        <w:tc>
          <w:tcPr>
            <w:tcW w:w="1199" w:type="dxa"/>
            <w:vAlign w:val="center"/>
            <w:hideMark/>
          </w:tcPr>
          <w:p w:rsidRPr="006E7254" w:rsidR="002D7A92" w:rsidP="00D63C8C" w:rsidRDefault="002D7A92" w14:paraId="7E2CFE8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84.66</w:t>
            </w:r>
          </w:p>
        </w:tc>
        <w:tc>
          <w:tcPr>
            <w:tcW w:w="0" w:type="auto"/>
            <w:vMerge/>
            <w:vAlign w:val="center"/>
            <w:hideMark/>
          </w:tcPr>
          <w:p w:rsidRPr="00C965F9" w:rsidR="002D7A92" w:rsidP="00D63C8C" w:rsidRDefault="002D7A92" w14:paraId="1F2E44BC"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4D0FAE2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31.52 [12.75]</w:t>
            </w:r>
          </w:p>
        </w:tc>
      </w:tr>
      <w:tr w:rsidRPr="006E7254" w:rsidR="002D7A92" w:rsidTr="00D63C8C" w14:paraId="3E27367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6B45ADA" w14:textId="77777777">
            <w:pPr>
              <w:pStyle w:val="TableTextLeft"/>
              <w:rPr>
                <w:rFonts w:cstheme="majorHAnsi"/>
                <w:szCs w:val="18"/>
              </w:rPr>
            </w:pPr>
          </w:p>
        </w:tc>
        <w:tc>
          <w:tcPr>
            <w:tcW w:w="1583" w:type="dxa"/>
            <w:vAlign w:val="center"/>
            <w:hideMark/>
          </w:tcPr>
          <w:p w:rsidRPr="006E7254" w:rsidR="002D7A92" w:rsidP="00D63C8C" w:rsidRDefault="002D7A92" w14:paraId="200E15E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17.58</w:t>
            </w:r>
          </w:p>
        </w:tc>
        <w:tc>
          <w:tcPr>
            <w:tcW w:w="1135" w:type="dxa"/>
            <w:vAlign w:val="center"/>
            <w:hideMark/>
          </w:tcPr>
          <w:p w:rsidRPr="006E7254" w:rsidR="002D7A92" w:rsidP="00D63C8C" w:rsidRDefault="002D7A92" w14:paraId="576B9F1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41.21</w:t>
            </w:r>
          </w:p>
        </w:tc>
        <w:tc>
          <w:tcPr>
            <w:tcW w:w="1340" w:type="dxa"/>
            <w:vAlign w:val="center"/>
            <w:hideMark/>
          </w:tcPr>
          <w:p w:rsidRPr="006E7254" w:rsidR="002D7A92" w:rsidP="00D63C8C" w:rsidRDefault="002D7A92" w14:paraId="56C3944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94.40</w:t>
            </w:r>
          </w:p>
        </w:tc>
        <w:tc>
          <w:tcPr>
            <w:tcW w:w="0" w:type="auto"/>
            <w:vMerge/>
            <w:vAlign w:val="center"/>
            <w:hideMark/>
          </w:tcPr>
          <w:p w:rsidRPr="006E7254" w:rsidR="002D7A92" w:rsidP="00D63C8C" w:rsidRDefault="002D7A92" w14:paraId="281BDD2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500002F3"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41.14 [2.73]</w:t>
            </w:r>
          </w:p>
        </w:tc>
        <w:tc>
          <w:tcPr>
            <w:tcW w:w="1199" w:type="dxa"/>
            <w:vAlign w:val="center"/>
            <w:hideMark/>
          </w:tcPr>
          <w:p w:rsidRPr="006E7254" w:rsidR="002D7A92" w:rsidP="00D63C8C" w:rsidRDefault="002D7A92" w14:paraId="2B7DFFB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94.40</w:t>
            </w:r>
          </w:p>
        </w:tc>
        <w:tc>
          <w:tcPr>
            <w:tcW w:w="0" w:type="auto"/>
            <w:vMerge/>
            <w:vAlign w:val="center"/>
            <w:hideMark/>
          </w:tcPr>
          <w:p w:rsidRPr="00C965F9" w:rsidR="002D7A92" w:rsidP="00D63C8C" w:rsidRDefault="002D7A92" w14:paraId="1BC6F3DB"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3A85E822"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45.68 [18.38]</w:t>
            </w:r>
          </w:p>
        </w:tc>
      </w:tr>
      <w:tr w:rsidRPr="006E7254" w:rsidR="002D7A92" w:rsidTr="00D63C8C" w14:paraId="0D82E16B"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016081F1" w14:textId="77777777">
            <w:pPr>
              <w:pStyle w:val="TableTextLeft"/>
              <w:rPr>
                <w:rFonts w:cstheme="majorHAnsi"/>
                <w:szCs w:val="18"/>
              </w:rPr>
            </w:pPr>
            <w:r w:rsidRPr="006E7254">
              <w:rPr>
                <w:rFonts w:cstheme="majorHAnsi"/>
                <w:szCs w:val="18"/>
              </w:rPr>
              <w:t>Percentage of children enrolled in program who are age 4+</w:t>
            </w:r>
          </w:p>
        </w:tc>
        <w:tc>
          <w:tcPr>
            <w:tcW w:w="1583" w:type="dxa"/>
            <w:hideMark/>
          </w:tcPr>
          <w:p w:rsidRPr="006E7254" w:rsidR="002D7A92" w:rsidP="00D63C8C" w:rsidRDefault="002D7A92" w14:paraId="6E65BBD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44.96</w:t>
            </w:r>
          </w:p>
        </w:tc>
        <w:tc>
          <w:tcPr>
            <w:tcW w:w="1135" w:type="dxa"/>
            <w:vAlign w:val="center"/>
            <w:hideMark/>
          </w:tcPr>
          <w:p w:rsidRPr="006E7254" w:rsidR="002D7A92" w:rsidP="00D63C8C" w:rsidRDefault="002D7A92" w14:paraId="4FE2FC6B"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20.72</w:t>
            </w:r>
          </w:p>
        </w:tc>
        <w:tc>
          <w:tcPr>
            <w:tcW w:w="1340" w:type="dxa"/>
            <w:vAlign w:val="center"/>
            <w:hideMark/>
          </w:tcPr>
          <w:p w:rsidRPr="006E7254" w:rsidR="002D7A92" w:rsidP="00D63C8C" w:rsidRDefault="002D7A92" w14:paraId="51FA82C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82.18</w:t>
            </w:r>
          </w:p>
        </w:tc>
        <w:tc>
          <w:tcPr>
            <w:tcW w:w="1710" w:type="dxa"/>
            <w:vMerge w:val="restart"/>
            <w:vAlign w:val="center"/>
            <w:hideMark/>
          </w:tcPr>
          <w:p w:rsidRPr="006E7254" w:rsidR="002D7A92" w:rsidP="00D63C8C" w:rsidRDefault="002D7A92" w14:paraId="12786B2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30B2B27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18.17 [1.46]</w:t>
            </w:r>
          </w:p>
        </w:tc>
        <w:tc>
          <w:tcPr>
            <w:tcW w:w="1199" w:type="dxa"/>
            <w:vAlign w:val="center"/>
            <w:hideMark/>
          </w:tcPr>
          <w:p w:rsidRPr="006E7254" w:rsidR="002D7A92" w:rsidP="00D63C8C" w:rsidRDefault="002D7A92" w14:paraId="52758B7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64.25</w:t>
            </w:r>
          </w:p>
        </w:tc>
        <w:tc>
          <w:tcPr>
            <w:tcW w:w="1710" w:type="dxa"/>
            <w:vMerge w:val="restart"/>
            <w:vAlign w:val="center"/>
            <w:hideMark/>
          </w:tcPr>
          <w:p w:rsidRPr="00C965F9" w:rsidR="002D7A92" w:rsidP="00D63C8C" w:rsidRDefault="002D7A92" w14:paraId="0275622E"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0.026</w:t>
            </w:r>
          </w:p>
        </w:tc>
        <w:tc>
          <w:tcPr>
            <w:tcW w:w="1462" w:type="dxa"/>
            <w:vAlign w:val="center"/>
            <w:hideMark/>
          </w:tcPr>
          <w:p w:rsidRPr="006E7254" w:rsidR="002D7A92" w:rsidP="00D63C8C" w:rsidRDefault="002D7A92" w14:paraId="6C44266C"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14.53 [9.35]</w:t>
            </w:r>
          </w:p>
        </w:tc>
      </w:tr>
      <w:tr w:rsidRPr="006E7254" w:rsidR="002D7A92" w:rsidTr="00D63C8C" w14:paraId="2AEC9B1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710E8ABA" w14:textId="77777777">
            <w:pPr>
              <w:pStyle w:val="TableTextLeft"/>
              <w:rPr>
                <w:rFonts w:cstheme="majorHAnsi"/>
                <w:szCs w:val="18"/>
              </w:rPr>
            </w:pPr>
          </w:p>
        </w:tc>
        <w:tc>
          <w:tcPr>
            <w:tcW w:w="1583" w:type="dxa"/>
            <w:hideMark/>
          </w:tcPr>
          <w:p w:rsidRPr="006E7254" w:rsidR="002D7A92" w:rsidP="00D63C8C" w:rsidRDefault="002D7A92" w14:paraId="55ECFF0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44.96-50.56</w:t>
            </w:r>
          </w:p>
        </w:tc>
        <w:tc>
          <w:tcPr>
            <w:tcW w:w="1135" w:type="dxa"/>
            <w:vAlign w:val="center"/>
            <w:hideMark/>
          </w:tcPr>
          <w:p w:rsidRPr="006E7254" w:rsidR="002D7A92" w:rsidP="00D63C8C" w:rsidRDefault="002D7A92" w14:paraId="7FFF7F8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26.27</w:t>
            </w:r>
          </w:p>
        </w:tc>
        <w:tc>
          <w:tcPr>
            <w:tcW w:w="1340" w:type="dxa"/>
            <w:vAlign w:val="center"/>
            <w:hideMark/>
          </w:tcPr>
          <w:p w:rsidRPr="006E7254" w:rsidR="002D7A92" w:rsidP="00D63C8C" w:rsidRDefault="002D7A92" w14:paraId="07CC912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4DE830E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5FA8AAD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29.21 [1.85]</w:t>
            </w:r>
          </w:p>
        </w:tc>
        <w:tc>
          <w:tcPr>
            <w:tcW w:w="1199" w:type="dxa"/>
            <w:vAlign w:val="center"/>
            <w:hideMark/>
          </w:tcPr>
          <w:p w:rsidRPr="006E7254" w:rsidR="002D7A92" w:rsidP="00D63C8C" w:rsidRDefault="002D7A92" w14:paraId="64AED84A"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56.42</w:t>
            </w:r>
          </w:p>
        </w:tc>
        <w:tc>
          <w:tcPr>
            <w:tcW w:w="0" w:type="auto"/>
            <w:vMerge/>
            <w:vAlign w:val="center"/>
            <w:hideMark/>
          </w:tcPr>
          <w:p w:rsidRPr="00C965F9" w:rsidR="002D7A92" w:rsidP="00D63C8C" w:rsidRDefault="002D7A92" w14:paraId="22AC7516"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4D149D8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27.10 [13.72]</w:t>
            </w:r>
          </w:p>
        </w:tc>
      </w:tr>
      <w:tr w:rsidRPr="006E7254" w:rsidR="002D7A92" w:rsidTr="00D63C8C" w14:paraId="44330BD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520680AB" w14:textId="77777777">
            <w:pPr>
              <w:pStyle w:val="TableTextLeft"/>
              <w:rPr>
                <w:rFonts w:cstheme="majorHAnsi"/>
                <w:szCs w:val="18"/>
              </w:rPr>
            </w:pPr>
          </w:p>
        </w:tc>
        <w:tc>
          <w:tcPr>
            <w:tcW w:w="1583" w:type="dxa"/>
            <w:vAlign w:val="center"/>
            <w:hideMark/>
          </w:tcPr>
          <w:p w:rsidRPr="006E7254" w:rsidR="002D7A92" w:rsidP="00D63C8C" w:rsidRDefault="002D7A92" w14:paraId="5E830C9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50.56</w:t>
            </w:r>
          </w:p>
        </w:tc>
        <w:tc>
          <w:tcPr>
            <w:tcW w:w="1135" w:type="dxa"/>
            <w:vAlign w:val="center"/>
            <w:hideMark/>
          </w:tcPr>
          <w:p w:rsidRPr="006E7254" w:rsidR="002D7A92" w:rsidP="00D63C8C" w:rsidRDefault="002D7A92" w14:paraId="6487E3D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53.01</w:t>
            </w:r>
          </w:p>
        </w:tc>
        <w:tc>
          <w:tcPr>
            <w:tcW w:w="1340" w:type="dxa"/>
            <w:vAlign w:val="center"/>
            <w:hideMark/>
          </w:tcPr>
          <w:p w:rsidRPr="006E7254" w:rsidR="002D7A92" w:rsidP="00D63C8C" w:rsidRDefault="002D7A92" w14:paraId="4C3C6BC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94.62</w:t>
            </w:r>
          </w:p>
        </w:tc>
        <w:tc>
          <w:tcPr>
            <w:tcW w:w="0" w:type="auto"/>
            <w:vMerge/>
            <w:vAlign w:val="center"/>
            <w:hideMark/>
          </w:tcPr>
          <w:p w:rsidRPr="006E7254" w:rsidR="002D7A92" w:rsidP="00D63C8C" w:rsidRDefault="002D7A92" w14:paraId="45004FE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3805D56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52.62 [2.63]</w:t>
            </w:r>
          </w:p>
        </w:tc>
        <w:tc>
          <w:tcPr>
            <w:tcW w:w="1199" w:type="dxa"/>
            <w:vAlign w:val="center"/>
            <w:hideMark/>
          </w:tcPr>
          <w:p w:rsidRPr="006E7254" w:rsidR="002D7A92" w:rsidP="00D63C8C" w:rsidRDefault="002D7A92" w14:paraId="52D9197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94.62</w:t>
            </w:r>
          </w:p>
        </w:tc>
        <w:tc>
          <w:tcPr>
            <w:tcW w:w="0" w:type="auto"/>
            <w:vMerge/>
            <w:vAlign w:val="center"/>
            <w:hideMark/>
          </w:tcPr>
          <w:p w:rsidRPr="00C965F9" w:rsidR="002D7A92" w:rsidP="00D63C8C" w:rsidRDefault="002D7A92" w14:paraId="6DB237BA" w14:textId="77777777">
            <w:pPr>
              <w:pStyle w:val="TableTextDecimal"/>
              <w:cnfStyle w:val="000000000000" w:firstRow="0" w:lastRow="0" w:firstColumn="0" w:lastColumn="0" w:oddVBand="0" w:evenVBand="0" w:oddHBand="0" w:evenHBand="0" w:firstRowFirstColumn="0" w:firstRowLastColumn="0" w:lastRowFirstColumn="0" w:lastRowLastColumn="0"/>
              <w:rPr>
                <w:b/>
              </w:rPr>
            </w:pPr>
          </w:p>
        </w:tc>
        <w:tc>
          <w:tcPr>
            <w:tcW w:w="1462" w:type="dxa"/>
            <w:vAlign w:val="center"/>
            <w:hideMark/>
          </w:tcPr>
          <w:p w:rsidRPr="006E7254" w:rsidR="002D7A92" w:rsidP="00D63C8C" w:rsidRDefault="002D7A92" w14:paraId="6910CA7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58.37 [17.13]</w:t>
            </w:r>
          </w:p>
        </w:tc>
      </w:tr>
      <w:tr w:rsidRPr="006E7254" w:rsidR="002D7A92" w:rsidTr="00D63C8C" w14:paraId="40BC0ABC"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755B340A" w14:textId="77777777">
            <w:pPr>
              <w:pStyle w:val="TableTextLeft"/>
              <w:rPr>
                <w:rFonts w:cstheme="majorHAnsi"/>
                <w:szCs w:val="18"/>
              </w:rPr>
            </w:pPr>
            <w:r w:rsidRPr="006E7254">
              <w:rPr>
                <w:rFonts w:cstheme="majorHAnsi"/>
                <w:szCs w:val="18"/>
              </w:rPr>
              <w:t>Percentage of staff who left</w:t>
            </w:r>
          </w:p>
        </w:tc>
        <w:tc>
          <w:tcPr>
            <w:tcW w:w="1583" w:type="dxa"/>
            <w:hideMark/>
          </w:tcPr>
          <w:p w:rsidRPr="006E7254" w:rsidR="002D7A92" w:rsidP="00D63C8C" w:rsidRDefault="002D7A92" w14:paraId="46E84F2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10</w:t>
            </w:r>
          </w:p>
        </w:tc>
        <w:tc>
          <w:tcPr>
            <w:tcW w:w="1135" w:type="dxa"/>
            <w:vAlign w:val="center"/>
            <w:hideMark/>
          </w:tcPr>
          <w:p w:rsidRPr="006E7254" w:rsidR="002D7A92" w:rsidP="00D63C8C" w:rsidRDefault="002D7A92" w14:paraId="59317E2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49.20</w:t>
            </w:r>
          </w:p>
        </w:tc>
        <w:tc>
          <w:tcPr>
            <w:tcW w:w="1340" w:type="dxa"/>
            <w:vAlign w:val="center"/>
            <w:hideMark/>
          </w:tcPr>
          <w:p w:rsidRPr="006E7254" w:rsidR="002D7A92" w:rsidP="00D63C8C" w:rsidRDefault="002D7A92" w14:paraId="5AC2A3F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95.31</w:t>
            </w:r>
          </w:p>
        </w:tc>
        <w:tc>
          <w:tcPr>
            <w:tcW w:w="1710" w:type="dxa"/>
            <w:vMerge w:val="restart"/>
            <w:vAlign w:val="center"/>
            <w:hideMark/>
          </w:tcPr>
          <w:p w:rsidRPr="006E7254" w:rsidR="002D7A92" w:rsidP="00D63C8C" w:rsidRDefault="002D7A92" w14:paraId="781850B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57DD08C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49.00 [2.49]</w:t>
            </w:r>
          </w:p>
        </w:tc>
        <w:tc>
          <w:tcPr>
            <w:tcW w:w="1199" w:type="dxa"/>
            <w:vAlign w:val="center"/>
            <w:hideMark/>
          </w:tcPr>
          <w:p w:rsidRPr="006E7254" w:rsidR="002D7A92" w:rsidP="00D63C8C" w:rsidRDefault="002D7A92" w14:paraId="55A63F5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95.31</w:t>
            </w:r>
          </w:p>
        </w:tc>
        <w:tc>
          <w:tcPr>
            <w:tcW w:w="1710" w:type="dxa"/>
            <w:vMerge w:val="restart"/>
            <w:vAlign w:val="center"/>
            <w:hideMark/>
          </w:tcPr>
          <w:p w:rsidRPr="00C965F9" w:rsidR="002D7A92" w:rsidP="00D63C8C" w:rsidRDefault="002D7A92" w14:paraId="65D7C06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0.045</w:t>
            </w:r>
          </w:p>
        </w:tc>
        <w:tc>
          <w:tcPr>
            <w:tcW w:w="1462" w:type="dxa"/>
            <w:vAlign w:val="center"/>
            <w:hideMark/>
          </w:tcPr>
          <w:p w:rsidRPr="006E7254" w:rsidR="002D7A92" w:rsidP="00D63C8C" w:rsidRDefault="002D7A92" w14:paraId="20FDB95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53.54 [16.32]</w:t>
            </w:r>
          </w:p>
        </w:tc>
      </w:tr>
      <w:tr w:rsidRPr="006E7254" w:rsidR="002D7A92" w:rsidTr="00D63C8C" w14:paraId="70F8E77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8F496C2" w14:textId="77777777">
            <w:pPr>
              <w:pStyle w:val="TableTextLeft"/>
              <w:rPr>
                <w:rFonts w:cstheme="majorHAnsi"/>
                <w:szCs w:val="18"/>
              </w:rPr>
            </w:pPr>
          </w:p>
        </w:tc>
        <w:tc>
          <w:tcPr>
            <w:tcW w:w="1583" w:type="dxa"/>
            <w:hideMark/>
          </w:tcPr>
          <w:p w:rsidRPr="006E7254" w:rsidR="002D7A92" w:rsidP="00D63C8C" w:rsidRDefault="002D7A92" w14:paraId="2A48366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10-16.67</w:t>
            </w:r>
          </w:p>
        </w:tc>
        <w:tc>
          <w:tcPr>
            <w:tcW w:w="1135" w:type="dxa"/>
            <w:vAlign w:val="center"/>
            <w:hideMark/>
          </w:tcPr>
          <w:p w:rsidRPr="006E7254" w:rsidR="002D7A92" w:rsidP="00D63C8C" w:rsidRDefault="002D7A92" w14:paraId="2F5B70B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25.26</w:t>
            </w:r>
          </w:p>
        </w:tc>
        <w:tc>
          <w:tcPr>
            <w:tcW w:w="1340" w:type="dxa"/>
            <w:vAlign w:val="center"/>
            <w:hideMark/>
          </w:tcPr>
          <w:p w:rsidRPr="006E7254" w:rsidR="002D7A92" w:rsidP="00D63C8C" w:rsidRDefault="002D7A92" w14:paraId="62002D3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83.24</w:t>
            </w:r>
          </w:p>
        </w:tc>
        <w:tc>
          <w:tcPr>
            <w:tcW w:w="0" w:type="auto"/>
            <w:vMerge/>
            <w:vAlign w:val="center"/>
            <w:hideMark/>
          </w:tcPr>
          <w:p w:rsidRPr="006E7254" w:rsidR="002D7A92" w:rsidP="00D63C8C" w:rsidRDefault="002D7A92" w14:paraId="3BD47AA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6172AF1C"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23.09 [1.82]</w:t>
            </w:r>
          </w:p>
        </w:tc>
        <w:tc>
          <w:tcPr>
            <w:tcW w:w="1199" w:type="dxa"/>
            <w:vAlign w:val="center"/>
            <w:hideMark/>
          </w:tcPr>
          <w:p w:rsidRPr="006E7254" w:rsidR="002D7A92" w:rsidP="00D63C8C" w:rsidRDefault="002D7A92" w14:paraId="07B4BFD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68.53</w:t>
            </w:r>
          </w:p>
        </w:tc>
        <w:tc>
          <w:tcPr>
            <w:tcW w:w="0" w:type="auto"/>
            <w:vMerge/>
            <w:vAlign w:val="center"/>
            <w:hideMark/>
          </w:tcPr>
          <w:p w:rsidRPr="006E7254" w:rsidR="002D7A92" w:rsidP="00D63C8C" w:rsidRDefault="002D7A92" w14:paraId="3C300F1E"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1AC0C958"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19.38 [10.30]</w:t>
            </w:r>
          </w:p>
        </w:tc>
      </w:tr>
      <w:tr w:rsidRPr="006E7254" w:rsidR="002D7A92" w:rsidTr="00D63C8C" w14:paraId="13D0385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7D4D0C5" w14:textId="77777777">
            <w:pPr>
              <w:pStyle w:val="TableTextLeft"/>
              <w:rPr>
                <w:rFonts w:cstheme="majorHAnsi"/>
                <w:szCs w:val="18"/>
              </w:rPr>
            </w:pPr>
          </w:p>
        </w:tc>
        <w:tc>
          <w:tcPr>
            <w:tcW w:w="1583" w:type="dxa"/>
            <w:hideMark/>
          </w:tcPr>
          <w:p w:rsidRPr="006E7254" w:rsidR="002D7A92" w:rsidP="00D63C8C" w:rsidRDefault="002D7A92" w14:paraId="5A59D7E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16.67</w:t>
            </w:r>
          </w:p>
        </w:tc>
        <w:tc>
          <w:tcPr>
            <w:tcW w:w="1135" w:type="dxa"/>
            <w:vAlign w:val="center"/>
            <w:hideMark/>
          </w:tcPr>
          <w:p w:rsidRPr="006E7254" w:rsidR="002D7A92" w:rsidP="00D63C8C" w:rsidRDefault="002D7A92" w14:paraId="43BBA310"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25.55</w:t>
            </w:r>
          </w:p>
        </w:tc>
        <w:tc>
          <w:tcPr>
            <w:tcW w:w="1340" w:type="dxa"/>
            <w:vAlign w:val="center"/>
            <w:hideMark/>
          </w:tcPr>
          <w:p w:rsidRPr="006E7254" w:rsidR="002D7A92" w:rsidP="00D63C8C" w:rsidRDefault="002D7A92" w14:paraId="106B6BDD"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0415C8F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52CB70B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27.91 [1.56]</w:t>
            </w:r>
          </w:p>
        </w:tc>
        <w:tc>
          <w:tcPr>
            <w:tcW w:w="1199" w:type="dxa"/>
            <w:vAlign w:val="center"/>
            <w:hideMark/>
          </w:tcPr>
          <w:p w:rsidRPr="006E7254" w:rsidR="002D7A92" w:rsidP="00D63C8C" w:rsidRDefault="002D7A92" w14:paraId="61B0E7A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55.18</w:t>
            </w:r>
          </w:p>
        </w:tc>
        <w:tc>
          <w:tcPr>
            <w:tcW w:w="0" w:type="auto"/>
            <w:vMerge/>
            <w:vAlign w:val="center"/>
            <w:hideMark/>
          </w:tcPr>
          <w:p w:rsidRPr="006E7254" w:rsidR="002D7A92" w:rsidP="00D63C8C" w:rsidRDefault="002D7A92" w14:paraId="5AB438E7"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62" w:type="dxa"/>
            <w:vAlign w:val="center"/>
            <w:hideMark/>
          </w:tcPr>
          <w:p w:rsidRPr="006E7254" w:rsidR="002D7A92" w:rsidP="00D63C8C" w:rsidRDefault="002D7A92" w14:paraId="4EF7CF1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27.08 [12.36]</w:t>
            </w:r>
          </w:p>
        </w:tc>
      </w:tr>
      <w:tr w:rsidRPr="006E7254" w:rsidR="002D7A92" w:rsidTr="00D63C8C" w14:paraId="512154BD"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360D2D2E" w14:textId="77777777">
            <w:pPr>
              <w:pStyle w:val="TableTextLeft"/>
              <w:rPr>
                <w:rFonts w:cstheme="majorHAnsi"/>
                <w:szCs w:val="18"/>
              </w:rPr>
            </w:pPr>
            <w:r w:rsidRPr="006E7254">
              <w:rPr>
                <w:rFonts w:cstheme="majorHAnsi"/>
                <w:szCs w:val="18"/>
              </w:rPr>
              <w:t>Percentage of staff replaced</w:t>
            </w:r>
          </w:p>
        </w:tc>
        <w:tc>
          <w:tcPr>
            <w:tcW w:w="1583" w:type="dxa"/>
            <w:hideMark/>
          </w:tcPr>
          <w:p w:rsidRPr="006E7254" w:rsidR="002D7A92" w:rsidP="00D63C8C" w:rsidRDefault="002D7A92" w14:paraId="328B089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25</w:t>
            </w:r>
          </w:p>
        </w:tc>
        <w:tc>
          <w:tcPr>
            <w:tcW w:w="1135" w:type="dxa"/>
            <w:vAlign w:val="center"/>
            <w:hideMark/>
          </w:tcPr>
          <w:p w:rsidRPr="006E7254" w:rsidR="002D7A92" w:rsidP="00D63C8C" w:rsidRDefault="002D7A92" w14:paraId="1AD467C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44.84</w:t>
            </w:r>
          </w:p>
        </w:tc>
        <w:tc>
          <w:tcPr>
            <w:tcW w:w="1340" w:type="dxa"/>
            <w:vAlign w:val="center"/>
            <w:hideMark/>
          </w:tcPr>
          <w:p w:rsidRPr="006E7254" w:rsidR="002D7A92" w:rsidP="00D63C8C" w:rsidRDefault="002D7A92" w14:paraId="619D697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94.85</w:t>
            </w:r>
          </w:p>
        </w:tc>
        <w:tc>
          <w:tcPr>
            <w:tcW w:w="1710" w:type="dxa"/>
            <w:vMerge w:val="restart"/>
            <w:vAlign w:val="center"/>
            <w:hideMark/>
          </w:tcPr>
          <w:p w:rsidRPr="006E7254" w:rsidR="002D7A92" w:rsidP="00D63C8C" w:rsidRDefault="002D7A92" w14:paraId="6EE330C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1CD4020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44.59 [2.72]</w:t>
            </w:r>
          </w:p>
        </w:tc>
        <w:tc>
          <w:tcPr>
            <w:tcW w:w="1199" w:type="dxa"/>
            <w:vAlign w:val="center"/>
            <w:hideMark/>
          </w:tcPr>
          <w:p w:rsidRPr="006E7254" w:rsidR="002D7A92" w:rsidP="00D63C8C" w:rsidRDefault="002D7A92" w14:paraId="0C5E095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94.85</w:t>
            </w:r>
          </w:p>
        </w:tc>
        <w:tc>
          <w:tcPr>
            <w:tcW w:w="1710" w:type="dxa"/>
            <w:vMerge w:val="restart"/>
            <w:vAlign w:val="center"/>
            <w:hideMark/>
          </w:tcPr>
          <w:p w:rsidRPr="006E7254" w:rsidR="002D7A92" w:rsidP="00D63C8C" w:rsidRDefault="002D7A92" w14:paraId="0E98A5FF"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0.115</w:t>
            </w:r>
          </w:p>
        </w:tc>
        <w:tc>
          <w:tcPr>
            <w:tcW w:w="1462" w:type="dxa"/>
            <w:vAlign w:val="center"/>
            <w:hideMark/>
          </w:tcPr>
          <w:p w:rsidRPr="006E7254" w:rsidR="002D7A92" w:rsidP="00D63C8C" w:rsidRDefault="002D7A92" w14:paraId="1124F03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49.13 [18.00]</w:t>
            </w:r>
          </w:p>
        </w:tc>
      </w:tr>
      <w:tr w:rsidRPr="006E7254" w:rsidR="002D7A92" w:rsidTr="00D63C8C" w14:paraId="1C9BE90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6BCA4D0" w14:textId="77777777">
            <w:pPr>
              <w:pStyle w:val="TableTextLeft"/>
              <w:rPr>
                <w:rFonts w:cstheme="majorHAnsi"/>
                <w:szCs w:val="18"/>
              </w:rPr>
            </w:pPr>
          </w:p>
        </w:tc>
        <w:tc>
          <w:tcPr>
            <w:tcW w:w="1583" w:type="dxa"/>
            <w:hideMark/>
          </w:tcPr>
          <w:p w:rsidRPr="006E7254" w:rsidR="002D7A92" w:rsidP="00D63C8C" w:rsidRDefault="002D7A92" w14:paraId="0E0B845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25-87.5</w:t>
            </w:r>
          </w:p>
        </w:tc>
        <w:tc>
          <w:tcPr>
            <w:tcW w:w="1135" w:type="dxa"/>
            <w:vAlign w:val="center"/>
            <w:hideMark/>
          </w:tcPr>
          <w:p w:rsidRPr="006E7254" w:rsidR="002D7A92" w:rsidP="00D63C8C" w:rsidRDefault="002D7A92" w14:paraId="6AE11A6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30.05</w:t>
            </w:r>
          </w:p>
        </w:tc>
        <w:tc>
          <w:tcPr>
            <w:tcW w:w="1340" w:type="dxa"/>
            <w:vAlign w:val="center"/>
            <w:hideMark/>
          </w:tcPr>
          <w:p w:rsidRPr="006E7254" w:rsidR="002D7A92" w:rsidP="00D63C8C" w:rsidRDefault="002D7A92" w14:paraId="58BFCE7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85.91</w:t>
            </w:r>
          </w:p>
        </w:tc>
        <w:tc>
          <w:tcPr>
            <w:tcW w:w="0" w:type="auto"/>
            <w:vMerge/>
            <w:vAlign w:val="center"/>
            <w:hideMark/>
          </w:tcPr>
          <w:p w:rsidRPr="006E7254" w:rsidR="002D7A92" w:rsidP="00D63C8C" w:rsidRDefault="002D7A92" w14:paraId="5160A9A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0458961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28.11 [1.95]</w:t>
            </w:r>
          </w:p>
        </w:tc>
        <w:tc>
          <w:tcPr>
            <w:tcW w:w="1199" w:type="dxa"/>
            <w:vAlign w:val="center"/>
            <w:hideMark/>
          </w:tcPr>
          <w:p w:rsidRPr="006E7254" w:rsidR="002D7A92" w:rsidP="00D63C8C" w:rsidRDefault="002D7A92" w14:paraId="55832CA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65.46</w:t>
            </w:r>
          </w:p>
        </w:tc>
        <w:tc>
          <w:tcPr>
            <w:tcW w:w="0" w:type="auto"/>
            <w:vMerge/>
            <w:vAlign w:val="center"/>
            <w:hideMark/>
          </w:tcPr>
          <w:p w:rsidRPr="006E7254" w:rsidR="002D7A92" w:rsidP="00D63C8C" w:rsidRDefault="002D7A92" w14:paraId="2454C7E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6385B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33.19 [14.48]</w:t>
            </w:r>
          </w:p>
        </w:tc>
      </w:tr>
      <w:tr w:rsidRPr="006E7254" w:rsidR="002D7A92" w:rsidTr="00D63C8C" w14:paraId="48B376B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2446F261" w14:textId="77777777">
            <w:pPr>
              <w:pStyle w:val="TableTextLeft"/>
              <w:rPr>
                <w:rFonts w:cstheme="majorHAnsi"/>
                <w:szCs w:val="18"/>
              </w:rPr>
            </w:pPr>
          </w:p>
        </w:tc>
        <w:tc>
          <w:tcPr>
            <w:tcW w:w="1583" w:type="dxa"/>
            <w:hideMark/>
          </w:tcPr>
          <w:p w:rsidRPr="006E7254" w:rsidR="002D7A92" w:rsidP="00D63C8C" w:rsidRDefault="002D7A92" w14:paraId="50CD485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87.5</w:t>
            </w:r>
          </w:p>
        </w:tc>
        <w:tc>
          <w:tcPr>
            <w:tcW w:w="1135" w:type="dxa"/>
            <w:vAlign w:val="center"/>
            <w:hideMark/>
          </w:tcPr>
          <w:p w:rsidRPr="006E7254" w:rsidR="002D7A92" w:rsidP="00D63C8C" w:rsidRDefault="002D7A92" w14:paraId="6E5DB21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25.12</w:t>
            </w:r>
          </w:p>
        </w:tc>
        <w:tc>
          <w:tcPr>
            <w:tcW w:w="1340" w:type="dxa"/>
            <w:vAlign w:val="center"/>
            <w:hideMark/>
          </w:tcPr>
          <w:p w:rsidRPr="006E7254" w:rsidR="002D7A92" w:rsidP="00D63C8C" w:rsidRDefault="002D7A92" w14:paraId="1B85C67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761BA05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1CE4078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27.29 [1.98]</w:t>
            </w:r>
          </w:p>
        </w:tc>
        <w:tc>
          <w:tcPr>
            <w:tcW w:w="1199" w:type="dxa"/>
            <w:vAlign w:val="center"/>
            <w:hideMark/>
          </w:tcPr>
          <w:p w:rsidRPr="006E7254" w:rsidR="002D7A92" w:rsidP="00D63C8C" w:rsidRDefault="002D7A92" w14:paraId="73015D5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64.10</w:t>
            </w:r>
          </w:p>
        </w:tc>
        <w:tc>
          <w:tcPr>
            <w:tcW w:w="0" w:type="auto"/>
            <w:vMerge/>
            <w:vAlign w:val="center"/>
            <w:hideMark/>
          </w:tcPr>
          <w:p w:rsidRPr="006E7254" w:rsidR="002D7A92" w:rsidP="00D63C8C" w:rsidRDefault="002D7A92" w14:paraId="1666E59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0483A09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17.69 [8.94]</w:t>
            </w:r>
          </w:p>
        </w:tc>
      </w:tr>
      <w:tr w:rsidRPr="006E7254" w:rsidR="002D7A92" w:rsidTr="00D63C8C" w14:paraId="3C12CDF9"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27DD8852" w14:textId="77777777">
            <w:pPr>
              <w:pStyle w:val="TableTextLeft"/>
              <w:keepNext/>
              <w:keepLines/>
              <w:rPr>
                <w:rFonts w:cstheme="majorHAnsi"/>
                <w:szCs w:val="18"/>
              </w:rPr>
            </w:pPr>
            <w:r w:rsidRPr="006E7254">
              <w:rPr>
                <w:rFonts w:cstheme="majorHAnsi"/>
                <w:szCs w:val="18"/>
              </w:rPr>
              <w:lastRenderedPageBreak/>
              <w:t>Percentage of lead teachers who left</w:t>
            </w:r>
          </w:p>
        </w:tc>
        <w:tc>
          <w:tcPr>
            <w:tcW w:w="1583" w:type="dxa"/>
            <w:hideMark/>
          </w:tcPr>
          <w:p w:rsidRPr="006E7254" w:rsidR="002D7A92" w:rsidP="00D63C8C" w:rsidRDefault="002D7A92" w14:paraId="78C37CB7"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&lt; 5</w:t>
            </w:r>
          </w:p>
        </w:tc>
        <w:tc>
          <w:tcPr>
            <w:tcW w:w="1135" w:type="dxa"/>
            <w:vAlign w:val="center"/>
            <w:hideMark/>
          </w:tcPr>
          <w:p w:rsidRPr="006E7254" w:rsidR="002D7A92" w:rsidP="00D63C8C" w:rsidRDefault="002D7A92" w14:paraId="7E946AE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54.72</w:t>
            </w:r>
          </w:p>
        </w:tc>
        <w:tc>
          <w:tcPr>
            <w:tcW w:w="1340" w:type="dxa"/>
            <w:vAlign w:val="center"/>
            <w:hideMark/>
          </w:tcPr>
          <w:p w:rsidRPr="006E7254" w:rsidR="002D7A92" w:rsidP="00D63C8C" w:rsidRDefault="002D7A92" w14:paraId="1ED5BB1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93.25</w:t>
            </w:r>
          </w:p>
        </w:tc>
        <w:tc>
          <w:tcPr>
            <w:tcW w:w="1710" w:type="dxa"/>
            <w:vMerge w:val="restart"/>
            <w:vAlign w:val="center"/>
            <w:hideMark/>
          </w:tcPr>
          <w:p w:rsidRPr="006E7254" w:rsidR="002D7A92" w:rsidP="00D63C8C" w:rsidRDefault="002D7A92" w14:paraId="0878455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0908F37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53.82 [2.44]</w:t>
            </w:r>
          </w:p>
        </w:tc>
        <w:tc>
          <w:tcPr>
            <w:tcW w:w="1199" w:type="dxa"/>
            <w:vAlign w:val="center"/>
            <w:hideMark/>
          </w:tcPr>
          <w:p w:rsidRPr="006E7254" w:rsidR="002D7A92" w:rsidP="00D63C8C" w:rsidRDefault="002D7A92" w14:paraId="37712CC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92.41</w:t>
            </w:r>
          </w:p>
        </w:tc>
        <w:tc>
          <w:tcPr>
            <w:tcW w:w="1710" w:type="dxa"/>
            <w:vMerge w:val="restart"/>
            <w:vAlign w:val="center"/>
            <w:hideMark/>
          </w:tcPr>
          <w:p w:rsidRPr="006E7254" w:rsidR="002D7A92" w:rsidP="00D63C8C" w:rsidRDefault="002D7A92" w14:paraId="0BCF43C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0.109</w:t>
            </w:r>
          </w:p>
        </w:tc>
        <w:tc>
          <w:tcPr>
            <w:tcW w:w="1462" w:type="dxa"/>
            <w:vAlign w:val="center"/>
            <w:hideMark/>
          </w:tcPr>
          <w:p w:rsidRPr="006E7254" w:rsidR="002D7A92" w:rsidP="00D63C8C" w:rsidRDefault="002D7A92" w14:paraId="2968FF3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57.46 [15.47]</w:t>
            </w:r>
          </w:p>
        </w:tc>
      </w:tr>
      <w:tr w:rsidRPr="006E7254" w:rsidR="002D7A92" w:rsidTr="00D63C8C" w14:paraId="37CEFCD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387494C3" w14:textId="77777777">
            <w:pPr>
              <w:pStyle w:val="TableTextLeft"/>
              <w:keepNext/>
              <w:keepLines/>
              <w:rPr>
                <w:rFonts w:cstheme="majorHAnsi"/>
                <w:szCs w:val="18"/>
              </w:rPr>
            </w:pPr>
          </w:p>
        </w:tc>
        <w:tc>
          <w:tcPr>
            <w:tcW w:w="1583" w:type="dxa"/>
            <w:hideMark/>
          </w:tcPr>
          <w:p w:rsidRPr="006E7254" w:rsidR="002D7A92" w:rsidP="00D63C8C" w:rsidRDefault="002D7A92" w14:paraId="6B7BC55E"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5-12.5</w:t>
            </w:r>
          </w:p>
        </w:tc>
        <w:tc>
          <w:tcPr>
            <w:tcW w:w="1135" w:type="dxa"/>
            <w:vAlign w:val="center"/>
            <w:hideMark/>
          </w:tcPr>
          <w:p w:rsidRPr="006E7254" w:rsidR="002D7A92" w:rsidP="00D63C8C" w:rsidRDefault="002D7A92" w14:paraId="064FA0C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24.86</w:t>
            </w:r>
          </w:p>
        </w:tc>
        <w:tc>
          <w:tcPr>
            <w:tcW w:w="1340" w:type="dxa"/>
            <w:vAlign w:val="center"/>
            <w:hideMark/>
          </w:tcPr>
          <w:p w:rsidRPr="006E7254" w:rsidR="002D7A92" w:rsidP="00D63C8C" w:rsidRDefault="002D7A92" w14:paraId="37D704D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88.53</w:t>
            </w:r>
          </w:p>
        </w:tc>
        <w:tc>
          <w:tcPr>
            <w:tcW w:w="0" w:type="auto"/>
            <w:vMerge/>
            <w:vAlign w:val="center"/>
            <w:hideMark/>
          </w:tcPr>
          <w:p w:rsidRPr="006E7254" w:rsidR="002D7A92" w:rsidP="00D63C8C" w:rsidRDefault="002D7A92" w14:paraId="4EE0DE0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23B2A86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24.55 [1.68]</w:t>
            </w:r>
          </w:p>
        </w:tc>
        <w:tc>
          <w:tcPr>
            <w:tcW w:w="1199" w:type="dxa"/>
            <w:vAlign w:val="center"/>
            <w:hideMark/>
          </w:tcPr>
          <w:p w:rsidRPr="006E7254" w:rsidR="002D7A92" w:rsidP="00D63C8C" w:rsidRDefault="002D7A92" w14:paraId="17F36CE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65.66</w:t>
            </w:r>
          </w:p>
        </w:tc>
        <w:tc>
          <w:tcPr>
            <w:tcW w:w="0" w:type="auto"/>
            <w:vMerge/>
            <w:vAlign w:val="center"/>
            <w:hideMark/>
          </w:tcPr>
          <w:p w:rsidRPr="006E7254" w:rsidR="002D7A92" w:rsidP="00D63C8C" w:rsidRDefault="002D7A92" w14:paraId="70A5D2E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2499B55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30.52 [12.08]</w:t>
            </w:r>
          </w:p>
        </w:tc>
      </w:tr>
      <w:tr w:rsidRPr="006E7254" w:rsidR="002D7A92" w:rsidTr="00D63C8C" w14:paraId="014179C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1AC7627C" w14:textId="77777777">
            <w:pPr>
              <w:pStyle w:val="TableTextLeft"/>
              <w:keepNext/>
              <w:keepLines/>
              <w:rPr>
                <w:rFonts w:cstheme="majorHAnsi"/>
                <w:szCs w:val="18"/>
              </w:rPr>
            </w:pPr>
          </w:p>
        </w:tc>
        <w:tc>
          <w:tcPr>
            <w:tcW w:w="1583" w:type="dxa"/>
            <w:hideMark/>
          </w:tcPr>
          <w:p w:rsidRPr="006E7254" w:rsidR="002D7A92" w:rsidP="00D63C8C" w:rsidRDefault="002D7A92" w14:paraId="6E19EB5D"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&gt; 12.5</w:t>
            </w:r>
          </w:p>
        </w:tc>
        <w:tc>
          <w:tcPr>
            <w:tcW w:w="1135" w:type="dxa"/>
            <w:vAlign w:val="center"/>
            <w:hideMark/>
          </w:tcPr>
          <w:p w:rsidRPr="006E7254" w:rsidR="002D7A92" w:rsidP="00D63C8C" w:rsidRDefault="002D7A92" w14:paraId="7367311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20.43</w:t>
            </w:r>
          </w:p>
        </w:tc>
        <w:tc>
          <w:tcPr>
            <w:tcW w:w="1340" w:type="dxa"/>
            <w:vAlign w:val="center"/>
            <w:hideMark/>
          </w:tcPr>
          <w:p w:rsidRPr="006E7254" w:rsidR="002D7A92" w:rsidP="00D63C8C" w:rsidRDefault="002D7A92" w14:paraId="58D3252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3746503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1F804D8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t>21.63 [1.58]</w:t>
            </w:r>
          </w:p>
        </w:tc>
        <w:tc>
          <w:tcPr>
            <w:tcW w:w="1199" w:type="dxa"/>
            <w:vAlign w:val="center"/>
            <w:hideMark/>
          </w:tcPr>
          <w:p w:rsidRPr="006E7254" w:rsidR="002D7A92" w:rsidP="00D63C8C" w:rsidRDefault="002D7A92" w14:paraId="182A53E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55.86</w:t>
            </w:r>
          </w:p>
        </w:tc>
        <w:tc>
          <w:tcPr>
            <w:tcW w:w="0" w:type="auto"/>
            <w:vMerge/>
            <w:vAlign w:val="center"/>
            <w:hideMark/>
          </w:tcPr>
          <w:p w:rsidRPr="006E7254" w:rsidR="002D7A92" w:rsidP="00D63C8C" w:rsidRDefault="002D7A92" w14:paraId="2AE1E9C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37D1A8B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6E7254">
              <w:rPr>
                <w:color w:val="000000"/>
              </w:rPr>
              <w:t>12.02 [5.36]</w:t>
            </w:r>
          </w:p>
        </w:tc>
      </w:tr>
      <w:tr w:rsidRPr="006E7254" w:rsidR="002D7A92" w:rsidTr="00D63C8C" w14:paraId="0103C892" w14:textId="77777777">
        <w:tc>
          <w:tcPr>
            <w:cnfStyle w:val="001000000000" w:firstRow="0" w:lastRow="0" w:firstColumn="1" w:lastColumn="0" w:oddVBand="0" w:evenVBand="0" w:oddHBand="0" w:evenHBand="0" w:firstRowFirstColumn="0" w:firstRowLastColumn="0" w:lastRowFirstColumn="0" w:lastRowLastColumn="0"/>
            <w:tcW w:w="1359" w:type="dxa"/>
            <w:vMerge w:val="restart"/>
            <w:hideMark/>
          </w:tcPr>
          <w:p w:rsidRPr="006E7254" w:rsidR="002D7A92" w:rsidP="00D63C8C" w:rsidRDefault="002D7A92" w14:paraId="47E8805C" w14:textId="77777777">
            <w:pPr>
              <w:pStyle w:val="TableTextLeft"/>
              <w:rPr>
                <w:rFonts w:cstheme="majorHAnsi"/>
                <w:szCs w:val="18"/>
              </w:rPr>
            </w:pPr>
            <w:r w:rsidRPr="006E7254">
              <w:rPr>
                <w:rFonts w:cstheme="majorHAnsi"/>
                <w:szCs w:val="18"/>
              </w:rPr>
              <w:t>Service type</w:t>
            </w:r>
          </w:p>
        </w:tc>
        <w:tc>
          <w:tcPr>
            <w:tcW w:w="1583" w:type="dxa"/>
            <w:hideMark/>
          </w:tcPr>
          <w:p w:rsidRPr="006E7254" w:rsidR="002D7A92" w:rsidP="00D63C8C" w:rsidRDefault="002D7A92" w14:paraId="3D91197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Center only</w:t>
            </w:r>
          </w:p>
        </w:tc>
        <w:tc>
          <w:tcPr>
            <w:tcW w:w="1135" w:type="dxa"/>
            <w:vAlign w:val="center"/>
            <w:hideMark/>
          </w:tcPr>
          <w:p w:rsidRPr="006E7254" w:rsidR="002D7A92" w:rsidP="00D63C8C" w:rsidRDefault="002D7A92" w14:paraId="028A0F6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90.61</w:t>
            </w:r>
          </w:p>
        </w:tc>
        <w:tc>
          <w:tcPr>
            <w:tcW w:w="1340" w:type="dxa"/>
            <w:vAlign w:val="center"/>
            <w:hideMark/>
          </w:tcPr>
          <w:p w:rsidRPr="006E7254" w:rsidR="002D7A92" w:rsidP="00D63C8C" w:rsidRDefault="002D7A92" w14:paraId="057E500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92.78</w:t>
            </w:r>
          </w:p>
        </w:tc>
        <w:tc>
          <w:tcPr>
            <w:tcW w:w="1710" w:type="dxa"/>
            <w:vMerge w:val="restart"/>
            <w:vAlign w:val="center"/>
            <w:hideMark/>
          </w:tcPr>
          <w:p w:rsidRPr="006E7254" w:rsidR="002D7A92" w:rsidP="00D63C8C" w:rsidRDefault="002D7A92" w14:paraId="59D0829E"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52" w:type="dxa"/>
            <w:vAlign w:val="center"/>
            <w:hideMark/>
          </w:tcPr>
          <w:p w:rsidRPr="006E7254" w:rsidR="002D7A92" w:rsidP="00D63C8C" w:rsidRDefault="002D7A92" w14:paraId="2F2FDE1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89.95 [1.20]</w:t>
            </w:r>
          </w:p>
        </w:tc>
        <w:tc>
          <w:tcPr>
            <w:tcW w:w="1199" w:type="dxa"/>
            <w:vAlign w:val="center"/>
            <w:hideMark/>
          </w:tcPr>
          <w:p w:rsidRPr="006E7254" w:rsidR="002D7A92" w:rsidP="00D63C8C" w:rsidRDefault="002D7A92" w14:paraId="5A67650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86.00</w:t>
            </w:r>
          </w:p>
        </w:tc>
        <w:tc>
          <w:tcPr>
            <w:tcW w:w="1710" w:type="dxa"/>
            <w:vMerge w:val="restart"/>
            <w:vAlign w:val="center"/>
            <w:hideMark/>
          </w:tcPr>
          <w:p w:rsidRPr="006E7254" w:rsidR="002D7A92" w:rsidP="00D63C8C" w:rsidRDefault="002D7A92" w14:paraId="4B9BAD7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N.C.</w:t>
            </w:r>
          </w:p>
        </w:tc>
        <w:tc>
          <w:tcPr>
            <w:tcW w:w="1462" w:type="dxa"/>
            <w:vAlign w:val="center"/>
            <w:hideMark/>
          </w:tcPr>
          <w:p w:rsidRPr="006E7254" w:rsidR="002D7A92" w:rsidP="00D63C8C" w:rsidRDefault="002D7A92" w14:paraId="2E5B562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99.63 [0.39]</w:t>
            </w:r>
          </w:p>
        </w:tc>
      </w:tr>
      <w:tr w:rsidRPr="006E7254" w:rsidR="002D7A92" w:rsidTr="00D63C8C" w14:paraId="1E3C4A3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6E7254" w:rsidR="002D7A92" w:rsidP="00D63C8C" w:rsidRDefault="002D7A92" w14:paraId="09322C55" w14:textId="77777777">
            <w:pPr>
              <w:pStyle w:val="TableTextLeft"/>
              <w:rPr>
                <w:rFonts w:cstheme="majorHAnsi"/>
                <w:szCs w:val="18"/>
              </w:rPr>
            </w:pPr>
          </w:p>
        </w:tc>
        <w:tc>
          <w:tcPr>
            <w:tcW w:w="1583" w:type="dxa"/>
            <w:hideMark/>
          </w:tcPr>
          <w:p w:rsidRPr="006E7254" w:rsidR="002D7A92" w:rsidP="00D63C8C" w:rsidRDefault="002D7A92" w14:paraId="64DB818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6E7254">
              <w:rPr>
                <w:rFonts w:cstheme="majorHAnsi"/>
                <w:szCs w:val="18"/>
              </w:rPr>
              <w:t>Center + home</w:t>
            </w:r>
          </w:p>
        </w:tc>
        <w:tc>
          <w:tcPr>
            <w:tcW w:w="1135" w:type="dxa"/>
            <w:vAlign w:val="center"/>
            <w:hideMark/>
          </w:tcPr>
          <w:p w:rsidRPr="006E7254" w:rsidR="002D7A92" w:rsidP="00D63C8C" w:rsidRDefault="002D7A92" w14:paraId="540637A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9.39</w:t>
            </w:r>
          </w:p>
        </w:tc>
        <w:tc>
          <w:tcPr>
            <w:tcW w:w="1340" w:type="dxa"/>
            <w:vAlign w:val="center"/>
            <w:hideMark/>
          </w:tcPr>
          <w:p w:rsidRPr="006E7254" w:rsidR="002D7A92" w:rsidP="00D63C8C" w:rsidRDefault="002D7A92" w14:paraId="0D911A9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100.00</w:t>
            </w:r>
          </w:p>
        </w:tc>
        <w:tc>
          <w:tcPr>
            <w:tcW w:w="0" w:type="auto"/>
            <w:vMerge/>
            <w:vAlign w:val="center"/>
            <w:hideMark/>
          </w:tcPr>
          <w:p w:rsidRPr="006E7254" w:rsidR="002D7A92" w:rsidP="00D63C8C" w:rsidRDefault="002D7A92" w14:paraId="12B508E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52" w:type="dxa"/>
            <w:vAlign w:val="center"/>
            <w:hideMark/>
          </w:tcPr>
          <w:p w:rsidRPr="006E7254" w:rsidR="002D7A92" w:rsidP="00D63C8C" w:rsidRDefault="002D7A92" w14:paraId="4623C37D"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10.05 [1.20]</w:t>
            </w:r>
          </w:p>
        </w:tc>
        <w:tc>
          <w:tcPr>
            <w:tcW w:w="1199" w:type="dxa"/>
            <w:vAlign w:val="center"/>
            <w:hideMark/>
          </w:tcPr>
          <w:p w:rsidRPr="006E7254" w:rsidR="002D7A92" w:rsidP="00D63C8C" w:rsidRDefault="002D7A92" w14:paraId="650F5B0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3.98</w:t>
            </w:r>
          </w:p>
        </w:tc>
        <w:tc>
          <w:tcPr>
            <w:tcW w:w="0" w:type="auto"/>
            <w:vMerge/>
            <w:vAlign w:val="center"/>
            <w:hideMark/>
          </w:tcPr>
          <w:p w:rsidRPr="006E7254" w:rsidR="002D7A92" w:rsidP="00D63C8C" w:rsidRDefault="002D7A92" w14:paraId="192382A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62" w:type="dxa"/>
            <w:vAlign w:val="center"/>
            <w:hideMark/>
          </w:tcPr>
          <w:p w:rsidRPr="006E7254" w:rsidR="002D7A92" w:rsidP="00D63C8C" w:rsidRDefault="002D7A92" w14:paraId="0258A84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0.37 [0.39]</w:t>
            </w:r>
          </w:p>
        </w:tc>
      </w:tr>
      <w:tr w:rsidRPr="006E7254" w:rsidR="002D7A92" w:rsidTr="00D63C8C" w14:paraId="2ADD4ABC"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09F7F016" w14:textId="77777777">
            <w:pPr>
              <w:pStyle w:val="TableRowHead"/>
            </w:pPr>
            <w:r w:rsidRPr="006E7254">
              <w:t xml:space="preserve">Continuous variables at </w:t>
            </w:r>
          </w:p>
          <w:p w:rsidRPr="006E7254" w:rsidR="002D7A92" w:rsidP="00D63C8C" w:rsidRDefault="002D7A92" w14:paraId="07C226C8" w14:textId="77777777">
            <w:pPr>
              <w:pStyle w:val="TableRowHead"/>
            </w:pPr>
            <w:r w:rsidRPr="006E7254">
              <w:t>child level</w:t>
            </w:r>
          </w:p>
        </w:tc>
        <w:tc>
          <w:tcPr>
            <w:tcW w:w="1135" w:type="dxa"/>
            <w:shd w:val="clear" w:color="auto" w:fill="0B2949" w:themeFill="accent1"/>
            <w:vAlign w:val="bottom"/>
            <w:hideMark/>
          </w:tcPr>
          <w:p w:rsidRPr="006E7254" w:rsidR="002D7A92" w:rsidP="00D63C8C" w:rsidRDefault="002D7A92" w14:paraId="3E566F4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340" w:type="dxa"/>
            <w:shd w:val="clear" w:color="auto" w:fill="0B2949" w:themeFill="accent1"/>
            <w:vAlign w:val="bottom"/>
          </w:tcPr>
          <w:p w:rsidRPr="006E7254" w:rsidR="002D7A92" w:rsidP="00D63C8C" w:rsidRDefault="002D7A92" w14:paraId="14F76EC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6E7254" w:rsidR="002D7A92" w:rsidP="00D63C8C" w:rsidRDefault="002D7A92" w14:paraId="7361916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0114C0D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199" w:type="dxa"/>
            <w:shd w:val="clear" w:color="auto" w:fill="0B2949" w:themeFill="accent1"/>
            <w:vAlign w:val="bottom"/>
          </w:tcPr>
          <w:p w:rsidRPr="006E7254" w:rsidR="002D7A92" w:rsidP="00D63C8C" w:rsidRDefault="002D7A92" w14:paraId="1437B60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6E7254" w:rsidR="002D7A92" w:rsidP="00D63C8C" w:rsidRDefault="002D7A92" w14:paraId="384EF8E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48B0349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r>
      <w:tr w:rsidRPr="006E7254" w:rsidR="002D7A92" w:rsidTr="00D63C8C" w14:paraId="7AE386A6"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0688E0A6" w14:textId="77777777">
            <w:pPr>
              <w:pStyle w:val="TableTextLeft"/>
              <w:rPr>
                <w:rFonts w:cstheme="majorHAnsi"/>
                <w:szCs w:val="18"/>
              </w:rPr>
            </w:pPr>
            <w:r w:rsidRPr="006E7254">
              <w:rPr>
                <w:rFonts w:cstheme="majorHAnsi"/>
                <w:szCs w:val="18"/>
              </w:rPr>
              <w:t>Age in months</w:t>
            </w:r>
          </w:p>
        </w:tc>
        <w:tc>
          <w:tcPr>
            <w:tcW w:w="1135" w:type="dxa"/>
            <w:vAlign w:val="center"/>
            <w:hideMark/>
          </w:tcPr>
          <w:p w:rsidRPr="006E7254" w:rsidR="002D7A92" w:rsidP="00D63C8C" w:rsidRDefault="002D7A92" w14:paraId="4C1EE55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48.45</w:t>
            </w:r>
          </w:p>
        </w:tc>
        <w:tc>
          <w:tcPr>
            <w:tcW w:w="1340" w:type="dxa"/>
            <w:shd w:val="clear" w:color="auto" w:fill="E0D4B5" w:themeFill="background2"/>
            <w:vAlign w:val="center"/>
          </w:tcPr>
          <w:p w:rsidRPr="006E7254" w:rsidR="002D7A92" w:rsidP="00D63C8C" w:rsidRDefault="002D7A92" w14:paraId="58504A4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6E7254" w:rsidR="002D7A92" w:rsidP="00D63C8C" w:rsidRDefault="002D7A92" w14:paraId="1B3EC80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0.377</w:t>
            </w:r>
          </w:p>
        </w:tc>
        <w:tc>
          <w:tcPr>
            <w:tcW w:w="1452" w:type="dxa"/>
            <w:vAlign w:val="center"/>
            <w:hideMark/>
          </w:tcPr>
          <w:p w:rsidRPr="006E7254" w:rsidR="002D7A92" w:rsidP="00D63C8C" w:rsidRDefault="002D7A92" w14:paraId="528BC75F"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48.38 [0.38]</w:t>
            </w:r>
          </w:p>
        </w:tc>
        <w:tc>
          <w:tcPr>
            <w:tcW w:w="1199" w:type="dxa"/>
            <w:shd w:val="clear" w:color="auto" w:fill="E0D4B5" w:themeFill="background2"/>
          </w:tcPr>
          <w:p w:rsidRPr="006E7254" w:rsidR="002D7A92" w:rsidP="00D63C8C" w:rsidRDefault="002D7A92" w14:paraId="576C6EC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C965F9" w:rsidR="002D7A92" w:rsidP="00D63C8C" w:rsidRDefault="002D7A92" w14:paraId="75E21437"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0.028</w:t>
            </w:r>
          </w:p>
        </w:tc>
        <w:tc>
          <w:tcPr>
            <w:tcW w:w="1462" w:type="dxa"/>
            <w:vAlign w:val="center"/>
            <w:hideMark/>
          </w:tcPr>
          <w:p w:rsidRPr="006E7254" w:rsidR="002D7A92" w:rsidP="00D63C8C" w:rsidRDefault="002D7A92" w14:paraId="7D2E78F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49.02 [1.25]</w:t>
            </w:r>
          </w:p>
        </w:tc>
      </w:tr>
      <w:tr w:rsidRPr="006E7254" w:rsidR="002D7A92" w:rsidTr="00D63C8C" w14:paraId="4CF21C14"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05B1964E" w14:textId="77777777">
            <w:pPr>
              <w:pStyle w:val="TableTextLeft"/>
              <w:rPr>
                <w:rFonts w:cstheme="majorHAnsi"/>
                <w:szCs w:val="18"/>
              </w:rPr>
            </w:pPr>
            <w:r w:rsidRPr="006E7254">
              <w:rPr>
                <w:rFonts w:cstheme="majorHAnsi"/>
                <w:szCs w:val="18"/>
              </w:rPr>
              <w:t>Months enrolled in Head Start</w:t>
            </w:r>
          </w:p>
        </w:tc>
        <w:tc>
          <w:tcPr>
            <w:tcW w:w="1135" w:type="dxa"/>
            <w:vAlign w:val="center"/>
            <w:hideMark/>
          </w:tcPr>
          <w:p w:rsidRPr="006E7254" w:rsidR="002D7A92" w:rsidP="00D63C8C" w:rsidRDefault="002D7A92" w14:paraId="08DFD587"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3.80</w:t>
            </w:r>
          </w:p>
        </w:tc>
        <w:tc>
          <w:tcPr>
            <w:tcW w:w="1340" w:type="dxa"/>
            <w:shd w:val="clear" w:color="auto" w:fill="E0D4B5" w:themeFill="background2"/>
            <w:vAlign w:val="center"/>
          </w:tcPr>
          <w:p w:rsidRPr="006E7254" w:rsidR="002D7A92" w:rsidP="00D63C8C" w:rsidRDefault="002D7A92" w14:paraId="0E0F4F7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7C67931D"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0.000</w:t>
            </w:r>
          </w:p>
        </w:tc>
        <w:tc>
          <w:tcPr>
            <w:tcW w:w="1452" w:type="dxa"/>
            <w:vAlign w:val="center"/>
            <w:hideMark/>
          </w:tcPr>
          <w:p w:rsidRPr="006E7254" w:rsidR="002D7A92" w:rsidP="00D63C8C" w:rsidRDefault="002D7A92" w14:paraId="2C83C369"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3.93 [0.30]</w:t>
            </w:r>
          </w:p>
        </w:tc>
        <w:tc>
          <w:tcPr>
            <w:tcW w:w="1199" w:type="dxa"/>
            <w:shd w:val="clear" w:color="auto" w:fill="E0D4B5" w:themeFill="background2"/>
          </w:tcPr>
          <w:p w:rsidRPr="006E7254" w:rsidR="002D7A92" w:rsidP="00D63C8C" w:rsidRDefault="002D7A92" w14:paraId="55EC60F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6E7254" w:rsidR="002D7A92" w:rsidP="00D63C8C" w:rsidRDefault="002D7A92" w14:paraId="6851E5E9"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0.162</w:t>
            </w:r>
          </w:p>
        </w:tc>
        <w:tc>
          <w:tcPr>
            <w:tcW w:w="1462" w:type="dxa"/>
            <w:vAlign w:val="center"/>
            <w:hideMark/>
          </w:tcPr>
          <w:p w:rsidRPr="006E7254" w:rsidR="002D7A92" w:rsidP="00D63C8C" w:rsidRDefault="002D7A92" w14:paraId="28EDFC3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3.94 [0.90]</w:t>
            </w:r>
          </w:p>
        </w:tc>
      </w:tr>
      <w:tr w:rsidRPr="006E7254" w:rsidR="002D7A92" w:rsidTr="00D63C8C" w14:paraId="0801F26B"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7F2C1164" w14:textId="77777777">
            <w:pPr>
              <w:pStyle w:val="TableRowHead"/>
            </w:pPr>
            <w:r w:rsidRPr="006E7254">
              <w:t xml:space="preserve">Continuous variables at </w:t>
            </w:r>
          </w:p>
          <w:p w:rsidRPr="006E7254" w:rsidR="002D7A92" w:rsidP="00D63C8C" w:rsidRDefault="002D7A92" w14:paraId="58A41945" w14:textId="77777777">
            <w:pPr>
              <w:pStyle w:val="TableRowHead"/>
            </w:pPr>
            <w:r w:rsidRPr="006E7254">
              <w:t>center level</w:t>
            </w:r>
          </w:p>
        </w:tc>
        <w:tc>
          <w:tcPr>
            <w:tcW w:w="1135" w:type="dxa"/>
            <w:shd w:val="clear" w:color="auto" w:fill="0B2949" w:themeFill="accent1"/>
            <w:vAlign w:val="bottom"/>
            <w:hideMark/>
          </w:tcPr>
          <w:p w:rsidRPr="006E7254" w:rsidR="002D7A92" w:rsidP="00D63C8C" w:rsidRDefault="002D7A92" w14:paraId="2A6A544B"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340" w:type="dxa"/>
            <w:shd w:val="clear" w:color="auto" w:fill="0B2949" w:themeFill="accent1"/>
            <w:vAlign w:val="bottom"/>
          </w:tcPr>
          <w:p w:rsidRPr="006E7254" w:rsidR="002D7A92" w:rsidP="00D63C8C" w:rsidRDefault="002D7A92" w14:paraId="4C308E1F"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C965F9" w:rsidR="002D7A92" w:rsidP="00D63C8C" w:rsidRDefault="002D7A92" w14:paraId="7DC9230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2852001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199" w:type="dxa"/>
            <w:shd w:val="clear" w:color="auto" w:fill="0B2949" w:themeFill="accent1"/>
            <w:vAlign w:val="bottom"/>
          </w:tcPr>
          <w:p w:rsidRPr="006E7254" w:rsidR="002D7A92" w:rsidP="00D63C8C" w:rsidRDefault="002D7A92" w14:paraId="6CD93FF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6E7254" w:rsidR="002D7A92" w:rsidP="00D63C8C" w:rsidRDefault="002D7A92" w14:paraId="65773AD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2A1879B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r>
      <w:tr w:rsidRPr="006E7254" w:rsidR="002D7A92" w:rsidTr="00D63C8C" w14:paraId="3B12EB6B"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4DBDA84B" w14:textId="77777777">
            <w:pPr>
              <w:pStyle w:val="TableTextLeft"/>
              <w:rPr>
                <w:rFonts w:cstheme="majorHAnsi"/>
                <w:szCs w:val="18"/>
              </w:rPr>
            </w:pPr>
            <w:r w:rsidRPr="006E7254">
              <w:rPr>
                <w:rFonts w:cstheme="majorHAnsi"/>
                <w:szCs w:val="18"/>
              </w:rPr>
              <w:t>Center’s child enrollment</w:t>
            </w:r>
          </w:p>
        </w:tc>
        <w:tc>
          <w:tcPr>
            <w:tcW w:w="1135" w:type="dxa"/>
            <w:vAlign w:val="center"/>
            <w:hideMark/>
          </w:tcPr>
          <w:p w:rsidRPr="006E7254" w:rsidR="002D7A92" w:rsidP="00D63C8C" w:rsidRDefault="002D7A92" w14:paraId="7FEE32A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80.85</w:t>
            </w:r>
          </w:p>
        </w:tc>
        <w:tc>
          <w:tcPr>
            <w:tcW w:w="1340" w:type="dxa"/>
            <w:shd w:val="clear" w:color="auto" w:fill="E0D4B5" w:themeFill="background2"/>
            <w:vAlign w:val="center"/>
          </w:tcPr>
          <w:p w:rsidRPr="006E7254" w:rsidR="002D7A92" w:rsidP="00D63C8C" w:rsidRDefault="002D7A92" w14:paraId="70199EE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21F228B0"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color w:val="000000"/>
              </w:rPr>
              <w:t>0.000</w:t>
            </w:r>
          </w:p>
        </w:tc>
        <w:tc>
          <w:tcPr>
            <w:tcW w:w="1452" w:type="dxa"/>
            <w:vAlign w:val="center"/>
            <w:hideMark/>
          </w:tcPr>
          <w:p w:rsidRPr="006E7254" w:rsidR="002D7A92" w:rsidP="00D63C8C" w:rsidRDefault="002D7A92" w14:paraId="620FABE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83.92 [2.13]</w:t>
            </w:r>
          </w:p>
        </w:tc>
        <w:tc>
          <w:tcPr>
            <w:tcW w:w="1199" w:type="dxa"/>
            <w:shd w:val="clear" w:color="auto" w:fill="E0D4B5" w:themeFill="background2"/>
          </w:tcPr>
          <w:p w:rsidRPr="006E7254" w:rsidR="002D7A92" w:rsidP="00D63C8C" w:rsidRDefault="002D7A92" w14:paraId="0E4266B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C965F9" w:rsidR="002D7A92" w:rsidP="00D63C8C" w:rsidRDefault="002D7A92" w14:paraId="246BD50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0.027</w:t>
            </w:r>
          </w:p>
        </w:tc>
        <w:tc>
          <w:tcPr>
            <w:tcW w:w="1462" w:type="dxa"/>
            <w:vAlign w:val="center"/>
            <w:hideMark/>
          </w:tcPr>
          <w:p w:rsidRPr="006E7254" w:rsidR="002D7A92" w:rsidP="00D63C8C" w:rsidRDefault="002D7A92" w14:paraId="57D9014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81.06 [13.98]</w:t>
            </w:r>
          </w:p>
        </w:tc>
      </w:tr>
      <w:tr w:rsidRPr="006E7254" w:rsidR="002D7A92" w:rsidTr="00D63C8C" w14:paraId="77329A28"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5FDE2D8E" w14:textId="77777777">
            <w:pPr>
              <w:pStyle w:val="TableTextLeft"/>
              <w:rPr>
                <w:rFonts w:cstheme="majorHAnsi"/>
                <w:szCs w:val="18"/>
              </w:rPr>
            </w:pPr>
            <w:r w:rsidRPr="006E7254">
              <w:rPr>
                <w:rFonts w:cstheme="majorHAnsi"/>
                <w:szCs w:val="18"/>
              </w:rPr>
              <w:t>Center’s number of classrooms</w:t>
            </w:r>
          </w:p>
        </w:tc>
        <w:tc>
          <w:tcPr>
            <w:tcW w:w="1135" w:type="dxa"/>
            <w:vAlign w:val="center"/>
            <w:hideMark/>
          </w:tcPr>
          <w:p w:rsidRPr="006E7254" w:rsidR="002D7A92" w:rsidP="00D63C8C" w:rsidRDefault="002D7A92" w14:paraId="6986779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4.94</w:t>
            </w:r>
          </w:p>
        </w:tc>
        <w:tc>
          <w:tcPr>
            <w:tcW w:w="1340" w:type="dxa"/>
            <w:shd w:val="clear" w:color="auto" w:fill="E0D4B5" w:themeFill="background2"/>
            <w:vAlign w:val="center"/>
          </w:tcPr>
          <w:p w:rsidRPr="006E7254" w:rsidR="002D7A92" w:rsidP="00D63C8C" w:rsidRDefault="002D7A92" w14:paraId="66A63E2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12AC6D9D"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color w:val="000000"/>
              </w:rPr>
              <w:t>0.000</w:t>
            </w:r>
          </w:p>
        </w:tc>
        <w:tc>
          <w:tcPr>
            <w:tcW w:w="1452" w:type="dxa"/>
            <w:vAlign w:val="center"/>
            <w:hideMark/>
          </w:tcPr>
          <w:p w:rsidRPr="006E7254" w:rsidR="002D7A92" w:rsidP="00D63C8C" w:rsidRDefault="002D7A92" w14:paraId="7BF5E00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5.20 [0.14]</w:t>
            </w:r>
          </w:p>
        </w:tc>
        <w:tc>
          <w:tcPr>
            <w:tcW w:w="1199" w:type="dxa"/>
            <w:shd w:val="clear" w:color="auto" w:fill="E0D4B5" w:themeFill="background2"/>
          </w:tcPr>
          <w:p w:rsidRPr="006E7254" w:rsidR="002D7A92" w:rsidP="00D63C8C" w:rsidRDefault="002D7A92" w14:paraId="22A024A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C965F9" w:rsidR="002D7A92" w:rsidP="00D63C8C" w:rsidRDefault="002D7A92" w14:paraId="74AB698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0.044</w:t>
            </w:r>
          </w:p>
        </w:tc>
        <w:tc>
          <w:tcPr>
            <w:tcW w:w="1462" w:type="dxa"/>
            <w:vAlign w:val="center"/>
            <w:hideMark/>
          </w:tcPr>
          <w:p w:rsidRPr="006E7254" w:rsidR="002D7A92" w:rsidP="00D63C8C" w:rsidRDefault="002D7A92" w14:paraId="6EFCE6E4"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5.06 [0.94]</w:t>
            </w:r>
          </w:p>
        </w:tc>
      </w:tr>
      <w:tr w:rsidRPr="006E7254" w:rsidR="002D7A92" w:rsidTr="00D63C8C" w14:paraId="29DBAC97" w14:textId="77777777">
        <w:tc>
          <w:tcPr>
            <w:cnfStyle w:val="001000000000" w:firstRow="0" w:lastRow="0" w:firstColumn="1" w:lastColumn="0" w:oddVBand="0" w:evenVBand="0" w:oddHBand="0" w:evenHBand="0" w:firstRowFirstColumn="0" w:firstRowLastColumn="0" w:lastRowFirstColumn="0" w:lastRowLastColumn="0"/>
            <w:tcW w:w="2942" w:type="dxa"/>
            <w:gridSpan w:val="2"/>
            <w:shd w:val="clear" w:color="auto" w:fill="0B2949" w:themeFill="accent1"/>
            <w:hideMark/>
          </w:tcPr>
          <w:p w:rsidRPr="006E7254" w:rsidR="002D7A92" w:rsidP="00D63C8C" w:rsidRDefault="002D7A92" w14:paraId="6B50EEEF" w14:textId="77777777">
            <w:pPr>
              <w:pStyle w:val="TableRowHead"/>
            </w:pPr>
            <w:r w:rsidRPr="006E7254">
              <w:t>Continuous variables at program level</w:t>
            </w:r>
          </w:p>
        </w:tc>
        <w:tc>
          <w:tcPr>
            <w:tcW w:w="1135" w:type="dxa"/>
            <w:shd w:val="clear" w:color="auto" w:fill="0B2949" w:themeFill="accent1"/>
            <w:vAlign w:val="bottom"/>
            <w:hideMark/>
          </w:tcPr>
          <w:p w:rsidRPr="006E7254" w:rsidR="002D7A92" w:rsidP="00D63C8C" w:rsidRDefault="002D7A92" w14:paraId="1AEB312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340" w:type="dxa"/>
            <w:shd w:val="clear" w:color="auto" w:fill="0B2949" w:themeFill="accent1"/>
            <w:vAlign w:val="bottom"/>
          </w:tcPr>
          <w:p w:rsidRPr="006E7254" w:rsidR="002D7A92" w:rsidP="00D63C8C" w:rsidRDefault="002D7A92" w14:paraId="4BC94F0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C965F9" w:rsidR="002D7A92" w:rsidP="00D63C8C" w:rsidRDefault="002D7A92" w14:paraId="04EA942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52" w:type="dxa"/>
            <w:shd w:val="clear" w:color="auto" w:fill="0B2949" w:themeFill="accent1"/>
            <w:vAlign w:val="bottom"/>
            <w:hideMark/>
          </w:tcPr>
          <w:p w:rsidRPr="006E7254" w:rsidR="002D7A92" w:rsidP="00D63C8C" w:rsidRDefault="002D7A92" w14:paraId="3643056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c>
          <w:tcPr>
            <w:tcW w:w="1199" w:type="dxa"/>
            <w:shd w:val="clear" w:color="auto" w:fill="0B2949" w:themeFill="accent1"/>
            <w:vAlign w:val="bottom"/>
          </w:tcPr>
          <w:p w:rsidRPr="006E7254" w:rsidR="002D7A92" w:rsidP="00D63C8C" w:rsidRDefault="002D7A92" w14:paraId="4433C4DE"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6E7254" w:rsidR="002D7A92" w:rsidP="00D63C8C" w:rsidRDefault="002D7A92" w14:paraId="1114612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62" w:type="dxa"/>
            <w:shd w:val="clear" w:color="auto" w:fill="0B2949" w:themeFill="accent1"/>
            <w:vAlign w:val="bottom"/>
            <w:hideMark/>
          </w:tcPr>
          <w:p w:rsidRPr="006E7254" w:rsidR="002D7A92" w:rsidP="00D63C8C" w:rsidRDefault="002D7A92" w14:paraId="55E0BDB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6E7254">
              <w:t>(Mean)</w:t>
            </w:r>
          </w:p>
        </w:tc>
      </w:tr>
      <w:tr w:rsidRPr="006E7254" w:rsidR="002D7A92" w:rsidTr="00D63C8C" w14:paraId="720438C1"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6B78E7C8" w14:textId="77777777">
            <w:pPr>
              <w:pStyle w:val="TableTextLeft"/>
              <w:rPr>
                <w:rFonts w:cstheme="majorHAnsi"/>
                <w:szCs w:val="18"/>
              </w:rPr>
            </w:pPr>
            <w:r w:rsidRPr="006E7254">
              <w:rPr>
                <w:rFonts w:cstheme="majorHAnsi"/>
                <w:szCs w:val="18"/>
              </w:rPr>
              <w:t>Program enrollment</w:t>
            </w:r>
          </w:p>
        </w:tc>
        <w:tc>
          <w:tcPr>
            <w:tcW w:w="1135" w:type="dxa"/>
            <w:vAlign w:val="center"/>
            <w:hideMark/>
          </w:tcPr>
          <w:p w:rsidRPr="006E7254" w:rsidR="002D7A92" w:rsidP="00D63C8C" w:rsidRDefault="002D7A92" w14:paraId="1860D61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273.54</w:t>
            </w:r>
          </w:p>
        </w:tc>
        <w:tc>
          <w:tcPr>
            <w:tcW w:w="1340" w:type="dxa"/>
            <w:shd w:val="clear" w:color="auto" w:fill="E0D4B5" w:themeFill="background2"/>
            <w:vAlign w:val="center"/>
          </w:tcPr>
          <w:p w:rsidRPr="006E7254" w:rsidR="002D7A92" w:rsidP="00D63C8C" w:rsidRDefault="002D7A92" w14:paraId="5601587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0CABA49A"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0.000</w:t>
            </w:r>
          </w:p>
        </w:tc>
        <w:tc>
          <w:tcPr>
            <w:tcW w:w="1452" w:type="dxa"/>
            <w:vAlign w:val="center"/>
            <w:hideMark/>
          </w:tcPr>
          <w:p w:rsidRPr="006E7254" w:rsidR="002D7A92" w:rsidP="00D63C8C" w:rsidRDefault="002D7A92" w14:paraId="2FD6537B"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273.97 [16.88]</w:t>
            </w:r>
          </w:p>
        </w:tc>
        <w:tc>
          <w:tcPr>
            <w:tcW w:w="1199" w:type="dxa"/>
            <w:shd w:val="clear" w:color="auto" w:fill="E0D4B5" w:themeFill="background2"/>
          </w:tcPr>
          <w:p w:rsidRPr="006E7254" w:rsidR="002D7A92" w:rsidP="00D63C8C" w:rsidRDefault="002D7A92" w14:paraId="4C4D5D9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6E7254" w:rsidR="002D7A92" w:rsidP="00D63C8C" w:rsidRDefault="002D7A92" w14:paraId="4F0D3843"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0.266</w:t>
            </w:r>
          </w:p>
        </w:tc>
        <w:tc>
          <w:tcPr>
            <w:tcW w:w="1462" w:type="dxa"/>
            <w:vAlign w:val="center"/>
            <w:hideMark/>
          </w:tcPr>
          <w:p w:rsidRPr="006E7254" w:rsidR="002D7A92" w:rsidP="00D63C8C" w:rsidRDefault="002D7A92" w14:paraId="49342F3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290.57 [115.33]</w:t>
            </w:r>
          </w:p>
        </w:tc>
      </w:tr>
      <w:tr w:rsidRPr="006E7254" w:rsidR="002D7A92" w:rsidTr="00D63C8C" w14:paraId="1B3EF5F1"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270233E8" w14:textId="77777777">
            <w:pPr>
              <w:pStyle w:val="TableTextLeft"/>
              <w:rPr>
                <w:rFonts w:cstheme="majorHAnsi"/>
                <w:szCs w:val="18"/>
              </w:rPr>
            </w:pPr>
            <w:r w:rsidRPr="006E7254">
              <w:rPr>
                <w:rFonts w:cstheme="majorHAnsi"/>
                <w:szCs w:val="18"/>
              </w:rPr>
              <w:t>Proportion of children enrolled in program who are AIAN</w:t>
            </w:r>
          </w:p>
        </w:tc>
        <w:tc>
          <w:tcPr>
            <w:tcW w:w="1135" w:type="dxa"/>
            <w:vAlign w:val="center"/>
            <w:hideMark/>
          </w:tcPr>
          <w:p w:rsidRPr="006E7254" w:rsidR="002D7A92" w:rsidP="00D63C8C" w:rsidRDefault="002D7A92" w14:paraId="1A8E256C"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0.81</w:t>
            </w:r>
          </w:p>
        </w:tc>
        <w:tc>
          <w:tcPr>
            <w:tcW w:w="1340" w:type="dxa"/>
            <w:shd w:val="clear" w:color="auto" w:fill="E0D4B5" w:themeFill="background2"/>
            <w:vAlign w:val="center"/>
          </w:tcPr>
          <w:p w:rsidRPr="006E7254" w:rsidR="002D7A92" w:rsidP="00D63C8C" w:rsidRDefault="002D7A92" w14:paraId="5A3E67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27123CC7"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0.000</w:t>
            </w:r>
          </w:p>
        </w:tc>
        <w:tc>
          <w:tcPr>
            <w:tcW w:w="1452" w:type="dxa"/>
            <w:vAlign w:val="center"/>
            <w:hideMark/>
          </w:tcPr>
          <w:p w:rsidRPr="006E7254" w:rsidR="002D7A92" w:rsidP="00D63C8C" w:rsidRDefault="002D7A92" w14:paraId="01B26E0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0.81 [0.01]</w:t>
            </w:r>
          </w:p>
        </w:tc>
        <w:tc>
          <w:tcPr>
            <w:tcW w:w="1199" w:type="dxa"/>
            <w:shd w:val="clear" w:color="auto" w:fill="E0D4B5" w:themeFill="background2"/>
          </w:tcPr>
          <w:p w:rsidRPr="006E7254" w:rsidR="002D7A92" w:rsidP="00D63C8C" w:rsidRDefault="002D7A92" w14:paraId="3533737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6E7254" w:rsidR="002D7A92" w:rsidP="00D63C8C" w:rsidRDefault="002D7A92" w14:paraId="11E2225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0.593</w:t>
            </w:r>
          </w:p>
        </w:tc>
        <w:tc>
          <w:tcPr>
            <w:tcW w:w="1462" w:type="dxa"/>
            <w:vAlign w:val="center"/>
            <w:hideMark/>
          </w:tcPr>
          <w:p w:rsidRPr="006E7254" w:rsidR="002D7A92" w:rsidP="00D63C8C" w:rsidRDefault="002D7A92" w14:paraId="2B4BEFE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0.81 [0.05]</w:t>
            </w:r>
          </w:p>
        </w:tc>
      </w:tr>
      <w:tr w:rsidRPr="006E7254" w:rsidR="002D7A92" w:rsidTr="00D63C8C" w14:paraId="72894C91"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596DD88B" w14:textId="77777777">
            <w:pPr>
              <w:pStyle w:val="TableTextLeft"/>
              <w:rPr>
                <w:rFonts w:cstheme="majorHAnsi"/>
                <w:szCs w:val="18"/>
              </w:rPr>
            </w:pPr>
            <w:r w:rsidRPr="006E7254">
              <w:rPr>
                <w:rFonts w:cstheme="majorHAnsi"/>
                <w:szCs w:val="18"/>
              </w:rPr>
              <w:t xml:space="preserve">Proportion of children with a disability who are enrolled in program </w:t>
            </w:r>
          </w:p>
        </w:tc>
        <w:tc>
          <w:tcPr>
            <w:tcW w:w="1135" w:type="dxa"/>
            <w:vAlign w:val="center"/>
            <w:hideMark/>
          </w:tcPr>
          <w:p w:rsidRPr="006E7254" w:rsidR="002D7A92" w:rsidP="00D63C8C" w:rsidRDefault="002D7A92" w14:paraId="66193CF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0.15</w:t>
            </w:r>
          </w:p>
        </w:tc>
        <w:tc>
          <w:tcPr>
            <w:tcW w:w="1340" w:type="dxa"/>
            <w:shd w:val="clear" w:color="auto" w:fill="E0D4B5" w:themeFill="background2"/>
            <w:vAlign w:val="center"/>
          </w:tcPr>
          <w:p w:rsidRPr="006E7254" w:rsidR="002D7A92" w:rsidP="00D63C8C" w:rsidRDefault="002D7A92" w14:paraId="71449BD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701C0F60"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0.000</w:t>
            </w:r>
          </w:p>
        </w:tc>
        <w:tc>
          <w:tcPr>
            <w:tcW w:w="1452" w:type="dxa"/>
            <w:vAlign w:val="center"/>
            <w:hideMark/>
          </w:tcPr>
          <w:p w:rsidRPr="006E7254" w:rsidR="002D7A92" w:rsidP="00D63C8C" w:rsidRDefault="002D7A92" w14:paraId="7F86C896"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0.16 [0.003]</w:t>
            </w:r>
          </w:p>
        </w:tc>
        <w:tc>
          <w:tcPr>
            <w:tcW w:w="1199" w:type="dxa"/>
            <w:shd w:val="clear" w:color="auto" w:fill="E0D4B5" w:themeFill="background2"/>
          </w:tcPr>
          <w:p w:rsidRPr="006E7254" w:rsidR="002D7A92" w:rsidP="00D63C8C" w:rsidRDefault="002D7A92" w14:paraId="70CA264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C965F9" w:rsidR="002D7A92" w:rsidP="00D63C8C" w:rsidRDefault="002D7A92" w14:paraId="162BD235"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rPr>
              <w:t>0.012</w:t>
            </w:r>
          </w:p>
        </w:tc>
        <w:tc>
          <w:tcPr>
            <w:tcW w:w="1462" w:type="dxa"/>
            <w:vAlign w:val="center"/>
            <w:hideMark/>
          </w:tcPr>
          <w:p w:rsidRPr="006E7254" w:rsidR="002D7A92" w:rsidP="00D63C8C" w:rsidRDefault="002D7A92" w14:paraId="2A2BEF5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t>0.16 [0.02]</w:t>
            </w:r>
          </w:p>
        </w:tc>
      </w:tr>
      <w:tr w:rsidRPr="006E7254" w:rsidR="002D7A92" w:rsidTr="00D63C8C" w14:paraId="4CF62B82"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184B5BD3" w14:textId="77777777">
            <w:pPr>
              <w:pStyle w:val="TableTextLeft"/>
              <w:rPr>
                <w:rFonts w:cstheme="majorHAnsi"/>
                <w:szCs w:val="18"/>
              </w:rPr>
            </w:pPr>
            <w:r w:rsidRPr="006E7254">
              <w:rPr>
                <w:rFonts w:cstheme="majorHAnsi"/>
                <w:szCs w:val="18"/>
              </w:rPr>
              <w:t>Proportion of children enrolled in program who are age 4+</w:t>
            </w:r>
          </w:p>
        </w:tc>
        <w:tc>
          <w:tcPr>
            <w:tcW w:w="1135" w:type="dxa"/>
            <w:vAlign w:val="center"/>
            <w:hideMark/>
          </w:tcPr>
          <w:p w:rsidRPr="006E7254" w:rsidR="002D7A92" w:rsidP="00D63C8C" w:rsidRDefault="002D7A92" w14:paraId="1E0E7EF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0.55</w:t>
            </w:r>
          </w:p>
        </w:tc>
        <w:tc>
          <w:tcPr>
            <w:tcW w:w="1340" w:type="dxa"/>
            <w:shd w:val="clear" w:color="auto" w:fill="E0D4B5" w:themeFill="background2"/>
            <w:vAlign w:val="center"/>
          </w:tcPr>
          <w:p w:rsidRPr="006E7254" w:rsidR="002D7A92" w:rsidP="00D63C8C" w:rsidRDefault="002D7A92" w14:paraId="2D290D3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6E7254" w:rsidR="002D7A92" w:rsidP="00D63C8C" w:rsidRDefault="002D7A92" w14:paraId="1AEBCD45"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0.330</w:t>
            </w:r>
          </w:p>
        </w:tc>
        <w:tc>
          <w:tcPr>
            <w:tcW w:w="1452" w:type="dxa"/>
            <w:vAlign w:val="center"/>
            <w:hideMark/>
          </w:tcPr>
          <w:p w:rsidRPr="006E7254" w:rsidR="002D7A92" w:rsidP="00D63C8C" w:rsidRDefault="002D7A92" w14:paraId="632E99F2"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0.55 [0.01]</w:t>
            </w:r>
          </w:p>
        </w:tc>
        <w:tc>
          <w:tcPr>
            <w:tcW w:w="1199" w:type="dxa"/>
            <w:shd w:val="clear" w:color="auto" w:fill="E0D4B5" w:themeFill="background2"/>
          </w:tcPr>
          <w:p w:rsidRPr="006E7254" w:rsidR="002D7A92" w:rsidP="00D63C8C" w:rsidRDefault="002D7A92" w14:paraId="0DD4B68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6E7254" w:rsidR="002D7A92" w:rsidP="00D63C8C" w:rsidRDefault="002D7A92" w14:paraId="346A215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0.061</w:t>
            </w:r>
          </w:p>
        </w:tc>
        <w:tc>
          <w:tcPr>
            <w:tcW w:w="1462" w:type="dxa"/>
            <w:vAlign w:val="center"/>
            <w:hideMark/>
          </w:tcPr>
          <w:p w:rsidRPr="006E7254" w:rsidR="002D7A92" w:rsidP="00D63C8C" w:rsidRDefault="002D7A92" w14:paraId="668D11F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0.57 [0.04]</w:t>
            </w:r>
          </w:p>
        </w:tc>
      </w:tr>
      <w:tr w:rsidRPr="006E7254" w:rsidR="002D7A92" w:rsidTr="00D63C8C" w14:paraId="011ADB1D" w14:textId="77777777">
        <w:tc>
          <w:tcPr>
            <w:cnfStyle w:val="001000000000" w:firstRow="0" w:lastRow="0" w:firstColumn="1" w:lastColumn="0" w:oddVBand="0" w:evenVBand="0" w:oddHBand="0" w:evenHBand="0" w:firstRowFirstColumn="0" w:firstRowLastColumn="0" w:lastRowFirstColumn="0" w:lastRowLastColumn="0"/>
            <w:tcW w:w="2942" w:type="dxa"/>
            <w:gridSpan w:val="2"/>
            <w:hideMark/>
          </w:tcPr>
          <w:p w:rsidRPr="006E7254" w:rsidR="002D7A92" w:rsidP="00D63C8C" w:rsidRDefault="002D7A92" w14:paraId="1AEFF5B7" w14:textId="77777777">
            <w:pPr>
              <w:pStyle w:val="TableTextLeft"/>
              <w:rPr>
                <w:rFonts w:cstheme="majorHAnsi"/>
                <w:szCs w:val="18"/>
              </w:rPr>
            </w:pPr>
            <w:r w:rsidRPr="006E7254">
              <w:rPr>
                <w:rFonts w:cstheme="majorHAnsi"/>
                <w:szCs w:val="18"/>
              </w:rPr>
              <w:t>Proportion of staff who left</w:t>
            </w:r>
          </w:p>
        </w:tc>
        <w:tc>
          <w:tcPr>
            <w:tcW w:w="1135" w:type="dxa"/>
            <w:vAlign w:val="center"/>
            <w:hideMark/>
          </w:tcPr>
          <w:p w:rsidRPr="006E7254" w:rsidR="002D7A92" w:rsidP="00D63C8C" w:rsidRDefault="002D7A92" w14:paraId="02B23F0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0.11</w:t>
            </w:r>
          </w:p>
        </w:tc>
        <w:tc>
          <w:tcPr>
            <w:tcW w:w="1340" w:type="dxa"/>
            <w:shd w:val="clear" w:color="auto" w:fill="E0D4B5" w:themeFill="background2"/>
            <w:vAlign w:val="center"/>
          </w:tcPr>
          <w:p w:rsidRPr="006E7254" w:rsidR="002D7A92" w:rsidP="00D63C8C" w:rsidRDefault="002D7A92" w14:paraId="0B27D4D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C965F9" w:rsidR="002D7A92" w:rsidP="00D63C8C" w:rsidRDefault="002D7A92" w14:paraId="121C2C66"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color w:val="000000"/>
              </w:rPr>
              <w:t>0.004</w:t>
            </w:r>
          </w:p>
        </w:tc>
        <w:tc>
          <w:tcPr>
            <w:tcW w:w="1452" w:type="dxa"/>
            <w:vAlign w:val="center"/>
            <w:hideMark/>
          </w:tcPr>
          <w:p w:rsidRPr="006E7254" w:rsidR="002D7A92" w:rsidP="00D63C8C" w:rsidRDefault="002D7A92" w14:paraId="5DE000B0"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0.11 [0.005]</w:t>
            </w:r>
          </w:p>
        </w:tc>
        <w:tc>
          <w:tcPr>
            <w:tcW w:w="1199" w:type="dxa"/>
            <w:shd w:val="clear" w:color="auto" w:fill="E0D4B5" w:themeFill="background2"/>
          </w:tcPr>
          <w:p w:rsidRPr="006E7254" w:rsidR="002D7A92" w:rsidP="00D63C8C" w:rsidRDefault="002D7A92" w14:paraId="7587410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vAlign w:val="center"/>
            <w:hideMark/>
          </w:tcPr>
          <w:p w:rsidRPr="006E7254" w:rsidR="002D7A92" w:rsidP="00D63C8C" w:rsidRDefault="002D7A92" w14:paraId="60D5BC72"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0.053</w:t>
            </w:r>
          </w:p>
        </w:tc>
        <w:tc>
          <w:tcPr>
            <w:tcW w:w="1462" w:type="dxa"/>
            <w:vAlign w:val="center"/>
            <w:hideMark/>
          </w:tcPr>
          <w:p w:rsidRPr="006E7254" w:rsidR="002D7A92" w:rsidP="00D63C8C" w:rsidRDefault="002D7A92" w14:paraId="02AB4FA3"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0.10 [0.03]</w:t>
            </w:r>
          </w:p>
        </w:tc>
      </w:tr>
      <w:tr w:rsidRPr="006E7254" w:rsidR="002D7A92" w:rsidTr="00D63C8C" w14:paraId="7C77402E" w14:textId="77777777">
        <w:tc>
          <w:tcPr>
            <w:cnfStyle w:val="001000000000" w:firstRow="0" w:lastRow="0" w:firstColumn="1" w:lastColumn="0" w:oddVBand="0" w:evenVBand="0" w:oddHBand="0" w:evenHBand="0" w:firstRowFirstColumn="0" w:firstRowLastColumn="0" w:lastRowFirstColumn="0" w:lastRowLastColumn="0"/>
            <w:tcW w:w="2942" w:type="dxa"/>
            <w:gridSpan w:val="2"/>
            <w:tcBorders>
              <w:bottom w:val="single" w:color="046B5C" w:themeColor="text2" w:sz="4" w:space="0"/>
            </w:tcBorders>
            <w:hideMark/>
          </w:tcPr>
          <w:p w:rsidRPr="006E7254" w:rsidR="002D7A92" w:rsidP="00D63C8C" w:rsidRDefault="002D7A92" w14:paraId="7E54922B" w14:textId="77777777">
            <w:pPr>
              <w:pStyle w:val="TableTextLeft"/>
              <w:rPr>
                <w:rFonts w:cstheme="majorHAnsi"/>
                <w:szCs w:val="18"/>
              </w:rPr>
            </w:pPr>
            <w:r w:rsidRPr="006E7254">
              <w:rPr>
                <w:rFonts w:cstheme="majorHAnsi"/>
                <w:szCs w:val="18"/>
              </w:rPr>
              <w:lastRenderedPageBreak/>
              <w:t>Proportion of staff replaced</w:t>
            </w:r>
          </w:p>
        </w:tc>
        <w:tc>
          <w:tcPr>
            <w:tcW w:w="1135" w:type="dxa"/>
            <w:tcBorders>
              <w:bottom w:val="single" w:color="046B5C" w:themeColor="text2" w:sz="4" w:space="0"/>
            </w:tcBorders>
            <w:vAlign w:val="center"/>
            <w:hideMark/>
          </w:tcPr>
          <w:p w:rsidRPr="006E7254" w:rsidR="002D7A92" w:rsidP="00D63C8C" w:rsidRDefault="002D7A92" w14:paraId="0D787A06"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0.43</w:t>
            </w:r>
          </w:p>
        </w:tc>
        <w:tc>
          <w:tcPr>
            <w:tcW w:w="1340" w:type="dxa"/>
            <w:tcBorders>
              <w:bottom w:val="single" w:color="046B5C" w:themeColor="text2" w:sz="4" w:space="0"/>
            </w:tcBorders>
            <w:shd w:val="clear" w:color="auto" w:fill="E0D4B5" w:themeFill="background2"/>
            <w:vAlign w:val="center"/>
          </w:tcPr>
          <w:p w:rsidRPr="006E7254" w:rsidR="002D7A92" w:rsidP="00D63C8C" w:rsidRDefault="002D7A92" w14:paraId="61EDE8F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bottom w:val="single" w:color="046B5C" w:themeColor="text2" w:sz="4" w:space="0"/>
            </w:tcBorders>
            <w:vAlign w:val="center"/>
            <w:hideMark/>
          </w:tcPr>
          <w:p w:rsidRPr="00C965F9" w:rsidR="002D7A92" w:rsidP="00D63C8C" w:rsidRDefault="002D7A92" w14:paraId="7F0EE25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color w:val="000000"/>
              </w:rPr>
              <w:t>0.000</w:t>
            </w:r>
          </w:p>
        </w:tc>
        <w:tc>
          <w:tcPr>
            <w:tcW w:w="1452" w:type="dxa"/>
            <w:tcBorders>
              <w:bottom w:val="single" w:color="046B5C" w:themeColor="text2" w:sz="4" w:space="0"/>
            </w:tcBorders>
            <w:vAlign w:val="center"/>
            <w:hideMark/>
          </w:tcPr>
          <w:p w:rsidRPr="006E7254" w:rsidR="002D7A92" w:rsidP="00D63C8C" w:rsidRDefault="002D7A92" w14:paraId="790EB7B7"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0.45 [0.02]</w:t>
            </w:r>
          </w:p>
        </w:tc>
        <w:tc>
          <w:tcPr>
            <w:tcW w:w="1199" w:type="dxa"/>
            <w:tcBorders>
              <w:bottom w:val="single" w:color="046B5C" w:themeColor="text2" w:sz="4" w:space="0"/>
            </w:tcBorders>
            <w:shd w:val="clear" w:color="auto" w:fill="E0D4B5" w:themeFill="background2"/>
          </w:tcPr>
          <w:p w:rsidRPr="006E7254" w:rsidR="002D7A92" w:rsidP="00D63C8C" w:rsidRDefault="002D7A92" w14:paraId="44AACEA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tcBorders>
              <w:bottom w:val="single" w:color="046B5C" w:themeColor="text2" w:sz="4" w:space="0"/>
            </w:tcBorders>
            <w:vAlign w:val="center"/>
            <w:hideMark/>
          </w:tcPr>
          <w:p w:rsidRPr="006E7254" w:rsidR="002D7A92" w:rsidP="00D63C8C" w:rsidRDefault="002D7A92" w14:paraId="67C6E184"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0.090</w:t>
            </w:r>
          </w:p>
        </w:tc>
        <w:tc>
          <w:tcPr>
            <w:tcW w:w="1462" w:type="dxa"/>
            <w:tcBorders>
              <w:bottom w:val="single" w:color="046B5C" w:themeColor="text2" w:sz="4" w:space="0"/>
            </w:tcBorders>
            <w:vAlign w:val="center"/>
            <w:hideMark/>
          </w:tcPr>
          <w:p w:rsidRPr="006E7254" w:rsidR="002D7A92" w:rsidP="00D63C8C" w:rsidRDefault="002D7A92" w14:paraId="53C660AA"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0.39 [0.14]</w:t>
            </w:r>
          </w:p>
        </w:tc>
      </w:tr>
      <w:tr w:rsidRPr="006E7254" w:rsidR="002D7A92" w:rsidTr="00D63C8C" w14:paraId="04AAEC3E" w14:textId="77777777">
        <w:tc>
          <w:tcPr>
            <w:cnfStyle w:val="001000000000" w:firstRow="0" w:lastRow="0" w:firstColumn="1" w:lastColumn="0" w:oddVBand="0" w:evenVBand="0" w:oddHBand="0" w:evenHBand="0" w:firstRowFirstColumn="0" w:firstRowLastColumn="0" w:lastRowFirstColumn="0" w:lastRowLastColumn="0"/>
            <w:tcW w:w="2942" w:type="dxa"/>
            <w:gridSpan w:val="2"/>
            <w:tcBorders>
              <w:top w:val="single" w:color="046B5C" w:themeColor="text2" w:sz="4" w:space="0"/>
              <w:bottom w:val="single" w:color="046B5C" w:themeColor="text2" w:sz="4" w:space="0"/>
            </w:tcBorders>
            <w:hideMark/>
          </w:tcPr>
          <w:p w:rsidRPr="006E7254" w:rsidR="002D7A92" w:rsidP="00D63C8C" w:rsidRDefault="002D7A92" w14:paraId="05E63088" w14:textId="77777777">
            <w:pPr>
              <w:pStyle w:val="TableTextLeft"/>
              <w:rPr>
                <w:rFonts w:cstheme="majorHAnsi"/>
                <w:szCs w:val="18"/>
              </w:rPr>
            </w:pPr>
            <w:r w:rsidRPr="006E7254">
              <w:rPr>
                <w:rFonts w:cstheme="majorHAnsi"/>
                <w:szCs w:val="18"/>
              </w:rPr>
              <w:t>Proportion of lead teachers who left</w:t>
            </w:r>
          </w:p>
        </w:tc>
        <w:tc>
          <w:tcPr>
            <w:tcW w:w="1135" w:type="dxa"/>
            <w:tcBorders>
              <w:top w:val="single" w:color="046B5C" w:themeColor="text2" w:sz="4" w:space="0"/>
              <w:bottom w:val="single" w:color="046B5C" w:themeColor="text2" w:sz="4" w:space="0"/>
            </w:tcBorders>
            <w:vAlign w:val="center"/>
            <w:hideMark/>
          </w:tcPr>
          <w:p w:rsidRPr="006E7254" w:rsidR="002D7A92" w:rsidP="00D63C8C" w:rsidRDefault="002D7A92" w14:paraId="6AE082C8"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t>0.10</w:t>
            </w:r>
          </w:p>
        </w:tc>
        <w:tc>
          <w:tcPr>
            <w:tcW w:w="1340" w:type="dxa"/>
            <w:tcBorders>
              <w:top w:val="single" w:color="046B5C" w:themeColor="text2" w:sz="4" w:space="0"/>
              <w:bottom w:val="single" w:color="046B5C" w:themeColor="text2" w:sz="4" w:space="0"/>
            </w:tcBorders>
            <w:shd w:val="clear" w:color="auto" w:fill="E0D4B5" w:themeFill="background2"/>
            <w:vAlign w:val="center"/>
          </w:tcPr>
          <w:p w:rsidRPr="006E7254" w:rsidR="002D7A92" w:rsidP="00D63C8C" w:rsidRDefault="002D7A92" w14:paraId="4206276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046B5C" w:themeColor="text2" w:sz="4" w:space="0"/>
              <w:bottom w:val="single" w:color="046B5C" w:themeColor="text2" w:sz="4" w:space="0"/>
            </w:tcBorders>
            <w:vAlign w:val="center"/>
            <w:hideMark/>
          </w:tcPr>
          <w:p w:rsidRPr="00C965F9" w:rsidR="002D7A92" w:rsidP="00D63C8C" w:rsidRDefault="002D7A92" w14:paraId="01222789"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C965F9">
              <w:rPr>
                <w:b/>
                <w:color w:val="000000"/>
              </w:rPr>
              <w:t>0.000</w:t>
            </w:r>
          </w:p>
        </w:tc>
        <w:tc>
          <w:tcPr>
            <w:tcW w:w="1452" w:type="dxa"/>
            <w:tcBorders>
              <w:top w:val="single" w:color="046B5C" w:themeColor="text2" w:sz="4" w:space="0"/>
              <w:bottom w:val="single" w:color="046B5C" w:themeColor="text2" w:sz="4" w:space="0"/>
            </w:tcBorders>
            <w:vAlign w:val="center"/>
            <w:hideMark/>
          </w:tcPr>
          <w:p w:rsidRPr="006E7254" w:rsidR="002D7A92" w:rsidP="00D63C8C" w:rsidRDefault="002D7A92" w14:paraId="16535E15"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0.11 [0.01]</w:t>
            </w:r>
          </w:p>
        </w:tc>
        <w:tc>
          <w:tcPr>
            <w:tcW w:w="1199" w:type="dxa"/>
            <w:tcBorders>
              <w:top w:val="single" w:color="046B5C" w:themeColor="text2" w:sz="4" w:space="0"/>
              <w:bottom w:val="single" w:color="046B5C" w:themeColor="text2" w:sz="4" w:space="0"/>
            </w:tcBorders>
            <w:shd w:val="clear" w:color="auto" w:fill="E0D4B5" w:themeFill="background2"/>
          </w:tcPr>
          <w:p w:rsidRPr="006E7254" w:rsidR="002D7A92" w:rsidP="00D63C8C" w:rsidRDefault="002D7A92" w14:paraId="174CFEA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tcBorders>
              <w:top w:val="single" w:color="046B5C" w:themeColor="text2" w:sz="4" w:space="0"/>
              <w:bottom w:val="single" w:color="046B5C" w:themeColor="text2" w:sz="4" w:space="0"/>
            </w:tcBorders>
            <w:vAlign w:val="center"/>
            <w:hideMark/>
          </w:tcPr>
          <w:p w:rsidRPr="006E7254" w:rsidR="002D7A92" w:rsidP="00D63C8C" w:rsidRDefault="002D7A92" w14:paraId="7FD24CC1" w14:textId="77777777">
            <w:pPr>
              <w:pStyle w:val="TableTextDecimal"/>
              <w:cnfStyle w:val="000000000000" w:firstRow="0" w:lastRow="0" w:firstColumn="0" w:lastColumn="0" w:oddVBand="0" w:evenVBand="0" w:oddHBand="0" w:evenHBand="0" w:firstRowFirstColumn="0" w:firstRowLastColumn="0" w:lastRowFirstColumn="0" w:lastRowLastColumn="0"/>
            </w:pPr>
            <w:r w:rsidRPr="006E7254">
              <w:rPr>
                <w:color w:val="000000"/>
              </w:rPr>
              <w:t>0.501</w:t>
            </w:r>
          </w:p>
        </w:tc>
        <w:tc>
          <w:tcPr>
            <w:tcW w:w="1462" w:type="dxa"/>
            <w:tcBorders>
              <w:top w:val="single" w:color="046B5C" w:themeColor="text2" w:sz="4" w:space="0"/>
              <w:bottom w:val="single" w:color="046B5C" w:themeColor="text2" w:sz="4" w:space="0"/>
            </w:tcBorders>
            <w:vAlign w:val="center"/>
            <w:hideMark/>
          </w:tcPr>
          <w:p w:rsidRPr="006E7254" w:rsidR="002D7A92" w:rsidP="00D63C8C" w:rsidRDefault="002D7A92" w14:paraId="41D788E1" w14:textId="77777777">
            <w:pPr>
              <w:pStyle w:val="TableTextCentered"/>
              <w:cnfStyle w:val="000000000000" w:firstRow="0" w:lastRow="0" w:firstColumn="0" w:lastColumn="0" w:oddVBand="0" w:evenVBand="0" w:oddHBand="0" w:evenHBand="0" w:firstRowFirstColumn="0" w:firstRowLastColumn="0" w:lastRowFirstColumn="0" w:lastRowLastColumn="0"/>
            </w:pPr>
            <w:r w:rsidRPr="006E7254">
              <w:rPr>
                <w:color w:val="000000"/>
              </w:rPr>
              <w:t>0.09 [0.04]</w:t>
            </w:r>
          </w:p>
        </w:tc>
      </w:tr>
    </w:tbl>
    <w:p w:rsidR="002D7A92" w:rsidP="002D7A92" w:rsidRDefault="002D7A92" w14:paraId="2C35CB76" w14:textId="77777777">
      <w:pPr>
        <w:pStyle w:val="TableSource"/>
      </w:pPr>
      <w:r>
        <w:t xml:space="preserve">Note: </w:t>
      </w:r>
      <w:r>
        <w:tab/>
        <w:t xml:space="preserve">Bolded </w:t>
      </w:r>
      <w:r>
        <w:rPr>
          <w:i/>
          <w:iCs/>
        </w:rPr>
        <w:t>p</w:t>
      </w:r>
      <w:r>
        <w:t>-values highlight values less than 0.05.</w:t>
      </w:r>
    </w:p>
    <w:p w:rsidR="002D7A92" w:rsidP="002D7A92" w:rsidRDefault="002D7A92" w14:paraId="26CB258A" w14:textId="77777777">
      <w:pPr>
        <w:pStyle w:val="TableSource"/>
      </w:pPr>
      <w:r>
        <w:tab/>
        <w:t>All continuous variables were also included as categorical (ordinal) variables, divided into tertiles (sometimes into binary variables) based on the full sample distribution.</w:t>
      </w:r>
    </w:p>
    <w:p w:rsidR="002D7A92" w:rsidP="002D7A92" w:rsidRDefault="002D7A92" w14:paraId="5A6BF766" w14:textId="77777777">
      <w:pPr>
        <w:pStyle w:val="TableSource"/>
      </w:pPr>
      <w:r>
        <w:tab/>
        <w:t>N.C. means the Rao-Scott chi-square statistic was not calculable for that variable (usually, but not exclusively, due to one or more categories with 100 percent response and 0 percent nonresponse).</w:t>
      </w:r>
    </w:p>
    <w:p w:rsidR="002D7A92" w:rsidP="002D7A92" w:rsidRDefault="002D7A92" w14:paraId="7AFEDCD7" w14:textId="77777777">
      <w:pPr>
        <w:pStyle w:val="TableFootnote"/>
      </w:pPr>
      <w:r w:rsidRPr="002F3DCB">
        <w:rPr>
          <w:vertAlign w:val="superscript"/>
        </w:rPr>
        <w:t>a</w:t>
      </w:r>
      <w:r>
        <w:t xml:space="preserve"> The value of this variable represents the only estimate for which the full sample value did not fall within two standard errors.</w:t>
      </w:r>
    </w:p>
    <w:p w:rsidR="002D7A92" w:rsidP="002D7A92" w:rsidRDefault="002D7A92" w14:paraId="1E6B2DAD" w14:textId="77777777">
      <w:pPr>
        <w:pStyle w:val="TableFootnote"/>
      </w:pPr>
      <w:r>
        <w:rPr>
          <w:vertAlign w:val="superscript"/>
        </w:rPr>
        <w:t>b</w:t>
      </w:r>
      <w:r w:rsidRPr="00990B98">
        <w:t xml:space="preserve"> </w:t>
      </w:r>
      <w:r>
        <w:t>Because there were some “zero cells” for program geographic area in this table, we have two binary indicator variables associated with two of the areas, instead of the five-category geographic area variable in some of the other tables.</w:t>
      </w:r>
    </w:p>
    <w:p w:rsidR="002D7A92" w:rsidP="002D7A92" w:rsidRDefault="002D7A92" w14:paraId="10C40C35" w14:textId="77777777">
      <w:pPr>
        <w:pStyle w:val="TableFootnote"/>
      </w:pPr>
      <w:r>
        <w:rPr>
          <w:vertAlign w:val="superscript"/>
        </w:rPr>
        <w:t>c</w:t>
      </w:r>
      <w:r w:rsidRPr="00990B98">
        <w:t xml:space="preserve"> </w:t>
      </w:r>
      <w:r>
        <w:t>MSA refers to whether the program’s zip code was within a metropolitan statistical area.</w:t>
      </w:r>
    </w:p>
    <w:p w:rsidR="002D7A92" w:rsidP="002D7A92" w:rsidRDefault="002D7A92" w14:paraId="4C15163C" w14:textId="77777777">
      <w:pPr>
        <w:pStyle w:val="TableFootnote"/>
        <w:sectPr w:rsidR="002D7A92" w:rsidSect="00D63C8C">
          <w:headerReference w:type="default" r:id="rId48"/>
          <w:pgSz w:w="15840" w:h="12240" w:orient="landscape"/>
          <w:pgMar w:top="1440" w:right="1440" w:bottom="1440" w:left="1440" w:header="720" w:footer="720" w:gutter="0"/>
          <w:cols w:space="720"/>
          <w:titlePg/>
          <w:docGrid w:linePitch="299"/>
        </w:sectPr>
      </w:pPr>
    </w:p>
    <w:p w:rsidR="002D7A92" w:rsidP="002D7A92" w:rsidRDefault="002D7A92" w14:paraId="6002D27D" w14:textId="77777777">
      <w:pPr>
        <w:pStyle w:val="TableTitle"/>
      </w:pPr>
      <w:r>
        <w:lastRenderedPageBreak/>
        <w:t>Table 5. Nonresponse bias analysis at the child level: teacher survey</w:t>
      </w:r>
    </w:p>
    <w:tbl>
      <w:tblPr>
        <w:tblStyle w:val="MathUBaseTable"/>
        <w:tblW w:w="0" w:type="auto"/>
        <w:tblLook w:val="04A0" w:firstRow="1" w:lastRow="0" w:firstColumn="1" w:lastColumn="0" w:noHBand="0" w:noVBand="1"/>
      </w:tblPr>
      <w:tblGrid>
        <w:gridCol w:w="2005"/>
        <w:gridCol w:w="1215"/>
        <w:gridCol w:w="1135"/>
        <w:gridCol w:w="1154"/>
        <w:gridCol w:w="1710"/>
        <w:gridCol w:w="1434"/>
        <w:gridCol w:w="1153"/>
        <w:gridCol w:w="1710"/>
        <w:gridCol w:w="1434"/>
      </w:tblGrid>
      <w:tr w:rsidRPr="00047DA3" w:rsidR="002D7A92" w:rsidTr="00D63C8C" w14:paraId="5DF2096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5" w:type="dxa"/>
            <w:tcBorders>
              <w:bottom w:val="single" w:color="FFFFFF" w:themeColor="background1" w:sz="4" w:space="0"/>
            </w:tcBorders>
            <w:hideMark/>
          </w:tcPr>
          <w:p w:rsidRPr="00047DA3" w:rsidR="002D7A92" w:rsidP="00D63C8C" w:rsidRDefault="002D7A92" w14:paraId="6751E551" w14:textId="77777777">
            <w:pPr>
              <w:pStyle w:val="TableHeaderLeft"/>
              <w:rPr>
                <w:rFonts w:cstheme="majorHAnsi"/>
                <w:szCs w:val="18"/>
              </w:rPr>
            </w:pPr>
            <w:r w:rsidRPr="00047DA3">
              <w:rPr>
                <w:rFonts w:cstheme="majorHAnsi"/>
                <w:szCs w:val="18"/>
              </w:rPr>
              <w:t>Variable</w:t>
            </w:r>
          </w:p>
        </w:tc>
        <w:tc>
          <w:tcPr>
            <w:tcW w:w="1215" w:type="dxa"/>
            <w:tcBorders>
              <w:bottom w:val="single" w:color="FFFFFF" w:themeColor="background1" w:sz="4" w:space="0"/>
            </w:tcBorders>
            <w:hideMark/>
          </w:tcPr>
          <w:p w:rsidRPr="00047DA3" w:rsidR="002D7A92" w:rsidP="00D63C8C" w:rsidRDefault="002D7A92" w14:paraId="4BD7417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Value</w:t>
            </w:r>
          </w:p>
        </w:tc>
        <w:tc>
          <w:tcPr>
            <w:tcW w:w="1135" w:type="dxa"/>
            <w:tcBorders>
              <w:bottom w:val="single" w:color="FFFFFF" w:themeColor="background1" w:sz="4" w:space="0"/>
            </w:tcBorders>
            <w:hideMark/>
          </w:tcPr>
          <w:p w:rsidRPr="00047DA3" w:rsidR="002D7A92" w:rsidP="00D63C8C" w:rsidRDefault="002D7A92" w14:paraId="1BF69745"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Full sample estimate</w:t>
            </w:r>
          </w:p>
        </w:tc>
        <w:tc>
          <w:tcPr>
            <w:tcW w:w="1154" w:type="dxa"/>
            <w:tcBorders>
              <w:bottom w:val="single" w:color="FFFFFF" w:themeColor="background1" w:sz="4" w:space="0"/>
            </w:tcBorders>
            <w:hideMark/>
          </w:tcPr>
          <w:p w:rsidRPr="00047DA3" w:rsidR="002D7A92" w:rsidP="00D63C8C" w:rsidRDefault="002D7A92" w14:paraId="5E15F846"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Teacher survey response rate by subgroup</w:t>
            </w:r>
          </w:p>
        </w:tc>
        <w:tc>
          <w:tcPr>
            <w:tcW w:w="1710" w:type="dxa"/>
            <w:tcBorders>
              <w:bottom w:val="single" w:color="FFFFFF" w:themeColor="background1" w:sz="4" w:space="0"/>
            </w:tcBorders>
            <w:hideMark/>
          </w:tcPr>
          <w:p w:rsidRPr="00047DA3" w:rsidR="002D7A92" w:rsidP="00D63C8C" w:rsidRDefault="002D7A92" w14:paraId="0BE276D7"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 xml:space="preserve">Teacher survey respondents vs. nonrespondents </w:t>
            </w:r>
            <w:r w:rsidRPr="00047DA3">
              <w:rPr>
                <w:rFonts w:cstheme="majorHAnsi"/>
                <w:i/>
                <w:iCs/>
                <w:szCs w:val="18"/>
              </w:rPr>
              <w:t xml:space="preserve"> p</w:t>
            </w:r>
            <w:r w:rsidRPr="00047DA3">
              <w:rPr>
                <w:rFonts w:cstheme="majorHAnsi"/>
                <w:szCs w:val="18"/>
              </w:rPr>
              <w:t>-value</w:t>
            </w:r>
          </w:p>
        </w:tc>
        <w:tc>
          <w:tcPr>
            <w:tcW w:w="1434" w:type="dxa"/>
            <w:tcBorders>
              <w:bottom w:val="single" w:color="FFFFFF" w:themeColor="background1" w:sz="4" w:space="0"/>
            </w:tcBorders>
            <w:hideMark/>
          </w:tcPr>
          <w:p w:rsidRPr="00047DA3" w:rsidR="002D7A92" w:rsidP="00D63C8C" w:rsidRDefault="002D7A92" w14:paraId="09F5CEA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Teacher survey respondents’ estimate [standard error]</w:t>
            </w:r>
          </w:p>
        </w:tc>
        <w:tc>
          <w:tcPr>
            <w:tcW w:w="1153" w:type="dxa"/>
            <w:tcBorders>
              <w:bottom w:val="single" w:color="FFFFFF" w:themeColor="background1" w:sz="4" w:space="0"/>
            </w:tcBorders>
            <w:hideMark/>
          </w:tcPr>
          <w:p w:rsidRPr="00047DA3" w:rsidR="002D7A92" w:rsidP="00D63C8C" w:rsidRDefault="002D7A92" w14:paraId="3606A20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Parent + teacher survey + TCR response rate by subgroup</w:t>
            </w:r>
          </w:p>
        </w:tc>
        <w:tc>
          <w:tcPr>
            <w:tcW w:w="1710" w:type="dxa"/>
            <w:tcBorders>
              <w:bottom w:val="single" w:color="FFFFFF" w:themeColor="background1" w:sz="4" w:space="0"/>
            </w:tcBorders>
            <w:hideMark/>
          </w:tcPr>
          <w:p w:rsidRPr="00047DA3" w:rsidR="002D7A92" w:rsidP="00D63C8C" w:rsidRDefault="002D7A92" w14:paraId="3781F46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 xml:space="preserve">Parent + teacher survey + TCR respondents vs. nonrespondents </w:t>
            </w:r>
            <w:r w:rsidRPr="00047DA3">
              <w:rPr>
                <w:rFonts w:cstheme="majorHAnsi"/>
                <w:i/>
                <w:iCs/>
                <w:szCs w:val="18"/>
              </w:rPr>
              <w:t xml:space="preserve"> p</w:t>
            </w:r>
            <w:r w:rsidRPr="00047DA3">
              <w:rPr>
                <w:rFonts w:cstheme="majorHAnsi"/>
                <w:szCs w:val="18"/>
              </w:rPr>
              <w:t>-value</w:t>
            </w:r>
          </w:p>
        </w:tc>
        <w:tc>
          <w:tcPr>
            <w:tcW w:w="1434" w:type="dxa"/>
            <w:tcBorders>
              <w:bottom w:val="single" w:color="FFFFFF" w:themeColor="background1" w:sz="4" w:space="0"/>
            </w:tcBorders>
            <w:hideMark/>
          </w:tcPr>
          <w:p w:rsidRPr="00047DA3" w:rsidR="002D7A92" w:rsidP="00D63C8C" w:rsidRDefault="002D7A92" w14:paraId="0F8AE14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Parent + teacher survey + TCR respondents’ estimate [standard error]</w:t>
            </w:r>
          </w:p>
        </w:tc>
      </w:tr>
      <w:tr w:rsidRPr="005E1C36" w:rsidR="002D7A92" w:rsidTr="00D63C8C" w14:paraId="51319F8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5" w:type="dxa"/>
            <w:tcBorders>
              <w:top w:val="single" w:color="FFFFFF" w:themeColor="background1" w:sz="4" w:space="0"/>
            </w:tcBorders>
            <w:hideMark/>
          </w:tcPr>
          <w:p w:rsidRPr="005E1C36" w:rsidR="002D7A92" w:rsidP="00D63C8C" w:rsidRDefault="002D7A92" w14:paraId="2960C596" w14:textId="77777777">
            <w:pPr>
              <w:pStyle w:val="TableHeaderCenter"/>
              <w:rPr>
                <w:rFonts w:cstheme="majorHAnsi"/>
                <w:szCs w:val="18"/>
              </w:rPr>
            </w:pPr>
            <w:r w:rsidRPr="005E1C36">
              <w:rPr>
                <w:rFonts w:cstheme="majorHAnsi"/>
                <w:szCs w:val="18"/>
              </w:rPr>
              <w:t>A</w:t>
            </w:r>
          </w:p>
        </w:tc>
        <w:tc>
          <w:tcPr>
            <w:tcW w:w="1215" w:type="dxa"/>
            <w:tcBorders>
              <w:top w:val="single" w:color="FFFFFF" w:themeColor="background1" w:sz="4" w:space="0"/>
            </w:tcBorders>
            <w:hideMark/>
          </w:tcPr>
          <w:p w:rsidRPr="005E1C36" w:rsidR="002D7A92" w:rsidP="00D63C8C" w:rsidRDefault="002D7A92" w14:paraId="0088D24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B</w:t>
            </w:r>
          </w:p>
        </w:tc>
        <w:tc>
          <w:tcPr>
            <w:tcW w:w="1135" w:type="dxa"/>
            <w:tcBorders>
              <w:top w:val="single" w:color="FFFFFF" w:themeColor="background1" w:sz="4" w:space="0"/>
            </w:tcBorders>
            <w:hideMark/>
          </w:tcPr>
          <w:p w:rsidRPr="005E1C36" w:rsidR="002D7A92" w:rsidP="00D63C8C" w:rsidRDefault="002D7A92" w14:paraId="1BF8A067"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C</w:t>
            </w:r>
          </w:p>
        </w:tc>
        <w:tc>
          <w:tcPr>
            <w:tcW w:w="1154" w:type="dxa"/>
            <w:tcBorders>
              <w:top w:val="single" w:color="FFFFFF" w:themeColor="background1" w:sz="4" w:space="0"/>
            </w:tcBorders>
            <w:hideMark/>
          </w:tcPr>
          <w:p w:rsidRPr="005E1C36" w:rsidR="002D7A92" w:rsidP="00D63C8C" w:rsidRDefault="002D7A92" w14:paraId="2C2E4D6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D</w:t>
            </w:r>
          </w:p>
        </w:tc>
        <w:tc>
          <w:tcPr>
            <w:tcW w:w="1710" w:type="dxa"/>
            <w:tcBorders>
              <w:top w:val="single" w:color="FFFFFF" w:themeColor="background1" w:sz="4" w:space="0"/>
            </w:tcBorders>
            <w:hideMark/>
          </w:tcPr>
          <w:p w:rsidRPr="005E1C36" w:rsidR="002D7A92" w:rsidP="00D63C8C" w:rsidRDefault="002D7A92" w14:paraId="075B964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E</w:t>
            </w:r>
          </w:p>
        </w:tc>
        <w:tc>
          <w:tcPr>
            <w:tcW w:w="1434" w:type="dxa"/>
            <w:tcBorders>
              <w:top w:val="single" w:color="FFFFFF" w:themeColor="background1" w:sz="4" w:space="0"/>
            </w:tcBorders>
            <w:hideMark/>
          </w:tcPr>
          <w:p w:rsidRPr="005E1C36" w:rsidR="002D7A92" w:rsidP="00D63C8C" w:rsidRDefault="002D7A92" w14:paraId="5FA04884"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F</w:t>
            </w:r>
          </w:p>
        </w:tc>
        <w:tc>
          <w:tcPr>
            <w:tcW w:w="1153" w:type="dxa"/>
            <w:tcBorders>
              <w:top w:val="single" w:color="FFFFFF" w:themeColor="background1" w:sz="4" w:space="0"/>
            </w:tcBorders>
            <w:hideMark/>
          </w:tcPr>
          <w:p w:rsidRPr="005E1C36" w:rsidR="002D7A92" w:rsidP="00D63C8C" w:rsidRDefault="002D7A92" w14:paraId="230ACCA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G</w:t>
            </w:r>
          </w:p>
        </w:tc>
        <w:tc>
          <w:tcPr>
            <w:tcW w:w="1710" w:type="dxa"/>
            <w:tcBorders>
              <w:top w:val="single" w:color="FFFFFF" w:themeColor="background1" w:sz="4" w:space="0"/>
            </w:tcBorders>
            <w:hideMark/>
          </w:tcPr>
          <w:p w:rsidRPr="005E1C36" w:rsidR="002D7A92" w:rsidP="00D63C8C" w:rsidRDefault="002D7A92" w14:paraId="705AED66"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H</w:t>
            </w:r>
          </w:p>
        </w:tc>
        <w:tc>
          <w:tcPr>
            <w:tcW w:w="1434" w:type="dxa"/>
            <w:tcBorders>
              <w:top w:val="single" w:color="FFFFFF" w:themeColor="background1" w:sz="4" w:space="0"/>
            </w:tcBorders>
            <w:hideMark/>
          </w:tcPr>
          <w:p w:rsidRPr="005E1C36" w:rsidR="002D7A92" w:rsidP="00D63C8C" w:rsidRDefault="002D7A92" w14:paraId="6B52591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E1C36">
              <w:rPr>
                <w:rFonts w:cstheme="majorHAnsi"/>
                <w:szCs w:val="18"/>
              </w:rPr>
              <w:t>I</w:t>
            </w:r>
          </w:p>
        </w:tc>
      </w:tr>
      <w:tr w:rsidRPr="00047DA3" w:rsidR="002D7A92" w:rsidTr="00D63C8C" w14:paraId="27A2856F"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77C0D5FA" w14:textId="77777777">
            <w:pPr>
              <w:pStyle w:val="TableTextLeft"/>
              <w:rPr>
                <w:rFonts w:cstheme="majorHAnsi"/>
                <w:szCs w:val="18"/>
              </w:rPr>
            </w:pPr>
            <w:r w:rsidRPr="00047DA3">
              <w:rPr>
                <w:rFonts w:cstheme="majorHAnsi"/>
                <w:szCs w:val="18"/>
              </w:rPr>
              <w:t>Number of children</w:t>
            </w:r>
          </w:p>
        </w:tc>
        <w:tc>
          <w:tcPr>
            <w:tcW w:w="1135" w:type="dxa"/>
            <w:hideMark/>
          </w:tcPr>
          <w:p w:rsidRPr="00047DA3" w:rsidR="002D7A92" w:rsidP="00D63C8C" w:rsidRDefault="002D7A92" w14:paraId="3BDDC7E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686</w:t>
            </w:r>
          </w:p>
        </w:tc>
        <w:tc>
          <w:tcPr>
            <w:tcW w:w="1154" w:type="dxa"/>
            <w:shd w:val="clear" w:color="auto" w:fill="E0D4B5" w:themeFill="background2"/>
          </w:tcPr>
          <w:p w:rsidRPr="00047DA3" w:rsidR="002D7A92" w:rsidP="00D63C8C" w:rsidRDefault="002D7A92" w14:paraId="464B2BA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047DA3" w:rsidR="002D7A92" w:rsidP="00D63C8C" w:rsidRDefault="002D7A92" w14:paraId="4CD6A91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34" w:type="dxa"/>
            <w:hideMark/>
          </w:tcPr>
          <w:p w:rsidRPr="00047DA3" w:rsidR="002D7A92" w:rsidP="00D63C8C" w:rsidRDefault="002D7A92" w14:paraId="6221C81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471</w:t>
            </w:r>
          </w:p>
        </w:tc>
        <w:tc>
          <w:tcPr>
            <w:tcW w:w="1153" w:type="dxa"/>
            <w:shd w:val="clear" w:color="auto" w:fill="E0D4B5" w:themeFill="background2"/>
          </w:tcPr>
          <w:p w:rsidRPr="00047DA3" w:rsidR="002D7A92" w:rsidP="00D63C8C" w:rsidRDefault="002D7A92" w14:paraId="4507354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047DA3" w:rsidR="002D7A92" w:rsidP="00D63C8C" w:rsidRDefault="002D7A92" w14:paraId="409329A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34" w:type="dxa"/>
            <w:hideMark/>
          </w:tcPr>
          <w:p w:rsidRPr="00047DA3" w:rsidR="002D7A92" w:rsidP="00D63C8C" w:rsidRDefault="002D7A92" w14:paraId="68B29F9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371</w:t>
            </w:r>
          </w:p>
        </w:tc>
      </w:tr>
      <w:tr w:rsidRPr="00047DA3" w:rsidR="002D7A92" w:rsidTr="00D63C8C" w14:paraId="0018CC0A"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20E5B1AB" w14:textId="77777777">
            <w:pPr>
              <w:pStyle w:val="TableTextLeft"/>
              <w:rPr>
                <w:rFonts w:cstheme="majorHAnsi"/>
                <w:szCs w:val="18"/>
              </w:rPr>
            </w:pPr>
            <w:r w:rsidRPr="00047DA3">
              <w:rPr>
                <w:rFonts w:cstheme="majorHAnsi"/>
                <w:szCs w:val="18"/>
              </w:rPr>
              <w:t>Weight</w:t>
            </w:r>
          </w:p>
        </w:tc>
        <w:tc>
          <w:tcPr>
            <w:tcW w:w="1135" w:type="dxa"/>
            <w:hideMark/>
          </w:tcPr>
          <w:p w:rsidRPr="00047DA3" w:rsidR="002D7A92" w:rsidP="00D63C8C" w:rsidRDefault="002D7A92" w14:paraId="26DDA56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CNST2WT</w:t>
            </w:r>
          </w:p>
        </w:tc>
        <w:tc>
          <w:tcPr>
            <w:tcW w:w="1154" w:type="dxa"/>
            <w:shd w:val="clear" w:color="auto" w:fill="E0D4B5" w:themeFill="background2"/>
          </w:tcPr>
          <w:p w:rsidRPr="00047DA3" w:rsidR="002D7A92" w:rsidP="00D63C8C" w:rsidRDefault="002D7A92" w14:paraId="201ED6F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047DA3" w:rsidR="002D7A92" w:rsidP="00D63C8C" w:rsidRDefault="002D7A92" w14:paraId="5A2A130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34" w:type="dxa"/>
            <w:hideMark/>
          </w:tcPr>
          <w:p w:rsidRPr="00047DA3" w:rsidR="002D7A92" w:rsidP="00D63C8C" w:rsidRDefault="002D7A92" w14:paraId="1B27F39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TS_CHILDWT</w:t>
            </w:r>
          </w:p>
        </w:tc>
        <w:tc>
          <w:tcPr>
            <w:tcW w:w="1153" w:type="dxa"/>
            <w:shd w:val="clear" w:color="auto" w:fill="E0D4B5" w:themeFill="background2"/>
          </w:tcPr>
          <w:p w:rsidRPr="00047DA3" w:rsidR="002D7A92" w:rsidP="00D63C8C" w:rsidRDefault="002D7A92" w14:paraId="66B7D23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710" w:type="dxa"/>
            <w:shd w:val="clear" w:color="auto" w:fill="E0D4B5" w:themeFill="background2"/>
          </w:tcPr>
          <w:p w:rsidRPr="00047DA3" w:rsidR="002D7A92" w:rsidP="00D63C8C" w:rsidRDefault="002D7A92" w14:paraId="3508B8A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p>
        </w:tc>
        <w:tc>
          <w:tcPr>
            <w:tcW w:w="1434" w:type="dxa"/>
            <w:hideMark/>
          </w:tcPr>
          <w:p w:rsidRPr="00047DA3" w:rsidR="002D7A92" w:rsidP="00D63C8C" w:rsidRDefault="002D7A92" w14:paraId="2AA1111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P21RC2WT</w:t>
            </w:r>
          </w:p>
        </w:tc>
      </w:tr>
      <w:tr w:rsidRPr="00047DA3" w:rsidR="002D7A92" w:rsidTr="00D63C8C" w14:paraId="33B632EB"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52584FB5" w14:textId="77777777">
            <w:pPr>
              <w:pStyle w:val="TableRowHead"/>
            </w:pPr>
            <w:r w:rsidRPr="00047DA3">
              <w:t xml:space="preserve">Categorical variables at </w:t>
            </w:r>
          </w:p>
          <w:p w:rsidRPr="00047DA3" w:rsidR="002D7A92" w:rsidP="00D63C8C" w:rsidRDefault="002D7A92" w14:paraId="20F6B5D0" w14:textId="77777777">
            <w:pPr>
              <w:pStyle w:val="TableRowHead"/>
            </w:pPr>
            <w:r w:rsidRPr="00047DA3">
              <w:t>child level</w:t>
            </w:r>
          </w:p>
        </w:tc>
        <w:tc>
          <w:tcPr>
            <w:tcW w:w="1135" w:type="dxa"/>
            <w:shd w:val="clear" w:color="auto" w:fill="0B2949" w:themeFill="accent1"/>
            <w:vAlign w:val="bottom"/>
            <w:hideMark/>
          </w:tcPr>
          <w:p w:rsidRPr="00047DA3" w:rsidR="002D7A92" w:rsidP="00D63C8C" w:rsidRDefault="002D7A92" w14:paraId="33A9B29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4" w:type="dxa"/>
            <w:shd w:val="clear" w:color="auto" w:fill="0B2949" w:themeFill="accent1"/>
            <w:vAlign w:val="bottom"/>
            <w:hideMark/>
          </w:tcPr>
          <w:p w:rsidRPr="00047DA3" w:rsidR="002D7A92" w:rsidP="00D63C8C" w:rsidRDefault="002D7A92" w14:paraId="1036513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0ED72B9D"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6FB0DE1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3" w:type="dxa"/>
            <w:shd w:val="clear" w:color="auto" w:fill="0B2949" w:themeFill="accent1"/>
            <w:vAlign w:val="bottom"/>
            <w:hideMark/>
          </w:tcPr>
          <w:p w:rsidRPr="00047DA3" w:rsidR="002D7A92" w:rsidP="00D63C8C" w:rsidRDefault="002D7A92" w14:paraId="6F44A05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36C9472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62BACF7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r>
      <w:tr w:rsidRPr="00047DA3" w:rsidR="002D7A92" w:rsidTr="00D63C8C" w14:paraId="2CA6EE7D"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6FCC32AA" w14:textId="77777777">
            <w:pPr>
              <w:pStyle w:val="TableTextLeft"/>
              <w:rPr>
                <w:rFonts w:cstheme="majorHAnsi"/>
                <w:szCs w:val="18"/>
              </w:rPr>
            </w:pPr>
            <w:r w:rsidRPr="00047DA3">
              <w:rPr>
                <w:rFonts w:cstheme="majorHAnsi"/>
                <w:szCs w:val="18"/>
              </w:rPr>
              <w:t>Age group</w:t>
            </w:r>
          </w:p>
        </w:tc>
        <w:tc>
          <w:tcPr>
            <w:tcW w:w="1215" w:type="dxa"/>
            <w:hideMark/>
          </w:tcPr>
          <w:p w:rsidRPr="00047DA3" w:rsidR="002D7A92" w:rsidP="00D63C8C" w:rsidRDefault="002D7A92" w14:paraId="07C0A70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48 months</w:t>
            </w:r>
          </w:p>
        </w:tc>
        <w:tc>
          <w:tcPr>
            <w:tcW w:w="1135" w:type="dxa"/>
            <w:vAlign w:val="center"/>
            <w:hideMark/>
          </w:tcPr>
          <w:p w:rsidRPr="00047DA3" w:rsidR="002D7A92" w:rsidP="00D63C8C" w:rsidRDefault="002D7A92" w14:paraId="04D4C0B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41.86</w:t>
            </w:r>
          </w:p>
        </w:tc>
        <w:tc>
          <w:tcPr>
            <w:tcW w:w="1154" w:type="dxa"/>
            <w:vAlign w:val="center"/>
            <w:hideMark/>
          </w:tcPr>
          <w:p w:rsidRPr="00047DA3" w:rsidR="002D7A92" w:rsidP="00D63C8C" w:rsidRDefault="002D7A92" w14:paraId="70F2DC8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70.22</w:t>
            </w:r>
          </w:p>
        </w:tc>
        <w:tc>
          <w:tcPr>
            <w:tcW w:w="1710" w:type="dxa"/>
            <w:vMerge w:val="restart"/>
            <w:vAlign w:val="center"/>
            <w:hideMark/>
          </w:tcPr>
          <w:p w:rsidRPr="00047DA3" w:rsidR="002D7A92" w:rsidP="00D63C8C" w:rsidRDefault="002D7A92" w14:paraId="300377B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0.239</w:t>
            </w:r>
          </w:p>
        </w:tc>
        <w:tc>
          <w:tcPr>
            <w:tcW w:w="1434" w:type="dxa"/>
            <w:vAlign w:val="center"/>
            <w:hideMark/>
          </w:tcPr>
          <w:p w:rsidRPr="00047DA3" w:rsidR="002D7A92" w:rsidP="00D63C8C" w:rsidRDefault="002D7A92" w14:paraId="1014A2BE"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40.33 [10.11]</w:t>
            </w:r>
          </w:p>
        </w:tc>
        <w:tc>
          <w:tcPr>
            <w:tcW w:w="1153" w:type="dxa"/>
            <w:vAlign w:val="center"/>
            <w:hideMark/>
          </w:tcPr>
          <w:p w:rsidRPr="00047DA3" w:rsidR="002D7A92" w:rsidP="00D63C8C" w:rsidRDefault="002D7A92" w14:paraId="02B3FEC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53.88</w:t>
            </w:r>
          </w:p>
        </w:tc>
        <w:tc>
          <w:tcPr>
            <w:tcW w:w="1710" w:type="dxa"/>
            <w:vMerge w:val="restart"/>
            <w:vAlign w:val="center"/>
            <w:hideMark/>
          </w:tcPr>
          <w:p w:rsidRPr="0058596C" w:rsidR="002D7A92" w:rsidP="00D63C8C" w:rsidRDefault="002D7A92" w14:paraId="4E421B7E"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r w:rsidRPr="0058596C">
              <w:rPr>
                <w:b/>
                <w:bCs/>
              </w:rPr>
              <w:t>0.040</w:t>
            </w:r>
          </w:p>
          <w:p w:rsidRPr="00E50481" w:rsidR="002D7A92" w:rsidP="00D63C8C" w:rsidRDefault="002D7A92" w14:paraId="59258CA3" w14:textId="77777777">
            <w:pPr>
              <w:pStyle w:val="TableTextDecimal"/>
              <w:jc w:val="center"/>
              <w:cnfStyle w:val="000000000000" w:firstRow="0" w:lastRow="0" w:firstColumn="0" w:lastColumn="0" w:oddVBand="0" w:evenVBand="0" w:oddHBand="0" w:evenHBand="0" w:firstRowFirstColumn="0" w:firstRowLastColumn="0" w:lastRowFirstColumn="0" w:lastRowLastColumn="0"/>
              <w:rPr>
                <w:b/>
              </w:rPr>
            </w:pPr>
          </w:p>
        </w:tc>
        <w:tc>
          <w:tcPr>
            <w:tcW w:w="1434" w:type="dxa"/>
            <w:hideMark/>
          </w:tcPr>
          <w:p w:rsidRPr="00047DA3" w:rsidR="002D7A92" w:rsidP="00D63C8C" w:rsidRDefault="002D7A92" w14:paraId="10912E3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39.31 [10.28]</w:t>
            </w:r>
          </w:p>
        </w:tc>
      </w:tr>
      <w:tr w:rsidRPr="00047DA3" w:rsidR="002D7A92" w:rsidTr="00D63C8C" w14:paraId="188FA2A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B180A94" w14:textId="77777777">
            <w:pPr>
              <w:pStyle w:val="TableTextLeft"/>
              <w:rPr>
                <w:rFonts w:cstheme="majorHAnsi"/>
                <w:szCs w:val="18"/>
              </w:rPr>
            </w:pPr>
          </w:p>
        </w:tc>
        <w:tc>
          <w:tcPr>
            <w:tcW w:w="1215" w:type="dxa"/>
            <w:hideMark/>
          </w:tcPr>
          <w:p w:rsidRPr="00047DA3" w:rsidR="002D7A92" w:rsidP="00D63C8C" w:rsidRDefault="002D7A92" w14:paraId="045A891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48+ months</w:t>
            </w:r>
          </w:p>
        </w:tc>
        <w:tc>
          <w:tcPr>
            <w:tcW w:w="1135" w:type="dxa"/>
            <w:vAlign w:val="center"/>
            <w:hideMark/>
          </w:tcPr>
          <w:p w:rsidRPr="00047DA3" w:rsidR="002D7A92" w:rsidP="00D63C8C" w:rsidRDefault="002D7A92" w14:paraId="2049E91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58.14</w:t>
            </w:r>
          </w:p>
        </w:tc>
        <w:tc>
          <w:tcPr>
            <w:tcW w:w="1154" w:type="dxa"/>
            <w:vAlign w:val="center"/>
            <w:hideMark/>
          </w:tcPr>
          <w:p w:rsidRPr="00047DA3" w:rsidR="002D7A92" w:rsidP="00D63C8C" w:rsidRDefault="002D7A92" w14:paraId="4E80A20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80.69</w:t>
            </w:r>
          </w:p>
        </w:tc>
        <w:tc>
          <w:tcPr>
            <w:tcW w:w="0" w:type="auto"/>
            <w:vMerge/>
            <w:vAlign w:val="center"/>
            <w:hideMark/>
          </w:tcPr>
          <w:p w:rsidRPr="00047DA3" w:rsidR="002D7A92" w:rsidP="00D63C8C" w:rsidRDefault="002D7A92" w14:paraId="37D4ABA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4C9051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59.67 [10.11]</w:t>
            </w:r>
          </w:p>
        </w:tc>
        <w:tc>
          <w:tcPr>
            <w:tcW w:w="1153" w:type="dxa"/>
            <w:vAlign w:val="center"/>
            <w:hideMark/>
          </w:tcPr>
          <w:p w:rsidRPr="00047DA3" w:rsidR="002D7A92" w:rsidP="00D63C8C" w:rsidRDefault="002D7A92" w14:paraId="5ED5601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65.80</w:t>
            </w:r>
          </w:p>
        </w:tc>
        <w:tc>
          <w:tcPr>
            <w:tcW w:w="1710" w:type="dxa"/>
            <w:vMerge/>
            <w:vAlign w:val="center"/>
            <w:hideMark/>
          </w:tcPr>
          <w:p w:rsidRPr="00047DA3" w:rsidR="002D7A92" w:rsidP="00D63C8C" w:rsidRDefault="002D7A92" w14:paraId="3AD4C55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FA3C37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60.69 [10.28]</w:t>
            </w:r>
          </w:p>
        </w:tc>
      </w:tr>
      <w:tr w:rsidRPr="00047DA3" w:rsidR="002D7A92" w:rsidTr="00D63C8C" w14:paraId="56691517"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595F8708" w14:textId="77777777">
            <w:pPr>
              <w:pStyle w:val="TableTextLeft"/>
              <w:rPr>
                <w:rFonts w:cstheme="majorHAnsi"/>
                <w:szCs w:val="18"/>
              </w:rPr>
            </w:pPr>
            <w:r w:rsidRPr="00047DA3">
              <w:rPr>
                <w:rFonts w:cstheme="majorHAnsi"/>
                <w:szCs w:val="18"/>
              </w:rPr>
              <w:t>Sex</w:t>
            </w:r>
          </w:p>
        </w:tc>
        <w:tc>
          <w:tcPr>
            <w:tcW w:w="1215" w:type="dxa"/>
            <w:hideMark/>
          </w:tcPr>
          <w:p w:rsidRPr="00047DA3" w:rsidR="002D7A92" w:rsidP="00D63C8C" w:rsidRDefault="002D7A92" w14:paraId="40CC17B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Female</w:t>
            </w:r>
          </w:p>
        </w:tc>
        <w:tc>
          <w:tcPr>
            <w:tcW w:w="1135" w:type="dxa"/>
            <w:vAlign w:val="center"/>
            <w:hideMark/>
          </w:tcPr>
          <w:p w:rsidRPr="00047DA3" w:rsidR="002D7A92" w:rsidP="00D63C8C" w:rsidRDefault="002D7A92" w14:paraId="70B7CC0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46.74</w:t>
            </w:r>
          </w:p>
        </w:tc>
        <w:tc>
          <w:tcPr>
            <w:tcW w:w="1154" w:type="dxa"/>
            <w:vAlign w:val="center"/>
            <w:hideMark/>
          </w:tcPr>
          <w:p w:rsidRPr="00047DA3" w:rsidR="002D7A92" w:rsidP="00D63C8C" w:rsidRDefault="002D7A92" w14:paraId="561C34D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72.18</w:t>
            </w:r>
          </w:p>
        </w:tc>
        <w:tc>
          <w:tcPr>
            <w:tcW w:w="1710" w:type="dxa"/>
            <w:vMerge w:val="restart"/>
            <w:vAlign w:val="center"/>
            <w:hideMark/>
          </w:tcPr>
          <w:p w:rsidRPr="00E50481" w:rsidR="002D7A92" w:rsidP="00D63C8C" w:rsidRDefault="002D7A92" w14:paraId="1323EA69"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E50481">
              <w:rPr>
                <w:b/>
              </w:rPr>
              <w:t>0.003</w:t>
            </w:r>
          </w:p>
        </w:tc>
        <w:tc>
          <w:tcPr>
            <w:tcW w:w="1434" w:type="dxa"/>
            <w:vAlign w:val="center"/>
            <w:hideMark/>
          </w:tcPr>
          <w:p w:rsidRPr="00047DA3" w:rsidR="002D7A92" w:rsidP="00D63C8C" w:rsidRDefault="002D7A92" w14:paraId="63E46A8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45.66 [1.99]</w:t>
            </w:r>
          </w:p>
        </w:tc>
        <w:tc>
          <w:tcPr>
            <w:tcW w:w="1153" w:type="dxa"/>
            <w:vAlign w:val="center"/>
            <w:hideMark/>
          </w:tcPr>
          <w:p w:rsidRPr="00047DA3" w:rsidR="002D7A92" w:rsidP="00D63C8C" w:rsidRDefault="002D7A92" w14:paraId="4CD69EB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60.40</w:t>
            </w:r>
          </w:p>
        </w:tc>
        <w:tc>
          <w:tcPr>
            <w:tcW w:w="1710" w:type="dxa"/>
            <w:vMerge w:val="restart"/>
            <w:vAlign w:val="center"/>
            <w:hideMark/>
          </w:tcPr>
          <w:p w:rsidRPr="00047DA3" w:rsidR="002D7A92" w:rsidP="00D63C8C" w:rsidRDefault="002D7A92" w14:paraId="6093DA1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0.896</w:t>
            </w:r>
          </w:p>
          <w:p w:rsidRPr="00047DA3" w:rsidR="002D7A92" w:rsidP="00D63C8C" w:rsidRDefault="002D7A92" w14:paraId="2322E87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D3C1E75"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46.14 [3.07]</w:t>
            </w:r>
          </w:p>
        </w:tc>
      </w:tr>
      <w:tr w:rsidRPr="00047DA3" w:rsidR="002D7A92" w:rsidTr="00D63C8C" w14:paraId="5E44EAD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85B021A" w14:textId="77777777">
            <w:pPr>
              <w:pStyle w:val="TableTextLeft"/>
              <w:rPr>
                <w:rFonts w:cstheme="majorHAnsi"/>
                <w:szCs w:val="18"/>
              </w:rPr>
            </w:pPr>
          </w:p>
        </w:tc>
        <w:tc>
          <w:tcPr>
            <w:tcW w:w="1215" w:type="dxa"/>
            <w:hideMark/>
          </w:tcPr>
          <w:p w:rsidRPr="00047DA3" w:rsidR="002D7A92" w:rsidP="00D63C8C" w:rsidRDefault="002D7A92" w14:paraId="766C64C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Male</w:t>
            </w:r>
          </w:p>
        </w:tc>
        <w:tc>
          <w:tcPr>
            <w:tcW w:w="1135" w:type="dxa"/>
            <w:vAlign w:val="center"/>
            <w:hideMark/>
          </w:tcPr>
          <w:p w:rsidRPr="00047DA3" w:rsidR="002D7A92" w:rsidP="00D63C8C" w:rsidRDefault="002D7A92" w14:paraId="37621AA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53.26</w:t>
            </w:r>
          </w:p>
        </w:tc>
        <w:tc>
          <w:tcPr>
            <w:tcW w:w="1154" w:type="dxa"/>
            <w:vAlign w:val="center"/>
            <w:hideMark/>
          </w:tcPr>
          <w:p w:rsidRPr="00047DA3" w:rsidR="002D7A92" w:rsidP="00D63C8C" w:rsidRDefault="002D7A92" w14:paraId="49A4562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79.94</w:t>
            </w:r>
          </w:p>
        </w:tc>
        <w:tc>
          <w:tcPr>
            <w:tcW w:w="0" w:type="auto"/>
            <w:vMerge/>
            <w:vAlign w:val="center"/>
            <w:hideMark/>
          </w:tcPr>
          <w:p w:rsidRPr="00047DA3" w:rsidR="002D7A92" w:rsidP="00D63C8C" w:rsidRDefault="002D7A92" w14:paraId="4089CA78"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vAlign w:val="center"/>
            <w:hideMark/>
          </w:tcPr>
          <w:p w:rsidRPr="00047DA3" w:rsidR="002D7A92" w:rsidP="00D63C8C" w:rsidRDefault="002D7A92" w14:paraId="01292F32"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54.44 [1.99]</w:t>
            </w:r>
          </w:p>
        </w:tc>
        <w:tc>
          <w:tcPr>
            <w:tcW w:w="1153" w:type="dxa"/>
            <w:vAlign w:val="center"/>
            <w:hideMark/>
          </w:tcPr>
          <w:p w:rsidRPr="00047DA3" w:rsidR="002D7A92" w:rsidP="00D63C8C" w:rsidRDefault="002D7A92" w14:paraId="24043D3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61.18</w:t>
            </w:r>
          </w:p>
        </w:tc>
        <w:tc>
          <w:tcPr>
            <w:tcW w:w="1710" w:type="dxa"/>
            <w:vMerge/>
            <w:vAlign w:val="center"/>
            <w:hideMark/>
          </w:tcPr>
          <w:p w:rsidRPr="00047DA3" w:rsidR="002D7A92" w:rsidP="00D63C8C" w:rsidRDefault="002D7A92" w14:paraId="51AD860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8FC9DF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53.86 [3.07]</w:t>
            </w:r>
          </w:p>
        </w:tc>
      </w:tr>
      <w:tr w:rsidRPr="00047DA3" w:rsidR="002D7A92" w:rsidTr="00D63C8C" w14:paraId="6CE14411"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14F21958" w14:textId="77777777">
            <w:pPr>
              <w:pStyle w:val="TableTextLeft"/>
              <w:rPr>
                <w:rFonts w:cstheme="majorHAnsi"/>
                <w:szCs w:val="18"/>
              </w:rPr>
            </w:pPr>
            <w:r w:rsidRPr="00047DA3">
              <w:rPr>
                <w:rFonts w:cstheme="majorHAnsi"/>
                <w:szCs w:val="18"/>
              </w:rPr>
              <w:t>Language spoken at home</w:t>
            </w:r>
          </w:p>
        </w:tc>
        <w:tc>
          <w:tcPr>
            <w:tcW w:w="1215" w:type="dxa"/>
            <w:hideMark/>
          </w:tcPr>
          <w:p w:rsidRPr="00047DA3" w:rsidR="002D7A92" w:rsidP="00D63C8C" w:rsidRDefault="002D7A92" w14:paraId="26C2F34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English</w:t>
            </w:r>
          </w:p>
        </w:tc>
        <w:tc>
          <w:tcPr>
            <w:tcW w:w="1135" w:type="dxa"/>
            <w:vAlign w:val="center"/>
            <w:hideMark/>
          </w:tcPr>
          <w:p w:rsidRPr="00047DA3" w:rsidR="002D7A92" w:rsidP="00D63C8C" w:rsidRDefault="002D7A92" w14:paraId="1FFBA80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93.83</w:t>
            </w:r>
          </w:p>
        </w:tc>
        <w:tc>
          <w:tcPr>
            <w:tcW w:w="1154" w:type="dxa"/>
            <w:vAlign w:val="center"/>
            <w:hideMark/>
          </w:tcPr>
          <w:p w:rsidRPr="00047DA3" w:rsidR="002D7A92" w:rsidP="00D63C8C" w:rsidRDefault="002D7A92" w14:paraId="14693DE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76.53</w:t>
            </w:r>
          </w:p>
        </w:tc>
        <w:tc>
          <w:tcPr>
            <w:tcW w:w="1710" w:type="dxa"/>
            <w:vMerge w:val="restart"/>
            <w:vAlign w:val="center"/>
            <w:hideMark/>
          </w:tcPr>
          <w:p w:rsidRPr="00047DA3" w:rsidR="002D7A92" w:rsidP="00D63C8C" w:rsidRDefault="002D7A92" w14:paraId="247987D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0.832</w:t>
            </w:r>
          </w:p>
        </w:tc>
        <w:tc>
          <w:tcPr>
            <w:tcW w:w="1434" w:type="dxa"/>
            <w:vAlign w:val="center"/>
            <w:hideMark/>
          </w:tcPr>
          <w:p w:rsidRPr="00047DA3" w:rsidR="002D7A92" w:rsidP="00D63C8C" w:rsidRDefault="002D7A92" w14:paraId="655CF54E"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94.20 [1.81]</w:t>
            </w:r>
          </w:p>
        </w:tc>
        <w:tc>
          <w:tcPr>
            <w:tcW w:w="1153" w:type="dxa"/>
            <w:vAlign w:val="center"/>
            <w:hideMark/>
          </w:tcPr>
          <w:p w:rsidRPr="00047DA3" w:rsidR="002D7A92" w:rsidP="00D63C8C" w:rsidRDefault="002D7A92" w14:paraId="3A3BA60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60.68</w:t>
            </w:r>
          </w:p>
        </w:tc>
        <w:tc>
          <w:tcPr>
            <w:tcW w:w="1710" w:type="dxa"/>
            <w:vMerge w:val="restart"/>
            <w:vAlign w:val="center"/>
            <w:hideMark/>
          </w:tcPr>
          <w:p w:rsidRPr="00047DA3" w:rsidR="002D7A92" w:rsidP="00D63C8C" w:rsidRDefault="002D7A92" w14:paraId="1D5C20B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0.891 </w:t>
            </w:r>
          </w:p>
        </w:tc>
        <w:tc>
          <w:tcPr>
            <w:tcW w:w="1434" w:type="dxa"/>
            <w:hideMark/>
          </w:tcPr>
          <w:p w:rsidRPr="00047DA3" w:rsidR="002D7A92" w:rsidP="00D63C8C" w:rsidRDefault="002D7A92" w14:paraId="7260210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92.46 [2.58]</w:t>
            </w:r>
          </w:p>
        </w:tc>
      </w:tr>
      <w:tr w:rsidRPr="00047DA3" w:rsidR="002D7A92" w:rsidTr="00D63C8C" w14:paraId="3EAF9AB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8FD37B0" w14:textId="77777777">
            <w:pPr>
              <w:pStyle w:val="TableTextLeft"/>
              <w:rPr>
                <w:rFonts w:cstheme="majorHAnsi"/>
                <w:szCs w:val="18"/>
              </w:rPr>
            </w:pPr>
          </w:p>
        </w:tc>
        <w:tc>
          <w:tcPr>
            <w:tcW w:w="1215" w:type="dxa"/>
            <w:hideMark/>
          </w:tcPr>
          <w:p w:rsidRPr="00047DA3" w:rsidR="002D7A92" w:rsidP="00D63C8C" w:rsidRDefault="002D7A92" w14:paraId="454E29F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047DA3">
              <w:rPr>
                <w:rFonts w:cstheme="majorHAnsi"/>
                <w:color w:val="000000"/>
                <w:szCs w:val="18"/>
              </w:rPr>
              <w:t>Tribal</w:t>
            </w:r>
          </w:p>
        </w:tc>
        <w:tc>
          <w:tcPr>
            <w:tcW w:w="1135" w:type="dxa"/>
            <w:vAlign w:val="center"/>
            <w:hideMark/>
          </w:tcPr>
          <w:p w:rsidRPr="00047DA3" w:rsidR="002D7A92" w:rsidP="00D63C8C" w:rsidRDefault="002D7A92" w14:paraId="62AD9A9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3.48</w:t>
            </w:r>
          </w:p>
        </w:tc>
        <w:tc>
          <w:tcPr>
            <w:tcW w:w="1154" w:type="dxa"/>
            <w:vAlign w:val="center"/>
            <w:hideMark/>
          </w:tcPr>
          <w:p w:rsidRPr="00047DA3" w:rsidR="002D7A92" w:rsidP="00D63C8C" w:rsidRDefault="002D7A92" w14:paraId="391057D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70.69</w:t>
            </w:r>
          </w:p>
        </w:tc>
        <w:tc>
          <w:tcPr>
            <w:tcW w:w="0" w:type="auto"/>
            <w:vMerge/>
            <w:vAlign w:val="center"/>
            <w:hideMark/>
          </w:tcPr>
          <w:p w:rsidRPr="00047DA3" w:rsidR="002D7A92" w:rsidP="00D63C8C" w:rsidRDefault="002D7A92" w14:paraId="43079E4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1650510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3.36 [1.26]</w:t>
            </w:r>
          </w:p>
        </w:tc>
        <w:tc>
          <w:tcPr>
            <w:tcW w:w="1153" w:type="dxa"/>
            <w:vAlign w:val="center"/>
            <w:hideMark/>
          </w:tcPr>
          <w:p w:rsidRPr="00047DA3" w:rsidR="002D7A92" w:rsidP="00D63C8C" w:rsidRDefault="002D7A92" w14:paraId="224152B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66.35</w:t>
            </w:r>
          </w:p>
        </w:tc>
        <w:tc>
          <w:tcPr>
            <w:tcW w:w="0" w:type="auto"/>
            <w:vMerge/>
            <w:vAlign w:val="center"/>
            <w:hideMark/>
          </w:tcPr>
          <w:p w:rsidRPr="00047DA3" w:rsidR="002D7A92" w:rsidP="00D63C8C" w:rsidRDefault="002D7A92" w14:paraId="3F0EC97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3552A5CE"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4.83 [2.02]</w:t>
            </w:r>
          </w:p>
        </w:tc>
      </w:tr>
      <w:tr w:rsidRPr="00047DA3" w:rsidR="002D7A92" w:rsidTr="00D63C8C" w14:paraId="65693D7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71CE3D62" w14:textId="77777777">
            <w:pPr>
              <w:pStyle w:val="TableTextLeft"/>
              <w:rPr>
                <w:rFonts w:cstheme="majorHAnsi"/>
                <w:szCs w:val="18"/>
              </w:rPr>
            </w:pPr>
          </w:p>
        </w:tc>
        <w:tc>
          <w:tcPr>
            <w:tcW w:w="1215" w:type="dxa"/>
            <w:hideMark/>
          </w:tcPr>
          <w:p w:rsidRPr="00047DA3" w:rsidR="002D7A92" w:rsidP="00D63C8C" w:rsidRDefault="002D7A92" w14:paraId="1015C49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047DA3">
              <w:rPr>
                <w:rFonts w:cstheme="majorHAnsi"/>
                <w:color w:val="000000"/>
                <w:szCs w:val="18"/>
              </w:rPr>
              <w:t>Others</w:t>
            </w:r>
          </w:p>
        </w:tc>
        <w:tc>
          <w:tcPr>
            <w:tcW w:w="1135" w:type="dxa"/>
            <w:vAlign w:val="center"/>
            <w:hideMark/>
          </w:tcPr>
          <w:p w:rsidRPr="00047DA3" w:rsidR="002D7A92" w:rsidP="00D63C8C" w:rsidRDefault="002D7A92" w14:paraId="2E230B8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2.69</w:t>
            </w:r>
          </w:p>
        </w:tc>
        <w:tc>
          <w:tcPr>
            <w:tcW w:w="1154" w:type="dxa"/>
            <w:vAlign w:val="center"/>
            <w:hideMark/>
          </w:tcPr>
          <w:p w:rsidRPr="00047DA3" w:rsidR="002D7A92" w:rsidP="00D63C8C" w:rsidRDefault="002D7A92" w14:paraId="117D0E0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75.82</w:t>
            </w:r>
          </w:p>
        </w:tc>
        <w:tc>
          <w:tcPr>
            <w:tcW w:w="0" w:type="auto"/>
            <w:vMerge/>
            <w:vAlign w:val="center"/>
            <w:hideMark/>
          </w:tcPr>
          <w:p w:rsidRPr="00047DA3" w:rsidR="002D7A92" w:rsidP="00D63C8C" w:rsidRDefault="002D7A92" w14:paraId="058F3AC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2CE5B7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2.44 [0.71]</w:t>
            </w:r>
          </w:p>
        </w:tc>
        <w:tc>
          <w:tcPr>
            <w:tcW w:w="1153" w:type="dxa"/>
            <w:vAlign w:val="center"/>
            <w:hideMark/>
          </w:tcPr>
          <w:p w:rsidRPr="00047DA3" w:rsidR="002D7A92" w:rsidP="00D63C8C" w:rsidRDefault="002D7A92" w14:paraId="21973A5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58.07</w:t>
            </w:r>
          </w:p>
        </w:tc>
        <w:tc>
          <w:tcPr>
            <w:tcW w:w="0" w:type="auto"/>
            <w:vMerge/>
            <w:vAlign w:val="center"/>
            <w:hideMark/>
          </w:tcPr>
          <w:p w:rsidRPr="00047DA3" w:rsidR="002D7A92" w:rsidP="00D63C8C" w:rsidRDefault="002D7A92" w14:paraId="41A62D9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1F2EE73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2.71 [1.13]</w:t>
            </w:r>
          </w:p>
        </w:tc>
      </w:tr>
      <w:tr w:rsidRPr="00047DA3" w:rsidR="002D7A92" w:rsidTr="00D63C8C" w14:paraId="4E34C4EF"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1168BEB4" w14:textId="77777777">
            <w:pPr>
              <w:pStyle w:val="TableTextLeft"/>
              <w:rPr>
                <w:rFonts w:cstheme="majorHAnsi"/>
                <w:szCs w:val="18"/>
              </w:rPr>
            </w:pPr>
            <w:r w:rsidRPr="00047DA3">
              <w:rPr>
                <w:rFonts w:cstheme="majorHAnsi"/>
                <w:szCs w:val="18"/>
              </w:rPr>
              <w:t>Months enrolled in Head Start</w:t>
            </w:r>
          </w:p>
        </w:tc>
        <w:tc>
          <w:tcPr>
            <w:tcW w:w="1215" w:type="dxa"/>
            <w:hideMark/>
          </w:tcPr>
          <w:p w:rsidRPr="00047DA3" w:rsidR="002D7A92" w:rsidP="00D63C8C" w:rsidRDefault="002D7A92" w14:paraId="7A68AE2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2</w:t>
            </w:r>
          </w:p>
        </w:tc>
        <w:tc>
          <w:tcPr>
            <w:tcW w:w="1135" w:type="dxa"/>
            <w:vAlign w:val="center"/>
            <w:hideMark/>
          </w:tcPr>
          <w:p w:rsidRPr="00047DA3" w:rsidR="002D7A92" w:rsidP="00D63C8C" w:rsidRDefault="002D7A92" w14:paraId="1CEDA878"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37.64</w:t>
            </w:r>
          </w:p>
        </w:tc>
        <w:tc>
          <w:tcPr>
            <w:tcW w:w="1154" w:type="dxa"/>
            <w:vAlign w:val="center"/>
            <w:hideMark/>
          </w:tcPr>
          <w:p w:rsidRPr="00047DA3" w:rsidR="002D7A92" w:rsidP="00D63C8C" w:rsidRDefault="002D7A92" w14:paraId="6464D42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63.18</w:t>
            </w:r>
          </w:p>
        </w:tc>
        <w:tc>
          <w:tcPr>
            <w:tcW w:w="1710" w:type="dxa"/>
            <w:vMerge w:val="restart"/>
            <w:vAlign w:val="center"/>
            <w:hideMark/>
          </w:tcPr>
          <w:p w:rsidRPr="00047DA3" w:rsidR="002D7A92" w:rsidP="00D63C8C" w:rsidRDefault="002D7A92" w14:paraId="0B2B4D0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N.C.</w:t>
            </w:r>
          </w:p>
        </w:tc>
        <w:tc>
          <w:tcPr>
            <w:tcW w:w="1434" w:type="dxa"/>
            <w:vAlign w:val="center"/>
            <w:hideMark/>
          </w:tcPr>
          <w:p w:rsidRPr="00047DA3" w:rsidR="002D7A92" w:rsidP="00D63C8C" w:rsidRDefault="002D7A92" w14:paraId="17371196"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36.56 [11.37]</w:t>
            </w:r>
          </w:p>
        </w:tc>
        <w:tc>
          <w:tcPr>
            <w:tcW w:w="1153" w:type="dxa"/>
            <w:vAlign w:val="center"/>
            <w:hideMark/>
          </w:tcPr>
          <w:p w:rsidRPr="00047DA3" w:rsidR="002D7A92" w:rsidP="00D63C8C" w:rsidRDefault="002D7A92" w14:paraId="36AA6DA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47.02</w:t>
            </w:r>
          </w:p>
        </w:tc>
        <w:tc>
          <w:tcPr>
            <w:tcW w:w="1710" w:type="dxa"/>
            <w:vMerge w:val="restart"/>
            <w:vAlign w:val="center"/>
            <w:hideMark/>
          </w:tcPr>
          <w:p w:rsidRPr="00FC71D8" w:rsidR="002D7A92" w:rsidP="00D63C8C" w:rsidRDefault="002D7A92" w14:paraId="433C6D90"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 xml:space="preserve">&lt; .0001 </w:t>
            </w:r>
          </w:p>
        </w:tc>
        <w:tc>
          <w:tcPr>
            <w:tcW w:w="1434" w:type="dxa"/>
            <w:hideMark/>
          </w:tcPr>
          <w:p w:rsidRPr="00047DA3" w:rsidR="002D7A92" w:rsidP="00D63C8C" w:rsidRDefault="002D7A92" w14:paraId="0044105F"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35.23 [11.23]</w:t>
            </w:r>
          </w:p>
        </w:tc>
      </w:tr>
      <w:tr w:rsidRPr="00047DA3" w:rsidR="002D7A92" w:rsidTr="00D63C8C" w14:paraId="3CA47C3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5973D60C" w14:textId="77777777">
            <w:pPr>
              <w:pStyle w:val="TableTextLeft"/>
              <w:rPr>
                <w:rFonts w:cstheme="majorHAnsi"/>
                <w:szCs w:val="18"/>
              </w:rPr>
            </w:pPr>
          </w:p>
        </w:tc>
        <w:tc>
          <w:tcPr>
            <w:tcW w:w="1215" w:type="dxa"/>
            <w:hideMark/>
          </w:tcPr>
          <w:p w:rsidRPr="00047DA3" w:rsidR="002D7A92" w:rsidP="00D63C8C" w:rsidRDefault="002D7A92" w14:paraId="4BE76EB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 2</w:t>
            </w:r>
          </w:p>
        </w:tc>
        <w:tc>
          <w:tcPr>
            <w:tcW w:w="1135" w:type="dxa"/>
            <w:vAlign w:val="center"/>
            <w:hideMark/>
          </w:tcPr>
          <w:p w:rsidRPr="00047DA3" w:rsidR="002D7A92" w:rsidP="00D63C8C" w:rsidRDefault="002D7A92" w14:paraId="088E3819"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17.19</w:t>
            </w:r>
          </w:p>
        </w:tc>
        <w:tc>
          <w:tcPr>
            <w:tcW w:w="1154" w:type="dxa"/>
            <w:vAlign w:val="center"/>
            <w:hideMark/>
          </w:tcPr>
          <w:p w:rsidRPr="00047DA3" w:rsidR="002D7A92" w:rsidP="00D63C8C" w:rsidRDefault="002D7A92" w14:paraId="530AC89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90.83</w:t>
            </w:r>
          </w:p>
        </w:tc>
        <w:tc>
          <w:tcPr>
            <w:tcW w:w="0" w:type="auto"/>
            <w:vMerge/>
            <w:vAlign w:val="center"/>
            <w:hideMark/>
          </w:tcPr>
          <w:p w:rsidRPr="00047DA3" w:rsidR="002D7A92" w:rsidP="00D63C8C" w:rsidRDefault="002D7A92" w14:paraId="5FBEE4F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96368F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20.74 [8.93]</w:t>
            </w:r>
          </w:p>
        </w:tc>
        <w:tc>
          <w:tcPr>
            <w:tcW w:w="1153" w:type="dxa"/>
            <w:vAlign w:val="center"/>
            <w:hideMark/>
          </w:tcPr>
          <w:p w:rsidRPr="00047DA3" w:rsidR="002D7A92" w:rsidP="00D63C8C" w:rsidRDefault="002D7A92" w14:paraId="35BFC31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76.50</w:t>
            </w:r>
          </w:p>
        </w:tc>
        <w:tc>
          <w:tcPr>
            <w:tcW w:w="0" w:type="auto"/>
            <w:vMerge/>
            <w:vAlign w:val="center"/>
            <w:hideMark/>
          </w:tcPr>
          <w:p w:rsidRPr="00047DA3" w:rsidR="002D7A92" w:rsidP="00D63C8C" w:rsidRDefault="002D7A92" w14:paraId="18AD56DA"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hideMark/>
          </w:tcPr>
          <w:p w:rsidRPr="00047DA3" w:rsidR="002D7A92" w:rsidP="00D63C8C" w:rsidRDefault="002D7A92" w14:paraId="4CE9B3D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23.29 [10.10]</w:t>
            </w:r>
          </w:p>
        </w:tc>
      </w:tr>
      <w:tr w:rsidRPr="00047DA3" w:rsidR="002D7A92" w:rsidTr="00D63C8C" w14:paraId="3183262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0D3D5C24" w14:textId="77777777">
            <w:pPr>
              <w:pStyle w:val="TableTextLeft"/>
              <w:rPr>
                <w:rFonts w:cstheme="majorHAnsi"/>
                <w:szCs w:val="18"/>
              </w:rPr>
            </w:pPr>
          </w:p>
        </w:tc>
        <w:tc>
          <w:tcPr>
            <w:tcW w:w="1215" w:type="dxa"/>
            <w:hideMark/>
          </w:tcPr>
          <w:p w:rsidRPr="00047DA3" w:rsidR="002D7A92" w:rsidP="00D63C8C" w:rsidRDefault="002D7A92" w14:paraId="0604799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047DA3">
              <w:rPr>
                <w:rFonts w:cstheme="majorHAnsi"/>
                <w:color w:val="000000"/>
                <w:szCs w:val="18"/>
              </w:rPr>
              <w:t>&gt; 2</w:t>
            </w:r>
          </w:p>
        </w:tc>
        <w:tc>
          <w:tcPr>
            <w:tcW w:w="1135" w:type="dxa"/>
            <w:vAlign w:val="center"/>
            <w:hideMark/>
          </w:tcPr>
          <w:p w:rsidRPr="00047DA3" w:rsidR="002D7A92" w:rsidP="00D63C8C" w:rsidRDefault="002D7A92" w14:paraId="74BA6023"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17.68</w:t>
            </w:r>
          </w:p>
        </w:tc>
        <w:tc>
          <w:tcPr>
            <w:tcW w:w="1154" w:type="dxa"/>
            <w:vAlign w:val="center"/>
            <w:hideMark/>
          </w:tcPr>
          <w:p w:rsidRPr="00047DA3" w:rsidR="002D7A92" w:rsidP="00D63C8C" w:rsidRDefault="002D7A92" w14:paraId="2D071255"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53.42</w:t>
            </w:r>
          </w:p>
        </w:tc>
        <w:tc>
          <w:tcPr>
            <w:tcW w:w="0" w:type="auto"/>
            <w:vMerge/>
            <w:vAlign w:val="center"/>
            <w:hideMark/>
          </w:tcPr>
          <w:p w:rsidRPr="00047DA3" w:rsidR="002D7A92" w:rsidP="00D63C8C" w:rsidRDefault="002D7A92" w14:paraId="035704D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C61B4A0"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15.14 [5.31]</w:t>
            </w:r>
          </w:p>
        </w:tc>
        <w:tc>
          <w:tcPr>
            <w:tcW w:w="1153" w:type="dxa"/>
            <w:vAlign w:val="center"/>
            <w:hideMark/>
          </w:tcPr>
          <w:p w:rsidRPr="00047DA3" w:rsidR="002D7A92" w:rsidP="00D63C8C" w:rsidRDefault="002D7A92" w14:paraId="0B5B360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46.07</w:t>
            </w:r>
          </w:p>
        </w:tc>
        <w:tc>
          <w:tcPr>
            <w:tcW w:w="0" w:type="auto"/>
            <w:vMerge/>
            <w:vAlign w:val="center"/>
            <w:hideMark/>
          </w:tcPr>
          <w:p w:rsidRPr="00047DA3" w:rsidR="002D7A92" w:rsidP="00D63C8C" w:rsidRDefault="002D7A92" w14:paraId="453413C4"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hideMark/>
          </w:tcPr>
          <w:p w:rsidRPr="00047DA3" w:rsidR="002D7A92" w:rsidP="00D63C8C" w:rsidRDefault="002D7A92" w14:paraId="79E717A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14.19 [5.49]</w:t>
            </w:r>
          </w:p>
        </w:tc>
      </w:tr>
      <w:tr w:rsidRPr="00047DA3" w:rsidR="002D7A92" w:rsidTr="00D63C8C" w14:paraId="2A493BC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0F5B80E9" w14:textId="77777777">
            <w:pPr>
              <w:pStyle w:val="TableTextLeft"/>
              <w:rPr>
                <w:rFonts w:cstheme="majorHAnsi"/>
                <w:szCs w:val="18"/>
              </w:rPr>
            </w:pPr>
          </w:p>
        </w:tc>
        <w:tc>
          <w:tcPr>
            <w:tcW w:w="1215" w:type="dxa"/>
            <w:hideMark/>
          </w:tcPr>
          <w:p w:rsidRPr="00047DA3" w:rsidR="002D7A92" w:rsidP="00D63C8C" w:rsidRDefault="002D7A92" w14:paraId="446D1CD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missing</w:t>
            </w:r>
          </w:p>
        </w:tc>
        <w:tc>
          <w:tcPr>
            <w:tcW w:w="1135" w:type="dxa"/>
            <w:vAlign w:val="center"/>
            <w:hideMark/>
          </w:tcPr>
          <w:p w:rsidRPr="00047DA3" w:rsidR="002D7A92" w:rsidP="00D63C8C" w:rsidRDefault="002D7A92" w14:paraId="28F87F22"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27.49</w:t>
            </w:r>
          </w:p>
        </w:tc>
        <w:tc>
          <w:tcPr>
            <w:tcW w:w="1154" w:type="dxa"/>
            <w:vAlign w:val="center"/>
            <w:hideMark/>
          </w:tcPr>
          <w:p w:rsidRPr="00047DA3" w:rsidR="002D7A92" w:rsidP="00D63C8C" w:rsidRDefault="002D7A92" w14:paraId="60320E1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99.93</w:t>
            </w:r>
          </w:p>
        </w:tc>
        <w:tc>
          <w:tcPr>
            <w:tcW w:w="0" w:type="auto"/>
            <w:vMerge/>
            <w:vAlign w:val="center"/>
            <w:hideMark/>
          </w:tcPr>
          <w:p w:rsidRPr="00047DA3" w:rsidR="002D7A92" w:rsidP="00D63C8C" w:rsidRDefault="002D7A92" w14:paraId="7B52B6C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F3A11BC"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27.56 [17.16]</w:t>
            </w:r>
          </w:p>
        </w:tc>
        <w:tc>
          <w:tcPr>
            <w:tcW w:w="1153" w:type="dxa"/>
            <w:vAlign w:val="center"/>
            <w:hideMark/>
          </w:tcPr>
          <w:p w:rsidRPr="00047DA3" w:rsidR="002D7A92" w:rsidP="00D63C8C" w:rsidRDefault="002D7A92" w14:paraId="61C72A7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79.36</w:t>
            </w:r>
          </w:p>
        </w:tc>
        <w:tc>
          <w:tcPr>
            <w:tcW w:w="0" w:type="auto"/>
            <w:vMerge/>
            <w:vAlign w:val="center"/>
            <w:hideMark/>
          </w:tcPr>
          <w:p w:rsidRPr="00047DA3" w:rsidR="002D7A92" w:rsidP="00D63C8C" w:rsidRDefault="002D7A92" w14:paraId="30B42664"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hideMark/>
          </w:tcPr>
          <w:p w:rsidRPr="00047DA3" w:rsidR="002D7A92" w:rsidP="00D63C8C" w:rsidRDefault="002D7A92" w14:paraId="0A318F0A"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27.30 [17.24]</w:t>
            </w:r>
          </w:p>
        </w:tc>
      </w:tr>
      <w:tr w:rsidRPr="00047DA3" w:rsidR="002D7A92" w:rsidTr="00D63C8C" w14:paraId="5B3EC6CD"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56868C78" w14:textId="77777777">
            <w:pPr>
              <w:pStyle w:val="TableTextLeft"/>
              <w:rPr>
                <w:rFonts w:cstheme="majorHAnsi"/>
                <w:szCs w:val="18"/>
              </w:rPr>
            </w:pPr>
            <w:r w:rsidRPr="00047DA3">
              <w:rPr>
                <w:rFonts w:cstheme="majorHAnsi"/>
                <w:szCs w:val="18"/>
              </w:rPr>
              <w:t>Child participation in Early Head Start</w:t>
            </w:r>
          </w:p>
        </w:tc>
        <w:tc>
          <w:tcPr>
            <w:tcW w:w="1215" w:type="dxa"/>
            <w:hideMark/>
          </w:tcPr>
          <w:p w:rsidRPr="00047DA3" w:rsidR="002D7A92" w:rsidP="00D63C8C" w:rsidRDefault="002D7A92" w14:paraId="02C7AF4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Don’t know</w:t>
            </w:r>
          </w:p>
        </w:tc>
        <w:tc>
          <w:tcPr>
            <w:tcW w:w="1135" w:type="dxa"/>
            <w:vAlign w:val="center"/>
            <w:hideMark/>
          </w:tcPr>
          <w:p w:rsidRPr="00047DA3" w:rsidR="002D7A92" w:rsidP="00D63C8C" w:rsidRDefault="002D7A92" w14:paraId="419B64B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24.91</w:t>
            </w:r>
          </w:p>
        </w:tc>
        <w:tc>
          <w:tcPr>
            <w:tcW w:w="1154" w:type="dxa"/>
            <w:vAlign w:val="center"/>
            <w:hideMark/>
          </w:tcPr>
          <w:p w:rsidRPr="00047DA3" w:rsidR="002D7A92" w:rsidP="00D63C8C" w:rsidRDefault="002D7A92" w14:paraId="0174D13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97.83</w:t>
            </w:r>
          </w:p>
        </w:tc>
        <w:tc>
          <w:tcPr>
            <w:tcW w:w="1710" w:type="dxa"/>
            <w:vMerge w:val="restart"/>
            <w:vAlign w:val="center"/>
            <w:hideMark/>
          </w:tcPr>
          <w:p w:rsidRPr="00FC71D8" w:rsidR="002D7A92" w:rsidP="00D63C8C" w:rsidRDefault="002D7A92" w14:paraId="798A6BE3"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0.000</w:t>
            </w:r>
          </w:p>
        </w:tc>
        <w:tc>
          <w:tcPr>
            <w:tcW w:w="1434" w:type="dxa"/>
            <w:vAlign w:val="center"/>
            <w:hideMark/>
          </w:tcPr>
          <w:p w:rsidRPr="00047DA3" w:rsidR="002D7A92" w:rsidP="00D63C8C" w:rsidRDefault="002D7A92" w14:paraId="4E59E5EA"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24.54 [ 18.58]</w:t>
            </w:r>
          </w:p>
        </w:tc>
        <w:tc>
          <w:tcPr>
            <w:tcW w:w="1153" w:type="dxa"/>
            <w:vAlign w:val="center"/>
            <w:hideMark/>
          </w:tcPr>
          <w:p w:rsidRPr="00047DA3" w:rsidR="002D7A92" w:rsidP="00D63C8C" w:rsidRDefault="002D7A92" w14:paraId="69D6308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77.82</w:t>
            </w:r>
          </w:p>
        </w:tc>
        <w:tc>
          <w:tcPr>
            <w:tcW w:w="1710" w:type="dxa"/>
            <w:vMerge w:val="restart"/>
            <w:vAlign w:val="center"/>
            <w:hideMark/>
          </w:tcPr>
          <w:p w:rsidRPr="00FC71D8" w:rsidR="002D7A92" w:rsidP="00D63C8C" w:rsidRDefault="002D7A92" w14:paraId="591081C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&lt; .0001</w:t>
            </w:r>
          </w:p>
        </w:tc>
        <w:tc>
          <w:tcPr>
            <w:tcW w:w="1434" w:type="dxa"/>
            <w:hideMark/>
          </w:tcPr>
          <w:p w:rsidRPr="00047DA3" w:rsidR="002D7A92" w:rsidP="00D63C8C" w:rsidRDefault="002D7A92" w14:paraId="6950C91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24.19 [18.68]</w:t>
            </w:r>
          </w:p>
        </w:tc>
      </w:tr>
      <w:tr w:rsidRPr="00047DA3" w:rsidR="002D7A92" w:rsidTr="00D63C8C" w14:paraId="03E6E40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25D8BB4" w14:textId="77777777">
            <w:pPr>
              <w:pStyle w:val="TableTextLeft"/>
              <w:rPr>
                <w:rFonts w:cstheme="majorHAnsi"/>
                <w:szCs w:val="18"/>
              </w:rPr>
            </w:pPr>
          </w:p>
        </w:tc>
        <w:tc>
          <w:tcPr>
            <w:tcW w:w="1215" w:type="dxa"/>
            <w:hideMark/>
          </w:tcPr>
          <w:p w:rsidRPr="00047DA3" w:rsidR="002D7A92" w:rsidP="00D63C8C" w:rsidRDefault="002D7A92" w14:paraId="29C53B1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No</w:t>
            </w:r>
          </w:p>
        </w:tc>
        <w:tc>
          <w:tcPr>
            <w:tcW w:w="1135" w:type="dxa"/>
            <w:vAlign w:val="center"/>
            <w:hideMark/>
          </w:tcPr>
          <w:p w:rsidRPr="00047DA3" w:rsidR="002D7A92" w:rsidP="00D63C8C" w:rsidRDefault="002D7A92" w14:paraId="0E783B1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57.00</w:t>
            </w:r>
          </w:p>
        </w:tc>
        <w:tc>
          <w:tcPr>
            <w:tcW w:w="1154" w:type="dxa"/>
            <w:vAlign w:val="center"/>
            <w:hideMark/>
          </w:tcPr>
          <w:p w:rsidRPr="00047DA3" w:rsidR="002D7A92" w:rsidP="00D63C8C" w:rsidRDefault="002D7A92" w14:paraId="357EDBF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67.10</w:t>
            </w:r>
          </w:p>
        </w:tc>
        <w:tc>
          <w:tcPr>
            <w:tcW w:w="0" w:type="auto"/>
            <w:vMerge/>
            <w:vAlign w:val="center"/>
            <w:hideMark/>
          </w:tcPr>
          <w:p w:rsidRPr="00047DA3" w:rsidR="002D7A92" w:rsidP="00D63C8C" w:rsidRDefault="002D7A92" w14:paraId="5ECA2019"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vAlign w:val="center"/>
            <w:hideMark/>
          </w:tcPr>
          <w:p w:rsidRPr="00047DA3" w:rsidR="002D7A92" w:rsidP="00D63C8C" w:rsidRDefault="002D7A92" w14:paraId="0B3E38DA"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58.17 [15.76]</w:t>
            </w:r>
          </w:p>
        </w:tc>
        <w:tc>
          <w:tcPr>
            <w:tcW w:w="1153" w:type="dxa"/>
            <w:vAlign w:val="center"/>
            <w:hideMark/>
          </w:tcPr>
          <w:p w:rsidRPr="00047DA3" w:rsidR="002D7A92" w:rsidP="00D63C8C" w:rsidRDefault="002D7A92" w14:paraId="6D17A78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53.87</w:t>
            </w:r>
          </w:p>
        </w:tc>
        <w:tc>
          <w:tcPr>
            <w:tcW w:w="0" w:type="auto"/>
            <w:vMerge/>
            <w:vAlign w:val="center"/>
            <w:hideMark/>
          </w:tcPr>
          <w:p w:rsidRPr="00047DA3" w:rsidR="002D7A92" w:rsidP="00D63C8C" w:rsidRDefault="002D7A92" w14:paraId="3F831048"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hideMark/>
          </w:tcPr>
          <w:p w:rsidRPr="00047DA3" w:rsidR="002D7A92" w:rsidP="00D63C8C" w:rsidRDefault="002D7A92" w14:paraId="22146802"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59.14 [16.03]</w:t>
            </w:r>
          </w:p>
        </w:tc>
      </w:tr>
      <w:tr w:rsidRPr="00047DA3" w:rsidR="002D7A92" w:rsidTr="00D63C8C" w14:paraId="2419C48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BC5B495" w14:textId="77777777">
            <w:pPr>
              <w:pStyle w:val="TableTextLeft"/>
              <w:rPr>
                <w:rFonts w:cstheme="majorHAnsi"/>
                <w:szCs w:val="18"/>
              </w:rPr>
            </w:pPr>
          </w:p>
        </w:tc>
        <w:tc>
          <w:tcPr>
            <w:tcW w:w="1215" w:type="dxa"/>
            <w:hideMark/>
          </w:tcPr>
          <w:p w:rsidRPr="00047DA3" w:rsidR="002D7A92" w:rsidP="00D63C8C" w:rsidRDefault="002D7A92" w14:paraId="7AAD972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Yes</w:t>
            </w:r>
          </w:p>
        </w:tc>
        <w:tc>
          <w:tcPr>
            <w:tcW w:w="1135" w:type="dxa"/>
            <w:vAlign w:val="center"/>
            <w:hideMark/>
          </w:tcPr>
          <w:p w:rsidRPr="00047DA3" w:rsidR="002D7A92" w:rsidP="00D63C8C" w:rsidRDefault="002D7A92" w14:paraId="708BFFD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18.09</w:t>
            </w:r>
          </w:p>
        </w:tc>
        <w:tc>
          <w:tcPr>
            <w:tcW w:w="1154" w:type="dxa"/>
            <w:vAlign w:val="center"/>
            <w:hideMark/>
          </w:tcPr>
          <w:p w:rsidRPr="00047DA3" w:rsidR="002D7A92" w:rsidP="00D63C8C" w:rsidRDefault="002D7A92" w14:paraId="45E2CB2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75.68</w:t>
            </w:r>
          </w:p>
        </w:tc>
        <w:tc>
          <w:tcPr>
            <w:tcW w:w="0" w:type="auto"/>
            <w:vMerge/>
            <w:vAlign w:val="center"/>
            <w:hideMark/>
          </w:tcPr>
          <w:p w:rsidRPr="00047DA3" w:rsidR="002D7A92" w:rsidP="00D63C8C" w:rsidRDefault="002D7A92" w14:paraId="28975362"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vAlign w:val="center"/>
            <w:hideMark/>
          </w:tcPr>
          <w:p w:rsidRPr="00047DA3" w:rsidR="002D7A92" w:rsidP="00D63C8C" w:rsidRDefault="002D7A92" w14:paraId="5066986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17.29 [5.46]</w:t>
            </w:r>
          </w:p>
        </w:tc>
        <w:tc>
          <w:tcPr>
            <w:tcW w:w="1153" w:type="dxa"/>
            <w:vAlign w:val="center"/>
            <w:hideMark/>
          </w:tcPr>
          <w:p w:rsidRPr="00047DA3" w:rsidR="002D7A92" w:rsidP="00D63C8C" w:rsidRDefault="002D7A92" w14:paraId="0AF0FA3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59.24</w:t>
            </w:r>
          </w:p>
        </w:tc>
        <w:tc>
          <w:tcPr>
            <w:tcW w:w="0" w:type="auto"/>
            <w:vMerge/>
            <w:vAlign w:val="center"/>
            <w:hideMark/>
          </w:tcPr>
          <w:p w:rsidRPr="00047DA3" w:rsidR="002D7A92" w:rsidP="00D63C8C" w:rsidRDefault="002D7A92" w14:paraId="59BCBBB1" w14:textId="77777777">
            <w:pPr>
              <w:pStyle w:val="TableTextDecimal"/>
              <w:cnfStyle w:val="000000000000" w:firstRow="0" w:lastRow="0" w:firstColumn="0" w:lastColumn="0" w:oddVBand="0" w:evenVBand="0" w:oddHBand="0" w:evenHBand="0" w:firstRowFirstColumn="0" w:firstRowLastColumn="0" w:lastRowFirstColumn="0" w:lastRowLastColumn="0"/>
              <w:rPr>
                <w:bCs/>
              </w:rPr>
            </w:pPr>
          </w:p>
        </w:tc>
        <w:tc>
          <w:tcPr>
            <w:tcW w:w="1434" w:type="dxa"/>
            <w:hideMark/>
          </w:tcPr>
          <w:p w:rsidRPr="00047DA3" w:rsidR="002D7A92" w:rsidP="00D63C8C" w:rsidRDefault="002D7A92" w14:paraId="387964B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16.67 [5.34]</w:t>
            </w:r>
          </w:p>
        </w:tc>
      </w:tr>
      <w:tr w:rsidRPr="00047DA3" w:rsidR="002D7A92" w:rsidTr="00D63C8C" w14:paraId="6D3C2AED"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0B9464A7" w14:textId="77777777">
            <w:pPr>
              <w:pStyle w:val="TableTextLeft"/>
              <w:keepNext/>
              <w:keepLines/>
              <w:rPr>
                <w:rFonts w:cstheme="majorHAnsi"/>
                <w:szCs w:val="18"/>
              </w:rPr>
            </w:pPr>
            <w:r w:rsidRPr="00047DA3">
              <w:rPr>
                <w:rFonts w:cstheme="majorHAnsi"/>
                <w:szCs w:val="18"/>
              </w:rPr>
              <w:lastRenderedPageBreak/>
              <w:t>Primary funding source</w:t>
            </w:r>
          </w:p>
        </w:tc>
        <w:tc>
          <w:tcPr>
            <w:tcW w:w="1215" w:type="dxa"/>
            <w:hideMark/>
          </w:tcPr>
          <w:p w:rsidRPr="00047DA3" w:rsidR="002D7A92" w:rsidP="00D63C8C" w:rsidRDefault="002D7A92" w14:paraId="56E621B3"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Child care subsidy or Other</w:t>
            </w:r>
          </w:p>
        </w:tc>
        <w:tc>
          <w:tcPr>
            <w:tcW w:w="1135" w:type="dxa"/>
            <w:vAlign w:val="center"/>
            <w:hideMark/>
          </w:tcPr>
          <w:p w:rsidRPr="00047DA3" w:rsidR="002D7A92" w:rsidP="00D63C8C" w:rsidRDefault="002D7A92" w14:paraId="55A7B15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0.48</w:t>
            </w:r>
          </w:p>
        </w:tc>
        <w:tc>
          <w:tcPr>
            <w:tcW w:w="1154" w:type="dxa"/>
            <w:vAlign w:val="center"/>
            <w:hideMark/>
          </w:tcPr>
          <w:p w:rsidRPr="00047DA3" w:rsidR="002D7A92" w:rsidP="00D63C8C" w:rsidRDefault="002D7A92" w14:paraId="1D4BEE6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93.28</w:t>
            </w:r>
          </w:p>
        </w:tc>
        <w:tc>
          <w:tcPr>
            <w:tcW w:w="1710" w:type="dxa"/>
            <w:vMerge w:val="restart"/>
            <w:vAlign w:val="center"/>
            <w:hideMark/>
          </w:tcPr>
          <w:p w:rsidRPr="00047DA3" w:rsidR="002D7A92" w:rsidP="00D63C8C" w:rsidRDefault="002D7A92" w14:paraId="05052F4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N.C.</w:t>
            </w:r>
          </w:p>
        </w:tc>
        <w:tc>
          <w:tcPr>
            <w:tcW w:w="1434" w:type="dxa"/>
            <w:vAlign w:val="center"/>
            <w:hideMark/>
          </w:tcPr>
          <w:p w:rsidRPr="00047DA3" w:rsidR="002D7A92" w:rsidP="00D63C8C" w:rsidRDefault="002D7A92" w14:paraId="32F2513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0.53 [0.36]</w:t>
            </w:r>
          </w:p>
        </w:tc>
        <w:tc>
          <w:tcPr>
            <w:tcW w:w="1153" w:type="dxa"/>
            <w:vAlign w:val="center"/>
            <w:hideMark/>
          </w:tcPr>
          <w:p w:rsidRPr="00047DA3" w:rsidR="002D7A92" w:rsidP="00D63C8C" w:rsidRDefault="002D7A92" w14:paraId="15226FD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93.28</w:t>
            </w:r>
          </w:p>
        </w:tc>
        <w:tc>
          <w:tcPr>
            <w:tcW w:w="1710" w:type="dxa"/>
            <w:vMerge w:val="restart"/>
            <w:vAlign w:val="center"/>
            <w:hideMark/>
          </w:tcPr>
          <w:p w:rsidRPr="00047DA3" w:rsidR="002D7A92" w:rsidP="00D63C8C" w:rsidRDefault="002D7A92" w14:paraId="6529622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0.423</w:t>
            </w:r>
          </w:p>
        </w:tc>
        <w:tc>
          <w:tcPr>
            <w:tcW w:w="1434" w:type="dxa"/>
            <w:vAlign w:val="center"/>
            <w:hideMark/>
          </w:tcPr>
          <w:p w:rsidRPr="00047DA3" w:rsidR="002D7A92" w:rsidP="00D63C8C" w:rsidRDefault="002D7A92" w14:paraId="7FA80E5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0.62 [0.42]</w:t>
            </w:r>
          </w:p>
        </w:tc>
      </w:tr>
      <w:tr w:rsidRPr="00047DA3" w:rsidR="002D7A92" w:rsidTr="00D63C8C" w14:paraId="164A7AB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3847ACD3" w14:textId="77777777">
            <w:pPr>
              <w:pStyle w:val="TableTextLeft"/>
              <w:keepNext/>
              <w:keepLines/>
              <w:rPr>
                <w:rFonts w:cstheme="majorHAnsi"/>
                <w:szCs w:val="18"/>
              </w:rPr>
            </w:pPr>
          </w:p>
        </w:tc>
        <w:tc>
          <w:tcPr>
            <w:tcW w:w="1215" w:type="dxa"/>
            <w:hideMark/>
          </w:tcPr>
          <w:p w:rsidRPr="00047DA3" w:rsidR="002D7A92" w:rsidP="00D63C8C" w:rsidRDefault="002D7A92" w14:paraId="30BDF5B1"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Head Start</w:t>
            </w:r>
          </w:p>
        </w:tc>
        <w:tc>
          <w:tcPr>
            <w:tcW w:w="1135" w:type="dxa"/>
            <w:vAlign w:val="center"/>
            <w:hideMark/>
          </w:tcPr>
          <w:p w:rsidRPr="00047DA3" w:rsidR="002D7A92" w:rsidP="00D63C8C" w:rsidRDefault="002D7A92" w14:paraId="0287556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94.02</w:t>
            </w:r>
          </w:p>
        </w:tc>
        <w:tc>
          <w:tcPr>
            <w:tcW w:w="1154" w:type="dxa"/>
            <w:vAlign w:val="center"/>
            <w:hideMark/>
          </w:tcPr>
          <w:p w:rsidRPr="00047DA3" w:rsidR="002D7A92" w:rsidP="00D63C8C" w:rsidRDefault="002D7A92" w14:paraId="1CE3280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75.79</w:t>
            </w:r>
          </w:p>
        </w:tc>
        <w:tc>
          <w:tcPr>
            <w:tcW w:w="0" w:type="auto"/>
            <w:vMerge/>
            <w:vAlign w:val="center"/>
            <w:hideMark/>
          </w:tcPr>
          <w:p w:rsidRPr="00047DA3" w:rsidR="002D7A92" w:rsidP="00D63C8C" w:rsidRDefault="002D7A92" w14:paraId="5184754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195287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93.57 [3.93]</w:t>
            </w:r>
          </w:p>
        </w:tc>
        <w:tc>
          <w:tcPr>
            <w:tcW w:w="1153" w:type="dxa"/>
            <w:vAlign w:val="center"/>
            <w:hideMark/>
          </w:tcPr>
          <w:p w:rsidRPr="00047DA3" w:rsidR="002D7A92" w:rsidP="00D63C8C" w:rsidRDefault="002D7A92" w14:paraId="323E7C7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59.83</w:t>
            </w:r>
          </w:p>
        </w:tc>
        <w:tc>
          <w:tcPr>
            <w:tcW w:w="1710" w:type="dxa"/>
            <w:vMerge/>
            <w:vAlign w:val="center"/>
            <w:hideMark/>
          </w:tcPr>
          <w:p w:rsidRPr="00047DA3" w:rsidR="002D7A92" w:rsidP="00D63C8C" w:rsidRDefault="002D7A92" w14:paraId="2239477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A771AC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93.37 [4.05]</w:t>
            </w:r>
          </w:p>
        </w:tc>
      </w:tr>
      <w:tr w:rsidRPr="00047DA3" w:rsidR="002D7A92" w:rsidTr="00D63C8C" w14:paraId="756F1CA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2528A15" w14:textId="77777777">
            <w:pPr>
              <w:pStyle w:val="TableTextLeft"/>
              <w:keepNext/>
              <w:keepLines/>
              <w:rPr>
                <w:rFonts w:cstheme="majorHAnsi"/>
                <w:szCs w:val="18"/>
              </w:rPr>
            </w:pPr>
          </w:p>
        </w:tc>
        <w:tc>
          <w:tcPr>
            <w:tcW w:w="1215" w:type="dxa"/>
            <w:hideMark/>
          </w:tcPr>
          <w:p w:rsidRPr="00047DA3" w:rsidR="002D7A92" w:rsidP="00D63C8C" w:rsidRDefault="002D7A92" w14:paraId="73882C08"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047DA3">
              <w:rPr>
                <w:rFonts w:cstheme="majorHAnsi"/>
                <w:color w:val="000000"/>
                <w:szCs w:val="18"/>
              </w:rPr>
              <w:t>State pre-K</w:t>
            </w:r>
          </w:p>
        </w:tc>
        <w:tc>
          <w:tcPr>
            <w:tcW w:w="1135" w:type="dxa"/>
            <w:vAlign w:val="center"/>
            <w:hideMark/>
          </w:tcPr>
          <w:p w:rsidRPr="00047DA3" w:rsidR="002D7A92" w:rsidP="00D63C8C" w:rsidRDefault="002D7A92" w14:paraId="4A0E180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1.95</w:t>
            </w:r>
          </w:p>
        </w:tc>
        <w:tc>
          <w:tcPr>
            <w:tcW w:w="1154" w:type="dxa"/>
            <w:vAlign w:val="center"/>
            <w:hideMark/>
          </w:tcPr>
          <w:p w:rsidRPr="00047DA3" w:rsidR="002D7A92" w:rsidP="00D63C8C" w:rsidRDefault="002D7A92" w14:paraId="19BCBEC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100.00</w:t>
            </w:r>
          </w:p>
        </w:tc>
        <w:tc>
          <w:tcPr>
            <w:tcW w:w="0" w:type="auto"/>
            <w:vMerge/>
            <w:vAlign w:val="center"/>
            <w:hideMark/>
          </w:tcPr>
          <w:p w:rsidRPr="00047DA3" w:rsidR="002D7A92" w:rsidP="00D63C8C" w:rsidRDefault="002D7A92" w14:paraId="78EEAF6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7CBF29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3.26 [2.35]</w:t>
            </w:r>
          </w:p>
        </w:tc>
        <w:tc>
          <w:tcPr>
            <w:tcW w:w="1153" w:type="dxa"/>
            <w:vAlign w:val="center"/>
            <w:hideMark/>
          </w:tcPr>
          <w:p w:rsidRPr="00047DA3" w:rsidR="002D7A92" w:rsidP="00D63C8C" w:rsidRDefault="002D7A92" w14:paraId="66263B2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87.11</w:t>
            </w:r>
          </w:p>
        </w:tc>
        <w:tc>
          <w:tcPr>
            <w:tcW w:w="1710" w:type="dxa"/>
            <w:vMerge/>
            <w:vAlign w:val="center"/>
            <w:hideMark/>
          </w:tcPr>
          <w:p w:rsidRPr="00047DA3" w:rsidR="002D7A92" w:rsidP="00D63C8C" w:rsidRDefault="002D7A92" w14:paraId="63B95A0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58C0BF1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3.18 [2.29]</w:t>
            </w:r>
          </w:p>
        </w:tc>
      </w:tr>
      <w:tr w:rsidRPr="00047DA3" w:rsidR="002D7A92" w:rsidTr="00D63C8C" w14:paraId="433A9AD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2AA5FCC" w14:textId="77777777">
            <w:pPr>
              <w:pStyle w:val="TableTextLeft"/>
              <w:keepNext/>
              <w:keepLines/>
              <w:rPr>
                <w:rFonts w:cstheme="majorHAnsi"/>
                <w:szCs w:val="18"/>
              </w:rPr>
            </w:pPr>
          </w:p>
        </w:tc>
        <w:tc>
          <w:tcPr>
            <w:tcW w:w="1215" w:type="dxa"/>
            <w:hideMark/>
          </w:tcPr>
          <w:p w:rsidRPr="00047DA3" w:rsidR="002D7A92" w:rsidP="00D63C8C" w:rsidRDefault="002D7A92" w14:paraId="1D29F326"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Tribal</w:t>
            </w:r>
          </w:p>
        </w:tc>
        <w:tc>
          <w:tcPr>
            <w:tcW w:w="1135" w:type="dxa"/>
            <w:vAlign w:val="center"/>
            <w:hideMark/>
          </w:tcPr>
          <w:p w:rsidRPr="00047DA3" w:rsidR="002D7A92" w:rsidP="00D63C8C" w:rsidRDefault="002D7A92" w14:paraId="6D61AAB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3.54</w:t>
            </w:r>
          </w:p>
        </w:tc>
        <w:tc>
          <w:tcPr>
            <w:tcW w:w="1154" w:type="dxa"/>
            <w:vAlign w:val="center"/>
            <w:hideMark/>
          </w:tcPr>
          <w:p w:rsidRPr="00047DA3" w:rsidR="002D7A92" w:rsidP="00D63C8C" w:rsidRDefault="002D7A92" w14:paraId="56DEBA8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74.64</w:t>
            </w:r>
          </w:p>
        </w:tc>
        <w:tc>
          <w:tcPr>
            <w:tcW w:w="0" w:type="auto"/>
            <w:vMerge/>
            <w:vAlign w:val="center"/>
            <w:hideMark/>
          </w:tcPr>
          <w:p w:rsidRPr="00047DA3" w:rsidR="002D7A92" w:rsidP="00D63C8C" w:rsidRDefault="002D7A92" w14:paraId="39A749C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1C6249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2.64 [2.07]</w:t>
            </w:r>
          </w:p>
        </w:tc>
        <w:tc>
          <w:tcPr>
            <w:tcW w:w="1153" w:type="dxa"/>
            <w:vAlign w:val="center"/>
            <w:hideMark/>
          </w:tcPr>
          <w:p w:rsidRPr="00047DA3" w:rsidR="002D7A92" w:rsidP="00D63C8C" w:rsidRDefault="002D7A92" w14:paraId="0977ACA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68.03</w:t>
            </w:r>
          </w:p>
        </w:tc>
        <w:tc>
          <w:tcPr>
            <w:tcW w:w="1710" w:type="dxa"/>
            <w:vMerge/>
            <w:vAlign w:val="center"/>
            <w:hideMark/>
          </w:tcPr>
          <w:p w:rsidRPr="00047DA3" w:rsidR="002D7A92" w:rsidP="00D63C8C" w:rsidRDefault="002D7A92" w14:paraId="4F2626D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5AC6F6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2.83 [2.20]</w:t>
            </w:r>
          </w:p>
        </w:tc>
      </w:tr>
      <w:tr w:rsidRPr="00047DA3" w:rsidR="002D7A92" w:rsidTr="00D63C8C" w14:paraId="018E17F2"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3A52C41B" w14:textId="77777777">
            <w:pPr>
              <w:pStyle w:val="TableRowHead"/>
            </w:pPr>
            <w:r w:rsidRPr="00047DA3">
              <w:t xml:space="preserve">Categorical variables at </w:t>
            </w:r>
          </w:p>
          <w:p w:rsidRPr="00047DA3" w:rsidR="002D7A92" w:rsidP="00D63C8C" w:rsidRDefault="002D7A92" w14:paraId="143A1AC6" w14:textId="77777777">
            <w:pPr>
              <w:pStyle w:val="TableRowHead"/>
            </w:pPr>
            <w:r w:rsidRPr="00047DA3">
              <w:t>center level</w:t>
            </w:r>
          </w:p>
        </w:tc>
        <w:tc>
          <w:tcPr>
            <w:tcW w:w="1135" w:type="dxa"/>
            <w:shd w:val="clear" w:color="auto" w:fill="0B2949" w:themeFill="accent1"/>
            <w:vAlign w:val="bottom"/>
            <w:hideMark/>
          </w:tcPr>
          <w:p w:rsidRPr="00047DA3" w:rsidR="002D7A92" w:rsidP="00D63C8C" w:rsidRDefault="002D7A92" w14:paraId="1421E50A"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4" w:type="dxa"/>
            <w:shd w:val="clear" w:color="auto" w:fill="0B2949" w:themeFill="accent1"/>
            <w:vAlign w:val="bottom"/>
            <w:hideMark/>
          </w:tcPr>
          <w:p w:rsidRPr="00047DA3" w:rsidR="002D7A92" w:rsidP="00D63C8C" w:rsidRDefault="002D7A92" w14:paraId="735C729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3CA41EE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7F41A7D4"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3" w:type="dxa"/>
            <w:shd w:val="clear" w:color="auto" w:fill="0B2949" w:themeFill="accent1"/>
            <w:vAlign w:val="bottom"/>
            <w:hideMark/>
          </w:tcPr>
          <w:p w:rsidRPr="00047DA3" w:rsidR="002D7A92" w:rsidP="00D63C8C" w:rsidRDefault="002D7A92" w14:paraId="14D0672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1A1215D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42DBB3D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r>
      <w:tr w:rsidRPr="00047DA3" w:rsidR="002D7A92" w:rsidTr="00D63C8C" w14:paraId="4BB6E1A2"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4339492C" w14:textId="77777777">
            <w:pPr>
              <w:pStyle w:val="TableTextLeft"/>
              <w:rPr>
                <w:rFonts w:cstheme="majorHAnsi"/>
                <w:szCs w:val="18"/>
              </w:rPr>
            </w:pPr>
            <w:r w:rsidRPr="00047DA3">
              <w:rPr>
                <w:rFonts w:cstheme="majorHAnsi"/>
                <w:szCs w:val="18"/>
              </w:rPr>
              <w:t>Center’s child enrollment</w:t>
            </w:r>
          </w:p>
        </w:tc>
        <w:tc>
          <w:tcPr>
            <w:tcW w:w="1215" w:type="dxa"/>
            <w:hideMark/>
          </w:tcPr>
          <w:p w:rsidRPr="00047DA3" w:rsidR="002D7A92" w:rsidP="00D63C8C" w:rsidRDefault="002D7A92" w14:paraId="07B907E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35</w:t>
            </w:r>
          </w:p>
        </w:tc>
        <w:tc>
          <w:tcPr>
            <w:tcW w:w="1135" w:type="dxa"/>
            <w:vAlign w:val="center"/>
            <w:hideMark/>
          </w:tcPr>
          <w:p w:rsidRPr="00047DA3" w:rsidR="002D7A92" w:rsidP="00D63C8C" w:rsidRDefault="002D7A92" w14:paraId="60713C4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24.98</w:t>
            </w:r>
          </w:p>
        </w:tc>
        <w:tc>
          <w:tcPr>
            <w:tcW w:w="1154" w:type="dxa"/>
            <w:vAlign w:val="center"/>
            <w:hideMark/>
          </w:tcPr>
          <w:p w:rsidRPr="00047DA3" w:rsidR="002D7A92" w:rsidP="00D63C8C" w:rsidRDefault="002D7A92" w14:paraId="73233AD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59.96</w:t>
            </w:r>
          </w:p>
        </w:tc>
        <w:tc>
          <w:tcPr>
            <w:tcW w:w="1710" w:type="dxa"/>
            <w:vMerge w:val="restart"/>
            <w:vAlign w:val="center"/>
            <w:hideMark/>
          </w:tcPr>
          <w:p w:rsidRPr="00047DA3" w:rsidR="002D7A92" w:rsidP="00D63C8C" w:rsidRDefault="002D7A92" w14:paraId="29949D3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0.303</w:t>
            </w:r>
          </w:p>
        </w:tc>
        <w:tc>
          <w:tcPr>
            <w:tcW w:w="1434" w:type="dxa"/>
            <w:vAlign w:val="center"/>
            <w:hideMark/>
          </w:tcPr>
          <w:p w:rsidRPr="00047DA3" w:rsidR="002D7A92" w:rsidP="00D63C8C" w:rsidRDefault="002D7A92" w14:paraId="4560753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22.91 [6.85]</w:t>
            </w:r>
          </w:p>
        </w:tc>
        <w:tc>
          <w:tcPr>
            <w:tcW w:w="1153" w:type="dxa"/>
            <w:vAlign w:val="center"/>
            <w:hideMark/>
          </w:tcPr>
          <w:p w:rsidRPr="00047DA3" w:rsidR="002D7A92" w:rsidP="00D63C8C" w:rsidRDefault="002D7A92" w14:paraId="207C985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53.73</w:t>
            </w:r>
          </w:p>
        </w:tc>
        <w:tc>
          <w:tcPr>
            <w:tcW w:w="1710" w:type="dxa"/>
            <w:vMerge w:val="restart"/>
            <w:vAlign w:val="center"/>
            <w:hideMark/>
          </w:tcPr>
          <w:p w:rsidRPr="00047DA3" w:rsidR="002D7A92" w:rsidP="00D63C8C" w:rsidRDefault="002D7A92" w14:paraId="66ED1CA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0.759</w:t>
            </w:r>
          </w:p>
        </w:tc>
        <w:tc>
          <w:tcPr>
            <w:tcW w:w="1434" w:type="dxa"/>
            <w:hideMark/>
          </w:tcPr>
          <w:p w:rsidRPr="00047DA3" w:rsidR="002D7A92" w:rsidP="00D63C8C" w:rsidRDefault="002D7A92" w14:paraId="3170B405"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23.13 [7.08]</w:t>
            </w:r>
          </w:p>
        </w:tc>
      </w:tr>
      <w:tr w:rsidRPr="00047DA3" w:rsidR="002D7A92" w:rsidTr="00D63C8C" w14:paraId="0C33C47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1FAD812" w14:textId="77777777">
            <w:pPr>
              <w:pStyle w:val="TableTextLeft"/>
              <w:rPr>
                <w:rFonts w:cstheme="majorHAnsi"/>
                <w:szCs w:val="18"/>
              </w:rPr>
            </w:pPr>
          </w:p>
        </w:tc>
        <w:tc>
          <w:tcPr>
            <w:tcW w:w="1215" w:type="dxa"/>
            <w:hideMark/>
          </w:tcPr>
          <w:p w:rsidRPr="00047DA3" w:rsidR="002D7A92" w:rsidP="00D63C8C" w:rsidRDefault="002D7A92" w14:paraId="4F400AA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35-68</w:t>
            </w:r>
          </w:p>
        </w:tc>
        <w:tc>
          <w:tcPr>
            <w:tcW w:w="1135" w:type="dxa"/>
            <w:vAlign w:val="center"/>
            <w:hideMark/>
          </w:tcPr>
          <w:p w:rsidRPr="00047DA3" w:rsidR="002D7A92" w:rsidP="00D63C8C" w:rsidRDefault="002D7A92" w14:paraId="66E6440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23.34</w:t>
            </w:r>
          </w:p>
        </w:tc>
        <w:tc>
          <w:tcPr>
            <w:tcW w:w="1154" w:type="dxa"/>
            <w:vAlign w:val="center"/>
            <w:hideMark/>
          </w:tcPr>
          <w:p w:rsidRPr="00047DA3" w:rsidR="002D7A92" w:rsidP="00D63C8C" w:rsidRDefault="002D7A92" w14:paraId="2ACD58D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85.71</w:t>
            </w:r>
          </w:p>
        </w:tc>
        <w:tc>
          <w:tcPr>
            <w:tcW w:w="0" w:type="auto"/>
            <w:vMerge/>
            <w:vAlign w:val="center"/>
            <w:hideMark/>
          </w:tcPr>
          <w:p w:rsidRPr="00047DA3" w:rsidR="002D7A92" w:rsidP="00D63C8C" w:rsidRDefault="002D7A92" w14:paraId="22D66A8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16C193E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30.35 [10.96]</w:t>
            </w:r>
          </w:p>
        </w:tc>
        <w:tc>
          <w:tcPr>
            <w:tcW w:w="1153" w:type="dxa"/>
            <w:vAlign w:val="center"/>
            <w:hideMark/>
          </w:tcPr>
          <w:p w:rsidRPr="00047DA3" w:rsidR="002D7A92" w:rsidP="00D63C8C" w:rsidRDefault="002D7A92" w14:paraId="1B5332F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64.90</w:t>
            </w:r>
          </w:p>
        </w:tc>
        <w:tc>
          <w:tcPr>
            <w:tcW w:w="0" w:type="auto"/>
            <w:vMerge/>
            <w:vAlign w:val="center"/>
            <w:hideMark/>
          </w:tcPr>
          <w:p w:rsidRPr="00047DA3" w:rsidR="002D7A92" w:rsidP="00D63C8C" w:rsidRDefault="002D7A92" w14:paraId="61D652B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762F35E7"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29.92 [11.64]</w:t>
            </w:r>
          </w:p>
        </w:tc>
      </w:tr>
      <w:tr w:rsidRPr="00047DA3" w:rsidR="002D7A92" w:rsidTr="00D63C8C" w14:paraId="59A7E1D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3904280D" w14:textId="77777777">
            <w:pPr>
              <w:pStyle w:val="TableTextLeft"/>
              <w:rPr>
                <w:rFonts w:cstheme="majorHAnsi"/>
                <w:szCs w:val="18"/>
              </w:rPr>
            </w:pPr>
          </w:p>
        </w:tc>
        <w:tc>
          <w:tcPr>
            <w:tcW w:w="1215" w:type="dxa"/>
            <w:hideMark/>
          </w:tcPr>
          <w:p w:rsidRPr="00047DA3" w:rsidR="002D7A92" w:rsidP="00D63C8C" w:rsidRDefault="002D7A92" w14:paraId="6F813E0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68</w:t>
            </w:r>
          </w:p>
        </w:tc>
        <w:tc>
          <w:tcPr>
            <w:tcW w:w="1135" w:type="dxa"/>
            <w:vAlign w:val="center"/>
            <w:hideMark/>
          </w:tcPr>
          <w:p w:rsidRPr="00047DA3" w:rsidR="002D7A92" w:rsidP="00D63C8C" w:rsidRDefault="002D7A92" w14:paraId="4C34B0E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51.68</w:t>
            </w:r>
          </w:p>
        </w:tc>
        <w:tc>
          <w:tcPr>
            <w:tcW w:w="1154" w:type="dxa"/>
            <w:vAlign w:val="center"/>
            <w:hideMark/>
          </w:tcPr>
          <w:p w:rsidRPr="00047DA3" w:rsidR="002D7A92" w:rsidP="00D63C8C" w:rsidRDefault="002D7A92" w14:paraId="1C73C0E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79.97</w:t>
            </w:r>
          </w:p>
        </w:tc>
        <w:tc>
          <w:tcPr>
            <w:tcW w:w="0" w:type="auto"/>
            <w:vMerge/>
            <w:vAlign w:val="center"/>
            <w:hideMark/>
          </w:tcPr>
          <w:p w:rsidRPr="00047DA3" w:rsidR="002D7A92" w:rsidP="00D63C8C" w:rsidRDefault="002D7A92" w14:paraId="1FBCF54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F197816"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46.74 [12.79]</w:t>
            </w:r>
          </w:p>
        </w:tc>
        <w:tc>
          <w:tcPr>
            <w:tcW w:w="1153" w:type="dxa"/>
            <w:vAlign w:val="center"/>
            <w:hideMark/>
          </w:tcPr>
          <w:p w:rsidRPr="00047DA3" w:rsidR="002D7A92" w:rsidP="00D63C8C" w:rsidRDefault="002D7A92" w14:paraId="7F20A3A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62.39</w:t>
            </w:r>
          </w:p>
        </w:tc>
        <w:tc>
          <w:tcPr>
            <w:tcW w:w="0" w:type="auto"/>
            <w:vMerge/>
            <w:vAlign w:val="center"/>
            <w:hideMark/>
          </w:tcPr>
          <w:p w:rsidRPr="00047DA3" w:rsidR="002D7A92" w:rsidP="00D63C8C" w:rsidRDefault="002D7A92" w14:paraId="2234333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479C7E5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46.95 [12.97]</w:t>
            </w:r>
          </w:p>
        </w:tc>
      </w:tr>
      <w:tr w:rsidRPr="00047DA3" w:rsidR="002D7A92" w:rsidTr="00D63C8C" w14:paraId="2FF7CE38"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1890CAB5" w14:textId="77777777">
            <w:pPr>
              <w:pStyle w:val="TableTextLeft"/>
              <w:rPr>
                <w:rFonts w:cstheme="majorHAnsi"/>
                <w:szCs w:val="18"/>
              </w:rPr>
            </w:pPr>
            <w:r w:rsidRPr="00047DA3">
              <w:rPr>
                <w:rFonts w:cstheme="majorHAnsi"/>
                <w:szCs w:val="18"/>
              </w:rPr>
              <w:t>Center’s number of classrooms</w:t>
            </w:r>
          </w:p>
        </w:tc>
        <w:tc>
          <w:tcPr>
            <w:tcW w:w="1215" w:type="dxa"/>
            <w:hideMark/>
          </w:tcPr>
          <w:p w:rsidRPr="00047DA3" w:rsidR="002D7A92" w:rsidP="00D63C8C" w:rsidRDefault="002D7A92" w14:paraId="05BD390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3</w:t>
            </w:r>
          </w:p>
        </w:tc>
        <w:tc>
          <w:tcPr>
            <w:tcW w:w="1135" w:type="dxa"/>
            <w:vAlign w:val="center"/>
            <w:hideMark/>
          </w:tcPr>
          <w:p w:rsidRPr="00047DA3" w:rsidR="002D7A92" w:rsidP="00D63C8C" w:rsidRDefault="002D7A92" w14:paraId="4742838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27.10</w:t>
            </w:r>
          </w:p>
        </w:tc>
        <w:tc>
          <w:tcPr>
            <w:tcW w:w="1154" w:type="dxa"/>
            <w:vAlign w:val="center"/>
            <w:hideMark/>
          </w:tcPr>
          <w:p w:rsidRPr="00047DA3" w:rsidR="002D7A92" w:rsidP="00D63C8C" w:rsidRDefault="002D7A92" w14:paraId="5DBBFF9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63.09</w:t>
            </w:r>
          </w:p>
        </w:tc>
        <w:tc>
          <w:tcPr>
            <w:tcW w:w="1710" w:type="dxa"/>
            <w:vMerge w:val="restart"/>
            <w:vAlign w:val="center"/>
            <w:hideMark/>
          </w:tcPr>
          <w:p w:rsidRPr="00047DA3" w:rsidR="002D7A92" w:rsidP="00D63C8C" w:rsidRDefault="002D7A92" w14:paraId="104A581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0.460</w:t>
            </w:r>
          </w:p>
        </w:tc>
        <w:tc>
          <w:tcPr>
            <w:tcW w:w="1434" w:type="dxa"/>
            <w:vAlign w:val="center"/>
            <w:hideMark/>
          </w:tcPr>
          <w:p w:rsidRPr="00047DA3" w:rsidR="002D7A92" w:rsidP="00D63C8C" w:rsidRDefault="002D7A92" w14:paraId="0F2268B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25.20 [7.93]</w:t>
            </w:r>
          </w:p>
        </w:tc>
        <w:tc>
          <w:tcPr>
            <w:tcW w:w="1153" w:type="dxa"/>
            <w:vAlign w:val="center"/>
            <w:hideMark/>
          </w:tcPr>
          <w:p w:rsidRPr="00047DA3" w:rsidR="002D7A92" w:rsidP="00D63C8C" w:rsidRDefault="002D7A92" w14:paraId="3616E4D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55.79</w:t>
            </w:r>
          </w:p>
        </w:tc>
        <w:tc>
          <w:tcPr>
            <w:tcW w:w="1710" w:type="dxa"/>
            <w:vMerge w:val="restart"/>
            <w:vAlign w:val="center"/>
            <w:hideMark/>
          </w:tcPr>
          <w:p w:rsidRPr="00047DA3" w:rsidR="002D7A92" w:rsidP="00D63C8C" w:rsidRDefault="002D7A92" w14:paraId="275672E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0.854</w:t>
            </w:r>
          </w:p>
        </w:tc>
        <w:tc>
          <w:tcPr>
            <w:tcW w:w="1434" w:type="dxa"/>
            <w:hideMark/>
          </w:tcPr>
          <w:p w:rsidRPr="00047DA3" w:rsidR="002D7A92" w:rsidP="00D63C8C" w:rsidRDefault="002D7A92" w14:paraId="3A82335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25.41 [8.15]</w:t>
            </w:r>
          </w:p>
        </w:tc>
      </w:tr>
      <w:tr w:rsidRPr="00047DA3" w:rsidR="002D7A92" w:rsidTr="00D63C8C" w14:paraId="49AE172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50AF16BB" w14:textId="77777777">
            <w:pPr>
              <w:pStyle w:val="TableTextLeft"/>
              <w:rPr>
                <w:rFonts w:cstheme="majorHAnsi"/>
                <w:szCs w:val="18"/>
              </w:rPr>
            </w:pPr>
          </w:p>
        </w:tc>
        <w:tc>
          <w:tcPr>
            <w:tcW w:w="1215" w:type="dxa"/>
            <w:hideMark/>
          </w:tcPr>
          <w:p w:rsidRPr="00047DA3" w:rsidR="002D7A92" w:rsidP="00D63C8C" w:rsidRDefault="002D7A92" w14:paraId="6807DC5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3-4</w:t>
            </w:r>
          </w:p>
        </w:tc>
        <w:tc>
          <w:tcPr>
            <w:tcW w:w="1135" w:type="dxa"/>
            <w:vAlign w:val="center"/>
            <w:hideMark/>
          </w:tcPr>
          <w:p w:rsidRPr="00047DA3" w:rsidR="002D7A92" w:rsidP="00D63C8C" w:rsidRDefault="002D7A92" w14:paraId="109D291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24.91</w:t>
            </w:r>
          </w:p>
        </w:tc>
        <w:tc>
          <w:tcPr>
            <w:tcW w:w="1154" w:type="dxa"/>
            <w:vAlign w:val="center"/>
            <w:hideMark/>
          </w:tcPr>
          <w:p w:rsidRPr="00047DA3" w:rsidR="002D7A92" w:rsidP="00D63C8C" w:rsidRDefault="002D7A92" w14:paraId="783CFF6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82.50</w:t>
            </w:r>
          </w:p>
        </w:tc>
        <w:tc>
          <w:tcPr>
            <w:tcW w:w="0" w:type="auto"/>
            <w:vMerge/>
            <w:vAlign w:val="center"/>
            <w:hideMark/>
          </w:tcPr>
          <w:p w:rsidRPr="00047DA3" w:rsidR="002D7A92" w:rsidP="00D63C8C" w:rsidRDefault="002D7A92" w14:paraId="571F4C9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6CB0B6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31.76 [12.41]</w:t>
            </w:r>
          </w:p>
        </w:tc>
        <w:tc>
          <w:tcPr>
            <w:tcW w:w="1153" w:type="dxa"/>
            <w:vAlign w:val="center"/>
            <w:hideMark/>
          </w:tcPr>
          <w:p w:rsidRPr="00047DA3" w:rsidR="002D7A92" w:rsidP="00D63C8C" w:rsidRDefault="002D7A92" w14:paraId="168195F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61.08</w:t>
            </w:r>
          </w:p>
        </w:tc>
        <w:tc>
          <w:tcPr>
            <w:tcW w:w="0" w:type="auto"/>
            <w:vMerge/>
            <w:vAlign w:val="center"/>
            <w:hideMark/>
          </w:tcPr>
          <w:p w:rsidRPr="00047DA3" w:rsidR="002D7A92" w:rsidP="00D63C8C" w:rsidRDefault="002D7A92" w14:paraId="0462B78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5A27F350"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31.33 [13.00]</w:t>
            </w:r>
          </w:p>
        </w:tc>
      </w:tr>
      <w:tr w:rsidRPr="00047DA3" w:rsidR="002D7A92" w:rsidTr="00D63C8C" w14:paraId="655B7B6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36BB443B" w14:textId="77777777">
            <w:pPr>
              <w:pStyle w:val="TableTextLeft"/>
              <w:rPr>
                <w:rFonts w:cstheme="majorHAnsi"/>
                <w:szCs w:val="18"/>
              </w:rPr>
            </w:pPr>
          </w:p>
        </w:tc>
        <w:tc>
          <w:tcPr>
            <w:tcW w:w="1215" w:type="dxa"/>
            <w:vAlign w:val="center"/>
            <w:hideMark/>
          </w:tcPr>
          <w:p w:rsidRPr="00047DA3" w:rsidR="002D7A92" w:rsidP="00D63C8C" w:rsidRDefault="002D7A92" w14:paraId="4935581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&gt; 4</w:t>
            </w:r>
          </w:p>
        </w:tc>
        <w:tc>
          <w:tcPr>
            <w:tcW w:w="1135" w:type="dxa"/>
            <w:vAlign w:val="center"/>
          </w:tcPr>
          <w:p w:rsidRPr="00047DA3" w:rsidR="002D7A92" w:rsidP="00D63C8C" w:rsidRDefault="002D7A92" w14:paraId="1E8116DE"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47.99</w:t>
            </w:r>
          </w:p>
        </w:tc>
        <w:tc>
          <w:tcPr>
            <w:tcW w:w="1154" w:type="dxa"/>
            <w:vAlign w:val="center"/>
          </w:tcPr>
          <w:p w:rsidRPr="00047DA3" w:rsidR="002D7A92" w:rsidP="00D63C8C" w:rsidRDefault="002D7A92" w14:paraId="5956F214"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80.56</w:t>
            </w:r>
          </w:p>
        </w:tc>
        <w:tc>
          <w:tcPr>
            <w:tcW w:w="0" w:type="auto"/>
            <w:vMerge/>
            <w:vAlign w:val="center"/>
            <w:hideMark/>
          </w:tcPr>
          <w:p w:rsidRPr="00047DA3" w:rsidR="002D7A92" w:rsidP="00D63C8C" w:rsidRDefault="002D7A92" w14:paraId="7791C24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tcPr>
          <w:p w:rsidRPr="00047DA3" w:rsidR="002D7A92" w:rsidP="00D63C8C" w:rsidRDefault="002D7A92" w14:paraId="2DD715E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43.05 [14.17]</w:t>
            </w:r>
          </w:p>
          <w:p w:rsidRPr="00047DA3" w:rsidR="002D7A92" w:rsidP="00D63C8C" w:rsidRDefault="002D7A92" w14:paraId="2F701F5A"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153" w:type="dxa"/>
            <w:vAlign w:val="center"/>
            <w:hideMark/>
          </w:tcPr>
          <w:p w:rsidRPr="00047DA3" w:rsidR="002D7A92" w:rsidP="00D63C8C" w:rsidRDefault="002D7A92" w14:paraId="7B6F90C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63.51</w:t>
            </w:r>
          </w:p>
        </w:tc>
        <w:tc>
          <w:tcPr>
            <w:tcW w:w="0" w:type="auto"/>
            <w:vMerge/>
            <w:vAlign w:val="center"/>
            <w:hideMark/>
          </w:tcPr>
          <w:p w:rsidRPr="00047DA3" w:rsidR="002D7A92" w:rsidP="00D63C8C" w:rsidRDefault="002D7A92" w14:paraId="02119D9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8D6D94E"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43.26 [14.31]</w:t>
            </w:r>
          </w:p>
        </w:tc>
      </w:tr>
      <w:tr w:rsidRPr="00047DA3" w:rsidR="002D7A92" w:rsidTr="00D63C8C" w14:paraId="6E62D110"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019AD958" w14:textId="77777777">
            <w:pPr>
              <w:pStyle w:val="TableRowHead"/>
              <w:rPr>
                <w:color w:val="000000"/>
              </w:rPr>
            </w:pPr>
            <w:r w:rsidRPr="00047DA3">
              <w:t>Categorical variables at program level</w:t>
            </w:r>
          </w:p>
        </w:tc>
        <w:tc>
          <w:tcPr>
            <w:tcW w:w="1135" w:type="dxa"/>
            <w:shd w:val="clear" w:color="auto" w:fill="0B2949" w:themeFill="accent1"/>
            <w:vAlign w:val="bottom"/>
            <w:hideMark/>
          </w:tcPr>
          <w:p w:rsidRPr="00047DA3" w:rsidR="002D7A92" w:rsidP="00D63C8C" w:rsidRDefault="002D7A92" w14:paraId="2C90C92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4" w:type="dxa"/>
            <w:shd w:val="clear" w:color="auto" w:fill="0B2949" w:themeFill="accent1"/>
            <w:vAlign w:val="bottom"/>
            <w:hideMark/>
          </w:tcPr>
          <w:p w:rsidRPr="00047DA3" w:rsidR="002D7A92" w:rsidP="00D63C8C" w:rsidRDefault="002D7A92" w14:paraId="4981C23F"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1205D181"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0442FF2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c>
          <w:tcPr>
            <w:tcW w:w="1153" w:type="dxa"/>
            <w:shd w:val="clear" w:color="auto" w:fill="0B2949" w:themeFill="accent1"/>
            <w:vAlign w:val="bottom"/>
            <w:hideMark/>
          </w:tcPr>
          <w:p w:rsidRPr="00047DA3" w:rsidR="002D7A92" w:rsidP="00D63C8C" w:rsidRDefault="002D7A92" w14:paraId="19436B57"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(Percent)</w:t>
            </w:r>
          </w:p>
        </w:tc>
        <w:tc>
          <w:tcPr>
            <w:tcW w:w="1710" w:type="dxa"/>
            <w:shd w:val="clear" w:color="auto" w:fill="0B2949" w:themeFill="accent1"/>
            <w:vAlign w:val="bottom"/>
          </w:tcPr>
          <w:p w:rsidRPr="00047DA3" w:rsidR="002D7A92" w:rsidP="00D63C8C" w:rsidRDefault="002D7A92" w14:paraId="4A7998D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35EA08DD"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(Column Percent)</w:t>
            </w:r>
          </w:p>
        </w:tc>
      </w:tr>
      <w:tr w:rsidRPr="00047DA3" w:rsidR="002D7A92" w:rsidTr="00D63C8C" w14:paraId="41FE7B78" w14:textId="77777777">
        <w:trPr>
          <w:trHeight w:val="701"/>
        </w:trPr>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5FFB374A" w14:textId="77777777">
            <w:pPr>
              <w:pStyle w:val="TableTextLeft"/>
              <w:rPr>
                <w:rFonts w:cstheme="majorHAnsi"/>
                <w:szCs w:val="18"/>
              </w:rPr>
            </w:pPr>
            <w:r w:rsidRPr="00047DA3">
              <w:rPr>
                <w:rFonts w:cstheme="majorHAnsi"/>
                <w:szCs w:val="18"/>
              </w:rPr>
              <w:t>Program geographic area: B</w:t>
            </w:r>
            <w:r w:rsidRPr="00047DA3">
              <w:rPr>
                <w:vertAlign w:val="superscript"/>
              </w:rPr>
              <w:t>a</w:t>
            </w:r>
          </w:p>
        </w:tc>
        <w:tc>
          <w:tcPr>
            <w:tcW w:w="1215" w:type="dxa"/>
            <w:vAlign w:val="center"/>
            <w:hideMark/>
          </w:tcPr>
          <w:p w:rsidRPr="00047DA3" w:rsidR="002D7A92" w:rsidP="00D63C8C" w:rsidRDefault="002D7A92" w14:paraId="4385020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Yes</w:t>
            </w:r>
          </w:p>
        </w:tc>
        <w:tc>
          <w:tcPr>
            <w:tcW w:w="1135" w:type="dxa"/>
            <w:vAlign w:val="center"/>
            <w:hideMark/>
          </w:tcPr>
          <w:p w:rsidRPr="00047DA3" w:rsidR="002D7A92" w:rsidP="00D63C8C" w:rsidRDefault="002D7A92" w14:paraId="60AC835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18.99</w:t>
            </w:r>
          </w:p>
        </w:tc>
        <w:tc>
          <w:tcPr>
            <w:tcW w:w="1154" w:type="dxa"/>
            <w:vAlign w:val="center"/>
            <w:hideMark/>
          </w:tcPr>
          <w:p w:rsidRPr="00047DA3" w:rsidR="002D7A92" w:rsidP="00D63C8C" w:rsidRDefault="002D7A92" w14:paraId="5537798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60.34</w:t>
            </w:r>
          </w:p>
        </w:tc>
        <w:tc>
          <w:tcPr>
            <w:tcW w:w="1710" w:type="dxa"/>
            <w:vMerge w:val="restart"/>
            <w:vAlign w:val="center"/>
            <w:hideMark/>
          </w:tcPr>
          <w:p w:rsidRPr="00047DA3" w:rsidR="002D7A92" w:rsidP="00D63C8C" w:rsidRDefault="002D7A92" w14:paraId="4C3EBAA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0.343</w:t>
            </w:r>
          </w:p>
        </w:tc>
        <w:tc>
          <w:tcPr>
            <w:tcW w:w="1434" w:type="dxa"/>
            <w:vAlign w:val="center"/>
            <w:hideMark/>
          </w:tcPr>
          <w:p w:rsidRPr="00047DA3" w:rsidR="002D7A92" w:rsidP="00D63C8C" w:rsidRDefault="002D7A92" w14:paraId="1D8AE3B2"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18.99 [7.81]</w:t>
            </w:r>
          </w:p>
        </w:tc>
        <w:tc>
          <w:tcPr>
            <w:tcW w:w="1153" w:type="dxa"/>
            <w:vAlign w:val="center"/>
            <w:hideMark/>
          </w:tcPr>
          <w:p w:rsidRPr="00047DA3" w:rsidR="002D7A92" w:rsidP="00D63C8C" w:rsidRDefault="002D7A92" w14:paraId="744DED6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53.52</w:t>
            </w:r>
          </w:p>
        </w:tc>
        <w:tc>
          <w:tcPr>
            <w:tcW w:w="1710" w:type="dxa"/>
            <w:vMerge w:val="restart"/>
            <w:vAlign w:val="center"/>
            <w:hideMark/>
          </w:tcPr>
          <w:p w:rsidRPr="00047DA3" w:rsidR="002D7A92" w:rsidP="00D63C8C" w:rsidRDefault="002D7A92" w14:paraId="6C990B5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0.658</w:t>
            </w:r>
          </w:p>
        </w:tc>
        <w:tc>
          <w:tcPr>
            <w:tcW w:w="1434" w:type="dxa"/>
            <w:vAlign w:val="center"/>
            <w:hideMark/>
          </w:tcPr>
          <w:p w:rsidRPr="00047DA3" w:rsidR="002D7A92" w:rsidP="00D63C8C" w:rsidRDefault="002D7A92" w14:paraId="4654E5BE"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18.99 [7.82]</w:t>
            </w:r>
          </w:p>
        </w:tc>
      </w:tr>
      <w:tr w:rsidRPr="00047DA3" w:rsidR="002D7A92" w:rsidTr="00D63C8C" w14:paraId="7795731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5AD39571" w14:textId="77777777">
            <w:pPr>
              <w:pStyle w:val="TableTextLeft"/>
              <w:rPr>
                <w:rFonts w:cstheme="majorHAnsi"/>
                <w:szCs w:val="18"/>
              </w:rPr>
            </w:pPr>
          </w:p>
        </w:tc>
        <w:tc>
          <w:tcPr>
            <w:tcW w:w="1215" w:type="dxa"/>
            <w:hideMark/>
          </w:tcPr>
          <w:p w:rsidRPr="00047DA3" w:rsidR="002D7A92" w:rsidP="00D63C8C" w:rsidRDefault="002D7A92" w14:paraId="0218EAA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No</w:t>
            </w:r>
          </w:p>
        </w:tc>
        <w:tc>
          <w:tcPr>
            <w:tcW w:w="1135" w:type="dxa"/>
            <w:vAlign w:val="center"/>
            <w:hideMark/>
          </w:tcPr>
          <w:p w:rsidRPr="00047DA3" w:rsidR="002D7A92" w:rsidP="00D63C8C" w:rsidRDefault="002D7A92" w14:paraId="10EE603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81.01</w:t>
            </w:r>
          </w:p>
        </w:tc>
        <w:tc>
          <w:tcPr>
            <w:tcW w:w="1154" w:type="dxa"/>
            <w:vAlign w:val="center"/>
            <w:hideMark/>
          </w:tcPr>
          <w:p w:rsidRPr="00047DA3" w:rsidR="002D7A92" w:rsidP="00D63C8C" w:rsidRDefault="002D7A92" w14:paraId="23EDA7C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80.05</w:t>
            </w:r>
          </w:p>
        </w:tc>
        <w:tc>
          <w:tcPr>
            <w:tcW w:w="0" w:type="auto"/>
            <w:vMerge/>
            <w:vAlign w:val="center"/>
            <w:hideMark/>
          </w:tcPr>
          <w:p w:rsidRPr="00047DA3" w:rsidR="002D7A92" w:rsidP="00D63C8C" w:rsidRDefault="002D7A92" w14:paraId="6F4B261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100DFD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81.01 [7.81]</w:t>
            </w:r>
          </w:p>
        </w:tc>
        <w:tc>
          <w:tcPr>
            <w:tcW w:w="1153" w:type="dxa"/>
            <w:vAlign w:val="center"/>
            <w:hideMark/>
          </w:tcPr>
          <w:p w:rsidRPr="00047DA3" w:rsidR="002D7A92" w:rsidP="00D63C8C" w:rsidRDefault="002D7A92" w14:paraId="0997869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62.52</w:t>
            </w:r>
          </w:p>
        </w:tc>
        <w:tc>
          <w:tcPr>
            <w:tcW w:w="0" w:type="auto"/>
            <w:vMerge/>
            <w:vAlign w:val="center"/>
            <w:hideMark/>
          </w:tcPr>
          <w:p w:rsidRPr="00047DA3" w:rsidR="002D7A92" w:rsidP="00D63C8C" w:rsidRDefault="002D7A92" w14:paraId="1512CF4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DA7C0A0"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81.01 [7.82]</w:t>
            </w:r>
          </w:p>
        </w:tc>
      </w:tr>
      <w:tr w:rsidRPr="00047DA3" w:rsidR="002D7A92" w:rsidTr="00D63C8C" w14:paraId="2F6A941E"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3B6C552D" w14:textId="77777777">
            <w:pPr>
              <w:pStyle w:val="TableTextLeft"/>
              <w:rPr>
                <w:rFonts w:cstheme="majorHAnsi"/>
                <w:szCs w:val="18"/>
              </w:rPr>
            </w:pPr>
            <w:r w:rsidRPr="00047DA3">
              <w:rPr>
                <w:rFonts w:cstheme="majorHAnsi"/>
                <w:szCs w:val="18"/>
              </w:rPr>
              <w:t>Program geographic area: C</w:t>
            </w:r>
            <w:r w:rsidRPr="00AB2195">
              <w:rPr>
                <w:rFonts w:cstheme="majorHAnsi"/>
                <w:szCs w:val="18"/>
                <w:vertAlign w:val="superscript"/>
              </w:rPr>
              <w:t>a</w:t>
            </w:r>
          </w:p>
        </w:tc>
        <w:tc>
          <w:tcPr>
            <w:tcW w:w="1215" w:type="dxa"/>
            <w:hideMark/>
          </w:tcPr>
          <w:p w:rsidRPr="00047DA3" w:rsidR="002D7A92" w:rsidP="00D63C8C" w:rsidRDefault="002D7A92" w14:paraId="460C7EE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Yes</w:t>
            </w:r>
          </w:p>
        </w:tc>
        <w:tc>
          <w:tcPr>
            <w:tcW w:w="1135" w:type="dxa"/>
            <w:vAlign w:val="center"/>
            <w:hideMark/>
          </w:tcPr>
          <w:p w:rsidRPr="00047DA3" w:rsidR="002D7A92" w:rsidP="00D63C8C" w:rsidRDefault="002D7A92" w14:paraId="686C6E47"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33.59</w:t>
            </w:r>
          </w:p>
        </w:tc>
        <w:tc>
          <w:tcPr>
            <w:tcW w:w="1154" w:type="dxa"/>
            <w:vAlign w:val="center"/>
            <w:hideMark/>
          </w:tcPr>
          <w:p w:rsidRPr="00047DA3" w:rsidR="002D7A92" w:rsidP="00D63C8C" w:rsidRDefault="002D7A92" w14:paraId="22CF9341"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63.29</w:t>
            </w:r>
          </w:p>
        </w:tc>
        <w:tc>
          <w:tcPr>
            <w:tcW w:w="1710" w:type="dxa"/>
            <w:vMerge w:val="restart"/>
            <w:vAlign w:val="center"/>
            <w:hideMark/>
          </w:tcPr>
          <w:p w:rsidRPr="00047DA3" w:rsidR="002D7A92" w:rsidP="00D63C8C" w:rsidRDefault="002D7A92" w14:paraId="1050E8F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0.193</w:t>
            </w:r>
          </w:p>
        </w:tc>
        <w:tc>
          <w:tcPr>
            <w:tcW w:w="1434" w:type="dxa"/>
            <w:vAlign w:val="center"/>
            <w:hideMark/>
          </w:tcPr>
          <w:p w:rsidRPr="00047DA3" w:rsidR="002D7A92" w:rsidP="00D63C8C" w:rsidRDefault="002D7A92" w14:paraId="0B057EEF"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33.59 [10.96]</w:t>
            </w:r>
          </w:p>
        </w:tc>
        <w:tc>
          <w:tcPr>
            <w:tcW w:w="1153" w:type="dxa"/>
            <w:vAlign w:val="center"/>
            <w:hideMark/>
          </w:tcPr>
          <w:p w:rsidRPr="00047DA3" w:rsidR="002D7A92" w:rsidP="00D63C8C" w:rsidRDefault="002D7A92" w14:paraId="6CE3435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48.87</w:t>
            </w:r>
          </w:p>
        </w:tc>
        <w:tc>
          <w:tcPr>
            <w:tcW w:w="1710" w:type="dxa"/>
            <w:vMerge w:val="restart"/>
            <w:vAlign w:val="center"/>
            <w:hideMark/>
          </w:tcPr>
          <w:p w:rsidRPr="00047DA3" w:rsidR="002D7A92" w:rsidP="00D63C8C" w:rsidRDefault="002D7A92" w14:paraId="659AE9A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0.143</w:t>
            </w:r>
          </w:p>
        </w:tc>
        <w:tc>
          <w:tcPr>
            <w:tcW w:w="1434" w:type="dxa"/>
            <w:hideMark/>
          </w:tcPr>
          <w:p w:rsidRPr="00047DA3" w:rsidR="002D7A92" w:rsidP="00D63C8C" w:rsidRDefault="002D7A92" w14:paraId="03034494"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33.59 [11.05]</w:t>
            </w:r>
          </w:p>
        </w:tc>
      </w:tr>
      <w:tr w:rsidRPr="00047DA3" w:rsidR="002D7A92" w:rsidTr="00D63C8C" w14:paraId="5886084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26C11F24" w14:textId="77777777">
            <w:pPr>
              <w:pStyle w:val="TableTextLeft"/>
              <w:rPr>
                <w:rFonts w:cstheme="majorHAnsi"/>
                <w:szCs w:val="18"/>
              </w:rPr>
            </w:pPr>
          </w:p>
        </w:tc>
        <w:tc>
          <w:tcPr>
            <w:tcW w:w="1215" w:type="dxa"/>
            <w:hideMark/>
          </w:tcPr>
          <w:p w:rsidRPr="00047DA3" w:rsidR="002D7A92" w:rsidP="00D63C8C" w:rsidRDefault="002D7A92" w14:paraId="59D4633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No</w:t>
            </w:r>
          </w:p>
        </w:tc>
        <w:tc>
          <w:tcPr>
            <w:tcW w:w="1135" w:type="dxa"/>
            <w:vAlign w:val="center"/>
            <w:hideMark/>
          </w:tcPr>
          <w:p w:rsidRPr="00047DA3" w:rsidR="002D7A92" w:rsidP="00D63C8C" w:rsidRDefault="002D7A92" w14:paraId="43EE5B11"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66.41</w:t>
            </w:r>
          </w:p>
        </w:tc>
        <w:tc>
          <w:tcPr>
            <w:tcW w:w="1154" w:type="dxa"/>
            <w:vAlign w:val="center"/>
            <w:hideMark/>
          </w:tcPr>
          <w:p w:rsidRPr="00047DA3" w:rsidR="002D7A92" w:rsidP="00D63C8C" w:rsidRDefault="002D7A92" w14:paraId="2A287637" w14:textId="77777777">
            <w:pPr>
              <w:pStyle w:val="TableTextDecimal"/>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82.90</w:t>
            </w:r>
          </w:p>
        </w:tc>
        <w:tc>
          <w:tcPr>
            <w:tcW w:w="0" w:type="auto"/>
            <w:vMerge/>
            <w:vAlign w:val="center"/>
            <w:hideMark/>
          </w:tcPr>
          <w:p w:rsidRPr="00047DA3" w:rsidR="002D7A92" w:rsidP="00D63C8C" w:rsidRDefault="002D7A92" w14:paraId="6D4BEA0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145EFF45"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66.41 [10.96]</w:t>
            </w:r>
          </w:p>
        </w:tc>
        <w:tc>
          <w:tcPr>
            <w:tcW w:w="1153" w:type="dxa"/>
            <w:vAlign w:val="center"/>
            <w:hideMark/>
          </w:tcPr>
          <w:p w:rsidRPr="00047DA3" w:rsidR="002D7A92" w:rsidP="00D63C8C" w:rsidRDefault="002D7A92" w14:paraId="1B73A80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66.85</w:t>
            </w:r>
          </w:p>
        </w:tc>
        <w:tc>
          <w:tcPr>
            <w:tcW w:w="0" w:type="auto"/>
            <w:vMerge/>
            <w:vAlign w:val="center"/>
            <w:hideMark/>
          </w:tcPr>
          <w:p w:rsidRPr="00047DA3" w:rsidR="002D7A92" w:rsidP="00D63C8C" w:rsidRDefault="002D7A92" w14:paraId="3F00C8B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1C21D21B"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66.41 [11.05]</w:t>
            </w:r>
          </w:p>
        </w:tc>
      </w:tr>
      <w:tr w:rsidRPr="00047DA3" w:rsidR="002D7A92" w:rsidTr="00D63C8C" w14:paraId="09732977" w14:textId="77777777">
        <w:trPr>
          <w:trHeight w:val="701"/>
        </w:trPr>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28F9A8E0" w14:textId="77777777">
            <w:pPr>
              <w:pStyle w:val="TableTextLeft"/>
              <w:rPr>
                <w:rFonts w:cstheme="majorHAnsi"/>
                <w:szCs w:val="18"/>
              </w:rPr>
            </w:pPr>
            <w:r w:rsidRPr="00047DA3">
              <w:rPr>
                <w:rFonts w:cstheme="majorHAnsi"/>
                <w:szCs w:val="18"/>
              </w:rPr>
              <w:lastRenderedPageBreak/>
              <w:t>Program geographic area: E</w:t>
            </w:r>
            <w:r w:rsidRPr="00AB2195">
              <w:rPr>
                <w:rFonts w:cstheme="majorHAnsi"/>
                <w:szCs w:val="18"/>
                <w:vertAlign w:val="superscript"/>
              </w:rPr>
              <w:t>a</w:t>
            </w:r>
          </w:p>
        </w:tc>
        <w:tc>
          <w:tcPr>
            <w:tcW w:w="1215" w:type="dxa"/>
            <w:vAlign w:val="center"/>
            <w:hideMark/>
          </w:tcPr>
          <w:p w:rsidRPr="00047DA3" w:rsidR="002D7A92" w:rsidP="00D63C8C" w:rsidRDefault="002D7A92" w14:paraId="0CD05B9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Yes</w:t>
            </w:r>
          </w:p>
        </w:tc>
        <w:tc>
          <w:tcPr>
            <w:tcW w:w="1135" w:type="dxa"/>
            <w:vAlign w:val="center"/>
            <w:hideMark/>
          </w:tcPr>
          <w:p w:rsidRPr="00047DA3" w:rsidR="002D7A92" w:rsidP="00D63C8C" w:rsidRDefault="002D7A92" w14:paraId="30575F6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17.42</w:t>
            </w:r>
          </w:p>
        </w:tc>
        <w:tc>
          <w:tcPr>
            <w:tcW w:w="1154" w:type="dxa"/>
            <w:vAlign w:val="center"/>
            <w:hideMark/>
          </w:tcPr>
          <w:p w:rsidRPr="00047DA3" w:rsidR="002D7A92" w:rsidP="00D63C8C" w:rsidRDefault="002D7A92" w14:paraId="22F3528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79.88</w:t>
            </w:r>
          </w:p>
        </w:tc>
        <w:tc>
          <w:tcPr>
            <w:tcW w:w="1710" w:type="dxa"/>
            <w:vMerge w:val="restart"/>
            <w:vAlign w:val="center"/>
            <w:hideMark/>
          </w:tcPr>
          <w:p w:rsidRPr="00047DA3" w:rsidR="002D7A92" w:rsidP="00D63C8C" w:rsidRDefault="002D7A92" w14:paraId="6BB0C3C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0.767</w:t>
            </w:r>
          </w:p>
        </w:tc>
        <w:tc>
          <w:tcPr>
            <w:tcW w:w="1434" w:type="dxa"/>
            <w:vAlign w:val="center"/>
            <w:hideMark/>
          </w:tcPr>
          <w:p w:rsidRPr="00047DA3" w:rsidR="002D7A92" w:rsidP="00D63C8C" w:rsidRDefault="002D7A92" w14:paraId="77547E5D"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17.42 [7.17]</w:t>
            </w:r>
          </w:p>
        </w:tc>
        <w:tc>
          <w:tcPr>
            <w:tcW w:w="1153" w:type="dxa"/>
            <w:vAlign w:val="center"/>
            <w:hideMark/>
          </w:tcPr>
          <w:p w:rsidRPr="00047DA3" w:rsidR="002D7A92" w:rsidP="00D63C8C" w:rsidRDefault="002D7A92" w14:paraId="7F80AF6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60.95</w:t>
            </w:r>
          </w:p>
        </w:tc>
        <w:tc>
          <w:tcPr>
            <w:tcW w:w="1710" w:type="dxa"/>
            <w:vMerge w:val="restart"/>
            <w:vAlign w:val="center"/>
            <w:hideMark/>
          </w:tcPr>
          <w:p w:rsidRPr="00047DA3" w:rsidR="002D7A92" w:rsidP="00D63C8C" w:rsidRDefault="002D7A92" w14:paraId="06D5880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0.991</w:t>
            </w:r>
          </w:p>
        </w:tc>
        <w:tc>
          <w:tcPr>
            <w:tcW w:w="1434" w:type="dxa"/>
            <w:vAlign w:val="center"/>
            <w:hideMark/>
          </w:tcPr>
          <w:p w:rsidRPr="00047DA3" w:rsidR="002D7A92" w:rsidP="00D63C8C" w:rsidRDefault="002D7A92" w14:paraId="48D0B31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17.42 [7.18]</w:t>
            </w:r>
          </w:p>
        </w:tc>
      </w:tr>
      <w:tr w:rsidRPr="00047DA3" w:rsidR="002D7A92" w:rsidTr="00D63C8C" w14:paraId="3974E4E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220A5EDF" w14:textId="77777777">
            <w:pPr>
              <w:pStyle w:val="TableTextLeft"/>
              <w:rPr>
                <w:rFonts w:cstheme="majorHAnsi"/>
                <w:szCs w:val="18"/>
              </w:rPr>
            </w:pPr>
          </w:p>
        </w:tc>
        <w:tc>
          <w:tcPr>
            <w:tcW w:w="1215" w:type="dxa"/>
            <w:hideMark/>
          </w:tcPr>
          <w:p w:rsidRPr="00047DA3" w:rsidR="002D7A92" w:rsidP="00D63C8C" w:rsidRDefault="002D7A92" w14:paraId="02E6640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No</w:t>
            </w:r>
          </w:p>
        </w:tc>
        <w:tc>
          <w:tcPr>
            <w:tcW w:w="1135" w:type="dxa"/>
            <w:vAlign w:val="center"/>
            <w:hideMark/>
          </w:tcPr>
          <w:p w:rsidRPr="00047DA3" w:rsidR="002D7A92" w:rsidP="00D63C8C" w:rsidRDefault="002D7A92" w14:paraId="5B986AA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82.58</w:t>
            </w:r>
          </w:p>
        </w:tc>
        <w:tc>
          <w:tcPr>
            <w:tcW w:w="1154" w:type="dxa"/>
            <w:vAlign w:val="center"/>
            <w:hideMark/>
          </w:tcPr>
          <w:p w:rsidRPr="00047DA3" w:rsidR="002D7A92" w:rsidP="00D63C8C" w:rsidRDefault="002D7A92" w14:paraId="013FBFF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75.56</w:t>
            </w:r>
          </w:p>
        </w:tc>
        <w:tc>
          <w:tcPr>
            <w:tcW w:w="0" w:type="auto"/>
            <w:vMerge/>
            <w:vAlign w:val="center"/>
            <w:hideMark/>
          </w:tcPr>
          <w:p w:rsidRPr="00047DA3" w:rsidR="002D7A92" w:rsidP="00D63C8C" w:rsidRDefault="002D7A92" w14:paraId="05B536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13F52A66"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82.58 [7.17]</w:t>
            </w:r>
          </w:p>
        </w:tc>
        <w:tc>
          <w:tcPr>
            <w:tcW w:w="1153" w:type="dxa"/>
            <w:vAlign w:val="center"/>
            <w:hideMark/>
          </w:tcPr>
          <w:p w:rsidRPr="00047DA3" w:rsidR="002D7A92" w:rsidP="00D63C8C" w:rsidRDefault="002D7A92" w14:paraId="3F68384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60.78</w:t>
            </w:r>
          </w:p>
        </w:tc>
        <w:tc>
          <w:tcPr>
            <w:tcW w:w="0" w:type="auto"/>
            <w:vMerge/>
            <w:vAlign w:val="center"/>
            <w:hideMark/>
          </w:tcPr>
          <w:p w:rsidRPr="00047DA3" w:rsidR="002D7A92" w:rsidP="00D63C8C" w:rsidRDefault="002D7A92" w14:paraId="1C4385E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65744B2D"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82.58 [7.18]</w:t>
            </w:r>
          </w:p>
        </w:tc>
      </w:tr>
      <w:tr w:rsidRPr="00047DA3" w:rsidR="002D7A92" w:rsidTr="00D63C8C" w14:paraId="7006BDA5"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547E2671" w14:textId="77777777">
            <w:pPr>
              <w:pStyle w:val="TableTextLeft"/>
              <w:rPr>
                <w:rFonts w:cstheme="majorHAnsi"/>
                <w:szCs w:val="18"/>
              </w:rPr>
            </w:pPr>
            <w:r w:rsidRPr="00047DA3">
              <w:rPr>
                <w:rFonts w:cstheme="majorHAnsi"/>
                <w:szCs w:val="18"/>
              </w:rPr>
              <w:t>MSA</w:t>
            </w:r>
            <w:r w:rsidRPr="00047DA3">
              <w:rPr>
                <w:vertAlign w:val="superscript"/>
              </w:rPr>
              <w:t>b</w:t>
            </w:r>
          </w:p>
        </w:tc>
        <w:tc>
          <w:tcPr>
            <w:tcW w:w="1215" w:type="dxa"/>
            <w:hideMark/>
          </w:tcPr>
          <w:p w:rsidRPr="00047DA3" w:rsidR="002D7A92" w:rsidP="00D63C8C" w:rsidRDefault="002D7A92" w14:paraId="0695A38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Yes</w:t>
            </w:r>
          </w:p>
        </w:tc>
        <w:tc>
          <w:tcPr>
            <w:tcW w:w="1135" w:type="dxa"/>
            <w:vAlign w:val="center"/>
            <w:hideMark/>
          </w:tcPr>
          <w:p w:rsidRPr="00047DA3" w:rsidR="002D7A92" w:rsidP="00D63C8C" w:rsidRDefault="002D7A92" w14:paraId="35B044A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18.79</w:t>
            </w:r>
          </w:p>
        </w:tc>
        <w:tc>
          <w:tcPr>
            <w:tcW w:w="1154" w:type="dxa"/>
            <w:vAlign w:val="center"/>
            <w:hideMark/>
          </w:tcPr>
          <w:p w:rsidRPr="00047DA3" w:rsidR="002D7A92" w:rsidP="00D63C8C" w:rsidRDefault="002D7A92" w14:paraId="4646416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90.23</w:t>
            </w:r>
          </w:p>
        </w:tc>
        <w:tc>
          <w:tcPr>
            <w:tcW w:w="1710" w:type="dxa"/>
            <w:vMerge w:val="restart"/>
            <w:vAlign w:val="center"/>
            <w:hideMark/>
          </w:tcPr>
          <w:p w:rsidRPr="00047DA3" w:rsidR="002D7A92" w:rsidP="00D63C8C" w:rsidRDefault="002D7A92" w14:paraId="1048405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0.238</w:t>
            </w:r>
          </w:p>
        </w:tc>
        <w:tc>
          <w:tcPr>
            <w:tcW w:w="1434" w:type="dxa"/>
            <w:vAlign w:val="center"/>
            <w:hideMark/>
          </w:tcPr>
          <w:p w:rsidRPr="00047DA3" w:rsidR="002D7A92" w:rsidP="00D63C8C" w:rsidRDefault="002D7A92" w14:paraId="3ED8683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19.03 [9.47]</w:t>
            </w:r>
          </w:p>
        </w:tc>
        <w:tc>
          <w:tcPr>
            <w:tcW w:w="1153" w:type="dxa"/>
            <w:vAlign w:val="center"/>
            <w:hideMark/>
          </w:tcPr>
          <w:p w:rsidRPr="00047DA3" w:rsidR="002D7A92" w:rsidP="00D63C8C" w:rsidRDefault="002D7A92" w14:paraId="0F22414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70.63</w:t>
            </w:r>
          </w:p>
        </w:tc>
        <w:tc>
          <w:tcPr>
            <w:tcW w:w="1710" w:type="dxa"/>
            <w:vMerge w:val="restart"/>
            <w:vAlign w:val="center"/>
            <w:hideMark/>
          </w:tcPr>
          <w:p w:rsidRPr="00047DA3" w:rsidR="002D7A92" w:rsidP="00D63C8C" w:rsidRDefault="002D7A92" w14:paraId="302EDE9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0.442 </w:t>
            </w:r>
          </w:p>
        </w:tc>
        <w:tc>
          <w:tcPr>
            <w:tcW w:w="1434" w:type="dxa"/>
            <w:hideMark/>
          </w:tcPr>
          <w:p w:rsidRPr="00047DA3" w:rsidR="002D7A92" w:rsidP="00D63C8C" w:rsidRDefault="002D7A92" w14:paraId="111F121E"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19.03 [9.48]</w:t>
            </w:r>
          </w:p>
        </w:tc>
      </w:tr>
      <w:tr w:rsidRPr="00047DA3" w:rsidR="002D7A92" w:rsidTr="00D63C8C" w14:paraId="329DB96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DA65E59" w14:textId="77777777">
            <w:pPr>
              <w:pStyle w:val="TableTextLeft"/>
              <w:rPr>
                <w:rFonts w:cstheme="majorHAnsi"/>
                <w:szCs w:val="18"/>
              </w:rPr>
            </w:pPr>
          </w:p>
        </w:tc>
        <w:tc>
          <w:tcPr>
            <w:tcW w:w="1215" w:type="dxa"/>
            <w:hideMark/>
          </w:tcPr>
          <w:p w:rsidRPr="00047DA3" w:rsidR="002D7A92" w:rsidP="00D63C8C" w:rsidRDefault="002D7A92" w14:paraId="027E5C7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No</w:t>
            </w:r>
          </w:p>
        </w:tc>
        <w:tc>
          <w:tcPr>
            <w:tcW w:w="1135" w:type="dxa"/>
            <w:vAlign w:val="center"/>
            <w:hideMark/>
          </w:tcPr>
          <w:p w:rsidRPr="00047DA3" w:rsidR="002D7A92" w:rsidP="00D63C8C" w:rsidRDefault="002D7A92" w14:paraId="44AE1CC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81.21</w:t>
            </w:r>
          </w:p>
        </w:tc>
        <w:tc>
          <w:tcPr>
            <w:tcW w:w="1154" w:type="dxa"/>
            <w:vAlign w:val="center"/>
            <w:hideMark/>
          </w:tcPr>
          <w:p w:rsidRPr="00047DA3" w:rsidR="002D7A92" w:rsidP="00D63C8C" w:rsidRDefault="002D7A92" w14:paraId="6693703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73.09</w:t>
            </w:r>
          </w:p>
        </w:tc>
        <w:tc>
          <w:tcPr>
            <w:tcW w:w="0" w:type="auto"/>
            <w:vMerge/>
            <w:vAlign w:val="center"/>
            <w:hideMark/>
          </w:tcPr>
          <w:p w:rsidRPr="00047DA3" w:rsidR="002D7A92" w:rsidP="00D63C8C" w:rsidRDefault="002D7A92" w14:paraId="4145B27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9DD7FEA"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80.97 [9.47]</w:t>
            </w:r>
          </w:p>
        </w:tc>
        <w:tc>
          <w:tcPr>
            <w:tcW w:w="1153" w:type="dxa"/>
            <w:vAlign w:val="center"/>
            <w:hideMark/>
          </w:tcPr>
          <w:p w:rsidRPr="00047DA3" w:rsidR="002D7A92" w:rsidP="00D63C8C" w:rsidRDefault="002D7A92" w14:paraId="3180FC5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58.54</w:t>
            </w:r>
          </w:p>
        </w:tc>
        <w:tc>
          <w:tcPr>
            <w:tcW w:w="1710" w:type="dxa"/>
            <w:vMerge/>
            <w:vAlign w:val="center"/>
            <w:hideMark/>
          </w:tcPr>
          <w:p w:rsidRPr="00047DA3" w:rsidR="002D7A92" w:rsidP="00D63C8C" w:rsidRDefault="002D7A92" w14:paraId="3C5C6D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40EBD6D6"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80.97 [9.48]</w:t>
            </w:r>
          </w:p>
        </w:tc>
      </w:tr>
      <w:tr w:rsidRPr="00047DA3" w:rsidR="002D7A92" w:rsidTr="00D63C8C" w14:paraId="492393F3"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67DE0F83" w14:textId="77777777">
            <w:pPr>
              <w:pStyle w:val="TableTextLeft"/>
              <w:rPr>
                <w:rFonts w:cstheme="majorHAnsi"/>
                <w:szCs w:val="18"/>
              </w:rPr>
            </w:pPr>
            <w:r w:rsidRPr="00047DA3">
              <w:rPr>
                <w:rFonts w:cstheme="majorHAnsi"/>
                <w:szCs w:val="18"/>
              </w:rPr>
              <w:t>Program enrollment</w:t>
            </w:r>
          </w:p>
        </w:tc>
        <w:tc>
          <w:tcPr>
            <w:tcW w:w="1215" w:type="dxa"/>
            <w:hideMark/>
          </w:tcPr>
          <w:p w:rsidRPr="00047DA3" w:rsidR="002D7A92" w:rsidP="00D63C8C" w:rsidRDefault="002D7A92" w14:paraId="4D05FAC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130</w:t>
            </w:r>
          </w:p>
        </w:tc>
        <w:tc>
          <w:tcPr>
            <w:tcW w:w="1135" w:type="dxa"/>
            <w:vAlign w:val="center"/>
            <w:hideMark/>
          </w:tcPr>
          <w:p w:rsidRPr="00047DA3" w:rsidR="002D7A92" w:rsidP="00D63C8C" w:rsidRDefault="002D7A92" w14:paraId="79730E4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32.25</w:t>
            </w:r>
          </w:p>
        </w:tc>
        <w:tc>
          <w:tcPr>
            <w:tcW w:w="1154" w:type="dxa"/>
            <w:vAlign w:val="center"/>
            <w:hideMark/>
          </w:tcPr>
          <w:p w:rsidRPr="00047DA3" w:rsidR="002D7A92" w:rsidP="00D63C8C" w:rsidRDefault="002D7A92" w14:paraId="4DF8373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67.79</w:t>
            </w:r>
          </w:p>
        </w:tc>
        <w:tc>
          <w:tcPr>
            <w:tcW w:w="1710" w:type="dxa"/>
            <w:vMerge w:val="restart"/>
            <w:vAlign w:val="center"/>
            <w:hideMark/>
          </w:tcPr>
          <w:p w:rsidRPr="00047DA3" w:rsidR="002D7A92" w:rsidP="00D63C8C" w:rsidRDefault="002D7A92" w14:paraId="466A855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0.263</w:t>
            </w:r>
          </w:p>
        </w:tc>
        <w:tc>
          <w:tcPr>
            <w:tcW w:w="1434" w:type="dxa"/>
            <w:vAlign w:val="center"/>
            <w:hideMark/>
          </w:tcPr>
          <w:p w:rsidRPr="00047DA3" w:rsidR="002D7A92" w:rsidP="00D63C8C" w:rsidRDefault="002D7A92" w14:paraId="7F8AC82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32.50 [11.74]</w:t>
            </w:r>
          </w:p>
        </w:tc>
        <w:tc>
          <w:tcPr>
            <w:tcW w:w="1153" w:type="dxa"/>
            <w:vAlign w:val="center"/>
            <w:hideMark/>
          </w:tcPr>
          <w:p w:rsidRPr="00047DA3" w:rsidR="002D7A92" w:rsidP="00D63C8C" w:rsidRDefault="002D7A92" w14:paraId="0A2C6C3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53.97</w:t>
            </w:r>
          </w:p>
        </w:tc>
        <w:tc>
          <w:tcPr>
            <w:tcW w:w="1710" w:type="dxa"/>
            <w:vMerge w:val="restart"/>
            <w:vAlign w:val="center"/>
            <w:hideMark/>
          </w:tcPr>
          <w:p w:rsidRPr="00047DA3" w:rsidR="002D7A92" w:rsidP="00D63C8C" w:rsidRDefault="002D7A92" w14:paraId="653F2AF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0.324  </w:t>
            </w:r>
          </w:p>
        </w:tc>
        <w:tc>
          <w:tcPr>
            <w:tcW w:w="1434" w:type="dxa"/>
            <w:hideMark/>
          </w:tcPr>
          <w:p w:rsidRPr="00047DA3" w:rsidR="002D7A92" w:rsidP="00D63C8C" w:rsidRDefault="002D7A92" w14:paraId="435FB15A"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32.50 [11.76]</w:t>
            </w:r>
          </w:p>
        </w:tc>
      </w:tr>
      <w:tr w:rsidRPr="00047DA3" w:rsidR="002D7A92" w:rsidTr="00D63C8C" w14:paraId="2A2BC4C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74EFAB57" w14:textId="77777777">
            <w:pPr>
              <w:pStyle w:val="TableTextLeft"/>
              <w:rPr>
                <w:rFonts w:cstheme="majorHAnsi"/>
                <w:szCs w:val="18"/>
              </w:rPr>
            </w:pPr>
          </w:p>
        </w:tc>
        <w:tc>
          <w:tcPr>
            <w:tcW w:w="1215" w:type="dxa"/>
            <w:hideMark/>
          </w:tcPr>
          <w:p w:rsidRPr="00047DA3" w:rsidR="002D7A92" w:rsidP="00D63C8C" w:rsidRDefault="002D7A92" w14:paraId="298D0F2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130-179</w:t>
            </w:r>
          </w:p>
        </w:tc>
        <w:tc>
          <w:tcPr>
            <w:tcW w:w="1135" w:type="dxa"/>
            <w:vAlign w:val="center"/>
            <w:hideMark/>
          </w:tcPr>
          <w:p w:rsidRPr="00047DA3" w:rsidR="002D7A92" w:rsidP="00D63C8C" w:rsidRDefault="002D7A92" w14:paraId="238C4B2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28.00</w:t>
            </w:r>
          </w:p>
        </w:tc>
        <w:tc>
          <w:tcPr>
            <w:tcW w:w="1154" w:type="dxa"/>
            <w:vAlign w:val="center"/>
            <w:hideMark/>
          </w:tcPr>
          <w:p w:rsidRPr="00047DA3" w:rsidR="002D7A92" w:rsidP="00D63C8C" w:rsidRDefault="002D7A92" w14:paraId="582CD3A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68.74</w:t>
            </w:r>
          </w:p>
        </w:tc>
        <w:tc>
          <w:tcPr>
            <w:tcW w:w="0" w:type="auto"/>
            <w:vMerge/>
            <w:vAlign w:val="center"/>
            <w:hideMark/>
          </w:tcPr>
          <w:p w:rsidRPr="00047DA3" w:rsidR="002D7A92" w:rsidP="00D63C8C" w:rsidRDefault="002D7A92" w14:paraId="4AC1043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9CA80B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25.52 [12.95]</w:t>
            </w:r>
          </w:p>
        </w:tc>
        <w:tc>
          <w:tcPr>
            <w:tcW w:w="1153" w:type="dxa"/>
            <w:vAlign w:val="center"/>
            <w:hideMark/>
          </w:tcPr>
          <w:p w:rsidRPr="00047DA3" w:rsidR="002D7A92" w:rsidP="00D63C8C" w:rsidRDefault="002D7A92" w14:paraId="18B8360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55.12</w:t>
            </w:r>
          </w:p>
        </w:tc>
        <w:tc>
          <w:tcPr>
            <w:tcW w:w="1710" w:type="dxa"/>
            <w:vMerge/>
            <w:vAlign w:val="center"/>
            <w:hideMark/>
          </w:tcPr>
          <w:p w:rsidRPr="00047DA3" w:rsidR="002D7A92" w:rsidP="00D63C8C" w:rsidRDefault="002D7A92" w14:paraId="6DFCC28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14C023D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26.93 [13.94]</w:t>
            </w:r>
          </w:p>
        </w:tc>
      </w:tr>
      <w:tr w:rsidRPr="00047DA3" w:rsidR="002D7A92" w:rsidTr="00D63C8C" w14:paraId="1CB445F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6C27C4D3" w14:textId="77777777">
            <w:pPr>
              <w:pStyle w:val="TableTextLeft"/>
              <w:rPr>
                <w:rFonts w:cstheme="majorHAnsi"/>
                <w:szCs w:val="18"/>
              </w:rPr>
            </w:pPr>
          </w:p>
        </w:tc>
        <w:tc>
          <w:tcPr>
            <w:tcW w:w="1215" w:type="dxa"/>
            <w:hideMark/>
          </w:tcPr>
          <w:p w:rsidRPr="00047DA3" w:rsidR="002D7A92" w:rsidP="00D63C8C" w:rsidRDefault="002D7A92" w14:paraId="4CB6D30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179</w:t>
            </w:r>
          </w:p>
        </w:tc>
        <w:tc>
          <w:tcPr>
            <w:tcW w:w="1135" w:type="dxa"/>
            <w:vAlign w:val="center"/>
            <w:hideMark/>
          </w:tcPr>
          <w:p w:rsidRPr="00047DA3" w:rsidR="002D7A92" w:rsidP="00D63C8C" w:rsidRDefault="002D7A92" w14:paraId="1CC9AD0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39.74</w:t>
            </w:r>
          </w:p>
        </w:tc>
        <w:tc>
          <w:tcPr>
            <w:tcW w:w="1154" w:type="dxa"/>
            <w:vAlign w:val="center"/>
            <w:hideMark/>
          </w:tcPr>
          <w:p w:rsidRPr="00047DA3" w:rsidR="002D7A92" w:rsidP="00D63C8C" w:rsidRDefault="002D7A92" w14:paraId="00007D7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88.56</w:t>
            </w:r>
          </w:p>
        </w:tc>
        <w:tc>
          <w:tcPr>
            <w:tcW w:w="0" w:type="auto"/>
            <w:vMerge/>
            <w:vAlign w:val="center"/>
            <w:hideMark/>
          </w:tcPr>
          <w:p w:rsidRPr="00047DA3" w:rsidR="002D7A92" w:rsidP="00D63C8C" w:rsidRDefault="002D7A92" w14:paraId="2DDA7C2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1DA8F6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41.98 [17.13]</w:t>
            </w:r>
          </w:p>
        </w:tc>
        <w:tc>
          <w:tcPr>
            <w:tcW w:w="1153" w:type="dxa"/>
            <w:vAlign w:val="center"/>
            <w:hideMark/>
          </w:tcPr>
          <w:p w:rsidRPr="00047DA3" w:rsidR="002D7A92" w:rsidP="00D63C8C" w:rsidRDefault="002D7A92" w14:paraId="28BD68B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70.37</w:t>
            </w:r>
          </w:p>
        </w:tc>
        <w:tc>
          <w:tcPr>
            <w:tcW w:w="1710" w:type="dxa"/>
            <w:vMerge/>
            <w:vAlign w:val="center"/>
            <w:hideMark/>
          </w:tcPr>
          <w:p w:rsidRPr="00047DA3" w:rsidR="002D7A92" w:rsidP="00D63C8C" w:rsidRDefault="002D7A92" w14:paraId="05673B0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64514440"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40.57 [17.93]</w:t>
            </w:r>
          </w:p>
        </w:tc>
      </w:tr>
      <w:tr w:rsidRPr="00047DA3" w:rsidR="002D7A92" w:rsidTr="00D63C8C" w14:paraId="6A8F5A71"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4AED9C41" w14:textId="77777777">
            <w:pPr>
              <w:pStyle w:val="TableTextLeft"/>
              <w:rPr>
                <w:rFonts w:cstheme="majorHAnsi"/>
                <w:szCs w:val="18"/>
              </w:rPr>
            </w:pPr>
            <w:r w:rsidRPr="00047DA3">
              <w:rPr>
                <w:rFonts w:cstheme="majorHAnsi"/>
                <w:szCs w:val="18"/>
              </w:rPr>
              <w:t>Percentage of children enrolled in program who are AIAN</w:t>
            </w:r>
          </w:p>
        </w:tc>
        <w:tc>
          <w:tcPr>
            <w:tcW w:w="1215" w:type="dxa"/>
            <w:hideMark/>
          </w:tcPr>
          <w:p w:rsidRPr="00047DA3" w:rsidR="002D7A92" w:rsidP="00D63C8C" w:rsidRDefault="002D7A92" w14:paraId="18903CF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90.7</w:t>
            </w:r>
          </w:p>
        </w:tc>
        <w:tc>
          <w:tcPr>
            <w:tcW w:w="1135" w:type="dxa"/>
            <w:vAlign w:val="center"/>
            <w:hideMark/>
          </w:tcPr>
          <w:p w:rsidRPr="00047DA3" w:rsidR="002D7A92" w:rsidP="00D63C8C" w:rsidRDefault="002D7A92" w14:paraId="707E761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54.63</w:t>
            </w:r>
          </w:p>
        </w:tc>
        <w:tc>
          <w:tcPr>
            <w:tcW w:w="1154" w:type="dxa"/>
            <w:vAlign w:val="center"/>
            <w:hideMark/>
          </w:tcPr>
          <w:p w:rsidRPr="00047DA3" w:rsidR="002D7A92" w:rsidP="00D63C8C" w:rsidRDefault="002D7A92" w14:paraId="3E842A7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88.20</w:t>
            </w:r>
          </w:p>
        </w:tc>
        <w:tc>
          <w:tcPr>
            <w:tcW w:w="1710" w:type="dxa"/>
            <w:vMerge w:val="restart"/>
            <w:vAlign w:val="center"/>
            <w:hideMark/>
          </w:tcPr>
          <w:p w:rsidRPr="00047DA3" w:rsidR="002D7A92" w:rsidP="00D63C8C" w:rsidRDefault="002D7A92" w14:paraId="6F5DEB5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0.089</w:t>
            </w:r>
          </w:p>
        </w:tc>
        <w:tc>
          <w:tcPr>
            <w:tcW w:w="1434" w:type="dxa"/>
            <w:vAlign w:val="center"/>
            <w:hideMark/>
          </w:tcPr>
          <w:p w:rsidRPr="00047DA3" w:rsidR="002D7A92" w:rsidP="00D63C8C" w:rsidRDefault="002D7A92" w14:paraId="011B9B0B"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56.78 [13.04]</w:t>
            </w:r>
          </w:p>
        </w:tc>
        <w:tc>
          <w:tcPr>
            <w:tcW w:w="1153" w:type="dxa"/>
            <w:vAlign w:val="center"/>
            <w:hideMark/>
          </w:tcPr>
          <w:p w:rsidRPr="00047DA3" w:rsidR="002D7A92" w:rsidP="00D63C8C" w:rsidRDefault="002D7A92" w14:paraId="1B17AE7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72.18</w:t>
            </w:r>
          </w:p>
        </w:tc>
        <w:tc>
          <w:tcPr>
            <w:tcW w:w="1710" w:type="dxa"/>
            <w:vMerge w:val="restart"/>
            <w:vAlign w:val="center"/>
            <w:hideMark/>
          </w:tcPr>
          <w:p w:rsidRPr="00FC71D8" w:rsidR="002D7A92" w:rsidP="00D63C8C" w:rsidRDefault="002D7A92" w14:paraId="768CF148"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0.003</w:t>
            </w:r>
            <w:r w:rsidRPr="00047DA3">
              <w:t xml:space="preserve"> </w:t>
            </w:r>
          </w:p>
        </w:tc>
        <w:tc>
          <w:tcPr>
            <w:tcW w:w="1434" w:type="dxa"/>
            <w:hideMark/>
          </w:tcPr>
          <w:p w:rsidRPr="00047DA3" w:rsidR="002D7A92" w:rsidP="00D63C8C" w:rsidRDefault="002D7A92" w14:paraId="18114BA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58.20 [13.53]</w:t>
            </w:r>
          </w:p>
        </w:tc>
      </w:tr>
      <w:tr w:rsidRPr="00047DA3" w:rsidR="002D7A92" w:rsidTr="00D63C8C" w14:paraId="4CA092D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88DA407" w14:textId="77777777">
            <w:pPr>
              <w:pStyle w:val="TableTextLeft"/>
              <w:rPr>
                <w:rFonts w:cstheme="majorHAnsi"/>
                <w:szCs w:val="18"/>
              </w:rPr>
            </w:pPr>
          </w:p>
        </w:tc>
        <w:tc>
          <w:tcPr>
            <w:tcW w:w="1215" w:type="dxa"/>
            <w:hideMark/>
          </w:tcPr>
          <w:p w:rsidRPr="00047DA3" w:rsidR="002D7A92" w:rsidP="00D63C8C" w:rsidRDefault="002D7A92" w14:paraId="0CDA678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90.7-96</w:t>
            </w:r>
          </w:p>
        </w:tc>
        <w:tc>
          <w:tcPr>
            <w:tcW w:w="1135" w:type="dxa"/>
            <w:vAlign w:val="center"/>
            <w:hideMark/>
          </w:tcPr>
          <w:p w:rsidRPr="00047DA3" w:rsidR="002D7A92" w:rsidP="00D63C8C" w:rsidRDefault="002D7A92" w14:paraId="31C173D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19.15</w:t>
            </w:r>
          </w:p>
        </w:tc>
        <w:tc>
          <w:tcPr>
            <w:tcW w:w="1154" w:type="dxa"/>
            <w:vAlign w:val="center"/>
            <w:hideMark/>
          </w:tcPr>
          <w:p w:rsidRPr="00047DA3" w:rsidR="002D7A92" w:rsidP="00D63C8C" w:rsidRDefault="002D7A92" w14:paraId="6586C15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68.36</w:t>
            </w:r>
          </w:p>
        </w:tc>
        <w:tc>
          <w:tcPr>
            <w:tcW w:w="0" w:type="auto"/>
            <w:vMerge/>
            <w:vAlign w:val="center"/>
            <w:hideMark/>
          </w:tcPr>
          <w:p w:rsidRPr="00047DA3" w:rsidR="002D7A92" w:rsidP="00D63C8C" w:rsidRDefault="002D7A92" w14:paraId="7DB53C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CDBA5B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20.03 [9.78]</w:t>
            </w:r>
          </w:p>
        </w:tc>
        <w:tc>
          <w:tcPr>
            <w:tcW w:w="1153" w:type="dxa"/>
            <w:vAlign w:val="center"/>
            <w:hideMark/>
          </w:tcPr>
          <w:p w:rsidRPr="00047DA3" w:rsidR="002D7A92" w:rsidP="00D63C8C" w:rsidRDefault="002D7A92" w14:paraId="01715D6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59.61</w:t>
            </w:r>
          </w:p>
        </w:tc>
        <w:tc>
          <w:tcPr>
            <w:tcW w:w="1710" w:type="dxa"/>
            <w:vMerge/>
            <w:vAlign w:val="center"/>
            <w:hideMark/>
          </w:tcPr>
          <w:p w:rsidRPr="00047DA3" w:rsidR="002D7A92" w:rsidP="00D63C8C" w:rsidRDefault="002D7A92" w14:paraId="751854C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4178A6B7"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20.45 [10.14]</w:t>
            </w:r>
          </w:p>
        </w:tc>
      </w:tr>
      <w:tr w:rsidRPr="00047DA3" w:rsidR="002D7A92" w:rsidTr="00D63C8C" w14:paraId="55F7025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72D620C" w14:textId="77777777">
            <w:pPr>
              <w:pStyle w:val="TableTextLeft"/>
              <w:rPr>
                <w:rFonts w:cstheme="majorHAnsi"/>
                <w:szCs w:val="18"/>
              </w:rPr>
            </w:pPr>
          </w:p>
        </w:tc>
        <w:tc>
          <w:tcPr>
            <w:tcW w:w="1215" w:type="dxa"/>
            <w:hideMark/>
          </w:tcPr>
          <w:p w:rsidRPr="00047DA3" w:rsidR="002D7A92" w:rsidP="00D63C8C" w:rsidRDefault="002D7A92" w14:paraId="3317457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96</w:t>
            </w:r>
          </w:p>
        </w:tc>
        <w:tc>
          <w:tcPr>
            <w:tcW w:w="1135" w:type="dxa"/>
            <w:vAlign w:val="center"/>
            <w:hideMark/>
          </w:tcPr>
          <w:p w:rsidRPr="00047DA3" w:rsidR="002D7A92" w:rsidP="00D63C8C" w:rsidRDefault="002D7A92" w14:paraId="1ECFED2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26.21</w:t>
            </w:r>
          </w:p>
        </w:tc>
        <w:tc>
          <w:tcPr>
            <w:tcW w:w="1154" w:type="dxa"/>
            <w:vAlign w:val="center"/>
            <w:hideMark/>
          </w:tcPr>
          <w:p w:rsidRPr="00047DA3" w:rsidR="002D7A92" w:rsidP="00D63C8C" w:rsidRDefault="002D7A92" w14:paraId="29C9904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57.33</w:t>
            </w:r>
          </w:p>
        </w:tc>
        <w:tc>
          <w:tcPr>
            <w:tcW w:w="0" w:type="auto"/>
            <w:vMerge/>
            <w:vAlign w:val="center"/>
            <w:hideMark/>
          </w:tcPr>
          <w:p w:rsidRPr="00047DA3" w:rsidR="002D7A92" w:rsidP="00D63C8C" w:rsidRDefault="002D7A92" w14:paraId="34B042C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8FF212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23.19 [10.04]</w:t>
            </w:r>
          </w:p>
        </w:tc>
        <w:tc>
          <w:tcPr>
            <w:tcW w:w="1153" w:type="dxa"/>
            <w:vAlign w:val="center"/>
            <w:hideMark/>
          </w:tcPr>
          <w:p w:rsidRPr="00047DA3" w:rsidR="002D7A92" w:rsidP="00D63C8C" w:rsidRDefault="002D7A92" w14:paraId="1EA823A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37.99</w:t>
            </w:r>
          </w:p>
        </w:tc>
        <w:tc>
          <w:tcPr>
            <w:tcW w:w="1710" w:type="dxa"/>
            <w:vMerge/>
            <w:vAlign w:val="center"/>
            <w:hideMark/>
          </w:tcPr>
          <w:p w:rsidRPr="00047DA3" w:rsidR="002D7A92" w:rsidP="00D63C8C" w:rsidRDefault="002D7A92" w14:paraId="336D480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271773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21.35 [10.74]</w:t>
            </w:r>
          </w:p>
        </w:tc>
      </w:tr>
      <w:tr w:rsidRPr="00047DA3" w:rsidR="002D7A92" w:rsidTr="00D63C8C" w14:paraId="3EEDE1F6"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0021DEDD" w14:textId="77777777">
            <w:pPr>
              <w:pStyle w:val="TableTextLeft"/>
              <w:rPr>
                <w:rFonts w:cstheme="majorHAnsi"/>
                <w:szCs w:val="18"/>
              </w:rPr>
            </w:pPr>
            <w:r w:rsidRPr="00047DA3">
              <w:rPr>
                <w:rFonts w:cstheme="majorHAnsi"/>
                <w:szCs w:val="18"/>
              </w:rPr>
              <w:t>Percentage of children with a disability who are enrolled in program</w:t>
            </w:r>
          </w:p>
        </w:tc>
        <w:tc>
          <w:tcPr>
            <w:tcW w:w="1215" w:type="dxa"/>
            <w:hideMark/>
          </w:tcPr>
          <w:p w:rsidRPr="00047DA3" w:rsidR="002D7A92" w:rsidP="00D63C8C" w:rsidRDefault="002D7A92" w14:paraId="2E6F763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&lt; 9.45</w:t>
            </w:r>
          </w:p>
        </w:tc>
        <w:tc>
          <w:tcPr>
            <w:tcW w:w="1135" w:type="dxa"/>
            <w:vAlign w:val="center"/>
            <w:hideMark/>
          </w:tcPr>
          <w:p w:rsidRPr="00047DA3" w:rsidR="002D7A92" w:rsidP="00D63C8C" w:rsidRDefault="002D7A92" w14:paraId="0515E83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24.21</w:t>
            </w:r>
          </w:p>
        </w:tc>
        <w:tc>
          <w:tcPr>
            <w:tcW w:w="1154" w:type="dxa"/>
            <w:vAlign w:val="center"/>
            <w:hideMark/>
          </w:tcPr>
          <w:p w:rsidRPr="00047DA3" w:rsidR="002D7A92" w:rsidP="00D63C8C" w:rsidRDefault="002D7A92" w14:paraId="347AEAA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60.80</w:t>
            </w:r>
          </w:p>
        </w:tc>
        <w:tc>
          <w:tcPr>
            <w:tcW w:w="1710" w:type="dxa"/>
            <w:vMerge w:val="restart"/>
            <w:vAlign w:val="center"/>
            <w:hideMark/>
          </w:tcPr>
          <w:p w:rsidRPr="00047DA3" w:rsidR="002D7A92" w:rsidP="00D63C8C" w:rsidRDefault="002D7A92" w14:paraId="6A893D5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0.221</w:t>
            </w:r>
          </w:p>
        </w:tc>
        <w:tc>
          <w:tcPr>
            <w:tcW w:w="1434" w:type="dxa"/>
            <w:vAlign w:val="center"/>
            <w:hideMark/>
          </w:tcPr>
          <w:p w:rsidRPr="00047DA3" w:rsidR="002D7A92" w:rsidP="00D63C8C" w:rsidRDefault="002D7A92" w14:paraId="2E024A2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20.89 [11.76]</w:t>
            </w:r>
          </w:p>
        </w:tc>
        <w:tc>
          <w:tcPr>
            <w:tcW w:w="1153" w:type="dxa"/>
            <w:vAlign w:val="center"/>
            <w:hideMark/>
          </w:tcPr>
          <w:p w:rsidRPr="00047DA3" w:rsidR="002D7A92" w:rsidP="00D63C8C" w:rsidRDefault="002D7A92" w14:paraId="28E3B26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45.53</w:t>
            </w:r>
          </w:p>
        </w:tc>
        <w:tc>
          <w:tcPr>
            <w:tcW w:w="1710" w:type="dxa"/>
            <w:vMerge w:val="restart"/>
            <w:vAlign w:val="center"/>
            <w:hideMark/>
          </w:tcPr>
          <w:p w:rsidRPr="00047DA3" w:rsidR="002D7A92" w:rsidP="00D63C8C" w:rsidRDefault="002D7A92" w14:paraId="4240EDE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0.117 </w:t>
            </w:r>
          </w:p>
        </w:tc>
        <w:tc>
          <w:tcPr>
            <w:tcW w:w="1434" w:type="dxa"/>
            <w:hideMark/>
          </w:tcPr>
          <w:p w:rsidRPr="00047DA3" w:rsidR="002D7A92" w:rsidP="00D63C8C" w:rsidRDefault="002D7A92" w14:paraId="4FF32C0D"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22.30 [12.85]</w:t>
            </w:r>
          </w:p>
        </w:tc>
      </w:tr>
      <w:tr w:rsidRPr="00047DA3" w:rsidR="002D7A92" w:rsidTr="00D63C8C" w14:paraId="245FCCF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47028225" w14:textId="77777777">
            <w:pPr>
              <w:pStyle w:val="TableTextLeft"/>
              <w:rPr>
                <w:rFonts w:cstheme="majorHAnsi"/>
                <w:szCs w:val="18"/>
              </w:rPr>
            </w:pPr>
          </w:p>
        </w:tc>
        <w:tc>
          <w:tcPr>
            <w:tcW w:w="1215" w:type="dxa"/>
            <w:hideMark/>
          </w:tcPr>
          <w:p w:rsidRPr="00047DA3" w:rsidR="002D7A92" w:rsidP="00D63C8C" w:rsidRDefault="002D7A92" w14:paraId="46478ED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9.45-17.58</w:t>
            </w:r>
          </w:p>
        </w:tc>
        <w:tc>
          <w:tcPr>
            <w:tcW w:w="1135" w:type="dxa"/>
            <w:vAlign w:val="center"/>
            <w:hideMark/>
          </w:tcPr>
          <w:p w:rsidRPr="00047DA3" w:rsidR="002D7A92" w:rsidP="00D63C8C" w:rsidRDefault="002D7A92" w14:paraId="4240DB2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34.58</w:t>
            </w:r>
          </w:p>
        </w:tc>
        <w:tc>
          <w:tcPr>
            <w:tcW w:w="1154" w:type="dxa"/>
            <w:vAlign w:val="center"/>
            <w:hideMark/>
          </w:tcPr>
          <w:p w:rsidRPr="00047DA3" w:rsidR="002D7A92" w:rsidP="00D63C8C" w:rsidRDefault="002D7A92" w14:paraId="4D242E5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71.38</w:t>
            </w:r>
          </w:p>
        </w:tc>
        <w:tc>
          <w:tcPr>
            <w:tcW w:w="0" w:type="auto"/>
            <w:vMerge/>
            <w:vAlign w:val="center"/>
            <w:hideMark/>
          </w:tcPr>
          <w:p w:rsidRPr="00047DA3" w:rsidR="002D7A92" w:rsidP="00D63C8C" w:rsidRDefault="002D7A92" w14:paraId="0012FB9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34B12AB"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36.41 [13.37]</w:t>
            </w:r>
          </w:p>
        </w:tc>
        <w:tc>
          <w:tcPr>
            <w:tcW w:w="1153" w:type="dxa"/>
            <w:vAlign w:val="center"/>
            <w:hideMark/>
          </w:tcPr>
          <w:p w:rsidRPr="00047DA3" w:rsidR="002D7A92" w:rsidP="00D63C8C" w:rsidRDefault="002D7A92" w14:paraId="22180E2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56.88</w:t>
            </w:r>
          </w:p>
        </w:tc>
        <w:tc>
          <w:tcPr>
            <w:tcW w:w="1710" w:type="dxa"/>
            <w:vMerge/>
            <w:vAlign w:val="center"/>
            <w:hideMark/>
          </w:tcPr>
          <w:p w:rsidRPr="00047DA3" w:rsidR="002D7A92" w:rsidP="00D63C8C" w:rsidRDefault="002D7A92" w14:paraId="0FE3C22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2F9C907D"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37.55 [14.21]</w:t>
            </w:r>
          </w:p>
        </w:tc>
      </w:tr>
      <w:tr w:rsidRPr="00047DA3" w:rsidR="002D7A92" w:rsidTr="00D63C8C" w14:paraId="0F976C1A"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0A4743D4" w14:textId="77777777">
            <w:pPr>
              <w:pStyle w:val="TableTextLeft"/>
              <w:rPr>
                <w:rFonts w:cstheme="majorHAnsi"/>
                <w:szCs w:val="18"/>
              </w:rPr>
            </w:pPr>
          </w:p>
        </w:tc>
        <w:tc>
          <w:tcPr>
            <w:tcW w:w="1215" w:type="dxa"/>
            <w:hideMark/>
          </w:tcPr>
          <w:p w:rsidRPr="00047DA3" w:rsidR="002D7A92" w:rsidP="00D63C8C" w:rsidRDefault="002D7A92" w14:paraId="6B01C78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17.58</w:t>
            </w:r>
          </w:p>
        </w:tc>
        <w:tc>
          <w:tcPr>
            <w:tcW w:w="1135" w:type="dxa"/>
            <w:vAlign w:val="center"/>
            <w:hideMark/>
          </w:tcPr>
          <w:p w:rsidRPr="00047DA3" w:rsidR="002D7A92" w:rsidP="00D63C8C" w:rsidRDefault="002D7A92" w14:paraId="3E51342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41.21</w:t>
            </w:r>
          </w:p>
        </w:tc>
        <w:tc>
          <w:tcPr>
            <w:tcW w:w="1154" w:type="dxa"/>
            <w:vAlign w:val="center"/>
            <w:hideMark/>
          </w:tcPr>
          <w:p w:rsidRPr="00047DA3" w:rsidR="002D7A92" w:rsidP="00D63C8C" w:rsidRDefault="002D7A92" w14:paraId="4C4AA46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89.56</w:t>
            </w:r>
          </w:p>
        </w:tc>
        <w:tc>
          <w:tcPr>
            <w:tcW w:w="0" w:type="auto"/>
            <w:vMerge/>
            <w:vAlign w:val="center"/>
            <w:hideMark/>
          </w:tcPr>
          <w:p w:rsidRPr="00047DA3" w:rsidR="002D7A92" w:rsidP="00D63C8C" w:rsidRDefault="002D7A92" w14:paraId="6691839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7713973"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42.70 [17.50]</w:t>
            </w:r>
          </w:p>
        </w:tc>
        <w:tc>
          <w:tcPr>
            <w:tcW w:w="1153" w:type="dxa"/>
            <w:vAlign w:val="center"/>
            <w:hideMark/>
          </w:tcPr>
          <w:p w:rsidRPr="00047DA3" w:rsidR="002D7A92" w:rsidP="00D63C8C" w:rsidRDefault="002D7A92" w14:paraId="4DB5E09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73.08</w:t>
            </w:r>
          </w:p>
        </w:tc>
        <w:tc>
          <w:tcPr>
            <w:tcW w:w="1710" w:type="dxa"/>
            <w:vMerge/>
            <w:vAlign w:val="center"/>
            <w:hideMark/>
          </w:tcPr>
          <w:p w:rsidRPr="00047DA3" w:rsidR="002D7A92" w:rsidP="00D63C8C" w:rsidRDefault="002D7A92" w14:paraId="55751B2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08A07AE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40.15 [17.91]</w:t>
            </w:r>
          </w:p>
        </w:tc>
      </w:tr>
      <w:tr w:rsidRPr="00047DA3" w:rsidR="002D7A92" w:rsidTr="00D63C8C" w14:paraId="4203B17C"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3F1ACACE" w14:textId="77777777">
            <w:pPr>
              <w:pStyle w:val="TableTextLeft"/>
              <w:rPr>
                <w:rFonts w:cstheme="majorHAnsi"/>
                <w:szCs w:val="18"/>
              </w:rPr>
            </w:pPr>
            <w:r w:rsidRPr="00047DA3">
              <w:rPr>
                <w:rFonts w:cstheme="majorHAnsi"/>
                <w:szCs w:val="18"/>
              </w:rPr>
              <w:t>Percentage of children enrolled in program who are age 4+</w:t>
            </w:r>
          </w:p>
        </w:tc>
        <w:tc>
          <w:tcPr>
            <w:tcW w:w="1215" w:type="dxa"/>
            <w:hideMark/>
          </w:tcPr>
          <w:p w:rsidRPr="00047DA3" w:rsidR="002D7A92" w:rsidP="00D63C8C" w:rsidRDefault="002D7A92" w14:paraId="01E324D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44.96</w:t>
            </w:r>
          </w:p>
        </w:tc>
        <w:tc>
          <w:tcPr>
            <w:tcW w:w="1135" w:type="dxa"/>
            <w:vAlign w:val="center"/>
            <w:hideMark/>
          </w:tcPr>
          <w:p w:rsidRPr="00047DA3" w:rsidR="002D7A92" w:rsidP="00D63C8C" w:rsidRDefault="002D7A92" w14:paraId="020A1EE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20.72</w:t>
            </w:r>
          </w:p>
        </w:tc>
        <w:tc>
          <w:tcPr>
            <w:tcW w:w="1154" w:type="dxa"/>
            <w:vAlign w:val="center"/>
            <w:hideMark/>
          </w:tcPr>
          <w:p w:rsidRPr="00047DA3" w:rsidR="002D7A92" w:rsidP="00D63C8C" w:rsidRDefault="002D7A92" w14:paraId="595178D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79.78</w:t>
            </w:r>
          </w:p>
        </w:tc>
        <w:tc>
          <w:tcPr>
            <w:tcW w:w="1710" w:type="dxa"/>
            <w:vMerge w:val="restart"/>
            <w:vAlign w:val="center"/>
            <w:hideMark/>
          </w:tcPr>
          <w:p w:rsidRPr="00047DA3" w:rsidR="002D7A92" w:rsidP="00D63C8C" w:rsidRDefault="002D7A92" w14:paraId="25959B8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0.947</w:t>
            </w:r>
          </w:p>
        </w:tc>
        <w:tc>
          <w:tcPr>
            <w:tcW w:w="1434" w:type="dxa"/>
            <w:vAlign w:val="center"/>
            <w:hideMark/>
          </w:tcPr>
          <w:p w:rsidRPr="00047DA3" w:rsidR="002D7A92" w:rsidP="00D63C8C" w:rsidRDefault="002D7A92" w14:paraId="777D656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21.02 [10.88]</w:t>
            </w:r>
          </w:p>
        </w:tc>
        <w:tc>
          <w:tcPr>
            <w:tcW w:w="1153" w:type="dxa"/>
            <w:vAlign w:val="center"/>
            <w:hideMark/>
          </w:tcPr>
          <w:p w:rsidRPr="00047DA3" w:rsidR="002D7A92" w:rsidP="00D63C8C" w:rsidRDefault="002D7A92" w14:paraId="20A84A4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63.30</w:t>
            </w:r>
          </w:p>
        </w:tc>
        <w:tc>
          <w:tcPr>
            <w:tcW w:w="1710" w:type="dxa"/>
            <w:vMerge w:val="restart"/>
            <w:vAlign w:val="center"/>
            <w:hideMark/>
          </w:tcPr>
          <w:p w:rsidRPr="00047DA3" w:rsidR="002D7A92" w:rsidP="00D63C8C" w:rsidRDefault="002D7A92" w14:paraId="73367D9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0.691</w:t>
            </w:r>
          </w:p>
        </w:tc>
        <w:tc>
          <w:tcPr>
            <w:tcW w:w="1434" w:type="dxa"/>
            <w:hideMark/>
          </w:tcPr>
          <w:p w:rsidRPr="00047DA3" w:rsidR="002D7A92" w:rsidP="00D63C8C" w:rsidRDefault="002D7A92" w14:paraId="0C7D67CC"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21.02 [10.89]</w:t>
            </w:r>
          </w:p>
        </w:tc>
      </w:tr>
      <w:tr w:rsidRPr="00047DA3" w:rsidR="002D7A92" w:rsidTr="00D63C8C" w14:paraId="5A3D466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22BCBA9D" w14:textId="77777777">
            <w:pPr>
              <w:pStyle w:val="TableTextLeft"/>
              <w:rPr>
                <w:rFonts w:cstheme="majorHAnsi"/>
                <w:szCs w:val="18"/>
              </w:rPr>
            </w:pPr>
          </w:p>
        </w:tc>
        <w:tc>
          <w:tcPr>
            <w:tcW w:w="1215" w:type="dxa"/>
            <w:hideMark/>
          </w:tcPr>
          <w:p w:rsidRPr="00047DA3" w:rsidR="002D7A92" w:rsidP="00D63C8C" w:rsidRDefault="002D7A92" w14:paraId="3D4FE75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44.96-50.56</w:t>
            </w:r>
          </w:p>
        </w:tc>
        <w:tc>
          <w:tcPr>
            <w:tcW w:w="1135" w:type="dxa"/>
            <w:vAlign w:val="center"/>
            <w:hideMark/>
          </w:tcPr>
          <w:p w:rsidRPr="00047DA3" w:rsidR="002D7A92" w:rsidP="00D63C8C" w:rsidRDefault="002D7A92" w14:paraId="3D6AA0F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26.27</w:t>
            </w:r>
          </w:p>
        </w:tc>
        <w:tc>
          <w:tcPr>
            <w:tcW w:w="1154" w:type="dxa"/>
            <w:vAlign w:val="center"/>
            <w:hideMark/>
          </w:tcPr>
          <w:p w:rsidRPr="00047DA3" w:rsidR="002D7A92" w:rsidP="00D63C8C" w:rsidRDefault="002D7A92" w14:paraId="3EADEB9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74.27</w:t>
            </w:r>
          </w:p>
        </w:tc>
        <w:tc>
          <w:tcPr>
            <w:tcW w:w="0" w:type="auto"/>
            <w:vMerge/>
            <w:vAlign w:val="center"/>
            <w:hideMark/>
          </w:tcPr>
          <w:p w:rsidRPr="00047DA3" w:rsidR="002D7A92" w:rsidP="00D63C8C" w:rsidRDefault="002D7A92" w14:paraId="3133BAC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89028C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30.53 [11.76]</w:t>
            </w:r>
          </w:p>
        </w:tc>
        <w:tc>
          <w:tcPr>
            <w:tcW w:w="1153" w:type="dxa"/>
            <w:vAlign w:val="center"/>
            <w:hideMark/>
          </w:tcPr>
          <w:p w:rsidRPr="00047DA3" w:rsidR="002D7A92" w:rsidP="00D63C8C" w:rsidRDefault="002D7A92" w14:paraId="3D780EC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54.46</w:t>
            </w:r>
          </w:p>
        </w:tc>
        <w:tc>
          <w:tcPr>
            <w:tcW w:w="0" w:type="auto"/>
            <w:vMerge/>
            <w:vAlign w:val="center"/>
            <w:hideMark/>
          </w:tcPr>
          <w:p w:rsidRPr="00047DA3" w:rsidR="002D7A92" w:rsidP="00D63C8C" w:rsidRDefault="002D7A92" w14:paraId="41DC285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360433A0"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33.51 [11.31]</w:t>
            </w:r>
          </w:p>
        </w:tc>
      </w:tr>
      <w:tr w:rsidRPr="00047DA3" w:rsidR="002D7A92" w:rsidTr="00D63C8C" w14:paraId="06E8786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7BC3EAD6" w14:textId="77777777">
            <w:pPr>
              <w:pStyle w:val="TableTextLeft"/>
              <w:rPr>
                <w:rFonts w:cstheme="majorHAnsi"/>
                <w:szCs w:val="18"/>
              </w:rPr>
            </w:pPr>
          </w:p>
        </w:tc>
        <w:tc>
          <w:tcPr>
            <w:tcW w:w="1215" w:type="dxa"/>
            <w:hideMark/>
          </w:tcPr>
          <w:p w:rsidRPr="00047DA3" w:rsidR="002D7A92" w:rsidP="00D63C8C" w:rsidRDefault="002D7A92" w14:paraId="2614FDC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50.56</w:t>
            </w:r>
          </w:p>
        </w:tc>
        <w:tc>
          <w:tcPr>
            <w:tcW w:w="1135" w:type="dxa"/>
            <w:vAlign w:val="center"/>
            <w:hideMark/>
          </w:tcPr>
          <w:p w:rsidRPr="00047DA3" w:rsidR="002D7A92" w:rsidP="00D63C8C" w:rsidRDefault="002D7A92" w14:paraId="0E5822F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53.01</w:t>
            </w:r>
          </w:p>
        </w:tc>
        <w:tc>
          <w:tcPr>
            <w:tcW w:w="1154" w:type="dxa"/>
            <w:vAlign w:val="center"/>
            <w:hideMark/>
          </w:tcPr>
          <w:p w:rsidRPr="00047DA3" w:rsidR="002D7A92" w:rsidP="00D63C8C" w:rsidRDefault="002D7A92" w14:paraId="6641501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75.96</w:t>
            </w:r>
          </w:p>
        </w:tc>
        <w:tc>
          <w:tcPr>
            <w:tcW w:w="0" w:type="auto"/>
            <w:vMerge/>
            <w:vAlign w:val="center"/>
            <w:hideMark/>
          </w:tcPr>
          <w:p w:rsidRPr="00047DA3" w:rsidR="002D7A92" w:rsidP="00D63C8C" w:rsidRDefault="002D7A92" w14:paraId="72AB5D3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323404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48.45 [17.11]</w:t>
            </w:r>
          </w:p>
        </w:tc>
        <w:tc>
          <w:tcPr>
            <w:tcW w:w="1153" w:type="dxa"/>
            <w:vAlign w:val="center"/>
            <w:hideMark/>
          </w:tcPr>
          <w:p w:rsidRPr="00047DA3" w:rsidR="002D7A92" w:rsidP="00D63C8C" w:rsidRDefault="002D7A92" w14:paraId="6A649F1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62.99</w:t>
            </w:r>
          </w:p>
        </w:tc>
        <w:tc>
          <w:tcPr>
            <w:tcW w:w="0" w:type="auto"/>
            <w:vMerge/>
            <w:vAlign w:val="center"/>
            <w:hideMark/>
          </w:tcPr>
          <w:p w:rsidRPr="00047DA3" w:rsidR="002D7A92" w:rsidP="00D63C8C" w:rsidRDefault="002D7A92" w14:paraId="3138B01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66C74D2C"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45.47 [17.18]</w:t>
            </w:r>
          </w:p>
        </w:tc>
      </w:tr>
      <w:tr w:rsidRPr="00047DA3" w:rsidR="002D7A92" w:rsidTr="00D63C8C" w14:paraId="3D7780BE"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1F5F3AEB" w14:textId="77777777">
            <w:pPr>
              <w:pStyle w:val="TableTextLeft"/>
              <w:rPr>
                <w:rFonts w:cstheme="majorHAnsi"/>
                <w:szCs w:val="18"/>
              </w:rPr>
            </w:pPr>
            <w:r w:rsidRPr="00047DA3">
              <w:rPr>
                <w:rFonts w:cstheme="majorHAnsi"/>
                <w:szCs w:val="18"/>
              </w:rPr>
              <w:t>Percentage of staff who left</w:t>
            </w:r>
          </w:p>
        </w:tc>
        <w:tc>
          <w:tcPr>
            <w:tcW w:w="1215" w:type="dxa"/>
            <w:hideMark/>
          </w:tcPr>
          <w:p w:rsidRPr="00047DA3" w:rsidR="002D7A92" w:rsidP="00D63C8C" w:rsidRDefault="002D7A92" w14:paraId="236411C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10</w:t>
            </w:r>
          </w:p>
        </w:tc>
        <w:tc>
          <w:tcPr>
            <w:tcW w:w="1135" w:type="dxa"/>
            <w:vAlign w:val="center"/>
            <w:hideMark/>
          </w:tcPr>
          <w:p w:rsidRPr="00047DA3" w:rsidR="002D7A92" w:rsidP="00D63C8C" w:rsidRDefault="002D7A92" w14:paraId="5109DE6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49.20</w:t>
            </w:r>
          </w:p>
        </w:tc>
        <w:tc>
          <w:tcPr>
            <w:tcW w:w="1154" w:type="dxa"/>
            <w:vAlign w:val="center"/>
            <w:hideMark/>
          </w:tcPr>
          <w:p w:rsidRPr="00047DA3" w:rsidR="002D7A92" w:rsidP="00D63C8C" w:rsidRDefault="002D7A92" w14:paraId="02A6AFC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81.04</w:t>
            </w:r>
          </w:p>
        </w:tc>
        <w:tc>
          <w:tcPr>
            <w:tcW w:w="1710" w:type="dxa"/>
            <w:vMerge w:val="restart"/>
            <w:vAlign w:val="center"/>
            <w:hideMark/>
          </w:tcPr>
          <w:p w:rsidRPr="00047DA3" w:rsidR="002D7A92" w:rsidP="00D63C8C" w:rsidRDefault="002D7A92" w14:paraId="4FB11C6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0.301</w:t>
            </w:r>
          </w:p>
        </w:tc>
        <w:tc>
          <w:tcPr>
            <w:tcW w:w="1434" w:type="dxa"/>
            <w:vAlign w:val="center"/>
            <w:hideMark/>
          </w:tcPr>
          <w:p w:rsidRPr="00047DA3" w:rsidR="002D7A92" w:rsidP="00D63C8C" w:rsidRDefault="002D7A92" w14:paraId="589BC2C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50.44 [15.80]</w:t>
            </w:r>
          </w:p>
        </w:tc>
        <w:tc>
          <w:tcPr>
            <w:tcW w:w="1153" w:type="dxa"/>
            <w:vAlign w:val="center"/>
            <w:hideMark/>
          </w:tcPr>
          <w:p w:rsidRPr="00047DA3" w:rsidR="002D7A92" w:rsidP="00D63C8C" w:rsidRDefault="002D7A92" w14:paraId="6A8D67C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64.46</w:t>
            </w:r>
          </w:p>
        </w:tc>
        <w:tc>
          <w:tcPr>
            <w:tcW w:w="1710" w:type="dxa"/>
            <w:vMerge w:val="restart"/>
            <w:vAlign w:val="center"/>
            <w:hideMark/>
          </w:tcPr>
          <w:p w:rsidRPr="00047DA3" w:rsidR="002D7A92" w:rsidP="00D63C8C" w:rsidRDefault="002D7A92" w14:paraId="4DD3ECD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0.243  </w:t>
            </w:r>
          </w:p>
        </w:tc>
        <w:tc>
          <w:tcPr>
            <w:tcW w:w="1434" w:type="dxa"/>
            <w:hideMark/>
          </w:tcPr>
          <w:p w:rsidRPr="00047DA3" w:rsidR="002D7A92" w:rsidP="00D63C8C" w:rsidRDefault="002D7A92" w14:paraId="5631542F"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47.89 [16.21]</w:t>
            </w:r>
          </w:p>
        </w:tc>
      </w:tr>
      <w:tr w:rsidRPr="00047DA3" w:rsidR="002D7A92" w:rsidTr="00D63C8C" w14:paraId="2DEC00C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2C92C18E" w14:textId="77777777">
            <w:pPr>
              <w:pStyle w:val="TableTextLeft"/>
              <w:rPr>
                <w:rFonts w:cstheme="majorHAnsi"/>
                <w:szCs w:val="18"/>
              </w:rPr>
            </w:pPr>
          </w:p>
        </w:tc>
        <w:tc>
          <w:tcPr>
            <w:tcW w:w="1215" w:type="dxa"/>
            <w:hideMark/>
          </w:tcPr>
          <w:p w:rsidRPr="00047DA3" w:rsidR="002D7A92" w:rsidP="00D63C8C" w:rsidRDefault="002D7A92" w14:paraId="151837D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10-16.67</w:t>
            </w:r>
          </w:p>
        </w:tc>
        <w:tc>
          <w:tcPr>
            <w:tcW w:w="1135" w:type="dxa"/>
            <w:vAlign w:val="center"/>
            <w:hideMark/>
          </w:tcPr>
          <w:p w:rsidRPr="00047DA3" w:rsidR="002D7A92" w:rsidP="00D63C8C" w:rsidRDefault="002D7A92" w14:paraId="5D22B8A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25.26</w:t>
            </w:r>
          </w:p>
        </w:tc>
        <w:tc>
          <w:tcPr>
            <w:tcW w:w="1154" w:type="dxa"/>
            <w:vAlign w:val="center"/>
            <w:hideMark/>
          </w:tcPr>
          <w:p w:rsidRPr="00047DA3" w:rsidR="002D7A92" w:rsidP="00D63C8C" w:rsidRDefault="002D7A92" w14:paraId="1812A31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85.89</w:t>
            </w:r>
          </w:p>
        </w:tc>
        <w:tc>
          <w:tcPr>
            <w:tcW w:w="0" w:type="auto"/>
            <w:vMerge/>
            <w:vAlign w:val="center"/>
            <w:hideMark/>
          </w:tcPr>
          <w:p w:rsidRPr="00047DA3" w:rsidR="002D7A92" w:rsidP="00D63C8C" w:rsidRDefault="002D7A92" w14:paraId="1E0709E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0F13183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24.96 [11.31]</w:t>
            </w:r>
          </w:p>
        </w:tc>
        <w:tc>
          <w:tcPr>
            <w:tcW w:w="1153" w:type="dxa"/>
            <w:vAlign w:val="center"/>
            <w:hideMark/>
          </w:tcPr>
          <w:p w:rsidRPr="00047DA3" w:rsidR="002D7A92" w:rsidP="00D63C8C" w:rsidRDefault="002D7A92" w14:paraId="6A94CC2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70.26</w:t>
            </w:r>
          </w:p>
        </w:tc>
        <w:tc>
          <w:tcPr>
            <w:tcW w:w="1710" w:type="dxa"/>
            <w:vMerge/>
            <w:vAlign w:val="center"/>
            <w:hideMark/>
          </w:tcPr>
          <w:p w:rsidRPr="00047DA3" w:rsidR="002D7A92" w:rsidP="00D63C8C" w:rsidRDefault="002D7A92" w14:paraId="6968A34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6E4D7E1D"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24.96 [11.33]</w:t>
            </w:r>
          </w:p>
        </w:tc>
      </w:tr>
      <w:tr w:rsidRPr="00047DA3" w:rsidR="002D7A92" w:rsidTr="00D63C8C" w14:paraId="1282076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51E63E23" w14:textId="77777777">
            <w:pPr>
              <w:pStyle w:val="TableTextLeft"/>
              <w:rPr>
                <w:rFonts w:cstheme="majorHAnsi"/>
                <w:szCs w:val="18"/>
              </w:rPr>
            </w:pPr>
          </w:p>
        </w:tc>
        <w:tc>
          <w:tcPr>
            <w:tcW w:w="1215" w:type="dxa"/>
            <w:hideMark/>
          </w:tcPr>
          <w:p w:rsidRPr="00047DA3" w:rsidR="002D7A92" w:rsidP="00D63C8C" w:rsidRDefault="002D7A92" w14:paraId="08EAA3E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16.67</w:t>
            </w:r>
          </w:p>
        </w:tc>
        <w:tc>
          <w:tcPr>
            <w:tcW w:w="1135" w:type="dxa"/>
            <w:vAlign w:val="center"/>
            <w:hideMark/>
          </w:tcPr>
          <w:p w:rsidRPr="00047DA3" w:rsidR="002D7A92" w:rsidP="00D63C8C" w:rsidRDefault="002D7A92" w14:paraId="2C9D961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25.55</w:t>
            </w:r>
          </w:p>
        </w:tc>
        <w:tc>
          <w:tcPr>
            <w:tcW w:w="1154" w:type="dxa"/>
            <w:vAlign w:val="center"/>
            <w:hideMark/>
          </w:tcPr>
          <w:p w:rsidRPr="00047DA3" w:rsidR="002D7A92" w:rsidP="00D63C8C" w:rsidRDefault="002D7A92" w14:paraId="34933E9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57.73</w:t>
            </w:r>
          </w:p>
        </w:tc>
        <w:tc>
          <w:tcPr>
            <w:tcW w:w="0" w:type="auto"/>
            <w:vMerge/>
            <w:vAlign w:val="center"/>
            <w:hideMark/>
          </w:tcPr>
          <w:p w:rsidRPr="00047DA3" w:rsidR="002D7A92" w:rsidP="00D63C8C" w:rsidRDefault="002D7A92" w14:paraId="0FD582C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0D069DD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24.60 [11.05]</w:t>
            </w:r>
          </w:p>
        </w:tc>
        <w:tc>
          <w:tcPr>
            <w:tcW w:w="1153" w:type="dxa"/>
            <w:vAlign w:val="center"/>
            <w:hideMark/>
          </w:tcPr>
          <w:p w:rsidRPr="00047DA3" w:rsidR="002D7A92" w:rsidP="00D63C8C" w:rsidRDefault="002D7A92" w14:paraId="51E194D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44.45</w:t>
            </w:r>
          </w:p>
        </w:tc>
        <w:tc>
          <w:tcPr>
            <w:tcW w:w="1710" w:type="dxa"/>
            <w:vMerge/>
            <w:vAlign w:val="center"/>
            <w:hideMark/>
          </w:tcPr>
          <w:p w:rsidRPr="00047DA3" w:rsidR="002D7A92" w:rsidP="00D63C8C" w:rsidRDefault="002D7A92" w14:paraId="56172F1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5275F69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27.15 [11.31]</w:t>
            </w:r>
          </w:p>
        </w:tc>
      </w:tr>
      <w:tr w:rsidRPr="00047DA3" w:rsidR="002D7A92" w:rsidTr="00D63C8C" w14:paraId="7085066E"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2161C5C5" w14:textId="77777777">
            <w:pPr>
              <w:pStyle w:val="TableTextLeft"/>
              <w:keepNext/>
              <w:keepLines/>
              <w:rPr>
                <w:rFonts w:cstheme="majorHAnsi"/>
                <w:szCs w:val="18"/>
              </w:rPr>
            </w:pPr>
            <w:r w:rsidRPr="00047DA3">
              <w:rPr>
                <w:rFonts w:cstheme="majorHAnsi"/>
                <w:szCs w:val="18"/>
              </w:rPr>
              <w:lastRenderedPageBreak/>
              <w:t>Percentage of staff replaced</w:t>
            </w:r>
          </w:p>
        </w:tc>
        <w:tc>
          <w:tcPr>
            <w:tcW w:w="1215" w:type="dxa"/>
            <w:hideMark/>
          </w:tcPr>
          <w:p w:rsidRPr="00047DA3" w:rsidR="002D7A92" w:rsidP="00D63C8C" w:rsidRDefault="002D7A92" w14:paraId="3EECCC84"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25</w:t>
            </w:r>
          </w:p>
        </w:tc>
        <w:tc>
          <w:tcPr>
            <w:tcW w:w="1135" w:type="dxa"/>
            <w:vAlign w:val="center"/>
            <w:hideMark/>
          </w:tcPr>
          <w:p w:rsidRPr="00047DA3" w:rsidR="002D7A92" w:rsidP="00D63C8C" w:rsidRDefault="002D7A92" w14:paraId="1D6EB56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44.84</w:t>
            </w:r>
          </w:p>
        </w:tc>
        <w:tc>
          <w:tcPr>
            <w:tcW w:w="1154" w:type="dxa"/>
            <w:vAlign w:val="center"/>
            <w:hideMark/>
          </w:tcPr>
          <w:p w:rsidRPr="00047DA3" w:rsidR="002D7A92" w:rsidP="00D63C8C" w:rsidRDefault="002D7A92" w14:paraId="3B31F4E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75.37</w:t>
            </w:r>
          </w:p>
        </w:tc>
        <w:tc>
          <w:tcPr>
            <w:tcW w:w="1710" w:type="dxa"/>
            <w:vMerge w:val="restart"/>
            <w:vAlign w:val="center"/>
            <w:hideMark/>
          </w:tcPr>
          <w:p w:rsidRPr="00047DA3" w:rsidR="002D7A92" w:rsidP="00D63C8C" w:rsidRDefault="002D7A92" w14:paraId="068D1C8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0.973</w:t>
            </w:r>
          </w:p>
        </w:tc>
        <w:tc>
          <w:tcPr>
            <w:tcW w:w="1434" w:type="dxa"/>
            <w:vAlign w:val="center"/>
            <w:hideMark/>
          </w:tcPr>
          <w:p w:rsidRPr="00047DA3" w:rsidR="002D7A92" w:rsidP="00D63C8C" w:rsidRDefault="002D7A92" w14:paraId="6E8B71D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46.08 [17.34]</w:t>
            </w:r>
          </w:p>
        </w:tc>
        <w:tc>
          <w:tcPr>
            <w:tcW w:w="1153" w:type="dxa"/>
            <w:vAlign w:val="center"/>
            <w:hideMark/>
          </w:tcPr>
          <w:p w:rsidRPr="00047DA3" w:rsidR="002D7A92" w:rsidP="00D63C8C" w:rsidRDefault="002D7A92" w14:paraId="769BB51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59.29</w:t>
            </w:r>
          </w:p>
        </w:tc>
        <w:tc>
          <w:tcPr>
            <w:tcW w:w="1710" w:type="dxa"/>
            <w:vMerge w:val="restart"/>
            <w:vAlign w:val="center"/>
            <w:hideMark/>
          </w:tcPr>
          <w:p w:rsidRPr="00047DA3" w:rsidR="002D7A92" w:rsidP="00D63C8C" w:rsidRDefault="002D7A92" w14:paraId="4E7F787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 xml:space="preserve">0.973 </w:t>
            </w:r>
          </w:p>
        </w:tc>
        <w:tc>
          <w:tcPr>
            <w:tcW w:w="1434" w:type="dxa"/>
            <w:hideMark/>
          </w:tcPr>
          <w:p w:rsidRPr="00047DA3" w:rsidR="002D7A92" w:rsidP="00D63C8C" w:rsidRDefault="002D7A92" w14:paraId="0B3E4FB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43.53 [17.76]</w:t>
            </w:r>
          </w:p>
        </w:tc>
      </w:tr>
      <w:tr w:rsidRPr="00047DA3" w:rsidR="002D7A92" w:rsidTr="00D63C8C" w14:paraId="43CC8F3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3A5499D4" w14:textId="77777777">
            <w:pPr>
              <w:pStyle w:val="TableTextLeft"/>
              <w:keepNext/>
              <w:keepLines/>
              <w:rPr>
                <w:rFonts w:cstheme="majorHAnsi"/>
                <w:szCs w:val="18"/>
              </w:rPr>
            </w:pPr>
          </w:p>
        </w:tc>
        <w:tc>
          <w:tcPr>
            <w:tcW w:w="1215" w:type="dxa"/>
            <w:hideMark/>
          </w:tcPr>
          <w:p w:rsidRPr="00047DA3" w:rsidR="002D7A92" w:rsidP="00D63C8C" w:rsidRDefault="002D7A92" w14:paraId="5A9E3B32"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25-87.5</w:t>
            </w:r>
          </w:p>
        </w:tc>
        <w:tc>
          <w:tcPr>
            <w:tcW w:w="1135" w:type="dxa"/>
            <w:vAlign w:val="center"/>
            <w:hideMark/>
          </w:tcPr>
          <w:p w:rsidRPr="00047DA3" w:rsidR="002D7A92" w:rsidP="00D63C8C" w:rsidRDefault="002D7A92" w14:paraId="0351DD8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30.05</w:t>
            </w:r>
          </w:p>
        </w:tc>
        <w:tc>
          <w:tcPr>
            <w:tcW w:w="1154" w:type="dxa"/>
            <w:vAlign w:val="center"/>
            <w:hideMark/>
          </w:tcPr>
          <w:p w:rsidRPr="00047DA3" w:rsidR="002D7A92" w:rsidP="00D63C8C" w:rsidRDefault="002D7A92" w14:paraId="76AD7C1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75.13</w:t>
            </w:r>
          </w:p>
        </w:tc>
        <w:tc>
          <w:tcPr>
            <w:tcW w:w="0" w:type="auto"/>
            <w:vMerge/>
            <w:vAlign w:val="center"/>
            <w:hideMark/>
          </w:tcPr>
          <w:p w:rsidRPr="00047DA3" w:rsidR="002D7A92" w:rsidP="00D63C8C" w:rsidRDefault="002D7A92" w14:paraId="787F0AB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3CCC4ABB"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26.73 [12.70]</w:t>
            </w:r>
          </w:p>
        </w:tc>
        <w:tc>
          <w:tcPr>
            <w:tcW w:w="1153" w:type="dxa"/>
            <w:vAlign w:val="center"/>
            <w:hideMark/>
          </w:tcPr>
          <w:p w:rsidRPr="00047DA3" w:rsidR="002D7A92" w:rsidP="00D63C8C" w:rsidRDefault="002D7A92" w14:paraId="045BBFD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61.19</w:t>
            </w:r>
          </w:p>
        </w:tc>
        <w:tc>
          <w:tcPr>
            <w:tcW w:w="1710" w:type="dxa"/>
            <w:vMerge/>
            <w:vAlign w:val="center"/>
            <w:hideMark/>
          </w:tcPr>
          <w:p w:rsidRPr="00047DA3" w:rsidR="002D7A92" w:rsidP="00D63C8C" w:rsidRDefault="002D7A92" w14:paraId="4EDADDF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3D821E2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28.14 [13.69]</w:t>
            </w:r>
          </w:p>
        </w:tc>
      </w:tr>
      <w:tr w:rsidRPr="00047DA3" w:rsidR="002D7A92" w:rsidTr="00D63C8C" w14:paraId="503FB07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99E4BC1" w14:textId="77777777">
            <w:pPr>
              <w:pStyle w:val="TableTextLeft"/>
              <w:keepNext/>
              <w:keepLines/>
              <w:rPr>
                <w:rFonts w:cstheme="majorHAnsi"/>
                <w:szCs w:val="18"/>
              </w:rPr>
            </w:pPr>
          </w:p>
        </w:tc>
        <w:tc>
          <w:tcPr>
            <w:tcW w:w="1215" w:type="dxa"/>
            <w:hideMark/>
          </w:tcPr>
          <w:p w:rsidRPr="00047DA3" w:rsidR="002D7A92" w:rsidP="00D63C8C" w:rsidRDefault="002D7A92" w14:paraId="68CCF5BD"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87.5</w:t>
            </w:r>
          </w:p>
        </w:tc>
        <w:tc>
          <w:tcPr>
            <w:tcW w:w="1135" w:type="dxa"/>
            <w:vAlign w:val="center"/>
            <w:hideMark/>
          </w:tcPr>
          <w:p w:rsidRPr="00047DA3" w:rsidR="002D7A92" w:rsidP="00D63C8C" w:rsidRDefault="002D7A92" w14:paraId="19FC509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25.12</w:t>
            </w:r>
          </w:p>
        </w:tc>
        <w:tc>
          <w:tcPr>
            <w:tcW w:w="1154" w:type="dxa"/>
            <w:vAlign w:val="center"/>
            <w:hideMark/>
          </w:tcPr>
          <w:p w:rsidRPr="00047DA3" w:rsidR="002D7A92" w:rsidP="00D63C8C" w:rsidRDefault="002D7A92" w14:paraId="7FAB9CA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79.39</w:t>
            </w:r>
          </w:p>
        </w:tc>
        <w:tc>
          <w:tcPr>
            <w:tcW w:w="0" w:type="auto"/>
            <w:vMerge/>
            <w:vAlign w:val="center"/>
            <w:hideMark/>
          </w:tcPr>
          <w:p w:rsidRPr="00047DA3" w:rsidR="002D7A92" w:rsidP="00D63C8C" w:rsidRDefault="002D7A92" w14:paraId="75A55B3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63A8BE1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047DA3">
              <w:rPr>
                <w:color w:val="000000"/>
              </w:rPr>
              <w:t>27.19 [12.32]</w:t>
            </w:r>
          </w:p>
        </w:tc>
        <w:tc>
          <w:tcPr>
            <w:tcW w:w="1153" w:type="dxa"/>
            <w:vAlign w:val="center"/>
            <w:hideMark/>
          </w:tcPr>
          <w:p w:rsidRPr="00047DA3" w:rsidR="002D7A92" w:rsidP="00D63C8C" w:rsidRDefault="002D7A92" w14:paraId="5B908CD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047DA3">
              <w:t>63.07</w:t>
            </w:r>
          </w:p>
        </w:tc>
        <w:tc>
          <w:tcPr>
            <w:tcW w:w="1710" w:type="dxa"/>
            <w:vMerge/>
            <w:vAlign w:val="center"/>
            <w:hideMark/>
          </w:tcPr>
          <w:p w:rsidRPr="00047DA3" w:rsidR="002D7A92" w:rsidP="00D63C8C" w:rsidRDefault="002D7A92" w14:paraId="5377AE7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316D7C2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28.33 [13.21]</w:t>
            </w:r>
          </w:p>
        </w:tc>
      </w:tr>
      <w:tr w:rsidRPr="00047DA3" w:rsidR="002D7A92" w:rsidTr="00D63C8C" w14:paraId="1ABD90CB"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36629596" w14:textId="77777777">
            <w:pPr>
              <w:pStyle w:val="TableTextLeft"/>
              <w:rPr>
                <w:rFonts w:cstheme="majorHAnsi"/>
                <w:szCs w:val="18"/>
              </w:rPr>
            </w:pPr>
            <w:r w:rsidRPr="00047DA3">
              <w:rPr>
                <w:rFonts w:cstheme="majorHAnsi"/>
                <w:szCs w:val="18"/>
              </w:rPr>
              <w:t>Percentage of lead teachers who left</w:t>
            </w:r>
          </w:p>
        </w:tc>
        <w:tc>
          <w:tcPr>
            <w:tcW w:w="1215" w:type="dxa"/>
            <w:hideMark/>
          </w:tcPr>
          <w:p w:rsidRPr="00047DA3" w:rsidR="002D7A92" w:rsidP="00D63C8C" w:rsidRDefault="002D7A92" w14:paraId="7F115DB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&lt; 5</w:t>
            </w:r>
          </w:p>
        </w:tc>
        <w:tc>
          <w:tcPr>
            <w:tcW w:w="1135" w:type="dxa"/>
            <w:vAlign w:val="center"/>
            <w:hideMark/>
          </w:tcPr>
          <w:p w:rsidRPr="00047DA3" w:rsidR="002D7A92" w:rsidP="00D63C8C" w:rsidRDefault="002D7A92" w14:paraId="5845984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54.72</w:t>
            </w:r>
          </w:p>
        </w:tc>
        <w:tc>
          <w:tcPr>
            <w:tcW w:w="1154" w:type="dxa"/>
            <w:vAlign w:val="center"/>
            <w:hideMark/>
          </w:tcPr>
          <w:p w:rsidRPr="00047DA3" w:rsidR="002D7A92" w:rsidP="00D63C8C" w:rsidRDefault="002D7A92" w14:paraId="00F0222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81.57</w:t>
            </w:r>
          </w:p>
        </w:tc>
        <w:tc>
          <w:tcPr>
            <w:tcW w:w="1710" w:type="dxa"/>
            <w:vMerge w:val="restart"/>
            <w:vAlign w:val="center"/>
            <w:hideMark/>
          </w:tcPr>
          <w:p w:rsidRPr="00047DA3" w:rsidR="002D7A92" w:rsidP="00D63C8C" w:rsidRDefault="002D7A92" w14:paraId="175A1E4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0.587</w:t>
            </w:r>
          </w:p>
        </w:tc>
        <w:tc>
          <w:tcPr>
            <w:tcW w:w="1434" w:type="dxa"/>
            <w:vAlign w:val="center"/>
            <w:hideMark/>
          </w:tcPr>
          <w:p w:rsidRPr="00047DA3" w:rsidR="002D7A92" w:rsidP="00D63C8C" w:rsidRDefault="002D7A92" w14:paraId="7747B4B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54.72 [15.11]</w:t>
            </w:r>
          </w:p>
        </w:tc>
        <w:tc>
          <w:tcPr>
            <w:tcW w:w="1153" w:type="dxa"/>
            <w:vAlign w:val="center"/>
            <w:hideMark/>
          </w:tcPr>
          <w:p w:rsidRPr="00047DA3" w:rsidR="002D7A92" w:rsidP="00D63C8C" w:rsidRDefault="002D7A92" w14:paraId="14EE08E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65.36</w:t>
            </w:r>
          </w:p>
        </w:tc>
        <w:tc>
          <w:tcPr>
            <w:tcW w:w="1710" w:type="dxa"/>
            <w:vMerge w:val="restart"/>
            <w:vAlign w:val="center"/>
            <w:hideMark/>
          </w:tcPr>
          <w:p w:rsidRPr="00047DA3" w:rsidR="002D7A92" w:rsidP="00D63C8C" w:rsidRDefault="002D7A92" w14:paraId="0AD73073"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0.617 </w:t>
            </w:r>
          </w:p>
        </w:tc>
        <w:tc>
          <w:tcPr>
            <w:tcW w:w="1434" w:type="dxa"/>
            <w:hideMark/>
          </w:tcPr>
          <w:p w:rsidRPr="00047DA3" w:rsidR="002D7A92" w:rsidP="00D63C8C" w:rsidRDefault="002D7A92" w14:paraId="7C6A72A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54.72 [15.15]</w:t>
            </w:r>
          </w:p>
        </w:tc>
      </w:tr>
      <w:tr w:rsidRPr="00047DA3" w:rsidR="002D7A92" w:rsidTr="00D63C8C" w14:paraId="73302C6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756875AA" w14:textId="77777777">
            <w:pPr>
              <w:pStyle w:val="TableTextLeft"/>
              <w:rPr>
                <w:rFonts w:cstheme="majorHAnsi"/>
                <w:szCs w:val="18"/>
              </w:rPr>
            </w:pPr>
          </w:p>
        </w:tc>
        <w:tc>
          <w:tcPr>
            <w:tcW w:w="1215" w:type="dxa"/>
            <w:hideMark/>
          </w:tcPr>
          <w:p w:rsidRPr="00047DA3" w:rsidR="002D7A92" w:rsidP="00D63C8C" w:rsidRDefault="002D7A92" w14:paraId="4376E44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5-12.5</w:t>
            </w:r>
          </w:p>
        </w:tc>
        <w:tc>
          <w:tcPr>
            <w:tcW w:w="1135" w:type="dxa"/>
            <w:vAlign w:val="center"/>
            <w:hideMark/>
          </w:tcPr>
          <w:p w:rsidRPr="00047DA3" w:rsidR="002D7A92" w:rsidP="00D63C8C" w:rsidRDefault="002D7A92" w14:paraId="431F883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24.86</w:t>
            </w:r>
          </w:p>
        </w:tc>
        <w:tc>
          <w:tcPr>
            <w:tcW w:w="1154" w:type="dxa"/>
            <w:vAlign w:val="center"/>
            <w:hideMark/>
          </w:tcPr>
          <w:p w:rsidRPr="00047DA3" w:rsidR="002D7A92" w:rsidP="00D63C8C" w:rsidRDefault="002D7A92" w14:paraId="2BB9E12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64.94</w:t>
            </w:r>
          </w:p>
        </w:tc>
        <w:tc>
          <w:tcPr>
            <w:tcW w:w="0" w:type="auto"/>
            <w:vMerge/>
            <w:vAlign w:val="center"/>
            <w:hideMark/>
          </w:tcPr>
          <w:p w:rsidRPr="00047DA3" w:rsidR="002D7A92" w:rsidP="00D63C8C" w:rsidRDefault="002D7A92" w14:paraId="14FF64F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24D142BB"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22.78 [10.68]</w:t>
            </w:r>
          </w:p>
        </w:tc>
        <w:tc>
          <w:tcPr>
            <w:tcW w:w="1153" w:type="dxa"/>
            <w:vAlign w:val="center"/>
            <w:hideMark/>
          </w:tcPr>
          <w:p w:rsidRPr="00047DA3" w:rsidR="002D7A92" w:rsidP="00D63C8C" w:rsidRDefault="002D7A92" w14:paraId="0AF9C219"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52.79</w:t>
            </w:r>
          </w:p>
        </w:tc>
        <w:tc>
          <w:tcPr>
            <w:tcW w:w="1710" w:type="dxa"/>
            <w:vMerge/>
            <w:vAlign w:val="center"/>
            <w:hideMark/>
          </w:tcPr>
          <w:p w:rsidRPr="00047DA3" w:rsidR="002D7A92" w:rsidP="00D63C8C" w:rsidRDefault="002D7A92" w14:paraId="2A97FB7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239701E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21.64 [11.62]</w:t>
            </w:r>
          </w:p>
        </w:tc>
      </w:tr>
      <w:tr w:rsidRPr="00047DA3" w:rsidR="002D7A92" w:rsidTr="00D63C8C" w14:paraId="71A2DDB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1A23EABF" w14:textId="77777777">
            <w:pPr>
              <w:pStyle w:val="TableTextLeft"/>
              <w:rPr>
                <w:rFonts w:cstheme="majorHAnsi"/>
                <w:szCs w:val="18"/>
              </w:rPr>
            </w:pPr>
          </w:p>
        </w:tc>
        <w:tc>
          <w:tcPr>
            <w:tcW w:w="1215" w:type="dxa"/>
            <w:hideMark/>
          </w:tcPr>
          <w:p w:rsidRPr="00047DA3" w:rsidR="002D7A92" w:rsidP="00D63C8C" w:rsidRDefault="002D7A92" w14:paraId="6EF162F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color w:val="000000"/>
                <w:szCs w:val="18"/>
              </w:rPr>
              <w:t>&gt; 12.5</w:t>
            </w:r>
          </w:p>
        </w:tc>
        <w:tc>
          <w:tcPr>
            <w:tcW w:w="1135" w:type="dxa"/>
            <w:vAlign w:val="center"/>
            <w:hideMark/>
          </w:tcPr>
          <w:p w:rsidRPr="00047DA3" w:rsidR="002D7A92" w:rsidP="00D63C8C" w:rsidRDefault="002D7A92" w14:paraId="3D6DDBA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20.43</w:t>
            </w:r>
          </w:p>
        </w:tc>
        <w:tc>
          <w:tcPr>
            <w:tcW w:w="1154" w:type="dxa"/>
            <w:vAlign w:val="center"/>
            <w:hideMark/>
          </w:tcPr>
          <w:p w:rsidRPr="00047DA3" w:rsidR="002D7A92" w:rsidP="00D63C8C" w:rsidRDefault="002D7A92" w14:paraId="3A901AF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76.07</w:t>
            </w:r>
          </w:p>
        </w:tc>
        <w:tc>
          <w:tcPr>
            <w:tcW w:w="0" w:type="auto"/>
            <w:vMerge/>
            <w:vAlign w:val="center"/>
            <w:hideMark/>
          </w:tcPr>
          <w:p w:rsidRPr="00047DA3" w:rsidR="002D7A92" w:rsidP="00D63C8C" w:rsidRDefault="002D7A92" w14:paraId="456831C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494A7F47"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22.51 [10.60]</w:t>
            </w:r>
          </w:p>
        </w:tc>
        <w:tc>
          <w:tcPr>
            <w:tcW w:w="1153" w:type="dxa"/>
            <w:vAlign w:val="center"/>
            <w:hideMark/>
          </w:tcPr>
          <w:p w:rsidRPr="00047DA3" w:rsidR="002D7A92" w:rsidP="00D63C8C" w:rsidRDefault="002D7A92" w14:paraId="4A01946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58.38</w:t>
            </w:r>
          </w:p>
        </w:tc>
        <w:tc>
          <w:tcPr>
            <w:tcW w:w="1710" w:type="dxa"/>
            <w:vMerge/>
            <w:vAlign w:val="center"/>
            <w:hideMark/>
          </w:tcPr>
          <w:p w:rsidRPr="00047DA3" w:rsidR="002D7A92" w:rsidP="00D63C8C" w:rsidRDefault="002D7A92" w14:paraId="39A7AD9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hideMark/>
          </w:tcPr>
          <w:p w:rsidRPr="00047DA3" w:rsidR="002D7A92" w:rsidP="00D63C8C" w:rsidRDefault="002D7A92" w14:paraId="70BBD9E3"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23.65 [11.59]</w:t>
            </w:r>
          </w:p>
        </w:tc>
      </w:tr>
      <w:tr w:rsidRPr="00047DA3" w:rsidR="002D7A92" w:rsidTr="00D63C8C" w14:paraId="08A15B95" w14:textId="77777777">
        <w:tc>
          <w:tcPr>
            <w:cnfStyle w:val="001000000000" w:firstRow="0" w:lastRow="0" w:firstColumn="1" w:lastColumn="0" w:oddVBand="0" w:evenVBand="0" w:oddHBand="0" w:evenHBand="0" w:firstRowFirstColumn="0" w:firstRowLastColumn="0" w:lastRowFirstColumn="0" w:lastRowLastColumn="0"/>
            <w:tcW w:w="2005" w:type="dxa"/>
            <w:vMerge w:val="restart"/>
            <w:hideMark/>
          </w:tcPr>
          <w:p w:rsidRPr="00047DA3" w:rsidR="002D7A92" w:rsidP="00D63C8C" w:rsidRDefault="002D7A92" w14:paraId="10207FE3" w14:textId="77777777">
            <w:pPr>
              <w:pStyle w:val="TableTextLeft"/>
              <w:rPr>
                <w:rFonts w:cstheme="majorHAnsi"/>
                <w:szCs w:val="18"/>
              </w:rPr>
            </w:pPr>
            <w:r w:rsidRPr="00047DA3">
              <w:rPr>
                <w:rFonts w:cstheme="majorHAnsi"/>
                <w:szCs w:val="18"/>
              </w:rPr>
              <w:t>Service type</w:t>
            </w:r>
          </w:p>
        </w:tc>
        <w:tc>
          <w:tcPr>
            <w:tcW w:w="1215" w:type="dxa"/>
            <w:hideMark/>
          </w:tcPr>
          <w:p w:rsidRPr="00047DA3" w:rsidR="002D7A92" w:rsidP="00D63C8C" w:rsidRDefault="002D7A92" w14:paraId="49D6E92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Center only</w:t>
            </w:r>
          </w:p>
        </w:tc>
        <w:tc>
          <w:tcPr>
            <w:tcW w:w="1135" w:type="dxa"/>
            <w:vAlign w:val="center"/>
            <w:hideMark/>
          </w:tcPr>
          <w:p w:rsidRPr="00047DA3" w:rsidR="002D7A92" w:rsidP="00D63C8C" w:rsidRDefault="002D7A92" w14:paraId="54BC48A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90.61</w:t>
            </w:r>
          </w:p>
        </w:tc>
        <w:tc>
          <w:tcPr>
            <w:tcW w:w="1154" w:type="dxa"/>
            <w:vAlign w:val="center"/>
            <w:hideMark/>
          </w:tcPr>
          <w:p w:rsidRPr="00047DA3" w:rsidR="002D7A92" w:rsidP="00D63C8C" w:rsidRDefault="002D7A92" w14:paraId="563BF85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75.42</w:t>
            </w:r>
          </w:p>
        </w:tc>
        <w:tc>
          <w:tcPr>
            <w:tcW w:w="1710" w:type="dxa"/>
            <w:vMerge w:val="restart"/>
            <w:vAlign w:val="center"/>
            <w:hideMark/>
          </w:tcPr>
          <w:p w:rsidRPr="00047DA3" w:rsidR="002D7A92" w:rsidP="00D63C8C" w:rsidRDefault="002D7A92" w14:paraId="55B250D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0.572</w:t>
            </w:r>
          </w:p>
        </w:tc>
        <w:tc>
          <w:tcPr>
            <w:tcW w:w="1434" w:type="dxa"/>
            <w:vAlign w:val="center"/>
            <w:hideMark/>
          </w:tcPr>
          <w:p w:rsidRPr="00047DA3" w:rsidR="002D7A92" w:rsidP="00D63C8C" w:rsidRDefault="002D7A92" w14:paraId="34D3DC9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89.07 [8.45]</w:t>
            </w:r>
          </w:p>
        </w:tc>
        <w:tc>
          <w:tcPr>
            <w:tcW w:w="1153" w:type="dxa"/>
            <w:vAlign w:val="center"/>
            <w:hideMark/>
          </w:tcPr>
          <w:p w:rsidRPr="00047DA3" w:rsidR="002D7A92" w:rsidP="00D63C8C" w:rsidRDefault="002D7A92" w14:paraId="3EC14A5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61.12</w:t>
            </w:r>
          </w:p>
        </w:tc>
        <w:tc>
          <w:tcPr>
            <w:tcW w:w="1710" w:type="dxa"/>
            <w:vMerge w:val="restart"/>
            <w:vAlign w:val="center"/>
            <w:hideMark/>
          </w:tcPr>
          <w:p w:rsidRPr="00047DA3" w:rsidR="002D7A92" w:rsidP="00D63C8C" w:rsidRDefault="002D7A92" w14:paraId="184DD72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 xml:space="preserve">0.794 </w:t>
            </w:r>
          </w:p>
        </w:tc>
        <w:tc>
          <w:tcPr>
            <w:tcW w:w="1434" w:type="dxa"/>
            <w:hideMark/>
          </w:tcPr>
          <w:p w:rsidRPr="00047DA3" w:rsidR="002D7A92" w:rsidP="00D63C8C" w:rsidRDefault="002D7A92" w14:paraId="7D42D990"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 xml:space="preserve">87.93 [9.53] </w:t>
            </w:r>
          </w:p>
        </w:tc>
      </w:tr>
      <w:tr w:rsidRPr="00047DA3" w:rsidR="002D7A92" w:rsidTr="00D63C8C" w14:paraId="4401BF7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047DA3" w:rsidR="002D7A92" w:rsidP="00D63C8C" w:rsidRDefault="002D7A92" w14:paraId="314316C1" w14:textId="77777777">
            <w:pPr>
              <w:pStyle w:val="TableTextLeft"/>
              <w:rPr>
                <w:rFonts w:cstheme="majorHAnsi"/>
                <w:szCs w:val="18"/>
              </w:rPr>
            </w:pPr>
          </w:p>
        </w:tc>
        <w:tc>
          <w:tcPr>
            <w:tcW w:w="1215" w:type="dxa"/>
            <w:hideMark/>
          </w:tcPr>
          <w:p w:rsidRPr="00047DA3" w:rsidR="002D7A92" w:rsidP="00D63C8C" w:rsidRDefault="002D7A92" w14:paraId="75CCC9B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047DA3">
              <w:rPr>
                <w:rFonts w:cstheme="majorHAnsi"/>
                <w:szCs w:val="18"/>
              </w:rPr>
              <w:t>Center + home</w:t>
            </w:r>
          </w:p>
        </w:tc>
        <w:tc>
          <w:tcPr>
            <w:tcW w:w="1135" w:type="dxa"/>
            <w:vAlign w:val="center"/>
            <w:hideMark/>
          </w:tcPr>
          <w:p w:rsidRPr="00047DA3" w:rsidR="002D7A92" w:rsidP="00D63C8C" w:rsidRDefault="002D7A92" w14:paraId="4C638F5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9.39</w:t>
            </w:r>
          </w:p>
        </w:tc>
        <w:tc>
          <w:tcPr>
            <w:tcW w:w="1154" w:type="dxa"/>
            <w:vAlign w:val="center"/>
            <w:hideMark/>
          </w:tcPr>
          <w:p w:rsidRPr="00047DA3" w:rsidR="002D7A92" w:rsidP="00D63C8C" w:rsidRDefault="002D7A92" w14:paraId="227F651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84.89</w:t>
            </w:r>
          </w:p>
        </w:tc>
        <w:tc>
          <w:tcPr>
            <w:tcW w:w="0" w:type="auto"/>
            <w:vMerge/>
            <w:vAlign w:val="center"/>
            <w:hideMark/>
          </w:tcPr>
          <w:p w:rsidRPr="00047DA3" w:rsidR="002D7A92" w:rsidP="00D63C8C" w:rsidRDefault="002D7A92" w14:paraId="0C56AED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747EA63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10.93 [8.45]</w:t>
            </w:r>
          </w:p>
        </w:tc>
        <w:tc>
          <w:tcPr>
            <w:tcW w:w="1153" w:type="dxa"/>
            <w:vAlign w:val="center"/>
            <w:hideMark/>
          </w:tcPr>
          <w:p w:rsidRPr="00047DA3" w:rsidR="002D7A92" w:rsidP="00D63C8C" w:rsidRDefault="002D7A92" w14:paraId="39BAFDE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57.80</w:t>
            </w:r>
          </w:p>
        </w:tc>
        <w:tc>
          <w:tcPr>
            <w:tcW w:w="1710" w:type="dxa"/>
            <w:vMerge/>
            <w:vAlign w:val="center"/>
            <w:hideMark/>
          </w:tcPr>
          <w:p w:rsidRPr="00047DA3" w:rsidR="002D7A92" w:rsidP="00D63C8C" w:rsidRDefault="002D7A92" w14:paraId="55AB0E5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34" w:type="dxa"/>
            <w:vAlign w:val="center"/>
            <w:hideMark/>
          </w:tcPr>
          <w:p w:rsidRPr="00047DA3" w:rsidR="002D7A92" w:rsidP="00D63C8C" w:rsidRDefault="002D7A92" w14:paraId="1E51D26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12.07 [9.53]</w:t>
            </w:r>
          </w:p>
        </w:tc>
      </w:tr>
      <w:tr w:rsidRPr="00047DA3" w:rsidR="002D7A92" w:rsidTr="00D63C8C" w14:paraId="7DFDBB6F"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121B1059" w14:textId="77777777">
            <w:pPr>
              <w:pStyle w:val="TableRowHead"/>
            </w:pPr>
            <w:r w:rsidRPr="00047DA3">
              <w:t xml:space="preserve">Continuous variables at </w:t>
            </w:r>
          </w:p>
          <w:p w:rsidRPr="00047DA3" w:rsidR="002D7A92" w:rsidP="00D63C8C" w:rsidRDefault="002D7A92" w14:paraId="334EF130" w14:textId="77777777">
            <w:pPr>
              <w:pStyle w:val="TableRowHead"/>
            </w:pPr>
            <w:r w:rsidRPr="00047DA3">
              <w:t>child level</w:t>
            </w:r>
          </w:p>
        </w:tc>
        <w:tc>
          <w:tcPr>
            <w:tcW w:w="1135" w:type="dxa"/>
            <w:shd w:val="clear" w:color="auto" w:fill="0B2949" w:themeFill="accent1"/>
            <w:vAlign w:val="bottom"/>
            <w:hideMark/>
          </w:tcPr>
          <w:p w:rsidRPr="00047DA3" w:rsidR="002D7A92" w:rsidP="00D63C8C" w:rsidRDefault="002D7A92" w14:paraId="7687838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4" w:type="dxa"/>
            <w:shd w:val="clear" w:color="auto" w:fill="0B2949" w:themeFill="accent1"/>
            <w:vAlign w:val="bottom"/>
          </w:tcPr>
          <w:p w:rsidRPr="00047DA3" w:rsidR="002D7A92" w:rsidP="00D63C8C" w:rsidRDefault="002D7A92" w14:paraId="47CD714A"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2F7FF3F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5ABFC4B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3" w:type="dxa"/>
            <w:shd w:val="clear" w:color="auto" w:fill="0B2949" w:themeFill="accent1"/>
            <w:vAlign w:val="bottom"/>
          </w:tcPr>
          <w:p w:rsidRPr="00047DA3" w:rsidR="002D7A92" w:rsidP="00D63C8C" w:rsidRDefault="002D7A92" w14:paraId="09E99258"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609FFDDA"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74DA83C3"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r>
      <w:tr w:rsidRPr="00047DA3" w:rsidR="002D7A92" w:rsidTr="00D63C8C" w14:paraId="183F784F"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0A0C8B3C" w14:textId="77777777">
            <w:pPr>
              <w:pStyle w:val="TableTextLeft"/>
              <w:rPr>
                <w:rFonts w:cstheme="majorHAnsi"/>
                <w:szCs w:val="18"/>
              </w:rPr>
            </w:pPr>
            <w:r w:rsidRPr="00047DA3">
              <w:rPr>
                <w:rFonts w:cstheme="majorHAnsi"/>
                <w:szCs w:val="18"/>
              </w:rPr>
              <w:t>Age in months</w:t>
            </w:r>
          </w:p>
        </w:tc>
        <w:tc>
          <w:tcPr>
            <w:tcW w:w="1135" w:type="dxa"/>
            <w:vAlign w:val="center"/>
            <w:hideMark/>
          </w:tcPr>
          <w:p w:rsidRPr="00047DA3" w:rsidR="002D7A92" w:rsidP="00D63C8C" w:rsidRDefault="002D7A92" w14:paraId="1E4644A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48.45</w:t>
            </w:r>
          </w:p>
        </w:tc>
        <w:tc>
          <w:tcPr>
            <w:tcW w:w="1154" w:type="dxa"/>
            <w:shd w:val="clear" w:color="auto" w:fill="E0D4B5" w:themeFill="background2"/>
            <w:vAlign w:val="center"/>
          </w:tcPr>
          <w:p w:rsidRPr="00047DA3" w:rsidR="002D7A92" w:rsidP="00D63C8C" w:rsidRDefault="002D7A92" w14:paraId="08C49BE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799EA418"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0.284</w:t>
            </w:r>
          </w:p>
        </w:tc>
        <w:tc>
          <w:tcPr>
            <w:tcW w:w="1434" w:type="dxa"/>
            <w:vAlign w:val="center"/>
            <w:hideMark/>
          </w:tcPr>
          <w:p w:rsidRPr="00047DA3" w:rsidR="002D7A92" w:rsidP="00D63C8C" w:rsidRDefault="002D7A92" w14:paraId="560A141E"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48.84 [1.32]</w:t>
            </w:r>
          </w:p>
        </w:tc>
        <w:tc>
          <w:tcPr>
            <w:tcW w:w="1153" w:type="dxa"/>
            <w:shd w:val="clear" w:color="auto" w:fill="E0D4B5" w:themeFill="background2"/>
            <w:vAlign w:val="center"/>
          </w:tcPr>
          <w:p w:rsidRPr="00047DA3" w:rsidR="002D7A92" w:rsidP="00D63C8C" w:rsidRDefault="002D7A92" w14:paraId="5BB2B63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7205245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0.289</w:t>
            </w:r>
          </w:p>
        </w:tc>
        <w:tc>
          <w:tcPr>
            <w:tcW w:w="1434" w:type="dxa"/>
            <w:hideMark/>
          </w:tcPr>
          <w:p w:rsidRPr="00047DA3" w:rsidR="002D7A92" w:rsidP="00D63C8C" w:rsidRDefault="002D7A92" w14:paraId="4A50C91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48.80 [1.31]</w:t>
            </w:r>
          </w:p>
        </w:tc>
      </w:tr>
      <w:tr w:rsidRPr="00047DA3" w:rsidR="002D7A92" w:rsidTr="00D63C8C" w14:paraId="401959FF"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55F73954" w14:textId="77777777">
            <w:pPr>
              <w:pStyle w:val="TableTextLeft"/>
              <w:rPr>
                <w:rFonts w:cstheme="majorHAnsi"/>
                <w:szCs w:val="18"/>
              </w:rPr>
            </w:pPr>
            <w:r w:rsidRPr="00047DA3">
              <w:rPr>
                <w:rFonts w:cstheme="majorHAnsi"/>
                <w:szCs w:val="18"/>
              </w:rPr>
              <w:t>Months enrolled in Head Start</w:t>
            </w:r>
          </w:p>
        </w:tc>
        <w:tc>
          <w:tcPr>
            <w:tcW w:w="1135" w:type="dxa"/>
            <w:vAlign w:val="center"/>
            <w:hideMark/>
          </w:tcPr>
          <w:p w:rsidRPr="00047DA3" w:rsidR="002D7A92" w:rsidP="00D63C8C" w:rsidRDefault="002D7A92" w14:paraId="085F221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3.80</w:t>
            </w:r>
          </w:p>
        </w:tc>
        <w:tc>
          <w:tcPr>
            <w:tcW w:w="1154" w:type="dxa"/>
            <w:shd w:val="clear" w:color="auto" w:fill="E0D4B5" w:themeFill="background2"/>
            <w:vAlign w:val="center"/>
          </w:tcPr>
          <w:p w:rsidRPr="00047DA3" w:rsidR="002D7A92" w:rsidP="00D63C8C" w:rsidRDefault="002D7A92" w14:paraId="44AA6B6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58E7DD22"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0.072</w:t>
            </w:r>
          </w:p>
        </w:tc>
        <w:tc>
          <w:tcPr>
            <w:tcW w:w="1434" w:type="dxa"/>
            <w:vAlign w:val="center"/>
            <w:hideMark/>
          </w:tcPr>
          <w:p w:rsidRPr="00047DA3" w:rsidR="002D7A92" w:rsidP="00D63C8C" w:rsidRDefault="002D7A92" w14:paraId="521B457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3.36 [0.63]</w:t>
            </w:r>
          </w:p>
        </w:tc>
        <w:tc>
          <w:tcPr>
            <w:tcW w:w="1153" w:type="dxa"/>
            <w:shd w:val="clear" w:color="auto" w:fill="E0D4B5" w:themeFill="background2"/>
            <w:vAlign w:val="center"/>
          </w:tcPr>
          <w:p w:rsidRPr="00047DA3" w:rsidR="002D7A92" w:rsidP="00D63C8C" w:rsidRDefault="002D7A92" w14:paraId="7B4466C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0A26DE5F"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0.391</w:t>
            </w:r>
          </w:p>
        </w:tc>
        <w:tc>
          <w:tcPr>
            <w:tcW w:w="1434" w:type="dxa"/>
            <w:hideMark/>
          </w:tcPr>
          <w:p w:rsidRPr="00047DA3" w:rsidR="002D7A92" w:rsidP="00D63C8C" w:rsidRDefault="002D7A92" w14:paraId="102D977D"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3.22 [0.68]</w:t>
            </w:r>
          </w:p>
        </w:tc>
      </w:tr>
      <w:tr w:rsidRPr="00047DA3" w:rsidR="002D7A92" w:rsidTr="00D63C8C" w14:paraId="0E011E7D"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279E5F55" w14:textId="77777777">
            <w:pPr>
              <w:pStyle w:val="TableRowHead"/>
            </w:pPr>
            <w:r w:rsidRPr="00047DA3">
              <w:t xml:space="preserve">Continuous variables at </w:t>
            </w:r>
          </w:p>
          <w:p w:rsidRPr="00047DA3" w:rsidR="002D7A92" w:rsidP="00D63C8C" w:rsidRDefault="002D7A92" w14:paraId="01BC159A" w14:textId="77777777">
            <w:pPr>
              <w:pStyle w:val="TableRowHead"/>
            </w:pPr>
            <w:r w:rsidRPr="00047DA3">
              <w:t>center level</w:t>
            </w:r>
          </w:p>
        </w:tc>
        <w:tc>
          <w:tcPr>
            <w:tcW w:w="1135" w:type="dxa"/>
            <w:shd w:val="clear" w:color="auto" w:fill="0B2949" w:themeFill="accent1"/>
            <w:vAlign w:val="bottom"/>
            <w:hideMark/>
          </w:tcPr>
          <w:p w:rsidRPr="00047DA3" w:rsidR="002D7A92" w:rsidP="00D63C8C" w:rsidRDefault="002D7A92" w14:paraId="279560A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4" w:type="dxa"/>
            <w:shd w:val="clear" w:color="auto" w:fill="0B2949" w:themeFill="accent1"/>
            <w:vAlign w:val="bottom"/>
          </w:tcPr>
          <w:p w:rsidRPr="00047DA3" w:rsidR="002D7A92" w:rsidP="00D63C8C" w:rsidRDefault="002D7A92" w14:paraId="28A8D65C"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7034580B"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232288E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3" w:type="dxa"/>
            <w:shd w:val="clear" w:color="auto" w:fill="0B2949" w:themeFill="accent1"/>
            <w:vAlign w:val="bottom"/>
          </w:tcPr>
          <w:p w:rsidRPr="00047DA3" w:rsidR="002D7A92" w:rsidP="00D63C8C" w:rsidRDefault="002D7A92" w14:paraId="7EEB8100"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2BC0D0D7"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1F189B0E"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r>
      <w:tr w:rsidRPr="00047DA3" w:rsidR="002D7A92" w:rsidTr="00D63C8C" w14:paraId="7880F332"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5BFB4FF0" w14:textId="77777777">
            <w:pPr>
              <w:pStyle w:val="TableTextLeft"/>
              <w:rPr>
                <w:rFonts w:cstheme="majorHAnsi"/>
                <w:szCs w:val="18"/>
              </w:rPr>
            </w:pPr>
            <w:r w:rsidRPr="00047DA3">
              <w:rPr>
                <w:rFonts w:cstheme="majorHAnsi"/>
                <w:szCs w:val="18"/>
              </w:rPr>
              <w:t>Center’s child enrollment</w:t>
            </w:r>
          </w:p>
        </w:tc>
        <w:tc>
          <w:tcPr>
            <w:tcW w:w="1135" w:type="dxa"/>
            <w:vAlign w:val="center"/>
            <w:hideMark/>
          </w:tcPr>
          <w:p w:rsidRPr="00047DA3" w:rsidR="002D7A92" w:rsidP="00D63C8C" w:rsidRDefault="002D7A92" w14:paraId="5336A2A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80.85</w:t>
            </w:r>
          </w:p>
        </w:tc>
        <w:tc>
          <w:tcPr>
            <w:tcW w:w="1154" w:type="dxa"/>
            <w:shd w:val="clear" w:color="auto" w:fill="E0D4B5" w:themeFill="background2"/>
            <w:vAlign w:val="center"/>
          </w:tcPr>
          <w:p w:rsidRPr="00047DA3" w:rsidR="002D7A92" w:rsidP="00D63C8C" w:rsidRDefault="002D7A92" w14:paraId="720B7D5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3DD38EA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0.192</w:t>
            </w:r>
          </w:p>
        </w:tc>
        <w:tc>
          <w:tcPr>
            <w:tcW w:w="1434" w:type="dxa"/>
            <w:vAlign w:val="center"/>
            <w:hideMark/>
          </w:tcPr>
          <w:p w:rsidRPr="00047DA3" w:rsidR="002D7A92" w:rsidP="00D63C8C" w:rsidRDefault="002D7A92" w14:paraId="78146AD1"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80.42 [11.88]</w:t>
            </w:r>
          </w:p>
        </w:tc>
        <w:tc>
          <w:tcPr>
            <w:tcW w:w="1153" w:type="dxa"/>
            <w:shd w:val="clear" w:color="auto" w:fill="E0D4B5" w:themeFill="background2"/>
            <w:vAlign w:val="center"/>
          </w:tcPr>
          <w:p w:rsidRPr="00047DA3" w:rsidR="002D7A92" w:rsidP="00D63C8C" w:rsidRDefault="002D7A92" w14:paraId="4252BF1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7B790C2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0.288</w:t>
            </w:r>
          </w:p>
        </w:tc>
        <w:tc>
          <w:tcPr>
            <w:tcW w:w="1434" w:type="dxa"/>
            <w:hideMark/>
          </w:tcPr>
          <w:p w:rsidRPr="00047DA3" w:rsidR="002D7A92" w:rsidP="00D63C8C" w:rsidRDefault="002D7A92" w14:paraId="6DD3FC3F"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80.87 [11.88]</w:t>
            </w:r>
          </w:p>
        </w:tc>
      </w:tr>
      <w:tr w:rsidRPr="00047DA3" w:rsidR="002D7A92" w:rsidTr="00D63C8C" w14:paraId="51B3B4DF"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05FEBE2D" w14:textId="77777777">
            <w:pPr>
              <w:pStyle w:val="TableTextLeft"/>
              <w:rPr>
                <w:rFonts w:cstheme="majorHAnsi"/>
                <w:szCs w:val="18"/>
              </w:rPr>
            </w:pPr>
            <w:r w:rsidRPr="00047DA3">
              <w:rPr>
                <w:rFonts w:cstheme="majorHAnsi"/>
                <w:szCs w:val="18"/>
              </w:rPr>
              <w:t>Center’s number of classrooms</w:t>
            </w:r>
          </w:p>
        </w:tc>
        <w:tc>
          <w:tcPr>
            <w:tcW w:w="1135" w:type="dxa"/>
            <w:vAlign w:val="center"/>
            <w:hideMark/>
          </w:tcPr>
          <w:p w:rsidRPr="00047DA3" w:rsidR="002D7A92" w:rsidP="00D63C8C" w:rsidRDefault="002D7A92" w14:paraId="18D2855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4.94</w:t>
            </w:r>
          </w:p>
        </w:tc>
        <w:tc>
          <w:tcPr>
            <w:tcW w:w="1154" w:type="dxa"/>
            <w:shd w:val="clear" w:color="auto" w:fill="E0D4B5" w:themeFill="background2"/>
            <w:vAlign w:val="center"/>
          </w:tcPr>
          <w:p w:rsidRPr="00047DA3" w:rsidR="002D7A92" w:rsidP="00D63C8C" w:rsidRDefault="002D7A92" w14:paraId="5F51140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447ADCD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0.248</w:t>
            </w:r>
          </w:p>
        </w:tc>
        <w:tc>
          <w:tcPr>
            <w:tcW w:w="1434" w:type="dxa"/>
            <w:vAlign w:val="center"/>
            <w:hideMark/>
          </w:tcPr>
          <w:p w:rsidRPr="00047DA3" w:rsidR="002D7A92" w:rsidP="00D63C8C" w:rsidRDefault="002D7A92" w14:paraId="3877CF3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4.89 [0.82]</w:t>
            </w:r>
          </w:p>
        </w:tc>
        <w:tc>
          <w:tcPr>
            <w:tcW w:w="1153" w:type="dxa"/>
            <w:shd w:val="clear" w:color="auto" w:fill="E0D4B5" w:themeFill="background2"/>
            <w:vAlign w:val="center"/>
          </w:tcPr>
          <w:p w:rsidRPr="00047DA3" w:rsidR="002D7A92" w:rsidP="00D63C8C" w:rsidRDefault="002D7A92" w14:paraId="6755756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5484E28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0.364</w:t>
            </w:r>
          </w:p>
        </w:tc>
        <w:tc>
          <w:tcPr>
            <w:tcW w:w="1434" w:type="dxa"/>
            <w:hideMark/>
          </w:tcPr>
          <w:p w:rsidRPr="00047DA3" w:rsidR="002D7A92" w:rsidP="00D63C8C" w:rsidRDefault="002D7A92" w14:paraId="08F247A8"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4.90 [0.82]</w:t>
            </w:r>
          </w:p>
        </w:tc>
      </w:tr>
      <w:tr w:rsidRPr="00047DA3" w:rsidR="002D7A92" w:rsidTr="00D63C8C" w14:paraId="73A6DDCB" w14:textId="77777777">
        <w:tc>
          <w:tcPr>
            <w:cnfStyle w:val="001000000000" w:firstRow="0" w:lastRow="0" w:firstColumn="1" w:lastColumn="0" w:oddVBand="0" w:evenVBand="0" w:oddHBand="0" w:evenHBand="0" w:firstRowFirstColumn="0" w:firstRowLastColumn="0" w:lastRowFirstColumn="0" w:lastRowLastColumn="0"/>
            <w:tcW w:w="3220" w:type="dxa"/>
            <w:gridSpan w:val="2"/>
            <w:shd w:val="clear" w:color="auto" w:fill="0B2949" w:themeFill="accent1"/>
            <w:hideMark/>
          </w:tcPr>
          <w:p w:rsidRPr="00047DA3" w:rsidR="002D7A92" w:rsidP="00D63C8C" w:rsidRDefault="002D7A92" w14:paraId="762EBBBB" w14:textId="77777777">
            <w:pPr>
              <w:pStyle w:val="TableRowHead"/>
            </w:pPr>
            <w:r w:rsidRPr="00047DA3">
              <w:t>Continuous variables at program level</w:t>
            </w:r>
          </w:p>
        </w:tc>
        <w:tc>
          <w:tcPr>
            <w:tcW w:w="1135" w:type="dxa"/>
            <w:shd w:val="clear" w:color="auto" w:fill="0B2949" w:themeFill="accent1"/>
            <w:vAlign w:val="bottom"/>
            <w:hideMark/>
          </w:tcPr>
          <w:p w:rsidRPr="00047DA3" w:rsidR="002D7A92" w:rsidP="00D63C8C" w:rsidRDefault="002D7A92" w14:paraId="79E4E44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4" w:type="dxa"/>
            <w:shd w:val="clear" w:color="auto" w:fill="0B2949" w:themeFill="accent1"/>
            <w:vAlign w:val="bottom"/>
          </w:tcPr>
          <w:p w:rsidRPr="00047DA3" w:rsidR="002D7A92" w:rsidP="00D63C8C" w:rsidRDefault="002D7A92" w14:paraId="5D164EA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3BD38AC6"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3D7F9350"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c>
          <w:tcPr>
            <w:tcW w:w="1153" w:type="dxa"/>
            <w:shd w:val="clear" w:color="auto" w:fill="0B2949" w:themeFill="accent1"/>
            <w:vAlign w:val="bottom"/>
          </w:tcPr>
          <w:p w:rsidRPr="00047DA3" w:rsidR="002D7A92" w:rsidP="00D63C8C" w:rsidRDefault="002D7A92" w14:paraId="6243458B"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047DA3" w:rsidR="002D7A92" w:rsidP="00D63C8C" w:rsidRDefault="002D7A92" w14:paraId="49CFCB66"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34" w:type="dxa"/>
            <w:shd w:val="clear" w:color="auto" w:fill="0B2949" w:themeFill="accent1"/>
            <w:vAlign w:val="bottom"/>
            <w:hideMark/>
          </w:tcPr>
          <w:p w:rsidRPr="00047DA3" w:rsidR="002D7A92" w:rsidP="00D63C8C" w:rsidRDefault="002D7A92" w14:paraId="43BAE318"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047DA3">
              <w:t>(Mean)</w:t>
            </w:r>
          </w:p>
        </w:tc>
      </w:tr>
      <w:tr w:rsidRPr="00047DA3" w:rsidR="002D7A92" w:rsidTr="00D63C8C" w14:paraId="2091EDEF"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639798EC" w14:textId="77777777">
            <w:pPr>
              <w:pStyle w:val="TableTextLeft"/>
              <w:rPr>
                <w:rFonts w:cstheme="majorHAnsi"/>
                <w:szCs w:val="18"/>
              </w:rPr>
            </w:pPr>
            <w:r w:rsidRPr="00047DA3">
              <w:rPr>
                <w:rFonts w:cstheme="majorHAnsi"/>
                <w:szCs w:val="18"/>
              </w:rPr>
              <w:t>Program enrollment</w:t>
            </w:r>
          </w:p>
        </w:tc>
        <w:tc>
          <w:tcPr>
            <w:tcW w:w="1135" w:type="dxa"/>
            <w:vAlign w:val="center"/>
            <w:hideMark/>
          </w:tcPr>
          <w:p w:rsidRPr="00047DA3" w:rsidR="002D7A92" w:rsidP="00D63C8C" w:rsidRDefault="002D7A92" w14:paraId="49D29064"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273.54</w:t>
            </w:r>
          </w:p>
        </w:tc>
        <w:tc>
          <w:tcPr>
            <w:tcW w:w="1154" w:type="dxa"/>
            <w:shd w:val="clear" w:color="auto" w:fill="E0D4B5" w:themeFill="background2"/>
            <w:vAlign w:val="center"/>
          </w:tcPr>
          <w:p w:rsidRPr="00047DA3" w:rsidR="002D7A92" w:rsidP="00D63C8C" w:rsidRDefault="002D7A92" w14:paraId="2DFA336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7293DA66"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0.207</w:t>
            </w:r>
          </w:p>
        </w:tc>
        <w:tc>
          <w:tcPr>
            <w:tcW w:w="1434" w:type="dxa"/>
            <w:vAlign w:val="center"/>
            <w:hideMark/>
          </w:tcPr>
          <w:p w:rsidRPr="00047DA3" w:rsidR="002D7A92" w:rsidP="00D63C8C" w:rsidRDefault="002D7A92" w14:paraId="2D2E7A49"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273.55 [107.06]</w:t>
            </w:r>
          </w:p>
        </w:tc>
        <w:tc>
          <w:tcPr>
            <w:tcW w:w="1153" w:type="dxa"/>
            <w:shd w:val="clear" w:color="auto" w:fill="E0D4B5" w:themeFill="background2"/>
            <w:vAlign w:val="center"/>
          </w:tcPr>
          <w:p w:rsidRPr="00047DA3" w:rsidR="002D7A92" w:rsidP="00D63C8C" w:rsidRDefault="002D7A92" w14:paraId="6B16067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47036CD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0.179</w:t>
            </w:r>
          </w:p>
        </w:tc>
        <w:tc>
          <w:tcPr>
            <w:tcW w:w="1434" w:type="dxa"/>
            <w:hideMark/>
          </w:tcPr>
          <w:p w:rsidRPr="00047DA3" w:rsidR="002D7A92" w:rsidP="00D63C8C" w:rsidRDefault="002D7A92" w14:paraId="6973F52F"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272.29 [107.49]</w:t>
            </w:r>
          </w:p>
        </w:tc>
      </w:tr>
      <w:tr w:rsidRPr="00047DA3" w:rsidR="002D7A92" w:rsidTr="00D63C8C" w14:paraId="1D4AFECE"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1961A5D8" w14:textId="77777777">
            <w:pPr>
              <w:pStyle w:val="TableTextLeft"/>
              <w:rPr>
                <w:rFonts w:cstheme="majorHAnsi"/>
                <w:szCs w:val="18"/>
              </w:rPr>
            </w:pPr>
            <w:r w:rsidRPr="00047DA3">
              <w:rPr>
                <w:rFonts w:cstheme="majorHAnsi"/>
                <w:szCs w:val="18"/>
              </w:rPr>
              <w:t>Proportion of children enrolled in program who are AIAN</w:t>
            </w:r>
          </w:p>
        </w:tc>
        <w:tc>
          <w:tcPr>
            <w:tcW w:w="1135" w:type="dxa"/>
            <w:vAlign w:val="center"/>
            <w:hideMark/>
          </w:tcPr>
          <w:p w:rsidRPr="00047DA3" w:rsidR="002D7A92" w:rsidP="00D63C8C" w:rsidRDefault="002D7A92" w14:paraId="522415E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0.81</w:t>
            </w:r>
          </w:p>
        </w:tc>
        <w:tc>
          <w:tcPr>
            <w:tcW w:w="1154" w:type="dxa"/>
            <w:shd w:val="clear" w:color="auto" w:fill="E0D4B5" w:themeFill="background2"/>
            <w:vAlign w:val="center"/>
          </w:tcPr>
          <w:p w:rsidRPr="00047DA3" w:rsidR="002D7A92" w:rsidP="00D63C8C" w:rsidRDefault="002D7A92" w14:paraId="4D690ED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FC71D8" w:rsidR="002D7A92" w:rsidP="00D63C8C" w:rsidRDefault="002D7A92" w14:paraId="526C2D38"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0.031</w:t>
            </w:r>
          </w:p>
        </w:tc>
        <w:tc>
          <w:tcPr>
            <w:tcW w:w="1434" w:type="dxa"/>
            <w:vAlign w:val="center"/>
            <w:hideMark/>
          </w:tcPr>
          <w:p w:rsidRPr="00047DA3" w:rsidR="002D7A92" w:rsidP="00D63C8C" w:rsidRDefault="002D7A92" w14:paraId="1B0F9DA1"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0.81 [0.04]</w:t>
            </w:r>
          </w:p>
        </w:tc>
        <w:tc>
          <w:tcPr>
            <w:tcW w:w="1153" w:type="dxa"/>
            <w:shd w:val="clear" w:color="auto" w:fill="E0D4B5" w:themeFill="background2"/>
            <w:vAlign w:val="center"/>
          </w:tcPr>
          <w:p w:rsidRPr="00047DA3" w:rsidR="002D7A92" w:rsidP="00D63C8C" w:rsidRDefault="002D7A92" w14:paraId="411EECA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FC71D8" w:rsidR="002D7A92" w:rsidP="00D63C8C" w:rsidRDefault="002D7A92" w14:paraId="5A68865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0.010</w:t>
            </w:r>
          </w:p>
        </w:tc>
        <w:tc>
          <w:tcPr>
            <w:tcW w:w="1434" w:type="dxa"/>
            <w:vAlign w:val="center"/>
            <w:hideMark/>
          </w:tcPr>
          <w:p w:rsidRPr="00047DA3" w:rsidR="002D7A92" w:rsidP="00D63C8C" w:rsidRDefault="002D7A92" w14:paraId="76F7D8F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0.81 [0.04]</w:t>
            </w:r>
          </w:p>
        </w:tc>
      </w:tr>
      <w:tr w:rsidRPr="00047DA3" w:rsidR="002D7A92" w:rsidTr="00D63C8C" w14:paraId="7799C43C"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611DE98B" w14:textId="77777777">
            <w:pPr>
              <w:pStyle w:val="TableTextLeft"/>
              <w:rPr>
                <w:rFonts w:cstheme="majorHAnsi"/>
                <w:szCs w:val="18"/>
              </w:rPr>
            </w:pPr>
            <w:r w:rsidRPr="00047DA3">
              <w:rPr>
                <w:rFonts w:cstheme="majorHAnsi"/>
                <w:szCs w:val="18"/>
              </w:rPr>
              <w:lastRenderedPageBreak/>
              <w:t xml:space="preserve">Proportion of children with a disability who are enrolled in program </w:t>
            </w:r>
          </w:p>
        </w:tc>
        <w:tc>
          <w:tcPr>
            <w:tcW w:w="1135" w:type="dxa"/>
            <w:vAlign w:val="center"/>
            <w:hideMark/>
          </w:tcPr>
          <w:p w:rsidRPr="00047DA3" w:rsidR="002D7A92" w:rsidP="00D63C8C" w:rsidRDefault="002D7A92" w14:paraId="539568F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0.15</w:t>
            </w:r>
          </w:p>
        </w:tc>
        <w:tc>
          <w:tcPr>
            <w:tcW w:w="1154" w:type="dxa"/>
            <w:shd w:val="clear" w:color="auto" w:fill="E0D4B5" w:themeFill="background2"/>
            <w:vAlign w:val="center"/>
          </w:tcPr>
          <w:p w:rsidRPr="00047DA3" w:rsidR="002D7A92" w:rsidP="00D63C8C" w:rsidRDefault="002D7A92" w14:paraId="25E9968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0D4103CD"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0.197</w:t>
            </w:r>
          </w:p>
        </w:tc>
        <w:tc>
          <w:tcPr>
            <w:tcW w:w="1434" w:type="dxa"/>
            <w:vAlign w:val="center"/>
            <w:hideMark/>
          </w:tcPr>
          <w:p w:rsidRPr="00047DA3" w:rsidR="002D7A92" w:rsidP="00D63C8C" w:rsidRDefault="002D7A92" w14:paraId="123B96E2"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t>0.16 [0.02]</w:t>
            </w:r>
          </w:p>
        </w:tc>
        <w:tc>
          <w:tcPr>
            <w:tcW w:w="1153" w:type="dxa"/>
            <w:shd w:val="clear" w:color="auto" w:fill="E0D4B5" w:themeFill="background2"/>
            <w:vAlign w:val="center"/>
          </w:tcPr>
          <w:p w:rsidRPr="00047DA3" w:rsidR="002D7A92" w:rsidP="00D63C8C" w:rsidRDefault="002D7A92" w14:paraId="1318138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FC71D8" w:rsidR="002D7A92" w:rsidP="00D63C8C" w:rsidRDefault="002D7A92" w14:paraId="1DB2CB96"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0.046</w:t>
            </w:r>
          </w:p>
        </w:tc>
        <w:tc>
          <w:tcPr>
            <w:tcW w:w="1434" w:type="dxa"/>
            <w:vAlign w:val="center"/>
            <w:hideMark/>
          </w:tcPr>
          <w:p w:rsidRPr="00047DA3" w:rsidR="002D7A92" w:rsidP="00D63C8C" w:rsidRDefault="002D7A92" w14:paraId="6F38F848"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0.15 [0.02]</w:t>
            </w:r>
          </w:p>
        </w:tc>
      </w:tr>
      <w:tr w:rsidRPr="00047DA3" w:rsidR="002D7A92" w:rsidTr="00D63C8C" w14:paraId="01E1F748"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610A2928" w14:textId="77777777">
            <w:pPr>
              <w:pStyle w:val="TableTextLeft"/>
              <w:rPr>
                <w:rFonts w:cstheme="majorHAnsi"/>
                <w:szCs w:val="18"/>
              </w:rPr>
            </w:pPr>
            <w:r w:rsidRPr="00047DA3">
              <w:rPr>
                <w:rFonts w:cstheme="majorHAnsi"/>
                <w:szCs w:val="18"/>
              </w:rPr>
              <w:t>Proportion of children enrolled in program who are age 4+</w:t>
            </w:r>
          </w:p>
        </w:tc>
        <w:tc>
          <w:tcPr>
            <w:tcW w:w="1135" w:type="dxa"/>
            <w:vAlign w:val="center"/>
            <w:hideMark/>
          </w:tcPr>
          <w:p w:rsidRPr="00047DA3" w:rsidR="002D7A92" w:rsidP="00D63C8C" w:rsidRDefault="002D7A92" w14:paraId="5DD9CB01"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0.55</w:t>
            </w:r>
          </w:p>
        </w:tc>
        <w:tc>
          <w:tcPr>
            <w:tcW w:w="1154" w:type="dxa"/>
            <w:shd w:val="clear" w:color="auto" w:fill="E0D4B5" w:themeFill="background2"/>
            <w:vAlign w:val="center"/>
          </w:tcPr>
          <w:p w:rsidRPr="00047DA3" w:rsidR="002D7A92" w:rsidP="00D63C8C" w:rsidRDefault="002D7A92" w14:paraId="074DDFA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5189A79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0.878</w:t>
            </w:r>
          </w:p>
        </w:tc>
        <w:tc>
          <w:tcPr>
            <w:tcW w:w="1434" w:type="dxa"/>
            <w:vAlign w:val="center"/>
            <w:hideMark/>
          </w:tcPr>
          <w:p w:rsidRPr="00047DA3" w:rsidR="002D7A92" w:rsidP="00D63C8C" w:rsidRDefault="002D7A92" w14:paraId="28EE2B5C"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0.54 [0.04]</w:t>
            </w:r>
          </w:p>
        </w:tc>
        <w:tc>
          <w:tcPr>
            <w:tcW w:w="1153" w:type="dxa"/>
            <w:shd w:val="clear" w:color="auto" w:fill="E0D4B5" w:themeFill="background2"/>
            <w:vAlign w:val="center"/>
          </w:tcPr>
          <w:p w:rsidRPr="00047DA3" w:rsidR="002D7A92" w:rsidP="00D63C8C" w:rsidRDefault="002D7A92" w14:paraId="54023F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75479AE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0.797</w:t>
            </w:r>
          </w:p>
        </w:tc>
        <w:tc>
          <w:tcPr>
            <w:tcW w:w="1434" w:type="dxa"/>
            <w:vAlign w:val="center"/>
            <w:hideMark/>
          </w:tcPr>
          <w:p w:rsidRPr="00047DA3" w:rsidR="002D7A92" w:rsidP="00D63C8C" w:rsidRDefault="002D7A92" w14:paraId="570F52A2"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0.53 [0.04]</w:t>
            </w:r>
          </w:p>
        </w:tc>
      </w:tr>
      <w:tr w:rsidRPr="00047DA3" w:rsidR="002D7A92" w:rsidTr="00D63C8C" w14:paraId="6242A463" w14:textId="77777777">
        <w:tc>
          <w:tcPr>
            <w:cnfStyle w:val="001000000000" w:firstRow="0" w:lastRow="0" w:firstColumn="1" w:lastColumn="0" w:oddVBand="0" w:evenVBand="0" w:oddHBand="0" w:evenHBand="0" w:firstRowFirstColumn="0" w:firstRowLastColumn="0" w:lastRowFirstColumn="0" w:lastRowLastColumn="0"/>
            <w:tcW w:w="3220" w:type="dxa"/>
            <w:gridSpan w:val="2"/>
            <w:hideMark/>
          </w:tcPr>
          <w:p w:rsidRPr="00047DA3" w:rsidR="002D7A92" w:rsidP="00D63C8C" w:rsidRDefault="002D7A92" w14:paraId="54D8443F" w14:textId="77777777">
            <w:pPr>
              <w:pStyle w:val="TableTextLeft"/>
              <w:rPr>
                <w:rFonts w:cstheme="majorHAnsi"/>
                <w:szCs w:val="18"/>
              </w:rPr>
            </w:pPr>
            <w:r w:rsidRPr="00047DA3">
              <w:rPr>
                <w:rFonts w:cstheme="majorHAnsi"/>
                <w:szCs w:val="18"/>
              </w:rPr>
              <w:t>Proportion of staff who left</w:t>
            </w:r>
          </w:p>
        </w:tc>
        <w:tc>
          <w:tcPr>
            <w:tcW w:w="1135" w:type="dxa"/>
            <w:vAlign w:val="center"/>
            <w:hideMark/>
          </w:tcPr>
          <w:p w:rsidRPr="00047DA3" w:rsidR="002D7A92" w:rsidP="00D63C8C" w:rsidRDefault="002D7A92" w14:paraId="07BEFC7C"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0.11</w:t>
            </w:r>
          </w:p>
        </w:tc>
        <w:tc>
          <w:tcPr>
            <w:tcW w:w="1154" w:type="dxa"/>
            <w:shd w:val="clear" w:color="auto" w:fill="E0D4B5" w:themeFill="background2"/>
            <w:vAlign w:val="center"/>
          </w:tcPr>
          <w:p w:rsidRPr="00047DA3" w:rsidR="002D7A92" w:rsidP="00D63C8C" w:rsidRDefault="002D7A92" w14:paraId="44E8D22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32D1EE7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0.336</w:t>
            </w:r>
          </w:p>
        </w:tc>
        <w:tc>
          <w:tcPr>
            <w:tcW w:w="1434" w:type="dxa"/>
            <w:vAlign w:val="center"/>
            <w:hideMark/>
          </w:tcPr>
          <w:p w:rsidRPr="00047DA3" w:rsidR="002D7A92" w:rsidP="00D63C8C" w:rsidRDefault="002D7A92" w14:paraId="3AB71B96"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0.10 [0.03]</w:t>
            </w:r>
          </w:p>
        </w:tc>
        <w:tc>
          <w:tcPr>
            <w:tcW w:w="1153" w:type="dxa"/>
            <w:shd w:val="clear" w:color="auto" w:fill="E0D4B5" w:themeFill="background2"/>
            <w:vAlign w:val="center"/>
          </w:tcPr>
          <w:p w:rsidRPr="00047DA3" w:rsidR="002D7A92" w:rsidP="00D63C8C" w:rsidRDefault="002D7A92" w14:paraId="1DAA0BB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047DA3" w:rsidR="002D7A92" w:rsidP="00D63C8C" w:rsidRDefault="002D7A92" w14:paraId="1F90CE4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0.253</w:t>
            </w:r>
          </w:p>
        </w:tc>
        <w:tc>
          <w:tcPr>
            <w:tcW w:w="1434" w:type="dxa"/>
            <w:hideMark/>
          </w:tcPr>
          <w:p w:rsidRPr="00047DA3" w:rsidR="002D7A92" w:rsidP="00D63C8C" w:rsidRDefault="002D7A92" w14:paraId="1146C00E"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0.11 [0.03]</w:t>
            </w:r>
          </w:p>
        </w:tc>
      </w:tr>
      <w:tr w:rsidRPr="00047DA3" w:rsidR="002D7A92" w:rsidTr="00D63C8C" w14:paraId="43EB5914" w14:textId="77777777">
        <w:tc>
          <w:tcPr>
            <w:cnfStyle w:val="001000000000" w:firstRow="0" w:lastRow="0" w:firstColumn="1" w:lastColumn="0" w:oddVBand="0" w:evenVBand="0" w:oddHBand="0" w:evenHBand="0" w:firstRowFirstColumn="0" w:firstRowLastColumn="0" w:lastRowFirstColumn="0" w:lastRowLastColumn="0"/>
            <w:tcW w:w="3220" w:type="dxa"/>
            <w:gridSpan w:val="2"/>
            <w:tcBorders>
              <w:bottom w:val="single" w:color="046B5C" w:themeColor="text2" w:sz="4" w:space="0"/>
            </w:tcBorders>
            <w:hideMark/>
          </w:tcPr>
          <w:p w:rsidRPr="00047DA3" w:rsidR="002D7A92" w:rsidP="00D63C8C" w:rsidRDefault="002D7A92" w14:paraId="31A958DC" w14:textId="77777777">
            <w:pPr>
              <w:pStyle w:val="TableTextLeft"/>
              <w:rPr>
                <w:rFonts w:cstheme="majorHAnsi"/>
                <w:szCs w:val="18"/>
              </w:rPr>
            </w:pPr>
            <w:r w:rsidRPr="00047DA3">
              <w:rPr>
                <w:rFonts w:cstheme="majorHAnsi"/>
                <w:szCs w:val="18"/>
              </w:rPr>
              <w:t>Proportion of staff replaced</w:t>
            </w:r>
          </w:p>
        </w:tc>
        <w:tc>
          <w:tcPr>
            <w:tcW w:w="1135" w:type="dxa"/>
            <w:tcBorders>
              <w:bottom w:val="single" w:color="046B5C" w:themeColor="text2" w:sz="4" w:space="0"/>
            </w:tcBorders>
            <w:vAlign w:val="center"/>
            <w:hideMark/>
          </w:tcPr>
          <w:p w:rsidRPr="00047DA3" w:rsidR="002D7A92" w:rsidP="00D63C8C" w:rsidRDefault="002D7A92" w14:paraId="48C2C32B"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0.43</w:t>
            </w:r>
          </w:p>
        </w:tc>
        <w:tc>
          <w:tcPr>
            <w:tcW w:w="1154" w:type="dxa"/>
            <w:tcBorders>
              <w:bottom w:val="single" w:color="046B5C" w:themeColor="text2" w:sz="4" w:space="0"/>
            </w:tcBorders>
            <w:shd w:val="clear" w:color="auto" w:fill="E0D4B5" w:themeFill="background2"/>
            <w:vAlign w:val="center"/>
          </w:tcPr>
          <w:p w:rsidRPr="00047DA3" w:rsidR="002D7A92" w:rsidP="00D63C8C" w:rsidRDefault="002D7A92" w14:paraId="72C61AE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bottom w:val="single" w:color="046B5C" w:themeColor="text2" w:sz="4" w:space="0"/>
            </w:tcBorders>
            <w:vAlign w:val="center"/>
            <w:hideMark/>
          </w:tcPr>
          <w:p w:rsidRPr="00047DA3" w:rsidR="002D7A92" w:rsidP="00D63C8C" w:rsidRDefault="002D7A92" w14:paraId="3502879A"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0.842</w:t>
            </w:r>
          </w:p>
        </w:tc>
        <w:tc>
          <w:tcPr>
            <w:tcW w:w="1434" w:type="dxa"/>
            <w:tcBorders>
              <w:bottom w:val="single" w:color="046B5C" w:themeColor="text2" w:sz="4" w:space="0"/>
            </w:tcBorders>
            <w:vAlign w:val="center"/>
            <w:hideMark/>
          </w:tcPr>
          <w:p w:rsidRPr="00047DA3" w:rsidR="002D7A92" w:rsidP="00D63C8C" w:rsidRDefault="002D7A92" w14:paraId="3D18F2A4"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0.44 [0.14]</w:t>
            </w:r>
          </w:p>
        </w:tc>
        <w:tc>
          <w:tcPr>
            <w:tcW w:w="1153" w:type="dxa"/>
            <w:tcBorders>
              <w:bottom w:val="single" w:color="046B5C" w:themeColor="text2" w:sz="4" w:space="0"/>
            </w:tcBorders>
            <w:shd w:val="clear" w:color="auto" w:fill="E0D4B5" w:themeFill="background2"/>
            <w:vAlign w:val="center"/>
          </w:tcPr>
          <w:p w:rsidRPr="00047DA3" w:rsidR="002D7A92" w:rsidP="00D63C8C" w:rsidRDefault="002D7A92" w14:paraId="0121534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bottom w:val="single" w:color="046B5C" w:themeColor="text2" w:sz="4" w:space="0"/>
            </w:tcBorders>
            <w:vAlign w:val="center"/>
            <w:hideMark/>
          </w:tcPr>
          <w:p w:rsidRPr="00047DA3" w:rsidR="002D7A92" w:rsidP="00D63C8C" w:rsidRDefault="002D7A92" w14:paraId="76855CA7"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0.772</w:t>
            </w:r>
          </w:p>
        </w:tc>
        <w:tc>
          <w:tcPr>
            <w:tcW w:w="1434" w:type="dxa"/>
            <w:tcBorders>
              <w:bottom w:val="single" w:color="046B5C" w:themeColor="text2" w:sz="4" w:space="0"/>
            </w:tcBorders>
            <w:hideMark/>
          </w:tcPr>
          <w:p w:rsidRPr="00047DA3" w:rsidR="002D7A92" w:rsidP="00D63C8C" w:rsidRDefault="002D7A92" w14:paraId="75406EE6"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0.46 [0.15]</w:t>
            </w:r>
          </w:p>
        </w:tc>
      </w:tr>
      <w:tr w:rsidRPr="00047DA3" w:rsidR="002D7A92" w:rsidTr="00D63C8C" w14:paraId="3D0B4915" w14:textId="77777777">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color="046B5C" w:themeColor="text2" w:sz="4" w:space="0"/>
              <w:bottom w:val="single" w:color="046B5C" w:themeColor="text2" w:sz="4" w:space="0"/>
            </w:tcBorders>
            <w:hideMark/>
          </w:tcPr>
          <w:p w:rsidRPr="00047DA3" w:rsidR="002D7A92" w:rsidP="00D63C8C" w:rsidRDefault="002D7A92" w14:paraId="36C520EB" w14:textId="77777777">
            <w:pPr>
              <w:pStyle w:val="TableTextLeft"/>
              <w:rPr>
                <w:rFonts w:cstheme="majorHAnsi"/>
                <w:szCs w:val="18"/>
              </w:rPr>
            </w:pPr>
            <w:r w:rsidRPr="00047DA3">
              <w:rPr>
                <w:rFonts w:cstheme="majorHAnsi"/>
                <w:szCs w:val="18"/>
              </w:rPr>
              <w:t>Proportion of lead teachers who left</w:t>
            </w:r>
          </w:p>
        </w:tc>
        <w:tc>
          <w:tcPr>
            <w:tcW w:w="1135" w:type="dxa"/>
            <w:tcBorders>
              <w:top w:val="single" w:color="046B5C" w:themeColor="text2" w:sz="4" w:space="0"/>
              <w:bottom w:val="single" w:color="046B5C" w:themeColor="text2" w:sz="4" w:space="0"/>
            </w:tcBorders>
            <w:vAlign w:val="center"/>
            <w:hideMark/>
          </w:tcPr>
          <w:p w:rsidRPr="00047DA3" w:rsidR="002D7A92" w:rsidP="00D63C8C" w:rsidRDefault="002D7A92" w14:paraId="438CAA3E"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0.10</w:t>
            </w:r>
          </w:p>
        </w:tc>
        <w:tc>
          <w:tcPr>
            <w:tcW w:w="1154" w:type="dxa"/>
            <w:tcBorders>
              <w:top w:val="single" w:color="046B5C" w:themeColor="text2" w:sz="4" w:space="0"/>
              <w:bottom w:val="single" w:color="046B5C" w:themeColor="text2" w:sz="4" w:space="0"/>
            </w:tcBorders>
            <w:shd w:val="clear" w:color="auto" w:fill="E0D4B5" w:themeFill="background2"/>
            <w:vAlign w:val="center"/>
          </w:tcPr>
          <w:p w:rsidRPr="00047DA3" w:rsidR="002D7A92" w:rsidP="00D63C8C" w:rsidRDefault="002D7A92" w14:paraId="066BE25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046B5C" w:themeColor="text2" w:sz="4" w:space="0"/>
              <w:bottom w:val="single" w:color="046B5C" w:themeColor="text2" w:sz="4" w:space="0"/>
            </w:tcBorders>
            <w:vAlign w:val="center"/>
            <w:hideMark/>
          </w:tcPr>
          <w:p w:rsidRPr="00047DA3" w:rsidR="002D7A92" w:rsidP="00D63C8C" w:rsidRDefault="002D7A92" w14:paraId="73D61670"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rPr>
                <w:color w:val="000000"/>
              </w:rPr>
              <w:t>0.299</w:t>
            </w:r>
          </w:p>
        </w:tc>
        <w:tc>
          <w:tcPr>
            <w:tcW w:w="1434" w:type="dxa"/>
            <w:tcBorders>
              <w:top w:val="single" w:color="046B5C" w:themeColor="text2" w:sz="4" w:space="0"/>
              <w:bottom w:val="single" w:color="046B5C" w:themeColor="text2" w:sz="4" w:space="0"/>
            </w:tcBorders>
            <w:vAlign w:val="center"/>
            <w:hideMark/>
          </w:tcPr>
          <w:p w:rsidRPr="00047DA3" w:rsidR="002D7A92" w:rsidP="00D63C8C" w:rsidRDefault="002D7A92" w14:paraId="7727BECB" w14:textId="77777777">
            <w:pPr>
              <w:pStyle w:val="TableTextCentered"/>
              <w:cnfStyle w:val="000000000000" w:firstRow="0" w:lastRow="0" w:firstColumn="0" w:lastColumn="0" w:oddVBand="0" w:evenVBand="0" w:oddHBand="0" w:evenHBand="0" w:firstRowFirstColumn="0" w:firstRowLastColumn="0" w:lastRowFirstColumn="0" w:lastRowLastColumn="0"/>
            </w:pPr>
            <w:r w:rsidRPr="00047DA3">
              <w:rPr>
                <w:color w:val="000000"/>
              </w:rPr>
              <w:t>0.11 [0.04]</w:t>
            </w:r>
          </w:p>
        </w:tc>
        <w:tc>
          <w:tcPr>
            <w:tcW w:w="1153" w:type="dxa"/>
            <w:tcBorders>
              <w:top w:val="single" w:color="046B5C" w:themeColor="text2" w:sz="4" w:space="0"/>
              <w:bottom w:val="single" w:color="046B5C" w:themeColor="text2" w:sz="4" w:space="0"/>
            </w:tcBorders>
            <w:shd w:val="clear" w:color="auto" w:fill="E0D4B5" w:themeFill="background2"/>
            <w:vAlign w:val="center"/>
          </w:tcPr>
          <w:p w:rsidRPr="00047DA3" w:rsidR="002D7A92" w:rsidP="00D63C8C" w:rsidRDefault="002D7A92" w14:paraId="4ACF788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046B5C" w:themeColor="text2" w:sz="4" w:space="0"/>
              <w:bottom w:val="single" w:color="046B5C" w:themeColor="text2" w:sz="4" w:space="0"/>
            </w:tcBorders>
            <w:vAlign w:val="center"/>
            <w:hideMark/>
          </w:tcPr>
          <w:p w:rsidRPr="00047DA3" w:rsidR="002D7A92" w:rsidP="00D63C8C" w:rsidRDefault="002D7A92" w14:paraId="14503DA5" w14:textId="77777777">
            <w:pPr>
              <w:pStyle w:val="TableTextDecimal"/>
              <w:cnfStyle w:val="000000000000" w:firstRow="0" w:lastRow="0" w:firstColumn="0" w:lastColumn="0" w:oddVBand="0" w:evenVBand="0" w:oddHBand="0" w:evenHBand="0" w:firstRowFirstColumn="0" w:firstRowLastColumn="0" w:lastRowFirstColumn="0" w:lastRowLastColumn="0"/>
            </w:pPr>
            <w:r w:rsidRPr="00047DA3">
              <w:t>0.239</w:t>
            </w:r>
          </w:p>
        </w:tc>
        <w:tc>
          <w:tcPr>
            <w:tcW w:w="1434" w:type="dxa"/>
            <w:tcBorders>
              <w:top w:val="single" w:color="046B5C" w:themeColor="text2" w:sz="4" w:space="0"/>
              <w:bottom w:val="single" w:color="046B5C" w:themeColor="text2" w:sz="4" w:space="0"/>
            </w:tcBorders>
            <w:hideMark/>
          </w:tcPr>
          <w:p w:rsidRPr="00047DA3" w:rsidR="002D7A92" w:rsidP="00D63C8C" w:rsidRDefault="002D7A92" w14:paraId="6559B1EA"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sidRPr="00047DA3">
              <w:rPr>
                <w:color w:val="000000"/>
              </w:rPr>
              <w:t>0.11 [0.04]</w:t>
            </w:r>
          </w:p>
        </w:tc>
      </w:tr>
    </w:tbl>
    <w:p w:rsidR="002D7A92" w:rsidP="002D7A92" w:rsidRDefault="002D7A92" w14:paraId="74FF73C2" w14:textId="77777777">
      <w:pPr>
        <w:pStyle w:val="TableSource"/>
      </w:pPr>
      <w:r>
        <w:t xml:space="preserve">Note: </w:t>
      </w:r>
      <w:r>
        <w:tab/>
        <w:t xml:space="preserve">Bolded </w:t>
      </w:r>
      <w:r>
        <w:rPr>
          <w:i/>
          <w:iCs/>
        </w:rPr>
        <w:t>p</w:t>
      </w:r>
      <w:r>
        <w:t>-values highlight values less than 0.05.</w:t>
      </w:r>
    </w:p>
    <w:p w:rsidR="002D7A92" w:rsidP="002D7A92" w:rsidRDefault="002D7A92" w14:paraId="0708BE1C" w14:textId="77777777">
      <w:pPr>
        <w:pStyle w:val="TableSource"/>
      </w:pPr>
      <w:r>
        <w:tab/>
        <w:t>All continuous variables were also included as categorical (ordinal) variables, divided into tertiles (sometimes into binary variables) based on the full sample distribution.</w:t>
      </w:r>
    </w:p>
    <w:p w:rsidR="002D7A92" w:rsidP="002D7A92" w:rsidRDefault="002D7A92" w14:paraId="7571E98C" w14:textId="77777777">
      <w:pPr>
        <w:pStyle w:val="TableSource"/>
      </w:pPr>
      <w:r>
        <w:tab/>
        <w:t>N.C. means the Rao-Scott chi-square statistic was not calculable for that variable (usually, but not exclusively, due to one or more categories with 100 percent response and 0 percent nonresponse).</w:t>
      </w:r>
    </w:p>
    <w:p w:rsidR="002D7A92" w:rsidP="002D7A92" w:rsidRDefault="002D7A92" w14:paraId="2E199499" w14:textId="77777777">
      <w:pPr>
        <w:pStyle w:val="TableFootnote"/>
      </w:pPr>
      <w:r w:rsidRPr="00E50BCF">
        <w:rPr>
          <w:vertAlign w:val="superscript"/>
        </w:rPr>
        <w:t>a</w:t>
      </w:r>
      <w:r w:rsidRPr="00047DA3">
        <w:t xml:space="preserve"> </w:t>
      </w:r>
      <w:r>
        <w:t>Because there were some “zero cells” for program geographic area in this table, we have three binary indicator variables associated with three of the areas, instead of the five-category geographic area variable in some of the other tables.</w:t>
      </w:r>
    </w:p>
    <w:p w:rsidR="002D7A92" w:rsidP="002D7A92" w:rsidRDefault="002D7A92" w14:paraId="26668B6C" w14:textId="77777777">
      <w:pPr>
        <w:pStyle w:val="TableFootnote"/>
        <w:sectPr w:rsidR="002D7A92" w:rsidSect="00D63C8C">
          <w:headerReference w:type="default" r:id="rId49"/>
          <w:pgSz w:w="15840" w:h="12240" w:orient="landscape" w:code="1"/>
          <w:pgMar w:top="1440" w:right="1440" w:bottom="1440" w:left="1440" w:header="720" w:footer="720" w:gutter="0"/>
          <w:cols w:space="720"/>
          <w:titlePg/>
          <w:docGrid w:linePitch="299"/>
        </w:sectPr>
      </w:pPr>
      <w:r w:rsidRPr="00E50BCF">
        <w:rPr>
          <w:vertAlign w:val="superscript"/>
        </w:rPr>
        <w:t>b</w:t>
      </w:r>
      <w:r w:rsidRPr="00047DA3">
        <w:t xml:space="preserve"> </w:t>
      </w:r>
      <w:r>
        <w:t>MSA refers to whether the program’s zip code was within a metropolitan statistical area.</w:t>
      </w:r>
    </w:p>
    <w:p w:rsidR="002D7A92" w:rsidP="002D7A92" w:rsidRDefault="002D7A92" w14:paraId="46FF7FE8" w14:textId="77777777">
      <w:pPr>
        <w:pStyle w:val="TableTitle"/>
      </w:pPr>
      <w:r>
        <w:lastRenderedPageBreak/>
        <w:t>Table 6a. Nonresponse bias analysis at the child level: study participation</w:t>
      </w:r>
    </w:p>
    <w:tbl>
      <w:tblPr>
        <w:tblStyle w:val="MathUBaseTable"/>
        <w:tblW w:w="0" w:type="auto"/>
        <w:tblLook w:val="04A0" w:firstRow="1" w:lastRow="0" w:firstColumn="1" w:lastColumn="0" w:noHBand="0" w:noVBand="1"/>
      </w:tblPr>
      <w:tblGrid>
        <w:gridCol w:w="1328"/>
        <w:gridCol w:w="1723"/>
        <w:gridCol w:w="1629"/>
        <w:gridCol w:w="1350"/>
        <w:gridCol w:w="1710"/>
        <w:gridCol w:w="1620"/>
      </w:tblGrid>
      <w:tr w:rsidRPr="005A343F" w:rsidR="002D7A92" w:rsidTr="00D63C8C" w14:paraId="0344672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Borders>
              <w:bottom w:val="single" w:color="FFFFFF" w:themeColor="background1" w:sz="4" w:space="0"/>
            </w:tcBorders>
            <w:hideMark/>
          </w:tcPr>
          <w:p w:rsidRPr="005A343F" w:rsidR="002D7A92" w:rsidP="00D63C8C" w:rsidRDefault="002D7A92" w14:paraId="52DAC0AB" w14:textId="77777777">
            <w:pPr>
              <w:pStyle w:val="TableHeaderLeft"/>
              <w:rPr>
                <w:rFonts w:cstheme="majorHAnsi"/>
                <w:szCs w:val="18"/>
              </w:rPr>
            </w:pPr>
            <w:r w:rsidRPr="005A343F">
              <w:rPr>
                <w:rFonts w:cstheme="majorHAnsi"/>
                <w:szCs w:val="18"/>
              </w:rPr>
              <w:t>Variable</w:t>
            </w:r>
          </w:p>
        </w:tc>
        <w:tc>
          <w:tcPr>
            <w:tcW w:w="1723" w:type="dxa"/>
            <w:tcBorders>
              <w:bottom w:val="single" w:color="FFFFFF" w:themeColor="background1" w:sz="4" w:space="0"/>
            </w:tcBorders>
            <w:hideMark/>
          </w:tcPr>
          <w:p w:rsidRPr="005A343F" w:rsidR="002D7A92" w:rsidP="00D63C8C" w:rsidRDefault="002D7A92" w14:paraId="2D1E54B6"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Value</w:t>
            </w:r>
          </w:p>
        </w:tc>
        <w:tc>
          <w:tcPr>
            <w:tcW w:w="1629" w:type="dxa"/>
            <w:tcBorders>
              <w:bottom w:val="single" w:color="FFFFFF" w:themeColor="background1" w:sz="4" w:space="0"/>
            </w:tcBorders>
            <w:hideMark/>
          </w:tcPr>
          <w:p w:rsidRPr="005A343F" w:rsidR="002D7A92" w:rsidP="00D63C8C" w:rsidRDefault="002D7A92" w14:paraId="7FA495DE"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Full sample estimate</w:t>
            </w:r>
          </w:p>
        </w:tc>
        <w:tc>
          <w:tcPr>
            <w:tcW w:w="1350" w:type="dxa"/>
            <w:tcBorders>
              <w:bottom w:val="single" w:color="FFFFFF" w:themeColor="background1" w:sz="4" w:space="0"/>
            </w:tcBorders>
            <w:hideMark/>
          </w:tcPr>
          <w:p w:rsidRPr="005A343F" w:rsidR="002D7A92" w:rsidP="00D63C8C" w:rsidRDefault="002D7A92" w14:paraId="681657F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Fall participation rate by subgroup</w:t>
            </w:r>
          </w:p>
        </w:tc>
        <w:tc>
          <w:tcPr>
            <w:tcW w:w="1710" w:type="dxa"/>
            <w:tcBorders>
              <w:bottom w:val="single" w:color="FFFFFF" w:themeColor="background1" w:sz="4" w:space="0"/>
            </w:tcBorders>
            <w:hideMark/>
          </w:tcPr>
          <w:p w:rsidRPr="005A343F" w:rsidR="002D7A92" w:rsidP="00D63C8C" w:rsidRDefault="002D7A92" w14:paraId="3C3A65F1"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 xml:space="preserve">Fall study participants vs. nonparticipants </w:t>
            </w:r>
            <w:r w:rsidRPr="005A343F">
              <w:rPr>
                <w:rFonts w:cstheme="majorHAnsi"/>
                <w:i/>
                <w:iCs/>
                <w:szCs w:val="18"/>
              </w:rPr>
              <w:t>p</w:t>
            </w:r>
            <w:r w:rsidRPr="005A343F">
              <w:rPr>
                <w:rFonts w:cstheme="majorHAnsi"/>
                <w:szCs w:val="18"/>
              </w:rPr>
              <w:t>-value</w:t>
            </w:r>
          </w:p>
        </w:tc>
        <w:tc>
          <w:tcPr>
            <w:tcW w:w="1620" w:type="dxa"/>
            <w:tcBorders>
              <w:bottom w:val="single" w:color="FFFFFF" w:themeColor="background1" w:sz="4" w:space="0"/>
            </w:tcBorders>
            <w:hideMark/>
          </w:tcPr>
          <w:p w:rsidRPr="005A343F" w:rsidR="002D7A92" w:rsidP="00D63C8C" w:rsidRDefault="002D7A92" w14:paraId="2765B10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Fall participants’ estimate [standard error]</w:t>
            </w:r>
          </w:p>
        </w:tc>
      </w:tr>
      <w:tr w:rsidRPr="00474347" w:rsidR="002D7A92" w:rsidTr="00D63C8C" w14:paraId="09BBDC8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Borders>
              <w:top w:val="single" w:color="FFFFFF" w:themeColor="background1" w:sz="4" w:space="0"/>
            </w:tcBorders>
            <w:hideMark/>
          </w:tcPr>
          <w:p w:rsidRPr="00474347" w:rsidR="002D7A92" w:rsidP="00D63C8C" w:rsidRDefault="002D7A92" w14:paraId="723528D0" w14:textId="77777777">
            <w:pPr>
              <w:pStyle w:val="TableHeaderCenter"/>
              <w:rPr>
                <w:rFonts w:cstheme="majorHAnsi"/>
                <w:szCs w:val="18"/>
              </w:rPr>
            </w:pPr>
            <w:r w:rsidRPr="00474347">
              <w:rPr>
                <w:rFonts w:cstheme="majorHAnsi"/>
                <w:szCs w:val="18"/>
              </w:rPr>
              <w:t>A</w:t>
            </w:r>
          </w:p>
        </w:tc>
        <w:tc>
          <w:tcPr>
            <w:tcW w:w="1723" w:type="dxa"/>
            <w:tcBorders>
              <w:top w:val="single" w:color="FFFFFF" w:themeColor="background1" w:sz="4" w:space="0"/>
            </w:tcBorders>
            <w:hideMark/>
          </w:tcPr>
          <w:p w:rsidRPr="00474347" w:rsidR="002D7A92" w:rsidP="00D63C8C" w:rsidRDefault="002D7A92" w14:paraId="7C6BACDF"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474347">
              <w:rPr>
                <w:rFonts w:cstheme="majorHAnsi"/>
                <w:szCs w:val="18"/>
              </w:rPr>
              <w:t>B</w:t>
            </w:r>
          </w:p>
        </w:tc>
        <w:tc>
          <w:tcPr>
            <w:tcW w:w="1629" w:type="dxa"/>
            <w:tcBorders>
              <w:top w:val="single" w:color="FFFFFF" w:themeColor="background1" w:sz="4" w:space="0"/>
            </w:tcBorders>
            <w:hideMark/>
          </w:tcPr>
          <w:p w:rsidRPr="00474347" w:rsidR="002D7A92" w:rsidP="00D63C8C" w:rsidRDefault="002D7A92" w14:paraId="49D3DAC7"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474347">
              <w:rPr>
                <w:rFonts w:cstheme="majorHAnsi"/>
                <w:szCs w:val="18"/>
              </w:rPr>
              <w:t>C</w:t>
            </w:r>
          </w:p>
        </w:tc>
        <w:tc>
          <w:tcPr>
            <w:tcW w:w="1350" w:type="dxa"/>
            <w:tcBorders>
              <w:top w:val="single" w:color="FFFFFF" w:themeColor="background1" w:sz="4" w:space="0"/>
            </w:tcBorders>
            <w:hideMark/>
          </w:tcPr>
          <w:p w:rsidRPr="00474347" w:rsidR="002D7A92" w:rsidP="00D63C8C" w:rsidRDefault="002D7A92" w14:paraId="5F7CD03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474347">
              <w:rPr>
                <w:rFonts w:cstheme="majorHAnsi"/>
                <w:szCs w:val="18"/>
              </w:rPr>
              <w:t>D</w:t>
            </w:r>
          </w:p>
        </w:tc>
        <w:tc>
          <w:tcPr>
            <w:tcW w:w="1710" w:type="dxa"/>
            <w:tcBorders>
              <w:top w:val="single" w:color="FFFFFF" w:themeColor="background1" w:sz="4" w:space="0"/>
            </w:tcBorders>
            <w:hideMark/>
          </w:tcPr>
          <w:p w:rsidRPr="00474347" w:rsidR="002D7A92" w:rsidP="00D63C8C" w:rsidRDefault="002D7A92" w14:paraId="524BE814"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474347">
              <w:rPr>
                <w:rFonts w:cstheme="majorHAnsi"/>
                <w:szCs w:val="18"/>
              </w:rPr>
              <w:t>E</w:t>
            </w:r>
          </w:p>
        </w:tc>
        <w:tc>
          <w:tcPr>
            <w:tcW w:w="1620" w:type="dxa"/>
            <w:tcBorders>
              <w:top w:val="single" w:color="FFFFFF" w:themeColor="background1" w:sz="4" w:space="0"/>
            </w:tcBorders>
            <w:hideMark/>
          </w:tcPr>
          <w:p w:rsidRPr="00474347" w:rsidR="002D7A92" w:rsidP="00D63C8C" w:rsidRDefault="002D7A92" w14:paraId="45131FE8"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Cs w:val="18"/>
              </w:rPr>
            </w:pPr>
            <w:r w:rsidRPr="00474347">
              <w:rPr>
                <w:rFonts w:cstheme="majorHAnsi"/>
                <w:szCs w:val="18"/>
              </w:rPr>
              <w:t>F</w:t>
            </w:r>
          </w:p>
        </w:tc>
      </w:tr>
      <w:tr w:rsidRPr="005A343F" w:rsidR="002D7A92" w:rsidTr="00D63C8C" w14:paraId="0984D4BF"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0708DBD4" w14:textId="77777777">
            <w:pPr>
              <w:pStyle w:val="TableTextLeft"/>
              <w:rPr>
                <w:rFonts w:cstheme="majorHAnsi"/>
                <w:szCs w:val="18"/>
              </w:rPr>
            </w:pPr>
            <w:r w:rsidRPr="005A343F">
              <w:rPr>
                <w:rFonts w:cstheme="majorHAnsi"/>
                <w:szCs w:val="18"/>
              </w:rPr>
              <w:t>Number of children</w:t>
            </w:r>
          </w:p>
        </w:tc>
        <w:tc>
          <w:tcPr>
            <w:tcW w:w="1629" w:type="dxa"/>
            <w:hideMark/>
          </w:tcPr>
          <w:p w:rsidRPr="005A343F" w:rsidR="002D7A92" w:rsidP="00D63C8C" w:rsidRDefault="002D7A92" w14:paraId="79E5F5E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981</w:t>
            </w:r>
          </w:p>
        </w:tc>
        <w:tc>
          <w:tcPr>
            <w:tcW w:w="1350" w:type="dxa"/>
            <w:shd w:val="clear" w:color="auto" w:fill="E0D4B5" w:themeFill="background2"/>
          </w:tcPr>
          <w:p w:rsidRPr="005A343F" w:rsidR="002D7A92" w:rsidP="00D63C8C" w:rsidRDefault="002D7A92" w14:paraId="0616BCD7"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E0D4B5" w:themeFill="background2"/>
          </w:tcPr>
          <w:p w:rsidRPr="005A343F" w:rsidR="002D7A92" w:rsidP="00D63C8C" w:rsidRDefault="002D7A92" w14:paraId="31574093"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620" w:type="dxa"/>
            <w:hideMark/>
          </w:tcPr>
          <w:p w:rsidRPr="005A343F" w:rsidR="002D7A92" w:rsidP="00D63C8C" w:rsidRDefault="002D7A92" w14:paraId="7B55114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720</w:t>
            </w:r>
          </w:p>
        </w:tc>
      </w:tr>
      <w:tr w:rsidRPr="005A343F" w:rsidR="002D7A92" w:rsidTr="00D63C8C" w14:paraId="1E896BC8"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47E251EB" w14:textId="77777777">
            <w:pPr>
              <w:pStyle w:val="TableTextLeft"/>
              <w:rPr>
                <w:rFonts w:cstheme="majorHAnsi"/>
                <w:szCs w:val="18"/>
              </w:rPr>
            </w:pPr>
            <w:r w:rsidRPr="005A343F">
              <w:rPr>
                <w:rFonts w:cstheme="majorHAnsi"/>
                <w:szCs w:val="18"/>
              </w:rPr>
              <w:t>Weight</w:t>
            </w:r>
          </w:p>
        </w:tc>
        <w:tc>
          <w:tcPr>
            <w:tcW w:w="1629" w:type="dxa"/>
            <w:hideMark/>
          </w:tcPr>
          <w:p w:rsidRPr="005A343F" w:rsidR="002D7A92" w:rsidP="00D63C8C" w:rsidRDefault="002D7A92" w14:paraId="506D767E"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Cumulative child sampling weight</w:t>
            </w:r>
          </w:p>
        </w:tc>
        <w:tc>
          <w:tcPr>
            <w:tcW w:w="1350" w:type="dxa"/>
            <w:shd w:val="clear" w:color="auto" w:fill="E0D4B5" w:themeFill="background2"/>
          </w:tcPr>
          <w:p w:rsidRPr="005A343F" w:rsidR="002D7A92" w:rsidP="00D63C8C" w:rsidRDefault="002D7A92" w14:paraId="12679C9D"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E0D4B5" w:themeFill="background2"/>
          </w:tcPr>
          <w:p w:rsidRPr="005A343F" w:rsidR="002D7A92" w:rsidP="00D63C8C" w:rsidRDefault="002D7A92" w14:paraId="2BEFE889"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1620" w:type="dxa"/>
            <w:hideMark/>
          </w:tcPr>
          <w:p w:rsidRPr="005A343F" w:rsidR="002D7A92" w:rsidP="00D63C8C" w:rsidRDefault="002D7A92" w14:paraId="2DB89DC5"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CNST1WT</w:t>
            </w:r>
          </w:p>
        </w:tc>
      </w:tr>
      <w:tr w:rsidRPr="005A343F" w:rsidR="002D7A92" w:rsidTr="00D63C8C" w14:paraId="502F527B"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18F889A3" w14:textId="77777777">
            <w:pPr>
              <w:pStyle w:val="TableRowHead"/>
            </w:pPr>
            <w:r w:rsidRPr="005A343F">
              <w:t xml:space="preserve">Categorical variables at </w:t>
            </w:r>
          </w:p>
          <w:p w:rsidRPr="005A343F" w:rsidR="002D7A92" w:rsidP="00D63C8C" w:rsidRDefault="002D7A92" w14:paraId="11C4EB9D" w14:textId="77777777">
            <w:pPr>
              <w:pStyle w:val="TableRowHead"/>
            </w:pPr>
            <w:r w:rsidRPr="005A343F">
              <w:t>child level</w:t>
            </w:r>
          </w:p>
        </w:tc>
        <w:tc>
          <w:tcPr>
            <w:tcW w:w="1629" w:type="dxa"/>
            <w:shd w:val="clear" w:color="auto" w:fill="0B2949" w:themeFill="accent1"/>
            <w:vAlign w:val="bottom"/>
            <w:hideMark/>
          </w:tcPr>
          <w:p w:rsidRPr="005A343F" w:rsidR="002D7A92" w:rsidP="00D63C8C" w:rsidRDefault="002D7A92" w14:paraId="4A8F9EC1"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(Column percent)</w:t>
            </w:r>
          </w:p>
        </w:tc>
        <w:tc>
          <w:tcPr>
            <w:tcW w:w="1350" w:type="dxa"/>
            <w:shd w:val="clear" w:color="auto" w:fill="0B2949" w:themeFill="accent1"/>
            <w:vAlign w:val="bottom"/>
            <w:hideMark/>
          </w:tcPr>
          <w:p w:rsidRPr="005A343F" w:rsidR="002D7A92" w:rsidP="00D63C8C" w:rsidRDefault="002D7A92" w14:paraId="02CA3F37"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(Percent)</w:t>
            </w:r>
          </w:p>
        </w:tc>
        <w:tc>
          <w:tcPr>
            <w:tcW w:w="1710" w:type="dxa"/>
            <w:shd w:val="clear" w:color="auto" w:fill="0B2949" w:themeFill="accent1"/>
            <w:vAlign w:val="bottom"/>
          </w:tcPr>
          <w:p w:rsidRPr="005A343F" w:rsidR="002D7A92" w:rsidP="00D63C8C" w:rsidRDefault="002D7A92" w14:paraId="23E7C014"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0CC0815C"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(Column percent)</w:t>
            </w:r>
          </w:p>
        </w:tc>
      </w:tr>
      <w:tr w:rsidRPr="005A343F" w:rsidR="002D7A92" w:rsidTr="00D63C8C" w14:paraId="4C80A7E3"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427C0B08" w14:textId="77777777">
            <w:pPr>
              <w:pStyle w:val="TableTextLeft"/>
              <w:rPr>
                <w:rFonts w:cstheme="majorHAnsi"/>
                <w:szCs w:val="18"/>
              </w:rPr>
            </w:pPr>
            <w:r w:rsidRPr="005A343F">
              <w:rPr>
                <w:rFonts w:cstheme="majorHAnsi"/>
                <w:szCs w:val="18"/>
              </w:rPr>
              <w:t>Age group</w:t>
            </w:r>
          </w:p>
        </w:tc>
        <w:tc>
          <w:tcPr>
            <w:tcW w:w="1723" w:type="dxa"/>
            <w:hideMark/>
          </w:tcPr>
          <w:p w:rsidRPr="005A343F" w:rsidR="002D7A92" w:rsidP="00D63C8C" w:rsidRDefault="002D7A92" w14:paraId="2BBFFD4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&lt;  48 months</w:t>
            </w:r>
          </w:p>
        </w:tc>
        <w:tc>
          <w:tcPr>
            <w:tcW w:w="1629" w:type="dxa"/>
            <w:vAlign w:val="center"/>
            <w:hideMark/>
          </w:tcPr>
          <w:p w:rsidRPr="005A343F" w:rsidR="002D7A92" w:rsidP="00D63C8C" w:rsidRDefault="002D7A92" w14:paraId="7F64A90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41.72</w:t>
            </w:r>
          </w:p>
        </w:tc>
        <w:tc>
          <w:tcPr>
            <w:tcW w:w="1350" w:type="dxa"/>
            <w:vAlign w:val="center"/>
            <w:hideMark/>
          </w:tcPr>
          <w:p w:rsidRPr="005A343F" w:rsidR="002D7A92" w:rsidP="00D63C8C" w:rsidRDefault="002D7A92" w14:paraId="53B4F3F1"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72.53</w:t>
            </w:r>
          </w:p>
        </w:tc>
        <w:tc>
          <w:tcPr>
            <w:tcW w:w="1710" w:type="dxa"/>
            <w:vMerge w:val="restart"/>
            <w:vAlign w:val="center"/>
            <w:hideMark/>
          </w:tcPr>
          <w:p w:rsidRPr="005A343F" w:rsidR="002D7A92" w:rsidP="00D63C8C" w:rsidRDefault="002D7A92" w14:paraId="5FFF3732"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0.303</w:t>
            </w:r>
          </w:p>
        </w:tc>
        <w:tc>
          <w:tcPr>
            <w:tcW w:w="1620" w:type="dxa"/>
            <w:vAlign w:val="center"/>
            <w:hideMark/>
          </w:tcPr>
          <w:p w:rsidRPr="005A343F" w:rsidR="002D7A92" w:rsidP="00D63C8C" w:rsidRDefault="002D7A92" w14:paraId="5CF5606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42.52 [9.53]</w:t>
            </w:r>
          </w:p>
        </w:tc>
      </w:tr>
      <w:tr w:rsidRPr="005A343F" w:rsidR="002D7A92" w:rsidTr="00D63C8C" w14:paraId="6C4B553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7EB58016" w14:textId="77777777">
            <w:pPr>
              <w:pStyle w:val="TableTextLeft"/>
              <w:rPr>
                <w:rFonts w:cstheme="majorHAnsi"/>
                <w:szCs w:val="18"/>
              </w:rPr>
            </w:pPr>
          </w:p>
        </w:tc>
        <w:tc>
          <w:tcPr>
            <w:tcW w:w="1723" w:type="dxa"/>
            <w:hideMark/>
          </w:tcPr>
          <w:p w:rsidRPr="005A343F" w:rsidR="002D7A92" w:rsidP="00D63C8C" w:rsidRDefault="002D7A92" w14:paraId="13FFB6E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48+ months</w:t>
            </w:r>
          </w:p>
        </w:tc>
        <w:tc>
          <w:tcPr>
            <w:tcW w:w="1629" w:type="dxa"/>
            <w:vAlign w:val="center"/>
            <w:hideMark/>
          </w:tcPr>
          <w:p w:rsidRPr="005A343F" w:rsidR="002D7A92" w:rsidP="00D63C8C" w:rsidRDefault="002D7A92" w14:paraId="541910A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58.28</w:t>
            </w:r>
          </w:p>
        </w:tc>
        <w:tc>
          <w:tcPr>
            <w:tcW w:w="1350" w:type="dxa"/>
            <w:vAlign w:val="center"/>
            <w:hideMark/>
          </w:tcPr>
          <w:p w:rsidRPr="005A343F" w:rsidR="002D7A92" w:rsidP="00D63C8C" w:rsidRDefault="002D7A92" w14:paraId="60A0310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79.27</w:t>
            </w:r>
          </w:p>
        </w:tc>
        <w:tc>
          <w:tcPr>
            <w:tcW w:w="1710" w:type="dxa"/>
            <w:vMerge/>
            <w:vAlign w:val="center"/>
            <w:hideMark/>
          </w:tcPr>
          <w:p w:rsidRPr="005A343F" w:rsidR="002D7A92" w:rsidP="00D63C8C" w:rsidRDefault="002D7A92" w14:paraId="7C86B8E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76F84ED"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57.48 [9.53]</w:t>
            </w:r>
          </w:p>
        </w:tc>
      </w:tr>
      <w:tr w:rsidRPr="005A343F" w:rsidR="002D7A92" w:rsidTr="00D63C8C" w14:paraId="59E53486"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2111B02C" w14:textId="77777777">
            <w:pPr>
              <w:pStyle w:val="TableTextLeft"/>
              <w:rPr>
                <w:rFonts w:cstheme="majorHAnsi"/>
                <w:szCs w:val="18"/>
              </w:rPr>
            </w:pPr>
            <w:r w:rsidRPr="005A343F">
              <w:rPr>
                <w:rFonts w:cstheme="majorHAnsi"/>
                <w:szCs w:val="18"/>
              </w:rPr>
              <w:t>Sex</w:t>
            </w:r>
          </w:p>
        </w:tc>
        <w:tc>
          <w:tcPr>
            <w:tcW w:w="1723" w:type="dxa"/>
            <w:hideMark/>
          </w:tcPr>
          <w:p w:rsidRPr="005A343F" w:rsidR="002D7A92" w:rsidP="00D63C8C" w:rsidRDefault="002D7A92" w14:paraId="3EA045A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Female</w:t>
            </w:r>
          </w:p>
        </w:tc>
        <w:tc>
          <w:tcPr>
            <w:tcW w:w="1629" w:type="dxa"/>
            <w:vAlign w:val="center"/>
            <w:hideMark/>
          </w:tcPr>
          <w:p w:rsidRPr="005A343F" w:rsidR="002D7A92" w:rsidP="00D63C8C" w:rsidRDefault="002D7A92" w14:paraId="259CDDF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48.55</w:t>
            </w:r>
          </w:p>
        </w:tc>
        <w:tc>
          <w:tcPr>
            <w:tcW w:w="1350" w:type="dxa"/>
            <w:vAlign w:val="center"/>
            <w:hideMark/>
          </w:tcPr>
          <w:p w:rsidRPr="005A343F" w:rsidR="002D7A92" w:rsidP="00D63C8C" w:rsidRDefault="002D7A92" w14:paraId="0DFB9BA8"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73.34</w:t>
            </w:r>
          </w:p>
        </w:tc>
        <w:tc>
          <w:tcPr>
            <w:tcW w:w="1710" w:type="dxa"/>
            <w:vMerge w:val="restart"/>
            <w:vAlign w:val="center"/>
            <w:hideMark/>
          </w:tcPr>
          <w:p w:rsidRPr="00FC71D8" w:rsidR="002D7A92" w:rsidP="00D63C8C" w:rsidRDefault="002D7A92" w14:paraId="088F307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0.021</w:t>
            </w:r>
          </w:p>
        </w:tc>
        <w:tc>
          <w:tcPr>
            <w:tcW w:w="1620" w:type="dxa"/>
            <w:vAlign w:val="center"/>
            <w:hideMark/>
          </w:tcPr>
          <w:p w:rsidRPr="005A343F" w:rsidR="002D7A92" w:rsidP="00D63C8C" w:rsidRDefault="002D7A92" w14:paraId="7843BE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47.31 [1.85]</w:t>
            </w:r>
          </w:p>
        </w:tc>
      </w:tr>
      <w:tr w:rsidRPr="005A343F" w:rsidR="002D7A92" w:rsidTr="00D63C8C" w14:paraId="49F2E9D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491CCBED" w14:textId="77777777">
            <w:pPr>
              <w:pStyle w:val="TableTextLeft"/>
              <w:rPr>
                <w:rFonts w:cstheme="majorHAnsi"/>
                <w:szCs w:val="18"/>
              </w:rPr>
            </w:pPr>
          </w:p>
        </w:tc>
        <w:tc>
          <w:tcPr>
            <w:tcW w:w="1723" w:type="dxa"/>
            <w:hideMark/>
          </w:tcPr>
          <w:p w:rsidRPr="005A343F" w:rsidR="002D7A92" w:rsidP="00D63C8C" w:rsidRDefault="002D7A92" w14:paraId="70C8155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Male</w:t>
            </w:r>
          </w:p>
        </w:tc>
        <w:tc>
          <w:tcPr>
            <w:tcW w:w="1629" w:type="dxa"/>
            <w:vAlign w:val="center"/>
            <w:hideMark/>
          </w:tcPr>
          <w:p w:rsidRPr="005A343F" w:rsidR="002D7A92" w:rsidP="00D63C8C" w:rsidRDefault="002D7A92" w14:paraId="46E8A1EC"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51.45</w:t>
            </w:r>
          </w:p>
        </w:tc>
        <w:tc>
          <w:tcPr>
            <w:tcW w:w="1350" w:type="dxa"/>
            <w:vAlign w:val="center"/>
            <w:hideMark/>
          </w:tcPr>
          <w:p w:rsidRPr="005A343F" w:rsidR="002D7A92" w:rsidP="00D63C8C" w:rsidRDefault="002D7A92" w14:paraId="6598AE6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79.82</w:t>
            </w:r>
          </w:p>
        </w:tc>
        <w:tc>
          <w:tcPr>
            <w:tcW w:w="1710" w:type="dxa"/>
            <w:vMerge/>
            <w:vAlign w:val="center"/>
            <w:hideMark/>
          </w:tcPr>
          <w:p w:rsidRPr="005A343F" w:rsidR="002D7A92" w:rsidP="00D63C8C" w:rsidRDefault="002D7A92" w14:paraId="2D6887A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E29F0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52.69 [1.85]</w:t>
            </w:r>
          </w:p>
        </w:tc>
      </w:tr>
      <w:tr w:rsidRPr="005A343F" w:rsidR="002D7A92" w:rsidTr="00D63C8C" w14:paraId="3CCEB1E7"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0701E375" w14:textId="77777777">
            <w:pPr>
              <w:pStyle w:val="TableTextLeft"/>
              <w:rPr>
                <w:rFonts w:cstheme="majorHAnsi"/>
                <w:szCs w:val="18"/>
              </w:rPr>
            </w:pPr>
            <w:r w:rsidRPr="005A343F">
              <w:rPr>
                <w:rFonts w:cstheme="majorHAnsi"/>
                <w:szCs w:val="18"/>
              </w:rPr>
              <w:t>Language spoken at home</w:t>
            </w:r>
          </w:p>
        </w:tc>
        <w:tc>
          <w:tcPr>
            <w:tcW w:w="1723" w:type="dxa"/>
            <w:hideMark/>
          </w:tcPr>
          <w:p w:rsidRPr="005A343F" w:rsidR="002D7A92" w:rsidP="00D63C8C" w:rsidRDefault="002D7A92" w14:paraId="6E7FA6C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English</w:t>
            </w:r>
          </w:p>
        </w:tc>
        <w:tc>
          <w:tcPr>
            <w:tcW w:w="1629" w:type="dxa"/>
            <w:vAlign w:val="center"/>
            <w:hideMark/>
          </w:tcPr>
          <w:p w:rsidRPr="005A343F" w:rsidR="002D7A92" w:rsidP="00D63C8C" w:rsidRDefault="002D7A92" w14:paraId="322D8DF0"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92.93</w:t>
            </w:r>
          </w:p>
        </w:tc>
        <w:tc>
          <w:tcPr>
            <w:tcW w:w="1350" w:type="dxa"/>
            <w:vAlign w:val="center"/>
            <w:hideMark/>
          </w:tcPr>
          <w:p w:rsidRPr="005A343F" w:rsidR="002D7A92" w:rsidP="00D63C8C" w:rsidRDefault="002D7A92" w14:paraId="18AAF6D9"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77.02</w:t>
            </w:r>
          </w:p>
        </w:tc>
        <w:tc>
          <w:tcPr>
            <w:tcW w:w="1710" w:type="dxa"/>
            <w:vMerge w:val="restart"/>
            <w:vAlign w:val="center"/>
            <w:hideMark/>
          </w:tcPr>
          <w:p w:rsidRPr="005A343F" w:rsidR="002D7A92" w:rsidP="00D63C8C" w:rsidRDefault="002D7A92" w14:paraId="71CCA152"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0.076</w:t>
            </w:r>
          </w:p>
        </w:tc>
        <w:tc>
          <w:tcPr>
            <w:tcW w:w="1620" w:type="dxa"/>
            <w:vAlign w:val="center"/>
            <w:hideMark/>
          </w:tcPr>
          <w:p w:rsidRPr="005A343F" w:rsidR="002D7A92" w:rsidP="00D63C8C" w:rsidRDefault="002D7A92" w14:paraId="5255B35C"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93.64 [1.68]</w:t>
            </w:r>
          </w:p>
        </w:tc>
      </w:tr>
      <w:tr w:rsidRPr="005A343F" w:rsidR="002D7A92" w:rsidTr="00D63C8C" w14:paraId="68C6587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08BD0D2" w14:textId="77777777">
            <w:pPr>
              <w:pStyle w:val="TableTextLeft"/>
              <w:rPr>
                <w:rFonts w:cstheme="majorHAnsi"/>
                <w:szCs w:val="18"/>
              </w:rPr>
            </w:pPr>
          </w:p>
        </w:tc>
        <w:tc>
          <w:tcPr>
            <w:tcW w:w="1723" w:type="dxa"/>
            <w:hideMark/>
          </w:tcPr>
          <w:p w:rsidRPr="005A343F" w:rsidR="002D7A92" w:rsidP="00D63C8C" w:rsidRDefault="002D7A92" w14:paraId="6ED6E35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Tribal</w:t>
            </w:r>
          </w:p>
        </w:tc>
        <w:tc>
          <w:tcPr>
            <w:tcW w:w="1629" w:type="dxa"/>
            <w:vAlign w:val="center"/>
            <w:hideMark/>
          </w:tcPr>
          <w:p w:rsidRPr="005A343F" w:rsidR="002D7A92" w:rsidP="00D63C8C" w:rsidRDefault="002D7A92" w14:paraId="44DBDB97"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2.80</w:t>
            </w:r>
          </w:p>
        </w:tc>
        <w:tc>
          <w:tcPr>
            <w:tcW w:w="1350" w:type="dxa"/>
            <w:vAlign w:val="center"/>
            <w:hideMark/>
          </w:tcPr>
          <w:p w:rsidRPr="005A343F" w:rsidR="002D7A92" w:rsidP="00D63C8C" w:rsidRDefault="002D7A92" w14:paraId="4184142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100.00</w:t>
            </w:r>
          </w:p>
        </w:tc>
        <w:tc>
          <w:tcPr>
            <w:tcW w:w="1710" w:type="dxa"/>
            <w:vMerge/>
            <w:vAlign w:val="center"/>
            <w:hideMark/>
          </w:tcPr>
          <w:p w:rsidRPr="005A343F" w:rsidR="002D7A92" w:rsidP="00D63C8C" w:rsidRDefault="002D7A92" w14:paraId="0307313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5F87C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3.68 [1.32]</w:t>
            </w:r>
          </w:p>
        </w:tc>
      </w:tr>
      <w:tr w:rsidRPr="005A343F" w:rsidR="002D7A92" w:rsidTr="00D63C8C" w14:paraId="1AA65720" w14:textId="77777777">
        <w:trPr>
          <w:trHeight w:val="206"/>
        </w:trPr>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1C3CB5AF" w14:textId="77777777">
            <w:pPr>
              <w:pStyle w:val="TableTextLeft"/>
              <w:rPr>
                <w:rFonts w:cstheme="majorHAnsi"/>
                <w:szCs w:val="18"/>
              </w:rPr>
            </w:pPr>
          </w:p>
        </w:tc>
        <w:tc>
          <w:tcPr>
            <w:tcW w:w="1723" w:type="dxa"/>
            <w:hideMark/>
          </w:tcPr>
          <w:p w:rsidRPr="005A343F" w:rsidR="002D7A92" w:rsidP="00D63C8C" w:rsidRDefault="002D7A92" w14:paraId="6012B5F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Others</w:t>
            </w:r>
          </w:p>
        </w:tc>
        <w:tc>
          <w:tcPr>
            <w:tcW w:w="1629" w:type="dxa"/>
            <w:vAlign w:val="center"/>
            <w:hideMark/>
          </w:tcPr>
          <w:p w:rsidRPr="005A343F" w:rsidR="002D7A92" w:rsidP="00D63C8C" w:rsidRDefault="002D7A92" w14:paraId="48DCACB0"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4.27</w:t>
            </w:r>
          </w:p>
        </w:tc>
        <w:tc>
          <w:tcPr>
            <w:tcW w:w="1350" w:type="dxa"/>
            <w:vAlign w:val="center"/>
            <w:hideMark/>
          </w:tcPr>
          <w:p w:rsidRPr="005A343F" w:rsidR="002D7A92" w:rsidP="00D63C8C" w:rsidRDefault="002D7A92" w14:paraId="54D9A67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48.80</w:t>
            </w:r>
          </w:p>
        </w:tc>
        <w:tc>
          <w:tcPr>
            <w:tcW w:w="1710" w:type="dxa"/>
            <w:vMerge/>
            <w:vAlign w:val="center"/>
            <w:hideMark/>
          </w:tcPr>
          <w:p w:rsidRPr="005A343F" w:rsidR="002D7A92" w:rsidP="00D63C8C" w:rsidRDefault="002D7A92" w14:paraId="3CD4FF5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254CF6D"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2.68 [0.58]</w:t>
            </w:r>
          </w:p>
        </w:tc>
      </w:tr>
      <w:tr w:rsidRPr="005A343F" w:rsidR="002D7A92" w:rsidTr="00D63C8C" w14:paraId="50FC5FD0"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7A6927E2" w14:textId="77777777">
            <w:pPr>
              <w:pStyle w:val="TableTextLeft"/>
              <w:rPr>
                <w:rFonts w:cstheme="majorHAnsi"/>
                <w:szCs w:val="18"/>
              </w:rPr>
            </w:pPr>
            <w:r w:rsidRPr="005A343F">
              <w:rPr>
                <w:rFonts w:cstheme="majorHAnsi"/>
                <w:szCs w:val="18"/>
              </w:rPr>
              <w:t>Months enrolled in Head Start</w:t>
            </w:r>
          </w:p>
        </w:tc>
        <w:tc>
          <w:tcPr>
            <w:tcW w:w="1723" w:type="dxa"/>
            <w:hideMark/>
          </w:tcPr>
          <w:p w:rsidRPr="005A343F" w:rsidR="002D7A92" w:rsidP="00D63C8C" w:rsidRDefault="002D7A92" w14:paraId="2F2C115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&lt; 2</w:t>
            </w:r>
          </w:p>
        </w:tc>
        <w:tc>
          <w:tcPr>
            <w:tcW w:w="1629" w:type="dxa"/>
            <w:vAlign w:val="center"/>
            <w:hideMark/>
          </w:tcPr>
          <w:p w:rsidRPr="005A343F" w:rsidR="002D7A92" w:rsidP="00D63C8C" w:rsidRDefault="002D7A92" w14:paraId="48A15952"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38.73</w:t>
            </w:r>
          </w:p>
        </w:tc>
        <w:tc>
          <w:tcPr>
            <w:tcW w:w="1350" w:type="dxa"/>
            <w:vAlign w:val="center"/>
            <w:hideMark/>
          </w:tcPr>
          <w:p w:rsidRPr="005A343F" w:rsidR="002D7A92" w:rsidP="00D63C8C" w:rsidRDefault="002D7A92" w14:paraId="70EC7328"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70.73</w:t>
            </w:r>
          </w:p>
        </w:tc>
        <w:tc>
          <w:tcPr>
            <w:tcW w:w="1710" w:type="dxa"/>
            <w:vMerge w:val="restart"/>
            <w:vAlign w:val="center"/>
            <w:hideMark/>
          </w:tcPr>
          <w:p w:rsidRPr="005A343F" w:rsidR="002D7A92" w:rsidP="00D63C8C" w:rsidRDefault="002D7A92" w14:paraId="3A0AB39A"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0.173</w:t>
            </w:r>
          </w:p>
        </w:tc>
        <w:tc>
          <w:tcPr>
            <w:tcW w:w="1620" w:type="dxa"/>
            <w:vAlign w:val="center"/>
            <w:hideMark/>
          </w:tcPr>
          <w:p w:rsidRPr="005A343F" w:rsidR="002D7A92" w:rsidP="00D63C8C" w:rsidRDefault="002D7A92" w14:paraId="4798EE5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38.86 [11.41]</w:t>
            </w:r>
          </w:p>
        </w:tc>
      </w:tr>
      <w:tr w:rsidRPr="005A343F" w:rsidR="002D7A92" w:rsidTr="00D63C8C" w14:paraId="52B3CAF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7CF49117" w14:textId="77777777">
            <w:pPr>
              <w:pStyle w:val="TableTextLeft"/>
              <w:rPr>
                <w:rFonts w:cstheme="majorHAnsi"/>
                <w:szCs w:val="18"/>
              </w:rPr>
            </w:pPr>
          </w:p>
        </w:tc>
        <w:tc>
          <w:tcPr>
            <w:tcW w:w="1723" w:type="dxa"/>
            <w:hideMark/>
          </w:tcPr>
          <w:p w:rsidRPr="005A343F" w:rsidR="002D7A92" w:rsidP="00D63C8C" w:rsidRDefault="002D7A92" w14:paraId="4D6F1A1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 2</w:t>
            </w:r>
            <w:r w:rsidRPr="005A343F">
              <w:rPr>
                <w:rFonts w:cstheme="majorHAnsi"/>
                <w:color w:val="000000"/>
                <w:szCs w:val="18"/>
              </w:rPr>
              <w:softHyphen/>
            </w:r>
          </w:p>
        </w:tc>
        <w:tc>
          <w:tcPr>
            <w:tcW w:w="1629" w:type="dxa"/>
            <w:vAlign w:val="center"/>
            <w:hideMark/>
          </w:tcPr>
          <w:p w:rsidRPr="005A343F" w:rsidR="002D7A92" w:rsidP="00D63C8C" w:rsidRDefault="002D7A92" w14:paraId="3A48AC3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17.03</w:t>
            </w:r>
          </w:p>
        </w:tc>
        <w:tc>
          <w:tcPr>
            <w:tcW w:w="1350" w:type="dxa"/>
            <w:vAlign w:val="center"/>
            <w:hideMark/>
          </w:tcPr>
          <w:p w:rsidRPr="005A343F" w:rsidR="002D7A92" w:rsidP="00D63C8C" w:rsidRDefault="002D7A92" w14:paraId="110374E1"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81.32</w:t>
            </w:r>
          </w:p>
        </w:tc>
        <w:tc>
          <w:tcPr>
            <w:tcW w:w="1710" w:type="dxa"/>
            <w:vMerge/>
            <w:vAlign w:val="center"/>
            <w:hideMark/>
          </w:tcPr>
          <w:p w:rsidRPr="005A343F" w:rsidR="002D7A92" w:rsidP="00D63C8C" w:rsidRDefault="002D7A92" w14:paraId="4CA7865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1DAD1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17.32 [6.85]</w:t>
            </w:r>
          </w:p>
        </w:tc>
      </w:tr>
      <w:tr w:rsidRPr="005A343F" w:rsidR="002D7A92" w:rsidTr="00D63C8C" w14:paraId="6144AA6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567E07BF" w14:textId="77777777">
            <w:pPr>
              <w:pStyle w:val="TableTextLeft"/>
              <w:rPr>
                <w:rFonts w:cstheme="majorHAnsi"/>
                <w:szCs w:val="18"/>
              </w:rPr>
            </w:pPr>
          </w:p>
        </w:tc>
        <w:tc>
          <w:tcPr>
            <w:tcW w:w="1723" w:type="dxa"/>
            <w:hideMark/>
          </w:tcPr>
          <w:p w:rsidRPr="005A343F" w:rsidR="002D7A92" w:rsidP="00D63C8C" w:rsidRDefault="002D7A92" w14:paraId="3BFC160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&gt; 2</w:t>
            </w:r>
          </w:p>
        </w:tc>
        <w:tc>
          <w:tcPr>
            <w:tcW w:w="1629" w:type="dxa"/>
            <w:vAlign w:val="center"/>
            <w:hideMark/>
          </w:tcPr>
          <w:p w:rsidRPr="005A343F" w:rsidR="002D7A92" w:rsidP="00D63C8C" w:rsidRDefault="002D7A92" w14:paraId="50E717F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17.40</w:t>
            </w:r>
          </w:p>
        </w:tc>
        <w:tc>
          <w:tcPr>
            <w:tcW w:w="1350" w:type="dxa"/>
            <w:vAlign w:val="center"/>
            <w:hideMark/>
          </w:tcPr>
          <w:p w:rsidRPr="005A343F" w:rsidR="002D7A92" w:rsidP="00D63C8C" w:rsidRDefault="002D7A92" w14:paraId="4C8F2264"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70.98</w:t>
            </w:r>
          </w:p>
        </w:tc>
        <w:tc>
          <w:tcPr>
            <w:tcW w:w="1710" w:type="dxa"/>
            <w:vMerge/>
            <w:vAlign w:val="center"/>
            <w:hideMark/>
          </w:tcPr>
          <w:p w:rsidRPr="005A343F" w:rsidR="002D7A92" w:rsidP="00D63C8C" w:rsidRDefault="002D7A92" w14:paraId="2A2730F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3C8F51DF"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17.25 [6.07]</w:t>
            </w:r>
          </w:p>
        </w:tc>
      </w:tr>
      <w:tr w:rsidRPr="005A343F" w:rsidR="002D7A92" w:rsidTr="00D63C8C" w14:paraId="57652AE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24B36AC" w14:textId="77777777">
            <w:pPr>
              <w:pStyle w:val="TableTextLeft"/>
              <w:rPr>
                <w:rFonts w:cstheme="majorHAnsi"/>
                <w:szCs w:val="18"/>
              </w:rPr>
            </w:pPr>
          </w:p>
        </w:tc>
        <w:tc>
          <w:tcPr>
            <w:tcW w:w="1723" w:type="dxa"/>
            <w:hideMark/>
          </w:tcPr>
          <w:p w:rsidRPr="005A343F" w:rsidR="002D7A92" w:rsidP="00D63C8C" w:rsidRDefault="002D7A92" w14:paraId="3A7D2FD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missing</w:t>
            </w:r>
          </w:p>
        </w:tc>
        <w:tc>
          <w:tcPr>
            <w:tcW w:w="1629" w:type="dxa"/>
            <w:vAlign w:val="center"/>
            <w:hideMark/>
          </w:tcPr>
          <w:p w:rsidRPr="005A343F" w:rsidR="002D7A92" w:rsidP="00D63C8C" w:rsidRDefault="002D7A92" w14:paraId="6FA200C8"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26.84</w:t>
            </w:r>
          </w:p>
        </w:tc>
        <w:tc>
          <w:tcPr>
            <w:tcW w:w="1350" w:type="dxa"/>
            <w:vAlign w:val="center"/>
            <w:hideMark/>
          </w:tcPr>
          <w:p w:rsidRPr="005A343F" w:rsidR="002D7A92" w:rsidP="00D63C8C" w:rsidRDefault="002D7A92" w14:paraId="3504EE25"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85.17</w:t>
            </w:r>
          </w:p>
        </w:tc>
        <w:tc>
          <w:tcPr>
            <w:tcW w:w="1710" w:type="dxa"/>
            <w:vMerge/>
            <w:vAlign w:val="center"/>
            <w:hideMark/>
          </w:tcPr>
          <w:p w:rsidRPr="005A343F" w:rsidR="002D7A92" w:rsidP="00D63C8C" w:rsidRDefault="002D7A92" w14:paraId="1930D41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0145373F"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26.57 [16.41]</w:t>
            </w:r>
          </w:p>
        </w:tc>
      </w:tr>
      <w:tr w:rsidRPr="005A343F" w:rsidR="002D7A92" w:rsidTr="00D63C8C" w14:paraId="39F575E1"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5F2BB08A" w14:textId="77777777">
            <w:pPr>
              <w:pStyle w:val="TableTextLeft"/>
              <w:rPr>
                <w:rFonts w:cstheme="majorHAnsi"/>
                <w:szCs w:val="18"/>
              </w:rPr>
            </w:pPr>
            <w:r w:rsidRPr="005A343F">
              <w:rPr>
                <w:rFonts w:cstheme="majorHAnsi"/>
                <w:szCs w:val="18"/>
              </w:rPr>
              <w:t>Child participation in Early Head Start</w:t>
            </w:r>
          </w:p>
        </w:tc>
        <w:tc>
          <w:tcPr>
            <w:tcW w:w="1723" w:type="dxa"/>
            <w:hideMark/>
          </w:tcPr>
          <w:p w:rsidRPr="005A343F" w:rsidR="002D7A92" w:rsidP="00D63C8C" w:rsidRDefault="002D7A92" w14:paraId="2A20948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Don’t know</w:t>
            </w:r>
          </w:p>
        </w:tc>
        <w:tc>
          <w:tcPr>
            <w:tcW w:w="1629" w:type="dxa"/>
            <w:vAlign w:val="center"/>
            <w:hideMark/>
          </w:tcPr>
          <w:p w:rsidRPr="005A343F" w:rsidR="002D7A92" w:rsidP="00D63C8C" w:rsidRDefault="002D7A92" w14:paraId="3EEE8BDB"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25.01</w:t>
            </w:r>
          </w:p>
        </w:tc>
        <w:tc>
          <w:tcPr>
            <w:tcW w:w="1350" w:type="dxa"/>
            <w:vAlign w:val="center"/>
            <w:hideMark/>
          </w:tcPr>
          <w:p w:rsidRPr="005A343F" w:rsidR="002D7A92" w:rsidP="00D63C8C" w:rsidRDefault="002D7A92" w14:paraId="60782CB8"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89.35</w:t>
            </w:r>
          </w:p>
        </w:tc>
        <w:tc>
          <w:tcPr>
            <w:tcW w:w="1710" w:type="dxa"/>
            <w:vMerge w:val="restart"/>
            <w:vAlign w:val="center"/>
            <w:hideMark/>
          </w:tcPr>
          <w:p w:rsidRPr="005A343F" w:rsidR="002D7A92" w:rsidP="00D63C8C" w:rsidRDefault="002D7A92" w14:paraId="7D5878B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0.074</w:t>
            </w:r>
          </w:p>
        </w:tc>
        <w:tc>
          <w:tcPr>
            <w:tcW w:w="1620" w:type="dxa"/>
            <w:vAlign w:val="center"/>
            <w:hideMark/>
          </w:tcPr>
          <w:p w:rsidRPr="005A343F" w:rsidR="002D7A92" w:rsidP="00D63C8C" w:rsidRDefault="002D7A92" w14:paraId="461BF7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24.78 [18.49]</w:t>
            </w:r>
          </w:p>
        </w:tc>
      </w:tr>
      <w:tr w:rsidRPr="005A343F" w:rsidR="002D7A92" w:rsidTr="00D63C8C" w14:paraId="423C91A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18B80A6A" w14:textId="77777777">
            <w:pPr>
              <w:pStyle w:val="TableTextLeft"/>
              <w:rPr>
                <w:rFonts w:cstheme="majorHAnsi"/>
                <w:szCs w:val="18"/>
              </w:rPr>
            </w:pPr>
          </w:p>
        </w:tc>
        <w:tc>
          <w:tcPr>
            <w:tcW w:w="1723" w:type="dxa"/>
            <w:hideMark/>
          </w:tcPr>
          <w:p w:rsidRPr="005A343F" w:rsidR="002D7A92" w:rsidP="00D63C8C" w:rsidRDefault="002D7A92" w14:paraId="6774378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No</w:t>
            </w:r>
          </w:p>
        </w:tc>
        <w:tc>
          <w:tcPr>
            <w:tcW w:w="1629" w:type="dxa"/>
            <w:vAlign w:val="center"/>
            <w:hideMark/>
          </w:tcPr>
          <w:p w:rsidRPr="005A343F" w:rsidR="002D7A92" w:rsidP="00D63C8C" w:rsidRDefault="002D7A92" w14:paraId="708350FE"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57.20</w:t>
            </w:r>
          </w:p>
        </w:tc>
        <w:tc>
          <w:tcPr>
            <w:tcW w:w="1350" w:type="dxa"/>
            <w:vAlign w:val="center"/>
            <w:hideMark/>
          </w:tcPr>
          <w:p w:rsidRPr="005A343F" w:rsidR="002D7A92" w:rsidP="00D63C8C" w:rsidRDefault="002D7A92" w14:paraId="78C71263"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73.29</w:t>
            </w:r>
          </w:p>
        </w:tc>
        <w:tc>
          <w:tcPr>
            <w:tcW w:w="1710" w:type="dxa"/>
            <w:vMerge/>
            <w:vAlign w:val="center"/>
            <w:hideMark/>
          </w:tcPr>
          <w:p w:rsidRPr="005A343F" w:rsidR="002D7A92" w:rsidP="00D63C8C" w:rsidRDefault="002D7A92" w14:paraId="0819526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E7A3B2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56.75 [15.30]</w:t>
            </w:r>
          </w:p>
        </w:tc>
      </w:tr>
      <w:tr w:rsidRPr="005A343F" w:rsidR="002D7A92" w:rsidTr="00D63C8C" w14:paraId="5B16BFF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8AB7906" w14:textId="77777777">
            <w:pPr>
              <w:pStyle w:val="TableTextLeft"/>
              <w:rPr>
                <w:rFonts w:cstheme="majorHAnsi"/>
                <w:szCs w:val="18"/>
              </w:rPr>
            </w:pPr>
          </w:p>
        </w:tc>
        <w:tc>
          <w:tcPr>
            <w:tcW w:w="1723" w:type="dxa"/>
            <w:hideMark/>
          </w:tcPr>
          <w:p w:rsidRPr="005A343F" w:rsidR="002D7A92" w:rsidP="00D63C8C" w:rsidRDefault="002D7A92" w14:paraId="554EA31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Yes</w:t>
            </w:r>
          </w:p>
        </w:tc>
        <w:tc>
          <w:tcPr>
            <w:tcW w:w="1629" w:type="dxa"/>
            <w:vAlign w:val="center"/>
            <w:hideMark/>
          </w:tcPr>
          <w:p w:rsidRPr="005A343F" w:rsidR="002D7A92" w:rsidP="00D63C8C" w:rsidRDefault="002D7A92" w14:paraId="44D4516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17.79</w:t>
            </w:r>
          </w:p>
        </w:tc>
        <w:tc>
          <w:tcPr>
            <w:tcW w:w="1350" w:type="dxa"/>
            <w:vAlign w:val="center"/>
            <w:hideMark/>
          </w:tcPr>
          <w:p w:rsidRPr="005A343F" w:rsidR="002D7A92" w:rsidP="00D63C8C" w:rsidRDefault="002D7A92" w14:paraId="204382E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68.51</w:t>
            </w:r>
          </w:p>
        </w:tc>
        <w:tc>
          <w:tcPr>
            <w:tcW w:w="1710" w:type="dxa"/>
            <w:vMerge/>
            <w:vAlign w:val="center"/>
            <w:hideMark/>
          </w:tcPr>
          <w:p w:rsidRPr="005A343F" w:rsidR="002D7A92" w:rsidP="00D63C8C" w:rsidRDefault="002D7A92" w14:paraId="5902CC3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B62099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18.47 [5.73]</w:t>
            </w:r>
          </w:p>
        </w:tc>
      </w:tr>
      <w:tr w:rsidRPr="005A343F" w:rsidR="002D7A92" w:rsidTr="00D63C8C" w14:paraId="5F3488B3"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12D060D2" w14:textId="77777777">
            <w:pPr>
              <w:pStyle w:val="TableTextLeft"/>
              <w:rPr>
                <w:rFonts w:cstheme="majorHAnsi"/>
                <w:szCs w:val="18"/>
              </w:rPr>
            </w:pPr>
            <w:r w:rsidRPr="005A343F">
              <w:rPr>
                <w:rFonts w:cstheme="majorHAnsi"/>
                <w:szCs w:val="18"/>
              </w:rPr>
              <w:t>Primary funding source</w:t>
            </w:r>
          </w:p>
        </w:tc>
        <w:tc>
          <w:tcPr>
            <w:tcW w:w="1723" w:type="dxa"/>
            <w:hideMark/>
          </w:tcPr>
          <w:p w:rsidRPr="005A343F" w:rsidR="002D7A92" w:rsidP="00D63C8C" w:rsidRDefault="002D7A92" w14:paraId="5F1F213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szCs w:val="18"/>
              </w:rPr>
              <w:t>Child care subsidy or Other</w:t>
            </w:r>
          </w:p>
        </w:tc>
        <w:tc>
          <w:tcPr>
            <w:tcW w:w="1629" w:type="dxa"/>
            <w:vAlign w:val="center"/>
            <w:hideMark/>
          </w:tcPr>
          <w:p w:rsidRPr="005A343F" w:rsidR="002D7A92" w:rsidP="00D63C8C" w:rsidRDefault="002D7A92" w14:paraId="48494AE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0.68</w:t>
            </w:r>
          </w:p>
        </w:tc>
        <w:tc>
          <w:tcPr>
            <w:tcW w:w="1350" w:type="dxa"/>
            <w:vAlign w:val="center"/>
            <w:hideMark/>
          </w:tcPr>
          <w:p w:rsidRPr="005A343F" w:rsidR="002D7A92" w:rsidP="00D63C8C" w:rsidRDefault="002D7A92" w14:paraId="3ECACA7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47.31</w:t>
            </w:r>
          </w:p>
        </w:tc>
        <w:tc>
          <w:tcPr>
            <w:tcW w:w="1710" w:type="dxa"/>
            <w:vMerge w:val="restart"/>
            <w:vAlign w:val="center"/>
            <w:hideMark/>
          </w:tcPr>
          <w:p w:rsidRPr="005A343F" w:rsidR="002D7A92" w:rsidP="00D63C8C" w:rsidRDefault="002D7A92" w14:paraId="04C7306C"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0.648</w:t>
            </w:r>
          </w:p>
        </w:tc>
        <w:tc>
          <w:tcPr>
            <w:tcW w:w="1620" w:type="dxa"/>
            <w:vAlign w:val="center"/>
            <w:hideMark/>
          </w:tcPr>
          <w:p w:rsidRPr="005A343F" w:rsidR="002D7A92" w:rsidP="00D63C8C" w:rsidRDefault="002D7A92" w14:paraId="6899613E"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0.46 [0.32]</w:t>
            </w:r>
          </w:p>
        </w:tc>
      </w:tr>
      <w:tr w:rsidRPr="005A343F" w:rsidR="002D7A92" w:rsidTr="00D63C8C" w14:paraId="3FBC002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7D6D1A8F" w14:textId="77777777">
            <w:pPr>
              <w:pStyle w:val="TableTextLeft"/>
              <w:rPr>
                <w:rFonts w:cstheme="majorHAnsi"/>
                <w:szCs w:val="18"/>
              </w:rPr>
            </w:pPr>
          </w:p>
        </w:tc>
        <w:tc>
          <w:tcPr>
            <w:tcW w:w="1723" w:type="dxa"/>
            <w:hideMark/>
          </w:tcPr>
          <w:p w:rsidRPr="005A343F" w:rsidR="002D7A92" w:rsidP="00D63C8C" w:rsidRDefault="002D7A92" w14:paraId="5DA0D07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Head Start</w:t>
            </w:r>
          </w:p>
        </w:tc>
        <w:tc>
          <w:tcPr>
            <w:tcW w:w="1629" w:type="dxa"/>
            <w:vAlign w:val="center"/>
            <w:hideMark/>
          </w:tcPr>
          <w:p w:rsidRPr="005A343F" w:rsidR="002D7A92" w:rsidP="00D63C8C" w:rsidRDefault="002D7A92" w14:paraId="7D6B450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94.44</w:t>
            </w:r>
          </w:p>
        </w:tc>
        <w:tc>
          <w:tcPr>
            <w:tcW w:w="1350" w:type="dxa"/>
            <w:vAlign w:val="center"/>
            <w:hideMark/>
          </w:tcPr>
          <w:p w:rsidRPr="005A343F" w:rsidR="002D7A92" w:rsidP="00D63C8C" w:rsidRDefault="002D7A92" w14:paraId="1743A31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76.85</w:t>
            </w:r>
          </w:p>
        </w:tc>
        <w:tc>
          <w:tcPr>
            <w:tcW w:w="1710" w:type="dxa"/>
            <w:vMerge/>
            <w:vAlign w:val="center"/>
            <w:hideMark/>
          </w:tcPr>
          <w:p w:rsidRPr="005A343F" w:rsidR="002D7A92" w:rsidP="00D63C8C" w:rsidRDefault="002D7A92" w14:paraId="18D46DE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28898B9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93.87 [3.70]</w:t>
            </w:r>
          </w:p>
        </w:tc>
      </w:tr>
      <w:tr w:rsidRPr="005A343F" w:rsidR="002D7A92" w:rsidTr="00D63C8C" w14:paraId="4CDDA6F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A5FE1FE" w14:textId="77777777">
            <w:pPr>
              <w:pStyle w:val="TableTextLeft"/>
              <w:rPr>
                <w:rFonts w:cstheme="majorHAnsi"/>
                <w:szCs w:val="18"/>
              </w:rPr>
            </w:pPr>
          </w:p>
        </w:tc>
        <w:tc>
          <w:tcPr>
            <w:tcW w:w="1723" w:type="dxa"/>
            <w:hideMark/>
          </w:tcPr>
          <w:p w:rsidRPr="005A343F" w:rsidR="002D7A92" w:rsidP="00D63C8C" w:rsidRDefault="002D7A92" w14:paraId="3B6D9BB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State pre-K</w:t>
            </w:r>
          </w:p>
        </w:tc>
        <w:tc>
          <w:tcPr>
            <w:tcW w:w="1629" w:type="dxa"/>
            <w:vAlign w:val="center"/>
            <w:hideMark/>
          </w:tcPr>
          <w:p w:rsidRPr="005A343F" w:rsidR="002D7A92" w:rsidP="00D63C8C" w:rsidRDefault="002D7A92" w14:paraId="76FBE8DD"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1.90</w:t>
            </w:r>
          </w:p>
        </w:tc>
        <w:tc>
          <w:tcPr>
            <w:tcW w:w="1350" w:type="dxa"/>
            <w:vAlign w:val="center"/>
            <w:hideMark/>
          </w:tcPr>
          <w:p w:rsidRPr="005A343F" w:rsidR="002D7A92" w:rsidP="00D63C8C" w:rsidRDefault="002D7A92" w14:paraId="39214C43"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76.01</w:t>
            </w:r>
          </w:p>
        </w:tc>
        <w:tc>
          <w:tcPr>
            <w:tcW w:w="1710" w:type="dxa"/>
            <w:vMerge/>
            <w:vAlign w:val="center"/>
            <w:hideMark/>
          </w:tcPr>
          <w:p w:rsidRPr="005A343F" w:rsidR="002D7A92" w:rsidP="00D63C8C" w:rsidRDefault="002D7A92" w14:paraId="4D77886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7DB9682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2.16 [1.93]</w:t>
            </w:r>
          </w:p>
        </w:tc>
      </w:tr>
      <w:tr w:rsidRPr="005A343F" w:rsidR="002D7A92" w:rsidTr="00D63C8C" w14:paraId="48D86632"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E5B22E0" w14:textId="77777777">
            <w:pPr>
              <w:pStyle w:val="TableTextLeft"/>
              <w:rPr>
                <w:rFonts w:cstheme="majorHAnsi"/>
                <w:szCs w:val="18"/>
              </w:rPr>
            </w:pPr>
          </w:p>
        </w:tc>
        <w:tc>
          <w:tcPr>
            <w:tcW w:w="1723" w:type="dxa"/>
            <w:hideMark/>
          </w:tcPr>
          <w:p w:rsidRPr="005A343F" w:rsidR="002D7A92" w:rsidP="00D63C8C" w:rsidRDefault="002D7A92" w14:paraId="3955E0B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Tribal</w:t>
            </w:r>
          </w:p>
        </w:tc>
        <w:tc>
          <w:tcPr>
            <w:tcW w:w="1629" w:type="dxa"/>
            <w:vAlign w:val="center"/>
            <w:hideMark/>
          </w:tcPr>
          <w:p w:rsidRPr="005A343F" w:rsidR="002D7A92" w:rsidP="00D63C8C" w:rsidRDefault="002D7A92" w14:paraId="2E9A9157"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2.97</w:t>
            </w:r>
          </w:p>
        </w:tc>
        <w:tc>
          <w:tcPr>
            <w:tcW w:w="1350" w:type="dxa"/>
            <w:vAlign w:val="center"/>
            <w:hideMark/>
          </w:tcPr>
          <w:p w:rsidRPr="005A343F" w:rsidR="002D7A92" w:rsidP="00D63C8C" w:rsidRDefault="002D7A92" w14:paraId="7AC68DAB"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71.04</w:t>
            </w:r>
          </w:p>
        </w:tc>
        <w:tc>
          <w:tcPr>
            <w:tcW w:w="1710" w:type="dxa"/>
            <w:vMerge/>
            <w:vAlign w:val="center"/>
            <w:hideMark/>
          </w:tcPr>
          <w:p w:rsidRPr="005A343F" w:rsidR="002D7A92" w:rsidP="00D63C8C" w:rsidRDefault="002D7A92" w14:paraId="2E35DBD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6340D28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3.51 [2.21]</w:t>
            </w:r>
          </w:p>
        </w:tc>
      </w:tr>
      <w:tr w:rsidRPr="005A343F" w:rsidR="002D7A92" w:rsidTr="00D63C8C" w14:paraId="0F87ABAD"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30D56302" w14:textId="77777777">
            <w:pPr>
              <w:pStyle w:val="TableRowHead"/>
              <w:rPr>
                <w:color w:val="000000"/>
              </w:rPr>
            </w:pPr>
            <w:r w:rsidRPr="005A343F">
              <w:t>Categorical variables at center level</w:t>
            </w:r>
          </w:p>
        </w:tc>
        <w:tc>
          <w:tcPr>
            <w:tcW w:w="1629" w:type="dxa"/>
            <w:shd w:val="clear" w:color="auto" w:fill="0B2949" w:themeFill="accent1"/>
            <w:vAlign w:val="bottom"/>
            <w:hideMark/>
          </w:tcPr>
          <w:p w:rsidRPr="005A343F" w:rsidR="002D7A92" w:rsidP="00D63C8C" w:rsidRDefault="002D7A92" w14:paraId="05440B3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(Column percent)</w:t>
            </w:r>
          </w:p>
        </w:tc>
        <w:tc>
          <w:tcPr>
            <w:tcW w:w="1350" w:type="dxa"/>
            <w:shd w:val="clear" w:color="auto" w:fill="0B2949" w:themeFill="accent1"/>
            <w:vAlign w:val="bottom"/>
            <w:hideMark/>
          </w:tcPr>
          <w:p w:rsidRPr="005A343F" w:rsidR="002D7A92" w:rsidP="00D63C8C" w:rsidRDefault="002D7A92" w14:paraId="1E6ED509"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(Percent)</w:t>
            </w:r>
          </w:p>
        </w:tc>
        <w:tc>
          <w:tcPr>
            <w:tcW w:w="1710" w:type="dxa"/>
            <w:shd w:val="clear" w:color="auto" w:fill="0B2949" w:themeFill="accent1"/>
            <w:vAlign w:val="bottom"/>
          </w:tcPr>
          <w:p w:rsidRPr="005A343F" w:rsidR="002D7A92" w:rsidP="00D63C8C" w:rsidRDefault="002D7A92" w14:paraId="1CEF798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2A1555C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(Column Percent)</w:t>
            </w:r>
          </w:p>
        </w:tc>
      </w:tr>
      <w:tr w:rsidRPr="005A343F" w:rsidR="002D7A92" w:rsidTr="00D63C8C" w14:paraId="5FFE8D5B"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62D1C82A" w14:textId="77777777">
            <w:pPr>
              <w:pStyle w:val="TableTextLeft"/>
              <w:rPr>
                <w:rFonts w:cstheme="majorHAnsi"/>
                <w:szCs w:val="18"/>
              </w:rPr>
            </w:pPr>
            <w:r w:rsidRPr="005A343F">
              <w:rPr>
                <w:rFonts w:cstheme="majorHAnsi"/>
                <w:szCs w:val="18"/>
              </w:rPr>
              <w:t>Center’s child enrollment</w:t>
            </w:r>
          </w:p>
        </w:tc>
        <w:tc>
          <w:tcPr>
            <w:tcW w:w="1723" w:type="dxa"/>
            <w:hideMark/>
          </w:tcPr>
          <w:p w:rsidRPr="005A343F" w:rsidR="002D7A92" w:rsidP="00D63C8C" w:rsidRDefault="002D7A92" w14:paraId="24F8D59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35</w:t>
            </w:r>
          </w:p>
        </w:tc>
        <w:tc>
          <w:tcPr>
            <w:tcW w:w="1629" w:type="dxa"/>
            <w:vAlign w:val="center"/>
            <w:hideMark/>
          </w:tcPr>
          <w:p w:rsidRPr="005A343F" w:rsidR="002D7A92" w:rsidP="00D63C8C" w:rsidRDefault="002D7A92" w14:paraId="7925DB2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25.75</w:t>
            </w:r>
          </w:p>
        </w:tc>
        <w:tc>
          <w:tcPr>
            <w:tcW w:w="1350" w:type="dxa"/>
            <w:vAlign w:val="center"/>
            <w:hideMark/>
          </w:tcPr>
          <w:p w:rsidRPr="005A343F" w:rsidR="002D7A92" w:rsidP="00D63C8C" w:rsidRDefault="002D7A92" w14:paraId="3C54C826"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78.14</w:t>
            </w:r>
          </w:p>
        </w:tc>
        <w:tc>
          <w:tcPr>
            <w:tcW w:w="1710" w:type="dxa"/>
            <w:vMerge w:val="restart"/>
            <w:vAlign w:val="center"/>
            <w:hideMark/>
          </w:tcPr>
          <w:p w:rsidRPr="005A343F" w:rsidR="002D7A92" w:rsidP="00D63C8C" w:rsidRDefault="002D7A92" w14:paraId="1B8F2C2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0.937</w:t>
            </w:r>
          </w:p>
        </w:tc>
        <w:tc>
          <w:tcPr>
            <w:tcW w:w="1620" w:type="dxa"/>
            <w:vAlign w:val="center"/>
            <w:hideMark/>
          </w:tcPr>
          <w:p w:rsidRPr="005A343F" w:rsidR="002D7A92" w:rsidP="00D63C8C" w:rsidRDefault="002D7A92" w14:paraId="5E9D9F8B"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25.75 [7.80]</w:t>
            </w:r>
          </w:p>
        </w:tc>
      </w:tr>
      <w:tr w:rsidRPr="005A343F" w:rsidR="002D7A92" w:rsidTr="00D63C8C" w14:paraId="58AFA4B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4381D18C" w14:textId="77777777">
            <w:pPr>
              <w:pStyle w:val="TableTextLeft"/>
              <w:rPr>
                <w:rFonts w:cstheme="majorHAnsi"/>
                <w:szCs w:val="18"/>
              </w:rPr>
            </w:pPr>
          </w:p>
        </w:tc>
        <w:tc>
          <w:tcPr>
            <w:tcW w:w="1723" w:type="dxa"/>
            <w:hideMark/>
          </w:tcPr>
          <w:p w:rsidRPr="005A343F" w:rsidR="002D7A92" w:rsidP="00D63C8C" w:rsidRDefault="002D7A92" w14:paraId="6650BA8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35-70</w:t>
            </w:r>
          </w:p>
        </w:tc>
        <w:tc>
          <w:tcPr>
            <w:tcW w:w="1629" w:type="dxa"/>
            <w:vAlign w:val="center"/>
            <w:hideMark/>
          </w:tcPr>
          <w:p w:rsidRPr="005A343F" w:rsidR="002D7A92" w:rsidP="00D63C8C" w:rsidRDefault="002D7A92" w14:paraId="420FCE1D"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27.54</w:t>
            </w:r>
          </w:p>
        </w:tc>
        <w:tc>
          <w:tcPr>
            <w:tcW w:w="1350" w:type="dxa"/>
            <w:vAlign w:val="center"/>
            <w:hideMark/>
          </w:tcPr>
          <w:p w:rsidRPr="005A343F" w:rsidR="002D7A92" w:rsidP="00D63C8C" w:rsidRDefault="002D7A92" w14:paraId="736313E9"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74.39</w:t>
            </w:r>
          </w:p>
        </w:tc>
        <w:tc>
          <w:tcPr>
            <w:tcW w:w="1710" w:type="dxa"/>
            <w:vMerge/>
            <w:vAlign w:val="center"/>
            <w:hideMark/>
          </w:tcPr>
          <w:p w:rsidRPr="005A343F" w:rsidR="002D7A92" w:rsidP="00D63C8C" w:rsidRDefault="002D7A92" w14:paraId="3AFFC8A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01C0B36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27.54 [11.41]</w:t>
            </w:r>
          </w:p>
        </w:tc>
      </w:tr>
      <w:tr w:rsidRPr="005A343F" w:rsidR="002D7A92" w:rsidTr="00D63C8C" w14:paraId="31BAA17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54E53E6" w14:textId="77777777">
            <w:pPr>
              <w:pStyle w:val="TableTextLeft"/>
              <w:rPr>
                <w:rFonts w:cstheme="majorHAnsi"/>
                <w:szCs w:val="18"/>
              </w:rPr>
            </w:pPr>
          </w:p>
        </w:tc>
        <w:tc>
          <w:tcPr>
            <w:tcW w:w="1723" w:type="dxa"/>
            <w:hideMark/>
          </w:tcPr>
          <w:p w:rsidRPr="005A343F" w:rsidR="002D7A92" w:rsidP="00D63C8C" w:rsidRDefault="002D7A92" w14:paraId="08F58C7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70</w:t>
            </w:r>
          </w:p>
        </w:tc>
        <w:tc>
          <w:tcPr>
            <w:tcW w:w="1629" w:type="dxa"/>
            <w:vAlign w:val="center"/>
            <w:hideMark/>
          </w:tcPr>
          <w:p w:rsidRPr="005A343F" w:rsidR="002D7A92" w:rsidP="00D63C8C" w:rsidRDefault="002D7A92" w14:paraId="4F1AE9B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46.71</w:t>
            </w:r>
          </w:p>
        </w:tc>
        <w:tc>
          <w:tcPr>
            <w:tcW w:w="1350" w:type="dxa"/>
            <w:vAlign w:val="center"/>
            <w:hideMark/>
          </w:tcPr>
          <w:p w:rsidRPr="005A343F" w:rsidR="002D7A92" w:rsidP="00D63C8C" w:rsidRDefault="002D7A92" w14:paraId="56847FD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76.75</w:t>
            </w:r>
          </w:p>
        </w:tc>
        <w:tc>
          <w:tcPr>
            <w:tcW w:w="1710" w:type="dxa"/>
            <w:vMerge/>
            <w:vAlign w:val="center"/>
            <w:hideMark/>
          </w:tcPr>
          <w:p w:rsidRPr="005A343F" w:rsidR="002D7A92" w:rsidP="00D63C8C" w:rsidRDefault="002D7A92" w14:paraId="342A73E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BADB30B"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46.71 [14.10]</w:t>
            </w:r>
          </w:p>
        </w:tc>
      </w:tr>
      <w:tr w:rsidRPr="005A343F" w:rsidR="002D7A92" w:rsidTr="00D63C8C" w14:paraId="459612AA"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5FD00380" w14:textId="77777777">
            <w:pPr>
              <w:pStyle w:val="TableTextLeft"/>
              <w:rPr>
                <w:rFonts w:cstheme="majorHAnsi"/>
                <w:szCs w:val="18"/>
              </w:rPr>
            </w:pPr>
            <w:r w:rsidRPr="005A343F">
              <w:rPr>
                <w:rFonts w:cstheme="majorHAnsi"/>
                <w:szCs w:val="18"/>
              </w:rPr>
              <w:t>Center’s number of classrooms</w:t>
            </w:r>
          </w:p>
        </w:tc>
        <w:tc>
          <w:tcPr>
            <w:tcW w:w="1723" w:type="dxa"/>
            <w:hideMark/>
          </w:tcPr>
          <w:p w:rsidRPr="005A343F" w:rsidR="002D7A92" w:rsidP="00D63C8C" w:rsidRDefault="002D7A92" w14:paraId="4A23401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3</w:t>
            </w:r>
          </w:p>
        </w:tc>
        <w:tc>
          <w:tcPr>
            <w:tcW w:w="1629" w:type="dxa"/>
            <w:vAlign w:val="center"/>
            <w:hideMark/>
          </w:tcPr>
          <w:p w:rsidRPr="005A343F" w:rsidR="002D7A92" w:rsidP="00D63C8C" w:rsidRDefault="002D7A92" w14:paraId="455E45C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27.87</w:t>
            </w:r>
          </w:p>
        </w:tc>
        <w:tc>
          <w:tcPr>
            <w:tcW w:w="1350" w:type="dxa"/>
            <w:vAlign w:val="center"/>
            <w:hideMark/>
          </w:tcPr>
          <w:p w:rsidRPr="005A343F" w:rsidR="002D7A92" w:rsidP="00D63C8C" w:rsidRDefault="002D7A92" w14:paraId="4CA7256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79.80</w:t>
            </w:r>
          </w:p>
        </w:tc>
        <w:tc>
          <w:tcPr>
            <w:tcW w:w="1710" w:type="dxa"/>
            <w:vMerge w:val="restart"/>
            <w:vAlign w:val="center"/>
            <w:hideMark/>
          </w:tcPr>
          <w:p w:rsidRPr="005A343F" w:rsidR="002D7A92" w:rsidP="00D63C8C" w:rsidRDefault="002D7A92" w14:paraId="4352B8E9"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0.778</w:t>
            </w:r>
          </w:p>
        </w:tc>
        <w:tc>
          <w:tcPr>
            <w:tcW w:w="1620" w:type="dxa"/>
            <w:vAlign w:val="center"/>
            <w:hideMark/>
          </w:tcPr>
          <w:p w:rsidRPr="005A343F" w:rsidR="002D7A92" w:rsidP="00D63C8C" w:rsidRDefault="002D7A92" w14:paraId="578C89F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27.87 [8.62]</w:t>
            </w:r>
          </w:p>
        </w:tc>
      </w:tr>
      <w:tr w:rsidRPr="005A343F" w:rsidR="002D7A92" w:rsidTr="00D63C8C" w14:paraId="496D12C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956CB3E" w14:textId="77777777">
            <w:pPr>
              <w:pStyle w:val="TableTextLeft"/>
              <w:rPr>
                <w:rFonts w:cstheme="majorHAnsi"/>
                <w:szCs w:val="18"/>
              </w:rPr>
            </w:pPr>
          </w:p>
        </w:tc>
        <w:tc>
          <w:tcPr>
            <w:tcW w:w="1723" w:type="dxa"/>
            <w:hideMark/>
          </w:tcPr>
          <w:p w:rsidRPr="005A343F" w:rsidR="002D7A92" w:rsidP="00D63C8C" w:rsidRDefault="002D7A92" w14:paraId="01BFC7F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3-4</w:t>
            </w:r>
          </w:p>
        </w:tc>
        <w:tc>
          <w:tcPr>
            <w:tcW w:w="1629" w:type="dxa"/>
            <w:vAlign w:val="center"/>
            <w:hideMark/>
          </w:tcPr>
          <w:p w:rsidRPr="005A343F" w:rsidR="002D7A92" w:rsidP="00D63C8C" w:rsidRDefault="002D7A92" w14:paraId="356627CB"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25.42</w:t>
            </w:r>
          </w:p>
        </w:tc>
        <w:tc>
          <w:tcPr>
            <w:tcW w:w="1350" w:type="dxa"/>
            <w:vAlign w:val="center"/>
            <w:hideMark/>
          </w:tcPr>
          <w:p w:rsidRPr="005A343F" w:rsidR="002D7A92" w:rsidP="00D63C8C" w:rsidRDefault="002D7A92" w14:paraId="2B1155EA"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72.26</w:t>
            </w:r>
          </w:p>
        </w:tc>
        <w:tc>
          <w:tcPr>
            <w:tcW w:w="1710" w:type="dxa"/>
            <w:vMerge/>
            <w:vAlign w:val="center"/>
            <w:hideMark/>
          </w:tcPr>
          <w:p w:rsidRPr="005A343F" w:rsidR="002D7A92" w:rsidP="00D63C8C" w:rsidRDefault="002D7A92" w14:paraId="5319C13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E15E7DF"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25.42 [11.11]</w:t>
            </w:r>
          </w:p>
        </w:tc>
      </w:tr>
      <w:tr w:rsidRPr="005A343F" w:rsidR="002D7A92" w:rsidTr="00D63C8C" w14:paraId="2ED471B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7876420B" w14:textId="77777777">
            <w:pPr>
              <w:pStyle w:val="TableTextLeft"/>
              <w:rPr>
                <w:rFonts w:cstheme="majorHAnsi"/>
                <w:szCs w:val="18"/>
              </w:rPr>
            </w:pPr>
          </w:p>
        </w:tc>
        <w:tc>
          <w:tcPr>
            <w:tcW w:w="1723" w:type="dxa"/>
            <w:hideMark/>
          </w:tcPr>
          <w:p w:rsidRPr="005A343F" w:rsidR="002D7A92" w:rsidP="00D63C8C" w:rsidRDefault="002D7A92" w14:paraId="6BD0937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4</w:t>
            </w:r>
          </w:p>
        </w:tc>
        <w:tc>
          <w:tcPr>
            <w:tcW w:w="1629" w:type="dxa"/>
            <w:vAlign w:val="center"/>
            <w:hideMark/>
          </w:tcPr>
          <w:p w:rsidRPr="005A343F" w:rsidR="002D7A92" w:rsidP="00D63C8C" w:rsidRDefault="002D7A92" w14:paraId="3BB5EC4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46.71</w:t>
            </w:r>
          </w:p>
        </w:tc>
        <w:tc>
          <w:tcPr>
            <w:tcW w:w="1350" w:type="dxa"/>
            <w:vAlign w:val="center"/>
            <w:hideMark/>
          </w:tcPr>
          <w:p w:rsidRPr="005A343F" w:rsidR="002D7A92" w:rsidP="00D63C8C" w:rsidRDefault="002D7A92" w14:paraId="4D358A73"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76.75</w:t>
            </w:r>
          </w:p>
        </w:tc>
        <w:tc>
          <w:tcPr>
            <w:tcW w:w="1710" w:type="dxa"/>
            <w:vMerge/>
            <w:vAlign w:val="center"/>
            <w:hideMark/>
          </w:tcPr>
          <w:p w:rsidRPr="005A343F" w:rsidR="002D7A92" w:rsidP="00D63C8C" w:rsidRDefault="002D7A92" w14:paraId="1A0D3BE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08BF52B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46.71 [14.10]</w:t>
            </w:r>
          </w:p>
        </w:tc>
      </w:tr>
      <w:tr w:rsidRPr="005A343F" w:rsidR="002D7A92" w:rsidTr="00D63C8C" w14:paraId="5BE53944"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271A9D3F" w14:textId="77777777">
            <w:pPr>
              <w:pStyle w:val="TableRowHead"/>
              <w:keepNext/>
              <w:keepLines/>
            </w:pPr>
            <w:r w:rsidRPr="005A343F">
              <w:lastRenderedPageBreak/>
              <w:t>Categorical variables at program level</w:t>
            </w:r>
          </w:p>
        </w:tc>
        <w:tc>
          <w:tcPr>
            <w:tcW w:w="1629" w:type="dxa"/>
            <w:shd w:val="clear" w:color="auto" w:fill="0B2949" w:themeFill="accent1"/>
            <w:vAlign w:val="bottom"/>
            <w:hideMark/>
          </w:tcPr>
          <w:p w:rsidRPr="005A343F" w:rsidR="002D7A92" w:rsidP="00D63C8C" w:rsidRDefault="002D7A92" w14:paraId="430F3CB9"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(Column percent)</w:t>
            </w:r>
          </w:p>
        </w:tc>
        <w:tc>
          <w:tcPr>
            <w:tcW w:w="1350" w:type="dxa"/>
            <w:shd w:val="clear" w:color="auto" w:fill="0B2949" w:themeFill="accent1"/>
            <w:vAlign w:val="bottom"/>
            <w:hideMark/>
          </w:tcPr>
          <w:p w:rsidRPr="005A343F" w:rsidR="002D7A92" w:rsidP="00D63C8C" w:rsidRDefault="002D7A92" w14:paraId="3A995FF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(Percent)</w:t>
            </w:r>
          </w:p>
        </w:tc>
        <w:tc>
          <w:tcPr>
            <w:tcW w:w="1710" w:type="dxa"/>
            <w:shd w:val="clear" w:color="auto" w:fill="0B2949" w:themeFill="accent1"/>
            <w:vAlign w:val="bottom"/>
          </w:tcPr>
          <w:p w:rsidRPr="005A343F" w:rsidR="002D7A92" w:rsidP="00D63C8C" w:rsidRDefault="002D7A92" w14:paraId="29029F7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64ACFFF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(Column percent)</w:t>
            </w:r>
          </w:p>
        </w:tc>
      </w:tr>
      <w:tr w:rsidRPr="005A343F" w:rsidR="002D7A92" w:rsidTr="00D63C8C" w14:paraId="544EB6B4"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03D2D3ED" w14:textId="77777777">
            <w:pPr>
              <w:pStyle w:val="TableTextLeft"/>
              <w:keepNext/>
              <w:keepLines/>
              <w:rPr>
                <w:rFonts w:cstheme="majorHAnsi"/>
                <w:szCs w:val="18"/>
              </w:rPr>
            </w:pPr>
            <w:r w:rsidRPr="005A343F">
              <w:rPr>
                <w:rFonts w:cstheme="majorHAnsi"/>
                <w:szCs w:val="18"/>
              </w:rPr>
              <w:t>Program geographic area</w:t>
            </w:r>
          </w:p>
        </w:tc>
        <w:tc>
          <w:tcPr>
            <w:tcW w:w="1723" w:type="dxa"/>
            <w:hideMark/>
          </w:tcPr>
          <w:p w:rsidRPr="005A343F" w:rsidR="002D7A92" w:rsidP="00D63C8C" w:rsidRDefault="002D7A92" w14:paraId="4A18E5FE"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A</w:t>
            </w:r>
          </w:p>
        </w:tc>
        <w:tc>
          <w:tcPr>
            <w:tcW w:w="1629" w:type="dxa"/>
            <w:vAlign w:val="center"/>
            <w:hideMark/>
          </w:tcPr>
          <w:p w:rsidRPr="005A343F" w:rsidR="002D7A92" w:rsidP="00D63C8C" w:rsidRDefault="002D7A92" w14:paraId="383C1246"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1.11</w:t>
            </w:r>
          </w:p>
        </w:tc>
        <w:tc>
          <w:tcPr>
            <w:tcW w:w="1350" w:type="dxa"/>
            <w:vAlign w:val="center"/>
            <w:hideMark/>
          </w:tcPr>
          <w:p w:rsidRPr="005A343F" w:rsidR="002D7A92" w:rsidP="00D63C8C" w:rsidRDefault="002D7A92" w14:paraId="7395C87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90.02</w:t>
            </w:r>
          </w:p>
        </w:tc>
        <w:tc>
          <w:tcPr>
            <w:tcW w:w="1710" w:type="dxa"/>
            <w:vMerge w:val="restart"/>
            <w:vAlign w:val="center"/>
            <w:hideMark/>
          </w:tcPr>
          <w:p w:rsidRPr="00FC71D8" w:rsidR="002D7A92" w:rsidP="00D63C8C" w:rsidRDefault="002D7A92" w14:paraId="5438708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r w:rsidRPr="00FC71D8">
              <w:rPr>
                <w:b/>
              </w:rPr>
              <w:t>0.001</w:t>
            </w:r>
          </w:p>
        </w:tc>
        <w:tc>
          <w:tcPr>
            <w:tcW w:w="1620" w:type="dxa"/>
            <w:vAlign w:val="center"/>
            <w:hideMark/>
          </w:tcPr>
          <w:p w:rsidRPr="005A343F" w:rsidR="002D7A92" w:rsidP="00D63C8C" w:rsidRDefault="002D7A92" w14:paraId="1442735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1.11 [0.47]</w:t>
            </w:r>
          </w:p>
        </w:tc>
      </w:tr>
      <w:tr w:rsidRPr="005A343F" w:rsidR="002D7A92" w:rsidTr="00D63C8C" w14:paraId="0A2E5E7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AC3EDC8" w14:textId="77777777">
            <w:pPr>
              <w:pStyle w:val="TableTextLeft"/>
              <w:keepNext/>
              <w:keepLines/>
              <w:rPr>
                <w:rFonts w:cstheme="majorHAnsi"/>
                <w:szCs w:val="18"/>
              </w:rPr>
            </w:pPr>
          </w:p>
        </w:tc>
        <w:tc>
          <w:tcPr>
            <w:tcW w:w="1723" w:type="dxa"/>
            <w:hideMark/>
          </w:tcPr>
          <w:p w:rsidRPr="005A343F" w:rsidR="002D7A92" w:rsidP="00D63C8C" w:rsidRDefault="002D7A92" w14:paraId="7985FC0D"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B</w:t>
            </w:r>
          </w:p>
        </w:tc>
        <w:tc>
          <w:tcPr>
            <w:tcW w:w="1629" w:type="dxa"/>
            <w:vAlign w:val="center"/>
            <w:hideMark/>
          </w:tcPr>
          <w:p w:rsidRPr="005A343F" w:rsidR="002D7A92" w:rsidP="00D63C8C" w:rsidRDefault="002D7A92" w14:paraId="24237C3B"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18.73</w:t>
            </w:r>
          </w:p>
        </w:tc>
        <w:tc>
          <w:tcPr>
            <w:tcW w:w="1350" w:type="dxa"/>
            <w:vAlign w:val="center"/>
            <w:hideMark/>
          </w:tcPr>
          <w:p w:rsidRPr="005A343F" w:rsidR="002D7A92" w:rsidP="00D63C8C" w:rsidRDefault="002D7A92" w14:paraId="0061A08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64.55</w:t>
            </w:r>
          </w:p>
        </w:tc>
        <w:tc>
          <w:tcPr>
            <w:tcW w:w="1710" w:type="dxa"/>
            <w:vMerge/>
            <w:vAlign w:val="center"/>
            <w:hideMark/>
          </w:tcPr>
          <w:p w:rsidRPr="005A343F" w:rsidR="002D7A92" w:rsidP="00D63C8C" w:rsidRDefault="002D7A92" w14:paraId="3C5729C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76EA00D2"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18.73 [4.93]</w:t>
            </w:r>
          </w:p>
        </w:tc>
      </w:tr>
      <w:tr w:rsidRPr="005A343F" w:rsidR="002D7A92" w:rsidTr="00D63C8C" w14:paraId="35AF8D6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FEBD853" w14:textId="77777777">
            <w:pPr>
              <w:pStyle w:val="TableTextLeft"/>
              <w:keepNext/>
              <w:keepLines/>
              <w:rPr>
                <w:rFonts w:cstheme="majorHAnsi"/>
                <w:szCs w:val="18"/>
              </w:rPr>
            </w:pPr>
          </w:p>
        </w:tc>
        <w:tc>
          <w:tcPr>
            <w:tcW w:w="1723" w:type="dxa"/>
            <w:hideMark/>
          </w:tcPr>
          <w:p w:rsidRPr="005A343F" w:rsidR="002D7A92" w:rsidP="00D63C8C" w:rsidRDefault="002D7A92" w14:paraId="05D6A5BF"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C</w:t>
            </w:r>
          </w:p>
        </w:tc>
        <w:tc>
          <w:tcPr>
            <w:tcW w:w="1629" w:type="dxa"/>
            <w:vAlign w:val="center"/>
            <w:hideMark/>
          </w:tcPr>
          <w:p w:rsidRPr="005A343F" w:rsidR="002D7A92" w:rsidP="00D63C8C" w:rsidRDefault="002D7A92" w14:paraId="16A14FB4"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34.38</w:t>
            </w:r>
          </w:p>
        </w:tc>
        <w:tc>
          <w:tcPr>
            <w:tcW w:w="1350" w:type="dxa"/>
            <w:vAlign w:val="center"/>
            <w:hideMark/>
          </w:tcPr>
          <w:p w:rsidRPr="005A343F" w:rsidR="002D7A92" w:rsidP="00D63C8C" w:rsidRDefault="002D7A92" w14:paraId="457B728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71.27</w:t>
            </w:r>
          </w:p>
        </w:tc>
        <w:tc>
          <w:tcPr>
            <w:tcW w:w="1710" w:type="dxa"/>
            <w:vMerge/>
            <w:vAlign w:val="center"/>
            <w:hideMark/>
          </w:tcPr>
          <w:p w:rsidRPr="005A343F" w:rsidR="002D7A92" w:rsidP="00D63C8C" w:rsidRDefault="002D7A92" w14:paraId="2BE5591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898B6F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34.38 [8.52]</w:t>
            </w:r>
          </w:p>
        </w:tc>
      </w:tr>
      <w:tr w:rsidRPr="005A343F" w:rsidR="002D7A92" w:rsidTr="00D63C8C" w14:paraId="36FEE96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AD15FD2" w14:textId="77777777">
            <w:pPr>
              <w:pStyle w:val="TableTextLeft"/>
              <w:keepNext/>
              <w:keepLines/>
              <w:rPr>
                <w:rFonts w:cstheme="majorHAnsi"/>
                <w:szCs w:val="18"/>
              </w:rPr>
            </w:pPr>
          </w:p>
        </w:tc>
        <w:tc>
          <w:tcPr>
            <w:tcW w:w="1723" w:type="dxa"/>
            <w:hideMark/>
          </w:tcPr>
          <w:p w:rsidRPr="005A343F" w:rsidR="002D7A92" w:rsidP="00D63C8C" w:rsidRDefault="002D7A92" w14:paraId="3D55D13B"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D</w:t>
            </w:r>
          </w:p>
        </w:tc>
        <w:tc>
          <w:tcPr>
            <w:tcW w:w="1629" w:type="dxa"/>
            <w:vAlign w:val="center"/>
            <w:hideMark/>
          </w:tcPr>
          <w:p w:rsidRPr="005A343F" w:rsidR="002D7A92" w:rsidP="00D63C8C" w:rsidRDefault="002D7A92" w14:paraId="2048AB63"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28.66</w:t>
            </w:r>
          </w:p>
        </w:tc>
        <w:tc>
          <w:tcPr>
            <w:tcW w:w="1350" w:type="dxa"/>
            <w:vAlign w:val="center"/>
            <w:hideMark/>
          </w:tcPr>
          <w:p w:rsidRPr="005A343F" w:rsidR="002D7A92" w:rsidP="00D63C8C" w:rsidRDefault="002D7A92" w14:paraId="1EE3BE7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90.54</w:t>
            </w:r>
          </w:p>
        </w:tc>
        <w:tc>
          <w:tcPr>
            <w:tcW w:w="1710" w:type="dxa"/>
            <w:vMerge/>
            <w:vAlign w:val="center"/>
            <w:hideMark/>
          </w:tcPr>
          <w:p w:rsidRPr="005A343F" w:rsidR="002D7A92" w:rsidP="00D63C8C" w:rsidRDefault="002D7A92" w14:paraId="220EE2B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301BD67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28.66 [16.27]</w:t>
            </w:r>
          </w:p>
        </w:tc>
      </w:tr>
      <w:tr w:rsidRPr="005A343F" w:rsidR="002D7A92" w:rsidTr="00D63C8C" w14:paraId="73432C3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C4DA06F" w14:textId="77777777">
            <w:pPr>
              <w:pStyle w:val="TableTextLeft"/>
              <w:keepNext/>
              <w:keepLines/>
              <w:rPr>
                <w:rFonts w:cstheme="majorHAnsi"/>
                <w:szCs w:val="18"/>
              </w:rPr>
            </w:pPr>
          </w:p>
        </w:tc>
        <w:tc>
          <w:tcPr>
            <w:tcW w:w="1723" w:type="dxa"/>
            <w:hideMark/>
          </w:tcPr>
          <w:p w:rsidRPr="005A343F" w:rsidR="002D7A92" w:rsidP="00D63C8C" w:rsidRDefault="002D7A92" w14:paraId="7910B81C"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Cs w:val="18"/>
              </w:rPr>
            </w:pPr>
            <w:r w:rsidRPr="005A343F">
              <w:rPr>
                <w:rFonts w:cstheme="majorHAnsi"/>
                <w:color w:val="000000"/>
                <w:szCs w:val="18"/>
              </w:rPr>
              <w:t>E</w:t>
            </w:r>
          </w:p>
        </w:tc>
        <w:tc>
          <w:tcPr>
            <w:tcW w:w="1629" w:type="dxa"/>
            <w:vAlign w:val="center"/>
            <w:hideMark/>
          </w:tcPr>
          <w:p w:rsidRPr="005A343F" w:rsidR="002D7A92" w:rsidP="00D63C8C" w:rsidRDefault="002D7A92" w14:paraId="1173F8B2"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17.12</w:t>
            </w:r>
          </w:p>
        </w:tc>
        <w:tc>
          <w:tcPr>
            <w:tcW w:w="1350" w:type="dxa"/>
            <w:vAlign w:val="center"/>
            <w:hideMark/>
          </w:tcPr>
          <w:p w:rsidRPr="005A343F" w:rsidR="002D7A92" w:rsidP="00D63C8C" w:rsidRDefault="002D7A92" w14:paraId="2918752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75.45</w:t>
            </w:r>
          </w:p>
        </w:tc>
        <w:tc>
          <w:tcPr>
            <w:tcW w:w="1710" w:type="dxa"/>
            <w:vMerge/>
            <w:vAlign w:val="center"/>
            <w:hideMark/>
          </w:tcPr>
          <w:p w:rsidRPr="005A343F" w:rsidR="002D7A92" w:rsidP="00D63C8C" w:rsidRDefault="002D7A92" w14:paraId="2A52D3E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698E98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17.12 [5.13]</w:t>
            </w:r>
          </w:p>
        </w:tc>
      </w:tr>
      <w:tr w:rsidRPr="005A343F" w:rsidR="002D7A92" w:rsidTr="00D63C8C" w14:paraId="0EA4C36B"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73033953" w14:textId="77777777">
            <w:pPr>
              <w:pStyle w:val="TableTextLeft"/>
              <w:rPr>
                <w:rFonts w:cstheme="majorHAnsi"/>
                <w:szCs w:val="18"/>
              </w:rPr>
            </w:pPr>
            <w:r w:rsidRPr="005A343F">
              <w:rPr>
                <w:rFonts w:cstheme="majorHAnsi"/>
                <w:szCs w:val="18"/>
              </w:rPr>
              <w:t>MSA</w:t>
            </w:r>
            <w:r w:rsidRPr="005A343F">
              <w:rPr>
                <w:vertAlign w:val="superscript"/>
              </w:rPr>
              <w:t>a</w:t>
            </w:r>
          </w:p>
        </w:tc>
        <w:tc>
          <w:tcPr>
            <w:tcW w:w="1723" w:type="dxa"/>
            <w:hideMark/>
          </w:tcPr>
          <w:p w:rsidRPr="005A343F" w:rsidR="002D7A92" w:rsidP="00D63C8C" w:rsidRDefault="002D7A92" w14:paraId="5DBB2A2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Yes</w:t>
            </w:r>
          </w:p>
        </w:tc>
        <w:tc>
          <w:tcPr>
            <w:tcW w:w="1629" w:type="dxa"/>
            <w:vAlign w:val="center"/>
            <w:hideMark/>
          </w:tcPr>
          <w:p w:rsidRPr="005A343F" w:rsidR="002D7A92" w:rsidP="00D63C8C" w:rsidRDefault="002D7A92" w14:paraId="704CDD87"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18.90</w:t>
            </w:r>
          </w:p>
        </w:tc>
        <w:tc>
          <w:tcPr>
            <w:tcW w:w="1350" w:type="dxa"/>
            <w:vAlign w:val="center"/>
            <w:hideMark/>
          </w:tcPr>
          <w:p w:rsidRPr="005A343F" w:rsidR="002D7A92" w:rsidP="00D63C8C" w:rsidRDefault="002D7A92" w14:paraId="4FDB6932"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73.77</w:t>
            </w:r>
          </w:p>
        </w:tc>
        <w:tc>
          <w:tcPr>
            <w:tcW w:w="1710" w:type="dxa"/>
            <w:vMerge w:val="restart"/>
            <w:vAlign w:val="center"/>
            <w:hideMark/>
          </w:tcPr>
          <w:p w:rsidRPr="005A343F" w:rsidR="002D7A92" w:rsidP="00D63C8C" w:rsidRDefault="002D7A92" w14:paraId="2F5F8565"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0.696</w:t>
            </w:r>
          </w:p>
        </w:tc>
        <w:tc>
          <w:tcPr>
            <w:tcW w:w="1620" w:type="dxa"/>
            <w:vAlign w:val="center"/>
            <w:hideMark/>
          </w:tcPr>
          <w:p w:rsidRPr="005A343F" w:rsidR="002D7A92" w:rsidP="00D63C8C" w:rsidRDefault="002D7A92" w14:paraId="7E8D528C"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18.90 [8.33]</w:t>
            </w:r>
          </w:p>
        </w:tc>
      </w:tr>
      <w:tr w:rsidRPr="005A343F" w:rsidR="002D7A92" w:rsidTr="00D63C8C" w14:paraId="06030B7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1E98B67" w14:textId="77777777">
            <w:pPr>
              <w:pStyle w:val="TableTextLeft"/>
              <w:rPr>
                <w:rFonts w:cstheme="majorHAnsi"/>
                <w:szCs w:val="18"/>
              </w:rPr>
            </w:pPr>
          </w:p>
        </w:tc>
        <w:tc>
          <w:tcPr>
            <w:tcW w:w="1723" w:type="dxa"/>
            <w:hideMark/>
          </w:tcPr>
          <w:p w:rsidRPr="005A343F" w:rsidR="002D7A92" w:rsidP="00D63C8C" w:rsidRDefault="002D7A92" w14:paraId="5795DCB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No</w:t>
            </w:r>
          </w:p>
        </w:tc>
        <w:tc>
          <w:tcPr>
            <w:tcW w:w="1629" w:type="dxa"/>
            <w:vAlign w:val="center"/>
            <w:hideMark/>
          </w:tcPr>
          <w:p w:rsidRPr="005A343F" w:rsidR="002D7A92" w:rsidP="00D63C8C" w:rsidRDefault="002D7A92" w14:paraId="2B411A58"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81.10</w:t>
            </w:r>
          </w:p>
        </w:tc>
        <w:tc>
          <w:tcPr>
            <w:tcW w:w="1350" w:type="dxa"/>
            <w:vAlign w:val="center"/>
            <w:hideMark/>
          </w:tcPr>
          <w:p w:rsidRPr="005A343F" w:rsidR="002D7A92" w:rsidP="00D63C8C" w:rsidRDefault="002D7A92" w14:paraId="7B9C6ED8"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77.08</w:t>
            </w:r>
          </w:p>
        </w:tc>
        <w:tc>
          <w:tcPr>
            <w:tcW w:w="1710" w:type="dxa"/>
            <w:vMerge/>
            <w:vAlign w:val="center"/>
            <w:hideMark/>
          </w:tcPr>
          <w:p w:rsidRPr="005A343F" w:rsidR="002D7A92" w:rsidP="00D63C8C" w:rsidRDefault="002D7A92" w14:paraId="3B553C3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FF5066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81.10 [8.33]</w:t>
            </w:r>
          </w:p>
        </w:tc>
      </w:tr>
      <w:tr w:rsidRPr="005A343F" w:rsidR="002D7A92" w:rsidTr="00D63C8C" w14:paraId="335BC7C6"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3DDA8AC0" w14:textId="77777777">
            <w:pPr>
              <w:pStyle w:val="TableTextLeft"/>
              <w:rPr>
                <w:rFonts w:cstheme="majorHAnsi"/>
                <w:szCs w:val="18"/>
              </w:rPr>
            </w:pPr>
            <w:r w:rsidRPr="005A343F">
              <w:rPr>
                <w:rFonts w:cstheme="majorHAnsi"/>
                <w:szCs w:val="18"/>
              </w:rPr>
              <w:t>Program enrollment</w:t>
            </w:r>
          </w:p>
        </w:tc>
        <w:tc>
          <w:tcPr>
            <w:tcW w:w="1723" w:type="dxa"/>
            <w:hideMark/>
          </w:tcPr>
          <w:p w:rsidRPr="005A343F" w:rsidR="002D7A92" w:rsidP="00D63C8C" w:rsidRDefault="002D7A92" w14:paraId="0409B10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130</w:t>
            </w:r>
          </w:p>
        </w:tc>
        <w:tc>
          <w:tcPr>
            <w:tcW w:w="1629" w:type="dxa"/>
            <w:vAlign w:val="center"/>
            <w:hideMark/>
          </w:tcPr>
          <w:p w:rsidRPr="005A343F" w:rsidR="002D7A92" w:rsidP="00D63C8C" w:rsidRDefault="002D7A92" w14:paraId="02D94C1D"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32.04</w:t>
            </w:r>
          </w:p>
        </w:tc>
        <w:tc>
          <w:tcPr>
            <w:tcW w:w="1350" w:type="dxa"/>
            <w:vAlign w:val="center"/>
            <w:hideMark/>
          </w:tcPr>
          <w:p w:rsidRPr="005A343F" w:rsidR="002D7A92" w:rsidP="00D63C8C" w:rsidRDefault="002D7A92" w14:paraId="65499D98"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67.76</w:t>
            </w:r>
          </w:p>
        </w:tc>
        <w:tc>
          <w:tcPr>
            <w:tcW w:w="1710" w:type="dxa"/>
            <w:vMerge w:val="restart"/>
            <w:vAlign w:val="center"/>
            <w:hideMark/>
          </w:tcPr>
          <w:p w:rsidRPr="005A343F" w:rsidR="002D7A92" w:rsidP="00D63C8C" w:rsidRDefault="002D7A92" w14:paraId="542FBEB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0.216</w:t>
            </w:r>
          </w:p>
        </w:tc>
        <w:tc>
          <w:tcPr>
            <w:tcW w:w="1620" w:type="dxa"/>
            <w:vAlign w:val="center"/>
            <w:hideMark/>
          </w:tcPr>
          <w:p w:rsidRPr="005A343F" w:rsidR="002D7A92" w:rsidP="00D63C8C" w:rsidRDefault="002D7A92" w14:paraId="46B5466E"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32.04 [11.61]</w:t>
            </w:r>
          </w:p>
        </w:tc>
      </w:tr>
      <w:tr w:rsidRPr="005A343F" w:rsidR="002D7A92" w:rsidTr="00D63C8C" w14:paraId="27A52D1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30BBA4A" w14:textId="77777777">
            <w:pPr>
              <w:pStyle w:val="TableTextLeft"/>
              <w:rPr>
                <w:rFonts w:cstheme="majorHAnsi"/>
                <w:szCs w:val="18"/>
              </w:rPr>
            </w:pPr>
          </w:p>
        </w:tc>
        <w:tc>
          <w:tcPr>
            <w:tcW w:w="1723" w:type="dxa"/>
            <w:hideMark/>
          </w:tcPr>
          <w:p w:rsidRPr="005A343F" w:rsidR="002D7A92" w:rsidP="00D63C8C" w:rsidRDefault="002D7A92" w14:paraId="53F68E0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130-179</w:t>
            </w:r>
          </w:p>
        </w:tc>
        <w:tc>
          <w:tcPr>
            <w:tcW w:w="1629" w:type="dxa"/>
            <w:vAlign w:val="center"/>
            <w:hideMark/>
          </w:tcPr>
          <w:p w:rsidRPr="005A343F" w:rsidR="002D7A92" w:rsidP="00D63C8C" w:rsidRDefault="002D7A92" w14:paraId="34B3D15A"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27.37</w:t>
            </w:r>
          </w:p>
        </w:tc>
        <w:tc>
          <w:tcPr>
            <w:tcW w:w="1350" w:type="dxa"/>
            <w:vAlign w:val="center"/>
            <w:hideMark/>
          </w:tcPr>
          <w:p w:rsidRPr="005A343F" w:rsidR="002D7A92" w:rsidP="00D63C8C" w:rsidRDefault="002D7A92" w14:paraId="71733A9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78.19</w:t>
            </w:r>
          </w:p>
        </w:tc>
        <w:tc>
          <w:tcPr>
            <w:tcW w:w="1710" w:type="dxa"/>
            <w:vMerge/>
            <w:vAlign w:val="center"/>
            <w:hideMark/>
          </w:tcPr>
          <w:p w:rsidRPr="005A343F" w:rsidR="002D7A92" w:rsidP="00D63C8C" w:rsidRDefault="002D7A92" w14:paraId="6C9C9FD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FAC7F87"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27.37 [12.01]</w:t>
            </w:r>
          </w:p>
        </w:tc>
      </w:tr>
      <w:tr w:rsidRPr="005A343F" w:rsidR="002D7A92" w:rsidTr="00D63C8C" w14:paraId="6F31A5E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06BFBD66" w14:textId="77777777">
            <w:pPr>
              <w:pStyle w:val="TableTextLeft"/>
              <w:rPr>
                <w:rFonts w:cstheme="majorHAnsi"/>
                <w:szCs w:val="18"/>
              </w:rPr>
            </w:pPr>
          </w:p>
        </w:tc>
        <w:tc>
          <w:tcPr>
            <w:tcW w:w="1723" w:type="dxa"/>
            <w:hideMark/>
          </w:tcPr>
          <w:p w:rsidRPr="005A343F" w:rsidR="002D7A92" w:rsidP="00D63C8C" w:rsidRDefault="002D7A92" w14:paraId="04D1B71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179</w:t>
            </w:r>
          </w:p>
        </w:tc>
        <w:tc>
          <w:tcPr>
            <w:tcW w:w="1629" w:type="dxa"/>
            <w:vAlign w:val="center"/>
            <w:hideMark/>
          </w:tcPr>
          <w:p w:rsidRPr="005A343F" w:rsidR="002D7A92" w:rsidP="00D63C8C" w:rsidRDefault="002D7A92" w14:paraId="7C68C5D0"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40.59</w:t>
            </w:r>
          </w:p>
        </w:tc>
        <w:tc>
          <w:tcPr>
            <w:tcW w:w="1350" w:type="dxa"/>
            <w:vAlign w:val="center"/>
            <w:hideMark/>
          </w:tcPr>
          <w:p w:rsidRPr="005A343F" w:rsidR="002D7A92" w:rsidP="00D63C8C" w:rsidRDefault="002D7A92" w14:paraId="5A79B712"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82.15</w:t>
            </w:r>
          </w:p>
        </w:tc>
        <w:tc>
          <w:tcPr>
            <w:tcW w:w="1710" w:type="dxa"/>
            <w:vMerge/>
            <w:vAlign w:val="center"/>
            <w:hideMark/>
          </w:tcPr>
          <w:p w:rsidRPr="005A343F" w:rsidR="002D7A92" w:rsidP="00D63C8C" w:rsidRDefault="002D7A92" w14:paraId="0A7106C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2D1DE6F2"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40.59 [17.29]</w:t>
            </w:r>
          </w:p>
        </w:tc>
      </w:tr>
      <w:tr w:rsidRPr="005A343F" w:rsidR="002D7A92" w:rsidTr="00D63C8C" w14:paraId="26038D21"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5EB6A6DF" w14:textId="77777777">
            <w:pPr>
              <w:pStyle w:val="TableTextLeft"/>
              <w:rPr>
                <w:rFonts w:cstheme="majorHAnsi"/>
                <w:szCs w:val="18"/>
              </w:rPr>
            </w:pPr>
            <w:r w:rsidRPr="005A343F">
              <w:rPr>
                <w:rFonts w:cstheme="majorHAnsi"/>
                <w:szCs w:val="18"/>
              </w:rPr>
              <w:t>Percentage of children enrolled in program who are AIAN</w:t>
            </w:r>
          </w:p>
        </w:tc>
        <w:tc>
          <w:tcPr>
            <w:tcW w:w="1723" w:type="dxa"/>
            <w:hideMark/>
          </w:tcPr>
          <w:p w:rsidRPr="005A343F" w:rsidR="002D7A92" w:rsidP="00D63C8C" w:rsidRDefault="002D7A92" w14:paraId="202CA0F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90.70</w:t>
            </w:r>
          </w:p>
        </w:tc>
        <w:tc>
          <w:tcPr>
            <w:tcW w:w="1629" w:type="dxa"/>
            <w:vAlign w:val="center"/>
            <w:hideMark/>
          </w:tcPr>
          <w:p w:rsidRPr="005A343F" w:rsidR="002D7A92" w:rsidP="00D63C8C" w:rsidRDefault="002D7A92" w14:paraId="6B26EE8D"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54.59</w:t>
            </w:r>
          </w:p>
        </w:tc>
        <w:tc>
          <w:tcPr>
            <w:tcW w:w="1350" w:type="dxa"/>
            <w:vAlign w:val="center"/>
            <w:hideMark/>
          </w:tcPr>
          <w:p w:rsidRPr="005A343F" w:rsidR="002D7A92" w:rsidP="00D63C8C" w:rsidRDefault="002D7A92" w14:paraId="4F9A8F7B"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82.07</w:t>
            </w:r>
          </w:p>
        </w:tc>
        <w:tc>
          <w:tcPr>
            <w:tcW w:w="1710" w:type="dxa"/>
            <w:vMerge w:val="restart"/>
            <w:vAlign w:val="center"/>
            <w:hideMark/>
          </w:tcPr>
          <w:p w:rsidRPr="00FC71D8" w:rsidR="002D7A92" w:rsidP="00D63C8C" w:rsidRDefault="002D7A92" w14:paraId="777F500D"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0.012</w:t>
            </w:r>
          </w:p>
        </w:tc>
        <w:tc>
          <w:tcPr>
            <w:tcW w:w="1620" w:type="dxa"/>
            <w:vAlign w:val="center"/>
            <w:hideMark/>
          </w:tcPr>
          <w:p w:rsidRPr="005A343F" w:rsidR="002D7A92" w:rsidP="00D63C8C" w:rsidRDefault="002D7A92" w14:paraId="6A2EF1E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54.59 [13.92]</w:t>
            </w:r>
          </w:p>
        </w:tc>
      </w:tr>
      <w:tr w:rsidRPr="005A343F" w:rsidR="002D7A92" w:rsidTr="00D63C8C" w14:paraId="03B9A6B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7149ECC6" w14:textId="77777777">
            <w:pPr>
              <w:pStyle w:val="TableTextLeft"/>
              <w:rPr>
                <w:rFonts w:cstheme="majorHAnsi"/>
                <w:szCs w:val="18"/>
              </w:rPr>
            </w:pPr>
          </w:p>
        </w:tc>
        <w:tc>
          <w:tcPr>
            <w:tcW w:w="1723" w:type="dxa"/>
            <w:hideMark/>
          </w:tcPr>
          <w:p w:rsidRPr="005A343F" w:rsidR="002D7A92" w:rsidP="00D63C8C" w:rsidRDefault="002D7A92" w14:paraId="3C0D543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90.70-97.64</w:t>
            </w:r>
          </w:p>
        </w:tc>
        <w:tc>
          <w:tcPr>
            <w:tcW w:w="1629" w:type="dxa"/>
            <w:vAlign w:val="center"/>
            <w:hideMark/>
          </w:tcPr>
          <w:p w:rsidRPr="005A343F" w:rsidR="002D7A92" w:rsidP="00D63C8C" w:rsidRDefault="002D7A92" w14:paraId="6664147F"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23.51</w:t>
            </w:r>
          </w:p>
        </w:tc>
        <w:tc>
          <w:tcPr>
            <w:tcW w:w="1350" w:type="dxa"/>
            <w:vAlign w:val="center"/>
            <w:hideMark/>
          </w:tcPr>
          <w:p w:rsidRPr="005A343F" w:rsidR="002D7A92" w:rsidP="00D63C8C" w:rsidRDefault="002D7A92" w14:paraId="28734286"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78.59</w:t>
            </w:r>
          </w:p>
        </w:tc>
        <w:tc>
          <w:tcPr>
            <w:tcW w:w="1710" w:type="dxa"/>
            <w:vMerge/>
            <w:vAlign w:val="center"/>
            <w:hideMark/>
          </w:tcPr>
          <w:p w:rsidRPr="005A343F" w:rsidR="002D7A92" w:rsidP="00D63C8C" w:rsidRDefault="002D7A92" w14:paraId="68CBE83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719888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23.51 [10.19]</w:t>
            </w:r>
          </w:p>
        </w:tc>
      </w:tr>
      <w:tr w:rsidRPr="005A343F" w:rsidR="002D7A92" w:rsidTr="00D63C8C" w14:paraId="55DD43B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043E6D77" w14:textId="77777777">
            <w:pPr>
              <w:pStyle w:val="TableTextLeft"/>
              <w:rPr>
                <w:rFonts w:cstheme="majorHAnsi"/>
                <w:szCs w:val="18"/>
              </w:rPr>
            </w:pPr>
          </w:p>
        </w:tc>
        <w:tc>
          <w:tcPr>
            <w:tcW w:w="1723" w:type="dxa"/>
            <w:vAlign w:val="center"/>
            <w:hideMark/>
          </w:tcPr>
          <w:p w:rsidRPr="005A343F" w:rsidR="002D7A92" w:rsidP="00D63C8C" w:rsidRDefault="002D7A92" w14:paraId="69FA28A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97.64</w:t>
            </w:r>
          </w:p>
        </w:tc>
        <w:tc>
          <w:tcPr>
            <w:tcW w:w="1629" w:type="dxa"/>
            <w:vAlign w:val="center"/>
            <w:hideMark/>
          </w:tcPr>
          <w:p w:rsidRPr="005A343F" w:rsidR="002D7A92" w:rsidP="00D63C8C" w:rsidRDefault="002D7A92" w14:paraId="3CF7426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21.90</w:t>
            </w:r>
          </w:p>
        </w:tc>
        <w:tc>
          <w:tcPr>
            <w:tcW w:w="1350" w:type="dxa"/>
            <w:vAlign w:val="center"/>
            <w:hideMark/>
          </w:tcPr>
          <w:p w:rsidRPr="005A343F" w:rsidR="002D7A92" w:rsidP="00D63C8C" w:rsidRDefault="002D7A92" w14:paraId="74BB1CD1"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60.16</w:t>
            </w:r>
          </w:p>
        </w:tc>
        <w:tc>
          <w:tcPr>
            <w:tcW w:w="1710" w:type="dxa"/>
            <w:vMerge/>
            <w:vAlign w:val="center"/>
            <w:hideMark/>
          </w:tcPr>
          <w:p w:rsidRPr="005A343F" w:rsidR="002D7A92" w:rsidP="00D63C8C" w:rsidRDefault="002D7A92" w14:paraId="494D6EF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3AA7E3DC"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21.90 [9.58]</w:t>
            </w:r>
          </w:p>
        </w:tc>
      </w:tr>
      <w:tr w:rsidRPr="005A343F" w:rsidR="002D7A92" w:rsidTr="00D63C8C" w14:paraId="25F1108E"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247C9B2E" w14:textId="77777777">
            <w:pPr>
              <w:pStyle w:val="TableTextLeft"/>
              <w:rPr>
                <w:rFonts w:cstheme="majorHAnsi"/>
                <w:szCs w:val="18"/>
              </w:rPr>
            </w:pPr>
            <w:r w:rsidRPr="005A343F">
              <w:rPr>
                <w:rFonts w:cstheme="majorHAnsi"/>
                <w:szCs w:val="18"/>
              </w:rPr>
              <w:t>Percentage of children with a disability who are enrolled in program</w:t>
            </w:r>
          </w:p>
        </w:tc>
        <w:tc>
          <w:tcPr>
            <w:tcW w:w="1723" w:type="dxa"/>
            <w:hideMark/>
          </w:tcPr>
          <w:p w:rsidRPr="005A343F" w:rsidR="002D7A92" w:rsidP="00D63C8C" w:rsidRDefault="002D7A92" w14:paraId="5B59EE4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12.12</w:t>
            </w:r>
          </w:p>
        </w:tc>
        <w:tc>
          <w:tcPr>
            <w:tcW w:w="1629" w:type="dxa"/>
            <w:vAlign w:val="center"/>
            <w:hideMark/>
          </w:tcPr>
          <w:p w:rsidRPr="005A343F" w:rsidR="002D7A92" w:rsidP="00D63C8C" w:rsidRDefault="002D7A92" w14:paraId="241801D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28.28</w:t>
            </w:r>
          </w:p>
        </w:tc>
        <w:tc>
          <w:tcPr>
            <w:tcW w:w="1350" w:type="dxa"/>
            <w:vAlign w:val="center"/>
            <w:hideMark/>
          </w:tcPr>
          <w:p w:rsidRPr="005A343F" w:rsidR="002D7A92" w:rsidP="00D63C8C" w:rsidRDefault="002D7A92" w14:paraId="480ACD2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78.77</w:t>
            </w:r>
          </w:p>
        </w:tc>
        <w:tc>
          <w:tcPr>
            <w:tcW w:w="1710" w:type="dxa"/>
            <w:vMerge w:val="restart"/>
            <w:vAlign w:val="center"/>
            <w:hideMark/>
          </w:tcPr>
          <w:p w:rsidRPr="00FC71D8" w:rsidR="002D7A92" w:rsidP="00D63C8C" w:rsidRDefault="002D7A92" w14:paraId="616E02C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&lt; .0001</w:t>
            </w:r>
          </w:p>
        </w:tc>
        <w:tc>
          <w:tcPr>
            <w:tcW w:w="1620" w:type="dxa"/>
            <w:vAlign w:val="center"/>
            <w:hideMark/>
          </w:tcPr>
          <w:p w:rsidRPr="005A343F" w:rsidR="002D7A92" w:rsidP="00D63C8C" w:rsidRDefault="002D7A92" w14:paraId="546E48F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28.28 [12.56]</w:t>
            </w:r>
          </w:p>
        </w:tc>
      </w:tr>
      <w:tr w:rsidRPr="005A343F" w:rsidR="002D7A92" w:rsidTr="00D63C8C" w14:paraId="7591279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C14EA9C" w14:textId="77777777">
            <w:pPr>
              <w:pStyle w:val="TableTextLeft"/>
              <w:rPr>
                <w:rFonts w:cstheme="majorHAnsi"/>
                <w:szCs w:val="18"/>
              </w:rPr>
            </w:pPr>
          </w:p>
        </w:tc>
        <w:tc>
          <w:tcPr>
            <w:tcW w:w="1723" w:type="dxa"/>
            <w:hideMark/>
          </w:tcPr>
          <w:p w:rsidRPr="005A343F" w:rsidR="002D7A92" w:rsidP="00D63C8C" w:rsidRDefault="002D7A92" w14:paraId="3979200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12.12-17.58</w:t>
            </w:r>
          </w:p>
        </w:tc>
        <w:tc>
          <w:tcPr>
            <w:tcW w:w="1629" w:type="dxa"/>
            <w:vAlign w:val="center"/>
            <w:hideMark/>
          </w:tcPr>
          <w:p w:rsidRPr="005A343F" w:rsidR="002D7A92" w:rsidP="00D63C8C" w:rsidRDefault="002D7A92" w14:paraId="76CEF067"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30.67</w:t>
            </w:r>
          </w:p>
        </w:tc>
        <w:tc>
          <w:tcPr>
            <w:tcW w:w="1350" w:type="dxa"/>
            <w:vAlign w:val="center"/>
            <w:hideMark/>
          </w:tcPr>
          <w:p w:rsidRPr="005A343F" w:rsidR="002D7A92" w:rsidP="00D63C8C" w:rsidRDefault="002D7A92" w14:paraId="7BE99846"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61.60</w:t>
            </w:r>
          </w:p>
        </w:tc>
        <w:tc>
          <w:tcPr>
            <w:tcW w:w="1710" w:type="dxa"/>
            <w:vMerge/>
            <w:vAlign w:val="center"/>
            <w:hideMark/>
          </w:tcPr>
          <w:p w:rsidRPr="005A343F" w:rsidR="002D7A92" w:rsidP="00D63C8C" w:rsidRDefault="002D7A92" w14:paraId="4B83B52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6CA9A6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30.67 [11.51]</w:t>
            </w:r>
          </w:p>
        </w:tc>
      </w:tr>
      <w:tr w:rsidRPr="005A343F" w:rsidR="002D7A92" w:rsidTr="00D63C8C" w14:paraId="645892A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5CA8E070" w14:textId="77777777">
            <w:pPr>
              <w:pStyle w:val="TableTextLeft"/>
              <w:rPr>
                <w:rFonts w:cstheme="majorHAnsi"/>
                <w:szCs w:val="18"/>
              </w:rPr>
            </w:pPr>
          </w:p>
        </w:tc>
        <w:tc>
          <w:tcPr>
            <w:tcW w:w="1723" w:type="dxa"/>
            <w:vAlign w:val="center"/>
            <w:hideMark/>
          </w:tcPr>
          <w:p w:rsidRPr="005A343F" w:rsidR="002D7A92" w:rsidP="00D63C8C" w:rsidRDefault="002D7A92" w14:paraId="55B70A0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17.58</w:t>
            </w:r>
          </w:p>
        </w:tc>
        <w:tc>
          <w:tcPr>
            <w:tcW w:w="1629" w:type="dxa"/>
            <w:vAlign w:val="center"/>
            <w:hideMark/>
          </w:tcPr>
          <w:p w:rsidRPr="005A343F" w:rsidR="002D7A92" w:rsidP="00D63C8C" w:rsidRDefault="002D7A92" w14:paraId="6A0839C8"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41.04</w:t>
            </w:r>
          </w:p>
        </w:tc>
        <w:tc>
          <w:tcPr>
            <w:tcW w:w="1350" w:type="dxa"/>
            <w:vAlign w:val="center"/>
            <w:hideMark/>
          </w:tcPr>
          <w:p w:rsidRPr="005A343F" w:rsidR="002D7A92" w:rsidP="00D63C8C" w:rsidRDefault="002D7A92" w14:paraId="589D90E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85.96</w:t>
            </w:r>
          </w:p>
        </w:tc>
        <w:tc>
          <w:tcPr>
            <w:tcW w:w="1710" w:type="dxa"/>
            <w:vMerge/>
            <w:vAlign w:val="center"/>
            <w:hideMark/>
          </w:tcPr>
          <w:p w:rsidRPr="005A343F" w:rsidR="002D7A92" w:rsidP="00D63C8C" w:rsidRDefault="002D7A92" w14:paraId="2FCE148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0FF5D0D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41.04 [17.10]</w:t>
            </w:r>
          </w:p>
        </w:tc>
      </w:tr>
      <w:tr w:rsidRPr="005A343F" w:rsidR="002D7A92" w:rsidTr="00D63C8C" w14:paraId="21180D7C"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34FE06E0" w14:textId="77777777">
            <w:pPr>
              <w:pStyle w:val="TableTextLeft"/>
              <w:rPr>
                <w:rFonts w:cstheme="majorHAnsi"/>
                <w:szCs w:val="18"/>
              </w:rPr>
            </w:pPr>
            <w:r w:rsidRPr="005A343F">
              <w:rPr>
                <w:rFonts w:cstheme="majorHAnsi"/>
                <w:szCs w:val="18"/>
              </w:rPr>
              <w:t>Percentage of children enrolled in program who are age 4+</w:t>
            </w:r>
          </w:p>
        </w:tc>
        <w:tc>
          <w:tcPr>
            <w:tcW w:w="1723" w:type="dxa"/>
            <w:hideMark/>
          </w:tcPr>
          <w:p w:rsidRPr="005A343F" w:rsidR="002D7A92" w:rsidP="00D63C8C" w:rsidRDefault="002D7A92" w14:paraId="105A97C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46.56</w:t>
            </w:r>
          </w:p>
        </w:tc>
        <w:tc>
          <w:tcPr>
            <w:tcW w:w="1629" w:type="dxa"/>
            <w:vAlign w:val="center"/>
            <w:hideMark/>
          </w:tcPr>
          <w:p w:rsidRPr="005A343F" w:rsidR="002D7A92" w:rsidP="00D63C8C" w:rsidRDefault="002D7A92" w14:paraId="7E7E071B"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26.86</w:t>
            </w:r>
          </w:p>
        </w:tc>
        <w:tc>
          <w:tcPr>
            <w:tcW w:w="1350" w:type="dxa"/>
            <w:vAlign w:val="center"/>
            <w:hideMark/>
          </w:tcPr>
          <w:p w:rsidRPr="005A343F" w:rsidR="002D7A92" w:rsidP="00D63C8C" w:rsidRDefault="002D7A92" w14:paraId="43E39823"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75.53</w:t>
            </w:r>
          </w:p>
        </w:tc>
        <w:tc>
          <w:tcPr>
            <w:tcW w:w="1710" w:type="dxa"/>
            <w:vMerge w:val="restart"/>
            <w:vAlign w:val="center"/>
            <w:hideMark/>
          </w:tcPr>
          <w:p w:rsidRPr="005A343F" w:rsidR="002D7A92" w:rsidP="00D63C8C" w:rsidRDefault="002D7A92" w14:paraId="0D503DFA"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0.914</w:t>
            </w:r>
          </w:p>
        </w:tc>
        <w:tc>
          <w:tcPr>
            <w:tcW w:w="1620" w:type="dxa"/>
            <w:vAlign w:val="center"/>
            <w:hideMark/>
          </w:tcPr>
          <w:p w:rsidRPr="005A343F" w:rsidR="002D7A92" w:rsidP="00D63C8C" w:rsidRDefault="002D7A92" w14:paraId="5A66495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26.86 [12.35]</w:t>
            </w:r>
          </w:p>
        </w:tc>
      </w:tr>
      <w:tr w:rsidRPr="005A343F" w:rsidR="002D7A92" w:rsidTr="00D63C8C" w14:paraId="1FD5E41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32CA0C17" w14:textId="77777777">
            <w:pPr>
              <w:pStyle w:val="TableTextLeft"/>
              <w:rPr>
                <w:rFonts w:cstheme="majorHAnsi"/>
                <w:szCs w:val="18"/>
              </w:rPr>
            </w:pPr>
          </w:p>
        </w:tc>
        <w:tc>
          <w:tcPr>
            <w:tcW w:w="1723" w:type="dxa"/>
            <w:hideMark/>
          </w:tcPr>
          <w:p w:rsidRPr="005A343F" w:rsidR="002D7A92" w:rsidP="00D63C8C" w:rsidRDefault="002D7A92" w14:paraId="0C3E911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46.56-56.80</w:t>
            </w:r>
          </w:p>
        </w:tc>
        <w:tc>
          <w:tcPr>
            <w:tcW w:w="1629" w:type="dxa"/>
            <w:vAlign w:val="center"/>
            <w:hideMark/>
          </w:tcPr>
          <w:p w:rsidRPr="005A343F" w:rsidR="002D7A92" w:rsidP="00D63C8C" w:rsidRDefault="002D7A92" w14:paraId="5751FFAB"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25.04</w:t>
            </w:r>
          </w:p>
        </w:tc>
        <w:tc>
          <w:tcPr>
            <w:tcW w:w="1350" w:type="dxa"/>
            <w:vAlign w:val="center"/>
            <w:hideMark/>
          </w:tcPr>
          <w:p w:rsidRPr="005A343F" w:rsidR="002D7A92" w:rsidP="00D63C8C" w:rsidRDefault="002D7A92" w14:paraId="7FCA1FCE"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79.65</w:t>
            </w:r>
          </w:p>
        </w:tc>
        <w:tc>
          <w:tcPr>
            <w:tcW w:w="1710" w:type="dxa"/>
            <w:vMerge/>
            <w:vAlign w:val="center"/>
            <w:hideMark/>
          </w:tcPr>
          <w:p w:rsidRPr="005A343F" w:rsidR="002D7A92" w:rsidP="00D63C8C" w:rsidRDefault="002D7A92" w14:paraId="0833162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2AE49FDE"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25.04 [10.30]</w:t>
            </w:r>
          </w:p>
        </w:tc>
      </w:tr>
      <w:tr w:rsidRPr="005A343F" w:rsidR="002D7A92" w:rsidTr="00D63C8C" w14:paraId="0102342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B9CE58E" w14:textId="77777777">
            <w:pPr>
              <w:pStyle w:val="TableTextLeft"/>
              <w:rPr>
                <w:rFonts w:cstheme="majorHAnsi"/>
                <w:szCs w:val="18"/>
              </w:rPr>
            </w:pPr>
          </w:p>
        </w:tc>
        <w:tc>
          <w:tcPr>
            <w:tcW w:w="1723" w:type="dxa"/>
            <w:vAlign w:val="center"/>
            <w:hideMark/>
          </w:tcPr>
          <w:p w:rsidRPr="005A343F" w:rsidR="002D7A92" w:rsidP="00D63C8C" w:rsidRDefault="002D7A92" w14:paraId="7D1F5B3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56.80</w:t>
            </w:r>
          </w:p>
        </w:tc>
        <w:tc>
          <w:tcPr>
            <w:tcW w:w="1629" w:type="dxa"/>
            <w:vAlign w:val="center"/>
            <w:hideMark/>
          </w:tcPr>
          <w:p w:rsidRPr="005A343F" w:rsidR="002D7A92" w:rsidP="00D63C8C" w:rsidRDefault="002D7A92" w14:paraId="36FA422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48.09</w:t>
            </w:r>
          </w:p>
        </w:tc>
        <w:tc>
          <w:tcPr>
            <w:tcW w:w="1350" w:type="dxa"/>
            <w:vAlign w:val="center"/>
            <w:hideMark/>
          </w:tcPr>
          <w:p w:rsidRPr="005A343F" w:rsidR="002D7A92" w:rsidP="00D63C8C" w:rsidRDefault="002D7A92" w14:paraId="39C822B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75.31</w:t>
            </w:r>
          </w:p>
        </w:tc>
        <w:tc>
          <w:tcPr>
            <w:tcW w:w="1710" w:type="dxa"/>
            <w:vMerge/>
            <w:vAlign w:val="center"/>
            <w:hideMark/>
          </w:tcPr>
          <w:p w:rsidRPr="005A343F" w:rsidR="002D7A92" w:rsidP="00D63C8C" w:rsidRDefault="002D7A92" w14:paraId="4DE9875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2F94C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48.09 [16.40]</w:t>
            </w:r>
          </w:p>
        </w:tc>
      </w:tr>
      <w:tr w:rsidRPr="005A343F" w:rsidR="002D7A92" w:rsidTr="00D63C8C" w14:paraId="091381DE"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4C984E55" w14:textId="77777777">
            <w:pPr>
              <w:pStyle w:val="TableTextLeft"/>
              <w:rPr>
                <w:rFonts w:cstheme="majorHAnsi"/>
                <w:szCs w:val="18"/>
              </w:rPr>
            </w:pPr>
            <w:r w:rsidRPr="005A343F">
              <w:rPr>
                <w:rFonts w:cstheme="majorHAnsi"/>
                <w:szCs w:val="18"/>
              </w:rPr>
              <w:t>Percentage of staff who left</w:t>
            </w:r>
          </w:p>
        </w:tc>
        <w:tc>
          <w:tcPr>
            <w:tcW w:w="1723" w:type="dxa"/>
            <w:hideMark/>
          </w:tcPr>
          <w:p w:rsidRPr="005A343F" w:rsidR="002D7A92" w:rsidP="00D63C8C" w:rsidRDefault="002D7A92" w14:paraId="0A01DE4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9.26</w:t>
            </w:r>
          </w:p>
        </w:tc>
        <w:tc>
          <w:tcPr>
            <w:tcW w:w="1629" w:type="dxa"/>
            <w:vAlign w:val="center"/>
            <w:hideMark/>
          </w:tcPr>
          <w:p w:rsidRPr="005A343F" w:rsidR="002D7A92" w:rsidP="00D63C8C" w:rsidRDefault="002D7A92" w14:paraId="04B864F2"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46.90</w:t>
            </w:r>
          </w:p>
        </w:tc>
        <w:tc>
          <w:tcPr>
            <w:tcW w:w="1350" w:type="dxa"/>
            <w:vAlign w:val="center"/>
            <w:hideMark/>
          </w:tcPr>
          <w:p w:rsidRPr="005A343F" w:rsidR="002D7A92" w:rsidP="00D63C8C" w:rsidRDefault="002D7A92" w14:paraId="310538A9"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76.93</w:t>
            </w:r>
          </w:p>
        </w:tc>
        <w:tc>
          <w:tcPr>
            <w:tcW w:w="1710" w:type="dxa"/>
            <w:vMerge w:val="restart"/>
            <w:vAlign w:val="center"/>
            <w:hideMark/>
          </w:tcPr>
          <w:p w:rsidRPr="005A343F" w:rsidR="002D7A92" w:rsidP="00D63C8C" w:rsidRDefault="002D7A92" w14:paraId="305B6D55"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0.965</w:t>
            </w:r>
          </w:p>
        </w:tc>
        <w:tc>
          <w:tcPr>
            <w:tcW w:w="1620" w:type="dxa"/>
            <w:vAlign w:val="center"/>
            <w:hideMark/>
          </w:tcPr>
          <w:p w:rsidRPr="005A343F" w:rsidR="002D7A92" w:rsidP="00D63C8C" w:rsidRDefault="002D7A92" w14:paraId="3E7E29B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46.90 [16.30]</w:t>
            </w:r>
          </w:p>
        </w:tc>
      </w:tr>
      <w:tr w:rsidRPr="005A343F" w:rsidR="002D7A92" w:rsidTr="00D63C8C" w14:paraId="52270B1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4C69C517" w14:textId="77777777">
            <w:pPr>
              <w:pStyle w:val="TableTextLeft"/>
              <w:rPr>
                <w:rFonts w:cstheme="majorHAnsi"/>
                <w:szCs w:val="18"/>
              </w:rPr>
            </w:pPr>
          </w:p>
        </w:tc>
        <w:tc>
          <w:tcPr>
            <w:tcW w:w="1723" w:type="dxa"/>
            <w:hideMark/>
          </w:tcPr>
          <w:p w:rsidRPr="005A343F" w:rsidR="002D7A92" w:rsidP="00D63C8C" w:rsidRDefault="002D7A92" w14:paraId="10BAD9F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9.26-16.67</w:t>
            </w:r>
          </w:p>
        </w:tc>
        <w:tc>
          <w:tcPr>
            <w:tcW w:w="1629" w:type="dxa"/>
            <w:vAlign w:val="center"/>
            <w:hideMark/>
          </w:tcPr>
          <w:p w:rsidRPr="005A343F" w:rsidR="002D7A92" w:rsidP="00D63C8C" w:rsidRDefault="002D7A92" w14:paraId="6B48FE65"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27.31</w:t>
            </w:r>
          </w:p>
        </w:tc>
        <w:tc>
          <w:tcPr>
            <w:tcW w:w="1350" w:type="dxa"/>
            <w:vAlign w:val="center"/>
            <w:hideMark/>
          </w:tcPr>
          <w:p w:rsidRPr="005A343F" w:rsidR="002D7A92" w:rsidP="00D63C8C" w:rsidRDefault="002D7A92" w14:paraId="6A5459D5"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77.47</w:t>
            </w:r>
          </w:p>
        </w:tc>
        <w:tc>
          <w:tcPr>
            <w:tcW w:w="1710" w:type="dxa"/>
            <w:vMerge/>
            <w:vAlign w:val="center"/>
            <w:hideMark/>
          </w:tcPr>
          <w:p w:rsidRPr="005A343F" w:rsidR="002D7A92" w:rsidP="00D63C8C" w:rsidRDefault="002D7A92" w14:paraId="4107250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A23956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27.31 [12.12]</w:t>
            </w:r>
          </w:p>
        </w:tc>
      </w:tr>
      <w:tr w:rsidRPr="005A343F" w:rsidR="002D7A92" w:rsidTr="00D63C8C" w14:paraId="1ACB06E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3EE19BE5" w14:textId="77777777">
            <w:pPr>
              <w:pStyle w:val="TableTextLeft"/>
              <w:rPr>
                <w:rFonts w:cstheme="majorHAnsi"/>
                <w:szCs w:val="18"/>
              </w:rPr>
            </w:pPr>
          </w:p>
        </w:tc>
        <w:tc>
          <w:tcPr>
            <w:tcW w:w="1723" w:type="dxa"/>
            <w:hideMark/>
          </w:tcPr>
          <w:p w:rsidRPr="005A343F" w:rsidR="002D7A92" w:rsidP="00D63C8C" w:rsidRDefault="002D7A92" w14:paraId="7026638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16.67</w:t>
            </w:r>
          </w:p>
        </w:tc>
        <w:tc>
          <w:tcPr>
            <w:tcW w:w="1629" w:type="dxa"/>
            <w:vAlign w:val="center"/>
            <w:hideMark/>
          </w:tcPr>
          <w:p w:rsidRPr="005A343F" w:rsidR="002D7A92" w:rsidP="00D63C8C" w:rsidRDefault="002D7A92" w14:paraId="0BC5FD61"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25.79</w:t>
            </w:r>
          </w:p>
        </w:tc>
        <w:tc>
          <w:tcPr>
            <w:tcW w:w="1350" w:type="dxa"/>
            <w:vAlign w:val="center"/>
            <w:hideMark/>
          </w:tcPr>
          <w:p w:rsidRPr="005A343F" w:rsidR="002D7A92" w:rsidP="00D63C8C" w:rsidRDefault="002D7A92" w14:paraId="45962E1B"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74.52</w:t>
            </w:r>
          </w:p>
        </w:tc>
        <w:tc>
          <w:tcPr>
            <w:tcW w:w="1710" w:type="dxa"/>
            <w:vMerge/>
            <w:vAlign w:val="center"/>
            <w:hideMark/>
          </w:tcPr>
          <w:p w:rsidRPr="005A343F" w:rsidR="002D7A92" w:rsidP="00D63C8C" w:rsidRDefault="002D7A92" w14:paraId="2D73A0A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47E7985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25.79 [11.17]</w:t>
            </w:r>
          </w:p>
        </w:tc>
      </w:tr>
      <w:tr w:rsidRPr="005A343F" w:rsidR="002D7A92" w:rsidTr="00D63C8C" w14:paraId="56661752"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79D3F36D" w14:textId="77777777">
            <w:pPr>
              <w:pStyle w:val="TableTextLeft"/>
              <w:rPr>
                <w:rFonts w:cstheme="majorHAnsi"/>
                <w:szCs w:val="18"/>
              </w:rPr>
            </w:pPr>
            <w:r w:rsidRPr="005A343F">
              <w:rPr>
                <w:rFonts w:cstheme="majorHAnsi"/>
                <w:szCs w:val="18"/>
              </w:rPr>
              <w:t>Percentage of staff replaced</w:t>
            </w:r>
          </w:p>
        </w:tc>
        <w:tc>
          <w:tcPr>
            <w:tcW w:w="1723" w:type="dxa"/>
            <w:hideMark/>
          </w:tcPr>
          <w:p w:rsidRPr="005A343F" w:rsidR="002D7A92" w:rsidP="00D63C8C" w:rsidRDefault="002D7A92" w14:paraId="532E88F1"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60</w:t>
            </w:r>
          </w:p>
        </w:tc>
        <w:tc>
          <w:tcPr>
            <w:tcW w:w="1629" w:type="dxa"/>
            <w:vAlign w:val="center"/>
            <w:hideMark/>
          </w:tcPr>
          <w:p w:rsidRPr="005A343F" w:rsidR="002D7A92" w:rsidP="00D63C8C" w:rsidRDefault="002D7A92" w14:paraId="3B487891"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26.93</w:t>
            </w:r>
          </w:p>
        </w:tc>
        <w:tc>
          <w:tcPr>
            <w:tcW w:w="1350" w:type="dxa"/>
            <w:vAlign w:val="center"/>
            <w:hideMark/>
          </w:tcPr>
          <w:p w:rsidRPr="005A343F" w:rsidR="002D7A92" w:rsidP="00D63C8C" w:rsidRDefault="002D7A92" w14:paraId="6646258B"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74.17</w:t>
            </w:r>
          </w:p>
        </w:tc>
        <w:tc>
          <w:tcPr>
            <w:tcW w:w="1710" w:type="dxa"/>
            <w:vMerge w:val="restart"/>
            <w:vAlign w:val="center"/>
            <w:hideMark/>
          </w:tcPr>
          <w:p w:rsidRPr="005A343F" w:rsidR="002D7A92" w:rsidP="00D63C8C" w:rsidRDefault="002D7A92" w14:paraId="2C1B41A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0.895</w:t>
            </w:r>
          </w:p>
        </w:tc>
        <w:tc>
          <w:tcPr>
            <w:tcW w:w="1620" w:type="dxa"/>
            <w:vAlign w:val="center"/>
            <w:hideMark/>
          </w:tcPr>
          <w:p w:rsidRPr="005A343F" w:rsidR="002D7A92" w:rsidP="00D63C8C" w:rsidRDefault="002D7A92" w14:paraId="2CB27C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26.93 [9.74]</w:t>
            </w:r>
          </w:p>
        </w:tc>
      </w:tr>
      <w:tr w:rsidRPr="005A343F" w:rsidR="002D7A92" w:rsidTr="00D63C8C" w14:paraId="7865836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5998526" w14:textId="77777777">
            <w:pPr>
              <w:pStyle w:val="TableTextLeft"/>
              <w:rPr>
                <w:rFonts w:cstheme="majorHAnsi"/>
                <w:szCs w:val="18"/>
              </w:rPr>
            </w:pPr>
          </w:p>
        </w:tc>
        <w:tc>
          <w:tcPr>
            <w:tcW w:w="1723" w:type="dxa"/>
            <w:hideMark/>
          </w:tcPr>
          <w:p w:rsidRPr="005A343F" w:rsidR="002D7A92" w:rsidP="00D63C8C" w:rsidRDefault="002D7A92" w14:paraId="0D95CCE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60-93.75</w:t>
            </w:r>
          </w:p>
        </w:tc>
        <w:tc>
          <w:tcPr>
            <w:tcW w:w="1629" w:type="dxa"/>
            <w:vAlign w:val="center"/>
            <w:hideMark/>
          </w:tcPr>
          <w:p w:rsidRPr="005A343F" w:rsidR="002D7A92" w:rsidP="00D63C8C" w:rsidRDefault="002D7A92" w14:paraId="46E2D2C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16.86</w:t>
            </w:r>
          </w:p>
        </w:tc>
        <w:tc>
          <w:tcPr>
            <w:tcW w:w="1350" w:type="dxa"/>
            <w:vAlign w:val="center"/>
            <w:hideMark/>
          </w:tcPr>
          <w:p w:rsidRPr="005A343F" w:rsidR="002D7A92" w:rsidP="00D63C8C" w:rsidRDefault="002D7A92" w14:paraId="06BCBE64"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75.88</w:t>
            </w:r>
          </w:p>
        </w:tc>
        <w:tc>
          <w:tcPr>
            <w:tcW w:w="1710" w:type="dxa"/>
            <w:vMerge/>
            <w:vAlign w:val="center"/>
            <w:hideMark/>
          </w:tcPr>
          <w:p w:rsidRPr="005A343F" w:rsidR="002D7A92" w:rsidP="00D63C8C" w:rsidRDefault="002D7A92" w14:paraId="11E0A83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72A328EA"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16.86 [9.53]</w:t>
            </w:r>
          </w:p>
        </w:tc>
      </w:tr>
      <w:tr w:rsidRPr="005A343F" w:rsidR="002D7A92" w:rsidTr="00D63C8C" w14:paraId="4B22321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696F03EC" w14:textId="77777777">
            <w:pPr>
              <w:pStyle w:val="TableTextLeft"/>
              <w:rPr>
                <w:rFonts w:cstheme="majorHAnsi"/>
                <w:szCs w:val="18"/>
              </w:rPr>
            </w:pPr>
          </w:p>
        </w:tc>
        <w:tc>
          <w:tcPr>
            <w:tcW w:w="1723" w:type="dxa"/>
            <w:hideMark/>
          </w:tcPr>
          <w:p w:rsidRPr="005A343F" w:rsidR="002D7A92" w:rsidP="00D63C8C" w:rsidRDefault="002D7A92" w14:paraId="62F6582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93.75</w:t>
            </w:r>
          </w:p>
        </w:tc>
        <w:tc>
          <w:tcPr>
            <w:tcW w:w="1629" w:type="dxa"/>
            <w:vAlign w:val="center"/>
            <w:hideMark/>
          </w:tcPr>
          <w:p w:rsidRPr="005A343F" w:rsidR="002D7A92" w:rsidP="00D63C8C" w:rsidRDefault="002D7A92" w14:paraId="1FA11E8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56.21</w:t>
            </w:r>
          </w:p>
        </w:tc>
        <w:tc>
          <w:tcPr>
            <w:tcW w:w="1350" w:type="dxa"/>
            <w:vAlign w:val="center"/>
            <w:hideMark/>
          </w:tcPr>
          <w:p w:rsidRPr="005A343F" w:rsidR="002D7A92" w:rsidP="00D63C8C" w:rsidRDefault="002D7A92" w14:paraId="031CB74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77.72</w:t>
            </w:r>
          </w:p>
        </w:tc>
        <w:tc>
          <w:tcPr>
            <w:tcW w:w="1710" w:type="dxa"/>
            <w:vMerge/>
            <w:vAlign w:val="center"/>
            <w:hideMark/>
          </w:tcPr>
          <w:p w:rsidRPr="005A343F" w:rsidR="002D7A92" w:rsidP="00D63C8C" w:rsidRDefault="002D7A92" w14:paraId="7FB0B66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395348F2"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56.21 [13.34]</w:t>
            </w:r>
          </w:p>
        </w:tc>
      </w:tr>
      <w:tr w:rsidRPr="005A343F" w:rsidR="002D7A92" w:rsidTr="00D63C8C" w14:paraId="155C52C2"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79E9B0AA" w14:textId="77777777">
            <w:pPr>
              <w:pStyle w:val="TableTextLeft"/>
              <w:rPr>
                <w:rFonts w:cstheme="majorHAnsi"/>
                <w:szCs w:val="18"/>
              </w:rPr>
            </w:pPr>
            <w:r w:rsidRPr="005A343F">
              <w:rPr>
                <w:rFonts w:cstheme="majorHAnsi"/>
                <w:szCs w:val="18"/>
              </w:rPr>
              <w:t>Percentage of lead teachers who left</w:t>
            </w:r>
          </w:p>
        </w:tc>
        <w:tc>
          <w:tcPr>
            <w:tcW w:w="1723" w:type="dxa"/>
            <w:hideMark/>
          </w:tcPr>
          <w:p w:rsidRPr="005A343F" w:rsidR="002D7A92" w:rsidP="00D63C8C" w:rsidRDefault="002D7A92" w14:paraId="152B6F0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&lt; 5</w:t>
            </w:r>
          </w:p>
        </w:tc>
        <w:tc>
          <w:tcPr>
            <w:tcW w:w="1629" w:type="dxa"/>
            <w:vAlign w:val="center"/>
            <w:hideMark/>
          </w:tcPr>
          <w:p w:rsidRPr="005A343F" w:rsidR="002D7A92" w:rsidP="00D63C8C" w:rsidRDefault="002D7A92" w14:paraId="3E504B52"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54.47</w:t>
            </w:r>
          </w:p>
        </w:tc>
        <w:tc>
          <w:tcPr>
            <w:tcW w:w="1350" w:type="dxa"/>
            <w:vAlign w:val="center"/>
            <w:hideMark/>
          </w:tcPr>
          <w:p w:rsidRPr="005A343F" w:rsidR="002D7A92" w:rsidP="00D63C8C" w:rsidRDefault="002D7A92" w14:paraId="29665D76"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75.97</w:t>
            </w:r>
          </w:p>
        </w:tc>
        <w:tc>
          <w:tcPr>
            <w:tcW w:w="1710" w:type="dxa"/>
            <w:vMerge w:val="restart"/>
            <w:vAlign w:val="center"/>
            <w:hideMark/>
          </w:tcPr>
          <w:p w:rsidRPr="005A343F" w:rsidR="002D7A92" w:rsidP="00D63C8C" w:rsidRDefault="002D7A92" w14:paraId="571C3515"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0.886</w:t>
            </w:r>
          </w:p>
        </w:tc>
        <w:tc>
          <w:tcPr>
            <w:tcW w:w="1620" w:type="dxa"/>
            <w:vAlign w:val="center"/>
            <w:hideMark/>
          </w:tcPr>
          <w:p w:rsidRPr="005A343F" w:rsidR="002D7A92" w:rsidP="00D63C8C" w:rsidRDefault="002D7A92" w14:paraId="702D4FD3"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54.47 [15.71]</w:t>
            </w:r>
          </w:p>
        </w:tc>
      </w:tr>
      <w:tr w:rsidRPr="005A343F" w:rsidR="002D7A92" w:rsidTr="00D63C8C" w14:paraId="1816549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11DF8EC2" w14:textId="77777777">
            <w:pPr>
              <w:pStyle w:val="TableTextLeft"/>
              <w:rPr>
                <w:rFonts w:cstheme="majorHAnsi"/>
                <w:szCs w:val="18"/>
              </w:rPr>
            </w:pPr>
          </w:p>
        </w:tc>
        <w:tc>
          <w:tcPr>
            <w:tcW w:w="1723" w:type="dxa"/>
            <w:hideMark/>
          </w:tcPr>
          <w:p w:rsidRPr="005A343F" w:rsidR="002D7A92" w:rsidP="00D63C8C" w:rsidRDefault="002D7A92" w14:paraId="4874576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5-12.5</w:t>
            </w:r>
          </w:p>
        </w:tc>
        <w:tc>
          <w:tcPr>
            <w:tcW w:w="1629" w:type="dxa"/>
            <w:vAlign w:val="center"/>
            <w:hideMark/>
          </w:tcPr>
          <w:p w:rsidRPr="005A343F" w:rsidR="002D7A92" w:rsidP="00D63C8C" w:rsidRDefault="002D7A92" w14:paraId="3249193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24.39</w:t>
            </w:r>
          </w:p>
        </w:tc>
        <w:tc>
          <w:tcPr>
            <w:tcW w:w="1350" w:type="dxa"/>
            <w:vAlign w:val="center"/>
            <w:hideMark/>
          </w:tcPr>
          <w:p w:rsidRPr="005A343F" w:rsidR="002D7A92" w:rsidP="00D63C8C" w:rsidRDefault="002D7A92" w14:paraId="3958A81F"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74.16</w:t>
            </w:r>
          </w:p>
        </w:tc>
        <w:tc>
          <w:tcPr>
            <w:tcW w:w="1710" w:type="dxa"/>
            <w:vMerge/>
            <w:vAlign w:val="center"/>
            <w:hideMark/>
          </w:tcPr>
          <w:p w:rsidRPr="005A343F" w:rsidR="002D7A92" w:rsidP="00D63C8C" w:rsidRDefault="002D7A92" w14:paraId="19368B0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C7F3B6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24.39 [10.69]</w:t>
            </w:r>
          </w:p>
        </w:tc>
      </w:tr>
      <w:tr w:rsidRPr="005A343F" w:rsidR="002D7A92" w:rsidTr="00D63C8C" w14:paraId="1239451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2BB879A7" w14:textId="77777777">
            <w:pPr>
              <w:pStyle w:val="TableTextLeft"/>
              <w:rPr>
                <w:rFonts w:cstheme="majorHAnsi"/>
                <w:szCs w:val="18"/>
              </w:rPr>
            </w:pPr>
          </w:p>
        </w:tc>
        <w:tc>
          <w:tcPr>
            <w:tcW w:w="1723" w:type="dxa"/>
            <w:hideMark/>
          </w:tcPr>
          <w:p w:rsidRPr="005A343F" w:rsidR="002D7A92" w:rsidP="00D63C8C" w:rsidRDefault="002D7A92" w14:paraId="5F1FD01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color w:val="000000"/>
                <w:szCs w:val="18"/>
              </w:rPr>
              <w:t>&gt; 12.5</w:t>
            </w:r>
          </w:p>
        </w:tc>
        <w:tc>
          <w:tcPr>
            <w:tcW w:w="1629" w:type="dxa"/>
            <w:vAlign w:val="center"/>
            <w:hideMark/>
          </w:tcPr>
          <w:p w:rsidRPr="005A343F" w:rsidR="002D7A92" w:rsidP="00D63C8C" w:rsidRDefault="002D7A92" w14:paraId="627FB735"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21.13</w:t>
            </w:r>
          </w:p>
        </w:tc>
        <w:tc>
          <w:tcPr>
            <w:tcW w:w="1350" w:type="dxa"/>
            <w:vAlign w:val="center"/>
            <w:hideMark/>
          </w:tcPr>
          <w:p w:rsidRPr="005A343F" w:rsidR="002D7A92" w:rsidP="00D63C8C" w:rsidRDefault="002D7A92" w14:paraId="58A461D1"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80.36</w:t>
            </w:r>
          </w:p>
        </w:tc>
        <w:tc>
          <w:tcPr>
            <w:tcW w:w="1710" w:type="dxa"/>
            <w:vMerge/>
            <w:vAlign w:val="center"/>
            <w:hideMark/>
          </w:tcPr>
          <w:p w:rsidRPr="005A343F" w:rsidR="002D7A92" w:rsidP="00D63C8C" w:rsidRDefault="002D7A92" w14:paraId="3549688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5C3C59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21.13 [10.90]</w:t>
            </w:r>
          </w:p>
        </w:tc>
      </w:tr>
      <w:tr w:rsidRPr="005A343F" w:rsidR="002D7A92" w:rsidTr="00D63C8C" w14:paraId="184FC729" w14:textId="77777777">
        <w:tc>
          <w:tcPr>
            <w:cnfStyle w:val="001000000000" w:firstRow="0" w:lastRow="0" w:firstColumn="1" w:lastColumn="0" w:oddVBand="0" w:evenVBand="0" w:oddHBand="0" w:evenHBand="0" w:firstRowFirstColumn="0" w:firstRowLastColumn="0" w:lastRowFirstColumn="0" w:lastRowLastColumn="0"/>
            <w:tcW w:w="1328" w:type="dxa"/>
            <w:vMerge w:val="restart"/>
            <w:hideMark/>
          </w:tcPr>
          <w:p w:rsidRPr="005A343F" w:rsidR="002D7A92" w:rsidP="00D63C8C" w:rsidRDefault="002D7A92" w14:paraId="3A1C76D2" w14:textId="77777777">
            <w:pPr>
              <w:pStyle w:val="TableTextLeft"/>
              <w:rPr>
                <w:rFonts w:cstheme="majorHAnsi"/>
                <w:szCs w:val="18"/>
              </w:rPr>
            </w:pPr>
            <w:r w:rsidRPr="005A343F">
              <w:rPr>
                <w:rFonts w:cstheme="majorHAnsi"/>
                <w:szCs w:val="18"/>
              </w:rPr>
              <w:t>Service type</w:t>
            </w:r>
          </w:p>
        </w:tc>
        <w:tc>
          <w:tcPr>
            <w:tcW w:w="1723" w:type="dxa"/>
            <w:hideMark/>
          </w:tcPr>
          <w:p w:rsidRPr="005A343F" w:rsidR="002D7A92" w:rsidP="00D63C8C" w:rsidRDefault="002D7A92" w14:paraId="71072C9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Center only</w:t>
            </w:r>
          </w:p>
        </w:tc>
        <w:tc>
          <w:tcPr>
            <w:tcW w:w="1629" w:type="dxa"/>
            <w:vAlign w:val="center"/>
            <w:hideMark/>
          </w:tcPr>
          <w:p w:rsidRPr="005A343F" w:rsidR="002D7A92" w:rsidP="00D63C8C" w:rsidRDefault="002D7A92" w14:paraId="3B4719BD"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89.65</w:t>
            </w:r>
          </w:p>
        </w:tc>
        <w:tc>
          <w:tcPr>
            <w:tcW w:w="1350" w:type="dxa"/>
            <w:vAlign w:val="center"/>
            <w:hideMark/>
          </w:tcPr>
          <w:p w:rsidRPr="005A343F" w:rsidR="002D7A92" w:rsidP="00D63C8C" w:rsidRDefault="002D7A92" w14:paraId="31B34300"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77.62</w:t>
            </w:r>
          </w:p>
        </w:tc>
        <w:tc>
          <w:tcPr>
            <w:tcW w:w="1710" w:type="dxa"/>
            <w:vMerge w:val="restart"/>
            <w:vAlign w:val="center"/>
            <w:hideMark/>
          </w:tcPr>
          <w:p w:rsidRPr="005A343F" w:rsidR="002D7A92" w:rsidP="00D63C8C" w:rsidRDefault="002D7A92" w14:paraId="451E1A96"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0.393</w:t>
            </w:r>
          </w:p>
        </w:tc>
        <w:tc>
          <w:tcPr>
            <w:tcW w:w="1620" w:type="dxa"/>
            <w:vAlign w:val="center"/>
            <w:hideMark/>
          </w:tcPr>
          <w:p w:rsidRPr="005A343F" w:rsidR="002D7A92" w:rsidP="00D63C8C" w:rsidRDefault="002D7A92" w14:paraId="2EEEC03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89.65 [7.95]</w:t>
            </w:r>
          </w:p>
        </w:tc>
      </w:tr>
      <w:tr w:rsidRPr="005A343F" w:rsidR="002D7A92" w:rsidTr="00D63C8C" w14:paraId="5A589C7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Pr="005A343F" w:rsidR="002D7A92" w:rsidP="00D63C8C" w:rsidRDefault="002D7A92" w14:paraId="47981B94" w14:textId="77777777">
            <w:pPr>
              <w:pStyle w:val="TableTextLeft"/>
              <w:rPr>
                <w:rFonts w:cstheme="majorHAnsi"/>
                <w:szCs w:val="18"/>
              </w:rPr>
            </w:pPr>
          </w:p>
        </w:tc>
        <w:tc>
          <w:tcPr>
            <w:tcW w:w="1723" w:type="dxa"/>
            <w:hideMark/>
          </w:tcPr>
          <w:p w:rsidRPr="005A343F" w:rsidR="002D7A92" w:rsidP="00D63C8C" w:rsidRDefault="002D7A92" w14:paraId="3166D2A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Cs w:val="18"/>
              </w:rPr>
            </w:pPr>
            <w:r w:rsidRPr="005A343F">
              <w:rPr>
                <w:rFonts w:cstheme="majorHAnsi"/>
                <w:szCs w:val="18"/>
              </w:rPr>
              <w:t>Center + home</w:t>
            </w:r>
          </w:p>
        </w:tc>
        <w:tc>
          <w:tcPr>
            <w:tcW w:w="1629" w:type="dxa"/>
            <w:vAlign w:val="center"/>
            <w:hideMark/>
          </w:tcPr>
          <w:p w:rsidRPr="005A343F" w:rsidR="002D7A92" w:rsidP="00D63C8C" w:rsidRDefault="002D7A92" w14:paraId="50AB70D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10.35</w:t>
            </w:r>
          </w:p>
        </w:tc>
        <w:tc>
          <w:tcPr>
            <w:tcW w:w="1350" w:type="dxa"/>
            <w:vAlign w:val="center"/>
            <w:hideMark/>
          </w:tcPr>
          <w:p w:rsidRPr="005A343F" w:rsidR="002D7A92" w:rsidP="00D63C8C" w:rsidRDefault="002D7A92" w14:paraId="5C148F5E"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66.38</w:t>
            </w:r>
          </w:p>
        </w:tc>
        <w:tc>
          <w:tcPr>
            <w:tcW w:w="1710" w:type="dxa"/>
            <w:vMerge/>
            <w:vAlign w:val="center"/>
            <w:hideMark/>
          </w:tcPr>
          <w:p w:rsidRPr="005A343F" w:rsidR="002D7A92" w:rsidP="00D63C8C" w:rsidRDefault="002D7A92" w14:paraId="1BCCE9E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20" w:type="dxa"/>
            <w:vAlign w:val="center"/>
            <w:hideMark/>
          </w:tcPr>
          <w:p w:rsidRPr="005A343F" w:rsidR="002D7A92" w:rsidP="00D63C8C" w:rsidRDefault="002D7A92" w14:paraId="1F3549B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10.35 [7.95]</w:t>
            </w:r>
          </w:p>
        </w:tc>
      </w:tr>
      <w:tr w:rsidRPr="005A343F" w:rsidR="002D7A92" w:rsidTr="00D63C8C" w14:paraId="1E8BDDF3"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14772533" w14:textId="77777777">
            <w:pPr>
              <w:pStyle w:val="TableRowHead"/>
              <w:keepNext/>
              <w:keepLines/>
            </w:pPr>
            <w:r w:rsidRPr="005A343F">
              <w:lastRenderedPageBreak/>
              <w:t xml:space="preserve">Continuous variables at </w:t>
            </w:r>
          </w:p>
          <w:p w:rsidRPr="005A343F" w:rsidR="002D7A92" w:rsidP="00D63C8C" w:rsidRDefault="002D7A92" w14:paraId="39DAD032" w14:textId="77777777">
            <w:pPr>
              <w:pStyle w:val="TableRowHead"/>
              <w:keepNext/>
              <w:keepLines/>
            </w:pPr>
            <w:r w:rsidRPr="005A343F">
              <w:t>child level</w:t>
            </w:r>
          </w:p>
        </w:tc>
        <w:tc>
          <w:tcPr>
            <w:tcW w:w="1629" w:type="dxa"/>
            <w:shd w:val="clear" w:color="auto" w:fill="0B2949" w:themeFill="accent1"/>
            <w:vAlign w:val="bottom"/>
            <w:hideMark/>
          </w:tcPr>
          <w:p w:rsidRPr="005A343F" w:rsidR="002D7A92" w:rsidP="00D63C8C" w:rsidRDefault="002D7A92" w14:paraId="1A71F09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(Mean)</w:t>
            </w:r>
          </w:p>
        </w:tc>
        <w:tc>
          <w:tcPr>
            <w:tcW w:w="1350" w:type="dxa"/>
            <w:shd w:val="clear" w:color="auto" w:fill="0B2949" w:themeFill="accent1"/>
            <w:vAlign w:val="bottom"/>
          </w:tcPr>
          <w:p w:rsidRPr="005A343F" w:rsidR="002D7A92" w:rsidP="00D63C8C" w:rsidRDefault="002D7A92" w14:paraId="2028D12A"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5A343F" w:rsidR="002D7A92" w:rsidP="00D63C8C" w:rsidRDefault="002D7A92" w14:paraId="58ED041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17C292F1"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(Mean)</w:t>
            </w:r>
          </w:p>
        </w:tc>
      </w:tr>
      <w:tr w:rsidRPr="005A343F" w:rsidR="002D7A92" w:rsidTr="00D63C8C" w14:paraId="5683CBD8"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76CE882B" w14:textId="77777777">
            <w:pPr>
              <w:pStyle w:val="TableTextLeft"/>
              <w:keepNext/>
              <w:keepLines/>
              <w:rPr>
                <w:rFonts w:cstheme="majorHAnsi"/>
                <w:szCs w:val="18"/>
              </w:rPr>
            </w:pPr>
            <w:r w:rsidRPr="005A343F">
              <w:rPr>
                <w:rFonts w:cstheme="majorHAnsi"/>
                <w:szCs w:val="18"/>
              </w:rPr>
              <w:t>Age in months</w:t>
            </w:r>
          </w:p>
        </w:tc>
        <w:tc>
          <w:tcPr>
            <w:tcW w:w="1629" w:type="dxa"/>
            <w:vAlign w:val="center"/>
            <w:hideMark/>
          </w:tcPr>
          <w:p w:rsidRPr="005A343F" w:rsidR="002D7A92" w:rsidP="00D63C8C" w:rsidRDefault="002D7A92" w14:paraId="6C4AD21A"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48.52</w:t>
            </w:r>
          </w:p>
        </w:tc>
        <w:tc>
          <w:tcPr>
            <w:tcW w:w="1350" w:type="dxa"/>
            <w:shd w:val="clear" w:color="auto" w:fill="E0D4B5" w:themeFill="background2"/>
            <w:vAlign w:val="center"/>
          </w:tcPr>
          <w:p w:rsidRPr="005A343F" w:rsidR="002D7A92" w:rsidP="00D63C8C" w:rsidRDefault="002D7A92" w14:paraId="0D6B32A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6482BFE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0.540</w:t>
            </w:r>
          </w:p>
        </w:tc>
        <w:tc>
          <w:tcPr>
            <w:tcW w:w="1620" w:type="dxa"/>
            <w:vAlign w:val="center"/>
            <w:hideMark/>
          </w:tcPr>
          <w:p w:rsidRPr="005A343F" w:rsidR="002D7A92" w:rsidP="00D63C8C" w:rsidRDefault="002D7A92" w14:paraId="0707EFB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48.35 [1.24]</w:t>
            </w:r>
          </w:p>
        </w:tc>
      </w:tr>
      <w:tr w:rsidRPr="005A343F" w:rsidR="002D7A92" w:rsidTr="00D63C8C" w14:paraId="5116018B"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192FF630" w14:textId="77777777">
            <w:pPr>
              <w:pStyle w:val="TableTextLeft"/>
              <w:rPr>
                <w:rFonts w:cstheme="majorHAnsi"/>
                <w:szCs w:val="18"/>
              </w:rPr>
            </w:pPr>
            <w:r w:rsidRPr="005A343F">
              <w:rPr>
                <w:rFonts w:cstheme="majorHAnsi"/>
                <w:szCs w:val="18"/>
              </w:rPr>
              <w:t>Months enrolled in Head Start</w:t>
            </w:r>
          </w:p>
        </w:tc>
        <w:tc>
          <w:tcPr>
            <w:tcW w:w="1629" w:type="dxa"/>
            <w:vAlign w:val="center"/>
            <w:hideMark/>
          </w:tcPr>
          <w:p w:rsidRPr="005A343F" w:rsidR="002D7A92" w:rsidP="00D63C8C" w:rsidRDefault="002D7A92" w14:paraId="6004454F"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3.73</w:t>
            </w:r>
          </w:p>
        </w:tc>
        <w:tc>
          <w:tcPr>
            <w:tcW w:w="1350" w:type="dxa"/>
            <w:shd w:val="clear" w:color="auto" w:fill="E0D4B5" w:themeFill="background2"/>
            <w:vAlign w:val="center"/>
          </w:tcPr>
          <w:p w:rsidRPr="005A343F" w:rsidR="002D7A92" w:rsidP="00D63C8C" w:rsidRDefault="002D7A92" w14:paraId="1EE3D88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25F7151B"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0.121</w:t>
            </w:r>
          </w:p>
        </w:tc>
        <w:tc>
          <w:tcPr>
            <w:tcW w:w="1620" w:type="dxa"/>
            <w:vAlign w:val="center"/>
            <w:hideMark/>
          </w:tcPr>
          <w:p w:rsidRPr="005A343F" w:rsidR="002D7A92" w:rsidP="00D63C8C" w:rsidRDefault="002D7A92" w14:paraId="12F160A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3.71 [0.63]</w:t>
            </w:r>
          </w:p>
        </w:tc>
      </w:tr>
      <w:tr w:rsidRPr="005A343F" w:rsidR="002D7A92" w:rsidTr="00D63C8C" w14:paraId="3141FB03"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54461CA5" w14:textId="77777777">
            <w:pPr>
              <w:pStyle w:val="TableRowHead"/>
              <w:keepNext/>
              <w:keepLines/>
            </w:pPr>
            <w:r w:rsidRPr="005A343F">
              <w:t>Continuous variables at center level</w:t>
            </w:r>
          </w:p>
        </w:tc>
        <w:tc>
          <w:tcPr>
            <w:tcW w:w="1629" w:type="dxa"/>
            <w:shd w:val="clear" w:color="auto" w:fill="0B2949" w:themeFill="accent1"/>
            <w:vAlign w:val="bottom"/>
            <w:hideMark/>
          </w:tcPr>
          <w:p w:rsidRPr="005A343F" w:rsidR="002D7A92" w:rsidP="00D63C8C" w:rsidRDefault="002D7A92" w14:paraId="20C5B60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(Mean)</w:t>
            </w:r>
          </w:p>
        </w:tc>
        <w:tc>
          <w:tcPr>
            <w:tcW w:w="1350" w:type="dxa"/>
            <w:shd w:val="clear" w:color="auto" w:fill="0B2949" w:themeFill="accent1"/>
            <w:vAlign w:val="bottom"/>
          </w:tcPr>
          <w:p w:rsidRPr="005A343F" w:rsidR="002D7A92" w:rsidP="00D63C8C" w:rsidRDefault="002D7A92" w14:paraId="5BE57E24"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5A343F" w:rsidR="002D7A92" w:rsidP="00D63C8C" w:rsidRDefault="002D7A92" w14:paraId="0E25031F"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3CF58026"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pPr>
            <w:r w:rsidRPr="005A343F">
              <w:t>(Mean)</w:t>
            </w:r>
          </w:p>
        </w:tc>
      </w:tr>
      <w:tr w:rsidRPr="005A343F" w:rsidR="002D7A92" w:rsidTr="00D63C8C" w14:paraId="71769911"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4B476753" w14:textId="77777777">
            <w:pPr>
              <w:pStyle w:val="TableTextLeft"/>
              <w:keepNext/>
              <w:keepLines/>
              <w:rPr>
                <w:rFonts w:cstheme="majorHAnsi"/>
                <w:szCs w:val="18"/>
              </w:rPr>
            </w:pPr>
            <w:r w:rsidRPr="005A343F">
              <w:rPr>
                <w:rFonts w:cstheme="majorHAnsi"/>
                <w:szCs w:val="18"/>
              </w:rPr>
              <w:t>Center’s child enrollment</w:t>
            </w:r>
          </w:p>
        </w:tc>
        <w:tc>
          <w:tcPr>
            <w:tcW w:w="1629" w:type="dxa"/>
            <w:vAlign w:val="center"/>
            <w:hideMark/>
          </w:tcPr>
          <w:p w:rsidRPr="005A343F" w:rsidR="002D7A92" w:rsidP="00D63C8C" w:rsidRDefault="002D7A92" w14:paraId="0D53AEB3" w14:textId="77777777">
            <w:pPr>
              <w:pStyle w:val="TableTextDecimal"/>
              <w:keepNext/>
              <w:keepLines/>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79.97</w:t>
            </w:r>
          </w:p>
        </w:tc>
        <w:tc>
          <w:tcPr>
            <w:tcW w:w="1350" w:type="dxa"/>
            <w:shd w:val="clear" w:color="auto" w:fill="E0D4B5" w:themeFill="background2"/>
            <w:vAlign w:val="center"/>
          </w:tcPr>
          <w:p w:rsidRPr="005A343F" w:rsidR="002D7A92" w:rsidP="00D63C8C" w:rsidRDefault="002D7A92" w14:paraId="5E61D0C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69946F7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rsidRPr="005A343F">
              <w:t>0.770</w:t>
            </w:r>
          </w:p>
        </w:tc>
        <w:tc>
          <w:tcPr>
            <w:tcW w:w="1620" w:type="dxa"/>
            <w:vAlign w:val="center"/>
            <w:hideMark/>
          </w:tcPr>
          <w:p w:rsidRPr="005A343F" w:rsidR="002D7A92" w:rsidP="00D63C8C" w:rsidRDefault="002D7A92" w14:paraId="7E85E38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sidRPr="005A343F">
              <w:t>79.99 [13.10]</w:t>
            </w:r>
          </w:p>
        </w:tc>
      </w:tr>
      <w:tr w:rsidRPr="005A343F" w:rsidR="002D7A92" w:rsidTr="00D63C8C" w14:paraId="470FD6FA"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6DDB1816" w14:textId="77777777">
            <w:pPr>
              <w:pStyle w:val="TableTextLeft"/>
              <w:rPr>
                <w:rFonts w:cstheme="majorHAnsi"/>
                <w:szCs w:val="18"/>
              </w:rPr>
            </w:pPr>
            <w:r w:rsidRPr="005A343F">
              <w:rPr>
                <w:rFonts w:cstheme="majorHAnsi"/>
                <w:szCs w:val="18"/>
              </w:rPr>
              <w:t>Center’s number of classrooms</w:t>
            </w:r>
          </w:p>
        </w:tc>
        <w:tc>
          <w:tcPr>
            <w:tcW w:w="1629" w:type="dxa"/>
            <w:vAlign w:val="center"/>
            <w:hideMark/>
          </w:tcPr>
          <w:p w:rsidRPr="005A343F" w:rsidR="002D7A92" w:rsidP="00D63C8C" w:rsidRDefault="002D7A92" w14:paraId="0937E80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4.90</w:t>
            </w:r>
          </w:p>
        </w:tc>
        <w:tc>
          <w:tcPr>
            <w:tcW w:w="1350" w:type="dxa"/>
            <w:shd w:val="clear" w:color="auto" w:fill="E0D4B5" w:themeFill="background2"/>
            <w:vAlign w:val="center"/>
          </w:tcPr>
          <w:p w:rsidRPr="005A343F" w:rsidR="002D7A92" w:rsidP="00D63C8C" w:rsidRDefault="002D7A92" w14:paraId="40CCF48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11CE1B1E"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0.433</w:t>
            </w:r>
          </w:p>
        </w:tc>
        <w:tc>
          <w:tcPr>
            <w:tcW w:w="1620" w:type="dxa"/>
            <w:vAlign w:val="center"/>
            <w:hideMark/>
          </w:tcPr>
          <w:p w:rsidRPr="005A343F" w:rsidR="002D7A92" w:rsidP="00D63C8C" w:rsidRDefault="002D7A92" w14:paraId="2AF2FE3B"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4.90 [0.93]</w:t>
            </w:r>
          </w:p>
        </w:tc>
      </w:tr>
      <w:tr w:rsidRPr="005A343F" w:rsidR="002D7A92" w:rsidTr="00D63C8C" w14:paraId="1CB98B83" w14:textId="77777777">
        <w:tc>
          <w:tcPr>
            <w:cnfStyle w:val="001000000000" w:firstRow="0" w:lastRow="0" w:firstColumn="1" w:lastColumn="0" w:oddVBand="0" w:evenVBand="0" w:oddHBand="0" w:evenHBand="0" w:firstRowFirstColumn="0" w:firstRowLastColumn="0" w:lastRowFirstColumn="0" w:lastRowLastColumn="0"/>
            <w:tcW w:w="3051" w:type="dxa"/>
            <w:gridSpan w:val="2"/>
            <w:shd w:val="clear" w:color="auto" w:fill="0B2949" w:themeFill="accent1"/>
            <w:hideMark/>
          </w:tcPr>
          <w:p w:rsidRPr="005A343F" w:rsidR="002D7A92" w:rsidP="00D63C8C" w:rsidRDefault="002D7A92" w14:paraId="45B721D7" w14:textId="77777777">
            <w:pPr>
              <w:pStyle w:val="TableRowHead"/>
            </w:pPr>
            <w:r w:rsidRPr="005A343F">
              <w:t>Continuous variables at program level</w:t>
            </w:r>
          </w:p>
        </w:tc>
        <w:tc>
          <w:tcPr>
            <w:tcW w:w="1629" w:type="dxa"/>
            <w:shd w:val="clear" w:color="auto" w:fill="0B2949" w:themeFill="accent1"/>
            <w:vAlign w:val="bottom"/>
            <w:hideMark/>
          </w:tcPr>
          <w:p w:rsidRPr="005A343F" w:rsidR="002D7A92" w:rsidP="00D63C8C" w:rsidRDefault="002D7A92" w14:paraId="1D9A19F6"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(Mean)</w:t>
            </w:r>
          </w:p>
        </w:tc>
        <w:tc>
          <w:tcPr>
            <w:tcW w:w="1350" w:type="dxa"/>
            <w:shd w:val="clear" w:color="auto" w:fill="0B2949" w:themeFill="accent1"/>
            <w:vAlign w:val="bottom"/>
          </w:tcPr>
          <w:p w:rsidRPr="005A343F" w:rsidR="002D7A92" w:rsidP="00D63C8C" w:rsidRDefault="002D7A92" w14:paraId="3BE2B89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0B2949" w:themeFill="accent1"/>
            <w:vAlign w:val="bottom"/>
          </w:tcPr>
          <w:p w:rsidRPr="005A343F" w:rsidR="002D7A92" w:rsidP="00D63C8C" w:rsidRDefault="002D7A92" w14:paraId="03CFC0D0"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0B2949" w:themeFill="accent1"/>
            <w:vAlign w:val="bottom"/>
            <w:hideMark/>
          </w:tcPr>
          <w:p w:rsidRPr="005A343F" w:rsidR="002D7A92" w:rsidP="00D63C8C" w:rsidRDefault="002D7A92" w14:paraId="5424A42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5A343F">
              <w:t>(Mean)</w:t>
            </w:r>
          </w:p>
        </w:tc>
      </w:tr>
      <w:tr w:rsidRPr="005A343F" w:rsidR="002D7A92" w:rsidTr="00D63C8C" w14:paraId="1D2F3E00"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1529EE4B" w14:textId="77777777">
            <w:pPr>
              <w:pStyle w:val="TableTextLeft"/>
              <w:rPr>
                <w:rFonts w:cstheme="majorHAnsi"/>
                <w:szCs w:val="18"/>
              </w:rPr>
            </w:pPr>
            <w:r w:rsidRPr="005A343F">
              <w:rPr>
                <w:rFonts w:cstheme="majorHAnsi"/>
                <w:szCs w:val="18"/>
              </w:rPr>
              <w:t>Program enrollment</w:t>
            </w:r>
          </w:p>
        </w:tc>
        <w:tc>
          <w:tcPr>
            <w:tcW w:w="1629" w:type="dxa"/>
            <w:vAlign w:val="center"/>
            <w:hideMark/>
          </w:tcPr>
          <w:p w:rsidRPr="005A343F" w:rsidR="002D7A92" w:rsidP="00D63C8C" w:rsidRDefault="002D7A92" w14:paraId="04A77496"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273.66</w:t>
            </w:r>
          </w:p>
        </w:tc>
        <w:tc>
          <w:tcPr>
            <w:tcW w:w="1350" w:type="dxa"/>
            <w:shd w:val="clear" w:color="auto" w:fill="E0D4B5" w:themeFill="background2"/>
            <w:vAlign w:val="center"/>
          </w:tcPr>
          <w:p w:rsidRPr="005A343F" w:rsidR="002D7A92" w:rsidP="00D63C8C" w:rsidRDefault="002D7A92" w14:paraId="273060F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06044EE7"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0.183</w:t>
            </w:r>
          </w:p>
        </w:tc>
        <w:tc>
          <w:tcPr>
            <w:tcW w:w="1620" w:type="dxa"/>
            <w:vAlign w:val="center"/>
            <w:hideMark/>
          </w:tcPr>
          <w:p w:rsidRPr="005A343F" w:rsidR="002D7A92" w:rsidP="00D63C8C" w:rsidRDefault="002D7A92" w14:paraId="6E53BAB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273.66 [106.63]</w:t>
            </w:r>
          </w:p>
        </w:tc>
      </w:tr>
      <w:tr w:rsidRPr="005A343F" w:rsidR="002D7A92" w:rsidTr="00D63C8C" w14:paraId="3CC159DA"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386A43F7" w14:textId="77777777">
            <w:pPr>
              <w:pStyle w:val="TableTextLeft"/>
              <w:rPr>
                <w:rFonts w:cstheme="majorHAnsi"/>
                <w:szCs w:val="18"/>
              </w:rPr>
            </w:pPr>
            <w:r w:rsidRPr="005A343F">
              <w:rPr>
                <w:rFonts w:cstheme="majorHAnsi"/>
                <w:szCs w:val="18"/>
              </w:rPr>
              <w:t>Proportion of children enrolled in program who are AIAN</w:t>
            </w:r>
          </w:p>
        </w:tc>
        <w:tc>
          <w:tcPr>
            <w:tcW w:w="1629" w:type="dxa"/>
            <w:vAlign w:val="center"/>
            <w:hideMark/>
          </w:tcPr>
          <w:p w:rsidRPr="005A343F" w:rsidR="002D7A92" w:rsidP="00D63C8C" w:rsidRDefault="002D7A92" w14:paraId="5FBE3CE3"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0.81</w:t>
            </w:r>
          </w:p>
        </w:tc>
        <w:tc>
          <w:tcPr>
            <w:tcW w:w="1350" w:type="dxa"/>
            <w:shd w:val="clear" w:color="auto" w:fill="E0D4B5" w:themeFill="background2"/>
            <w:vAlign w:val="center"/>
          </w:tcPr>
          <w:p w:rsidRPr="005A343F" w:rsidR="002D7A92" w:rsidP="00D63C8C" w:rsidRDefault="002D7A92" w14:paraId="2032A85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FC71D8" w:rsidR="002D7A92" w:rsidP="00D63C8C" w:rsidRDefault="002D7A92" w14:paraId="5271875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0.030</w:t>
            </w:r>
          </w:p>
        </w:tc>
        <w:tc>
          <w:tcPr>
            <w:tcW w:w="1620" w:type="dxa"/>
            <w:vAlign w:val="center"/>
            <w:hideMark/>
          </w:tcPr>
          <w:p w:rsidRPr="005A343F" w:rsidR="002D7A92" w:rsidP="00D63C8C" w:rsidRDefault="002D7A92" w14:paraId="686318F5"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0.81 [0.04]</w:t>
            </w:r>
          </w:p>
        </w:tc>
      </w:tr>
      <w:tr w:rsidRPr="005A343F" w:rsidR="002D7A92" w:rsidTr="00D63C8C" w14:paraId="41810867"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60A0DAC8" w14:textId="77777777">
            <w:pPr>
              <w:pStyle w:val="TableTextLeft"/>
              <w:rPr>
                <w:rFonts w:cstheme="majorHAnsi"/>
                <w:szCs w:val="18"/>
              </w:rPr>
            </w:pPr>
            <w:r w:rsidRPr="005A343F">
              <w:rPr>
                <w:rFonts w:cstheme="majorHAnsi"/>
                <w:szCs w:val="18"/>
              </w:rPr>
              <w:t xml:space="preserve">Proportion of children with a disability who are enrolled in program </w:t>
            </w:r>
          </w:p>
        </w:tc>
        <w:tc>
          <w:tcPr>
            <w:tcW w:w="1629" w:type="dxa"/>
            <w:vAlign w:val="center"/>
            <w:hideMark/>
          </w:tcPr>
          <w:p w:rsidRPr="005A343F" w:rsidR="002D7A92" w:rsidP="00D63C8C" w:rsidRDefault="002D7A92" w14:paraId="15F61BA7"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0.15</w:t>
            </w:r>
          </w:p>
        </w:tc>
        <w:tc>
          <w:tcPr>
            <w:tcW w:w="1350" w:type="dxa"/>
            <w:shd w:val="clear" w:color="auto" w:fill="E0D4B5" w:themeFill="background2"/>
            <w:vAlign w:val="center"/>
          </w:tcPr>
          <w:p w:rsidRPr="005A343F" w:rsidR="002D7A92" w:rsidP="00D63C8C" w:rsidRDefault="002D7A92" w14:paraId="1D8F85D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260EA7CE"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0.758</w:t>
            </w:r>
          </w:p>
        </w:tc>
        <w:tc>
          <w:tcPr>
            <w:tcW w:w="1620" w:type="dxa"/>
            <w:vAlign w:val="center"/>
            <w:hideMark/>
          </w:tcPr>
          <w:p w:rsidRPr="005A343F" w:rsidR="002D7A92" w:rsidP="00D63C8C" w:rsidRDefault="002D7A92" w14:paraId="1B4858BD"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0.15 [0.02]</w:t>
            </w:r>
          </w:p>
        </w:tc>
      </w:tr>
      <w:tr w:rsidRPr="005A343F" w:rsidR="002D7A92" w:rsidTr="00D63C8C" w14:paraId="2A321ED3"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0E2C24AC" w14:textId="77777777">
            <w:pPr>
              <w:pStyle w:val="TableTextLeft"/>
              <w:rPr>
                <w:rFonts w:cstheme="majorHAnsi"/>
                <w:szCs w:val="18"/>
              </w:rPr>
            </w:pPr>
            <w:r w:rsidRPr="005A343F">
              <w:rPr>
                <w:rFonts w:cstheme="majorHAnsi"/>
                <w:szCs w:val="18"/>
              </w:rPr>
              <w:t>Proportion of children enrolled in program who are age 4+</w:t>
            </w:r>
          </w:p>
        </w:tc>
        <w:tc>
          <w:tcPr>
            <w:tcW w:w="1629" w:type="dxa"/>
            <w:vAlign w:val="center"/>
            <w:hideMark/>
          </w:tcPr>
          <w:p w:rsidRPr="005A343F" w:rsidR="002D7A92" w:rsidP="00D63C8C" w:rsidRDefault="002D7A92" w14:paraId="4E879860"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0.55</w:t>
            </w:r>
          </w:p>
        </w:tc>
        <w:tc>
          <w:tcPr>
            <w:tcW w:w="1350" w:type="dxa"/>
            <w:shd w:val="clear" w:color="auto" w:fill="E0D4B5" w:themeFill="background2"/>
            <w:vAlign w:val="center"/>
          </w:tcPr>
          <w:p w:rsidRPr="005A343F" w:rsidR="002D7A92" w:rsidP="00D63C8C" w:rsidRDefault="002D7A92" w14:paraId="42ED761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2AD71FD3"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0.521</w:t>
            </w:r>
          </w:p>
        </w:tc>
        <w:tc>
          <w:tcPr>
            <w:tcW w:w="1620" w:type="dxa"/>
            <w:vAlign w:val="center"/>
            <w:hideMark/>
          </w:tcPr>
          <w:p w:rsidRPr="005A343F" w:rsidR="002D7A92" w:rsidP="00D63C8C" w:rsidRDefault="002D7A92" w14:paraId="19ECBD98"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0.55 [0.04]</w:t>
            </w:r>
          </w:p>
        </w:tc>
      </w:tr>
      <w:tr w:rsidRPr="005A343F" w:rsidR="002D7A92" w:rsidTr="00D63C8C" w14:paraId="2AEE5A97"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5FD55DBE" w14:textId="77777777">
            <w:pPr>
              <w:pStyle w:val="TableTextLeft"/>
              <w:rPr>
                <w:rFonts w:cstheme="majorHAnsi"/>
                <w:szCs w:val="18"/>
              </w:rPr>
            </w:pPr>
            <w:r w:rsidRPr="005A343F">
              <w:rPr>
                <w:rFonts w:cstheme="majorHAnsi"/>
                <w:szCs w:val="18"/>
              </w:rPr>
              <w:t>Proportion of staff who left</w:t>
            </w:r>
          </w:p>
        </w:tc>
        <w:tc>
          <w:tcPr>
            <w:tcW w:w="1629" w:type="dxa"/>
            <w:vAlign w:val="center"/>
            <w:hideMark/>
          </w:tcPr>
          <w:p w:rsidRPr="005A343F" w:rsidR="002D7A92" w:rsidP="00D63C8C" w:rsidRDefault="002D7A92" w14:paraId="177A1ABE"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0.11</w:t>
            </w:r>
          </w:p>
        </w:tc>
        <w:tc>
          <w:tcPr>
            <w:tcW w:w="1350" w:type="dxa"/>
            <w:shd w:val="clear" w:color="auto" w:fill="E0D4B5" w:themeFill="background2"/>
            <w:vAlign w:val="center"/>
          </w:tcPr>
          <w:p w:rsidRPr="005A343F" w:rsidR="002D7A92" w:rsidP="00D63C8C" w:rsidRDefault="002D7A92" w14:paraId="4260A0E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10096209"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0.712</w:t>
            </w:r>
          </w:p>
        </w:tc>
        <w:tc>
          <w:tcPr>
            <w:tcW w:w="1620" w:type="dxa"/>
            <w:vAlign w:val="center"/>
            <w:hideMark/>
          </w:tcPr>
          <w:p w:rsidRPr="005A343F" w:rsidR="002D7A92" w:rsidP="00D63C8C" w:rsidRDefault="002D7A92" w14:paraId="5302BB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0.11 [0.03]</w:t>
            </w:r>
          </w:p>
        </w:tc>
      </w:tr>
      <w:tr w:rsidRPr="005A343F" w:rsidR="002D7A92" w:rsidTr="00D63C8C" w14:paraId="20614864"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15162102" w14:textId="77777777">
            <w:pPr>
              <w:pStyle w:val="TableTextLeft"/>
              <w:rPr>
                <w:rFonts w:cstheme="majorHAnsi"/>
                <w:szCs w:val="18"/>
              </w:rPr>
            </w:pPr>
            <w:r w:rsidRPr="005A343F">
              <w:rPr>
                <w:rFonts w:cstheme="majorHAnsi"/>
                <w:szCs w:val="18"/>
              </w:rPr>
              <w:t>Proportion of staff replaced</w:t>
            </w:r>
          </w:p>
        </w:tc>
        <w:tc>
          <w:tcPr>
            <w:tcW w:w="1629" w:type="dxa"/>
            <w:vAlign w:val="center"/>
            <w:hideMark/>
          </w:tcPr>
          <w:p w:rsidRPr="005A343F" w:rsidR="002D7A92" w:rsidP="00D63C8C" w:rsidRDefault="002D7A92" w14:paraId="0CFD0E84"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0.74</w:t>
            </w:r>
          </w:p>
        </w:tc>
        <w:tc>
          <w:tcPr>
            <w:tcW w:w="1350" w:type="dxa"/>
            <w:shd w:val="clear" w:color="auto" w:fill="E0D4B5" w:themeFill="background2"/>
            <w:vAlign w:val="center"/>
          </w:tcPr>
          <w:p w:rsidRPr="005A343F" w:rsidR="002D7A92" w:rsidP="00D63C8C" w:rsidRDefault="002D7A92" w14:paraId="632287B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3EBC4B72"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0.813</w:t>
            </w:r>
          </w:p>
        </w:tc>
        <w:tc>
          <w:tcPr>
            <w:tcW w:w="1620" w:type="dxa"/>
            <w:vAlign w:val="center"/>
            <w:hideMark/>
          </w:tcPr>
          <w:p w:rsidRPr="005A343F" w:rsidR="002D7A92" w:rsidP="00D63C8C" w:rsidRDefault="002D7A92" w14:paraId="58A72C74"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0.74 [0.08]</w:t>
            </w:r>
          </w:p>
        </w:tc>
      </w:tr>
      <w:tr w:rsidRPr="005A343F" w:rsidR="002D7A92" w:rsidTr="00D63C8C" w14:paraId="36F4D196" w14:textId="77777777">
        <w:tc>
          <w:tcPr>
            <w:cnfStyle w:val="001000000000" w:firstRow="0" w:lastRow="0" w:firstColumn="1" w:lastColumn="0" w:oddVBand="0" w:evenVBand="0" w:oddHBand="0" w:evenHBand="0" w:firstRowFirstColumn="0" w:firstRowLastColumn="0" w:lastRowFirstColumn="0" w:lastRowLastColumn="0"/>
            <w:tcW w:w="3051" w:type="dxa"/>
            <w:gridSpan w:val="2"/>
            <w:hideMark/>
          </w:tcPr>
          <w:p w:rsidRPr="005A343F" w:rsidR="002D7A92" w:rsidP="00D63C8C" w:rsidRDefault="002D7A92" w14:paraId="4F22ED88" w14:textId="77777777">
            <w:pPr>
              <w:pStyle w:val="TableTextLeft"/>
              <w:rPr>
                <w:rFonts w:cstheme="majorHAnsi"/>
                <w:szCs w:val="18"/>
              </w:rPr>
            </w:pPr>
            <w:r w:rsidRPr="005A343F">
              <w:rPr>
                <w:rFonts w:cstheme="majorHAnsi"/>
                <w:szCs w:val="18"/>
              </w:rPr>
              <w:t>Proportion of lead teachers who left</w:t>
            </w:r>
          </w:p>
        </w:tc>
        <w:tc>
          <w:tcPr>
            <w:tcW w:w="1629" w:type="dxa"/>
            <w:vAlign w:val="center"/>
            <w:hideMark/>
          </w:tcPr>
          <w:p w:rsidRPr="005A343F" w:rsidR="002D7A92" w:rsidP="00D63C8C" w:rsidRDefault="002D7A92" w14:paraId="09FF6602" w14:textId="77777777">
            <w:pPr>
              <w:pStyle w:val="TableTextDecimal"/>
              <w:tabs>
                <w:tab w:val="clear" w:pos="576"/>
                <w:tab w:val="decimal" w:pos="797"/>
              </w:tabs>
              <w:cnfStyle w:val="000000000000" w:firstRow="0" w:lastRow="0" w:firstColumn="0" w:lastColumn="0" w:oddVBand="0" w:evenVBand="0" w:oddHBand="0" w:evenHBand="0" w:firstRowFirstColumn="0" w:firstRowLastColumn="0" w:lastRowFirstColumn="0" w:lastRowLastColumn="0"/>
            </w:pPr>
            <w:r w:rsidRPr="005A343F">
              <w:t>0.11</w:t>
            </w:r>
          </w:p>
        </w:tc>
        <w:tc>
          <w:tcPr>
            <w:tcW w:w="1350" w:type="dxa"/>
            <w:shd w:val="clear" w:color="auto" w:fill="E0D4B5" w:themeFill="background2"/>
            <w:vAlign w:val="center"/>
          </w:tcPr>
          <w:p w:rsidRPr="005A343F" w:rsidR="002D7A92" w:rsidP="00D63C8C" w:rsidRDefault="002D7A92" w14:paraId="25F907E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710" w:type="dxa"/>
            <w:vAlign w:val="center"/>
            <w:hideMark/>
          </w:tcPr>
          <w:p w:rsidRPr="005A343F" w:rsidR="002D7A92" w:rsidP="00D63C8C" w:rsidRDefault="002D7A92" w14:paraId="5DB13D6D" w14:textId="77777777">
            <w:pPr>
              <w:pStyle w:val="TableTextDecimal"/>
              <w:cnfStyle w:val="000000000000" w:firstRow="0" w:lastRow="0" w:firstColumn="0" w:lastColumn="0" w:oddVBand="0" w:evenVBand="0" w:oddHBand="0" w:evenHBand="0" w:firstRowFirstColumn="0" w:firstRowLastColumn="0" w:lastRowFirstColumn="0" w:lastRowLastColumn="0"/>
            </w:pPr>
            <w:r w:rsidRPr="005A343F">
              <w:t>0.417</w:t>
            </w:r>
          </w:p>
        </w:tc>
        <w:tc>
          <w:tcPr>
            <w:tcW w:w="1620" w:type="dxa"/>
            <w:vAlign w:val="center"/>
            <w:hideMark/>
          </w:tcPr>
          <w:p w:rsidRPr="005A343F" w:rsidR="002D7A92" w:rsidP="00D63C8C" w:rsidRDefault="002D7A92" w14:paraId="738E58E2" w14:textId="77777777">
            <w:pPr>
              <w:pStyle w:val="TableTextCentered"/>
              <w:cnfStyle w:val="000000000000" w:firstRow="0" w:lastRow="0" w:firstColumn="0" w:lastColumn="0" w:oddVBand="0" w:evenVBand="0" w:oddHBand="0" w:evenHBand="0" w:firstRowFirstColumn="0" w:firstRowLastColumn="0" w:lastRowFirstColumn="0" w:lastRowLastColumn="0"/>
            </w:pPr>
            <w:r w:rsidRPr="005A343F">
              <w:t>0.11 [0.04]</w:t>
            </w:r>
          </w:p>
        </w:tc>
      </w:tr>
    </w:tbl>
    <w:p w:rsidR="002D7A92" w:rsidP="002D7A92" w:rsidRDefault="002D7A92" w14:paraId="69192827" w14:textId="77777777">
      <w:pPr>
        <w:pStyle w:val="TableSource"/>
      </w:pPr>
      <w:r>
        <w:t xml:space="preserve">Note: </w:t>
      </w:r>
      <w:r>
        <w:tab/>
        <w:t xml:space="preserve">Bolded </w:t>
      </w:r>
      <w:r>
        <w:rPr>
          <w:i/>
          <w:iCs/>
        </w:rPr>
        <w:t>p</w:t>
      </w:r>
      <w:r>
        <w:t>-values highlight values less than 0.05.</w:t>
      </w:r>
    </w:p>
    <w:p w:rsidR="002D7A92" w:rsidP="002D7A92" w:rsidRDefault="002D7A92" w14:paraId="05265702" w14:textId="77777777">
      <w:pPr>
        <w:pStyle w:val="TableSource"/>
      </w:pPr>
      <w:r>
        <w:tab/>
        <w:t>All continuous variables were also included as categorical (ordinal) variables, divided into tertiles (sometimes into binary variables) based on the full sample distribution.</w:t>
      </w:r>
    </w:p>
    <w:p w:rsidR="002D7A92" w:rsidP="002D7A92" w:rsidRDefault="002D7A92" w14:paraId="2AE49E5A" w14:textId="77777777">
      <w:pPr>
        <w:pStyle w:val="TableSource"/>
        <w:sectPr w:rsidR="002D7A92" w:rsidSect="00D63C8C">
          <w:headerReference w:type="default" r:id="rId50"/>
          <w:pgSz w:w="12240" w:h="15840"/>
          <w:pgMar w:top="1440" w:right="1440" w:bottom="1440" w:left="1440" w:header="720" w:footer="720" w:gutter="0"/>
          <w:cols w:space="720"/>
          <w:titlePg/>
          <w:docGrid w:linePitch="299"/>
        </w:sectPr>
      </w:pPr>
      <w:r w:rsidRPr="005A343F">
        <w:rPr>
          <w:vertAlign w:val="superscript"/>
        </w:rPr>
        <w:t>a</w:t>
      </w:r>
      <w:r w:rsidRPr="005A343F">
        <w:t xml:space="preserve"> </w:t>
      </w:r>
      <w:r>
        <w:t>MSA refers to whether the program’s zip code was within a metropolitan statistical area.</w:t>
      </w:r>
    </w:p>
    <w:p w:rsidR="002D7A92" w:rsidP="002D7A92" w:rsidRDefault="002D7A92" w14:paraId="1F9BA622" w14:textId="77777777">
      <w:pPr>
        <w:pStyle w:val="TableTitle"/>
      </w:pPr>
      <w:r>
        <w:lastRenderedPageBreak/>
        <w:t>Table 6.b. Nonresponse bias analysis at the child level: parent surveys</w:t>
      </w:r>
    </w:p>
    <w:tbl>
      <w:tblPr>
        <w:tblStyle w:val="MathUBaseTable"/>
        <w:tblW w:w="0" w:type="auto"/>
        <w:tblLook w:val="04A0" w:firstRow="1" w:lastRow="0" w:firstColumn="1" w:lastColumn="0" w:noHBand="0" w:noVBand="1"/>
      </w:tblPr>
      <w:tblGrid>
        <w:gridCol w:w="1349"/>
        <w:gridCol w:w="1981"/>
        <w:gridCol w:w="1135"/>
        <w:gridCol w:w="1186"/>
        <w:gridCol w:w="1694"/>
        <w:gridCol w:w="1422"/>
        <w:gridCol w:w="1067"/>
        <w:gridCol w:w="1694"/>
        <w:gridCol w:w="1422"/>
      </w:tblGrid>
      <w:tr w:rsidR="002D7A92" w:rsidTr="00D63C8C" w14:paraId="3ED8B53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9" w:type="dxa"/>
            <w:tcBorders>
              <w:bottom w:val="single" w:color="FFFFFF" w:themeColor="background1" w:sz="4" w:space="0"/>
            </w:tcBorders>
            <w:hideMark/>
          </w:tcPr>
          <w:p w:rsidR="002D7A92" w:rsidP="00D63C8C" w:rsidRDefault="002D7A92" w14:paraId="31412C1C" w14:textId="77777777">
            <w:pPr>
              <w:pStyle w:val="TableHeaderLeft"/>
            </w:pPr>
            <w:r>
              <w:t>Variable</w:t>
            </w:r>
          </w:p>
        </w:tc>
        <w:tc>
          <w:tcPr>
            <w:tcW w:w="1981" w:type="dxa"/>
            <w:tcBorders>
              <w:bottom w:val="single" w:color="FFFFFF" w:themeColor="background1" w:sz="4" w:space="0"/>
            </w:tcBorders>
            <w:hideMark/>
          </w:tcPr>
          <w:p w:rsidR="002D7A92" w:rsidP="00D63C8C" w:rsidRDefault="002D7A92" w14:paraId="2C460C22" w14:textId="77777777">
            <w:pPr>
              <w:pStyle w:val="TableHeaderCenter"/>
              <w:cnfStyle w:val="100000000000" w:firstRow="1" w:lastRow="0" w:firstColumn="0" w:lastColumn="0" w:oddVBand="0" w:evenVBand="0" w:oddHBand="0" w:evenHBand="0" w:firstRowFirstColumn="0" w:firstRowLastColumn="0" w:lastRowFirstColumn="0" w:lastRowLastColumn="0"/>
            </w:pPr>
            <w:r>
              <w:t>Value</w:t>
            </w:r>
          </w:p>
        </w:tc>
        <w:tc>
          <w:tcPr>
            <w:tcW w:w="1135" w:type="dxa"/>
            <w:tcBorders>
              <w:bottom w:val="single" w:color="FFFFFF" w:themeColor="background1" w:sz="4" w:space="0"/>
            </w:tcBorders>
            <w:hideMark/>
          </w:tcPr>
          <w:p w:rsidR="002D7A92" w:rsidP="00D63C8C" w:rsidRDefault="002D7A92" w14:paraId="164C45A7" w14:textId="77777777">
            <w:pPr>
              <w:pStyle w:val="TableHeaderCenter"/>
              <w:cnfStyle w:val="100000000000" w:firstRow="1" w:lastRow="0" w:firstColumn="0" w:lastColumn="0" w:oddVBand="0" w:evenVBand="0" w:oddHBand="0" w:evenHBand="0" w:firstRowFirstColumn="0" w:firstRowLastColumn="0" w:lastRowFirstColumn="0" w:lastRowLastColumn="0"/>
            </w:pPr>
            <w:r>
              <w:t>Full sample estimate</w:t>
            </w:r>
          </w:p>
        </w:tc>
        <w:tc>
          <w:tcPr>
            <w:tcW w:w="1186" w:type="dxa"/>
            <w:tcBorders>
              <w:bottom w:val="single" w:color="FFFFFF" w:themeColor="background1" w:sz="4" w:space="0"/>
            </w:tcBorders>
            <w:hideMark/>
          </w:tcPr>
          <w:p w:rsidR="002D7A92" w:rsidP="00D63C8C" w:rsidRDefault="002D7A92" w14:paraId="0718CE38" w14:textId="77777777">
            <w:pPr>
              <w:pStyle w:val="TableHeaderCenter"/>
              <w:cnfStyle w:val="100000000000" w:firstRow="1" w:lastRow="0" w:firstColumn="0" w:lastColumn="0" w:oddVBand="0" w:evenVBand="0" w:oddHBand="0" w:evenHBand="0" w:firstRowFirstColumn="0" w:firstRowLastColumn="0" w:lastRowFirstColumn="0" w:lastRowLastColumn="0"/>
            </w:pPr>
            <w:r>
              <w:t>Fall + spring parent survey response rate by subgroup</w:t>
            </w:r>
          </w:p>
        </w:tc>
        <w:tc>
          <w:tcPr>
            <w:tcW w:w="1694" w:type="dxa"/>
            <w:tcBorders>
              <w:bottom w:val="single" w:color="FFFFFF" w:themeColor="background1" w:sz="4" w:space="0"/>
            </w:tcBorders>
            <w:hideMark/>
          </w:tcPr>
          <w:p w:rsidR="002D7A92" w:rsidP="00D63C8C" w:rsidRDefault="002D7A92" w14:paraId="5DABF6CF" w14:textId="77777777">
            <w:pPr>
              <w:pStyle w:val="TableHeaderCenter"/>
              <w:cnfStyle w:val="100000000000" w:firstRow="1" w:lastRow="0" w:firstColumn="0" w:lastColumn="0" w:oddVBand="0" w:evenVBand="0" w:oddHBand="0" w:evenHBand="0" w:firstRowFirstColumn="0" w:firstRowLastColumn="0" w:lastRowFirstColumn="0" w:lastRowLastColumn="0"/>
            </w:pPr>
            <w:r>
              <w:t xml:space="preserve">Fall + spring parent survey  respondents vs. nonrespondents </w:t>
            </w:r>
            <w:r>
              <w:rPr>
                <w:i/>
                <w:iCs/>
              </w:rPr>
              <w:t>p</w:t>
            </w:r>
            <w:r>
              <w:t>-value</w:t>
            </w:r>
          </w:p>
        </w:tc>
        <w:tc>
          <w:tcPr>
            <w:tcW w:w="1422" w:type="dxa"/>
            <w:tcBorders>
              <w:bottom w:val="single" w:color="FFFFFF" w:themeColor="background1" w:sz="4" w:space="0"/>
            </w:tcBorders>
            <w:hideMark/>
          </w:tcPr>
          <w:p w:rsidR="002D7A92" w:rsidP="00D63C8C" w:rsidRDefault="002D7A92" w14:paraId="29285372" w14:textId="77777777">
            <w:pPr>
              <w:pStyle w:val="TableHeaderCenter"/>
              <w:cnfStyle w:val="100000000000" w:firstRow="1" w:lastRow="0" w:firstColumn="0" w:lastColumn="0" w:oddVBand="0" w:evenVBand="0" w:oddHBand="0" w:evenHBand="0" w:firstRowFirstColumn="0" w:firstRowLastColumn="0" w:lastRowFirstColumn="0" w:lastRowLastColumn="0"/>
            </w:pPr>
            <w:r>
              <w:t>Fall + spring parent survey respondents’ estimate [standard error]</w:t>
            </w:r>
          </w:p>
        </w:tc>
        <w:tc>
          <w:tcPr>
            <w:tcW w:w="1067" w:type="dxa"/>
            <w:tcBorders>
              <w:bottom w:val="single" w:color="FFFFFF" w:themeColor="background1" w:sz="4" w:space="0"/>
            </w:tcBorders>
            <w:hideMark/>
          </w:tcPr>
          <w:p w:rsidR="002D7A92" w:rsidP="00D63C8C" w:rsidRDefault="002D7A92" w14:paraId="0B15F3A4" w14:textId="77777777">
            <w:pPr>
              <w:pStyle w:val="TableHeaderCenter"/>
              <w:cnfStyle w:val="100000000000" w:firstRow="1" w:lastRow="0" w:firstColumn="0" w:lastColumn="0" w:oddVBand="0" w:evenVBand="0" w:oddHBand="0" w:evenHBand="0" w:firstRowFirstColumn="0" w:firstRowLastColumn="0" w:lastRowFirstColumn="0" w:lastRowLastColumn="0"/>
            </w:pPr>
            <w:r>
              <w:t>Fall or spring parent survey response rate by subgroup</w:t>
            </w:r>
          </w:p>
        </w:tc>
        <w:tc>
          <w:tcPr>
            <w:tcW w:w="1694" w:type="dxa"/>
            <w:tcBorders>
              <w:bottom w:val="single" w:color="FFFFFF" w:themeColor="background1" w:sz="4" w:space="0"/>
            </w:tcBorders>
            <w:hideMark/>
          </w:tcPr>
          <w:p w:rsidR="002D7A92" w:rsidP="00D63C8C" w:rsidRDefault="002D7A92" w14:paraId="64308908" w14:textId="77777777">
            <w:pPr>
              <w:pStyle w:val="TableHeaderCenter"/>
              <w:cnfStyle w:val="100000000000" w:firstRow="1" w:lastRow="0" w:firstColumn="0" w:lastColumn="0" w:oddVBand="0" w:evenVBand="0" w:oddHBand="0" w:evenHBand="0" w:firstRowFirstColumn="0" w:firstRowLastColumn="0" w:lastRowFirstColumn="0" w:lastRowLastColumn="0"/>
            </w:pPr>
            <w:r>
              <w:t xml:space="preserve">Fall or spring parent survey  respondents vs. nonrespondents </w:t>
            </w:r>
            <w:r>
              <w:rPr>
                <w:i/>
                <w:iCs/>
              </w:rPr>
              <w:t>p</w:t>
            </w:r>
            <w:r>
              <w:t>-value</w:t>
            </w:r>
          </w:p>
        </w:tc>
        <w:tc>
          <w:tcPr>
            <w:tcW w:w="1422" w:type="dxa"/>
            <w:tcBorders>
              <w:bottom w:val="single" w:color="FFFFFF" w:themeColor="background1" w:sz="4" w:space="0"/>
            </w:tcBorders>
            <w:hideMark/>
          </w:tcPr>
          <w:p w:rsidR="002D7A92" w:rsidP="00D63C8C" w:rsidRDefault="002D7A92" w14:paraId="3505E96C" w14:textId="77777777">
            <w:pPr>
              <w:pStyle w:val="TableHeaderCenter"/>
              <w:cnfStyle w:val="100000000000" w:firstRow="1" w:lastRow="0" w:firstColumn="0" w:lastColumn="0" w:oddVBand="0" w:evenVBand="0" w:oddHBand="0" w:evenHBand="0" w:firstRowFirstColumn="0" w:firstRowLastColumn="0" w:lastRowFirstColumn="0" w:lastRowLastColumn="0"/>
            </w:pPr>
            <w:r>
              <w:t>Fall or spring parent survey respondents’ estimate [standard error]</w:t>
            </w:r>
          </w:p>
        </w:tc>
      </w:tr>
      <w:tr w:rsidR="002D7A92" w:rsidTr="00D63C8C" w14:paraId="5DE1470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9" w:type="dxa"/>
            <w:tcBorders>
              <w:top w:val="single" w:color="FFFFFF" w:themeColor="background1" w:sz="4" w:space="0"/>
            </w:tcBorders>
            <w:hideMark/>
          </w:tcPr>
          <w:p w:rsidRPr="00474347" w:rsidR="002D7A92" w:rsidP="00D63C8C" w:rsidRDefault="002D7A92" w14:paraId="1AABF44A" w14:textId="77777777">
            <w:pPr>
              <w:pStyle w:val="TableHeaderCenter"/>
              <w:rPr>
                <w:b w:val="0"/>
                <w:bCs/>
              </w:rPr>
            </w:pPr>
            <w:r w:rsidRPr="00474347">
              <w:rPr>
                <w:b w:val="0"/>
                <w:bCs/>
              </w:rPr>
              <w:t>A</w:t>
            </w:r>
          </w:p>
        </w:tc>
        <w:tc>
          <w:tcPr>
            <w:tcW w:w="1981" w:type="dxa"/>
            <w:tcBorders>
              <w:top w:val="single" w:color="FFFFFF" w:themeColor="background1" w:sz="4" w:space="0"/>
            </w:tcBorders>
            <w:hideMark/>
          </w:tcPr>
          <w:p w:rsidRPr="00474347" w:rsidR="002D7A92" w:rsidP="00D63C8C" w:rsidRDefault="002D7A92" w14:paraId="51C78C67"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B</w:t>
            </w:r>
          </w:p>
        </w:tc>
        <w:tc>
          <w:tcPr>
            <w:tcW w:w="1135" w:type="dxa"/>
            <w:tcBorders>
              <w:top w:val="single" w:color="FFFFFF" w:themeColor="background1" w:sz="4" w:space="0"/>
            </w:tcBorders>
            <w:hideMark/>
          </w:tcPr>
          <w:p w:rsidRPr="00474347" w:rsidR="002D7A92" w:rsidP="00D63C8C" w:rsidRDefault="002D7A92" w14:paraId="6F623D3B"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C</w:t>
            </w:r>
          </w:p>
        </w:tc>
        <w:tc>
          <w:tcPr>
            <w:tcW w:w="1186" w:type="dxa"/>
            <w:tcBorders>
              <w:top w:val="single" w:color="FFFFFF" w:themeColor="background1" w:sz="4" w:space="0"/>
            </w:tcBorders>
            <w:hideMark/>
          </w:tcPr>
          <w:p w:rsidRPr="00474347" w:rsidR="002D7A92" w:rsidP="00D63C8C" w:rsidRDefault="002D7A92" w14:paraId="26D3FD44"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D</w:t>
            </w:r>
          </w:p>
        </w:tc>
        <w:tc>
          <w:tcPr>
            <w:tcW w:w="1694" w:type="dxa"/>
            <w:tcBorders>
              <w:top w:val="single" w:color="FFFFFF" w:themeColor="background1" w:sz="4" w:space="0"/>
            </w:tcBorders>
            <w:hideMark/>
          </w:tcPr>
          <w:p w:rsidRPr="00474347" w:rsidR="002D7A92" w:rsidP="00D63C8C" w:rsidRDefault="002D7A92" w14:paraId="2DA7E4DC"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E</w:t>
            </w:r>
          </w:p>
        </w:tc>
        <w:tc>
          <w:tcPr>
            <w:tcW w:w="1422" w:type="dxa"/>
            <w:tcBorders>
              <w:top w:val="single" w:color="FFFFFF" w:themeColor="background1" w:sz="4" w:space="0"/>
            </w:tcBorders>
            <w:hideMark/>
          </w:tcPr>
          <w:p w:rsidRPr="00474347" w:rsidR="002D7A92" w:rsidP="00D63C8C" w:rsidRDefault="002D7A92" w14:paraId="1D038685"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F</w:t>
            </w:r>
          </w:p>
        </w:tc>
        <w:tc>
          <w:tcPr>
            <w:tcW w:w="1067" w:type="dxa"/>
            <w:tcBorders>
              <w:top w:val="single" w:color="FFFFFF" w:themeColor="background1" w:sz="4" w:space="0"/>
            </w:tcBorders>
            <w:hideMark/>
          </w:tcPr>
          <w:p w:rsidRPr="00474347" w:rsidR="002D7A92" w:rsidP="00D63C8C" w:rsidRDefault="002D7A92" w14:paraId="2B4C5171"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G</w:t>
            </w:r>
          </w:p>
        </w:tc>
        <w:tc>
          <w:tcPr>
            <w:tcW w:w="1694" w:type="dxa"/>
            <w:tcBorders>
              <w:top w:val="single" w:color="FFFFFF" w:themeColor="background1" w:sz="4" w:space="0"/>
            </w:tcBorders>
            <w:hideMark/>
          </w:tcPr>
          <w:p w:rsidRPr="00474347" w:rsidR="002D7A92" w:rsidP="00D63C8C" w:rsidRDefault="002D7A92" w14:paraId="29DD2D93"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H</w:t>
            </w:r>
          </w:p>
        </w:tc>
        <w:tc>
          <w:tcPr>
            <w:tcW w:w="1422" w:type="dxa"/>
            <w:tcBorders>
              <w:top w:val="single" w:color="FFFFFF" w:themeColor="background1" w:sz="4" w:space="0"/>
            </w:tcBorders>
            <w:hideMark/>
          </w:tcPr>
          <w:p w:rsidRPr="00474347" w:rsidR="002D7A92" w:rsidP="00D63C8C" w:rsidRDefault="002D7A92" w14:paraId="252A2BDB" w14:textId="77777777">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474347">
              <w:rPr>
                <w:b w:val="0"/>
                <w:bCs/>
              </w:rPr>
              <w:t>I</w:t>
            </w:r>
          </w:p>
        </w:tc>
      </w:tr>
      <w:tr w:rsidR="002D7A92" w:rsidTr="00D63C8C" w14:paraId="6737F3E2"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266EA28C" w14:textId="77777777">
            <w:pPr>
              <w:pStyle w:val="TableTextLeft"/>
            </w:pPr>
            <w:r>
              <w:t>Number of children</w:t>
            </w:r>
          </w:p>
        </w:tc>
        <w:tc>
          <w:tcPr>
            <w:tcW w:w="1135" w:type="dxa"/>
            <w:hideMark/>
          </w:tcPr>
          <w:p w:rsidR="002D7A92" w:rsidP="00D63C8C" w:rsidRDefault="002D7A92" w14:paraId="7D5EA7E0"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686</w:t>
            </w:r>
          </w:p>
        </w:tc>
        <w:tc>
          <w:tcPr>
            <w:tcW w:w="1186" w:type="dxa"/>
            <w:shd w:val="clear" w:color="auto" w:fill="E0D4B5" w:themeFill="background2"/>
          </w:tcPr>
          <w:p w:rsidR="002D7A92" w:rsidP="00D63C8C" w:rsidRDefault="002D7A92" w14:paraId="335B4678"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E0D4B5" w:themeFill="background2"/>
          </w:tcPr>
          <w:p w:rsidR="002D7A92" w:rsidP="00D63C8C" w:rsidRDefault="002D7A92" w14:paraId="4FAB3A71"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422" w:type="dxa"/>
            <w:hideMark/>
          </w:tcPr>
          <w:p w:rsidR="002D7A92" w:rsidP="00D63C8C" w:rsidRDefault="002D7A92" w14:paraId="76EDDA83"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410</w:t>
            </w:r>
          </w:p>
        </w:tc>
        <w:tc>
          <w:tcPr>
            <w:tcW w:w="1067" w:type="dxa"/>
            <w:shd w:val="clear" w:color="auto" w:fill="E0D4B5" w:themeFill="background2"/>
          </w:tcPr>
          <w:p w:rsidR="002D7A92" w:rsidP="00D63C8C" w:rsidRDefault="002D7A92" w14:paraId="1DE4CF2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E0D4B5" w:themeFill="background2"/>
          </w:tcPr>
          <w:p w:rsidR="002D7A92" w:rsidP="00D63C8C" w:rsidRDefault="002D7A92" w14:paraId="6DEBAC8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422" w:type="dxa"/>
            <w:vAlign w:val="center"/>
            <w:hideMark/>
          </w:tcPr>
          <w:p w:rsidR="002D7A92" w:rsidP="00D63C8C" w:rsidRDefault="002D7A92" w14:paraId="0545F0EA" w14:textId="77777777">
            <w:pPr>
              <w:pStyle w:val="TableTextCentered"/>
              <w:cnfStyle w:val="000000000000" w:firstRow="0" w:lastRow="0" w:firstColumn="0" w:lastColumn="0" w:oddVBand="0" w:evenVBand="0" w:oddHBand="0" w:evenHBand="0" w:firstRowFirstColumn="0" w:firstRowLastColumn="0" w:lastRowFirstColumn="0" w:lastRowLastColumn="0"/>
            </w:pPr>
            <w:r>
              <w:t>568</w:t>
            </w:r>
          </w:p>
        </w:tc>
      </w:tr>
      <w:tr w:rsidR="002D7A92" w:rsidTr="00D63C8C" w14:paraId="290FF16C"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68940BC0" w14:textId="77777777">
            <w:pPr>
              <w:pStyle w:val="TableTextLeft"/>
            </w:pPr>
            <w:r>
              <w:t>Weight</w:t>
            </w:r>
          </w:p>
        </w:tc>
        <w:tc>
          <w:tcPr>
            <w:tcW w:w="1135" w:type="dxa"/>
            <w:hideMark/>
          </w:tcPr>
          <w:p w:rsidR="002D7A92" w:rsidP="00D63C8C" w:rsidRDefault="002D7A92" w14:paraId="1293BF1C"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CNST2WT</w:t>
            </w:r>
          </w:p>
        </w:tc>
        <w:tc>
          <w:tcPr>
            <w:tcW w:w="1186" w:type="dxa"/>
            <w:shd w:val="clear" w:color="auto" w:fill="E0D4B5" w:themeFill="background2"/>
          </w:tcPr>
          <w:p w:rsidR="002D7A92" w:rsidP="00D63C8C" w:rsidRDefault="002D7A92" w14:paraId="4917606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E0D4B5" w:themeFill="background2"/>
          </w:tcPr>
          <w:p w:rsidR="002D7A92" w:rsidP="00D63C8C" w:rsidRDefault="002D7A92" w14:paraId="20DA10F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422" w:type="dxa"/>
            <w:hideMark/>
          </w:tcPr>
          <w:p w:rsidR="002D7A92" w:rsidP="00D63C8C" w:rsidRDefault="002D7A92" w14:paraId="68CA448C"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sz w:val="19"/>
                <w:szCs w:val="19"/>
              </w:rPr>
              <w:t>P12WT</w:t>
            </w:r>
          </w:p>
        </w:tc>
        <w:tc>
          <w:tcPr>
            <w:tcW w:w="1067" w:type="dxa"/>
            <w:shd w:val="clear" w:color="auto" w:fill="E0D4B5" w:themeFill="background2"/>
          </w:tcPr>
          <w:p w:rsidR="002D7A92" w:rsidP="00D63C8C" w:rsidRDefault="002D7A92" w14:paraId="32B4A71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E0D4B5" w:themeFill="background2"/>
          </w:tcPr>
          <w:p w:rsidR="002D7A92" w:rsidP="00D63C8C" w:rsidRDefault="002D7A92" w14:paraId="577C1831"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422" w:type="dxa"/>
            <w:vAlign w:val="center"/>
            <w:hideMark/>
          </w:tcPr>
          <w:p w:rsidR="002D7A92" w:rsidP="00D63C8C" w:rsidRDefault="002D7A92" w14:paraId="4EB8F807" w14:textId="77777777">
            <w:pPr>
              <w:pStyle w:val="TableTextCentered"/>
              <w:cnfStyle w:val="000000000000" w:firstRow="0" w:lastRow="0" w:firstColumn="0" w:lastColumn="0" w:oddVBand="0" w:evenVBand="0" w:oddHBand="0" w:evenHBand="0" w:firstRowFirstColumn="0" w:firstRowLastColumn="0" w:lastRowFirstColumn="0" w:lastRowLastColumn="0"/>
            </w:pPr>
            <w:r>
              <w:t>P1_2WT</w:t>
            </w:r>
          </w:p>
        </w:tc>
      </w:tr>
      <w:tr w:rsidR="002D7A92" w:rsidTr="00D63C8C" w14:paraId="7D2680F7"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63AD7DA5" w14:textId="77777777">
            <w:pPr>
              <w:pStyle w:val="TableRowHead"/>
            </w:pPr>
            <w:r>
              <w:t xml:space="preserve">Categorical variables at </w:t>
            </w:r>
          </w:p>
          <w:p w:rsidR="002D7A92" w:rsidP="00D63C8C" w:rsidRDefault="002D7A92" w14:paraId="11BA12BD" w14:textId="77777777">
            <w:pPr>
              <w:pStyle w:val="TableRowHead"/>
            </w:pPr>
            <w:r>
              <w:t>child level</w:t>
            </w:r>
          </w:p>
        </w:tc>
        <w:tc>
          <w:tcPr>
            <w:tcW w:w="1135" w:type="dxa"/>
            <w:shd w:val="clear" w:color="auto" w:fill="0B2949" w:themeFill="accent1"/>
            <w:vAlign w:val="bottom"/>
            <w:hideMark/>
          </w:tcPr>
          <w:p w:rsidR="002D7A92" w:rsidP="00D63C8C" w:rsidRDefault="002D7A92" w14:paraId="2A6D9070"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186" w:type="dxa"/>
            <w:shd w:val="clear" w:color="auto" w:fill="0B2949" w:themeFill="accent1"/>
            <w:vAlign w:val="bottom"/>
            <w:hideMark/>
          </w:tcPr>
          <w:p w:rsidR="002D7A92" w:rsidP="00D63C8C" w:rsidRDefault="002D7A92" w14:paraId="484ADFDF"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bottom"/>
          </w:tcPr>
          <w:p w:rsidR="002D7A92" w:rsidP="00D63C8C" w:rsidRDefault="002D7A92" w14:paraId="7B7B36EA"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40F6A518"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067" w:type="dxa"/>
            <w:shd w:val="clear" w:color="auto" w:fill="0B2949" w:themeFill="accent1"/>
            <w:vAlign w:val="bottom"/>
            <w:hideMark/>
          </w:tcPr>
          <w:p w:rsidR="002D7A92" w:rsidP="00D63C8C" w:rsidRDefault="002D7A92" w14:paraId="51286DBF"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bottom"/>
          </w:tcPr>
          <w:p w:rsidR="002D7A92" w:rsidP="00D63C8C" w:rsidRDefault="002D7A92" w14:paraId="1707250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08248C49"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r>
      <w:tr w:rsidR="002D7A92" w:rsidTr="00D63C8C" w14:paraId="6DA0ACC8"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492E89A1" w14:textId="77777777">
            <w:pPr>
              <w:pStyle w:val="TableTextLeft"/>
            </w:pPr>
            <w:r>
              <w:t>Age group</w:t>
            </w:r>
          </w:p>
        </w:tc>
        <w:tc>
          <w:tcPr>
            <w:tcW w:w="1981" w:type="dxa"/>
            <w:hideMark/>
          </w:tcPr>
          <w:p w:rsidR="002D7A92" w:rsidP="00D63C8C" w:rsidRDefault="002D7A92" w14:paraId="1962AFB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&lt;  48 months</w:t>
            </w:r>
          </w:p>
        </w:tc>
        <w:tc>
          <w:tcPr>
            <w:tcW w:w="1135" w:type="dxa"/>
            <w:vAlign w:val="center"/>
            <w:hideMark/>
          </w:tcPr>
          <w:p w:rsidR="002D7A92" w:rsidP="00D63C8C" w:rsidRDefault="002D7A92" w14:paraId="79FCE616" w14:textId="77777777">
            <w:pPr>
              <w:pStyle w:val="TableTextDecimal"/>
              <w:cnfStyle w:val="000000000000" w:firstRow="0" w:lastRow="0" w:firstColumn="0" w:lastColumn="0" w:oddVBand="0" w:evenVBand="0" w:oddHBand="0" w:evenHBand="0" w:firstRowFirstColumn="0" w:firstRowLastColumn="0" w:lastRowFirstColumn="0" w:lastRowLastColumn="0"/>
            </w:pPr>
            <w:r>
              <w:t>41.86</w:t>
            </w:r>
          </w:p>
        </w:tc>
        <w:tc>
          <w:tcPr>
            <w:tcW w:w="1186" w:type="dxa"/>
            <w:vAlign w:val="center"/>
            <w:hideMark/>
          </w:tcPr>
          <w:p w:rsidR="002D7A92" w:rsidP="00D63C8C" w:rsidRDefault="002D7A92" w14:paraId="7613C091" w14:textId="77777777">
            <w:pPr>
              <w:pStyle w:val="TableTextDecimal"/>
              <w:cnfStyle w:val="000000000000" w:firstRow="0" w:lastRow="0" w:firstColumn="0" w:lastColumn="0" w:oddVBand="0" w:evenVBand="0" w:oddHBand="0" w:evenHBand="0" w:firstRowFirstColumn="0" w:firstRowLastColumn="0" w:lastRowFirstColumn="0" w:lastRowLastColumn="0"/>
            </w:pPr>
            <w:r>
              <w:t>58.88</w:t>
            </w:r>
          </w:p>
        </w:tc>
        <w:tc>
          <w:tcPr>
            <w:tcW w:w="1694" w:type="dxa"/>
            <w:vMerge w:val="restart"/>
            <w:vAlign w:val="center"/>
            <w:hideMark/>
          </w:tcPr>
          <w:p w:rsidR="002D7A92" w:rsidP="00D63C8C" w:rsidRDefault="002D7A92" w14:paraId="6ECF6E23" w14:textId="77777777">
            <w:pPr>
              <w:pStyle w:val="TableTextDecimal"/>
              <w:cnfStyle w:val="000000000000" w:firstRow="0" w:lastRow="0" w:firstColumn="0" w:lastColumn="0" w:oddVBand="0" w:evenVBand="0" w:oddHBand="0" w:evenHBand="0" w:firstRowFirstColumn="0" w:firstRowLastColumn="0" w:lastRowFirstColumn="0" w:lastRowLastColumn="0"/>
            </w:pPr>
            <w:r>
              <w:t>0.949</w:t>
            </w:r>
          </w:p>
        </w:tc>
        <w:tc>
          <w:tcPr>
            <w:tcW w:w="1422" w:type="dxa"/>
            <w:vAlign w:val="center"/>
            <w:hideMark/>
          </w:tcPr>
          <w:p w:rsidR="002D7A92" w:rsidP="00D63C8C" w:rsidRDefault="002D7A92" w14:paraId="26C13179" w14:textId="77777777">
            <w:pPr>
              <w:pStyle w:val="TableTextCentered"/>
              <w:cnfStyle w:val="000000000000" w:firstRow="0" w:lastRow="0" w:firstColumn="0" w:lastColumn="0" w:oddVBand="0" w:evenVBand="0" w:oddHBand="0" w:evenHBand="0" w:firstRowFirstColumn="0" w:firstRowLastColumn="0" w:lastRowFirstColumn="0" w:lastRowLastColumn="0"/>
            </w:pPr>
            <w:r>
              <w:t>40.82 [10.12]</w:t>
            </w:r>
          </w:p>
        </w:tc>
        <w:tc>
          <w:tcPr>
            <w:tcW w:w="1067" w:type="dxa"/>
            <w:vAlign w:val="center"/>
            <w:hideMark/>
          </w:tcPr>
          <w:p w:rsidR="002D7A92" w:rsidP="00D63C8C" w:rsidRDefault="002D7A92" w14:paraId="5C93B311"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81.93</w:t>
            </w:r>
          </w:p>
        </w:tc>
        <w:tc>
          <w:tcPr>
            <w:tcW w:w="1694" w:type="dxa"/>
            <w:vMerge w:val="restart"/>
            <w:vAlign w:val="center"/>
            <w:hideMark/>
          </w:tcPr>
          <w:p w:rsidR="002D7A92" w:rsidP="00D63C8C" w:rsidRDefault="002D7A92" w14:paraId="2949714A" w14:textId="77777777">
            <w:pPr>
              <w:pStyle w:val="TableTextDecimal"/>
              <w:cnfStyle w:val="000000000000" w:firstRow="0" w:lastRow="0" w:firstColumn="0" w:lastColumn="0" w:oddVBand="0" w:evenVBand="0" w:oddHBand="0" w:evenHBand="0" w:firstRowFirstColumn="0" w:firstRowLastColumn="0" w:lastRowFirstColumn="0" w:lastRowLastColumn="0"/>
            </w:pPr>
            <w:r>
              <w:t>0.900</w:t>
            </w:r>
          </w:p>
        </w:tc>
        <w:tc>
          <w:tcPr>
            <w:tcW w:w="1422" w:type="dxa"/>
            <w:vAlign w:val="center"/>
            <w:hideMark/>
          </w:tcPr>
          <w:p w:rsidR="002D7A92" w:rsidP="00D63C8C" w:rsidRDefault="002D7A92" w14:paraId="018BDCC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41.82 [9.85]</w:t>
            </w:r>
          </w:p>
        </w:tc>
      </w:tr>
      <w:tr w:rsidR="002D7A92" w:rsidTr="00D63C8C" w14:paraId="20BF092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4811583D" w14:textId="77777777">
            <w:pPr>
              <w:pStyle w:val="TableTextLeft"/>
            </w:pPr>
          </w:p>
        </w:tc>
        <w:tc>
          <w:tcPr>
            <w:tcW w:w="1981" w:type="dxa"/>
            <w:hideMark/>
          </w:tcPr>
          <w:p w:rsidR="002D7A92" w:rsidP="00D63C8C" w:rsidRDefault="002D7A92" w14:paraId="5C72EA9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48+ months</w:t>
            </w:r>
          </w:p>
        </w:tc>
        <w:tc>
          <w:tcPr>
            <w:tcW w:w="1135" w:type="dxa"/>
            <w:vAlign w:val="center"/>
            <w:hideMark/>
          </w:tcPr>
          <w:p w:rsidR="002D7A92" w:rsidP="00D63C8C" w:rsidRDefault="002D7A92" w14:paraId="3F9F4354" w14:textId="77777777">
            <w:pPr>
              <w:pStyle w:val="TableTextDecimal"/>
              <w:cnfStyle w:val="000000000000" w:firstRow="0" w:lastRow="0" w:firstColumn="0" w:lastColumn="0" w:oddVBand="0" w:evenVBand="0" w:oddHBand="0" w:evenHBand="0" w:firstRowFirstColumn="0" w:firstRowLastColumn="0" w:lastRowFirstColumn="0" w:lastRowLastColumn="0"/>
            </w:pPr>
            <w:r>
              <w:t>58.14</w:t>
            </w:r>
          </w:p>
        </w:tc>
        <w:tc>
          <w:tcPr>
            <w:tcW w:w="1186" w:type="dxa"/>
            <w:vAlign w:val="center"/>
            <w:hideMark/>
          </w:tcPr>
          <w:p w:rsidR="002D7A92" w:rsidP="00D63C8C" w:rsidRDefault="002D7A92" w14:paraId="5BE6D37E" w14:textId="77777777">
            <w:pPr>
              <w:pStyle w:val="TableTextDecimal"/>
              <w:cnfStyle w:val="000000000000" w:firstRow="0" w:lastRow="0" w:firstColumn="0" w:lastColumn="0" w:oddVBand="0" w:evenVBand="0" w:oddHBand="0" w:evenHBand="0" w:firstRowFirstColumn="0" w:firstRowLastColumn="0" w:lastRowFirstColumn="0" w:lastRowLastColumn="0"/>
            </w:pPr>
            <w:r>
              <w:t>59.25</w:t>
            </w:r>
          </w:p>
        </w:tc>
        <w:tc>
          <w:tcPr>
            <w:tcW w:w="0" w:type="auto"/>
            <w:vMerge/>
            <w:vAlign w:val="center"/>
            <w:hideMark/>
          </w:tcPr>
          <w:p w:rsidR="002D7A92" w:rsidP="00D63C8C" w:rsidRDefault="002D7A92" w14:paraId="414C6AC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BA9449D" w14:textId="77777777">
            <w:pPr>
              <w:pStyle w:val="TableTextCentered"/>
              <w:cnfStyle w:val="000000000000" w:firstRow="0" w:lastRow="0" w:firstColumn="0" w:lastColumn="0" w:oddVBand="0" w:evenVBand="0" w:oddHBand="0" w:evenHBand="0" w:firstRowFirstColumn="0" w:firstRowLastColumn="0" w:lastRowFirstColumn="0" w:lastRowLastColumn="0"/>
            </w:pPr>
            <w:r>
              <w:t>59.18 [10.12]</w:t>
            </w:r>
          </w:p>
        </w:tc>
        <w:tc>
          <w:tcPr>
            <w:tcW w:w="1067" w:type="dxa"/>
            <w:vAlign w:val="center"/>
            <w:hideMark/>
          </w:tcPr>
          <w:p w:rsidR="002D7A92" w:rsidP="00D63C8C" w:rsidRDefault="002D7A92" w14:paraId="17B9F93A"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82.44</w:t>
            </w:r>
          </w:p>
        </w:tc>
        <w:tc>
          <w:tcPr>
            <w:tcW w:w="0" w:type="auto"/>
            <w:vMerge/>
            <w:vAlign w:val="center"/>
            <w:hideMark/>
          </w:tcPr>
          <w:p w:rsidR="002D7A92" w:rsidP="00D63C8C" w:rsidRDefault="002D7A92" w14:paraId="549AF6C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7F9AF18"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58.18 [9.85]</w:t>
            </w:r>
          </w:p>
        </w:tc>
      </w:tr>
      <w:tr w:rsidR="002D7A92" w:rsidTr="00D63C8C" w14:paraId="7CCBFFC8"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5BCF0A69" w14:textId="77777777">
            <w:pPr>
              <w:pStyle w:val="TableTextLeft"/>
            </w:pPr>
            <w:r>
              <w:t>Sex</w:t>
            </w:r>
          </w:p>
        </w:tc>
        <w:tc>
          <w:tcPr>
            <w:tcW w:w="1981" w:type="dxa"/>
            <w:hideMark/>
          </w:tcPr>
          <w:p w:rsidR="002D7A92" w:rsidP="00D63C8C" w:rsidRDefault="002D7A92" w14:paraId="30CF57E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Female</w:t>
            </w:r>
          </w:p>
        </w:tc>
        <w:tc>
          <w:tcPr>
            <w:tcW w:w="1135" w:type="dxa"/>
            <w:vAlign w:val="center"/>
            <w:hideMark/>
          </w:tcPr>
          <w:p w:rsidR="002D7A92" w:rsidP="00D63C8C" w:rsidRDefault="002D7A92" w14:paraId="1D6C1921" w14:textId="77777777">
            <w:pPr>
              <w:pStyle w:val="TableTextDecimal"/>
              <w:cnfStyle w:val="000000000000" w:firstRow="0" w:lastRow="0" w:firstColumn="0" w:lastColumn="0" w:oddVBand="0" w:evenVBand="0" w:oddHBand="0" w:evenHBand="0" w:firstRowFirstColumn="0" w:firstRowLastColumn="0" w:lastRowFirstColumn="0" w:lastRowLastColumn="0"/>
            </w:pPr>
            <w:r>
              <w:t>46.74</w:t>
            </w:r>
          </w:p>
        </w:tc>
        <w:tc>
          <w:tcPr>
            <w:tcW w:w="1186" w:type="dxa"/>
            <w:vAlign w:val="center"/>
            <w:hideMark/>
          </w:tcPr>
          <w:p w:rsidR="002D7A92" w:rsidP="00D63C8C" w:rsidRDefault="002D7A92" w14:paraId="570CC328" w14:textId="77777777">
            <w:pPr>
              <w:pStyle w:val="TableTextDecimal"/>
              <w:cnfStyle w:val="000000000000" w:firstRow="0" w:lastRow="0" w:firstColumn="0" w:lastColumn="0" w:oddVBand="0" w:evenVBand="0" w:oddHBand="0" w:evenHBand="0" w:firstRowFirstColumn="0" w:firstRowLastColumn="0" w:lastRowFirstColumn="0" w:lastRowLastColumn="0"/>
            </w:pPr>
            <w:r>
              <w:t>56.81</w:t>
            </w:r>
          </w:p>
        </w:tc>
        <w:tc>
          <w:tcPr>
            <w:tcW w:w="1694" w:type="dxa"/>
            <w:vMerge w:val="restart"/>
            <w:vAlign w:val="center"/>
            <w:hideMark/>
          </w:tcPr>
          <w:p w:rsidR="002D7A92" w:rsidP="00D63C8C" w:rsidRDefault="002D7A92" w14:paraId="1FA7A9E7" w14:textId="77777777">
            <w:pPr>
              <w:pStyle w:val="TableTextDecimal"/>
              <w:cnfStyle w:val="000000000000" w:firstRow="0" w:lastRow="0" w:firstColumn="0" w:lastColumn="0" w:oddVBand="0" w:evenVBand="0" w:oddHBand="0" w:evenHBand="0" w:firstRowFirstColumn="0" w:firstRowLastColumn="0" w:lastRowFirstColumn="0" w:lastRowLastColumn="0"/>
            </w:pPr>
            <w:r>
              <w:t>0.051</w:t>
            </w:r>
          </w:p>
        </w:tc>
        <w:tc>
          <w:tcPr>
            <w:tcW w:w="1422" w:type="dxa"/>
            <w:vAlign w:val="center"/>
            <w:hideMark/>
          </w:tcPr>
          <w:p w:rsidR="002D7A92" w:rsidP="00D63C8C" w:rsidRDefault="002D7A92" w14:paraId="7E2DCA9F" w14:textId="77777777">
            <w:pPr>
              <w:pStyle w:val="TableTextCentered"/>
              <w:cnfStyle w:val="000000000000" w:firstRow="0" w:lastRow="0" w:firstColumn="0" w:lastColumn="0" w:oddVBand="0" w:evenVBand="0" w:oddHBand="0" w:evenHBand="0" w:firstRowFirstColumn="0" w:firstRowLastColumn="0" w:lastRowFirstColumn="0" w:lastRowLastColumn="0"/>
            </w:pPr>
            <w:r>
              <w:t>44.92 [1.91]</w:t>
            </w:r>
          </w:p>
        </w:tc>
        <w:tc>
          <w:tcPr>
            <w:tcW w:w="1067" w:type="dxa"/>
            <w:vAlign w:val="center"/>
            <w:hideMark/>
          </w:tcPr>
          <w:p w:rsidR="002D7A92" w:rsidP="00D63C8C" w:rsidRDefault="002D7A92" w14:paraId="3DC32F72"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82.79</w:t>
            </w:r>
          </w:p>
        </w:tc>
        <w:tc>
          <w:tcPr>
            <w:tcW w:w="1694" w:type="dxa"/>
            <w:vMerge w:val="restart"/>
            <w:vAlign w:val="center"/>
            <w:hideMark/>
          </w:tcPr>
          <w:p w:rsidR="002D7A92" w:rsidP="00D63C8C" w:rsidRDefault="002D7A92" w14:paraId="040001A8" w14:textId="77777777">
            <w:pPr>
              <w:pStyle w:val="TableTextDecimal"/>
              <w:cnfStyle w:val="000000000000" w:firstRow="0" w:lastRow="0" w:firstColumn="0" w:lastColumn="0" w:oddVBand="0" w:evenVBand="0" w:oddHBand="0" w:evenHBand="0" w:firstRowFirstColumn="0" w:firstRowLastColumn="0" w:lastRowFirstColumn="0" w:lastRowLastColumn="0"/>
            </w:pPr>
            <w:r>
              <w:t>0.842</w:t>
            </w:r>
          </w:p>
        </w:tc>
        <w:tc>
          <w:tcPr>
            <w:tcW w:w="1422" w:type="dxa"/>
            <w:vAlign w:val="center"/>
            <w:hideMark/>
          </w:tcPr>
          <w:p w:rsidR="002D7A92" w:rsidP="00D63C8C" w:rsidRDefault="002D7A92" w14:paraId="0F4C4A5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47.08 [1.35]</w:t>
            </w:r>
          </w:p>
        </w:tc>
      </w:tr>
      <w:tr w:rsidR="002D7A92" w:rsidTr="00D63C8C" w14:paraId="329C4E6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39208D40" w14:textId="77777777">
            <w:pPr>
              <w:pStyle w:val="TableTextLeft"/>
            </w:pPr>
          </w:p>
        </w:tc>
        <w:tc>
          <w:tcPr>
            <w:tcW w:w="1981" w:type="dxa"/>
            <w:hideMark/>
          </w:tcPr>
          <w:p w:rsidR="002D7A92" w:rsidP="00D63C8C" w:rsidRDefault="002D7A92" w14:paraId="30D791D0"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Male</w:t>
            </w:r>
          </w:p>
        </w:tc>
        <w:tc>
          <w:tcPr>
            <w:tcW w:w="1135" w:type="dxa"/>
            <w:vAlign w:val="center"/>
            <w:hideMark/>
          </w:tcPr>
          <w:p w:rsidR="002D7A92" w:rsidP="00D63C8C" w:rsidRDefault="002D7A92" w14:paraId="5901AFED" w14:textId="77777777">
            <w:pPr>
              <w:pStyle w:val="TableTextDecimal"/>
              <w:cnfStyle w:val="000000000000" w:firstRow="0" w:lastRow="0" w:firstColumn="0" w:lastColumn="0" w:oddVBand="0" w:evenVBand="0" w:oddHBand="0" w:evenHBand="0" w:firstRowFirstColumn="0" w:firstRowLastColumn="0" w:lastRowFirstColumn="0" w:lastRowLastColumn="0"/>
            </w:pPr>
            <w:r>
              <w:t>53.26</w:t>
            </w:r>
          </w:p>
        </w:tc>
        <w:tc>
          <w:tcPr>
            <w:tcW w:w="1186" w:type="dxa"/>
            <w:vAlign w:val="center"/>
            <w:hideMark/>
          </w:tcPr>
          <w:p w:rsidR="002D7A92" w:rsidP="00D63C8C" w:rsidRDefault="002D7A92" w14:paraId="30C70F5C" w14:textId="77777777">
            <w:pPr>
              <w:pStyle w:val="TableTextDecimal"/>
              <w:cnfStyle w:val="000000000000" w:firstRow="0" w:lastRow="0" w:firstColumn="0" w:lastColumn="0" w:oddVBand="0" w:evenVBand="0" w:oddHBand="0" w:evenHBand="0" w:firstRowFirstColumn="0" w:firstRowLastColumn="0" w:lastRowFirstColumn="0" w:lastRowLastColumn="0"/>
            </w:pPr>
            <w:r>
              <w:t>61.10</w:t>
            </w:r>
          </w:p>
        </w:tc>
        <w:tc>
          <w:tcPr>
            <w:tcW w:w="0" w:type="auto"/>
            <w:vMerge/>
            <w:vAlign w:val="center"/>
            <w:hideMark/>
          </w:tcPr>
          <w:p w:rsidR="002D7A92" w:rsidP="00D63C8C" w:rsidRDefault="002D7A92" w14:paraId="5FA5045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8A4D8EB" w14:textId="77777777">
            <w:pPr>
              <w:pStyle w:val="TableTextCentered"/>
              <w:cnfStyle w:val="000000000000" w:firstRow="0" w:lastRow="0" w:firstColumn="0" w:lastColumn="0" w:oddVBand="0" w:evenVBand="0" w:oddHBand="0" w:evenHBand="0" w:firstRowFirstColumn="0" w:firstRowLastColumn="0" w:lastRowFirstColumn="0" w:lastRowLastColumn="0"/>
            </w:pPr>
            <w:r>
              <w:t>55.08 [1.91]</w:t>
            </w:r>
          </w:p>
        </w:tc>
        <w:tc>
          <w:tcPr>
            <w:tcW w:w="1067" w:type="dxa"/>
            <w:vAlign w:val="center"/>
            <w:hideMark/>
          </w:tcPr>
          <w:p w:rsidR="002D7A92" w:rsidP="00D63C8C" w:rsidRDefault="002D7A92" w14:paraId="4722A29C"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81.73</w:t>
            </w:r>
          </w:p>
        </w:tc>
        <w:tc>
          <w:tcPr>
            <w:tcW w:w="0" w:type="auto"/>
            <w:vMerge/>
            <w:vAlign w:val="center"/>
            <w:hideMark/>
          </w:tcPr>
          <w:p w:rsidR="002D7A92" w:rsidP="00D63C8C" w:rsidRDefault="002D7A92" w14:paraId="16C5227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3C75F36"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52.92 [1.35]</w:t>
            </w:r>
          </w:p>
        </w:tc>
      </w:tr>
      <w:tr w:rsidR="002D7A92" w:rsidTr="00D63C8C" w14:paraId="6EF498FA"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31783FE0" w14:textId="77777777">
            <w:pPr>
              <w:pStyle w:val="TableTextLeft"/>
            </w:pPr>
            <w:r>
              <w:t>Language spoken at home</w:t>
            </w:r>
          </w:p>
        </w:tc>
        <w:tc>
          <w:tcPr>
            <w:tcW w:w="1981" w:type="dxa"/>
            <w:hideMark/>
          </w:tcPr>
          <w:p w:rsidR="002D7A92" w:rsidP="00D63C8C" w:rsidRDefault="002D7A92" w14:paraId="6D373D4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English</w:t>
            </w:r>
          </w:p>
        </w:tc>
        <w:tc>
          <w:tcPr>
            <w:tcW w:w="1135" w:type="dxa"/>
            <w:vAlign w:val="center"/>
            <w:hideMark/>
          </w:tcPr>
          <w:p w:rsidR="002D7A92" w:rsidP="00D63C8C" w:rsidRDefault="002D7A92" w14:paraId="7B36C2E0" w14:textId="77777777">
            <w:pPr>
              <w:pStyle w:val="TableTextDecimal"/>
              <w:cnfStyle w:val="000000000000" w:firstRow="0" w:lastRow="0" w:firstColumn="0" w:lastColumn="0" w:oddVBand="0" w:evenVBand="0" w:oddHBand="0" w:evenHBand="0" w:firstRowFirstColumn="0" w:firstRowLastColumn="0" w:lastRowFirstColumn="0" w:lastRowLastColumn="0"/>
            </w:pPr>
            <w:r>
              <w:t>93.83</w:t>
            </w:r>
          </w:p>
        </w:tc>
        <w:tc>
          <w:tcPr>
            <w:tcW w:w="1186" w:type="dxa"/>
            <w:vAlign w:val="center"/>
            <w:hideMark/>
          </w:tcPr>
          <w:p w:rsidR="002D7A92" w:rsidP="00D63C8C" w:rsidRDefault="002D7A92" w14:paraId="7EDF15C4" w14:textId="77777777">
            <w:pPr>
              <w:pStyle w:val="TableTextDecimal"/>
              <w:cnfStyle w:val="000000000000" w:firstRow="0" w:lastRow="0" w:firstColumn="0" w:lastColumn="0" w:oddVBand="0" w:evenVBand="0" w:oddHBand="0" w:evenHBand="0" w:firstRowFirstColumn="0" w:firstRowLastColumn="0" w:lastRowFirstColumn="0" w:lastRowLastColumn="0"/>
            </w:pPr>
            <w:r>
              <w:t>58.37</w:t>
            </w:r>
          </w:p>
        </w:tc>
        <w:tc>
          <w:tcPr>
            <w:tcW w:w="1694" w:type="dxa"/>
            <w:vMerge w:val="restart"/>
            <w:vAlign w:val="center"/>
            <w:hideMark/>
          </w:tcPr>
          <w:p w:rsidR="002D7A92" w:rsidP="00D63C8C" w:rsidRDefault="002D7A92" w14:paraId="4F52ECEC" w14:textId="77777777">
            <w:pPr>
              <w:pStyle w:val="TableTextDecimal"/>
              <w:cnfStyle w:val="000000000000" w:firstRow="0" w:lastRow="0" w:firstColumn="0" w:lastColumn="0" w:oddVBand="0" w:evenVBand="0" w:oddHBand="0" w:evenHBand="0" w:firstRowFirstColumn="0" w:firstRowLastColumn="0" w:lastRowFirstColumn="0" w:lastRowLastColumn="0"/>
            </w:pPr>
            <w:r>
              <w:t>0.289</w:t>
            </w:r>
          </w:p>
        </w:tc>
        <w:tc>
          <w:tcPr>
            <w:tcW w:w="1422" w:type="dxa"/>
            <w:vAlign w:val="center"/>
            <w:hideMark/>
          </w:tcPr>
          <w:p w:rsidR="002D7A92" w:rsidP="00D63C8C" w:rsidRDefault="002D7A92" w14:paraId="3B580927" w14:textId="77777777">
            <w:pPr>
              <w:pStyle w:val="TableTextCentered"/>
              <w:cnfStyle w:val="000000000000" w:firstRow="0" w:lastRow="0" w:firstColumn="0" w:lastColumn="0" w:oddVBand="0" w:evenVBand="0" w:oddHBand="0" w:evenHBand="0" w:firstRowFirstColumn="0" w:firstRowLastColumn="0" w:lastRowFirstColumn="0" w:lastRowLastColumn="0"/>
            </w:pPr>
            <w:r>
              <w:t>92.53 [2.53]</w:t>
            </w:r>
          </w:p>
        </w:tc>
        <w:tc>
          <w:tcPr>
            <w:tcW w:w="1067" w:type="dxa"/>
            <w:vAlign w:val="center"/>
            <w:hideMark/>
          </w:tcPr>
          <w:p w:rsidR="002D7A92" w:rsidP="00D63C8C" w:rsidRDefault="002D7A92" w14:paraId="3B63FAD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82.42</w:t>
            </w:r>
          </w:p>
        </w:tc>
        <w:tc>
          <w:tcPr>
            <w:tcW w:w="1694" w:type="dxa"/>
            <w:vMerge w:val="restart"/>
            <w:vAlign w:val="center"/>
            <w:hideMark/>
          </w:tcPr>
          <w:p w:rsidR="002D7A92" w:rsidP="00D63C8C" w:rsidRDefault="002D7A92" w14:paraId="059A72CF" w14:textId="77777777">
            <w:pPr>
              <w:pStyle w:val="TableTextDecimal"/>
              <w:cnfStyle w:val="000000000000" w:firstRow="0" w:lastRow="0" w:firstColumn="0" w:lastColumn="0" w:oddVBand="0" w:evenVBand="0" w:oddHBand="0" w:evenHBand="0" w:firstRowFirstColumn="0" w:firstRowLastColumn="0" w:lastRowFirstColumn="0" w:lastRowLastColumn="0"/>
            </w:pPr>
            <w:r>
              <w:t>0.057</w:t>
            </w:r>
          </w:p>
        </w:tc>
        <w:tc>
          <w:tcPr>
            <w:tcW w:w="1422" w:type="dxa"/>
            <w:vAlign w:val="center"/>
            <w:hideMark/>
          </w:tcPr>
          <w:p w:rsidR="002D7A92" w:rsidP="00D63C8C" w:rsidRDefault="002D7A92" w14:paraId="11330FD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94.08 [2.02]</w:t>
            </w:r>
          </w:p>
        </w:tc>
      </w:tr>
      <w:tr w:rsidR="002D7A92" w:rsidTr="00D63C8C" w14:paraId="430D2E5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389DAD26" w14:textId="77777777">
            <w:pPr>
              <w:pStyle w:val="TableTextLeft"/>
            </w:pPr>
          </w:p>
        </w:tc>
        <w:tc>
          <w:tcPr>
            <w:tcW w:w="1981" w:type="dxa"/>
            <w:hideMark/>
          </w:tcPr>
          <w:p w:rsidR="002D7A92" w:rsidP="00D63C8C" w:rsidRDefault="002D7A92" w14:paraId="14086E3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Tribal</w:t>
            </w:r>
          </w:p>
        </w:tc>
        <w:tc>
          <w:tcPr>
            <w:tcW w:w="1135" w:type="dxa"/>
            <w:vAlign w:val="center"/>
            <w:hideMark/>
          </w:tcPr>
          <w:p w:rsidR="002D7A92" w:rsidP="00D63C8C" w:rsidRDefault="002D7A92" w14:paraId="2279CF10" w14:textId="77777777">
            <w:pPr>
              <w:pStyle w:val="TableTextDecimal"/>
              <w:cnfStyle w:val="000000000000" w:firstRow="0" w:lastRow="0" w:firstColumn="0" w:lastColumn="0" w:oddVBand="0" w:evenVBand="0" w:oddHBand="0" w:evenHBand="0" w:firstRowFirstColumn="0" w:firstRowLastColumn="0" w:lastRowFirstColumn="0" w:lastRowLastColumn="0"/>
            </w:pPr>
            <w:r>
              <w:t>3.48</w:t>
            </w:r>
          </w:p>
        </w:tc>
        <w:tc>
          <w:tcPr>
            <w:tcW w:w="1186" w:type="dxa"/>
            <w:vAlign w:val="center"/>
            <w:hideMark/>
          </w:tcPr>
          <w:p w:rsidR="002D7A92" w:rsidP="00D63C8C" w:rsidRDefault="002D7A92" w14:paraId="3609556E" w14:textId="77777777">
            <w:pPr>
              <w:pStyle w:val="TableTextDecimal"/>
              <w:cnfStyle w:val="000000000000" w:firstRow="0" w:lastRow="0" w:firstColumn="0" w:lastColumn="0" w:oddVBand="0" w:evenVBand="0" w:oddHBand="0" w:evenHBand="0" w:firstRowFirstColumn="0" w:firstRowLastColumn="0" w:lastRowFirstColumn="0" w:lastRowLastColumn="0"/>
            </w:pPr>
            <w:r>
              <w:t>82.88</w:t>
            </w:r>
          </w:p>
        </w:tc>
        <w:tc>
          <w:tcPr>
            <w:tcW w:w="0" w:type="auto"/>
            <w:vMerge/>
            <w:vAlign w:val="center"/>
            <w:hideMark/>
          </w:tcPr>
          <w:p w:rsidR="002D7A92" w:rsidP="00D63C8C" w:rsidRDefault="002D7A92" w14:paraId="1F1F34C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B388BA4" w14:textId="77777777">
            <w:pPr>
              <w:pStyle w:val="TableTextCentered"/>
              <w:cnfStyle w:val="000000000000" w:firstRow="0" w:lastRow="0" w:firstColumn="0" w:lastColumn="0" w:oddVBand="0" w:evenVBand="0" w:oddHBand="0" w:evenHBand="0" w:firstRowFirstColumn="0" w:firstRowLastColumn="0" w:lastRowFirstColumn="0" w:lastRowLastColumn="0"/>
            </w:pPr>
            <w:r>
              <w:t>4.90 [1.75]</w:t>
            </w:r>
          </w:p>
        </w:tc>
        <w:tc>
          <w:tcPr>
            <w:tcW w:w="1067" w:type="dxa"/>
            <w:vAlign w:val="center"/>
            <w:hideMark/>
          </w:tcPr>
          <w:p w:rsidR="002D7A92" w:rsidP="00D63C8C" w:rsidRDefault="002D7A92" w14:paraId="1351C1C9"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95.65</w:t>
            </w:r>
          </w:p>
        </w:tc>
        <w:tc>
          <w:tcPr>
            <w:tcW w:w="0" w:type="auto"/>
            <w:vMerge/>
            <w:vAlign w:val="center"/>
            <w:hideMark/>
          </w:tcPr>
          <w:p w:rsidR="002D7A92" w:rsidP="00D63C8C" w:rsidRDefault="002D7A92" w14:paraId="4284002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D05D019" w14:textId="77777777">
            <w:pPr>
              <w:pStyle w:val="TableTextCentered"/>
              <w:cnfStyle w:val="000000000000" w:firstRow="0" w:lastRow="0" w:firstColumn="0" w:lastColumn="0" w:oddVBand="0" w:evenVBand="0" w:oddHBand="0" w:evenHBand="0" w:firstRowFirstColumn="0" w:firstRowLastColumn="0" w:lastRowFirstColumn="0" w:lastRowLastColumn="0"/>
              <w:rPr>
                <w:color w:val="000000"/>
              </w:rPr>
            </w:pPr>
            <w:r>
              <w:rPr>
                <w:color w:val="000000"/>
              </w:rPr>
              <w:t>3.97 [1.47]</w:t>
            </w:r>
          </w:p>
        </w:tc>
      </w:tr>
      <w:tr w:rsidR="002D7A92" w:rsidTr="00D63C8C" w14:paraId="2C81CD0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6BB6AE18" w14:textId="77777777">
            <w:pPr>
              <w:pStyle w:val="TableTextLeft"/>
            </w:pPr>
          </w:p>
        </w:tc>
        <w:tc>
          <w:tcPr>
            <w:tcW w:w="1981" w:type="dxa"/>
            <w:hideMark/>
          </w:tcPr>
          <w:p w:rsidR="002D7A92" w:rsidP="00D63C8C" w:rsidRDefault="002D7A92" w14:paraId="5A41B24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Others</w:t>
            </w:r>
          </w:p>
        </w:tc>
        <w:tc>
          <w:tcPr>
            <w:tcW w:w="1135" w:type="dxa"/>
            <w:vAlign w:val="center"/>
            <w:hideMark/>
          </w:tcPr>
          <w:p w:rsidR="002D7A92" w:rsidP="00D63C8C" w:rsidRDefault="002D7A92" w14:paraId="2561F6E3" w14:textId="77777777">
            <w:pPr>
              <w:pStyle w:val="TableTextDecimal"/>
              <w:cnfStyle w:val="000000000000" w:firstRow="0" w:lastRow="0" w:firstColumn="0" w:lastColumn="0" w:oddVBand="0" w:evenVBand="0" w:oddHBand="0" w:evenHBand="0" w:firstRowFirstColumn="0" w:firstRowLastColumn="0" w:lastRowFirstColumn="0" w:lastRowLastColumn="0"/>
            </w:pPr>
            <w:r>
              <w:t>2.69</w:t>
            </w:r>
          </w:p>
        </w:tc>
        <w:tc>
          <w:tcPr>
            <w:tcW w:w="1186" w:type="dxa"/>
            <w:vAlign w:val="center"/>
            <w:hideMark/>
          </w:tcPr>
          <w:p w:rsidR="002D7A92" w:rsidP="00D63C8C" w:rsidRDefault="002D7A92" w14:paraId="3A491DCF" w14:textId="77777777">
            <w:pPr>
              <w:pStyle w:val="TableTextDecimal"/>
              <w:cnfStyle w:val="000000000000" w:firstRow="0" w:lastRow="0" w:firstColumn="0" w:lastColumn="0" w:oddVBand="0" w:evenVBand="0" w:oddHBand="0" w:evenHBand="0" w:firstRowFirstColumn="0" w:firstRowLastColumn="0" w:lastRowFirstColumn="0" w:lastRowLastColumn="0"/>
            </w:pPr>
            <w:r>
              <w:t>53.76</w:t>
            </w:r>
          </w:p>
        </w:tc>
        <w:tc>
          <w:tcPr>
            <w:tcW w:w="0" w:type="auto"/>
            <w:vMerge/>
            <w:vAlign w:val="center"/>
            <w:hideMark/>
          </w:tcPr>
          <w:p w:rsidR="002D7A92" w:rsidP="00D63C8C" w:rsidRDefault="002D7A92" w14:paraId="220962A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D1A229D" w14:textId="77777777">
            <w:pPr>
              <w:pStyle w:val="TableTextCentered"/>
              <w:cnfStyle w:val="000000000000" w:firstRow="0" w:lastRow="0" w:firstColumn="0" w:lastColumn="0" w:oddVBand="0" w:evenVBand="0" w:oddHBand="0" w:evenHBand="0" w:firstRowFirstColumn="0" w:firstRowLastColumn="0" w:lastRowFirstColumn="0" w:lastRowLastColumn="0"/>
            </w:pPr>
            <w:r>
              <w:t>2.57 [1.25]</w:t>
            </w:r>
          </w:p>
        </w:tc>
        <w:tc>
          <w:tcPr>
            <w:tcW w:w="1067" w:type="dxa"/>
            <w:vAlign w:val="center"/>
            <w:hideMark/>
          </w:tcPr>
          <w:p w:rsidR="002D7A92" w:rsidP="00D63C8C" w:rsidRDefault="002D7A92" w14:paraId="4EAED699"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58.07</w:t>
            </w:r>
          </w:p>
        </w:tc>
        <w:tc>
          <w:tcPr>
            <w:tcW w:w="0" w:type="auto"/>
            <w:vMerge/>
            <w:vAlign w:val="center"/>
            <w:hideMark/>
          </w:tcPr>
          <w:p w:rsidR="002D7A92" w:rsidP="00D63C8C" w:rsidRDefault="002D7A92" w14:paraId="246B853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BE1B24B"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1.95 [0.87]</w:t>
            </w:r>
          </w:p>
        </w:tc>
      </w:tr>
      <w:tr w:rsidR="002D7A92" w:rsidTr="00D63C8C" w14:paraId="0017A6D7"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AA2461B" w14:textId="77777777">
            <w:pPr>
              <w:pStyle w:val="TableTextLeft"/>
            </w:pPr>
            <w:r>
              <w:t>Months enrolled in Head Start</w:t>
            </w:r>
          </w:p>
        </w:tc>
        <w:tc>
          <w:tcPr>
            <w:tcW w:w="1981" w:type="dxa"/>
            <w:hideMark/>
          </w:tcPr>
          <w:p w:rsidR="002D7A92" w:rsidP="00D63C8C" w:rsidRDefault="002D7A92" w14:paraId="0E6829C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&lt; 2</w:t>
            </w:r>
          </w:p>
        </w:tc>
        <w:tc>
          <w:tcPr>
            <w:tcW w:w="1135" w:type="dxa"/>
            <w:vAlign w:val="center"/>
            <w:hideMark/>
          </w:tcPr>
          <w:p w:rsidR="002D7A92" w:rsidP="00D63C8C" w:rsidRDefault="002D7A92" w14:paraId="4D170145" w14:textId="77777777">
            <w:pPr>
              <w:pStyle w:val="TableTextDecimal"/>
              <w:cnfStyle w:val="000000000000" w:firstRow="0" w:lastRow="0" w:firstColumn="0" w:lastColumn="0" w:oddVBand="0" w:evenVBand="0" w:oddHBand="0" w:evenHBand="0" w:firstRowFirstColumn="0" w:firstRowLastColumn="0" w:lastRowFirstColumn="0" w:lastRowLastColumn="0"/>
            </w:pPr>
            <w:r>
              <w:t>37.64</w:t>
            </w:r>
          </w:p>
        </w:tc>
        <w:tc>
          <w:tcPr>
            <w:tcW w:w="1186" w:type="dxa"/>
            <w:vAlign w:val="center"/>
            <w:hideMark/>
          </w:tcPr>
          <w:p w:rsidR="002D7A92" w:rsidP="00D63C8C" w:rsidRDefault="002D7A92" w14:paraId="06988F55" w14:textId="77777777">
            <w:pPr>
              <w:pStyle w:val="TableTextDecimal"/>
              <w:cnfStyle w:val="000000000000" w:firstRow="0" w:lastRow="0" w:firstColumn="0" w:lastColumn="0" w:oddVBand="0" w:evenVBand="0" w:oddHBand="0" w:evenHBand="0" w:firstRowFirstColumn="0" w:firstRowLastColumn="0" w:lastRowFirstColumn="0" w:lastRowLastColumn="0"/>
            </w:pPr>
            <w:r>
              <w:t>58.55</w:t>
            </w:r>
          </w:p>
        </w:tc>
        <w:tc>
          <w:tcPr>
            <w:tcW w:w="1694" w:type="dxa"/>
            <w:vMerge w:val="restart"/>
            <w:vAlign w:val="center"/>
            <w:hideMark/>
          </w:tcPr>
          <w:p w:rsidR="002D7A92" w:rsidP="00D63C8C" w:rsidRDefault="002D7A92" w14:paraId="25BF6C7F" w14:textId="77777777">
            <w:pPr>
              <w:pStyle w:val="TableTextDecimal"/>
              <w:cnfStyle w:val="000000000000" w:firstRow="0" w:lastRow="0" w:firstColumn="0" w:lastColumn="0" w:oddVBand="0" w:evenVBand="0" w:oddHBand="0" w:evenHBand="0" w:firstRowFirstColumn="0" w:firstRowLastColumn="0" w:lastRowFirstColumn="0" w:lastRowLastColumn="0"/>
            </w:pPr>
            <w:r>
              <w:t>0.290</w:t>
            </w:r>
          </w:p>
        </w:tc>
        <w:tc>
          <w:tcPr>
            <w:tcW w:w="1422" w:type="dxa"/>
            <w:vAlign w:val="center"/>
            <w:hideMark/>
          </w:tcPr>
          <w:p w:rsidR="002D7A92" w:rsidP="00D63C8C" w:rsidRDefault="002D7A92" w14:paraId="3BB21BF4" w14:textId="77777777">
            <w:pPr>
              <w:pStyle w:val="TableTextCentered"/>
              <w:cnfStyle w:val="000000000000" w:firstRow="0" w:lastRow="0" w:firstColumn="0" w:lastColumn="0" w:oddVBand="0" w:evenVBand="0" w:oddHBand="0" w:evenHBand="0" w:firstRowFirstColumn="0" w:firstRowLastColumn="0" w:lastRowFirstColumn="0" w:lastRowLastColumn="0"/>
            </w:pPr>
            <w:r>
              <w:t>36.85 [10.92]</w:t>
            </w:r>
          </w:p>
        </w:tc>
        <w:tc>
          <w:tcPr>
            <w:tcW w:w="1067" w:type="dxa"/>
            <w:vAlign w:val="center"/>
            <w:hideMark/>
          </w:tcPr>
          <w:p w:rsidR="002D7A92" w:rsidP="00D63C8C" w:rsidRDefault="002D7A92" w14:paraId="3AE734FC"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82.71</w:t>
            </w:r>
          </w:p>
        </w:tc>
        <w:tc>
          <w:tcPr>
            <w:tcW w:w="1694" w:type="dxa"/>
            <w:vMerge w:val="restart"/>
            <w:vAlign w:val="center"/>
            <w:hideMark/>
          </w:tcPr>
          <w:p w:rsidR="002D7A92" w:rsidP="00D63C8C" w:rsidRDefault="002D7A92" w14:paraId="52E87D1D" w14:textId="77777777">
            <w:pPr>
              <w:pStyle w:val="TableTextDecimal"/>
              <w:cnfStyle w:val="000000000000" w:firstRow="0" w:lastRow="0" w:firstColumn="0" w:lastColumn="0" w:oddVBand="0" w:evenVBand="0" w:oddHBand="0" w:evenHBand="0" w:firstRowFirstColumn="0" w:firstRowLastColumn="0" w:lastRowFirstColumn="0" w:lastRowLastColumn="0"/>
            </w:pPr>
            <w:r>
              <w:t>0.580</w:t>
            </w:r>
          </w:p>
        </w:tc>
        <w:tc>
          <w:tcPr>
            <w:tcW w:w="1422" w:type="dxa"/>
            <w:vAlign w:val="center"/>
            <w:hideMark/>
          </w:tcPr>
          <w:p w:rsidR="002D7A92" w:rsidP="00D63C8C" w:rsidRDefault="002D7A92" w14:paraId="3C14AC0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37.63 [11.12]</w:t>
            </w:r>
          </w:p>
        </w:tc>
      </w:tr>
      <w:tr w:rsidR="002D7A92" w:rsidTr="00D63C8C" w14:paraId="1A505CA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26683EFA" w14:textId="77777777">
            <w:pPr>
              <w:pStyle w:val="TableTextLeft"/>
            </w:pPr>
          </w:p>
        </w:tc>
        <w:tc>
          <w:tcPr>
            <w:tcW w:w="1981" w:type="dxa"/>
            <w:hideMark/>
          </w:tcPr>
          <w:p w:rsidR="002D7A92" w:rsidP="00D63C8C" w:rsidRDefault="002D7A92" w14:paraId="0844D17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 2</w:t>
            </w:r>
          </w:p>
        </w:tc>
        <w:tc>
          <w:tcPr>
            <w:tcW w:w="1135" w:type="dxa"/>
            <w:vAlign w:val="center"/>
            <w:hideMark/>
          </w:tcPr>
          <w:p w:rsidR="002D7A92" w:rsidP="00D63C8C" w:rsidRDefault="002D7A92" w14:paraId="532599A0" w14:textId="77777777">
            <w:pPr>
              <w:pStyle w:val="TableTextDecimal"/>
              <w:cnfStyle w:val="000000000000" w:firstRow="0" w:lastRow="0" w:firstColumn="0" w:lastColumn="0" w:oddVBand="0" w:evenVBand="0" w:oddHBand="0" w:evenHBand="0" w:firstRowFirstColumn="0" w:firstRowLastColumn="0" w:lastRowFirstColumn="0" w:lastRowLastColumn="0"/>
            </w:pPr>
            <w:r>
              <w:t>17.19</w:t>
            </w:r>
          </w:p>
        </w:tc>
        <w:tc>
          <w:tcPr>
            <w:tcW w:w="1186" w:type="dxa"/>
            <w:vAlign w:val="center"/>
            <w:hideMark/>
          </w:tcPr>
          <w:p w:rsidR="002D7A92" w:rsidP="00D63C8C" w:rsidRDefault="002D7A92" w14:paraId="64837A92" w14:textId="77777777">
            <w:pPr>
              <w:pStyle w:val="TableTextDecimal"/>
              <w:cnfStyle w:val="000000000000" w:firstRow="0" w:lastRow="0" w:firstColumn="0" w:lastColumn="0" w:oddVBand="0" w:evenVBand="0" w:oddHBand="0" w:evenHBand="0" w:firstRowFirstColumn="0" w:firstRowLastColumn="0" w:lastRowFirstColumn="0" w:lastRowLastColumn="0"/>
            </w:pPr>
            <w:r>
              <w:t>66.12</w:t>
            </w:r>
          </w:p>
        </w:tc>
        <w:tc>
          <w:tcPr>
            <w:tcW w:w="0" w:type="auto"/>
            <w:vMerge/>
            <w:vAlign w:val="center"/>
            <w:hideMark/>
          </w:tcPr>
          <w:p w:rsidR="002D7A92" w:rsidP="00D63C8C" w:rsidRDefault="002D7A92" w14:paraId="23021F0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36C861E" w14:textId="77777777">
            <w:pPr>
              <w:pStyle w:val="TableTextCentered"/>
              <w:cnfStyle w:val="000000000000" w:firstRow="0" w:lastRow="0" w:firstColumn="0" w:lastColumn="0" w:oddVBand="0" w:evenVBand="0" w:oddHBand="0" w:evenHBand="0" w:firstRowFirstColumn="0" w:firstRowLastColumn="0" w:lastRowFirstColumn="0" w:lastRowLastColumn="0"/>
            </w:pPr>
            <w:r>
              <w:t>17.88 [7.25]</w:t>
            </w:r>
          </w:p>
        </w:tc>
        <w:tc>
          <w:tcPr>
            <w:tcW w:w="1067" w:type="dxa"/>
            <w:vAlign w:val="center"/>
            <w:hideMark/>
          </w:tcPr>
          <w:p w:rsidR="002D7A92" w:rsidP="00D63C8C" w:rsidRDefault="002D7A92" w14:paraId="1561E01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85.97</w:t>
            </w:r>
          </w:p>
        </w:tc>
        <w:tc>
          <w:tcPr>
            <w:tcW w:w="0" w:type="auto"/>
            <w:vMerge/>
            <w:vAlign w:val="center"/>
            <w:hideMark/>
          </w:tcPr>
          <w:p w:rsidR="002D7A92" w:rsidP="00D63C8C" w:rsidRDefault="002D7A92" w14:paraId="66DE151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0DAF0A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17.60 [7.13]</w:t>
            </w:r>
          </w:p>
        </w:tc>
      </w:tr>
      <w:tr w:rsidR="002D7A92" w:rsidTr="00D63C8C" w14:paraId="2D5B244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17FFBF99" w14:textId="77777777">
            <w:pPr>
              <w:pStyle w:val="TableTextLeft"/>
            </w:pPr>
          </w:p>
        </w:tc>
        <w:tc>
          <w:tcPr>
            <w:tcW w:w="1981" w:type="dxa"/>
            <w:hideMark/>
          </w:tcPr>
          <w:p w:rsidR="002D7A92" w:rsidP="00D63C8C" w:rsidRDefault="002D7A92" w14:paraId="49662241"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&gt; 2</w:t>
            </w:r>
          </w:p>
        </w:tc>
        <w:tc>
          <w:tcPr>
            <w:tcW w:w="1135" w:type="dxa"/>
            <w:vAlign w:val="center"/>
            <w:hideMark/>
          </w:tcPr>
          <w:p w:rsidR="002D7A92" w:rsidP="00D63C8C" w:rsidRDefault="002D7A92" w14:paraId="6E3CF100" w14:textId="77777777">
            <w:pPr>
              <w:pStyle w:val="TableTextDecimal"/>
              <w:cnfStyle w:val="000000000000" w:firstRow="0" w:lastRow="0" w:firstColumn="0" w:lastColumn="0" w:oddVBand="0" w:evenVBand="0" w:oddHBand="0" w:evenHBand="0" w:firstRowFirstColumn="0" w:firstRowLastColumn="0" w:lastRowFirstColumn="0" w:lastRowLastColumn="0"/>
            </w:pPr>
            <w:r>
              <w:t>17.68</w:t>
            </w:r>
          </w:p>
        </w:tc>
        <w:tc>
          <w:tcPr>
            <w:tcW w:w="1186" w:type="dxa"/>
            <w:vAlign w:val="center"/>
            <w:hideMark/>
          </w:tcPr>
          <w:p w:rsidR="002D7A92" w:rsidP="00D63C8C" w:rsidRDefault="002D7A92" w14:paraId="32F68197" w14:textId="77777777">
            <w:pPr>
              <w:pStyle w:val="TableTextDecimal"/>
              <w:cnfStyle w:val="000000000000" w:firstRow="0" w:lastRow="0" w:firstColumn="0" w:lastColumn="0" w:oddVBand="0" w:evenVBand="0" w:oddHBand="0" w:evenHBand="0" w:firstRowFirstColumn="0" w:firstRowLastColumn="0" w:lastRowFirstColumn="0" w:lastRowLastColumn="0"/>
            </w:pPr>
            <w:r>
              <w:t>60.64</w:t>
            </w:r>
          </w:p>
        </w:tc>
        <w:tc>
          <w:tcPr>
            <w:tcW w:w="0" w:type="auto"/>
            <w:vMerge/>
            <w:vAlign w:val="center"/>
            <w:hideMark/>
          </w:tcPr>
          <w:p w:rsidR="002D7A92" w:rsidP="00D63C8C" w:rsidRDefault="002D7A92" w14:paraId="35D6499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8D2B1A5" w14:textId="77777777">
            <w:pPr>
              <w:pStyle w:val="TableTextCentered"/>
              <w:cnfStyle w:val="000000000000" w:firstRow="0" w:lastRow="0" w:firstColumn="0" w:lastColumn="0" w:oddVBand="0" w:evenVBand="0" w:oddHBand="0" w:evenHBand="0" w:firstRowFirstColumn="0" w:firstRowLastColumn="0" w:lastRowFirstColumn="0" w:lastRowLastColumn="0"/>
            </w:pPr>
            <w:r>
              <w:t>17.98 [6.06]</w:t>
            </w:r>
          </w:p>
        </w:tc>
        <w:tc>
          <w:tcPr>
            <w:tcW w:w="1067" w:type="dxa"/>
            <w:vAlign w:val="center"/>
            <w:hideMark/>
          </w:tcPr>
          <w:p w:rsidR="002D7A92" w:rsidP="00D63C8C" w:rsidRDefault="002D7A92" w14:paraId="45F60E30"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81.90</w:t>
            </w:r>
          </w:p>
        </w:tc>
        <w:tc>
          <w:tcPr>
            <w:tcW w:w="0" w:type="auto"/>
            <w:vMerge/>
            <w:vAlign w:val="center"/>
            <w:hideMark/>
          </w:tcPr>
          <w:p w:rsidR="002D7A92" w:rsidP="00D63C8C" w:rsidRDefault="002D7A92" w14:paraId="0B8B1C0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2BF3B84"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17.44 [5.57]</w:t>
            </w:r>
          </w:p>
        </w:tc>
      </w:tr>
      <w:tr w:rsidR="002D7A92" w:rsidTr="00D63C8C" w14:paraId="29430C3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1C8B6BDF" w14:textId="77777777">
            <w:pPr>
              <w:pStyle w:val="TableTextLeft"/>
            </w:pPr>
          </w:p>
        </w:tc>
        <w:tc>
          <w:tcPr>
            <w:tcW w:w="1981" w:type="dxa"/>
            <w:hideMark/>
          </w:tcPr>
          <w:p w:rsidR="002D7A92" w:rsidP="00D63C8C" w:rsidRDefault="002D7A92" w14:paraId="2BB606B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missing</w:t>
            </w:r>
          </w:p>
        </w:tc>
        <w:tc>
          <w:tcPr>
            <w:tcW w:w="1135" w:type="dxa"/>
            <w:vAlign w:val="center"/>
            <w:hideMark/>
          </w:tcPr>
          <w:p w:rsidR="002D7A92" w:rsidP="00D63C8C" w:rsidRDefault="002D7A92" w14:paraId="012C062E" w14:textId="77777777">
            <w:pPr>
              <w:pStyle w:val="TableTextDecimal"/>
              <w:cnfStyle w:val="000000000000" w:firstRow="0" w:lastRow="0" w:firstColumn="0" w:lastColumn="0" w:oddVBand="0" w:evenVBand="0" w:oddHBand="0" w:evenHBand="0" w:firstRowFirstColumn="0" w:firstRowLastColumn="0" w:lastRowFirstColumn="0" w:lastRowLastColumn="0"/>
            </w:pPr>
            <w:r>
              <w:t>27.49</w:t>
            </w:r>
          </w:p>
        </w:tc>
        <w:tc>
          <w:tcPr>
            <w:tcW w:w="1186" w:type="dxa"/>
            <w:vAlign w:val="center"/>
            <w:hideMark/>
          </w:tcPr>
          <w:p w:rsidR="002D7A92" w:rsidP="00D63C8C" w:rsidRDefault="002D7A92" w14:paraId="10F5BD93" w14:textId="77777777">
            <w:pPr>
              <w:pStyle w:val="TableTextDecimal"/>
              <w:cnfStyle w:val="000000000000" w:firstRow="0" w:lastRow="0" w:firstColumn="0" w:lastColumn="0" w:oddVBand="0" w:evenVBand="0" w:oddHBand="0" w:evenHBand="0" w:firstRowFirstColumn="0" w:firstRowLastColumn="0" w:lastRowFirstColumn="0" w:lastRowLastColumn="0"/>
            </w:pPr>
            <w:r>
              <w:t>54.46</w:t>
            </w:r>
          </w:p>
        </w:tc>
        <w:tc>
          <w:tcPr>
            <w:tcW w:w="0" w:type="auto"/>
            <w:vMerge/>
            <w:vAlign w:val="center"/>
            <w:hideMark/>
          </w:tcPr>
          <w:p w:rsidR="002D7A92" w:rsidP="00D63C8C" w:rsidRDefault="002D7A92" w14:paraId="3E765FF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E4D12A3" w14:textId="77777777">
            <w:pPr>
              <w:pStyle w:val="TableTextCentered"/>
              <w:cnfStyle w:val="000000000000" w:firstRow="0" w:lastRow="0" w:firstColumn="0" w:lastColumn="0" w:oddVBand="0" w:evenVBand="0" w:oddHBand="0" w:evenHBand="0" w:firstRowFirstColumn="0" w:firstRowLastColumn="0" w:lastRowFirstColumn="0" w:lastRowLastColumn="0"/>
            </w:pPr>
            <w:r>
              <w:t>27.30 [17.22]</w:t>
            </w:r>
          </w:p>
        </w:tc>
        <w:tc>
          <w:tcPr>
            <w:tcW w:w="1067" w:type="dxa"/>
            <w:vAlign w:val="center"/>
            <w:hideMark/>
          </w:tcPr>
          <w:p w:rsidR="002D7A92" w:rsidP="00D63C8C" w:rsidRDefault="002D7A92" w14:paraId="4DD0CF5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79.43</w:t>
            </w:r>
          </w:p>
        </w:tc>
        <w:tc>
          <w:tcPr>
            <w:tcW w:w="0" w:type="auto"/>
            <w:vMerge/>
            <w:vAlign w:val="center"/>
            <w:hideMark/>
          </w:tcPr>
          <w:p w:rsidR="002D7A92" w:rsidP="00D63C8C" w:rsidRDefault="002D7A92" w14:paraId="5EAEBAB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03E8361"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27.32 [17.22]</w:t>
            </w:r>
          </w:p>
        </w:tc>
      </w:tr>
      <w:tr w:rsidR="002D7A92" w:rsidTr="00D63C8C" w14:paraId="56C2C900"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C3843B8" w14:textId="77777777">
            <w:pPr>
              <w:pStyle w:val="TableTextLeft"/>
            </w:pPr>
            <w:r>
              <w:t>Child participation in Early Head Start</w:t>
            </w:r>
          </w:p>
        </w:tc>
        <w:tc>
          <w:tcPr>
            <w:tcW w:w="1981" w:type="dxa"/>
            <w:hideMark/>
          </w:tcPr>
          <w:p w:rsidR="002D7A92" w:rsidP="00D63C8C" w:rsidRDefault="002D7A92" w14:paraId="658AA3F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Don’t know</w:t>
            </w:r>
          </w:p>
        </w:tc>
        <w:tc>
          <w:tcPr>
            <w:tcW w:w="1135" w:type="dxa"/>
            <w:vAlign w:val="center"/>
            <w:hideMark/>
          </w:tcPr>
          <w:p w:rsidR="002D7A92" w:rsidP="00D63C8C" w:rsidRDefault="002D7A92" w14:paraId="12C1F8F4" w14:textId="77777777">
            <w:pPr>
              <w:pStyle w:val="TableTextDecimal"/>
              <w:cnfStyle w:val="000000000000" w:firstRow="0" w:lastRow="0" w:firstColumn="0" w:lastColumn="0" w:oddVBand="0" w:evenVBand="0" w:oddHBand="0" w:evenHBand="0" w:firstRowFirstColumn="0" w:firstRowLastColumn="0" w:lastRowFirstColumn="0" w:lastRowLastColumn="0"/>
            </w:pPr>
            <w:r>
              <w:t>24.91</w:t>
            </w:r>
          </w:p>
        </w:tc>
        <w:tc>
          <w:tcPr>
            <w:tcW w:w="1186" w:type="dxa"/>
            <w:vAlign w:val="center"/>
            <w:hideMark/>
          </w:tcPr>
          <w:p w:rsidR="002D7A92" w:rsidP="00D63C8C" w:rsidRDefault="002D7A92" w14:paraId="36786C87" w14:textId="77777777">
            <w:pPr>
              <w:pStyle w:val="TableTextDecimal"/>
              <w:cnfStyle w:val="000000000000" w:firstRow="0" w:lastRow="0" w:firstColumn="0" w:lastColumn="0" w:oddVBand="0" w:evenVBand="0" w:oddHBand="0" w:evenHBand="0" w:firstRowFirstColumn="0" w:firstRowLastColumn="0" w:lastRowFirstColumn="0" w:lastRowLastColumn="0"/>
            </w:pPr>
            <w:r>
              <w:t>55.90</w:t>
            </w:r>
          </w:p>
        </w:tc>
        <w:tc>
          <w:tcPr>
            <w:tcW w:w="1694" w:type="dxa"/>
            <w:vMerge w:val="restart"/>
            <w:vAlign w:val="center"/>
            <w:hideMark/>
          </w:tcPr>
          <w:p w:rsidR="002D7A92" w:rsidP="00D63C8C" w:rsidRDefault="002D7A92" w14:paraId="44E8403F" w14:textId="77777777">
            <w:pPr>
              <w:pStyle w:val="TableTextDecimal"/>
              <w:cnfStyle w:val="000000000000" w:firstRow="0" w:lastRow="0" w:firstColumn="0" w:lastColumn="0" w:oddVBand="0" w:evenVBand="0" w:oddHBand="0" w:evenHBand="0" w:firstRowFirstColumn="0" w:firstRowLastColumn="0" w:lastRowFirstColumn="0" w:lastRowLastColumn="0"/>
            </w:pPr>
            <w:r>
              <w:t>0.231</w:t>
            </w:r>
          </w:p>
        </w:tc>
        <w:tc>
          <w:tcPr>
            <w:tcW w:w="1422" w:type="dxa"/>
            <w:vAlign w:val="center"/>
            <w:hideMark/>
          </w:tcPr>
          <w:p w:rsidR="002D7A92" w:rsidP="00D63C8C" w:rsidRDefault="002D7A92" w14:paraId="1CF59C7C" w14:textId="77777777">
            <w:pPr>
              <w:pStyle w:val="TableTextCentered"/>
              <w:cnfStyle w:val="000000000000" w:firstRow="0" w:lastRow="0" w:firstColumn="0" w:lastColumn="0" w:oddVBand="0" w:evenVBand="0" w:oddHBand="0" w:evenHBand="0" w:firstRowFirstColumn="0" w:firstRowLastColumn="0" w:lastRowFirstColumn="0" w:lastRowLastColumn="0"/>
            </w:pPr>
            <w:r>
              <w:t>24.63 [18.59]</w:t>
            </w:r>
          </w:p>
        </w:tc>
        <w:tc>
          <w:tcPr>
            <w:tcW w:w="1067" w:type="dxa"/>
            <w:vAlign w:val="center"/>
            <w:hideMark/>
          </w:tcPr>
          <w:p w:rsidR="002D7A92" w:rsidP="00D63C8C" w:rsidRDefault="002D7A92" w14:paraId="15811498"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79.38</w:t>
            </w:r>
          </w:p>
        </w:tc>
        <w:tc>
          <w:tcPr>
            <w:tcW w:w="1694" w:type="dxa"/>
            <w:vMerge w:val="restart"/>
            <w:vAlign w:val="center"/>
            <w:hideMark/>
          </w:tcPr>
          <w:p w:rsidR="002D7A92" w:rsidP="00D63C8C" w:rsidRDefault="002D7A92" w14:paraId="13FFD301" w14:textId="77777777">
            <w:pPr>
              <w:pStyle w:val="TableTextDecimal"/>
              <w:cnfStyle w:val="000000000000" w:firstRow="0" w:lastRow="0" w:firstColumn="0" w:lastColumn="0" w:oddVBand="0" w:evenVBand="0" w:oddHBand="0" w:evenHBand="0" w:firstRowFirstColumn="0" w:firstRowLastColumn="0" w:lastRowFirstColumn="0" w:lastRowLastColumn="0"/>
            </w:pPr>
            <w:r>
              <w:t>0.466</w:t>
            </w:r>
          </w:p>
        </w:tc>
        <w:tc>
          <w:tcPr>
            <w:tcW w:w="1422" w:type="dxa"/>
            <w:vAlign w:val="center"/>
            <w:hideMark/>
          </w:tcPr>
          <w:p w:rsidR="002D7A92" w:rsidP="00D63C8C" w:rsidRDefault="002D7A92" w14:paraId="584E814A"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24.62 [18.59]</w:t>
            </w:r>
          </w:p>
        </w:tc>
      </w:tr>
      <w:tr w:rsidR="002D7A92" w:rsidTr="00D63C8C" w14:paraId="094BC939"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09A5EC08" w14:textId="77777777">
            <w:pPr>
              <w:pStyle w:val="TableTextLeft"/>
            </w:pPr>
          </w:p>
        </w:tc>
        <w:tc>
          <w:tcPr>
            <w:tcW w:w="1981" w:type="dxa"/>
            <w:hideMark/>
          </w:tcPr>
          <w:p w:rsidR="002D7A92" w:rsidP="00D63C8C" w:rsidRDefault="002D7A92" w14:paraId="3D5C990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No</w:t>
            </w:r>
          </w:p>
        </w:tc>
        <w:tc>
          <w:tcPr>
            <w:tcW w:w="1135" w:type="dxa"/>
            <w:vAlign w:val="center"/>
            <w:hideMark/>
          </w:tcPr>
          <w:p w:rsidR="002D7A92" w:rsidP="00D63C8C" w:rsidRDefault="002D7A92" w14:paraId="24670B71" w14:textId="77777777">
            <w:pPr>
              <w:pStyle w:val="TableTextDecimal"/>
              <w:cnfStyle w:val="000000000000" w:firstRow="0" w:lastRow="0" w:firstColumn="0" w:lastColumn="0" w:oddVBand="0" w:evenVBand="0" w:oddHBand="0" w:evenHBand="0" w:firstRowFirstColumn="0" w:firstRowLastColumn="0" w:lastRowFirstColumn="0" w:lastRowLastColumn="0"/>
            </w:pPr>
            <w:r>
              <w:t>57.00</w:t>
            </w:r>
          </w:p>
        </w:tc>
        <w:tc>
          <w:tcPr>
            <w:tcW w:w="1186" w:type="dxa"/>
            <w:vAlign w:val="center"/>
            <w:hideMark/>
          </w:tcPr>
          <w:p w:rsidR="002D7A92" w:rsidP="00D63C8C" w:rsidRDefault="002D7A92" w14:paraId="202EB17D" w14:textId="77777777">
            <w:pPr>
              <w:pStyle w:val="TableTextDecimal"/>
              <w:cnfStyle w:val="000000000000" w:firstRow="0" w:lastRow="0" w:firstColumn="0" w:lastColumn="0" w:oddVBand="0" w:evenVBand="0" w:oddHBand="0" w:evenHBand="0" w:firstRowFirstColumn="0" w:firstRowLastColumn="0" w:lastRowFirstColumn="0" w:lastRowLastColumn="0"/>
            </w:pPr>
            <w:r>
              <w:t>61.30</w:t>
            </w:r>
          </w:p>
        </w:tc>
        <w:tc>
          <w:tcPr>
            <w:tcW w:w="0" w:type="auto"/>
            <w:vMerge/>
            <w:vAlign w:val="center"/>
            <w:hideMark/>
          </w:tcPr>
          <w:p w:rsidR="002D7A92" w:rsidP="00D63C8C" w:rsidRDefault="002D7A92" w14:paraId="3A5BCE2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F012594" w14:textId="77777777">
            <w:pPr>
              <w:pStyle w:val="TableTextCentered"/>
              <w:cnfStyle w:val="000000000000" w:firstRow="0" w:lastRow="0" w:firstColumn="0" w:lastColumn="0" w:oddVBand="0" w:evenVBand="0" w:oddHBand="0" w:evenHBand="0" w:firstRowFirstColumn="0" w:firstRowLastColumn="0" w:lastRowFirstColumn="0" w:lastRowLastColumn="0"/>
            </w:pPr>
            <w:r>
              <w:t>58.52 [15.90]</w:t>
            </w:r>
          </w:p>
        </w:tc>
        <w:tc>
          <w:tcPr>
            <w:tcW w:w="1067" w:type="dxa"/>
            <w:vAlign w:val="center"/>
            <w:hideMark/>
          </w:tcPr>
          <w:p w:rsidR="002D7A92" w:rsidP="00D63C8C" w:rsidRDefault="002D7A92" w14:paraId="1A0B966E"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83.17</w:t>
            </w:r>
          </w:p>
        </w:tc>
        <w:tc>
          <w:tcPr>
            <w:tcW w:w="0" w:type="auto"/>
            <w:vMerge/>
            <w:hideMark/>
          </w:tcPr>
          <w:p w:rsidR="002D7A92" w:rsidP="00D63C8C" w:rsidRDefault="002D7A92" w14:paraId="4996B09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5012DEE"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57.79 [15.60]</w:t>
            </w:r>
          </w:p>
        </w:tc>
      </w:tr>
      <w:tr w:rsidR="002D7A92" w:rsidTr="00D63C8C" w14:paraId="16CAD8A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3B73474E" w14:textId="77777777">
            <w:pPr>
              <w:pStyle w:val="TableTextLeft"/>
            </w:pPr>
          </w:p>
        </w:tc>
        <w:tc>
          <w:tcPr>
            <w:tcW w:w="1981" w:type="dxa"/>
            <w:hideMark/>
          </w:tcPr>
          <w:p w:rsidR="002D7A92" w:rsidP="00D63C8C" w:rsidRDefault="002D7A92" w14:paraId="50834CA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Yes</w:t>
            </w:r>
          </w:p>
        </w:tc>
        <w:tc>
          <w:tcPr>
            <w:tcW w:w="1135" w:type="dxa"/>
            <w:vAlign w:val="center"/>
            <w:hideMark/>
          </w:tcPr>
          <w:p w:rsidR="002D7A92" w:rsidP="00D63C8C" w:rsidRDefault="002D7A92" w14:paraId="581FBFC3" w14:textId="77777777">
            <w:pPr>
              <w:pStyle w:val="TableTextDecimal"/>
              <w:cnfStyle w:val="000000000000" w:firstRow="0" w:lastRow="0" w:firstColumn="0" w:lastColumn="0" w:oddVBand="0" w:evenVBand="0" w:oddHBand="0" w:evenHBand="0" w:firstRowFirstColumn="0" w:firstRowLastColumn="0" w:lastRowFirstColumn="0" w:lastRowLastColumn="0"/>
            </w:pPr>
            <w:r>
              <w:t>18.09</w:t>
            </w:r>
          </w:p>
        </w:tc>
        <w:tc>
          <w:tcPr>
            <w:tcW w:w="1186" w:type="dxa"/>
            <w:vAlign w:val="center"/>
            <w:hideMark/>
          </w:tcPr>
          <w:p w:rsidR="002D7A92" w:rsidP="00D63C8C" w:rsidRDefault="002D7A92" w14:paraId="550C7EAB" w14:textId="77777777">
            <w:pPr>
              <w:pStyle w:val="TableTextDecimal"/>
              <w:cnfStyle w:val="000000000000" w:firstRow="0" w:lastRow="0" w:firstColumn="0" w:lastColumn="0" w:oddVBand="0" w:evenVBand="0" w:oddHBand="0" w:evenHBand="0" w:firstRowFirstColumn="0" w:firstRowLastColumn="0" w:lastRowFirstColumn="0" w:lastRowLastColumn="0"/>
            </w:pPr>
            <w:r>
              <w:t>56.55</w:t>
            </w:r>
          </w:p>
        </w:tc>
        <w:tc>
          <w:tcPr>
            <w:tcW w:w="0" w:type="auto"/>
            <w:vMerge/>
            <w:vAlign w:val="center"/>
            <w:hideMark/>
          </w:tcPr>
          <w:p w:rsidR="002D7A92" w:rsidP="00D63C8C" w:rsidRDefault="002D7A92" w14:paraId="5B64565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3520B5F" w14:textId="77777777">
            <w:pPr>
              <w:pStyle w:val="TableTextCentered"/>
              <w:cnfStyle w:val="000000000000" w:firstRow="0" w:lastRow="0" w:firstColumn="0" w:lastColumn="0" w:oddVBand="0" w:evenVBand="0" w:oddHBand="0" w:evenHBand="0" w:firstRowFirstColumn="0" w:firstRowLastColumn="0" w:lastRowFirstColumn="0" w:lastRowLastColumn="0"/>
            </w:pPr>
            <w:r>
              <w:t>16.85 [5.37]</w:t>
            </w:r>
          </w:p>
        </w:tc>
        <w:tc>
          <w:tcPr>
            <w:tcW w:w="1067" w:type="dxa"/>
            <w:vAlign w:val="center"/>
            <w:hideMark/>
          </w:tcPr>
          <w:p w:rsidR="002D7A92" w:rsidP="00D63C8C" w:rsidRDefault="002D7A92" w14:paraId="6D8B105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83.17</w:t>
            </w:r>
          </w:p>
        </w:tc>
        <w:tc>
          <w:tcPr>
            <w:tcW w:w="0" w:type="auto"/>
            <w:vMerge/>
            <w:hideMark/>
          </w:tcPr>
          <w:p w:rsidR="002D7A92" w:rsidP="00D63C8C" w:rsidRDefault="002D7A92" w14:paraId="0AFE580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A840BF0"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17.59 [5.08]</w:t>
            </w:r>
          </w:p>
        </w:tc>
      </w:tr>
      <w:tr w:rsidR="002D7A92" w:rsidTr="00D63C8C" w14:paraId="71EF9B98"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7EE5FF57" w14:textId="77777777">
            <w:pPr>
              <w:pStyle w:val="TableTextLeft"/>
              <w:keepNext/>
              <w:keepLines/>
            </w:pPr>
            <w:r>
              <w:lastRenderedPageBreak/>
              <w:t>Primary funding source</w:t>
            </w:r>
          </w:p>
        </w:tc>
        <w:tc>
          <w:tcPr>
            <w:tcW w:w="1981" w:type="dxa"/>
            <w:hideMark/>
          </w:tcPr>
          <w:p w:rsidR="002D7A92" w:rsidP="00D63C8C" w:rsidRDefault="002D7A92" w14:paraId="58819ECC"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sz w:val="19"/>
                <w:szCs w:val="19"/>
              </w:rPr>
              <w:t>Child care subsidy or Other</w:t>
            </w:r>
          </w:p>
        </w:tc>
        <w:tc>
          <w:tcPr>
            <w:tcW w:w="1135" w:type="dxa"/>
            <w:vAlign w:val="center"/>
            <w:hideMark/>
          </w:tcPr>
          <w:p w:rsidR="002D7A92" w:rsidP="00D63C8C" w:rsidRDefault="002D7A92" w14:paraId="7FB5CB0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0.48</w:t>
            </w:r>
          </w:p>
        </w:tc>
        <w:tc>
          <w:tcPr>
            <w:tcW w:w="1186" w:type="dxa"/>
            <w:vAlign w:val="center"/>
            <w:hideMark/>
          </w:tcPr>
          <w:p w:rsidR="002D7A92" w:rsidP="00D63C8C" w:rsidRDefault="002D7A92" w14:paraId="7C3BB4D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75.74</w:t>
            </w:r>
          </w:p>
        </w:tc>
        <w:tc>
          <w:tcPr>
            <w:tcW w:w="1694" w:type="dxa"/>
            <w:vMerge w:val="restart"/>
            <w:vAlign w:val="center"/>
            <w:hideMark/>
          </w:tcPr>
          <w:p w:rsidR="002D7A92" w:rsidP="00D63C8C" w:rsidRDefault="002D7A92" w14:paraId="1995BDE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0.320</w:t>
            </w:r>
          </w:p>
        </w:tc>
        <w:tc>
          <w:tcPr>
            <w:tcW w:w="1422" w:type="dxa"/>
            <w:vAlign w:val="center"/>
            <w:hideMark/>
          </w:tcPr>
          <w:p w:rsidR="002D7A92" w:rsidP="00D63C8C" w:rsidRDefault="002D7A92" w14:paraId="20A21A8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0.55 [0.48]</w:t>
            </w:r>
          </w:p>
        </w:tc>
        <w:tc>
          <w:tcPr>
            <w:tcW w:w="1067" w:type="dxa"/>
            <w:vAlign w:val="center"/>
            <w:hideMark/>
          </w:tcPr>
          <w:p w:rsidR="002D7A92" w:rsidP="00D63C8C" w:rsidRDefault="002D7A92" w14:paraId="05DFC8CB"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100.00</w:t>
            </w:r>
          </w:p>
        </w:tc>
        <w:tc>
          <w:tcPr>
            <w:tcW w:w="1694" w:type="dxa"/>
            <w:vMerge w:val="restart"/>
            <w:vAlign w:val="center"/>
            <w:hideMark/>
          </w:tcPr>
          <w:p w:rsidR="002D7A92" w:rsidP="00D63C8C" w:rsidRDefault="002D7A92" w14:paraId="7526C5D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N.C.</w:t>
            </w:r>
          </w:p>
        </w:tc>
        <w:tc>
          <w:tcPr>
            <w:tcW w:w="1422" w:type="dxa"/>
            <w:vAlign w:val="center"/>
            <w:hideMark/>
          </w:tcPr>
          <w:p w:rsidR="002D7A92" w:rsidP="00D63C8C" w:rsidRDefault="002D7A92" w14:paraId="6B81E9B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0.52 [0.37]</w:t>
            </w:r>
          </w:p>
        </w:tc>
      </w:tr>
      <w:tr w:rsidR="002D7A92" w:rsidTr="00D63C8C" w14:paraId="7D34B96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10310424" w14:textId="77777777">
            <w:pPr>
              <w:pStyle w:val="TableTextLeft"/>
              <w:keepNext/>
              <w:keepLines/>
            </w:pPr>
          </w:p>
        </w:tc>
        <w:tc>
          <w:tcPr>
            <w:tcW w:w="1981" w:type="dxa"/>
            <w:hideMark/>
          </w:tcPr>
          <w:p w:rsidR="002D7A92" w:rsidP="00D63C8C" w:rsidRDefault="002D7A92" w14:paraId="43789E89"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Head Start</w:t>
            </w:r>
          </w:p>
        </w:tc>
        <w:tc>
          <w:tcPr>
            <w:tcW w:w="1135" w:type="dxa"/>
            <w:vAlign w:val="center"/>
            <w:hideMark/>
          </w:tcPr>
          <w:p w:rsidR="002D7A92" w:rsidP="00D63C8C" w:rsidRDefault="002D7A92" w14:paraId="0566D63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94.02</w:t>
            </w:r>
          </w:p>
        </w:tc>
        <w:tc>
          <w:tcPr>
            <w:tcW w:w="1186" w:type="dxa"/>
            <w:vAlign w:val="center"/>
            <w:hideMark/>
          </w:tcPr>
          <w:p w:rsidR="002D7A92" w:rsidP="00D63C8C" w:rsidRDefault="002D7A92" w14:paraId="5535042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59.20</w:t>
            </w:r>
          </w:p>
        </w:tc>
        <w:tc>
          <w:tcPr>
            <w:tcW w:w="0" w:type="auto"/>
            <w:vMerge/>
            <w:vAlign w:val="center"/>
            <w:hideMark/>
          </w:tcPr>
          <w:p w:rsidR="002D7A92" w:rsidP="00D63C8C" w:rsidRDefault="002D7A92" w14:paraId="6DEC1B0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15D6193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94.59 [3.21]</w:t>
            </w:r>
          </w:p>
        </w:tc>
        <w:tc>
          <w:tcPr>
            <w:tcW w:w="1067" w:type="dxa"/>
            <w:vAlign w:val="center"/>
            <w:hideMark/>
          </w:tcPr>
          <w:p w:rsidR="002D7A92" w:rsidP="00D63C8C" w:rsidRDefault="002D7A92" w14:paraId="51911616"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81.54</w:t>
            </w:r>
          </w:p>
        </w:tc>
        <w:tc>
          <w:tcPr>
            <w:tcW w:w="0" w:type="auto"/>
            <w:vMerge/>
            <w:vAlign w:val="center"/>
            <w:hideMark/>
          </w:tcPr>
          <w:p w:rsidR="002D7A92" w:rsidP="00D63C8C" w:rsidRDefault="002D7A92" w14:paraId="4609270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82C0E7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93.75 [3.86]</w:t>
            </w:r>
          </w:p>
        </w:tc>
      </w:tr>
      <w:tr w:rsidR="002D7A92" w:rsidTr="00D63C8C" w14:paraId="0465F46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6AB9CF7A" w14:textId="77777777">
            <w:pPr>
              <w:pStyle w:val="TableTextLeft"/>
              <w:keepNext/>
              <w:keepLines/>
            </w:pPr>
          </w:p>
        </w:tc>
        <w:tc>
          <w:tcPr>
            <w:tcW w:w="1981" w:type="dxa"/>
            <w:hideMark/>
          </w:tcPr>
          <w:p w:rsidR="002D7A92" w:rsidP="00D63C8C" w:rsidRDefault="002D7A92" w14:paraId="75596F88"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State pre-K</w:t>
            </w:r>
          </w:p>
        </w:tc>
        <w:tc>
          <w:tcPr>
            <w:tcW w:w="1135" w:type="dxa"/>
            <w:vAlign w:val="center"/>
            <w:hideMark/>
          </w:tcPr>
          <w:p w:rsidR="002D7A92" w:rsidP="00D63C8C" w:rsidRDefault="002D7A92" w14:paraId="0318AA0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1.95</w:t>
            </w:r>
          </w:p>
        </w:tc>
        <w:tc>
          <w:tcPr>
            <w:tcW w:w="1186" w:type="dxa"/>
            <w:vAlign w:val="center"/>
            <w:hideMark/>
          </w:tcPr>
          <w:p w:rsidR="002D7A92" w:rsidP="00D63C8C" w:rsidRDefault="002D7A92" w14:paraId="644048B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41.61</w:t>
            </w:r>
          </w:p>
        </w:tc>
        <w:tc>
          <w:tcPr>
            <w:tcW w:w="0" w:type="auto"/>
            <w:vMerge/>
            <w:vAlign w:val="center"/>
            <w:hideMark/>
          </w:tcPr>
          <w:p w:rsidR="002D7A92" w:rsidP="00D63C8C" w:rsidRDefault="002D7A92" w14:paraId="1132F48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ADB60D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1.09 [0.86]</w:t>
            </w:r>
          </w:p>
        </w:tc>
        <w:tc>
          <w:tcPr>
            <w:tcW w:w="1067" w:type="dxa"/>
            <w:vAlign w:val="center"/>
            <w:hideMark/>
          </w:tcPr>
          <w:p w:rsidR="002D7A92" w:rsidP="00D63C8C" w:rsidRDefault="002D7A92" w14:paraId="7D1EFFBA"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100.00</w:t>
            </w:r>
          </w:p>
        </w:tc>
        <w:tc>
          <w:tcPr>
            <w:tcW w:w="0" w:type="auto"/>
            <w:vMerge/>
            <w:vAlign w:val="center"/>
            <w:hideMark/>
          </w:tcPr>
          <w:p w:rsidR="002D7A92" w:rsidP="00D63C8C" w:rsidRDefault="002D7A92" w14:paraId="29458AD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BED29B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2.05 [1.80]</w:t>
            </w:r>
          </w:p>
        </w:tc>
      </w:tr>
      <w:tr w:rsidR="002D7A92" w:rsidTr="00D63C8C" w14:paraId="0CA44554"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565DB968" w14:textId="77777777">
            <w:pPr>
              <w:pStyle w:val="TableTextLeft"/>
              <w:keepNext/>
              <w:keepLines/>
            </w:pPr>
          </w:p>
        </w:tc>
        <w:tc>
          <w:tcPr>
            <w:tcW w:w="1981" w:type="dxa"/>
            <w:hideMark/>
          </w:tcPr>
          <w:p w:rsidR="002D7A92" w:rsidP="00D63C8C" w:rsidRDefault="002D7A92" w14:paraId="649EA824"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Tribal</w:t>
            </w:r>
          </w:p>
        </w:tc>
        <w:tc>
          <w:tcPr>
            <w:tcW w:w="1135" w:type="dxa"/>
            <w:vAlign w:val="center"/>
            <w:hideMark/>
          </w:tcPr>
          <w:p w:rsidR="002D7A92" w:rsidP="00D63C8C" w:rsidRDefault="002D7A92" w14:paraId="35A5535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3.54</w:t>
            </w:r>
          </w:p>
        </w:tc>
        <w:tc>
          <w:tcPr>
            <w:tcW w:w="1186" w:type="dxa"/>
            <w:vAlign w:val="center"/>
            <w:hideMark/>
          </w:tcPr>
          <w:p w:rsidR="002D7A92" w:rsidP="00D63C8C" w:rsidRDefault="002D7A92" w14:paraId="227BA19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63.75</w:t>
            </w:r>
          </w:p>
        </w:tc>
        <w:tc>
          <w:tcPr>
            <w:tcW w:w="0" w:type="auto"/>
            <w:vMerge/>
            <w:vAlign w:val="center"/>
            <w:hideMark/>
          </w:tcPr>
          <w:p w:rsidR="002D7A92" w:rsidP="00D63C8C" w:rsidRDefault="002D7A92" w14:paraId="7BF2643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1CFC37DA"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3.77 [2.44]</w:t>
            </w:r>
          </w:p>
        </w:tc>
        <w:tc>
          <w:tcPr>
            <w:tcW w:w="1067" w:type="dxa"/>
            <w:vAlign w:val="center"/>
            <w:hideMark/>
          </w:tcPr>
          <w:p w:rsidR="002D7A92" w:rsidP="00D63C8C" w:rsidRDefault="002D7A92" w14:paraId="12F768F6"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88.32</w:t>
            </w:r>
          </w:p>
        </w:tc>
        <w:tc>
          <w:tcPr>
            <w:tcW w:w="0" w:type="auto"/>
            <w:vMerge/>
            <w:vAlign w:val="center"/>
            <w:hideMark/>
          </w:tcPr>
          <w:p w:rsidR="002D7A92" w:rsidP="00D63C8C" w:rsidRDefault="002D7A92" w14:paraId="388252C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AAE529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3.67 [2.37]</w:t>
            </w:r>
          </w:p>
        </w:tc>
      </w:tr>
      <w:tr w:rsidR="002D7A92" w:rsidTr="00D63C8C" w14:paraId="1703F1F8"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15045766" w14:textId="77777777">
            <w:pPr>
              <w:pStyle w:val="TableRowHead"/>
              <w:rPr>
                <w:rFonts w:ascii="Arial" w:hAnsi="Arial" w:cs="Arial"/>
                <w:color w:val="000000"/>
                <w:sz w:val="19"/>
                <w:szCs w:val="19"/>
              </w:rPr>
            </w:pPr>
            <w:r>
              <w:t>Categorical variables at center level</w:t>
            </w:r>
          </w:p>
        </w:tc>
        <w:tc>
          <w:tcPr>
            <w:tcW w:w="1135" w:type="dxa"/>
            <w:shd w:val="clear" w:color="auto" w:fill="0B2949" w:themeFill="accent1"/>
            <w:vAlign w:val="bottom"/>
            <w:hideMark/>
          </w:tcPr>
          <w:p w:rsidR="002D7A92" w:rsidP="00D63C8C" w:rsidRDefault="002D7A92" w14:paraId="62999A27"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186" w:type="dxa"/>
            <w:shd w:val="clear" w:color="auto" w:fill="0B2949" w:themeFill="accent1"/>
            <w:vAlign w:val="bottom"/>
            <w:hideMark/>
          </w:tcPr>
          <w:p w:rsidR="002D7A92" w:rsidP="00D63C8C" w:rsidRDefault="002D7A92" w14:paraId="39BBA98D"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bottom"/>
          </w:tcPr>
          <w:p w:rsidR="002D7A92" w:rsidP="00D63C8C" w:rsidRDefault="002D7A92" w14:paraId="6F6468D3"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7A16685A"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067" w:type="dxa"/>
            <w:shd w:val="clear" w:color="auto" w:fill="0B2949" w:themeFill="accent1"/>
            <w:vAlign w:val="bottom"/>
            <w:hideMark/>
          </w:tcPr>
          <w:p w:rsidR="002D7A92" w:rsidP="00D63C8C" w:rsidRDefault="002D7A92" w14:paraId="48AE2EB8"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center"/>
          </w:tcPr>
          <w:p w:rsidR="002D7A92" w:rsidP="00D63C8C" w:rsidRDefault="002D7A92" w14:paraId="5D432395" w14:textId="77777777">
            <w:pPr>
              <w:pStyle w:val="TableRowHead"/>
              <w:keepNext/>
              <w:keepLines/>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73B8E3B1"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r>
      <w:tr w:rsidR="002D7A92" w:rsidTr="00D63C8C" w14:paraId="6177F946"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D666388" w14:textId="77777777">
            <w:pPr>
              <w:pStyle w:val="TableTextLeft"/>
            </w:pPr>
            <w:r>
              <w:t>Center’s child enrollment</w:t>
            </w:r>
          </w:p>
        </w:tc>
        <w:tc>
          <w:tcPr>
            <w:tcW w:w="1981" w:type="dxa"/>
            <w:hideMark/>
          </w:tcPr>
          <w:p w:rsidR="002D7A92" w:rsidP="00D63C8C" w:rsidRDefault="002D7A92" w14:paraId="2C0500D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&lt; 35</w:t>
            </w:r>
          </w:p>
        </w:tc>
        <w:tc>
          <w:tcPr>
            <w:tcW w:w="1135" w:type="dxa"/>
            <w:vAlign w:val="center"/>
            <w:hideMark/>
          </w:tcPr>
          <w:p w:rsidR="002D7A92" w:rsidP="00D63C8C" w:rsidRDefault="002D7A92" w14:paraId="56FF21C9" w14:textId="77777777">
            <w:pPr>
              <w:pStyle w:val="TableTextDecimal"/>
              <w:cnfStyle w:val="000000000000" w:firstRow="0" w:lastRow="0" w:firstColumn="0" w:lastColumn="0" w:oddVBand="0" w:evenVBand="0" w:oddHBand="0" w:evenHBand="0" w:firstRowFirstColumn="0" w:firstRowLastColumn="0" w:lastRowFirstColumn="0" w:lastRowLastColumn="0"/>
            </w:pPr>
            <w:r>
              <w:t>24.98</w:t>
            </w:r>
          </w:p>
        </w:tc>
        <w:tc>
          <w:tcPr>
            <w:tcW w:w="1186" w:type="dxa"/>
            <w:vAlign w:val="center"/>
            <w:hideMark/>
          </w:tcPr>
          <w:p w:rsidR="002D7A92" w:rsidP="00D63C8C" w:rsidRDefault="002D7A92" w14:paraId="14BFED65" w14:textId="77777777">
            <w:pPr>
              <w:pStyle w:val="TableTextDecimal"/>
              <w:cnfStyle w:val="000000000000" w:firstRow="0" w:lastRow="0" w:firstColumn="0" w:lastColumn="0" w:oddVBand="0" w:evenVBand="0" w:oddHBand="0" w:evenHBand="0" w:firstRowFirstColumn="0" w:firstRowLastColumn="0" w:lastRowFirstColumn="0" w:lastRowLastColumn="0"/>
            </w:pPr>
            <w:r>
              <w:t>59.63</w:t>
            </w:r>
          </w:p>
        </w:tc>
        <w:tc>
          <w:tcPr>
            <w:tcW w:w="1694" w:type="dxa"/>
            <w:vMerge w:val="restart"/>
            <w:vAlign w:val="center"/>
            <w:hideMark/>
          </w:tcPr>
          <w:p w:rsidR="002D7A92" w:rsidP="00D63C8C" w:rsidRDefault="002D7A92" w14:paraId="2202F936" w14:textId="77777777">
            <w:pPr>
              <w:pStyle w:val="TableTextDecimal"/>
              <w:cnfStyle w:val="000000000000" w:firstRow="0" w:lastRow="0" w:firstColumn="0" w:lastColumn="0" w:oddVBand="0" w:evenVBand="0" w:oddHBand="0" w:evenHBand="0" w:firstRowFirstColumn="0" w:firstRowLastColumn="0" w:lastRowFirstColumn="0" w:lastRowLastColumn="0"/>
            </w:pPr>
            <w:r>
              <w:t>0.885</w:t>
            </w:r>
          </w:p>
        </w:tc>
        <w:tc>
          <w:tcPr>
            <w:tcW w:w="1422" w:type="dxa"/>
            <w:vAlign w:val="center"/>
            <w:hideMark/>
          </w:tcPr>
          <w:p w:rsidR="002D7A92" w:rsidP="00D63C8C" w:rsidRDefault="002D7A92" w14:paraId="671F44F6" w14:textId="77777777">
            <w:pPr>
              <w:pStyle w:val="TableTextCentered"/>
              <w:cnfStyle w:val="000000000000" w:firstRow="0" w:lastRow="0" w:firstColumn="0" w:lastColumn="0" w:oddVBand="0" w:evenVBand="0" w:oddHBand="0" w:evenHBand="0" w:firstRowFirstColumn="0" w:firstRowLastColumn="0" w:lastRowFirstColumn="0" w:lastRowLastColumn="0"/>
            </w:pPr>
            <w:r>
              <w:t>24.98 [6.38]</w:t>
            </w:r>
          </w:p>
        </w:tc>
        <w:tc>
          <w:tcPr>
            <w:tcW w:w="1067" w:type="dxa"/>
            <w:vAlign w:val="center"/>
            <w:hideMark/>
          </w:tcPr>
          <w:p w:rsidR="002D7A92" w:rsidP="00D63C8C" w:rsidRDefault="002D7A92" w14:paraId="35A581FC"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82.86</w:t>
            </w:r>
          </w:p>
        </w:tc>
        <w:tc>
          <w:tcPr>
            <w:tcW w:w="1694" w:type="dxa"/>
            <w:vMerge w:val="restart"/>
            <w:vAlign w:val="center"/>
            <w:hideMark/>
          </w:tcPr>
          <w:p w:rsidR="002D7A92" w:rsidP="00D63C8C" w:rsidRDefault="002D7A92" w14:paraId="29787A9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0.760</w:t>
            </w:r>
          </w:p>
        </w:tc>
        <w:tc>
          <w:tcPr>
            <w:tcW w:w="1422" w:type="dxa"/>
            <w:vAlign w:val="center"/>
            <w:hideMark/>
          </w:tcPr>
          <w:p w:rsidR="002D7A92" w:rsidP="00D63C8C" w:rsidRDefault="002D7A92" w14:paraId="0E049941"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24.98 [6.38]</w:t>
            </w:r>
          </w:p>
        </w:tc>
      </w:tr>
      <w:tr w:rsidR="002D7A92" w:rsidTr="00D63C8C" w14:paraId="124A74F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52A2E824" w14:textId="77777777">
            <w:pPr>
              <w:pStyle w:val="TableTextLeft"/>
            </w:pPr>
          </w:p>
        </w:tc>
        <w:tc>
          <w:tcPr>
            <w:tcW w:w="1981" w:type="dxa"/>
            <w:hideMark/>
          </w:tcPr>
          <w:p w:rsidR="002D7A92" w:rsidP="00D63C8C" w:rsidRDefault="002D7A92" w14:paraId="4EB094A1"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35-68</w:t>
            </w:r>
          </w:p>
        </w:tc>
        <w:tc>
          <w:tcPr>
            <w:tcW w:w="1135" w:type="dxa"/>
            <w:vAlign w:val="center"/>
            <w:hideMark/>
          </w:tcPr>
          <w:p w:rsidR="002D7A92" w:rsidP="00D63C8C" w:rsidRDefault="002D7A92" w14:paraId="6742BF60" w14:textId="77777777">
            <w:pPr>
              <w:pStyle w:val="TableTextDecimal"/>
              <w:cnfStyle w:val="000000000000" w:firstRow="0" w:lastRow="0" w:firstColumn="0" w:lastColumn="0" w:oddVBand="0" w:evenVBand="0" w:oddHBand="0" w:evenHBand="0" w:firstRowFirstColumn="0" w:firstRowLastColumn="0" w:lastRowFirstColumn="0" w:lastRowLastColumn="0"/>
            </w:pPr>
            <w:r>
              <w:t>23.34</w:t>
            </w:r>
          </w:p>
        </w:tc>
        <w:tc>
          <w:tcPr>
            <w:tcW w:w="1186" w:type="dxa"/>
            <w:vAlign w:val="center"/>
            <w:hideMark/>
          </w:tcPr>
          <w:p w:rsidR="002D7A92" w:rsidP="00D63C8C" w:rsidRDefault="002D7A92" w14:paraId="06B4AC61" w14:textId="77777777">
            <w:pPr>
              <w:pStyle w:val="TableTextDecimal"/>
              <w:cnfStyle w:val="000000000000" w:firstRow="0" w:lastRow="0" w:firstColumn="0" w:lastColumn="0" w:oddVBand="0" w:evenVBand="0" w:oddHBand="0" w:evenHBand="0" w:firstRowFirstColumn="0" w:firstRowLastColumn="0" w:lastRowFirstColumn="0" w:lastRowLastColumn="0"/>
            </w:pPr>
            <w:r>
              <w:t>56.66</w:t>
            </w:r>
          </w:p>
        </w:tc>
        <w:tc>
          <w:tcPr>
            <w:tcW w:w="0" w:type="auto"/>
            <w:vMerge/>
            <w:vAlign w:val="center"/>
            <w:hideMark/>
          </w:tcPr>
          <w:p w:rsidR="002D7A92" w:rsidP="00D63C8C" w:rsidRDefault="002D7A92" w14:paraId="5C45CB4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C94F613" w14:textId="77777777">
            <w:pPr>
              <w:pStyle w:val="TableTextCentered"/>
              <w:cnfStyle w:val="000000000000" w:firstRow="0" w:lastRow="0" w:firstColumn="0" w:lastColumn="0" w:oddVBand="0" w:evenVBand="0" w:oddHBand="0" w:evenHBand="0" w:firstRowFirstColumn="0" w:firstRowLastColumn="0" w:lastRowFirstColumn="0" w:lastRowLastColumn="0"/>
            </w:pPr>
            <w:r>
              <w:t>23.34 [9.86]</w:t>
            </w:r>
          </w:p>
        </w:tc>
        <w:tc>
          <w:tcPr>
            <w:tcW w:w="1067" w:type="dxa"/>
            <w:vAlign w:val="center"/>
            <w:hideMark/>
          </w:tcPr>
          <w:p w:rsidR="002D7A92" w:rsidP="00D63C8C" w:rsidRDefault="002D7A92" w14:paraId="79B14470"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79.29</w:t>
            </w:r>
          </w:p>
        </w:tc>
        <w:tc>
          <w:tcPr>
            <w:tcW w:w="0" w:type="auto"/>
            <w:vMerge/>
            <w:vAlign w:val="center"/>
            <w:hideMark/>
          </w:tcPr>
          <w:p w:rsidR="002D7A92" w:rsidP="00D63C8C" w:rsidRDefault="002D7A92" w14:paraId="209B818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8C5408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23.34 [9.86]</w:t>
            </w:r>
          </w:p>
        </w:tc>
      </w:tr>
      <w:tr w:rsidR="002D7A92" w:rsidTr="00D63C8C" w14:paraId="32B181A6"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4D76A284" w14:textId="77777777">
            <w:pPr>
              <w:pStyle w:val="TableTextLeft"/>
            </w:pPr>
          </w:p>
        </w:tc>
        <w:tc>
          <w:tcPr>
            <w:tcW w:w="1981" w:type="dxa"/>
            <w:hideMark/>
          </w:tcPr>
          <w:p w:rsidR="002D7A92" w:rsidP="00D63C8C" w:rsidRDefault="002D7A92" w14:paraId="5B4579E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&gt; 68</w:t>
            </w:r>
          </w:p>
        </w:tc>
        <w:tc>
          <w:tcPr>
            <w:tcW w:w="1135" w:type="dxa"/>
            <w:vAlign w:val="center"/>
            <w:hideMark/>
          </w:tcPr>
          <w:p w:rsidR="002D7A92" w:rsidP="00D63C8C" w:rsidRDefault="002D7A92" w14:paraId="13630FA7" w14:textId="77777777">
            <w:pPr>
              <w:pStyle w:val="TableTextDecimal"/>
              <w:cnfStyle w:val="000000000000" w:firstRow="0" w:lastRow="0" w:firstColumn="0" w:lastColumn="0" w:oddVBand="0" w:evenVBand="0" w:oddHBand="0" w:evenHBand="0" w:firstRowFirstColumn="0" w:firstRowLastColumn="0" w:lastRowFirstColumn="0" w:lastRowLastColumn="0"/>
            </w:pPr>
            <w:r>
              <w:t>51.68</w:t>
            </w:r>
          </w:p>
        </w:tc>
        <w:tc>
          <w:tcPr>
            <w:tcW w:w="1186" w:type="dxa"/>
            <w:vAlign w:val="center"/>
            <w:hideMark/>
          </w:tcPr>
          <w:p w:rsidR="002D7A92" w:rsidP="00D63C8C" w:rsidRDefault="002D7A92" w14:paraId="5A5C46FE" w14:textId="77777777">
            <w:pPr>
              <w:pStyle w:val="TableTextDecimal"/>
              <w:cnfStyle w:val="000000000000" w:firstRow="0" w:lastRow="0" w:firstColumn="0" w:lastColumn="0" w:oddVBand="0" w:evenVBand="0" w:oddHBand="0" w:evenHBand="0" w:firstRowFirstColumn="0" w:firstRowLastColumn="0" w:lastRowFirstColumn="0" w:lastRowLastColumn="0"/>
            </w:pPr>
            <w:r>
              <w:t>59.94</w:t>
            </w:r>
          </w:p>
        </w:tc>
        <w:tc>
          <w:tcPr>
            <w:tcW w:w="0" w:type="auto"/>
            <w:vMerge/>
            <w:vAlign w:val="center"/>
            <w:hideMark/>
          </w:tcPr>
          <w:p w:rsidR="002D7A92" w:rsidP="00D63C8C" w:rsidRDefault="002D7A92" w14:paraId="211C697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A080434" w14:textId="77777777">
            <w:pPr>
              <w:pStyle w:val="TableTextCentered"/>
              <w:cnfStyle w:val="000000000000" w:firstRow="0" w:lastRow="0" w:firstColumn="0" w:lastColumn="0" w:oddVBand="0" w:evenVBand="0" w:oddHBand="0" w:evenHBand="0" w:firstRowFirstColumn="0" w:firstRowLastColumn="0" w:lastRowFirstColumn="0" w:lastRowLastColumn="0"/>
            </w:pPr>
            <w:r>
              <w:t>51.68 [12.30]</w:t>
            </w:r>
          </w:p>
        </w:tc>
        <w:tc>
          <w:tcPr>
            <w:tcW w:w="1067" w:type="dxa"/>
            <w:vAlign w:val="center"/>
            <w:hideMark/>
          </w:tcPr>
          <w:p w:rsidR="002D7A92" w:rsidP="00D63C8C" w:rsidRDefault="002D7A92" w14:paraId="00961B48"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83.24</w:t>
            </w:r>
          </w:p>
        </w:tc>
        <w:tc>
          <w:tcPr>
            <w:tcW w:w="0" w:type="auto"/>
            <w:vMerge/>
            <w:vAlign w:val="center"/>
            <w:hideMark/>
          </w:tcPr>
          <w:p w:rsidR="002D7A92" w:rsidP="00D63C8C" w:rsidRDefault="002D7A92" w14:paraId="19A14B3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BCF16FB"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51.68 [12.30]</w:t>
            </w:r>
          </w:p>
        </w:tc>
      </w:tr>
      <w:tr w:rsidR="002D7A92" w:rsidTr="00D63C8C" w14:paraId="5A6F2B98"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5EC79305" w14:textId="77777777">
            <w:pPr>
              <w:pStyle w:val="TableTextLeft"/>
            </w:pPr>
            <w:r>
              <w:t>Center’s number of classrooms</w:t>
            </w:r>
          </w:p>
        </w:tc>
        <w:tc>
          <w:tcPr>
            <w:tcW w:w="1981" w:type="dxa"/>
            <w:hideMark/>
          </w:tcPr>
          <w:p w:rsidR="002D7A92" w:rsidP="00D63C8C" w:rsidRDefault="002D7A92" w14:paraId="29601F3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&lt; 3</w:t>
            </w:r>
          </w:p>
        </w:tc>
        <w:tc>
          <w:tcPr>
            <w:tcW w:w="1135" w:type="dxa"/>
            <w:vAlign w:val="center"/>
            <w:hideMark/>
          </w:tcPr>
          <w:p w:rsidR="002D7A92" w:rsidP="00D63C8C" w:rsidRDefault="002D7A92" w14:paraId="679AC9F0" w14:textId="77777777">
            <w:pPr>
              <w:pStyle w:val="TableTextDecimal"/>
              <w:cnfStyle w:val="000000000000" w:firstRow="0" w:lastRow="0" w:firstColumn="0" w:lastColumn="0" w:oddVBand="0" w:evenVBand="0" w:oddHBand="0" w:evenHBand="0" w:firstRowFirstColumn="0" w:firstRowLastColumn="0" w:lastRowFirstColumn="0" w:lastRowLastColumn="0"/>
            </w:pPr>
            <w:r>
              <w:t>27.10</w:t>
            </w:r>
          </w:p>
        </w:tc>
        <w:tc>
          <w:tcPr>
            <w:tcW w:w="1186" w:type="dxa"/>
            <w:vAlign w:val="center"/>
            <w:hideMark/>
          </w:tcPr>
          <w:p w:rsidR="002D7A92" w:rsidP="00D63C8C" w:rsidRDefault="002D7A92" w14:paraId="3841DC2C" w14:textId="77777777">
            <w:pPr>
              <w:pStyle w:val="TableTextDecimal"/>
              <w:cnfStyle w:val="000000000000" w:firstRow="0" w:lastRow="0" w:firstColumn="0" w:lastColumn="0" w:oddVBand="0" w:evenVBand="0" w:oddHBand="0" w:evenHBand="0" w:firstRowFirstColumn="0" w:firstRowLastColumn="0" w:lastRowFirstColumn="0" w:lastRowLastColumn="0"/>
            </w:pPr>
            <w:r>
              <w:t>60.29</w:t>
            </w:r>
          </w:p>
        </w:tc>
        <w:tc>
          <w:tcPr>
            <w:tcW w:w="1694" w:type="dxa"/>
            <w:vMerge w:val="restart"/>
            <w:vAlign w:val="center"/>
            <w:hideMark/>
          </w:tcPr>
          <w:p w:rsidR="002D7A92" w:rsidP="00D63C8C" w:rsidRDefault="002D7A92" w14:paraId="51A8519C" w14:textId="77777777">
            <w:pPr>
              <w:pStyle w:val="TableTextDecimal"/>
              <w:cnfStyle w:val="000000000000" w:firstRow="0" w:lastRow="0" w:firstColumn="0" w:lastColumn="0" w:oddVBand="0" w:evenVBand="0" w:oddHBand="0" w:evenHBand="0" w:firstRowFirstColumn="0" w:firstRowLastColumn="0" w:lastRowFirstColumn="0" w:lastRowLastColumn="0"/>
            </w:pPr>
            <w:r>
              <w:t>0.835</w:t>
            </w:r>
          </w:p>
        </w:tc>
        <w:tc>
          <w:tcPr>
            <w:tcW w:w="1422" w:type="dxa"/>
            <w:vAlign w:val="center"/>
            <w:hideMark/>
          </w:tcPr>
          <w:p w:rsidR="002D7A92" w:rsidP="00D63C8C" w:rsidRDefault="002D7A92" w14:paraId="414FAE68" w14:textId="77777777">
            <w:pPr>
              <w:pStyle w:val="TableTextCentered"/>
              <w:cnfStyle w:val="000000000000" w:firstRow="0" w:lastRow="0" w:firstColumn="0" w:lastColumn="0" w:oddVBand="0" w:evenVBand="0" w:oddHBand="0" w:evenHBand="0" w:firstRowFirstColumn="0" w:firstRowLastColumn="0" w:lastRowFirstColumn="0" w:lastRowLastColumn="0"/>
            </w:pPr>
            <w:r>
              <w:t>27.10 [7.25]</w:t>
            </w:r>
          </w:p>
        </w:tc>
        <w:tc>
          <w:tcPr>
            <w:tcW w:w="1067" w:type="dxa"/>
            <w:vAlign w:val="center"/>
            <w:hideMark/>
          </w:tcPr>
          <w:p w:rsidR="002D7A92" w:rsidP="00D63C8C" w:rsidRDefault="002D7A92" w14:paraId="28E2925E"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82.64</w:t>
            </w:r>
          </w:p>
        </w:tc>
        <w:tc>
          <w:tcPr>
            <w:tcW w:w="1694" w:type="dxa"/>
            <w:vMerge w:val="restart"/>
            <w:vAlign w:val="center"/>
            <w:hideMark/>
          </w:tcPr>
          <w:p w:rsidR="002D7A92" w:rsidP="00D63C8C" w:rsidRDefault="002D7A92" w14:paraId="1715D7A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0.808</w:t>
            </w:r>
          </w:p>
        </w:tc>
        <w:tc>
          <w:tcPr>
            <w:tcW w:w="1422" w:type="dxa"/>
            <w:vAlign w:val="center"/>
            <w:hideMark/>
          </w:tcPr>
          <w:p w:rsidR="002D7A92" w:rsidP="00D63C8C" w:rsidRDefault="002D7A92" w14:paraId="3BFFABD0"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27.10 [7.25]</w:t>
            </w:r>
          </w:p>
        </w:tc>
      </w:tr>
      <w:tr w:rsidR="002D7A92" w:rsidTr="00D63C8C" w14:paraId="0326F08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5E848AC" w14:textId="77777777">
            <w:pPr>
              <w:pStyle w:val="TableTextLeft"/>
            </w:pPr>
          </w:p>
        </w:tc>
        <w:tc>
          <w:tcPr>
            <w:tcW w:w="1981" w:type="dxa"/>
            <w:hideMark/>
          </w:tcPr>
          <w:p w:rsidR="002D7A92" w:rsidP="00D63C8C" w:rsidRDefault="002D7A92" w14:paraId="6B38E23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3-4</w:t>
            </w:r>
          </w:p>
        </w:tc>
        <w:tc>
          <w:tcPr>
            <w:tcW w:w="1135" w:type="dxa"/>
            <w:vAlign w:val="center"/>
            <w:hideMark/>
          </w:tcPr>
          <w:p w:rsidR="002D7A92" w:rsidP="00D63C8C" w:rsidRDefault="002D7A92" w14:paraId="004C7D28" w14:textId="77777777">
            <w:pPr>
              <w:pStyle w:val="TableTextDecimal"/>
              <w:cnfStyle w:val="000000000000" w:firstRow="0" w:lastRow="0" w:firstColumn="0" w:lastColumn="0" w:oddVBand="0" w:evenVBand="0" w:oddHBand="0" w:evenHBand="0" w:firstRowFirstColumn="0" w:firstRowLastColumn="0" w:lastRowFirstColumn="0" w:lastRowLastColumn="0"/>
            </w:pPr>
            <w:r>
              <w:t>24.91</w:t>
            </w:r>
          </w:p>
        </w:tc>
        <w:tc>
          <w:tcPr>
            <w:tcW w:w="1186" w:type="dxa"/>
            <w:vAlign w:val="center"/>
            <w:hideMark/>
          </w:tcPr>
          <w:p w:rsidR="002D7A92" w:rsidP="00D63C8C" w:rsidRDefault="002D7A92" w14:paraId="116A1B29" w14:textId="77777777">
            <w:pPr>
              <w:pStyle w:val="TableTextDecimal"/>
              <w:cnfStyle w:val="000000000000" w:firstRow="0" w:lastRow="0" w:firstColumn="0" w:lastColumn="0" w:oddVBand="0" w:evenVBand="0" w:oddHBand="0" w:evenHBand="0" w:firstRowFirstColumn="0" w:firstRowLastColumn="0" w:lastRowFirstColumn="0" w:lastRowLastColumn="0"/>
            </w:pPr>
            <w:r>
              <w:t>56.32</w:t>
            </w:r>
          </w:p>
        </w:tc>
        <w:tc>
          <w:tcPr>
            <w:tcW w:w="0" w:type="auto"/>
            <w:vMerge/>
            <w:vAlign w:val="center"/>
            <w:hideMark/>
          </w:tcPr>
          <w:p w:rsidR="002D7A92" w:rsidP="00D63C8C" w:rsidRDefault="002D7A92" w14:paraId="2EA0AD2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51F1D97" w14:textId="77777777">
            <w:pPr>
              <w:pStyle w:val="TableTextCentered"/>
              <w:cnfStyle w:val="000000000000" w:firstRow="0" w:lastRow="0" w:firstColumn="0" w:lastColumn="0" w:oddVBand="0" w:evenVBand="0" w:oddHBand="0" w:evenHBand="0" w:firstRowFirstColumn="0" w:firstRowLastColumn="0" w:lastRowFirstColumn="0" w:lastRowLastColumn="0"/>
            </w:pPr>
            <w:r>
              <w:t>24.91 [11.04]</w:t>
            </w:r>
          </w:p>
        </w:tc>
        <w:tc>
          <w:tcPr>
            <w:tcW w:w="1067" w:type="dxa"/>
            <w:vAlign w:val="center"/>
            <w:hideMark/>
          </w:tcPr>
          <w:p w:rsidR="002D7A92" w:rsidP="00D63C8C" w:rsidRDefault="002D7A92" w14:paraId="75BF2243"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79.86</w:t>
            </w:r>
          </w:p>
        </w:tc>
        <w:tc>
          <w:tcPr>
            <w:tcW w:w="0" w:type="auto"/>
            <w:vMerge/>
            <w:vAlign w:val="center"/>
            <w:hideMark/>
          </w:tcPr>
          <w:p w:rsidR="002D7A92" w:rsidP="00D63C8C" w:rsidRDefault="002D7A92" w14:paraId="4092609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A8FA12C"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24.91 [11.04]</w:t>
            </w:r>
          </w:p>
        </w:tc>
      </w:tr>
      <w:tr w:rsidR="002D7A92" w:rsidTr="00D63C8C" w14:paraId="63C1797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07E7035A" w14:textId="77777777">
            <w:pPr>
              <w:pStyle w:val="TableTextLeft"/>
            </w:pPr>
          </w:p>
        </w:tc>
        <w:tc>
          <w:tcPr>
            <w:tcW w:w="1981" w:type="dxa"/>
            <w:hideMark/>
          </w:tcPr>
          <w:p w:rsidR="002D7A92" w:rsidP="00D63C8C" w:rsidRDefault="002D7A92" w14:paraId="44785B08"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Pr>
                <w:rFonts w:ascii="Arial" w:hAnsi="Arial" w:cs="Arial"/>
                <w:color w:val="000000"/>
                <w:sz w:val="19"/>
                <w:szCs w:val="19"/>
              </w:rPr>
              <w:t>&gt; 4</w:t>
            </w:r>
          </w:p>
        </w:tc>
        <w:tc>
          <w:tcPr>
            <w:tcW w:w="1135" w:type="dxa"/>
            <w:vAlign w:val="center"/>
            <w:hideMark/>
          </w:tcPr>
          <w:p w:rsidR="002D7A92" w:rsidP="00D63C8C" w:rsidRDefault="002D7A92" w14:paraId="58490961" w14:textId="77777777">
            <w:pPr>
              <w:pStyle w:val="TableTextDecimal"/>
              <w:cnfStyle w:val="000000000000" w:firstRow="0" w:lastRow="0" w:firstColumn="0" w:lastColumn="0" w:oddVBand="0" w:evenVBand="0" w:oddHBand="0" w:evenHBand="0" w:firstRowFirstColumn="0" w:firstRowLastColumn="0" w:lastRowFirstColumn="0" w:lastRowLastColumn="0"/>
            </w:pPr>
            <w:r>
              <w:t>47.99</w:t>
            </w:r>
          </w:p>
        </w:tc>
        <w:tc>
          <w:tcPr>
            <w:tcW w:w="1186" w:type="dxa"/>
            <w:vAlign w:val="center"/>
            <w:hideMark/>
          </w:tcPr>
          <w:p w:rsidR="002D7A92" w:rsidP="00D63C8C" w:rsidRDefault="002D7A92" w14:paraId="04F9A3BC" w14:textId="77777777">
            <w:pPr>
              <w:pStyle w:val="TableTextDecimal"/>
              <w:cnfStyle w:val="000000000000" w:firstRow="0" w:lastRow="0" w:firstColumn="0" w:lastColumn="0" w:oddVBand="0" w:evenVBand="0" w:oddHBand="0" w:evenHBand="0" w:firstRowFirstColumn="0" w:firstRowLastColumn="0" w:lastRowFirstColumn="0" w:lastRowLastColumn="0"/>
            </w:pPr>
            <w:r>
              <w:t>59.87</w:t>
            </w:r>
          </w:p>
        </w:tc>
        <w:tc>
          <w:tcPr>
            <w:tcW w:w="0" w:type="auto"/>
            <w:vMerge/>
            <w:vAlign w:val="center"/>
            <w:hideMark/>
          </w:tcPr>
          <w:p w:rsidR="002D7A92" w:rsidP="00D63C8C" w:rsidRDefault="002D7A92" w14:paraId="780B206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DE84AEB" w14:textId="77777777">
            <w:pPr>
              <w:pStyle w:val="TableTextCentered"/>
              <w:cnfStyle w:val="000000000000" w:firstRow="0" w:lastRow="0" w:firstColumn="0" w:lastColumn="0" w:oddVBand="0" w:evenVBand="0" w:oddHBand="0" w:evenHBand="0" w:firstRowFirstColumn="0" w:firstRowLastColumn="0" w:lastRowFirstColumn="0" w:lastRowLastColumn="0"/>
            </w:pPr>
            <w:r>
              <w:t>47.99 [13.68]</w:t>
            </w:r>
          </w:p>
        </w:tc>
        <w:tc>
          <w:tcPr>
            <w:tcW w:w="1067" w:type="dxa"/>
            <w:vAlign w:val="center"/>
            <w:hideMark/>
          </w:tcPr>
          <w:p w:rsidR="002D7A92" w:rsidP="00D63C8C" w:rsidRDefault="002D7A92" w14:paraId="338EF84E"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83.22</w:t>
            </w:r>
          </w:p>
        </w:tc>
        <w:tc>
          <w:tcPr>
            <w:tcW w:w="0" w:type="auto"/>
            <w:vMerge/>
            <w:vAlign w:val="center"/>
            <w:hideMark/>
          </w:tcPr>
          <w:p w:rsidR="002D7A92" w:rsidP="00D63C8C" w:rsidRDefault="002D7A92" w14:paraId="0ED8A78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89E80D7"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47.99 [13.68]</w:t>
            </w:r>
          </w:p>
        </w:tc>
      </w:tr>
      <w:tr w:rsidR="002D7A92" w:rsidTr="00D63C8C" w14:paraId="216E1862"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105CCCE1" w14:textId="77777777">
            <w:pPr>
              <w:pStyle w:val="TableRowHead"/>
            </w:pPr>
            <w:r>
              <w:t>Categorical variables at program level</w:t>
            </w:r>
          </w:p>
        </w:tc>
        <w:tc>
          <w:tcPr>
            <w:tcW w:w="1135" w:type="dxa"/>
            <w:shd w:val="clear" w:color="auto" w:fill="0B2949" w:themeFill="accent1"/>
            <w:vAlign w:val="bottom"/>
            <w:hideMark/>
          </w:tcPr>
          <w:p w:rsidR="002D7A92" w:rsidP="00D63C8C" w:rsidRDefault="002D7A92" w14:paraId="532C8BA2"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186" w:type="dxa"/>
            <w:shd w:val="clear" w:color="auto" w:fill="0B2949" w:themeFill="accent1"/>
            <w:vAlign w:val="bottom"/>
            <w:hideMark/>
          </w:tcPr>
          <w:p w:rsidR="002D7A92" w:rsidP="00D63C8C" w:rsidRDefault="002D7A92" w14:paraId="6EF5B305"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bottom"/>
          </w:tcPr>
          <w:p w:rsidR="002D7A92" w:rsidP="00D63C8C" w:rsidRDefault="002D7A92" w14:paraId="62E1B99B"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089A53A4"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c>
          <w:tcPr>
            <w:tcW w:w="1067" w:type="dxa"/>
            <w:shd w:val="clear" w:color="auto" w:fill="0B2949" w:themeFill="accent1"/>
            <w:vAlign w:val="bottom"/>
            <w:hideMark/>
          </w:tcPr>
          <w:p w:rsidR="002D7A92" w:rsidP="00D63C8C" w:rsidRDefault="002D7A92" w14:paraId="2387765F" w14:textId="77777777">
            <w:pPr>
              <w:pStyle w:val="TableRowHead"/>
              <w:jc w:val="center"/>
              <w:cnfStyle w:val="000000000000" w:firstRow="0" w:lastRow="0" w:firstColumn="0" w:lastColumn="0" w:oddVBand="0" w:evenVBand="0" w:oddHBand="0" w:evenHBand="0" w:firstRowFirstColumn="0" w:firstRowLastColumn="0" w:lastRowFirstColumn="0" w:lastRowLastColumn="0"/>
            </w:pPr>
            <w:r>
              <w:t>(Percent)</w:t>
            </w:r>
          </w:p>
        </w:tc>
        <w:tc>
          <w:tcPr>
            <w:tcW w:w="1694" w:type="dxa"/>
            <w:shd w:val="clear" w:color="auto" w:fill="0B2949" w:themeFill="accent1"/>
            <w:vAlign w:val="center"/>
          </w:tcPr>
          <w:p w:rsidR="002D7A92" w:rsidP="00D63C8C" w:rsidRDefault="002D7A92" w14:paraId="1ED4F268" w14:textId="77777777">
            <w:pPr>
              <w:pStyle w:val="TableRowHead"/>
              <w:keepNext/>
              <w:keepLines/>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6A6435BA" w14:textId="77777777">
            <w:pPr>
              <w:pStyle w:val="TableRowHead"/>
              <w:jc w:val="center"/>
              <w:cnfStyle w:val="000000000000" w:firstRow="0" w:lastRow="0" w:firstColumn="0" w:lastColumn="0" w:oddVBand="0" w:evenVBand="0" w:oddHBand="0" w:evenHBand="0" w:firstRowFirstColumn="0" w:firstRowLastColumn="0" w:lastRowFirstColumn="0" w:lastRowLastColumn="0"/>
            </w:pPr>
            <w:r>
              <w:t>(Column Percent)</w:t>
            </w:r>
          </w:p>
        </w:tc>
      </w:tr>
      <w:tr w:rsidR="002D7A92" w:rsidTr="00D63C8C" w14:paraId="7503BD5B"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17AA2C17" w14:textId="77777777">
            <w:pPr>
              <w:pStyle w:val="TableTextLeft"/>
            </w:pPr>
            <w:r>
              <w:t>Program geographic area</w:t>
            </w:r>
          </w:p>
        </w:tc>
        <w:tc>
          <w:tcPr>
            <w:tcW w:w="1981" w:type="dxa"/>
            <w:hideMark/>
          </w:tcPr>
          <w:p w:rsidR="002D7A92" w:rsidP="00D63C8C" w:rsidRDefault="002D7A92" w14:paraId="766A2294" w14:textId="77777777">
            <w:pPr>
              <w:pStyle w:val="TableTextLeft"/>
              <w:cnfStyle w:val="000000000000" w:firstRow="0" w:lastRow="0" w:firstColumn="0" w:lastColumn="0" w:oddVBand="0" w:evenVBand="0" w:oddHBand="0" w:evenHBand="0" w:firstRowFirstColumn="0" w:firstRowLastColumn="0" w:lastRowFirstColumn="0" w:lastRowLastColumn="0"/>
            </w:pPr>
            <w:r>
              <w:t>A</w:t>
            </w:r>
          </w:p>
        </w:tc>
        <w:tc>
          <w:tcPr>
            <w:tcW w:w="1135" w:type="dxa"/>
            <w:vAlign w:val="center"/>
            <w:hideMark/>
          </w:tcPr>
          <w:p w:rsidR="002D7A92" w:rsidP="00D63C8C" w:rsidRDefault="002D7A92" w14:paraId="60BD78C1" w14:textId="77777777">
            <w:pPr>
              <w:pStyle w:val="TableTextDecimal"/>
              <w:cnfStyle w:val="000000000000" w:firstRow="0" w:lastRow="0" w:firstColumn="0" w:lastColumn="0" w:oddVBand="0" w:evenVBand="0" w:oddHBand="0" w:evenHBand="0" w:firstRowFirstColumn="0" w:firstRowLastColumn="0" w:lastRowFirstColumn="0" w:lastRowLastColumn="0"/>
            </w:pPr>
            <w:r>
              <w:t>1.16</w:t>
            </w:r>
          </w:p>
        </w:tc>
        <w:tc>
          <w:tcPr>
            <w:tcW w:w="1186" w:type="dxa"/>
            <w:vAlign w:val="center"/>
            <w:hideMark/>
          </w:tcPr>
          <w:p w:rsidR="002D7A92" w:rsidP="00D63C8C" w:rsidRDefault="002D7A92" w14:paraId="5FCE8104" w14:textId="77777777">
            <w:pPr>
              <w:pStyle w:val="TableTextDecimal"/>
              <w:cnfStyle w:val="000000000000" w:firstRow="0" w:lastRow="0" w:firstColumn="0" w:lastColumn="0" w:oddVBand="0" w:evenVBand="0" w:oddHBand="0" w:evenHBand="0" w:firstRowFirstColumn="0" w:firstRowLastColumn="0" w:lastRowFirstColumn="0" w:lastRowLastColumn="0"/>
            </w:pPr>
            <w:r>
              <w:t>55.58</w:t>
            </w:r>
          </w:p>
        </w:tc>
        <w:tc>
          <w:tcPr>
            <w:tcW w:w="1694" w:type="dxa"/>
            <w:vMerge w:val="restart"/>
            <w:vAlign w:val="center"/>
            <w:hideMark/>
          </w:tcPr>
          <w:p w:rsidRPr="00FC71D8" w:rsidR="002D7A92" w:rsidP="00D63C8C" w:rsidRDefault="002D7A92" w14:paraId="10386EC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0.031</w:t>
            </w:r>
          </w:p>
        </w:tc>
        <w:tc>
          <w:tcPr>
            <w:tcW w:w="1422" w:type="dxa"/>
            <w:vAlign w:val="center"/>
            <w:hideMark/>
          </w:tcPr>
          <w:p w:rsidR="002D7A92" w:rsidP="00D63C8C" w:rsidRDefault="002D7A92" w14:paraId="5FFF0A48" w14:textId="77777777">
            <w:pPr>
              <w:pStyle w:val="TableTextCentered"/>
              <w:cnfStyle w:val="000000000000" w:firstRow="0" w:lastRow="0" w:firstColumn="0" w:lastColumn="0" w:oddVBand="0" w:evenVBand="0" w:oddHBand="0" w:evenHBand="0" w:firstRowFirstColumn="0" w:firstRowLastColumn="0" w:lastRowFirstColumn="0" w:lastRowLastColumn="0"/>
            </w:pPr>
            <w:r>
              <w:t>1.16 [0.49]</w:t>
            </w:r>
          </w:p>
        </w:tc>
        <w:tc>
          <w:tcPr>
            <w:tcW w:w="1067" w:type="dxa"/>
            <w:vAlign w:val="center"/>
            <w:hideMark/>
          </w:tcPr>
          <w:p w:rsidR="002D7A92" w:rsidP="00D63C8C" w:rsidRDefault="002D7A92" w14:paraId="563A5042"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80.00</w:t>
            </w:r>
          </w:p>
        </w:tc>
        <w:tc>
          <w:tcPr>
            <w:tcW w:w="1694" w:type="dxa"/>
            <w:vMerge w:val="restart"/>
            <w:vAlign w:val="center"/>
            <w:hideMark/>
          </w:tcPr>
          <w:p w:rsidR="002D7A92" w:rsidP="00D63C8C" w:rsidRDefault="002D7A92" w14:paraId="1625E79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0.062</w:t>
            </w:r>
          </w:p>
        </w:tc>
        <w:tc>
          <w:tcPr>
            <w:tcW w:w="1422" w:type="dxa"/>
            <w:vAlign w:val="center"/>
            <w:hideMark/>
          </w:tcPr>
          <w:p w:rsidR="002D7A92" w:rsidP="00D63C8C" w:rsidRDefault="002D7A92" w14:paraId="4732701C"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1.16 [0.49]</w:t>
            </w:r>
          </w:p>
        </w:tc>
      </w:tr>
      <w:tr w:rsidR="002D7A92" w:rsidTr="00D63C8C" w14:paraId="6F06832D"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2B844E6F" w14:textId="77777777">
            <w:pPr>
              <w:pStyle w:val="TableTextLeft"/>
            </w:pPr>
          </w:p>
        </w:tc>
        <w:tc>
          <w:tcPr>
            <w:tcW w:w="1981" w:type="dxa"/>
            <w:hideMark/>
          </w:tcPr>
          <w:p w:rsidR="002D7A92" w:rsidP="00D63C8C" w:rsidRDefault="002D7A92" w14:paraId="0DC1D444" w14:textId="77777777">
            <w:pPr>
              <w:pStyle w:val="TableTextLeft"/>
              <w:cnfStyle w:val="000000000000" w:firstRow="0" w:lastRow="0" w:firstColumn="0" w:lastColumn="0" w:oddVBand="0" w:evenVBand="0" w:oddHBand="0" w:evenHBand="0" w:firstRowFirstColumn="0" w:firstRowLastColumn="0" w:lastRowFirstColumn="0" w:lastRowLastColumn="0"/>
            </w:pPr>
            <w:r>
              <w:t>B</w:t>
            </w:r>
          </w:p>
        </w:tc>
        <w:tc>
          <w:tcPr>
            <w:tcW w:w="1135" w:type="dxa"/>
            <w:vAlign w:val="center"/>
            <w:hideMark/>
          </w:tcPr>
          <w:p w:rsidR="002D7A92" w:rsidP="00D63C8C" w:rsidRDefault="002D7A92" w14:paraId="5FF8E34F" w14:textId="77777777">
            <w:pPr>
              <w:pStyle w:val="TableTextDecimal"/>
              <w:cnfStyle w:val="000000000000" w:firstRow="0" w:lastRow="0" w:firstColumn="0" w:lastColumn="0" w:oddVBand="0" w:evenVBand="0" w:oddHBand="0" w:evenHBand="0" w:firstRowFirstColumn="0" w:firstRowLastColumn="0" w:lastRowFirstColumn="0" w:lastRowLastColumn="0"/>
            </w:pPr>
            <w:r>
              <w:t>18.99</w:t>
            </w:r>
          </w:p>
        </w:tc>
        <w:tc>
          <w:tcPr>
            <w:tcW w:w="1186" w:type="dxa"/>
            <w:vAlign w:val="center"/>
            <w:hideMark/>
          </w:tcPr>
          <w:p w:rsidR="002D7A92" w:rsidP="00D63C8C" w:rsidRDefault="002D7A92" w14:paraId="6A3526C9" w14:textId="77777777">
            <w:pPr>
              <w:pStyle w:val="TableTextDecimal"/>
              <w:cnfStyle w:val="000000000000" w:firstRow="0" w:lastRow="0" w:firstColumn="0" w:lastColumn="0" w:oddVBand="0" w:evenVBand="0" w:oddHBand="0" w:evenHBand="0" w:firstRowFirstColumn="0" w:firstRowLastColumn="0" w:lastRowFirstColumn="0" w:lastRowLastColumn="0"/>
            </w:pPr>
            <w:r>
              <w:t>66.96</w:t>
            </w:r>
          </w:p>
        </w:tc>
        <w:tc>
          <w:tcPr>
            <w:tcW w:w="0" w:type="auto"/>
            <w:vMerge/>
            <w:vAlign w:val="center"/>
            <w:hideMark/>
          </w:tcPr>
          <w:p w:rsidR="002D7A92" w:rsidP="00D63C8C" w:rsidRDefault="002D7A92" w14:paraId="141DEC1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AF75751" w14:textId="77777777">
            <w:pPr>
              <w:pStyle w:val="TableTextCentered"/>
              <w:cnfStyle w:val="000000000000" w:firstRow="0" w:lastRow="0" w:firstColumn="0" w:lastColumn="0" w:oddVBand="0" w:evenVBand="0" w:oddHBand="0" w:evenHBand="0" w:firstRowFirstColumn="0" w:firstRowLastColumn="0" w:lastRowFirstColumn="0" w:lastRowLastColumn="0"/>
            </w:pPr>
            <w:r>
              <w:t>18.99 [7.80]</w:t>
            </w:r>
          </w:p>
        </w:tc>
        <w:tc>
          <w:tcPr>
            <w:tcW w:w="1067" w:type="dxa"/>
            <w:vAlign w:val="center"/>
            <w:hideMark/>
          </w:tcPr>
          <w:p w:rsidR="002D7A92" w:rsidP="00D63C8C" w:rsidRDefault="002D7A92" w14:paraId="5DDDAF4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88.65</w:t>
            </w:r>
          </w:p>
        </w:tc>
        <w:tc>
          <w:tcPr>
            <w:tcW w:w="0" w:type="auto"/>
            <w:vMerge/>
            <w:vAlign w:val="center"/>
            <w:hideMark/>
          </w:tcPr>
          <w:p w:rsidR="002D7A92" w:rsidP="00D63C8C" w:rsidRDefault="002D7A92" w14:paraId="1C99B2AD"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F684AB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18.99 [7.80]</w:t>
            </w:r>
          </w:p>
        </w:tc>
      </w:tr>
      <w:tr w:rsidR="002D7A92" w:rsidTr="00D63C8C" w14:paraId="73302C87"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67E3407E" w14:textId="77777777">
            <w:pPr>
              <w:pStyle w:val="TableTextLeft"/>
            </w:pPr>
          </w:p>
        </w:tc>
        <w:tc>
          <w:tcPr>
            <w:tcW w:w="1981" w:type="dxa"/>
            <w:hideMark/>
          </w:tcPr>
          <w:p w:rsidR="002D7A92" w:rsidP="00D63C8C" w:rsidRDefault="002D7A92" w14:paraId="142E1863" w14:textId="77777777">
            <w:pPr>
              <w:pStyle w:val="TableTextLeft"/>
              <w:cnfStyle w:val="000000000000" w:firstRow="0" w:lastRow="0" w:firstColumn="0" w:lastColumn="0" w:oddVBand="0" w:evenVBand="0" w:oddHBand="0" w:evenHBand="0" w:firstRowFirstColumn="0" w:firstRowLastColumn="0" w:lastRowFirstColumn="0" w:lastRowLastColumn="0"/>
            </w:pPr>
            <w:r>
              <w:t>C</w:t>
            </w:r>
          </w:p>
        </w:tc>
        <w:tc>
          <w:tcPr>
            <w:tcW w:w="1135" w:type="dxa"/>
            <w:vAlign w:val="center"/>
            <w:hideMark/>
          </w:tcPr>
          <w:p w:rsidR="002D7A92" w:rsidP="00D63C8C" w:rsidRDefault="002D7A92" w14:paraId="476A560C" w14:textId="77777777">
            <w:pPr>
              <w:pStyle w:val="TableTextDecimal"/>
              <w:cnfStyle w:val="000000000000" w:firstRow="0" w:lastRow="0" w:firstColumn="0" w:lastColumn="0" w:oddVBand="0" w:evenVBand="0" w:oddHBand="0" w:evenHBand="0" w:firstRowFirstColumn="0" w:firstRowLastColumn="0" w:lastRowFirstColumn="0" w:lastRowLastColumn="0"/>
            </w:pPr>
            <w:r>
              <w:t>33.59</w:t>
            </w:r>
          </w:p>
        </w:tc>
        <w:tc>
          <w:tcPr>
            <w:tcW w:w="1186" w:type="dxa"/>
            <w:vAlign w:val="center"/>
            <w:hideMark/>
          </w:tcPr>
          <w:p w:rsidR="002D7A92" w:rsidP="00D63C8C" w:rsidRDefault="002D7A92" w14:paraId="5573DA28" w14:textId="77777777">
            <w:pPr>
              <w:pStyle w:val="TableTextDecimal"/>
              <w:cnfStyle w:val="000000000000" w:firstRow="0" w:lastRow="0" w:firstColumn="0" w:lastColumn="0" w:oddVBand="0" w:evenVBand="0" w:oddHBand="0" w:evenHBand="0" w:firstRowFirstColumn="0" w:firstRowLastColumn="0" w:lastRowFirstColumn="0" w:lastRowLastColumn="0"/>
            </w:pPr>
            <w:r>
              <w:t>54.37</w:t>
            </w:r>
          </w:p>
        </w:tc>
        <w:tc>
          <w:tcPr>
            <w:tcW w:w="0" w:type="auto"/>
            <w:vMerge/>
            <w:vAlign w:val="center"/>
            <w:hideMark/>
          </w:tcPr>
          <w:p w:rsidR="002D7A92" w:rsidP="00D63C8C" w:rsidRDefault="002D7A92" w14:paraId="58851B8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57DF292" w14:textId="77777777">
            <w:pPr>
              <w:pStyle w:val="TableTextCentered"/>
              <w:cnfStyle w:val="000000000000" w:firstRow="0" w:lastRow="0" w:firstColumn="0" w:lastColumn="0" w:oddVBand="0" w:evenVBand="0" w:oddHBand="0" w:evenHBand="0" w:firstRowFirstColumn="0" w:firstRowLastColumn="0" w:lastRowFirstColumn="0" w:lastRowLastColumn="0"/>
            </w:pPr>
            <w:r>
              <w:t>33.59 [10.71]</w:t>
            </w:r>
          </w:p>
        </w:tc>
        <w:tc>
          <w:tcPr>
            <w:tcW w:w="1067" w:type="dxa"/>
            <w:vAlign w:val="center"/>
            <w:hideMark/>
          </w:tcPr>
          <w:p w:rsidR="002D7A92" w:rsidP="00D63C8C" w:rsidRDefault="002D7A92" w14:paraId="4BCF8D6D"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79.98</w:t>
            </w:r>
          </w:p>
        </w:tc>
        <w:tc>
          <w:tcPr>
            <w:tcW w:w="0" w:type="auto"/>
            <w:vMerge/>
            <w:vAlign w:val="center"/>
            <w:hideMark/>
          </w:tcPr>
          <w:p w:rsidR="002D7A92" w:rsidP="00D63C8C" w:rsidRDefault="002D7A92" w14:paraId="747165E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D5EA6C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33.59 [10.71]</w:t>
            </w:r>
          </w:p>
        </w:tc>
      </w:tr>
      <w:tr w:rsidR="002D7A92" w:rsidTr="00D63C8C" w14:paraId="6DB2CB6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1A291EE5" w14:textId="77777777">
            <w:pPr>
              <w:pStyle w:val="TableTextLeft"/>
            </w:pPr>
          </w:p>
        </w:tc>
        <w:tc>
          <w:tcPr>
            <w:tcW w:w="1981" w:type="dxa"/>
            <w:hideMark/>
          </w:tcPr>
          <w:p w:rsidR="002D7A92" w:rsidP="00D63C8C" w:rsidRDefault="002D7A92" w14:paraId="369307BD" w14:textId="77777777">
            <w:pPr>
              <w:pStyle w:val="TableTextLeft"/>
              <w:cnfStyle w:val="000000000000" w:firstRow="0" w:lastRow="0" w:firstColumn="0" w:lastColumn="0" w:oddVBand="0" w:evenVBand="0" w:oddHBand="0" w:evenHBand="0" w:firstRowFirstColumn="0" w:firstRowLastColumn="0" w:lastRowFirstColumn="0" w:lastRowLastColumn="0"/>
            </w:pPr>
            <w:r>
              <w:t>D</w:t>
            </w:r>
          </w:p>
        </w:tc>
        <w:tc>
          <w:tcPr>
            <w:tcW w:w="1135" w:type="dxa"/>
            <w:vAlign w:val="center"/>
            <w:hideMark/>
          </w:tcPr>
          <w:p w:rsidR="002D7A92" w:rsidP="00D63C8C" w:rsidRDefault="002D7A92" w14:paraId="419CC19D" w14:textId="77777777">
            <w:pPr>
              <w:pStyle w:val="TableTextDecimal"/>
              <w:cnfStyle w:val="000000000000" w:firstRow="0" w:lastRow="0" w:firstColumn="0" w:lastColumn="0" w:oddVBand="0" w:evenVBand="0" w:oddHBand="0" w:evenHBand="0" w:firstRowFirstColumn="0" w:firstRowLastColumn="0" w:lastRowFirstColumn="0" w:lastRowLastColumn="0"/>
            </w:pPr>
            <w:r>
              <w:t>28.84</w:t>
            </w:r>
          </w:p>
        </w:tc>
        <w:tc>
          <w:tcPr>
            <w:tcW w:w="1186" w:type="dxa"/>
            <w:vAlign w:val="center"/>
            <w:hideMark/>
          </w:tcPr>
          <w:p w:rsidR="002D7A92" w:rsidP="00D63C8C" w:rsidRDefault="002D7A92" w14:paraId="35BC89B7" w14:textId="77777777">
            <w:pPr>
              <w:pStyle w:val="TableTextDecimal"/>
              <w:cnfStyle w:val="000000000000" w:firstRow="0" w:lastRow="0" w:firstColumn="0" w:lastColumn="0" w:oddVBand="0" w:evenVBand="0" w:oddHBand="0" w:evenHBand="0" w:firstRowFirstColumn="0" w:firstRowLastColumn="0" w:lastRowFirstColumn="0" w:lastRowLastColumn="0"/>
            </w:pPr>
            <w:r>
              <w:t>58.26</w:t>
            </w:r>
          </w:p>
        </w:tc>
        <w:tc>
          <w:tcPr>
            <w:tcW w:w="0" w:type="auto"/>
            <w:vMerge/>
            <w:vAlign w:val="center"/>
            <w:hideMark/>
          </w:tcPr>
          <w:p w:rsidR="002D7A92" w:rsidP="00D63C8C" w:rsidRDefault="002D7A92" w14:paraId="1CFBF79E"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9571C7A" w14:textId="77777777">
            <w:pPr>
              <w:pStyle w:val="TableTextCentered"/>
              <w:cnfStyle w:val="000000000000" w:firstRow="0" w:lastRow="0" w:firstColumn="0" w:lastColumn="0" w:oddVBand="0" w:evenVBand="0" w:oddHBand="0" w:evenHBand="0" w:firstRowFirstColumn="0" w:firstRowLastColumn="0" w:lastRowFirstColumn="0" w:lastRowLastColumn="0"/>
            </w:pPr>
            <w:r>
              <w:t>28.84 [16.28]</w:t>
            </w:r>
          </w:p>
        </w:tc>
        <w:tc>
          <w:tcPr>
            <w:tcW w:w="1067" w:type="dxa"/>
            <w:vAlign w:val="center"/>
            <w:hideMark/>
          </w:tcPr>
          <w:p w:rsidR="002D7A92" w:rsidP="00D63C8C" w:rsidRDefault="002D7A92" w14:paraId="6DEC3102"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79.67</w:t>
            </w:r>
          </w:p>
        </w:tc>
        <w:tc>
          <w:tcPr>
            <w:tcW w:w="0" w:type="auto"/>
            <w:vMerge/>
            <w:vAlign w:val="center"/>
            <w:hideMark/>
          </w:tcPr>
          <w:p w:rsidR="002D7A92" w:rsidP="00D63C8C" w:rsidRDefault="002D7A92" w14:paraId="19211EE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6AA48AD"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28.84 [16.28]</w:t>
            </w:r>
          </w:p>
        </w:tc>
      </w:tr>
      <w:tr w:rsidR="002D7A92" w:rsidTr="00D63C8C" w14:paraId="000C11D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F31C485" w14:textId="77777777">
            <w:pPr>
              <w:pStyle w:val="TableTextLeft"/>
            </w:pPr>
          </w:p>
        </w:tc>
        <w:tc>
          <w:tcPr>
            <w:tcW w:w="1981" w:type="dxa"/>
            <w:hideMark/>
          </w:tcPr>
          <w:p w:rsidR="002D7A92" w:rsidP="00D63C8C" w:rsidRDefault="002D7A92" w14:paraId="334D12A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E</w:t>
            </w:r>
          </w:p>
        </w:tc>
        <w:tc>
          <w:tcPr>
            <w:tcW w:w="1135" w:type="dxa"/>
            <w:vAlign w:val="center"/>
            <w:hideMark/>
          </w:tcPr>
          <w:p w:rsidR="002D7A92" w:rsidP="00D63C8C" w:rsidRDefault="002D7A92" w14:paraId="2ED0B57B" w14:textId="77777777">
            <w:pPr>
              <w:pStyle w:val="TableTextDecimal"/>
              <w:cnfStyle w:val="000000000000" w:firstRow="0" w:lastRow="0" w:firstColumn="0" w:lastColumn="0" w:oddVBand="0" w:evenVBand="0" w:oddHBand="0" w:evenHBand="0" w:firstRowFirstColumn="0" w:firstRowLastColumn="0" w:lastRowFirstColumn="0" w:lastRowLastColumn="0"/>
            </w:pPr>
            <w:r>
              <w:t>17.42</w:t>
            </w:r>
          </w:p>
        </w:tc>
        <w:tc>
          <w:tcPr>
            <w:tcW w:w="1186" w:type="dxa"/>
            <w:vAlign w:val="center"/>
            <w:hideMark/>
          </w:tcPr>
          <w:p w:rsidR="002D7A92" w:rsidP="00D63C8C" w:rsidRDefault="002D7A92" w14:paraId="17CF075A" w14:textId="77777777">
            <w:pPr>
              <w:pStyle w:val="TableTextDecimal"/>
              <w:cnfStyle w:val="000000000000" w:firstRow="0" w:lastRow="0" w:firstColumn="0" w:lastColumn="0" w:oddVBand="0" w:evenVBand="0" w:oddHBand="0" w:evenHBand="0" w:firstRowFirstColumn="0" w:firstRowLastColumn="0" w:lastRowFirstColumn="0" w:lastRowLastColumn="0"/>
            </w:pPr>
            <w:r>
              <w:t>61.25</w:t>
            </w:r>
          </w:p>
        </w:tc>
        <w:tc>
          <w:tcPr>
            <w:tcW w:w="0" w:type="auto"/>
            <w:vMerge/>
            <w:vAlign w:val="center"/>
            <w:hideMark/>
          </w:tcPr>
          <w:p w:rsidR="002D7A92" w:rsidP="00D63C8C" w:rsidRDefault="002D7A92" w14:paraId="7C59CF1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1C6AF642" w14:textId="77777777">
            <w:pPr>
              <w:pStyle w:val="TableTextCentered"/>
              <w:cnfStyle w:val="000000000000" w:firstRow="0" w:lastRow="0" w:firstColumn="0" w:lastColumn="0" w:oddVBand="0" w:evenVBand="0" w:oddHBand="0" w:evenHBand="0" w:firstRowFirstColumn="0" w:firstRowLastColumn="0" w:lastRowFirstColumn="0" w:lastRowLastColumn="0"/>
            </w:pPr>
            <w:r>
              <w:t>17.42 [7.57]</w:t>
            </w:r>
          </w:p>
        </w:tc>
        <w:tc>
          <w:tcPr>
            <w:tcW w:w="1067" w:type="dxa"/>
            <w:vAlign w:val="center"/>
            <w:hideMark/>
          </w:tcPr>
          <w:p w:rsidR="002D7A92" w:rsidP="00D63C8C" w:rsidRDefault="002D7A92" w14:paraId="4E760556"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83.93</w:t>
            </w:r>
          </w:p>
        </w:tc>
        <w:tc>
          <w:tcPr>
            <w:tcW w:w="0" w:type="auto"/>
            <w:vMerge/>
            <w:vAlign w:val="center"/>
            <w:hideMark/>
          </w:tcPr>
          <w:p w:rsidR="002D7A92" w:rsidP="00D63C8C" w:rsidRDefault="002D7A92" w14:paraId="20B7996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E8499C6"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17.42 [7.57]</w:t>
            </w:r>
          </w:p>
        </w:tc>
      </w:tr>
      <w:tr w:rsidR="002D7A92" w:rsidTr="00D63C8C" w14:paraId="3B41D4FD"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6A15B8A0" w14:textId="77777777">
            <w:pPr>
              <w:pStyle w:val="TableTextLeft"/>
              <w:keepNext/>
              <w:keepLines/>
            </w:pPr>
            <w:r>
              <w:lastRenderedPageBreak/>
              <w:t>MSA</w:t>
            </w:r>
            <w:r w:rsidRPr="00CE3201">
              <w:rPr>
                <w:vertAlign w:val="superscript"/>
              </w:rPr>
              <w:t>a</w:t>
            </w:r>
          </w:p>
        </w:tc>
        <w:tc>
          <w:tcPr>
            <w:tcW w:w="1981" w:type="dxa"/>
            <w:hideMark/>
          </w:tcPr>
          <w:p w:rsidR="002D7A92" w:rsidP="00D63C8C" w:rsidRDefault="002D7A92" w14:paraId="5E58C990"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t>Yes</w:t>
            </w:r>
          </w:p>
        </w:tc>
        <w:tc>
          <w:tcPr>
            <w:tcW w:w="1135" w:type="dxa"/>
            <w:vAlign w:val="center"/>
            <w:hideMark/>
          </w:tcPr>
          <w:p w:rsidR="002D7A92" w:rsidP="00D63C8C" w:rsidRDefault="002D7A92" w14:paraId="0F396EF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18.79</w:t>
            </w:r>
          </w:p>
        </w:tc>
        <w:tc>
          <w:tcPr>
            <w:tcW w:w="1186" w:type="dxa"/>
            <w:vAlign w:val="center"/>
            <w:hideMark/>
          </w:tcPr>
          <w:p w:rsidR="002D7A92" w:rsidP="00D63C8C" w:rsidRDefault="002D7A92" w14:paraId="2962781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62.85</w:t>
            </w:r>
          </w:p>
        </w:tc>
        <w:tc>
          <w:tcPr>
            <w:tcW w:w="1694" w:type="dxa"/>
            <w:vMerge w:val="restart"/>
            <w:vAlign w:val="center"/>
            <w:hideMark/>
          </w:tcPr>
          <w:p w:rsidR="002D7A92" w:rsidP="00D63C8C" w:rsidRDefault="002D7A92" w14:paraId="41A5979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0.152</w:t>
            </w:r>
          </w:p>
        </w:tc>
        <w:tc>
          <w:tcPr>
            <w:tcW w:w="1422" w:type="dxa"/>
            <w:vAlign w:val="center"/>
            <w:hideMark/>
          </w:tcPr>
          <w:p w:rsidR="002D7A92" w:rsidP="00D63C8C" w:rsidRDefault="002D7A92" w14:paraId="08B6680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18.79 [9.23]</w:t>
            </w:r>
          </w:p>
        </w:tc>
        <w:tc>
          <w:tcPr>
            <w:tcW w:w="1067" w:type="dxa"/>
            <w:vAlign w:val="center"/>
            <w:hideMark/>
          </w:tcPr>
          <w:p w:rsidR="002D7A92" w:rsidP="00D63C8C" w:rsidRDefault="002D7A92" w14:paraId="58C0E5DF"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86.76</w:t>
            </w:r>
          </w:p>
        </w:tc>
        <w:tc>
          <w:tcPr>
            <w:tcW w:w="1694" w:type="dxa"/>
            <w:vMerge w:val="restart"/>
            <w:vAlign w:val="center"/>
            <w:hideMark/>
          </w:tcPr>
          <w:p w:rsidR="002D7A92" w:rsidP="00D63C8C" w:rsidRDefault="002D7A92" w14:paraId="7B3F915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0.056</w:t>
            </w:r>
          </w:p>
        </w:tc>
        <w:tc>
          <w:tcPr>
            <w:tcW w:w="1422" w:type="dxa"/>
            <w:vAlign w:val="center"/>
            <w:hideMark/>
          </w:tcPr>
          <w:p w:rsidR="002D7A92" w:rsidP="00D63C8C" w:rsidRDefault="002D7A92" w14:paraId="50B7EE6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18.79 [9.23]</w:t>
            </w:r>
          </w:p>
        </w:tc>
      </w:tr>
      <w:tr w:rsidR="002D7A92" w:rsidTr="00D63C8C" w14:paraId="388136B0"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6794B324" w14:textId="77777777">
            <w:pPr>
              <w:pStyle w:val="TableTextLeft"/>
              <w:keepNext/>
              <w:keepLines/>
            </w:pPr>
          </w:p>
        </w:tc>
        <w:tc>
          <w:tcPr>
            <w:tcW w:w="1981" w:type="dxa"/>
            <w:hideMark/>
          </w:tcPr>
          <w:p w:rsidR="002D7A92" w:rsidP="00D63C8C" w:rsidRDefault="002D7A92" w14:paraId="4EA965FC"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t>No</w:t>
            </w:r>
          </w:p>
        </w:tc>
        <w:tc>
          <w:tcPr>
            <w:tcW w:w="1135" w:type="dxa"/>
            <w:vAlign w:val="center"/>
            <w:hideMark/>
          </w:tcPr>
          <w:p w:rsidR="002D7A92" w:rsidP="00D63C8C" w:rsidRDefault="002D7A92" w14:paraId="53BA62B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81.21</w:t>
            </w:r>
          </w:p>
        </w:tc>
        <w:tc>
          <w:tcPr>
            <w:tcW w:w="1186" w:type="dxa"/>
            <w:vAlign w:val="center"/>
            <w:hideMark/>
          </w:tcPr>
          <w:p w:rsidR="002D7A92" w:rsidP="00D63C8C" w:rsidRDefault="002D7A92" w14:paraId="3068FA9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58.23</w:t>
            </w:r>
          </w:p>
        </w:tc>
        <w:tc>
          <w:tcPr>
            <w:tcW w:w="0" w:type="auto"/>
            <w:vMerge/>
            <w:vAlign w:val="center"/>
            <w:hideMark/>
          </w:tcPr>
          <w:p w:rsidR="002D7A92" w:rsidP="00D63C8C" w:rsidRDefault="002D7A92" w14:paraId="466247F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370027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81.21 [9.23]</w:t>
            </w:r>
          </w:p>
        </w:tc>
        <w:tc>
          <w:tcPr>
            <w:tcW w:w="1067" w:type="dxa"/>
            <w:vAlign w:val="center"/>
            <w:hideMark/>
          </w:tcPr>
          <w:p w:rsidR="002D7A92" w:rsidP="00D63C8C" w:rsidRDefault="002D7A92" w14:paraId="3B1C1F85"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81.18</w:t>
            </w:r>
          </w:p>
        </w:tc>
        <w:tc>
          <w:tcPr>
            <w:tcW w:w="0" w:type="auto"/>
            <w:vMerge/>
            <w:vAlign w:val="center"/>
            <w:hideMark/>
          </w:tcPr>
          <w:p w:rsidR="002D7A92" w:rsidP="00D63C8C" w:rsidRDefault="002D7A92" w14:paraId="40F20E4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11B89C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81.21 [9.23]</w:t>
            </w:r>
          </w:p>
        </w:tc>
      </w:tr>
      <w:tr w:rsidR="002D7A92" w:rsidTr="00D63C8C" w14:paraId="71DAC6FD"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501BDBE6" w14:textId="77777777">
            <w:pPr>
              <w:pStyle w:val="TableTextLeft"/>
              <w:keepNext/>
              <w:keepLines/>
            </w:pPr>
            <w:r>
              <w:t>Program enrollment</w:t>
            </w:r>
          </w:p>
        </w:tc>
        <w:tc>
          <w:tcPr>
            <w:tcW w:w="1981" w:type="dxa"/>
            <w:hideMark/>
          </w:tcPr>
          <w:p w:rsidR="002D7A92" w:rsidP="00D63C8C" w:rsidRDefault="002D7A92" w14:paraId="57CFD7DA"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130</w:t>
            </w:r>
          </w:p>
        </w:tc>
        <w:tc>
          <w:tcPr>
            <w:tcW w:w="1135" w:type="dxa"/>
            <w:vAlign w:val="center"/>
            <w:hideMark/>
          </w:tcPr>
          <w:p w:rsidR="002D7A92" w:rsidP="00D63C8C" w:rsidRDefault="002D7A92" w14:paraId="5B98A31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32.25</w:t>
            </w:r>
          </w:p>
        </w:tc>
        <w:tc>
          <w:tcPr>
            <w:tcW w:w="1186" w:type="dxa"/>
            <w:vAlign w:val="center"/>
            <w:hideMark/>
          </w:tcPr>
          <w:p w:rsidR="002D7A92" w:rsidP="00D63C8C" w:rsidRDefault="002D7A92" w14:paraId="09B625A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66.36</w:t>
            </w:r>
          </w:p>
        </w:tc>
        <w:tc>
          <w:tcPr>
            <w:tcW w:w="1694" w:type="dxa"/>
            <w:vMerge w:val="restart"/>
            <w:vAlign w:val="center"/>
            <w:hideMark/>
          </w:tcPr>
          <w:p w:rsidRPr="00FC71D8" w:rsidR="002D7A92" w:rsidP="00D63C8C" w:rsidRDefault="002D7A92" w14:paraId="2BCECE7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r w:rsidRPr="00FC71D8">
              <w:rPr>
                <w:b/>
              </w:rPr>
              <w:t>0.014</w:t>
            </w:r>
          </w:p>
        </w:tc>
        <w:tc>
          <w:tcPr>
            <w:tcW w:w="1422" w:type="dxa"/>
            <w:vAlign w:val="center"/>
            <w:hideMark/>
          </w:tcPr>
          <w:p w:rsidR="002D7A92" w:rsidP="00D63C8C" w:rsidRDefault="002D7A92" w14:paraId="37D33C17"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32.25 [11.44]</w:t>
            </w:r>
          </w:p>
        </w:tc>
        <w:tc>
          <w:tcPr>
            <w:tcW w:w="1067" w:type="dxa"/>
            <w:vAlign w:val="center"/>
            <w:hideMark/>
          </w:tcPr>
          <w:p w:rsidR="002D7A92" w:rsidP="00D63C8C" w:rsidRDefault="002D7A92" w14:paraId="3DB5132D"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87.66</w:t>
            </w:r>
          </w:p>
        </w:tc>
        <w:tc>
          <w:tcPr>
            <w:tcW w:w="1694" w:type="dxa"/>
            <w:vMerge w:val="restart"/>
            <w:vAlign w:val="center"/>
            <w:hideMark/>
          </w:tcPr>
          <w:p w:rsidRPr="00FC71D8" w:rsidR="002D7A92" w:rsidP="00D63C8C" w:rsidRDefault="002D7A92" w14:paraId="66AD708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r w:rsidRPr="00FC71D8">
              <w:rPr>
                <w:b/>
              </w:rPr>
              <w:t>0.009</w:t>
            </w:r>
          </w:p>
        </w:tc>
        <w:tc>
          <w:tcPr>
            <w:tcW w:w="1422" w:type="dxa"/>
            <w:vAlign w:val="center"/>
            <w:hideMark/>
          </w:tcPr>
          <w:p w:rsidR="002D7A92" w:rsidP="00D63C8C" w:rsidRDefault="002D7A92" w14:paraId="26C1BF7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32.25 [11.44]</w:t>
            </w:r>
          </w:p>
        </w:tc>
      </w:tr>
      <w:tr w:rsidR="002D7A92" w:rsidTr="00D63C8C" w14:paraId="766FD6BA"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110CFCB" w14:textId="77777777">
            <w:pPr>
              <w:pStyle w:val="TableTextLeft"/>
              <w:keepNext/>
              <w:keepLines/>
            </w:pPr>
          </w:p>
        </w:tc>
        <w:tc>
          <w:tcPr>
            <w:tcW w:w="1981" w:type="dxa"/>
            <w:hideMark/>
          </w:tcPr>
          <w:p w:rsidR="002D7A92" w:rsidP="00D63C8C" w:rsidRDefault="002D7A92" w14:paraId="2D009090"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130-179</w:t>
            </w:r>
          </w:p>
        </w:tc>
        <w:tc>
          <w:tcPr>
            <w:tcW w:w="1135" w:type="dxa"/>
            <w:vAlign w:val="center"/>
            <w:hideMark/>
          </w:tcPr>
          <w:p w:rsidR="002D7A92" w:rsidP="00D63C8C" w:rsidRDefault="002D7A92" w14:paraId="09B6BAD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28.00</w:t>
            </w:r>
          </w:p>
        </w:tc>
        <w:tc>
          <w:tcPr>
            <w:tcW w:w="1186" w:type="dxa"/>
            <w:vAlign w:val="center"/>
            <w:hideMark/>
          </w:tcPr>
          <w:p w:rsidR="002D7A92" w:rsidP="00D63C8C" w:rsidRDefault="002D7A92" w14:paraId="422B358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55.23</w:t>
            </w:r>
          </w:p>
        </w:tc>
        <w:tc>
          <w:tcPr>
            <w:tcW w:w="0" w:type="auto"/>
            <w:vMerge/>
            <w:vAlign w:val="center"/>
            <w:hideMark/>
          </w:tcPr>
          <w:p w:rsidRPr="00FC71D8" w:rsidR="002D7A92" w:rsidP="00D63C8C" w:rsidRDefault="002D7A92" w14:paraId="0EB1714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p>
        </w:tc>
        <w:tc>
          <w:tcPr>
            <w:tcW w:w="1422" w:type="dxa"/>
            <w:vAlign w:val="center"/>
            <w:hideMark/>
          </w:tcPr>
          <w:p w:rsidR="002D7A92" w:rsidP="00D63C8C" w:rsidRDefault="002D7A92" w14:paraId="4854A17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28.00 [12.45]</w:t>
            </w:r>
          </w:p>
        </w:tc>
        <w:tc>
          <w:tcPr>
            <w:tcW w:w="1067" w:type="dxa"/>
            <w:vAlign w:val="center"/>
            <w:hideMark/>
          </w:tcPr>
          <w:p w:rsidR="002D7A92" w:rsidP="00D63C8C" w:rsidRDefault="002D7A92" w14:paraId="71C2394D"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76.49</w:t>
            </w:r>
          </w:p>
        </w:tc>
        <w:tc>
          <w:tcPr>
            <w:tcW w:w="0" w:type="auto"/>
            <w:vMerge/>
            <w:vAlign w:val="center"/>
            <w:hideMark/>
          </w:tcPr>
          <w:p w:rsidRPr="00FC71D8" w:rsidR="002D7A92" w:rsidP="00D63C8C" w:rsidRDefault="002D7A92" w14:paraId="431D233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p>
        </w:tc>
        <w:tc>
          <w:tcPr>
            <w:tcW w:w="1422" w:type="dxa"/>
            <w:vAlign w:val="center"/>
            <w:hideMark/>
          </w:tcPr>
          <w:p w:rsidR="002D7A92" w:rsidP="00D63C8C" w:rsidRDefault="002D7A92" w14:paraId="4FDD4368"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28.00 [12.45]</w:t>
            </w:r>
          </w:p>
        </w:tc>
      </w:tr>
      <w:tr w:rsidR="002D7A92" w:rsidTr="00D63C8C" w14:paraId="25E95552" w14:textId="77777777">
        <w:trPr>
          <w:trHeight w:val="134"/>
        </w:trPr>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3B8D97A1" w14:textId="77777777">
            <w:pPr>
              <w:pStyle w:val="TableTextLeft"/>
              <w:keepNext/>
              <w:keepLines/>
            </w:pPr>
          </w:p>
        </w:tc>
        <w:tc>
          <w:tcPr>
            <w:tcW w:w="1981" w:type="dxa"/>
            <w:hideMark/>
          </w:tcPr>
          <w:p w:rsidR="002D7A92" w:rsidP="00D63C8C" w:rsidRDefault="002D7A92" w14:paraId="41FED148"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179</w:t>
            </w:r>
          </w:p>
        </w:tc>
        <w:tc>
          <w:tcPr>
            <w:tcW w:w="1135" w:type="dxa"/>
            <w:vAlign w:val="center"/>
            <w:hideMark/>
          </w:tcPr>
          <w:p w:rsidR="002D7A92" w:rsidP="00D63C8C" w:rsidRDefault="002D7A92" w14:paraId="67AF902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39.74</w:t>
            </w:r>
          </w:p>
        </w:tc>
        <w:tc>
          <w:tcPr>
            <w:tcW w:w="1186" w:type="dxa"/>
            <w:vAlign w:val="center"/>
            <w:hideMark/>
          </w:tcPr>
          <w:p w:rsidR="002D7A92" w:rsidP="00D63C8C" w:rsidRDefault="002D7A92" w14:paraId="553AB9B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55.92</w:t>
            </w:r>
          </w:p>
        </w:tc>
        <w:tc>
          <w:tcPr>
            <w:tcW w:w="0" w:type="auto"/>
            <w:vMerge/>
            <w:vAlign w:val="center"/>
            <w:hideMark/>
          </w:tcPr>
          <w:p w:rsidRPr="00FC71D8" w:rsidR="002D7A92" w:rsidP="00D63C8C" w:rsidRDefault="002D7A92" w14:paraId="48F41B4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p>
        </w:tc>
        <w:tc>
          <w:tcPr>
            <w:tcW w:w="1422" w:type="dxa"/>
            <w:vAlign w:val="center"/>
            <w:hideMark/>
          </w:tcPr>
          <w:p w:rsidR="002D7A92" w:rsidP="00D63C8C" w:rsidRDefault="002D7A92" w14:paraId="57C7D65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39.74 [17.32]</w:t>
            </w:r>
          </w:p>
        </w:tc>
        <w:tc>
          <w:tcPr>
            <w:tcW w:w="1067" w:type="dxa"/>
            <w:vAlign w:val="center"/>
            <w:hideMark/>
          </w:tcPr>
          <w:p w:rsidR="002D7A92" w:rsidP="00D63C8C" w:rsidRDefault="002D7A92" w14:paraId="287706D3"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81.85</w:t>
            </w:r>
          </w:p>
        </w:tc>
        <w:tc>
          <w:tcPr>
            <w:tcW w:w="0" w:type="auto"/>
            <w:vMerge/>
            <w:vAlign w:val="center"/>
            <w:hideMark/>
          </w:tcPr>
          <w:p w:rsidRPr="00FC71D8" w:rsidR="002D7A92" w:rsidP="00D63C8C" w:rsidRDefault="002D7A92" w14:paraId="794D951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b/>
              </w:rPr>
            </w:pPr>
          </w:p>
        </w:tc>
        <w:tc>
          <w:tcPr>
            <w:tcW w:w="1422" w:type="dxa"/>
            <w:vAlign w:val="center"/>
            <w:hideMark/>
          </w:tcPr>
          <w:p w:rsidR="002D7A92" w:rsidP="00D63C8C" w:rsidRDefault="002D7A92" w14:paraId="305E1F7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39.74 [17.32]</w:t>
            </w:r>
          </w:p>
        </w:tc>
      </w:tr>
      <w:tr w:rsidR="002D7A92" w:rsidTr="00D63C8C" w14:paraId="3B73515F"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37AFCC4" w14:textId="77777777">
            <w:pPr>
              <w:pStyle w:val="TableTextLeft"/>
            </w:pPr>
            <w:r>
              <w:t>Percentage of children enrolled in program who are AIAN</w:t>
            </w:r>
          </w:p>
        </w:tc>
        <w:tc>
          <w:tcPr>
            <w:tcW w:w="1981" w:type="dxa"/>
            <w:hideMark/>
          </w:tcPr>
          <w:p w:rsidR="002D7A92" w:rsidP="00D63C8C" w:rsidRDefault="002D7A92" w14:paraId="203F93B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&lt; 90.7</w:t>
            </w:r>
          </w:p>
        </w:tc>
        <w:tc>
          <w:tcPr>
            <w:tcW w:w="1135" w:type="dxa"/>
            <w:vAlign w:val="center"/>
            <w:hideMark/>
          </w:tcPr>
          <w:p w:rsidR="002D7A92" w:rsidP="00D63C8C" w:rsidRDefault="002D7A92" w14:paraId="42139DC4" w14:textId="77777777">
            <w:pPr>
              <w:pStyle w:val="TableTextDecimal"/>
              <w:cnfStyle w:val="000000000000" w:firstRow="0" w:lastRow="0" w:firstColumn="0" w:lastColumn="0" w:oddVBand="0" w:evenVBand="0" w:oddHBand="0" w:evenHBand="0" w:firstRowFirstColumn="0" w:firstRowLastColumn="0" w:lastRowFirstColumn="0" w:lastRowLastColumn="0"/>
            </w:pPr>
            <w:r>
              <w:t>54.63</w:t>
            </w:r>
          </w:p>
        </w:tc>
        <w:tc>
          <w:tcPr>
            <w:tcW w:w="1186" w:type="dxa"/>
            <w:vAlign w:val="center"/>
            <w:hideMark/>
          </w:tcPr>
          <w:p w:rsidR="002D7A92" w:rsidP="00D63C8C" w:rsidRDefault="002D7A92" w14:paraId="05983575" w14:textId="77777777">
            <w:pPr>
              <w:pStyle w:val="TableTextDecimal"/>
              <w:cnfStyle w:val="000000000000" w:firstRow="0" w:lastRow="0" w:firstColumn="0" w:lastColumn="0" w:oddVBand="0" w:evenVBand="0" w:oddHBand="0" w:evenHBand="0" w:firstRowFirstColumn="0" w:firstRowLastColumn="0" w:lastRowFirstColumn="0" w:lastRowLastColumn="0"/>
            </w:pPr>
            <w:r>
              <w:t>60.20</w:t>
            </w:r>
          </w:p>
        </w:tc>
        <w:tc>
          <w:tcPr>
            <w:tcW w:w="1694" w:type="dxa"/>
            <w:vMerge w:val="restart"/>
            <w:vAlign w:val="center"/>
            <w:hideMark/>
          </w:tcPr>
          <w:p w:rsidRPr="00FC71D8" w:rsidR="002D7A92" w:rsidP="00D63C8C" w:rsidRDefault="002D7A92" w14:paraId="3B478765"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0.011</w:t>
            </w:r>
          </w:p>
        </w:tc>
        <w:tc>
          <w:tcPr>
            <w:tcW w:w="1422" w:type="dxa"/>
            <w:vAlign w:val="center"/>
            <w:hideMark/>
          </w:tcPr>
          <w:p w:rsidR="002D7A92" w:rsidP="00D63C8C" w:rsidRDefault="002D7A92" w14:paraId="422208E1" w14:textId="77777777">
            <w:pPr>
              <w:pStyle w:val="TableTextCentered"/>
              <w:cnfStyle w:val="000000000000" w:firstRow="0" w:lastRow="0" w:firstColumn="0" w:lastColumn="0" w:oddVBand="0" w:evenVBand="0" w:oddHBand="0" w:evenHBand="0" w:firstRowFirstColumn="0" w:firstRowLastColumn="0" w:lastRowFirstColumn="0" w:lastRowLastColumn="0"/>
            </w:pPr>
            <w:r>
              <w:t>54.63 [12.70]</w:t>
            </w:r>
          </w:p>
        </w:tc>
        <w:tc>
          <w:tcPr>
            <w:tcW w:w="1067" w:type="dxa"/>
            <w:vAlign w:val="center"/>
            <w:hideMark/>
          </w:tcPr>
          <w:p w:rsidR="002D7A92" w:rsidP="00D63C8C" w:rsidRDefault="002D7A92" w14:paraId="2EBB7BC0"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82.60</w:t>
            </w:r>
          </w:p>
        </w:tc>
        <w:tc>
          <w:tcPr>
            <w:tcW w:w="1694" w:type="dxa"/>
            <w:vMerge w:val="restart"/>
            <w:vAlign w:val="center"/>
            <w:hideMark/>
          </w:tcPr>
          <w:p w:rsidRPr="00FC71D8" w:rsidR="002D7A92" w:rsidP="00D63C8C" w:rsidRDefault="002D7A92" w14:paraId="698750A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0.026</w:t>
            </w:r>
          </w:p>
        </w:tc>
        <w:tc>
          <w:tcPr>
            <w:tcW w:w="1422" w:type="dxa"/>
            <w:vAlign w:val="center"/>
            <w:hideMark/>
          </w:tcPr>
          <w:p w:rsidR="002D7A92" w:rsidP="00D63C8C" w:rsidRDefault="002D7A92" w14:paraId="072F44E9"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54.63 [12.70]</w:t>
            </w:r>
          </w:p>
        </w:tc>
      </w:tr>
      <w:tr w:rsidR="002D7A92" w:rsidTr="00D63C8C" w14:paraId="1C963CC5"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5205823A" w14:textId="77777777">
            <w:pPr>
              <w:pStyle w:val="TableTextLeft"/>
            </w:pPr>
          </w:p>
        </w:tc>
        <w:tc>
          <w:tcPr>
            <w:tcW w:w="1981" w:type="dxa"/>
            <w:hideMark/>
          </w:tcPr>
          <w:p w:rsidR="002D7A92" w:rsidP="00D63C8C" w:rsidRDefault="002D7A92" w14:paraId="3861C74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90.7-96</w:t>
            </w:r>
          </w:p>
        </w:tc>
        <w:tc>
          <w:tcPr>
            <w:tcW w:w="1135" w:type="dxa"/>
            <w:vAlign w:val="center"/>
            <w:hideMark/>
          </w:tcPr>
          <w:p w:rsidR="002D7A92" w:rsidP="00D63C8C" w:rsidRDefault="002D7A92" w14:paraId="1A27EC2E" w14:textId="77777777">
            <w:pPr>
              <w:pStyle w:val="TableTextDecimal"/>
              <w:cnfStyle w:val="000000000000" w:firstRow="0" w:lastRow="0" w:firstColumn="0" w:lastColumn="0" w:oddVBand="0" w:evenVBand="0" w:oddHBand="0" w:evenHBand="0" w:firstRowFirstColumn="0" w:firstRowLastColumn="0" w:lastRowFirstColumn="0" w:lastRowLastColumn="0"/>
            </w:pPr>
            <w:r>
              <w:t>19.15</w:t>
            </w:r>
          </w:p>
        </w:tc>
        <w:tc>
          <w:tcPr>
            <w:tcW w:w="1186" w:type="dxa"/>
            <w:vAlign w:val="center"/>
            <w:hideMark/>
          </w:tcPr>
          <w:p w:rsidR="002D7A92" w:rsidP="00D63C8C" w:rsidRDefault="002D7A92" w14:paraId="089C6952" w14:textId="77777777">
            <w:pPr>
              <w:pStyle w:val="TableTextDecimal"/>
              <w:cnfStyle w:val="000000000000" w:firstRow="0" w:lastRow="0" w:firstColumn="0" w:lastColumn="0" w:oddVBand="0" w:evenVBand="0" w:oddHBand="0" w:evenHBand="0" w:firstRowFirstColumn="0" w:firstRowLastColumn="0" w:lastRowFirstColumn="0" w:lastRowLastColumn="0"/>
            </w:pPr>
            <w:r>
              <w:t>66.14</w:t>
            </w:r>
          </w:p>
        </w:tc>
        <w:tc>
          <w:tcPr>
            <w:tcW w:w="0" w:type="auto"/>
            <w:vMerge/>
            <w:vAlign w:val="center"/>
            <w:hideMark/>
          </w:tcPr>
          <w:p w:rsidR="002D7A92" w:rsidP="00D63C8C" w:rsidRDefault="002D7A92" w14:paraId="738122A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C1ABBBB" w14:textId="77777777">
            <w:pPr>
              <w:pStyle w:val="TableTextCentered"/>
              <w:cnfStyle w:val="000000000000" w:firstRow="0" w:lastRow="0" w:firstColumn="0" w:lastColumn="0" w:oddVBand="0" w:evenVBand="0" w:oddHBand="0" w:evenHBand="0" w:firstRowFirstColumn="0" w:firstRowLastColumn="0" w:lastRowFirstColumn="0" w:lastRowLastColumn="0"/>
            </w:pPr>
            <w:r>
              <w:t>19.15 [9.23]</w:t>
            </w:r>
          </w:p>
        </w:tc>
        <w:tc>
          <w:tcPr>
            <w:tcW w:w="1067" w:type="dxa"/>
            <w:vAlign w:val="center"/>
            <w:hideMark/>
          </w:tcPr>
          <w:p w:rsidR="002D7A92" w:rsidP="00D63C8C" w:rsidRDefault="002D7A92" w14:paraId="68A0B9CA"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88.11</w:t>
            </w:r>
          </w:p>
        </w:tc>
        <w:tc>
          <w:tcPr>
            <w:tcW w:w="0" w:type="auto"/>
            <w:vMerge/>
            <w:vAlign w:val="center"/>
            <w:hideMark/>
          </w:tcPr>
          <w:p w:rsidR="002D7A92" w:rsidP="00D63C8C" w:rsidRDefault="002D7A92" w14:paraId="790477C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B7542F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19.15 [9.23]</w:t>
            </w:r>
          </w:p>
        </w:tc>
      </w:tr>
      <w:tr w:rsidR="002D7A92" w:rsidTr="00D63C8C" w14:paraId="456CFD0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4AA618E6" w14:textId="77777777">
            <w:pPr>
              <w:pStyle w:val="TableTextLeft"/>
            </w:pPr>
          </w:p>
        </w:tc>
        <w:tc>
          <w:tcPr>
            <w:tcW w:w="1981" w:type="dxa"/>
            <w:vAlign w:val="center"/>
            <w:hideMark/>
          </w:tcPr>
          <w:p w:rsidR="002D7A92" w:rsidP="00D63C8C" w:rsidRDefault="002D7A92" w14:paraId="6116066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Pr>
                <w:rFonts w:ascii="Arial" w:hAnsi="Arial" w:cs="Arial"/>
                <w:color w:val="000000"/>
                <w:sz w:val="19"/>
                <w:szCs w:val="19"/>
              </w:rPr>
              <w:t>&gt; 96</w:t>
            </w:r>
          </w:p>
        </w:tc>
        <w:tc>
          <w:tcPr>
            <w:tcW w:w="1135" w:type="dxa"/>
            <w:vAlign w:val="center"/>
            <w:hideMark/>
          </w:tcPr>
          <w:p w:rsidR="002D7A92" w:rsidP="00D63C8C" w:rsidRDefault="002D7A92" w14:paraId="25003E8A" w14:textId="77777777">
            <w:pPr>
              <w:pStyle w:val="TableTextDecimal"/>
              <w:cnfStyle w:val="000000000000" w:firstRow="0" w:lastRow="0" w:firstColumn="0" w:lastColumn="0" w:oddVBand="0" w:evenVBand="0" w:oddHBand="0" w:evenHBand="0" w:firstRowFirstColumn="0" w:firstRowLastColumn="0" w:lastRowFirstColumn="0" w:lastRowLastColumn="0"/>
            </w:pPr>
            <w:r>
              <w:t>26.21</w:t>
            </w:r>
          </w:p>
        </w:tc>
        <w:tc>
          <w:tcPr>
            <w:tcW w:w="1186" w:type="dxa"/>
            <w:vAlign w:val="center"/>
            <w:hideMark/>
          </w:tcPr>
          <w:p w:rsidR="002D7A92" w:rsidP="00D63C8C" w:rsidRDefault="002D7A92" w14:paraId="156BF28D" w14:textId="77777777">
            <w:pPr>
              <w:pStyle w:val="TableTextDecimal"/>
              <w:cnfStyle w:val="000000000000" w:firstRow="0" w:lastRow="0" w:firstColumn="0" w:lastColumn="0" w:oddVBand="0" w:evenVBand="0" w:oddHBand="0" w:evenHBand="0" w:firstRowFirstColumn="0" w:firstRowLastColumn="0" w:lastRowFirstColumn="0" w:lastRowLastColumn="0"/>
            </w:pPr>
            <w:r>
              <w:t>51.65</w:t>
            </w:r>
          </w:p>
        </w:tc>
        <w:tc>
          <w:tcPr>
            <w:tcW w:w="0" w:type="auto"/>
            <w:vMerge/>
            <w:vAlign w:val="center"/>
            <w:hideMark/>
          </w:tcPr>
          <w:p w:rsidR="002D7A92" w:rsidP="00D63C8C" w:rsidRDefault="002D7A92" w14:paraId="6944CA7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F17F666" w14:textId="77777777">
            <w:pPr>
              <w:pStyle w:val="TableTextCentered"/>
              <w:cnfStyle w:val="000000000000" w:firstRow="0" w:lastRow="0" w:firstColumn="0" w:lastColumn="0" w:oddVBand="0" w:evenVBand="0" w:oddHBand="0" w:evenHBand="0" w:firstRowFirstColumn="0" w:firstRowLastColumn="0" w:lastRowFirstColumn="0" w:lastRowLastColumn="0"/>
            </w:pPr>
            <w:r>
              <w:t>26.21 [9.97]</w:t>
            </w:r>
          </w:p>
        </w:tc>
        <w:tc>
          <w:tcPr>
            <w:tcW w:w="1067" w:type="dxa"/>
            <w:vAlign w:val="center"/>
            <w:hideMark/>
          </w:tcPr>
          <w:p w:rsidR="002D7A92" w:rsidP="00D63C8C" w:rsidRDefault="002D7A92" w14:paraId="25545F41"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77.14</w:t>
            </w:r>
          </w:p>
        </w:tc>
        <w:tc>
          <w:tcPr>
            <w:tcW w:w="0" w:type="auto"/>
            <w:vMerge/>
            <w:vAlign w:val="center"/>
            <w:hideMark/>
          </w:tcPr>
          <w:p w:rsidR="002D7A92" w:rsidP="00D63C8C" w:rsidRDefault="002D7A92" w14:paraId="30D6FCE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2B218C4"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26.21 [9.97]</w:t>
            </w:r>
          </w:p>
        </w:tc>
      </w:tr>
      <w:tr w:rsidR="002D7A92" w:rsidTr="00D63C8C" w14:paraId="50C6E955"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133EFFB" w14:textId="77777777">
            <w:pPr>
              <w:pStyle w:val="TableTextLeft"/>
            </w:pPr>
            <w:r>
              <w:t>Percentage of children with a disability who are enrolled in program</w:t>
            </w:r>
          </w:p>
        </w:tc>
        <w:tc>
          <w:tcPr>
            <w:tcW w:w="1981" w:type="dxa"/>
            <w:hideMark/>
          </w:tcPr>
          <w:p w:rsidR="002D7A92" w:rsidP="00D63C8C" w:rsidRDefault="002D7A92" w14:paraId="408A1C04"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9.45</w:t>
            </w:r>
          </w:p>
        </w:tc>
        <w:tc>
          <w:tcPr>
            <w:tcW w:w="1135" w:type="dxa"/>
            <w:vAlign w:val="center"/>
            <w:hideMark/>
          </w:tcPr>
          <w:p w:rsidR="002D7A92" w:rsidP="00D63C8C" w:rsidRDefault="002D7A92" w14:paraId="0D61A943" w14:textId="77777777">
            <w:pPr>
              <w:pStyle w:val="TableTextDecimal"/>
              <w:cnfStyle w:val="000000000000" w:firstRow="0" w:lastRow="0" w:firstColumn="0" w:lastColumn="0" w:oddVBand="0" w:evenVBand="0" w:oddHBand="0" w:evenHBand="0" w:firstRowFirstColumn="0" w:firstRowLastColumn="0" w:lastRowFirstColumn="0" w:lastRowLastColumn="0"/>
            </w:pPr>
            <w:r>
              <w:t>24.21</w:t>
            </w:r>
          </w:p>
        </w:tc>
        <w:tc>
          <w:tcPr>
            <w:tcW w:w="1186" w:type="dxa"/>
            <w:vAlign w:val="center"/>
            <w:hideMark/>
          </w:tcPr>
          <w:p w:rsidR="002D7A92" w:rsidP="00D63C8C" w:rsidRDefault="002D7A92" w14:paraId="76A72C2E" w14:textId="77777777">
            <w:pPr>
              <w:pStyle w:val="TableTextDecimal"/>
              <w:cnfStyle w:val="000000000000" w:firstRow="0" w:lastRow="0" w:firstColumn="0" w:lastColumn="0" w:oddVBand="0" w:evenVBand="0" w:oddHBand="0" w:evenHBand="0" w:firstRowFirstColumn="0" w:firstRowLastColumn="0" w:lastRowFirstColumn="0" w:lastRowLastColumn="0"/>
            </w:pPr>
            <w:r>
              <w:t>55.02</w:t>
            </w:r>
          </w:p>
        </w:tc>
        <w:tc>
          <w:tcPr>
            <w:tcW w:w="1694" w:type="dxa"/>
            <w:vMerge w:val="restart"/>
            <w:vAlign w:val="center"/>
            <w:hideMark/>
          </w:tcPr>
          <w:p w:rsidR="002D7A92" w:rsidP="00D63C8C" w:rsidRDefault="002D7A92" w14:paraId="0656CD70" w14:textId="77777777">
            <w:pPr>
              <w:pStyle w:val="TableTextDecimal"/>
              <w:cnfStyle w:val="000000000000" w:firstRow="0" w:lastRow="0" w:firstColumn="0" w:lastColumn="0" w:oddVBand="0" w:evenVBand="0" w:oddHBand="0" w:evenHBand="0" w:firstRowFirstColumn="0" w:firstRowLastColumn="0" w:lastRowFirstColumn="0" w:lastRowLastColumn="0"/>
            </w:pPr>
            <w:r>
              <w:t>0.548</w:t>
            </w:r>
          </w:p>
        </w:tc>
        <w:tc>
          <w:tcPr>
            <w:tcW w:w="1422" w:type="dxa"/>
            <w:vAlign w:val="center"/>
            <w:hideMark/>
          </w:tcPr>
          <w:p w:rsidR="002D7A92" w:rsidP="00D63C8C" w:rsidRDefault="002D7A92" w14:paraId="4B13E461" w14:textId="77777777">
            <w:pPr>
              <w:pStyle w:val="TableTextCentered"/>
              <w:cnfStyle w:val="000000000000" w:firstRow="0" w:lastRow="0" w:firstColumn="0" w:lastColumn="0" w:oddVBand="0" w:evenVBand="0" w:oddHBand="0" w:evenHBand="0" w:firstRowFirstColumn="0" w:firstRowLastColumn="0" w:lastRowFirstColumn="0" w:lastRowLastColumn="0"/>
            </w:pPr>
            <w:r>
              <w:t>24.21 [11.53]</w:t>
            </w:r>
          </w:p>
        </w:tc>
        <w:tc>
          <w:tcPr>
            <w:tcW w:w="1067" w:type="dxa"/>
            <w:vAlign w:val="center"/>
            <w:hideMark/>
          </w:tcPr>
          <w:p w:rsidR="002D7A92" w:rsidP="00D63C8C" w:rsidRDefault="002D7A92" w14:paraId="552D3AE6"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74.72</w:t>
            </w:r>
          </w:p>
        </w:tc>
        <w:tc>
          <w:tcPr>
            <w:tcW w:w="1694" w:type="dxa"/>
            <w:vMerge w:val="restart"/>
            <w:vAlign w:val="center"/>
            <w:hideMark/>
          </w:tcPr>
          <w:p w:rsidRPr="00FC71D8" w:rsidR="002D7A92" w:rsidP="00D63C8C" w:rsidRDefault="002D7A92" w14:paraId="43396558"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0.015</w:t>
            </w:r>
          </w:p>
        </w:tc>
        <w:tc>
          <w:tcPr>
            <w:tcW w:w="1422" w:type="dxa"/>
            <w:vAlign w:val="center"/>
            <w:hideMark/>
          </w:tcPr>
          <w:p w:rsidR="002D7A92" w:rsidP="00D63C8C" w:rsidRDefault="002D7A92" w14:paraId="0BF1A801"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24.21 [11.53]</w:t>
            </w:r>
          </w:p>
        </w:tc>
      </w:tr>
      <w:tr w:rsidR="002D7A92" w:rsidTr="00D63C8C" w14:paraId="1911933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9F239D7" w14:textId="77777777">
            <w:pPr>
              <w:pStyle w:val="TableTextLeft"/>
            </w:pPr>
          </w:p>
        </w:tc>
        <w:tc>
          <w:tcPr>
            <w:tcW w:w="1981" w:type="dxa"/>
            <w:hideMark/>
          </w:tcPr>
          <w:p w:rsidR="002D7A92" w:rsidP="00D63C8C" w:rsidRDefault="002D7A92" w14:paraId="5CA1F6BF"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9.45-17.58</w:t>
            </w:r>
          </w:p>
        </w:tc>
        <w:tc>
          <w:tcPr>
            <w:tcW w:w="1135" w:type="dxa"/>
            <w:vAlign w:val="center"/>
            <w:hideMark/>
          </w:tcPr>
          <w:p w:rsidR="002D7A92" w:rsidP="00D63C8C" w:rsidRDefault="002D7A92" w14:paraId="4C83F127" w14:textId="77777777">
            <w:pPr>
              <w:pStyle w:val="TableTextDecimal"/>
              <w:cnfStyle w:val="000000000000" w:firstRow="0" w:lastRow="0" w:firstColumn="0" w:lastColumn="0" w:oddVBand="0" w:evenVBand="0" w:oddHBand="0" w:evenHBand="0" w:firstRowFirstColumn="0" w:firstRowLastColumn="0" w:lastRowFirstColumn="0" w:lastRowLastColumn="0"/>
            </w:pPr>
            <w:r>
              <w:t>34.58</w:t>
            </w:r>
          </w:p>
        </w:tc>
        <w:tc>
          <w:tcPr>
            <w:tcW w:w="1186" w:type="dxa"/>
            <w:vAlign w:val="center"/>
            <w:hideMark/>
          </w:tcPr>
          <w:p w:rsidR="002D7A92" w:rsidP="00D63C8C" w:rsidRDefault="002D7A92" w14:paraId="7CC730FE" w14:textId="77777777">
            <w:pPr>
              <w:pStyle w:val="TableTextDecimal"/>
              <w:cnfStyle w:val="000000000000" w:firstRow="0" w:lastRow="0" w:firstColumn="0" w:lastColumn="0" w:oddVBand="0" w:evenVBand="0" w:oddHBand="0" w:evenHBand="0" w:firstRowFirstColumn="0" w:firstRowLastColumn="0" w:lastRowFirstColumn="0" w:lastRowLastColumn="0"/>
            </w:pPr>
            <w:r>
              <w:t>61.60</w:t>
            </w:r>
          </w:p>
        </w:tc>
        <w:tc>
          <w:tcPr>
            <w:tcW w:w="0" w:type="auto"/>
            <w:vMerge/>
            <w:vAlign w:val="center"/>
            <w:hideMark/>
          </w:tcPr>
          <w:p w:rsidR="002D7A92" w:rsidP="00D63C8C" w:rsidRDefault="002D7A92" w14:paraId="00AF799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6D825F7" w14:textId="77777777">
            <w:pPr>
              <w:pStyle w:val="TableTextCentered"/>
              <w:cnfStyle w:val="000000000000" w:firstRow="0" w:lastRow="0" w:firstColumn="0" w:lastColumn="0" w:oddVBand="0" w:evenVBand="0" w:oddHBand="0" w:evenHBand="0" w:firstRowFirstColumn="0" w:firstRowLastColumn="0" w:lastRowFirstColumn="0" w:lastRowLastColumn="0"/>
            </w:pPr>
            <w:r>
              <w:t>34.58 [12.35]</w:t>
            </w:r>
          </w:p>
        </w:tc>
        <w:tc>
          <w:tcPr>
            <w:tcW w:w="1067" w:type="dxa"/>
            <w:vAlign w:val="center"/>
            <w:hideMark/>
          </w:tcPr>
          <w:p w:rsidR="002D7A92" w:rsidP="00D63C8C" w:rsidRDefault="002D7A92" w14:paraId="0D355099"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86.61</w:t>
            </w:r>
          </w:p>
        </w:tc>
        <w:tc>
          <w:tcPr>
            <w:tcW w:w="0" w:type="auto"/>
            <w:vMerge/>
            <w:vAlign w:val="center"/>
            <w:hideMark/>
          </w:tcPr>
          <w:p w:rsidR="002D7A92" w:rsidP="00D63C8C" w:rsidRDefault="002D7A92" w14:paraId="5161B0A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BC3FEC5"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34.58 [12.35]</w:t>
            </w:r>
          </w:p>
        </w:tc>
      </w:tr>
      <w:tr w:rsidR="002D7A92" w:rsidTr="00D63C8C" w14:paraId="2B2DA7C3"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5248D7E1" w14:textId="77777777">
            <w:pPr>
              <w:pStyle w:val="TableTextLeft"/>
            </w:pPr>
          </w:p>
        </w:tc>
        <w:tc>
          <w:tcPr>
            <w:tcW w:w="1981" w:type="dxa"/>
            <w:vAlign w:val="center"/>
            <w:hideMark/>
          </w:tcPr>
          <w:p w:rsidR="002D7A92" w:rsidP="00D63C8C" w:rsidRDefault="002D7A92" w14:paraId="4F8EB019"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17.58</w:t>
            </w:r>
          </w:p>
        </w:tc>
        <w:tc>
          <w:tcPr>
            <w:tcW w:w="1135" w:type="dxa"/>
            <w:vAlign w:val="center"/>
            <w:hideMark/>
          </w:tcPr>
          <w:p w:rsidR="002D7A92" w:rsidP="00D63C8C" w:rsidRDefault="002D7A92" w14:paraId="3006955C" w14:textId="77777777">
            <w:pPr>
              <w:pStyle w:val="TableTextDecimal"/>
              <w:cnfStyle w:val="000000000000" w:firstRow="0" w:lastRow="0" w:firstColumn="0" w:lastColumn="0" w:oddVBand="0" w:evenVBand="0" w:oddHBand="0" w:evenHBand="0" w:firstRowFirstColumn="0" w:firstRowLastColumn="0" w:lastRowFirstColumn="0" w:lastRowLastColumn="0"/>
            </w:pPr>
            <w:r>
              <w:t>41.21</w:t>
            </w:r>
          </w:p>
        </w:tc>
        <w:tc>
          <w:tcPr>
            <w:tcW w:w="1186" w:type="dxa"/>
            <w:vAlign w:val="center"/>
            <w:hideMark/>
          </w:tcPr>
          <w:p w:rsidR="002D7A92" w:rsidP="00D63C8C" w:rsidRDefault="002D7A92" w14:paraId="079CC1F1" w14:textId="77777777">
            <w:pPr>
              <w:pStyle w:val="TableTextDecimal"/>
              <w:cnfStyle w:val="000000000000" w:firstRow="0" w:lastRow="0" w:firstColumn="0" w:lastColumn="0" w:oddVBand="0" w:evenVBand="0" w:oddHBand="0" w:evenHBand="0" w:firstRowFirstColumn="0" w:firstRowLastColumn="0" w:lastRowFirstColumn="0" w:lastRowLastColumn="0"/>
            </w:pPr>
            <w:r>
              <w:t>59.39</w:t>
            </w:r>
          </w:p>
        </w:tc>
        <w:tc>
          <w:tcPr>
            <w:tcW w:w="0" w:type="auto"/>
            <w:vMerge/>
            <w:vAlign w:val="center"/>
            <w:hideMark/>
          </w:tcPr>
          <w:p w:rsidR="002D7A92" w:rsidP="00D63C8C" w:rsidRDefault="002D7A92" w14:paraId="23C8F40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F4649DE" w14:textId="77777777">
            <w:pPr>
              <w:pStyle w:val="TableTextCentered"/>
              <w:cnfStyle w:val="000000000000" w:firstRow="0" w:lastRow="0" w:firstColumn="0" w:lastColumn="0" w:oddVBand="0" w:evenVBand="0" w:oddHBand="0" w:evenHBand="0" w:firstRowFirstColumn="0" w:firstRowLastColumn="0" w:lastRowFirstColumn="0" w:lastRowLastColumn="0"/>
            </w:pPr>
            <w:r>
              <w:t>41.21 [17.27]</w:t>
            </w:r>
          </w:p>
        </w:tc>
        <w:tc>
          <w:tcPr>
            <w:tcW w:w="1067" w:type="dxa"/>
            <w:vAlign w:val="center"/>
            <w:hideMark/>
          </w:tcPr>
          <w:p w:rsidR="002D7A92" w:rsidP="00D63C8C" w:rsidRDefault="002D7A92" w14:paraId="768CB29F"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82.96</w:t>
            </w:r>
          </w:p>
        </w:tc>
        <w:tc>
          <w:tcPr>
            <w:tcW w:w="0" w:type="auto"/>
            <w:vMerge/>
            <w:vAlign w:val="center"/>
            <w:hideMark/>
          </w:tcPr>
          <w:p w:rsidR="002D7A92" w:rsidP="00D63C8C" w:rsidRDefault="002D7A92" w14:paraId="0EAD6A0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DC9A0E1"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41.21 [17.27]</w:t>
            </w:r>
          </w:p>
        </w:tc>
      </w:tr>
      <w:tr w:rsidR="002D7A92" w:rsidTr="00D63C8C" w14:paraId="620513CB"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1189BD62" w14:textId="77777777">
            <w:pPr>
              <w:pStyle w:val="TableTextLeft"/>
            </w:pPr>
            <w:r>
              <w:t>Percentage of children enrolled in program who are age 4+</w:t>
            </w:r>
          </w:p>
        </w:tc>
        <w:tc>
          <w:tcPr>
            <w:tcW w:w="1981" w:type="dxa"/>
            <w:hideMark/>
          </w:tcPr>
          <w:p w:rsidR="002D7A92" w:rsidP="00D63C8C" w:rsidRDefault="002D7A92" w14:paraId="6C330E66"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44.96</w:t>
            </w:r>
          </w:p>
        </w:tc>
        <w:tc>
          <w:tcPr>
            <w:tcW w:w="1135" w:type="dxa"/>
            <w:vAlign w:val="center"/>
            <w:hideMark/>
          </w:tcPr>
          <w:p w:rsidR="002D7A92" w:rsidP="00D63C8C" w:rsidRDefault="002D7A92" w14:paraId="7DBC48ED" w14:textId="77777777">
            <w:pPr>
              <w:pStyle w:val="TableTextDecimal"/>
              <w:cnfStyle w:val="000000000000" w:firstRow="0" w:lastRow="0" w:firstColumn="0" w:lastColumn="0" w:oddVBand="0" w:evenVBand="0" w:oddHBand="0" w:evenHBand="0" w:firstRowFirstColumn="0" w:firstRowLastColumn="0" w:lastRowFirstColumn="0" w:lastRowLastColumn="0"/>
            </w:pPr>
            <w:r>
              <w:t>20.72</w:t>
            </w:r>
          </w:p>
        </w:tc>
        <w:tc>
          <w:tcPr>
            <w:tcW w:w="1186" w:type="dxa"/>
            <w:vAlign w:val="center"/>
            <w:hideMark/>
          </w:tcPr>
          <w:p w:rsidR="002D7A92" w:rsidP="00D63C8C" w:rsidRDefault="002D7A92" w14:paraId="3B469F43" w14:textId="77777777">
            <w:pPr>
              <w:pStyle w:val="TableTextDecimal"/>
              <w:cnfStyle w:val="000000000000" w:firstRow="0" w:lastRow="0" w:firstColumn="0" w:lastColumn="0" w:oddVBand="0" w:evenVBand="0" w:oddHBand="0" w:evenHBand="0" w:firstRowFirstColumn="0" w:firstRowLastColumn="0" w:lastRowFirstColumn="0" w:lastRowLastColumn="0"/>
            </w:pPr>
            <w:r>
              <w:t>61.53</w:t>
            </w:r>
          </w:p>
        </w:tc>
        <w:tc>
          <w:tcPr>
            <w:tcW w:w="1694" w:type="dxa"/>
            <w:vMerge w:val="restart"/>
            <w:vAlign w:val="center"/>
            <w:hideMark/>
          </w:tcPr>
          <w:p w:rsidR="002D7A92" w:rsidP="00D63C8C" w:rsidRDefault="002D7A92" w14:paraId="1F58AE39" w14:textId="77777777">
            <w:pPr>
              <w:pStyle w:val="TableTextDecimal"/>
              <w:cnfStyle w:val="000000000000" w:firstRow="0" w:lastRow="0" w:firstColumn="0" w:lastColumn="0" w:oddVBand="0" w:evenVBand="0" w:oddHBand="0" w:evenHBand="0" w:firstRowFirstColumn="0" w:firstRowLastColumn="0" w:lastRowFirstColumn="0" w:lastRowLastColumn="0"/>
            </w:pPr>
            <w:r>
              <w:t>0.775</w:t>
            </w:r>
          </w:p>
        </w:tc>
        <w:tc>
          <w:tcPr>
            <w:tcW w:w="1422" w:type="dxa"/>
            <w:vAlign w:val="center"/>
            <w:hideMark/>
          </w:tcPr>
          <w:p w:rsidR="002D7A92" w:rsidP="00D63C8C" w:rsidRDefault="002D7A92" w14:paraId="2820953A" w14:textId="77777777">
            <w:pPr>
              <w:pStyle w:val="TableTextCentered"/>
              <w:cnfStyle w:val="000000000000" w:firstRow="0" w:lastRow="0" w:firstColumn="0" w:lastColumn="0" w:oddVBand="0" w:evenVBand="0" w:oddHBand="0" w:evenHBand="0" w:firstRowFirstColumn="0" w:firstRowLastColumn="0" w:lastRowFirstColumn="0" w:lastRowLastColumn="0"/>
            </w:pPr>
            <w:r>
              <w:t>20.72 [10.62]</w:t>
            </w:r>
          </w:p>
        </w:tc>
        <w:tc>
          <w:tcPr>
            <w:tcW w:w="1067" w:type="dxa"/>
            <w:vAlign w:val="center"/>
            <w:hideMark/>
          </w:tcPr>
          <w:p w:rsidR="002D7A92" w:rsidP="00D63C8C" w:rsidRDefault="002D7A92" w14:paraId="0509A7B8"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83.05</w:t>
            </w:r>
          </w:p>
        </w:tc>
        <w:tc>
          <w:tcPr>
            <w:tcW w:w="1694" w:type="dxa"/>
            <w:vMerge w:val="restart"/>
            <w:vAlign w:val="center"/>
            <w:hideMark/>
          </w:tcPr>
          <w:p w:rsidR="002D7A92" w:rsidP="00D63C8C" w:rsidRDefault="002D7A92" w14:paraId="5E73E28F" w14:textId="77777777">
            <w:pPr>
              <w:pStyle w:val="TableTextDecimal"/>
              <w:cnfStyle w:val="000000000000" w:firstRow="0" w:lastRow="0" w:firstColumn="0" w:lastColumn="0" w:oddVBand="0" w:evenVBand="0" w:oddHBand="0" w:evenHBand="0" w:firstRowFirstColumn="0" w:firstRowLastColumn="0" w:lastRowFirstColumn="0" w:lastRowLastColumn="0"/>
            </w:pPr>
            <w:r>
              <w:t>0.965</w:t>
            </w:r>
          </w:p>
        </w:tc>
        <w:tc>
          <w:tcPr>
            <w:tcW w:w="1422" w:type="dxa"/>
            <w:vAlign w:val="center"/>
            <w:hideMark/>
          </w:tcPr>
          <w:p w:rsidR="002D7A92" w:rsidP="00D63C8C" w:rsidRDefault="002D7A92" w14:paraId="1EC761F1"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20.72 [10.62]</w:t>
            </w:r>
          </w:p>
        </w:tc>
      </w:tr>
      <w:tr w:rsidR="002D7A92" w:rsidTr="00D63C8C" w14:paraId="12BFD01B"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7D54A41" w14:textId="77777777">
            <w:pPr>
              <w:pStyle w:val="TableTextLeft"/>
            </w:pPr>
          </w:p>
        </w:tc>
        <w:tc>
          <w:tcPr>
            <w:tcW w:w="1981" w:type="dxa"/>
            <w:hideMark/>
          </w:tcPr>
          <w:p w:rsidR="002D7A92" w:rsidP="00D63C8C" w:rsidRDefault="002D7A92" w14:paraId="4C8E94F3"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44.96-50.56</w:t>
            </w:r>
          </w:p>
        </w:tc>
        <w:tc>
          <w:tcPr>
            <w:tcW w:w="1135" w:type="dxa"/>
            <w:vAlign w:val="center"/>
            <w:hideMark/>
          </w:tcPr>
          <w:p w:rsidR="002D7A92" w:rsidP="00D63C8C" w:rsidRDefault="002D7A92" w14:paraId="14F51981" w14:textId="77777777">
            <w:pPr>
              <w:pStyle w:val="TableTextDecimal"/>
              <w:cnfStyle w:val="000000000000" w:firstRow="0" w:lastRow="0" w:firstColumn="0" w:lastColumn="0" w:oddVBand="0" w:evenVBand="0" w:oddHBand="0" w:evenHBand="0" w:firstRowFirstColumn="0" w:firstRowLastColumn="0" w:lastRowFirstColumn="0" w:lastRowLastColumn="0"/>
            </w:pPr>
            <w:r>
              <w:t>26.27</w:t>
            </w:r>
          </w:p>
        </w:tc>
        <w:tc>
          <w:tcPr>
            <w:tcW w:w="1186" w:type="dxa"/>
            <w:vAlign w:val="center"/>
            <w:hideMark/>
          </w:tcPr>
          <w:p w:rsidR="002D7A92" w:rsidP="00D63C8C" w:rsidRDefault="002D7A92" w14:paraId="19E01A92" w14:textId="77777777">
            <w:pPr>
              <w:pStyle w:val="TableTextDecimal"/>
              <w:cnfStyle w:val="000000000000" w:firstRow="0" w:lastRow="0" w:firstColumn="0" w:lastColumn="0" w:oddVBand="0" w:evenVBand="0" w:oddHBand="0" w:evenHBand="0" w:firstRowFirstColumn="0" w:firstRowLastColumn="0" w:lastRowFirstColumn="0" w:lastRowLastColumn="0"/>
            </w:pPr>
            <w:r>
              <w:t>59.18</w:t>
            </w:r>
          </w:p>
        </w:tc>
        <w:tc>
          <w:tcPr>
            <w:tcW w:w="0" w:type="auto"/>
            <w:vMerge/>
            <w:vAlign w:val="center"/>
            <w:hideMark/>
          </w:tcPr>
          <w:p w:rsidR="002D7A92" w:rsidP="00D63C8C" w:rsidRDefault="002D7A92" w14:paraId="4568091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330833A" w14:textId="77777777">
            <w:pPr>
              <w:pStyle w:val="TableTextCentered"/>
              <w:cnfStyle w:val="000000000000" w:firstRow="0" w:lastRow="0" w:firstColumn="0" w:lastColumn="0" w:oddVBand="0" w:evenVBand="0" w:oddHBand="0" w:evenHBand="0" w:firstRowFirstColumn="0" w:firstRowLastColumn="0" w:lastRowFirstColumn="0" w:lastRowLastColumn="0"/>
            </w:pPr>
            <w:r>
              <w:t>26.27 [10.93]</w:t>
            </w:r>
          </w:p>
        </w:tc>
        <w:tc>
          <w:tcPr>
            <w:tcW w:w="1067" w:type="dxa"/>
            <w:vAlign w:val="center"/>
            <w:hideMark/>
          </w:tcPr>
          <w:p w:rsidR="002D7A92" w:rsidP="00D63C8C" w:rsidRDefault="002D7A92" w14:paraId="37272ECC"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81.95</w:t>
            </w:r>
          </w:p>
        </w:tc>
        <w:tc>
          <w:tcPr>
            <w:tcW w:w="0" w:type="auto"/>
            <w:vMerge/>
            <w:vAlign w:val="center"/>
            <w:hideMark/>
          </w:tcPr>
          <w:p w:rsidR="002D7A92" w:rsidP="00D63C8C" w:rsidRDefault="002D7A92" w14:paraId="753B231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8BD570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26.27 [10.93]</w:t>
            </w:r>
          </w:p>
        </w:tc>
      </w:tr>
      <w:tr w:rsidR="002D7A92" w:rsidTr="00D63C8C" w14:paraId="7AFB31F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639F5055" w14:textId="77777777">
            <w:pPr>
              <w:pStyle w:val="TableTextLeft"/>
            </w:pPr>
          </w:p>
        </w:tc>
        <w:tc>
          <w:tcPr>
            <w:tcW w:w="1981" w:type="dxa"/>
            <w:vAlign w:val="center"/>
            <w:hideMark/>
          </w:tcPr>
          <w:p w:rsidR="002D7A92" w:rsidP="00D63C8C" w:rsidRDefault="002D7A92" w14:paraId="71D9B361"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50.56</w:t>
            </w:r>
          </w:p>
        </w:tc>
        <w:tc>
          <w:tcPr>
            <w:tcW w:w="1135" w:type="dxa"/>
            <w:vAlign w:val="center"/>
            <w:hideMark/>
          </w:tcPr>
          <w:p w:rsidR="002D7A92" w:rsidP="00D63C8C" w:rsidRDefault="002D7A92" w14:paraId="47C37CA9" w14:textId="77777777">
            <w:pPr>
              <w:pStyle w:val="TableTextDecimal"/>
              <w:cnfStyle w:val="000000000000" w:firstRow="0" w:lastRow="0" w:firstColumn="0" w:lastColumn="0" w:oddVBand="0" w:evenVBand="0" w:oddHBand="0" w:evenHBand="0" w:firstRowFirstColumn="0" w:firstRowLastColumn="0" w:lastRowFirstColumn="0" w:lastRowLastColumn="0"/>
            </w:pPr>
            <w:r>
              <w:t>53.01</w:t>
            </w:r>
          </w:p>
        </w:tc>
        <w:tc>
          <w:tcPr>
            <w:tcW w:w="1186" w:type="dxa"/>
            <w:vAlign w:val="center"/>
            <w:hideMark/>
          </w:tcPr>
          <w:p w:rsidR="002D7A92" w:rsidP="00D63C8C" w:rsidRDefault="002D7A92" w14:paraId="319232F1" w14:textId="77777777">
            <w:pPr>
              <w:pStyle w:val="TableTextDecimal"/>
              <w:cnfStyle w:val="000000000000" w:firstRow="0" w:lastRow="0" w:firstColumn="0" w:lastColumn="0" w:oddVBand="0" w:evenVBand="0" w:oddHBand="0" w:evenHBand="0" w:firstRowFirstColumn="0" w:firstRowLastColumn="0" w:lastRowFirstColumn="0" w:lastRowLastColumn="0"/>
            </w:pPr>
            <w:r>
              <w:t>58.10</w:t>
            </w:r>
          </w:p>
        </w:tc>
        <w:tc>
          <w:tcPr>
            <w:tcW w:w="0" w:type="auto"/>
            <w:vMerge/>
            <w:vAlign w:val="center"/>
            <w:hideMark/>
          </w:tcPr>
          <w:p w:rsidR="002D7A92" w:rsidP="00D63C8C" w:rsidRDefault="002D7A92" w14:paraId="50B90F5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68E0A2A" w14:textId="77777777">
            <w:pPr>
              <w:pStyle w:val="TableTextCentered"/>
              <w:cnfStyle w:val="000000000000" w:firstRow="0" w:lastRow="0" w:firstColumn="0" w:lastColumn="0" w:oddVBand="0" w:evenVBand="0" w:oddHBand="0" w:evenHBand="0" w:firstRowFirstColumn="0" w:firstRowLastColumn="0" w:lastRowFirstColumn="0" w:lastRowLastColumn="0"/>
            </w:pPr>
            <w:r>
              <w:t>53.01 [16.53]</w:t>
            </w:r>
          </w:p>
        </w:tc>
        <w:tc>
          <w:tcPr>
            <w:tcW w:w="1067" w:type="dxa"/>
            <w:vAlign w:val="center"/>
            <w:hideMark/>
          </w:tcPr>
          <w:p w:rsidR="002D7A92" w:rsidP="00D63C8C" w:rsidRDefault="002D7A92" w14:paraId="7228E8BD"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82.04</w:t>
            </w:r>
          </w:p>
        </w:tc>
        <w:tc>
          <w:tcPr>
            <w:tcW w:w="0" w:type="auto"/>
            <w:vMerge/>
            <w:vAlign w:val="center"/>
            <w:hideMark/>
          </w:tcPr>
          <w:p w:rsidR="002D7A92" w:rsidP="00D63C8C" w:rsidRDefault="002D7A92" w14:paraId="267581B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04FD0D7D"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53.01 [16.53]</w:t>
            </w:r>
          </w:p>
        </w:tc>
      </w:tr>
      <w:tr w:rsidR="002D7A92" w:rsidTr="00D63C8C" w14:paraId="6CBBF591"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11BA0FAE" w14:textId="77777777">
            <w:pPr>
              <w:pStyle w:val="TableTextLeft"/>
            </w:pPr>
            <w:r>
              <w:t>Percentage of staff who left</w:t>
            </w:r>
          </w:p>
        </w:tc>
        <w:tc>
          <w:tcPr>
            <w:tcW w:w="1981" w:type="dxa"/>
            <w:hideMark/>
          </w:tcPr>
          <w:p w:rsidR="002D7A92" w:rsidP="00D63C8C" w:rsidRDefault="002D7A92" w14:paraId="29F84C6C"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10</w:t>
            </w:r>
          </w:p>
        </w:tc>
        <w:tc>
          <w:tcPr>
            <w:tcW w:w="1135" w:type="dxa"/>
            <w:vAlign w:val="center"/>
            <w:hideMark/>
          </w:tcPr>
          <w:p w:rsidR="002D7A92" w:rsidP="00D63C8C" w:rsidRDefault="002D7A92" w14:paraId="35988647" w14:textId="77777777">
            <w:pPr>
              <w:pStyle w:val="TableTextDecimal"/>
              <w:cnfStyle w:val="000000000000" w:firstRow="0" w:lastRow="0" w:firstColumn="0" w:lastColumn="0" w:oddVBand="0" w:evenVBand="0" w:oddHBand="0" w:evenHBand="0" w:firstRowFirstColumn="0" w:firstRowLastColumn="0" w:lastRowFirstColumn="0" w:lastRowLastColumn="0"/>
            </w:pPr>
            <w:r>
              <w:t>49.20</w:t>
            </w:r>
          </w:p>
        </w:tc>
        <w:tc>
          <w:tcPr>
            <w:tcW w:w="1186" w:type="dxa"/>
            <w:vAlign w:val="center"/>
            <w:hideMark/>
          </w:tcPr>
          <w:p w:rsidR="002D7A92" w:rsidP="00D63C8C" w:rsidRDefault="002D7A92" w14:paraId="376430BA" w14:textId="77777777">
            <w:pPr>
              <w:pStyle w:val="TableTextDecimal"/>
              <w:cnfStyle w:val="000000000000" w:firstRow="0" w:lastRow="0" w:firstColumn="0" w:lastColumn="0" w:oddVBand="0" w:evenVBand="0" w:oddHBand="0" w:evenHBand="0" w:firstRowFirstColumn="0" w:firstRowLastColumn="0" w:lastRowFirstColumn="0" w:lastRowLastColumn="0"/>
            </w:pPr>
            <w:r>
              <w:t>60.50</w:t>
            </w:r>
          </w:p>
        </w:tc>
        <w:tc>
          <w:tcPr>
            <w:tcW w:w="1694" w:type="dxa"/>
            <w:vMerge w:val="restart"/>
            <w:vAlign w:val="center"/>
            <w:hideMark/>
          </w:tcPr>
          <w:p w:rsidR="002D7A92" w:rsidP="00D63C8C" w:rsidRDefault="002D7A92" w14:paraId="19AE2EBB" w14:textId="77777777">
            <w:pPr>
              <w:pStyle w:val="TableTextDecimal"/>
              <w:cnfStyle w:val="000000000000" w:firstRow="0" w:lastRow="0" w:firstColumn="0" w:lastColumn="0" w:oddVBand="0" w:evenVBand="0" w:oddHBand="0" w:evenHBand="0" w:firstRowFirstColumn="0" w:firstRowLastColumn="0" w:lastRowFirstColumn="0" w:lastRowLastColumn="0"/>
            </w:pPr>
            <w:r>
              <w:t>0.166</w:t>
            </w:r>
          </w:p>
        </w:tc>
        <w:tc>
          <w:tcPr>
            <w:tcW w:w="1422" w:type="dxa"/>
            <w:vAlign w:val="center"/>
            <w:hideMark/>
          </w:tcPr>
          <w:p w:rsidR="002D7A92" w:rsidP="00D63C8C" w:rsidRDefault="002D7A92" w14:paraId="4A4389A2" w14:textId="77777777">
            <w:pPr>
              <w:pStyle w:val="TableTextCentered"/>
              <w:cnfStyle w:val="000000000000" w:firstRow="0" w:lastRow="0" w:firstColumn="0" w:lastColumn="0" w:oddVBand="0" w:evenVBand="0" w:oddHBand="0" w:evenHBand="0" w:firstRowFirstColumn="0" w:firstRowLastColumn="0" w:lastRowFirstColumn="0" w:lastRowLastColumn="0"/>
            </w:pPr>
            <w:r>
              <w:t>49.20 [15.64]</w:t>
            </w:r>
          </w:p>
        </w:tc>
        <w:tc>
          <w:tcPr>
            <w:tcW w:w="1067" w:type="dxa"/>
            <w:vAlign w:val="center"/>
            <w:hideMark/>
          </w:tcPr>
          <w:p w:rsidR="002D7A92" w:rsidP="00D63C8C" w:rsidRDefault="002D7A92" w14:paraId="1C03F38E"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83.87</w:t>
            </w:r>
          </w:p>
        </w:tc>
        <w:tc>
          <w:tcPr>
            <w:tcW w:w="1694" w:type="dxa"/>
            <w:vMerge w:val="restart"/>
            <w:vAlign w:val="center"/>
            <w:hideMark/>
          </w:tcPr>
          <w:p w:rsidRPr="00FC71D8" w:rsidR="002D7A92" w:rsidP="00D63C8C" w:rsidRDefault="002D7A92" w14:paraId="5EA3510C"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0.044</w:t>
            </w:r>
          </w:p>
        </w:tc>
        <w:tc>
          <w:tcPr>
            <w:tcW w:w="1422" w:type="dxa"/>
            <w:vAlign w:val="center"/>
            <w:hideMark/>
          </w:tcPr>
          <w:p w:rsidR="002D7A92" w:rsidP="00D63C8C" w:rsidRDefault="002D7A92" w14:paraId="3A69179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49.20 [15.64]</w:t>
            </w:r>
          </w:p>
        </w:tc>
      </w:tr>
      <w:tr w:rsidR="002D7A92" w:rsidTr="00D63C8C" w14:paraId="0DC42EC1"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01C8AE78" w14:textId="77777777">
            <w:pPr>
              <w:pStyle w:val="TableTextLeft"/>
            </w:pPr>
          </w:p>
        </w:tc>
        <w:tc>
          <w:tcPr>
            <w:tcW w:w="1981" w:type="dxa"/>
            <w:hideMark/>
          </w:tcPr>
          <w:p w:rsidR="002D7A92" w:rsidP="00D63C8C" w:rsidRDefault="002D7A92" w14:paraId="0AD9EF90"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10-16.67</w:t>
            </w:r>
          </w:p>
        </w:tc>
        <w:tc>
          <w:tcPr>
            <w:tcW w:w="1135" w:type="dxa"/>
            <w:vAlign w:val="center"/>
            <w:hideMark/>
          </w:tcPr>
          <w:p w:rsidR="002D7A92" w:rsidP="00D63C8C" w:rsidRDefault="002D7A92" w14:paraId="65C8231B" w14:textId="77777777">
            <w:pPr>
              <w:pStyle w:val="TableTextDecimal"/>
              <w:cnfStyle w:val="000000000000" w:firstRow="0" w:lastRow="0" w:firstColumn="0" w:lastColumn="0" w:oddVBand="0" w:evenVBand="0" w:oddHBand="0" w:evenHBand="0" w:firstRowFirstColumn="0" w:firstRowLastColumn="0" w:lastRowFirstColumn="0" w:lastRowLastColumn="0"/>
            </w:pPr>
            <w:r>
              <w:t>25.26</w:t>
            </w:r>
          </w:p>
        </w:tc>
        <w:tc>
          <w:tcPr>
            <w:tcW w:w="1186" w:type="dxa"/>
            <w:vAlign w:val="center"/>
            <w:hideMark/>
          </w:tcPr>
          <w:p w:rsidR="002D7A92" w:rsidP="00D63C8C" w:rsidRDefault="002D7A92" w14:paraId="49F7B1B1" w14:textId="77777777">
            <w:pPr>
              <w:pStyle w:val="TableTextDecimal"/>
              <w:cnfStyle w:val="000000000000" w:firstRow="0" w:lastRow="0" w:firstColumn="0" w:lastColumn="0" w:oddVBand="0" w:evenVBand="0" w:oddHBand="0" w:evenHBand="0" w:firstRowFirstColumn="0" w:firstRowLastColumn="0" w:lastRowFirstColumn="0" w:lastRowLastColumn="0"/>
            </w:pPr>
            <w:r>
              <w:t>62.66</w:t>
            </w:r>
          </w:p>
        </w:tc>
        <w:tc>
          <w:tcPr>
            <w:tcW w:w="0" w:type="auto"/>
            <w:vMerge/>
            <w:vAlign w:val="center"/>
            <w:hideMark/>
          </w:tcPr>
          <w:p w:rsidR="002D7A92" w:rsidP="00D63C8C" w:rsidRDefault="002D7A92" w14:paraId="3E68BDA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33F734C" w14:textId="77777777">
            <w:pPr>
              <w:pStyle w:val="TableTextCentered"/>
              <w:cnfStyle w:val="000000000000" w:firstRow="0" w:lastRow="0" w:firstColumn="0" w:lastColumn="0" w:oddVBand="0" w:evenVBand="0" w:oddHBand="0" w:evenHBand="0" w:firstRowFirstColumn="0" w:firstRowLastColumn="0" w:lastRowFirstColumn="0" w:lastRowLastColumn="0"/>
            </w:pPr>
            <w:r>
              <w:t>25.26 [11.11]</w:t>
            </w:r>
          </w:p>
        </w:tc>
        <w:tc>
          <w:tcPr>
            <w:tcW w:w="1067" w:type="dxa"/>
            <w:vAlign w:val="center"/>
            <w:hideMark/>
          </w:tcPr>
          <w:p w:rsidR="002D7A92" w:rsidP="00D63C8C" w:rsidRDefault="002D7A92" w14:paraId="44371216"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86.01</w:t>
            </w:r>
          </w:p>
        </w:tc>
        <w:tc>
          <w:tcPr>
            <w:tcW w:w="0" w:type="auto"/>
            <w:vMerge/>
            <w:vAlign w:val="center"/>
            <w:hideMark/>
          </w:tcPr>
          <w:p w:rsidR="002D7A92" w:rsidP="00D63C8C" w:rsidRDefault="002D7A92" w14:paraId="0FBDA9E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7A2C3A44"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25.26 [11.11]</w:t>
            </w:r>
          </w:p>
        </w:tc>
      </w:tr>
      <w:tr w:rsidR="002D7A92" w:rsidTr="00D63C8C" w14:paraId="7CC8DDA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3A4252E4" w14:textId="77777777">
            <w:pPr>
              <w:pStyle w:val="TableTextLeft"/>
            </w:pPr>
          </w:p>
        </w:tc>
        <w:tc>
          <w:tcPr>
            <w:tcW w:w="1981" w:type="dxa"/>
            <w:hideMark/>
          </w:tcPr>
          <w:p w:rsidR="002D7A92" w:rsidP="00D63C8C" w:rsidRDefault="002D7A92" w14:paraId="1D72D82F"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16.67</w:t>
            </w:r>
          </w:p>
        </w:tc>
        <w:tc>
          <w:tcPr>
            <w:tcW w:w="1135" w:type="dxa"/>
            <w:vAlign w:val="center"/>
            <w:hideMark/>
          </w:tcPr>
          <w:p w:rsidR="002D7A92" w:rsidP="00D63C8C" w:rsidRDefault="002D7A92" w14:paraId="59DC575E" w14:textId="77777777">
            <w:pPr>
              <w:pStyle w:val="TableTextDecimal"/>
              <w:cnfStyle w:val="000000000000" w:firstRow="0" w:lastRow="0" w:firstColumn="0" w:lastColumn="0" w:oddVBand="0" w:evenVBand="0" w:oddHBand="0" w:evenHBand="0" w:firstRowFirstColumn="0" w:firstRowLastColumn="0" w:lastRowFirstColumn="0" w:lastRowLastColumn="0"/>
            </w:pPr>
            <w:r>
              <w:t>25.55</w:t>
            </w:r>
          </w:p>
        </w:tc>
        <w:tc>
          <w:tcPr>
            <w:tcW w:w="1186" w:type="dxa"/>
            <w:vAlign w:val="center"/>
            <w:hideMark/>
          </w:tcPr>
          <w:p w:rsidR="002D7A92" w:rsidP="00D63C8C" w:rsidRDefault="002D7A92" w14:paraId="7510983F" w14:textId="77777777">
            <w:pPr>
              <w:pStyle w:val="TableTextDecimal"/>
              <w:cnfStyle w:val="000000000000" w:firstRow="0" w:lastRow="0" w:firstColumn="0" w:lastColumn="0" w:oddVBand="0" w:evenVBand="0" w:oddHBand="0" w:evenHBand="0" w:firstRowFirstColumn="0" w:firstRowLastColumn="0" w:lastRowFirstColumn="0" w:lastRowLastColumn="0"/>
            </w:pPr>
            <w:r>
              <w:t>52.88</w:t>
            </w:r>
          </w:p>
        </w:tc>
        <w:tc>
          <w:tcPr>
            <w:tcW w:w="0" w:type="auto"/>
            <w:vMerge/>
            <w:vAlign w:val="center"/>
            <w:hideMark/>
          </w:tcPr>
          <w:p w:rsidR="002D7A92" w:rsidP="00D63C8C" w:rsidRDefault="002D7A92" w14:paraId="18ADA6B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8E0AD3D" w14:textId="77777777">
            <w:pPr>
              <w:pStyle w:val="TableTextCentered"/>
              <w:cnfStyle w:val="000000000000" w:firstRow="0" w:lastRow="0" w:firstColumn="0" w:lastColumn="0" w:oddVBand="0" w:evenVBand="0" w:oddHBand="0" w:evenHBand="0" w:firstRowFirstColumn="0" w:firstRowLastColumn="0" w:lastRowFirstColumn="0" w:lastRowLastColumn="0"/>
            </w:pPr>
            <w:r>
              <w:t>25.55 [9.88]</w:t>
            </w:r>
          </w:p>
        </w:tc>
        <w:tc>
          <w:tcPr>
            <w:tcW w:w="1067" w:type="dxa"/>
            <w:vAlign w:val="center"/>
            <w:hideMark/>
          </w:tcPr>
          <w:p w:rsidR="002D7A92" w:rsidP="00D63C8C" w:rsidRDefault="002D7A92" w14:paraId="3E62EE4D"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75.33</w:t>
            </w:r>
          </w:p>
        </w:tc>
        <w:tc>
          <w:tcPr>
            <w:tcW w:w="0" w:type="auto"/>
            <w:vMerge/>
            <w:vAlign w:val="center"/>
            <w:hideMark/>
          </w:tcPr>
          <w:p w:rsidR="002D7A92" w:rsidP="00D63C8C" w:rsidRDefault="002D7A92" w14:paraId="745CE473"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AB4FFD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25.55 [9.88]</w:t>
            </w:r>
          </w:p>
        </w:tc>
      </w:tr>
      <w:tr w:rsidR="002D7A92" w:rsidTr="00D63C8C" w14:paraId="0D938E42"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40EC7975" w14:textId="77777777">
            <w:pPr>
              <w:pStyle w:val="TableTextLeft"/>
              <w:keepNext/>
              <w:keepLines/>
            </w:pPr>
            <w:r>
              <w:lastRenderedPageBreak/>
              <w:t>Percentage of staff replaced</w:t>
            </w:r>
          </w:p>
        </w:tc>
        <w:tc>
          <w:tcPr>
            <w:tcW w:w="1981" w:type="dxa"/>
            <w:hideMark/>
          </w:tcPr>
          <w:p w:rsidR="002D7A92" w:rsidP="00D63C8C" w:rsidRDefault="002D7A92" w14:paraId="4AFC480F"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25</w:t>
            </w:r>
          </w:p>
        </w:tc>
        <w:tc>
          <w:tcPr>
            <w:tcW w:w="1135" w:type="dxa"/>
            <w:vAlign w:val="center"/>
            <w:hideMark/>
          </w:tcPr>
          <w:p w:rsidR="002D7A92" w:rsidP="00D63C8C" w:rsidRDefault="002D7A92" w14:paraId="4B65370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44.84</w:t>
            </w:r>
          </w:p>
        </w:tc>
        <w:tc>
          <w:tcPr>
            <w:tcW w:w="1186" w:type="dxa"/>
            <w:vAlign w:val="center"/>
            <w:hideMark/>
          </w:tcPr>
          <w:p w:rsidR="002D7A92" w:rsidP="00D63C8C" w:rsidRDefault="002D7A92" w14:paraId="04FCB74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61.97</w:t>
            </w:r>
          </w:p>
        </w:tc>
        <w:tc>
          <w:tcPr>
            <w:tcW w:w="1694" w:type="dxa"/>
            <w:vMerge w:val="restart"/>
            <w:vAlign w:val="center"/>
            <w:hideMark/>
          </w:tcPr>
          <w:p w:rsidR="002D7A92" w:rsidP="00D63C8C" w:rsidRDefault="002D7A92" w14:paraId="6E0FC6F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0.330</w:t>
            </w:r>
          </w:p>
        </w:tc>
        <w:tc>
          <w:tcPr>
            <w:tcW w:w="1422" w:type="dxa"/>
            <w:vAlign w:val="center"/>
            <w:hideMark/>
          </w:tcPr>
          <w:p w:rsidR="002D7A92" w:rsidP="00D63C8C" w:rsidRDefault="002D7A92" w14:paraId="6E50664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44.84 [17.24]</w:t>
            </w:r>
          </w:p>
        </w:tc>
        <w:tc>
          <w:tcPr>
            <w:tcW w:w="1067" w:type="dxa"/>
            <w:vAlign w:val="center"/>
            <w:hideMark/>
          </w:tcPr>
          <w:p w:rsidR="002D7A92" w:rsidP="00D63C8C" w:rsidRDefault="002D7A92" w14:paraId="1D7020A3"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83.57</w:t>
            </w:r>
          </w:p>
        </w:tc>
        <w:tc>
          <w:tcPr>
            <w:tcW w:w="1694" w:type="dxa"/>
            <w:vMerge w:val="restart"/>
            <w:vAlign w:val="center"/>
            <w:hideMark/>
          </w:tcPr>
          <w:p w:rsidR="002D7A92" w:rsidP="00D63C8C" w:rsidRDefault="002D7A92" w14:paraId="71A0D04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0.782</w:t>
            </w:r>
          </w:p>
        </w:tc>
        <w:tc>
          <w:tcPr>
            <w:tcW w:w="1422" w:type="dxa"/>
            <w:vAlign w:val="center"/>
            <w:hideMark/>
          </w:tcPr>
          <w:p w:rsidR="002D7A92" w:rsidP="00D63C8C" w:rsidRDefault="002D7A92" w14:paraId="4162FD1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44.84 [17.24]</w:t>
            </w:r>
          </w:p>
        </w:tc>
      </w:tr>
      <w:tr w:rsidR="002D7A92" w:rsidTr="00D63C8C" w14:paraId="17613DF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0C530F9" w14:textId="77777777">
            <w:pPr>
              <w:pStyle w:val="TableTextLeft"/>
              <w:keepNext/>
              <w:keepLines/>
            </w:pPr>
          </w:p>
        </w:tc>
        <w:tc>
          <w:tcPr>
            <w:tcW w:w="1981" w:type="dxa"/>
            <w:hideMark/>
          </w:tcPr>
          <w:p w:rsidR="002D7A92" w:rsidP="00D63C8C" w:rsidRDefault="002D7A92" w14:paraId="57F4A6BC"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25-87.5</w:t>
            </w:r>
          </w:p>
        </w:tc>
        <w:tc>
          <w:tcPr>
            <w:tcW w:w="1135" w:type="dxa"/>
            <w:vAlign w:val="center"/>
            <w:hideMark/>
          </w:tcPr>
          <w:p w:rsidR="002D7A92" w:rsidP="00D63C8C" w:rsidRDefault="002D7A92" w14:paraId="5FAD51E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30.05</w:t>
            </w:r>
          </w:p>
        </w:tc>
        <w:tc>
          <w:tcPr>
            <w:tcW w:w="1186" w:type="dxa"/>
            <w:vAlign w:val="center"/>
            <w:hideMark/>
          </w:tcPr>
          <w:p w:rsidR="002D7A92" w:rsidP="00D63C8C" w:rsidRDefault="002D7A92" w14:paraId="172B584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54.21</w:t>
            </w:r>
          </w:p>
        </w:tc>
        <w:tc>
          <w:tcPr>
            <w:tcW w:w="0" w:type="auto"/>
            <w:vMerge/>
            <w:vAlign w:val="center"/>
            <w:hideMark/>
          </w:tcPr>
          <w:p w:rsidR="002D7A92" w:rsidP="00D63C8C" w:rsidRDefault="002D7A92" w14:paraId="74E60AA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832D23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30.05 [12.53]</w:t>
            </w:r>
          </w:p>
        </w:tc>
        <w:tc>
          <w:tcPr>
            <w:tcW w:w="1067" w:type="dxa"/>
            <w:vAlign w:val="center"/>
            <w:hideMark/>
          </w:tcPr>
          <w:p w:rsidR="002D7A92" w:rsidP="00D63C8C" w:rsidRDefault="002D7A92" w14:paraId="10B6D75B"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80.46</w:t>
            </w:r>
          </w:p>
        </w:tc>
        <w:tc>
          <w:tcPr>
            <w:tcW w:w="0" w:type="auto"/>
            <w:vMerge/>
            <w:vAlign w:val="center"/>
            <w:hideMark/>
          </w:tcPr>
          <w:p w:rsidR="002D7A92" w:rsidP="00D63C8C" w:rsidRDefault="002D7A92" w14:paraId="517075F4"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6269FEC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30.05 [12.53]</w:t>
            </w:r>
          </w:p>
        </w:tc>
      </w:tr>
      <w:tr w:rsidR="002D7A92" w:rsidTr="00D63C8C" w14:paraId="3FE3063C"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0893F73E" w14:textId="77777777">
            <w:pPr>
              <w:pStyle w:val="TableTextLeft"/>
              <w:keepNext/>
              <w:keepLines/>
            </w:pPr>
          </w:p>
        </w:tc>
        <w:tc>
          <w:tcPr>
            <w:tcW w:w="1981" w:type="dxa"/>
            <w:hideMark/>
          </w:tcPr>
          <w:p w:rsidR="002D7A92" w:rsidP="00D63C8C" w:rsidRDefault="002D7A92" w14:paraId="2F80C151" w14:textId="77777777">
            <w:pPr>
              <w:pStyle w:val="TableTextLeft"/>
              <w:keepNext/>
              <w:keepLines/>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87.5</w:t>
            </w:r>
          </w:p>
        </w:tc>
        <w:tc>
          <w:tcPr>
            <w:tcW w:w="1135" w:type="dxa"/>
            <w:vAlign w:val="center"/>
            <w:hideMark/>
          </w:tcPr>
          <w:p w:rsidR="002D7A92" w:rsidP="00D63C8C" w:rsidRDefault="002D7A92" w14:paraId="7985185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25.12</w:t>
            </w:r>
          </w:p>
        </w:tc>
        <w:tc>
          <w:tcPr>
            <w:tcW w:w="1186" w:type="dxa"/>
            <w:vAlign w:val="center"/>
            <w:hideMark/>
          </w:tcPr>
          <w:p w:rsidR="002D7A92" w:rsidP="00D63C8C" w:rsidRDefault="002D7A92" w14:paraId="0202B7B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r>
              <w:t>59.82</w:t>
            </w:r>
          </w:p>
        </w:tc>
        <w:tc>
          <w:tcPr>
            <w:tcW w:w="0" w:type="auto"/>
            <w:vMerge/>
            <w:vAlign w:val="center"/>
            <w:hideMark/>
          </w:tcPr>
          <w:p w:rsidR="002D7A92" w:rsidP="00D63C8C" w:rsidRDefault="002D7A92" w14:paraId="3D4F9F1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297B9A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t>25.12 [11.69]</w:t>
            </w:r>
          </w:p>
        </w:tc>
        <w:tc>
          <w:tcPr>
            <w:tcW w:w="1067" w:type="dxa"/>
            <w:vAlign w:val="center"/>
            <w:hideMark/>
          </w:tcPr>
          <w:p w:rsidR="002D7A92" w:rsidP="00D63C8C" w:rsidRDefault="002D7A92" w14:paraId="01BA53A0" w14:textId="77777777">
            <w:pPr>
              <w:pStyle w:val="TableTextDecimal"/>
              <w:keepNext/>
              <w:keepLines/>
              <w:tabs>
                <w:tab w:val="clear" w:pos="576"/>
                <w:tab w:val="decimal" w:pos="440"/>
              </w:tabs>
              <w:cnfStyle w:val="000000000000" w:firstRow="0" w:lastRow="0" w:firstColumn="0" w:lastColumn="0" w:oddVBand="0" w:evenVBand="0" w:oddHBand="0" w:evenHBand="0" w:firstRowFirstColumn="0" w:firstRowLastColumn="0" w:lastRowFirstColumn="0" w:lastRowLastColumn="0"/>
            </w:pPr>
            <w:r>
              <w:t>81.94</w:t>
            </w:r>
          </w:p>
        </w:tc>
        <w:tc>
          <w:tcPr>
            <w:tcW w:w="0" w:type="auto"/>
            <w:vMerge/>
            <w:vAlign w:val="center"/>
            <w:hideMark/>
          </w:tcPr>
          <w:p w:rsidR="002D7A92" w:rsidP="00D63C8C" w:rsidRDefault="002D7A92" w14:paraId="6426E2A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42D3514E"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pPr>
            <w:r>
              <w:rPr>
                <w:color w:val="000000"/>
              </w:rPr>
              <w:t>25.12 [11.69]</w:t>
            </w:r>
          </w:p>
        </w:tc>
      </w:tr>
      <w:tr w:rsidR="002D7A92" w:rsidTr="00D63C8C" w14:paraId="25FC33EF"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03731107" w14:textId="77777777">
            <w:pPr>
              <w:pStyle w:val="TableTextLeft"/>
            </w:pPr>
            <w:r>
              <w:t>Percentage of lead teachers who left</w:t>
            </w:r>
          </w:p>
        </w:tc>
        <w:tc>
          <w:tcPr>
            <w:tcW w:w="1981" w:type="dxa"/>
            <w:hideMark/>
          </w:tcPr>
          <w:p w:rsidR="002D7A92" w:rsidP="00D63C8C" w:rsidRDefault="002D7A92" w14:paraId="7060FC3A"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&lt; 5</w:t>
            </w:r>
          </w:p>
        </w:tc>
        <w:tc>
          <w:tcPr>
            <w:tcW w:w="1135" w:type="dxa"/>
            <w:vAlign w:val="center"/>
            <w:hideMark/>
          </w:tcPr>
          <w:p w:rsidR="002D7A92" w:rsidP="00D63C8C" w:rsidRDefault="002D7A92" w14:paraId="53B9303C" w14:textId="77777777">
            <w:pPr>
              <w:pStyle w:val="TableTextDecimal"/>
              <w:cnfStyle w:val="000000000000" w:firstRow="0" w:lastRow="0" w:firstColumn="0" w:lastColumn="0" w:oddVBand="0" w:evenVBand="0" w:oddHBand="0" w:evenHBand="0" w:firstRowFirstColumn="0" w:firstRowLastColumn="0" w:lastRowFirstColumn="0" w:lastRowLastColumn="0"/>
            </w:pPr>
            <w:r>
              <w:t>54.72</w:t>
            </w:r>
          </w:p>
        </w:tc>
        <w:tc>
          <w:tcPr>
            <w:tcW w:w="1186" w:type="dxa"/>
            <w:vAlign w:val="center"/>
            <w:hideMark/>
          </w:tcPr>
          <w:p w:rsidR="002D7A92" w:rsidP="00D63C8C" w:rsidRDefault="002D7A92" w14:paraId="027C4EAF" w14:textId="77777777">
            <w:pPr>
              <w:pStyle w:val="TableTextDecimal"/>
              <w:cnfStyle w:val="000000000000" w:firstRow="0" w:lastRow="0" w:firstColumn="0" w:lastColumn="0" w:oddVBand="0" w:evenVBand="0" w:oddHBand="0" w:evenHBand="0" w:firstRowFirstColumn="0" w:firstRowLastColumn="0" w:lastRowFirstColumn="0" w:lastRowLastColumn="0"/>
            </w:pPr>
            <w:r>
              <w:t>62.53</w:t>
            </w:r>
          </w:p>
        </w:tc>
        <w:tc>
          <w:tcPr>
            <w:tcW w:w="1694" w:type="dxa"/>
            <w:vMerge w:val="restart"/>
            <w:vAlign w:val="center"/>
            <w:hideMark/>
          </w:tcPr>
          <w:p w:rsidR="002D7A92" w:rsidP="00D63C8C" w:rsidRDefault="002D7A92" w14:paraId="75E33DBA" w14:textId="77777777">
            <w:pPr>
              <w:pStyle w:val="TableTextDecimal"/>
              <w:cnfStyle w:val="000000000000" w:firstRow="0" w:lastRow="0" w:firstColumn="0" w:lastColumn="0" w:oddVBand="0" w:evenVBand="0" w:oddHBand="0" w:evenHBand="0" w:firstRowFirstColumn="0" w:firstRowLastColumn="0" w:lastRowFirstColumn="0" w:lastRowLastColumn="0"/>
            </w:pPr>
            <w:r>
              <w:t>0.158</w:t>
            </w:r>
          </w:p>
        </w:tc>
        <w:tc>
          <w:tcPr>
            <w:tcW w:w="1422" w:type="dxa"/>
            <w:vAlign w:val="center"/>
            <w:hideMark/>
          </w:tcPr>
          <w:p w:rsidR="002D7A92" w:rsidP="00D63C8C" w:rsidRDefault="002D7A92" w14:paraId="29C40495" w14:textId="77777777">
            <w:pPr>
              <w:pStyle w:val="TableTextCentered"/>
              <w:cnfStyle w:val="000000000000" w:firstRow="0" w:lastRow="0" w:firstColumn="0" w:lastColumn="0" w:oddVBand="0" w:evenVBand="0" w:oddHBand="0" w:evenHBand="0" w:firstRowFirstColumn="0" w:firstRowLastColumn="0" w:lastRowFirstColumn="0" w:lastRowLastColumn="0"/>
            </w:pPr>
            <w:r>
              <w:t>54.72 [15.06]</w:t>
            </w:r>
          </w:p>
        </w:tc>
        <w:tc>
          <w:tcPr>
            <w:tcW w:w="1067" w:type="dxa"/>
            <w:vAlign w:val="center"/>
            <w:hideMark/>
          </w:tcPr>
          <w:p w:rsidR="002D7A92" w:rsidP="00D63C8C" w:rsidRDefault="002D7A92" w14:paraId="5FF083D8"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84.87</w:t>
            </w:r>
          </w:p>
        </w:tc>
        <w:tc>
          <w:tcPr>
            <w:tcW w:w="1694" w:type="dxa"/>
            <w:vMerge w:val="restart"/>
            <w:vAlign w:val="center"/>
            <w:hideMark/>
          </w:tcPr>
          <w:p w:rsidR="002D7A92" w:rsidP="00D63C8C" w:rsidRDefault="002D7A92" w14:paraId="28FEECC2" w14:textId="77777777">
            <w:pPr>
              <w:pStyle w:val="TableTextDecimal"/>
              <w:cnfStyle w:val="000000000000" w:firstRow="0" w:lastRow="0" w:firstColumn="0" w:lastColumn="0" w:oddVBand="0" w:evenVBand="0" w:oddHBand="0" w:evenHBand="0" w:firstRowFirstColumn="0" w:firstRowLastColumn="0" w:lastRowFirstColumn="0" w:lastRowLastColumn="0"/>
            </w:pPr>
            <w:r>
              <w:t>0.319</w:t>
            </w:r>
          </w:p>
        </w:tc>
        <w:tc>
          <w:tcPr>
            <w:tcW w:w="1422" w:type="dxa"/>
            <w:vAlign w:val="center"/>
            <w:hideMark/>
          </w:tcPr>
          <w:p w:rsidR="002D7A92" w:rsidP="00D63C8C" w:rsidRDefault="002D7A92" w14:paraId="56CD888C"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54.72 [15.06]</w:t>
            </w:r>
          </w:p>
        </w:tc>
      </w:tr>
      <w:tr w:rsidR="002D7A92" w:rsidTr="00D63C8C" w14:paraId="73866B88"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57611FD4" w14:textId="77777777">
            <w:pPr>
              <w:pStyle w:val="TableTextLeft"/>
            </w:pPr>
          </w:p>
        </w:tc>
        <w:tc>
          <w:tcPr>
            <w:tcW w:w="1981" w:type="dxa"/>
            <w:hideMark/>
          </w:tcPr>
          <w:p w:rsidR="002D7A92" w:rsidP="00D63C8C" w:rsidRDefault="002D7A92" w14:paraId="440EF736"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5-12.5</w:t>
            </w:r>
          </w:p>
        </w:tc>
        <w:tc>
          <w:tcPr>
            <w:tcW w:w="1135" w:type="dxa"/>
            <w:vAlign w:val="center"/>
            <w:hideMark/>
          </w:tcPr>
          <w:p w:rsidR="002D7A92" w:rsidP="00D63C8C" w:rsidRDefault="002D7A92" w14:paraId="0D2E9B60" w14:textId="77777777">
            <w:pPr>
              <w:pStyle w:val="TableTextDecimal"/>
              <w:cnfStyle w:val="000000000000" w:firstRow="0" w:lastRow="0" w:firstColumn="0" w:lastColumn="0" w:oddVBand="0" w:evenVBand="0" w:oddHBand="0" w:evenHBand="0" w:firstRowFirstColumn="0" w:firstRowLastColumn="0" w:lastRowFirstColumn="0" w:lastRowLastColumn="0"/>
            </w:pPr>
            <w:r>
              <w:t>24.86</w:t>
            </w:r>
          </w:p>
        </w:tc>
        <w:tc>
          <w:tcPr>
            <w:tcW w:w="1186" w:type="dxa"/>
            <w:vAlign w:val="center"/>
            <w:hideMark/>
          </w:tcPr>
          <w:p w:rsidR="002D7A92" w:rsidP="00D63C8C" w:rsidRDefault="002D7A92" w14:paraId="500B73A9" w14:textId="77777777">
            <w:pPr>
              <w:pStyle w:val="TableTextDecimal"/>
              <w:cnfStyle w:val="000000000000" w:firstRow="0" w:lastRow="0" w:firstColumn="0" w:lastColumn="0" w:oddVBand="0" w:evenVBand="0" w:oddHBand="0" w:evenHBand="0" w:firstRowFirstColumn="0" w:firstRowLastColumn="0" w:lastRowFirstColumn="0" w:lastRowLastColumn="0"/>
            </w:pPr>
            <w:r>
              <w:t>51.86</w:t>
            </w:r>
          </w:p>
        </w:tc>
        <w:tc>
          <w:tcPr>
            <w:tcW w:w="0" w:type="auto"/>
            <w:vMerge/>
            <w:vAlign w:val="center"/>
            <w:hideMark/>
          </w:tcPr>
          <w:p w:rsidR="002D7A92" w:rsidP="00D63C8C" w:rsidRDefault="002D7A92" w14:paraId="626106A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F4993A8" w14:textId="77777777">
            <w:pPr>
              <w:pStyle w:val="TableTextCentered"/>
              <w:cnfStyle w:val="000000000000" w:firstRow="0" w:lastRow="0" w:firstColumn="0" w:lastColumn="0" w:oddVBand="0" w:evenVBand="0" w:oddHBand="0" w:evenHBand="0" w:firstRowFirstColumn="0" w:firstRowLastColumn="0" w:lastRowFirstColumn="0" w:lastRowLastColumn="0"/>
            </w:pPr>
            <w:r>
              <w:t>24.86 [10.25]</w:t>
            </w:r>
          </w:p>
        </w:tc>
        <w:tc>
          <w:tcPr>
            <w:tcW w:w="1067" w:type="dxa"/>
            <w:vAlign w:val="center"/>
            <w:hideMark/>
          </w:tcPr>
          <w:p w:rsidR="002D7A92" w:rsidP="00D63C8C" w:rsidRDefault="002D7A92" w14:paraId="04B25D17"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78.98</w:t>
            </w:r>
          </w:p>
        </w:tc>
        <w:tc>
          <w:tcPr>
            <w:tcW w:w="0" w:type="auto"/>
            <w:vMerge/>
            <w:vAlign w:val="center"/>
            <w:hideMark/>
          </w:tcPr>
          <w:p w:rsidR="002D7A92" w:rsidP="00D63C8C" w:rsidRDefault="002D7A92" w14:paraId="49A9F2A7"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17CECC75"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24.86 [10.25]</w:t>
            </w:r>
          </w:p>
        </w:tc>
      </w:tr>
      <w:tr w:rsidR="002D7A92" w:rsidTr="00D63C8C" w14:paraId="7DFF462F"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06D8481B" w14:textId="77777777">
            <w:pPr>
              <w:pStyle w:val="TableTextLeft"/>
            </w:pPr>
          </w:p>
        </w:tc>
        <w:tc>
          <w:tcPr>
            <w:tcW w:w="1981" w:type="dxa"/>
            <w:vAlign w:val="center"/>
            <w:hideMark/>
          </w:tcPr>
          <w:p w:rsidR="002D7A92" w:rsidP="00D63C8C" w:rsidRDefault="002D7A92" w14:paraId="3252E57D" w14:textId="77777777">
            <w:pPr>
              <w:pStyle w:val="TableText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 w:val="19"/>
                <w:szCs w:val="19"/>
              </w:rPr>
              <w:t>&gt; 12.5</w:t>
            </w:r>
          </w:p>
        </w:tc>
        <w:tc>
          <w:tcPr>
            <w:tcW w:w="1135" w:type="dxa"/>
            <w:vAlign w:val="center"/>
            <w:hideMark/>
          </w:tcPr>
          <w:p w:rsidR="002D7A92" w:rsidP="00D63C8C" w:rsidRDefault="002D7A92" w14:paraId="313AB04C" w14:textId="77777777">
            <w:pPr>
              <w:pStyle w:val="TableTextDecimal"/>
              <w:cnfStyle w:val="000000000000" w:firstRow="0" w:lastRow="0" w:firstColumn="0" w:lastColumn="0" w:oddVBand="0" w:evenVBand="0" w:oddHBand="0" w:evenHBand="0" w:firstRowFirstColumn="0" w:firstRowLastColumn="0" w:lastRowFirstColumn="0" w:lastRowLastColumn="0"/>
            </w:pPr>
            <w:r>
              <w:t>20.43</w:t>
            </w:r>
          </w:p>
        </w:tc>
        <w:tc>
          <w:tcPr>
            <w:tcW w:w="1186" w:type="dxa"/>
            <w:vAlign w:val="center"/>
            <w:hideMark/>
          </w:tcPr>
          <w:p w:rsidR="002D7A92" w:rsidP="00D63C8C" w:rsidRDefault="002D7A92" w14:paraId="338A1CD1" w14:textId="77777777">
            <w:pPr>
              <w:pStyle w:val="TableTextDecimal"/>
              <w:cnfStyle w:val="000000000000" w:firstRow="0" w:lastRow="0" w:firstColumn="0" w:lastColumn="0" w:oddVBand="0" w:evenVBand="0" w:oddHBand="0" w:evenHBand="0" w:firstRowFirstColumn="0" w:firstRowLastColumn="0" w:lastRowFirstColumn="0" w:lastRowLastColumn="0"/>
            </w:pPr>
            <w:r>
              <w:t>58.72</w:t>
            </w:r>
          </w:p>
        </w:tc>
        <w:tc>
          <w:tcPr>
            <w:tcW w:w="0" w:type="auto"/>
            <w:vMerge/>
            <w:vAlign w:val="center"/>
            <w:hideMark/>
          </w:tcPr>
          <w:p w:rsidR="002D7A92" w:rsidP="00D63C8C" w:rsidRDefault="002D7A92" w14:paraId="54804329"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79D4F70" w14:textId="77777777">
            <w:pPr>
              <w:pStyle w:val="TableTextCentered"/>
              <w:cnfStyle w:val="000000000000" w:firstRow="0" w:lastRow="0" w:firstColumn="0" w:lastColumn="0" w:oddVBand="0" w:evenVBand="0" w:oddHBand="0" w:evenHBand="0" w:firstRowFirstColumn="0" w:firstRowLastColumn="0" w:lastRowFirstColumn="0" w:lastRowLastColumn="0"/>
            </w:pPr>
            <w:r>
              <w:t>20.43 [9.93]</w:t>
            </w:r>
          </w:p>
        </w:tc>
        <w:tc>
          <w:tcPr>
            <w:tcW w:w="1067" w:type="dxa"/>
            <w:vAlign w:val="center"/>
            <w:hideMark/>
          </w:tcPr>
          <w:p w:rsidR="002D7A92" w:rsidP="00D63C8C" w:rsidRDefault="002D7A92" w14:paraId="48FD69D5"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79.09</w:t>
            </w:r>
          </w:p>
        </w:tc>
        <w:tc>
          <w:tcPr>
            <w:tcW w:w="0" w:type="auto"/>
            <w:vMerge/>
            <w:vAlign w:val="center"/>
            <w:hideMark/>
          </w:tcPr>
          <w:p w:rsidR="002D7A92" w:rsidP="00D63C8C" w:rsidRDefault="002D7A92" w14:paraId="3CD1EAAB"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5C24773D"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20.43 [9.93]</w:t>
            </w:r>
          </w:p>
        </w:tc>
      </w:tr>
      <w:tr w:rsidR="002D7A92" w:rsidTr="00D63C8C" w14:paraId="11D9EB6C" w14:textId="77777777">
        <w:tc>
          <w:tcPr>
            <w:cnfStyle w:val="001000000000" w:firstRow="0" w:lastRow="0" w:firstColumn="1" w:lastColumn="0" w:oddVBand="0" w:evenVBand="0" w:oddHBand="0" w:evenHBand="0" w:firstRowFirstColumn="0" w:firstRowLastColumn="0" w:lastRowFirstColumn="0" w:lastRowLastColumn="0"/>
            <w:tcW w:w="1349" w:type="dxa"/>
            <w:vMerge w:val="restart"/>
            <w:hideMark/>
          </w:tcPr>
          <w:p w:rsidR="002D7A92" w:rsidP="00D63C8C" w:rsidRDefault="002D7A92" w14:paraId="45346FE9" w14:textId="77777777">
            <w:pPr>
              <w:pStyle w:val="TableTextLeft"/>
            </w:pPr>
            <w:r>
              <w:t>Service type</w:t>
            </w:r>
          </w:p>
        </w:tc>
        <w:tc>
          <w:tcPr>
            <w:tcW w:w="1981" w:type="dxa"/>
            <w:hideMark/>
          </w:tcPr>
          <w:p w:rsidR="002D7A92" w:rsidP="00D63C8C" w:rsidRDefault="002D7A92" w14:paraId="07B61AC9" w14:textId="77777777">
            <w:pPr>
              <w:pStyle w:val="TableTextLeft"/>
              <w:cnfStyle w:val="000000000000" w:firstRow="0" w:lastRow="0" w:firstColumn="0" w:lastColumn="0" w:oddVBand="0" w:evenVBand="0" w:oddHBand="0" w:evenHBand="0" w:firstRowFirstColumn="0" w:firstRowLastColumn="0" w:lastRowFirstColumn="0" w:lastRowLastColumn="0"/>
            </w:pPr>
            <w:r>
              <w:t>Center only</w:t>
            </w:r>
          </w:p>
        </w:tc>
        <w:tc>
          <w:tcPr>
            <w:tcW w:w="1135" w:type="dxa"/>
            <w:vAlign w:val="center"/>
            <w:hideMark/>
          </w:tcPr>
          <w:p w:rsidR="002D7A92" w:rsidP="00D63C8C" w:rsidRDefault="002D7A92" w14:paraId="702E3C07" w14:textId="77777777">
            <w:pPr>
              <w:pStyle w:val="TableTextDecimal"/>
              <w:cnfStyle w:val="000000000000" w:firstRow="0" w:lastRow="0" w:firstColumn="0" w:lastColumn="0" w:oddVBand="0" w:evenVBand="0" w:oddHBand="0" w:evenHBand="0" w:firstRowFirstColumn="0" w:firstRowLastColumn="0" w:lastRowFirstColumn="0" w:lastRowLastColumn="0"/>
            </w:pPr>
            <w:r>
              <w:t>90.61</w:t>
            </w:r>
          </w:p>
        </w:tc>
        <w:tc>
          <w:tcPr>
            <w:tcW w:w="1186" w:type="dxa"/>
            <w:vAlign w:val="center"/>
            <w:hideMark/>
          </w:tcPr>
          <w:p w:rsidR="002D7A92" w:rsidP="00D63C8C" w:rsidRDefault="002D7A92" w14:paraId="38C1BC6C" w14:textId="77777777">
            <w:pPr>
              <w:pStyle w:val="TableTextDecimal"/>
              <w:cnfStyle w:val="000000000000" w:firstRow="0" w:lastRow="0" w:firstColumn="0" w:lastColumn="0" w:oddVBand="0" w:evenVBand="0" w:oddHBand="0" w:evenHBand="0" w:firstRowFirstColumn="0" w:firstRowLastColumn="0" w:lastRowFirstColumn="0" w:lastRowLastColumn="0"/>
            </w:pPr>
            <w:r>
              <w:t>60.08</w:t>
            </w:r>
          </w:p>
        </w:tc>
        <w:tc>
          <w:tcPr>
            <w:tcW w:w="1694" w:type="dxa"/>
            <w:vMerge w:val="restart"/>
            <w:vAlign w:val="center"/>
            <w:hideMark/>
          </w:tcPr>
          <w:p w:rsidRPr="00FC71D8" w:rsidR="002D7A92" w:rsidP="00D63C8C" w:rsidRDefault="002D7A92" w14:paraId="7B665A04"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0.047</w:t>
            </w:r>
          </w:p>
        </w:tc>
        <w:tc>
          <w:tcPr>
            <w:tcW w:w="1422" w:type="dxa"/>
            <w:vAlign w:val="center"/>
            <w:hideMark/>
          </w:tcPr>
          <w:p w:rsidR="002D7A92" w:rsidP="00D63C8C" w:rsidRDefault="002D7A92" w14:paraId="2098430A" w14:textId="77777777">
            <w:pPr>
              <w:pStyle w:val="TableTextCentered"/>
              <w:cnfStyle w:val="000000000000" w:firstRow="0" w:lastRow="0" w:firstColumn="0" w:lastColumn="0" w:oddVBand="0" w:evenVBand="0" w:oddHBand="0" w:evenHBand="0" w:firstRowFirstColumn="0" w:firstRowLastColumn="0" w:lastRowFirstColumn="0" w:lastRowLastColumn="0"/>
            </w:pPr>
            <w:r>
              <w:t>90.61 [7.19]</w:t>
            </w:r>
          </w:p>
        </w:tc>
        <w:tc>
          <w:tcPr>
            <w:tcW w:w="1067" w:type="dxa"/>
            <w:vAlign w:val="center"/>
            <w:hideMark/>
          </w:tcPr>
          <w:p w:rsidR="002D7A92" w:rsidP="00D63C8C" w:rsidRDefault="002D7A92" w14:paraId="0C50AC94"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83.16</w:t>
            </w:r>
          </w:p>
        </w:tc>
        <w:tc>
          <w:tcPr>
            <w:tcW w:w="1694" w:type="dxa"/>
            <w:vMerge w:val="restart"/>
            <w:vAlign w:val="center"/>
            <w:hideMark/>
          </w:tcPr>
          <w:p w:rsidRPr="00FC71D8" w:rsidR="002D7A92" w:rsidP="00D63C8C" w:rsidRDefault="002D7A92" w14:paraId="0DF96A5B"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FC71D8">
              <w:rPr>
                <w:b/>
              </w:rPr>
              <w:t>0.001</w:t>
            </w:r>
          </w:p>
        </w:tc>
        <w:tc>
          <w:tcPr>
            <w:tcW w:w="1422" w:type="dxa"/>
            <w:vAlign w:val="center"/>
            <w:hideMark/>
          </w:tcPr>
          <w:p w:rsidR="002D7A92" w:rsidP="00D63C8C" w:rsidRDefault="002D7A92" w14:paraId="3471EE90"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90.61 [7.19]</w:t>
            </w:r>
          </w:p>
        </w:tc>
      </w:tr>
      <w:tr w:rsidR="002D7A92" w:rsidTr="00D63C8C" w14:paraId="4663B76E" w14:textId="77777777">
        <w:tc>
          <w:tcPr>
            <w:cnfStyle w:val="001000000000" w:firstRow="0" w:lastRow="0" w:firstColumn="1" w:lastColumn="0" w:oddVBand="0" w:evenVBand="0" w:oddHBand="0" w:evenHBand="0" w:firstRowFirstColumn="0" w:firstRowLastColumn="0" w:lastRowFirstColumn="0" w:lastRowLastColumn="0"/>
            <w:tcW w:w="0" w:type="auto"/>
            <w:vMerge/>
            <w:hideMark/>
          </w:tcPr>
          <w:p w:rsidR="002D7A92" w:rsidP="00D63C8C" w:rsidRDefault="002D7A92" w14:paraId="7029514B" w14:textId="77777777">
            <w:pPr>
              <w:pStyle w:val="TableTextLeft"/>
            </w:pPr>
          </w:p>
        </w:tc>
        <w:tc>
          <w:tcPr>
            <w:tcW w:w="1981" w:type="dxa"/>
            <w:hideMark/>
          </w:tcPr>
          <w:p w:rsidR="002D7A92" w:rsidP="00D63C8C" w:rsidRDefault="002D7A92" w14:paraId="7C2099E3" w14:textId="77777777">
            <w:pPr>
              <w:pStyle w:val="TableTextLeft"/>
              <w:cnfStyle w:val="000000000000" w:firstRow="0" w:lastRow="0" w:firstColumn="0" w:lastColumn="0" w:oddVBand="0" w:evenVBand="0" w:oddHBand="0" w:evenHBand="0" w:firstRowFirstColumn="0" w:firstRowLastColumn="0" w:lastRowFirstColumn="0" w:lastRowLastColumn="0"/>
            </w:pPr>
            <w:r>
              <w:t>Center + home</w:t>
            </w:r>
          </w:p>
        </w:tc>
        <w:tc>
          <w:tcPr>
            <w:tcW w:w="1135" w:type="dxa"/>
            <w:vAlign w:val="center"/>
            <w:hideMark/>
          </w:tcPr>
          <w:p w:rsidR="002D7A92" w:rsidP="00D63C8C" w:rsidRDefault="002D7A92" w14:paraId="09BC8C2F" w14:textId="77777777">
            <w:pPr>
              <w:pStyle w:val="TableTextDecimal"/>
              <w:cnfStyle w:val="000000000000" w:firstRow="0" w:lastRow="0" w:firstColumn="0" w:lastColumn="0" w:oddVBand="0" w:evenVBand="0" w:oddHBand="0" w:evenHBand="0" w:firstRowFirstColumn="0" w:firstRowLastColumn="0" w:lastRowFirstColumn="0" w:lastRowLastColumn="0"/>
            </w:pPr>
            <w:r>
              <w:t>9.39</w:t>
            </w:r>
          </w:p>
        </w:tc>
        <w:tc>
          <w:tcPr>
            <w:tcW w:w="1186" w:type="dxa"/>
            <w:vAlign w:val="center"/>
            <w:hideMark/>
          </w:tcPr>
          <w:p w:rsidR="002D7A92" w:rsidP="00D63C8C" w:rsidRDefault="002D7A92" w14:paraId="215A9E26" w14:textId="77777777">
            <w:pPr>
              <w:pStyle w:val="TableTextDecimal"/>
              <w:cnfStyle w:val="000000000000" w:firstRow="0" w:lastRow="0" w:firstColumn="0" w:lastColumn="0" w:oddVBand="0" w:evenVBand="0" w:oddHBand="0" w:evenHBand="0" w:firstRowFirstColumn="0" w:firstRowLastColumn="0" w:lastRowFirstColumn="0" w:lastRowLastColumn="0"/>
            </w:pPr>
            <w:r>
              <w:t>49.59</w:t>
            </w:r>
          </w:p>
        </w:tc>
        <w:tc>
          <w:tcPr>
            <w:tcW w:w="0" w:type="auto"/>
            <w:vMerge/>
            <w:vAlign w:val="center"/>
            <w:hideMark/>
          </w:tcPr>
          <w:p w:rsidR="002D7A92" w:rsidP="00D63C8C" w:rsidRDefault="002D7A92" w14:paraId="2C71DEB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2778D956" w14:textId="77777777">
            <w:pPr>
              <w:pStyle w:val="TableTextCentered"/>
              <w:cnfStyle w:val="000000000000" w:firstRow="0" w:lastRow="0" w:firstColumn="0" w:lastColumn="0" w:oddVBand="0" w:evenVBand="0" w:oddHBand="0" w:evenHBand="0" w:firstRowFirstColumn="0" w:firstRowLastColumn="0" w:lastRowFirstColumn="0" w:lastRowLastColumn="0"/>
            </w:pPr>
            <w:r>
              <w:t>9.39 [7.19]</w:t>
            </w:r>
          </w:p>
        </w:tc>
        <w:tc>
          <w:tcPr>
            <w:tcW w:w="1067" w:type="dxa"/>
            <w:vAlign w:val="center"/>
            <w:hideMark/>
          </w:tcPr>
          <w:p w:rsidR="002D7A92" w:rsidP="00D63C8C" w:rsidRDefault="002D7A92" w14:paraId="62367216" w14:textId="77777777">
            <w:pPr>
              <w:pStyle w:val="TableTextDecimal"/>
              <w:tabs>
                <w:tab w:val="clear" w:pos="576"/>
                <w:tab w:val="decimal" w:pos="440"/>
              </w:tabs>
              <w:cnfStyle w:val="000000000000" w:firstRow="0" w:lastRow="0" w:firstColumn="0" w:lastColumn="0" w:oddVBand="0" w:evenVBand="0" w:oddHBand="0" w:evenHBand="0" w:firstRowFirstColumn="0" w:firstRowLastColumn="0" w:lastRowFirstColumn="0" w:lastRowLastColumn="0"/>
            </w:pPr>
            <w:r>
              <w:t>73.16</w:t>
            </w:r>
          </w:p>
        </w:tc>
        <w:tc>
          <w:tcPr>
            <w:tcW w:w="0" w:type="auto"/>
            <w:vMerge/>
            <w:vAlign w:val="center"/>
            <w:hideMark/>
          </w:tcPr>
          <w:p w:rsidR="002D7A92" w:rsidP="00D63C8C" w:rsidRDefault="002D7A92" w14:paraId="5DC3988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422" w:type="dxa"/>
            <w:vAlign w:val="center"/>
            <w:hideMark/>
          </w:tcPr>
          <w:p w:rsidR="002D7A92" w:rsidP="00D63C8C" w:rsidRDefault="002D7A92" w14:paraId="33BF210D"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9.39 [7.19]</w:t>
            </w:r>
          </w:p>
        </w:tc>
      </w:tr>
      <w:tr w:rsidR="002D7A92" w:rsidTr="00D63C8C" w14:paraId="65578D84"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7A80CA47" w14:textId="77777777">
            <w:pPr>
              <w:pStyle w:val="TableRowHead"/>
            </w:pPr>
            <w:r>
              <w:t xml:space="preserve">Continuous variables at </w:t>
            </w:r>
          </w:p>
          <w:p w:rsidR="002D7A92" w:rsidP="00D63C8C" w:rsidRDefault="002D7A92" w14:paraId="39DD0566" w14:textId="77777777">
            <w:pPr>
              <w:pStyle w:val="TableRowHead"/>
            </w:pPr>
            <w:r>
              <w:t>child level</w:t>
            </w:r>
          </w:p>
        </w:tc>
        <w:tc>
          <w:tcPr>
            <w:tcW w:w="1135" w:type="dxa"/>
            <w:shd w:val="clear" w:color="auto" w:fill="0B2949" w:themeFill="accent1"/>
            <w:vAlign w:val="bottom"/>
            <w:hideMark/>
          </w:tcPr>
          <w:p w:rsidR="002D7A92" w:rsidP="00D63C8C" w:rsidRDefault="002D7A92" w14:paraId="6F24DA6A"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1186" w:type="dxa"/>
            <w:shd w:val="clear" w:color="auto" w:fill="0B2949" w:themeFill="accent1"/>
            <w:vAlign w:val="bottom"/>
          </w:tcPr>
          <w:p w:rsidR="002D7A92" w:rsidP="00D63C8C" w:rsidRDefault="002D7A92" w14:paraId="73DC15D5"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94" w:type="dxa"/>
            <w:shd w:val="clear" w:color="auto" w:fill="0B2949" w:themeFill="accent1"/>
            <w:vAlign w:val="bottom"/>
          </w:tcPr>
          <w:p w:rsidR="002D7A92" w:rsidP="00D63C8C" w:rsidRDefault="002D7A92" w14:paraId="5D3E79FF"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40DB21F3"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1067" w:type="dxa"/>
            <w:shd w:val="clear" w:color="auto" w:fill="0B2949" w:themeFill="accent1"/>
            <w:vAlign w:val="bottom"/>
          </w:tcPr>
          <w:p w:rsidR="002D7A92" w:rsidP="00D63C8C" w:rsidRDefault="002D7A92" w14:paraId="31B239D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94" w:type="dxa"/>
            <w:shd w:val="clear" w:color="auto" w:fill="0B2949" w:themeFill="accent1"/>
            <w:vAlign w:val="center"/>
          </w:tcPr>
          <w:p w:rsidR="002D7A92" w:rsidP="00D63C8C" w:rsidRDefault="002D7A92" w14:paraId="1D621A1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5790B408"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r>
      <w:tr w:rsidR="002D7A92" w:rsidTr="00D63C8C" w14:paraId="47FE40A6"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6ADCEF65" w14:textId="77777777">
            <w:pPr>
              <w:pStyle w:val="TableTextLeft"/>
            </w:pPr>
            <w:r>
              <w:t>Age in months</w:t>
            </w:r>
          </w:p>
        </w:tc>
        <w:tc>
          <w:tcPr>
            <w:tcW w:w="1135" w:type="dxa"/>
            <w:vAlign w:val="center"/>
            <w:hideMark/>
          </w:tcPr>
          <w:p w:rsidR="002D7A92" w:rsidP="00D63C8C" w:rsidRDefault="002D7A92" w14:paraId="38D8EBDB" w14:textId="77777777">
            <w:pPr>
              <w:pStyle w:val="TableTextDecimal"/>
              <w:cnfStyle w:val="000000000000" w:firstRow="0" w:lastRow="0" w:firstColumn="0" w:lastColumn="0" w:oddVBand="0" w:evenVBand="0" w:oddHBand="0" w:evenHBand="0" w:firstRowFirstColumn="0" w:firstRowLastColumn="0" w:lastRowFirstColumn="0" w:lastRowLastColumn="0"/>
            </w:pPr>
            <w:r>
              <w:t>48.45</w:t>
            </w:r>
          </w:p>
        </w:tc>
        <w:tc>
          <w:tcPr>
            <w:tcW w:w="1186" w:type="dxa"/>
            <w:shd w:val="clear" w:color="auto" w:fill="E0D4B5" w:themeFill="background2"/>
            <w:vAlign w:val="center"/>
          </w:tcPr>
          <w:p w:rsidR="002D7A92" w:rsidP="00D63C8C" w:rsidRDefault="002D7A92" w14:paraId="74DCF544"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5BBA2132" w14:textId="77777777">
            <w:pPr>
              <w:pStyle w:val="TableTextDecimal"/>
              <w:cnfStyle w:val="000000000000" w:firstRow="0" w:lastRow="0" w:firstColumn="0" w:lastColumn="0" w:oddVBand="0" w:evenVBand="0" w:oddHBand="0" w:evenHBand="0" w:firstRowFirstColumn="0" w:firstRowLastColumn="0" w:lastRowFirstColumn="0" w:lastRowLastColumn="0"/>
            </w:pPr>
            <w:r>
              <w:t>0.757</w:t>
            </w:r>
          </w:p>
        </w:tc>
        <w:tc>
          <w:tcPr>
            <w:tcW w:w="1422" w:type="dxa"/>
            <w:vAlign w:val="center"/>
            <w:hideMark/>
          </w:tcPr>
          <w:p w:rsidR="002D7A92" w:rsidP="00D63C8C" w:rsidRDefault="002D7A92" w14:paraId="0E985FCC" w14:textId="77777777">
            <w:pPr>
              <w:pStyle w:val="TableTextCentered"/>
              <w:cnfStyle w:val="000000000000" w:firstRow="0" w:lastRow="0" w:firstColumn="0" w:lastColumn="0" w:oddVBand="0" w:evenVBand="0" w:oddHBand="0" w:evenHBand="0" w:firstRowFirstColumn="0" w:firstRowLastColumn="0" w:lastRowFirstColumn="0" w:lastRowLastColumn="0"/>
            </w:pPr>
            <w:r>
              <w:t>48.33 [1.20]</w:t>
            </w:r>
          </w:p>
        </w:tc>
        <w:tc>
          <w:tcPr>
            <w:tcW w:w="1067" w:type="dxa"/>
            <w:shd w:val="clear" w:color="auto" w:fill="E0D4B5" w:themeFill="background2"/>
          </w:tcPr>
          <w:p w:rsidR="002D7A92" w:rsidP="00D63C8C" w:rsidRDefault="002D7A92" w14:paraId="069FC66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3A8B97EA" w14:textId="77777777">
            <w:pPr>
              <w:pStyle w:val="TableTextDecimal"/>
              <w:cnfStyle w:val="000000000000" w:firstRow="0" w:lastRow="0" w:firstColumn="0" w:lastColumn="0" w:oddVBand="0" w:evenVBand="0" w:oddHBand="0" w:evenHBand="0" w:firstRowFirstColumn="0" w:firstRowLastColumn="0" w:lastRowFirstColumn="0" w:lastRowLastColumn="0"/>
            </w:pPr>
            <w:r>
              <w:t>0.627</w:t>
            </w:r>
          </w:p>
        </w:tc>
        <w:tc>
          <w:tcPr>
            <w:tcW w:w="1422" w:type="dxa"/>
            <w:vAlign w:val="center"/>
            <w:hideMark/>
          </w:tcPr>
          <w:p w:rsidR="002D7A92" w:rsidP="00D63C8C" w:rsidRDefault="002D7A92" w14:paraId="184FC9D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48.32 [1.26]</w:t>
            </w:r>
          </w:p>
        </w:tc>
      </w:tr>
      <w:tr w:rsidR="002D7A92" w:rsidTr="00D63C8C" w14:paraId="74A57D3C"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00030576" w14:textId="77777777">
            <w:pPr>
              <w:pStyle w:val="TableTextLeft"/>
            </w:pPr>
            <w:r>
              <w:t>Months enrolled in Head Start</w:t>
            </w:r>
          </w:p>
        </w:tc>
        <w:tc>
          <w:tcPr>
            <w:tcW w:w="1135" w:type="dxa"/>
            <w:vAlign w:val="center"/>
            <w:hideMark/>
          </w:tcPr>
          <w:p w:rsidR="002D7A92" w:rsidP="00D63C8C" w:rsidRDefault="002D7A92" w14:paraId="0EF53B97" w14:textId="77777777">
            <w:pPr>
              <w:pStyle w:val="TableTextDecimal"/>
              <w:cnfStyle w:val="000000000000" w:firstRow="0" w:lastRow="0" w:firstColumn="0" w:lastColumn="0" w:oddVBand="0" w:evenVBand="0" w:oddHBand="0" w:evenHBand="0" w:firstRowFirstColumn="0" w:firstRowLastColumn="0" w:lastRowFirstColumn="0" w:lastRowLastColumn="0"/>
            </w:pPr>
            <w:r>
              <w:t>3.80</w:t>
            </w:r>
          </w:p>
        </w:tc>
        <w:tc>
          <w:tcPr>
            <w:tcW w:w="1186" w:type="dxa"/>
            <w:shd w:val="clear" w:color="auto" w:fill="E0D4B5" w:themeFill="background2"/>
            <w:vAlign w:val="center"/>
          </w:tcPr>
          <w:p w:rsidR="002D7A92" w:rsidP="00D63C8C" w:rsidRDefault="002D7A92" w14:paraId="70FBBA6A"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042B62C5" w14:textId="77777777">
            <w:pPr>
              <w:pStyle w:val="TableTextDecimal"/>
              <w:cnfStyle w:val="000000000000" w:firstRow="0" w:lastRow="0" w:firstColumn="0" w:lastColumn="0" w:oddVBand="0" w:evenVBand="0" w:oddHBand="0" w:evenHBand="0" w:firstRowFirstColumn="0" w:firstRowLastColumn="0" w:lastRowFirstColumn="0" w:lastRowLastColumn="0"/>
            </w:pPr>
            <w:r>
              <w:t>0.392</w:t>
            </w:r>
          </w:p>
        </w:tc>
        <w:tc>
          <w:tcPr>
            <w:tcW w:w="1422" w:type="dxa"/>
            <w:vAlign w:val="center"/>
            <w:hideMark/>
          </w:tcPr>
          <w:p w:rsidR="002D7A92" w:rsidP="00D63C8C" w:rsidRDefault="002D7A92" w14:paraId="0F78CACE" w14:textId="77777777">
            <w:pPr>
              <w:pStyle w:val="TableTextCentered"/>
              <w:cnfStyle w:val="000000000000" w:firstRow="0" w:lastRow="0" w:firstColumn="0" w:lastColumn="0" w:oddVBand="0" w:evenVBand="0" w:oddHBand="0" w:evenHBand="0" w:firstRowFirstColumn="0" w:firstRowLastColumn="0" w:lastRowFirstColumn="0" w:lastRowLastColumn="0"/>
            </w:pPr>
            <w:r>
              <w:t>3.72 [0.71]</w:t>
            </w:r>
          </w:p>
        </w:tc>
        <w:tc>
          <w:tcPr>
            <w:tcW w:w="1067" w:type="dxa"/>
            <w:shd w:val="clear" w:color="auto" w:fill="E0D4B5" w:themeFill="background2"/>
          </w:tcPr>
          <w:p w:rsidR="002D7A92" w:rsidP="00D63C8C" w:rsidRDefault="002D7A92" w14:paraId="2808ECE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7974DF89" w14:textId="77777777">
            <w:pPr>
              <w:pStyle w:val="TableTextDecimal"/>
              <w:cnfStyle w:val="000000000000" w:firstRow="0" w:lastRow="0" w:firstColumn="0" w:lastColumn="0" w:oddVBand="0" w:evenVBand="0" w:oddHBand="0" w:evenHBand="0" w:firstRowFirstColumn="0" w:firstRowLastColumn="0" w:lastRowFirstColumn="0" w:lastRowLastColumn="0"/>
            </w:pPr>
            <w:r>
              <w:t>0.595</w:t>
            </w:r>
          </w:p>
        </w:tc>
        <w:tc>
          <w:tcPr>
            <w:tcW w:w="1422" w:type="dxa"/>
            <w:vAlign w:val="center"/>
            <w:hideMark/>
          </w:tcPr>
          <w:p w:rsidR="002D7A92" w:rsidP="00D63C8C" w:rsidRDefault="002D7A92" w14:paraId="13B07C84"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3.73 [0.69]</w:t>
            </w:r>
          </w:p>
        </w:tc>
      </w:tr>
      <w:tr w:rsidR="002D7A92" w:rsidTr="00D63C8C" w14:paraId="5D905618"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0BC26A3A" w14:textId="77777777">
            <w:pPr>
              <w:pStyle w:val="TableRowHead"/>
            </w:pPr>
            <w:r>
              <w:t>Continuous variables at center level</w:t>
            </w:r>
          </w:p>
        </w:tc>
        <w:tc>
          <w:tcPr>
            <w:tcW w:w="1135" w:type="dxa"/>
            <w:shd w:val="clear" w:color="auto" w:fill="0B2949" w:themeFill="accent1"/>
            <w:vAlign w:val="center"/>
            <w:hideMark/>
          </w:tcPr>
          <w:p w:rsidR="002D7A92" w:rsidP="00D63C8C" w:rsidRDefault="002D7A92" w14:paraId="3C71D743" w14:textId="77777777">
            <w:pPr>
              <w:pStyle w:val="TableRowHead"/>
              <w:cnfStyle w:val="000000000000" w:firstRow="0" w:lastRow="0" w:firstColumn="0" w:lastColumn="0" w:oddVBand="0" w:evenVBand="0" w:oddHBand="0" w:evenHBand="0" w:firstRowFirstColumn="0" w:firstRowLastColumn="0" w:lastRowFirstColumn="0" w:lastRowLastColumn="0"/>
            </w:pPr>
            <w:r>
              <w:t>(Mean)</w:t>
            </w:r>
          </w:p>
        </w:tc>
        <w:tc>
          <w:tcPr>
            <w:tcW w:w="1186" w:type="dxa"/>
            <w:shd w:val="clear" w:color="auto" w:fill="0B2949" w:themeFill="accent1"/>
            <w:vAlign w:val="center"/>
          </w:tcPr>
          <w:p w:rsidR="002D7A92" w:rsidP="00D63C8C" w:rsidRDefault="002D7A92" w14:paraId="765BF4E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1694" w:type="dxa"/>
            <w:shd w:val="clear" w:color="auto" w:fill="0B2949" w:themeFill="accent1"/>
            <w:vAlign w:val="center"/>
          </w:tcPr>
          <w:p w:rsidR="002D7A92" w:rsidP="00D63C8C" w:rsidRDefault="002D7A92" w14:paraId="40CF8B1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center"/>
            <w:hideMark/>
          </w:tcPr>
          <w:p w:rsidR="002D7A92" w:rsidP="00D63C8C" w:rsidRDefault="002D7A92" w14:paraId="7518330B" w14:textId="77777777">
            <w:pPr>
              <w:pStyle w:val="TableRowHead"/>
              <w:cnfStyle w:val="000000000000" w:firstRow="0" w:lastRow="0" w:firstColumn="0" w:lastColumn="0" w:oddVBand="0" w:evenVBand="0" w:oddHBand="0" w:evenHBand="0" w:firstRowFirstColumn="0" w:firstRowLastColumn="0" w:lastRowFirstColumn="0" w:lastRowLastColumn="0"/>
            </w:pPr>
            <w:r>
              <w:t>(Mean)</w:t>
            </w:r>
          </w:p>
        </w:tc>
        <w:tc>
          <w:tcPr>
            <w:tcW w:w="1067" w:type="dxa"/>
            <w:shd w:val="clear" w:color="auto" w:fill="0B2949" w:themeFill="accent1"/>
          </w:tcPr>
          <w:p w:rsidR="002D7A92" w:rsidP="00D63C8C" w:rsidRDefault="002D7A92" w14:paraId="3C6B1B97" w14:textId="77777777">
            <w:pPr>
              <w:pStyle w:val="TableRowHead"/>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0B2949" w:themeFill="accent1"/>
            <w:vAlign w:val="center"/>
          </w:tcPr>
          <w:p w:rsidR="002D7A92" w:rsidP="00D63C8C" w:rsidRDefault="002D7A92" w14:paraId="740E4D9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center"/>
            <w:hideMark/>
          </w:tcPr>
          <w:p w:rsidR="002D7A92" w:rsidP="00D63C8C" w:rsidRDefault="002D7A92" w14:paraId="63C37C9C" w14:textId="77777777">
            <w:pPr>
              <w:pStyle w:val="TableRowHead"/>
              <w:cnfStyle w:val="000000000000" w:firstRow="0" w:lastRow="0" w:firstColumn="0" w:lastColumn="0" w:oddVBand="0" w:evenVBand="0" w:oddHBand="0" w:evenHBand="0" w:firstRowFirstColumn="0" w:firstRowLastColumn="0" w:lastRowFirstColumn="0" w:lastRowLastColumn="0"/>
            </w:pPr>
            <w:r>
              <w:t>(Mean)</w:t>
            </w:r>
          </w:p>
        </w:tc>
      </w:tr>
      <w:tr w:rsidR="002D7A92" w:rsidTr="00D63C8C" w14:paraId="2D2C176B"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0543C65E" w14:textId="77777777">
            <w:pPr>
              <w:pStyle w:val="TableTextLeft"/>
            </w:pPr>
            <w:r>
              <w:t>Center’s child enrollment</w:t>
            </w:r>
          </w:p>
        </w:tc>
        <w:tc>
          <w:tcPr>
            <w:tcW w:w="1135" w:type="dxa"/>
            <w:vAlign w:val="center"/>
            <w:hideMark/>
          </w:tcPr>
          <w:p w:rsidR="002D7A92" w:rsidP="00D63C8C" w:rsidRDefault="002D7A92" w14:paraId="141DA9FE" w14:textId="77777777">
            <w:pPr>
              <w:pStyle w:val="TableTextDecimal"/>
              <w:cnfStyle w:val="000000000000" w:firstRow="0" w:lastRow="0" w:firstColumn="0" w:lastColumn="0" w:oddVBand="0" w:evenVBand="0" w:oddHBand="0" w:evenHBand="0" w:firstRowFirstColumn="0" w:firstRowLastColumn="0" w:lastRowFirstColumn="0" w:lastRowLastColumn="0"/>
            </w:pPr>
            <w:r>
              <w:t>80.85</w:t>
            </w:r>
          </w:p>
        </w:tc>
        <w:tc>
          <w:tcPr>
            <w:tcW w:w="1186" w:type="dxa"/>
            <w:shd w:val="clear" w:color="auto" w:fill="E0D4B5" w:themeFill="background2"/>
            <w:vAlign w:val="center"/>
          </w:tcPr>
          <w:p w:rsidR="002D7A92" w:rsidP="00D63C8C" w:rsidRDefault="002D7A92" w14:paraId="510F1E55"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4C0B9166" w14:textId="77777777">
            <w:pPr>
              <w:pStyle w:val="TableTextDecimal"/>
              <w:cnfStyle w:val="000000000000" w:firstRow="0" w:lastRow="0" w:firstColumn="0" w:lastColumn="0" w:oddVBand="0" w:evenVBand="0" w:oddHBand="0" w:evenHBand="0" w:firstRowFirstColumn="0" w:firstRowLastColumn="0" w:lastRowFirstColumn="0" w:lastRowLastColumn="0"/>
            </w:pPr>
            <w:r>
              <w:t>0.998</w:t>
            </w:r>
          </w:p>
        </w:tc>
        <w:tc>
          <w:tcPr>
            <w:tcW w:w="1422" w:type="dxa"/>
            <w:vAlign w:val="center"/>
            <w:hideMark/>
          </w:tcPr>
          <w:p w:rsidR="002D7A92" w:rsidP="00D63C8C" w:rsidRDefault="002D7A92" w14:paraId="72D5CCD2" w14:textId="77777777">
            <w:pPr>
              <w:pStyle w:val="TableTextCentered"/>
              <w:cnfStyle w:val="000000000000" w:firstRow="0" w:lastRow="0" w:firstColumn="0" w:lastColumn="0" w:oddVBand="0" w:evenVBand="0" w:oddHBand="0" w:evenHBand="0" w:firstRowFirstColumn="0" w:firstRowLastColumn="0" w:lastRowFirstColumn="0" w:lastRowLastColumn="0"/>
            </w:pPr>
            <w:r>
              <w:t>80.88 [11.89]</w:t>
            </w:r>
          </w:p>
        </w:tc>
        <w:tc>
          <w:tcPr>
            <w:tcW w:w="1067" w:type="dxa"/>
            <w:shd w:val="clear" w:color="auto" w:fill="E0D4B5" w:themeFill="background2"/>
          </w:tcPr>
          <w:p w:rsidR="002D7A92" w:rsidP="00D63C8C" w:rsidRDefault="002D7A92" w14:paraId="0F1F7B2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45C4E33B" w14:textId="77777777">
            <w:pPr>
              <w:pStyle w:val="TableTextDecimal"/>
              <w:cnfStyle w:val="000000000000" w:firstRow="0" w:lastRow="0" w:firstColumn="0" w:lastColumn="0" w:oddVBand="0" w:evenVBand="0" w:oddHBand="0" w:evenHBand="0" w:firstRowFirstColumn="0" w:firstRowLastColumn="0" w:lastRowFirstColumn="0" w:lastRowLastColumn="0"/>
            </w:pPr>
            <w:r>
              <w:t>0.731</w:t>
            </w:r>
          </w:p>
        </w:tc>
        <w:tc>
          <w:tcPr>
            <w:tcW w:w="1422" w:type="dxa"/>
            <w:vAlign w:val="center"/>
            <w:hideMark/>
          </w:tcPr>
          <w:p w:rsidR="002D7A92" w:rsidP="00D63C8C" w:rsidRDefault="002D7A92" w14:paraId="2D4E3AA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80.83 [11.89]</w:t>
            </w:r>
          </w:p>
        </w:tc>
      </w:tr>
      <w:tr w:rsidR="002D7A92" w:rsidTr="00D63C8C" w14:paraId="19A0700E"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0F8B310D" w14:textId="77777777">
            <w:pPr>
              <w:pStyle w:val="TableTextLeft"/>
            </w:pPr>
            <w:r>
              <w:t>Center’s number of classrooms</w:t>
            </w:r>
          </w:p>
        </w:tc>
        <w:tc>
          <w:tcPr>
            <w:tcW w:w="1135" w:type="dxa"/>
            <w:vAlign w:val="center"/>
            <w:hideMark/>
          </w:tcPr>
          <w:p w:rsidR="002D7A92" w:rsidP="00D63C8C" w:rsidRDefault="002D7A92" w14:paraId="69E576A5" w14:textId="77777777">
            <w:pPr>
              <w:pStyle w:val="TableTextDecimal"/>
              <w:cnfStyle w:val="000000000000" w:firstRow="0" w:lastRow="0" w:firstColumn="0" w:lastColumn="0" w:oddVBand="0" w:evenVBand="0" w:oddHBand="0" w:evenHBand="0" w:firstRowFirstColumn="0" w:firstRowLastColumn="0" w:lastRowFirstColumn="0" w:lastRowLastColumn="0"/>
            </w:pPr>
            <w:r>
              <w:t>4.94</w:t>
            </w:r>
          </w:p>
        </w:tc>
        <w:tc>
          <w:tcPr>
            <w:tcW w:w="1186" w:type="dxa"/>
            <w:shd w:val="clear" w:color="auto" w:fill="E0D4B5" w:themeFill="background2"/>
            <w:vAlign w:val="center"/>
          </w:tcPr>
          <w:p w:rsidR="002D7A92" w:rsidP="00D63C8C" w:rsidRDefault="002D7A92" w14:paraId="23057741"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23BCADE4" w14:textId="77777777">
            <w:pPr>
              <w:pStyle w:val="TableTextDecimal"/>
              <w:cnfStyle w:val="000000000000" w:firstRow="0" w:lastRow="0" w:firstColumn="0" w:lastColumn="0" w:oddVBand="0" w:evenVBand="0" w:oddHBand="0" w:evenHBand="0" w:firstRowFirstColumn="0" w:firstRowLastColumn="0" w:lastRowFirstColumn="0" w:lastRowLastColumn="0"/>
            </w:pPr>
            <w:r>
              <w:t>0.858</w:t>
            </w:r>
          </w:p>
        </w:tc>
        <w:tc>
          <w:tcPr>
            <w:tcW w:w="1422" w:type="dxa"/>
            <w:vAlign w:val="center"/>
            <w:hideMark/>
          </w:tcPr>
          <w:p w:rsidR="002D7A92" w:rsidP="00D63C8C" w:rsidRDefault="002D7A92" w14:paraId="1867BCED" w14:textId="77777777">
            <w:pPr>
              <w:pStyle w:val="TableTextCentered"/>
              <w:cnfStyle w:val="000000000000" w:firstRow="0" w:lastRow="0" w:firstColumn="0" w:lastColumn="0" w:oddVBand="0" w:evenVBand="0" w:oddHBand="0" w:evenHBand="0" w:firstRowFirstColumn="0" w:firstRowLastColumn="0" w:lastRowFirstColumn="0" w:lastRowLastColumn="0"/>
            </w:pPr>
            <w:r>
              <w:t>4.94 [0.81]</w:t>
            </w:r>
          </w:p>
        </w:tc>
        <w:tc>
          <w:tcPr>
            <w:tcW w:w="1067" w:type="dxa"/>
            <w:shd w:val="clear" w:color="auto" w:fill="E0D4B5" w:themeFill="background2"/>
          </w:tcPr>
          <w:p w:rsidR="002D7A92" w:rsidP="00D63C8C" w:rsidRDefault="002D7A92" w14:paraId="5EC7934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296B14EB" w14:textId="77777777">
            <w:pPr>
              <w:pStyle w:val="TableTextDecimal"/>
              <w:cnfStyle w:val="000000000000" w:firstRow="0" w:lastRow="0" w:firstColumn="0" w:lastColumn="0" w:oddVBand="0" w:evenVBand="0" w:oddHBand="0" w:evenHBand="0" w:firstRowFirstColumn="0" w:firstRowLastColumn="0" w:lastRowFirstColumn="0" w:lastRowLastColumn="0"/>
            </w:pPr>
            <w:r>
              <w:t>0.583</w:t>
            </w:r>
          </w:p>
        </w:tc>
        <w:tc>
          <w:tcPr>
            <w:tcW w:w="1422" w:type="dxa"/>
            <w:vAlign w:val="center"/>
            <w:hideMark/>
          </w:tcPr>
          <w:p w:rsidR="002D7A92" w:rsidP="00D63C8C" w:rsidRDefault="002D7A92" w14:paraId="0C0E3F56"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4.94 [0.81]</w:t>
            </w:r>
          </w:p>
        </w:tc>
      </w:tr>
      <w:tr w:rsidR="002D7A92" w:rsidTr="00D63C8C" w14:paraId="7226A8ED" w14:textId="77777777">
        <w:tc>
          <w:tcPr>
            <w:cnfStyle w:val="001000000000" w:firstRow="0" w:lastRow="0" w:firstColumn="1" w:lastColumn="0" w:oddVBand="0" w:evenVBand="0" w:oddHBand="0" w:evenHBand="0" w:firstRowFirstColumn="0" w:firstRowLastColumn="0" w:lastRowFirstColumn="0" w:lastRowLastColumn="0"/>
            <w:tcW w:w="3330" w:type="dxa"/>
            <w:gridSpan w:val="2"/>
            <w:shd w:val="clear" w:color="auto" w:fill="0B2949" w:themeFill="accent1"/>
            <w:hideMark/>
          </w:tcPr>
          <w:p w:rsidR="002D7A92" w:rsidP="00D63C8C" w:rsidRDefault="002D7A92" w14:paraId="3AF78A33" w14:textId="77777777">
            <w:pPr>
              <w:pStyle w:val="TableRowHead"/>
            </w:pPr>
            <w:r>
              <w:t>Continuous variables at program level</w:t>
            </w:r>
          </w:p>
        </w:tc>
        <w:tc>
          <w:tcPr>
            <w:tcW w:w="1135" w:type="dxa"/>
            <w:shd w:val="clear" w:color="auto" w:fill="0B2949" w:themeFill="accent1"/>
            <w:vAlign w:val="bottom"/>
            <w:hideMark/>
          </w:tcPr>
          <w:p w:rsidR="002D7A92" w:rsidP="00D63C8C" w:rsidRDefault="002D7A92" w14:paraId="457D9A72"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1186" w:type="dxa"/>
            <w:shd w:val="clear" w:color="auto" w:fill="0B2949" w:themeFill="accent1"/>
            <w:vAlign w:val="bottom"/>
          </w:tcPr>
          <w:p w:rsidR="002D7A92" w:rsidP="00D63C8C" w:rsidRDefault="002D7A92" w14:paraId="7E9AF209"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694" w:type="dxa"/>
            <w:shd w:val="clear" w:color="auto" w:fill="0B2949" w:themeFill="accent1"/>
            <w:vAlign w:val="bottom"/>
          </w:tcPr>
          <w:p w:rsidR="002D7A92" w:rsidP="00D63C8C" w:rsidRDefault="002D7A92" w14:paraId="19442F52" w14:textId="77777777">
            <w:pPr>
              <w:pStyle w:val="TableRowHead"/>
              <w:jc w:val="center"/>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67D80D91"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c>
          <w:tcPr>
            <w:tcW w:w="1067" w:type="dxa"/>
            <w:shd w:val="clear" w:color="auto" w:fill="0B2949" w:themeFill="accent1"/>
            <w:vAlign w:val="bottom"/>
          </w:tcPr>
          <w:p w:rsidR="002D7A92" w:rsidP="00D63C8C" w:rsidRDefault="002D7A92" w14:paraId="668D5707" w14:textId="77777777">
            <w:pPr>
              <w:pStyle w:val="TableRowHead"/>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shd w:val="clear" w:color="auto" w:fill="0B2949" w:themeFill="accent1"/>
            <w:vAlign w:val="center"/>
          </w:tcPr>
          <w:p w:rsidR="002D7A92" w:rsidP="00D63C8C" w:rsidRDefault="002D7A92" w14:paraId="5750A23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1422" w:type="dxa"/>
            <w:shd w:val="clear" w:color="auto" w:fill="0B2949" w:themeFill="accent1"/>
            <w:vAlign w:val="bottom"/>
            <w:hideMark/>
          </w:tcPr>
          <w:p w:rsidR="002D7A92" w:rsidP="00D63C8C" w:rsidRDefault="002D7A92" w14:paraId="4B6B65A1" w14:textId="77777777">
            <w:pPr>
              <w:pStyle w:val="TableRowHead"/>
              <w:jc w:val="center"/>
              <w:cnfStyle w:val="000000000000" w:firstRow="0" w:lastRow="0" w:firstColumn="0" w:lastColumn="0" w:oddVBand="0" w:evenVBand="0" w:oddHBand="0" w:evenHBand="0" w:firstRowFirstColumn="0" w:firstRowLastColumn="0" w:lastRowFirstColumn="0" w:lastRowLastColumn="0"/>
            </w:pPr>
            <w:r>
              <w:t>(Mean)</w:t>
            </w:r>
          </w:p>
        </w:tc>
      </w:tr>
      <w:tr w:rsidR="002D7A92" w:rsidTr="00D63C8C" w14:paraId="0AFBA767"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502B8B53" w14:textId="77777777">
            <w:pPr>
              <w:pStyle w:val="TableTextLeft"/>
            </w:pPr>
            <w:r>
              <w:t>Program enrollment</w:t>
            </w:r>
          </w:p>
        </w:tc>
        <w:tc>
          <w:tcPr>
            <w:tcW w:w="1135" w:type="dxa"/>
            <w:vAlign w:val="center"/>
            <w:hideMark/>
          </w:tcPr>
          <w:p w:rsidR="002D7A92" w:rsidP="00D63C8C" w:rsidRDefault="002D7A92" w14:paraId="318CD97A" w14:textId="77777777">
            <w:pPr>
              <w:pStyle w:val="TableTextDecimal"/>
              <w:cnfStyle w:val="000000000000" w:firstRow="0" w:lastRow="0" w:firstColumn="0" w:lastColumn="0" w:oddVBand="0" w:evenVBand="0" w:oddHBand="0" w:evenHBand="0" w:firstRowFirstColumn="0" w:firstRowLastColumn="0" w:lastRowFirstColumn="0" w:lastRowLastColumn="0"/>
            </w:pPr>
            <w:r>
              <w:t>273.54</w:t>
            </w:r>
          </w:p>
        </w:tc>
        <w:tc>
          <w:tcPr>
            <w:tcW w:w="1186" w:type="dxa"/>
            <w:shd w:val="clear" w:color="auto" w:fill="E0D4B5" w:themeFill="background2"/>
            <w:vAlign w:val="center"/>
          </w:tcPr>
          <w:p w:rsidR="002D7A92" w:rsidP="00D63C8C" w:rsidRDefault="002D7A92" w14:paraId="037FED7F"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Pr="00D32CE8" w:rsidR="002D7A92" w:rsidP="00D63C8C" w:rsidRDefault="002D7A92" w14:paraId="5DC6E23F" w14:textId="77777777">
            <w:pPr>
              <w:pStyle w:val="TableTextDecimal"/>
              <w:cnfStyle w:val="000000000000" w:firstRow="0" w:lastRow="0" w:firstColumn="0" w:lastColumn="0" w:oddVBand="0" w:evenVBand="0" w:oddHBand="0" w:evenHBand="0" w:firstRowFirstColumn="0" w:firstRowLastColumn="0" w:lastRowFirstColumn="0" w:lastRowLastColumn="0"/>
              <w:rPr>
                <w:b/>
              </w:rPr>
            </w:pPr>
            <w:r w:rsidRPr="00D32CE8">
              <w:rPr>
                <w:b/>
              </w:rPr>
              <w:t>0.049</w:t>
            </w:r>
          </w:p>
        </w:tc>
        <w:tc>
          <w:tcPr>
            <w:tcW w:w="1422" w:type="dxa"/>
            <w:vAlign w:val="center"/>
            <w:hideMark/>
          </w:tcPr>
          <w:p w:rsidR="002D7A92" w:rsidP="00D63C8C" w:rsidRDefault="002D7A92" w14:paraId="31E2852C" w14:textId="77777777">
            <w:pPr>
              <w:pStyle w:val="TableTextCentered"/>
              <w:cnfStyle w:val="000000000000" w:firstRow="0" w:lastRow="0" w:firstColumn="0" w:lastColumn="0" w:oddVBand="0" w:evenVBand="0" w:oddHBand="0" w:evenHBand="0" w:firstRowFirstColumn="0" w:firstRowLastColumn="0" w:lastRowFirstColumn="0" w:lastRowLastColumn="0"/>
            </w:pPr>
            <w:r>
              <w:t>273.54 [107.03]</w:t>
            </w:r>
          </w:p>
        </w:tc>
        <w:tc>
          <w:tcPr>
            <w:tcW w:w="1067" w:type="dxa"/>
            <w:shd w:val="clear" w:color="auto" w:fill="E0D4B5" w:themeFill="background2"/>
          </w:tcPr>
          <w:p w:rsidR="002D7A92" w:rsidP="00D63C8C" w:rsidRDefault="002D7A92" w14:paraId="5A1BAD3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72D20F91" w14:textId="77777777">
            <w:pPr>
              <w:pStyle w:val="TableTextDecimal"/>
              <w:cnfStyle w:val="000000000000" w:firstRow="0" w:lastRow="0" w:firstColumn="0" w:lastColumn="0" w:oddVBand="0" w:evenVBand="0" w:oddHBand="0" w:evenHBand="0" w:firstRowFirstColumn="0" w:firstRowLastColumn="0" w:lastRowFirstColumn="0" w:lastRowLastColumn="0"/>
            </w:pPr>
            <w:r>
              <w:t>0.202</w:t>
            </w:r>
          </w:p>
        </w:tc>
        <w:tc>
          <w:tcPr>
            <w:tcW w:w="1422" w:type="dxa"/>
            <w:vAlign w:val="center"/>
            <w:hideMark/>
          </w:tcPr>
          <w:p w:rsidR="002D7A92" w:rsidP="00D63C8C" w:rsidRDefault="002D7A92" w14:paraId="7FAC2B07"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273.54 [107.03]</w:t>
            </w:r>
          </w:p>
        </w:tc>
      </w:tr>
      <w:tr w:rsidR="002D7A92" w:rsidTr="00D63C8C" w14:paraId="29002B2A"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7351D7A2" w14:textId="77777777">
            <w:pPr>
              <w:pStyle w:val="TableTextLeft"/>
            </w:pPr>
            <w:r>
              <w:t>Proportion of children enrolled in program who are AIAN</w:t>
            </w:r>
          </w:p>
        </w:tc>
        <w:tc>
          <w:tcPr>
            <w:tcW w:w="1135" w:type="dxa"/>
            <w:vAlign w:val="center"/>
            <w:hideMark/>
          </w:tcPr>
          <w:p w:rsidR="002D7A92" w:rsidP="00D63C8C" w:rsidRDefault="002D7A92" w14:paraId="25CA4B0E" w14:textId="77777777">
            <w:pPr>
              <w:pStyle w:val="TableTextDecimal"/>
              <w:cnfStyle w:val="000000000000" w:firstRow="0" w:lastRow="0" w:firstColumn="0" w:lastColumn="0" w:oddVBand="0" w:evenVBand="0" w:oddHBand="0" w:evenHBand="0" w:firstRowFirstColumn="0" w:firstRowLastColumn="0" w:lastRowFirstColumn="0" w:lastRowLastColumn="0"/>
            </w:pPr>
            <w:r>
              <w:t>0.81</w:t>
            </w:r>
          </w:p>
        </w:tc>
        <w:tc>
          <w:tcPr>
            <w:tcW w:w="1186" w:type="dxa"/>
            <w:shd w:val="clear" w:color="auto" w:fill="E0D4B5" w:themeFill="background2"/>
            <w:vAlign w:val="center"/>
          </w:tcPr>
          <w:p w:rsidR="002D7A92" w:rsidP="00D63C8C" w:rsidRDefault="002D7A92" w14:paraId="5CAE0C76"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1C20E36F" w14:textId="77777777">
            <w:pPr>
              <w:pStyle w:val="TableTextDecimal"/>
              <w:cnfStyle w:val="000000000000" w:firstRow="0" w:lastRow="0" w:firstColumn="0" w:lastColumn="0" w:oddVBand="0" w:evenVBand="0" w:oddHBand="0" w:evenHBand="0" w:firstRowFirstColumn="0" w:firstRowLastColumn="0" w:lastRowFirstColumn="0" w:lastRowLastColumn="0"/>
            </w:pPr>
            <w:r>
              <w:t>0.434</w:t>
            </w:r>
          </w:p>
        </w:tc>
        <w:tc>
          <w:tcPr>
            <w:tcW w:w="1422" w:type="dxa"/>
            <w:vAlign w:val="center"/>
            <w:hideMark/>
          </w:tcPr>
          <w:p w:rsidR="002D7A92" w:rsidP="00D63C8C" w:rsidRDefault="002D7A92" w14:paraId="34C1E7A0" w14:textId="77777777">
            <w:pPr>
              <w:pStyle w:val="TableTextCentered"/>
              <w:cnfStyle w:val="000000000000" w:firstRow="0" w:lastRow="0" w:firstColumn="0" w:lastColumn="0" w:oddVBand="0" w:evenVBand="0" w:oddHBand="0" w:evenHBand="0" w:firstRowFirstColumn="0" w:firstRowLastColumn="0" w:lastRowFirstColumn="0" w:lastRowLastColumn="0"/>
            </w:pPr>
            <w:r>
              <w:t>0.81 [0.04]</w:t>
            </w:r>
          </w:p>
        </w:tc>
        <w:tc>
          <w:tcPr>
            <w:tcW w:w="1067" w:type="dxa"/>
            <w:shd w:val="clear" w:color="auto" w:fill="E0D4B5" w:themeFill="background2"/>
          </w:tcPr>
          <w:p w:rsidR="002D7A92" w:rsidP="00D63C8C" w:rsidRDefault="002D7A92" w14:paraId="0DDFB7D9"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5A9CC7B0" w14:textId="77777777">
            <w:pPr>
              <w:pStyle w:val="TableTextDecimal"/>
              <w:cnfStyle w:val="000000000000" w:firstRow="0" w:lastRow="0" w:firstColumn="0" w:lastColumn="0" w:oddVBand="0" w:evenVBand="0" w:oddHBand="0" w:evenHBand="0" w:firstRowFirstColumn="0" w:firstRowLastColumn="0" w:lastRowFirstColumn="0" w:lastRowLastColumn="0"/>
            </w:pPr>
            <w:r>
              <w:t>0.608</w:t>
            </w:r>
          </w:p>
        </w:tc>
        <w:tc>
          <w:tcPr>
            <w:tcW w:w="1422" w:type="dxa"/>
            <w:vAlign w:val="center"/>
            <w:hideMark/>
          </w:tcPr>
          <w:p w:rsidR="002D7A92" w:rsidP="00D63C8C" w:rsidRDefault="002D7A92" w14:paraId="4BA58C32"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0.81 [0.04]</w:t>
            </w:r>
          </w:p>
        </w:tc>
      </w:tr>
      <w:tr w:rsidR="002D7A92" w:rsidTr="00D63C8C" w14:paraId="4098D0CF"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0684AB4D" w14:textId="77777777">
            <w:pPr>
              <w:pStyle w:val="TableTextLeft"/>
            </w:pPr>
            <w:r>
              <w:t xml:space="preserve">Proportion of children with a disability who are enrolled in program </w:t>
            </w:r>
          </w:p>
        </w:tc>
        <w:tc>
          <w:tcPr>
            <w:tcW w:w="1135" w:type="dxa"/>
            <w:vAlign w:val="center"/>
            <w:hideMark/>
          </w:tcPr>
          <w:p w:rsidR="002D7A92" w:rsidP="00D63C8C" w:rsidRDefault="002D7A92" w14:paraId="2AAC4F90" w14:textId="77777777">
            <w:pPr>
              <w:pStyle w:val="TableTextDecimal"/>
              <w:cnfStyle w:val="000000000000" w:firstRow="0" w:lastRow="0" w:firstColumn="0" w:lastColumn="0" w:oddVBand="0" w:evenVBand="0" w:oddHBand="0" w:evenHBand="0" w:firstRowFirstColumn="0" w:firstRowLastColumn="0" w:lastRowFirstColumn="0" w:lastRowLastColumn="0"/>
            </w:pPr>
            <w:r>
              <w:t>0.15</w:t>
            </w:r>
          </w:p>
        </w:tc>
        <w:tc>
          <w:tcPr>
            <w:tcW w:w="1186" w:type="dxa"/>
            <w:shd w:val="clear" w:color="auto" w:fill="E0D4B5" w:themeFill="background2"/>
            <w:vAlign w:val="center"/>
          </w:tcPr>
          <w:p w:rsidR="002D7A92" w:rsidP="00D63C8C" w:rsidRDefault="002D7A92" w14:paraId="2F750FB2"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38E7E4F9" w14:textId="77777777">
            <w:pPr>
              <w:pStyle w:val="TableTextDecimal"/>
              <w:cnfStyle w:val="000000000000" w:firstRow="0" w:lastRow="0" w:firstColumn="0" w:lastColumn="0" w:oddVBand="0" w:evenVBand="0" w:oddHBand="0" w:evenHBand="0" w:firstRowFirstColumn="0" w:firstRowLastColumn="0" w:lastRowFirstColumn="0" w:lastRowLastColumn="0"/>
            </w:pPr>
            <w:r>
              <w:t>0.593</w:t>
            </w:r>
          </w:p>
        </w:tc>
        <w:tc>
          <w:tcPr>
            <w:tcW w:w="1422" w:type="dxa"/>
            <w:vAlign w:val="center"/>
            <w:hideMark/>
          </w:tcPr>
          <w:p w:rsidR="002D7A92" w:rsidP="00D63C8C" w:rsidRDefault="002D7A92" w14:paraId="3347FEF9" w14:textId="77777777">
            <w:pPr>
              <w:pStyle w:val="TableTextCentered"/>
              <w:cnfStyle w:val="000000000000" w:firstRow="0" w:lastRow="0" w:firstColumn="0" w:lastColumn="0" w:oddVBand="0" w:evenVBand="0" w:oddHBand="0" w:evenHBand="0" w:firstRowFirstColumn="0" w:firstRowLastColumn="0" w:lastRowFirstColumn="0" w:lastRowLastColumn="0"/>
            </w:pPr>
            <w:r>
              <w:t>0.15 [0.02]</w:t>
            </w:r>
          </w:p>
        </w:tc>
        <w:tc>
          <w:tcPr>
            <w:tcW w:w="1067" w:type="dxa"/>
            <w:shd w:val="clear" w:color="auto" w:fill="E0D4B5" w:themeFill="background2"/>
          </w:tcPr>
          <w:p w:rsidR="002D7A92" w:rsidP="00D63C8C" w:rsidRDefault="002D7A92" w14:paraId="6C0D5A1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57470B90" w14:textId="77777777">
            <w:pPr>
              <w:pStyle w:val="TableTextDecimal"/>
              <w:cnfStyle w:val="000000000000" w:firstRow="0" w:lastRow="0" w:firstColumn="0" w:lastColumn="0" w:oddVBand="0" w:evenVBand="0" w:oddHBand="0" w:evenHBand="0" w:firstRowFirstColumn="0" w:firstRowLastColumn="0" w:lastRowFirstColumn="0" w:lastRowLastColumn="0"/>
            </w:pPr>
            <w:r>
              <w:t>0.181</w:t>
            </w:r>
          </w:p>
        </w:tc>
        <w:tc>
          <w:tcPr>
            <w:tcW w:w="1422" w:type="dxa"/>
            <w:vAlign w:val="center"/>
            <w:hideMark/>
          </w:tcPr>
          <w:p w:rsidR="002D7A92" w:rsidP="00D63C8C" w:rsidRDefault="002D7A92" w14:paraId="5B93650F"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0.15 [0.02]</w:t>
            </w:r>
          </w:p>
        </w:tc>
      </w:tr>
      <w:tr w:rsidR="002D7A92" w:rsidTr="00D63C8C" w14:paraId="0681D860"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418F5F4E" w14:textId="77777777">
            <w:pPr>
              <w:pStyle w:val="TableTextLeft"/>
            </w:pPr>
            <w:r>
              <w:lastRenderedPageBreak/>
              <w:t>Proportion of children enrolled in program who are age 4+</w:t>
            </w:r>
          </w:p>
        </w:tc>
        <w:tc>
          <w:tcPr>
            <w:tcW w:w="1135" w:type="dxa"/>
            <w:vAlign w:val="center"/>
            <w:hideMark/>
          </w:tcPr>
          <w:p w:rsidR="002D7A92" w:rsidP="00D63C8C" w:rsidRDefault="002D7A92" w14:paraId="3447FF77" w14:textId="77777777">
            <w:pPr>
              <w:pStyle w:val="TableTextDecimal"/>
              <w:cnfStyle w:val="000000000000" w:firstRow="0" w:lastRow="0" w:firstColumn="0" w:lastColumn="0" w:oddVBand="0" w:evenVBand="0" w:oddHBand="0" w:evenHBand="0" w:firstRowFirstColumn="0" w:firstRowLastColumn="0" w:lastRowFirstColumn="0" w:lastRowLastColumn="0"/>
            </w:pPr>
            <w:r>
              <w:t>0.55</w:t>
            </w:r>
          </w:p>
        </w:tc>
        <w:tc>
          <w:tcPr>
            <w:tcW w:w="1186" w:type="dxa"/>
            <w:shd w:val="clear" w:color="auto" w:fill="E0D4B5" w:themeFill="background2"/>
            <w:vAlign w:val="center"/>
          </w:tcPr>
          <w:p w:rsidR="002D7A92" w:rsidP="00D63C8C" w:rsidRDefault="002D7A92" w14:paraId="492040B0"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755E6C36" w14:textId="77777777">
            <w:pPr>
              <w:pStyle w:val="TableTextDecimal"/>
              <w:cnfStyle w:val="000000000000" w:firstRow="0" w:lastRow="0" w:firstColumn="0" w:lastColumn="0" w:oddVBand="0" w:evenVBand="0" w:oddHBand="0" w:evenHBand="0" w:firstRowFirstColumn="0" w:firstRowLastColumn="0" w:lastRowFirstColumn="0" w:lastRowLastColumn="0"/>
            </w:pPr>
            <w:r>
              <w:t>0.567</w:t>
            </w:r>
          </w:p>
        </w:tc>
        <w:tc>
          <w:tcPr>
            <w:tcW w:w="1422" w:type="dxa"/>
            <w:vAlign w:val="center"/>
            <w:hideMark/>
          </w:tcPr>
          <w:p w:rsidR="002D7A92" w:rsidP="00D63C8C" w:rsidRDefault="002D7A92" w14:paraId="426A505F" w14:textId="77777777">
            <w:pPr>
              <w:pStyle w:val="TableTextCentered"/>
              <w:cnfStyle w:val="000000000000" w:firstRow="0" w:lastRow="0" w:firstColumn="0" w:lastColumn="0" w:oddVBand="0" w:evenVBand="0" w:oddHBand="0" w:evenHBand="0" w:firstRowFirstColumn="0" w:firstRowLastColumn="0" w:lastRowFirstColumn="0" w:lastRowLastColumn="0"/>
            </w:pPr>
            <w:r>
              <w:t>0.55 [0.04]</w:t>
            </w:r>
          </w:p>
        </w:tc>
        <w:tc>
          <w:tcPr>
            <w:tcW w:w="1067" w:type="dxa"/>
            <w:shd w:val="clear" w:color="auto" w:fill="E0D4B5" w:themeFill="background2"/>
          </w:tcPr>
          <w:p w:rsidR="002D7A92" w:rsidP="00D63C8C" w:rsidRDefault="002D7A92" w14:paraId="039A36F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4E3C3FA8" w14:textId="77777777">
            <w:pPr>
              <w:pStyle w:val="TableTextDecimal"/>
              <w:cnfStyle w:val="000000000000" w:firstRow="0" w:lastRow="0" w:firstColumn="0" w:lastColumn="0" w:oddVBand="0" w:evenVBand="0" w:oddHBand="0" w:evenHBand="0" w:firstRowFirstColumn="0" w:firstRowLastColumn="0" w:lastRowFirstColumn="0" w:lastRowLastColumn="0"/>
            </w:pPr>
            <w:r>
              <w:t>0.751</w:t>
            </w:r>
          </w:p>
        </w:tc>
        <w:tc>
          <w:tcPr>
            <w:tcW w:w="1422" w:type="dxa"/>
            <w:vAlign w:val="center"/>
            <w:hideMark/>
          </w:tcPr>
          <w:p w:rsidR="002D7A92" w:rsidP="00D63C8C" w:rsidRDefault="002D7A92" w14:paraId="7862EF4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0.55 [0.04]</w:t>
            </w:r>
          </w:p>
        </w:tc>
      </w:tr>
      <w:tr w:rsidR="002D7A92" w:rsidTr="00D63C8C" w14:paraId="124AE697"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3E56983E" w14:textId="77777777">
            <w:pPr>
              <w:pStyle w:val="TableTextLeft"/>
            </w:pPr>
            <w:r>
              <w:t>Proportion of staff who left</w:t>
            </w:r>
          </w:p>
        </w:tc>
        <w:tc>
          <w:tcPr>
            <w:tcW w:w="1135" w:type="dxa"/>
            <w:vAlign w:val="center"/>
            <w:hideMark/>
          </w:tcPr>
          <w:p w:rsidR="002D7A92" w:rsidP="00D63C8C" w:rsidRDefault="002D7A92" w14:paraId="1B1B534C" w14:textId="77777777">
            <w:pPr>
              <w:pStyle w:val="TableTextDecimal"/>
              <w:cnfStyle w:val="000000000000" w:firstRow="0" w:lastRow="0" w:firstColumn="0" w:lastColumn="0" w:oddVBand="0" w:evenVBand="0" w:oddHBand="0" w:evenHBand="0" w:firstRowFirstColumn="0" w:firstRowLastColumn="0" w:lastRowFirstColumn="0" w:lastRowLastColumn="0"/>
            </w:pPr>
            <w:r>
              <w:t>0.11</w:t>
            </w:r>
          </w:p>
        </w:tc>
        <w:tc>
          <w:tcPr>
            <w:tcW w:w="1186" w:type="dxa"/>
            <w:shd w:val="clear" w:color="auto" w:fill="E0D4B5" w:themeFill="background2"/>
            <w:vAlign w:val="center"/>
          </w:tcPr>
          <w:p w:rsidR="002D7A92" w:rsidP="00D63C8C" w:rsidRDefault="002D7A92" w14:paraId="02575D1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6C9BAE1F" w14:textId="77777777">
            <w:pPr>
              <w:pStyle w:val="TableTextDecimal"/>
              <w:cnfStyle w:val="000000000000" w:firstRow="0" w:lastRow="0" w:firstColumn="0" w:lastColumn="0" w:oddVBand="0" w:evenVBand="0" w:oddHBand="0" w:evenHBand="0" w:firstRowFirstColumn="0" w:firstRowLastColumn="0" w:lastRowFirstColumn="0" w:lastRowLastColumn="0"/>
            </w:pPr>
            <w:r>
              <w:t>0.356</w:t>
            </w:r>
          </w:p>
        </w:tc>
        <w:tc>
          <w:tcPr>
            <w:tcW w:w="1422" w:type="dxa"/>
            <w:vAlign w:val="center"/>
            <w:hideMark/>
          </w:tcPr>
          <w:p w:rsidR="002D7A92" w:rsidP="00D63C8C" w:rsidRDefault="002D7A92" w14:paraId="2B73C8E3" w14:textId="77777777">
            <w:pPr>
              <w:pStyle w:val="TableTextCentered"/>
              <w:cnfStyle w:val="000000000000" w:firstRow="0" w:lastRow="0" w:firstColumn="0" w:lastColumn="0" w:oddVBand="0" w:evenVBand="0" w:oddHBand="0" w:evenHBand="0" w:firstRowFirstColumn="0" w:firstRowLastColumn="0" w:lastRowFirstColumn="0" w:lastRowLastColumn="0"/>
            </w:pPr>
            <w:r>
              <w:t>0.11 [0.03]</w:t>
            </w:r>
          </w:p>
        </w:tc>
        <w:tc>
          <w:tcPr>
            <w:tcW w:w="1067" w:type="dxa"/>
            <w:shd w:val="clear" w:color="auto" w:fill="E0D4B5" w:themeFill="background2"/>
          </w:tcPr>
          <w:p w:rsidR="002D7A92" w:rsidP="00D63C8C" w:rsidRDefault="002D7A92" w14:paraId="13EE6CF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3CD79BB8" w14:textId="77777777">
            <w:pPr>
              <w:pStyle w:val="TableTextDecimal"/>
              <w:cnfStyle w:val="000000000000" w:firstRow="0" w:lastRow="0" w:firstColumn="0" w:lastColumn="0" w:oddVBand="0" w:evenVBand="0" w:oddHBand="0" w:evenHBand="0" w:firstRowFirstColumn="0" w:firstRowLastColumn="0" w:lastRowFirstColumn="0" w:lastRowLastColumn="0"/>
            </w:pPr>
            <w:r>
              <w:t>0.159</w:t>
            </w:r>
          </w:p>
        </w:tc>
        <w:tc>
          <w:tcPr>
            <w:tcW w:w="1422" w:type="dxa"/>
            <w:vAlign w:val="center"/>
            <w:hideMark/>
          </w:tcPr>
          <w:p w:rsidR="002D7A92" w:rsidP="00D63C8C" w:rsidRDefault="002D7A92" w14:paraId="367DC71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0.11 [0.03]</w:t>
            </w:r>
          </w:p>
        </w:tc>
      </w:tr>
      <w:tr w:rsidR="002D7A92" w:rsidTr="00D63C8C" w14:paraId="27277E75"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5E7CFBA8" w14:textId="77777777">
            <w:pPr>
              <w:pStyle w:val="TableTextLeft"/>
            </w:pPr>
            <w:r>
              <w:t>Proportion of staff replaced</w:t>
            </w:r>
          </w:p>
        </w:tc>
        <w:tc>
          <w:tcPr>
            <w:tcW w:w="1135" w:type="dxa"/>
            <w:vAlign w:val="center"/>
            <w:hideMark/>
          </w:tcPr>
          <w:p w:rsidR="002D7A92" w:rsidP="00D63C8C" w:rsidRDefault="002D7A92" w14:paraId="7BCF3CD6" w14:textId="77777777">
            <w:pPr>
              <w:pStyle w:val="TableTextDecimal"/>
              <w:cnfStyle w:val="000000000000" w:firstRow="0" w:lastRow="0" w:firstColumn="0" w:lastColumn="0" w:oddVBand="0" w:evenVBand="0" w:oddHBand="0" w:evenHBand="0" w:firstRowFirstColumn="0" w:firstRowLastColumn="0" w:lastRowFirstColumn="0" w:lastRowLastColumn="0"/>
            </w:pPr>
            <w:r>
              <w:t>0.43</w:t>
            </w:r>
          </w:p>
        </w:tc>
        <w:tc>
          <w:tcPr>
            <w:tcW w:w="1186" w:type="dxa"/>
            <w:shd w:val="clear" w:color="auto" w:fill="E0D4B5" w:themeFill="background2"/>
            <w:vAlign w:val="center"/>
          </w:tcPr>
          <w:p w:rsidR="002D7A92" w:rsidP="00D63C8C" w:rsidRDefault="002D7A92" w14:paraId="585DD1A8"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2240F3DF" w14:textId="77777777">
            <w:pPr>
              <w:pStyle w:val="TableTextDecimal"/>
              <w:cnfStyle w:val="000000000000" w:firstRow="0" w:lastRow="0" w:firstColumn="0" w:lastColumn="0" w:oddVBand="0" w:evenVBand="0" w:oddHBand="0" w:evenHBand="0" w:firstRowFirstColumn="0" w:firstRowLastColumn="0" w:lastRowFirstColumn="0" w:lastRowLastColumn="0"/>
            </w:pPr>
            <w:r>
              <w:t>0.333</w:t>
            </w:r>
          </w:p>
        </w:tc>
        <w:tc>
          <w:tcPr>
            <w:tcW w:w="1422" w:type="dxa"/>
            <w:vAlign w:val="center"/>
            <w:hideMark/>
          </w:tcPr>
          <w:p w:rsidR="002D7A92" w:rsidP="00D63C8C" w:rsidRDefault="002D7A92" w14:paraId="30D883AF" w14:textId="77777777">
            <w:pPr>
              <w:pStyle w:val="TableTextCentered"/>
              <w:cnfStyle w:val="000000000000" w:firstRow="0" w:lastRow="0" w:firstColumn="0" w:lastColumn="0" w:oddVBand="0" w:evenVBand="0" w:oddHBand="0" w:evenHBand="0" w:firstRowFirstColumn="0" w:firstRowLastColumn="0" w:lastRowFirstColumn="0" w:lastRowLastColumn="0"/>
            </w:pPr>
            <w:r>
              <w:t>0.43 [0.14]</w:t>
            </w:r>
          </w:p>
        </w:tc>
        <w:tc>
          <w:tcPr>
            <w:tcW w:w="1067" w:type="dxa"/>
            <w:shd w:val="clear" w:color="auto" w:fill="E0D4B5" w:themeFill="background2"/>
          </w:tcPr>
          <w:p w:rsidR="002D7A92" w:rsidP="00D63C8C" w:rsidRDefault="002D7A92" w14:paraId="7D40A9F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34C536F5" w14:textId="77777777">
            <w:pPr>
              <w:pStyle w:val="TableTextDecimal"/>
              <w:cnfStyle w:val="000000000000" w:firstRow="0" w:lastRow="0" w:firstColumn="0" w:lastColumn="0" w:oddVBand="0" w:evenVBand="0" w:oddHBand="0" w:evenHBand="0" w:firstRowFirstColumn="0" w:firstRowLastColumn="0" w:lastRowFirstColumn="0" w:lastRowLastColumn="0"/>
            </w:pPr>
            <w:r>
              <w:t>0.499</w:t>
            </w:r>
          </w:p>
        </w:tc>
        <w:tc>
          <w:tcPr>
            <w:tcW w:w="1422" w:type="dxa"/>
            <w:vAlign w:val="center"/>
            <w:hideMark/>
          </w:tcPr>
          <w:p w:rsidR="002D7A92" w:rsidP="00D63C8C" w:rsidRDefault="002D7A92" w14:paraId="0CDA20C3"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0.43 [0.14]</w:t>
            </w:r>
          </w:p>
        </w:tc>
      </w:tr>
      <w:tr w:rsidR="002D7A92" w:rsidTr="00D63C8C" w14:paraId="1337758D" w14:textId="77777777">
        <w:tc>
          <w:tcPr>
            <w:cnfStyle w:val="001000000000" w:firstRow="0" w:lastRow="0" w:firstColumn="1" w:lastColumn="0" w:oddVBand="0" w:evenVBand="0" w:oddHBand="0" w:evenHBand="0" w:firstRowFirstColumn="0" w:firstRowLastColumn="0" w:lastRowFirstColumn="0" w:lastRowLastColumn="0"/>
            <w:tcW w:w="3330" w:type="dxa"/>
            <w:gridSpan w:val="2"/>
            <w:hideMark/>
          </w:tcPr>
          <w:p w:rsidR="002D7A92" w:rsidP="00D63C8C" w:rsidRDefault="002D7A92" w14:paraId="312B0906" w14:textId="77777777">
            <w:pPr>
              <w:pStyle w:val="TableTextLeft"/>
            </w:pPr>
            <w:r>
              <w:t>Proportion of lead teachers who left</w:t>
            </w:r>
          </w:p>
        </w:tc>
        <w:tc>
          <w:tcPr>
            <w:tcW w:w="1135" w:type="dxa"/>
            <w:vAlign w:val="center"/>
            <w:hideMark/>
          </w:tcPr>
          <w:p w:rsidR="002D7A92" w:rsidP="00D63C8C" w:rsidRDefault="002D7A92" w14:paraId="5B05FFB3" w14:textId="77777777">
            <w:pPr>
              <w:pStyle w:val="TableTextDecimal"/>
              <w:cnfStyle w:val="000000000000" w:firstRow="0" w:lastRow="0" w:firstColumn="0" w:lastColumn="0" w:oddVBand="0" w:evenVBand="0" w:oddHBand="0" w:evenHBand="0" w:firstRowFirstColumn="0" w:firstRowLastColumn="0" w:lastRowFirstColumn="0" w:lastRowLastColumn="0"/>
            </w:pPr>
            <w:r>
              <w:t>0.10</w:t>
            </w:r>
          </w:p>
        </w:tc>
        <w:tc>
          <w:tcPr>
            <w:tcW w:w="1186" w:type="dxa"/>
            <w:shd w:val="clear" w:color="auto" w:fill="E0D4B5" w:themeFill="background2"/>
            <w:vAlign w:val="center"/>
          </w:tcPr>
          <w:p w:rsidR="002D7A92" w:rsidP="00D63C8C" w:rsidRDefault="002D7A92" w14:paraId="102F4BAC" w14:textId="77777777">
            <w:pPr>
              <w:pStyle w:val="TableTextDecimal"/>
              <w:cnfStyle w:val="000000000000" w:firstRow="0" w:lastRow="0" w:firstColumn="0" w:lastColumn="0" w:oddVBand="0" w:evenVBand="0" w:oddHBand="0" w:evenHBand="0" w:firstRowFirstColumn="0" w:firstRowLastColumn="0" w:lastRowFirstColumn="0" w:lastRowLastColumn="0"/>
            </w:pPr>
          </w:p>
        </w:tc>
        <w:tc>
          <w:tcPr>
            <w:tcW w:w="1694" w:type="dxa"/>
            <w:vAlign w:val="center"/>
            <w:hideMark/>
          </w:tcPr>
          <w:p w:rsidR="002D7A92" w:rsidP="00D63C8C" w:rsidRDefault="002D7A92" w14:paraId="0176D091" w14:textId="77777777">
            <w:pPr>
              <w:pStyle w:val="TableTextDecimal"/>
              <w:cnfStyle w:val="000000000000" w:firstRow="0" w:lastRow="0" w:firstColumn="0" w:lastColumn="0" w:oddVBand="0" w:evenVBand="0" w:oddHBand="0" w:evenHBand="0" w:firstRowFirstColumn="0" w:firstRowLastColumn="0" w:lastRowFirstColumn="0" w:lastRowLastColumn="0"/>
            </w:pPr>
            <w:r>
              <w:t>0.871</w:t>
            </w:r>
          </w:p>
        </w:tc>
        <w:tc>
          <w:tcPr>
            <w:tcW w:w="1422" w:type="dxa"/>
            <w:vAlign w:val="center"/>
            <w:hideMark/>
          </w:tcPr>
          <w:p w:rsidR="002D7A92" w:rsidP="00D63C8C" w:rsidRDefault="002D7A92" w14:paraId="462BFE4D" w14:textId="77777777">
            <w:pPr>
              <w:pStyle w:val="TableTextCentered"/>
              <w:cnfStyle w:val="000000000000" w:firstRow="0" w:lastRow="0" w:firstColumn="0" w:lastColumn="0" w:oddVBand="0" w:evenVBand="0" w:oddHBand="0" w:evenHBand="0" w:firstRowFirstColumn="0" w:firstRowLastColumn="0" w:lastRowFirstColumn="0" w:lastRowLastColumn="0"/>
            </w:pPr>
            <w:r>
              <w:t>0.10 [0.04]</w:t>
            </w:r>
          </w:p>
        </w:tc>
        <w:tc>
          <w:tcPr>
            <w:tcW w:w="1067" w:type="dxa"/>
            <w:shd w:val="clear" w:color="auto" w:fill="E0D4B5" w:themeFill="background2"/>
          </w:tcPr>
          <w:p w:rsidR="002D7A92" w:rsidP="00D63C8C" w:rsidRDefault="002D7A92" w14:paraId="20C7AF9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1694" w:type="dxa"/>
            <w:vAlign w:val="center"/>
            <w:hideMark/>
          </w:tcPr>
          <w:p w:rsidR="002D7A92" w:rsidP="00D63C8C" w:rsidRDefault="002D7A92" w14:paraId="27A7C3BE" w14:textId="77777777">
            <w:pPr>
              <w:pStyle w:val="TableTextDecimal"/>
              <w:cnfStyle w:val="000000000000" w:firstRow="0" w:lastRow="0" w:firstColumn="0" w:lastColumn="0" w:oddVBand="0" w:evenVBand="0" w:oddHBand="0" w:evenHBand="0" w:firstRowFirstColumn="0" w:firstRowLastColumn="0" w:lastRowFirstColumn="0" w:lastRowLastColumn="0"/>
            </w:pPr>
            <w:r>
              <w:t>0.182</w:t>
            </w:r>
          </w:p>
        </w:tc>
        <w:tc>
          <w:tcPr>
            <w:tcW w:w="1422" w:type="dxa"/>
            <w:vAlign w:val="center"/>
            <w:hideMark/>
          </w:tcPr>
          <w:p w:rsidR="002D7A92" w:rsidP="00D63C8C" w:rsidRDefault="002D7A92" w14:paraId="6A0D16FA" w14:textId="77777777">
            <w:pPr>
              <w:pStyle w:val="TableTextCentered"/>
              <w:cnfStyle w:val="000000000000" w:firstRow="0" w:lastRow="0" w:firstColumn="0" w:lastColumn="0" w:oddVBand="0" w:evenVBand="0" w:oddHBand="0" w:evenHBand="0" w:firstRowFirstColumn="0" w:firstRowLastColumn="0" w:lastRowFirstColumn="0" w:lastRowLastColumn="0"/>
            </w:pPr>
            <w:r>
              <w:rPr>
                <w:color w:val="000000"/>
              </w:rPr>
              <w:t>0.10 [0.04]</w:t>
            </w:r>
          </w:p>
        </w:tc>
      </w:tr>
    </w:tbl>
    <w:p w:rsidR="002D7A92" w:rsidP="002D7A92" w:rsidRDefault="002D7A92" w14:paraId="51A557F2" w14:textId="77777777">
      <w:pPr>
        <w:pStyle w:val="TableSource"/>
      </w:pPr>
      <w:r>
        <w:t xml:space="preserve">Note: </w:t>
      </w:r>
      <w:r>
        <w:tab/>
        <w:t xml:space="preserve">Bolded </w:t>
      </w:r>
      <w:r>
        <w:rPr>
          <w:i/>
          <w:iCs/>
        </w:rPr>
        <w:t>p</w:t>
      </w:r>
      <w:r>
        <w:t>-values highlight values less than 0.05.</w:t>
      </w:r>
    </w:p>
    <w:p w:rsidR="002D7A92" w:rsidP="002D7A92" w:rsidRDefault="002D7A92" w14:paraId="4F2BC1D2" w14:textId="77777777">
      <w:pPr>
        <w:pStyle w:val="TableSource"/>
      </w:pPr>
      <w:r>
        <w:tab/>
        <w:t>All continuous variables were also included as categorical (ordinal) variables, divided into tertiles (sometimes into binary variables) based on the full sample distribution.</w:t>
      </w:r>
    </w:p>
    <w:p w:rsidR="002D7A92" w:rsidP="002D7A92" w:rsidRDefault="002D7A92" w14:paraId="5CB76623" w14:textId="77777777">
      <w:pPr>
        <w:pStyle w:val="TableSource"/>
      </w:pPr>
      <w:r>
        <w:tab/>
        <w:t>N.C. means the Rao-Scott chi-square statistic was not calculable for that variable (usually, but not exclusively, due to one or more categories with 100 percent response and 0 percent nonresponse).</w:t>
      </w:r>
    </w:p>
    <w:p w:rsidR="002D7A92" w:rsidP="002D7A92" w:rsidRDefault="002D7A92" w14:paraId="02D6262F" w14:textId="77777777">
      <w:pPr>
        <w:pStyle w:val="TableFootnote"/>
        <w:sectPr w:rsidR="002D7A92" w:rsidSect="00D63C8C">
          <w:headerReference w:type="default" r:id="rId51"/>
          <w:pgSz w:w="15840" w:h="12240" w:orient="landscape"/>
          <w:pgMar w:top="1440" w:right="1440" w:bottom="1440" w:left="1440" w:header="720" w:footer="720" w:gutter="0"/>
          <w:cols w:space="720"/>
          <w:titlePg/>
          <w:docGrid w:linePitch="299"/>
        </w:sectPr>
      </w:pPr>
      <w:r w:rsidRPr="00CE3201">
        <w:rPr>
          <w:vertAlign w:val="superscript"/>
        </w:rPr>
        <w:t>a</w:t>
      </w:r>
      <w:r w:rsidRPr="00CE3201">
        <w:t xml:space="preserve"> </w:t>
      </w:r>
      <w:r>
        <w:t>MSA refers to whether the program’s zip code was within a metropolitan statistical area.</w:t>
      </w:r>
    </w:p>
    <w:p w:rsidR="002D7A92" w:rsidP="002D7A92" w:rsidRDefault="002D7A92" w14:paraId="6C8387E7" w14:textId="77777777">
      <w:pPr>
        <w:pStyle w:val="TableTitle"/>
      </w:pPr>
      <w:r>
        <w:lastRenderedPageBreak/>
        <w:t>Table 6.c. Nonresponse bias analysis at the child level: survey combinations</w:t>
      </w:r>
    </w:p>
    <w:tbl>
      <w:tblPr>
        <w:tblStyle w:val="MathUBaseTable"/>
        <w:tblW w:w="13770" w:type="dxa"/>
        <w:tblLayout w:type="fixed"/>
        <w:tblCellMar>
          <w:left w:w="29" w:type="dxa"/>
          <w:right w:w="29" w:type="dxa"/>
        </w:tblCellMar>
        <w:tblLook w:val="04A0" w:firstRow="1" w:lastRow="0" w:firstColumn="1" w:lastColumn="0" w:noHBand="0" w:noVBand="1"/>
      </w:tblPr>
      <w:tblGrid>
        <w:gridCol w:w="1080"/>
        <w:gridCol w:w="1080"/>
        <w:gridCol w:w="990"/>
        <w:gridCol w:w="990"/>
        <w:gridCol w:w="1350"/>
        <w:gridCol w:w="1260"/>
        <w:gridCol w:w="810"/>
        <w:gridCol w:w="1350"/>
        <w:gridCol w:w="1260"/>
        <w:gridCol w:w="990"/>
        <w:gridCol w:w="1350"/>
        <w:gridCol w:w="1260"/>
      </w:tblGrid>
      <w:tr w:rsidRPr="00124CE3" w:rsidR="002D7A92" w:rsidTr="00D63C8C" w14:paraId="3620F30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0" w:type="dxa"/>
            <w:tcBorders>
              <w:bottom w:val="single" w:color="FFFFFF" w:themeColor="background1" w:sz="4" w:space="0"/>
            </w:tcBorders>
            <w:hideMark/>
          </w:tcPr>
          <w:p w:rsidRPr="00124CE3" w:rsidR="002D7A92" w:rsidP="00D63C8C" w:rsidRDefault="002D7A92" w14:paraId="0D0196EB" w14:textId="77777777">
            <w:pPr>
              <w:pStyle w:val="TableHeaderLeft"/>
              <w:rPr>
                <w:rFonts w:cstheme="majorHAnsi"/>
                <w:sz w:val="16"/>
                <w:szCs w:val="16"/>
              </w:rPr>
            </w:pPr>
            <w:bookmarkStart w:name="_Hlk56778128" w:id="13"/>
            <w:r w:rsidRPr="00124CE3">
              <w:rPr>
                <w:rFonts w:cstheme="majorHAnsi"/>
                <w:sz w:val="16"/>
                <w:szCs w:val="16"/>
              </w:rPr>
              <w:t>Variable</w:t>
            </w:r>
          </w:p>
        </w:tc>
        <w:tc>
          <w:tcPr>
            <w:tcW w:w="1080" w:type="dxa"/>
            <w:tcBorders>
              <w:bottom w:val="single" w:color="FFFFFF" w:themeColor="background1" w:sz="4" w:space="0"/>
            </w:tcBorders>
            <w:hideMark/>
          </w:tcPr>
          <w:p w:rsidRPr="00124CE3" w:rsidR="002D7A92" w:rsidP="00D63C8C" w:rsidRDefault="002D7A92" w14:paraId="11077271"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Value</w:t>
            </w:r>
          </w:p>
        </w:tc>
        <w:tc>
          <w:tcPr>
            <w:tcW w:w="990" w:type="dxa"/>
            <w:tcBorders>
              <w:bottom w:val="single" w:color="FFFFFF" w:themeColor="background1" w:sz="4" w:space="0"/>
            </w:tcBorders>
            <w:hideMark/>
          </w:tcPr>
          <w:p w:rsidRPr="00124CE3" w:rsidR="002D7A92" w:rsidP="00D63C8C" w:rsidRDefault="002D7A92" w14:paraId="65BE0DF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Full sample estimate</w:t>
            </w:r>
          </w:p>
        </w:tc>
        <w:tc>
          <w:tcPr>
            <w:tcW w:w="990" w:type="dxa"/>
            <w:tcBorders>
              <w:bottom w:val="single" w:color="FFFFFF" w:themeColor="background1" w:sz="4" w:space="0"/>
            </w:tcBorders>
            <w:hideMark/>
          </w:tcPr>
          <w:p w:rsidRPr="00124CE3" w:rsidR="002D7A92" w:rsidP="00D63C8C" w:rsidRDefault="002D7A92" w14:paraId="472A064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spring TCR</w:t>
            </w:r>
          </w:p>
          <w:p w:rsidRPr="00124CE3" w:rsidR="002D7A92" w:rsidP="00D63C8C" w:rsidRDefault="002D7A92" w14:paraId="323EE9CB"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response rate by subgroup</w:t>
            </w:r>
          </w:p>
        </w:tc>
        <w:tc>
          <w:tcPr>
            <w:tcW w:w="1350" w:type="dxa"/>
            <w:tcBorders>
              <w:bottom w:val="single" w:color="FFFFFF" w:themeColor="background1" w:sz="4" w:space="0"/>
            </w:tcBorders>
            <w:hideMark/>
          </w:tcPr>
          <w:p w:rsidRPr="00124CE3" w:rsidR="002D7A92" w:rsidP="00D63C8C" w:rsidRDefault="002D7A92" w14:paraId="329BE617"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spring TCR</w:t>
            </w:r>
          </w:p>
          <w:p w:rsidRPr="00124CE3" w:rsidR="002D7A92" w:rsidP="00D63C8C" w:rsidRDefault="002D7A92" w14:paraId="21D6D5E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 xml:space="preserve">respondents vs. nonrespondents </w:t>
            </w:r>
            <w:r w:rsidRPr="00124CE3">
              <w:rPr>
                <w:rFonts w:cstheme="majorHAnsi"/>
                <w:i/>
                <w:iCs/>
                <w:sz w:val="16"/>
                <w:szCs w:val="16"/>
              </w:rPr>
              <w:t>p</w:t>
            </w:r>
            <w:r w:rsidRPr="00124CE3">
              <w:rPr>
                <w:rFonts w:cstheme="majorHAnsi"/>
                <w:sz w:val="16"/>
                <w:szCs w:val="16"/>
              </w:rPr>
              <w:t>-value</w:t>
            </w:r>
          </w:p>
        </w:tc>
        <w:tc>
          <w:tcPr>
            <w:tcW w:w="1260" w:type="dxa"/>
            <w:tcBorders>
              <w:bottom w:val="single" w:color="FFFFFF" w:themeColor="background1" w:sz="4" w:space="0"/>
            </w:tcBorders>
            <w:hideMark/>
          </w:tcPr>
          <w:p w:rsidRPr="00124CE3" w:rsidR="002D7A92" w:rsidP="00D63C8C" w:rsidRDefault="002D7A92" w14:paraId="49D9A935"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spring TCR</w:t>
            </w:r>
          </w:p>
          <w:p w:rsidRPr="00124CE3" w:rsidR="002D7A92" w:rsidP="00D63C8C" w:rsidRDefault="002D7A92" w14:paraId="3E3D345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respondents’ estimate [standard error]</w:t>
            </w:r>
          </w:p>
        </w:tc>
        <w:tc>
          <w:tcPr>
            <w:tcW w:w="810" w:type="dxa"/>
            <w:tcBorders>
              <w:bottom w:val="single" w:color="FFFFFF" w:themeColor="background1" w:sz="4" w:space="0"/>
            </w:tcBorders>
            <w:hideMark/>
          </w:tcPr>
          <w:p w:rsidRPr="00124CE3" w:rsidR="002D7A92" w:rsidP="00D63C8C" w:rsidRDefault="002D7A92" w14:paraId="4D0EB305"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both TCR</w:t>
            </w:r>
          </w:p>
          <w:p w:rsidRPr="00124CE3" w:rsidR="002D7A92" w:rsidP="00D63C8C" w:rsidRDefault="002D7A92" w14:paraId="47F69B7C"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response rate by subgroup</w:t>
            </w:r>
          </w:p>
        </w:tc>
        <w:tc>
          <w:tcPr>
            <w:tcW w:w="1350" w:type="dxa"/>
            <w:tcBorders>
              <w:bottom w:val="single" w:color="FFFFFF" w:themeColor="background1" w:sz="4" w:space="0"/>
            </w:tcBorders>
            <w:hideMark/>
          </w:tcPr>
          <w:p w:rsidRPr="00124CE3" w:rsidR="002D7A92" w:rsidP="00D63C8C" w:rsidRDefault="002D7A92" w14:paraId="5AB7C7A0"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both TCR</w:t>
            </w:r>
          </w:p>
          <w:p w:rsidRPr="00124CE3" w:rsidR="002D7A92" w:rsidP="00D63C8C" w:rsidRDefault="002D7A92" w14:paraId="57722E5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 xml:space="preserve">respondents vs. nonrespondents </w:t>
            </w:r>
            <w:r w:rsidRPr="00124CE3">
              <w:rPr>
                <w:rFonts w:cstheme="majorHAnsi"/>
                <w:i/>
                <w:iCs/>
                <w:sz w:val="16"/>
                <w:szCs w:val="16"/>
              </w:rPr>
              <w:t>p</w:t>
            </w:r>
            <w:r w:rsidRPr="00124CE3">
              <w:rPr>
                <w:rFonts w:cstheme="majorHAnsi"/>
                <w:sz w:val="16"/>
                <w:szCs w:val="16"/>
              </w:rPr>
              <w:t>-value</w:t>
            </w:r>
          </w:p>
        </w:tc>
        <w:tc>
          <w:tcPr>
            <w:tcW w:w="1260" w:type="dxa"/>
            <w:tcBorders>
              <w:bottom w:val="single" w:color="FFFFFF" w:themeColor="background1" w:sz="4" w:space="0"/>
            </w:tcBorders>
            <w:hideMark/>
          </w:tcPr>
          <w:p w:rsidRPr="00124CE3" w:rsidR="002D7A92" w:rsidP="00D63C8C" w:rsidRDefault="002D7A92" w14:paraId="526800E4"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both TCR</w:t>
            </w:r>
          </w:p>
          <w:p w:rsidRPr="00124CE3" w:rsidR="002D7A92" w:rsidP="00D63C8C" w:rsidRDefault="002D7A92" w14:paraId="7AF70364"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respondents’ estimate [standard error]</w:t>
            </w:r>
          </w:p>
        </w:tc>
        <w:tc>
          <w:tcPr>
            <w:tcW w:w="990" w:type="dxa"/>
            <w:tcBorders>
              <w:bottom w:val="single" w:color="FFFFFF" w:themeColor="background1" w:sz="4" w:space="0"/>
            </w:tcBorders>
            <w:hideMark/>
          </w:tcPr>
          <w:p w:rsidRPr="00124CE3" w:rsidR="002D7A92" w:rsidP="00D63C8C" w:rsidRDefault="002D7A92" w14:paraId="714A07F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teacher survey + both TCR</w:t>
            </w:r>
          </w:p>
          <w:p w:rsidRPr="00124CE3" w:rsidR="002D7A92" w:rsidP="00D63C8C" w:rsidRDefault="002D7A92" w14:paraId="40216E1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response rate by subgroup</w:t>
            </w:r>
          </w:p>
        </w:tc>
        <w:tc>
          <w:tcPr>
            <w:tcW w:w="1350" w:type="dxa"/>
            <w:tcBorders>
              <w:bottom w:val="single" w:color="FFFFFF" w:themeColor="background1" w:sz="4" w:space="0"/>
            </w:tcBorders>
            <w:hideMark/>
          </w:tcPr>
          <w:p w:rsidRPr="00124CE3" w:rsidR="002D7A92" w:rsidP="00D63C8C" w:rsidRDefault="002D7A92" w14:paraId="5D887770"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teacher survey + both TCR</w:t>
            </w:r>
          </w:p>
          <w:p w:rsidRPr="00124CE3" w:rsidR="002D7A92" w:rsidP="00D63C8C" w:rsidRDefault="002D7A92" w14:paraId="575AE7C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 xml:space="preserve">respondents vs. nonrespondents </w:t>
            </w:r>
            <w:r w:rsidRPr="00124CE3">
              <w:rPr>
                <w:rFonts w:cstheme="majorHAnsi"/>
                <w:i/>
                <w:iCs/>
                <w:sz w:val="16"/>
                <w:szCs w:val="16"/>
              </w:rPr>
              <w:t>p</w:t>
            </w:r>
            <w:r w:rsidRPr="00124CE3">
              <w:rPr>
                <w:rFonts w:cstheme="majorHAnsi"/>
                <w:sz w:val="16"/>
                <w:szCs w:val="16"/>
              </w:rPr>
              <w:t>-value</w:t>
            </w:r>
          </w:p>
        </w:tc>
        <w:tc>
          <w:tcPr>
            <w:tcW w:w="1260" w:type="dxa"/>
            <w:tcBorders>
              <w:bottom w:val="single" w:color="FFFFFF" w:themeColor="background1" w:sz="4" w:space="0"/>
            </w:tcBorders>
            <w:hideMark/>
          </w:tcPr>
          <w:p w:rsidRPr="00124CE3" w:rsidR="002D7A92" w:rsidP="00D63C8C" w:rsidRDefault="002D7A92" w14:paraId="557B23FF"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Parent + teacher survey + both TCR</w:t>
            </w:r>
          </w:p>
          <w:p w:rsidRPr="00124CE3" w:rsidR="002D7A92" w:rsidP="00D63C8C" w:rsidRDefault="002D7A92" w14:paraId="7020D1E3"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i/>
                <w:iCs/>
                <w:sz w:val="16"/>
                <w:szCs w:val="16"/>
              </w:rPr>
            </w:pPr>
            <w:r w:rsidRPr="00124CE3">
              <w:rPr>
                <w:rFonts w:cstheme="majorHAnsi"/>
                <w:sz w:val="16"/>
                <w:szCs w:val="16"/>
              </w:rPr>
              <w:t>respondents’ estimate [standard error]</w:t>
            </w:r>
          </w:p>
        </w:tc>
      </w:tr>
      <w:tr w:rsidRPr="00F40451" w:rsidR="002D7A92" w:rsidTr="00D63C8C" w14:paraId="05829F8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0" w:type="dxa"/>
            <w:tcBorders>
              <w:top w:val="single" w:color="FFFFFF" w:themeColor="background1" w:sz="4" w:space="0"/>
            </w:tcBorders>
            <w:hideMark/>
          </w:tcPr>
          <w:p w:rsidRPr="00F40451" w:rsidR="002D7A92" w:rsidP="00D63C8C" w:rsidRDefault="002D7A92" w14:paraId="2917BC8B" w14:textId="77777777">
            <w:pPr>
              <w:pStyle w:val="TableHeaderCenter"/>
              <w:rPr>
                <w:rFonts w:cstheme="majorHAnsi"/>
                <w:sz w:val="16"/>
                <w:szCs w:val="16"/>
              </w:rPr>
            </w:pPr>
            <w:r w:rsidRPr="00F40451">
              <w:rPr>
                <w:rFonts w:cstheme="majorHAnsi"/>
                <w:sz w:val="16"/>
                <w:szCs w:val="16"/>
              </w:rPr>
              <w:t>A</w:t>
            </w:r>
          </w:p>
        </w:tc>
        <w:tc>
          <w:tcPr>
            <w:tcW w:w="1080" w:type="dxa"/>
            <w:tcBorders>
              <w:top w:val="single" w:color="FFFFFF" w:themeColor="background1" w:sz="4" w:space="0"/>
            </w:tcBorders>
            <w:hideMark/>
          </w:tcPr>
          <w:p w:rsidRPr="00F40451" w:rsidR="002D7A92" w:rsidP="00D63C8C" w:rsidRDefault="002D7A92" w14:paraId="0EA8DD0B"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B</w:t>
            </w:r>
          </w:p>
        </w:tc>
        <w:tc>
          <w:tcPr>
            <w:tcW w:w="990" w:type="dxa"/>
            <w:tcBorders>
              <w:top w:val="single" w:color="FFFFFF" w:themeColor="background1" w:sz="4" w:space="0"/>
            </w:tcBorders>
            <w:hideMark/>
          </w:tcPr>
          <w:p w:rsidRPr="00F40451" w:rsidR="002D7A92" w:rsidP="00D63C8C" w:rsidRDefault="002D7A92" w14:paraId="7F34997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C</w:t>
            </w:r>
          </w:p>
        </w:tc>
        <w:tc>
          <w:tcPr>
            <w:tcW w:w="990" w:type="dxa"/>
            <w:tcBorders>
              <w:top w:val="single" w:color="FFFFFF" w:themeColor="background1" w:sz="4" w:space="0"/>
            </w:tcBorders>
            <w:hideMark/>
          </w:tcPr>
          <w:p w:rsidRPr="00F40451" w:rsidR="002D7A92" w:rsidP="00D63C8C" w:rsidRDefault="002D7A92" w14:paraId="1FF0DD26"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D</w:t>
            </w:r>
          </w:p>
        </w:tc>
        <w:tc>
          <w:tcPr>
            <w:tcW w:w="1350" w:type="dxa"/>
            <w:tcBorders>
              <w:top w:val="single" w:color="FFFFFF" w:themeColor="background1" w:sz="4" w:space="0"/>
            </w:tcBorders>
            <w:hideMark/>
          </w:tcPr>
          <w:p w:rsidRPr="00F40451" w:rsidR="002D7A92" w:rsidP="00D63C8C" w:rsidRDefault="002D7A92" w14:paraId="7660D025"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E</w:t>
            </w:r>
          </w:p>
        </w:tc>
        <w:tc>
          <w:tcPr>
            <w:tcW w:w="1260" w:type="dxa"/>
            <w:tcBorders>
              <w:top w:val="single" w:color="FFFFFF" w:themeColor="background1" w:sz="4" w:space="0"/>
            </w:tcBorders>
            <w:hideMark/>
          </w:tcPr>
          <w:p w:rsidRPr="00F40451" w:rsidR="002D7A92" w:rsidP="00D63C8C" w:rsidRDefault="002D7A92" w14:paraId="7B1E175F"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F</w:t>
            </w:r>
          </w:p>
        </w:tc>
        <w:tc>
          <w:tcPr>
            <w:tcW w:w="810" w:type="dxa"/>
            <w:tcBorders>
              <w:top w:val="single" w:color="FFFFFF" w:themeColor="background1" w:sz="4" w:space="0"/>
            </w:tcBorders>
            <w:hideMark/>
          </w:tcPr>
          <w:p w:rsidRPr="00F40451" w:rsidR="002D7A92" w:rsidP="00D63C8C" w:rsidRDefault="002D7A92" w14:paraId="4C738222"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G</w:t>
            </w:r>
          </w:p>
        </w:tc>
        <w:tc>
          <w:tcPr>
            <w:tcW w:w="1350" w:type="dxa"/>
            <w:tcBorders>
              <w:top w:val="single" w:color="FFFFFF" w:themeColor="background1" w:sz="4" w:space="0"/>
            </w:tcBorders>
            <w:hideMark/>
          </w:tcPr>
          <w:p w:rsidRPr="00F40451" w:rsidR="002D7A92" w:rsidP="00D63C8C" w:rsidRDefault="002D7A92" w14:paraId="06543E7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H</w:t>
            </w:r>
          </w:p>
        </w:tc>
        <w:tc>
          <w:tcPr>
            <w:tcW w:w="1260" w:type="dxa"/>
            <w:tcBorders>
              <w:top w:val="single" w:color="FFFFFF" w:themeColor="background1" w:sz="4" w:space="0"/>
            </w:tcBorders>
            <w:hideMark/>
          </w:tcPr>
          <w:p w:rsidRPr="00F40451" w:rsidR="002D7A92" w:rsidP="00D63C8C" w:rsidRDefault="002D7A92" w14:paraId="68ED85E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I</w:t>
            </w:r>
          </w:p>
        </w:tc>
        <w:tc>
          <w:tcPr>
            <w:tcW w:w="990" w:type="dxa"/>
            <w:tcBorders>
              <w:top w:val="single" w:color="FFFFFF" w:themeColor="background1" w:sz="4" w:space="0"/>
            </w:tcBorders>
            <w:hideMark/>
          </w:tcPr>
          <w:p w:rsidRPr="00F40451" w:rsidR="002D7A92" w:rsidP="00D63C8C" w:rsidRDefault="002D7A92" w14:paraId="7B3759AA"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J</w:t>
            </w:r>
          </w:p>
        </w:tc>
        <w:tc>
          <w:tcPr>
            <w:tcW w:w="1350" w:type="dxa"/>
            <w:tcBorders>
              <w:top w:val="single" w:color="FFFFFF" w:themeColor="background1" w:sz="4" w:space="0"/>
            </w:tcBorders>
            <w:hideMark/>
          </w:tcPr>
          <w:p w:rsidRPr="00F40451" w:rsidR="002D7A92" w:rsidP="00D63C8C" w:rsidRDefault="002D7A92" w14:paraId="1577D209"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K</w:t>
            </w:r>
          </w:p>
        </w:tc>
        <w:tc>
          <w:tcPr>
            <w:tcW w:w="1260" w:type="dxa"/>
            <w:tcBorders>
              <w:top w:val="single" w:color="FFFFFF" w:themeColor="background1" w:sz="4" w:space="0"/>
            </w:tcBorders>
            <w:hideMark/>
          </w:tcPr>
          <w:p w:rsidRPr="00F40451" w:rsidR="002D7A92" w:rsidP="00D63C8C" w:rsidRDefault="002D7A92" w14:paraId="30C15FBD" w14:textId="77777777">
            <w:pPr>
              <w:pStyle w:val="TableHeaderCenter"/>
              <w:cnfStyle w:val="100000000000" w:firstRow="1" w:lastRow="0" w:firstColumn="0" w:lastColumn="0" w:oddVBand="0" w:evenVBand="0" w:oddHBand="0" w:evenHBand="0" w:firstRowFirstColumn="0" w:firstRowLastColumn="0" w:lastRowFirstColumn="0" w:lastRowLastColumn="0"/>
              <w:rPr>
                <w:rFonts w:cstheme="majorHAnsi"/>
                <w:sz w:val="16"/>
                <w:szCs w:val="16"/>
              </w:rPr>
            </w:pPr>
            <w:r w:rsidRPr="00F40451">
              <w:rPr>
                <w:rFonts w:cstheme="majorHAnsi"/>
                <w:sz w:val="16"/>
                <w:szCs w:val="16"/>
              </w:rPr>
              <w:t>L</w:t>
            </w:r>
          </w:p>
        </w:tc>
      </w:tr>
      <w:tr w:rsidRPr="00124CE3" w:rsidR="002D7A92" w:rsidTr="00D63C8C" w14:paraId="7ECC3FC0"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7F2F4EB7" w14:textId="77777777">
            <w:pPr>
              <w:pStyle w:val="TableTextLeft"/>
              <w:rPr>
                <w:rFonts w:cstheme="majorHAnsi"/>
                <w:sz w:val="16"/>
                <w:szCs w:val="16"/>
              </w:rPr>
            </w:pPr>
            <w:bookmarkStart w:name="_Hlk56778890" w:id="14"/>
            <w:r w:rsidRPr="00124CE3">
              <w:rPr>
                <w:rFonts w:cstheme="majorHAnsi"/>
                <w:sz w:val="16"/>
                <w:szCs w:val="16"/>
              </w:rPr>
              <w:t>Number of children</w:t>
            </w:r>
          </w:p>
        </w:tc>
        <w:tc>
          <w:tcPr>
            <w:tcW w:w="990" w:type="dxa"/>
            <w:hideMark/>
          </w:tcPr>
          <w:p w:rsidRPr="00124CE3" w:rsidR="002D7A92" w:rsidP="00D63C8C" w:rsidRDefault="002D7A92" w14:paraId="54EBBDA9"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CE3">
              <w:t>686</w:t>
            </w:r>
          </w:p>
        </w:tc>
        <w:tc>
          <w:tcPr>
            <w:tcW w:w="990" w:type="dxa"/>
          </w:tcPr>
          <w:p w:rsidRPr="00124CE3" w:rsidR="002D7A92" w:rsidP="00D63C8C" w:rsidRDefault="002D7A92" w14:paraId="72D7EDE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350" w:type="dxa"/>
            <w:shd w:val="clear" w:color="auto" w:fill="E0D4B5" w:themeFill="background2"/>
          </w:tcPr>
          <w:p w:rsidRPr="00124CE3" w:rsidR="002D7A92" w:rsidP="00D63C8C" w:rsidRDefault="002D7A92" w14:paraId="60CEE49A"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C24C39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404</w:t>
            </w:r>
          </w:p>
        </w:tc>
        <w:tc>
          <w:tcPr>
            <w:tcW w:w="810" w:type="dxa"/>
            <w:shd w:val="clear" w:color="auto" w:fill="E0D4B5" w:themeFill="background2"/>
          </w:tcPr>
          <w:p w:rsidRPr="00124CE3" w:rsidR="002D7A92" w:rsidP="00D63C8C" w:rsidRDefault="002D7A92" w14:paraId="29700A9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shd w:val="clear" w:color="auto" w:fill="E0D4B5" w:themeFill="background2"/>
          </w:tcPr>
          <w:p w:rsidRPr="00124CE3" w:rsidR="002D7A92" w:rsidP="00D63C8C" w:rsidRDefault="002D7A92" w14:paraId="4A53063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E22512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358</w:t>
            </w:r>
          </w:p>
        </w:tc>
        <w:tc>
          <w:tcPr>
            <w:tcW w:w="990" w:type="dxa"/>
            <w:shd w:val="clear" w:color="auto" w:fill="E0D4B5" w:themeFill="background2"/>
          </w:tcPr>
          <w:p w:rsidRPr="00124CE3" w:rsidR="002D7A92" w:rsidP="00D63C8C" w:rsidRDefault="002D7A92" w14:paraId="358F676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350" w:type="dxa"/>
            <w:shd w:val="clear" w:color="auto" w:fill="E0D4B5" w:themeFill="background2"/>
          </w:tcPr>
          <w:p w:rsidRPr="00124CE3" w:rsidR="002D7A92" w:rsidP="00D63C8C" w:rsidRDefault="002D7A92" w14:paraId="597FDE5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260" w:type="dxa"/>
            <w:vAlign w:val="center"/>
            <w:hideMark/>
          </w:tcPr>
          <w:p w:rsidRPr="0076398C" w:rsidR="002D7A92" w:rsidP="00D63C8C" w:rsidRDefault="002D7A92" w14:paraId="1980D73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330</w:t>
            </w:r>
          </w:p>
        </w:tc>
      </w:tr>
      <w:tr w:rsidRPr="00124CE3" w:rsidR="002D7A92" w:rsidTr="00D63C8C" w14:paraId="2B4B0155"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7CB6977E" w14:textId="77777777">
            <w:pPr>
              <w:pStyle w:val="TableTextLeft"/>
              <w:rPr>
                <w:rFonts w:cstheme="majorHAnsi"/>
                <w:sz w:val="16"/>
                <w:szCs w:val="16"/>
              </w:rPr>
            </w:pPr>
            <w:r w:rsidRPr="00124CE3">
              <w:rPr>
                <w:rFonts w:cstheme="majorHAnsi"/>
                <w:sz w:val="16"/>
                <w:szCs w:val="16"/>
              </w:rPr>
              <w:t>Weight</w:t>
            </w:r>
          </w:p>
        </w:tc>
        <w:tc>
          <w:tcPr>
            <w:tcW w:w="990" w:type="dxa"/>
            <w:hideMark/>
          </w:tcPr>
          <w:p w:rsidRPr="00124CE3" w:rsidR="002D7A92" w:rsidP="00D63C8C" w:rsidRDefault="002D7A92" w14:paraId="03DEA899"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CE3">
              <w:t>CNST2WT</w:t>
            </w:r>
          </w:p>
        </w:tc>
        <w:tc>
          <w:tcPr>
            <w:tcW w:w="990" w:type="dxa"/>
          </w:tcPr>
          <w:p w:rsidRPr="00124CE3" w:rsidR="002D7A92" w:rsidP="00D63C8C" w:rsidRDefault="002D7A92" w14:paraId="0FF6B7B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350" w:type="dxa"/>
            <w:shd w:val="clear" w:color="auto" w:fill="E0D4B5" w:themeFill="background2"/>
          </w:tcPr>
          <w:p w:rsidRPr="00124CE3" w:rsidR="002D7A92" w:rsidP="00D63C8C" w:rsidRDefault="002D7A92" w14:paraId="06F3DCC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4696F3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P21R2WT</w:t>
            </w:r>
          </w:p>
        </w:tc>
        <w:tc>
          <w:tcPr>
            <w:tcW w:w="810" w:type="dxa"/>
            <w:shd w:val="clear" w:color="auto" w:fill="E0D4B5" w:themeFill="background2"/>
          </w:tcPr>
          <w:p w:rsidRPr="00124CE3" w:rsidR="002D7A92" w:rsidP="00D63C8C" w:rsidRDefault="002D7A92" w14:paraId="6BDCA8A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shd w:val="clear" w:color="auto" w:fill="E0D4B5" w:themeFill="background2"/>
          </w:tcPr>
          <w:p w:rsidRPr="00124CE3" w:rsidR="002D7A92" w:rsidP="00D63C8C" w:rsidRDefault="002D7A92" w14:paraId="0B3E414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E5AB5A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PR12WT</w:t>
            </w:r>
          </w:p>
        </w:tc>
        <w:tc>
          <w:tcPr>
            <w:tcW w:w="990" w:type="dxa"/>
            <w:shd w:val="clear" w:color="auto" w:fill="E0D4B5" w:themeFill="background2"/>
          </w:tcPr>
          <w:p w:rsidRPr="00124CE3" w:rsidR="002D7A92" w:rsidP="00D63C8C" w:rsidRDefault="002D7A92" w14:paraId="28F6B8D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350" w:type="dxa"/>
            <w:shd w:val="clear" w:color="auto" w:fill="E0D4B5" w:themeFill="background2"/>
          </w:tcPr>
          <w:p w:rsidRPr="00124CE3" w:rsidR="002D7A92" w:rsidP="00D63C8C" w:rsidRDefault="002D7A92" w14:paraId="1C1E7B9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highlight w:val="lightGray"/>
              </w:rPr>
            </w:pPr>
          </w:p>
        </w:tc>
        <w:tc>
          <w:tcPr>
            <w:tcW w:w="1260" w:type="dxa"/>
            <w:vAlign w:val="center"/>
            <w:hideMark/>
          </w:tcPr>
          <w:p w:rsidRPr="0076398C" w:rsidR="002D7A92" w:rsidP="00D63C8C" w:rsidRDefault="002D7A92" w14:paraId="5878BF2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PR12CW</w:t>
            </w:r>
          </w:p>
        </w:tc>
      </w:tr>
      <w:tr w:rsidRPr="000943AC" w:rsidR="002D7A92" w:rsidTr="00D63C8C" w14:paraId="31BD7EEB"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777EE780" w14:textId="77777777">
            <w:pPr>
              <w:pStyle w:val="TableRowHead"/>
              <w:rPr>
                <w:sz w:val="16"/>
                <w:szCs w:val="16"/>
              </w:rPr>
            </w:pPr>
            <w:r w:rsidRPr="000943AC">
              <w:rPr>
                <w:sz w:val="16"/>
                <w:szCs w:val="16"/>
              </w:rPr>
              <w:t xml:space="preserve">Categorical variables at </w:t>
            </w:r>
          </w:p>
          <w:p w:rsidRPr="000943AC" w:rsidR="002D7A92" w:rsidP="00D63C8C" w:rsidRDefault="002D7A92" w14:paraId="5A842098" w14:textId="77777777">
            <w:pPr>
              <w:pStyle w:val="TableRowHead"/>
              <w:rPr>
                <w:sz w:val="16"/>
                <w:szCs w:val="16"/>
              </w:rPr>
            </w:pPr>
            <w:r w:rsidRPr="000943AC">
              <w:rPr>
                <w:sz w:val="16"/>
                <w:szCs w:val="16"/>
              </w:rPr>
              <w:t>child level</w:t>
            </w:r>
          </w:p>
        </w:tc>
        <w:tc>
          <w:tcPr>
            <w:tcW w:w="990" w:type="dxa"/>
            <w:shd w:val="clear" w:color="auto" w:fill="0B2949" w:themeFill="accent1"/>
            <w:vAlign w:val="bottom"/>
            <w:hideMark/>
          </w:tcPr>
          <w:p w:rsidRPr="000943AC" w:rsidR="002D7A92" w:rsidP="00D63C8C" w:rsidRDefault="002D7A92" w14:paraId="19E3543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41238D04"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0BE598AA"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021E6CC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810" w:type="dxa"/>
            <w:shd w:val="clear" w:color="auto" w:fill="0B2949" w:themeFill="accent1"/>
            <w:vAlign w:val="bottom"/>
            <w:hideMark/>
          </w:tcPr>
          <w:p w:rsidRPr="000943AC" w:rsidR="002D7A92" w:rsidP="00D63C8C" w:rsidRDefault="002D7A92" w14:paraId="6440D368"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25FB1BF2"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2D6BD142"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1C478940"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7F691F88"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7EEBA8F3"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bookmarkEnd w:id="14"/>
      </w:tr>
      <w:tr w:rsidRPr="00124CE3" w:rsidR="002D7A92" w:rsidTr="00D63C8C" w14:paraId="3690D04A"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4DBAD4F6" w14:textId="77777777">
            <w:pPr>
              <w:pStyle w:val="TableTextLeft"/>
              <w:rPr>
                <w:rFonts w:cstheme="majorHAnsi"/>
                <w:sz w:val="16"/>
                <w:szCs w:val="16"/>
              </w:rPr>
            </w:pPr>
            <w:r w:rsidRPr="00124CE3">
              <w:rPr>
                <w:rFonts w:cstheme="majorHAnsi"/>
                <w:sz w:val="16"/>
                <w:szCs w:val="16"/>
              </w:rPr>
              <w:t>Age group</w:t>
            </w:r>
          </w:p>
        </w:tc>
        <w:tc>
          <w:tcPr>
            <w:tcW w:w="1080" w:type="dxa"/>
            <w:hideMark/>
          </w:tcPr>
          <w:p w:rsidRPr="00124CE3" w:rsidR="002D7A92" w:rsidP="00D63C8C" w:rsidRDefault="002D7A92" w14:paraId="1388C82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&lt;  48 months</w:t>
            </w:r>
          </w:p>
        </w:tc>
        <w:tc>
          <w:tcPr>
            <w:tcW w:w="990" w:type="dxa"/>
            <w:vAlign w:val="center"/>
            <w:hideMark/>
          </w:tcPr>
          <w:p w:rsidRPr="0076398C" w:rsidR="002D7A92" w:rsidP="00D63C8C" w:rsidRDefault="002D7A92" w14:paraId="0173FB8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41.86</w:t>
            </w:r>
          </w:p>
        </w:tc>
        <w:tc>
          <w:tcPr>
            <w:tcW w:w="990" w:type="dxa"/>
            <w:vAlign w:val="center"/>
            <w:hideMark/>
          </w:tcPr>
          <w:p w:rsidRPr="0076398C" w:rsidR="002D7A92" w:rsidP="00D63C8C" w:rsidRDefault="002D7A92" w14:paraId="5986399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58.24</w:t>
            </w:r>
          </w:p>
        </w:tc>
        <w:tc>
          <w:tcPr>
            <w:tcW w:w="1350" w:type="dxa"/>
            <w:vMerge w:val="restart"/>
            <w:vAlign w:val="center"/>
            <w:hideMark/>
          </w:tcPr>
          <w:p w:rsidRPr="0076398C" w:rsidR="002D7A92" w:rsidP="00D63C8C" w:rsidRDefault="002D7A92" w14:paraId="0D5B7EB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0.146</w:t>
            </w:r>
          </w:p>
        </w:tc>
        <w:tc>
          <w:tcPr>
            <w:tcW w:w="1260" w:type="dxa"/>
            <w:vAlign w:val="center"/>
            <w:hideMark/>
          </w:tcPr>
          <w:p w:rsidRPr="0076398C" w:rsidR="002D7A92" w:rsidP="00D63C8C" w:rsidRDefault="002D7A92" w14:paraId="0A190E4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39.83 [10.40]</w:t>
            </w:r>
          </w:p>
        </w:tc>
        <w:tc>
          <w:tcPr>
            <w:tcW w:w="810" w:type="dxa"/>
            <w:hideMark/>
          </w:tcPr>
          <w:p w:rsidRPr="0076398C" w:rsidR="002D7A92" w:rsidP="00D63C8C" w:rsidRDefault="002D7A92" w14:paraId="7E45341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54.46</w:t>
            </w:r>
          </w:p>
        </w:tc>
        <w:tc>
          <w:tcPr>
            <w:tcW w:w="1350" w:type="dxa"/>
            <w:vMerge w:val="restart"/>
            <w:vAlign w:val="center"/>
            <w:hideMark/>
          </w:tcPr>
          <w:p w:rsidRPr="0076398C" w:rsidR="002D7A92" w:rsidP="00D63C8C" w:rsidRDefault="002D7A92" w14:paraId="3FEC846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0.382</w:t>
            </w:r>
          </w:p>
        </w:tc>
        <w:tc>
          <w:tcPr>
            <w:tcW w:w="1260" w:type="dxa"/>
            <w:vAlign w:val="center"/>
            <w:hideMark/>
          </w:tcPr>
          <w:p w:rsidRPr="0076398C" w:rsidR="002D7A92" w:rsidP="00D63C8C" w:rsidRDefault="002D7A92" w14:paraId="6FA0AE8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41.85 [11.07]</w:t>
            </w:r>
          </w:p>
        </w:tc>
        <w:tc>
          <w:tcPr>
            <w:tcW w:w="990" w:type="dxa"/>
            <w:vAlign w:val="center"/>
            <w:hideMark/>
          </w:tcPr>
          <w:p w:rsidRPr="0076398C" w:rsidR="002D7A92" w:rsidP="00D63C8C" w:rsidRDefault="002D7A92" w14:paraId="02551B1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50.10</w:t>
            </w:r>
          </w:p>
        </w:tc>
        <w:tc>
          <w:tcPr>
            <w:tcW w:w="1350" w:type="dxa"/>
            <w:vMerge w:val="restart"/>
            <w:vAlign w:val="center"/>
            <w:hideMark/>
          </w:tcPr>
          <w:p w:rsidRPr="0076398C" w:rsidR="002D7A92" w:rsidP="00D63C8C" w:rsidRDefault="002D7A92" w14:paraId="15FDCA8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0.178</w:t>
            </w:r>
          </w:p>
        </w:tc>
        <w:tc>
          <w:tcPr>
            <w:tcW w:w="1260" w:type="dxa"/>
            <w:vAlign w:val="center"/>
            <w:hideMark/>
          </w:tcPr>
          <w:p w:rsidRPr="0076398C" w:rsidR="002D7A92" w:rsidP="00D63C8C" w:rsidRDefault="002D7A92" w14:paraId="444F703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41.32 [10.94]</w:t>
            </w:r>
          </w:p>
        </w:tc>
      </w:tr>
      <w:tr w:rsidRPr="00124CE3" w:rsidR="002D7A92" w:rsidTr="00D63C8C" w14:paraId="51822915"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6C936658" w14:textId="77777777">
            <w:pPr>
              <w:pStyle w:val="TableTextLeft"/>
              <w:rPr>
                <w:rFonts w:cstheme="majorHAnsi"/>
                <w:sz w:val="16"/>
                <w:szCs w:val="16"/>
              </w:rPr>
            </w:pPr>
          </w:p>
        </w:tc>
        <w:tc>
          <w:tcPr>
            <w:tcW w:w="1080" w:type="dxa"/>
            <w:hideMark/>
          </w:tcPr>
          <w:p w:rsidRPr="00124CE3" w:rsidR="002D7A92" w:rsidP="00D63C8C" w:rsidRDefault="002D7A92" w14:paraId="6DCA386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48+ months</w:t>
            </w:r>
          </w:p>
        </w:tc>
        <w:tc>
          <w:tcPr>
            <w:tcW w:w="990" w:type="dxa"/>
            <w:vAlign w:val="center"/>
            <w:hideMark/>
          </w:tcPr>
          <w:p w:rsidRPr="0076398C" w:rsidR="002D7A92" w:rsidP="00D63C8C" w:rsidRDefault="002D7A92" w14:paraId="01E299C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58.14</w:t>
            </w:r>
          </w:p>
        </w:tc>
        <w:tc>
          <w:tcPr>
            <w:tcW w:w="990" w:type="dxa"/>
            <w:vAlign w:val="center"/>
            <w:hideMark/>
          </w:tcPr>
          <w:p w:rsidRPr="0076398C" w:rsidR="002D7A92" w:rsidP="00D63C8C" w:rsidRDefault="002D7A92" w14:paraId="6D31BFA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67.82</w:t>
            </w:r>
          </w:p>
        </w:tc>
        <w:tc>
          <w:tcPr>
            <w:tcW w:w="1350" w:type="dxa"/>
            <w:vMerge/>
            <w:vAlign w:val="center"/>
            <w:hideMark/>
          </w:tcPr>
          <w:p w:rsidRPr="0076398C" w:rsidR="002D7A92" w:rsidP="00D63C8C" w:rsidRDefault="002D7A92" w14:paraId="2892668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3731E9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60.17 [10.40]</w:t>
            </w:r>
          </w:p>
        </w:tc>
        <w:tc>
          <w:tcPr>
            <w:tcW w:w="810" w:type="dxa"/>
            <w:hideMark/>
          </w:tcPr>
          <w:p w:rsidRPr="0076398C" w:rsidR="002D7A92" w:rsidP="00D63C8C" w:rsidRDefault="002D7A92" w14:paraId="42690B0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61.17</w:t>
            </w:r>
          </w:p>
        </w:tc>
        <w:tc>
          <w:tcPr>
            <w:tcW w:w="1350" w:type="dxa"/>
            <w:vMerge/>
            <w:vAlign w:val="center"/>
            <w:hideMark/>
          </w:tcPr>
          <w:p w:rsidRPr="0076398C" w:rsidR="002D7A92" w:rsidP="00D63C8C" w:rsidRDefault="002D7A92" w14:paraId="52D9D22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960199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58.15 [11.07]</w:t>
            </w:r>
          </w:p>
        </w:tc>
        <w:tc>
          <w:tcPr>
            <w:tcW w:w="990" w:type="dxa"/>
            <w:vAlign w:val="center"/>
            <w:hideMark/>
          </w:tcPr>
          <w:p w:rsidRPr="0076398C" w:rsidR="002D7A92" w:rsidP="00D63C8C" w:rsidRDefault="002D7A92" w14:paraId="46C3175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59.54</w:t>
            </w:r>
          </w:p>
        </w:tc>
        <w:tc>
          <w:tcPr>
            <w:tcW w:w="1350" w:type="dxa"/>
            <w:vMerge/>
            <w:vAlign w:val="center"/>
            <w:hideMark/>
          </w:tcPr>
          <w:p w:rsidRPr="0076398C" w:rsidR="002D7A92" w:rsidP="00D63C8C" w:rsidRDefault="002D7A92" w14:paraId="4562474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65477B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58.68 [10.94]</w:t>
            </w:r>
          </w:p>
        </w:tc>
      </w:tr>
      <w:tr w:rsidRPr="00124CE3" w:rsidR="002D7A92" w:rsidTr="00D63C8C" w14:paraId="5B41807A"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096EF6E7" w14:textId="77777777">
            <w:pPr>
              <w:pStyle w:val="TableTextLeft"/>
              <w:rPr>
                <w:rFonts w:cstheme="majorHAnsi"/>
                <w:sz w:val="16"/>
                <w:szCs w:val="16"/>
              </w:rPr>
            </w:pPr>
            <w:r w:rsidRPr="00124CE3">
              <w:rPr>
                <w:rFonts w:cstheme="majorHAnsi"/>
                <w:sz w:val="16"/>
                <w:szCs w:val="16"/>
              </w:rPr>
              <w:t>Sex</w:t>
            </w:r>
          </w:p>
        </w:tc>
        <w:tc>
          <w:tcPr>
            <w:tcW w:w="1080" w:type="dxa"/>
            <w:hideMark/>
          </w:tcPr>
          <w:p w:rsidRPr="00124CE3" w:rsidR="002D7A92" w:rsidP="00D63C8C" w:rsidRDefault="002D7A92" w14:paraId="0102C17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Female</w:t>
            </w:r>
          </w:p>
        </w:tc>
        <w:tc>
          <w:tcPr>
            <w:tcW w:w="990" w:type="dxa"/>
            <w:vAlign w:val="center"/>
            <w:hideMark/>
          </w:tcPr>
          <w:p w:rsidRPr="0076398C" w:rsidR="002D7A92" w:rsidP="00D63C8C" w:rsidRDefault="002D7A92" w14:paraId="61C4483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46.74</w:t>
            </w:r>
          </w:p>
        </w:tc>
        <w:tc>
          <w:tcPr>
            <w:tcW w:w="990" w:type="dxa"/>
            <w:vAlign w:val="center"/>
            <w:hideMark/>
          </w:tcPr>
          <w:p w:rsidRPr="0076398C" w:rsidR="002D7A92" w:rsidP="00D63C8C" w:rsidRDefault="002D7A92" w14:paraId="421283D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64.16</w:t>
            </w:r>
          </w:p>
        </w:tc>
        <w:tc>
          <w:tcPr>
            <w:tcW w:w="1350" w:type="dxa"/>
            <w:vMerge w:val="restart"/>
            <w:vAlign w:val="center"/>
            <w:hideMark/>
          </w:tcPr>
          <w:p w:rsidRPr="0076398C" w:rsidR="002D7A92" w:rsidP="00D63C8C" w:rsidRDefault="002D7A92" w14:paraId="5B581CE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0.909</w:t>
            </w:r>
          </w:p>
        </w:tc>
        <w:tc>
          <w:tcPr>
            <w:tcW w:w="1260" w:type="dxa"/>
            <w:vAlign w:val="center"/>
            <w:hideMark/>
          </w:tcPr>
          <w:p w:rsidRPr="0076398C" w:rsidR="002D7A92" w:rsidP="00D63C8C" w:rsidRDefault="002D7A92" w14:paraId="5E59AF4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48.26 [2.62]</w:t>
            </w:r>
          </w:p>
        </w:tc>
        <w:tc>
          <w:tcPr>
            <w:tcW w:w="810" w:type="dxa"/>
            <w:hideMark/>
          </w:tcPr>
          <w:p w:rsidRPr="0076398C" w:rsidR="002D7A92" w:rsidP="00D63C8C" w:rsidRDefault="002D7A92" w14:paraId="31A6C73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57.81</w:t>
            </w:r>
          </w:p>
        </w:tc>
        <w:tc>
          <w:tcPr>
            <w:tcW w:w="1350" w:type="dxa"/>
            <w:vMerge w:val="restart"/>
            <w:vAlign w:val="center"/>
            <w:hideMark/>
          </w:tcPr>
          <w:p w:rsidRPr="0076398C" w:rsidR="002D7A92" w:rsidP="00D63C8C" w:rsidRDefault="002D7A92" w14:paraId="66360D5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0.805</w:t>
            </w:r>
          </w:p>
        </w:tc>
        <w:tc>
          <w:tcPr>
            <w:tcW w:w="1260" w:type="dxa"/>
            <w:vAlign w:val="center"/>
            <w:hideMark/>
          </w:tcPr>
          <w:p w:rsidRPr="0076398C" w:rsidR="002D7A92" w:rsidP="00D63C8C" w:rsidRDefault="002D7A92" w14:paraId="42AB3D9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47.96 [2.31]</w:t>
            </w:r>
          </w:p>
        </w:tc>
        <w:tc>
          <w:tcPr>
            <w:tcW w:w="990" w:type="dxa"/>
            <w:vAlign w:val="center"/>
            <w:hideMark/>
          </w:tcPr>
          <w:p w:rsidRPr="0076398C" w:rsidR="002D7A92" w:rsidP="00D63C8C" w:rsidRDefault="002D7A92" w14:paraId="3E679CE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54.19</w:t>
            </w:r>
          </w:p>
        </w:tc>
        <w:tc>
          <w:tcPr>
            <w:tcW w:w="1350" w:type="dxa"/>
            <w:vMerge w:val="restart"/>
            <w:vAlign w:val="center"/>
            <w:hideMark/>
          </w:tcPr>
          <w:p w:rsidRPr="0076398C" w:rsidR="002D7A92" w:rsidP="00D63C8C" w:rsidRDefault="002D7A92" w14:paraId="27FB473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0.542</w:t>
            </w:r>
          </w:p>
        </w:tc>
        <w:tc>
          <w:tcPr>
            <w:tcW w:w="1260" w:type="dxa"/>
            <w:vAlign w:val="center"/>
            <w:hideMark/>
          </w:tcPr>
          <w:p w:rsidRPr="0076398C" w:rsidR="002D7A92" w:rsidP="00D63C8C" w:rsidRDefault="002D7A92" w14:paraId="6DE73DF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46.02 [2.42]</w:t>
            </w:r>
          </w:p>
        </w:tc>
      </w:tr>
      <w:tr w:rsidRPr="00124CE3" w:rsidR="002D7A92" w:rsidTr="00D63C8C" w14:paraId="0D082BCC"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AEAAE72" w14:textId="77777777">
            <w:pPr>
              <w:pStyle w:val="TableTextLeft"/>
              <w:rPr>
                <w:rFonts w:cstheme="majorHAnsi"/>
                <w:sz w:val="16"/>
                <w:szCs w:val="16"/>
              </w:rPr>
            </w:pPr>
          </w:p>
        </w:tc>
        <w:tc>
          <w:tcPr>
            <w:tcW w:w="1080" w:type="dxa"/>
            <w:hideMark/>
          </w:tcPr>
          <w:p w:rsidRPr="00124CE3" w:rsidR="002D7A92" w:rsidP="00D63C8C" w:rsidRDefault="002D7A92" w14:paraId="18333B5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Male</w:t>
            </w:r>
          </w:p>
        </w:tc>
        <w:tc>
          <w:tcPr>
            <w:tcW w:w="990" w:type="dxa"/>
            <w:vAlign w:val="center"/>
            <w:hideMark/>
          </w:tcPr>
          <w:p w:rsidRPr="0076398C" w:rsidR="002D7A92" w:rsidP="00D63C8C" w:rsidRDefault="002D7A92" w14:paraId="0078FA4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53.26</w:t>
            </w:r>
          </w:p>
        </w:tc>
        <w:tc>
          <w:tcPr>
            <w:tcW w:w="990" w:type="dxa"/>
            <w:vAlign w:val="center"/>
            <w:hideMark/>
          </w:tcPr>
          <w:p w:rsidRPr="0076398C" w:rsidR="002D7A92" w:rsidP="00D63C8C" w:rsidRDefault="002D7A92" w14:paraId="3C268F6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63.50</w:t>
            </w:r>
          </w:p>
        </w:tc>
        <w:tc>
          <w:tcPr>
            <w:tcW w:w="1350" w:type="dxa"/>
            <w:vMerge/>
            <w:vAlign w:val="center"/>
            <w:hideMark/>
          </w:tcPr>
          <w:p w:rsidRPr="0076398C" w:rsidR="002D7A92" w:rsidP="00D63C8C" w:rsidRDefault="002D7A92" w14:paraId="2E57FD7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0A3B97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51.74 [2.62]</w:t>
            </w:r>
          </w:p>
        </w:tc>
        <w:tc>
          <w:tcPr>
            <w:tcW w:w="810" w:type="dxa"/>
            <w:hideMark/>
          </w:tcPr>
          <w:p w:rsidRPr="0076398C" w:rsidR="002D7A92" w:rsidP="00D63C8C" w:rsidRDefault="002D7A92" w14:paraId="240FC28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58.84</w:t>
            </w:r>
          </w:p>
        </w:tc>
        <w:tc>
          <w:tcPr>
            <w:tcW w:w="1350" w:type="dxa"/>
            <w:vMerge/>
            <w:vAlign w:val="center"/>
            <w:hideMark/>
          </w:tcPr>
          <w:p w:rsidRPr="0076398C" w:rsidR="002D7A92" w:rsidP="00D63C8C" w:rsidRDefault="002D7A92" w14:paraId="0BA6B83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5F709E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52.04 [2.31]</w:t>
            </w:r>
          </w:p>
        </w:tc>
        <w:tc>
          <w:tcPr>
            <w:tcW w:w="990" w:type="dxa"/>
            <w:vAlign w:val="center"/>
            <w:hideMark/>
          </w:tcPr>
          <w:p w:rsidRPr="0076398C" w:rsidR="002D7A92" w:rsidP="00D63C8C" w:rsidRDefault="002D7A92" w14:paraId="4143261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56.81</w:t>
            </w:r>
          </w:p>
        </w:tc>
        <w:tc>
          <w:tcPr>
            <w:tcW w:w="1350" w:type="dxa"/>
            <w:vMerge/>
            <w:vAlign w:val="center"/>
            <w:hideMark/>
          </w:tcPr>
          <w:p w:rsidRPr="0076398C" w:rsidR="002D7A92" w:rsidP="00D63C8C" w:rsidRDefault="002D7A92" w14:paraId="481A042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91E5DF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53.98 [2.42]</w:t>
            </w:r>
          </w:p>
        </w:tc>
      </w:tr>
      <w:tr w:rsidRPr="00124CE3" w:rsidR="002D7A92" w:rsidTr="00D63C8C" w14:paraId="3C3089EE"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0D84DAC6" w14:textId="77777777">
            <w:pPr>
              <w:pStyle w:val="TableTextLeft"/>
              <w:rPr>
                <w:rFonts w:cstheme="majorHAnsi"/>
                <w:sz w:val="16"/>
                <w:szCs w:val="16"/>
              </w:rPr>
            </w:pPr>
            <w:r w:rsidRPr="00124CE3">
              <w:rPr>
                <w:rFonts w:cstheme="majorHAnsi"/>
                <w:sz w:val="16"/>
                <w:szCs w:val="16"/>
              </w:rPr>
              <w:t>Language spoken at home</w:t>
            </w:r>
          </w:p>
        </w:tc>
        <w:tc>
          <w:tcPr>
            <w:tcW w:w="1080" w:type="dxa"/>
            <w:hideMark/>
          </w:tcPr>
          <w:p w:rsidRPr="00124CE3" w:rsidR="002D7A92" w:rsidP="00D63C8C" w:rsidRDefault="002D7A92" w14:paraId="3CC9911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English</w:t>
            </w:r>
          </w:p>
        </w:tc>
        <w:tc>
          <w:tcPr>
            <w:tcW w:w="990" w:type="dxa"/>
            <w:vAlign w:val="center"/>
            <w:hideMark/>
          </w:tcPr>
          <w:p w:rsidRPr="0076398C" w:rsidR="002D7A92" w:rsidP="00D63C8C" w:rsidRDefault="002D7A92" w14:paraId="1BD094F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93.83</w:t>
            </w:r>
          </w:p>
        </w:tc>
        <w:tc>
          <w:tcPr>
            <w:tcW w:w="990" w:type="dxa"/>
            <w:vAlign w:val="center"/>
            <w:hideMark/>
          </w:tcPr>
          <w:p w:rsidRPr="0076398C" w:rsidR="002D7A92" w:rsidP="00D63C8C" w:rsidRDefault="002D7A92" w14:paraId="2BEFD7F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63.66</w:t>
            </w:r>
          </w:p>
        </w:tc>
        <w:tc>
          <w:tcPr>
            <w:tcW w:w="1350" w:type="dxa"/>
            <w:vMerge w:val="restart"/>
            <w:vAlign w:val="center"/>
            <w:hideMark/>
          </w:tcPr>
          <w:p w:rsidRPr="0076398C" w:rsidR="002D7A92" w:rsidP="00D63C8C" w:rsidRDefault="002D7A92" w14:paraId="2B3D11D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0.778</w:t>
            </w:r>
          </w:p>
        </w:tc>
        <w:tc>
          <w:tcPr>
            <w:tcW w:w="1260" w:type="dxa"/>
            <w:vAlign w:val="center"/>
            <w:hideMark/>
          </w:tcPr>
          <w:p w:rsidRPr="0076398C" w:rsidR="002D7A92" w:rsidP="00D63C8C" w:rsidRDefault="002D7A92" w14:paraId="60E17F2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93.27 [2.58]</w:t>
            </w:r>
          </w:p>
        </w:tc>
        <w:tc>
          <w:tcPr>
            <w:tcW w:w="810" w:type="dxa"/>
            <w:hideMark/>
          </w:tcPr>
          <w:p w:rsidRPr="0076398C" w:rsidR="002D7A92" w:rsidP="00D63C8C" w:rsidRDefault="002D7A92" w14:paraId="45D6E6A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58.11</w:t>
            </w:r>
          </w:p>
        </w:tc>
        <w:tc>
          <w:tcPr>
            <w:tcW w:w="1350" w:type="dxa"/>
            <w:vMerge w:val="restart"/>
            <w:vAlign w:val="center"/>
            <w:hideMark/>
          </w:tcPr>
          <w:p w:rsidRPr="0076398C" w:rsidR="002D7A92" w:rsidP="00D63C8C" w:rsidRDefault="002D7A92" w14:paraId="605BBAC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0.661</w:t>
            </w:r>
          </w:p>
        </w:tc>
        <w:tc>
          <w:tcPr>
            <w:tcW w:w="1260" w:type="dxa"/>
            <w:vAlign w:val="center"/>
            <w:hideMark/>
          </w:tcPr>
          <w:p w:rsidRPr="0076398C" w:rsidR="002D7A92" w:rsidP="00D63C8C" w:rsidRDefault="002D7A92" w14:paraId="3A197F3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92.90 [2.83]</w:t>
            </w:r>
          </w:p>
        </w:tc>
        <w:tc>
          <w:tcPr>
            <w:tcW w:w="990" w:type="dxa"/>
            <w:vAlign w:val="center"/>
            <w:hideMark/>
          </w:tcPr>
          <w:p w:rsidRPr="0076398C" w:rsidR="002D7A92" w:rsidP="00D63C8C" w:rsidRDefault="002D7A92" w14:paraId="7F335FA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55.28</w:t>
            </w:r>
          </w:p>
        </w:tc>
        <w:tc>
          <w:tcPr>
            <w:tcW w:w="1350" w:type="dxa"/>
            <w:vMerge w:val="restart"/>
            <w:vAlign w:val="center"/>
            <w:hideMark/>
          </w:tcPr>
          <w:p w:rsidRPr="0076398C" w:rsidR="002D7A92" w:rsidP="00D63C8C" w:rsidRDefault="002D7A92" w14:paraId="70E8E28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0.696</w:t>
            </w:r>
          </w:p>
        </w:tc>
        <w:tc>
          <w:tcPr>
            <w:tcW w:w="1260" w:type="dxa"/>
            <w:vAlign w:val="center"/>
            <w:hideMark/>
          </w:tcPr>
          <w:p w:rsidRPr="0076398C" w:rsidR="002D7A92" w:rsidP="00D63C8C" w:rsidRDefault="002D7A92" w14:paraId="3148429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91.99 [2.81]</w:t>
            </w:r>
          </w:p>
        </w:tc>
      </w:tr>
      <w:tr w:rsidRPr="00124CE3" w:rsidR="002D7A92" w:rsidTr="00D63C8C" w14:paraId="69EB30AA"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2D2843D5" w14:textId="77777777">
            <w:pPr>
              <w:pStyle w:val="TableTextLeft"/>
              <w:rPr>
                <w:rFonts w:cstheme="majorHAnsi"/>
                <w:sz w:val="16"/>
                <w:szCs w:val="16"/>
              </w:rPr>
            </w:pPr>
          </w:p>
        </w:tc>
        <w:tc>
          <w:tcPr>
            <w:tcW w:w="1080" w:type="dxa"/>
            <w:hideMark/>
          </w:tcPr>
          <w:p w:rsidRPr="00124CE3" w:rsidR="002D7A92" w:rsidP="00D63C8C" w:rsidRDefault="002D7A92" w14:paraId="7CBF0A1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Tribal</w:t>
            </w:r>
          </w:p>
        </w:tc>
        <w:tc>
          <w:tcPr>
            <w:tcW w:w="990" w:type="dxa"/>
            <w:vAlign w:val="center"/>
            <w:hideMark/>
          </w:tcPr>
          <w:p w:rsidRPr="0076398C" w:rsidR="002D7A92" w:rsidP="00D63C8C" w:rsidRDefault="002D7A92" w14:paraId="47F2C15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3.48</w:t>
            </w:r>
          </w:p>
        </w:tc>
        <w:tc>
          <w:tcPr>
            <w:tcW w:w="990" w:type="dxa"/>
            <w:vAlign w:val="center"/>
            <w:hideMark/>
          </w:tcPr>
          <w:p w:rsidRPr="0076398C" w:rsidR="002D7A92" w:rsidP="00D63C8C" w:rsidRDefault="002D7A92" w14:paraId="46EEF34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72.31</w:t>
            </w:r>
          </w:p>
        </w:tc>
        <w:tc>
          <w:tcPr>
            <w:tcW w:w="1350" w:type="dxa"/>
            <w:vMerge/>
            <w:vAlign w:val="center"/>
            <w:hideMark/>
          </w:tcPr>
          <w:p w:rsidRPr="0076398C" w:rsidR="002D7A92" w:rsidP="00D63C8C" w:rsidRDefault="002D7A92" w14:paraId="57F8B7A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BA9491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4.22 [1.75]</w:t>
            </w:r>
          </w:p>
        </w:tc>
        <w:tc>
          <w:tcPr>
            <w:tcW w:w="810" w:type="dxa"/>
            <w:hideMark/>
          </w:tcPr>
          <w:p w:rsidRPr="0076398C" w:rsidR="002D7A92" w:rsidP="00D63C8C" w:rsidRDefault="002D7A92" w14:paraId="2866F57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69.75</w:t>
            </w:r>
          </w:p>
        </w:tc>
        <w:tc>
          <w:tcPr>
            <w:tcW w:w="1350" w:type="dxa"/>
            <w:vMerge/>
            <w:vAlign w:val="center"/>
            <w:hideMark/>
          </w:tcPr>
          <w:p w:rsidRPr="0076398C" w:rsidR="002D7A92" w:rsidP="00D63C8C" w:rsidRDefault="002D7A92" w14:paraId="10E4A45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E814E9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4.83 [2.28]</w:t>
            </w:r>
          </w:p>
        </w:tc>
        <w:tc>
          <w:tcPr>
            <w:tcW w:w="990" w:type="dxa"/>
            <w:vAlign w:val="center"/>
            <w:hideMark/>
          </w:tcPr>
          <w:p w:rsidRPr="0076398C" w:rsidR="002D7A92" w:rsidP="00D63C8C" w:rsidRDefault="002D7A92" w14:paraId="31B1889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66.35</w:t>
            </w:r>
          </w:p>
        </w:tc>
        <w:tc>
          <w:tcPr>
            <w:tcW w:w="1350" w:type="dxa"/>
            <w:vMerge/>
            <w:vAlign w:val="center"/>
          </w:tcPr>
          <w:p w:rsidRPr="0076398C" w:rsidR="002D7A92" w:rsidP="00D63C8C" w:rsidRDefault="002D7A92" w14:paraId="02D110F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984E25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5.55 [2.49]</w:t>
            </w:r>
          </w:p>
        </w:tc>
      </w:tr>
      <w:tr w:rsidRPr="00124CE3" w:rsidR="002D7A92" w:rsidTr="00D63C8C" w14:paraId="5F882679"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EB6E888" w14:textId="77777777">
            <w:pPr>
              <w:pStyle w:val="TableTextLeft"/>
              <w:rPr>
                <w:rFonts w:cstheme="majorHAnsi"/>
                <w:sz w:val="16"/>
                <w:szCs w:val="16"/>
              </w:rPr>
            </w:pPr>
          </w:p>
        </w:tc>
        <w:tc>
          <w:tcPr>
            <w:tcW w:w="1080" w:type="dxa"/>
            <w:hideMark/>
          </w:tcPr>
          <w:p w:rsidRPr="00124CE3" w:rsidR="002D7A92" w:rsidP="00D63C8C" w:rsidRDefault="002D7A92" w14:paraId="4A03B67F"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Others</w:t>
            </w:r>
          </w:p>
        </w:tc>
        <w:tc>
          <w:tcPr>
            <w:tcW w:w="990" w:type="dxa"/>
            <w:vAlign w:val="center"/>
            <w:hideMark/>
          </w:tcPr>
          <w:p w:rsidRPr="0076398C" w:rsidR="002D7A92" w:rsidP="00D63C8C" w:rsidRDefault="002D7A92" w14:paraId="0B7D012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2.69</w:t>
            </w:r>
          </w:p>
        </w:tc>
        <w:tc>
          <w:tcPr>
            <w:tcW w:w="990" w:type="dxa"/>
            <w:vAlign w:val="center"/>
            <w:hideMark/>
          </w:tcPr>
          <w:p w:rsidRPr="0076398C" w:rsidR="002D7A92" w:rsidP="00D63C8C" w:rsidRDefault="002D7A92" w14:paraId="55A2E96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58.07</w:t>
            </w:r>
          </w:p>
        </w:tc>
        <w:tc>
          <w:tcPr>
            <w:tcW w:w="1350" w:type="dxa"/>
            <w:vMerge/>
            <w:vAlign w:val="center"/>
            <w:hideMark/>
          </w:tcPr>
          <w:p w:rsidRPr="0076398C" w:rsidR="002D7A92" w:rsidP="00D63C8C" w:rsidRDefault="002D7A92" w14:paraId="65E1B86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F6C8EB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2.51 [1.07]</w:t>
            </w:r>
          </w:p>
        </w:tc>
        <w:tc>
          <w:tcPr>
            <w:tcW w:w="810" w:type="dxa"/>
            <w:hideMark/>
          </w:tcPr>
          <w:p w:rsidRPr="0076398C" w:rsidR="002D7A92" w:rsidP="00D63C8C" w:rsidRDefault="002D7A92" w14:paraId="22AC55B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52.44</w:t>
            </w:r>
          </w:p>
        </w:tc>
        <w:tc>
          <w:tcPr>
            <w:tcW w:w="1350" w:type="dxa"/>
            <w:vMerge/>
            <w:vAlign w:val="center"/>
            <w:hideMark/>
          </w:tcPr>
          <w:p w:rsidRPr="0076398C" w:rsidR="002D7A92" w:rsidP="00D63C8C" w:rsidRDefault="002D7A92" w14:paraId="4860B5F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1312A2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2.26 [0.97]</w:t>
            </w:r>
          </w:p>
        </w:tc>
        <w:tc>
          <w:tcPr>
            <w:tcW w:w="990" w:type="dxa"/>
            <w:vAlign w:val="center"/>
            <w:hideMark/>
          </w:tcPr>
          <w:p w:rsidRPr="0076398C" w:rsidR="002D7A92" w:rsidP="00D63C8C" w:rsidRDefault="002D7A92" w14:paraId="162A21B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52.44</w:t>
            </w:r>
          </w:p>
        </w:tc>
        <w:tc>
          <w:tcPr>
            <w:tcW w:w="1350" w:type="dxa"/>
            <w:vMerge/>
            <w:vAlign w:val="center"/>
            <w:hideMark/>
          </w:tcPr>
          <w:p w:rsidRPr="0076398C" w:rsidR="002D7A92" w:rsidP="00D63C8C" w:rsidRDefault="002D7A92" w14:paraId="695B0D6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51E895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2.46 [1.04]</w:t>
            </w:r>
          </w:p>
        </w:tc>
      </w:tr>
      <w:tr w:rsidRPr="00124CE3" w:rsidR="002D7A92" w:rsidTr="00D63C8C" w14:paraId="1B35C74A"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0538D590" w14:textId="77777777">
            <w:pPr>
              <w:pStyle w:val="TableTextLeft"/>
              <w:rPr>
                <w:rFonts w:cstheme="majorHAnsi"/>
                <w:sz w:val="16"/>
                <w:szCs w:val="16"/>
              </w:rPr>
            </w:pPr>
            <w:r w:rsidRPr="00124CE3">
              <w:rPr>
                <w:rFonts w:cstheme="majorHAnsi"/>
                <w:sz w:val="16"/>
                <w:szCs w:val="16"/>
              </w:rPr>
              <w:t>Months enrolled in Head Start</w:t>
            </w:r>
          </w:p>
        </w:tc>
        <w:tc>
          <w:tcPr>
            <w:tcW w:w="1080" w:type="dxa"/>
            <w:hideMark/>
          </w:tcPr>
          <w:p w:rsidRPr="00124CE3" w:rsidR="002D7A92" w:rsidP="00D63C8C" w:rsidRDefault="002D7A92" w14:paraId="7065B47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&lt; 2</w:t>
            </w:r>
          </w:p>
        </w:tc>
        <w:tc>
          <w:tcPr>
            <w:tcW w:w="990" w:type="dxa"/>
            <w:vAlign w:val="center"/>
            <w:hideMark/>
          </w:tcPr>
          <w:p w:rsidRPr="0076398C" w:rsidR="002D7A92" w:rsidP="00D63C8C" w:rsidRDefault="002D7A92" w14:paraId="08C98AE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37.64</w:t>
            </w:r>
          </w:p>
        </w:tc>
        <w:tc>
          <w:tcPr>
            <w:tcW w:w="990" w:type="dxa"/>
            <w:vAlign w:val="center"/>
            <w:hideMark/>
          </w:tcPr>
          <w:p w:rsidRPr="0076398C" w:rsidR="002D7A92" w:rsidP="00D63C8C" w:rsidRDefault="002D7A92" w14:paraId="36E1BC9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52.71</w:t>
            </w:r>
          </w:p>
        </w:tc>
        <w:tc>
          <w:tcPr>
            <w:tcW w:w="1350" w:type="dxa"/>
            <w:vMerge w:val="restart"/>
            <w:vAlign w:val="center"/>
            <w:hideMark/>
          </w:tcPr>
          <w:p w:rsidRPr="0076398C" w:rsidR="002D7A92" w:rsidP="00D63C8C" w:rsidRDefault="002D7A92" w14:paraId="0D0BF6E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&lt; .0001</w:t>
            </w:r>
          </w:p>
        </w:tc>
        <w:tc>
          <w:tcPr>
            <w:tcW w:w="1260" w:type="dxa"/>
            <w:vAlign w:val="center"/>
            <w:hideMark/>
          </w:tcPr>
          <w:p w:rsidRPr="0076398C" w:rsidR="002D7A92" w:rsidP="00D63C8C" w:rsidRDefault="002D7A92" w14:paraId="1F0C72F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37.71 [11.60]</w:t>
            </w:r>
          </w:p>
        </w:tc>
        <w:tc>
          <w:tcPr>
            <w:tcW w:w="810" w:type="dxa"/>
            <w:hideMark/>
          </w:tcPr>
          <w:p w:rsidRPr="0076398C" w:rsidR="002D7A92" w:rsidP="00D63C8C" w:rsidRDefault="002D7A92" w14:paraId="3BA2F5D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49.03</w:t>
            </w:r>
          </w:p>
        </w:tc>
        <w:tc>
          <w:tcPr>
            <w:tcW w:w="1350" w:type="dxa"/>
            <w:vMerge w:val="restart"/>
            <w:vAlign w:val="center"/>
            <w:hideMark/>
          </w:tcPr>
          <w:p w:rsidRPr="0076398C" w:rsidR="002D7A92" w:rsidP="00D63C8C" w:rsidRDefault="002D7A92" w14:paraId="75BD6AC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&lt; .0001</w:t>
            </w:r>
          </w:p>
        </w:tc>
        <w:tc>
          <w:tcPr>
            <w:tcW w:w="1260" w:type="dxa"/>
            <w:vAlign w:val="center"/>
            <w:hideMark/>
          </w:tcPr>
          <w:p w:rsidRPr="0076398C" w:rsidR="002D7A92" w:rsidP="00D63C8C" w:rsidRDefault="002D7A92" w14:paraId="7EB741C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37.57 [11.52]</w:t>
            </w:r>
          </w:p>
        </w:tc>
        <w:tc>
          <w:tcPr>
            <w:tcW w:w="990" w:type="dxa"/>
            <w:vAlign w:val="center"/>
            <w:hideMark/>
          </w:tcPr>
          <w:p w:rsidRPr="0076398C" w:rsidR="002D7A92" w:rsidP="00D63C8C" w:rsidRDefault="002D7A92" w14:paraId="5763E46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43.58</w:t>
            </w:r>
          </w:p>
        </w:tc>
        <w:tc>
          <w:tcPr>
            <w:tcW w:w="1350" w:type="dxa"/>
            <w:vMerge w:val="restart"/>
            <w:vAlign w:val="center"/>
            <w:hideMark/>
          </w:tcPr>
          <w:p w:rsidRPr="0076398C" w:rsidR="002D7A92" w:rsidP="00D63C8C" w:rsidRDefault="002D7A92" w14:paraId="2E3D632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&lt; .0001</w:t>
            </w:r>
          </w:p>
        </w:tc>
        <w:tc>
          <w:tcPr>
            <w:tcW w:w="1260" w:type="dxa"/>
            <w:vAlign w:val="center"/>
            <w:hideMark/>
          </w:tcPr>
          <w:p w:rsidRPr="0076398C" w:rsidR="002D7A92" w:rsidP="00D63C8C" w:rsidRDefault="002D7A92" w14:paraId="0410FFE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35.05 [11.15]</w:t>
            </w:r>
          </w:p>
        </w:tc>
      </w:tr>
      <w:tr w:rsidRPr="00124CE3" w:rsidR="002D7A92" w:rsidTr="00D63C8C" w14:paraId="523333B0"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92B2637" w14:textId="77777777">
            <w:pPr>
              <w:pStyle w:val="TableTextLeft"/>
              <w:rPr>
                <w:rFonts w:cstheme="majorHAnsi"/>
                <w:sz w:val="16"/>
                <w:szCs w:val="16"/>
              </w:rPr>
            </w:pPr>
          </w:p>
        </w:tc>
        <w:tc>
          <w:tcPr>
            <w:tcW w:w="1080" w:type="dxa"/>
            <w:hideMark/>
          </w:tcPr>
          <w:p w:rsidRPr="00124CE3" w:rsidR="002D7A92" w:rsidP="00D63C8C" w:rsidRDefault="002D7A92" w14:paraId="0765FF0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 2</w:t>
            </w:r>
          </w:p>
        </w:tc>
        <w:tc>
          <w:tcPr>
            <w:tcW w:w="990" w:type="dxa"/>
            <w:vAlign w:val="center"/>
            <w:hideMark/>
          </w:tcPr>
          <w:p w:rsidRPr="0076398C" w:rsidR="002D7A92" w:rsidP="00D63C8C" w:rsidRDefault="002D7A92" w14:paraId="6EF44F9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17.19</w:t>
            </w:r>
          </w:p>
        </w:tc>
        <w:tc>
          <w:tcPr>
            <w:tcW w:w="990" w:type="dxa"/>
            <w:vAlign w:val="center"/>
            <w:hideMark/>
          </w:tcPr>
          <w:p w:rsidRPr="0076398C" w:rsidR="002D7A92" w:rsidP="00D63C8C" w:rsidRDefault="002D7A92" w14:paraId="2D9DE3E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78.73</w:t>
            </w:r>
          </w:p>
        </w:tc>
        <w:tc>
          <w:tcPr>
            <w:tcW w:w="1350" w:type="dxa"/>
            <w:vMerge/>
            <w:vAlign w:val="center"/>
            <w:hideMark/>
          </w:tcPr>
          <w:p w:rsidRPr="0076398C" w:rsidR="002D7A92" w:rsidP="00D63C8C" w:rsidRDefault="002D7A92" w14:paraId="1D3C76E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3A9291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20.13 [8.65]</w:t>
            </w:r>
          </w:p>
        </w:tc>
        <w:tc>
          <w:tcPr>
            <w:tcW w:w="810" w:type="dxa"/>
            <w:hideMark/>
          </w:tcPr>
          <w:p w:rsidRPr="0076398C" w:rsidR="002D7A92" w:rsidP="00D63C8C" w:rsidRDefault="002D7A92" w14:paraId="7B996C2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74.34</w:t>
            </w:r>
          </w:p>
        </w:tc>
        <w:tc>
          <w:tcPr>
            <w:tcW w:w="1350" w:type="dxa"/>
            <w:vMerge/>
            <w:vAlign w:val="center"/>
            <w:hideMark/>
          </w:tcPr>
          <w:p w:rsidRPr="0076398C" w:rsidR="002D7A92" w:rsidP="00D63C8C" w:rsidRDefault="002D7A92" w14:paraId="47D630F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F213AA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21.16 [8.85]</w:t>
            </w:r>
          </w:p>
        </w:tc>
        <w:tc>
          <w:tcPr>
            <w:tcW w:w="990" w:type="dxa"/>
            <w:vAlign w:val="center"/>
            <w:hideMark/>
          </w:tcPr>
          <w:p w:rsidRPr="0076398C" w:rsidR="002D7A92" w:rsidP="00D63C8C" w:rsidRDefault="002D7A92" w14:paraId="38D54C4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72.91</w:t>
            </w:r>
          </w:p>
        </w:tc>
        <w:tc>
          <w:tcPr>
            <w:tcW w:w="1350" w:type="dxa"/>
            <w:vMerge/>
            <w:vAlign w:val="center"/>
            <w:hideMark/>
          </w:tcPr>
          <w:p w:rsidRPr="0076398C" w:rsidR="002D7A92" w:rsidP="00D63C8C" w:rsidRDefault="002D7A92" w14:paraId="69DD023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EAA9C1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24.36 [10.28]</w:t>
            </w:r>
          </w:p>
        </w:tc>
      </w:tr>
      <w:tr w:rsidRPr="00124CE3" w:rsidR="002D7A92" w:rsidTr="00D63C8C" w14:paraId="414D3739"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1152C128" w14:textId="77777777">
            <w:pPr>
              <w:pStyle w:val="TableTextLeft"/>
              <w:rPr>
                <w:rFonts w:cstheme="majorHAnsi"/>
                <w:sz w:val="16"/>
                <w:szCs w:val="16"/>
              </w:rPr>
            </w:pPr>
          </w:p>
        </w:tc>
        <w:tc>
          <w:tcPr>
            <w:tcW w:w="1080" w:type="dxa"/>
            <w:hideMark/>
          </w:tcPr>
          <w:p w:rsidRPr="00124CE3" w:rsidR="002D7A92" w:rsidP="00D63C8C" w:rsidRDefault="002D7A92" w14:paraId="2EC8C35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&gt; 2</w:t>
            </w:r>
          </w:p>
        </w:tc>
        <w:tc>
          <w:tcPr>
            <w:tcW w:w="990" w:type="dxa"/>
            <w:vAlign w:val="center"/>
            <w:hideMark/>
          </w:tcPr>
          <w:p w:rsidRPr="0076398C" w:rsidR="002D7A92" w:rsidP="00D63C8C" w:rsidRDefault="002D7A92" w14:paraId="66F9E59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17.68</w:t>
            </w:r>
          </w:p>
        </w:tc>
        <w:tc>
          <w:tcPr>
            <w:tcW w:w="990" w:type="dxa"/>
            <w:vAlign w:val="center"/>
            <w:hideMark/>
          </w:tcPr>
          <w:p w:rsidRPr="0076398C" w:rsidR="002D7A92" w:rsidP="00D63C8C" w:rsidRDefault="002D7A92" w14:paraId="1BE9088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48.74</w:t>
            </w:r>
          </w:p>
        </w:tc>
        <w:tc>
          <w:tcPr>
            <w:tcW w:w="1350" w:type="dxa"/>
            <w:vMerge/>
            <w:vAlign w:val="center"/>
            <w:hideMark/>
          </w:tcPr>
          <w:p w:rsidRPr="0076398C" w:rsidR="002D7A92" w:rsidP="00D63C8C" w:rsidRDefault="002D7A92" w14:paraId="55F7F70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4CBDFC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14.86 [5.05]</w:t>
            </w:r>
          </w:p>
        </w:tc>
        <w:tc>
          <w:tcPr>
            <w:tcW w:w="810" w:type="dxa"/>
            <w:hideMark/>
          </w:tcPr>
          <w:p w:rsidRPr="0076398C" w:rsidR="002D7A92" w:rsidP="00D63C8C" w:rsidRDefault="002D7A92" w14:paraId="3C544C7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41.89</w:t>
            </w:r>
          </w:p>
        </w:tc>
        <w:tc>
          <w:tcPr>
            <w:tcW w:w="1350" w:type="dxa"/>
            <w:vMerge/>
            <w:vAlign w:val="center"/>
            <w:hideMark/>
          </w:tcPr>
          <w:p w:rsidRPr="0076398C" w:rsidR="002D7A92" w:rsidP="00D63C8C" w:rsidRDefault="002D7A92" w14:paraId="0905C75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DBD669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13.97 [4.76]</w:t>
            </w:r>
          </w:p>
        </w:tc>
        <w:tc>
          <w:tcPr>
            <w:tcW w:w="990" w:type="dxa"/>
            <w:vAlign w:val="center"/>
            <w:hideMark/>
          </w:tcPr>
          <w:p w:rsidRPr="0076398C" w:rsidR="002D7A92" w:rsidP="00D63C8C" w:rsidRDefault="002D7A92" w14:paraId="26149C3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39.22</w:t>
            </w:r>
          </w:p>
        </w:tc>
        <w:tc>
          <w:tcPr>
            <w:tcW w:w="1350" w:type="dxa"/>
            <w:vMerge/>
            <w:vAlign w:val="center"/>
            <w:hideMark/>
          </w:tcPr>
          <w:p w:rsidRPr="0076398C" w:rsidR="002D7A92" w:rsidP="00D63C8C" w:rsidRDefault="002D7A92" w14:paraId="7FB9FE7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D64DBB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13.30 [5.23]</w:t>
            </w:r>
          </w:p>
        </w:tc>
      </w:tr>
      <w:tr w:rsidRPr="00124CE3" w:rsidR="002D7A92" w:rsidTr="00D63C8C" w14:paraId="51ED6E1A"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4A4C4D57" w14:textId="77777777">
            <w:pPr>
              <w:pStyle w:val="TableTextLeft"/>
              <w:rPr>
                <w:rFonts w:cstheme="majorHAnsi"/>
                <w:sz w:val="16"/>
                <w:szCs w:val="16"/>
              </w:rPr>
            </w:pPr>
          </w:p>
        </w:tc>
        <w:tc>
          <w:tcPr>
            <w:tcW w:w="1080" w:type="dxa"/>
            <w:hideMark/>
          </w:tcPr>
          <w:p w:rsidRPr="00124CE3" w:rsidR="002D7A92" w:rsidP="00D63C8C" w:rsidRDefault="002D7A92" w14:paraId="6C3FCEF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missing</w:t>
            </w:r>
          </w:p>
        </w:tc>
        <w:tc>
          <w:tcPr>
            <w:tcW w:w="990" w:type="dxa"/>
            <w:vAlign w:val="center"/>
            <w:hideMark/>
          </w:tcPr>
          <w:p w:rsidRPr="0076398C" w:rsidR="002D7A92" w:rsidP="00D63C8C" w:rsidRDefault="002D7A92" w14:paraId="66F36A5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27.49</w:t>
            </w:r>
          </w:p>
        </w:tc>
        <w:tc>
          <w:tcPr>
            <w:tcW w:w="990" w:type="dxa"/>
            <w:vAlign w:val="center"/>
            <w:hideMark/>
          </w:tcPr>
          <w:p w:rsidRPr="0076398C" w:rsidR="002D7A92" w:rsidP="00D63C8C" w:rsidRDefault="002D7A92" w14:paraId="2344583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79.36</w:t>
            </w:r>
          </w:p>
        </w:tc>
        <w:tc>
          <w:tcPr>
            <w:tcW w:w="1350" w:type="dxa"/>
            <w:vMerge/>
            <w:vAlign w:val="center"/>
            <w:hideMark/>
          </w:tcPr>
          <w:p w:rsidRPr="0076398C" w:rsidR="002D7A92" w:rsidP="00D63C8C" w:rsidRDefault="002D7A92" w14:paraId="0FF8F51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CDE8B2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27.30 [17.20]</w:t>
            </w:r>
          </w:p>
        </w:tc>
        <w:tc>
          <w:tcPr>
            <w:tcW w:w="810" w:type="dxa"/>
            <w:hideMark/>
          </w:tcPr>
          <w:p w:rsidRPr="0076398C" w:rsidR="002D7A92" w:rsidP="00D63C8C" w:rsidRDefault="002D7A92" w14:paraId="608C57C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71.73</w:t>
            </w:r>
          </w:p>
        </w:tc>
        <w:tc>
          <w:tcPr>
            <w:tcW w:w="1350" w:type="dxa"/>
            <w:vMerge/>
            <w:vAlign w:val="center"/>
            <w:hideMark/>
          </w:tcPr>
          <w:p w:rsidRPr="0076398C" w:rsidR="002D7A92" w:rsidP="00D63C8C" w:rsidRDefault="002D7A92" w14:paraId="0310C25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4FB606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27.30 [17.20]</w:t>
            </w:r>
          </w:p>
        </w:tc>
        <w:tc>
          <w:tcPr>
            <w:tcW w:w="990" w:type="dxa"/>
            <w:vAlign w:val="center"/>
            <w:hideMark/>
          </w:tcPr>
          <w:p w:rsidRPr="0076398C" w:rsidR="002D7A92" w:rsidP="00D63C8C" w:rsidRDefault="002D7A92" w14:paraId="2AAE84D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71.73</w:t>
            </w:r>
          </w:p>
        </w:tc>
        <w:tc>
          <w:tcPr>
            <w:tcW w:w="1350" w:type="dxa"/>
            <w:vMerge/>
            <w:vAlign w:val="center"/>
            <w:hideMark/>
          </w:tcPr>
          <w:p w:rsidRPr="0076398C" w:rsidR="002D7A92" w:rsidP="00D63C8C" w:rsidRDefault="002D7A92" w14:paraId="042A539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6D69A6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27.30 [17.24]</w:t>
            </w:r>
          </w:p>
        </w:tc>
      </w:tr>
      <w:tr w:rsidRPr="00124CE3" w:rsidR="002D7A92" w:rsidTr="00D63C8C" w14:paraId="46F3BBA1"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1CA5C6BF" w14:textId="77777777">
            <w:pPr>
              <w:pStyle w:val="TableTextLeft"/>
              <w:rPr>
                <w:rFonts w:cstheme="majorHAnsi"/>
                <w:sz w:val="16"/>
                <w:szCs w:val="16"/>
              </w:rPr>
            </w:pPr>
            <w:r w:rsidRPr="00124CE3">
              <w:rPr>
                <w:rFonts w:cstheme="majorHAnsi"/>
                <w:sz w:val="16"/>
                <w:szCs w:val="16"/>
              </w:rPr>
              <w:t>Child participation in Early Head Start</w:t>
            </w:r>
          </w:p>
        </w:tc>
        <w:tc>
          <w:tcPr>
            <w:tcW w:w="1080" w:type="dxa"/>
            <w:hideMark/>
          </w:tcPr>
          <w:p w:rsidRPr="00124CE3" w:rsidR="002D7A92" w:rsidP="00D63C8C" w:rsidRDefault="002D7A92" w14:paraId="1EC6451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Don’t  know</w:t>
            </w:r>
          </w:p>
        </w:tc>
        <w:tc>
          <w:tcPr>
            <w:tcW w:w="990" w:type="dxa"/>
            <w:vAlign w:val="center"/>
            <w:hideMark/>
          </w:tcPr>
          <w:p w:rsidRPr="0076398C" w:rsidR="002D7A92" w:rsidP="00D63C8C" w:rsidRDefault="002D7A92" w14:paraId="375428B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24.91</w:t>
            </w:r>
          </w:p>
        </w:tc>
        <w:tc>
          <w:tcPr>
            <w:tcW w:w="990" w:type="dxa"/>
            <w:vAlign w:val="center"/>
            <w:hideMark/>
          </w:tcPr>
          <w:p w:rsidRPr="0076398C" w:rsidR="002D7A92" w:rsidP="00D63C8C" w:rsidRDefault="002D7A92" w14:paraId="32AACD4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77.82</w:t>
            </w:r>
          </w:p>
        </w:tc>
        <w:tc>
          <w:tcPr>
            <w:tcW w:w="1350" w:type="dxa"/>
            <w:vMerge w:val="restart"/>
            <w:vAlign w:val="center"/>
            <w:hideMark/>
          </w:tcPr>
          <w:p w:rsidRPr="0076398C" w:rsidR="002D7A92" w:rsidP="00D63C8C" w:rsidRDefault="002D7A92" w14:paraId="5D91B34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0.005</w:t>
            </w:r>
          </w:p>
        </w:tc>
        <w:tc>
          <w:tcPr>
            <w:tcW w:w="1260" w:type="dxa"/>
            <w:vAlign w:val="center"/>
            <w:hideMark/>
          </w:tcPr>
          <w:p w:rsidRPr="0076398C" w:rsidR="002D7A92" w:rsidP="00D63C8C" w:rsidRDefault="002D7A92" w14:paraId="39974AC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24.09 [18.66]</w:t>
            </w:r>
          </w:p>
        </w:tc>
        <w:tc>
          <w:tcPr>
            <w:tcW w:w="810" w:type="dxa"/>
            <w:hideMark/>
          </w:tcPr>
          <w:p w:rsidRPr="0076398C" w:rsidR="002D7A92" w:rsidP="00D63C8C" w:rsidRDefault="002D7A92" w14:paraId="7C1CF05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73.92</w:t>
            </w:r>
          </w:p>
        </w:tc>
        <w:tc>
          <w:tcPr>
            <w:tcW w:w="1350" w:type="dxa"/>
            <w:vMerge w:val="restart"/>
            <w:vAlign w:val="center"/>
            <w:hideMark/>
          </w:tcPr>
          <w:p w:rsidRPr="0076398C" w:rsidR="002D7A92" w:rsidP="00D63C8C" w:rsidRDefault="002D7A92" w14:paraId="7D3DF67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0.001</w:t>
            </w:r>
          </w:p>
        </w:tc>
        <w:tc>
          <w:tcPr>
            <w:tcW w:w="1260" w:type="dxa"/>
            <w:vAlign w:val="center"/>
            <w:hideMark/>
          </w:tcPr>
          <w:p w:rsidRPr="0076398C" w:rsidR="002D7A92" w:rsidP="00D63C8C" w:rsidRDefault="002D7A92" w14:paraId="4D25864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24.10 [18.66]</w:t>
            </w:r>
          </w:p>
        </w:tc>
        <w:tc>
          <w:tcPr>
            <w:tcW w:w="990" w:type="dxa"/>
            <w:vAlign w:val="center"/>
            <w:hideMark/>
          </w:tcPr>
          <w:p w:rsidRPr="0076398C" w:rsidR="002D7A92" w:rsidP="00D63C8C" w:rsidRDefault="002D7A92" w14:paraId="339E2C0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73.92</w:t>
            </w:r>
          </w:p>
        </w:tc>
        <w:tc>
          <w:tcPr>
            <w:tcW w:w="1350" w:type="dxa"/>
            <w:vMerge w:val="restart"/>
            <w:vAlign w:val="center"/>
            <w:hideMark/>
          </w:tcPr>
          <w:p w:rsidRPr="0076398C" w:rsidR="002D7A92" w:rsidP="00D63C8C" w:rsidRDefault="002D7A92" w14:paraId="560C3CF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&lt; .0001</w:t>
            </w:r>
          </w:p>
        </w:tc>
        <w:tc>
          <w:tcPr>
            <w:tcW w:w="1260" w:type="dxa"/>
            <w:vAlign w:val="center"/>
            <w:hideMark/>
          </w:tcPr>
          <w:p w:rsidRPr="0076398C" w:rsidR="002D7A92" w:rsidP="00D63C8C" w:rsidRDefault="002D7A92" w14:paraId="2E8BDEE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24.19 [18.68]</w:t>
            </w:r>
          </w:p>
        </w:tc>
      </w:tr>
      <w:tr w:rsidRPr="00124CE3" w:rsidR="002D7A92" w:rsidTr="00D63C8C" w14:paraId="60707582"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F71FCA9" w14:textId="77777777">
            <w:pPr>
              <w:pStyle w:val="TableTextLeft"/>
              <w:rPr>
                <w:rFonts w:cstheme="majorHAnsi"/>
                <w:sz w:val="16"/>
                <w:szCs w:val="16"/>
              </w:rPr>
            </w:pPr>
          </w:p>
        </w:tc>
        <w:tc>
          <w:tcPr>
            <w:tcW w:w="1080" w:type="dxa"/>
            <w:hideMark/>
          </w:tcPr>
          <w:p w:rsidRPr="00124CE3" w:rsidR="002D7A92" w:rsidP="00D63C8C" w:rsidRDefault="002D7A92" w14:paraId="22F6ABD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No</w:t>
            </w:r>
          </w:p>
        </w:tc>
        <w:tc>
          <w:tcPr>
            <w:tcW w:w="990" w:type="dxa"/>
            <w:vAlign w:val="center"/>
            <w:hideMark/>
          </w:tcPr>
          <w:p w:rsidRPr="0076398C" w:rsidR="002D7A92" w:rsidP="00D63C8C" w:rsidRDefault="002D7A92" w14:paraId="6C2A7B9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57.00</w:t>
            </w:r>
          </w:p>
        </w:tc>
        <w:tc>
          <w:tcPr>
            <w:tcW w:w="990" w:type="dxa"/>
            <w:vAlign w:val="center"/>
            <w:hideMark/>
          </w:tcPr>
          <w:p w:rsidRPr="0076398C" w:rsidR="002D7A92" w:rsidP="00D63C8C" w:rsidRDefault="002D7A92" w14:paraId="34D53E8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58.27</w:t>
            </w:r>
          </w:p>
        </w:tc>
        <w:tc>
          <w:tcPr>
            <w:tcW w:w="1350" w:type="dxa"/>
            <w:vMerge/>
            <w:vAlign w:val="center"/>
            <w:hideMark/>
          </w:tcPr>
          <w:p w:rsidRPr="0076398C" w:rsidR="002D7A92" w:rsidP="00D63C8C" w:rsidRDefault="002D7A92" w14:paraId="73CDA5A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357D56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59.49 [16.02]</w:t>
            </w:r>
          </w:p>
        </w:tc>
        <w:tc>
          <w:tcPr>
            <w:tcW w:w="810" w:type="dxa"/>
            <w:hideMark/>
          </w:tcPr>
          <w:p w:rsidRPr="0076398C" w:rsidR="002D7A92" w:rsidP="00D63C8C" w:rsidRDefault="002D7A92" w14:paraId="4BA18D3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52.51</w:t>
            </w:r>
          </w:p>
        </w:tc>
        <w:tc>
          <w:tcPr>
            <w:tcW w:w="1350" w:type="dxa"/>
            <w:vMerge/>
            <w:vAlign w:val="center"/>
            <w:hideMark/>
          </w:tcPr>
          <w:p w:rsidRPr="0076398C" w:rsidR="002D7A92" w:rsidP="00D63C8C" w:rsidRDefault="002D7A92" w14:paraId="0FB3E39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32F7C9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59.09 [15.92]</w:t>
            </w:r>
          </w:p>
        </w:tc>
        <w:tc>
          <w:tcPr>
            <w:tcW w:w="990" w:type="dxa"/>
            <w:vAlign w:val="center"/>
            <w:hideMark/>
          </w:tcPr>
          <w:p w:rsidRPr="0076398C" w:rsidR="002D7A92" w:rsidP="00D63C8C" w:rsidRDefault="002D7A92" w14:paraId="4FCC5B9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48.52</w:t>
            </w:r>
          </w:p>
        </w:tc>
        <w:tc>
          <w:tcPr>
            <w:tcW w:w="1350" w:type="dxa"/>
            <w:vMerge/>
            <w:vAlign w:val="center"/>
            <w:hideMark/>
          </w:tcPr>
          <w:p w:rsidRPr="0076398C" w:rsidR="002D7A92" w:rsidP="00D63C8C" w:rsidRDefault="002D7A92" w14:paraId="6DE19CE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34DF30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58.74 [15.93]</w:t>
            </w:r>
          </w:p>
        </w:tc>
      </w:tr>
      <w:tr w:rsidRPr="00124CE3" w:rsidR="002D7A92" w:rsidTr="00D63C8C" w14:paraId="5825C3CD"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5558D7A4" w14:textId="77777777">
            <w:pPr>
              <w:pStyle w:val="TableTextLeft"/>
              <w:rPr>
                <w:rFonts w:cstheme="majorHAnsi"/>
                <w:sz w:val="16"/>
                <w:szCs w:val="16"/>
              </w:rPr>
            </w:pPr>
          </w:p>
        </w:tc>
        <w:tc>
          <w:tcPr>
            <w:tcW w:w="1080" w:type="dxa"/>
            <w:hideMark/>
          </w:tcPr>
          <w:p w:rsidRPr="00124CE3" w:rsidR="002D7A92" w:rsidP="00D63C8C" w:rsidRDefault="002D7A92" w14:paraId="4C559022"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Yes</w:t>
            </w:r>
          </w:p>
        </w:tc>
        <w:tc>
          <w:tcPr>
            <w:tcW w:w="990" w:type="dxa"/>
            <w:vAlign w:val="center"/>
            <w:hideMark/>
          </w:tcPr>
          <w:p w:rsidRPr="0076398C" w:rsidR="002D7A92" w:rsidP="00D63C8C" w:rsidRDefault="002D7A92" w14:paraId="0987553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18.09</w:t>
            </w:r>
          </w:p>
        </w:tc>
        <w:tc>
          <w:tcPr>
            <w:tcW w:w="990" w:type="dxa"/>
            <w:vAlign w:val="center"/>
            <w:hideMark/>
          </w:tcPr>
          <w:p w:rsidRPr="0076398C" w:rsidR="002D7A92" w:rsidP="00D63C8C" w:rsidRDefault="002D7A92" w14:paraId="27DD42A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61.97</w:t>
            </w:r>
          </w:p>
        </w:tc>
        <w:tc>
          <w:tcPr>
            <w:tcW w:w="1350" w:type="dxa"/>
            <w:vMerge/>
            <w:vAlign w:val="center"/>
            <w:hideMark/>
          </w:tcPr>
          <w:p w:rsidRPr="0076398C" w:rsidR="002D7A92" w:rsidP="00D63C8C" w:rsidRDefault="002D7A92" w14:paraId="6E51C29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1A2620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16.43 [5.26]</w:t>
            </w:r>
          </w:p>
        </w:tc>
        <w:tc>
          <w:tcPr>
            <w:tcW w:w="810" w:type="dxa"/>
            <w:hideMark/>
          </w:tcPr>
          <w:p w:rsidRPr="0076398C" w:rsidR="002D7A92" w:rsidP="00D63C8C" w:rsidRDefault="002D7A92" w14:paraId="5D98BF9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55.35</w:t>
            </w:r>
          </w:p>
        </w:tc>
        <w:tc>
          <w:tcPr>
            <w:tcW w:w="1350" w:type="dxa"/>
            <w:vMerge/>
            <w:vAlign w:val="center"/>
            <w:hideMark/>
          </w:tcPr>
          <w:p w:rsidRPr="0076398C" w:rsidR="002D7A92" w:rsidP="00D63C8C" w:rsidRDefault="002D7A92" w14:paraId="47FA5A5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A68CA0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16.81 [5.25]</w:t>
            </w:r>
          </w:p>
        </w:tc>
        <w:tc>
          <w:tcPr>
            <w:tcW w:w="990" w:type="dxa"/>
            <w:vAlign w:val="center"/>
            <w:hideMark/>
          </w:tcPr>
          <w:p w:rsidRPr="0076398C" w:rsidR="002D7A92" w:rsidP="00D63C8C" w:rsidRDefault="002D7A92" w14:paraId="511BED4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52.62</w:t>
            </w:r>
          </w:p>
        </w:tc>
        <w:tc>
          <w:tcPr>
            <w:tcW w:w="1350" w:type="dxa"/>
            <w:vMerge/>
            <w:vAlign w:val="center"/>
            <w:hideMark/>
          </w:tcPr>
          <w:p w:rsidRPr="0076398C" w:rsidR="002D7A92" w:rsidP="00D63C8C" w:rsidRDefault="002D7A92" w14:paraId="376B6CA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F33252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17.07 [5.34]</w:t>
            </w:r>
          </w:p>
        </w:tc>
      </w:tr>
      <w:tr w:rsidRPr="00124CE3" w:rsidR="002D7A92" w:rsidTr="00D63C8C" w14:paraId="0059551A"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3BD57FDE" w14:textId="77777777">
            <w:pPr>
              <w:pStyle w:val="TableTextLeft"/>
              <w:rPr>
                <w:rFonts w:cstheme="majorHAnsi"/>
                <w:sz w:val="16"/>
                <w:szCs w:val="16"/>
              </w:rPr>
            </w:pPr>
            <w:r w:rsidRPr="00124CE3">
              <w:rPr>
                <w:rFonts w:cstheme="majorHAnsi"/>
                <w:sz w:val="16"/>
                <w:szCs w:val="16"/>
              </w:rPr>
              <w:t>Primary funding source</w:t>
            </w:r>
          </w:p>
        </w:tc>
        <w:tc>
          <w:tcPr>
            <w:tcW w:w="1080" w:type="dxa"/>
            <w:hideMark/>
          </w:tcPr>
          <w:p w:rsidRPr="00124CE3" w:rsidR="002D7A92" w:rsidP="00D63C8C" w:rsidRDefault="002D7A92" w14:paraId="08972CD0"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Child care subsidy or Other</w:t>
            </w:r>
          </w:p>
        </w:tc>
        <w:tc>
          <w:tcPr>
            <w:tcW w:w="990" w:type="dxa"/>
            <w:vAlign w:val="center"/>
            <w:hideMark/>
          </w:tcPr>
          <w:p w:rsidRPr="0076398C" w:rsidR="002D7A92" w:rsidP="00D63C8C" w:rsidRDefault="002D7A92" w14:paraId="2A9ECDC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0.48</w:t>
            </w:r>
          </w:p>
        </w:tc>
        <w:tc>
          <w:tcPr>
            <w:tcW w:w="990" w:type="dxa"/>
            <w:vAlign w:val="center"/>
            <w:hideMark/>
          </w:tcPr>
          <w:p w:rsidRPr="0076398C" w:rsidR="002D7A92" w:rsidP="00D63C8C" w:rsidRDefault="002D7A92" w14:paraId="2949173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100.00</w:t>
            </w:r>
          </w:p>
        </w:tc>
        <w:tc>
          <w:tcPr>
            <w:tcW w:w="1350" w:type="dxa"/>
            <w:vMerge w:val="restart"/>
            <w:vAlign w:val="center"/>
            <w:hideMark/>
          </w:tcPr>
          <w:p w:rsidRPr="0076398C" w:rsidR="002D7A92" w:rsidP="00D63C8C" w:rsidRDefault="002D7A92" w14:paraId="740BB31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 xml:space="preserve">N.C. </w:t>
            </w:r>
          </w:p>
        </w:tc>
        <w:tc>
          <w:tcPr>
            <w:tcW w:w="1260" w:type="dxa"/>
            <w:vAlign w:val="center"/>
            <w:hideMark/>
          </w:tcPr>
          <w:p w:rsidRPr="0076398C" w:rsidR="002D7A92" w:rsidP="00D63C8C" w:rsidRDefault="002D7A92" w14:paraId="7FE1DEE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0.56 [0.39]</w:t>
            </w:r>
          </w:p>
        </w:tc>
        <w:tc>
          <w:tcPr>
            <w:tcW w:w="810" w:type="dxa"/>
            <w:vAlign w:val="center"/>
            <w:hideMark/>
          </w:tcPr>
          <w:p w:rsidRPr="0076398C" w:rsidR="002D7A92" w:rsidP="00D63C8C" w:rsidRDefault="002D7A92" w14:paraId="17313FA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100.00</w:t>
            </w:r>
          </w:p>
        </w:tc>
        <w:tc>
          <w:tcPr>
            <w:tcW w:w="1350" w:type="dxa"/>
            <w:vMerge w:val="restart"/>
            <w:vAlign w:val="center"/>
            <w:hideMark/>
          </w:tcPr>
          <w:p w:rsidRPr="0076398C" w:rsidR="002D7A92" w:rsidP="00D63C8C" w:rsidRDefault="002D7A92" w14:paraId="5762B2C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 xml:space="preserve">N.C. </w:t>
            </w:r>
          </w:p>
        </w:tc>
        <w:tc>
          <w:tcPr>
            <w:tcW w:w="1260" w:type="dxa"/>
            <w:vAlign w:val="center"/>
            <w:hideMark/>
          </w:tcPr>
          <w:p w:rsidRPr="0076398C" w:rsidR="002D7A92" w:rsidP="00D63C8C" w:rsidRDefault="002D7A92" w14:paraId="0070FAA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0.64 [0.43]</w:t>
            </w:r>
          </w:p>
        </w:tc>
        <w:tc>
          <w:tcPr>
            <w:tcW w:w="990" w:type="dxa"/>
            <w:vAlign w:val="center"/>
            <w:hideMark/>
          </w:tcPr>
          <w:p w:rsidRPr="0076398C" w:rsidR="002D7A92" w:rsidP="00D63C8C" w:rsidRDefault="002D7A92" w14:paraId="094C65E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93.28</w:t>
            </w:r>
          </w:p>
        </w:tc>
        <w:tc>
          <w:tcPr>
            <w:tcW w:w="1350" w:type="dxa"/>
            <w:vMerge w:val="restart"/>
            <w:vAlign w:val="center"/>
            <w:hideMark/>
          </w:tcPr>
          <w:p w:rsidRPr="0076398C" w:rsidR="002D7A92" w:rsidP="00D63C8C" w:rsidRDefault="002D7A92" w14:paraId="52EF3B1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0.162</w:t>
            </w:r>
          </w:p>
        </w:tc>
        <w:tc>
          <w:tcPr>
            <w:tcW w:w="1260" w:type="dxa"/>
            <w:vAlign w:val="center"/>
            <w:hideMark/>
          </w:tcPr>
          <w:p w:rsidRPr="0076398C" w:rsidR="002D7A92" w:rsidP="00D63C8C" w:rsidRDefault="002D7A92" w14:paraId="3EB9FE3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0.68 [0.45]</w:t>
            </w:r>
          </w:p>
        </w:tc>
      </w:tr>
      <w:tr w:rsidRPr="00124CE3" w:rsidR="002D7A92" w:rsidTr="00D63C8C" w14:paraId="61E0E667"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E227BDE" w14:textId="77777777">
            <w:pPr>
              <w:pStyle w:val="TableTextLeft"/>
              <w:rPr>
                <w:rFonts w:cstheme="majorHAnsi"/>
                <w:sz w:val="16"/>
                <w:szCs w:val="16"/>
              </w:rPr>
            </w:pPr>
          </w:p>
        </w:tc>
        <w:tc>
          <w:tcPr>
            <w:tcW w:w="1080" w:type="dxa"/>
            <w:hideMark/>
          </w:tcPr>
          <w:p w:rsidRPr="00124CE3" w:rsidR="002D7A92" w:rsidP="00D63C8C" w:rsidRDefault="002D7A92" w14:paraId="0BF6E10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Head Start</w:t>
            </w:r>
          </w:p>
        </w:tc>
        <w:tc>
          <w:tcPr>
            <w:tcW w:w="990" w:type="dxa"/>
            <w:vAlign w:val="center"/>
            <w:hideMark/>
          </w:tcPr>
          <w:p w:rsidRPr="0076398C" w:rsidR="002D7A92" w:rsidP="00D63C8C" w:rsidRDefault="002D7A92" w14:paraId="192452B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94.02</w:t>
            </w:r>
          </w:p>
        </w:tc>
        <w:tc>
          <w:tcPr>
            <w:tcW w:w="990" w:type="dxa"/>
            <w:vAlign w:val="center"/>
            <w:hideMark/>
          </w:tcPr>
          <w:p w:rsidRPr="0076398C" w:rsidR="002D7A92" w:rsidP="00D63C8C" w:rsidRDefault="002D7A92" w14:paraId="218609A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62.98</w:t>
            </w:r>
          </w:p>
        </w:tc>
        <w:tc>
          <w:tcPr>
            <w:tcW w:w="1350" w:type="dxa"/>
            <w:vMerge/>
            <w:vAlign w:val="center"/>
            <w:hideMark/>
          </w:tcPr>
          <w:p w:rsidRPr="0076398C" w:rsidR="002D7A92" w:rsidP="00D63C8C" w:rsidRDefault="002D7A92" w14:paraId="2E2D16F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2D716F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93.43 [4.02]</w:t>
            </w:r>
          </w:p>
        </w:tc>
        <w:tc>
          <w:tcPr>
            <w:tcW w:w="810" w:type="dxa"/>
            <w:hideMark/>
          </w:tcPr>
          <w:p w:rsidRPr="0076398C" w:rsidR="002D7A92" w:rsidP="00D63C8C" w:rsidRDefault="002D7A92" w14:paraId="6099BB2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57.90</w:t>
            </w:r>
          </w:p>
        </w:tc>
        <w:tc>
          <w:tcPr>
            <w:tcW w:w="1350" w:type="dxa"/>
            <w:vMerge/>
            <w:vAlign w:val="center"/>
            <w:hideMark/>
          </w:tcPr>
          <w:p w:rsidRPr="0076398C" w:rsidR="002D7A92" w:rsidP="00D63C8C" w:rsidRDefault="002D7A92" w14:paraId="04ADBFC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8A4064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93.72 [3.86]</w:t>
            </w:r>
          </w:p>
        </w:tc>
        <w:tc>
          <w:tcPr>
            <w:tcW w:w="990" w:type="dxa"/>
            <w:vAlign w:val="center"/>
            <w:hideMark/>
          </w:tcPr>
          <w:p w:rsidRPr="0076398C" w:rsidR="002D7A92" w:rsidP="00D63C8C" w:rsidRDefault="002D7A92" w14:paraId="6790728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54.99</w:t>
            </w:r>
          </w:p>
        </w:tc>
        <w:tc>
          <w:tcPr>
            <w:tcW w:w="1350" w:type="dxa"/>
            <w:vMerge/>
            <w:vAlign w:val="center"/>
            <w:hideMark/>
          </w:tcPr>
          <w:p w:rsidRPr="0076398C" w:rsidR="002D7A92" w:rsidP="00D63C8C" w:rsidRDefault="002D7A92" w14:paraId="2B85B3F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35653F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93.68 [3.88]</w:t>
            </w:r>
          </w:p>
        </w:tc>
      </w:tr>
      <w:tr w:rsidRPr="00124CE3" w:rsidR="002D7A92" w:rsidTr="00D63C8C" w14:paraId="2FA50835"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BF3E0ED" w14:textId="77777777">
            <w:pPr>
              <w:pStyle w:val="TableTextLeft"/>
              <w:rPr>
                <w:rFonts w:cstheme="majorHAnsi"/>
                <w:sz w:val="16"/>
                <w:szCs w:val="16"/>
              </w:rPr>
            </w:pPr>
          </w:p>
        </w:tc>
        <w:tc>
          <w:tcPr>
            <w:tcW w:w="1080" w:type="dxa"/>
            <w:hideMark/>
          </w:tcPr>
          <w:p w:rsidRPr="00124CE3" w:rsidR="002D7A92" w:rsidP="00D63C8C" w:rsidRDefault="002D7A92" w14:paraId="26089FF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State pre-K</w:t>
            </w:r>
          </w:p>
        </w:tc>
        <w:tc>
          <w:tcPr>
            <w:tcW w:w="990" w:type="dxa"/>
            <w:vAlign w:val="center"/>
            <w:hideMark/>
          </w:tcPr>
          <w:p w:rsidRPr="0076398C" w:rsidR="002D7A92" w:rsidP="00D63C8C" w:rsidRDefault="002D7A92" w14:paraId="33EDA59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1.95</w:t>
            </w:r>
          </w:p>
        </w:tc>
        <w:tc>
          <w:tcPr>
            <w:tcW w:w="990" w:type="dxa"/>
            <w:vAlign w:val="center"/>
            <w:hideMark/>
          </w:tcPr>
          <w:p w:rsidRPr="0076398C" w:rsidR="002D7A92" w:rsidP="00D63C8C" w:rsidRDefault="002D7A92" w14:paraId="3EF66A0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87.11</w:t>
            </w:r>
          </w:p>
        </w:tc>
        <w:tc>
          <w:tcPr>
            <w:tcW w:w="1350" w:type="dxa"/>
            <w:vMerge/>
            <w:vAlign w:val="center"/>
            <w:hideMark/>
          </w:tcPr>
          <w:p w:rsidRPr="0076398C" w:rsidR="002D7A92" w:rsidP="00D63C8C" w:rsidRDefault="002D7A92" w14:paraId="0E4F202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C926C0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3.18 [2.29]</w:t>
            </w:r>
          </w:p>
        </w:tc>
        <w:tc>
          <w:tcPr>
            <w:tcW w:w="810" w:type="dxa"/>
            <w:hideMark/>
          </w:tcPr>
          <w:p w:rsidRPr="0076398C" w:rsidR="002D7A92" w:rsidP="00D63C8C" w:rsidRDefault="002D7A92" w14:paraId="6847819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87.11</w:t>
            </w:r>
          </w:p>
        </w:tc>
        <w:tc>
          <w:tcPr>
            <w:tcW w:w="1350" w:type="dxa"/>
            <w:vMerge/>
            <w:vAlign w:val="center"/>
            <w:hideMark/>
          </w:tcPr>
          <w:p w:rsidRPr="0076398C" w:rsidR="002D7A92" w:rsidP="00D63C8C" w:rsidRDefault="002D7A92" w14:paraId="1A4456E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AC6A0D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3.18 [2.29]</w:t>
            </w:r>
          </w:p>
        </w:tc>
        <w:tc>
          <w:tcPr>
            <w:tcW w:w="990" w:type="dxa"/>
            <w:vAlign w:val="center"/>
            <w:hideMark/>
          </w:tcPr>
          <w:p w:rsidRPr="0076398C" w:rsidR="002D7A92" w:rsidP="00D63C8C" w:rsidRDefault="002D7A92" w14:paraId="4115A93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87.11</w:t>
            </w:r>
          </w:p>
        </w:tc>
        <w:tc>
          <w:tcPr>
            <w:tcW w:w="1350" w:type="dxa"/>
            <w:vMerge/>
            <w:vAlign w:val="center"/>
            <w:hideMark/>
          </w:tcPr>
          <w:p w:rsidRPr="0076398C" w:rsidR="002D7A92" w:rsidP="00D63C8C" w:rsidRDefault="002D7A92" w14:paraId="770A14B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8C8EFD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3.18 [2.29]</w:t>
            </w:r>
          </w:p>
        </w:tc>
      </w:tr>
      <w:tr w:rsidRPr="00124CE3" w:rsidR="002D7A92" w:rsidTr="00D63C8C" w14:paraId="6B85A141"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6938A694" w14:textId="77777777">
            <w:pPr>
              <w:pStyle w:val="TableTextLeft"/>
              <w:rPr>
                <w:rFonts w:cstheme="majorHAnsi"/>
                <w:sz w:val="16"/>
                <w:szCs w:val="16"/>
              </w:rPr>
            </w:pPr>
          </w:p>
        </w:tc>
        <w:tc>
          <w:tcPr>
            <w:tcW w:w="1080" w:type="dxa"/>
            <w:hideMark/>
          </w:tcPr>
          <w:p w:rsidRPr="00124CE3" w:rsidR="002D7A92" w:rsidP="00D63C8C" w:rsidRDefault="002D7A92" w14:paraId="3D5B66F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Tribal</w:t>
            </w:r>
          </w:p>
        </w:tc>
        <w:tc>
          <w:tcPr>
            <w:tcW w:w="990" w:type="dxa"/>
            <w:vAlign w:val="center"/>
            <w:hideMark/>
          </w:tcPr>
          <w:p w:rsidRPr="0076398C" w:rsidR="002D7A92" w:rsidP="00D63C8C" w:rsidRDefault="002D7A92" w14:paraId="768ACEF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3.54</w:t>
            </w:r>
          </w:p>
        </w:tc>
        <w:tc>
          <w:tcPr>
            <w:tcW w:w="990" w:type="dxa"/>
            <w:vAlign w:val="center"/>
            <w:hideMark/>
          </w:tcPr>
          <w:p w:rsidRPr="0076398C" w:rsidR="002D7A92" w:rsidP="00D63C8C" w:rsidRDefault="002D7A92" w14:paraId="4633293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68.03</w:t>
            </w:r>
          </w:p>
        </w:tc>
        <w:tc>
          <w:tcPr>
            <w:tcW w:w="1350" w:type="dxa"/>
            <w:vMerge/>
            <w:vAlign w:val="center"/>
            <w:hideMark/>
          </w:tcPr>
          <w:p w:rsidRPr="0076398C" w:rsidR="002D7A92" w:rsidP="00D63C8C" w:rsidRDefault="002D7A92" w14:paraId="33C0AEB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1FC9CB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2.83 [2.19]</w:t>
            </w:r>
          </w:p>
        </w:tc>
        <w:tc>
          <w:tcPr>
            <w:tcW w:w="810" w:type="dxa"/>
            <w:hideMark/>
          </w:tcPr>
          <w:p w:rsidRPr="0076398C" w:rsidR="002D7A92" w:rsidP="00D63C8C" w:rsidRDefault="002D7A92" w14:paraId="531515A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49.04</w:t>
            </w:r>
          </w:p>
        </w:tc>
        <w:tc>
          <w:tcPr>
            <w:tcW w:w="1350" w:type="dxa"/>
            <w:vMerge/>
            <w:vAlign w:val="center"/>
            <w:hideMark/>
          </w:tcPr>
          <w:p w:rsidRPr="0076398C" w:rsidR="002D7A92" w:rsidP="00D63C8C" w:rsidRDefault="002D7A92" w14:paraId="6AEDC86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F2EACA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2.46 [1.86]</w:t>
            </w:r>
          </w:p>
        </w:tc>
        <w:tc>
          <w:tcPr>
            <w:tcW w:w="990" w:type="dxa"/>
            <w:vAlign w:val="center"/>
            <w:hideMark/>
          </w:tcPr>
          <w:p w:rsidRPr="0076398C" w:rsidR="002D7A92" w:rsidP="00D63C8C" w:rsidRDefault="002D7A92" w14:paraId="7CA25F3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49.04</w:t>
            </w:r>
          </w:p>
        </w:tc>
        <w:tc>
          <w:tcPr>
            <w:tcW w:w="1350" w:type="dxa"/>
            <w:vMerge/>
            <w:vAlign w:val="center"/>
            <w:hideMark/>
          </w:tcPr>
          <w:p w:rsidRPr="0076398C" w:rsidR="002D7A92" w:rsidP="00D63C8C" w:rsidRDefault="002D7A92" w14:paraId="7C2B343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0800D2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2.46 [1.86]</w:t>
            </w:r>
          </w:p>
        </w:tc>
      </w:tr>
      <w:tr w:rsidRPr="000943AC" w:rsidR="002D7A92" w:rsidTr="00D63C8C" w14:paraId="2315FC53"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00881FC5" w14:textId="77777777">
            <w:pPr>
              <w:pStyle w:val="TableRowHead"/>
              <w:rPr>
                <w:color w:val="000000"/>
                <w:sz w:val="16"/>
                <w:szCs w:val="16"/>
              </w:rPr>
            </w:pPr>
            <w:r w:rsidRPr="000943AC">
              <w:rPr>
                <w:sz w:val="16"/>
                <w:szCs w:val="16"/>
              </w:rPr>
              <w:lastRenderedPageBreak/>
              <w:t>Categorical variables at center level</w:t>
            </w:r>
          </w:p>
        </w:tc>
        <w:tc>
          <w:tcPr>
            <w:tcW w:w="990" w:type="dxa"/>
            <w:shd w:val="clear" w:color="auto" w:fill="0B2949" w:themeFill="accent1"/>
            <w:vAlign w:val="bottom"/>
            <w:hideMark/>
          </w:tcPr>
          <w:p w:rsidRPr="000943AC" w:rsidR="002D7A92" w:rsidP="00D63C8C" w:rsidRDefault="002D7A92" w14:paraId="01378470"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49E0752F"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42FC6FC4"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69587BB5"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810" w:type="dxa"/>
            <w:shd w:val="clear" w:color="auto" w:fill="0B2949" w:themeFill="accent1"/>
            <w:vAlign w:val="bottom"/>
            <w:hideMark/>
          </w:tcPr>
          <w:p w:rsidRPr="000943AC" w:rsidR="002D7A92" w:rsidP="00D63C8C" w:rsidRDefault="002D7A92" w14:paraId="028EAFDD"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36FD7459"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3465439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2BDFC13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42052DE2"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5BBE0015"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r>
      <w:tr w:rsidRPr="00124CE3" w:rsidR="002D7A92" w:rsidTr="00D63C8C" w14:paraId="35B275D4"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1D7DB5B3" w14:textId="77777777">
            <w:pPr>
              <w:pStyle w:val="TableTextLeft"/>
              <w:rPr>
                <w:rFonts w:cstheme="majorHAnsi"/>
                <w:sz w:val="16"/>
                <w:szCs w:val="16"/>
              </w:rPr>
            </w:pPr>
            <w:r w:rsidRPr="00124CE3">
              <w:rPr>
                <w:rFonts w:cstheme="majorHAnsi"/>
                <w:sz w:val="16"/>
                <w:szCs w:val="16"/>
              </w:rPr>
              <w:t>Center’s child enrollment</w:t>
            </w:r>
          </w:p>
        </w:tc>
        <w:tc>
          <w:tcPr>
            <w:tcW w:w="1080" w:type="dxa"/>
            <w:hideMark/>
          </w:tcPr>
          <w:p w:rsidRPr="00124CE3" w:rsidR="002D7A92" w:rsidP="00D63C8C" w:rsidRDefault="002D7A92" w14:paraId="7AB05AA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35</w:t>
            </w:r>
          </w:p>
        </w:tc>
        <w:tc>
          <w:tcPr>
            <w:tcW w:w="990" w:type="dxa"/>
            <w:vAlign w:val="center"/>
            <w:hideMark/>
          </w:tcPr>
          <w:p w:rsidRPr="0076398C" w:rsidR="002D7A92" w:rsidP="00D63C8C" w:rsidRDefault="002D7A92" w14:paraId="5A93D06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24.98</w:t>
            </w:r>
          </w:p>
        </w:tc>
        <w:tc>
          <w:tcPr>
            <w:tcW w:w="990" w:type="dxa"/>
            <w:vAlign w:val="center"/>
            <w:hideMark/>
          </w:tcPr>
          <w:p w:rsidRPr="0076398C" w:rsidR="002D7A92" w:rsidP="00D63C8C" w:rsidRDefault="002D7A92" w14:paraId="73AFD25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55.82</w:t>
            </w:r>
          </w:p>
        </w:tc>
        <w:tc>
          <w:tcPr>
            <w:tcW w:w="1350" w:type="dxa"/>
            <w:vMerge w:val="restart"/>
            <w:vAlign w:val="center"/>
            <w:hideMark/>
          </w:tcPr>
          <w:p w:rsidRPr="0076398C" w:rsidR="002D7A92" w:rsidP="00D63C8C" w:rsidRDefault="002D7A92" w14:paraId="3B245CC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0.588</w:t>
            </w:r>
          </w:p>
        </w:tc>
        <w:tc>
          <w:tcPr>
            <w:tcW w:w="1260" w:type="dxa"/>
            <w:vAlign w:val="center"/>
            <w:hideMark/>
          </w:tcPr>
          <w:p w:rsidRPr="0076398C" w:rsidR="002D7A92" w:rsidP="00D63C8C" w:rsidRDefault="002D7A92" w14:paraId="7D07C86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28.02 [8.93]</w:t>
            </w:r>
          </w:p>
        </w:tc>
        <w:tc>
          <w:tcPr>
            <w:tcW w:w="810" w:type="dxa"/>
            <w:hideMark/>
          </w:tcPr>
          <w:p w:rsidRPr="0076398C" w:rsidR="002D7A92" w:rsidP="00D63C8C" w:rsidRDefault="002D7A92" w14:paraId="2EA02BA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53.66</w:t>
            </w:r>
          </w:p>
        </w:tc>
        <w:tc>
          <w:tcPr>
            <w:tcW w:w="1350" w:type="dxa"/>
            <w:vMerge w:val="restart"/>
            <w:vAlign w:val="center"/>
            <w:hideMark/>
          </w:tcPr>
          <w:p w:rsidRPr="0076398C" w:rsidR="002D7A92" w:rsidP="00D63C8C" w:rsidRDefault="002D7A92" w14:paraId="51B67E0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0.662</w:t>
            </w:r>
          </w:p>
        </w:tc>
        <w:tc>
          <w:tcPr>
            <w:tcW w:w="1260" w:type="dxa"/>
            <w:vAlign w:val="center"/>
            <w:hideMark/>
          </w:tcPr>
          <w:p w:rsidRPr="0076398C" w:rsidR="002D7A92" w:rsidP="00D63C8C" w:rsidRDefault="002D7A92" w14:paraId="610EAC4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28.02 [8.92]</w:t>
            </w:r>
          </w:p>
        </w:tc>
        <w:tc>
          <w:tcPr>
            <w:tcW w:w="990" w:type="dxa"/>
            <w:vAlign w:val="center"/>
            <w:hideMark/>
          </w:tcPr>
          <w:p w:rsidRPr="0076398C" w:rsidR="002D7A92" w:rsidP="00D63C8C" w:rsidRDefault="002D7A92" w14:paraId="0AF363A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51.57</w:t>
            </w:r>
          </w:p>
        </w:tc>
        <w:tc>
          <w:tcPr>
            <w:tcW w:w="1350" w:type="dxa"/>
            <w:vMerge w:val="restart"/>
            <w:vAlign w:val="center"/>
            <w:hideMark/>
          </w:tcPr>
          <w:p w:rsidRPr="0076398C" w:rsidR="002D7A92" w:rsidP="00D63C8C" w:rsidRDefault="002D7A92" w14:paraId="3641D06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0.842</w:t>
            </w:r>
          </w:p>
        </w:tc>
        <w:tc>
          <w:tcPr>
            <w:tcW w:w="1260" w:type="dxa"/>
            <w:vAlign w:val="center"/>
            <w:hideMark/>
          </w:tcPr>
          <w:p w:rsidRPr="0076398C" w:rsidR="002D7A92" w:rsidP="00D63C8C" w:rsidRDefault="002D7A92" w14:paraId="15E60DF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23.13 [7.08]</w:t>
            </w:r>
          </w:p>
        </w:tc>
      </w:tr>
      <w:tr w:rsidRPr="00124CE3" w:rsidR="002D7A92" w:rsidTr="00D63C8C" w14:paraId="25FAFFD5"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1A5F093B" w14:textId="77777777">
            <w:pPr>
              <w:pStyle w:val="TableTextLeft"/>
              <w:rPr>
                <w:rFonts w:cstheme="majorHAnsi"/>
                <w:sz w:val="16"/>
                <w:szCs w:val="16"/>
              </w:rPr>
            </w:pPr>
          </w:p>
        </w:tc>
        <w:tc>
          <w:tcPr>
            <w:tcW w:w="1080" w:type="dxa"/>
            <w:hideMark/>
          </w:tcPr>
          <w:p w:rsidRPr="00124CE3" w:rsidR="002D7A92" w:rsidP="00D63C8C" w:rsidRDefault="002D7A92" w14:paraId="4AF1CD4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35-68</w:t>
            </w:r>
          </w:p>
        </w:tc>
        <w:tc>
          <w:tcPr>
            <w:tcW w:w="990" w:type="dxa"/>
            <w:vAlign w:val="center"/>
            <w:hideMark/>
          </w:tcPr>
          <w:p w:rsidRPr="0076398C" w:rsidR="002D7A92" w:rsidP="00D63C8C" w:rsidRDefault="002D7A92" w14:paraId="395D53D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23.34</w:t>
            </w:r>
          </w:p>
        </w:tc>
        <w:tc>
          <w:tcPr>
            <w:tcW w:w="990" w:type="dxa"/>
            <w:vAlign w:val="center"/>
            <w:hideMark/>
          </w:tcPr>
          <w:p w:rsidRPr="0076398C" w:rsidR="002D7A92" w:rsidP="00D63C8C" w:rsidRDefault="002D7A92" w14:paraId="4C6655A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70.20</w:t>
            </w:r>
          </w:p>
        </w:tc>
        <w:tc>
          <w:tcPr>
            <w:tcW w:w="1350" w:type="dxa"/>
            <w:vMerge/>
            <w:vAlign w:val="center"/>
            <w:hideMark/>
          </w:tcPr>
          <w:p w:rsidRPr="0076398C" w:rsidR="002D7A92" w:rsidP="00D63C8C" w:rsidRDefault="002D7A92" w14:paraId="0CF05C0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C08590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25.40 [10.74]</w:t>
            </w:r>
          </w:p>
        </w:tc>
        <w:tc>
          <w:tcPr>
            <w:tcW w:w="810" w:type="dxa"/>
            <w:hideMark/>
          </w:tcPr>
          <w:p w:rsidRPr="0076398C" w:rsidR="002D7A92" w:rsidP="00D63C8C" w:rsidRDefault="002D7A92" w14:paraId="674B65F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66.69</w:t>
            </w:r>
          </w:p>
        </w:tc>
        <w:tc>
          <w:tcPr>
            <w:tcW w:w="1350" w:type="dxa"/>
            <w:vMerge/>
            <w:vAlign w:val="center"/>
            <w:hideMark/>
          </w:tcPr>
          <w:p w:rsidRPr="0076398C" w:rsidR="002D7A92" w:rsidP="00D63C8C" w:rsidRDefault="002D7A92" w14:paraId="529460A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14D5E1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25.40 [10.74]</w:t>
            </w:r>
          </w:p>
        </w:tc>
        <w:tc>
          <w:tcPr>
            <w:tcW w:w="990" w:type="dxa"/>
            <w:vAlign w:val="center"/>
            <w:hideMark/>
          </w:tcPr>
          <w:p w:rsidRPr="0076398C" w:rsidR="002D7A92" w:rsidP="00D63C8C" w:rsidRDefault="002D7A92" w14:paraId="301F1CE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61.39</w:t>
            </w:r>
          </w:p>
        </w:tc>
        <w:tc>
          <w:tcPr>
            <w:tcW w:w="1350" w:type="dxa"/>
            <w:vMerge/>
            <w:vAlign w:val="center"/>
            <w:hideMark/>
          </w:tcPr>
          <w:p w:rsidRPr="0076398C" w:rsidR="002D7A92" w:rsidP="00D63C8C" w:rsidRDefault="002D7A92" w14:paraId="34A58D0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E1F688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29.92 [11.64]</w:t>
            </w:r>
          </w:p>
        </w:tc>
      </w:tr>
      <w:tr w:rsidRPr="00124CE3" w:rsidR="002D7A92" w:rsidTr="00D63C8C" w14:paraId="0CB05858"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2935459A" w14:textId="77777777">
            <w:pPr>
              <w:pStyle w:val="TableTextLeft"/>
              <w:rPr>
                <w:rFonts w:cstheme="majorHAnsi"/>
                <w:sz w:val="16"/>
                <w:szCs w:val="16"/>
              </w:rPr>
            </w:pPr>
          </w:p>
        </w:tc>
        <w:tc>
          <w:tcPr>
            <w:tcW w:w="1080" w:type="dxa"/>
            <w:hideMark/>
          </w:tcPr>
          <w:p w:rsidRPr="00124CE3" w:rsidR="002D7A92" w:rsidP="00D63C8C" w:rsidRDefault="002D7A92" w14:paraId="7BBBF9C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68</w:t>
            </w:r>
          </w:p>
        </w:tc>
        <w:tc>
          <w:tcPr>
            <w:tcW w:w="990" w:type="dxa"/>
            <w:vAlign w:val="center"/>
            <w:hideMark/>
          </w:tcPr>
          <w:p w:rsidRPr="0076398C" w:rsidR="002D7A92" w:rsidP="00D63C8C" w:rsidRDefault="002D7A92" w14:paraId="75699F5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51.68</w:t>
            </w:r>
          </w:p>
        </w:tc>
        <w:tc>
          <w:tcPr>
            <w:tcW w:w="990" w:type="dxa"/>
            <w:vAlign w:val="center"/>
            <w:hideMark/>
          </w:tcPr>
          <w:p w:rsidRPr="0076398C" w:rsidR="002D7A92" w:rsidP="00D63C8C" w:rsidRDefault="002D7A92" w14:paraId="7013471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64.79</w:t>
            </w:r>
          </w:p>
        </w:tc>
        <w:tc>
          <w:tcPr>
            <w:tcW w:w="1350" w:type="dxa"/>
            <w:vMerge/>
            <w:vAlign w:val="center"/>
            <w:hideMark/>
          </w:tcPr>
          <w:p w:rsidRPr="0076398C" w:rsidR="002D7A92" w:rsidP="00D63C8C" w:rsidRDefault="002D7A92" w14:paraId="2E9B1FE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0231BE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46.58 [12.68]</w:t>
            </w:r>
          </w:p>
        </w:tc>
        <w:tc>
          <w:tcPr>
            <w:tcW w:w="810" w:type="dxa"/>
            <w:hideMark/>
          </w:tcPr>
          <w:p w:rsidRPr="0076398C" w:rsidR="002D7A92" w:rsidP="00D63C8C" w:rsidRDefault="002D7A92" w14:paraId="2DF2885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56.87</w:t>
            </w:r>
          </w:p>
        </w:tc>
        <w:tc>
          <w:tcPr>
            <w:tcW w:w="1350" w:type="dxa"/>
            <w:vMerge/>
            <w:vAlign w:val="center"/>
            <w:hideMark/>
          </w:tcPr>
          <w:p w:rsidRPr="0076398C" w:rsidR="002D7A92" w:rsidP="00D63C8C" w:rsidRDefault="002D7A92" w14:paraId="4C6480F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6B5438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46.58 [12.67]</w:t>
            </w:r>
          </w:p>
        </w:tc>
        <w:tc>
          <w:tcPr>
            <w:tcW w:w="990" w:type="dxa"/>
            <w:vAlign w:val="center"/>
            <w:hideMark/>
          </w:tcPr>
          <w:p w:rsidRPr="0076398C" w:rsidR="002D7A92" w:rsidP="00D63C8C" w:rsidRDefault="002D7A92" w14:paraId="32EC4ED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54.91</w:t>
            </w:r>
          </w:p>
        </w:tc>
        <w:tc>
          <w:tcPr>
            <w:tcW w:w="1350" w:type="dxa"/>
            <w:vMerge/>
            <w:vAlign w:val="center"/>
            <w:hideMark/>
          </w:tcPr>
          <w:p w:rsidRPr="0076398C" w:rsidR="002D7A92" w:rsidP="00D63C8C" w:rsidRDefault="002D7A92" w14:paraId="2E9840F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2009DB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46.95 [12.97]</w:t>
            </w:r>
          </w:p>
        </w:tc>
      </w:tr>
      <w:tr w:rsidRPr="00124CE3" w:rsidR="002D7A92" w:rsidTr="00D63C8C" w14:paraId="3BE9AB55"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6439E509" w14:textId="77777777">
            <w:pPr>
              <w:pStyle w:val="TableTextLeft"/>
              <w:rPr>
                <w:rFonts w:cstheme="majorHAnsi"/>
                <w:sz w:val="16"/>
                <w:szCs w:val="16"/>
              </w:rPr>
            </w:pPr>
            <w:r w:rsidRPr="00124CE3">
              <w:rPr>
                <w:rFonts w:cstheme="majorHAnsi"/>
                <w:sz w:val="16"/>
                <w:szCs w:val="16"/>
              </w:rPr>
              <w:t>Center’s number of classrooms</w:t>
            </w:r>
          </w:p>
        </w:tc>
        <w:tc>
          <w:tcPr>
            <w:tcW w:w="1080" w:type="dxa"/>
            <w:hideMark/>
          </w:tcPr>
          <w:p w:rsidRPr="00124CE3" w:rsidR="002D7A92" w:rsidP="00D63C8C" w:rsidRDefault="002D7A92" w14:paraId="1C14658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3</w:t>
            </w:r>
          </w:p>
        </w:tc>
        <w:tc>
          <w:tcPr>
            <w:tcW w:w="990" w:type="dxa"/>
            <w:vAlign w:val="center"/>
            <w:hideMark/>
          </w:tcPr>
          <w:p w:rsidRPr="0076398C" w:rsidR="002D7A92" w:rsidP="00D63C8C" w:rsidRDefault="002D7A92" w14:paraId="5587F56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27.10</w:t>
            </w:r>
          </w:p>
        </w:tc>
        <w:tc>
          <w:tcPr>
            <w:tcW w:w="990" w:type="dxa"/>
            <w:vAlign w:val="center"/>
            <w:hideMark/>
          </w:tcPr>
          <w:p w:rsidRPr="0076398C" w:rsidR="002D7A92" w:rsidP="00D63C8C" w:rsidRDefault="002D7A92" w14:paraId="5BDDAEC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57.71</w:t>
            </w:r>
          </w:p>
        </w:tc>
        <w:tc>
          <w:tcPr>
            <w:tcW w:w="1350" w:type="dxa"/>
            <w:vMerge w:val="restart"/>
            <w:vAlign w:val="center"/>
            <w:hideMark/>
          </w:tcPr>
          <w:p w:rsidRPr="0076398C" w:rsidR="002D7A92" w:rsidP="00D63C8C" w:rsidRDefault="002D7A92" w14:paraId="628703F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0.766</w:t>
            </w:r>
          </w:p>
        </w:tc>
        <w:tc>
          <w:tcPr>
            <w:tcW w:w="1260" w:type="dxa"/>
            <w:vAlign w:val="center"/>
            <w:hideMark/>
          </w:tcPr>
          <w:p w:rsidRPr="0076398C" w:rsidR="002D7A92" w:rsidP="00D63C8C" w:rsidRDefault="002D7A92" w14:paraId="70B1499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30.30 [9.85]</w:t>
            </w:r>
          </w:p>
        </w:tc>
        <w:tc>
          <w:tcPr>
            <w:tcW w:w="810" w:type="dxa"/>
            <w:hideMark/>
          </w:tcPr>
          <w:p w:rsidRPr="0076398C" w:rsidR="002D7A92" w:rsidP="00D63C8C" w:rsidRDefault="002D7A92" w14:paraId="5C602A2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55.41</w:t>
            </w:r>
          </w:p>
        </w:tc>
        <w:tc>
          <w:tcPr>
            <w:tcW w:w="1350" w:type="dxa"/>
            <w:vMerge w:val="restart"/>
            <w:vAlign w:val="center"/>
            <w:hideMark/>
          </w:tcPr>
          <w:p w:rsidRPr="0076398C" w:rsidR="002D7A92" w:rsidP="00D63C8C" w:rsidRDefault="002D7A92" w14:paraId="703DD1F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0.888</w:t>
            </w:r>
          </w:p>
        </w:tc>
        <w:tc>
          <w:tcPr>
            <w:tcW w:w="1260" w:type="dxa"/>
            <w:vAlign w:val="center"/>
            <w:hideMark/>
          </w:tcPr>
          <w:p w:rsidRPr="0076398C" w:rsidR="002D7A92" w:rsidP="00D63C8C" w:rsidRDefault="002D7A92" w14:paraId="0EADBD1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30.30 [9.85]</w:t>
            </w:r>
          </w:p>
        </w:tc>
        <w:tc>
          <w:tcPr>
            <w:tcW w:w="990" w:type="dxa"/>
            <w:vAlign w:val="center"/>
            <w:hideMark/>
          </w:tcPr>
          <w:p w:rsidRPr="0076398C" w:rsidR="002D7A92" w:rsidP="00D63C8C" w:rsidRDefault="002D7A92" w14:paraId="3A3CD21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53.48</w:t>
            </w:r>
          </w:p>
        </w:tc>
        <w:tc>
          <w:tcPr>
            <w:tcW w:w="1350" w:type="dxa"/>
            <w:vMerge w:val="restart"/>
            <w:vAlign w:val="center"/>
            <w:hideMark/>
          </w:tcPr>
          <w:p w:rsidRPr="0076398C" w:rsidR="002D7A92" w:rsidP="00D63C8C" w:rsidRDefault="002D7A92" w14:paraId="4A54539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0.970</w:t>
            </w:r>
          </w:p>
        </w:tc>
        <w:tc>
          <w:tcPr>
            <w:tcW w:w="1260" w:type="dxa"/>
            <w:vAlign w:val="center"/>
            <w:hideMark/>
          </w:tcPr>
          <w:p w:rsidRPr="0076398C" w:rsidR="002D7A92" w:rsidP="00D63C8C" w:rsidRDefault="002D7A92" w14:paraId="201760C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25.41 [8.15]</w:t>
            </w:r>
          </w:p>
        </w:tc>
      </w:tr>
      <w:tr w:rsidRPr="00124CE3" w:rsidR="002D7A92" w:rsidTr="00D63C8C" w14:paraId="5F829C9B"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E5EB652" w14:textId="77777777">
            <w:pPr>
              <w:pStyle w:val="TableTextLeft"/>
              <w:rPr>
                <w:rFonts w:cstheme="majorHAnsi"/>
                <w:sz w:val="16"/>
                <w:szCs w:val="16"/>
              </w:rPr>
            </w:pPr>
          </w:p>
        </w:tc>
        <w:tc>
          <w:tcPr>
            <w:tcW w:w="1080" w:type="dxa"/>
            <w:hideMark/>
          </w:tcPr>
          <w:p w:rsidRPr="00124CE3" w:rsidR="002D7A92" w:rsidP="00D63C8C" w:rsidRDefault="002D7A92" w14:paraId="6285247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3-4</w:t>
            </w:r>
          </w:p>
        </w:tc>
        <w:tc>
          <w:tcPr>
            <w:tcW w:w="990" w:type="dxa"/>
            <w:vAlign w:val="center"/>
            <w:hideMark/>
          </w:tcPr>
          <w:p w:rsidRPr="0076398C" w:rsidR="002D7A92" w:rsidP="00D63C8C" w:rsidRDefault="002D7A92" w14:paraId="28D5617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24.91</w:t>
            </w:r>
          </w:p>
        </w:tc>
        <w:tc>
          <w:tcPr>
            <w:tcW w:w="990" w:type="dxa"/>
            <w:vAlign w:val="center"/>
            <w:hideMark/>
          </w:tcPr>
          <w:p w:rsidRPr="0076398C" w:rsidR="002D7A92" w:rsidP="00D63C8C" w:rsidRDefault="002D7A92" w14:paraId="1D0909D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66.04</w:t>
            </w:r>
          </w:p>
        </w:tc>
        <w:tc>
          <w:tcPr>
            <w:tcW w:w="1350" w:type="dxa"/>
            <w:vMerge/>
            <w:vAlign w:val="center"/>
            <w:hideMark/>
          </w:tcPr>
          <w:p w:rsidRPr="0076398C" w:rsidR="002D7A92" w:rsidP="00D63C8C" w:rsidRDefault="002D7A92" w14:paraId="7ECA6CD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6BF679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26.81 [12.19]</w:t>
            </w:r>
          </w:p>
        </w:tc>
        <w:tc>
          <w:tcPr>
            <w:tcW w:w="810" w:type="dxa"/>
            <w:hideMark/>
          </w:tcPr>
          <w:p w:rsidRPr="0076398C" w:rsidR="002D7A92" w:rsidP="00D63C8C" w:rsidRDefault="002D7A92" w14:paraId="67F6489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62.55</w:t>
            </w:r>
          </w:p>
        </w:tc>
        <w:tc>
          <w:tcPr>
            <w:tcW w:w="1350" w:type="dxa"/>
            <w:vMerge/>
            <w:vAlign w:val="center"/>
            <w:hideMark/>
          </w:tcPr>
          <w:p w:rsidRPr="0076398C" w:rsidR="002D7A92" w:rsidP="00D63C8C" w:rsidRDefault="002D7A92" w14:paraId="6E4C04A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55A4F4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26.81 [12.19]</w:t>
            </w:r>
          </w:p>
        </w:tc>
        <w:tc>
          <w:tcPr>
            <w:tcW w:w="990" w:type="dxa"/>
            <w:vAlign w:val="center"/>
            <w:hideMark/>
          </w:tcPr>
          <w:p w:rsidRPr="0076398C" w:rsidR="002D7A92" w:rsidP="00D63C8C" w:rsidRDefault="002D7A92" w14:paraId="24A153C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57.59</w:t>
            </w:r>
          </w:p>
        </w:tc>
        <w:tc>
          <w:tcPr>
            <w:tcW w:w="1350" w:type="dxa"/>
            <w:vMerge/>
            <w:vAlign w:val="center"/>
            <w:hideMark/>
          </w:tcPr>
          <w:p w:rsidRPr="0076398C" w:rsidR="002D7A92" w:rsidP="00D63C8C" w:rsidRDefault="002D7A92" w14:paraId="5C18D209" w14:textId="77777777">
            <w:pPr>
              <w:pStyle w:val="TableTextDecimal"/>
              <w:jc w:val="center"/>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F3E990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31.33 [12.99]</w:t>
            </w:r>
          </w:p>
        </w:tc>
      </w:tr>
      <w:tr w:rsidRPr="00124CE3" w:rsidR="002D7A92" w:rsidTr="00D63C8C" w14:paraId="1A776EF1"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30BEBD14" w14:textId="77777777">
            <w:pPr>
              <w:pStyle w:val="TableTextLeft"/>
              <w:rPr>
                <w:rFonts w:cstheme="majorHAnsi"/>
                <w:sz w:val="16"/>
                <w:szCs w:val="16"/>
              </w:rPr>
            </w:pPr>
          </w:p>
        </w:tc>
        <w:tc>
          <w:tcPr>
            <w:tcW w:w="1080" w:type="dxa"/>
            <w:hideMark/>
          </w:tcPr>
          <w:p w:rsidRPr="00124CE3" w:rsidR="002D7A92" w:rsidP="00D63C8C" w:rsidRDefault="002D7A92" w14:paraId="206868C8"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4</w:t>
            </w:r>
          </w:p>
        </w:tc>
        <w:tc>
          <w:tcPr>
            <w:tcW w:w="990" w:type="dxa"/>
            <w:vAlign w:val="center"/>
            <w:hideMark/>
          </w:tcPr>
          <w:p w:rsidRPr="0076398C" w:rsidR="002D7A92" w:rsidP="00D63C8C" w:rsidRDefault="002D7A92" w14:paraId="6088833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47.99</w:t>
            </w:r>
          </w:p>
        </w:tc>
        <w:tc>
          <w:tcPr>
            <w:tcW w:w="990" w:type="dxa"/>
            <w:vAlign w:val="center"/>
            <w:hideMark/>
          </w:tcPr>
          <w:p w:rsidRPr="0076398C" w:rsidR="002D7A92" w:rsidP="00D63C8C" w:rsidRDefault="002D7A92" w14:paraId="701DD40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66.09</w:t>
            </w:r>
          </w:p>
        </w:tc>
        <w:tc>
          <w:tcPr>
            <w:tcW w:w="1350" w:type="dxa"/>
            <w:vMerge/>
            <w:vAlign w:val="center"/>
            <w:hideMark/>
          </w:tcPr>
          <w:p w:rsidRPr="0076398C" w:rsidR="002D7A92" w:rsidP="00D63C8C" w:rsidRDefault="002D7A92" w14:paraId="435BF99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A83092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42.88 [14.09]</w:t>
            </w:r>
          </w:p>
        </w:tc>
        <w:tc>
          <w:tcPr>
            <w:tcW w:w="810" w:type="dxa"/>
            <w:hideMark/>
          </w:tcPr>
          <w:p w:rsidRPr="0076398C" w:rsidR="002D7A92" w:rsidP="00D63C8C" w:rsidRDefault="002D7A92" w14:paraId="5003A55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57.85</w:t>
            </w:r>
          </w:p>
        </w:tc>
        <w:tc>
          <w:tcPr>
            <w:tcW w:w="1350" w:type="dxa"/>
            <w:vMerge/>
            <w:vAlign w:val="center"/>
            <w:hideMark/>
          </w:tcPr>
          <w:p w:rsidRPr="0076398C" w:rsidR="002D7A92" w:rsidP="00D63C8C" w:rsidRDefault="002D7A92" w14:paraId="36EBCC7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F0F7F0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42.88 [14.08]</w:t>
            </w:r>
          </w:p>
        </w:tc>
        <w:tc>
          <w:tcPr>
            <w:tcW w:w="990" w:type="dxa"/>
            <w:vAlign w:val="center"/>
            <w:hideMark/>
          </w:tcPr>
          <w:p w:rsidRPr="0076398C" w:rsidR="002D7A92" w:rsidP="00D63C8C" w:rsidRDefault="002D7A92" w14:paraId="6088A67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55.74</w:t>
            </w:r>
          </w:p>
        </w:tc>
        <w:tc>
          <w:tcPr>
            <w:tcW w:w="1350" w:type="dxa"/>
            <w:vMerge/>
            <w:vAlign w:val="center"/>
            <w:hideMark/>
          </w:tcPr>
          <w:p w:rsidRPr="0076398C" w:rsidR="002D7A92" w:rsidP="00D63C8C" w:rsidRDefault="002D7A92" w14:paraId="756770FB" w14:textId="77777777">
            <w:pPr>
              <w:pStyle w:val="TableTextDecimal"/>
              <w:jc w:val="center"/>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C66452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43.26 [14.31]</w:t>
            </w:r>
          </w:p>
        </w:tc>
      </w:tr>
      <w:tr w:rsidRPr="000943AC" w:rsidR="002D7A92" w:rsidTr="00D63C8C" w14:paraId="5C7582AD"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72E7C680" w14:textId="77777777">
            <w:pPr>
              <w:pStyle w:val="TableRowHead"/>
              <w:rPr>
                <w:sz w:val="16"/>
                <w:szCs w:val="16"/>
              </w:rPr>
            </w:pPr>
            <w:r w:rsidRPr="000943AC">
              <w:rPr>
                <w:sz w:val="16"/>
                <w:szCs w:val="16"/>
              </w:rPr>
              <w:t>Categorical variables at program level</w:t>
            </w:r>
          </w:p>
        </w:tc>
        <w:tc>
          <w:tcPr>
            <w:tcW w:w="990" w:type="dxa"/>
            <w:shd w:val="clear" w:color="auto" w:fill="0B2949" w:themeFill="accent1"/>
            <w:vAlign w:val="bottom"/>
            <w:hideMark/>
          </w:tcPr>
          <w:p w:rsidRPr="000943AC" w:rsidR="002D7A92" w:rsidP="00D63C8C" w:rsidRDefault="002D7A92" w14:paraId="40B70A1F"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490C1736"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6FE34530"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7CE222B8"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810" w:type="dxa"/>
            <w:shd w:val="clear" w:color="auto" w:fill="0B2949" w:themeFill="accent1"/>
            <w:vAlign w:val="bottom"/>
            <w:hideMark/>
          </w:tcPr>
          <w:p w:rsidRPr="000943AC" w:rsidR="002D7A92" w:rsidP="00D63C8C" w:rsidRDefault="002D7A92" w14:paraId="0A5AD66C"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bottom"/>
          </w:tcPr>
          <w:p w:rsidRPr="000943AC" w:rsidR="002D7A92" w:rsidP="00D63C8C" w:rsidRDefault="002D7A92" w14:paraId="59E09E29"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19207C30"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c>
          <w:tcPr>
            <w:tcW w:w="990" w:type="dxa"/>
            <w:shd w:val="clear" w:color="auto" w:fill="0B2949" w:themeFill="accent1"/>
            <w:vAlign w:val="bottom"/>
            <w:hideMark/>
          </w:tcPr>
          <w:p w:rsidRPr="000943AC" w:rsidR="002D7A92" w:rsidP="00D63C8C" w:rsidRDefault="002D7A92" w14:paraId="0E49097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(Percent)</w:t>
            </w:r>
          </w:p>
        </w:tc>
        <w:tc>
          <w:tcPr>
            <w:tcW w:w="1350" w:type="dxa"/>
            <w:shd w:val="clear" w:color="auto" w:fill="0B2949" w:themeFill="accent1"/>
            <w:vAlign w:val="center"/>
          </w:tcPr>
          <w:p w:rsidRPr="000943AC" w:rsidR="002D7A92" w:rsidP="00D63C8C" w:rsidRDefault="002D7A92" w14:paraId="22FDE843"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01C422BE"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(Column Percent)</w:t>
            </w:r>
          </w:p>
        </w:tc>
      </w:tr>
      <w:tr w:rsidRPr="00124CE3" w:rsidR="002D7A92" w:rsidTr="00D63C8C" w14:paraId="6499F62B"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232314C6" w14:textId="77777777">
            <w:pPr>
              <w:pStyle w:val="TableTextLeft"/>
              <w:rPr>
                <w:rFonts w:cstheme="majorHAnsi"/>
                <w:sz w:val="16"/>
                <w:szCs w:val="16"/>
              </w:rPr>
            </w:pPr>
            <w:r w:rsidRPr="00124CE3">
              <w:rPr>
                <w:rFonts w:cstheme="majorHAnsi"/>
                <w:sz w:val="16"/>
                <w:szCs w:val="16"/>
              </w:rPr>
              <w:t>Program geographic area</w:t>
            </w:r>
          </w:p>
        </w:tc>
        <w:tc>
          <w:tcPr>
            <w:tcW w:w="1080" w:type="dxa"/>
            <w:hideMark/>
          </w:tcPr>
          <w:p w:rsidRPr="00124CE3" w:rsidR="002D7A92" w:rsidP="00D63C8C" w:rsidRDefault="002D7A92" w14:paraId="13E0A5F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A</w:t>
            </w:r>
          </w:p>
        </w:tc>
        <w:tc>
          <w:tcPr>
            <w:tcW w:w="990" w:type="dxa"/>
            <w:vAlign w:val="center"/>
            <w:hideMark/>
          </w:tcPr>
          <w:p w:rsidRPr="0076398C" w:rsidR="002D7A92" w:rsidP="00D63C8C" w:rsidRDefault="002D7A92" w14:paraId="2C4B5A0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1.16</w:t>
            </w:r>
          </w:p>
        </w:tc>
        <w:tc>
          <w:tcPr>
            <w:tcW w:w="990" w:type="dxa"/>
            <w:vAlign w:val="center"/>
            <w:hideMark/>
          </w:tcPr>
          <w:p w:rsidRPr="0076398C" w:rsidR="002D7A92" w:rsidP="00D63C8C" w:rsidRDefault="002D7A92" w14:paraId="61CAB1D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54.76</w:t>
            </w:r>
          </w:p>
        </w:tc>
        <w:tc>
          <w:tcPr>
            <w:tcW w:w="1350" w:type="dxa"/>
            <w:vMerge w:val="restart"/>
            <w:vAlign w:val="center"/>
            <w:hideMark/>
          </w:tcPr>
          <w:p w:rsidRPr="0076398C" w:rsidR="002D7A92" w:rsidP="00D63C8C" w:rsidRDefault="002D7A92" w14:paraId="3814538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0.283</w:t>
            </w:r>
          </w:p>
        </w:tc>
        <w:tc>
          <w:tcPr>
            <w:tcW w:w="1260" w:type="dxa"/>
            <w:vAlign w:val="center"/>
            <w:hideMark/>
          </w:tcPr>
          <w:p w:rsidRPr="0076398C" w:rsidR="002D7A92" w:rsidP="00D63C8C" w:rsidRDefault="002D7A92" w14:paraId="7ED5292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1.16 [0.49]</w:t>
            </w:r>
          </w:p>
        </w:tc>
        <w:tc>
          <w:tcPr>
            <w:tcW w:w="810" w:type="dxa"/>
            <w:hideMark/>
          </w:tcPr>
          <w:p w:rsidRPr="0076398C" w:rsidR="002D7A92" w:rsidP="00D63C8C" w:rsidRDefault="002D7A92" w14:paraId="52987F1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8.09</w:t>
            </w:r>
          </w:p>
        </w:tc>
        <w:tc>
          <w:tcPr>
            <w:tcW w:w="1350" w:type="dxa"/>
            <w:vMerge w:val="restart"/>
            <w:vAlign w:val="center"/>
            <w:hideMark/>
          </w:tcPr>
          <w:p w:rsidRPr="0076398C" w:rsidR="002D7A92" w:rsidP="00D63C8C" w:rsidRDefault="002D7A92" w14:paraId="3F5102A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0.071</w:t>
            </w:r>
          </w:p>
        </w:tc>
        <w:tc>
          <w:tcPr>
            <w:tcW w:w="1260" w:type="dxa"/>
            <w:vAlign w:val="center"/>
            <w:hideMark/>
          </w:tcPr>
          <w:p w:rsidRPr="0076398C" w:rsidR="002D7A92" w:rsidP="00D63C8C" w:rsidRDefault="002D7A92" w14:paraId="21DFA45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1.16 [0.27]</w:t>
            </w:r>
          </w:p>
        </w:tc>
        <w:tc>
          <w:tcPr>
            <w:tcW w:w="990" w:type="dxa"/>
            <w:vAlign w:val="center"/>
            <w:hideMark/>
          </w:tcPr>
          <w:p w:rsidRPr="0076398C" w:rsidR="002D7A92" w:rsidP="00D63C8C" w:rsidRDefault="002D7A92" w14:paraId="1BAFCDF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8.09</w:t>
            </w:r>
          </w:p>
        </w:tc>
        <w:tc>
          <w:tcPr>
            <w:tcW w:w="1350" w:type="dxa"/>
            <w:vMerge w:val="restart"/>
            <w:vAlign w:val="center"/>
            <w:hideMark/>
          </w:tcPr>
          <w:p w:rsidRPr="0076398C" w:rsidR="002D7A92" w:rsidP="00D63C8C" w:rsidRDefault="002D7A92" w14:paraId="427D069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CD0893">
              <w:rPr>
                <w:rFonts w:cstheme="majorHAnsi"/>
                <w:b/>
                <w:bCs/>
                <w:sz w:val="16"/>
                <w:szCs w:val="16"/>
              </w:rPr>
              <w:t>0.037</w:t>
            </w:r>
          </w:p>
        </w:tc>
        <w:tc>
          <w:tcPr>
            <w:tcW w:w="1260" w:type="dxa"/>
            <w:vAlign w:val="center"/>
            <w:hideMark/>
          </w:tcPr>
          <w:p w:rsidRPr="0076398C" w:rsidR="002D7A92" w:rsidP="00D63C8C" w:rsidRDefault="002D7A92" w14:paraId="5173DAB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1.16 [0.27]</w:t>
            </w:r>
          </w:p>
        </w:tc>
      </w:tr>
      <w:tr w:rsidRPr="00124CE3" w:rsidR="002D7A92" w:rsidTr="00D63C8C" w14:paraId="07196D46"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185B41B" w14:textId="77777777">
            <w:pPr>
              <w:pStyle w:val="TableTextLeft"/>
              <w:rPr>
                <w:rFonts w:cstheme="majorHAnsi"/>
                <w:sz w:val="16"/>
                <w:szCs w:val="16"/>
              </w:rPr>
            </w:pPr>
          </w:p>
        </w:tc>
        <w:tc>
          <w:tcPr>
            <w:tcW w:w="1080" w:type="dxa"/>
            <w:hideMark/>
          </w:tcPr>
          <w:p w:rsidRPr="00124CE3" w:rsidR="002D7A92" w:rsidP="00D63C8C" w:rsidRDefault="002D7A92" w14:paraId="015B132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B</w:t>
            </w:r>
          </w:p>
        </w:tc>
        <w:tc>
          <w:tcPr>
            <w:tcW w:w="990" w:type="dxa"/>
            <w:vAlign w:val="center"/>
            <w:hideMark/>
          </w:tcPr>
          <w:p w:rsidRPr="0076398C" w:rsidR="002D7A92" w:rsidP="00D63C8C" w:rsidRDefault="002D7A92" w14:paraId="1DFB750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18.99</w:t>
            </w:r>
          </w:p>
        </w:tc>
        <w:tc>
          <w:tcPr>
            <w:tcW w:w="990" w:type="dxa"/>
            <w:vAlign w:val="center"/>
            <w:hideMark/>
          </w:tcPr>
          <w:p w:rsidRPr="0076398C" w:rsidR="002D7A92" w:rsidP="00D63C8C" w:rsidRDefault="002D7A92" w14:paraId="52C4433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53.52</w:t>
            </w:r>
          </w:p>
        </w:tc>
        <w:tc>
          <w:tcPr>
            <w:tcW w:w="1350" w:type="dxa"/>
            <w:vMerge/>
            <w:vAlign w:val="center"/>
            <w:hideMark/>
          </w:tcPr>
          <w:p w:rsidRPr="0076398C" w:rsidR="002D7A92" w:rsidP="00D63C8C" w:rsidRDefault="002D7A92" w14:paraId="4E52BD9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73FA1D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18.99 [7.78]</w:t>
            </w:r>
          </w:p>
        </w:tc>
        <w:tc>
          <w:tcPr>
            <w:tcW w:w="810" w:type="dxa"/>
            <w:hideMark/>
          </w:tcPr>
          <w:p w:rsidRPr="0076398C" w:rsidR="002D7A92" w:rsidP="00D63C8C" w:rsidRDefault="002D7A92" w14:paraId="3F30B57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48.35</w:t>
            </w:r>
          </w:p>
        </w:tc>
        <w:tc>
          <w:tcPr>
            <w:tcW w:w="1350" w:type="dxa"/>
            <w:vMerge/>
            <w:vAlign w:val="center"/>
            <w:hideMark/>
          </w:tcPr>
          <w:p w:rsidRPr="0076398C" w:rsidR="002D7A92" w:rsidP="00D63C8C" w:rsidRDefault="002D7A92" w14:paraId="4AAE291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66C0EA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18.99 [7.78]</w:t>
            </w:r>
          </w:p>
        </w:tc>
        <w:tc>
          <w:tcPr>
            <w:tcW w:w="990" w:type="dxa"/>
            <w:vAlign w:val="center"/>
            <w:hideMark/>
          </w:tcPr>
          <w:p w:rsidRPr="0076398C" w:rsidR="002D7A92" w:rsidP="00D63C8C" w:rsidRDefault="002D7A92" w14:paraId="4A7C1E8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48.35</w:t>
            </w:r>
          </w:p>
        </w:tc>
        <w:tc>
          <w:tcPr>
            <w:tcW w:w="1350" w:type="dxa"/>
            <w:vMerge/>
            <w:vAlign w:val="center"/>
            <w:hideMark/>
          </w:tcPr>
          <w:p w:rsidRPr="0076398C" w:rsidR="002D7A92" w:rsidP="00D63C8C" w:rsidRDefault="002D7A92" w14:paraId="16ACCBE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E1858F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18.99 [7.82]</w:t>
            </w:r>
          </w:p>
        </w:tc>
      </w:tr>
      <w:tr w:rsidRPr="00124CE3" w:rsidR="002D7A92" w:rsidTr="00D63C8C" w14:paraId="7ED81BA6"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581C7CE" w14:textId="77777777">
            <w:pPr>
              <w:pStyle w:val="TableTextLeft"/>
              <w:rPr>
                <w:rFonts w:cstheme="majorHAnsi"/>
                <w:sz w:val="16"/>
                <w:szCs w:val="16"/>
              </w:rPr>
            </w:pPr>
          </w:p>
        </w:tc>
        <w:tc>
          <w:tcPr>
            <w:tcW w:w="1080" w:type="dxa"/>
            <w:hideMark/>
          </w:tcPr>
          <w:p w:rsidRPr="00124CE3" w:rsidR="002D7A92" w:rsidP="00D63C8C" w:rsidRDefault="002D7A92" w14:paraId="0EDB1E9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C</w:t>
            </w:r>
          </w:p>
        </w:tc>
        <w:tc>
          <w:tcPr>
            <w:tcW w:w="990" w:type="dxa"/>
            <w:vAlign w:val="center"/>
            <w:hideMark/>
          </w:tcPr>
          <w:p w:rsidRPr="0076398C" w:rsidR="002D7A92" w:rsidP="00D63C8C" w:rsidRDefault="002D7A92" w14:paraId="0730C73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33.59</w:t>
            </w:r>
          </w:p>
        </w:tc>
        <w:tc>
          <w:tcPr>
            <w:tcW w:w="990" w:type="dxa"/>
            <w:vAlign w:val="center"/>
            <w:hideMark/>
          </w:tcPr>
          <w:p w:rsidRPr="0076398C" w:rsidR="002D7A92" w:rsidP="00D63C8C" w:rsidRDefault="002D7A92" w14:paraId="7558673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57.80</w:t>
            </w:r>
          </w:p>
        </w:tc>
        <w:tc>
          <w:tcPr>
            <w:tcW w:w="1350" w:type="dxa"/>
            <w:vMerge/>
            <w:vAlign w:val="center"/>
            <w:hideMark/>
          </w:tcPr>
          <w:p w:rsidRPr="0076398C" w:rsidR="002D7A92" w:rsidP="00D63C8C" w:rsidRDefault="002D7A92" w14:paraId="5B7BC28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5E38FE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33.59 [10.65]</w:t>
            </w:r>
          </w:p>
        </w:tc>
        <w:tc>
          <w:tcPr>
            <w:tcW w:w="810" w:type="dxa"/>
            <w:hideMark/>
          </w:tcPr>
          <w:p w:rsidRPr="0076398C" w:rsidR="002D7A92" w:rsidP="00D63C8C" w:rsidRDefault="002D7A92" w14:paraId="7613CA2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55.45</w:t>
            </w:r>
          </w:p>
        </w:tc>
        <w:tc>
          <w:tcPr>
            <w:tcW w:w="1350" w:type="dxa"/>
            <w:vMerge/>
            <w:vAlign w:val="center"/>
            <w:hideMark/>
          </w:tcPr>
          <w:p w:rsidRPr="0076398C" w:rsidR="002D7A92" w:rsidP="00D63C8C" w:rsidRDefault="002D7A92" w14:paraId="70405B4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FFB2D9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33.59 [10.65]</w:t>
            </w:r>
          </w:p>
        </w:tc>
        <w:tc>
          <w:tcPr>
            <w:tcW w:w="990" w:type="dxa"/>
            <w:vAlign w:val="center"/>
            <w:hideMark/>
          </w:tcPr>
          <w:p w:rsidRPr="0076398C" w:rsidR="002D7A92" w:rsidP="00D63C8C" w:rsidRDefault="002D7A92" w14:paraId="12105EC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47.20</w:t>
            </w:r>
          </w:p>
        </w:tc>
        <w:tc>
          <w:tcPr>
            <w:tcW w:w="1350" w:type="dxa"/>
            <w:vMerge/>
            <w:vAlign w:val="center"/>
            <w:hideMark/>
          </w:tcPr>
          <w:p w:rsidRPr="0076398C" w:rsidR="002D7A92" w:rsidP="00D63C8C" w:rsidRDefault="002D7A92" w14:paraId="1911EF2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010C81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33.59 [11.04]</w:t>
            </w:r>
          </w:p>
        </w:tc>
      </w:tr>
      <w:tr w:rsidRPr="00124CE3" w:rsidR="002D7A92" w:rsidTr="00D63C8C" w14:paraId="4DB83199"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43A9A996" w14:textId="77777777">
            <w:pPr>
              <w:pStyle w:val="TableTextLeft"/>
              <w:rPr>
                <w:rFonts w:cstheme="majorHAnsi"/>
                <w:sz w:val="16"/>
                <w:szCs w:val="16"/>
              </w:rPr>
            </w:pPr>
          </w:p>
        </w:tc>
        <w:tc>
          <w:tcPr>
            <w:tcW w:w="1080" w:type="dxa"/>
            <w:hideMark/>
          </w:tcPr>
          <w:p w:rsidRPr="00124CE3" w:rsidR="002D7A92" w:rsidP="00D63C8C" w:rsidRDefault="002D7A92" w14:paraId="5EDBCA1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D</w:t>
            </w:r>
          </w:p>
        </w:tc>
        <w:tc>
          <w:tcPr>
            <w:tcW w:w="990" w:type="dxa"/>
            <w:vAlign w:val="center"/>
            <w:hideMark/>
          </w:tcPr>
          <w:p w:rsidRPr="0076398C" w:rsidR="002D7A92" w:rsidP="00D63C8C" w:rsidRDefault="002D7A92" w14:paraId="30E5A69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28.84</w:t>
            </w:r>
          </w:p>
        </w:tc>
        <w:tc>
          <w:tcPr>
            <w:tcW w:w="990" w:type="dxa"/>
            <w:vAlign w:val="center"/>
            <w:hideMark/>
          </w:tcPr>
          <w:p w:rsidRPr="0076398C" w:rsidR="002D7A92" w:rsidP="00D63C8C" w:rsidRDefault="002D7A92" w14:paraId="7534791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79.67</w:t>
            </w:r>
          </w:p>
        </w:tc>
        <w:tc>
          <w:tcPr>
            <w:tcW w:w="1350" w:type="dxa"/>
            <w:vMerge/>
            <w:vAlign w:val="center"/>
            <w:hideMark/>
          </w:tcPr>
          <w:p w:rsidRPr="0076398C" w:rsidR="002D7A92" w:rsidP="00D63C8C" w:rsidRDefault="002D7A92" w14:paraId="79176FA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32442C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28.84 [16.26]</w:t>
            </w:r>
          </w:p>
        </w:tc>
        <w:tc>
          <w:tcPr>
            <w:tcW w:w="810" w:type="dxa"/>
            <w:hideMark/>
          </w:tcPr>
          <w:p w:rsidRPr="0076398C" w:rsidR="002D7A92" w:rsidP="00D63C8C" w:rsidRDefault="002D7A92" w14:paraId="71217FD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75.92</w:t>
            </w:r>
          </w:p>
        </w:tc>
        <w:tc>
          <w:tcPr>
            <w:tcW w:w="1350" w:type="dxa"/>
            <w:vMerge/>
            <w:vAlign w:val="center"/>
            <w:hideMark/>
          </w:tcPr>
          <w:p w:rsidRPr="0076398C" w:rsidR="002D7A92" w:rsidP="00D63C8C" w:rsidRDefault="002D7A92" w14:paraId="2D31340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3A5553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28.84 [16.26]</w:t>
            </w:r>
          </w:p>
        </w:tc>
        <w:tc>
          <w:tcPr>
            <w:tcW w:w="990" w:type="dxa"/>
            <w:vAlign w:val="center"/>
            <w:hideMark/>
          </w:tcPr>
          <w:p w:rsidRPr="0076398C" w:rsidR="002D7A92" w:rsidP="00D63C8C" w:rsidRDefault="002D7A92" w14:paraId="08C22D8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75.92</w:t>
            </w:r>
          </w:p>
        </w:tc>
        <w:tc>
          <w:tcPr>
            <w:tcW w:w="1350" w:type="dxa"/>
            <w:vMerge/>
            <w:vAlign w:val="center"/>
            <w:hideMark/>
          </w:tcPr>
          <w:p w:rsidRPr="0076398C" w:rsidR="002D7A92" w:rsidP="00D63C8C" w:rsidRDefault="002D7A92" w14:paraId="1C59E0D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F12C26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28.84 [16.31]</w:t>
            </w:r>
          </w:p>
        </w:tc>
      </w:tr>
      <w:tr w:rsidRPr="00124CE3" w:rsidR="002D7A92" w:rsidTr="00D63C8C" w14:paraId="739DDC97"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2E53880F" w14:textId="77777777">
            <w:pPr>
              <w:pStyle w:val="TableTextLeft"/>
              <w:rPr>
                <w:rFonts w:cstheme="majorHAnsi"/>
                <w:sz w:val="16"/>
                <w:szCs w:val="16"/>
              </w:rPr>
            </w:pPr>
          </w:p>
        </w:tc>
        <w:tc>
          <w:tcPr>
            <w:tcW w:w="1080" w:type="dxa"/>
            <w:hideMark/>
          </w:tcPr>
          <w:p w:rsidRPr="00124CE3" w:rsidR="002D7A92" w:rsidP="00D63C8C" w:rsidRDefault="002D7A92" w14:paraId="55977A3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124CE3">
              <w:rPr>
                <w:rFonts w:cstheme="majorHAnsi"/>
                <w:color w:val="000000"/>
                <w:sz w:val="16"/>
                <w:szCs w:val="16"/>
              </w:rPr>
              <w:t>E</w:t>
            </w:r>
          </w:p>
        </w:tc>
        <w:tc>
          <w:tcPr>
            <w:tcW w:w="990" w:type="dxa"/>
            <w:vAlign w:val="center"/>
            <w:hideMark/>
          </w:tcPr>
          <w:p w:rsidRPr="0076398C" w:rsidR="002D7A92" w:rsidP="00D63C8C" w:rsidRDefault="002D7A92" w14:paraId="2F3991B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17.42</w:t>
            </w:r>
          </w:p>
        </w:tc>
        <w:tc>
          <w:tcPr>
            <w:tcW w:w="990" w:type="dxa"/>
            <w:vAlign w:val="center"/>
            <w:hideMark/>
          </w:tcPr>
          <w:p w:rsidRPr="0076398C" w:rsidR="002D7A92" w:rsidP="00D63C8C" w:rsidRDefault="002D7A92" w14:paraId="4E97D04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60.95</w:t>
            </w:r>
          </w:p>
        </w:tc>
        <w:tc>
          <w:tcPr>
            <w:tcW w:w="1350" w:type="dxa"/>
            <w:vMerge/>
            <w:vAlign w:val="center"/>
            <w:hideMark/>
          </w:tcPr>
          <w:p w:rsidRPr="0076398C" w:rsidR="002D7A92" w:rsidP="00D63C8C" w:rsidRDefault="002D7A92" w14:paraId="311D1EF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53A8D6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17.42 [7.14]</w:t>
            </w:r>
          </w:p>
        </w:tc>
        <w:tc>
          <w:tcPr>
            <w:tcW w:w="810" w:type="dxa"/>
            <w:hideMark/>
          </w:tcPr>
          <w:p w:rsidRPr="0076398C" w:rsidR="002D7A92" w:rsidP="00D63C8C" w:rsidRDefault="002D7A92" w14:paraId="72506D4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49.15</w:t>
            </w:r>
          </w:p>
        </w:tc>
        <w:tc>
          <w:tcPr>
            <w:tcW w:w="1350" w:type="dxa"/>
            <w:vMerge/>
            <w:vAlign w:val="center"/>
            <w:hideMark/>
          </w:tcPr>
          <w:p w:rsidRPr="0076398C" w:rsidR="002D7A92" w:rsidP="00D63C8C" w:rsidRDefault="002D7A92" w14:paraId="127E39F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F821FC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17.42 [7.14]</w:t>
            </w:r>
          </w:p>
        </w:tc>
        <w:tc>
          <w:tcPr>
            <w:tcW w:w="990" w:type="dxa"/>
            <w:vAlign w:val="center"/>
            <w:hideMark/>
          </w:tcPr>
          <w:p w:rsidRPr="0076398C" w:rsidR="002D7A92" w:rsidP="00D63C8C" w:rsidRDefault="002D7A92" w14:paraId="0E0A02D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49.15</w:t>
            </w:r>
          </w:p>
        </w:tc>
        <w:tc>
          <w:tcPr>
            <w:tcW w:w="1350" w:type="dxa"/>
            <w:vMerge/>
            <w:vAlign w:val="center"/>
            <w:hideMark/>
          </w:tcPr>
          <w:p w:rsidRPr="0076398C" w:rsidR="002D7A92" w:rsidP="00D63C8C" w:rsidRDefault="002D7A92" w14:paraId="311BBB0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FE231D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17.42 [7.18]</w:t>
            </w:r>
          </w:p>
        </w:tc>
      </w:tr>
      <w:tr w:rsidRPr="00124CE3" w:rsidR="002D7A92" w:rsidTr="00D63C8C" w14:paraId="77167843"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0A247981" w14:textId="77777777">
            <w:pPr>
              <w:pStyle w:val="TableTextLeft"/>
              <w:rPr>
                <w:rFonts w:cstheme="majorHAnsi"/>
                <w:sz w:val="16"/>
                <w:szCs w:val="16"/>
              </w:rPr>
            </w:pPr>
            <w:r w:rsidRPr="00124CE3">
              <w:rPr>
                <w:rFonts w:cstheme="majorHAnsi"/>
                <w:sz w:val="16"/>
                <w:szCs w:val="16"/>
              </w:rPr>
              <w:t>MSA</w:t>
            </w:r>
            <w:r w:rsidRPr="00F40451">
              <w:rPr>
                <w:rFonts w:cstheme="majorHAnsi"/>
                <w:sz w:val="16"/>
                <w:szCs w:val="16"/>
                <w:vertAlign w:val="superscript"/>
              </w:rPr>
              <w:t>a</w:t>
            </w:r>
          </w:p>
        </w:tc>
        <w:tc>
          <w:tcPr>
            <w:tcW w:w="1080" w:type="dxa"/>
            <w:hideMark/>
          </w:tcPr>
          <w:p w:rsidRPr="00124CE3" w:rsidR="002D7A92" w:rsidP="00D63C8C" w:rsidRDefault="002D7A92" w14:paraId="34560C0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Yes</w:t>
            </w:r>
          </w:p>
        </w:tc>
        <w:tc>
          <w:tcPr>
            <w:tcW w:w="990" w:type="dxa"/>
            <w:vAlign w:val="center"/>
            <w:hideMark/>
          </w:tcPr>
          <w:p w:rsidRPr="0076398C" w:rsidR="002D7A92" w:rsidP="00D63C8C" w:rsidRDefault="002D7A92" w14:paraId="64182AE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18.79</w:t>
            </w:r>
          </w:p>
        </w:tc>
        <w:tc>
          <w:tcPr>
            <w:tcW w:w="990" w:type="dxa"/>
            <w:vAlign w:val="center"/>
            <w:hideMark/>
          </w:tcPr>
          <w:p w:rsidRPr="0076398C" w:rsidR="002D7A92" w:rsidP="00D63C8C" w:rsidRDefault="002D7A92" w14:paraId="0E33C3C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70.63</w:t>
            </w:r>
          </w:p>
        </w:tc>
        <w:tc>
          <w:tcPr>
            <w:tcW w:w="1350" w:type="dxa"/>
            <w:vMerge w:val="restart"/>
            <w:vAlign w:val="center"/>
            <w:hideMark/>
          </w:tcPr>
          <w:p w:rsidRPr="0076398C" w:rsidR="002D7A92" w:rsidP="00D63C8C" w:rsidRDefault="002D7A92" w14:paraId="72E98E0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0.569</w:t>
            </w:r>
          </w:p>
        </w:tc>
        <w:tc>
          <w:tcPr>
            <w:tcW w:w="1260" w:type="dxa"/>
            <w:vAlign w:val="center"/>
            <w:hideMark/>
          </w:tcPr>
          <w:p w:rsidRPr="0076398C" w:rsidR="002D7A92" w:rsidP="00D63C8C" w:rsidRDefault="002D7A92" w14:paraId="04FB080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19.03 [9.44]</w:t>
            </w:r>
          </w:p>
        </w:tc>
        <w:tc>
          <w:tcPr>
            <w:tcW w:w="810" w:type="dxa"/>
            <w:hideMark/>
          </w:tcPr>
          <w:p w:rsidRPr="0076398C" w:rsidR="002D7A92" w:rsidP="00D63C8C" w:rsidRDefault="002D7A92" w14:paraId="2D709C4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59.92</w:t>
            </w:r>
          </w:p>
        </w:tc>
        <w:tc>
          <w:tcPr>
            <w:tcW w:w="1350" w:type="dxa"/>
            <w:vMerge w:val="restart"/>
            <w:vAlign w:val="center"/>
            <w:hideMark/>
          </w:tcPr>
          <w:p w:rsidRPr="0076398C" w:rsidR="002D7A92" w:rsidP="00D63C8C" w:rsidRDefault="002D7A92" w14:paraId="542873E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0.893</w:t>
            </w:r>
          </w:p>
        </w:tc>
        <w:tc>
          <w:tcPr>
            <w:tcW w:w="1260" w:type="dxa"/>
            <w:vAlign w:val="center"/>
            <w:hideMark/>
          </w:tcPr>
          <w:p w:rsidRPr="0076398C" w:rsidR="002D7A92" w:rsidP="00D63C8C" w:rsidRDefault="002D7A92" w14:paraId="2EF29D5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18.25 [9.33]</w:t>
            </w:r>
          </w:p>
        </w:tc>
        <w:tc>
          <w:tcPr>
            <w:tcW w:w="990" w:type="dxa"/>
            <w:vAlign w:val="center"/>
            <w:hideMark/>
          </w:tcPr>
          <w:p w:rsidRPr="0076398C" w:rsidR="002D7A92" w:rsidP="00D63C8C" w:rsidRDefault="002D7A92" w14:paraId="2C8BC0B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59.92</w:t>
            </w:r>
          </w:p>
        </w:tc>
        <w:tc>
          <w:tcPr>
            <w:tcW w:w="1350" w:type="dxa"/>
            <w:vMerge w:val="restart"/>
            <w:vAlign w:val="center"/>
            <w:hideMark/>
          </w:tcPr>
          <w:p w:rsidRPr="0076398C" w:rsidR="002D7A92" w:rsidP="00D63C8C" w:rsidRDefault="002D7A92" w14:paraId="086D14B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0.725</w:t>
            </w:r>
          </w:p>
        </w:tc>
        <w:tc>
          <w:tcPr>
            <w:tcW w:w="1260" w:type="dxa"/>
            <w:vAlign w:val="center"/>
            <w:hideMark/>
          </w:tcPr>
          <w:p w:rsidRPr="0076398C" w:rsidR="002D7A92" w:rsidP="00D63C8C" w:rsidRDefault="002D7A92" w14:paraId="5BC030A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18.25 [9.37]</w:t>
            </w:r>
          </w:p>
        </w:tc>
      </w:tr>
      <w:tr w:rsidRPr="00124CE3" w:rsidR="002D7A92" w:rsidTr="00D63C8C" w14:paraId="21DDB7BB"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34109222" w14:textId="77777777">
            <w:pPr>
              <w:pStyle w:val="TableTextLeft"/>
              <w:rPr>
                <w:rFonts w:cstheme="majorHAnsi"/>
                <w:sz w:val="16"/>
                <w:szCs w:val="16"/>
              </w:rPr>
            </w:pPr>
          </w:p>
        </w:tc>
        <w:tc>
          <w:tcPr>
            <w:tcW w:w="1080" w:type="dxa"/>
            <w:hideMark/>
          </w:tcPr>
          <w:p w:rsidRPr="00124CE3" w:rsidR="002D7A92" w:rsidP="00D63C8C" w:rsidRDefault="002D7A92" w14:paraId="7AC2FC7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No</w:t>
            </w:r>
          </w:p>
        </w:tc>
        <w:tc>
          <w:tcPr>
            <w:tcW w:w="990" w:type="dxa"/>
            <w:vAlign w:val="center"/>
            <w:hideMark/>
          </w:tcPr>
          <w:p w:rsidRPr="0076398C" w:rsidR="002D7A92" w:rsidP="00D63C8C" w:rsidRDefault="002D7A92" w14:paraId="255D34F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81.21</w:t>
            </w:r>
          </w:p>
        </w:tc>
        <w:tc>
          <w:tcPr>
            <w:tcW w:w="990" w:type="dxa"/>
            <w:vAlign w:val="center"/>
            <w:hideMark/>
          </w:tcPr>
          <w:p w:rsidRPr="0076398C" w:rsidR="002D7A92" w:rsidP="00D63C8C" w:rsidRDefault="002D7A92" w14:paraId="03C5641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62.23</w:t>
            </w:r>
          </w:p>
        </w:tc>
        <w:tc>
          <w:tcPr>
            <w:tcW w:w="1350" w:type="dxa"/>
            <w:vMerge/>
            <w:vAlign w:val="center"/>
            <w:hideMark/>
          </w:tcPr>
          <w:p w:rsidRPr="0076398C" w:rsidR="002D7A92" w:rsidP="00D63C8C" w:rsidRDefault="002D7A92" w14:paraId="469C711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AAC1AF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80.97 [9.44]</w:t>
            </w:r>
          </w:p>
        </w:tc>
        <w:tc>
          <w:tcPr>
            <w:tcW w:w="810" w:type="dxa"/>
            <w:hideMark/>
          </w:tcPr>
          <w:p w:rsidRPr="0076398C" w:rsidR="002D7A92" w:rsidP="00D63C8C" w:rsidRDefault="002D7A92" w14:paraId="3793166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58.00</w:t>
            </w:r>
          </w:p>
        </w:tc>
        <w:tc>
          <w:tcPr>
            <w:tcW w:w="1350" w:type="dxa"/>
            <w:vMerge/>
            <w:vAlign w:val="center"/>
            <w:hideMark/>
          </w:tcPr>
          <w:p w:rsidRPr="0076398C" w:rsidR="002D7A92" w:rsidP="00D63C8C" w:rsidRDefault="002D7A92" w14:paraId="20CF286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64D35E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81.75 [9.33]</w:t>
            </w:r>
          </w:p>
        </w:tc>
        <w:tc>
          <w:tcPr>
            <w:tcW w:w="990" w:type="dxa"/>
            <w:vAlign w:val="center"/>
            <w:hideMark/>
          </w:tcPr>
          <w:p w:rsidRPr="0076398C" w:rsidR="002D7A92" w:rsidP="00D63C8C" w:rsidRDefault="002D7A92" w14:paraId="1B1ACEB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54.59</w:t>
            </w:r>
          </w:p>
        </w:tc>
        <w:tc>
          <w:tcPr>
            <w:tcW w:w="1350" w:type="dxa"/>
            <w:vMerge/>
            <w:vAlign w:val="center"/>
            <w:hideMark/>
          </w:tcPr>
          <w:p w:rsidRPr="0076398C" w:rsidR="002D7A92" w:rsidP="00D63C8C" w:rsidRDefault="002D7A92" w14:paraId="6E7A1C5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D9E6D8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81.75 [9.37]</w:t>
            </w:r>
          </w:p>
        </w:tc>
      </w:tr>
      <w:tr w:rsidRPr="00124CE3" w:rsidR="002D7A92" w:rsidTr="00D63C8C" w14:paraId="655F8C73"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51DE3DED" w14:textId="77777777">
            <w:pPr>
              <w:pStyle w:val="TableTextLeft"/>
              <w:rPr>
                <w:rFonts w:cstheme="majorHAnsi"/>
                <w:sz w:val="16"/>
                <w:szCs w:val="16"/>
              </w:rPr>
            </w:pPr>
            <w:r w:rsidRPr="00124CE3">
              <w:rPr>
                <w:rFonts w:cstheme="majorHAnsi"/>
                <w:sz w:val="16"/>
                <w:szCs w:val="16"/>
              </w:rPr>
              <w:t>Program enrollment</w:t>
            </w:r>
          </w:p>
        </w:tc>
        <w:tc>
          <w:tcPr>
            <w:tcW w:w="1080" w:type="dxa"/>
            <w:hideMark/>
          </w:tcPr>
          <w:p w:rsidRPr="00124CE3" w:rsidR="002D7A92" w:rsidP="00D63C8C" w:rsidRDefault="002D7A92" w14:paraId="55FA816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130</w:t>
            </w:r>
          </w:p>
        </w:tc>
        <w:tc>
          <w:tcPr>
            <w:tcW w:w="990" w:type="dxa"/>
            <w:vAlign w:val="center"/>
            <w:hideMark/>
          </w:tcPr>
          <w:p w:rsidRPr="0076398C" w:rsidR="002D7A92" w:rsidP="00D63C8C" w:rsidRDefault="002D7A92" w14:paraId="0642C06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32.25</w:t>
            </w:r>
          </w:p>
        </w:tc>
        <w:tc>
          <w:tcPr>
            <w:tcW w:w="990" w:type="dxa"/>
            <w:vAlign w:val="center"/>
            <w:hideMark/>
          </w:tcPr>
          <w:p w:rsidRPr="0076398C" w:rsidR="002D7A92" w:rsidP="00D63C8C" w:rsidRDefault="002D7A92" w14:paraId="49DD136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53.97</w:t>
            </w:r>
          </w:p>
        </w:tc>
        <w:tc>
          <w:tcPr>
            <w:tcW w:w="1350" w:type="dxa"/>
            <w:vMerge w:val="restart"/>
            <w:vAlign w:val="center"/>
            <w:hideMark/>
          </w:tcPr>
          <w:p w:rsidRPr="0076398C" w:rsidR="002D7A92" w:rsidP="00D63C8C" w:rsidRDefault="002D7A92" w14:paraId="413E2F4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0.096</w:t>
            </w:r>
          </w:p>
        </w:tc>
        <w:tc>
          <w:tcPr>
            <w:tcW w:w="1260" w:type="dxa"/>
            <w:vAlign w:val="center"/>
            <w:hideMark/>
          </w:tcPr>
          <w:p w:rsidRPr="0076398C" w:rsidR="002D7A92" w:rsidP="00D63C8C" w:rsidRDefault="002D7A92" w14:paraId="09A8C75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32.50 [11.67]</w:t>
            </w:r>
          </w:p>
        </w:tc>
        <w:tc>
          <w:tcPr>
            <w:tcW w:w="810" w:type="dxa"/>
            <w:hideMark/>
          </w:tcPr>
          <w:p w:rsidRPr="0076398C" w:rsidR="002D7A92" w:rsidP="00D63C8C" w:rsidRDefault="002D7A92" w14:paraId="2AF3CA1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47.76</w:t>
            </w:r>
          </w:p>
        </w:tc>
        <w:tc>
          <w:tcPr>
            <w:tcW w:w="1350" w:type="dxa"/>
            <w:vMerge w:val="restart"/>
            <w:vAlign w:val="center"/>
            <w:hideMark/>
          </w:tcPr>
          <w:p w:rsidRPr="0076398C" w:rsidR="002D7A92" w:rsidP="00D63C8C" w:rsidRDefault="002D7A92" w14:paraId="659DAA4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0.015</w:t>
            </w:r>
          </w:p>
        </w:tc>
        <w:tc>
          <w:tcPr>
            <w:tcW w:w="1260" w:type="dxa"/>
            <w:vAlign w:val="center"/>
            <w:hideMark/>
          </w:tcPr>
          <w:p w:rsidRPr="0076398C" w:rsidR="002D7A92" w:rsidP="00D63C8C" w:rsidRDefault="002D7A92" w14:paraId="6C9952C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31.71 [11.54]</w:t>
            </w:r>
          </w:p>
        </w:tc>
        <w:tc>
          <w:tcPr>
            <w:tcW w:w="990" w:type="dxa"/>
            <w:vAlign w:val="center"/>
            <w:hideMark/>
          </w:tcPr>
          <w:p w:rsidRPr="0076398C" w:rsidR="002D7A92" w:rsidP="00D63C8C" w:rsidRDefault="002D7A92" w14:paraId="5109B45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47.76</w:t>
            </w:r>
          </w:p>
        </w:tc>
        <w:tc>
          <w:tcPr>
            <w:tcW w:w="1350" w:type="dxa"/>
            <w:vMerge w:val="restart"/>
            <w:vAlign w:val="center"/>
            <w:hideMark/>
          </w:tcPr>
          <w:p w:rsidRPr="0076398C" w:rsidR="002D7A92" w:rsidP="00D63C8C" w:rsidRDefault="002D7A92" w14:paraId="7C579CC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0.127</w:t>
            </w:r>
          </w:p>
        </w:tc>
        <w:tc>
          <w:tcPr>
            <w:tcW w:w="1260" w:type="dxa"/>
            <w:vAlign w:val="center"/>
            <w:hideMark/>
          </w:tcPr>
          <w:p w:rsidRPr="0076398C" w:rsidR="002D7A92" w:rsidP="00D63C8C" w:rsidRDefault="002D7A92" w14:paraId="482598B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31.71 [11.63]</w:t>
            </w:r>
          </w:p>
        </w:tc>
      </w:tr>
      <w:tr w:rsidRPr="00124CE3" w:rsidR="002D7A92" w:rsidTr="00D63C8C" w14:paraId="560F4DCB"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1D9C02ED" w14:textId="77777777">
            <w:pPr>
              <w:pStyle w:val="TableTextLeft"/>
              <w:rPr>
                <w:rFonts w:cstheme="majorHAnsi"/>
                <w:sz w:val="16"/>
                <w:szCs w:val="16"/>
              </w:rPr>
            </w:pPr>
          </w:p>
        </w:tc>
        <w:tc>
          <w:tcPr>
            <w:tcW w:w="1080" w:type="dxa"/>
            <w:hideMark/>
          </w:tcPr>
          <w:p w:rsidRPr="00124CE3" w:rsidR="002D7A92" w:rsidP="00D63C8C" w:rsidRDefault="002D7A92" w14:paraId="05290E3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130-179</w:t>
            </w:r>
          </w:p>
        </w:tc>
        <w:tc>
          <w:tcPr>
            <w:tcW w:w="990" w:type="dxa"/>
            <w:vAlign w:val="center"/>
            <w:hideMark/>
          </w:tcPr>
          <w:p w:rsidRPr="0076398C" w:rsidR="002D7A92" w:rsidP="00D63C8C" w:rsidRDefault="002D7A92" w14:paraId="131274A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28.00</w:t>
            </w:r>
          </w:p>
        </w:tc>
        <w:tc>
          <w:tcPr>
            <w:tcW w:w="990" w:type="dxa"/>
            <w:vAlign w:val="center"/>
            <w:hideMark/>
          </w:tcPr>
          <w:p w:rsidRPr="0076398C" w:rsidR="002D7A92" w:rsidP="00D63C8C" w:rsidRDefault="002D7A92" w14:paraId="4612C28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59.65</w:t>
            </w:r>
          </w:p>
        </w:tc>
        <w:tc>
          <w:tcPr>
            <w:tcW w:w="1350" w:type="dxa"/>
            <w:vMerge/>
            <w:vAlign w:val="center"/>
            <w:hideMark/>
          </w:tcPr>
          <w:p w:rsidRPr="0076398C" w:rsidR="002D7A92" w:rsidP="00D63C8C" w:rsidRDefault="002D7A92" w14:paraId="58BD78E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7D50BA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29.70 [13.12]</w:t>
            </w:r>
          </w:p>
        </w:tc>
        <w:tc>
          <w:tcPr>
            <w:tcW w:w="810" w:type="dxa"/>
            <w:hideMark/>
          </w:tcPr>
          <w:p w:rsidRPr="0076398C" w:rsidR="002D7A92" w:rsidP="00D63C8C" w:rsidRDefault="002D7A92" w14:paraId="432D645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52.76</w:t>
            </w:r>
          </w:p>
        </w:tc>
        <w:tc>
          <w:tcPr>
            <w:tcW w:w="1350" w:type="dxa"/>
            <w:vMerge/>
            <w:vAlign w:val="center"/>
            <w:hideMark/>
          </w:tcPr>
          <w:p w:rsidRPr="0076398C" w:rsidR="002D7A92" w:rsidP="00D63C8C" w:rsidRDefault="002D7A92" w14:paraId="3F6FCA9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EBC641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29.70 [13.12]</w:t>
            </w:r>
          </w:p>
        </w:tc>
        <w:tc>
          <w:tcPr>
            <w:tcW w:w="990" w:type="dxa"/>
            <w:vAlign w:val="center"/>
            <w:hideMark/>
          </w:tcPr>
          <w:p w:rsidRPr="0076398C" w:rsidR="002D7A92" w:rsidP="00D63C8C" w:rsidRDefault="002D7A92" w14:paraId="5C58A0A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48.55</w:t>
            </w:r>
          </w:p>
        </w:tc>
        <w:tc>
          <w:tcPr>
            <w:tcW w:w="1350" w:type="dxa"/>
            <w:vMerge/>
            <w:vAlign w:val="center"/>
            <w:hideMark/>
          </w:tcPr>
          <w:p w:rsidRPr="0076398C" w:rsidR="002D7A92" w:rsidP="00D63C8C" w:rsidRDefault="002D7A92" w14:paraId="4F17AF0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AA3B97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26.93 [13.94]</w:t>
            </w:r>
          </w:p>
        </w:tc>
      </w:tr>
      <w:tr w:rsidRPr="00124CE3" w:rsidR="002D7A92" w:rsidTr="00D63C8C" w14:paraId="37EF168C"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242841BC" w14:textId="77777777">
            <w:pPr>
              <w:pStyle w:val="TableTextLeft"/>
              <w:rPr>
                <w:rFonts w:cstheme="majorHAnsi"/>
                <w:sz w:val="16"/>
                <w:szCs w:val="16"/>
              </w:rPr>
            </w:pPr>
          </w:p>
        </w:tc>
        <w:tc>
          <w:tcPr>
            <w:tcW w:w="1080" w:type="dxa"/>
            <w:hideMark/>
          </w:tcPr>
          <w:p w:rsidRPr="00124CE3" w:rsidR="002D7A92" w:rsidP="00D63C8C" w:rsidRDefault="002D7A92" w14:paraId="376E8CB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179</w:t>
            </w:r>
          </w:p>
        </w:tc>
        <w:tc>
          <w:tcPr>
            <w:tcW w:w="990" w:type="dxa"/>
            <w:vAlign w:val="center"/>
            <w:hideMark/>
          </w:tcPr>
          <w:p w:rsidRPr="0076398C" w:rsidR="002D7A92" w:rsidP="00D63C8C" w:rsidRDefault="002D7A92" w14:paraId="2719CE0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39.74</w:t>
            </w:r>
          </w:p>
        </w:tc>
        <w:tc>
          <w:tcPr>
            <w:tcW w:w="990" w:type="dxa"/>
            <w:vAlign w:val="center"/>
            <w:hideMark/>
          </w:tcPr>
          <w:p w:rsidRPr="0076398C" w:rsidR="002D7A92" w:rsidP="00D63C8C" w:rsidRDefault="002D7A92" w14:paraId="2402CD0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74.72</w:t>
            </w:r>
          </w:p>
        </w:tc>
        <w:tc>
          <w:tcPr>
            <w:tcW w:w="1350" w:type="dxa"/>
            <w:vMerge/>
            <w:vAlign w:val="center"/>
            <w:hideMark/>
          </w:tcPr>
          <w:p w:rsidRPr="0076398C" w:rsidR="002D7A92" w:rsidP="00D63C8C" w:rsidRDefault="002D7A92" w14:paraId="1A8116A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54F07F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37.80 [17.81]</w:t>
            </w:r>
          </w:p>
        </w:tc>
        <w:tc>
          <w:tcPr>
            <w:tcW w:w="810" w:type="dxa"/>
            <w:hideMark/>
          </w:tcPr>
          <w:p w:rsidRPr="0076398C" w:rsidR="002D7A92" w:rsidP="00D63C8C" w:rsidRDefault="002D7A92" w14:paraId="23F08B6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70.91</w:t>
            </w:r>
          </w:p>
        </w:tc>
        <w:tc>
          <w:tcPr>
            <w:tcW w:w="1350" w:type="dxa"/>
            <w:vMerge/>
            <w:vAlign w:val="center"/>
            <w:hideMark/>
          </w:tcPr>
          <w:p w:rsidRPr="0076398C" w:rsidR="002D7A92" w:rsidP="00D63C8C" w:rsidRDefault="002D7A92" w14:paraId="5E1FF87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B8C644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38.58 [17.66]</w:t>
            </w:r>
          </w:p>
        </w:tc>
        <w:tc>
          <w:tcPr>
            <w:tcW w:w="990" w:type="dxa"/>
            <w:vAlign w:val="center"/>
            <w:hideMark/>
          </w:tcPr>
          <w:p w:rsidRPr="0076398C" w:rsidR="002D7A92" w:rsidP="00D63C8C" w:rsidRDefault="002D7A92" w14:paraId="23EF7FE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66.90</w:t>
            </w:r>
          </w:p>
        </w:tc>
        <w:tc>
          <w:tcPr>
            <w:tcW w:w="1350" w:type="dxa"/>
            <w:vMerge/>
            <w:vAlign w:val="center"/>
            <w:hideMark/>
          </w:tcPr>
          <w:p w:rsidRPr="0076398C" w:rsidR="002D7A92" w:rsidP="00D63C8C" w:rsidRDefault="002D7A92" w14:paraId="3609F29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6AD785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41.35 [17.79]</w:t>
            </w:r>
          </w:p>
        </w:tc>
      </w:tr>
      <w:tr w:rsidRPr="00124CE3" w:rsidR="002D7A92" w:rsidTr="00D63C8C" w14:paraId="3A46B95F"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6A40CA61" w14:textId="77777777">
            <w:pPr>
              <w:pStyle w:val="TableTextLeft"/>
              <w:rPr>
                <w:rFonts w:cstheme="majorHAnsi"/>
                <w:sz w:val="16"/>
                <w:szCs w:val="16"/>
              </w:rPr>
            </w:pPr>
            <w:r w:rsidRPr="00124CE3">
              <w:rPr>
                <w:rFonts w:cstheme="majorHAnsi"/>
                <w:sz w:val="16"/>
                <w:szCs w:val="16"/>
              </w:rPr>
              <w:t>Percentage of children enrolled in program who are AIAN</w:t>
            </w:r>
          </w:p>
        </w:tc>
        <w:tc>
          <w:tcPr>
            <w:tcW w:w="1080" w:type="dxa"/>
            <w:hideMark/>
          </w:tcPr>
          <w:p w:rsidRPr="00124CE3" w:rsidR="002D7A92" w:rsidP="00D63C8C" w:rsidRDefault="002D7A92" w14:paraId="52A0DD0E"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90.7</w:t>
            </w:r>
          </w:p>
        </w:tc>
        <w:tc>
          <w:tcPr>
            <w:tcW w:w="990" w:type="dxa"/>
            <w:vAlign w:val="center"/>
            <w:hideMark/>
          </w:tcPr>
          <w:p w:rsidRPr="0076398C" w:rsidR="002D7A92" w:rsidP="00D63C8C" w:rsidRDefault="002D7A92" w14:paraId="004D388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54.63</w:t>
            </w:r>
          </w:p>
        </w:tc>
        <w:tc>
          <w:tcPr>
            <w:tcW w:w="990" w:type="dxa"/>
            <w:vAlign w:val="center"/>
            <w:hideMark/>
          </w:tcPr>
          <w:p w:rsidRPr="0076398C" w:rsidR="002D7A92" w:rsidP="00D63C8C" w:rsidRDefault="002D7A92" w14:paraId="2D7F6A9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72.18</w:t>
            </w:r>
          </w:p>
        </w:tc>
        <w:tc>
          <w:tcPr>
            <w:tcW w:w="1350" w:type="dxa"/>
            <w:vMerge w:val="restart"/>
            <w:vAlign w:val="center"/>
            <w:hideMark/>
          </w:tcPr>
          <w:p w:rsidRPr="0076398C" w:rsidR="002D7A92" w:rsidP="00D63C8C" w:rsidRDefault="002D7A92" w14:paraId="0C28F5E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0.043</w:t>
            </w:r>
          </w:p>
        </w:tc>
        <w:tc>
          <w:tcPr>
            <w:tcW w:w="1260" w:type="dxa"/>
            <w:vAlign w:val="center"/>
            <w:hideMark/>
          </w:tcPr>
          <w:p w:rsidRPr="0076398C" w:rsidR="002D7A92" w:rsidP="00D63C8C" w:rsidRDefault="002D7A92" w14:paraId="1A6D847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55.70 [13.07]</w:t>
            </w:r>
          </w:p>
        </w:tc>
        <w:tc>
          <w:tcPr>
            <w:tcW w:w="810" w:type="dxa"/>
            <w:hideMark/>
          </w:tcPr>
          <w:p w:rsidRPr="0076398C" w:rsidR="002D7A92" w:rsidP="00D63C8C" w:rsidRDefault="002D7A92" w14:paraId="7680A1B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69.39</w:t>
            </w:r>
          </w:p>
        </w:tc>
        <w:tc>
          <w:tcPr>
            <w:tcW w:w="1350" w:type="dxa"/>
            <w:vMerge w:val="restart"/>
            <w:vAlign w:val="center"/>
            <w:hideMark/>
          </w:tcPr>
          <w:p w:rsidRPr="0076398C" w:rsidR="002D7A92" w:rsidP="00D63C8C" w:rsidRDefault="002D7A92" w14:paraId="3FCA23A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b/>
                <w:bCs/>
                <w:sz w:val="16"/>
                <w:szCs w:val="16"/>
              </w:rPr>
              <w:t>0.001</w:t>
            </w:r>
          </w:p>
        </w:tc>
        <w:tc>
          <w:tcPr>
            <w:tcW w:w="1260" w:type="dxa"/>
            <w:vAlign w:val="center"/>
            <w:hideMark/>
          </w:tcPr>
          <w:p w:rsidRPr="0076398C" w:rsidR="002D7A92" w:rsidP="00D63C8C" w:rsidRDefault="002D7A92" w14:paraId="48C5D27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54.91 [13.21]</w:t>
            </w:r>
          </w:p>
        </w:tc>
        <w:tc>
          <w:tcPr>
            <w:tcW w:w="990" w:type="dxa"/>
            <w:vAlign w:val="center"/>
            <w:hideMark/>
          </w:tcPr>
          <w:p w:rsidRPr="0076398C" w:rsidR="002D7A92" w:rsidP="00D63C8C" w:rsidRDefault="002D7A92" w14:paraId="68273C0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69.39</w:t>
            </w:r>
          </w:p>
        </w:tc>
        <w:tc>
          <w:tcPr>
            <w:tcW w:w="1350" w:type="dxa"/>
            <w:vMerge w:val="restart"/>
            <w:vAlign w:val="center"/>
            <w:hideMark/>
          </w:tcPr>
          <w:p w:rsidRPr="0076398C" w:rsidR="002D7A92" w:rsidP="00D63C8C" w:rsidRDefault="002D7A92" w14:paraId="44369F8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&lt; .0001</w:t>
            </w:r>
          </w:p>
        </w:tc>
        <w:tc>
          <w:tcPr>
            <w:tcW w:w="1260" w:type="dxa"/>
            <w:vAlign w:val="center"/>
            <w:hideMark/>
          </w:tcPr>
          <w:p w:rsidRPr="0076398C" w:rsidR="002D7A92" w:rsidP="00D63C8C" w:rsidRDefault="002D7A92" w14:paraId="7E91CBD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57.42 [13.66]</w:t>
            </w:r>
          </w:p>
        </w:tc>
      </w:tr>
      <w:tr w:rsidRPr="00124CE3" w:rsidR="002D7A92" w:rsidTr="00D63C8C" w14:paraId="64094AB1"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4642547E" w14:textId="77777777">
            <w:pPr>
              <w:pStyle w:val="TableTextLeft"/>
              <w:rPr>
                <w:rFonts w:cstheme="majorHAnsi"/>
                <w:sz w:val="16"/>
                <w:szCs w:val="16"/>
              </w:rPr>
            </w:pPr>
          </w:p>
        </w:tc>
        <w:tc>
          <w:tcPr>
            <w:tcW w:w="1080" w:type="dxa"/>
            <w:hideMark/>
          </w:tcPr>
          <w:p w:rsidRPr="00124CE3" w:rsidR="002D7A92" w:rsidP="00D63C8C" w:rsidRDefault="002D7A92" w14:paraId="79B03D9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90.7-96</w:t>
            </w:r>
          </w:p>
        </w:tc>
        <w:tc>
          <w:tcPr>
            <w:tcW w:w="990" w:type="dxa"/>
            <w:vAlign w:val="center"/>
            <w:hideMark/>
          </w:tcPr>
          <w:p w:rsidRPr="0076398C" w:rsidR="002D7A92" w:rsidP="00D63C8C" w:rsidRDefault="002D7A92" w14:paraId="79379F3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19.15</w:t>
            </w:r>
          </w:p>
        </w:tc>
        <w:tc>
          <w:tcPr>
            <w:tcW w:w="990" w:type="dxa"/>
            <w:vAlign w:val="center"/>
            <w:hideMark/>
          </w:tcPr>
          <w:p w:rsidRPr="0076398C" w:rsidR="002D7A92" w:rsidP="00D63C8C" w:rsidRDefault="002D7A92" w14:paraId="65E33D2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66.08</w:t>
            </w:r>
          </w:p>
        </w:tc>
        <w:tc>
          <w:tcPr>
            <w:tcW w:w="1350" w:type="dxa"/>
            <w:vMerge/>
            <w:vAlign w:val="center"/>
            <w:hideMark/>
          </w:tcPr>
          <w:p w:rsidRPr="0076398C" w:rsidR="002D7A92" w:rsidP="00D63C8C" w:rsidRDefault="002D7A92" w14:paraId="59AE8C2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842FBA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19.70 [9.63]</w:t>
            </w:r>
          </w:p>
        </w:tc>
        <w:tc>
          <w:tcPr>
            <w:tcW w:w="810" w:type="dxa"/>
            <w:hideMark/>
          </w:tcPr>
          <w:p w:rsidRPr="0076398C" w:rsidR="002D7A92" w:rsidP="00D63C8C" w:rsidRDefault="002D7A92" w14:paraId="5CBDD0F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55.68</w:t>
            </w:r>
          </w:p>
        </w:tc>
        <w:tc>
          <w:tcPr>
            <w:tcW w:w="1350" w:type="dxa"/>
            <w:vMerge/>
            <w:vAlign w:val="center"/>
            <w:hideMark/>
          </w:tcPr>
          <w:p w:rsidRPr="0076398C" w:rsidR="002D7A92" w:rsidP="00D63C8C" w:rsidRDefault="002D7A92" w14:paraId="7906B1F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0E6B5A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20.48 [9.71]</w:t>
            </w:r>
          </w:p>
        </w:tc>
        <w:tc>
          <w:tcPr>
            <w:tcW w:w="990" w:type="dxa"/>
            <w:vAlign w:val="center"/>
            <w:hideMark/>
          </w:tcPr>
          <w:p w:rsidRPr="0076398C" w:rsidR="002D7A92" w:rsidP="00D63C8C" w:rsidRDefault="002D7A92" w14:paraId="7DD304C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50.39</w:t>
            </w:r>
          </w:p>
        </w:tc>
        <w:tc>
          <w:tcPr>
            <w:tcW w:w="1350" w:type="dxa"/>
            <w:vMerge/>
            <w:vAlign w:val="center"/>
            <w:hideMark/>
          </w:tcPr>
          <w:p w:rsidRPr="0076398C" w:rsidR="002D7A92" w:rsidP="00D63C8C" w:rsidRDefault="002D7A92" w14:paraId="236A587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1D002D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21.24 [10.24]</w:t>
            </w:r>
          </w:p>
        </w:tc>
      </w:tr>
      <w:tr w:rsidRPr="00124CE3" w:rsidR="002D7A92" w:rsidTr="00D63C8C" w14:paraId="19F5FC19"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538353AC" w14:textId="77777777">
            <w:pPr>
              <w:pStyle w:val="TableTextLeft"/>
              <w:rPr>
                <w:rFonts w:cstheme="majorHAnsi"/>
                <w:sz w:val="16"/>
                <w:szCs w:val="16"/>
              </w:rPr>
            </w:pPr>
          </w:p>
        </w:tc>
        <w:tc>
          <w:tcPr>
            <w:tcW w:w="1080" w:type="dxa"/>
            <w:vAlign w:val="center"/>
            <w:hideMark/>
          </w:tcPr>
          <w:p w:rsidRPr="00124CE3" w:rsidR="002D7A92" w:rsidP="00D63C8C" w:rsidRDefault="002D7A92" w14:paraId="702DD27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96</w:t>
            </w:r>
          </w:p>
        </w:tc>
        <w:tc>
          <w:tcPr>
            <w:tcW w:w="990" w:type="dxa"/>
            <w:vAlign w:val="center"/>
            <w:hideMark/>
          </w:tcPr>
          <w:p w:rsidRPr="0076398C" w:rsidR="002D7A92" w:rsidP="00D63C8C" w:rsidRDefault="002D7A92" w14:paraId="28F0D98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26.21</w:t>
            </w:r>
          </w:p>
        </w:tc>
        <w:tc>
          <w:tcPr>
            <w:tcW w:w="990" w:type="dxa"/>
            <w:vAlign w:val="center"/>
            <w:hideMark/>
          </w:tcPr>
          <w:p w:rsidRPr="0076398C" w:rsidR="002D7A92" w:rsidP="00D63C8C" w:rsidRDefault="002D7A92" w14:paraId="3AD6F5D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44.70</w:t>
            </w:r>
          </w:p>
        </w:tc>
        <w:tc>
          <w:tcPr>
            <w:tcW w:w="1350" w:type="dxa"/>
            <w:vMerge/>
            <w:vAlign w:val="center"/>
            <w:hideMark/>
          </w:tcPr>
          <w:p w:rsidRPr="0076398C" w:rsidR="002D7A92" w:rsidP="00D63C8C" w:rsidRDefault="002D7A92" w14:paraId="63A1864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6AA325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24.60 [10.18]</w:t>
            </w:r>
          </w:p>
        </w:tc>
        <w:tc>
          <w:tcPr>
            <w:tcW w:w="810" w:type="dxa"/>
            <w:vAlign w:val="center"/>
            <w:hideMark/>
          </w:tcPr>
          <w:p w:rsidRPr="0076398C" w:rsidR="002D7A92" w:rsidP="00D63C8C" w:rsidRDefault="002D7A92" w14:paraId="0A59B21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37.34</w:t>
            </w:r>
          </w:p>
        </w:tc>
        <w:tc>
          <w:tcPr>
            <w:tcW w:w="1350" w:type="dxa"/>
            <w:vMerge/>
            <w:vAlign w:val="center"/>
            <w:hideMark/>
          </w:tcPr>
          <w:p w:rsidRPr="0076398C" w:rsidR="002D7A92" w:rsidP="00D63C8C" w:rsidRDefault="002D7A92" w14:paraId="2E129DB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B3A0CA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24.60 [10.18]</w:t>
            </w:r>
          </w:p>
        </w:tc>
        <w:tc>
          <w:tcPr>
            <w:tcW w:w="990" w:type="dxa"/>
            <w:vAlign w:val="center"/>
            <w:hideMark/>
          </w:tcPr>
          <w:p w:rsidRPr="0076398C" w:rsidR="002D7A92" w:rsidP="00D63C8C" w:rsidRDefault="002D7A92" w14:paraId="1D04A7A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30.63</w:t>
            </w:r>
          </w:p>
        </w:tc>
        <w:tc>
          <w:tcPr>
            <w:tcW w:w="1350" w:type="dxa"/>
            <w:vMerge/>
            <w:vAlign w:val="center"/>
            <w:hideMark/>
          </w:tcPr>
          <w:p w:rsidRPr="0076398C" w:rsidR="002D7A92" w:rsidP="00D63C8C" w:rsidRDefault="002D7A92" w14:paraId="56A09FF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B25889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21.35 [10.74]</w:t>
            </w:r>
          </w:p>
        </w:tc>
      </w:tr>
      <w:tr w:rsidRPr="00124CE3" w:rsidR="002D7A92" w:rsidTr="00D63C8C" w14:paraId="22200E79"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0CD50CA6" w14:textId="77777777">
            <w:pPr>
              <w:pStyle w:val="TableTextLeft"/>
              <w:keepNext/>
              <w:keepLines/>
              <w:rPr>
                <w:rFonts w:cstheme="majorHAnsi"/>
                <w:sz w:val="16"/>
                <w:szCs w:val="16"/>
              </w:rPr>
            </w:pPr>
            <w:r w:rsidRPr="00124CE3">
              <w:rPr>
                <w:rFonts w:cstheme="majorHAnsi"/>
                <w:sz w:val="16"/>
                <w:szCs w:val="16"/>
              </w:rPr>
              <w:lastRenderedPageBreak/>
              <w:t>Percentage of children with a disability who are enrolled in program</w:t>
            </w:r>
          </w:p>
        </w:tc>
        <w:tc>
          <w:tcPr>
            <w:tcW w:w="1080" w:type="dxa"/>
            <w:hideMark/>
          </w:tcPr>
          <w:p w:rsidRPr="00124CE3" w:rsidR="002D7A92" w:rsidP="00D63C8C" w:rsidRDefault="002D7A92" w14:paraId="6452ED4E"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9.45</w:t>
            </w:r>
          </w:p>
        </w:tc>
        <w:tc>
          <w:tcPr>
            <w:tcW w:w="990" w:type="dxa"/>
            <w:vAlign w:val="center"/>
            <w:hideMark/>
          </w:tcPr>
          <w:p w:rsidRPr="0076398C" w:rsidR="002D7A92" w:rsidP="00D63C8C" w:rsidRDefault="002D7A92" w14:paraId="5C66C198"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24.21</w:t>
            </w:r>
          </w:p>
        </w:tc>
        <w:tc>
          <w:tcPr>
            <w:tcW w:w="990" w:type="dxa"/>
            <w:vAlign w:val="center"/>
            <w:hideMark/>
          </w:tcPr>
          <w:p w:rsidRPr="0076398C" w:rsidR="002D7A92" w:rsidP="00D63C8C" w:rsidRDefault="002D7A92" w14:paraId="6D1DD283"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47.68</w:t>
            </w:r>
          </w:p>
        </w:tc>
        <w:tc>
          <w:tcPr>
            <w:tcW w:w="1350" w:type="dxa"/>
            <w:vMerge w:val="restart"/>
            <w:vAlign w:val="center"/>
            <w:hideMark/>
          </w:tcPr>
          <w:p w:rsidRPr="0076398C" w:rsidR="002D7A92" w:rsidP="00D63C8C" w:rsidRDefault="002D7A92" w14:paraId="2C21D3D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0.058</w:t>
            </w:r>
          </w:p>
        </w:tc>
        <w:tc>
          <w:tcPr>
            <w:tcW w:w="1260" w:type="dxa"/>
            <w:vAlign w:val="center"/>
            <w:hideMark/>
          </w:tcPr>
          <w:p w:rsidRPr="0076398C" w:rsidR="002D7A92" w:rsidP="00D63C8C" w:rsidRDefault="002D7A92" w14:paraId="28C7C5E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25.07 [11.88]</w:t>
            </w:r>
          </w:p>
        </w:tc>
        <w:tc>
          <w:tcPr>
            <w:tcW w:w="810" w:type="dxa"/>
            <w:hideMark/>
          </w:tcPr>
          <w:p w:rsidRPr="0076398C" w:rsidR="002D7A92" w:rsidP="00D63C8C" w:rsidRDefault="002D7A92" w14:paraId="12FF111F"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44.44</w:t>
            </w:r>
          </w:p>
        </w:tc>
        <w:tc>
          <w:tcPr>
            <w:tcW w:w="1350" w:type="dxa"/>
            <w:vMerge w:val="restart"/>
            <w:vAlign w:val="center"/>
            <w:hideMark/>
          </w:tcPr>
          <w:p w:rsidRPr="0076398C" w:rsidR="002D7A92" w:rsidP="00D63C8C" w:rsidRDefault="002D7A92" w14:paraId="5E40979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0.110</w:t>
            </w:r>
          </w:p>
        </w:tc>
        <w:tc>
          <w:tcPr>
            <w:tcW w:w="1260" w:type="dxa"/>
            <w:vAlign w:val="center"/>
            <w:hideMark/>
          </w:tcPr>
          <w:p w:rsidRPr="0076398C" w:rsidR="002D7A92" w:rsidP="00D63C8C" w:rsidRDefault="002D7A92" w14:paraId="6F03968D"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25.07 [11.87]</w:t>
            </w:r>
          </w:p>
        </w:tc>
        <w:tc>
          <w:tcPr>
            <w:tcW w:w="990" w:type="dxa"/>
            <w:vAlign w:val="center"/>
            <w:hideMark/>
          </w:tcPr>
          <w:p w:rsidRPr="0076398C" w:rsidR="002D7A92" w:rsidP="00D63C8C" w:rsidRDefault="002D7A92" w14:paraId="77B3893E"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42.29</w:t>
            </w:r>
          </w:p>
        </w:tc>
        <w:tc>
          <w:tcPr>
            <w:tcW w:w="1350" w:type="dxa"/>
            <w:vMerge w:val="restart"/>
            <w:vAlign w:val="center"/>
            <w:hideMark/>
          </w:tcPr>
          <w:p w:rsidRPr="0076398C" w:rsidR="002D7A92" w:rsidP="00D63C8C" w:rsidRDefault="002D7A92" w14:paraId="3DA510A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0.162</w:t>
            </w:r>
          </w:p>
        </w:tc>
        <w:tc>
          <w:tcPr>
            <w:tcW w:w="1260" w:type="dxa"/>
            <w:vAlign w:val="center"/>
            <w:hideMark/>
          </w:tcPr>
          <w:p w:rsidRPr="0076398C" w:rsidR="002D7A92" w:rsidP="00D63C8C" w:rsidRDefault="002D7A92" w14:paraId="007BA2C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22.30 [12.85]</w:t>
            </w:r>
          </w:p>
        </w:tc>
      </w:tr>
      <w:tr w:rsidRPr="00124CE3" w:rsidR="002D7A92" w:rsidTr="00D63C8C" w14:paraId="087482B7"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42D8068F" w14:textId="77777777">
            <w:pPr>
              <w:pStyle w:val="TableTextLeft"/>
              <w:keepNext/>
              <w:keepLines/>
              <w:rPr>
                <w:rFonts w:cstheme="majorHAnsi"/>
                <w:sz w:val="16"/>
                <w:szCs w:val="16"/>
              </w:rPr>
            </w:pPr>
          </w:p>
        </w:tc>
        <w:tc>
          <w:tcPr>
            <w:tcW w:w="1080" w:type="dxa"/>
            <w:hideMark/>
          </w:tcPr>
          <w:p w:rsidRPr="00124CE3" w:rsidR="002D7A92" w:rsidP="00D63C8C" w:rsidRDefault="002D7A92" w14:paraId="74806FAE"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9.45-17.58</w:t>
            </w:r>
          </w:p>
        </w:tc>
        <w:tc>
          <w:tcPr>
            <w:tcW w:w="990" w:type="dxa"/>
            <w:vAlign w:val="center"/>
            <w:hideMark/>
          </w:tcPr>
          <w:p w:rsidRPr="0076398C" w:rsidR="002D7A92" w:rsidP="00D63C8C" w:rsidRDefault="002D7A92" w14:paraId="7E49528E"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34.58</w:t>
            </w:r>
          </w:p>
        </w:tc>
        <w:tc>
          <w:tcPr>
            <w:tcW w:w="990" w:type="dxa"/>
            <w:vAlign w:val="center"/>
            <w:hideMark/>
          </w:tcPr>
          <w:p w:rsidRPr="0076398C" w:rsidR="002D7A92" w:rsidP="00D63C8C" w:rsidRDefault="002D7A92" w14:paraId="5DF10499"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60.46</w:t>
            </w:r>
          </w:p>
        </w:tc>
        <w:tc>
          <w:tcPr>
            <w:tcW w:w="1350" w:type="dxa"/>
            <w:vMerge/>
            <w:vAlign w:val="center"/>
            <w:hideMark/>
          </w:tcPr>
          <w:p w:rsidRPr="0076398C" w:rsidR="002D7A92" w:rsidP="00D63C8C" w:rsidRDefault="002D7A92" w14:paraId="024A5AE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98DB99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35.54 [13.00]</w:t>
            </w:r>
          </w:p>
        </w:tc>
        <w:tc>
          <w:tcPr>
            <w:tcW w:w="810" w:type="dxa"/>
            <w:hideMark/>
          </w:tcPr>
          <w:p w:rsidRPr="0076398C" w:rsidR="002D7A92" w:rsidP="00D63C8C" w:rsidRDefault="002D7A92" w14:paraId="4D15AAC0"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54.53</w:t>
            </w:r>
          </w:p>
        </w:tc>
        <w:tc>
          <w:tcPr>
            <w:tcW w:w="1350" w:type="dxa"/>
            <w:vMerge/>
            <w:vAlign w:val="center"/>
            <w:hideMark/>
          </w:tcPr>
          <w:p w:rsidRPr="0076398C" w:rsidR="002D7A92" w:rsidP="00D63C8C" w:rsidRDefault="002D7A92" w14:paraId="534470E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3AB152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35.54 [13.00]</w:t>
            </w:r>
          </w:p>
        </w:tc>
        <w:tc>
          <w:tcPr>
            <w:tcW w:w="990" w:type="dxa"/>
            <w:vAlign w:val="center"/>
            <w:hideMark/>
          </w:tcPr>
          <w:p w:rsidRPr="0076398C" w:rsidR="002D7A92" w:rsidP="00D63C8C" w:rsidRDefault="002D7A92" w14:paraId="5557092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50.96</w:t>
            </w:r>
          </w:p>
        </w:tc>
        <w:tc>
          <w:tcPr>
            <w:tcW w:w="1350" w:type="dxa"/>
            <w:vMerge/>
            <w:vAlign w:val="center"/>
            <w:hideMark/>
          </w:tcPr>
          <w:p w:rsidRPr="0076398C" w:rsidR="002D7A92" w:rsidP="00D63C8C" w:rsidRDefault="002D7A92" w14:paraId="070604E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CF75B41"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37.55 [14.21]</w:t>
            </w:r>
          </w:p>
        </w:tc>
      </w:tr>
      <w:tr w:rsidRPr="00124CE3" w:rsidR="002D7A92" w:rsidTr="00D63C8C" w14:paraId="585714C8"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8C75F7F" w14:textId="77777777">
            <w:pPr>
              <w:pStyle w:val="TableTextLeft"/>
              <w:keepNext/>
              <w:keepLines/>
              <w:rPr>
                <w:rFonts w:cstheme="majorHAnsi"/>
                <w:sz w:val="16"/>
                <w:szCs w:val="16"/>
              </w:rPr>
            </w:pPr>
          </w:p>
        </w:tc>
        <w:tc>
          <w:tcPr>
            <w:tcW w:w="1080" w:type="dxa"/>
            <w:vAlign w:val="center"/>
            <w:hideMark/>
          </w:tcPr>
          <w:p w:rsidRPr="00124CE3" w:rsidR="002D7A92" w:rsidP="00D63C8C" w:rsidRDefault="002D7A92" w14:paraId="13A7941C" w14:textId="77777777">
            <w:pPr>
              <w:pStyle w:val="TableTextLeft"/>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17.58</w:t>
            </w:r>
          </w:p>
        </w:tc>
        <w:tc>
          <w:tcPr>
            <w:tcW w:w="990" w:type="dxa"/>
            <w:vAlign w:val="center"/>
            <w:hideMark/>
          </w:tcPr>
          <w:p w:rsidRPr="0076398C" w:rsidR="002D7A92" w:rsidP="00D63C8C" w:rsidRDefault="002D7A92" w14:paraId="1EE9AB26"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41.21</w:t>
            </w:r>
          </w:p>
        </w:tc>
        <w:tc>
          <w:tcPr>
            <w:tcW w:w="990" w:type="dxa"/>
            <w:vAlign w:val="center"/>
            <w:hideMark/>
          </w:tcPr>
          <w:p w:rsidRPr="0076398C" w:rsidR="002D7A92" w:rsidP="00D63C8C" w:rsidRDefault="002D7A92" w14:paraId="05579465"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76.09</w:t>
            </w:r>
          </w:p>
        </w:tc>
        <w:tc>
          <w:tcPr>
            <w:tcW w:w="1350" w:type="dxa"/>
            <w:vMerge/>
            <w:vAlign w:val="center"/>
            <w:hideMark/>
          </w:tcPr>
          <w:p w:rsidRPr="0076398C" w:rsidR="002D7A92" w:rsidP="00D63C8C" w:rsidRDefault="002D7A92" w14:paraId="0BE49407"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B0F7FE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39.39 [17.65]</w:t>
            </w:r>
          </w:p>
        </w:tc>
        <w:tc>
          <w:tcPr>
            <w:tcW w:w="810" w:type="dxa"/>
            <w:hideMark/>
          </w:tcPr>
          <w:p w:rsidRPr="0076398C" w:rsidR="002D7A92" w:rsidP="00D63C8C" w:rsidRDefault="002D7A92" w14:paraId="7CAA6C99"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69.75</w:t>
            </w:r>
          </w:p>
        </w:tc>
        <w:tc>
          <w:tcPr>
            <w:tcW w:w="1350" w:type="dxa"/>
            <w:vMerge/>
            <w:vAlign w:val="center"/>
            <w:hideMark/>
          </w:tcPr>
          <w:p w:rsidRPr="0076398C" w:rsidR="002D7A92" w:rsidP="00D63C8C" w:rsidRDefault="002D7A92" w14:paraId="311525D0"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3587CB3"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39.39 [17.65]</w:t>
            </w:r>
          </w:p>
        </w:tc>
        <w:tc>
          <w:tcPr>
            <w:tcW w:w="990" w:type="dxa"/>
            <w:vAlign w:val="center"/>
            <w:hideMark/>
          </w:tcPr>
          <w:p w:rsidRPr="0076398C" w:rsidR="002D7A92" w:rsidP="00D63C8C" w:rsidRDefault="002D7A92" w14:paraId="44B4943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67.29</w:t>
            </w:r>
          </w:p>
        </w:tc>
        <w:tc>
          <w:tcPr>
            <w:tcW w:w="1350" w:type="dxa"/>
            <w:vMerge/>
            <w:vAlign w:val="center"/>
            <w:hideMark/>
          </w:tcPr>
          <w:p w:rsidRPr="0076398C" w:rsidR="002D7A92" w:rsidP="00D63C8C" w:rsidRDefault="002D7A92" w14:paraId="5EA74D8F"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35754A5"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40.15 [17.91]</w:t>
            </w:r>
          </w:p>
        </w:tc>
      </w:tr>
      <w:tr w:rsidRPr="00124CE3" w:rsidR="002D7A92" w:rsidTr="00D63C8C" w14:paraId="16AB7753"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1FC52A81" w14:textId="77777777">
            <w:pPr>
              <w:pStyle w:val="TableTextLeft"/>
              <w:rPr>
                <w:rFonts w:cstheme="majorHAnsi"/>
                <w:sz w:val="16"/>
                <w:szCs w:val="16"/>
              </w:rPr>
            </w:pPr>
            <w:r w:rsidRPr="00124CE3">
              <w:rPr>
                <w:rFonts w:cstheme="majorHAnsi"/>
                <w:sz w:val="16"/>
                <w:szCs w:val="16"/>
              </w:rPr>
              <w:t>Percentage of children enrolled in program who are age 4+</w:t>
            </w:r>
          </w:p>
        </w:tc>
        <w:tc>
          <w:tcPr>
            <w:tcW w:w="1080" w:type="dxa"/>
            <w:hideMark/>
          </w:tcPr>
          <w:p w:rsidRPr="00124CE3" w:rsidR="002D7A92" w:rsidP="00D63C8C" w:rsidRDefault="002D7A92" w14:paraId="69FC5547"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44.96</w:t>
            </w:r>
          </w:p>
        </w:tc>
        <w:tc>
          <w:tcPr>
            <w:tcW w:w="990" w:type="dxa"/>
            <w:vAlign w:val="center"/>
            <w:hideMark/>
          </w:tcPr>
          <w:p w:rsidRPr="0076398C" w:rsidR="002D7A92" w:rsidP="00D63C8C" w:rsidRDefault="002D7A92" w14:paraId="10606A6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20.72</w:t>
            </w:r>
          </w:p>
        </w:tc>
        <w:tc>
          <w:tcPr>
            <w:tcW w:w="990" w:type="dxa"/>
            <w:vAlign w:val="center"/>
            <w:hideMark/>
          </w:tcPr>
          <w:p w:rsidRPr="0076398C" w:rsidR="002D7A92" w:rsidP="00D63C8C" w:rsidRDefault="002D7A92" w14:paraId="5DDE8A3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66.90</w:t>
            </w:r>
          </w:p>
        </w:tc>
        <w:tc>
          <w:tcPr>
            <w:tcW w:w="1350" w:type="dxa"/>
            <w:vMerge w:val="restart"/>
            <w:vAlign w:val="center"/>
            <w:hideMark/>
          </w:tcPr>
          <w:p w:rsidRPr="0076398C" w:rsidR="002D7A92" w:rsidP="00D63C8C" w:rsidRDefault="002D7A92" w14:paraId="3D6964E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0.892</w:t>
            </w:r>
          </w:p>
        </w:tc>
        <w:tc>
          <w:tcPr>
            <w:tcW w:w="1260" w:type="dxa"/>
            <w:vAlign w:val="center"/>
            <w:hideMark/>
          </w:tcPr>
          <w:p w:rsidRPr="0076398C" w:rsidR="002D7A92" w:rsidP="00D63C8C" w:rsidRDefault="002D7A92" w14:paraId="0F50D49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21.02 [10.85]</w:t>
            </w:r>
          </w:p>
        </w:tc>
        <w:tc>
          <w:tcPr>
            <w:tcW w:w="810" w:type="dxa"/>
            <w:hideMark/>
          </w:tcPr>
          <w:p w:rsidRPr="0076398C" w:rsidR="002D7A92" w:rsidP="00D63C8C" w:rsidRDefault="002D7A92" w14:paraId="2AF8D3E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61.50</w:t>
            </w:r>
          </w:p>
        </w:tc>
        <w:tc>
          <w:tcPr>
            <w:tcW w:w="1350" w:type="dxa"/>
            <w:vMerge w:val="restart"/>
            <w:vAlign w:val="center"/>
            <w:hideMark/>
          </w:tcPr>
          <w:p w:rsidRPr="0076398C" w:rsidR="002D7A92" w:rsidP="00D63C8C" w:rsidRDefault="002D7A92" w14:paraId="26E5914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0.926</w:t>
            </w:r>
          </w:p>
        </w:tc>
        <w:tc>
          <w:tcPr>
            <w:tcW w:w="1260" w:type="dxa"/>
            <w:vAlign w:val="center"/>
            <w:hideMark/>
          </w:tcPr>
          <w:p w:rsidRPr="0076398C" w:rsidR="002D7A92" w:rsidP="00D63C8C" w:rsidRDefault="002D7A92" w14:paraId="5003BE5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21.80 [10.96]</w:t>
            </w:r>
          </w:p>
        </w:tc>
        <w:tc>
          <w:tcPr>
            <w:tcW w:w="990" w:type="dxa"/>
            <w:vAlign w:val="center"/>
            <w:hideMark/>
          </w:tcPr>
          <w:p w:rsidRPr="0076398C" w:rsidR="002D7A92" w:rsidP="00D63C8C" w:rsidRDefault="002D7A92" w14:paraId="3AA8FB9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58.32</w:t>
            </w:r>
          </w:p>
        </w:tc>
        <w:tc>
          <w:tcPr>
            <w:tcW w:w="1350" w:type="dxa"/>
            <w:vMerge w:val="restart"/>
            <w:vAlign w:val="center"/>
            <w:hideMark/>
          </w:tcPr>
          <w:p w:rsidRPr="0076398C" w:rsidR="002D7A92" w:rsidP="00D63C8C" w:rsidRDefault="002D7A92" w14:paraId="7FC9E69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0.797</w:t>
            </w:r>
          </w:p>
        </w:tc>
        <w:tc>
          <w:tcPr>
            <w:tcW w:w="1260" w:type="dxa"/>
            <w:vAlign w:val="center"/>
            <w:hideMark/>
          </w:tcPr>
          <w:p w:rsidRPr="0076398C" w:rsidR="002D7A92" w:rsidP="00D63C8C" w:rsidRDefault="002D7A92" w14:paraId="7F9F206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21.80 [11.00]</w:t>
            </w:r>
          </w:p>
        </w:tc>
      </w:tr>
      <w:tr w:rsidRPr="00124CE3" w:rsidR="002D7A92" w:rsidTr="00D63C8C" w14:paraId="79524D92"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4B0D6585" w14:textId="77777777">
            <w:pPr>
              <w:pStyle w:val="TableTextLeft"/>
              <w:rPr>
                <w:rFonts w:cstheme="majorHAnsi"/>
                <w:sz w:val="16"/>
                <w:szCs w:val="16"/>
              </w:rPr>
            </w:pPr>
          </w:p>
        </w:tc>
        <w:tc>
          <w:tcPr>
            <w:tcW w:w="1080" w:type="dxa"/>
            <w:hideMark/>
          </w:tcPr>
          <w:p w:rsidRPr="00124CE3" w:rsidR="002D7A92" w:rsidP="00D63C8C" w:rsidRDefault="002D7A92" w14:paraId="5BFC8C43"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44.96-50.56</w:t>
            </w:r>
          </w:p>
        </w:tc>
        <w:tc>
          <w:tcPr>
            <w:tcW w:w="990" w:type="dxa"/>
            <w:vAlign w:val="center"/>
            <w:hideMark/>
          </w:tcPr>
          <w:p w:rsidRPr="0076398C" w:rsidR="002D7A92" w:rsidP="00D63C8C" w:rsidRDefault="002D7A92" w14:paraId="029DC43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26.27</w:t>
            </w:r>
          </w:p>
        </w:tc>
        <w:tc>
          <w:tcPr>
            <w:tcW w:w="990" w:type="dxa"/>
            <w:vAlign w:val="center"/>
            <w:hideMark/>
          </w:tcPr>
          <w:p w:rsidRPr="0076398C" w:rsidR="002D7A92" w:rsidP="00D63C8C" w:rsidRDefault="002D7A92" w14:paraId="797DAF6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61.04</w:t>
            </w:r>
          </w:p>
        </w:tc>
        <w:tc>
          <w:tcPr>
            <w:tcW w:w="1350" w:type="dxa"/>
            <w:vMerge/>
            <w:vAlign w:val="center"/>
            <w:hideMark/>
          </w:tcPr>
          <w:p w:rsidRPr="0076398C" w:rsidR="002D7A92" w:rsidP="00D63C8C" w:rsidRDefault="002D7A92" w14:paraId="65BEBD1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168EE7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28.24 [11.42]</w:t>
            </w:r>
          </w:p>
        </w:tc>
        <w:tc>
          <w:tcPr>
            <w:tcW w:w="810" w:type="dxa"/>
            <w:hideMark/>
          </w:tcPr>
          <w:p w:rsidRPr="0076398C" w:rsidR="002D7A92" w:rsidP="00D63C8C" w:rsidRDefault="002D7A92" w14:paraId="11909C7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56.28</w:t>
            </w:r>
          </w:p>
        </w:tc>
        <w:tc>
          <w:tcPr>
            <w:tcW w:w="1350" w:type="dxa"/>
            <w:vMerge/>
            <w:vAlign w:val="center"/>
            <w:hideMark/>
          </w:tcPr>
          <w:p w:rsidRPr="0076398C" w:rsidR="002D7A92" w:rsidP="00D63C8C" w:rsidRDefault="002D7A92" w14:paraId="73CFC0F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42AE35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27.46 [11.31]</w:t>
            </w:r>
          </w:p>
        </w:tc>
        <w:tc>
          <w:tcPr>
            <w:tcW w:w="990" w:type="dxa"/>
            <w:vAlign w:val="center"/>
            <w:hideMark/>
          </w:tcPr>
          <w:p w:rsidRPr="0076398C" w:rsidR="002D7A92" w:rsidP="00D63C8C" w:rsidRDefault="002D7A92" w14:paraId="7C5FE37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50.23</w:t>
            </w:r>
          </w:p>
        </w:tc>
        <w:tc>
          <w:tcPr>
            <w:tcW w:w="1350" w:type="dxa"/>
            <w:vMerge/>
            <w:vAlign w:val="center"/>
            <w:hideMark/>
          </w:tcPr>
          <w:p w:rsidRPr="0076398C" w:rsidR="002D7A92" w:rsidP="00D63C8C" w:rsidRDefault="002D7A92" w14:paraId="05A5E67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886E02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32.73 [11.18]</w:t>
            </w:r>
          </w:p>
        </w:tc>
      </w:tr>
      <w:tr w:rsidRPr="00124CE3" w:rsidR="002D7A92" w:rsidTr="00D63C8C" w14:paraId="2C7A2D41"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6576E195" w14:textId="77777777">
            <w:pPr>
              <w:pStyle w:val="TableTextLeft"/>
              <w:rPr>
                <w:rFonts w:cstheme="majorHAnsi"/>
                <w:sz w:val="16"/>
                <w:szCs w:val="16"/>
              </w:rPr>
            </w:pPr>
          </w:p>
        </w:tc>
        <w:tc>
          <w:tcPr>
            <w:tcW w:w="1080" w:type="dxa"/>
            <w:vAlign w:val="center"/>
            <w:hideMark/>
          </w:tcPr>
          <w:p w:rsidRPr="00124CE3" w:rsidR="002D7A92" w:rsidP="00D63C8C" w:rsidRDefault="002D7A92" w14:paraId="1CB9019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50.56</w:t>
            </w:r>
          </w:p>
        </w:tc>
        <w:tc>
          <w:tcPr>
            <w:tcW w:w="990" w:type="dxa"/>
            <w:vAlign w:val="center"/>
            <w:hideMark/>
          </w:tcPr>
          <w:p w:rsidRPr="0076398C" w:rsidR="002D7A92" w:rsidP="00D63C8C" w:rsidRDefault="002D7A92" w14:paraId="007F16B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53.01</w:t>
            </w:r>
          </w:p>
        </w:tc>
        <w:tc>
          <w:tcPr>
            <w:tcW w:w="990" w:type="dxa"/>
            <w:vAlign w:val="center"/>
            <w:hideMark/>
          </w:tcPr>
          <w:p w:rsidRPr="0076398C" w:rsidR="002D7A92" w:rsidP="00D63C8C" w:rsidRDefault="002D7A92" w14:paraId="26970C9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63.97</w:t>
            </w:r>
          </w:p>
        </w:tc>
        <w:tc>
          <w:tcPr>
            <w:tcW w:w="1350" w:type="dxa"/>
            <w:vMerge/>
            <w:vAlign w:val="center"/>
            <w:hideMark/>
          </w:tcPr>
          <w:p w:rsidRPr="0076398C" w:rsidR="002D7A92" w:rsidP="00D63C8C" w:rsidRDefault="002D7A92" w14:paraId="0BCA2FA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694081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50.74 [16.88]</w:t>
            </w:r>
          </w:p>
        </w:tc>
        <w:tc>
          <w:tcPr>
            <w:tcW w:w="810" w:type="dxa"/>
            <w:hideMark/>
          </w:tcPr>
          <w:p w:rsidRPr="0076398C" w:rsidR="002D7A92" w:rsidP="00D63C8C" w:rsidRDefault="002D7A92" w14:paraId="5807C67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58.16</w:t>
            </w:r>
          </w:p>
        </w:tc>
        <w:tc>
          <w:tcPr>
            <w:tcW w:w="1350" w:type="dxa"/>
            <w:vMerge/>
            <w:vAlign w:val="center"/>
            <w:hideMark/>
          </w:tcPr>
          <w:p w:rsidRPr="0076398C" w:rsidR="002D7A92" w:rsidP="00D63C8C" w:rsidRDefault="002D7A92" w14:paraId="3D56A74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05CA1B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50.74 [16.88]</w:t>
            </w:r>
          </w:p>
        </w:tc>
        <w:tc>
          <w:tcPr>
            <w:tcW w:w="990" w:type="dxa"/>
            <w:vAlign w:val="center"/>
            <w:hideMark/>
          </w:tcPr>
          <w:p w:rsidRPr="0076398C" w:rsidR="002D7A92" w:rsidP="00D63C8C" w:rsidRDefault="002D7A92" w14:paraId="3CB4CF8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57.18</w:t>
            </w:r>
          </w:p>
        </w:tc>
        <w:tc>
          <w:tcPr>
            <w:tcW w:w="1350" w:type="dxa"/>
            <w:vMerge/>
            <w:vAlign w:val="center"/>
            <w:hideMark/>
          </w:tcPr>
          <w:p w:rsidRPr="0076398C" w:rsidR="002D7A92" w:rsidP="00D63C8C" w:rsidRDefault="002D7A92" w14:paraId="7F8A7D6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EF8DE6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45.47 [17.18]</w:t>
            </w:r>
          </w:p>
        </w:tc>
      </w:tr>
      <w:tr w:rsidRPr="00124CE3" w:rsidR="002D7A92" w:rsidTr="00D63C8C" w14:paraId="2156B6B6"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6626E3DD" w14:textId="77777777">
            <w:pPr>
              <w:pStyle w:val="TableTextLeft"/>
              <w:rPr>
                <w:rFonts w:cstheme="majorHAnsi"/>
                <w:sz w:val="16"/>
                <w:szCs w:val="16"/>
              </w:rPr>
            </w:pPr>
            <w:r w:rsidRPr="00124CE3">
              <w:rPr>
                <w:rFonts w:cstheme="majorHAnsi"/>
                <w:sz w:val="16"/>
                <w:szCs w:val="16"/>
              </w:rPr>
              <w:t>Percentage of staff who left</w:t>
            </w:r>
          </w:p>
        </w:tc>
        <w:tc>
          <w:tcPr>
            <w:tcW w:w="1080" w:type="dxa"/>
            <w:hideMark/>
          </w:tcPr>
          <w:p w:rsidRPr="00124CE3" w:rsidR="002D7A92" w:rsidP="00D63C8C" w:rsidRDefault="002D7A92" w14:paraId="7D00798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10</w:t>
            </w:r>
          </w:p>
        </w:tc>
        <w:tc>
          <w:tcPr>
            <w:tcW w:w="990" w:type="dxa"/>
            <w:vAlign w:val="center"/>
            <w:hideMark/>
          </w:tcPr>
          <w:p w:rsidRPr="0076398C" w:rsidR="002D7A92" w:rsidP="00D63C8C" w:rsidRDefault="002D7A92" w14:paraId="16437E53"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49.20</w:t>
            </w:r>
          </w:p>
        </w:tc>
        <w:tc>
          <w:tcPr>
            <w:tcW w:w="990" w:type="dxa"/>
            <w:vAlign w:val="center"/>
            <w:hideMark/>
          </w:tcPr>
          <w:p w:rsidRPr="0076398C" w:rsidR="002D7A92" w:rsidP="00D63C8C" w:rsidRDefault="002D7A92" w14:paraId="3651EBE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65.46</w:t>
            </w:r>
          </w:p>
        </w:tc>
        <w:tc>
          <w:tcPr>
            <w:tcW w:w="1350" w:type="dxa"/>
            <w:vMerge w:val="restart"/>
            <w:vAlign w:val="center"/>
            <w:hideMark/>
          </w:tcPr>
          <w:p w:rsidRPr="0076398C" w:rsidR="002D7A92" w:rsidP="00D63C8C" w:rsidRDefault="002D7A92" w14:paraId="7FD2D34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0.358</w:t>
            </w:r>
          </w:p>
        </w:tc>
        <w:tc>
          <w:tcPr>
            <w:tcW w:w="1260" w:type="dxa"/>
            <w:vAlign w:val="center"/>
            <w:hideMark/>
          </w:tcPr>
          <w:p w:rsidRPr="0076398C" w:rsidR="002D7A92" w:rsidP="00D63C8C" w:rsidRDefault="002D7A92" w14:paraId="5600420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47.13 [15.82]</w:t>
            </w:r>
          </w:p>
        </w:tc>
        <w:tc>
          <w:tcPr>
            <w:tcW w:w="810" w:type="dxa"/>
            <w:hideMark/>
          </w:tcPr>
          <w:p w:rsidRPr="0076398C" w:rsidR="002D7A92" w:rsidP="00D63C8C" w:rsidRDefault="002D7A92" w14:paraId="62F0F9E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60.01</w:t>
            </w:r>
          </w:p>
        </w:tc>
        <w:tc>
          <w:tcPr>
            <w:tcW w:w="1350" w:type="dxa"/>
            <w:vMerge w:val="restart"/>
            <w:vAlign w:val="center"/>
            <w:hideMark/>
          </w:tcPr>
          <w:p w:rsidRPr="0076398C" w:rsidR="002D7A92" w:rsidP="00D63C8C" w:rsidRDefault="002D7A92" w14:paraId="51AFEF1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0.423</w:t>
            </w:r>
          </w:p>
        </w:tc>
        <w:tc>
          <w:tcPr>
            <w:tcW w:w="1260" w:type="dxa"/>
            <w:vAlign w:val="center"/>
            <w:hideMark/>
          </w:tcPr>
          <w:p w:rsidRPr="0076398C" w:rsidR="002D7A92" w:rsidP="00D63C8C" w:rsidRDefault="002D7A92" w14:paraId="6573BC2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47.13 [15.82]</w:t>
            </w:r>
          </w:p>
        </w:tc>
        <w:tc>
          <w:tcPr>
            <w:tcW w:w="990" w:type="dxa"/>
            <w:vAlign w:val="center"/>
            <w:hideMark/>
          </w:tcPr>
          <w:p w:rsidRPr="0076398C" w:rsidR="002D7A92" w:rsidP="00D63C8C" w:rsidRDefault="002D7A92" w14:paraId="24057DC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59.29</w:t>
            </w:r>
          </w:p>
        </w:tc>
        <w:tc>
          <w:tcPr>
            <w:tcW w:w="1350" w:type="dxa"/>
            <w:vMerge w:val="restart"/>
            <w:vAlign w:val="center"/>
            <w:hideMark/>
          </w:tcPr>
          <w:p w:rsidRPr="0076398C" w:rsidR="002D7A92" w:rsidP="00D63C8C" w:rsidRDefault="002D7A92" w14:paraId="01B821A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0.276</w:t>
            </w:r>
          </w:p>
        </w:tc>
        <w:tc>
          <w:tcPr>
            <w:tcW w:w="1260" w:type="dxa"/>
            <w:vAlign w:val="center"/>
            <w:hideMark/>
          </w:tcPr>
          <w:p w:rsidRPr="0076398C" w:rsidR="002D7A92" w:rsidP="00D63C8C" w:rsidRDefault="002D7A92" w14:paraId="0FF0BB8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47.89 [16.21]</w:t>
            </w:r>
          </w:p>
        </w:tc>
      </w:tr>
      <w:tr w:rsidRPr="00124CE3" w:rsidR="002D7A92" w:rsidTr="00D63C8C" w14:paraId="1F152A8F"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16AC22FC" w14:textId="77777777">
            <w:pPr>
              <w:pStyle w:val="TableTextLeft"/>
              <w:rPr>
                <w:rFonts w:cstheme="majorHAnsi"/>
                <w:sz w:val="16"/>
                <w:szCs w:val="16"/>
              </w:rPr>
            </w:pPr>
          </w:p>
        </w:tc>
        <w:tc>
          <w:tcPr>
            <w:tcW w:w="1080" w:type="dxa"/>
            <w:hideMark/>
          </w:tcPr>
          <w:p w:rsidRPr="00124CE3" w:rsidR="002D7A92" w:rsidP="00D63C8C" w:rsidRDefault="002D7A92" w14:paraId="64C6E03B"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10-16.67</w:t>
            </w:r>
          </w:p>
        </w:tc>
        <w:tc>
          <w:tcPr>
            <w:tcW w:w="990" w:type="dxa"/>
            <w:vAlign w:val="center"/>
            <w:hideMark/>
          </w:tcPr>
          <w:p w:rsidRPr="0076398C" w:rsidR="002D7A92" w:rsidP="00D63C8C" w:rsidRDefault="002D7A92" w14:paraId="3C952A9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25.26</w:t>
            </w:r>
          </w:p>
        </w:tc>
        <w:tc>
          <w:tcPr>
            <w:tcW w:w="990" w:type="dxa"/>
            <w:vAlign w:val="center"/>
            <w:hideMark/>
          </w:tcPr>
          <w:p w:rsidRPr="0076398C" w:rsidR="002D7A92" w:rsidP="00D63C8C" w:rsidRDefault="002D7A92" w14:paraId="4190106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73.22</w:t>
            </w:r>
          </w:p>
        </w:tc>
        <w:tc>
          <w:tcPr>
            <w:tcW w:w="1350" w:type="dxa"/>
            <w:vMerge/>
            <w:vAlign w:val="center"/>
            <w:hideMark/>
          </w:tcPr>
          <w:p w:rsidRPr="0076398C" w:rsidR="002D7A92" w:rsidP="00D63C8C" w:rsidRDefault="002D7A92" w14:paraId="4ED199E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A09268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24.96 [11.27]</w:t>
            </w:r>
          </w:p>
        </w:tc>
        <w:tc>
          <w:tcPr>
            <w:tcW w:w="810" w:type="dxa"/>
            <w:hideMark/>
          </w:tcPr>
          <w:p w:rsidRPr="0076398C" w:rsidR="002D7A92" w:rsidP="00D63C8C" w:rsidRDefault="002D7A92" w14:paraId="2C16ED9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66.86</w:t>
            </w:r>
          </w:p>
        </w:tc>
        <w:tc>
          <w:tcPr>
            <w:tcW w:w="1350" w:type="dxa"/>
            <w:vMerge/>
            <w:vAlign w:val="center"/>
            <w:hideMark/>
          </w:tcPr>
          <w:p w:rsidRPr="0076398C" w:rsidR="002D7A92" w:rsidP="00D63C8C" w:rsidRDefault="002D7A92" w14:paraId="06A4B13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72E4C4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24.96 [11.27]</w:t>
            </w:r>
          </w:p>
        </w:tc>
        <w:tc>
          <w:tcPr>
            <w:tcW w:w="990" w:type="dxa"/>
            <w:vAlign w:val="center"/>
            <w:hideMark/>
          </w:tcPr>
          <w:p w:rsidRPr="0076398C" w:rsidR="002D7A92" w:rsidP="00D63C8C" w:rsidRDefault="002D7A92" w14:paraId="4631822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64.26</w:t>
            </w:r>
          </w:p>
        </w:tc>
        <w:tc>
          <w:tcPr>
            <w:tcW w:w="1350" w:type="dxa"/>
            <w:vMerge/>
            <w:vAlign w:val="center"/>
            <w:hideMark/>
          </w:tcPr>
          <w:p w:rsidRPr="0076398C" w:rsidR="002D7A92" w:rsidP="00D63C8C" w:rsidRDefault="002D7A92" w14:paraId="745B194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5E50C4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24.96 [11.33]</w:t>
            </w:r>
          </w:p>
        </w:tc>
      </w:tr>
      <w:tr w:rsidRPr="00124CE3" w:rsidR="002D7A92" w:rsidTr="00D63C8C" w14:paraId="5E91C75D"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A0E61DB" w14:textId="77777777">
            <w:pPr>
              <w:pStyle w:val="TableTextLeft"/>
              <w:rPr>
                <w:rFonts w:cstheme="majorHAnsi"/>
                <w:sz w:val="16"/>
                <w:szCs w:val="16"/>
              </w:rPr>
            </w:pPr>
          </w:p>
        </w:tc>
        <w:tc>
          <w:tcPr>
            <w:tcW w:w="1080" w:type="dxa"/>
            <w:hideMark/>
          </w:tcPr>
          <w:p w:rsidRPr="00124CE3" w:rsidR="002D7A92" w:rsidP="00D63C8C" w:rsidRDefault="002D7A92" w14:paraId="64CCC0F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16.67</w:t>
            </w:r>
          </w:p>
        </w:tc>
        <w:tc>
          <w:tcPr>
            <w:tcW w:w="990" w:type="dxa"/>
            <w:vAlign w:val="center"/>
            <w:hideMark/>
          </w:tcPr>
          <w:p w:rsidRPr="0076398C" w:rsidR="002D7A92" w:rsidP="00D63C8C" w:rsidRDefault="002D7A92" w14:paraId="1E1466C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25.55</w:t>
            </w:r>
          </w:p>
        </w:tc>
        <w:tc>
          <w:tcPr>
            <w:tcW w:w="990" w:type="dxa"/>
            <w:vAlign w:val="center"/>
            <w:hideMark/>
          </w:tcPr>
          <w:p w:rsidRPr="0076398C" w:rsidR="002D7A92" w:rsidP="00D63C8C" w:rsidRDefault="002D7A92" w14:paraId="0FB6C07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51.33</w:t>
            </w:r>
          </w:p>
        </w:tc>
        <w:tc>
          <w:tcPr>
            <w:tcW w:w="1350" w:type="dxa"/>
            <w:vMerge/>
            <w:vAlign w:val="center"/>
            <w:hideMark/>
          </w:tcPr>
          <w:p w:rsidRPr="0076398C" w:rsidR="002D7A92" w:rsidP="00D63C8C" w:rsidRDefault="002D7A92" w14:paraId="7102AAE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0E648FE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27.91 ]10.13]</w:t>
            </w:r>
          </w:p>
        </w:tc>
        <w:tc>
          <w:tcPr>
            <w:tcW w:w="810" w:type="dxa"/>
            <w:hideMark/>
          </w:tcPr>
          <w:p w:rsidRPr="0076398C" w:rsidR="002D7A92" w:rsidP="00D63C8C" w:rsidRDefault="002D7A92" w14:paraId="42F08AB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46.78</w:t>
            </w:r>
          </w:p>
        </w:tc>
        <w:tc>
          <w:tcPr>
            <w:tcW w:w="1350" w:type="dxa"/>
            <w:vMerge/>
            <w:vAlign w:val="center"/>
            <w:hideMark/>
          </w:tcPr>
          <w:p w:rsidRPr="0076398C" w:rsidR="002D7A92" w:rsidP="00D63C8C" w:rsidRDefault="002D7A92" w14:paraId="2106A8D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787D41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27.91 [10.13]</w:t>
            </w:r>
          </w:p>
        </w:tc>
        <w:tc>
          <w:tcPr>
            <w:tcW w:w="990" w:type="dxa"/>
            <w:vAlign w:val="center"/>
            <w:hideMark/>
          </w:tcPr>
          <w:p w:rsidRPr="0076398C" w:rsidR="002D7A92" w:rsidP="00D63C8C" w:rsidRDefault="002D7A92" w14:paraId="50E1231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39.90</w:t>
            </w:r>
          </w:p>
        </w:tc>
        <w:tc>
          <w:tcPr>
            <w:tcW w:w="1350" w:type="dxa"/>
            <w:vMerge/>
            <w:vAlign w:val="center"/>
            <w:hideMark/>
          </w:tcPr>
          <w:p w:rsidRPr="0076398C" w:rsidR="002D7A92" w:rsidP="00D63C8C" w:rsidRDefault="002D7A92" w14:paraId="680D13C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8BCD05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27.15 [11.30]</w:t>
            </w:r>
          </w:p>
        </w:tc>
      </w:tr>
      <w:tr w:rsidRPr="00124CE3" w:rsidR="002D7A92" w:rsidTr="00D63C8C" w14:paraId="7879BE1F"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199A1D3E" w14:textId="77777777">
            <w:pPr>
              <w:pStyle w:val="TableTextLeft"/>
              <w:rPr>
                <w:rFonts w:cstheme="majorHAnsi"/>
                <w:sz w:val="16"/>
                <w:szCs w:val="16"/>
              </w:rPr>
            </w:pPr>
            <w:r w:rsidRPr="00124CE3">
              <w:rPr>
                <w:rFonts w:cstheme="majorHAnsi"/>
                <w:sz w:val="16"/>
                <w:szCs w:val="16"/>
              </w:rPr>
              <w:t>Percentage of staff replaced</w:t>
            </w:r>
          </w:p>
        </w:tc>
        <w:tc>
          <w:tcPr>
            <w:tcW w:w="1080" w:type="dxa"/>
            <w:hideMark/>
          </w:tcPr>
          <w:p w:rsidRPr="00124CE3" w:rsidR="002D7A92" w:rsidP="00D63C8C" w:rsidRDefault="002D7A92" w14:paraId="4860A0E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25</w:t>
            </w:r>
          </w:p>
        </w:tc>
        <w:tc>
          <w:tcPr>
            <w:tcW w:w="990" w:type="dxa"/>
            <w:vAlign w:val="center"/>
            <w:hideMark/>
          </w:tcPr>
          <w:p w:rsidRPr="0076398C" w:rsidR="002D7A92" w:rsidP="00D63C8C" w:rsidRDefault="002D7A92" w14:paraId="3E0A6FE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44.84</w:t>
            </w:r>
          </w:p>
        </w:tc>
        <w:tc>
          <w:tcPr>
            <w:tcW w:w="990" w:type="dxa"/>
            <w:vAlign w:val="center"/>
            <w:hideMark/>
          </w:tcPr>
          <w:p w:rsidRPr="0076398C" w:rsidR="002D7A92" w:rsidP="00D63C8C" w:rsidRDefault="002D7A92" w14:paraId="3174AA0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62.06</w:t>
            </w:r>
          </w:p>
        </w:tc>
        <w:tc>
          <w:tcPr>
            <w:tcW w:w="1350" w:type="dxa"/>
            <w:vMerge w:val="restart"/>
            <w:vAlign w:val="center"/>
            <w:hideMark/>
          </w:tcPr>
          <w:p w:rsidRPr="0076398C" w:rsidR="002D7A92" w:rsidP="00D63C8C" w:rsidRDefault="002D7A92" w14:paraId="63AC44C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0.917</w:t>
            </w:r>
          </w:p>
        </w:tc>
        <w:tc>
          <w:tcPr>
            <w:tcW w:w="1260" w:type="dxa"/>
            <w:vAlign w:val="center"/>
            <w:hideMark/>
          </w:tcPr>
          <w:p w:rsidRPr="0076398C" w:rsidR="002D7A92" w:rsidP="00D63C8C" w:rsidRDefault="002D7A92" w14:paraId="62D69B5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42.77 [17.47]</w:t>
            </w:r>
          </w:p>
        </w:tc>
        <w:tc>
          <w:tcPr>
            <w:tcW w:w="810" w:type="dxa"/>
            <w:hideMark/>
          </w:tcPr>
          <w:p w:rsidRPr="0076398C" w:rsidR="002D7A92" w:rsidP="00D63C8C" w:rsidRDefault="002D7A92" w14:paraId="5E135DA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57.94</w:t>
            </w:r>
          </w:p>
        </w:tc>
        <w:tc>
          <w:tcPr>
            <w:tcW w:w="1350" w:type="dxa"/>
            <w:vMerge w:val="restart"/>
            <w:vAlign w:val="center"/>
            <w:hideMark/>
          </w:tcPr>
          <w:p w:rsidRPr="0076398C" w:rsidR="002D7A92" w:rsidP="00D63C8C" w:rsidRDefault="002D7A92" w14:paraId="27FBECB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0.967</w:t>
            </w:r>
          </w:p>
        </w:tc>
        <w:tc>
          <w:tcPr>
            <w:tcW w:w="1260" w:type="dxa"/>
            <w:vAlign w:val="center"/>
            <w:hideMark/>
          </w:tcPr>
          <w:p w:rsidRPr="0076398C" w:rsidR="002D7A92" w:rsidP="00D63C8C" w:rsidRDefault="002D7A92" w14:paraId="06B3F7C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42.77 [17.46]</w:t>
            </w:r>
          </w:p>
        </w:tc>
        <w:tc>
          <w:tcPr>
            <w:tcW w:w="990" w:type="dxa"/>
            <w:vAlign w:val="center"/>
            <w:hideMark/>
          </w:tcPr>
          <w:p w:rsidRPr="0076398C" w:rsidR="002D7A92" w:rsidP="00D63C8C" w:rsidRDefault="002D7A92" w14:paraId="4136417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55.68</w:t>
            </w:r>
          </w:p>
        </w:tc>
        <w:tc>
          <w:tcPr>
            <w:tcW w:w="1350" w:type="dxa"/>
            <w:vMerge w:val="restart"/>
            <w:vAlign w:val="center"/>
            <w:hideMark/>
          </w:tcPr>
          <w:p w:rsidRPr="0076398C" w:rsidR="002D7A92" w:rsidP="00D63C8C" w:rsidRDefault="002D7A92" w14:paraId="597A9C2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0.999</w:t>
            </w:r>
          </w:p>
        </w:tc>
        <w:tc>
          <w:tcPr>
            <w:tcW w:w="1260" w:type="dxa"/>
            <w:vAlign w:val="center"/>
            <w:hideMark/>
          </w:tcPr>
          <w:p w:rsidRPr="0076398C" w:rsidR="002D7A92" w:rsidP="00D63C8C" w:rsidRDefault="002D7A92" w14:paraId="4FC5F5F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43.53 [17.76]</w:t>
            </w:r>
          </w:p>
        </w:tc>
      </w:tr>
      <w:tr w:rsidRPr="00124CE3" w:rsidR="002D7A92" w:rsidTr="00D63C8C" w14:paraId="61A7FF1C"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17FB0B5" w14:textId="77777777">
            <w:pPr>
              <w:pStyle w:val="TableTextLeft"/>
              <w:rPr>
                <w:rFonts w:cstheme="majorHAnsi"/>
                <w:sz w:val="16"/>
                <w:szCs w:val="16"/>
              </w:rPr>
            </w:pPr>
          </w:p>
        </w:tc>
        <w:tc>
          <w:tcPr>
            <w:tcW w:w="1080" w:type="dxa"/>
            <w:hideMark/>
          </w:tcPr>
          <w:p w:rsidRPr="00124CE3" w:rsidR="002D7A92" w:rsidP="00D63C8C" w:rsidRDefault="002D7A92" w14:paraId="4AAAFCED"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25-87.5</w:t>
            </w:r>
          </w:p>
        </w:tc>
        <w:tc>
          <w:tcPr>
            <w:tcW w:w="990" w:type="dxa"/>
            <w:vAlign w:val="center"/>
            <w:hideMark/>
          </w:tcPr>
          <w:p w:rsidRPr="0076398C" w:rsidR="002D7A92" w:rsidP="00D63C8C" w:rsidRDefault="002D7A92" w14:paraId="1CB5DC9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30.05</w:t>
            </w:r>
          </w:p>
        </w:tc>
        <w:tc>
          <w:tcPr>
            <w:tcW w:w="990" w:type="dxa"/>
            <w:vAlign w:val="center"/>
            <w:hideMark/>
          </w:tcPr>
          <w:p w:rsidRPr="0076398C" w:rsidR="002D7A92" w:rsidP="00D63C8C" w:rsidRDefault="002D7A92" w14:paraId="07DCC4E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62.92</w:t>
            </w:r>
          </w:p>
        </w:tc>
        <w:tc>
          <w:tcPr>
            <w:tcW w:w="1350" w:type="dxa"/>
            <w:vMerge/>
            <w:vAlign w:val="center"/>
            <w:hideMark/>
          </w:tcPr>
          <w:p w:rsidRPr="0076398C" w:rsidR="002D7A92" w:rsidP="00D63C8C" w:rsidRDefault="002D7A92" w14:paraId="3B79C9C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A3E893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30.91 [12.83]</w:t>
            </w:r>
          </w:p>
        </w:tc>
        <w:tc>
          <w:tcPr>
            <w:tcW w:w="810" w:type="dxa"/>
            <w:hideMark/>
          </w:tcPr>
          <w:p w:rsidRPr="0076398C" w:rsidR="002D7A92" w:rsidP="00D63C8C" w:rsidRDefault="002D7A92" w14:paraId="5C221BF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56.93</w:t>
            </w:r>
          </w:p>
        </w:tc>
        <w:tc>
          <w:tcPr>
            <w:tcW w:w="1350" w:type="dxa"/>
            <w:vMerge/>
            <w:vAlign w:val="center"/>
            <w:hideMark/>
          </w:tcPr>
          <w:p w:rsidRPr="0076398C" w:rsidR="002D7A92" w:rsidP="00D63C8C" w:rsidRDefault="002D7A92" w14:paraId="239742D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CEC453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30.91 [12.83]</w:t>
            </w:r>
          </w:p>
        </w:tc>
        <w:tc>
          <w:tcPr>
            <w:tcW w:w="990" w:type="dxa"/>
            <w:vAlign w:val="center"/>
            <w:hideMark/>
          </w:tcPr>
          <w:p w:rsidRPr="0076398C" w:rsidR="002D7A92" w:rsidP="00D63C8C" w:rsidRDefault="002D7A92" w14:paraId="0F2731C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55.20</w:t>
            </w:r>
          </w:p>
        </w:tc>
        <w:tc>
          <w:tcPr>
            <w:tcW w:w="1350" w:type="dxa"/>
            <w:vMerge/>
            <w:vAlign w:val="center"/>
            <w:hideMark/>
          </w:tcPr>
          <w:p w:rsidRPr="0076398C" w:rsidR="002D7A92" w:rsidP="00D63C8C" w:rsidRDefault="002D7A92" w14:paraId="6DAD9C7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3859A1F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28.14 [13.69]</w:t>
            </w:r>
          </w:p>
        </w:tc>
      </w:tr>
      <w:tr w:rsidRPr="00124CE3" w:rsidR="002D7A92" w:rsidTr="00D63C8C" w14:paraId="4C8BB55B"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04F2C8B7" w14:textId="77777777">
            <w:pPr>
              <w:pStyle w:val="TableTextLeft"/>
              <w:rPr>
                <w:rFonts w:cstheme="majorHAnsi"/>
                <w:sz w:val="16"/>
                <w:szCs w:val="16"/>
              </w:rPr>
            </w:pPr>
          </w:p>
        </w:tc>
        <w:tc>
          <w:tcPr>
            <w:tcW w:w="1080" w:type="dxa"/>
            <w:hideMark/>
          </w:tcPr>
          <w:p w:rsidRPr="00124CE3" w:rsidR="002D7A92" w:rsidP="00D63C8C" w:rsidRDefault="002D7A92" w14:paraId="710ACB66"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87.5</w:t>
            </w:r>
          </w:p>
        </w:tc>
        <w:tc>
          <w:tcPr>
            <w:tcW w:w="990" w:type="dxa"/>
            <w:vAlign w:val="center"/>
            <w:hideMark/>
          </w:tcPr>
          <w:p w:rsidRPr="0076398C" w:rsidR="002D7A92" w:rsidP="00D63C8C" w:rsidRDefault="002D7A92" w14:paraId="462A0DB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25.12</w:t>
            </w:r>
          </w:p>
        </w:tc>
        <w:tc>
          <w:tcPr>
            <w:tcW w:w="990" w:type="dxa"/>
            <w:vAlign w:val="center"/>
            <w:hideMark/>
          </w:tcPr>
          <w:p w:rsidRPr="0076398C" w:rsidR="002D7A92" w:rsidP="00D63C8C" w:rsidRDefault="002D7A92" w14:paraId="565D743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67.99</w:t>
            </w:r>
          </w:p>
        </w:tc>
        <w:tc>
          <w:tcPr>
            <w:tcW w:w="1350" w:type="dxa"/>
            <w:vMerge/>
            <w:vAlign w:val="center"/>
            <w:hideMark/>
          </w:tcPr>
          <w:p w:rsidRPr="0076398C" w:rsidR="002D7A92" w:rsidP="00D63C8C" w:rsidRDefault="002D7A92" w14:paraId="5A3FF4B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29BD3B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26.32 [11.88]</w:t>
            </w:r>
          </w:p>
        </w:tc>
        <w:tc>
          <w:tcPr>
            <w:tcW w:w="810" w:type="dxa"/>
            <w:hideMark/>
          </w:tcPr>
          <w:p w:rsidRPr="0076398C" w:rsidR="002D7A92" w:rsidP="00D63C8C" w:rsidRDefault="002D7A92" w14:paraId="0F150485"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60.82</w:t>
            </w:r>
          </w:p>
        </w:tc>
        <w:tc>
          <w:tcPr>
            <w:tcW w:w="1350" w:type="dxa"/>
            <w:vMerge/>
            <w:vAlign w:val="center"/>
            <w:hideMark/>
          </w:tcPr>
          <w:p w:rsidRPr="0076398C" w:rsidR="002D7A92" w:rsidP="00D63C8C" w:rsidRDefault="002D7A92" w14:paraId="345B264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27D841F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26.32 [11.88]</w:t>
            </w:r>
          </w:p>
        </w:tc>
        <w:tc>
          <w:tcPr>
            <w:tcW w:w="990" w:type="dxa"/>
            <w:vAlign w:val="center"/>
            <w:hideMark/>
          </w:tcPr>
          <w:p w:rsidRPr="0076398C" w:rsidR="002D7A92" w:rsidP="00D63C8C" w:rsidRDefault="002D7A92" w14:paraId="2E67883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55.90</w:t>
            </w:r>
          </w:p>
        </w:tc>
        <w:tc>
          <w:tcPr>
            <w:tcW w:w="1350" w:type="dxa"/>
            <w:vMerge/>
            <w:vAlign w:val="center"/>
            <w:hideMark/>
          </w:tcPr>
          <w:p w:rsidRPr="0076398C" w:rsidR="002D7A92" w:rsidP="00D63C8C" w:rsidRDefault="002D7A92" w14:paraId="54E12D2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D8EDB9B"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28.33 [13.21]</w:t>
            </w:r>
          </w:p>
        </w:tc>
      </w:tr>
      <w:tr w:rsidRPr="00124CE3" w:rsidR="002D7A92" w:rsidTr="00D63C8C" w14:paraId="3792E46D"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26B93B0D" w14:textId="77777777">
            <w:pPr>
              <w:pStyle w:val="TableTextLeft"/>
              <w:rPr>
                <w:rFonts w:cstheme="majorHAnsi"/>
                <w:sz w:val="16"/>
                <w:szCs w:val="16"/>
              </w:rPr>
            </w:pPr>
            <w:r w:rsidRPr="00124CE3">
              <w:rPr>
                <w:rFonts w:cstheme="majorHAnsi"/>
                <w:sz w:val="16"/>
                <w:szCs w:val="16"/>
              </w:rPr>
              <w:t>Percentage of lead teachers who left</w:t>
            </w:r>
          </w:p>
        </w:tc>
        <w:tc>
          <w:tcPr>
            <w:tcW w:w="1080" w:type="dxa"/>
            <w:hideMark/>
          </w:tcPr>
          <w:p w:rsidRPr="00124CE3" w:rsidR="002D7A92" w:rsidP="00D63C8C" w:rsidRDefault="002D7A92" w14:paraId="2B1B3724"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&lt; 5</w:t>
            </w:r>
          </w:p>
        </w:tc>
        <w:tc>
          <w:tcPr>
            <w:tcW w:w="990" w:type="dxa"/>
            <w:vAlign w:val="center"/>
            <w:hideMark/>
          </w:tcPr>
          <w:p w:rsidRPr="0076398C" w:rsidR="002D7A92" w:rsidP="00D63C8C" w:rsidRDefault="002D7A92" w14:paraId="4E1F3C9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54.72</w:t>
            </w:r>
          </w:p>
        </w:tc>
        <w:tc>
          <w:tcPr>
            <w:tcW w:w="990" w:type="dxa"/>
            <w:vAlign w:val="center"/>
            <w:hideMark/>
          </w:tcPr>
          <w:p w:rsidRPr="0076398C" w:rsidR="002D7A92" w:rsidP="00D63C8C" w:rsidRDefault="002D7A92" w14:paraId="1F65396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66.73</w:t>
            </w:r>
          </w:p>
        </w:tc>
        <w:tc>
          <w:tcPr>
            <w:tcW w:w="1350" w:type="dxa"/>
            <w:vMerge w:val="restart"/>
            <w:vAlign w:val="center"/>
            <w:hideMark/>
          </w:tcPr>
          <w:p w:rsidRPr="0076398C" w:rsidR="002D7A92" w:rsidP="00D63C8C" w:rsidRDefault="002D7A92" w14:paraId="0957697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0.721</w:t>
            </w:r>
          </w:p>
        </w:tc>
        <w:tc>
          <w:tcPr>
            <w:tcW w:w="1260" w:type="dxa"/>
            <w:vAlign w:val="center"/>
            <w:hideMark/>
          </w:tcPr>
          <w:p w:rsidRPr="0076398C" w:rsidR="002D7A92" w:rsidP="00D63C8C" w:rsidRDefault="002D7A92" w14:paraId="79753C7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54.72 [14.96]</w:t>
            </w:r>
          </w:p>
        </w:tc>
        <w:tc>
          <w:tcPr>
            <w:tcW w:w="810" w:type="dxa"/>
            <w:hideMark/>
          </w:tcPr>
          <w:p w:rsidRPr="0076398C" w:rsidR="002D7A92" w:rsidP="00D63C8C" w:rsidRDefault="002D7A92" w14:paraId="219E6DD7"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60.91</w:t>
            </w:r>
          </w:p>
        </w:tc>
        <w:tc>
          <w:tcPr>
            <w:tcW w:w="1350" w:type="dxa"/>
            <w:vMerge w:val="restart"/>
            <w:vAlign w:val="center"/>
            <w:hideMark/>
          </w:tcPr>
          <w:p w:rsidRPr="0076398C" w:rsidR="002D7A92" w:rsidP="00D63C8C" w:rsidRDefault="002D7A92" w14:paraId="55E8904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0.750</w:t>
            </w:r>
          </w:p>
        </w:tc>
        <w:tc>
          <w:tcPr>
            <w:tcW w:w="1260" w:type="dxa"/>
            <w:vAlign w:val="center"/>
            <w:hideMark/>
          </w:tcPr>
          <w:p w:rsidRPr="0076398C" w:rsidR="002D7A92" w:rsidP="00D63C8C" w:rsidRDefault="002D7A92" w14:paraId="55F385A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53.93 [15.10]</w:t>
            </w:r>
          </w:p>
        </w:tc>
        <w:tc>
          <w:tcPr>
            <w:tcW w:w="990" w:type="dxa"/>
            <w:vAlign w:val="center"/>
            <w:hideMark/>
          </w:tcPr>
          <w:p w:rsidRPr="0076398C" w:rsidR="002D7A92" w:rsidP="00D63C8C" w:rsidRDefault="002D7A92" w14:paraId="7A5A2DC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59.71</w:t>
            </w:r>
          </w:p>
        </w:tc>
        <w:tc>
          <w:tcPr>
            <w:tcW w:w="1350" w:type="dxa"/>
            <w:vMerge w:val="restart"/>
            <w:vAlign w:val="center"/>
            <w:hideMark/>
          </w:tcPr>
          <w:p w:rsidRPr="0076398C" w:rsidR="002D7A92" w:rsidP="00D63C8C" w:rsidRDefault="002D7A92" w14:paraId="709C1A2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0.667</w:t>
            </w:r>
          </w:p>
        </w:tc>
        <w:tc>
          <w:tcPr>
            <w:tcW w:w="1260" w:type="dxa"/>
            <w:vAlign w:val="center"/>
            <w:hideMark/>
          </w:tcPr>
          <w:p w:rsidRPr="0076398C" w:rsidR="002D7A92" w:rsidP="00D63C8C" w:rsidRDefault="002D7A92" w14:paraId="2FA3BCE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53.93 [15.28]</w:t>
            </w:r>
          </w:p>
        </w:tc>
      </w:tr>
      <w:tr w:rsidRPr="00124CE3" w:rsidR="002D7A92" w:rsidTr="00D63C8C" w14:paraId="40EA6466"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195202C4" w14:textId="77777777">
            <w:pPr>
              <w:pStyle w:val="TableTextLeft"/>
              <w:rPr>
                <w:rFonts w:cstheme="majorHAnsi"/>
                <w:sz w:val="16"/>
                <w:szCs w:val="16"/>
              </w:rPr>
            </w:pPr>
          </w:p>
        </w:tc>
        <w:tc>
          <w:tcPr>
            <w:tcW w:w="1080" w:type="dxa"/>
            <w:hideMark/>
          </w:tcPr>
          <w:p w:rsidRPr="00124CE3" w:rsidR="002D7A92" w:rsidP="00D63C8C" w:rsidRDefault="002D7A92" w14:paraId="7A40D285"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5-12.5</w:t>
            </w:r>
          </w:p>
        </w:tc>
        <w:tc>
          <w:tcPr>
            <w:tcW w:w="990" w:type="dxa"/>
            <w:vAlign w:val="center"/>
            <w:hideMark/>
          </w:tcPr>
          <w:p w:rsidRPr="0076398C" w:rsidR="002D7A92" w:rsidP="00D63C8C" w:rsidRDefault="002D7A92" w14:paraId="23D936CC"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24.86</w:t>
            </w:r>
          </w:p>
        </w:tc>
        <w:tc>
          <w:tcPr>
            <w:tcW w:w="990" w:type="dxa"/>
            <w:vAlign w:val="center"/>
            <w:hideMark/>
          </w:tcPr>
          <w:p w:rsidRPr="0076398C" w:rsidR="002D7A92" w:rsidP="00D63C8C" w:rsidRDefault="002D7A92" w14:paraId="5F17FAF6"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56.87</w:t>
            </w:r>
          </w:p>
        </w:tc>
        <w:tc>
          <w:tcPr>
            <w:tcW w:w="1350" w:type="dxa"/>
            <w:vMerge/>
            <w:vAlign w:val="center"/>
            <w:hideMark/>
          </w:tcPr>
          <w:p w:rsidRPr="0076398C" w:rsidR="002D7A92" w:rsidP="00D63C8C" w:rsidRDefault="002D7A92" w14:paraId="36039AD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4357098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23.66 [10.48]</w:t>
            </w:r>
          </w:p>
        </w:tc>
        <w:tc>
          <w:tcPr>
            <w:tcW w:w="810" w:type="dxa"/>
            <w:hideMark/>
          </w:tcPr>
          <w:p w:rsidRPr="0076398C" w:rsidR="002D7A92" w:rsidP="00D63C8C" w:rsidRDefault="002D7A92" w14:paraId="7D159CC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51.79</w:t>
            </w:r>
          </w:p>
        </w:tc>
        <w:tc>
          <w:tcPr>
            <w:tcW w:w="1350" w:type="dxa"/>
            <w:vMerge/>
            <w:vAlign w:val="center"/>
            <w:hideMark/>
          </w:tcPr>
          <w:p w:rsidRPr="0076398C" w:rsidR="002D7A92" w:rsidP="00D63C8C" w:rsidRDefault="002D7A92" w14:paraId="412CF149"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43159C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23.66 [10.48]</w:t>
            </w:r>
          </w:p>
        </w:tc>
        <w:tc>
          <w:tcPr>
            <w:tcW w:w="990" w:type="dxa"/>
            <w:vAlign w:val="center"/>
            <w:hideMark/>
          </w:tcPr>
          <w:p w:rsidRPr="0076398C" w:rsidR="002D7A92" w:rsidP="00D63C8C" w:rsidRDefault="002D7A92" w14:paraId="244D31F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48.27</w:t>
            </w:r>
          </w:p>
        </w:tc>
        <w:tc>
          <w:tcPr>
            <w:tcW w:w="1350" w:type="dxa"/>
            <w:vMerge/>
            <w:vAlign w:val="center"/>
            <w:hideMark/>
          </w:tcPr>
          <w:p w:rsidRPr="0076398C" w:rsidR="002D7A92" w:rsidP="00D63C8C" w:rsidRDefault="002D7A92" w14:paraId="40824CC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1C796A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21.64 [11.62]</w:t>
            </w:r>
          </w:p>
        </w:tc>
      </w:tr>
      <w:tr w:rsidRPr="00124CE3" w:rsidR="002D7A92" w:rsidTr="00D63C8C" w14:paraId="2AB064EC"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7B1A6296" w14:textId="77777777">
            <w:pPr>
              <w:pStyle w:val="TableTextLeft"/>
              <w:rPr>
                <w:rFonts w:cstheme="majorHAnsi"/>
                <w:sz w:val="16"/>
                <w:szCs w:val="16"/>
              </w:rPr>
            </w:pPr>
          </w:p>
        </w:tc>
        <w:tc>
          <w:tcPr>
            <w:tcW w:w="1080" w:type="dxa"/>
            <w:hideMark/>
          </w:tcPr>
          <w:p w:rsidRPr="00124CE3" w:rsidR="002D7A92" w:rsidP="00D63C8C" w:rsidRDefault="002D7A92" w14:paraId="3E4503E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color w:val="000000"/>
                <w:sz w:val="16"/>
                <w:szCs w:val="16"/>
              </w:rPr>
              <w:t>&gt; 12.5</w:t>
            </w:r>
          </w:p>
        </w:tc>
        <w:tc>
          <w:tcPr>
            <w:tcW w:w="990" w:type="dxa"/>
            <w:vAlign w:val="center"/>
            <w:hideMark/>
          </w:tcPr>
          <w:p w:rsidRPr="0076398C" w:rsidR="002D7A92" w:rsidP="00D63C8C" w:rsidRDefault="002D7A92" w14:paraId="78B3DF6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20.43</w:t>
            </w:r>
          </w:p>
        </w:tc>
        <w:tc>
          <w:tcPr>
            <w:tcW w:w="990" w:type="dxa"/>
            <w:vAlign w:val="center"/>
            <w:hideMark/>
          </w:tcPr>
          <w:p w:rsidRPr="0076398C" w:rsidR="002D7A92" w:rsidP="00D63C8C" w:rsidRDefault="002D7A92" w14:paraId="278D6EFF"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64.43</w:t>
            </w:r>
          </w:p>
        </w:tc>
        <w:tc>
          <w:tcPr>
            <w:tcW w:w="1350" w:type="dxa"/>
            <w:vMerge/>
            <w:vAlign w:val="center"/>
            <w:hideMark/>
          </w:tcPr>
          <w:p w:rsidRPr="0076398C" w:rsidR="002D7A92" w:rsidP="00D63C8C" w:rsidRDefault="002D7A92" w14:paraId="77E7EFB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7E36F4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21.63 [10.08]</w:t>
            </w:r>
          </w:p>
        </w:tc>
        <w:tc>
          <w:tcPr>
            <w:tcW w:w="810" w:type="dxa"/>
            <w:hideMark/>
          </w:tcPr>
          <w:p w:rsidRPr="0076398C" w:rsidR="002D7A92" w:rsidP="00D63C8C" w:rsidRDefault="002D7A92" w14:paraId="0B31F60E"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59.53</w:t>
            </w:r>
          </w:p>
        </w:tc>
        <w:tc>
          <w:tcPr>
            <w:tcW w:w="1350" w:type="dxa"/>
            <w:vMerge/>
            <w:vAlign w:val="center"/>
            <w:hideMark/>
          </w:tcPr>
          <w:p w:rsidRPr="0076398C" w:rsidR="002D7A92" w:rsidP="00D63C8C" w:rsidRDefault="002D7A92" w14:paraId="16B92E1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5929C1E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22.41 [10.19]</w:t>
            </w:r>
          </w:p>
        </w:tc>
        <w:tc>
          <w:tcPr>
            <w:tcW w:w="990" w:type="dxa"/>
            <w:vAlign w:val="center"/>
            <w:hideMark/>
          </w:tcPr>
          <w:p w:rsidRPr="0076398C" w:rsidR="002D7A92" w:rsidP="00D63C8C" w:rsidRDefault="002D7A92" w14:paraId="3200B8C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53.48</w:t>
            </w:r>
          </w:p>
        </w:tc>
        <w:tc>
          <w:tcPr>
            <w:tcW w:w="1350" w:type="dxa"/>
            <w:vMerge/>
            <w:vAlign w:val="center"/>
            <w:hideMark/>
          </w:tcPr>
          <w:p w:rsidRPr="0076398C" w:rsidR="002D7A92" w:rsidP="00D63C8C" w:rsidRDefault="002D7A92" w14:paraId="60BE49F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F27889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24.43 [11.69]</w:t>
            </w:r>
          </w:p>
        </w:tc>
      </w:tr>
      <w:tr w:rsidRPr="00124CE3" w:rsidR="002D7A92" w:rsidTr="00D63C8C" w14:paraId="0CE205C2" w14:textId="77777777">
        <w:tc>
          <w:tcPr>
            <w:cnfStyle w:val="001000000000" w:firstRow="0" w:lastRow="0" w:firstColumn="1" w:lastColumn="0" w:oddVBand="0" w:evenVBand="0" w:oddHBand="0" w:evenHBand="0" w:firstRowFirstColumn="0" w:firstRowLastColumn="0" w:lastRowFirstColumn="0" w:lastRowLastColumn="0"/>
            <w:tcW w:w="1080" w:type="dxa"/>
            <w:vMerge w:val="restart"/>
            <w:hideMark/>
          </w:tcPr>
          <w:p w:rsidRPr="00124CE3" w:rsidR="002D7A92" w:rsidP="00D63C8C" w:rsidRDefault="002D7A92" w14:paraId="4C1C77A4" w14:textId="77777777">
            <w:pPr>
              <w:pStyle w:val="TableTextLeft"/>
              <w:rPr>
                <w:rFonts w:cstheme="majorHAnsi"/>
                <w:sz w:val="16"/>
                <w:szCs w:val="16"/>
              </w:rPr>
            </w:pPr>
            <w:r w:rsidRPr="00124CE3">
              <w:rPr>
                <w:rFonts w:cstheme="majorHAnsi"/>
                <w:sz w:val="16"/>
                <w:szCs w:val="16"/>
              </w:rPr>
              <w:t>Service type</w:t>
            </w:r>
          </w:p>
        </w:tc>
        <w:tc>
          <w:tcPr>
            <w:tcW w:w="1080" w:type="dxa"/>
            <w:hideMark/>
          </w:tcPr>
          <w:p w:rsidRPr="00124CE3" w:rsidR="002D7A92" w:rsidP="00D63C8C" w:rsidRDefault="002D7A92" w14:paraId="7B26BA79"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Center only</w:t>
            </w:r>
          </w:p>
        </w:tc>
        <w:tc>
          <w:tcPr>
            <w:tcW w:w="990" w:type="dxa"/>
            <w:vAlign w:val="center"/>
            <w:hideMark/>
          </w:tcPr>
          <w:p w:rsidRPr="0076398C" w:rsidR="002D7A92" w:rsidP="00D63C8C" w:rsidRDefault="002D7A92" w14:paraId="17CCA36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90.61</w:t>
            </w:r>
          </w:p>
        </w:tc>
        <w:tc>
          <w:tcPr>
            <w:tcW w:w="990" w:type="dxa"/>
            <w:vAlign w:val="center"/>
            <w:hideMark/>
          </w:tcPr>
          <w:p w:rsidRPr="0076398C" w:rsidR="002D7A92" w:rsidP="00D63C8C" w:rsidRDefault="002D7A92" w14:paraId="20A4779D"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63.07</w:t>
            </w:r>
          </w:p>
        </w:tc>
        <w:tc>
          <w:tcPr>
            <w:tcW w:w="1350" w:type="dxa"/>
            <w:vMerge w:val="restart"/>
            <w:vAlign w:val="center"/>
            <w:hideMark/>
          </w:tcPr>
          <w:p w:rsidRPr="0076398C" w:rsidR="002D7A92" w:rsidP="00D63C8C" w:rsidRDefault="002D7A92" w14:paraId="608D7E6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0.373</w:t>
            </w:r>
          </w:p>
        </w:tc>
        <w:tc>
          <w:tcPr>
            <w:tcW w:w="1260" w:type="dxa"/>
            <w:vAlign w:val="center"/>
            <w:hideMark/>
          </w:tcPr>
          <w:p w:rsidRPr="0076398C" w:rsidR="002D7A92" w:rsidP="00D63C8C" w:rsidRDefault="002D7A92" w14:paraId="2F3804E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89.95 [7.78]</w:t>
            </w:r>
          </w:p>
        </w:tc>
        <w:tc>
          <w:tcPr>
            <w:tcW w:w="810" w:type="dxa"/>
            <w:hideMark/>
          </w:tcPr>
          <w:p w:rsidRPr="0076398C" w:rsidR="002D7A92" w:rsidP="00D63C8C" w:rsidRDefault="002D7A92" w14:paraId="131FC0B9"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57.62</w:t>
            </w:r>
          </w:p>
        </w:tc>
        <w:tc>
          <w:tcPr>
            <w:tcW w:w="1350" w:type="dxa"/>
            <w:vMerge w:val="restart"/>
            <w:vAlign w:val="center"/>
            <w:hideMark/>
          </w:tcPr>
          <w:p w:rsidRPr="0076398C" w:rsidR="002D7A92" w:rsidP="00D63C8C" w:rsidRDefault="002D7A92" w14:paraId="4431274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0.421</w:t>
            </w:r>
          </w:p>
        </w:tc>
        <w:tc>
          <w:tcPr>
            <w:tcW w:w="1260" w:type="dxa"/>
            <w:vAlign w:val="center"/>
            <w:hideMark/>
          </w:tcPr>
          <w:p w:rsidRPr="0076398C" w:rsidR="002D7A92" w:rsidP="00D63C8C" w:rsidRDefault="002D7A92" w14:paraId="2CBD108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89.17 [7.85]</w:t>
            </w:r>
          </w:p>
        </w:tc>
        <w:tc>
          <w:tcPr>
            <w:tcW w:w="990" w:type="dxa"/>
            <w:vAlign w:val="center"/>
            <w:hideMark/>
          </w:tcPr>
          <w:p w:rsidRPr="0076398C" w:rsidR="002D7A92" w:rsidP="00D63C8C" w:rsidRDefault="002D7A92" w14:paraId="6C310D2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55.93</w:t>
            </w:r>
          </w:p>
        </w:tc>
        <w:tc>
          <w:tcPr>
            <w:tcW w:w="1350" w:type="dxa"/>
            <w:vMerge w:val="restart"/>
            <w:vAlign w:val="center"/>
            <w:hideMark/>
          </w:tcPr>
          <w:p w:rsidRPr="0076398C" w:rsidR="002D7A92" w:rsidP="00D63C8C" w:rsidRDefault="002D7A92" w14:paraId="30D2446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0.780</w:t>
            </w:r>
          </w:p>
        </w:tc>
        <w:tc>
          <w:tcPr>
            <w:tcW w:w="1260" w:type="dxa"/>
            <w:vAlign w:val="center"/>
            <w:hideMark/>
          </w:tcPr>
          <w:p w:rsidRPr="0076398C" w:rsidR="002D7A92" w:rsidP="00D63C8C" w:rsidRDefault="002D7A92" w14:paraId="0D97A00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87.15 [9.60]</w:t>
            </w:r>
          </w:p>
        </w:tc>
      </w:tr>
      <w:tr w:rsidRPr="00124CE3" w:rsidR="002D7A92" w:rsidTr="00D63C8C" w14:paraId="2C18A3B7" w14:textId="77777777">
        <w:tc>
          <w:tcPr>
            <w:cnfStyle w:val="001000000000" w:firstRow="0" w:lastRow="0" w:firstColumn="1" w:lastColumn="0" w:oddVBand="0" w:evenVBand="0" w:oddHBand="0" w:evenHBand="0" w:firstRowFirstColumn="0" w:firstRowLastColumn="0" w:lastRowFirstColumn="0" w:lastRowLastColumn="0"/>
            <w:tcW w:w="1080" w:type="dxa"/>
            <w:vMerge/>
            <w:hideMark/>
          </w:tcPr>
          <w:p w:rsidRPr="00124CE3" w:rsidR="002D7A92" w:rsidP="00D63C8C" w:rsidRDefault="002D7A92" w14:paraId="56038A37" w14:textId="77777777">
            <w:pPr>
              <w:pStyle w:val="TableTextLeft"/>
              <w:rPr>
                <w:rFonts w:cstheme="majorHAnsi"/>
                <w:sz w:val="16"/>
                <w:szCs w:val="16"/>
              </w:rPr>
            </w:pPr>
          </w:p>
        </w:tc>
        <w:tc>
          <w:tcPr>
            <w:tcW w:w="1080" w:type="dxa"/>
            <w:hideMark/>
          </w:tcPr>
          <w:p w:rsidRPr="00124CE3" w:rsidR="002D7A92" w:rsidP="00D63C8C" w:rsidRDefault="002D7A92" w14:paraId="60DA364C" w14:textId="77777777">
            <w:pPr>
              <w:pStyle w:val="TableTextLeft"/>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124CE3">
              <w:rPr>
                <w:rFonts w:cstheme="majorHAnsi"/>
                <w:sz w:val="16"/>
                <w:szCs w:val="16"/>
              </w:rPr>
              <w:t>Center + home</w:t>
            </w:r>
          </w:p>
        </w:tc>
        <w:tc>
          <w:tcPr>
            <w:tcW w:w="990" w:type="dxa"/>
            <w:vAlign w:val="center"/>
            <w:hideMark/>
          </w:tcPr>
          <w:p w:rsidRPr="0076398C" w:rsidR="002D7A92" w:rsidP="00D63C8C" w:rsidRDefault="002D7A92" w14:paraId="2E61E50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9.39</w:t>
            </w:r>
          </w:p>
        </w:tc>
        <w:tc>
          <w:tcPr>
            <w:tcW w:w="990" w:type="dxa"/>
            <w:vAlign w:val="center"/>
            <w:hideMark/>
          </w:tcPr>
          <w:p w:rsidRPr="0076398C" w:rsidR="002D7A92" w:rsidP="00D63C8C" w:rsidRDefault="002D7A92" w14:paraId="7C9C8BE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70.97</w:t>
            </w:r>
          </w:p>
        </w:tc>
        <w:tc>
          <w:tcPr>
            <w:tcW w:w="1350" w:type="dxa"/>
            <w:vMerge/>
            <w:vAlign w:val="center"/>
            <w:hideMark/>
          </w:tcPr>
          <w:p w:rsidRPr="0076398C" w:rsidR="002D7A92" w:rsidP="00D63C8C" w:rsidRDefault="002D7A92" w14:paraId="1CAFB32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1B7976E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10.05 [7.78]</w:t>
            </w:r>
          </w:p>
        </w:tc>
        <w:tc>
          <w:tcPr>
            <w:tcW w:w="810" w:type="dxa"/>
            <w:hideMark/>
          </w:tcPr>
          <w:p w:rsidRPr="0076398C" w:rsidR="002D7A92" w:rsidP="00D63C8C" w:rsidRDefault="002D7A92" w14:paraId="1DD24BB0"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65.47</w:t>
            </w:r>
          </w:p>
        </w:tc>
        <w:tc>
          <w:tcPr>
            <w:tcW w:w="1350" w:type="dxa"/>
            <w:vMerge/>
            <w:vAlign w:val="center"/>
            <w:hideMark/>
          </w:tcPr>
          <w:p w:rsidRPr="0076398C" w:rsidR="002D7A92" w:rsidP="00D63C8C" w:rsidRDefault="002D7A92" w14:paraId="27AE706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6A1A4A72"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10.83 [7.85]</w:t>
            </w:r>
          </w:p>
        </w:tc>
        <w:tc>
          <w:tcPr>
            <w:tcW w:w="990" w:type="dxa"/>
            <w:vAlign w:val="center"/>
            <w:hideMark/>
          </w:tcPr>
          <w:p w:rsidRPr="0076398C" w:rsidR="002D7A92" w:rsidP="00D63C8C" w:rsidRDefault="002D7A92" w14:paraId="0DA6F85E"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52.31</w:t>
            </w:r>
          </w:p>
        </w:tc>
        <w:tc>
          <w:tcPr>
            <w:tcW w:w="1350" w:type="dxa"/>
            <w:vMerge/>
            <w:vAlign w:val="center"/>
            <w:hideMark/>
          </w:tcPr>
          <w:p w:rsidRPr="0076398C" w:rsidR="002D7A92" w:rsidP="00D63C8C" w:rsidRDefault="002D7A92" w14:paraId="5992F8C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260" w:type="dxa"/>
            <w:vAlign w:val="center"/>
            <w:hideMark/>
          </w:tcPr>
          <w:p w:rsidRPr="0076398C" w:rsidR="002D7A92" w:rsidP="00D63C8C" w:rsidRDefault="002D7A92" w14:paraId="765EC0D5"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12.85 [9.60]</w:t>
            </w:r>
          </w:p>
        </w:tc>
      </w:tr>
      <w:tr w:rsidRPr="000943AC" w:rsidR="002D7A92" w:rsidTr="00D63C8C" w14:paraId="63ED6C66"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484D7288" w14:textId="77777777">
            <w:pPr>
              <w:pStyle w:val="TableRowHead"/>
              <w:keepNext/>
              <w:keepLines/>
              <w:rPr>
                <w:sz w:val="16"/>
                <w:szCs w:val="16"/>
              </w:rPr>
            </w:pPr>
            <w:r w:rsidRPr="000943AC">
              <w:rPr>
                <w:sz w:val="16"/>
                <w:szCs w:val="16"/>
              </w:rPr>
              <w:lastRenderedPageBreak/>
              <w:t xml:space="preserve">Continuous variables at </w:t>
            </w:r>
          </w:p>
          <w:p w:rsidRPr="000943AC" w:rsidR="002D7A92" w:rsidP="00D63C8C" w:rsidRDefault="002D7A92" w14:paraId="5E2F9715" w14:textId="77777777">
            <w:pPr>
              <w:pStyle w:val="TableRowHead"/>
              <w:keepNext/>
              <w:keepLines/>
              <w:rPr>
                <w:sz w:val="16"/>
                <w:szCs w:val="16"/>
              </w:rPr>
            </w:pPr>
            <w:r w:rsidRPr="000943AC">
              <w:rPr>
                <w:sz w:val="16"/>
                <w:szCs w:val="16"/>
              </w:rPr>
              <w:t>child level</w:t>
            </w:r>
          </w:p>
        </w:tc>
        <w:tc>
          <w:tcPr>
            <w:tcW w:w="990" w:type="dxa"/>
            <w:shd w:val="clear" w:color="auto" w:fill="0B2949" w:themeFill="accent1"/>
            <w:vAlign w:val="bottom"/>
            <w:hideMark/>
          </w:tcPr>
          <w:p w:rsidRPr="000943AC" w:rsidR="002D7A92" w:rsidP="00D63C8C" w:rsidRDefault="002D7A92" w14:paraId="62C3EC00"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1141A10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1DCA778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7B578F6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810" w:type="dxa"/>
            <w:shd w:val="clear" w:color="auto" w:fill="0B2949" w:themeFill="accent1"/>
            <w:vAlign w:val="bottom"/>
          </w:tcPr>
          <w:p w:rsidRPr="000943AC" w:rsidR="002D7A92" w:rsidP="00D63C8C" w:rsidRDefault="002D7A92" w14:paraId="6924CF0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44267E48"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13C761F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63069B25"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0F7AC6CA"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7428FFE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r>
      <w:tr w:rsidRPr="00124CE3" w:rsidR="002D7A92" w:rsidTr="00D63C8C" w14:paraId="263795F0"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26646317" w14:textId="77777777">
            <w:pPr>
              <w:pStyle w:val="TableTextLeft"/>
              <w:keepNext/>
              <w:keepLines/>
              <w:rPr>
                <w:rFonts w:cstheme="majorHAnsi"/>
                <w:sz w:val="16"/>
                <w:szCs w:val="16"/>
              </w:rPr>
            </w:pPr>
            <w:r w:rsidRPr="00124CE3">
              <w:rPr>
                <w:rFonts w:cstheme="majorHAnsi"/>
                <w:sz w:val="16"/>
                <w:szCs w:val="16"/>
              </w:rPr>
              <w:t>Age in months</w:t>
            </w:r>
          </w:p>
        </w:tc>
        <w:tc>
          <w:tcPr>
            <w:tcW w:w="990" w:type="dxa"/>
            <w:vAlign w:val="center"/>
            <w:hideMark/>
          </w:tcPr>
          <w:p w:rsidRPr="0076398C" w:rsidR="002D7A92" w:rsidP="00D63C8C" w:rsidRDefault="002D7A92" w14:paraId="743A419E"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48.45</w:t>
            </w:r>
          </w:p>
        </w:tc>
        <w:tc>
          <w:tcPr>
            <w:tcW w:w="990" w:type="dxa"/>
            <w:shd w:val="clear" w:color="auto" w:fill="E0D4B5" w:themeFill="background2"/>
            <w:vAlign w:val="center"/>
          </w:tcPr>
          <w:p w:rsidRPr="0076398C" w:rsidR="002D7A92" w:rsidP="00D63C8C" w:rsidRDefault="002D7A92" w14:paraId="79F4498C"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2BB68981"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0.504</w:t>
            </w:r>
          </w:p>
        </w:tc>
        <w:tc>
          <w:tcPr>
            <w:tcW w:w="1260" w:type="dxa"/>
            <w:vAlign w:val="center"/>
            <w:hideMark/>
          </w:tcPr>
          <w:p w:rsidRPr="0076398C" w:rsidR="002D7A92" w:rsidP="00D63C8C" w:rsidRDefault="002D7A92" w14:paraId="14C5E74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48.50 [1.38]</w:t>
            </w:r>
          </w:p>
        </w:tc>
        <w:tc>
          <w:tcPr>
            <w:tcW w:w="810" w:type="dxa"/>
            <w:shd w:val="clear" w:color="auto" w:fill="E0D4B5" w:themeFill="background2"/>
          </w:tcPr>
          <w:p w:rsidRPr="0076398C" w:rsidR="002D7A92" w:rsidP="00D63C8C" w:rsidRDefault="002D7A92" w14:paraId="0745E789"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1FD01F5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0.783</w:t>
            </w:r>
          </w:p>
        </w:tc>
        <w:tc>
          <w:tcPr>
            <w:tcW w:w="1260" w:type="dxa"/>
            <w:vAlign w:val="center"/>
            <w:hideMark/>
          </w:tcPr>
          <w:p w:rsidRPr="0076398C" w:rsidR="002D7A92" w:rsidP="00D63C8C" w:rsidRDefault="002D7A92" w14:paraId="0E4F9C76"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48.22 [1.42]</w:t>
            </w:r>
          </w:p>
        </w:tc>
        <w:tc>
          <w:tcPr>
            <w:tcW w:w="990" w:type="dxa"/>
            <w:shd w:val="clear" w:color="auto" w:fill="E0D4B5" w:themeFill="background2"/>
            <w:vAlign w:val="center"/>
          </w:tcPr>
          <w:p w:rsidRPr="0076398C" w:rsidR="002D7A92" w:rsidP="00D63C8C" w:rsidRDefault="002D7A92" w14:paraId="1F32096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highlight w:val="yellow"/>
              </w:rPr>
            </w:pPr>
          </w:p>
        </w:tc>
        <w:tc>
          <w:tcPr>
            <w:tcW w:w="1350" w:type="dxa"/>
            <w:vAlign w:val="center"/>
            <w:hideMark/>
          </w:tcPr>
          <w:p w:rsidRPr="0076398C" w:rsidR="002D7A92" w:rsidP="00D63C8C" w:rsidRDefault="002D7A92" w14:paraId="5D9F602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0.484</w:t>
            </w:r>
          </w:p>
        </w:tc>
        <w:tc>
          <w:tcPr>
            <w:tcW w:w="1260" w:type="dxa"/>
            <w:vAlign w:val="center"/>
            <w:hideMark/>
          </w:tcPr>
          <w:p w:rsidRPr="0076398C" w:rsidR="002D7A92" w:rsidP="00D63C8C" w:rsidRDefault="002D7A92" w14:paraId="46397B2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48.53 [1.34]</w:t>
            </w:r>
          </w:p>
        </w:tc>
      </w:tr>
      <w:tr w:rsidRPr="00124CE3" w:rsidR="002D7A92" w:rsidTr="00D63C8C" w14:paraId="23596123"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3D7FE630" w14:textId="77777777">
            <w:pPr>
              <w:pStyle w:val="TableTextLeft"/>
              <w:keepNext/>
              <w:keepLines/>
              <w:rPr>
                <w:rFonts w:cstheme="majorHAnsi"/>
                <w:sz w:val="16"/>
                <w:szCs w:val="16"/>
              </w:rPr>
            </w:pPr>
            <w:r w:rsidRPr="00124CE3">
              <w:rPr>
                <w:rFonts w:cstheme="majorHAnsi"/>
                <w:sz w:val="16"/>
                <w:szCs w:val="16"/>
              </w:rPr>
              <w:t>Months enrolled in Head Start</w:t>
            </w:r>
          </w:p>
        </w:tc>
        <w:tc>
          <w:tcPr>
            <w:tcW w:w="990" w:type="dxa"/>
            <w:vAlign w:val="center"/>
            <w:hideMark/>
          </w:tcPr>
          <w:p w:rsidRPr="0076398C" w:rsidR="002D7A92" w:rsidP="00D63C8C" w:rsidRDefault="002D7A92" w14:paraId="6EAE9CA5"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3.80</w:t>
            </w:r>
          </w:p>
        </w:tc>
        <w:tc>
          <w:tcPr>
            <w:tcW w:w="990" w:type="dxa"/>
            <w:shd w:val="clear" w:color="auto" w:fill="E0D4B5" w:themeFill="background2"/>
            <w:vAlign w:val="center"/>
          </w:tcPr>
          <w:p w:rsidRPr="0076398C" w:rsidR="002D7A92" w:rsidP="00D63C8C" w:rsidRDefault="002D7A92" w14:paraId="3BBC64A5"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456DEDC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0.302</w:t>
            </w:r>
          </w:p>
        </w:tc>
        <w:tc>
          <w:tcPr>
            <w:tcW w:w="1260" w:type="dxa"/>
            <w:vAlign w:val="center"/>
            <w:hideMark/>
          </w:tcPr>
          <w:p w:rsidRPr="0076398C" w:rsidR="002D7A92" w:rsidP="00D63C8C" w:rsidRDefault="002D7A92" w14:paraId="2547AAFC"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3.31 [0.62]</w:t>
            </w:r>
          </w:p>
        </w:tc>
        <w:tc>
          <w:tcPr>
            <w:tcW w:w="810" w:type="dxa"/>
            <w:shd w:val="clear" w:color="auto" w:fill="E0D4B5" w:themeFill="background2"/>
          </w:tcPr>
          <w:p w:rsidRPr="0076398C" w:rsidR="002D7A92" w:rsidP="00D63C8C" w:rsidRDefault="002D7A92" w14:paraId="4977482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001812BB"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0.192</w:t>
            </w:r>
          </w:p>
        </w:tc>
        <w:tc>
          <w:tcPr>
            <w:tcW w:w="1260" w:type="dxa"/>
            <w:vAlign w:val="center"/>
            <w:hideMark/>
          </w:tcPr>
          <w:p w:rsidRPr="0076398C" w:rsidR="002D7A92" w:rsidP="00D63C8C" w:rsidRDefault="002D7A92" w14:paraId="36934E80"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3.15 [0.57]</w:t>
            </w:r>
          </w:p>
        </w:tc>
        <w:tc>
          <w:tcPr>
            <w:tcW w:w="990" w:type="dxa"/>
            <w:shd w:val="clear" w:color="auto" w:fill="E0D4B5" w:themeFill="background2"/>
            <w:vAlign w:val="center"/>
          </w:tcPr>
          <w:p w:rsidRPr="0076398C" w:rsidR="002D7A92" w:rsidP="00D63C8C" w:rsidRDefault="002D7A92" w14:paraId="4C3751AD"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highlight w:val="yellow"/>
              </w:rPr>
            </w:pPr>
          </w:p>
        </w:tc>
        <w:tc>
          <w:tcPr>
            <w:tcW w:w="1350" w:type="dxa"/>
            <w:vAlign w:val="center"/>
            <w:hideMark/>
          </w:tcPr>
          <w:p w:rsidRPr="0076398C" w:rsidR="002D7A92" w:rsidP="00D63C8C" w:rsidRDefault="002D7A92" w14:paraId="014544C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0.229</w:t>
            </w:r>
          </w:p>
        </w:tc>
        <w:tc>
          <w:tcPr>
            <w:tcW w:w="1260" w:type="dxa"/>
            <w:vAlign w:val="center"/>
            <w:hideMark/>
          </w:tcPr>
          <w:p w:rsidRPr="0076398C" w:rsidR="002D7A92" w:rsidP="00D63C8C" w:rsidRDefault="002D7A92" w14:paraId="596C1B1F"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3.06 [0.63]</w:t>
            </w:r>
          </w:p>
        </w:tc>
      </w:tr>
      <w:tr w:rsidRPr="000943AC" w:rsidR="002D7A92" w:rsidTr="00D63C8C" w14:paraId="717BEE99"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36F037BC" w14:textId="77777777">
            <w:pPr>
              <w:pStyle w:val="TableRowHead"/>
              <w:keepNext/>
              <w:keepLines/>
              <w:rPr>
                <w:sz w:val="16"/>
                <w:szCs w:val="16"/>
              </w:rPr>
            </w:pPr>
            <w:r w:rsidRPr="000943AC">
              <w:rPr>
                <w:sz w:val="16"/>
                <w:szCs w:val="16"/>
              </w:rPr>
              <w:t>Continuous variables at center level</w:t>
            </w:r>
          </w:p>
        </w:tc>
        <w:tc>
          <w:tcPr>
            <w:tcW w:w="990" w:type="dxa"/>
            <w:shd w:val="clear" w:color="auto" w:fill="0B2949" w:themeFill="accent1"/>
            <w:vAlign w:val="bottom"/>
            <w:hideMark/>
          </w:tcPr>
          <w:p w:rsidRPr="000943AC" w:rsidR="002D7A92" w:rsidP="00D63C8C" w:rsidRDefault="002D7A92" w14:paraId="3896EDBB"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112AEEE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371B26AC"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27A774C5"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810" w:type="dxa"/>
            <w:shd w:val="clear" w:color="auto" w:fill="0B2949" w:themeFill="accent1"/>
            <w:vAlign w:val="bottom"/>
          </w:tcPr>
          <w:p w:rsidRPr="000943AC" w:rsidR="002D7A92" w:rsidP="00D63C8C" w:rsidRDefault="002D7A92" w14:paraId="5E376CB3"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0F5205A4"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58AF2CA8"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53511F31"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highlight w:val="darkGray"/>
              </w:rPr>
            </w:pPr>
          </w:p>
        </w:tc>
        <w:tc>
          <w:tcPr>
            <w:tcW w:w="1350" w:type="dxa"/>
            <w:shd w:val="clear" w:color="auto" w:fill="0B2949" w:themeFill="accent1"/>
            <w:vAlign w:val="bottom"/>
          </w:tcPr>
          <w:p w:rsidRPr="000943AC" w:rsidR="002D7A92" w:rsidP="00D63C8C" w:rsidRDefault="002D7A92" w14:paraId="6A2685CC"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62E7CBA2" w14:textId="77777777">
            <w:pPr>
              <w:pStyle w:val="TableRowHead"/>
              <w:keepNext/>
              <w:keepLines/>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r>
      <w:tr w:rsidRPr="00124CE3" w:rsidR="002D7A92" w:rsidTr="00D63C8C" w14:paraId="11DA7A68"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3A7D613D" w14:textId="77777777">
            <w:pPr>
              <w:pStyle w:val="TableTextLeft"/>
              <w:keepNext/>
              <w:keepLines/>
              <w:rPr>
                <w:rFonts w:cstheme="majorHAnsi"/>
                <w:sz w:val="16"/>
                <w:szCs w:val="16"/>
              </w:rPr>
            </w:pPr>
            <w:r w:rsidRPr="00124CE3">
              <w:rPr>
                <w:rFonts w:cstheme="majorHAnsi"/>
                <w:sz w:val="16"/>
                <w:szCs w:val="16"/>
              </w:rPr>
              <w:t>Center’s child enrollment</w:t>
            </w:r>
          </w:p>
        </w:tc>
        <w:tc>
          <w:tcPr>
            <w:tcW w:w="990" w:type="dxa"/>
            <w:vAlign w:val="center"/>
            <w:hideMark/>
          </w:tcPr>
          <w:p w:rsidRPr="0076398C" w:rsidR="002D7A92" w:rsidP="00D63C8C" w:rsidRDefault="002D7A92" w14:paraId="77082C29" w14:textId="77777777">
            <w:pPr>
              <w:pStyle w:val="TableTextDecimal"/>
              <w:keepNext/>
              <w:keepLines/>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80.85</w:t>
            </w:r>
          </w:p>
        </w:tc>
        <w:tc>
          <w:tcPr>
            <w:tcW w:w="990" w:type="dxa"/>
            <w:shd w:val="clear" w:color="auto" w:fill="E0D4B5" w:themeFill="background2"/>
            <w:vAlign w:val="center"/>
          </w:tcPr>
          <w:p w:rsidRPr="0076398C" w:rsidR="002D7A92" w:rsidP="00D63C8C" w:rsidRDefault="002D7A92" w14:paraId="0F931A4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1963F986"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0.186</w:t>
            </w:r>
          </w:p>
        </w:tc>
        <w:tc>
          <w:tcPr>
            <w:tcW w:w="1260" w:type="dxa"/>
            <w:vAlign w:val="center"/>
            <w:hideMark/>
          </w:tcPr>
          <w:p w:rsidRPr="0076398C" w:rsidR="002D7A92" w:rsidP="00D63C8C" w:rsidRDefault="002D7A92" w14:paraId="2B685A74"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78.41 [12.42]</w:t>
            </w:r>
          </w:p>
        </w:tc>
        <w:tc>
          <w:tcPr>
            <w:tcW w:w="810" w:type="dxa"/>
            <w:shd w:val="clear" w:color="auto" w:fill="E0D4B5" w:themeFill="background2"/>
          </w:tcPr>
          <w:p w:rsidRPr="0076398C" w:rsidR="002D7A92" w:rsidP="00D63C8C" w:rsidRDefault="002D7A92" w14:paraId="5D62E6A3"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3636D488"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0.530</w:t>
            </w:r>
          </w:p>
        </w:tc>
        <w:tc>
          <w:tcPr>
            <w:tcW w:w="1260" w:type="dxa"/>
            <w:vAlign w:val="center"/>
            <w:hideMark/>
          </w:tcPr>
          <w:p w:rsidRPr="0076398C" w:rsidR="002D7A92" w:rsidP="00D63C8C" w:rsidRDefault="002D7A92" w14:paraId="70842CA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78.27 [12.44]</w:t>
            </w:r>
          </w:p>
        </w:tc>
        <w:tc>
          <w:tcPr>
            <w:tcW w:w="990" w:type="dxa"/>
            <w:shd w:val="clear" w:color="auto" w:fill="E0D4B5" w:themeFill="background2"/>
            <w:vAlign w:val="center"/>
          </w:tcPr>
          <w:p w:rsidRPr="0076398C" w:rsidR="002D7A92" w:rsidP="00D63C8C" w:rsidRDefault="002D7A92" w14:paraId="19B245A2"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6726239A" w14:textId="77777777">
            <w:pPr>
              <w:pStyle w:val="TableTextDecimal"/>
              <w:keepNext/>
              <w:keepLine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0.612</w:t>
            </w:r>
          </w:p>
        </w:tc>
        <w:tc>
          <w:tcPr>
            <w:tcW w:w="1260" w:type="dxa"/>
            <w:vAlign w:val="center"/>
            <w:hideMark/>
          </w:tcPr>
          <w:p w:rsidRPr="0076398C" w:rsidR="002D7A92" w:rsidP="00D63C8C" w:rsidRDefault="002D7A92" w14:paraId="3D30BD49" w14:textId="77777777">
            <w:pPr>
              <w:pStyle w:val="TableTextCentered"/>
              <w:keepNext/>
              <w:keepLines/>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80.73 [11.90]</w:t>
            </w:r>
          </w:p>
        </w:tc>
      </w:tr>
      <w:tr w:rsidRPr="00124CE3" w:rsidR="002D7A92" w:rsidTr="00D63C8C" w14:paraId="0C4B34F6"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059695F1" w14:textId="77777777">
            <w:pPr>
              <w:pStyle w:val="TableTextLeft"/>
              <w:rPr>
                <w:rFonts w:cstheme="majorHAnsi"/>
                <w:sz w:val="16"/>
                <w:szCs w:val="16"/>
              </w:rPr>
            </w:pPr>
            <w:r w:rsidRPr="00124CE3">
              <w:rPr>
                <w:rFonts w:cstheme="majorHAnsi"/>
                <w:sz w:val="16"/>
                <w:szCs w:val="16"/>
              </w:rPr>
              <w:t>Center’s number of classrooms</w:t>
            </w:r>
          </w:p>
        </w:tc>
        <w:tc>
          <w:tcPr>
            <w:tcW w:w="990" w:type="dxa"/>
            <w:vAlign w:val="center"/>
            <w:hideMark/>
          </w:tcPr>
          <w:p w:rsidRPr="0076398C" w:rsidR="002D7A92" w:rsidP="00D63C8C" w:rsidRDefault="002D7A92" w14:paraId="7D02EDD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4.94</w:t>
            </w:r>
          </w:p>
        </w:tc>
        <w:tc>
          <w:tcPr>
            <w:tcW w:w="990" w:type="dxa"/>
            <w:shd w:val="clear" w:color="auto" w:fill="E0D4B5" w:themeFill="background2"/>
            <w:vAlign w:val="center"/>
          </w:tcPr>
          <w:p w:rsidRPr="0076398C" w:rsidR="002D7A92" w:rsidP="00D63C8C" w:rsidRDefault="002D7A92" w14:paraId="746ACF7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40A595A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0.275</w:t>
            </w:r>
          </w:p>
        </w:tc>
        <w:tc>
          <w:tcPr>
            <w:tcW w:w="1260" w:type="dxa"/>
            <w:vAlign w:val="center"/>
            <w:hideMark/>
          </w:tcPr>
          <w:p w:rsidRPr="0076398C" w:rsidR="002D7A92" w:rsidP="00D63C8C" w:rsidRDefault="002D7A92" w14:paraId="2B6AA23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4.77 [0.83]</w:t>
            </w:r>
          </w:p>
        </w:tc>
        <w:tc>
          <w:tcPr>
            <w:tcW w:w="810" w:type="dxa"/>
            <w:shd w:val="clear" w:color="auto" w:fill="E0D4B5" w:themeFill="background2"/>
          </w:tcPr>
          <w:p w:rsidRPr="0076398C" w:rsidR="002D7A92" w:rsidP="00D63C8C" w:rsidRDefault="002D7A92" w14:paraId="34DD4E6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2915910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0.810</w:t>
            </w:r>
          </w:p>
        </w:tc>
        <w:tc>
          <w:tcPr>
            <w:tcW w:w="1260" w:type="dxa"/>
            <w:vAlign w:val="center"/>
            <w:hideMark/>
          </w:tcPr>
          <w:p w:rsidRPr="0076398C" w:rsidR="002D7A92" w:rsidP="00D63C8C" w:rsidRDefault="002D7A92" w14:paraId="3B69513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4.77 [0.83]</w:t>
            </w:r>
          </w:p>
        </w:tc>
        <w:tc>
          <w:tcPr>
            <w:tcW w:w="990" w:type="dxa"/>
            <w:shd w:val="clear" w:color="auto" w:fill="E0D4B5" w:themeFill="background2"/>
            <w:vAlign w:val="center"/>
          </w:tcPr>
          <w:p w:rsidRPr="0076398C" w:rsidR="002D7A92" w:rsidP="00D63C8C" w:rsidRDefault="002D7A92" w14:paraId="525DBA7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70C7615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0.846</w:t>
            </w:r>
          </w:p>
        </w:tc>
        <w:tc>
          <w:tcPr>
            <w:tcW w:w="1260" w:type="dxa"/>
            <w:vAlign w:val="center"/>
            <w:hideMark/>
          </w:tcPr>
          <w:p w:rsidRPr="0076398C" w:rsidR="002D7A92" w:rsidP="00D63C8C" w:rsidRDefault="002D7A92" w14:paraId="2BEF097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4.90 [0.82]</w:t>
            </w:r>
          </w:p>
        </w:tc>
      </w:tr>
      <w:tr w:rsidRPr="000943AC" w:rsidR="002D7A92" w:rsidTr="00D63C8C" w14:paraId="0793CA00" w14:textId="77777777">
        <w:tc>
          <w:tcPr>
            <w:cnfStyle w:val="001000000000" w:firstRow="0" w:lastRow="0" w:firstColumn="1" w:lastColumn="0" w:oddVBand="0" w:evenVBand="0" w:oddHBand="0" w:evenHBand="0" w:firstRowFirstColumn="0" w:firstRowLastColumn="0" w:lastRowFirstColumn="0" w:lastRowLastColumn="0"/>
            <w:tcW w:w="2160" w:type="dxa"/>
            <w:gridSpan w:val="2"/>
            <w:shd w:val="clear" w:color="auto" w:fill="0B2949" w:themeFill="accent1"/>
            <w:hideMark/>
          </w:tcPr>
          <w:p w:rsidRPr="000943AC" w:rsidR="002D7A92" w:rsidP="00D63C8C" w:rsidRDefault="002D7A92" w14:paraId="3C3B7837" w14:textId="77777777">
            <w:pPr>
              <w:pStyle w:val="TableRowHead"/>
              <w:rPr>
                <w:sz w:val="16"/>
                <w:szCs w:val="16"/>
              </w:rPr>
            </w:pPr>
            <w:r w:rsidRPr="000943AC">
              <w:rPr>
                <w:sz w:val="16"/>
                <w:szCs w:val="16"/>
              </w:rPr>
              <w:t>Continuous variables at program level</w:t>
            </w:r>
          </w:p>
        </w:tc>
        <w:tc>
          <w:tcPr>
            <w:tcW w:w="990" w:type="dxa"/>
            <w:shd w:val="clear" w:color="auto" w:fill="0B2949" w:themeFill="accent1"/>
            <w:vAlign w:val="bottom"/>
            <w:hideMark/>
          </w:tcPr>
          <w:p w:rsidRPr="000943AC" w:rsidR="002D7A92" w:rsidP="00D63C8C" w:rsidRDefault="002D7A92" w14:paraId="507FAE52"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4D4F5F8C"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79115CF1"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2A2776A6"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810" w:type="dxa"/>
            <w:shd w:val="clear" w:color="auto" w:fill="0B2949" w:themeFill="accent1"/>
            <w:vAlign w:val="bottom"/>
          </w:tcPr>
          <w:p w:rsidRPr="000943AC" w:rsidR="002D7A92" w:rsidP="00D63C8C" w:rsidRDefault="002D7A92" w14:paraId="46FF83C3"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50" w:type="dxa"/>
            <w:shd w:val="clear" w:color="auto" w:fill="0B2949" w:themeFill="accent1"/>
            <w:vAlign w:val="bottom"/>
          </w:tcPr>
          <w:p w:rsidRPr="000943AC" w:rsidR="002D7A92" w:rsidP="00D63C8C" w:rsidRDefault="002D7A92" w14:paraId="536EB84A"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59A0D0AA"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c>
          <w:tcPr>
            <w:tcW w:w="990" w:type="dxa"/>
            <w:shd w:val="clear" w:color="auto" w:fill="0B2949" w:themeFill="accent1"/>
            <w:vAlign w:val="bottom"/>
          </w:tcPr>
          <w:p w:rsidRPr="000943AC" w:rsidR="002D7A92" w:rsidP="00D63C8C" w:rsidRDefault="002D7A92" w14:paraId="0971E52D"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highlight w:val="darkGray"/>
              </w:rPr>
            </w:pPr>
          </w:p>
        </w:tc>
        <w:tc>
          <w:tcPr>
            <w:tcW w:w="1350" w:type="dxa"/>
            <w:shd w:val="clear" w:color="auto" w:fill="0B2949" w:themeFill="accent1"/>
            <w:vAlign w:val="bottom"/>
          </w:tcPr>
          <w:p w:rsidRPr="000943AC" w:rsidR="002D7A92" w:rsidP="00D63C8C" w:rsidRDefault="002D7A92" w14:paraId="71719389"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260" w:type="dxa"/>
            <w:shd w:val="clear" w:color="auto" w:fill="0B2949" w:themeFill="accent1"/>
            <w:vAlign w:val="bottom"/>
            <w:hideMark/>
          </w:tcPr>
          <w:p w:rsidRPr="000943AC" w:rsidR="002D7A92" w:rsidP="00D63C8C" w:rsidRDefault="002D7A92" w14:paraId="2D35E4B5" w14:textId="77777777">
            <w:pPr>
              <w:pStyle w:val="TableRowHead"/>
              <w:jc w:val="center"/>
              <w:cnfStyle w:val="000000000000" w:firstRow="0" w:lastRow="0" w:firstColumn="0" w:lastColumn="0" w:oddVBand="0" w:evenVBand="0" w:oddHBand="0" w:evenHBand="0" w:firstRowFirstColumn="0" w:firstRowLastColumn="0" w:lastRowFirstColumn="0" w:lastRowLastColumn="0"/>
              <w:rPr>
                <w:sz w:val="16"/>
                <w:szCs w:val="16"/>
              </w:rPr>
            </w:pPr>
            <w:r w:rsidRPr="000943AC">
              <w:rPr>
                <w:sz w:val="16"/>
                <w:szCs w:val="16"/>
              </w:rPr>
              <w:t>(Mean)</w:t>
            </w:r>
          </w:p>
        </w:tc>
      </w:tr>
      <w:tr w:rsidRPr="00124CE3" w:rsidR="002D7A92" w:rsidTr="00D63C8C" w14:paraId="599A3A16"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4BB91819" w14:textId="77777777">
            <w:pPr>
              <w:pStyle w:val="TableTextLeft"/>
              <w:rPr>
                <w:rFonts w:cstheme="majorHAnsi"/>
                <w:sz w:val="16"/>
                <w:szCs w:val="16"/>
              </w:rPr>
            </w:pPr>
            <w:r w:rsidRPr="00124CE3">
              <w:rPr>
                <w:rFonts w:cstheme="majorHAnsi"/>
                <w:sz w:val="16"/>
                <w:szCs w:val="16"/>
              </w:rPr>
              <w:t>Program enrollment</w:t>
            </w:r>
          </w:p>
        </w:tc>
        <w:tc>
          <w:tcPr>
            <w:tcW w:w="990" w:type="dxa"/>
            <w:vAlign w:val="center"/>
            <w:hideMark/>
          </w:tcPr>
          <w:p w:rsidRPr="0076398C" w:rsidR="002D7A92" w:rsidP="00D63C8C" w:rsidRDefault="002D7A92" w14:paraId="16DE5678"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273.54</w:t>
            </w:r>
          </w:p>
        </w:tc>
        <w:tc>
          <w:tcPr>
            <w:tcW w:w="990" w:type="dxa"/>
            <w:shd w:val="clear" w:color="auto" w:fill="E0D4B5" w:themeFill="background2"/>
            <w:vAlign w:val="center"/>
          </w:tcPr>
          <w:p w:rsidRPr="0076398C" w:rsidR="002D7A92" w:rsidP="00D63C8C" w:rsidRDefault="002D7A92" w14:paraId="6AA7F5D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488EEE14"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0.153</w:t>
            </w:r>
          </w:p>
        </w:tc>
        <w:tc>
          <w:tcPr>
            <w:tcW w:w="1260" w:type="dxa"/>
            <w:vAlign w:val="center"/>
            <w:hideMark/>
          </w:tcPr>
          <w:p w:rsidRPr="0076398C" w:rsidR="002D7A92" w:rsidP="00D63C8C" w:rsidRDefault="002D7A92" w14:paraId="2E505F3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271.63 [107.31]</w:t>
            </w:r>
          </w:p>
        </w:tc>
        <w:tc>
          <w:tcPr>
            <w:tcW w:w="810" w:type="dxa"/>
            <w:shd w:val="clear" w:color="auto" w:fill="E0D4B5" w:themeFill="background2"/>
          </w:tcPr>
          <w:p w:rsidRPr="0076398C" w:rsidR="002D7A92" w:rsidP="00D63C8C" w:rsidRDefault="002D7A92" w14:paraId="5C6194A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2691869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0.139</w:t>
            </w:r>
          </w:p>
        </w:tc>
        <w:tc>
          <w:tcPr>
            <w:tcW w:w="1260" w:type="dxa"/>
            <w:vAlign w:val="center"/>
            <w:hideMark/>
          </w:tcPr>
          <w:p w:rsidRPr="0076398C" w:rsidR="002D7A92" w:rsidP="00D63C8C" w:rsidRDefault="002D7A92" w14:paraId="37E43AB9"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272.98 [107.01]</w:t>
            </w:r>
          </w:p>
        </w:tc>
        <w:tc>
          <w:tcPr>
            <w:tcW w:w="990" w:type="dxa"/>
            <w:shd w:val="clear" w:color="auto" w:fill="E0D4B5" w:themeFill="background2"/>
            <w:vAlign w:val="center"/>
          </w:tcPr>
          <w:p w:rsidRPr="0076398C" w:rsidR="002D7A92" w:rsidP="00D63C8C" w:rsidRDefault="002D7A92" w14:paraId="49ADA11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250935E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0.160</w:t>
            </w:r>
          </w:p>
        </w:tc>
        <w:tc>
          <w:tcPr>
            <w:tcW w:w="1260" w:type="dxa"/>
            <w:vAlign w:val="center"/>
            <w:hideMark/>
          </w:tcPr>
          <w:p w:rsidRPr="0076398C" w:rsidR="002D7A92" w:rsidP="00D63C8C" w:rsidRDefault="002D7A92" w14:paraId="6D65131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273.64 [107.19]</w:t>
            </w:r>
          </w:p>
        </w:tc>
      </w:tr>
      <w:tr w:rsidRPr="00124CE3" w:rsidR="002D7A92" w:rsidTr="00D63C8C" w14:paraId="7CB4B55A"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0CB34B04" w14:textId="77777777">
            <w:pPr>
              <w:pStyle w:val="TableTextLeft"/>
              <w:rPr>
                <w:rFonts w:cstheme="majorHAnsi"/>
                <w:sz w:val="16"/>
                <w:szCs w:val="16"/>
              </w:rPr>
            </w:pPr>
            <w:r w:rsidRPr="00124CE3">
              <w:rPr>
                <w:rFonts w:cstheme="majorHAnsi"/>
                <w:sz w:val="16"/>
                <w:szCs w:val="16"/>
              </w:rPr>
              <w:t>Proportion of children enrolled in program who are AIAN</w:t>
            </w:r>
          </w:p>
        </w:tc>
        <w:tc>
          <w:tcPr>
            <w:tcW w:w="990" w:type="dxa"/>
            <w:vAlign w:val="center"/>
            <w:hideMark/>
          </w:tcPr>
          <w:p w:rsidRPr="0076398C" w:rsidR="002D7A92" w:rsidP="00D63C8C" w:rsidRDefault="002D7A92" w14:paraId="555196F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0.81</w:t>
            </w:r>
          </w:p>
        </w:tc>
        <w:tc>
          <w:tcPr>
            <w:tcW w:w="990" w:type="dxa"/>
            <w:shd w:val="clear" w:color="auto" w:fill="E0D4B5" w:themeFill="background2"/>
            <w:vAlign w:val="center"/>
          </w:tcPr>
          <w:p w:rsidRPr="0076398C" w:rsidR="002D7A92" w:rsidP="00D63C8C" w:rsidRDefault="002D7A92" w14:paraId="3618881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662AEEA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0.028</w:t>
            </w:r>
          </w:p>
        </w:tc>
        <w:tc>
          <w:tcPr>
            <w:tcW w:w="1260" w:type="dxa"/>
            <w:vAlign w:val="center"/>
            <w:hideMark/>
          </w:tcPr>
          <w:p w:rsidRPr="0076398C" w:rsidR="002D7A92" w:rsidP="00D63C8C" w:rsidRDefault="002D7A92" w14:paraId="1812F50F"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0.81 [0.04]</w:t>
            </w:r>
          </w:p>
        </w:tc>
        <w:tc>
          <w:tcPr>
            <w:tcW w:w="810" w:type="dxa"/>
            <w:shd w:val="clear" w:color="auto" w:fill="E0D4B5" w:themeFill="background2"/>
          </w:tcPr>
          <w:p w:rsidRPr="0076398C" w:rsidR="002D7A92" w:rsidP="00D63C8C" w:rsidRDefault="002D7A92" w14:paraId="2A4FF93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5919B39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0.010</w:t>
            </w:r>
          </w:p>
        </w:tc>
        <w:tc>
          <w:tcPr>
            <w:tcW w:w="1260" w:type="dxa"/>
            <w:vAlign w:val="center"/>
            <w:hideMark/>
          </w:tcPr>
          <w:p w:rsidRPr="0076398C" w:rsidR="002D7A92" w:rsidP="00D63C8C" w:rsidRDefault="002D7A92" w14:paraId="4A0B693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0.81 [0.04]</w:t>
            </w:r>
          </w:p>
        </w:tc>
        <w:tc>
          <w:tcPr>
            <w:tcW w:w="990" w:type="dxa"/>
            <w:shd w:val="clear" w:color="auto" w:fill="E0D4B5" w:themeFill="background2"/>
            <w:vAlign w:val="center"/>
          </w:tcPr>
          <w:p w:rsidRPr="0076398C" w:rsidR="002D7A92" w:rsidP="00D63C8C" w:rsidRDefault="002D7A92" w14:paraId="32CF65A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597A896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0.004</w:t>
            </w:r>
          </w:p>
        </w:tc>
        <w:tc>
          <w:tcPr>
            <w:tcW w:w="1260" w:type="dxa"/>
            <w:vAlign w:val="center"/>
            <w:hideMark/>
          </w:tcPr>
          <w:p w:rsidRPr="0076398C" w:rsidR="002D7A92" w:rsidP="00D63C8C" w:rsidRDefault="002D7A92" w14:paraId="4CF561C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0.81 [0.04]</w:t>
            </w:r>
          </w:p>
        </w:tc>
      </w:tr>
      <w:tr w:rsidRPr="00124CE3" w:rsidR="002D7A92" w:rsidTr="00D63C8C" w14:paraId="616DF5F0"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3B9E4863" w14:textId="77777777">
            <w:pPr>
              <w:pStyle w:val="TableTextLeft"/>
              <w:rPr>
                <w:rFonts w:cstheme="majorHAnsi"/>
                <w:sz w:val="16"/>
                <w:szCs w:val="16"/>
              </w:rPr>
            </w:pPr>
            <w:r w:rsidRPr="00124CE3">
              <w:rPr>
                <w:rFonts w:cstheme="majorHAnsi"/>
                <w:sz w:val="16"/>
                <w:szCs w:val="16"/>
              </w:rPr>
              <w:t xml:space="preserve">Proportion of children with a disability who are enrolled in program </w:t>
            </w:r>
          </w:p>
        </w:tc>
        <w:tc>
          <w:tcPr>
            <w:tcW w:w="990" w:type="dxa"/>
            <w:vAlign w:val="center"/>
            <w:hideMark/>
          </w:tcPr>
          <w:p w:rsidRPr="0076398C" w:rsidR="002D7A92" w:rsidP="00D63C8C" w:rsidRDefault="002D7A92" w14:paraId="424BE032"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0.15</w:t>
            </w:r>
          </w:p>
        </w:tc>
        <w:tc>
          <w:tcPr>
            <w:tcW w:w="990" w:type="dxa"/>
            <w:shd w:val="clear" w:color="auto" w:fill="E0D4B5" w:themeFill="background2"/>
            <w:vAlign w:val="center"/>
          </w:tcPr>
          <w:p w:rsidRPr="0076398C" w:rsidR="002D7A92" w:rsidP="00D63C8C" w:rsidRDefault="002D7A92" w14:paraId="73E4BD0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2934675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0.011</w:t>
            </w:r>
          </w:p>
        </w:tc>
        <w:tc>
          <w:tcPr>
            <w:tcW w:w="1260" w:type="dxa"/>
            <w:vAlign w:val="center"/>
            <w:hideMark/>
          </w:tcPr>
          <w:p w:rsidRPr="0076398C" w:rsidR="002D7A92" w:rsidP="00D63C8C" w:rsidRDefault="002D7A92" w14:paraId="5A6E7968"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0.15 [0.02]</w:t>
            </w:r>
          </w:p>
        </w:tc>
        <w:tc>
          <w:tcPr>
            <w:tcW w:w="810" w:type="dxa"/>
            <w:shd w:val="clear" w:color="auto" w:fill="E0D4B5" w:themeFill="background2"/>
          </w:tcPr>
          <w:p w:rsidRPr="0076398C" w:rsidR="002D7A92" w:rsidP="00D63C8C" w:rsidRDefault="002D7A92" w14:paraId="5B347913"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0715B62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b/>
                <w:bCs/>
                <w:sz w:val="16"/>
                <w:szCs w:val="16"/>
              </w:rPr>
            </w:pPr>
            <w:r w:rsidRPr="0076398C">
              <w:rPr>
                <w:rFonts w:cstheme="majorHAnsi"/>
                <w:b/>
                <w:bCs/>
                <w:sz w:val="16"/>
                <w:szCs w:val="16"/>
              </w:rPr>
              <w:t>0.038</w:t>
            </w:r>
          </w:p>
        </w:tc>
        <w:tc>
          <w:tcPr>
            <w:tcW w:w="1260" w:type="dxa"/>
            <w:vAlign w:val="center"/>
            <w:hideMark/>
          </w:tcPr>
          <w:p w:rsidRPr="0076398C" w:rsidR="002D7A92" w:rsidP="00D63C8C" w:rsidRDefault="002D7A92" w14:paraId="66F8DCD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0.15 [0.02]</w:t>
            </w:r>
          </w:p>
        </w:tc>
        <w:tc>
          <w:tcPr>
            <w:tcW w:w="990" w:type="dxa"/>
            <w:shd w:val="clear" w:color="auto" w:fill="E0D4B5" w:themeFill="background2"/>
            <w:vAlign w:val="center"/>
          </w:tcPr>
          <w:p w:rsidRPr="0076398C" w:rsidR="002D7A92" w:rsidP="00D63C8C" w:rsidRDefault="002D7A92" w14:paraId="743DF20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077C193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0.089</w:t>
            </w:r>
          </w:p>
        </w:tc>
        <w:tc>
          <w:tcPr>
            <w:tcW w:w="1260" w:type="dxa"/>
            <w:vAlign w:val="center"/>
            <w:hideMark/>
          </w:tcPr>
          <w:p w:rsidRPr="0076398C" w:rsidR="002D7A92" w:rsidP="00D63C8C" w:rsidRDefault="002D7A92" w14:paraId="3EE139AA"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0.15 [0.02]</w:t>
            </w:r>
          </w:p>
        </w:tc>
      </w:tr>
      <w:tr w:rsidRPr="00124CE3" w:rsidR="002D7A92" w:rsidTr="00D63C8C" w14:paraId="00F59C1B"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5280E775" w14:textId="77777777">
            <w:pPr>
              <w:pStyle w:val="TableTextLeft"/>
              <w:rPr>
                <w:rFonts w:cstheme="majorHAnsi"/>
                <w:sz w:val="16"/>
                <w:szCs w:val="16"/>
              </w:rPr>
            </w:pPr>
            <w:r w:rsidRPr="00124CE3">
              <w:rPr>
                <w:rFonts w:cstheme="majorHAnsi"/>
                <w:sz w:val="16"/>
                <w:szCs w:val="16"/>
              </w:rPr>
              <w:t>Proportion of children enrolled in program who are age 4+</w:t>
            </w:r>
          </w:p>
        </w:tc>
        <w:tc>
          <w:tcPr>
            <w:tcW w:w="990" w:type="dxa"/>
            <w:vAlign w:val="center"/>
            <w:hideMark/>
          </w:tcPr>
          <w:p w:rsidRPr="0076398C" w:rsidR="002D7A92" w:rsidP="00D63C8C" w:rsidRDefault="002D7A92" w14:paraId="363C433B"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0.55</w:t>
            </w:r>
          </w:p>
        </w:tc>
        <w:tc>
          <w:tcPr>
            <w:tcW w:w="990" w:type="dxa"/>
            <w:shd w:val="clear" w:color="auto" w:fill="E0D4B5" w:themeFill="background2"/>
            <w:vAlign w:val="center"/>
          </w:tcPr>
          <w:p w:rsidRPr="0076398C" w:rsidR="002D7A92" w:rsidP="00D63C8C" w:rsidRDefault="002D7A92" w14:paraId="40EBEC1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35CD67B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0.962</w:t>
            </w:r>
          </w:p>
        </w:tc>
        <w:tc>
          <w:tcPr>
            <w:tcW w:w="1260" w:type="dxa"/>
            <w:vAlign w:val="center"/>
            <w:hideMark/>
          </w:tcPr>
          <w:p w:rsidRPr="0076398C" w:rsidR="002D7A92" w:rsidP="00D63C8C" w:rsidRDefault="002D7A92" w14:paraId="241132F3"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0.54 [0.04]</w:t>
            </w:r>
          </w:p>
        </w:tc>
        <w:tc>
          <w:tcPr>
            <w:tcW w:w="810" w:type="dxa"/>
            <w:shd w:val="clear" w:color="auto" w:fill="E0D4B5" w:themeFill="background2"/>
          </w:tcPr>
          <w:p w:rsidRPr="0076398C" w:rsidR="002D7A92" w:rsidP="00D63C8C" w:rsidRDefault="002D7A92" w14:paraId="42DC48B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17DEE71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0.864</w:t>
            </w:r>
          </w:p>
        </w:tc>
        <w:tc>
          <w:tcPr>
            <w:tcW w:w="1260" w:type="dxa"/>
            <w:vAlign w:val="center"/>
            <w:hideMark/>
          </w:tcPr>
          <w:p w:rsidRPr="0076398C" w:rsidR="002D7A92" w:rsidP="00D63C8C" w:rsidRDefault="002D7A92" w14:paraId="5D54C0F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0.54 [0.04]</w:t>
            </w:r>
          </w:p>
        </w:tc>
        <w:tc>
          <w:tcPr>
            <w:tcW w:w="990" w:type="dxa"/>
            <w:shd w:val="clear" w:color="auto" w:fill="E0D4B5" w:themeFill="background2"/>
            <w:vAlign w:val="center"/>
          </w:tcPr>
          <w:p w:rsidRPr="0076398C" w:rsidR="002D7A92" w:rsidP="00D63C8C" w:rsidRDefault="002D7A92" w14:paraId="177C7D02"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1DD47A1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0.914</w:t>
            </w:r>
          </w:p>
        </w:tc>
        <w:tc>
          <w:tcPr>
            <w:tcW w:w="1260" w:type="dxa"/>
            <w:vAlign w:val="center"/>
            <w:hideMark/>
          </w:tcPr>
          <w:p w:rsidRPr="0076398C" w:rsidR="002D7A92" w:rsidP="00D63C8C" w:rsidRDefault="002D7A92" w14:paraId="7B5B847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0.53 [0.04]</w:t>
            </w:r>
          </w:p>
        </w:tc>
      </w:tr>
      <w:tr w:rsidRPr="00124CE3" w:rsidR="002D7A92" w:rsidTr="00D63C8C" w14:paraId="5463E025"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69726763" w14:textId="77777777">
            <w:pPr>
              <w:pStyle w:val="TableTextLeft"/>
              <w:rPr>
                <w:rFonts w:cstheme="majorHAnsi"/>
                <w:sz w:val="16"/>
                <w:szCs w:val="16"/>
              </w:rPr>
            </w:pPr>
            <w:r w:rsidRPr="00124CE3">
              <w:rPr>
                <w:rFonts w:cstheme="majorHAnsi"/>
                <w:sz w:val="16"/>
                <w:szCs w:val="16"/>
              </w:rPr>
              <w:t>Proportion of staff who left</w:t>
            </w:r>
          </w:p>
        </w:tc>
        <w:tc>
          <w:tcPr>
            <w:tcW w:w="990" w:type="dxa"/>
            <w:vAlign w:val="center"/>
            <w:hideMark/>
          </w:tcPr>
          <w:p w:rsidRPr="0076398C" w:rsidR="002D7A92" w:rsidP="00D63C8C" w:rsidRDefault="002D7A92" w14:paraId="64F527EA"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0.11</w:t>
            </w:r>
          </w:p>
        </w:tc>
        <w:tc>
          <w:tcPr>
            <w:tcW w:w="990" w:type="dxa"/>
            <w:shd w:val="clear" w:color="auto" w:fill="E0D4B5" w:themeFill="background2"/>
            <w:vAlign w:val="center"/>
          </w:tcPr>
          <w:p w:rsidRPr="0076398C" w:rsidR="002D7A92" w:rsidP="00D63C8C" w:rsidRDefault="002D7A92" w14:paraId="2C09375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789CDDB1"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0.438</w:t>
            </w:r>
          </w:p>
        </w:tc>
        <w:tc>
          <w:tcPr>
            <w:tcW w:w="1260" w:type="dxa"/>
            <w:vAlign w:val="center"/>
            <w:hideMark/>
          </w:tcPr>
          <w:p w:rsidRPr="0076398C" w:rsidR="002D7A92" w:rsidP="00D63C8C" w:rsidRDefault="002D7A92" w14:paraId="34F1CE61"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0.11 [0.03]</w:t>
            </w:r>
          </w:p>
        </w:tc>
        <w:tc>
          <w:tcPr>
            <w:tcW w:w="810" w:type="dxa"/>
            <w:shd w:val="clear" w:color="auto" w:fill="E0D4B5" w:themeFill="background2"/>
          </w:tcPr>
          <w:p w:rsidRPr="0076398C" w:rsidR="002D7A92" w:rsidP="00D63C8C" w:rsidRDefault="002D7A92" w14:paraId="3B873B7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4E0181C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0.386</w:t>
            </w:r>
          </w:p>
        </w:tc>
        <w:tc>
          <w:tcPr>
            <w:tcW w:w="1260" w:type="dxa"/>
            <w:vAlign w:val="center"/>
            <w:hideMark/>
          </w:tcPr>
          <w:p w:rsidRPr="0076398C" w:rsidR="002D7A92" w:rsidP="00D63C8C" w:rsidRDefault="002D7A92" w14:paraId="2ADD5E1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0.11 [0.03]</w:t>
            </w:r>
          </w:p>
        </w:tc>
        <w:tc>
          <w:tcPr>
            <w:tcW w:w="990" w:type="dxa"/>
            <w:shd w:val="clear" w:color="auto" w:fill="E0D4B5" w:themeFill="background2"/>
            <w:vAlign w:val="center"/>
          </w:tcPr>
          <w:p w:rsidRPr="0076398C" w:rsidR="002D7A92" w:rsidP="00D63C8C" w:rsidRDefault="002D7A92" w14:paraId="096EFF7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024BDFD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0.211</w:t>
            </w:r>
          </w:p>
        </w:tc>
        <w:tc>
          <w:tcPr>
            <w:tcW w:w="1260" w:type="dxa"/>
            <w:vAlign w:val="center"/>
            <w:hideMark/>
          </w:tcPr>
          <w:p w:rsidRPr="0076398C" w:rsidR="002D7A92" w:rsidP="00D63C8C" w:rsidRDefault="002D7A92" w14:paraId="33D6D987"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0.11 [0.03]</w:t>
            </w:r>
          </w:p>
        </w:tc>
      </w:tr>
      <w:tr w:rsidRPr="00124CE3" w:rsidR="002D7A92" w:rsidTr="00D63C8C" w14:paraId="5BD915B2"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169ABC97" w14:textId="77777777">
            <w:pPr>
              <w:pStyle w:val="TableTextLeft"/>
              <w:rPr>
                <w:rFonts w:cstheme="majorHAnsi"/>
                <w:sz w:val="16"/>
                <w:szCs w:val="16"/>
              </w:rPr>
            </w:pPr>
            <w:r w:rsidRPr="00124CE3">
              <w:rPr>
                <w:rFonts w:cstheme="majorHAnsi"/>
                <w:sz w:val="16"/>
                <w:szCs w:val="16"/>
              </w:rPr>
              <w:t>Proportion of staff replaced</w:t>
            </w:r>
          </w:p>
        </w:tc>
        <w:tc>
          <w:tcPr>
            <w:tcW w:w="990" w:type="dxa"/>
            <w:vAlign w:val="center"/>
            <w:hideMark/>
          </w:tcPr>
          <w:p w:rsidRPr="0076398C" w:rsidR="002D7A92" w:rsidP="00D63C8C" w:rsidRDefault="002D7A92" w14:paraId="4941BBD4"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0.43</w:t>
            </w:r>
          </w:p>
        </w:tc>
        <w:tc>
          <w:tcPr>
            <w:tcW w:w="990" w:type="dxa"/>
            <w:shd w:val="clear" w:color="auto" w:fill="E0D4B5" w:themeFill="background2"/>
            <w:vAlign w:val="center"/>
          </w:tcPr>
          <w:p w:rsidRPr="0076398C" w:rsidR="002D7A92" w:rsidP="00D63C8C" w:rsidRDefault="002D7A92" w14:paraId="79CF9F1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2D16FE7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0.666</w:t>
            </w:r>
          </w:p>
        </w:tc>
        <w:tc>
          <w:tcPr>
            <w:tcW w:w="1260" w:type="dxa"/>
            <w:vAlign w:val="center"/>
            <w:hideMark/>
          </w:tcPr>
          <w:p w:rsidRPr="0076398C" w:rsidR="002D7A92" w:rsidP="00D63C8C" w:rsidRDefault="002D7A92" w14:paraId="662DBFA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0.45 [0.14]</w:t>
            </w:r>
          </w:p>
        </w:tc>
        <w:tc>
          <w:tcPr>
            <w:tcW w:w="810" w:type="dxa"/>
            <w:shd w:val="clear" w:color="auto" w:fill="E0D4B5" w:themeFill="background2"/>
          </w:tcPr>
          <w:p w:rsidRPr="0076398C" w:rsidR="002D7A92" w:rsidP="00D63C8C" w:rsidRDefault="002D7A92" w14:paraId="041F2785"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3A3BBA5C"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0.818</w:t>
            </w:r>
          </w:p>
        </w:tc>
        <w:tc>
          <w:tcPr>
            <w:tcW w:w="1260" w:type="dxa"/>
            <w:vAlign w:val="center"/>
            <w:hideMark/>
          </w:tcPr>
          <w:p w:rsidRPr="0076398C" w:rsidR="002D7A92" w:rsidP="00D63C8C" w:rsidRDefault="002D7A92" w14:paraId="2069393C"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0.44 [0.14]</w:t>
            </w:r>
          </w:p>
        </w:tc>
        <w:tc>
          <w:tcPr>
            <w:tcW w:w="990" w:type="dxa"/>
            <w:shd w:val="clear" w:color="auto" w:fill="E0D4B5" w:themeFill="background2"/>
            <w:vAlign w:val="center"/>
          </w:tcPr>
          <w:p w:rsidRPr="0076398C" w:rsidR="002D7A92" w:rsidP="00D63C8C" w:rsidRDefault="002D7A92" w14:paraId="7FC57627"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5552C1AF"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0.935</w:t>
            </w:r>
          </w:p>
        </w:tc>
        <w:tc>
          <w:tcPr>
            <w:tcW w:w="1260" w:type="dxa"/>
            <w:vAlign w:val="center"/>
            <w:hideMark/>
          </w:tcPr>
          <w:p w:rsidRPr="0076398C" w:rsidR="002D7A92" w:rsidP="00D63C8C" w:rsidRDefault="002D7A92" w14:paraId="62DD38CE"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0.46 [0.15]</w:t>
            </w:r>
          </w:p>
        </w:tc>
      </w:tr>
      <w:tr w:rsidRPr="00124CE3" w:rsidR="002D7A92" w:rsidTr="00D63C8C" w14:paraId="021CE93E" w14:textId="77777777">
        <w:tc>
          <w:tcPr>
            <w:cnfStyle w:val="001000000000" w:firstRow="0" w:lastRow="0" w:firstColumn="1" w:lastColumn="0" w:oddVBand="0" w:evenVBand="0" w:oddHBand="0" w:evenHBand="0" w:firstRowFirstColumn="0" w:firstRowLastColumn="0" w:lastRowFirstColumn="0" w:lastRowLastColumn="0"/>
            <w:tcW w:w="2160" w:type="dxa"/>
            <w:gridSpan w:val="2"/>
            <w:hideMark/>
          </w:tcPr>
          <w:p w:rsidRPr="00124CE3" w:rsidR="002D7A92" w:rsidP="00D63C8C" w:rsidRDefault="002D7A92" w14:paraId="322225DB" w14:textId="77777777">
            <w:pPr>
              <w:pStyle w:val="TableTextLeft"/>
              <w:rPr>
                <w:rFonts w:cstheme="majorHAnsi"/>
                <w:sz w:val="16"/>
                <w:szCs w:val="16"/>
              </w:rPr>
            </w:pPr>
            <w:r w:rsidRPr="00124CE3">
              <w:rPr>
                <w:rFonts w:cstheme="majorHAnsi"/>
                <w:sz w:val="16"/>
                <w:szCs w:val="16"/>
              </w:rPr>
              <w:t>Proportion of lead teachers who left</w:t>
            </w:r>
          </w:p>
        </w:tc>
        <w:tc>
          <w:tcPr>
            <w:tcW w:w="990" w:type="dxa"/>
            <w:vAlign w:val="center"/>
            <w:hideMark/>
          </w:tcPr>
          <w:p w:rsidRPr="0076398C" w:rsidR="002D7A92" w:rsidP="00D63C8C" w:rsidRDefault="002D7A92" w14:paraId="63131461" w14:textId="77777777">
            <w:pPr>
              <w:pStyle w:val="TableTextDecimal"/>
              <w:tabs>
                <w:tab w:val="clear" w:pos="576"/>
                <w:tab w:val="decimal" w:pos="421"/>
              </w:tabs>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0.10</w:t>
            </w:r>
          </w:p>
        </w:tc>
        <w:tc>
          <w:tcPr>
            <w:tcW w:w="990" w:type="dxa"/>
            <w:shd w:val="clear" w:color="auto" w:fill="E0D4B5" w:themeFill="background2"/>
            <w:vAlign w:val="center"/>
          </w:tcPr>
          <w:p w:rsidRPr="0076398C" w:rsidR="002D7A92" w:rsidP="00D63C8C" w:rsidRDefault="002D7A92" w14:paraId="6E01B490"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5278E4A8"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0.354</w:t>
            </w:r>
          </w:p>
        </w:tc>
        <w:tc>
          <w:tcPr>
            <w:tcW w:w="1260" w:type="dxa"/>
            <w:vAlign w:val="center"/>
            <w:hideMark/>
          </w:tcPr>
          <w:p w:rsidRPr="0076398C" w:rsidR="002D7A92" w:rsidP="00D63C8C" w:rsidRDefault="002D7A92" w14:paraId="02E8F40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color w:val="000000"/>
                <w:sz w:val="16"/>
                <w:szCs w:val="16"/>
              </w:rPr>
              <w:t>0.11 [0.04]</w:t>
            </w:r>
          </w:p>
        </w:tc>
        <w:tc>
          <w:tcPr>
            <w:tcW w:w="810" w:type="dxa"/>
            <w:shd w:val="clear" w:color="auto" w:fill="E0D4B5" w:themeFill="background2"/>
          </w:tcPr>
          <w:p w:rsidRPr="0076398C" w:rsidR="002D7A92" w:rsidP="00D63C8C" w:rsidRDefault="002D7A92" w14:paraId="3DE7433B"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p>
        </w:tc>
        <w:tc>
          <w:tcPr>
            <w:tcW w:w="1350" w:type="dxa"/>
            <w:vAlign w:val="center"/>
            <w:hideMark/>
          </w:tcPr>
          <w:p w:rsidRPr="0076398C" w:rsidR="002D7A92" w:rsidP="00D63C8C" w:rsidRDefault="002D7A92" w14:paraId="6C0B043A"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0.430</w:t>
            </w:r>
          </w:p>
        </w:tc>
        <w:tc>
          <w:tcPr>
            <w:tcW w:w="1260" w:type="dxa"/>
            <w:vAlign w:val="center"/>
            <w:hideMark/>
          </w:tcPr>
          <w:p w:rsidRPr="0076398C" w:rsidR="002D7A92" w:rsidP="00D63C8C" w:rsidRDefault="002D7A92" w14:paraId="7DAE1516"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0.11 [0.04]</w:t>
            </w:r>
          </w:p>
        </w:tc>
        <w:tc>
          <w:tcPr>
            <w:tcW w:w="990" w:type="dxa"/>
            <w:shd w:val="clear" w:color="auto" w:fill="E0D4B5" w:themeFill="background2"/>
            <w:vAlign w:val="center"/>
          </w:tcPr>
          <w:p w:rsidRPr="0076398C" w:rsidR="002D7A92" w:rsidP="00D63C8C" w:rsidRDefault="002D7A92" w14:paraId="1A6BDC1D"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highlight w:val="darkGray"/>
              </w:rPr>
            </w:pPr>
          </w:p>
        </w:tc>
        <w:tc>
          <w:tcPr>
            <w:tcW w:w="1350" w:type="dxa"/>
            <w:vAlign w:val="center"/>
            <w:hideMark/>
          </w:tcPr>
          <w:p w:rsidRPr="0076398C" w:rsidR="002D7A92" w:rsidP="00D63C8C" w:rsidRDefault="002D7A92" w14:paraId="36E80666" w14:textId="77777777">
            <w:pPr>
              <w:pStyle w:val="TableTextDecimal"/>
              <w:cnfStyle w:val="000000000000" w:firstRow="0" w:lastRow="0" w:firstColumn="0" w:lastColumn="0" w:oddVBand="0" w:evenVBand="0" w:oddHBand="0" w:evenHBand="0" w:firstRowFirstColumn="0" w:firstRowLastColumn="0" w:lastRowFirstColumn="0" w:lastRowLastColumn="0"/>
              <w:rPr>
                <w:rFonts w:cstheme="majorHAnsi"/>
                <w:sz w:val="16"/>
                <w:szCs w:val="16"/>
              </w:rPr>
            </w:pPr>
            <w:r w:rsidRPr="0076398C">
              <w:rPr>
                <w:rFonts w:cstheme="majorHAnsi"/>
                <w:sz w:val="16"/>
                <w:szCs w:val="16"/>
              </w:rPr>
              <w:t>0.281</w:t>
            </w:r>
          </w:p>
        </w:tc>
        <w:tc>
          <w:tcPr>
            <w:tcW w:w="1260" w:type="dxa"/>
            <w:vAlign w:val="center"/>
            <w:hideMark/>
          </w:tcPr>
          <w:p w:rsidRPr="0076398C" w:rsidR="002D7A92" w:rsidP="00D63C8C" w:rsidRDefault="002D7A92" w14:paraId="7E4A43E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color w:val="000000"/>
                <w:sz w:val="16"/>
                <w:szCs w:val="16"/>
              </w:rPr>
            </w:pPr>
            <w:r w:rsidRPr="0076398C">
              <w:rPr>
                <w:rFonts w:cstheme="majorHAnsi"/>
                <w:color w:val="000000"/>
                <w:sz w:val="16"/>
                <w:szCs w:val="16"/>
              </w:rPr>
              <w:t>0.11 [0.04]</w:t>
            </w:r>
          </w:p>
        </w:tc>
      </w:tr>
    </w:tbl>
    <w:bookmarkEnd w:id="13"/>
    <w:p w:rsidR="002D7A92" w:rsidP="002D7A92" w:rsidRDefault="002D7A92" w14:paraId="2A2C92AB" w14:textId="77777777">
      <w:pPr>
        <w:pStyle w:val="TableSource"/>
      </w:pPr>
      <w:r>
        <w:t xml:space="preserve">Note: </w:t>
      </w:r>
      <w:r>
        <w:tab/>
        <w:t xml:space="preserve">Bolded </w:t>
      </w:r>
      <w:r>
        <w:rPr>
          <w:i/>
          <w:iCs/>
        </w:rPr>
        <w:t>p</w:t>
      </w:r>
      <w:r>
        <w:t>-values highlight values less than 0.05.</w:t>
      </w:r>
    </w:p>
    <w:p w:rsidR="002D7A92" w:rsidP="002D7A92" w:rsidRDefault="002D7A92" w14:paraId="0B0364DF" w14:textId="77777777">
      <w:pPr>
        <w:pStyle w:val="TableSource"/>
      </w:pPr>
      <w:r>
        <w:lastRenderedPageBreak/>
        <w:tab/>
        <w:t>All continuous variables were also included as categorical (ordinal) variables, divided into tertiles (sometimes into binary variables) based on the full sample distribution.</w:t>
      </w:r>
    </w:p>
    <w:p w:rsidR="002D7A92" w:rsidP="002D7A92" w:rsidRDefault="002D7A92" w14:paraId="1C4172B7" w14:textId="77777777">
      <w:pPr>
        <w:pStyle w:val="TableSource"/>
      </w:pPr>
      <w:r>
        <w:tab/>
        <w:t>N.C. means the Rao-Scott chi-square statistic was not calculable for that variable (usually, but not exclusively, due to one or more categories with 100 percent response and 0 percent nonresponse).</w:t>
      </w:r>
    </w:p>
    <w:p w:rsidR="002D7A92" w:rsidP="002D7A92" w:rsidRDefault="002D7A92" w14:paraId="15DA96B2" w14:textId="77777777">
      <w:pPr>
        <w:pStyle w:val="TableFootnote"/>
      </w:pPr>
      <w:r w:rsidRPr="00F40451">
        <w:rPr>
          <w:vertAlign w:val="superscript"/>
        </w:rPr>
        <w:t xml:space="preserve">a </w:t>
      </w:r>
      <w:r>
        <w:t>MSA refers to whether the program’s zip code was within a metropolitan statistical area.</w:t>
      </w:r>
    </w:p>
    <w:p w:rsidRPr="009C54AA" w:rsidR="002D7A92" w:rsidP="002D7A92" w:rsidRDefault="002D7A92" w14:paraId="7DD3F7B0" w14:textId="77777777">
      <w:pPr>
        <w:pStyle w:val="Paragraph"/>
      </w:pPr>
    </w:p>
    <w:p w:rsidRPr="004B7F60" w:rsidR="006F55C8" w:rsidP="00B8065F" w:rsidRDefault="006F55C8" w14:paraId="0BC22414" w14:textId="6E84ECFD">
      <w:pPr>
        <w:pStyle w:val="TableSignificance"/>
        <w:spacing w:before="30" w:after="30"/>
        <w:rPr>
          <w:rFonts w:cstheme="minorHAnsi"/>
        </w:rPr>
      </w:pPr>
    </w:p>
    <w:sectPr w:rsidRPr="004B7F60" w:rsidR="006F55C8" w:rsidSect="00D63C8C">
      <w:headerReference w:type="default" r:id="rId52"/>
      <w:pgSz w:w="15840" w:h="12240" w:orient="landscape"/>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C87C3" w14:textId="77777777" w:rsidR="00D63C8C" w:rsidRPr="00CC6F21" w:rsidRDefault="00D63C8C" w:rsidP="00CC6F21">
      <w:r>
        <w:separator/>
      </w:r>
    </w:p>
  </w:endnote>
  <w:endnote w:type="continuationSeparator" w:id="0">
    <w:p w14:paraId="7CADB16E" w14:textId="77777777" w:rsidR="00D63C8C" w:rsidRPr="00CC6F21" w:rsidRDefault="00D63C8C" w:rsidP="00CC6F21">
      <w:r>
        <w:continuationSeparator/>
      </w:r>
    </w:p>
  </w:endnote>
  <w:endnote w:type="continuationNotice" w:id="1">
    <w:p w14:paraId="03A5C8F0" w14:textId="77777777" w:rsidR="00D63C8C" w:rsidRDefault="00D63C8C"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3084" w14:textId="6FC5C979" w:rsidR="00D63C8C" w:rsidRDefault="00D63C8C">
    <w:pPr>
      <w:pStyle w:val="Footer"/>
      <w:jc w:val="right"/>
    </w:pPr>
    <w:r>
      <w:t>X-</w:t>
    </w:r>
    <w:sdt>
      <w:sdtPr>
        <w:id w:val="9381860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E3B2E0" w14:textId="77777777" w:rsidR="00D63C8C" w:rsidRDefault="00D63C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FE7A" w14:textId="77777777" w:rsidR="00D63C8C" w:rsidRDefault="00D63C8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54E93" w14:textId="77777777" w:rsidR="00D63C8C" w:rsidRDefault="00D63C8C" w:rsidP="009C54AA">
    <w:pPr>
      <w:pStyle w:val="FooterLetterhead"/>
    </w:pPr>
    <w:bookmarkStart w:id="12" w:name="MPRAddress"/>
    <w:bookmarkEnd w:id="12"/>
    <w:r>
      <w:t>955 Massachusetts Avenue, Suite 801, Cambridge, MA 02139 • (617) 491-7900 phone (617) 491-8044 fax • mathematica.org</w:t>
    </w:r>
  </w:p>
  <w:p w14:paraId="2E14185F" w14:textId="77777777" w:rsidR="00D63C8C" w:rsidRDefault="00D63C8C" w:rsidP="009C54AA">
    <w:pPr>
      <w:pStyle w:val="FooterLetterhead"/>
    </w:pPr>
    <w:r>
      <w:t>An Affirmative Action/Equal Opportunity Employer</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5270" w14:textId="665871E4" w:rsidR="00D63C8C" w:rsidRPr="0098375E" w:rsidRDefault="00D63C8C" w:rsidP="00F94408">
    <w:pPr>
      <w:pStyle w:val="Footer"/>
      <w:ind w:right="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3285" w14:textId="77777777" w:rsidR="00D63C8C" w:rsidRDefault="00D63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87CD" w14:textId="55D1F211" w:rsidR="00D63C8C" w:rsidRDefault="00D63C8C" w:rsidP="00D479E1">
    <w:pPr>
      <w:pStyle w:val="Footer"/>
      <w:ind w:right="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8472" w14:textId="77777777" w:rsidR="00D63C8C" w:rsidRDefault="00D63C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7AF36" w14:textId="77777777" w:rsidR="00D63C8C" w:rsidRDefault="00D63C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218CE" w14:textId="77777777" w:rsidR="00D63C8C" w:rsidRDefault="00D63C8C" w:rsidP="009C54AA">
    <w:pPr>
      <w:pStyle w:val="FooterLetterhead"/>
    </w:pPr>
    <w:r>
      <w:t>955 Massachusetts Avenue, Suite 801, Cambridge, MA 02139  •  (617) 491-7900 phone  (617) 491-8044 fax  •  mathematica.org</w:t>
    </w:r>
  </w:p>
  <w:p w14:paraId="219E8EA6" w14:textId="77777777" w:rsidR="00D63C8C" w:rsidRDefault="00D63C8C" w:rsidP="009C54AA">
    <w:pPr>
      <w:pStyle w:val="FooterLetterhead"/>
    </w:pPr>
    <w:r>
      <w:t>An Affirmative Action/Equal Opportunity Employer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0E14" w14:textId="3801D555" w:rsidR="00D63C8C" w:rsidRPr="006A1C38" w:rsidRDefault="00D63C8C" w:rsidP="00F94408">
    <w:pPr>
      <w:pStyle w:val="Footer"/>
      <w:ind w:right="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EB29" w14:textId="77777777" w:rsidR="00D63C8C" w:rsidRPr="006A1C38" w:rsidRDefault="00D63C8C" w:rsidP="006A1C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D8CB" w14:textId="77777777" w:rsidR="00D63C8C" w:rsidRDefault="00D6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6DAC4" w14:textId="77777777" w:rsidR="00D63C8C" w:rsidRPr="00CC6F21" w:rsidRDefault="00D63C8C" w:rsidP="003842A6">
      <w:pPr>
        <w:pStyle w:val="FootnoteSep"/>
      </w:pPr>
      <w:r>
        <w:separator/>
      </w:r>
    </w:p>
  </w:footnote>
  <w:footnote w:type="continuationSeparator" w:id="0">
    <w:p w14:paraId="189BB71D" w14:textId="77777777" w:rsidR="00D63C8C" w:rsidRPr="00CC6F21" w:rsidRDefault="00D63C8C" w:rsidP="003842A6">
      <w:pPr>
        <w:pStyle w:val="FootnoteSep"/>
      </w:pPr>
      <w:r>
        <w:continuationSeparator/>
      </w:r>
    </w:p>
  </w:footnote>
  <w:footnote w:type="continuationNotice" w:id="1">
    <w:p w14:paraId="4DE21C08" w14:textId="77777777" w:rsidR="00D63C8C" w:rsidRDefault="00D63C8C" w:rsidP="003842A6">
      <w:pPr>
        <w:pStyle w:val="NoSpacing"/>
      </w:pPr>
    </w:p>
  </w:footnote>
  <w:footnote w:id="2">
    <w:p w14:paraId="091DBF54" w14:textId="6D26FE1F" w:rsidR="00D63C8C" w:rsidRDefault="00D63C8C" w:rsidP="00A244A3">
      <w:pPr>
        <w:pStyle w:val="FootnoteText"/>
      </w:pPr>
      <w:r>
        <w:rPr>
          <w:rStyle w:val="FootnoteReference"/>
        </w:rPr>
        <w:footnoteRef/>
      </w:r>
      <w:r>
        <w:t xml:space="preserve"> If there were no child-level respondents within a center, the weighting cell was the program; if there were no respondents within a program, the weighting cell was the program stratum. For two weights (PR12WT and PR12CW), the weighting cell was center crossed with child’s sex (and, if needed, program by sex, or program stratum by sex).</w:t>
      </w:r>
    </w:p>
  </w:footnote>
  <w:footnote w:id="3">
    <w:p w14:paraId="5541BF6C" w14:textId="17DFE1E3" w:rsidR="00D63C8C" w:rsidRDefault="00D63C8C" w:rsidP="00A244A3">
      <w:pPr>
        <w:pStyle w:val="FootnoteText"/>
      </w:pPr>
      <w:r>
        <w:rPr>
          <w:rStyle w:val="FootnoteReference"/>
        </w:rPr>
        <w:footnoteRef/>
      </w:r>
      <w:r>
        <w:t xml:space="preserve"> We did not examine any classroom-level covariates because they were not available.</w:t>
      </w:r>
    </w:p>
  </w:footnote>
  <w:footnote w:id="4">
    <w:p w14:paraId="56597E21" w14:textId="77777777" w:rsidR="00D63C8C" w:rsidRDefault="00D63C8C" w:rsidP="00A244A3">
      <w:pPr>
        <w:pStyle w:val="FootnoteText"/>
      </w:pPr>
      <w:r>
        <w:rPr>
          <w:rStyle w:val="FootnoteReference"/>
        </w:rPr>
        <w:footnoteRef/>
      </w:r>
      <w:r>
        <w:t xml:space="preserve"> Used only for program, center, and classroom analyses. Not applicable for child analyses.</w:t>
      </w:r>
    </w:p>
  </w:footnote>
  <w:footnote w:id="5">
    <w:p w14:paraId="4FEDEE8A" w14:textId="633703D7" w:rsidR="00D63C8C" w:rsidRDefault="00D63C8C">
      <w:pPr>
        <w:pStyle w:val="FootnoteText"/>
      </w:pPr>
      <w:r>
        <w:rPr>
          <w:rStyle w:val="FootnoteReference"/>
        </w:rPr>
        <w:footnoteRef/>
      </w:r>
      <w:r>
        <w:t xml:space="preserve"> We have masked census region in the tables as regions A, B, C, and D to minimize the risk for data disclosure.</w:t>
      </w:r>
    </w:p>
  </w:footnote>
  <w:footnote w:id="6">
    <w:p w14:paraId="784B1E70" w14:textId="2154816F" w:rsidR="00D63C8C" w:rsidRDefault="00D63C8C" w:rsidP="00A244A3">
      <w:pPr>
        <w:pStyle w:val="FootnoteText"/>
      </w:pPr>
      <w:r>
        <w:rPr>
          <w:rStyle w:val="FootnoteReference"/>
        </w:rPr>
        <w:footnoteRef/>
      </w:r>
      <w:r>
        <w:t xml:space="preserve"> </w:t>
      </w:r>
      <w:r w:rsidRPr="00A8336E">
        <w:rPr>
          <w:rFonts w:cstheme="minorHAnsi"/>
        </w:rPr>
        <w:t xml:space="preserve">Using a Rao-Scott </w:t>
      </w:r>
      <w:r>
        <w:rPr>
          <w:rFonts w:cstheme="minorHAnsi"/>
        </w:rPr>
        <w:t>c</w:t>
      </w:r>
      <w:r w:rsidRPr="00A8336E">
        <w:rPr>
          <w:rFonts w:cstheme="minorHAnsi"/>
        </w:rPr>
        <w:t>hi-square test in SAS SurveyFreq procedure.</w:t>
      </w:r>
    </w:p>
  </w:footnote>
  <w:footnote w:id="7">
    <w:p w14:paraId="74DBB0D6" w14:textId="77777777" w:rsidR="00D63C8C" w:rsidRDefault="00D63C8C" w:rsidP="00A244A3">
      <w:pPr>
        <w:pStyle w:val="FootnoteText"/>
      </w:pPr>
      <w:r>
        <w:rPr>
          <w:rStyle w:val="FootnoteReference"/>
        </w:rPr>
        <w:footnoteRef/>
      </w:r>
      <w:r>
        <w:t xml:space="preserve"> </w:t>
      </w:r>
      <w:r w:rsidRPr="00A8336E">
        <w:rPr>
          <w:rFonts w:cstheme="minorHAnsi"/>
        </w:rPr>
        <w:t xml:space="preserve">Using a </w:t>
      </w:r>
      <w:r w:rsidRPr="00FB3880">
        <w:rPr>
          <w:rFonts w:cstheme="minorHAnsi"/>
          <w:i/>
          <w:iCs/>
        </w:rPr>
        <w:t>t</w:t>
      </w:r>
      <w:r w:rsidRPr="00A8336E">
        <w:rPr>
          <w:rFonts w:cstheme="minorHAnsi"/>
        </w:rPr>
        <w:t>-test in SAS SurveyMeans for continuous variables.</w:t>
      </w:r>
    </w:p>
  </w:footnote>
  <w:footnote w:id="8">
    <w:p w14:paraId="1B272AF8" w14:textId="77777777" w:rsidR="00D63C8C" w:rsidRDefault="00D63C8C" w:rsidP="00DE3D13">
      <w:pPr>
        <w:pStyle w:val="FootnoteText"/>
      </w:pPr>
      <w:r>
        <w:rPr>
          <w:rStyle w:val="FootnoteReference"/>
        </w:rPr>
        <w:footnoteRef/>
      </w:r>
      <w:r>
        <w:t xml:space="preserve"> There are several instances in which the categorical version of the variable shows a significant difference between respondents and nonrespondents but the continuous version does not, or vice versa. We do not know what these scenarios signify other than the possibility of these achieving statistical significance by chance (Type I error), or because of the choice of using the 33rd and 67th percentiles as cut points.</w:t>
      </w:r>
    </w:p>
  </w:footnote>
  <w:footnote w:id="9">
    <w:p w14:paraId="48A81E72" w14:textId="77777777" w:rsidR="00D63C8C" w:rsidRDefault="00D63C8C" w:rsidP="00DE3D13">
      <w:pPr>
        <w:pStyle w:val="FootnoteText"/>
      </w:pPr>
      <w:r>
        <w:rPr>
          <w:rStyle w:val="FootnoteReference"/>
        </w:rPr>
        <w:footnoteRef/>
      </w:r>
      <w:r>
        <w:t xml:space="preserve"> In the full sample, 92.42 percent of the children have Head Start as their primary funding source; 4.88 percent have State Pre-K funding; and 2.71 funded by Childcare subsidy or something else. After nonresponse weighting, these percentages were 96.28, 2.03, and 1.69, respectively.</w:t>
      </w:r>
    </w:p>
  </w:footnote>
  <w:footnote w:id="10">
    <w:p w14:paraId="47D210A6" w14:textId="77777777" w:rsidR="00D63C8C" w:rsidRDefault="00D63C8C" w:rsidP="002D7A92">
      <w:pPr>
        <w:pStyle w:val="FootnoteText"/>
      </w:pPr>
      <w:r>
        <w:rPr>
          <w:rStyle w:val="FootnoteReference"/>
        </w:rPr>
        <w:footnoteRef/>
      </w:r>
      <w:r>
        <w:t xml:space="preserve"> If there were no respondents at the child level within a center, the weighting cell was the program; if there were no respondents within a program, the weighting cell was the program stratum. For two weights (PR12WT and PR12CW), the weighting cell was center crossed with child’s sex (and, if needed, program by sex, or program stratum by sex).</w:t>
      </w:r>
    </w:p>
  </w:footnote>
  <w:footnote w:id="11">
    <w:p w14:paraId="60D597EE" w14:textId="77777777" w:rsidR="00D63C8C" w:rsidRDefault="00D63C8C" w:rsidP="002D7A92">
      <w:pPr>
        <w:pStyle w:val="FootnoteText"/>
      </w:pPr>
      <w:r>
        <w:rPr>
          <w:rStyle w:val="FootnoteReference"/>
        </w:rPr>
        <w:footnoteRef/>
      </w:r>
      <w:r>
        <w:t xml:space="preserve"> We did not examine any classroom-level covariates because none were available.</w:t>
      </w:r>
    </w:p>
  </w:footnote>
  <w:footnote w:id="12">
    <w:p w14:paraId="7D326750" w14:textId="77777777" w:rsidR="00D63C8C" w:rsidRDefault="00D63C8C" w:rsidP="002D7A92">
      <w:pPr>
        <w:pStyle w:val="FootnoteText"/>
      </w:pPr>
      <w:r>
        <w:rPr>
          <w:rStyle w:val="FootnoteReference"/>
        </w:rPr>
        <w:footnoteRef/>
      </w:r>
      <w:r>
        <w:t xml:space="preserve"> </w:t>
      </w:r>
      <w:r w:rsidRPr="00A8336E">
        <w:rPr>
          <w:rFonts w:cstheme="minorHAnsi"/>
        </w:rPr>
        <w:t>Using a Rao-Scott Chi-square test in SAS SurveyFreq procedure.</w:t>
      </w:r>
    </w:p>
  </w:footnote>
  <w:footnote w:id="13">
    <w:p w14:paraId="11B270CF" w14:textId="77777777" w:rsidR="00D63C8C" w:rsidRDefault="00D63C8C" w:rsidP="002D7A92">
      <w:pPr>
        <w:pStyle w:val="FootnoteText"/>
      </w:pPr>
      <w:r>
        <w:rPr>
          <w:rStyle w:val="FootnoteReference"/>
        </w:rPr>
        <w:footnoteRef/>
      </w:r>
      <w:r>
        <w:t xml:space="preserve"> </w:t>
      </w:r>
      <w:r w:rsidRPr="00A8336E">
        <w:rPr>
          <w:rFonts w:cstheme="minorHAnsi"/>
        </w:rPr>
        <w:t xml:space="preserve">Using a </w:t>
      </w:r>
      <w:r w:rsidRPr="00FB3880">
        <w:rPr>
          <w:rFonts w:cstheme="minorHAnsi"/>
          <w:i/>
          <w:iCs/>
        </w:rPr>
        <w:t>t</w:t>
      </w:r>
      <w:r w:rsidRPr="00A8336E">
        <w:rPr>
          <w:rFonts w:cstheme="minorHAnsi"/>
        </w:rPr>
        <w:t>-test in SAS SurveyMeans for continuous variables.</w:t>
      </w:r>
    </w:p>
  </w:footnote>
  <w:footnote w:id="14">
    <w:p w14:paraId="059E7BB6" w14:textId="77777777" w:rsidR="00D63C8C" w:rsidRDefault="00D63C8C" w:rsidP="002D7A92">
      <w:pPr>
        <w:pStyle w:val="FootnoteText"/>
      </w:pPr>
      <w:r>
        <w:rPr>
          <w:rStyle w:val="FootnoteReference"/>
        </w:rPr>
        <w:footnoteRef/>
      </w:r>
      <w:r>
        <w:t xml:space="preserve"> For Table 6.c, these repeat again for a third respondent definition in columns J, K, and L.</w:t>
      </w:r>
    </w:p>
  </w:footnote>
  <w:footnote w:id="15">
    <w:p w14:paraId="2BFCA5AC" w14:textId="77777777" w:rsidR="00D63C8C" w:rsidRDefault="00D63C8C" w:rsidP="002D7A92">
      <w:pPr>
        <w:pStyle w:val="FootnoteText"/>
      </w:pPr>
      <w:r>
        <w:rPr>
          <w:rStyle w:val="FootnoteReference"/>
        </w:rPr>
        <w:footnoteRef/>
      </w:r>
      <w:r>
        <w:t xml:space="preserve"> In Tables 4, 5, 6.b, and 6.c, some cells indicate “N.C.” instead of a </w:t>
      </w:r>
      <w:r w:rsidRPr="00B64486">
        <w:rPr>
          <w:i/>
          <w:iCs/>
        </w:rPr>
        <w:t>p</w:t>
      </w:r>
      <w:r>
        <w:t>-value. This means that the Rao-Scott chi-square statistic was not calculable for that variable (usually, but not exclusively, due to one or more categories with 100 percent response and 0 percent nonresponse).</w:t>
      </w:r>
    </w:p>
  </w:footnote>
  <w:footnote w:id="16">
    <w:p w14:paraId="166C85F0" w14:textId="77777777" w:rsidR="00D63C8C" w:rsidRDefault="00D63C8C" w:rsidP="002D7A92">
      <w:pPr>
        <w:pStyle w:val="FootnoteText"/>
      </w:pPr>
      <w:r>
        <w:rPr>
          <w:rStyle w:val="FootnoteReference"/>
        </w:rPr>
        <w:footnoteRef/>
      </w:r>
      <w:r>
        <w:t xml:space="preserve"> There are several instances in which the categorical version of the variable shows a significant difference between respondents and nonrespondents, but the continuous version does not, or vice versa. We do not know what these scenarios signify other than the possibility of these achieving statistical significance by chance (Type I error), or the choice of using the 33rd and 67th percentiles as cut points.</w:t>
      </w:r>
    </w:p>
  </w:footnote>
  <w:footnote w:id="17">
    <w:p w14:paraId="5C5B027B" w14:textId="77777777" w:rsidR="00D63C8C" w:rsidRDefault="00D63C8C" w:rsidP="002D7A92">
      <w:pPr>
        <w:pStyle w:val="FootnoteText"/>
      </w:pPr>
      <w:r>
        <w:rPr>
          <w:rStyle w:val="FootnoteReference"/>
        </w:rPr>
        <w:footnoteRef/>
      </w:r>
      <w:r>
        <w:t xml:space="preserve"> After weighting, 35 percent of children are estimated to be in centers with fewer than 35 children, 9 percent in centers with 35 to 68 children, and 56 percent in centers with more than 68 children. The percentages for the full sample of children are 25, 23, and 52 percent, respectively. (We note that the mean for the </w:t>
      </w:r>
      <w:r w:rsidRPr="00730417">
        <w:rPr>
          <w:i/>
          <w:iCs/>
        </w:rPr>
        <w:t>continuous</w:t>
      </w:r>
      <w:r>
        <w:t xml:space="preserve"> version of this variable resolved to be almost identical to the target mean after weighting.) After weighting, 0.4 percent of children are estimated to be in programs with both center- and home-based services, whereas the percentage for the full sample of children is 9.4 percent. </w:t>
      </w:r>
    </w:p>
  </w:footnote>
  <w:footnote w:id="18">
    <w:p w14:paraId="2A7B0EAA" w14:textId="77777777" w:rsidR="00D63C8C" w:rsidRDefault="00D63C8C" w:rsidP="002D7A92">
      <w:pPr>
        <w:pStyle w:val="FootnoteText"/>
      </w:pPr>
      <w:r>
        <w:rPr>
          <w:rStyle w:val="FootnoteReference"/>
        </w:rPr>
        <w:footnoteRef/>
      </w:r>
      <w:r>
        <w:t xml:space="preserve"> We present </w:t>
      </w:r>
      <w:r w:rsidRPr="00EE0B7B">
        <w:rPr>
          <w:i/>
          <w:iCs/>
        </w:rPr>
        <w:t>percentage</w:t>
      </w:r>
      <w:r>
        <w:t xml:space="preserve"> ranges for the categorical versions of continuous variables but present the mean </w:t>
      </w:r>
      <w:r w:rsidRPr="00EE0B7B">
        <w:rPr>
          <w:i/>
          <w:iCs/>
        </w:rPr>
        <w:t>proportions</w:t>
      </w:r>
      <w:r>
        <w:t xml:space="preserve"> for the continuous versions of those variables.</w:t>
      </w:r>
    </w:p>
  </w:footnote>
  <w:footnote w:id="19">
    <w:p w14:paraId="4DEE4B66" w14:textId="77777777" w:rsidR="00D63C8C" w:rsidRDefault="00D63C8C" w:rsidP="002D7A92">
      <w:pPr>
        <w:pStyle w:val="FootnoteText"/>
      </w:pPr>
      <w:r>
        <w:rPr>
          <w:rStyle w:val="FootnoteReference"/>
        </w:rPr>
        <w:footnoteRef/>
      </w:r>
      <w:r>
        <w:t xml:space="preserve"> It is worth noting that the variable for child’s sex closely approached our significance level with a </w:t>
      </w:r>
      <w:r w:rsidRPr="007300CA">
        <w:rPr>
          <w:i/>
          <w:iCs/>
        </w:rPr>
        <w:t>p</w:t>
      </w:r>
      <w:r>
        <w:t>-value of 0.051 (associated with a difference of 1.8 percentage points). After weighting adjustments for nonresponse, the difference narrowed to 0.3 percentage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AB23" w14:textId="77777777" w:rsidR="00D63C8C" w:rsidRDefault="00D63C8C" w:rsidP="004D5C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835FB8" w14:textId="77777777" w:rsidR="00D63C8C" w:rsidRDefault="00D63C8C" w:rsidP="009C54AA">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F9CF" w14:textId="77777777" w:rsidR="00D63C8C" w:rsidRDefault="00D63C8C" w:rsidP="006A1C38">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38AE3D30" w14:textId="77777777" w:rsidR="00D63C8C" w:rsidRDefault="00D63C8C" w:rsidP="006A1C38">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F6E1CC1" w14:textId="45F413DB" w:rsidR="00D63C8C" w:rsidRDefault="00D63C8C" w:rsidP="006A1C38">
    <w:pPr>
      <w:pStyle w:val="Header"/>
      <w:rPr>
        <w:rStyle w:val="PageNumber"/>
      </w:rPr>
    </w:pPr>
    <w:r w:rsidRPr="009C54AA">
      <w:rPr>
        <w:rStyle w:val="PageNumber"/>
        <w:b/>
      </w:rPr>
      <w:t>Date</w:t>
    </w:r>
    <w:r>
      <w:rPr>
        <w:rStyle w:val="PageNumber"/>
      </w:rPr>
      <w:t>:</w:t>
    </w:r>
    <w:r>
      <w:rPr>
        <w:rStyle w:val="PageNumber"/>
      </w:rPr>
      <w:tab/>
      <w:t>4/30/2021</w:t>
    </w:r>
  </w:p>
  <w:p w14:paraId="0CF02E0B" w14:textId="77777777" w:rsidR="00D63C8C" w:rsidRDefault="00D63C8C" w:rsidP="0083726D">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C63123F" w14:textId="7F0F3486" w:rsidR="00D63C8C" w:rsidRDefault="00D63C8C" w:rsidP="009C54AA">
    <w:pPr>
      <w:pStyle w:val="Ancho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EA19"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02D57C5B"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5310562C" w14:textId="13A06895"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34C6A8C9" w14:textId="3502847C"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2B646C" w14:textId="22DF7EA8" w:rsidR="00D63C8C" w:rsidRPr="003D7284" w:rsidRDefault="00D63C8C" w:rsidP="003D7284">
    <w:pPr>
      <w:pStyle w:val="TableTitle"/>
      <w:tabs>
        <w:tab w:val="left" w:pos="7889"/>
      </w:tabs>
      <w:rPr>
        <w:b w:val="0"/>
        <w:bCs/>
        <w:i/>
        <w:iCs/>
      </w:rPr>
    </w:pPr>
    <w:r w:rsidRPr="003D7284">
      <w:rPr>
        <w:b w:val="0"/>
        <w:bCs/>
        <w:i/>
        <w:iCs/>
      </w:rPr>
      <w:t>Table 3. Nonresponse bias analysis at the program level (Continued)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52A6D"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6ED9599B"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234F907D" w14:textId="451BDD8F"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3E66C495"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905250" w14:textId="4B8D7A59" w:rsidR="00D63C8C" w:rsidRPr="003D7284" w:rsidRDefault="00D63C8C" w:rsidP="003D7284">
    <w:pPr>
      <w:pStyle w:val="TableTitle"/>
      <w:tabs>
        <w:tab w:val="left" w:pos="7889"/>
      </w:tabs>
      <w:rPr>
        <w:b w:val="0"/>
        <w:bCs/>
        <w:i/>
        <w:iCs/>
      </w:rPr>
    </w:pPr>
    <w:r w:rsidRPr="009D7964">
      <w:rPr>
        <w:b w:val="0"/>
        <w:bCs/>
        <w:i/>
        <w:iCs/>
      </w:rPr>
      <w:t>Table 4. Nonresponse bias analysis at the center level</w:t>
    </w:r>
    <w:r w:rsidRPr="003D7284">
      <w:rPr>
        <w:b w:val="0"/>
        <w:bCs/>
        <w:i/>
        <w:iCs/>
      </w:rPr>
      <w:t xml:space="preserve"> (Continued)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B496"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0EB9C84B"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845AB02" w14:textId="60CDC054"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73BE2352"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5DF873" w14:textId="7105CE05" w:rsidR="00D63C8C" w:rsidRPr="003D7284" w:rsidRDefault="00D63C8C" w:rsidP="003D7284">
    <w:pPr>
      <w:pStyle w:val="TableTitle"/>
      <w:tabs>
        <w:tab w:val="left" w:pos="7889"/>
      </w:tabs>
      <w:rPr>
        <w:b w:val="0"/>
        <w:bCs/>
        <w:i/>
        <w:iCs/>
      </w:rPr>
    </w:pPr>
    <w:r w:rsidRPr="009D7964">
      <w:rPr>
        <w:b w:val="0"/>
        <w:bCs/>
        <w:i/>
        <w:iCs/>
      </w:rPr>
      <w:t>Table 5. Nonresponse bias analysis at the classroom level</w:t>
    </w:r>
    <w:r w:rsidRPr="003D7284">
      <w:rPr>
        <w:b w:val="0"/>
        <w:bCs/>
        <w:i/>
        <w:iCs/>
      </w:rPr>
      <w:t xml:space="preserve"> (Continued)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79F6"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28E0CA54"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52BECB03" w14:textId="7605F454"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7C7F0B67"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E55C0A" w14:textId="431DF1AE" w:rsidR="00D63C8C" w:rsidRPr="003D7284" w:rsidRDefault="00D63C8C" w:rsidP="003D7284">
    <w:pPr>
      <w:pStyle w:val="TableTitle"/>
      <w:tabs>
        <w:tab w:val="left" w:pos="7889"/>
      </w:tabs>
      <w:rPr>
        <w:b w:val="0"/>
        <w:bCs/>
        <w:i/>
        <w:iCs/>
      </w:rPr>
    </w:pPr>
    <w:r w:rsidRPr="009D7964">
      <w:rPr>
        <w:b w:val="0"/>
        <w:bCs/>
        <w:i/>
        <w:iCs/>
      </w:rPr>
      <w:t xml:space="preserve">Table </w:t>
    </w:r>
    <w:r>
      <w:rPr>
        <w:b w:val="0"/>
        <w:bCs/>
        <w:i/>
        <w:iCs/>
      </w:rPr>
      <w:t>6.a</w:t>
    </w:r>
    <w:r w:rsidRPr="009D7964">
      <w:rPr>
        <w:b w:val="0"/>
        <w:bCs/>
        <w:i/>
        <w:iCs/>
      </w:rPr>
      <w:t>. Nonresponse bias analysis at the child level: study participation</w:t>
    </w:r>
    <w:r w:rsidRPr="003D7284">
      <w:rPr>
        <w:b w:val="0"/>
        <w:bCs/>
        <w:i/>
        <w:iCs/>
      </w:rPr>
      <w:t xml:space="preserve"> (Continued)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B46A"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177E0740"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58E8D354" w14:textId="1E350632"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770021E1"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20AD85" w14:textId="42CF5583" w:rsidR="00D63C8C" w:rsidRPr="003D7284" w:rsidRDefault="00D63C8C" w:rsidP="003D7284">
    <w:pPr>
      <w:pStyle w:val="TableTitle"/>
      <w:tabs>
        <w:tab w:val="left" w:pos="7889"/>
      </w:tabs>
      <w:rPr>
        <w:b w:val="0"/>
        <w:bCs/>
        <w:i/>
        <w:iCs/>
      </w:rPr>
    </w:pPr>
    <w:r w:rsidRPr="009D7964">
      <w:rPr>
        <w:b w:val="0"/>
        <w:bCs/>
        <w:i/>
        <w:iCs/>
      </w:rPr>
      <w:t xml:space="preserve">Table </w:t>
    </w:r>
    <w:r>
      <w:rPr>
        <w:b w:val="0"/>
        <w:bCs/>
        <w:i/>
        <w:iCs/>
      </w:rPr>
      <w:t>6.b</w:t>
    </w:r>
    <w:r w:rsidRPr="009D7964">
      <w:rPr>
        <w:b w:val="0"/>
        <w:bCs/>
        <w:i/>
        <w:iCs/>
      </w:rPr>
      <w:t>. Nonresponse bias analysis at the child level: parent surveys</w:t>
    </w:r>
    <w:r w:rsidRPr="003D7284">
      <w:rPr>
        <w:b w:val="0"/>
        <w:bCs/>
        <w:i/>
        <w:iCs/>
      </w:rPr>
      <w:t xml:space="preserve"> (Continued)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E1F0" w14:textId="77777777"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11259BAB"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6AD19CAD" w14:textId="4D306F14" w:rsidR="00D63C8C" w:rsidRDefault="00D63C8C" w:rsidP="009C54AA">
    <w:pPr>
      <w:pStyle w:val="Header"/>
      <w:rPr>
        <w:rStyle w:val="PageNumber"/>
      </w:rPr>
    </w:pPr>
    <w:r w:rsidRPr="009C54AA">
      <w:rPr>
        <w:rStyle w:val="PageNumber"/>
        <w:b/>
      </w:rPr>
      <w:t>Date</w:t>
    </w:r>
    <w:r>
      <w:rPr>
        <w:rStyle w:val="PageNumber"/>
      </w:rPr>
      <w:t>:</w:t>
    </w:r>
    <w:r>
      <w:rPr>
        <w:rStyle w:val="PageNumber"/>
      </w:rPr>
      <w:tab/>
      <w:t>4/30/2021</w:t>
    </w:r>
  </w:p>
  <w:p w14:paraId="06748379"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E47EB7" w14:textId="192C42F2" w:rsidR="00D63C8C" w:rsidRPr="003D7284" w:rsidRDefault="00D63C8C" w:rsidP="003D7284">
    <w:pPr>
      <w:pStyle w:val="TableTitle"/>
      <w:tabs>
        <w:tab w:val="left" w:pos="7889"/>
      </w:tabs>
      <w:rPr>
        <w:b w:val="0"/>
        <w:bCs/>
        <w:i/>
        <w:iCs/>
      </w:rPr>
    </w:pPr>
    <w:r w:rsidRPr="009D7964">
      <w:rPr>
        <w:b w:val="0"/>
        <w:bCs/>
        <w:i/>
        <w:iCs/>
      </w:rPr>
      <w:t xml:space="preserve">Table </w:t>
    </w:r>
    <w:r>
      <w:rPr>
        <w:b w:val="0"/>
        <w:bCs/>
        <w:i/>
        <w:iCs/>
      </w:rPr>
      <w:t>6.c</w:t>
    </w:r>
    <w:r w:rsidRPr="009D7964">
      <w:rPr>
        <w:b w:val="0"/>
        <w:bCs/>
        <w:i/>
        <w:iCs/>
      </w:rPr>
      <w:t>. Nonresponse bias analysis at the child level: survey combinations</w:t>
    </w:r>
    <w:r w:rsidRPr="003D7284">
      <w:rPr>
        <w:b w:val="0"/>
        <w:bCs/>
        <w:i/>
        <w:iCs/>
      </w:rPr>
      <w:t xml:space="preserve"> (Continued)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5FEDE" w14:textId="77777777" w:rsidR="00D63C8C" w:rsidRPr="007C11B9" w:rsidRDefault="00D63C8C" w:rsidP="007C11B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785F" w14:textId="77777777" w:rsidR="00D63C8C" w:rsidRDefault="00D63C8C" w:rsidP="00D63C8C">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49B911" w14:textId="77777777" w:rsidR="00D63C8C" w:rsidRDefault="00D63C8C" w:rsidP="009C54AA">
    <w:pPr>
      <w:pStyle w:val="Header"/>
      <w:ind w:right="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209E8"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3EA2C05B"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4BA29F2"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74E7D5F1"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196A2" w14:textId="69D6A61A" w:rsidR="00D63C8C" w:rsidRDefault="00D63C8C" w:rsidP="00BD28EE">
    <w:pPr>
      <w:pStyle w:val="Header"/>
      <w:tabs>
        <w:tab w:val="clear" w:pos="9360"/>
        <w:tab w:val="right" w:pos="12960"/>
      </w:tabs>
      <w:rPr>
        <w:rStyle w:val="PageNumber"/>
      </w:rPr>
    </w:pPr>
    <w:r w:rsidRPr="009C54AA">
      <w:rPr>
        <w:rStyle w:val="PageNumber"/>
        <w:b/>
      </w:rPr>
      <w:t>To</w:t>
    </w:r>
    <w:r>
      <w:rPr>
        <w:rStyle w:val="PageNumber"/>
      </w:rPr>
      <w:t>:</w:t>
    </w:r>
    <w:r>
      <w:rPr>
        <w:rStyle w:val="PageNumber"/>
      </w:rPr>
      <w:tab/>
    </w:r>
    <w:bookmarkStart w:id="0" w:name="HeaderTo"/>
    <w:bookmarkEnd w:id="0"/>
    <w:r>
      <w:t>Nina Philipsen Hetzner and Alysia Blandon</w:t>
    </w:r>
    <w:r>
      <w:rPr>
        <w:rStyle w:val="PageNumber"/>
      </w:rPr>
      <w:tab/>
      <w:t>Mathematica</w:t>
    </w:r>
  </w:p>
  <w:p w14:paraId="173C97F3"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r>
    <w:bookmarkStart w:id="1" w:name="HeaderFrom"/>
    <w:bookmarkEnd w:id="1"/>
    <w:r>
      <w:rPr>
        <w:rStyle w:val="PageNumber"/>
      </w:rPr>
      <w:t>Barbara Lepidus Carlson, Ian Huff, and Cathy Lu</w:t>
    </w:r>
  </w:p>
  <w:p w14:paraId="0A9E099E" w14:textId="7F6E3F0A" w:rsidR="00D63C8C" w:rsidRDefault="00D63C8C" w:rsidP="009C54AA">
    <w:pPr>
      <w:pStyle w:val="Header"/>
      <w:rPr>
        <w:rStyle w:val="PageNumber"/>
      </w:rPr>
    </w:pPr>
    <w:r w:rsidRPr="009C54AA">
      <w:rPr>
        <w:rStyle w:val="PageNumber"/>
        <w:b/>
      </w:rPr>
      <w:t>Date</w:t>
    </w:r>
    <w:r>
      <w:rPr>
        <w:rStyle w:val="PageNumber"/>
      </w:rPr>
      <w:t>:</w:t>
    </w:r>
    <w:r>
      <w:rPr>
        <w:rStyle w:val="PageNumber"/>
      </w:rPr>
      <w:tab/>
    </w:r>
    <w:bookmarkStart w:id="2" w:name="HeaderDateMark"/>
    <w:bookmarkEnd w:id="2"/>
    <w:r>
      <w:rPr>
        <w:rStyle w:val="PageNumber"/>
      </w:rPr>
      <w:t>4/30/2021</w:t>
    </w:r>
  </w:p>
  <w:p w14:paraId="6BE398AF"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50AC" w14:textId="77777777" w:rsidR="00D63C8C" w:rsidRDefault="00D63C8C" w:rsidP="009C54AA">
    <w:pPr>
      <w:pStyle w:val="Anchor"/>
    </w:pPr>
    <w:r>
      <w:rPr>
        <w:noProof/>
      </w:rPr>
      <w:drawing>
        <wp:anchor distT="0" distB="0" distL="114300" distR="114300" simplePos="0" relativeHeight="251659776" behindDoc="0" locked="0" layoutInCell="1" allowOverlap="1" wp14:anchorId="4B053168" wp14:editId="21453D39">
          <wp:simplePos x="0" y="0"/>
          <wp:positionH relativeFrom="margin">
            <wp:align>right</wp:align>
          </wp:positionH>
          <wp:positionV relativeFrom="paragraph">
            <wp:posOffset>124</wp:posOffset>
          </wp:positionV>
          <wp:extent cx="1828800" cy="467360"/>
          <wp:effectExtent l="0" t="0" r="0" b="8890"/>
          <wp:wrapSquare wrapText="bothSides"/>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5FE1B15F" w14:textId="77777777" w:rsidR="00D63C8C" w:rsidRPr="009C54AA" w:rsidRDefault="00D63C8C" w:rsidP="009C54AA">
    <w:pPr>
      <w:pStyle w:val="TOCHeading"/>
      <w:rPr>
        <w:color w:val="FFFFFF"/>
      </w:rPr>
    </w:pPr>
  </w:p>
  <w:p w14:paraId="705E7003" w14:textId="77777777" w:rsidR="00D63C8C" w:rsidRPr="009C54AA" w:rsidRDefault="00D63C8C" w:rsidP="009C54AA">
    <w:pPr>
      <w:pStyle w:val="Paragraph"/>
      <w:rPr>
        <w:color w:val="FFFFFF"/>
      </w:rPr>
    </w:pPr>
  </w:p>
  <w:p w14:paraId="71FC0F82" w14:textId="77777777" w:rsidR="00D63C8C" w:rsidRDefault="00D63C8C" w:rsidP="009C54AA">
    <w:pPr>
      <w:pStyle w:val="TOCHeading"/>
    </w:pPr>
    <w:r>
      <w:t>Memo</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4799"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2903AC46"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CF4BE4B"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2434F3F4"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7F8DAB" w14:textId="77777777" w:rsidR="00D63C8C" w:rsidRPr="003D7284" w:rsidRDefault="00D63C8C" w:rsidP="00D63C8C">
    <w:pPr>
      <w:pStyle w:val="TableTitle"/>
      <w:tabs>
        <w:tab w:val="left" w:pos="7889"/>
      </w:tabs>
      <w:rPr>
        <w:b w:val="0"/>
        <w:bCs/>
        <w:i/>
        <w:iCs/>
      </w:rPr>
    </w:pPr>
    <w:r w:rsidRPr="007C7D32">
      <w:rPr>
        <w:b w:val="0"/>
        <w:bCs/>
        <w:i/>
        <w:iCs/>
      </w:rPr>
      <w:t xml:space="preserve">Table 2. Weights associated with nonresponse bias analyses performed for AIAN FACES 2019 </w:t>
    </w:r>
    <w:r w:rsidRPr="003D7284">
      <w:rPr>
        <w:b w:val="0"/>
        <w:bCs/>
        <w:i/>
        <w:iCs/>
      </w:rP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FDB5"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15370A15"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7B8A8EE2"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0D986A58"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3067"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5F3599EF"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265F60B5"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340DD566"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C07523" w14:textId="77777777" w:rsidR="00D63C8C" w:rsidRPr="003D7284" w:rsidRDefault="00D63C8C" w:rsidP="00D63C8C">
    <w:pPr>
      <w:pStyle w:val="TableTitle"/>
      <w:tabs>
        <w:tab w:val="left" w:pos="7889"/>
      </w:tabs>
      <w:rPr>
        <w:b w:val="0"/>
        <w:bCs/>
        <w:i/>
        <w:iCs/>
      </w:rPr>
    </w:pPr>
    <w:r w:rsidRPr="007C7D32">
      <w:rPr>
        <w:b w:val="0"/>
        <w:bCs/>
        <w:i/>
        <w:iCs/>
      </w:rPr>
      <w:t xml:space="preserve">Table 3. Nonresponse bias analysis at the program level </w:t>
    </w:r>
    <w:r w:rsidRPr="003D7284">
      <w:rPr>
        <w:b w:val="0"/>
        <w:bCs/>
        <w:i/>
        <w:iCs/>
      </w:rPr>
      <w:t>(Continued)</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B036"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7DFFFF20" w14:textId="77777777" w:rsidR="00D63C8C" w:rsidRDefault="00D63C8C" w:rsidP="00D63C8C">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60EB6409" w14:textId="77777777" w:rsidR="00D63C8C" w:rsidRDefault="00D63C8C" w:rsidP="00D63C8C">
    <w:pPr>
      <w:pStyle w:val="Header"/>
      <w:rPr>
        <w:rStyle w:val="PageNumber"/>
      </w:rPr>
    </w:pPr>
    <w:r w:rsidRPr="009C54AA">
      <w:rPr>
        <w:rStyle w:val="PageNumber"/>
        <w:b/>
      </w:rPr>
      <w:t>Date</w:t>
    </w:r>
    <w:r>
      <w:rPr>
        <w:rStyle w:val="PageNumber"/>
      </w:rPr>
      <w:t>:</w:t>
    </w:r>
    <w:r>
      <w:rPr>
        <w:rStyle w:val="PageNumber"/>
      </w:rPr>
      <w:tab/>
      <w:t>5/5/2021</w:t>
    </w:r>
  </w:p>
  <w:p w14:paraId="41699F63" w14:textId="77777777" w:rsidR="00D63C8C" w:rsidRDefault="00D63C8C" w:rsidP="00D63C8C">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741C"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7DBB479C"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14B72C2D"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5226819B"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46E72F" w14:textId="77777777" w:rsidR="00D63C8C" w:rsidRPr="003D7284" w:rsidRDefault="00D63C8C" w:rsidP="00D63C8C">
    <w:pPr>
      <w:pStyle w:val="TableTitle"/>
      <w:tabs>
        <w:tab w:val="left" w:pos="7889"/>
      </w:tabs>
      <w:rPr>
        <w:b w:val="0"/>
        <w:bCs/>
        <w:i/>
        <w:iCs/>
      </w:rPr>
    </w:pPr>
    <w:r w:rsidRPr="007C7D32">
      <w:rPr>
        <w:b w:val="0"/>
        <w:bCs/>
        <w:i/>
        <w:iCs/>
      </w:rPr>
      <w:t xml:space="preserve">Table 4. Nonresponse bias analysis at the child level: program director and center director surveys </w:t>
    </w:r>
    <w:r w:rsidRPr="003D7284">
      <w:rPr>
        <w:b w:val="0"/>
        <w:bCs/>
        <w:i/>
        <w:iCs/>
      </w:rPr>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EE40"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69A1F65F"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57594A6"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0AD45AA2"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A5A06B" w14:textId="77777777" w:rsidR="00D63C8C" w:rsidRPr="003D7284" w:rsidRDefault="00D63C8C" w:rsidP="00D63C8C">
    <w:pPr>
      <w:pStyle w:val="TableTitle"/>
      <w:tabs>
        <w:tab w:val="left" w:pos="7889"/>
      </w:tabs>
      <w:rPr>
        <w:b w:val="0"/>
        <w:bCs/>
        <w:i/>
        <w:iCs/>
      </w:rPr>
    </w:pPr>
    <w:r w:rsidRPr="007C7D32">
      <w:rPr>
        <w:b w:val="0"/>
        <w:bCs/>
        <w:i/>
        <w:iCs/>
      </w:rPr>
      <w:t xml:space="preserve">Table 5. Nonresponse bias analysis at the child level: teacher survey </w:t>
    </w:r>
    <w:r w:rsidRPr="003D7284">
      <w:rPr>
        <w:b w:val="0"/>
        <w:bCs/>
        <w:i/>
        <w:iCs/>
      </w:rPr>
      <w:t>(Continued)</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1A37"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7FE168FF"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0586079C"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01DEA0A6"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C5C3E4" w14:textId="77777777" w:rsidR="00D63C8C" w:rsidRPr="003D7284" w:rsidRDefault="00D63C8C" w:rsidP="00D63C8C">
    <w:pPr>
      <w:pStyle w:val="TableTitle"/>
      <w:tabs>
        <w:tab w:val="left" w:pos="7889"/>
      </w:tabs>
      <w:rPr>
        <w:b w:val="0"/>
        <w:bCs/>
        <w:i/>
        <w:iCs/>
      </w:rPr>
    </w:pPr>
    <w:r w:rsidRPr="007C7D32">
      <w:rPr>
        <w:b w:val="0"/>
        <w:bCs/>
        <w:i/>
        <w:iCs/>
      </w:rPr>
      <w:t xml:space="preserve">Table 6a. Nonresponse bias analysis at the child level: study participation </w:t>
    </w:r>
    <w:r w:rsidRPr="003D7284">
      <w:rPr>
        <w:b w:val="0"/>
        <w:bCs/>
        <w:i/>
        <w:iCs/>
      </w:rPr>
      <w:t>(Continued)</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6268"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48DFD266"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4D9769C0"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44C0BB4C"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DE3691" w14:textId="77777777" w:rsidR="00D63C8C" w:rsidRPr="003D7284" w:rsidRDefault="00D63C8C" w:rsidP="00D63C8C">
    <w:pPr>
      <w:pStyle w:val="TableTitle"/>
      <w:tabs>
        <w:tab w:val="left" w:pos="7889"/>
      </w:tabs>
      <w:rPr>
        <w:b w:val="0"/>
        <w:bCs/>
        <w:i/>
        <w:iCs/>
      </w:rPr>
    </w:pPr>
    <w:r w:rsidRPr="007C7D32">
      <w:rPr>
        <w:b w:val="0"/>
        <w:bCs/>
        <w:i/>
        <w:iCs/>
      </w:rPr>
      <w:t xml:space="preserve">Table 6.b. Nonresponse bias analysis at the child level: parent surveys </w:t>
    </w:r>
    <w:r w:rsidRPr="003D7284">
      <w:rPr>
        <w:b w:val="0"/>
        <w:bCs/>
        <w:i/>
        <w:iCs/>
      </w:rPr>
      <w:t>(Continued)</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7065"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Meryl Barofsky and Laura Hoard</w:t>
    </w:r>
    <w:r>
      <w:rPr>
        <w:rStyle w:val="PageNumber"/>
      </w:rPr>
      <w:tab/>
      <w:t>Mathematica</w:t>
    </w:r>
  </w:p>
  <w:p w14:paraId="5AC6D7D6" w14:textId="77777777" w:rsidR="00D63C8C" w:rsidRDefault="00D63C8C" w:rsidP="009C54AA">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19532468" w14:textId="77777777" w:rsidR="00D63C8C" w:rsidRDefault="00D63C8C" w:rsidP="009C54AA">
    <w:pPr>
      <w:pStyle w:val="Header"/>
      <w:rPr>
        <w:rStyle w:val="PageNumber"/>
      </w:rPr>
    </w:pPr>
    <w:r w:rsidRPr="009C54AA">
      <w:rPr>
        <w:rStyle w:val="PageNumber"/>
        <w:b/>
      </w:rPr>
      <w:t>Date</w:t>
    </w:r>
    <w:r>
      <w:rPr>
        <w:rStyle w:val="PageNumber"/>
      </w:rPr>
      <w:t>:</w:t>
    </w:r>
    <w:r>
      <w:rPr>
        <w:rStyle w:val="PageNumber"/>
      </w:rPr>
      <w:tab/>
      <w:t>5/5/2021</w:t>
    </w:r>
  </w:p>
  <w:p w14:paraId="25A86055" w14:textId="77777777"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845959" w14:textId="77777777" w:rsidR="00D63C8C" w:rsidRPr="003D7284" w:rsidRDefault="00D63C8C" w:rsidP="00D63C8C">
    <w:pPr>
      <w:pStyle w:val="TableTitle"/>
      <w:tabs>
        <w:tab w:val="left" w:pos="7889"/>
      </w:tabs>
      <w:rPr>
        <w:b w:val="0"/>
        <w:bCs/>
        <w:i/>
        <w:iCs/>
      </w:rPr>
    </w:pPr>
    <w:r w:rsidRPr="007C7D32">
      <w:rPr>
        <w:b w:val="0"/>
        <w:bCs/>
        <w:i/>
        <w:iCs/>
      </w:rPr>
      <w:t>Table 6.c. Nonresponse bias analysis at the child level: survey combinations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77F73" w14:textId="77777777" w:rsidR="00D63C8C" w:rsidRDefault="00D63C8C" w:rsidP="004D5C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212FB4" w14:textId="77777777" w:rsidR="00D63C8C" w:rsidRDefault="00D63C8C" w:rsidP="009C54A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4D6A" w14:textId="777108A8" w:rsidR="00D63C8C" w:rsidRDefault="00D63C8C" w:rsidP="009C54AA">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F3B9" w14:textId="77777777" w:rsidR="00D63C8C" w:rsidRDefault="00D63C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287D" w14:textId="77777777" w:rsidR="00D63C8C" w:rsidRDefault="00D63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B5E8" w14:textId="77777777" w:rsidR="00D63C8C" w:rsidRDefault="00D63C8C" w:rsidP="00D63C8C">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5B1C5D2C" w14:textId="77777777" w:rsidR="00D63C8C" w:rsidRDefault="00D63C8C" w:rsidP="00D63C8C">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6A2F3D4B" w14:textId="77777777" w:rsidR="00D63C8C" w:rsidRDefault="00D63C8C" w:rsidP="00D63C8C">
    <w:pPr>
      <w:pStyle w:val="Header"/>
      <w:rPr>
        <w:rStyle w:val="PageNumber"/>
      </w:rPr>
    </w:pPr>
    <w:r w:rsidRPr="009C54AA">
      <w:rPr>
        <w:rStyle w:val="PageNumber"/>
        <w:b/>
      </w:rPr>
      <w:t>Date</w:t>
    </w:r>
    <w:r>
      <w:rPr>
        <w:rStyle w:val="PageNumber"/>
      </w:rPr>
      <w:t>:</w:t>
    </w:r>
    <w:r>
      <w:rPr>
        <w:rStyle w:val="PageNumber"/>
      </w:rPr>
      <w:tab/>
      <w:t>4/30/2021</w:t>
    </w:r>
  </w:p>
  <w:p w14:paraId="4CD829EF" w14:textId="51C49143" w:rsidR="00D63C8C" w:rsidRDefault="00D63C8C" w:rsidP="009C54AA">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EDD9" w14:textId="77777777" w:rsidR="00D63C8C" w:rsidRDefault="00D63C8C" w:rsidP="009C54AA">
    <w:pPr>
      <w:pStyle w:val="Anchor"/>
    </w:pPr>
    <w:r>
      <w:rPr>
        <w:noProof/>
      </w:rPr>
      <w:drawing>
        <wp:anchor distT="0" distB="0" distL="114300" distR="114300" simplePos="0" relativeHeight="251656704" behindDoc="0" locked="0" layoutInCell="1" allowOverlap="1" wp14:anchorId="485B18D1" wp14:editId="69D3E45D">
          <wp:simplePos x="0" y="0"/>
          <wp:positionH relativeFrom="margin">
            <wp:align>right</wp:align>
          </wp:positionH>
          <wp:positionV relativeFrom="paragraph">
            <wp:posOffset>124</wp:posOffset>
          </wp:positionV>
          <wp:extent cx="1828800" cy="467360"/>
          <wp:effectExtent l="0" t="0" r="0" b="8890"/>
          <wp:wrapSquare wrapText="bothSides"/>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65606E61" w14:textId="77777777" w:rsidR="00D63C8C" w:rsidRPr="009C54AA" w:rsidRDefault="00D63C8C" w:rsidP="009C54AA">
    <w:pPr>
      <w:pStyle w:val="TOCHeading"/>
      <w:rPr>
        <w:color w:val="FFFFFF"/>
      </w:rPr>
    </w:pPr>
  </w:p>
  <w:p w14:paraId="3F776331" w14:textId="77777777" w:rsidR="00D63C8C" w:rsidRPr="009C54AA" w:rsidRDefault="00D63C8C" w:rsidP="009C54AA">
    <w:pPr>
      <w:pStyle w:val="Paragraph"/>
      <w:rPr>
        <w:color w:val="FFFFFF"/>
      </w:rPr>
    </w:pPr>
  </w:p>
  <w:p w14:paraId="6225347A" w14:textId="77777777" w:rsidR="00D63C8C" w:rsidRDefault="00D63C8C" w:rsidP="009C54AA">
    <w:pPr>
      <w:pStyle w:val="TOCHeading"/>
    </w:pPr>
    <w:r>
      <w:t>Memo</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F684" w14:textId="6758C58E" w:rsidR="00D63C8C" w:rsidRDefault="00D63C8C" w:rsidP="004D5C70">
    <w:pPr>
      <w:pStyle w:val="Header"/>
      <w:tabs>
        <w:tab w:val="clear" w:pos="9360"/>
        <w:tab w:val="right" w:pos="12960"/>
      </w:tabs>
      <w:rPr>
        <w:rStyle w:val="PageNumber"/>
      </w:rPr>
    </w:pPr>
    <w:r w:rsidRPr="009C54AA">
      <w:rPr>
        <w:rStyle w:val="PageNumber"/>
        <w:b/>
      </w:rPr>
      <w:t>To</w:t>
    </w:r>
    <w:r>
      <w:rPr>
        <w:rStyle w:val="PageNumber"/>
      </w:rPr>
      <w:t>:</w:t>
    </w:r>
    <w:r>
      <w:rPr>
        <w:rStyle w:val="PageNumber"/>
      </w:rPr>
      <w:tab/>
    </w:r>
    <w:r>
      <w:t>Nina Philipsen Hetzner and Alysia Blandon</w:t>
    </w:r>
    <w:r>
      <w:rPr>
        <w:rStyle w:val="PageNumber"/>
      </w:rPr>
      <w:tab/>
      <w:t>Mathematica</w:t>
    </w:r>
  </w:p>
  <w:p w14:paraId="13B626C2" w14:textId="77777777" w:rsidR="00D63C8C" w:rsidRDefault="00D63C8C" w:rsidP="00345D41">
    <w:pPr>
      <w:pStyle w:val="Header"/>
      <w:rPr>
        <w:rStyle w:val="PageNumber"/>
      </w:rPr>
    </w:pPr>
    <w:r w:rsidRPr="009C54AA">
      <w:rPr>
        <w:rStyle w:val="PageNumber"/>
        <w:b/>
      </w:rPr>
      <w:t>From</w:t>
    </w:r>
    <w:r>
      <w:rPr>
        <w:rStyle w:val="PageNumber"/>
      </w:rPr>
      <w:t>:</w:t>
    </w:r>
    <w:r>
      <w:rPr>
        <w:rStyle w:val="PageNumber"/>
      </w:rPr>
      <w:tab/>
      <w:t>Barbara Lepidus Carlson, Ian Huff, and Cathy Lu</w:t>
    </w:r>
  </w:p>
  <w:p w14:paraId="4DF99D3E" w14:textId="26F687C1" w:rsidR="00D63C8C" w:rsidRDefault="00D63C8C" w:rsidP="00345D41">
    <w:pPr>
      <w:pStyle w:val="Header"/>
      <w:rPr>
        <w:rStyle w:val="PageNumber"/>
      </w:rPr>
    </w:pPr>
    <w:r w:rsidRPr="009C54AA">
      <w:rPr>
        <w:rStyle w:val="PageNumber"/>
        <w:b/>
      </w:rPr>
      <w:t>Date</w:t>
    </w:r>
    <w:r>
      <w:rPr>
        <w:rStyle w:val="PageNumber"/>
      </w:rPr>
      <w:t>:</w:t>
    </w:r>
    <w:r>
      <w:rPr>
        <w:rStyle w:val="PageNumber"/>
      </w:rPr>
      <w:tab/>
      <w:t>4/30/2021</w:t>
    </w:r>
  </w:p>
  <w:p w14:paraId="7C123946" w14:textId="77777777" w:rsidR="00D63C8C" w:rsidRDefault="00D63C8C" w:rsidP="00345D41">
    <w:pPr>
      <w:pStyle w:val="Header"/>
      <w:rPr>
        <w:rStyle w:val="PageNumber"/>
      </w:rPr>
    </w:pPr>
    <w:r w:rsidRPr="009C54AA">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F1FC7"/>
    <w:multiLevelType w:val="hybridMultilevel"/>
    <w:tmpl w:val="9452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962A1"/>
    <w:multiLevelType w:val="hybridMultilevel"/>
    <w:tmpl w:val="ED047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1470462"/>
    <w:multiLevelType w:val="hybridMultilevel"/>
    <w:tmpl w:val="A68E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632DE9"/>
    <w:multiLevelType w:val="hybridMultilevel"/>
    <w:tmpl w:val="E4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6"/>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30"/>
  </w:num>
  <w:num w:numId="38">
    <w:abstractNumId w:val="17"/>
  </w:num>
  <w:num w:numId="39">
    <w:abstractNumId w:val="22"/>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7A"/>
    <w:rsid w:val="00003A49"/>
    <w:rsid w:val="00003F4F"/>
    <w:rsid w:val="00004440"/>
    <w:rsid w:val="00004AAA"/>
    <w:rsid w:val="00004DCC"/>
    <w:rsid w:val="00005B33"/>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48CA"/>
    <w:rsid w:val="00046646"/>
    <w:rsid w:val="000472D2"/>
    <w:rsid w:val="000477EB"/>
    <w:rsid w:val="00053204"/>
    <w:rsid w:val="00053F99"/>
    <w:rsid w:val="00056662"/>
    <w:rsid w:val="00056BBD"/>
    <w:rsid w:val="000579C7"/>
    <w:rsid w:val="00060D38"/>
    <w:rsid w:val="000613D7"/>
    <w:rsid w:val="00064CFB"/>
    <w:rsid w:val="000658FB"/>
    <w:rsid w:val="00065DE1"/>
    <w:rsid w:val="00066EC1"/>
    <w:rsid w:val="000674D8"/>
    <w:rsid w:val="0006758E"/>
    <w:rsid w:val="00070D5A"/>
    <w:rsid w:val="000719B9"/>
    <w:rsid w:val="000722B7"/>
    <w:rsid w:val="0007366E"/>
    <w:rsid w:val="0007370F"/>
    <w:rsid w:val="0007586B"/>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1B9"/>
    <w:rsid w:val="00095A1E"/>
    <w:rsid w:val="0009618E"/>
    <w:rsid w:val="00097653"/>
    <w:rsid w:val="00097CD7"/>
    <w:rsid w:val="000A0A6A"/>
    <w:rsid w:val="000A1BD2"/>
    <w:rsid w:val="000A39BA"/>
    <w:rsid w:val="000A3A29"/>
    <w:rsid w:val="000A6656"/>
    <w:rsid w:val="000A676E"/>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61A8"/>
    <w:rsid w:val="000F05FA"/>
    <w:rsid w:val="000F0883"/>
    <w:rsid w:val="000F249C"/>
    <w:rsid w:val="000F45D6"/>
    <w:rsid w:val="000F45FC"/>
    <w:rsid w:val="000F5520"/>
    <w:rsid w:val="000F5AB1"/>
    <w:rsid w:val="000F5D13"/>
    <w:rsid w:val="000F69C3"/>
    <w:rsid w:val="000F79B8"/>
    <w:rsid w:val="00100A7A"/>
    <w:rsid w:val="001035CC"/>
    <w:rsid w:val="00105DEB"/>
    <w:rsid w:val="00106E64"/>
    <w:rsid w:val="00110D5F"/>
    <w:rsid w:val="00110EE5"/>
    <w:rsid w:val="00114550"/>
    <w:rsid w:val="001150FE"/>
    <w:rsid w:val="001153CD"/>
    <w:rsid w:val="00115541"/>
    <w:rsid w:val="00117869"/>
    <w:rsid w:val="0012038B"/>
    <w:rsid w:val="001204F5"/>
    <w:rsid w:val="00120FE9"/>
    <w:rsid w:val="001217DE"/>
    <w:rsid w:val="001231CE"/>
    <w:rsid w:val="001236CE"/>
    <w:rsid w:val="00124D06"/>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53E"/>
    <w:rsid w:val="001528A5"/>
    <w:rsid w:val="001529D2"/>
    <w:rsid w:val="0015348D"/>
    <w:rsid w:val="0015406A"/>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5DD2"/>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C83"/>
    <w:rsid w:val="001B30D0"/>
    <w:rsid w:val="001B3F3D"/>
    <w:rsid w:val="001B484A"/>
    <w:rsid w:val="001B5402"/>
    <w:rsid w:val="001B5915"/>
    <w:rsid w:val="001B5AE2"/>
    <w:rsid w:val="001B6905"/>
    <w:rsid w:val="001C191A"/>
    <w:rsid w:val="001C3BCA"/>
    <w:rsid w:val="001C4DCF"/>
    <w:rsid w:val="001D062B"/>
    <w:rsid w:val="001D25DA"/>
    <w:rsid w:val="001D30CB"/>
    <w:rsid w:val="001D469C"/>
    <w:rsid w:val="001D5E8F"/>
    <w:rsid w:val="001D6E23"/>
    <w:rsid w:val="001D74BF"/>
    <w:rsid w:val="001E1A71"/>
    <w:rsid w:val="001E2900"/>
    <w:rsid w:val="001E2F8F"/>
    <w:rsid w:val="001E3083"/>
    <w:rsid w:val="001E35E0"/>
    <w:rsid w:val="001E4003"/>
    <w:rsid w:val="001E402A"/>
    <w:rsid w:val="001E5927"/>
    <w:rsid w:val="001E6964"/>
    <w:rsid w:val="001F10F4"/>
    <w:rsid w:val="001F1194"/>
    <w:rsid w:val="001F18E0"/>
    <w:rsid w:val="001F1D96"/>
    <w:rsid w:val="001F2597"/>
    <w:rsid w:val="001F25B3"/>
    <w:rsid w:val="001F6E51"/>
    <w:rsid w:val="001F7CDA"/>
    <w:rsid w:val="001F7D05"/>
    <w:rsid w:val="0020050F"/>
    <w:rsid w:val="002020D4"/>
    <w:rsid w:val="0020525A"/>
    <w:rsid w:val="00205654"/>
    <w:rsid w:val="002058B8"/>
    <w:rsid w:val="0020636B"/>
    <w:rsid w:val="00207B4D"/>
    <w:rsid w:val="0021146A"/>
    <w:rsid w:val="00212B22"/>
    <w:rsid w:val="00213758"/>
    <w:rsid w:val="00213980"/>
    <w:rsid w:val="00214FEA"/>
    <w:rsid w:val="00216757"/>
    <w:rsid w:val="00217AA4"/>
    <w:rsid w:val="0022038C"/>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64C"/>
    <w:rsid w:val="00253D22"/>
    <w:rsid w:val="00253D96"/>
    <w:rsid w:val="00254312"/>
    <w:rsid w:val="00254429"/>
    <w:rsid w:val="00255594"/>
    <w:rsid w:val="00256CB0"/>
    <w:rsid w:val="002602D0"/>
    <w:rsid w:val="0026097C"/>
    <w:rsid w:val="00261FCF"/>
    <w:rsid w:val="0026277A"/>
    <w:rsid w:val="00264A50"/>
    <w:rsid w:val="002652DD"/>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4BF2"/>
    <w:rsid w:val="00285E1D"/>
    <w:rsid w:val="002860ED"/>
    <w:rsid w:val="002861E9"/>
    <w:rsid w:val="0028762D"/>
    <w:rsid w:val="002909EE"/>
    <w:rsid w:val="00290ADF"/>
    <w:rsid w:val="00290B8A"/>
    <w:rsid w:val="002917F7"/>
    <w:rsid w:val="0029489C"/>
    <w:rsid w:val="00296669"/>
    <w:rsid w:val="00296C51"/>
    <w:rsid w:val="00297F46"/>
    <w:rsid w:val="002A131C"/>
    <w:rsid w:val="002A1A83"/>
    <w:rsid w:val="002A32E2"/>
    <w:rsid w:val="002A51F3"/>
    <w:rsid w:val="002A6431"/>
    <w:rsid w:val="002A652D"/>
    <w:rsid w:val="002A6954"/>
    <w:rsid w:val="002B0EE7"/>
    <w:rsid w:val="002B1EC4"/>
    <w:rsid w:val="002B4855"/>
    <w:rsid w:val="002B551B"/>
    <w:rsid w:val="002B5DB1"/>
    <w:rsid w:val="002B6D3C"/>
    <w:rsid w:val="002B6E26"/>
    <w:rsid w:val="002C090F"/>
    <w:rsid w:val="002C11B1"/>
    <w:rsid w:val="002C1CC2"/>
    <w:rsid w:val="002C3499"/>
    <w:rsid w:val="002C452D"/>
    <w:rsid w:val="002C74E3"/>
    <w:rsid w:val="002D0406"/>
    <w:rsid w:val="002D04C8"/>
    <w:rsid w:val="002D061A"/>
    <w:rsid w:val="002D2A10"/>
    <w:rsid w:val="002D4533"/>
    <w:rsid w:val="002D4865"/>
    <w:rsid w:val="002D5E05"/>
    <w:rsid w:val="002D7125"/>
    <w:rsid w:val="002D7812"/>
    <w:rsid w:val="002D7A92"/>
    <w:rsid w:val="002E2106"/>
    <w:rsid w:val="002E385A"/>
    <w:rsid w:val="002E4949"/>
    <w:rsid w:val="002E67DA"/>
    <w:rsid w:val="002E6B89"/>
    <w:rsid w:val="002E6E25"/>
    <w:rsid w:val="002E72B7"/>
    <w:rsid w:val="002F1308"/>
    <w:rsid w:val="002F3BC4"/>
    <w:rsid w:val="002F472F"/>
    <w:rsid w:val="002F7249"/>
    <w:rsid w:val="002F72A5"/>
    <w:rsid w:val="003012F0"/>
    <w:rsid w:val="003029EF"/>
    <w:rsid w:val="00302D51"/>
    <w:rsid w:val="00306985"/>
    <w:rsid w:val="003101A9"/>
    <w:rsid w:val="0031043A"/>
    <w:rsid w:val="00310DA1"/>
    <w:rsid w:val="00310E79"/>
    <w:rsid w:val="00310FB2"/>
    <w:rsid w:val="00310FB9"/>
    <w:rsid w:val="00311676"/>
    <w:rsid w:val="00311E7C"/>
    <w:rsid w:val="00314840"/>
    <w:rsid w:val="00315AB0"/>
    <w:rsid w:val="00315C09"/>
    <w:rsid w:val="0031602E"/>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4CF"/>
    <w:rsid w:val="00343C1D"/>
    <w:rsid w:val="00343EA2"/>
    <w:rsid w:val="00344028"/>
    <w:rsid w:val="00345D41"/>
    <w:rsid w:val="00346544"/>
    <w:rsid w:val="0034798B"/>
    <w:rsid w:val="00351630"/>
    <w:rsid w:val="0035329A"/>
    <w:rsid w:val="003542F4"/>
    <w:rsid w:val="00354C20"/>
    <w:rsid w:val="003550E5"/>
    <w:rsid w:val="00356DE9"/>
    <w:rsid w:val="00363132"/>
    <w:rsid w:val="00363647"/>
    <w:rsid w:val="00364B94"/>
    <w:rsid w:val="00370758"/>
    <w:rsid w:val="003708F8"/>
    <w:rsid w:val="003709EA"/>
    <w:rsid w:val="00370AAF"/>
    <w:rsid w:val="00370E2E"/>
    <w:rsid w:val="003723B6"/>
    <w:rsid w:val="00374143"/>
    <w:rsid w:val="00376D12"/>
    <w:rsid w:val="003771BE"/>
    <w:rsid w:val="00381605"/>
    <w:rsid w:val="003842A6"/>
    <w:rsid w:val="003868C5"/>
    <w:rsid w:val="00391D57"/>
    <w:rsid w:val="00393366"/>
    <w:rsid w:val="003935E8"/>
    <w:rsid w:val="003937C3"/>
    <w:rsid w:val="003958E4"/>
    <w:rsid w:val="00397224"/>
    <w:rsid w:val="003975B3"/>
    <w:rsid w:val="00397DA3"/>
    <w:rsid w:val="003A1025"/>
    <w:rsid w:val="003A117A"/>
    <w:rsid w:val="003A32F7"/>
    <w:rsid w:val="003A41E3"/>
    <w:rsid w:val="003A4E13"/>
    <w:rsid w:val="003B12CB"/>
    <w:rsid w:val="003B2582"/>
    <w:rsid w:val="003B25C1"/>
    <w:rsid w:val="003B3B48"/>
    <w:rsid w:val="003B7B39"/>
    <w:rsid w:val="003C1745"/>
    <w:rsid w:val="003C25A8"/>
    <w:rsid w:val="003C2863"/>
    <w:rsid w:val="003C3A5C"/>
    <w:rsid w:val="003C63EF"/>
    <w:rsid w:val="003C6867"/>
    <w:rsid w:val="003C7286"/>
    <w:rsid w:val="003D0C82"/>
    <w:rsid w:val="003D0FFC"/>
    <w:rsid w:val="003D32FE"/>
    <w:rsid w:val="003D396C"/>
    <w:rsid w:val="003D3D56"/>
    <w:rsid w:val="003D40D7"/>
    <w:rsid w:val="003D5828"/>
    <w:rsid w:val="003D6D3B"/>
    <w:rsid w:val="003D7101"/>
    <w:rsid w:val="003D7284"/>
    <w:rsid w:val="003D738D"/>
    <w:rsid w:val="003D7CA2"/>
    <w:rsid w:val="003D7EC0"/>
    <w:rsid w:val="003E08CD"/>
    <w:rsid w:val="003E3736"/>
    <w:rsid w:val="003E40FF"/>
    <w:rsid w:val="003E788B"/>
    <w:rsid w:val="003E7C16"/>
    <w:rsid w:val="003F020C"/>
    <w:rsid w:val="003F046C"/>
    <w:rsid w:val="003F448F"/>
    <w:rsid w:val="003F52FB"/>
    <w:rsid w:val="003F59C8"/>
    <w:rsid w:val="003F71D1"/>
    <w:rsid w:val="003F743E"/>
    <w:rsid w:val="003F757E"/>
    <w:rsid w:val="003F79FE"/>
    <w:rsid w:val="003F7A8F"/>
    <w:rsid w:val="00401936"/>
    <w:rsid w:val="00401C1D"/>
    <w:rsid w:val="00402705"/>
    <w:rsid w:val="00403AF5"/>
    <w:rsid w:val="00404525"/>
    <w:rsid w:val="00404582"/>
    <w:rsid w:val="00405CAB"/>
    <w:rsid w:val="00410744"/>
    <w:rsid w:val="0041080B"/>
    <w:rsid w:val="00411FF6"/>
    <w:rsid w:val="00412D75"/>
    <w:rsid w:val="0041335E"/>
    <w:rsid w:val="004146B1"/>
    <w:rsid w:val="00420ECE"/>
    <w:rsid w:val="00421795"/>
    <w:rsid w:val="00421951"/>
    <w:rsid w:val="0042260F"/>
    <w:rsid w:val="004229F6"/>
    <w:rsid w:val="00423787"/>
    <w:rsid w:val="004237F7"/>
    <w:rsid w:val="0042483F"/>
    <w:rsid w:val="00430092"/>
    <w:rsid w:val="004347B2"/>
    <w:rsid w:val="00436389"/>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9DC"/>
    <w:rsid w:val="0046198A"/>
    <w:rsid w:val="00461DE8"/>
    <w:rsid w:val="00461FA7"/>
    <w:rsid w:val="00465BF8"/>
    <w:rsid w:val="00466358"/>
    <w:rsid w:val="004676AF"/>
    <w:rsid w:val="00470A49"/>
    <w:rsid w:val="004712BA"/>
    <w:rsid w:val="004715A1"/>
    <w:rsid w:val="004716D6"/>
    <w:rsid w:val="00471F33"/>
    <w:rsid w:val="00475995"/>
    <w:rsid w:val="004765E8"/>
    <w:rsid w:val="004769A6"/>
    <w:rsid w:val="0048034F"/>
    <w:rsid w:val="00482DF6"/>
    <w:rsid w:val="004836DB"/>
    <w:rsid w:val="00485BD5"/>
    <w:rsid w:val="00487514"/>
    <w:rsid w:val="00490340"/>
    <w:rsid w:val="00490683"/>
    <w:rsid w:val="00490D15"/>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B7F60"/>
    <w:rsid w:val="004C15E7"/>
    <w:rsid w:val="004C1AA9"/>
    <w:rsid w:val="004C1FC1"/>
    <w:rsid w:val="004C2C01"/>
    <w:rsid w:val="004C2FB4"/>
    <w:rsid w:val="004C3090"/>
    <w:rsid w:val="004C3238"/>
    <w:rsid w:val="004C39ED"/>
    <w:rsid w:val="004C3E0E"/>
    <w:rsid w:val="004C40AA"/>
    <w:rsid w:val="004C50BB"/>
    <w:rsid w:val="004C714A"/>
    <w:rsid w:val="004C7158"/>
    <w:rsid w:val="004C73BF"/>
    <w:rsid w:val="004C785A"/>
    <w:rsid w:val="004D0FD2"/>
    <w:rsid w:val="004D17AD"/>
    <w:rsid w:val="004D1C99"/>
    <w:rsid w:val="004D20FF"/>
    <w:rsid w:val="004D25C7"/>
    <w:rsid w:val="004D4FC2"/>
    <w:rsid w:val="004D5C70"/>
    <w:rsid w:val="004D6981"/>
    <w:rsid w:val="004D6A6D"/>
    <w:rsid w:val="004D72E2"/>
    <w:rsid w:val="004D7574"/>
    <w:rsid w:val="004D7586"/>
    <w:rsid w:val="004E0048"/>
    <w:rsid w:val="004E596F"/>
    <w:rsid w:val="004E694A"/>
    <w:rsid w:val="004E6EB8"/>
    <w:rsid w:val="004E6EF8"/>
    <w:rsid w:val="004E6FB2"/>
    <w:rsid w:val="004E729B"/>
    <w:rsid w:val="004E7B39"/>
    <w:rsid w:val="004E7E03"/>
    <w:rsid w:val="004F2EA4"/>
    <w:rsid w:val="004F30AB"/>
    <w:rsid w:val="004F3361"/>
    <w:rsid w:val="004F3F3C"/>
    <w:rsid w:val="004F6225"/>
    <w:rsid w:val="004F6B30"/>
    <w:rsid w:val="004F78F0"/>
    <w:rsid w:val="00502528"/>
    <w:rsid w:val="005028C0"/>
    <w:rsid w:val="00503D3E"/>
    <w:rsid w:val="00504055"/>
    <w:rsid w:val="0050504D"/>
    <w:rsid w:val="00507356"/>
    <w:rsid w:val="005073A1"/>
    <w:rsid w:val="0050765A"/>
    <w:rsid w:val="00511612"/>
    <w:rsid w:val="00511954"/>
    <w:rsid w:val="00512052"/>
    <w:rsid w:val="00513099"/>
    <w:rsid w:val="00513C50"/>
    <w:rsid w:val="00515D16"/>
    <w:rsid w:val="00516E57"/>
    <w:rsid w:val="005268FF"/>
    <w:rsid w:val="00526C21"/>
    <w:rsid w:val="005275F2"/>
    <w:rsid w:val="00530138"/>
    <w:rsid w:val="005325CA"/>
    <w:rsid w:val="00533D02"/>
    <w:rsid w:val="00536269"/>
    <w:rsid w:val="00536353"/>
    <w:rsid w:val="005424AB"/>
    <w:rsid w:val="00542FEC"/>
    <w:rsid w:val="00544EAD"/>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2397"/>
    <w:rsid w:val="005833A4"/>
    <w:rsid w:val="00583E15"/>
    <w:rsid w:val="00584208"/>
    <w:rsid w:val="005907B1"/>
    <w:rsid w:val="00592EFE"/>
    <w:rsid w:val="00594204"/>
    <w:rsid w:val="005945DD"/>
    <w:rsid w:val="0059556A"/>
    <w:rsid w:val="00596DCD"/>
    <w:rsid w:val="00596E55"/>
    <w:rsid w:val="00597D6E"/>
    <w:rsid w:val="005A0251"/>
    <w:rsid w:val="005A16D3"/>
    <w:rsid w:val="005A23AE"/>
    <w:rsid w:val="005A2BB9"/>
    <w:rsid w:val="005A5897"/>
    <w:rsid w:val="005A6ECA"/>
    <w:rsid w:val="005A7794"/>
    <w:rsid w:val="005A7B66"/>
    <w:rsid w:val="005B0D41"/>
    <w:rsid w:val="005B1EB6"/>
    <w:rsid w:val="005B2493"/>
    <w:rsid w:val="005B2F71"/>
    <w:rsid w:val="005B3B70"/>
    <w:rsid w:val="005B4B3D"/>
    <w:rsid w:val="005B5D05"/>
    <w:rsid w:val="005B6EF6"/>
    <w:rsid w:val="005B7895"/>
    <w:rsid w:val="005C2B60"/>
    <w:rsid w:val="005C4C0A"/>
    <w:rsid w:val="005C563C"/>
    <w:rsid w:val="005C5B55"/>
    <w:rsid w:val="005C5E05"/>
    <w:rsid w:val="005D0095"/>
    <w:rsid w:val="005D1C1A"/>
    <w:rsid w:val="005D58F9"/>
    <w:rsid w:val="005D75F6"/>
    <w:rsid w:val="005D7D50"/>
    <w:rsid w:val="005E0607"/>
    <w:rsid w:val="005E1365"/>
    <w:rsid w:val="005E198B"/>
    <w:rsid w:val="005E2377"/>
    <w:rsid w:val="005E3393"/>
    <w:rsid w:val="005E3402"/>
    <w:rsid w:val="005E4786"/>
    <w:rsid w:val="005E7828"/>
    <w:rsid w:val="005F26AD"/>
    <w:rsid w:val="005F2B42"/>
    <w:rsid w:val="005F3199"/>
    <w:rsid w:val="005F36BF"/>
    <w:rsid w:val="005F3F66"/>
    <w:rsid w:val="005F6C58"/>
    <w:rsid w:val="005F7603"/>
    <w:rsid w:val="006011A4"/>
    <w:rsid w:val="00602577"/>
    <w:rsid w:val="00602C47"/>
    <w:rsid w:val="00606E5B"/>
    <w:rsid w:val="006072E5"/>
    <w:rsid w:val="006077DA"/>
    <w:rsid w:val="00607986"/>
    <w:rsid w:val="00607E0C"/>
    <w:rsid w:val="006102C1"/>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1510"/>
    <w:rsid w:val="00642F99"/>
    <w:rsid w:val="00644384"/>
    <w:rsid w:val="00645138"/>
    <w:rsid w:val="006472B4"/>
    <w:rsid w:val="006473FA"/>
    <w:rsid w:val="006519B4"/>
    <w:rsid w:val="00652425"/>
    <w:rsid w:val="00652D15"/>
    <w:rsid w:val="0065313F"/>
    <w:rsid w:val="00653C82"/>
    <w:rsid w:val="006540C6"/>
    <w:rsid w:val="006541D2"/>
    <w:rsid w:val="00654CC2"/>
    <w:rsid w:val="00656B0C"/>
    <w:rsid w:val="00660F3E"/>
    <w:rsid w:val="00661280"/>
    <w:rsid w:val="00661BB0"/>
    <w:rsid w:val="006622FC"/>
    <w:rsid w:val="00664557"/>
    <w:rsid w:val="00665ADF"/>
    <w:rsid w:val="00667052"/>
    <w:rsid w:val="00672663"/>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034C"/>
    <w:rsid w:val="006A1C38"/>
    <w:rsid w:val="006A2391"/>
    <w:rsid w:val="006A352E"/>
    <w:rsid w:val="006A412B"/>
    <w:rsid w:val="006A4D11"/>
    <w:rsid w:val="006A78E9"/>
    <w:rsid w:val="006A7B00"/>
    <w:rsid w:val="006B022A"/>
    <w:rsid w:val="006B16CD"/>
    <w:rsid w:val="006B273F"/>
    <w:rsid w:val="006B2ADF"/>
    <w:rsid w:val="006B5555"/>
    <w:rsid w:val="006C1719"/>
    <w:rsid w:val="006C1C63"/>
    <w:rsid w:val="006C1E64"/>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5C8"/>
    <w:rsid w:val="006F594B"/>
    <w:rsid w:val="006F5CFC"/>
    <w:rsid w:val="006F6216"/>
    <w:rsid w:val="006F6ADF"/>
    <w:rsid w:val="0070033A"/>
    <w:rsid w:val="00700C6A"/>
    <w:rsid w:val="00700D2C"/>
    <w:rsid w:val="00700F47"/>
    <w:rsid w:val="007010E7"/>
    <w:rsid w:val="00703CA9"/>
    <w:rsid w:val="00703EF0"/>
    <w:rsid w:val="007063AD"/>
    <w:rsid w:val="00706AA5"/>
    <w:rsid w:val="00707EA8"/>
    <w:rsid w:val="00710DAF"/>
    <w:rsid w:val="00712BE5"/>
    <w:rsid w:val="00714877"/>
    <w:rsid w:val="00715347"/>
    <w:rsid w:val="00715E0A"/>
    <w:rsid w:val="007161BA"/>
    <w:rsid w:val="007169AB"/>
    <w:rsid w:val="007173D2"/>
    <w:rsid w:val="00717492"/>
    <w:rsid w:val="007208A3"/>
    <w:rsid w:val="00721EC1"/>
    <w:rsid w:val="00722E45"/>
    <w:rsid w:val="00723DEC"/>
    <w:rsid w:val="00725416"/>
    <w:rsid w:val="007269A5"/>
    <w:rsid w:val="007269D9"/>
    <w:rsid w:val="00731702"/>
    <w:rsid w:val="00733F53"/>
    <w:rsid w:val="00734998"/>
    <w:rsid w:val="0073661E"/>
    <w:rsid w:val="00737ECE"/>
    <w:rsid w:val="00740CC0"/>
    <w:rsid w:val="0074282D"/>
    <w:rsid w:val="00743800"/>
    <w:rsid w:val="00743AB1"/>
    <w:rsid w:val="00745294"/>
    <w:rsid w:val="0074777E"/>
    <w:rsid w:val="00750FDD"/>
    <w:rsid w:val="00751ADA"/>
    <w:rsid w:val="00754188"/>
    <w:rsid w:val="00755058"/>
    <w:rsid w:val="00756346"/>
    <w:rsid w:val="007601ED"/>
    <w:rsid w:val="00761CB5"/>
    <w:rsid w:val="00762164"/>
    <w:rsid w:val="007631A4"/>
    <w:rsid w:val="00763501"/>
    <w:rsid w:val="0076359A"/>
    <w:rsid w:val="007636B9"/>
    <w:rsid w:val="00763BC5"/>
    <w:rsid w:val="007641F2"/>
    <w:rsid w:val="00771D1A"/>
    <w:rsid w:val="00772EEC"/>
    <w:rsid w:val="00773103"/>
    <w:rsid w:val="0077363F"/>
    <w:rsid w:val="0077425E"/>
    <w:rsid w:val="00775123"/>
    <w:rsid w:val="00775760"/>
    <w:rsid w:val="00775C57"/>
    <w:rsid w:val="0077654E"/>
    <w:rsid w:val="00776A4B"/>
    <w:rsid w:val="00777A7B"/>
    <w:rsid w:val="00781748"/>
    <w:rsid w:val="007828CB"/>
    <w:rsid w:val="0078719B"/>
    <w:rsid w:val="00787D12"/>
    <w:rsid w:val="007904E8"/>
    <w:rsid w:val="00790A2B"/>
    <w:rsid w:val="007917EA"/>
    <w:rsid w:val="00797E32"/>
    <w:rsid w:val="00797EAE"/>
    <w:rsid w:val="007A1A76"/>
    <w:rsid w:val="007A1C89"/>
    <w:rsid w:val="007A1DCD"/>
    <w:rsid w:val="007A1F25"/>
    <w:rsid w:val="007A271C"/>
    <w:rsid w:val="007A2A1A"/>
    <w:rsid w:val="007A2BBD"/>
    <w:rsid w:val="007A4A9B"/>
    <w:rsid w:val="007A508D"/>
    <w:rsid w:val="007A5ABD"/>
    <w:rsid w:val="007A60CD"/>
    <w:rsid w:val="007A6D0A"/>
    <w:rsid w:val="007A6E47"/>
    <w:rsid w:val="007B17CC"/>
    <w:rsid w:val="007B595B"/>
    <w:rsid w:val="007C11B9"/>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397"/>
    <w:rsid w:val="007E6D92"/>
    <w:rsid w:val="007E7A9A"/>
    <w:rsid w:val="007F01E1"/>
    <w:rsid w:val="007F12FB"/>
    <w:rsid w:val="007F1D7B"/>
    <w:rsid w:val="007F39CD"/>
    <w:rsid w:val="007F3DAF"/>
    <w:rsid w:val="007F42AE"/>
    <w:rsid w:val="007F6203"/>
    <w:rsid w:val="007F63D0"/>
    <w:rsid w:val="007F71A9"/>
    <w:rsid w:val="007F764E"/>
    <w:rsid w:val="008005AD"/>
    <w:rsid w:val="00802571"/>
    <w:rsid w:val="00803D29"/>
    <w:rsid w:val="0080589C"/>
    <w:rsid w:val="00811BF9"/>
    <w:rsid w:val="008132B3"/>
    <w:rsid w:val="00813368"/>
    <w:rsid w:val="008133B6"/>
    <w:rsid w:val="00814C7B"/>
    <w:rsid w:val="00816FAF"/>
    <w:rsid w:val="008175BA"/>
    <w:rsid w:val="0082062C"/>
    <w:rsid w:val="008214F1"/>
    <w:rsid w:val="0082290E"/>
    <w:rsid w:val="008241A3"/>
    <w:rsid w:val="00824E29"/>
    <w:rsid w:val="00825450"/>
    <w:rsid w:val="00827986"/>
    <w:rsid w:val="00830954"/>
    <w:rsid w:val="00830F76"/>
    <w:rsid w:val="00831958"/>
    <w:rsid w:val="0083285A"/>
    <w:rsid w:val="008330FE"/>
    <w:rsid w:val="00833523"/>
    <w:rsid w:val="00833B9E"/>
    <w:rsid w:val="0083726D"/>
    <w:rsid w:val="008372CB"/>
    <w:rsid w:val="00842033"/>
    <w:rsid w:val="008430F5"/>
    <w:rsid w:val="00843914"/>
    <w:rsid w:val="00846E70"/>
    <w:rsid w:val="00850DBA"/>
    <w:rsid w:val="00850FB0"/>
    <w:rsid w:val="0085267A"/>
    <w:rsid w:val="00852CC6"/>
    <w:rsid w:val="00854E43"/>
    <w:rsid w:val="00855D22"/>
    <w:rsid w:val="00860FE5"/>
    <w:rsid w:val="0086106F"/>
    <w:rsid w:val="008614CA"/>
    <w:rsid w:val="00863365"/>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1FA1"/>
    <w:rsid w:val="008A2F05"/>
    <w:rsid w:val="008A5DA9"/>
    <w:rsid w:val="008B047C"/>
    <w:rsid w:val="008B183D"/>
    <w:rsid w:val="008B261B"/>
    <w:rsid w:val="008B3492"/>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1C9A"/>
    <w:rsid w:val="008E3C2C"/>
    <w:rsid w:val="008E3F85"/>
    <w:rsid w:val="008E5FA6"/>
    <w:rsid w:val="008E666A"/>
    <w:rsid w:val="008E6C32"/>
    <w:rsid w:val="008E6F60"/>
    <w:rsid w:val="008F0056"/>
    <w:rsid w:val="008F0F85"/>
    <w:rsid w:val="008F10CE"/>
    <w:rsid w:val="008F39E3"/>
    <w:rsid w:val="008F3B0E"/>
    <w:rsid w:val="008F3C40"/>
    <w:rsid w:val="008F4D8A"/>
    <w:rsid w:val="008F557D"/>
    <w:rsid w:val="008F6786"/>
    <w:rsid w:val="008F6915"/>
    <w:rsid w:val="009007E8"/>
    <w:rsid w:val="00900C3E"/>
    <w:rsid w:val="009028A0"/>
    <w:rsid w:val="00903927"/>
    <w:rsid w:val="00903BCE"/>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2AC"/>
    <w:rsid w:val="00920D58"/>
    <w:rsid w:val="00920E76"/>
    <w:rsid w:val="0092300B"/>
    <w:rsid w:val="009230B1"/>
    <w:rsid w:val="00924FCF"/>
    <w:rsid w:val="00926125"/>
    <w:rsid w:val="00926C90"/>
    <w:rsid w:val="00927D21"/>
    <w:rsid w:val="009307EF"/>
    <w:rsid w:val="00930836"/>
    <w:rsid w:val="009333B8"/>
    <w:rsid w:val="009357D7"/>
    <w:rsid w:val="009365B0"/>
    <w:rsid w:val="009375DC"/>
    <w:rsid w:val="00940B48"/>
    <w:rsid w:val="00941C9E"/>
    <w:rsid w:val="009430D9"/>
    <w:rsid w:val="00944799"/>
    <w:rsid w:val="0094543B"/>
    <w:rsid w:val="009460E9"/>
    <w:rsid w:val="0095021D"/>
    <w:rsid w:val="00950C3D"/>
    <w:rsid w:val="009530C5"/>
    <w:rsid w:val="00953594"/>
    <w:rsid w:val="00953675"/>
    <w:rsid w:val="00955C65"/>
    <w:rsid w:val="00955CD8"/>
    <w:rsid w:val="009573C8"/>
    <w:rsid w:val="009610AB"/>
    <w:rsid w:val="009618FB"/>
    <w:rsid w:val="00962E94"/>
    <w:rsid w:val="00964DB7"/>
    <w:rsid w:val="00965721"/>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97C20"/>
    <w:rsid w:val="009A0542"/>
    <w:rsid w:val="009A146C"/>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5260"/>
    <w:rsid w:val="009C54AA"/>
    <w:rsid w:val="009D34EC"/>
    <w:rsid w:val="009D744D"/>
    <w:rsid w:val="009D7964"/>
    <w:rsid w:val="009E2267"/>
    <w:rsid w:val="009E4004"/>
    <w:rsid w:val="009E59FD"/>
    <w:rsid w:val="009F22C4"/>
    <w:rsid w:val="009F24E1"/>
    <w:rsid w:val="009F5892"/>
    <w:rsid w:val="009F77F5"/>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4A3"/>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649F"/>
    <w:rsid w:val="00A57138"/>
    <w:rsid w:val="00A62966"/>
    <w:rsid w:val="00A65564"/>
    <w:rsid w:val="00A6582F"/>
    <w:rsid w:val="00A662A7"/>
    <w:rsid w:val="00A66476"/>
    <w:rsid w:val="00A66E99"/>
    <w:rsid w:val="00A67623"/>
    <w:rsid w:val="00A67F0A"/>
    <w:rsid w:val="00A70235"/>
    <w:rsid w:val="00A70422"/>
    <w:rsid w:val="00A712CE"/>
    <w:rsid w:val="00A714AC"/>
    <w:rsid w:val="00A75C6C"/>
    <w:rsid w:val="00A76F84"/>
    <w:rsid w:val="00A823A2"/>
    <w:rsid w:val="00A82D7A"/>
    <w:rsid w:val="00A83588"/>
    <w:rsid w:val="00A83B1F"/>
    <w:rsid w:val="00A84430"/>
    <w:rsid w:val="00A85EB8"/>
    <w:rsid w:val="00A8606A"/>
    <w:rsid w:val="00A8699B"/>
    <w:rsid w:val="00A879A3"/>
    <w:rsid w:val="00A87E42"/>
    <w:rsid w:val="00A90859"/>
    <w:rsid w:val="00A910C7"/>
    <w:rsid w:val="00A91E31"/>
    <w:rsid w:val="00A9212A"/>
    <w:rsid w:val="00A92F8D"/>
    <w:rsid w:val="00A94247"/>
    <w:rsid w:val="00A94829"/>
    <w:rsid w:val="00A957B9"/>
    <w:rsid w:val="00A9672F"/>
    <w:rsid w:val="00A967A7"/>
    <w:rsid w:val="00A97708"/>
    <w:rsid w:val="00AA066A"/>
    <w:rsid w:val="00AA0FF2"/>
    <w:rsid w:val="00AA43A5"/>
    <w:rsid w:val="00AA69BA"/>
    <w:rsid w:val="00AA6CA3"/>
    <w:rsid w:val="00AA73DA"/>
    <w:rsid w:val="00AA756C"/>
    <w:rsid w:val="00AA7F47"/>
    <w:rsid w:val="00AB0A1B"/>
    <w:rsid w:val="00AB1845"/>
    <w:rsid w:val="00AB3E20"/>
    <w:rsid w:val="00AB4E1F"/>
    <w:rsid w:val="00AB7A09"/>
    <w:rsid w:val="00AC16FB"/>
    <w:rsid w:val="00AC17C7"/>
    <w:rsid w:val="00AC18E1"/>
    <w:rsid w:val="00AC1B8D"/>
    <w:rsid w:val="00AC631D"/>
    <w:rsid w:val="00AC6EB9"/>
    <w:rsid w:val="00AC730E"/>
    <w:rsid w:val="00AC75D2"/>
    <w:rsid w:val="00AD6654"/>
    <w:rsid w:val="00AE0B85"/>
    <w:rsid w:val="00AE1E09"/>
    <w:rsid w:val="00AE21EA"/>
    <w:rsid w:val="00AE5B67"/>
    <w:rsid w:val="00AE7F76"/>
    <w:rsid w:val="00AF055C"/>
    <w:rsid w:val="00AF062F"/>
    <w:rsid w:val="00AF159C"/>
    <w:rsid w:val="00AF1C85"/>
    <w:rsid w:val="00AF27D6"/>
    <w:rsid w:val="00AF2A99"/>
    <w:rsid w:val="00AF4BAB"/>
    <w:rsid w:val="00AF694E"/>
    <w:rsid w:val="00AF717A"/>
    <w:rsid w:val="00B032E6"/>
    <w:rsid w:val="00B07467"/>
    <w:rsid w:val="00B10717"/>
    <w:rsid w:val="00B12207"/>
    <w:rsid w:val="00B1227E"/>
    <w:rsid w:val="00B12575"/>
    <w:rsid w:val="00B14908"/>
    <w:rsid w:val="00B15871"/>
    <w:rsid w:val="00B1601E"/>
    <w:rsid w:val="00B17105"/>
    <w:rsid w:val="00B17FF5"/>
    <w:rsid w:val="00B208AD"/>
    <w:rsid w:val="00B20EF1"/>
    <w:rsid w:val="00B2101A"/>
    <w:rsid w:val="00B22144"/>
    <w:rsid w:val="00B226E4"/>
    <w:rsid w:val="00B233F9"/>
    <w:rsid w:val="00B24B39"/>
    <w:rsid w:val="00B30319"/>
    <w:rsid w:val="00B309B0"/>
    <w:rsid w:val="00B31B3A"/>
    <w:rsid w:val="00B33C98"/>
    <w:rsid w:val="00B35BA4"/>
    <w:rsid w:val="00B37ACC"/>
    <w:rsid w:val="00B40D88"/>
    <w:rsid w:val="00B41DBB"/>
    <w:rsid w:val="00B433D5"/>
    <w:rsid w:val="00B4359C"/>
    <w:rsid w:val="00B4429A"/>
    <w:rsid w:val="00B44F1B"/>
    <w:rsid w:val="00B45112"/>
    <w:rsid w:val="00B460F8"/>
    <w:rsid w:val="00B471EC"/>
    <w:rsid w:val="00B47EBB"/>
    <w:rsid w:val="00B506B0"/>
    <w:rsid w:val="00B5119E"/>
    <w:rsid w:val="00B51A23"/>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6FE7"/>
    <w:rsid w:val="00B77865"/>
    <w:rsid w:val="00B801CF"/>
    <w:rsid w:val="00B8065F"/>
    <w:rsid w:val="00B81A94"/>
    <w:rsid w:val="00B848FC"/>
    <w:rsid w:val="00B849C4"/>
    <w:rsid w:val="00B87C72"/>
    <w:rsid w:val="00B92EA3"/>
    <w:rsid w:val="00B96031"/>
    <w:rsid w:val="00B96CA2"/>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8EE"/>
    <w:rsid w:val="00BD2BD5"/>
    <w:rsid w:val="00BD2D3A"/>
    <w:rsid w:val="00BD7BB6"/>
    <w:rsid w:val="00BE00DD"/>
    <w:rsid w:val="00BE11BB"/>
    <w:rsid w:val="00BE1C34"/>
    <w:rsid w:val="00BE24E5"/>
    <w:rsid w:val="00BE3E5E"/>
    <w:rsid w:val="00BE4B83"/>
    <w:rsid w:val="00BE4F15"/>
    <w:rsid w:val="00BE57EC"/>
    <w:rsid w:val="00BE799D"/>
    <w:rsid w:val="00BE7BA8"/>
    <w:rsid w:val="00BF0332"/>
    <w:rsid w:val="00BF0B08"/>
    <w:rsid w:val="00BF0CAA"/>
    <w:rsid w:val="00BF1231"/>
    <w:rsid w:val="00BF3987"/>
    <w:rsid w:val="00BF447A"/>
    <w:rsid w:val="00BF481C"/>
    <w:rsid w:val="00BF5564"/>
    <w:rsid w:val="00BF5CEF"/>
    <w:rsid w:val="00BF6E63"/>
    <w:rsid w:val="00BF6F52"/>
    <w:rsid w:val="00C01986"/>
    <w:rsid w:val="00C03B79"/>
    <w:rsid w:val="00C042A3"/>
    <w:rsid w:val="00C101CE"/>
    <w:rsid w:val="00C11190"/>
    <w:rsid w:val="00C117A3"/>
    <w:rsid w:val="00C12383"/>
    <w:rsid w:val="00C126CC"/>
    <w:rsid w:val="00C13597"/>
    <w:rsid w:val="00C158E7"/>
    <w:rsid w:val="00C20094"/>
    <w:rsid w:val="00C20EEA"/>
    <w:rsid w:val="00C22255"/>
    <w:rsid w:val="00C2251A"/>
    <w:rsid w:val="00C22E6D"/>
    <w:rsid w:val="00C23BE5"/>
    <w:rsid w:val="00C253B6"/>
    <w:rsid w:val="00C261B6"/>
    <w:rsid w:val="00C3097A"/>
    <w:rsid w:val="00C32851"/>
    <w:rsid w:val="00C33A4B"/>
    <w:rsid w:val="00C35D29"/>
    <w:rsid w:val="00C36CC6"/>
    <w:rsid w:val="00C37330"/>
    <w:rsid w:val="00C405F2"/>
    <w:rsid w:val="00C41F38"/>
    <w:rsid w:val="00C432BA"/>
    <w:rsid w:val="00C43D2F"/>
    <w:rsid w:val="00C44C60"/>
    <w:rsid w:val="00C4543A"/>
    <w:rsid w:val="00C46264"/>
    <w:rsid w:val="00C47C99"/>
    <w:rsid w:val="00C5200C"/>
    <w:rsid w:val="00C535C9"/>
    <w:rsid w:val="00C53830"/>
    <w:rsid w:val="00C540FC"/>
    <w:rsid w:val="00C554C6"/>
    <w:rsid w:val="00C55BC4"/>
    <w:rsid w:val="00C56592"/>
    <w:rsid w:val="00C60777"/>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06D"/>
    <w:rsid w:val="00C8725B"/>
    <w:rsid w:val="00C926D2"/>
    <w:rsid w:val="00C92CD4"/>
    <w:rsid w:val="00C94019"/>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A3C"/>
    <w:rsid w:val="00CB7E1D"/>
    <w:rsid w:val="00CC01A9"/>
    <w:rsid w:val="00CC1379"/>
    <w:rsid w:val="00CC2963"/>
    <w:rsid w:val="00CC428E"/>
    <w:rsid w:val="00CC5D26"/>
    <w:rsid w:val="00CC6334"/>
    <w:rsid w:val="00CC6D66"/>
    <w:rsid w:val="00CC6F21"/>
    <w:rsid w:val="00CD0667"/>
    <w:rsid w:val="00CD3E8E"/>
    <w:rsid w:val="00CD4E72"/>
    <w:rsid w:val="00CD6044"/>
    <w:rsid w:val="00CD6F5D"/>
    <w:rsid w:val="00CD7052"/>
    <w:rsid w:val="00CD7142"/>
    <w:rsid w:val="00CE0C5F"/>
    <w:rsid w:val="00CE167A"/>
    <w:rsid w:val="00CE169E"/>
    <w:rsid w:val="00CE3343"/>
    <w:rsid w:val="00CE36A6"/>
    <w:rsid w:val="00CE3BB3"/>
    <w:rsid w:val="00CE3E49"/>
    <w:rsid w:val="00CE4942"/>
    <w:rsid w:val="00CE567D"/>
    <w:rsid w:val="00CE5847"/>
    <w:rsid w:val="00CE5D4A"/>
    <w:rsid w:val="00CE65F4"/>
    <w:rsid w:val="00CE6C0A"/>
    <w:rsid w:val="00CE6CE2"/>
    <w:rsid w:val="00CE6CF3"/>
    <w:rsid w:val="00CE6D10"/>
    <w:rsid w:val="00CF06D0"/>
    <w:rsid w:val="00CF0C8D"/>
    <w:rsid w:val="00CF1E8B"/>
    <w:rsid w:val="00CF26EA"/>
    <w:rsid w:val="00CF2E34"/>
    <w:rsid w:val="00CF66F3"/>
    <w:rsid w:val="00D00653"/>
    <w:rsid w:val="00D00CE0"/>
    <w:rsid w:val="00D0467A"/>
    <w:rsid w:val="00D04944"/>
    <w:rsid w:val="00D06274"/>
    <w:rsid w:val="00D06797"/>
    <w:rsid w:val="00D0695D"/>
    <w:rsid w:val="00D073B8"/>
    <w:rsid w:val="00D12EE7"/>
    <w:rsid w:val="00D15BE6"/>
    <w:rsid w:val="00D1641C"/>
    <w:rsid w:val="00D21C85"/>
    <w:rsid w:val="00D228AE"/>
    <w:rsid w:val="00D233B2"/>
    <w:rsid w:val="00D24B26"/>
    <w:rsid w:val="00D266C9"/>
    <w:rsid w:val="00D2687F"/>
    <w:rsid w:val="00D27C75"/>
    <w:rsid w:val="00D303B9"/>
    <w:rsid w:val="00D3101C"/>
    <w:rsid w:val="00D310F0"/>
    <w:rsid w:val="00D31939"/>
    <w:rsid w:val="00D32374"/>
    <w:rsid w:val="00D32775"/>
    <w:rsid w:val="00D32F6D"/>
    <w:rsid w:val="00D33A2C"/>
    <w:rsid w:val="00D34FA7"/>
    <w:rsid w:val="00D37375"/>
    <w:rsid w:val="00D379B5"/>
    <w:rsid w:val="00D37F5E"/>
    <w:rsid w:val="00D40378"/>
    <w:rsid w:val="00D41107"/>
    <w:rsid w:val="00D41363"/>
    <w:rsid w:val="00D430C8"/>
    <w:rsid w:val="00D462EA"/>
    <w:rsid w:val="00D46690"/>
    <w:rsid w:val="00D46979"/>
    <w:rsid w:val="00D479E1"/>
    <w:rsid w:val="00D47BFD"/>
    <w:rsid w:val="00D50844"/>
    <w:rsid w:val="00D55701"/>
    <w:rsid w:val="00D5638C"/>
    <w:rsid w:val="00D566A5"/>
    <w:rsid w:val="00D57D04"/>
    <w:rsid w:val="00D601AC"/>
    <w:rsid w:val="00D618BD"/>
    <w:rsid w:val="00D62E77"/>
    <w:rsid w:val="00D62F84"/>
    <w:rsid w:val="00D63C8C"/>
    <w:rsid w:val="00D64FF2"/>
    <w:rsid w:val="00D66207"/>
    <w:rsid w:val="00D70D88"/>
    <w:rsid w:val="00D7241A"/>
    <w:rsid w:val="00D759A0"/>
    <w:rsid w:val="00D763BF"/>
    <w:rsid w:val="00D8059F"/>
    <w:rsid w:val="00D80802"/>
    <w:rsid w:val="00D80D61"/>
    <w:rsid w:val="00D811EF"/>
    <w:rsid w:val="00D824C4"/>
    <w:rsid w:val="00D8301A"/>
    <w:rsid w:val="00D83BD3"/>
    <w:rsid w:val="00D83CB1"/>
    <w:rsid w:val="00D85852"/>
    <w:rsid w:val="00D86275"/>
    <w:rsid w:val="00D87500"/>
    <w:rsid w:val="00D90A52"/>
    <w:rsid w:val="00D90C36"/>
    <w:rsid w:val="00D91B25"/>
    <w:rsid w:val="00D92615"/>
    <w:rsid w:val="00D9651B"/>
    <w:rsid w:val="00DA17FF"/>
    <w:rsid w:val="00DA2D71"/>
    <w:rsid w:val="00DA52E1"/>
    <w:rsid w:val="00DA5FF8"/>
    <w:rsid w:val="00DA64F8"/>
    <w:rsid w:val="00DB07B3"/>
    <w:rsid w:val="00DB10A2"/>
    <w:rsid w:val="00DB13C0"/>
    <w:rsid w:val="00DB16FF"/>
    <w:rsid w:val="00DB2243"/>
    <w:rsid w:val="00DB2623"/>
    <w:rsid w:val="00DB2D86"/>
    <w:rsid w:val="00DB6A78"/>
    <w:rsid w:val="00DB75D5"/>
    <w:rsid w:val="00DB79E0"/>
    <w:rsid w:val="00DB7DEC"/>
    <w:rsid w:val="00DC6036"/>
    <w:rsid w:val="00DD1AC8"/>
    <w:rsid w:val="00DD2093"/>
    <w:rsid w:val="00DD279C"/>
    <w:rsid w:val="00DD2919"/>
    <w:rsid w:val="00DD3B1D"/>
    <w:rsid w:val="00DD41B1"/>
    <w:rsid w:val="00DD43DF"/>
    <w:rsid w:val="00DD67B6"/>
    <w:rsid w:val="00DD6BCA"/>
    <w:rsid w:val="00DD7E55"/>
    <w:rsid w:val="00DE0AA6"/>
    <w:rsid w:val="00DE0F87"/>
    <w:rsid w:val="00DE36C8"/>
    <w:rsid w:val="00DE3D13"/>
    <w:rsid w:val="00DE4FF3"/>
    <w:rsid w:val="00DE6F92"/>
    <w:rsid w:val="00DE7CF6"/>
    <w:rsid w:val="00DF170F"/>
    <w:rsid w:val="00DF22E6"/>
    <w:rsid w:val="00DF636A"/>
    <w:rsid w:val="00DF65B7"/>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591"/>
    <w:rsid w:val="00E33193"/>
    <w:rsid w:val="00E344BE"/>
    <w:rsid w:val="00E36477"/>
    <w:rsid w:val="00E376FA"/>
    <w:rsid w:val="00E408A8"/>
    <w:rsid w:val="00E41899"/>
    <w:rsid w:val="00E41D91"/>
    <w:rsid w:val="00E420FF"/>
    <w:rsid w:val="00E4259A"/>
    <w:rsid w:val="00E43B7D"/>
    <w:rsid w:val="00E44BC2"/>
    <w:rsid w:val="00E47785"/>
    <w:rsid w:val="00E512BC"/>
    <w:rsid w:val="00E518CC"/>
    <w:rsid w:val="00E51C06"/>
    <w:rsid w:val="00E52A0B"/>
    <w:rsid w:val="00E55097"/>
    <w:rsid w:val="00E56939"/>
    <w:rsid w:val="00E605F4"/>
    <w:rsid w:val="00E60967"/>
    <w:rsid w:val="00E60C30"/>
    <w:rsid w:val="00E61AB6"/>
    <w:rsid w:val="00E62AF4"/>
    <w:rsid w:val="00E653EE"/>
    <w:rsid w:val="00E66326"/>
    <w:rsid w:val="00E66655"/>
    <w:rsid w:val="00E6747B"/>
    <w:rsid w:val="00E71168"/>
    <w:rsid w:val="00E717F0"/>
    <w:rsid w:val="00E720E2"/>
    <w:rsid w:val="00E725B2"/>
    <w:rsid w:val="00E72DC9"/>
    <w:rsid w:val="00E73099"/>
    <w:rsid w:val="00E73359"/>
    <w:rsid w:val="00E76CF8"/>
    <w:rsid w:val="00E82DB1"/>
    <w:rsid w:val="00E82DC3"/>
    <w:rsid w:val="00E84667"/>
    <w:rsid w:val="00E848F5"/>
    <w:rsid w:val="00E8520C"/>
    <w:rsid w:val="00E853A3"/>
    <w:rsid w:val="00E8560D"/>
    <w:rsid w:val="00E85828"/>
    <w:rsid w:val="00E9062D"/>
    <w:rsid w:val="00E91628"/>
    <w:rsid w:val="00E91E94"/>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981"/>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D7FCA"/>
    <w:rsid w:val="00EE1C3B"/>
    <w:rsid w:val="00EE4ABA"/>
    <w:rsid w:val="00EE4EAE"/>
    <w:rsid w:val="00EE55CD"/>
    <w:rsid w:val="00EE6A34"/>
    <w:rsid w:val="00EE6AB2"/>
    <w:rsid w:val="00EE7862"/>
    <w:rsid w:val="00EF0FEA"/>
    <w:rsid w:val="00EF3A2A"/>
    <w:rsid w:val="00EF6A0D"/>
    <w:rsid w:val="00EF7072"/>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3488"/>
    <w:rsid w:val="00F468EB"/>
    <w:rsid w:val="00F46E7B"/>
    <w:rsid w:val="00F50C89"/>
    <w:rsid w:val="00F53A2E"/>
    <w:rsid w:val="00F53E06"/>
    <w:rsid w:val="00F53E69"/>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9CE"/>
    <w:rsid w:val="00F73F6D"/>
    <w:rsid w:val="00F74736"/>
    <w:rsid w:val="00F75F15"/>
    <w:rsid w:val="00F765FE"/>
    <w:rsid w:val="00F808BD"/>
    <w:rsid w:val="00F80BDF"/>
    <w:rsid w:val="00F83720"/>
    <w:rsid w:val="00F84004"/>
    <w:rsid w:val="00F8525B"/>
    <w:rsid w:val="00F87516"/>
    <w:rsid w:val="00F90597"/>
    <w:rsid w:val="00F9116A"/>
    <w:rsid w:val="00F92CCC"/>
    <w:rsid w:val="00F94408"/>
    <w:rsid w:val="00F94EB3"/>
    <w:rsid w:val="00F95312"/>
    <w:rsid w:val="00F96E71"/>
    <w:rsid w:val="00FA1A45"/>
    <w:rsid w:val="00FA29F2"/>
    <w:rsid w:val="00FA2B1D"/>
    <w:rsid w:val="00FA2DFF"/>
    <w:rsid w:val="00FA49DC"/>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668C"/>
    <w:rsid w:val="00FD729C"/>
    <w:rsid w:val="00FE0AE3"/>
    <w:rsid w:val="00FE0B91"/>
    <w:rsid w:val="00FE0D42"/>
    <w:rsid w:val="00FE2419"/>
    <w:rsid w:val="00FE2DC3"/>
    <w:rsid w:val="00FE348C"/>
    <w:rsid w:val="00FE6ED6"/>
    <w:rsid w:val="00FF172E"/>
    <w:rsid w:val="00FF1C59"/>
    <w:rsid w:val="00FF2EC3"/>
    <w:rsid w:val="00FF3907"/>
    <w:rsid w:val="00FF4546"/>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C1221"/>
  <w15:chartTrackingRefBased/>
  <w15:docId w15:val="{CD0D6357-69A4-46B6-9169-01611FE2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FE0D42"/>
    <w:pPr>
      <w:keepNext/>
      <w:jc w:val="center"/>
    </w:pPr>
    <w:rPr>
      <w:color w:val="FFFFFF" w:themeColor="background1"/>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msonormal0">
    <w:name w:val="msonormal"/>
    <w:basedOn w:val="Normal"/>
    <w:semiHidden/>
    <w:rsid w:val="002D7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kforAppendixTitle">
    <w:name w:val="Mark for Appendix Title"/>
    <w:basedOn w:val="Normal"/>
    <w:next w:val="Normal"/>
    <w:semiHidden/>
    <w:qFormat/>
    <w:rsid w:val="009F77F5"/>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footer" Target="footer11.xml"/><Relationship Id="rId47" Type="http://schemas.openxmlformats.org/officeDocument/2006/relationships/footer" Target="footer12.xml"/><Relationship Id="rId50" Type="http://schemas.openxmlformats.org/officeDocument/2006/relationships/header" Target="header27.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oter" Target="footer10.xml"/><Relationship Id="rId45" Type="http://schemas.openxmlformats.org/officeDocument/2006/relationships/header" Target="header23.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5.xml"/><Relationship Id="rId8" Type="http://schemas.openxmlformats.org/officeDocument/2006/relationships/settings" Target="settings.xml"/><Relationship Id="rId51" Type="http://schemas.openxmlformats.org/officeDocument/2006/relationships/header" Target="header2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4.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8.xml"/><Relationship Id="rId49" Type="http://schemas.openxmlformats.org/officeDocument/2006/relationships/header" Target="header26.xml"/></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E3614-CF3C-4404-AAC3-1D2FD8468376}">
  <ds:schemaRefs>
    <ds:schemaRef ds:uri="http://schemas.microsoft.com/sharepoint/v3/contenttype/forms"/>
  </ds:schemaRefs>
</ds:datastoreItem>
</file>

<file path=customXml/itemProps3.xml><?xml version="1.0" encoding="utf-8"?>
<ds:datastoreItem xmlns:ds="http://schemas.openxmlformats.org/officeDocument/2006/customXml" ds:itemID="{5568ED84-7225-43EA-BB08-055BAAF26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08FB2-7BA1-4FF1-AB8E-90976A2434AC}">
  <ds:schemaRefs>
    <ds:schemaRef ds:uri="http://purl.org/dc/elements/1.1/"/>
    <ds:schemaRef ds:uri="http://www.w3.org/XML/1998/namespace"/>
    <ds:schemaRef ds:uri="http://purl.org/dc/dcmitype/"/>
    <ds:schemaRef ds:uri="http://schemas.microsoft.com/office/infopath/2007/PartnerControls"/>
    <ds:schemaRef ds:uri="http://schemas.microsoft.com/sharepoint/v4"/>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AF5A28D7-B2A1-4C32-B8BF-40230193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65</TotalTime>
  <Pages>72</Pages>
  <Words>17567</Words>
  <Characters>100135</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117468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memo</dc:subject>
  <dc:creator>Barbara Carlson</dc:creator>
  <cp:keywords>memo</cp:keywords>
  <dc:description/>
  <cp:lastModifiedBy>Sara Skidmore</cp:lastModifiedBy>
  <cp:revision>11</cp:revision>
  <cp:lastPrinted>2020-09-11T21:32:00Z</cp:lastPrinted>
  <dcterms:created xsi:type="dcterms:W3CDTF">2021-05-12T18:42:00Z</dcterms:created>
  <dcterms:modified xsi:type="dcterms:W3CDTF">2021-05-13T19:04:00Z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