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93A" w:rsidRDefault="00C1393A" w14:paraId="51548017" w14:textId="21CE1C68">
      <w:pPr>
        <w:pStyle w:val="Heading1"/>
      </w:pPr>
      <w:r>
        <w:t xml:space="preserve">Instructions For </w:t>
      </w:r>
      <w:r w:rsidR="006B266F">
        <w:t>CCC-917</w:t>
      </w:r>
    </w:p>
    <w:p w:rsidR="00C1393A" w:rsidRDefault="00C41D78" w14:paraId="31C2E286" w14:textId="124E88BC">
      <w:pPr>
        <w:pStyle w:val="Heading1"/>
        <w:rPr>
          <w:i/>
        </w:rPr>
      </w:pPr>
      <w:r>
        <w:rPr>
          <w:i/>
        </w:rPr>
        <w:t>COTTON AND WOOL APPAREL PROGRAM (CAWA) APPLICATION</w:t>
      </w:r>
    </w:p>
    <w:p w:rsidR="00813A73" w:rsidP="00813A73" w:rsidRDefault="00193168" w14:paraId="1C79054D" w14:textId="3CCF3016">
      <w:pPr>
        <w:pStyle w:val="Heading3"/>
        <w:rPr>
          <w:b w:val="0"/>
        </w:rPr>
      </w:pPr>
      <w:r>
        <w:rPr>
          <w:b w:val="0"/>
        </w:rPr>
        <w:t>Applicants</w:t>
      </w:r>
      <w:r w:rsidRPr="00C84E96" w:rsidR="00813A73">
        <w:rPr>
          <w:b w:val="0"/>
        </w:rPr>
        <w:t xml:space="preserve"> use this form to apply for </w:t>
      </w:r>
      <w:r w:rsidR="00C41D78">
        <w:rPr>
          <w:b w:val="0"/>
        </w:rPr>
        <w:t>CAWA</w:t>
      </w:r>
      <w:r w:rsidRPr="00C84E96" w:rsidR="00813A73">
        <w:rPr>
          <w:b w:val="0"/>
        </w:rPr>
        <w:t xml:space="preserve"> </w:t>
      </w:r>
      <w:r>
        <w:rPr>
          <w:b w:val="0"/>
        </w:rPr>
        <w:t>payments.</w:t>
      </w:r>
    </w:p>
    <w:p w:rsidRPr="008C4B96" w:rsidR="00193168" w:rsidP="00193168" w:rsidRDefault="00193168" w14:paraId="5F6E3881" w14:textId="77777777">
      <w:pPr>
        <w:rPr>
          <w:sz w:val="16"/>
          <w:szCs w:val="16"/>
        </w:rPr>
      </w:pPr>
    </w:p>
    <w:p w:rsidRPr="00C84E96" w:rsidR="00193168" w:rsidP="00193168" w:rsidRDefault="00193168" w14:paraId="7DAF9F74" w14:textId="11ECF05A">
      <w:r w:rsidRPr="00C84E96">
        <w:t xml:space="preserve">In addition to </w:t>
      </w:r>
      <w:r w:rsidR="00C90083">
        <w:t>CCC-917</w:t>
      </w:r>
      <w:r w:rsidR="00C41D78">
        <w:t>,</w:t>
      </w:r>
      <w:r w:rsidRPr="00C84E96">
        <w:t xml:space="preserve"> you must also submit the following to complete your application:</w:t>
      </w:r>
    </w:p>
    <w:p w:rsidRPr="008C4B96" w:rsidR="00193168" w:rsidP="00193168" w:rsidRDefault="00193168" w14:paraId="5585227F" w14:textId="77777777">
      <w:pPr>
        <w:rPr>
          <w:sz w:val="16"/>
          <w:szCs w:val="16"/>
        </w:rPr>
      </w:pPr>
    </w:p>
    <w:p w:rsidRPr="00193168" w:rsidR="00193168" w:rsidP="00193168" w:rsidRDefault="00193168" w14:paraId="6F8937A1" w14:textId="3AF4E3A6">
      <w:pPr>
        <w:pStyle w:val="ListParagraph"/>
        <w:numPr>
          <w:ilvl w:val="0"/>
          <w:numId w:val="26"/>
        </w:numPr>
        <w:rPr>
          <w:b/>
        </w:rPr>
      </w:pPr>
      <w:r w:rsidRPr="00193168">
        <w:rPr>
          <w:bCs/>
        </w:rPr>
        <w:t xml:space="preserve">Signature </w:t>
      </w:r>
      <w:proofErr w:type="gramStart"/>
      <w:r w:rsidRPr="00193168">
        <w:rPr>
          <w:bCs/>
        </w:rPr>
        <w:t>authority</w:t>
      </w:r>
      <w:r w:rsidR="00630B86">
        <w:rPr>
          <w:bCs/>
        </w:rPr>
        <w:t>,</w:t>
      </w:r>
      <w:r w:rsidRPr="00193168">
        <w:rPr>
          <w:bCs/>
        </w:rPr>
        <w:t xml:space="preserve"> if</w:t>
      </w:r>
      <w:proofErr w:type="gramEnd"/>
      <w:r w:rsidRPr="00193168">
        <w:rPr>
          <w:bCs/>
        </w:rPr>
        <w:t xml:space="preserve"> an entity</w:t>
      </w:r>
    </w:p>
    <w:p w:rsidRPr="008C4B96" w:rsidR="00813A73" w:rsidP="00813A73" w:rsidRDefault="00813A73" w14:paraId="69CD0D8C" w14:textId="77777777">
      <w:pPr>
        <w:rPr>
          <w:sz w:val="16"/>
          <w:szCs w:val="16"/>
        </w:rPr>
      </w:pPr>
    </w:p>
    <w:p w:rsidRPr="00C84E96" w:rsidR="00813A73" w:rsidP="00813A73" w:rsidRDefault="00813A73" w14:paraId="7A8DA4FF" w14:textId="77B286CC">
      <w:r w:rsidRPr="00C84E96">
        <w:t xml:space="preserve">Submit the original of the completed </w:t>
      </w:r>
      <w:r w:rsidR="00193168">
        <w:t xml:space="preserve">application and additional documentation electronically </w:t>
      </w:r>
      <w:r w:rsidR="00C90083">
        <w:t xml:space="preserve">by email to </w:t>
      </w:r>
      <w:hyperlink w:history="1" r:id="rId11">
        <w:r w:rsidRPr="00FA280E" w:rsidR="008C4B96">
          <w:rPr>
            <w:rStyle w:val="Hyperlink"/>
          </w:rPr>
          <w:t>CAWA@usda.gov</w:t>
        </w:r>
      </w:hyperlink>
      <w:r w:rsidR="008C4B96">
        <w:t xml:space="preserve"> </w:t>
      </w:r>
    </w:p>
    <w:p w:rsidRPr="008C4B96" w:rsidR="00813A73" w:rsidP="00813A73" w:rsidRDefault="00813A73" w14:paraId="11245BE2" w14:textId="77777777">
      <w:pPr>
        <w:rPr>
          <w:b/>
          <w:sz w:val="16"/>
          <w:szCs w:val="16"/>
        </w:rPr>
      </w:pPr>
    </w:p>
    <w:p w:rsidRPr="00345749" w:rsidR="00813A73" w:rsidP="00813A73" w:rsidRDefault="00193168" w14:paraId="3AE5B7BB" w14:textId="682F5A87">
      <w:pPr>
        <w:rPr>
          <w:rFonts w:ascii="Arial" w:hAnsi="Arial"/>
          <w:b/>
          <w:i/>
          <w:sz w:val="28"/>
          <w:highlight w:val="yellow"/>
        </w:rPr>
      </w:pPr>
      <w:r>
        <w:rPr>
          <w:rFonts w:ascii="Arial" w:hAnsi="Arial"/>
          <w:b/>
          <w:i/>
          <w:sz w:val="28"/>
        </w:rPr>
        <w:t>Applicants</w:t>
      </w:r>
      <w:r w:rsidRPr="00C84E96" w:rsidR="00813A73">
        <w:rPr>
          <w:rFonts w:ascii="Arial" w:hAnsi="Arial"/>
          <w:b/>
          <w:i/>
          <w:sz w:val="28"/>
        </w:rPr>
        <w:t xml:space="preserve"> must complete Items </w:t>
      </w:r>
      <w:r w:rsidR="00841708">
        <w:rPr>
          <w:rFonts w:ascii="Arial" w:hAnsi="Arial"/>
          <w:b/>
          <w:i/>
          <w:sz w:val="28"/>
        </w:rPr>
        <w:t>2</w:t>
      </w:r>
      <w:r w:rsidRPr="00C84E96" w:rsidR="00813A73">
        <w:rPr>
          <w:rFonts w:ascii="Arial" w:hAnsi="Arial"/>
          <w:b/>
          <w:i/>
          <w:sz w:val="28"/>
        </w:rPr>
        <w:t xml:space="preserve"> through </w:t>
      </w:r>
      <w:r w:rsidR="00A561D1">
        <w:rPr>
          <w:rFonts w:ascii="Arial" w:hAnsi="Arial"/>
          <w:b/>
          <w:i/>
          <w:sz w:val="28"/>
        </w:rPr>
        <w:t>18</w:t>
      </w:r>
      <w:r w:rsidRPr="00C84E96" w:rsidR="00813A73">
        <w:rPr>
          <w:rFonts w:ascii="Arial" w:hAnsi="Arial"/>
          <w:b/>
          <w:i/>
          <w:sz w:val="28"/>
        </w:rPr>
        <w:t>.</w:t>
      </w:r>
    </w:p>
    <w:p w:rsidR="00813A73" w:rsidP="00813A73" w:rsidRDefault="00813A73" w14:paraId="19C6577A" w14:textId="4D22E037">
      <w:pPr>
        <w:pStyle w:val="Heading4"/>
      </w:pPr>
      <w:r>
        <w:t>Item</w:t>
      </w:r>
      <w:r w:rsidR="001405EC">
        <w:t xml:space="preserve"> </w:t>
      </w:r>
      <w:r w:rsidR="00A561D1">
        <w:t xml:space="preserve">19 </w:t>
      </w:r>
      <w:r w:rsidR="001405EC">
        <w:t>is for</w:t>
      </w:r>
      <w:r>
        <w:t xml:space="preserve"> </w:t>
      </w:r>
      <w:r w:rsidRPr="004B02BD" w:rsidR="008C4B96">
        <w:t>CCC</w:t>
      </w:r>
      <w:r>
        <w:t xml:space="preserve"> use only.</w:t>
      </w:r>
    </w:p>
    <w:p w:rsidR="00C1393A" w:rsidRDefault="00813A73" w14:paraId="6916B54A" w14:textId="4E00726D">
      <w:pPr>
        <w:pStyle w:val="Heading4"/>
      </w:pPr>
      <w:r>
        <w:t xml:space="preserve">Items </w:t>
      </w:r>
      <w:r w:rsidR="00841708">
        <w:t>2</w:t>
      </w:r>
      <w:r>
        <w:t>-</w:t>
      </w:r>
      <w:r w:rsidR="00A561D1">
        <w:t>18</w:t>
      </w:r>
    </w:p>
    <w:tbl>
      <w:tblPr>
        <w:tblW w:w="96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830"/>
      </w:tblGrid>
      <w:tr w:rsidR="00C1393A" w:rsidTr="00B75509" w14:paraId="21E5101D" w14:textId="77777777">
        <w:trPr>
          <w:cantSplit/>
          <w:trHeight w:val="20"/>
          <w:tblHeader/>
          <w:jc w:val="center"/>
        </w:trPr>
        <w:tc>
          <w:tcPr>
            <w:tcW w:w="1785" w:type="dxa"/>
            <w:shd w:val="clear" w:color="auto" w:fill="00FFFF"/>
          </w:tcPr>
          <w:p w:rsidR="00C1393A" w:rsidRDefault="00C1393A" w14:paraId="2735CD26" w14:textId="629DABF5">
            <w:pPr>
              <w:pStyle w:val="Heading3Cent"/>
            </w:pPr>
            <w:r>
              <w:t>F</w:t>
            </w:r>
            <w:r w:rsidR="00E00E74">
              <w:t>ie</w:t>
            </w:r>
            <w:r>
              <w:t>ld Name /</w:t>
            </w:r>
            <w:r>
              <w:br/>
              <w:t>Item No.</w:t>
            </w:r>
          </w:p>
        </w:tc>
        <w:tc>
          <w:tcPr>
            <w:tcW w:w="7830" w:type="dxa"/>
            <w:shd w:val="clear" w:color="auto" w:fill="00FFFF"/>
          </w:tcPr>
          <w:p w:rsidR="00C1393A" w:rsidRDefault="00C1393A" w14:paraId="560BE88B" w14:textId="77777777">
            <w:pPr>
              <w:pStyle w:val="Heading3Cent"/>
            </w:pPr>
            <w:r>
              <w:t>Instruction</w:t>
            </w:r>
          </w:p>
        </w:tc>
      </w:tr>
      <w:tr w:rsidR="00F73F51" w:rsidTr="00B75509" w14:paraId="46BD853D" w14:textId="77777777">
        <w:trPr>
          <w:cantSplit/>
          <w:trHeight w:val="546"/>
          <w:jc w:val="center"/>
        </w:trPr>
        <w:tc>
          <w:tcPr>
            <w:tcW w:w="1785" w:type="dxa"/>
            <w:tcBorders>
              <w:bottom w:val="single" w:color="auto" w:sz="12" w:space="0"/>
            </w:tcBorders>
          </w:tcPr>
          <w:p w:rsidRPr="00B75509" w:rsidR="00F73F51" w:rsidP="00813A73" w:rsidRDefault="00841708" w14:paraId="6791EA06" w14:textId="719E48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2</w:t>
            </w:r>
          </w:p>
          <w:p w:rsidRPr="00B75509" w:rsidR="00F73F51" w:rsidP="00813A73" w:rsidRDefault="00841708" w14:paraId="1B3E0BE1" w14:textId="59FE12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Application No.</w:t>
            </w:r>
          </w:p>
        </w:tc>
        <w:tc>
          <w:tcPr>
            <w:tcW w:w="7830" w:type="dxa"/>
            <w:tcBorders>
              <w:bottom w:val="single" w:color="auto" w:sz="12" w:space="0"/>
            </w:tcBorders>
          </w:tcPr>
          <w:p w:rsidRPr="00270E5A" w:rsidR="00270E5A" w:rsidP="00270E5A" w:rsidRDefault="00841708" w14:paraId="365A7168" w14:textId="7FC36E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This will be automatically populated, leave blank.</w:t>
            </w:r>
          </w:p>
        </w:tc>
      </w:tr>
      <w:tr w:rsidR="00F73F51" w:rsidTr="00B75509" w14:paraId="70029972" w14:textId="77777777">
        <w:trPr>
          <w:cantSplit/>
          <w:trHeight w:val="1230"/>
          <w:jc w:val="center"/>
        </w:trPr>
        <w:tc>
          <w:tcPr>
            <w:tcW w:w="1785" w:type="dxa"/>
            <w:tcBorders>
              <w:bottom w:val="single" w:color="auto" w:sz="12" w:space="0"/>
            </w:tcBorders>
          </w:tcPr>
          <w:p w:rsidRPr="00B75509" w:rsidR="00F73F51" w:rsidP="00813A73" w:rsidRDefault="00841708" w14:paraId="222C4E45" w14:textId="28F2E10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3</w:t>
            </w:r>
          </w:p>
          <w:p w:rsidRPr="00B75509" w:rsidR="00A36BBA" w:rsidP="00813A73" w:rsidRDefault="00841708" w14:paraId="5F49757A" w14:textId="1D3E3A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Applicant Name</w:t>
            </w:r>
          </w:p>
        </w:tc>
        <w:tc>
          <w:tcPr>
            <w:tcW w:w="7830" w:type="dxa"/>
            <w:tcBorders>
              <w:bottom w:val="single" w:color="auto" w:sz="12" w:space="0"/>
            </w:tcBorders>
          </w:tcPr>
          <w:p w:rsidRPr="00B75509" w:rsidR="00841708" w:rsidP="00841708" w:rsidRDefault="00841708" w14:paraId="63F0C7EA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Enter the applicant’s name.  </w:t>
            </w:r>
          </w:p>
          <w:p w:rsidRPr="00B75509" w:rsidR="00841708" w:rsidP="00841708" w:rsidRDefault="00841708" w14:paraId="273243DC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270E5A" w:rsidR="00270E5A" w:rsidP="00270E5A" w:rsidRDefault="00841708" w14:paraId="202CC15C" w14:textId="2FCAF8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b/>
                <w:sz w:val="22"/>
                <w:szCs w:val="22"/>
              </w:rPr>
              <w:t>Note:</w:t>
            </w:r>
            <w:r w:rsidRPr="00B75509">
              <w:rPr>
                <w:sz w:val="22"/>
                <w:szCs w:val="22"/>
              </w:rPr>
              <w:t xml:space="preserve">  The applicant’s name in Item 3 </w:t>
            </w:r>
            <w:r w:rsidRPr="00B75509">
              <w:rPr>
                <w:b/>
                <w:sz w:val="22"/>
                <w:szCs w:val="22"/>
              </w:rPr>
              <w:t>must</w:t>
            </w:r>
            <w:r w:rsidRPr="00B75509">
              <w:rPr>
                <w:sz w:val="22"/>
                <w:szCs w:val="22"/>
              </w:rPr>
              <w:t xml:space="preserve"> match the entity listed on the signature authority documentation, if applicable.</w:t>
            </w:r>
          </w:p>
        </w:tc>
      </w:tr>
      <w:tr w:rsidR="00141254" w:rsidTr="00B75509" w14:paraId="5256A469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141254" w:rsidP="008E50A7" w:rsidRDefault="00841708" w14:paraId="072A2D96" w14:textId="7A4BDA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4</w:t>
            </w:r>
          </w:p>
          <w:p w:rsidRPr="00B75509" w:rsidR="00141254" w:rsidP="008E50A7" w:rsidRDefault="00841708" w14:paraId="78237CA0" w14:textId="65DFC9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Applicant’s Address</w:t>
            </w:r>
          </w:p>
        </w:tc>
        <w:tc>
          <w:tcPr>
            <w:tcW w:w="7830" w:type="dxa"/>
          </w:tcPr>
          <w:p w:rsidRPr="00270E5A" w:rsidR="00270E5A" w:rsidP="00270E5A" w:rsidRDefault="00841708" w14:paraId="6B438363" w14:textId="541E759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Enter the applicant’s address (including ZIP code)</w:t>
            </w:r>
            <w:r w:rsidR="00270E5A">
              <w:rPr>
                <w:sz w:val="22"/>
                <w:szCs w:val="22"/>
              </w:rPr>
              <w:t>.</w:t>
            </w:r>
          </w:p>
          <w:p w:rsidRPr="00270E5A" w:rsidR="00270E5A" w:rsidP="00270E5A" w:rsidRDefault="00270E5A" w14:paraId="605FA258" w14:textId="77777777">
            <w:pPr>
              <w:rPr>
                <w:sz w:val="22"/>
                <w:szCs w:val="22"/>
              </w:rPr>
            </w:pPr>
          </w:p>
          <w:p w:rsidRPr="00270E5A" w:rsidR="00270E5A" w:rsidP="00270E5A" w:rsidRDefault="00270E5A" w14:paraId="726CC88C" w14:textId="18145DD0">
            <w:pPr>
              <w:rPr>
                <w:sz w:val="22"/>
                <w:szCs w:val="22"/>
              </w:rPr>
            </w:pPr>
          </w:p>
        </w:tc>
      </w:tr>
      <w:tr w:rsidR="00141254" w:rsidTr="00270E5A" w14:paraId="5C007F95" w14:textId="77777777">
        <w:trPr>
          <w:cantSplit/>
          <w:trHeight w:val="1248"/>
          <w:jc w:val="center"/>
        </w:trPr>
        <w:tc>
          <w:tcPr>
            <w:tcW w:w="1785" w:type="dxa"/>
            <w:tcBorders>
              <w:bottom w:val="single" w:color="auto" w:sz="12" w:space="0"/>
            </w:tcBorders>
          </w:tcPr>
          <w:p w:rsidRPr="00B75509" w:rsidR="00141254" w:rsidP="00813A73" w:rsidRDefault="00841708" w14:paraId="2EC43C2B" w14:textId="06BC32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5</w:t>
            </w:r>
          </w:p>
          <w:p w:rsidRPr="00B75509" w:rsidR="00841708" w:rsidP="00813A73" w:rsidRDefault="00841708" w14:paraId="0E193A46" w14:textId="25C50BB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Applicant’s Phone Number</w:t>
            </w:r>
            <w:r w:rsidRPr="00B75509" w:rsidR="00B75509">
              <w:rPr>
                <w:sz w:val="22"/>
                <w:szCs w:val="22"/>
              </w:rPr>
              <w:t xml:space="preserve"> </w:t>
            </w:r>
            <w:r w:rsidRPr="00B75509" w:rsidR="00B75509">
              <w:rPr>
                <w:i/>
                <w:iCs/>
                <w:sz w:val="20"/>
              </w:rPr>
              <w:t>(include Area Code)</w:t>
            </w:r>
          </w:p>
        </w:tc>
        <w:tc>
          <w:tcPr>
            <w:tcW w:w="7830" w:type="dxa"/>
            <w:tcBorders>
              <w:bottom w:val="single" w:color="auto" w:sz="12" w:space="0"/>
            </w:tcBorders>
          </w:tcPr>
          <w:p w:rsidRPr="00270E5A" w:rsidR="00270E5A" w:rsidP="00270E5A" w:rsidRDefault="00841708" w14:paraId="4FF98160" w14:textId="2696B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Enter the </w:t>
            </w:r>
            <w:r w:rsidRPr="00B75509" w:rsidR="00B75509">
              <w:rPr>
                <w:sz w:val="22"/>
                <w:szCs w:val="22"/>
              </w:rPr>
              <w:t>A</w:t>
            </w:r>
            <w:r w:rsidRPr="00B75509">
              <w:rPr>
                <w:sz w:val="22"/>
                <w:szCs w:val="22"/>
              </w:rPr>
              <w:t xml:space="preserve">pplicant’s </w:t>
            </w:r>
            <w:r w:rsidRPr="00B75509" w:rsidR="00B75509">
              <w:rPr>
                <w:sz w:val="22"/>
                <w:szCs w:val="22"/>
              </w:rPr>
              <w:t>P</w:t>
            </w:r>
            <w:r w:rsidRPr="00B75509">
              <w:rPr>
                <w:sz w:val="22"/>
                <w:szCs w:val="22"/>
              </w:rPr>
              <w:t xml:space="preserve">hone </w:t>
            </w:r>
            <w:r w:rsidRPr="00B75509" w:rsidR="00B75509">
              <w:rPr>
                <w:sz w:val="22"/>
                <w:szCs w:val="22"/>
              </w:rPr>
              <w:t>N</w:t>
            </w:r>
            <w:r w:rsidRPr="00B75509">
              <w:rPr>
                <w:sz w:val="22"/>
                <w:szCs w:val="22"/>
              </w:rPr>
              <w:t>umber</w:t>
            </w:r>
            <w:r w:rsidRPr="00B75509" w:rsidR="00B75509">
              <w:rPr>
                <w:sz w:val="22"/>
                <w:szCs w:val="22"/>
              </w:rPr>
              <w:t xml:space="preserve"> (include Area Code)</w:t>
            </w:r>
            <w:r w:rsidRPr="00B75509">
              <w:rPr>
                <w:sz w:val="22"/>
                <w:szCs w:val="22"/>
              </w:rPr>
              <w:t>.</w:t>
            </w:r>
          </w:p>
          <w:p w:rsidRPr="00270E5A" w:rsidR="00270E5A" w:rsidP="00270E5A" w:rsidRDefault="00270E5A" w14:paraId="40DE27B3" w14:textId="77777777">
            <w:pPr>
              <w:rPr>
                <w:sz w:val="22"/>
                <w:szCs w:val="22"/>
              </w:rPr>
            </w:pPr>
          </w:p>
          <w:p w:rsidRPr="00270E5A" w:rsidR="00270E5A" w:rsidP="00270E5A" w:rsidRDefault="00270E5A" w14:paraId="65BBF84D" w14:textId="77777777">
            <w:pPr>
              <w:rPr>
                <w:sz w:val="22"/>
                <w:szCs w:val="22"/>
              </w:rPr>
            </w:pPr>
          </w:p>
          <w:p w:rsidRPr="00270E5A" w:rsidR="00270E5A" w:rsidP="00270E5A" w:rsidRDefault="00270E5A" w14:paraId="78DD472D" w14:textId="25A5D3D2">
            <w:pPr>
              <w:rPr>
                <w:sz w:val="22"/>
                <w:szCs w:val="22"/>
              </w:rPr>
            </w:pPr>
          </w:p>
        </w:tc>
      </w:tr>
      <w:tr w:rsidR="00813A73" w:rsidTr="00B75509" w14:paraId="3CC5A70A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813A73" w:rsidP="00813A73" w:rsidRDefault="00841708" w14:paraId="5F5F7C54" w14:textId="4F5258A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6</w:t>
            </w:r>
          </w:p>
          <w:p w:rsidRPr="00B75509" w:rsidR="00813A73" w:rsidP="00813A73" w:rsidRDefault="00841708" w14:paraId="6D317BFA" w14:textId="70D5A0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UEI </w:t>
            </w:r>
          </w:p>
        </w:tc>
        <w:tc>
          <w:tcPr>
            <w:tcW w:w="7830" w:type="dxa"/>
          </w:tcPr>
          <w:p w:rsidRPr="00B75509" w:rsidR="004119F6" w:rsidP="00841708" w:rsidRDefault="00813A73" w14:paraId="04B0A5D0" w14:textId="0CD7E29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Enter the </w:t>
            </w:r>
            <w:r w:rsidRPr="00B75509" w:rsidR="00D81607">
              <w:rPr>
                <w:sz w:val="22"/>
                <w:szCs w:val="22"/>
              </w:rPr>
              <w:t>applicant’s</w:t>
            </w:r>
            <w:r w:rsidRPr="00B75509">
              <w:rPr>
                <w:sz w:val="22"/>
                <w:szCs w:val="22"/>
              </w:rPr>
              <w:t xml:space="preserve"> </w:t>
            </w:r>
            <w:r w:rsidRPr="00B75509" w:rsidR="00841708">
              <w:rPr>
                <w:sz w:val="22"/>
                <w:szCs w:val="22"/>
              </w:rPr>
              <w:t xml:space="preserve">UEI (Unique Entity ID). </w:t>
            </w:r>
          </w:p>
          <w:p w:rsidRPr="00B75509" w:rsidR="00841708" w:rsidP="00841708" w:rsidRDefault="00841708" w14:paraId="511CBCA1" w14:textId="567D5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270E5A" w:rsidR="00270E5A" w:rsidP="00270E5A" w:rsidRDefault="00841708" w14:paraId="6C22B81D" w14:textId="739CC4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8C4B96">
              <w:rPr>
                <w:b/>
                <w:bCs/>
                <w:sz w:val="22"/>
                <w:szCs w:val="22"/>
              </w:rPr>
              <w:t xml:space="preserve">Note: </w:t>
            </w:r>
            <w:r w:rsidRPr="00B75509">
              <w:rPr>
                <w:sz w:val="22"/>
                <w:szCs w:val="22"/>
              </w:rPr>
              <w:t xml:space="preserve">If the applicant does not have a UEI they must obtain one from </w:t>
            </w:r>
            <w:hyperlink w:history="1" r:id="rId12">
              <w:r w:rsidRPr="00FA280E" w:rsidR="008C4B96">
                <w:rPr>
                  <w:rStyle w:val="Hyperlink"/>
                  <w:sz w:val="22"/>
                  <w:szCs w:val="22"/>
                </w:rPr>
                <w:t>https://SAM.gov</w:t>
              </w:r>
            </w:hyperlink>
            <w:r w:rsidR="008C4B96">
              <w:rPr>
                <w:sz w:val="22"/>
                <w:szCs w:val="22"/>
              </w:rPr>
              <w:t xml:space="preserve"> </w:t>
            </w:r>
            <w:r w:rsidRPr="00B75509">
              <w:rPr>
                <w:sz w:val="22"/>
                <w:szCs w:val="22"/>
              </w:rPr>
              <w:t xml:space="preserve">. Follow the instructions on the website to request a UEI. If the applicant only has a DUNS, please go to </w:t>
            </w:r>
            <w:hyperlink w:history="1" r:id="rId13">
              <w:r w:rsidRPr="00FA280E" w:rsidR="008C4B96">
                <w:rPr>
                  <w:rStyle w:val="Hyperlink"/>
                  <w:sz w:val="22"/>
                  <w:szCs w:val="22"/>
                </w:rPr>
                <w:t>https://SAM.gov</w:t>
              </w:r>
            </w:hyperlink>
            <w:r w:rsidR="008C4B96">
              <w:rPr>
                <w:sz w:val="22"/>
                <w:szCs w:val="22"/>
              </w:rPr>
              <w:t xml:space="preserve"> </w:t>
            </w:r>
            <w:r w:rsidRPr="00B75509">
              <w:rPr>
                <w:sz w:val="22"/>
                <w:szCs w:val="22"/>
              </w:rPr>
              <w:t xml:space="preserve"> to find your UEI which will have been already assigned to you.</w:t>
            </w:r>
          </w:p>
        </w:tc>
      </w:tr>
    </w:tbl>
    <w:p w:rsidR="00270E5A" w:rsidRDefault="00270E5A" w14:paraId="009FEF28" w14:textId="77777777">
      <w:r>
        <w:br w:type="page"/>
      </w:r>
    </w:p>
    <w:tbl>
      <w:tblPr>
        <w:tblW w:w="96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830"/>
      </w:tblGrid>
      <w:tr w:rsidR="00270E5A" w:rsidTr="00270E5A" w14:paraId="0C22CBFB" w14:textId="77777777">
        <w:trPr>
          <w:trHeight w:val="708"/>
          <w:tblHeader/>
          <w:jc w:val="center"/>
        </w:trPr>
        <w:tc>
          <w:tcPr>
            <w:tcW w:w="1785" w:type="dxa"/>
            <w:shd w:val="clear" w:color="auto" w:fill="00FFFF"/>
            <w:vAlign w:val="center"/>
          </w:tcPr>
          <w:p w:rsidRPr="00270E5A" w:rsidR="00270E5A" w:rsidP="00270E5A" w:rsidRDefault="00270E5A" w14:paraId="3E58C659" w14:textId="76D68F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70E5A">
              <w:rPr>
                <w:b/>
                <w:bCs/>
              </w:rPr>
              <w:lastRenderedPageBreak/>
              <w:t>Field Name /</w:t>
            </w:r>
            <w:r w:rsidRPr="00270E5A">
              <w:rPr>
                <w:b/>
                <w:bCs/>
              </w:rPr>
              <w:br/>
              <w:t>Item No.</w:t>
            </w:r>
          </w:p>
        </w:tc>
        <w:tc>
          <w:tcPr>
            <w:tcW w:w="7830" w:type="dxa"/>
            <w:shd w:val="clear" w:color="auto" w:fill="00FFFF"/>
            <w:vAlign w:val="center"/>
          </w:tcPr>
          <w:p w:rsidRPr="00270E5A" w:rsidR="00270E5A" w:rsidP="00270E5A" w:rsidRDefault="00270E5A" w14:paraId="6EBE0DC2" w14:textId="205C4E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70E5A">
              <w:rPr>
                <w:b/>
                <w:bCs/>
              </w:rPr>
              <w:t>Instruction</w:t>
            </w:r>
          </w:p>
        </w:tc>
      </w:tr>
      <w:tr w:rsidR="00270E5A" w:rsidTr="00270E5A" w14:paraId="11823313" w14:textId="77777777">
        <w:trPr>
          <w:cantSplit/>
          <w:trHeight w:val="573"/>
          <w:jc w:val="center"/>
        </w:trPr>
        <w:tc>
          <w:tcPr>
            <w:tcW w:w="1785" w:type="dxa"/>
          </w:tcPr>
          <w:p w:rsidRPr="00B75509" w:rsidR="00270E5A" w:rsidP="00270E5A" w:rsidRDefault="00270E5A" w14:paraId="05A601EE" w14:textId="6B60EE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7</w:t>
            </w:r>
          </w:p>
          <w:p w:rsidRPr="00B75509" w:rsidR="00270E5A" w:rsidP="00270E5A" w:rsidRDefault="00270E5A" w14:paraId="4CA4AC07" w14:textId="6C739CC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Contact Name </w:t>
            </w:r>
          </w:p>
        </w:tc>
        <w:tc>
          <w:tcPr>
            <w:tcW w:w="7830" w:type="dxa"/>
          </w:tcPr>
          <w:p w:rsidRPr="00B75509" w:rsidR="00270E5A" w:rsidP="00270E5A" w:rsidRDefault="00270E5A" w14:paraId="39D61B6C" w14:textId="5D8809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Enter the contact’s name. This is the individual who FSA may contact regarding the application.  </w:t>
            </w:r>
          </w:p>
        </w:tc>
      </w:tr>
      <w:tr w:rsidR="00270E5A" w:rsidTr="00B75509" w14:paraId="3C984A99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270E5A" w14:paraId="4AEE09F0" w14:textId="4D2D28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8</w:t>
            </w:r>
          </w:p>
          <w:p w:rsidRPr="00B75509" w:rsidR="00270E5A" w:rsidP="00270E5A" w:rsidRDefault="00270E5A" w14:paraId="29001235" w14:textId="482D37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Contact’s Address</w:t>
            </w:r>
          </w:p>
        </w:tc>
        <w:tc>
          <w:tcPr>
            <w:tcW w:w="7830" w:type="dxa"/>
          </w:tcPr>
          <w:p w:rsidRPr="00B75509" w:rsidR="00270E5A" w:rsidP="00270E5A" w:rsidRDefault="00270E5A" w14:paraId="48F944EF" w14:textId="734904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Enter the contact’s address (including ZIP code).</w:t>
            </w:r>
          </w:p>
          <w:p w:rsidRPr="00B75509" w:rsidR="00270E5A" w:rsidP="00270E5A" w:rsidRDefault="00270E5A" w14:paraId="07F42767" w14:textId="1DD6637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</w:tc>
      </w:tr>
      <w:tr w:rsidR="00270E5A" w:rsidTr="00B75509" w14:paraId="637E056B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270E5A" w14:paraId="3972A18E" w14:textId="33D918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9</w:t>
            </w:r>
          </w:p>
          <w:p w:rsidRPr="00B75509" w:rsidR="00270E5A" w:rsidP="00270E5A" w:rsidRDefault="00270E5A" w14:paraId="7DAC937B" w14:textId="581B28E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Contact’s Phone Number </w:t>
            </w:r>
            <w:r w:rsidRPr="00B75509">
              <w:rPr>
                <w:i/>
                <w:iCs/>
                <w:sz w:val="22"/>
                <w:szCs w:val="22"/>
              </w:rPr>
              <w:t>(include Area Code)</w:t>
            </w:r>
          </w:p>
        </w:tc>
        <w:tc>
          <w:tcPr>
            <w:tcW w:w="7830" w:type="dxa"/>
          </w:tcPr>
          <w:p w:rsidRPr="00B75509" w:rsidR="00270E5A" w:rsidP="00270E5A" w:rsidRDefault="00270E5A" w14:paraId="60A2E026" w14:textId="329568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Enter the Contact’s Phone number </w:t>
            </w:r>
            <w:r w:rsidRPr="00B75509">
              <w:rPr>
                <w:i/>
                <w:iCs/>
                <w:sz w:val="22"/>
                <w:szCs w:val="22"/>
              </w:rPr>
              <w:t>(include Area Code)</w:t>
            </w:r>
            <w:r w:rsidRPr="00B75509">
              <w:rPr>
                <w:sz w:val="22"/>
                <w:szCs w:val="22"/>
              </w:rPr>
              <w:t>.</w:t>
            </w:r>
          </w:p>
        </w:tc>
      </w:tr>
      <w:tr w:rsidR="00270E5A" w:rsidTr="00B75509" w14:paraId="2B355A36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270E5A" w14:paraId="74A2BE1F" w14:textId="14F0C4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10</w:t>
            </w:r>
          </w:p>
          <w:p w:rsidRPr="00B75509" w:rsidR="00270E5A" w:rsidP="00270E5A" w:rsidRDefault="00270E5A" w14:paraId="2264ACD1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Email Address</w:t>
            </w:r>
          </w:p>
        </w:tc>
        <w:tc>
          <w:tcPr>
            <w:tcW w:w="7830" w:type="dxa"/>
          </w:tcPr>
          <w:p w:rsidRPr="00B75509" w:rsidR="00270E5A" w:rsidP="00270E5A" w:rsidRDefault="00270E5A" w14:paraId="0B4683A7" w14:textId="163175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Enter the contact’s email address.</w:t>
            </w:r>
          </w:p>
        </w:tc>
      </w:tr>
      <w:tr w:rsidR="00270E5A" w:rsidTr="00B75509" w14:paraId="6C92E2BD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270E5A" w14:paraId="289CC87F" w14:textId="15D4B0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11</w:t>
            </w:r>
          </w:p>
          <w:p w:rsidRPr="00B75509" w:rsidR="00270E5A" w:rsidP="00270E5A" w:rsidRDefault="00270E5A" w14:paraId="21C48A81" w14:textId="7D9175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Business Type</w:t>
            </w:r>
          </w:p>
        </w:tc>
        <w:tc>
          <w:tcPr>
            <w:tcW w:w="7830" w:type="dxa"/>
          </w:tcPr>
          <w:p w:rsidRPr="00B75509" w:rsidR="00270E5A" w:rsidP="00270E5A" w:rsidRDefault="00270E5A" w14:paraId="5DF9DD6A" w14:textId="7201A1F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Shows the eligible business types for </w:t>
            </w:r>
            <w:r w:rsidR="00B42A80">
              <w:rPr>
                <w:sz w:val="22"/>
                <w:szCs w:val="22"/>
              </w:rPr>
              <w:t>CAWA</w:t>
            </w:r>
            <w:r w:rsidRPr="00B75509">
              <w:rPr>
                <w:sz w:val="22"/>
                <w:szCs w:val="22"/>
              </w:rPr>
              <w:t>. Applicants should fill out the appropriate corresponding rows for their specific business type(s).</w:t>
            </w:r>
          </w:p>
          <w:p w:rsidRPr="00B75509" w:rsidR="00270E5A" w:rsidP="00270E5A" w:rsidRDefault="00270E5A" w14:paraId="311A2496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Apparel Manufacturer</w:t>
            </w:r>
          </w:p>
          <w:p w:rsidRPr="00B75509" w:rsidR="00270E5A" w:rsidP="00270E5A" w:rsidRDefault="00270E5A" w14:paraId="5DE5AF90" w14:textId="05FEF400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Pima Cotton Spinner</w:t>
            </w:r>
          </w:p>
          <w:p w:rsidRPr="00B75509" w:rsidR="00270E5A" w:rsidP="00270E5A" w:rsidRDefault="00270E5A" w14:paraId="325B1DCC" w14:textId="2DF12D2D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Wool Fabric Manufacturer and/or Spinner</w:t>
            </w:r>
          </w:p>
        </w:tc>
      </w:tr>
      <w:tr w:rsidR="00C90083" w:rsidTr="00B75509" w14:paraId="2B518F54" w14:textId="77777777">
        <w:trPr>
          <w:cantSplit/>
          <w:trHeight w:val="20"/>
          <w:jc w:val="center"/>
        </w:trPr>
        <w:tc>
          <w:tcPr>
            <w:tcW w:w="1785" w:type="dxa"/>
          </w:tcPr>
          <w:p w:rsidR="00C90083" w:rsidP="00270E5A" w:rsidRDefault="00C90083" w14:paraId="09C91AC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Pr="00B75509" w:rsidR="00C90083" w:rsidP="00270E5A" w:rsidRDefault="00C90083" w14:paraId="67130532" w14:textId="1D921B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Pandemic impact on gross sales or consumption (%)</w:t>
            </w:r>
          </w:p>
        </w:tc>
        <w:tc>
          <w:tcPr>
            <w:tcW w:w="7830" w:type="dxa"/>
          </w:tcPr>
          <w:p w:rsidR="00C90083" w:rsidP="00270E5A" w:rsidRDefault="00032437" w14:paraId="1E8478F8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 the percent </w:t>
            </w:r>
            <w:r w:rsidR="00235F6A">
              <w:rPr>
                <w:sz w:val="22"/>
                <w:szCs w:val="22"/>
              </w:rPr>
              <w:t>reduction in calendar year 2020 when compared to 2017, 2018, or 2019.</w:t>
            </w:r>
          </w:p>
          <w:p w:rsidR="00235F6A" w:rsidP="00270E5A" w:rsidRDefault="00235F6A" w14:paraId="3090B23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235F6A" w:rsidP="00270E5A" w:rsidRDefault="00235F6A" w14:paraId="0F694C19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Notes:</w:t>
            </w:r>
          </w:p>
          <w:p w:rsidR="00235F6A" w:rsidP="00235F6A" w:rsidRDefault="00467B4F" w14:paraId="157F4EF4" w14:textId="6DD21A5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Apparel manufacturers must use gross sales as a comparison</w:t>
            </w:r>
            <w:r w:rsidR="00A75617">
              <w:rPr>
                <w:sz w:val="22"/>
                <w:szCs w:val="22"/>
              </w:rPr>
              <w:t xml:space="preserve"> to figure </w:t>
            </w:r>
            <w:r w:rsidR="0086757E">
              <w:rPr>
                <w:sz w:val="22"/>
                <w:szCs w:val="22"/>
              </w:rPr>
              <w:t>percent decrease.</w:t>
            </w:r>
          </w:p>
          <w:p w:rsidRPr="008C4B96" w:rsidR="00467B4F" w:rsidP="008C4B96" w:rsidRDefault="00467B4F" w14:paraId="5FBB30F2" w14:textId="1398F3EA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Pima Cotton Spinners and Wool Fabric Manufacturers and/or spinners may use gross sales or consumption</w:t>
            </w:r>
            <w:r w:rsidR="00A75617">
              <w:rPr>
                <w:sz w:val="22"/>
                <w:szCs w:val="22"/>
              </w:rPr>
              <w:t xml:space="preserve"> as a comparison</w:t>
            </w:r>
            <w:r w:rsidR="0086757E">
              <w:rPr>
                <w:sz w:val="22"/>
                <w:szCs w:val="22"/>
              </w:rPr>
              <w:t xml:space="preserve"> to figure percent decrease</w:t>
            </w:r>
            <w:r w:rsidR="00A75617">
              <w:rPr>
                <w:sz w:val="22"/>
                <w:szCs w:val="22"/>
              </w:rPr>
              <w:t>.</w:t>
            </w:r>
          </w:p>
        </w:tc>
      </w:tr>
      <w:tr w:rsidR="00270E5A" w:rsidTr="00B75509" w14:paraId="180D8CF4" w14:textId="77777777">
        <w:trPr>
          <w:cantSplit/>
          <w:trHeight w:val="20"/>
          <w:jc w:val="center"/>
        </w:trPr>
        <w:tc>
          <w:tcPr>
            <w:tcW w:w="1785" w:type="dxa"/>
          </w:tcPr>
          <w:p w:rsidR="00270E5A" w:rsidP="00270E5A" w:rsidRDefault="00C90083" w14:paraId="360D987D" w14:textId="2DFFCE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Pr="00B75509" w:rsidR="00C90083" w:rsidP="00270E5A" w:rsidRDefault="00C90083" w14:paraId="5827859C" w14:textId="696C36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Year</w:t>
            </w:r>
          </w:p>
          <w:p w:rsidRPr="00B75509" w:rsidR="00270E5A" w:rsidP="00270E5A" w:rsidRDefault="00270E5A" w14:paraId="7B0D55D8" w14:textId="5ACE0F9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2017, 2018, 2019</w:t>
            </w:r>
          </w:p>
        </w:tc>
        <w:tc>
          <w:tcPr>
            <w:tcW w:w="7830" w:type="dxa"/>
          </w:tcPr>
          <w:p w:rsidRPr="00B75509" w:rsidR="00270E5A" w:rsidP="00270E5A" w:rsidRDefault="00270E5A" w14:paraId="3F0F807C" w14:textId="2914E8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Enter the year in which the gross sales or consumption being entered in the following columns occurred.</w:t>
            </w:r>
          </w:p>
          <w:p w:rsidRPr="00B75509" w:rsidR="00270E5A" w:rsidP="00270E5A" w:rsidRDefault="00270E5A" w14:paraId="49A347F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</w:tc>
      </w:tr>
      <w:tr w:rsidR="00270E5A" w:rsidTr="00B75509" w14:paraId="101306A1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C90083" w14:paraId="37965761" w14:textId="49AC1B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Pr="00B75509" w:rsidR="00270E5A" w:rsidP="00270E5A" w:rsidRDefault="00270E5A" w14:paraId="155FF367" w14:textId="6AB854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Gross sales </w:t>
            </w:r>
            <w:r w:rsidR="00C90083">
              <w:rPr>
                <w:sz w:val="22"/>
                <w:szCs w:val="22"/>
              </w:rPr>
              <w:t>(in dollars) from year in column 13</w:t>
            </w:r>
          </w:p>
        </w:tc>
        <w:tc>
          <w:tcPr>
            <w:tcW w:w="7830" w:type="dxa"/>
          </w:tcPr>
          <w:p w:rsidRPr="00B75509" w:rsidR="00270E5A" w:rsidP="00270E5A" w:rsidRDefault="00270E5A" w14:paraId="5FF41195" w14:textId="3C8BA0B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Enter the gross sales (in dollars), for eligible products only, for the year entered in Item 1</w:t>
            </w:r>
            <w:r w:rsidR="00C90083">
              <w:rPr>
                <w:sz w:val="22"/>
                <w:szCs w:val="22"/>
              </w:rPr>
              <w:t>3</w:t>
            </w:r>
            <w:r w:rsidRPr="00B75509">
              <w:rPr>
                <w:sz w:val="22"/>
                <w:szCs w:val="22"/>
              </w:rPr>
              <w:t>.</w:t>
            </w:r>
          </w:p>
          <w:p w:rsidRPr="00B75509" w:rsidR="00270E5A" w:rsidP="00270E5A" w:rsidRDefault="00270E5A" w14:paraId="67AD188E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B75509" w:rsidR="00270E5A" w:rsidP="00270E5A" w:rsidRDefault="00270E5A" w14:paraId="32E620C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Notes:</w:t>
            </w:r>
          </w:p>
          <w:p w:rsidRPr="00B75509" w:rsidR="00EF727A" w:rsidRDefault="00270E5A" w14:paraId="5182E67A" w14:textId="53A101B1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This item must be completed by Apparel Manufacturers to receive a payment.</w:t>
            </w:r>
          </w:p>
          <w:p w:rsidRPr="00B75509" w:rsidR="00270E5A" w:rsidRDefault="00EF727A" w14:paraId="1D097D27" w14:textId="34B9FD1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8C4B96">
              <w:rPr>
                <w:sz w:val="22"/>
                <w:szCs w:val="22"/>
              </w:rPr>
              <w:t>Pi</w:t>
            </w:r>
            <w:r>
              <w:rPr>
                <w:sz w:val="22"/>
                <w:szCs w:val="22"/>
              </w:rPr>
              <w:t>ma Cotton Spinners and Wool Fabric Manufacturers and/or Spinners are not eligible to enter gross sales.</w:t>
            </w:r>
          </w:p>
        </w:tc>
      </w:tr>
      <w:tr w:rsidR="00270E5A" w:rsidTr="00B75509" w14:paraId="1E6C95A2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270E5A" w14:paraId="4CE752A9" w14:textId="2ED7B2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15</w:t>
            </w:r>
          </w:p>
          <w:p w:rsidRPr="00B75509" w:rsidR="00270E5A" w:rsidP="00270E5A" w:rsidRDefault="00270E5A" w14:paraId="339599FD" w14:textId="487696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Consumption </w:t>
            </w:r>
            <w:r w:rsidR="00AD2450">
              <w:rPr>
                <w:sz w:val="22"/>
                <w:szCs w:val="22"/>
              </w:rPr>
              <w:t>(in pounds) from year in column 13</w:t>
            </w:r>
          </w:p>
        </w:tc>
        <w:tc>
          <w:tcPr>
            <w:tcW w:w="7830" w:type="dxa"/>
          </w:tcPr>
          <w:p w:rsidRPr="00B75509" w:rsidR="00270E5A" w:rsidP="00270E5A" w:rsidRDefault="00270E5A" w14:paraId="2580AB7E" w14:textId="0884B4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Enter the consumption (in pounds), for eligible products only, for the year entered in Item 1</w:t>
            </w:r>
            <w:r w:rsidR="00AD2450">
              <w:rPr>
                <w:sz w:val="22"/>
                <w:szCs w:val="22"/>
              </w:rPr>
              <w:t>3</w:t>
            </w:r>
            <w:r w:rsidRPr="00B75509">
              <w:rPr>
                <w:sz w:val="22"/>
                <w:szCs w:val="22"/>
              </w:rPr>
              <w:t xml:space="preserve">. </w:t>
            </w:r>
          </w:p>
          <w:p w:rsidRPr="00B75509" w:rsidR="00270E5A" w:rsidP="00270E5A" w:rsidRDefault="00270E5A" w14:paraId="2B7CC6B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B75509" w:rsidR="00270E5A" w:rsidP="00270E5A" w:rsidRDefault="00270E5A" w14:paraId="73F3BA4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Notes:</w:t>
            </w:r>
          </w:p>
          <w:p w:rsidRPr="00B75509" w:rsidR="00270E5A" w:rsidP="00270E5A" w:rsidRDefault="00270E5A" w14:paraId="3C9CE593" w14:textId="04ED3DFC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Apparel Manufacturers are not eligible to enter consumption.</w:t>
            </w:r>
          </w:p>
          <w:p w:rsidRPr="00B75509" w:rsidR="00270E5A" w:rsidP="00270E5A" w:rsidRDefault="00270E5A" w14:paraId="0D415528" w14:textId="40B03F5F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This item must be completed by Pima Cotton Spinners and Wool Fabric Manufacturers and/or Spinners to receive a payment.</w:t>
            </w:r>
          </w:p>
        </w:tc>
      </w:tr>
      <w:tr w:rsidR="00270E5A" w:rsidTr="00B75509" w14:paraId="2C6628AD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270E5A" w14:paraId="3DC0BD02" w14:textId="6609C3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1</w:t>
            </w:r>
            <w:r w:rsidR="00AD2450">
              <w:rPr>
                <w:sz w:val="22"/>
                <w:szCs w:val="22"/>
              </w:rPr>
              <w:t>6</w:t>
            </w:r>
          </w:p>
          <w:p w:rsidRPr="00B75509" w:rsidR="00270E5A" w:rsidP="00270E5A" w:rsidRDefault="00270E5A" w14:paraId="45D4B0BA" w14:textId="1CA83A1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Agency adjusted 2017</w:t>
            </w:r>
            <w:r w:rsidR="00AD2450">
              <w:rPr>
                <w:sz w:val="22"/>
                <w:szCs w:val="22"/>
              </w:rPr>
              <w:t>/</w:t>
            </w:r>
            <w:r w:rsidRPr="00B75509">
              <w:rPr>
                <w:sz w:val="22"/>
                <w:szCs w:val="22"/>
              </w:rPr>
              <w:t>2018</w:t>
            </w:r>
            <w:r w:rsidR="00AD2450">
              <w:rPr>
                <w:sz w:val="22"/>
                <w:szCs w:val="22"/>
              </w:rPr>
              <w:t>/</w:t>
            </w:r>
            <w:r w:rsidRPr="00B75509">
              <w:rPr>
                <w:sz w:val="22"/>
                <w:szCs w:val="22"/>
              </w:rPr>
              <w:t>2019 gross sales</w:t>
            </w:r>
          </w:p>
        </w:tc>
        <w:tc>
          <w:tcPr>
            <w:tcW w:w="7830" w:type="dxa"/>
          </w:tcPr>
          <w:p w:rsidRPr="00B75509" w:rsidR="00270E5A" w:rsidP="00270E5A" w:rsidRDefault="00270E5A" w14:paraId="424894E6" w14:textId="730D72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For </w:t>
            </w:r>
            <w:r w:rsidR="00AD2450">
              <w:rPr>
                <w:sz w:val="22"/>
                <w:szCs w:val="22"/>
              </w:rPr>
              <w:t>CCC</w:t>
            </w:r>
            <w:r w:rsidRPr="00B75509" w:rsidR="00AD2450">
              <w:rPr>
                <w:sz w:val="22"/>
                <w:szCs w:val="22"/>
              </w:rPr>
              <w:t xml:space="preserve"> </w:t>
            </w:r>
            <w:r w:rsidRPr="00B75509">
              <w:rPr>
                <w:sz w:val="22"/>
                <w:szCs w:val="22"/>
              </w:rPr>
              <w:t xml:space="preserve">use only, leave blank. </w:t>
            </w:r>
            <w:r w:rsidR="00AD2450">
              <w:rPr>
                <w:sz w:val="22"/>
                <w:szCs w:val="22"/>
              </w:rPr>
              <w:t>CCC</w:t>
            </w:r>
            <w:r w:rsidRPr="00B75509" w:rsidR="00AD2450">
              <w:rPr>
                <w:sz w:val="22"/>
                <w:szCs w:val="22"/>
              </w:rPr>
              <w:t xml:space="preserve"> </w:t>
            </w:r>
            <w:r w:rsidRPr="00B75509">
              <w:rPr>
                <w:sz w:val="22"/>
                <w:szCs w:val="22"/>
              </w:rPr>
              <w:t>may enter the adjusted 2017, 2018, or 2019 adjusted gross sales, if applicable.</w:t>
            </w:r>
          </w:p>
          <w:p w:rsidRPr="00B75509" w:rsidR="00270E5A" w:rsidP="00270E5A" w:rsidRDefault="00270E5A" w14:paraId="2BD9EB7C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B75509" w:rsidR="00270E5A" w:rsidP="00270E5A" w:rsidRDefault="00270E5A" w14:paraId="0B8C9CC0" w14:textId="7D653F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b/>
                <w:bCs/>
                <w:sz w:val="22"/>
                <w:szCs w:val="22"/>
              </w:rPr>
              <w:t>Note:</w:t>
            </w:r>
            <w:r w:rsidRPr="00B75509">
              <w:rPr>
                <w:sz w:val="22"/>
                <w:szCs w:val="22"/>
              </w:rPr>
              <w:t xml:space="preserve"> An entry is only required when </w:t>
            </w:r>
            <w:r w:rsidR="00AD2450">
              <w:rPr>
                <w:sz w:val="22"/>
                <w:szCs w:val="22"/>
              </w:rPr>
              <w:t>CCC</w:t>
            </w:r>
            <w:r w:rsidRPr="00B75509" w:rsidR="00AD2450">
              <w:rPr>
                <w:sz w:val="22"/>
                <w:szCs w:val="22"/>
              </w:rPr>
              <w:t xml:space="preserve"> </w:t>
            </w:r>
            <w:r w:rsidRPr="00B75509">
              <w:rPr>
                <w:sz w:val="22"/>
                <w:szCs w:val="22"/>
              </w:rPr>
              <w:t>determines 2017, 2018, or 2019 gross sales are different than what is certified to by the applicant in Item 1</w:t>
            </w:r>
            <w:r w:rsidR="00AD3A6A">
              <w:rPr>
                <w:sz w:val="22"/>
                <w:szCs w:val="22"/>
              </w:rPr>
              <w:t>4</w:t>
            </w:r>
            <w:r w:rsidRPr="00B75509">
              <w:rPr>
                <w:sz w:val="22"/>
                <w:szCs w:val="22"/>
              </w:rPr>
              <w:t>.</w:t>
            </w:r>
          </w:p>
        </w:tc>
      </w:tr>
      <w:tr w:rsidR="00270E5A" w:rsidTr="00B75509" w14:paraId="7810A88B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270E5A" w14:paraId="367854E9" w14:textId="30524E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lastRenderedPageBreak/>
              <w:t>1</w:t>
            </w:r>
            <w:r w:rsidR="00AD3A6A">
              <w:rPr>
                <w:sz w:val="22"/>
                <w:szCs w:val="22"/>
              </w:rPr>
              <w:t>7</w:t>
            </w:r>
          </w:p>
          <w:p w:rsidRPr="00B75509" w:rsidR="00270E5A" w:rsidP="00270E5A" w:rsidRDefault="00270E5A" w14:paraId="3A2AA3D9" w14:textId="086E29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Agency adjusted 2017</w:t>
            </w:r>
            <w:r w:rsidR="00AD3A6A">
              <w:rPr>
                <w:sz w:val="22"/>
                <w:szCs w:val="22"/>
              </w:rPr>
              <w:t>/</w:t>
            </w:r>
            <w:r w:rsidRPr="00B75509">
              <w:rPr>
                <w:sz w:val="22"/>
                <w:szCs w:val="22"/>
              </w:rPr>
              <w:t>2018</w:t>
            </w:r>
            <w:r w:rsidR="00AD3A6A">
              <w:rPr>
                <w:sz w:val="22"/>
                <w:szCs w:val="22"/>
              </w:rPr>
              <w:t>/</w:t>
            </w:r>
            <w:r w:rsidRPr="00B75509">
              <w:rPr>
                <w:sz w:val="22"/>
                <w:szCs w:val="22"/>
              </w:rPr>
              <w:t>2019 consumption</w:t>
            </w:r>
          </w:p>
        </w:tc>
        <w:tc>
          <w:tcPr>
            <w:tcW w:w="7830" w:type="dxa"/>
          </w:tcPr>
          <w:p w:rsidRPr="00B75509" w:rsidR="00270E5A" w:rsidP="00270E5A" w:rsidRDefault="00270E5A" w14:paraId="05315C35" w14:textId="62B0B5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For </w:t>
            </w:r>
            <w:r w:rsidR="00AD3A6A">
              <w:rPr>
                <w:sz w:val="22"/>
                <w:szCs w:val="22"/>
              </w:rPr>
              <w:t>CCC</w:t>
            </w:r>
            <w:r w:rsidRPr="00B75509" w:rsidR="00AD3A6A">
              <w:rPr>
                <w:sz w:val="22"/>
                <w:szCs w:val="22"/>
              </w:rPr>
              <w:t xml:space="preserve"> </w:t>
            </w:r>
            <w:r w:rsidRPr="00B75509">
              <w:rPr>
                <w:sz w:val="22"/>
                <w:szCs w:val="22"/>
              </w:rPr>
              <w:t xml:space="preserve">use only, leave blank. </w:t>
            </w:r>
            <w:r w:rsidR="00AD3A6A">
              <w:rPr>
                <w:sz w:val="22"/>
                <w:szCs w:val="22"/>
              </w:rPr>
              <w:t>CCC</w:t>
            </w:r>
            <w:r w:rsidRPr="00B75509" w:rsidR="00AD3A6A">
              <w:rPr>
                <w:sz w:val="22"/>
                <w:szCs w:val="22"/>
              </w:rPr>
              <w:t xml:space="preserve"> </w:t>
            </w:r>
            <w:r w:rsidRPr="00B75509">
              <w:rPr>
                <w:sz w:val="22"/>
                <w:szCs w:val="22"/>
              </w:rPr>
              <w:t>may enter the adjusted 2017, 2018, or 2019 adjusted consumption, if applicable.</w:t>
            </w:r>
          </w:p>
          <w:p w:rsidRPr="00B75509" w:rsidR="00270E5A" w:rsidP="00270E5A" w:rsidRDefault="00270E5A" w14:paraId="51AB223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B75509" w:rsidR="00270E5A" w:rsidP="00270E5A" w:rsidRDefault="00270E5A" w14:paraId="10DC8CC2" w14:textId="3036AB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b/>
                <w:bCs/>
                <w:sz w:val="22"/>
                <w:szCs w:val="22"/>
              </w:rPr>
              <w:t xml:space="preserve">Note: </w:t>
            </w:r>
            <w:r w:rsidRPr="00B75509">
              <w:rPr>
                <w:sz w:val="22"/>
                <w:szCs w:val="22"/>
              </w:rPr>
              <w:t xml:space="preserve">An entry is only required when </w:t>
            </w:r>
            <w:r w:rsidR="00AD3A6A">
              <w:rPr>
                <w:sz w:val="22"/>
                <w:szCs w:val="22"/>
              </w:rPr>
              <w:t>CCC</w:t>
            </w:r>
            <w:r w:rsidRPr="00B75509" w:rsidR="00AD3A6A">
              <w:rPr>
                <w:sz w:val="22"/>
                <w:szCs w:val="22"/>
              </w:rPr>
              <w:t xml:space="preserve"> </w:t>
            </w:r>
            <w:r w:rsidRPr="00B75509">
              <w:rPr>
                <w:sz w:val="22"/>
                <w:szCs w:val="22"/>
              </w:rPr>
              <w:t>determines 2017, 2018, or 2019 consumption is different than what is certified to by the applicant in Item 15.</w:t>
            </w:r>
          </w:p>
        </w:tc>
      </w:tr>
      <w:tr w:rsidR="00270E5A" w:rsidTr="00B75509" w14:paraId="25019F85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AD3A6A" w14:paraId="76E0CAD2" w14:textId="3C63FE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75509">
              <w:rPr>
                <w:sz w:val="22"/>
                <w:szCs w:val="22"/>
              </w:rPr>
              <w:t>A</w:t>
            </w:r>
          </w:p>
          <w:p w:rsidRPr="00B75509" w:rsidR="00270E5A" w:rsidP="00270E5A" w:rsidRDefault="00270E5A" w14:paraId="28D1C8BC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Applicant’s Signature</w:t>
            </w:r>
          </w:p>
        </w:tc>
        <w:tc>
          <w:tcPr>
            <w:tcW w:w="7830" w:type="dxa"/>
          </w:tcPr>
          <w:p w:rsidRPr="00B75509" w:rsidR="00270E5A" w:rsidP="00270E5A" w:rsidRDefault="00270E5A" w14:paraId="61B983C9" w14:textId="795232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Applicant signature.  </w:t>
            </w:r>
            <w:r w:rsidRPr="008C4B96">
              <w:rPr>
                <w:sz w:val="22"/>
                <w:szCs w:val="22"/>
              </w:rPr>
              <w:t>Print the form and manually enter your signature.</w:t>
            </w:r>
          </w:p>
        </w:tc>
      </w:tr>
      <w:tr w:rsidR="00270E5A" w:rsidTr="00B75509" w14:paraId="1719B504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AD3A6A" w14:paraId="4A518190" w14:textId="632891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75509">
              <w:rPr>
                <w:sz w:val="22"/>
                <w:szCs w:val="22"/>
              </w:rPr>
              <w:t>B</w:t>
            </w:r>
          </w:p>
          <w:p w:rsidRPr="00B75509" w:rsidR="00270E5A" w:rsidP="00270E5A" w:rsidRDefault="00270E5A" w14:paraId="33E45FC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Title/ Relationship of the Individual Signing in the Representative Capacity</w:t>
            </w:r>
          </w:p>
        </w:tc>
        <w:tc>
          <w:tcPr>
            <w:tcW w:w="7830" w:type="dxa"/>
          </w:tcPr>
          <w:p w:rsidRPr="00B75509" w:rsidR="00270E5A" w:rsidP="00270E5A" w:rsidRDefault="00270E5A" w14:paraId="5B3A6546" w14:textId="67ACD9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If you are signing on behalf of an entity enter your representative title/relationship to the entity.</w:t>
            </w:r>
          </w:p>
          <w:p w:rsidRPr="00B75509" w:rsidR="00270E5A" w:rsidP="00270E5A" w:rsidRDefault="00270E5A" w14:paraId="6A4C196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B75509" w:rsidR="00270E5A" w:rsidP="00270E5A" w:rsidRDefault="00270E5A" w14:paraId="04785320" w14:textId="047FA4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8C4B96">
              <w:rPr>
                <w:b/>
                <w:sz w:val="22"/>
                <w:szCs w:val="22"/>
              </w:rPr>
              <w:t>Note:</w:t>
            </w:r>
            <w:r w:rsidRPr="008C4B96">
              <w:rPr>
                <w:sz w:val="22"/>
                <w:szCs w:val="22"/>
              </w:rPr>
              <w:t xml:space="preserve">  If you are </w:t>
            </w:r>
            <w:r w:rsidRPr="008C4B96">
              <w:rPr>
                <w:b/>
                <w:sz w:val="22"/>
                <w:szCs w:val="22"/>
              </w:rPr>
              <w:t>not</w:t>
            </w:r>
            <w:r w:rsidRPr="008C4B96">
              <w:rPr>
                <w:sz w:val="22"/>
                <w:szCs w:val="22"/>
              </w:rPr>
              <w:t xml:space="preserve"> signing in the representative capacity, this field should be left blank.</w:t>
            </w:r>
          </w:p>
        </w:tc>
      </w:tr>
      <w:tr w:rsidR="00270E5A" w:rsidTr="00B75509" w14:paraId="3560CA5B" w14:textId="77777777">
        <w:trPr>
          <w:cantSplit/>
          <w:trHeight w:val="20"/>
          <w:jc w:val="center"/>
        </w:trPr>
        <w:tc>
          <w:tcPr>
            <w:tcW w:w="1785" w:type="dxa"/>
          </w:tcPr>
          <w:p w:rsidRPr="00B75509" w:rsidR="00270E5A" w:rsidP="00270E5A" w:rsidRDefault="00AD3A6A" w14:paraId="50420B61" w14:textId="6D31791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75509" w:rsidR="00270E5A">
              <w:rPr>
                <w:sz w:val="22"/>
                <w:szCs w:val="22"/>
              </w:rPr>
              <w:t>C</w:t>
            </w:r>
          </w:p>
          <w:p w:rsidRPr="00B75509" w:rsidR="00270E5A" w:rsidP="00270E5A" w:rsidRDefault="00270E5A" w14:paraId="10BB7988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>Date</w:t>
            </w:r>
          </w:p>
        </w:tc>
        <w:tc>
          <w:tcPr>
            <w:tcW w:w="7830" w:type="dxa"/>
          </w:tcPr>
          <w:p w:rsidRPr="00B75509" w:rsidR="00270E5A" w:rsidP="00270E5A" w:rsidRDefault="00270E5A" w14:paraId="0332227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B75509">
              <w:rPr>
                <w:sz w:val="22"/>
                <w:szCs w:val="22"/>
              </w:rPr>
              <w:t xml:space="preserve">Enter the date the form is signed.  </w:t>
            </w:r>
            <w:r w:rsidRPr="00B75509">
              <w:rPr>
                <w:i/>
                <w:sz w:val="22"/>
                <w:szCs w:val="22"/>
              </w:rPr>
              <w:t>(MM-DD-YYYY)</w:t>
            </w:r>
          </w:p>
        </w:tc>
      </w:tr>
    </w:tbl>
    <w:p w:rsidR="00C1393A" w:rsidP="008C4B96" w:rsidRDefault="00345749" w14:paraId="5D3FD575" w14:textId="4693E51F">
      <w:pPr>
        <w:pStyle w:val="Heading4"/>
        <w:ind w:left="-450"/>
      </w:pPr>
      <w:r>
        <w:t xml:space="preserve">Part D </w:t>
      </w:r>
      <w:r w:rsidR="0034739F">
        <w:t>is</w:t>
      </w:r>
      <w:r>
        <w:t xml:space="preserve"> for </w:t>
      </w:r>
      <w:r w:rsidR="00AD3A6A">
        <w:t xml:space="preserve">CCC </w:t>
      </w:r>
      <w:r>
        <w:t>u</w:t>
      </w:r>
      <w:r w:rsidR="00C1393A">
        <w:t>se only.</w:t>
      </w:r>
    </w:p>
    <w:p w:rsidR="00C1393A" w:rsidRDefault="00C1393A" w14:paraId="74ECD686" w14:textId="77777777"/>
    <w:sectPr w:rsidR="00C1393A" w:rsidSect="00B75509">
      <w:footerReference w:type="default" r:id="rId14"/>
      <w:pgSz w:w="12240" w:h="15840"/>
      <w:pgMar w:top="81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552C" w14:textId="77777777" w:rsidR="009F0823" w:rsidRDefault="009F0823">
      <w:r>
        <w:separator/>
      </w:r>
    </w:p>
  </w:endnote>
  <w:endnote w:type="continuationSeparator" w:id="0">
    <w:p w14:paraId="6590B36E" w14:textId="77777777" w:rsidR="009F0823" w:rsidRDefault="009F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C59C" w14:textId="62E95032" w:rsidR="00C1393A" w:rsidRDefault="00C1393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19F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119F6">
      <w:rPr>
        <w:rStyle w:val="PageNumber"/>
        <w:noProof/>
      </w:rPr>
      <w:t>4</w:t>
    </w:r>
    <w:r>
      <w:rPr>
        <w:rStyle w:val="PageNumber"/>
      </w:rPr>
      <w:fldChar w:fldCharType="end"/>
    </w:r>
    <w:r w:rsidR="00D85889">
      <w:rPr>
        <w:rStyle w:val="PageNumber"/>
      </w:rPr>
      <w:t xml:space="preserve">                                                                               </w:t>
    </w:r>
    <w:r w:rsidR="00616568">
      <w:rPr>
        <w:rStyle w:val="PageNumber"/>
      </w:rPr>
      <w:t xml:space="preserve">               </w:t>
    </w:r>
    <w:r w:rsidR="00D85889">
      <w:rPr>
        <w:rStyle w:val="PageNumber"/>
      </w:rPr>
      <w:t xml:space="preserve">As </w:t>
    </w:r>
    <w:proofErr w:type="gramStart"/>
    <w:r w:rsidR="00D85889">
      <w:rPr>
        <w:rStyle w:val="PageNumber"/>
      </w:rPr>
      <w:t>of:</w:t>
    </w:r>
    <w:proofErr w:type="gramEnd"/>
    <w:r w:rsidR="00D85889">
      <w:rPr>
        <w:rStyle w:val="PageNumber"/>
      </w:rPr>
      <w:t xml:space="preserve"> </w:t>
    </w:r>
    <w:r w:rsidR="00270E5A">
      <w:rPr>
        <w:rStyle w:val="PageNumber"/>
      </w:rPr>
      <w:t xml:space="preserve">proposal </w:t>
    </w:r>
    <w:r w:rsidR="004B02BD">
      <w:rPr>
        <w:rStyle w:val="PageNumbe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215A" w14:textId="77777777" w:rsidR="009F0823" w:rsidRDefault="009F0823">
      <w:r>
        <w:separator/>
      </w:r>
    </w:p>
  </w:footnote>
  <w:footnote w:type="continuationSeparator" w:id="0">
    <w:p w14:paraId="77D3B65A" w14:textId="77777777" w:rsidR="009F0823" w:rsidRDefault="009F0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842A1C"/>
    <w:multiLevelType w:val="hybridMultilevel"/>
    <w:tmpl w:val="3C8C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 w15:restartNumberingAfterBreak="0">
    <w:nsid w:val="4B327AC5"/>
    <w:multiLevelType w:val="hybridMultilevel"/>
    <w:tmpl w:val="C9EC1F4A"/>
    <w:lvl w:ilvl="0" w:tplc="ADCE28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86F5E"/>
    <w:multiLevelType w:val="hybridMultilevel"/>
    <w:tmpl w:val="7F44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F6102"/>
    <w:multiLevelType w:val="hybridMultilevel"/>
    <w:tmpl w:val="859AE6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CD34960"/>
    <w:multiLevelType w:val="hybridMultilevel"/>
    <w:tmpl w:val="5360EC70"/>
    <w:lvl w:ilvl="0" w:tplc="ADCE28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C1595"/>
    <w:multiLevelType w:val="hybridMultilevel"/>
    <w:tmpl w:val="61F8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4"/>
  </w:num>
  <w:num w:numId="8">
    <w:abstractNumId w:val="9"/>
  </w:num>
  <w:num w:numId="9">
    <w:abstractNumId w:val="13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  <w:num w:numId="25">
    <w:abstractNumId w:val="15"/>
  </w:num>
  <w:num w:numId="26">
    <w:abstractNumId w:val="18"/>
  </w:num>
  <w:num w:numId="27">
    <w:abstractNumId w:val="17"/>
  </w:num>
  <w:num w:numId="28">
    <w:abstractNumId w:val="19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C0"/>
    <w:rsid w:val="0001494D"/>
    <w:rsid w:val="00021697"/>
    <w:rsid w:val="00032437"/>
    <w:rsid w:val="00084B0B"/>
    <w:rsid w:val="000A1295"/>
    <w:rsid w:val="000B0F4F"/>
    <w:rsid w:val="000B641C"/>
    <w:rsid w:val="000E1FB2"/>
    <w:rsid w:val="00106FD1"/>
    <w:rsid w:val="001405EC"/>
    <w:rsid w:val="00141254"/>
    <w:rsid w:val="001471A8"/>
    <w:rsid w:val="001625EB"/>
    <w:rsid w:val="00183517"/>
    <w:rsid w:val="00193168"/>
    <w:rsid w:val="001A0E80"/>
    <w:rsid w:val="00223486"/>
    <w:rsid w:val="00235F6A"/>
    <w:rsid w:val="002437ED"/>
    <w:rsid w:val="00243DA3"/>
    <w:rsid w:val="00266454"/>
    <w:rsid w:val="00270E5A"/>
    <w:rsid w:val="002716A0"/>
    <w:rsid w:val="00282C63"/>
    <w:rsid w:val="002B15CA"/>
    <w:rsid w:val="002C7335"/>
    <w:rsid w:val="002E1B1B"/>
    <w:rsid w:val="0030121B"/>
    <w:rsid w:val="00303A6E"/>
    <w:rsid w:val="0031612A"/>
    <w:rsid w:val="00345749"/>
    <w:rsid w:val="0034739F"/>
    <w:rsid w:val="003A37DA"/>
    <w:rsid w:val="003A38E9"/>
    <w:rsid w:val="003E1E86"/>
    <w:rsid w:val="00402A16"/>
    <w:rsid w:val="00402BD5"/>
    <w:rsid w:val="00407002"/>
    <w:rsid w:val="004119F6"/>
    <w:rsid w:val="00467B4F"/>
    <w:rsid w:val="004A6661"/>
    <w:rsid w:val="004B02BD"/>
    <w:rsid w:val="004C0816"/>
    <w:rsid w:val="004C5391"/>
    <w:rsid w:val="004C73EA"/>
    <w:rsid w:val="004E7C7B"/>
    <w:rsid w:val="004F520F"/>
    <w:rsid w:val="00504AC5"/>
    <w:rsid w:val="00511A68"/>
    <w:rsid w:val="00576A82"/>
    <w:rsid w:val="00584529"/>
    <w:rsid w:val="005C5A07"/>
    <w:rsid w:val="00603252"/>
    <w:rsid w:val="006150D0"/>
    <w:rsid w:val="00616568"/>
    <w:rsid w:val="00630B86"/>
    <w:rsid w:val="00645B47"/>
    <w:rsid w:val="006811A8"/>
    <w:rsid w:val="00687D34"/>
    <w:rsid w:val="006B266F"/>
    <w:rsid w:val="006C4B8F"/>
    <w:rsid w:val="006F2EC1"/>
    <w:rsid w:val="00726CA6"/>
    <w:rsid w:val="00727DFD"/>
    <w:rsid w:val="00735CFD"/>
    <w:rsid w:val="00742045"/>
    <w:rsid w:val="00751AD0"/>
    <w:rsid w:val="0078224E"/>
    <w:rsid w:val="007C1F62"/>
    <w:rsid w:val="007E2ADF"/>
    <w:rsid w:val="007F5EC6"/>
    <w:rsid w:val="0081214E"/>
    <w:rsid w:val="00813A73"/>
    <w:rsid w:val="00841708"/>
    <w:rsid w:val="00866A06"/>
    <w:rsid w:val="0086757E"/>
    <w:rsid w:val="00873FA0"/>
    <w:rsid w:val="00877A70"/>
    <w:rsid w:val="0088014D"/>
    <w:rsid w:val="008A0755"/>
    <w:rsid w:val="008C4B96"/>
    <w:rsid w:val="00943855"/>
    <w:rsid w:val="00974FA2"/>
    <w:rsid w:val="009B6F72"/>
    <w:rsid w:val="009C6228"/>
    <w:rsid w:val="009F0823"/>
    <w:rsid w:val="00A35447"/>
    <w:rsid w:val="00A3561E"/>
    <w:rsid w:val="00A36BBA"/>
    <w:rsid w:val="00A561D1"/>
    <w:rsid w:val="00A61447"/>
    <w:rsid w:val="00A72D1E"/>
    <w:rsid w:val="00A75617"/>
    <w:rsid w:val="00AA723D"/>
    <w:rsid w:val="00AD1C4D"/>
    <w:rsid w:val="00AD2450"/>
    <w:rsid w:val="00AD3A6A"/>
    <w:rsid w:val="00B116BF"/>
    <w:rsid w:val="00B42A80"/>
    <w:rsid w:val="00B70999"/>
    <w:rsid w:val="00B75509"/>
    <w:rsid w:val="00B91A7D"/>
    <w:rsid w:val="00BA68A6"/>
    <w:rsid w:val="00BC1372"/>
    <w:rsid w:val="00BD2DD3"/>
    <w:rsid w:val="00BE5F86"/>
    <w:rsid w:val="00C10105"/>
    <w:rsid w:val="00C1393A"/>
    <w:rsid w:val="00C17E68"/>
    <w:rsid w:val="00C41D78"/>
    <w:rsid w:val="00C509F6"/>
    <w:rsid w:val="00C80EA0"/>
    <w:rsid w:val="00C81176"/>
    <w:rsid w:val="00C84E96"/>
    <w:rsid w:val="00C90083"/>
    <w:rsid w:val="00CA0843"/>
    <w:rsid w:val="00CE07AF"/>
    <w:rsid w:val="00D440C6"/>
    <w:rsid w:val="00D4687A"/>
    <w:rsid w:val="00D51D57"/>
    <w:rsid w:val="00D81607"/>
    <w:rsid w:val="00D85889"/>
    <w:rsid w:val="00D90652"/>
    <w:rsid w:val="00DB16AB"/>
    <w:rsid w:val="00DD52A7"/>
    <w:rsid w:val="00DE2A47"/>
    <w:rsid w:val="00DE740F"/>
    <w:rsid w:val="00E00E74"/>
    <w:rsid w:val="00E37C91"/>
    <w:rsid w:val="00E86099"/>
    <w:rsid w:val="00EB17D6"/>
    <w:rsid w:val="00EB26D0"/>
    <w:rsid w:val="00EB3509"/>
    <w:rsid w:val="00EB7A8E"/>
    <w:rsid w:val="00EF727A"/>
    <w:rsid w:val="00F12FFE"/>
    <w:rsid w:val="00F23FC0"/>
    <w:rsid w:val="00F30F3E"/>
    <w:rsid w:val="00F70434"/>
    <w:rsid w:val="00F7062B"/>
    <w:rsid w:val="00F71FBD"/>
    <w:rsid w:val="00F72EE2"/>
    <w:rsid w:val="00F73F51"/>
    <w:rsid w:val="00F84967"/>
    <w:rsid w:val="00FA3C38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3B4A14F"/>
  <w15:chartTrackingRefBased/>
  <w15:docId w15:val="{11A95B87-1568-4FBC-802E-9ED6F85C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ListBullet">
    <w:name w:val="List Bullet"/>
    <w:basedOn w:val="Normal"/>
    <w:autoRedefine/>
    <w:pPr>
      <w:numPr>
        <w:numId w:val="20"/>
      </w:numPr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pPr>
      <w:ind w:left="342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C84E96"/>
    <w:pPr>
      <w:ind w:left="720"/>
      <w:contextualSpacing/>
    </w:pPr>
  </w:style>
  <w:style w:type="character" w:styleId="Hyperlink">
    <w:name w:val="Hyperlink"/>
    <w:basedOn w:val="DefaultParagraphFont"/>
    <w:rsid w:val="00C84E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84E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727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7DF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4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M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M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WA@usd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DDA609F196469A3D9725B6E98145" ma:contentTypeVersion="724" ma:contentTypeDescription="Create a new document." ma:contentTypeScope="" ma:versionID="e299560cce4051335813f986c18d6205">
  <xsd:schema xmlns:xsd="http://www.w3.org/2001/XMLSchema" xmlns:xs="http://www.w3.org/2001/XMLSchema" xmlns:p="http://schemas.microsoft.com/office/2006/metadata/properties" xmlns:ns2="87bb154c-bd43-45b4-a369-8702c559bbb1" xmlns:ns3="66e52288-668c-4bbf-9fd4-c2e52ae32543" xmlns:ns4="2a68d835-7c2d-41c1-bc8d-edb94ef92f43" targetNamespace="http://schemas.microsoft.com/office/2006/metadata/properties" ma:root="true" ma:fieldsID="a2d82da6e4feb2ef70f9b8cb9f2bfee1" ns2:_="" ns3:_="" ns4:_="">
    <xsd:import namespace="87bb154c-bd43-45b4-a369-8702c559bbb1"/>
    <xsd:import namespace="66e52288-668c-4bbf-9fd4-c2e52ae32543"/>
    <xsd:import namespace="2a68d835-7c2d-41c1-bc8d-edb94ef92f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154c-bd43-45b4-a369-8702c559bb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52288-668c-4bbf-9fd4-c2e52ae3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d835-7c2d-41c1-bc8d-edb94ef92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bb154c-bd43-45b4-a369-8702c559bbb1" xsi:nil="true"/>
    <_dlc_DocId xmlns="87bb154c-bd43-45b4-a369-8702c559bbb1" xsi:nil="true"/>
    <_dlc_DocIdUrl xmlns="87bb154c-bd43-45b4-a369-8702c559bbb1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4AE62768-E977-4C9E-9B4B-187F8EB25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68B27-52BB-412A-B5F9-1981E9423F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96541-86F6-48DA-AB6A-232CD377C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b154c-bd43-45b4-a369-8702c559bbb1"/>
    <ds:schemaRef ds:uri="66e52288-668c-4bbf-9fd4-c2e52ae32543"/>
    <ds:schemaRef ds:uri="2a68d835-7c2d-41c1-bc8d-edb94ef92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7D0C1-BB82-41EB-BC57-C1567D981280}">
  <ds:schemaRefs>
    <ds:schemaRef ds:uri="http://schemas.microsoft.com/office/2006/metadata/properties"/>
    <ds:schemaRef ds:uri="http://schemas.microsoft.com/office/infopath/2007/PartnerControls"/>
    <ds:schemaRef ds:uri="87bb154c-bd43-45b4-a369-8702c559b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3612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subject/>
  <dc:creator>Preferred Customer</dc:creator>
  <cp:keywords/>
  <cp:lastModifiedBy>Garriott, Jamie - FSA, Washington, DC</cp:lastModifiedBy>
  <cp:revision>2</cp:revision>
  <cp:lastPrinted>2006-06-22T13:59:00Z</cp:lastPrinted>
  <dcterms:created xsi:type="dcterms:W3CDTF">2022-04-25T14:11:00Z</dcterms:created>
  <dcterms:modified xsi:type="dcterms:W3CDTF">2022-04-25T14:11:00Z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0x0101003DBADDA609F196469A3D9725B6E98145</vt:lpwstr>
  </property>
  <property fmtid="{D5CDD505-2E9C-101B-9397-08002B2CF9AE}" pid="3" name="_dlc_DocIdItemGuid">
    <vt:lpwstr>6e7027ea-7f66-4595-888b-edcdf028a3b2</vt:lpwstr>
  </property>
</Properties>
</file>